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660" w:rsidRDefault="00B91644">
      <w:pPr>
        <w:jc w:val="left"/>
        <w:rPr>
          <w:rFonts w:ascii="仿宋" w:eastAsia="仿宋" w:hAnsi="仿宋" w:cs="宋体"/>
          <w:kern w:val="0"/>
          <w:sz w:val="48"/>
          <w:szCs w:val="48"/>
        </w:rPr>
      </w:pPr>
      <w:bookmarkStart w:id="0" w:name="OLE_LINK1"/>
      <w:r>
        <w:rPr>
          <w:rFonts w:ascii="仿宋" w:eastAsia="仿宋" w:hAnsi="仿宋" w:cs="宋体"/>
          <w:noProof/>
          <w:kern w:val="0"/>
          <w:sz w:val="48"/>
          <w:szCs w:val="48"/>
        </w:rPr>
        <w:drawing>
          <wp:inline distT="0" distB="0" distL="0" distR="0">
            <wp:extent cx="5760085" cy="81426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扫描0002.jpg"/>
                    <pic:cNvPicPr/>
                  </pic:nvPicPr>
                  <pic:blipFill>
                    <a:blip r:embed="rId9">
                      <a:extLst>
                        <a:ext uri="{28A0092B-C50C-407E-A947-70E740481C1C}">
                          <a14:useLocalDpi xmlns:a14="http://schemas.microsoft.com/office/drawing/2010/main" val="0"/>
                        </a:ext>
                      </a:extLst>
                    </a:blip>
                    <a:stretch>
                      <a:fillRect/>
                    </a:stretch>
                  </pic:blipFill>
                  <pic:spPr>
                    <a:xfrm>
                      <a:off x="0" y="0"/>
                      <a:ext cx="5760085" cy="8142605"/>
                    </a:xfrm>
                    <a:prstGeom prst="rect">
                      <a:avLst/>
                    </a:prstGeom>
                  </pic:spPr>
                </pic:pic>
              </a:graphicData>
            </a:graphic>
          </wp:inline>
        </w:drawing>
      </w:r>
    </w:p>
    <w:p w:rsidR="00974660" w:rsidRDefault="00BE4E48">
      <w:pPr>
        <w:ind w:firstLineChars="150" w:firstLine="482"/>
        <w:jc w:val="left"/>
        <w:rPr>
          <w:rFonts w:ascii="仿宋" w:eastAsia="仿宋" w:hAnsi="仿宋" w:cs="宋体"/>
          <w:sz w:val="84"/>
          <w:szCs w:val="84"/>
        </w:rPr>
      </w:pPr>
      <w:r>
        <w:rPr>
          <w:rFonts w:ascii="仿宋" w:eastAsia="仿宋" w:hAnsi="仿宋" w:cs="宋体" w:hint="eastAsia"/>
          <w:b/>
          <w:sz w:val="32"/>
          <w:szCs w:val="32"/>
        </w:rPr>
        <w:t xml:space="preserve"> </w:t>
      </w:r>
    </w:p>
    <w:p w:rsidR="00974660" w:rsidRDefault="00974660">
      <w:pPr>
        <w:jc w:val="center"/>
        <w:rPr>
          <w:rFonts w:ascii="仿宋" w:eastAsia="仿宋" w:hAnsi="仿宋" w:cs="宋体"/>
          <w:b/>
          <w:sz w:val="80"/>
          <w:szCs w:val="80"/>
        </w:rPr>
      </w:pPr>
    </w:p>
    <w:p w:rsidR="00974660" w:rsidRDefault="00BE4E48">
      <w:pPr>
        <w:jc w:val="center"/>
        <w:rPr>
          <w:rFonts w:ascii="仿宋" w:eastAsia="仿宋" w:hAnsi="仿宋" w:cs="宋体"/>
          <w:b/>
          <w:bCs/>
          <w:sz w:val="80"/>
          <w:szCs w:val="80"/>
        </w:rPr>
      </w:pPr>
      <w:r>
        <w:rPr>
          <w:rFonts w:ascii="仿宋" w:eastAsia="仿宋" w:hAnsi="仿宋" w:cs="宋体" w:hint="eastAsia"/>
          <w:b/>
          <w:bCs/>
          <w:sz w:val="80"/>
          <w:szCs w:val="80"/>
        </w:rPr>
        <w:t>公开招标文件</w:t>
      </w:r>
    </w:p>
    <w:p w:rsidR="00974660" w:rsidRDefault="00974660">
      <w:pPr>
        <w:spacing w:line="360" w:lineRule="auto"/>
        <w:rPr>
          <w:rFonts w:ascii="仿宋" w:eastAsia="仿宋" w:hAnsi="仿宋" w:cs="宋体"/>
          <w:sz w:val="28"/>
          <w:szCs w:val="28"/>
        </w:rPr>
      </w:pPr>
    </w:p>
    <w:p w:rsidR="00974660" w:rsidRDefault="00974660">
      <w:pPr>
        <w:spacing w:line="360" w:lineRule="auto"/>
        <w:rPr>
          <w:rFonts w:ascii="仿宋" w:eastAsia="仿宋" w:hAnsi="仿宋" w:cs="宋体"/>
          <w:bCs/>
          <w:spacing w:val="-20"/>
          <w:sz w:val="30"/>
          <w:szCs w:val="30"/>
        </w:rPr>
      </w:pPr>
    </w:p>
    <w:p w:rsidR="00974660" w:rsidRDefault="00974660">
      <w:pPr>
        <w:spacing w:line="360" w:lineRule="auto"/>
        <w:rPr>
          <w:rFonts w:ascii="仿宋" w:eastAsia="仿宋" w:hAnsi="仿宋" w:cs="宋体"/>
          <w:bCs/>
          <w:spacing w:val="-20"/>
          <w:sz w:val="30"/>
          <w:szCs w:val="30"/>
        </w:rPr>
      </w:pPr>
    </w:p>
    <w:p w:rsidR="00974660" w:rsidRDefault="00974660">
      <w:pPr>
        <w:spacing w:line="360" w:lineRule="auto"/>
        <w:rPr>
          <w:rFonts w:ascii="仿宋" w:eastAsia="仿宋" w:hAnsi="仿宋" w:cs="宋体"/>
          <w:bCs/>
          <w:spacing w:val="-20"/>
          <w:sz w:val="30"/>
          <w:szCs w:val="30"/>
        </w:rPr>
      </w:pPr>
    </w:p>
    <w:p w:rsidR="00974660" w:rsidRDefault="00974660">
      <w:pPr>
        <w:spacing w:line="360" w:lineRule="auto"/>
        <w:rPr>
          <w:rFonts w:ascii="仿宋" w:eastAsia="仿宋" w:hAnsi="仿宋" w:cs="宋体"/>
          <w:bCs/>
          <w:spacing w:val="-20"/>
          <w:sz w:val="30"/>
          <w:szCs w:val="30"/>
        </w:rPr>
      </w:pPr>
    </w:p>
    <w:p w:rsidR="00974660" w:rsidRDefault="00BE4E48">
      <w:pPr>
        <w:spacing w:line="600" w:lineRule="exact"/>
        <w:rPr>
          <w:rFonts w:ascii="仿宋" w:eastAsia="仿宋" w:hAnsi="仿宋" w:cs="宋体"/>
          <w:b/>
          <w:spacing w:val="-11"/>
          <w:sz w:val="32"/>
          <w:szCs w:val="32"/>
        </w:rPr>
      </w:pPr>
      <w:r>
        <w:rPr>
          <w:rFonts w:ascii="仿宋" w:eastAsia="仿宋" w:hAnsi="仿宋" w:cs="宋体" w:hint="eastAsia"/>
          <w:b/>
          <w:spacing w:val="-11"/>
          <w:sz w:val="32"/>
          <w:szCs w:val="32"/>
        </w:rPr>
        <w:t>项目名称：南宁市住房和城乡建设局档案整理项目</w:t>
      </w:r>
    </w:p>
    <w:p w:rsidR="00974660" w:rsidRDefault="00BE4E48">
      <w:pPr>
        <w:spacing w:line="600" w:lineRule="exact"/>
        <w:rPr>
          <w:rFonts w:ascii="仿宋" w:eastAsia="仿宋" w:hAnsi="仿宋" w:cs="宋体"/>
          <w:b/>
          <w:sz w:val="32"/>
          <w:szCs w:val="32"/>
        </w:rPr>
      </w:pPr>
      <w:r>
        <w:rPr>
          <w:rFonts w:ascii="仿宋" w:eastAsia="仿宋" w:hAnsi="仿宋" w:cs="宋体" w:hint="eastAsia"/>
          <w:b/>
          <w:sz w:val="32"/>
          <w:szCs w:val="32"/>
        </w:rPr>
        <w:t>项目编号：</w:t>
      </w:r>
      <w:r>
        <w:rPr>
          <w:rFonts w:ascii="仿宋" w:eastAsia="仿宋" w:hAnsi="仿宋" w:cs="宋体"/>
          <w:b/>
          <w:sz w:val="32"/>
          <w:szCs w:val="32"/>
        </w:rPr>
        <w:t>NNZC2020-G3-990226-GCZX</w:t>
      </w:r>
    </w:p>
    <w:p w:rsidR="00974660" w:rsidRDefault="00974660">
      <w:pPr>
        <w:spacing w:line="600" w:lineRule="exact"/>
        <w:ind w:rightChars="33" w:right="69"/>
        <w:rPr>
          <w:rFonts w:ascii="仿宋" w:eastAsia="仿宋" w:hAnsi="仿宋" w:cs="宋体"/>
          <w:bCs/>
          <w:sz w:val="32"/>
          <w:szCs w:val="32"/>
        </w:rPr>
      </w:pPr>
    </w:p>
    <w:p w:rsidR="00974660" w:rsidRDefault="00974660">
      <w:pPr>
        <w:spacing w:line="300" w:lineRule="exact"/>
        <w:ind w:rightChars="33" w:right="69"/>
        <w:rPr>
          <w:rFonts w:ascii="仿宋" w:eastAsia="仿宋" w:hAnsi="仿宋" w:cs="宋体"/>
          <w:bCs/>
          <w:sz w:val="32"/>
          <w:szCs w:val="32"/>
        </w:rPr>
      </w:pPr>
    </w:p>
    <w:p w:rsidR="00974660" w:rsidRDefault="00974660">
      <w:pPr>
        <w:spacing w:line="600" w:lineRule="exact"/>
        <w:ind w:rightChars="33" w:right="69"/>
        <w:rPr>
          <w:rFonts w:ascii="仿宋" w:eastAsia="仿宋" w:hAnsi="仿宋" w:cs="宋体"/>
          <w:bCs/>
          <w:sz w:val="32"/>
          <w:szCs w:val="32"/>
        </w:rPr>
      </w:pPr>
    </w:p>
    <w:p w:rsidR="00974660" w:rsidRDefault="00BE4E48">
      <w:pPr>
        <w:spacing w:line="460" w:lineRule="exact"/>
        <w:ind w:rightChars="33" w:right="69"/>
        <w:rPr>
          <w:rFonts w:ascii="仿宋" w:eastAsia="仿宋" w:hAnsi="仿宋" w:cs="宋体"/>
          <w:b/>
          <w:sz w:val="36"/>
        </w:rPr>
      </w:pPr>
      <w:r>
        <w:rPr>
          <w:rFonts w:ascii="仿宋" w:eastAsia="仿宋" w:hAnsi="仿宋" w:cs="宋体" w:hint="eastAsia"/>
          <w:b/>
          <w:noProof/>
          <w:sz w:val="30"/>
          <w:szCs w:val="30"/>
        </w:rPr>
        <mc:AlternateContent>
          <mc:Choice Requires="wps">
            <w:drawing>
              <wp:anchor distT="0" distB="0" distL="114300" distR="114300" simplePos="0" relativeHeight="251658240" behindDoc="0" locked="0" layoutInCell="1" allowOverlap="1">
                <wp:simplePos x="0" y="0"/>
                <wp:positionH relativeFrom="column">
                  <wp:posOffset>-140970</wp:posOffset>
                </wp:positionH>
                <wp:positionV relativeFrom="paragraph">
                  <wp:posOffset>36830</wp:posOffset>
                </wp:positionV>
                <wp:extent cx="6032500" cy="635"/>
                <wp:effectExtent l="0" t="28575" r="6350" b="46990"/>
                <wp:wrapNone/>
                <wp:docPr id="1" name="直接连接符 1"/>
                <wp:cNvGraphicFramePr/>
                <a:graphic xmlns:a="http://schemas.openxmlformats.org/drawingml/2006/main">
                  <a:graphicData uri="http://schemas.microsoft.com/office/word/2010/wordprocessingShape">
                    <wps:wsp>
                      <wps:cNvCnPr/>
                      <wps:spPr>
                        <a:xfrm>
                          <a:off x="0" y="0"/>
                          <a:ext cx="6032500" cy="635"/>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w14:anchorId="6B828D60"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1.1pt,2.9pt" to="463.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" strokeweight="4.5pt">
                <v:stroke linestyle="thinThick"/>
              </v:line>
            </w:pict>
          </mc:Fallback>
        </mc:AlternateContent>
      </w:r>
    </w:p>
    <w:p w:rsidR="00974660" w:rsidRDefault="00BE4E48">
      <w:pPr>
        <w:spacing w:line="600" w:lineRule="exact"/>
        <w:ind w:rightChars="33" w:right="69" w:firstLineChars="295" w:firstLine="888"/>
        <w:rPr>
          <w:rFonts w:ascii="仿宋" w:eastAsia="仿宋" w:hAnsi="仿宋" w:cs="宋体"/>
          <w:b/>
          <w:sz w:val="36"/>
        </w:rPr>
      </w:pPr>
      <w:r>
        <w:rPr>
          <w:rFonts w:ascii="仿宋" w:eastAsia="仿宋" w:hAnsi="仿宋" w:cs="宋体" w:hint="eastAsia"/>
          <w:b/>
          <w:bCs/>
          <w:sz w:val="30"/>
          <w:szCs w:val="30"/>
        </w:rPr>
        <w:t xml:space="preserve">     采   购   人：南宁市住房和城乡建设局</w:t>
      </w:r>
    </w:p>
    <w:p w:rsidR="00974660" w:rsidRDefault="00BE4E48">
      <w:pPr>
        <w:spacing w:line="600" w:lineRule="exact"/>
        <w:ind w:rightChars="33" w:right="69"/>
        <w:jc w:val="left"/>
        <w:rPr>
          <w:rFonts w:ascii="仿宋" w:eastAsia="仿宋" w:hAnsi="仿宋" w:cs="宋体"/>
          <w:b/>
          <w:sz w:val="36"/>
        </w:rPr>
      </w:pPr>
      <w:r>
        <w:rPr>
          <w:rFonts w:ascii="仿宋" w:eastAsia="仿宋" w:hAnsi="仿宋" w:cs="宋体" w:hint="eastAsia"/>
          <w:b/>
          <w:bCs/>
          <w:sz w:val="30"/>
          <w:szCs w:val="30"/>
        </w:rPr>
        <w:t xml:space="preserve">           招标代理机构：</w:t>
      </w:r>
      <w:proofErr w:type="gramStart"/>
      <w:r>
        <w:rPr>
          <w:rFonts w:ascii="仿宋" w:eastAsia="仿宋" w:hAnsi="仿宋" w:cs="宋体" w:hint="eastAsia"/>
          <w:b/>
          <w:bCs/>
          <w:sz w:val="30"/>
          <w:szCs w:val="30"/>
        </w:rPr>
        <w:t>公诚管理</w:t>
      </w:r>
      <w:proofErr w:type="gramEnd"/>
      <w:r>
        <w:rPr>
          <w:rFonts w:ascii="仿宋" w:eastAsia="仿宋" w:hAnsi="仿宋" w:cs="宋体" w:hint="eastAsia"/>
          <w:b/>
          <w:bCs/>
          <w:sz w:val="30"/>
          <w:szCs w:val="30"/>
        </w:rPr>
        <w:t>咨询有限公司</w:t>
      </w:r>
    </w:p>
    <w:p w:rsidR="00974660" w:rsidRDefault="00BE4E48">
      <w:pPr>
        <w:pStyle w:val="a9"/>
        <w:spacing w:line="600" w:lineRule="exact"/>
        <w:ind w:leftChars="0" w:left="0"/>
        <w:jc w:val="center"/>
        <w:rPr>
          <w:rFonts w:ascii="仿宋" w:eastAsia="仿宋" w:hAnsi="仿宋" w:cs="宋体"/>
          <w:bCs/>
        </w:rPr>
      </w:pPr>
      <w:r>
        <w:rPr>
          <w:rFonts w:ascii="仿宋" w:eastAsia="仿宋" w:hAnsi="仿宋" w:cs="宋体" w:hint="eastAsia"/>
          <w:bCs/>
        </w:rPr>
        <w:t xml:space="preserve"> 2020年10月</w:t>
      </w:r>
    </w:p>
    <w:p w:rsidR="00974660" w:rsidRDefault="00BE4E48">
      <w:pPr>
        <w:pStyle w:val="2"/>
        <w:rPr>
          <w:rFonts w:ascii="仿宋" w:eastAsia="仿宋" w:hAnsi="仿宋"/>
          <w:sz w:val="30"/>
          <w:szCs w:val="30"/>
        </w:rPr>
      </w:pPr>
      <w:r>
        <w:rPr>
          <w:rFonts w:ascii="仿宋" w:eastAsia="仿宋" w:hAnsi="仿宋"/>
        </w:rPr>
        <w:br w:type="page"/>
      </w:r>
    </w:p>
    <w:p w:rsidR="00974660" w:rsidRDefault="00974660">
      <w:pPr>
        <w:rPr>
          <w:rFonts w:ascii="仿宋" w:eastAsia="仿宋" w:hAnsi="仿宋"/>
        </w:rPr>
        <w:sectPr w:rsidR="00974660">
          <w:headerReference w:type="default" r:id="rId10"/>
          <w:footerReference w:type="first" r:id="rId11"/>
          <w:pgSz w:w="11906" w:h="16838"/>
          <w:pgMar w:top="1134" w:right="1134" w:bottom="1134" w:left="1701" w:header="567" w:footer="850" w:gutter="0"/>
          <w:pgNumType w:start="0"/>
          <w:cols w:space="720"/>
          <w:titlePg/>
          <w:docGrid w:type="lines" w:linePitch="319"/>
        </w:sectPr>
      </w:pPr>
    </w:p>
    <w:p w:rsidR="00974660" w:rsidRDefault="00BE4E48">
      <w:pPr>
        <w:jc w:val="center"/>
        <w:rPr>
          <w:rFonts w:ascii="仿宋" w:eastAsia="仿宋" w:hAnsi="仿宋" w:cs="宋体"/>
          <w:b/>
          <w:bCs/>
          <w:sz w:val="44"/>
          <w:szCs w:val="44"/>
          <w:lang w:val="zh-CN"/>
        </w:rPr>
      </w:pPr>
      <w:bookmarkStart w:id="1" w:name="_Toc14284"/>
      <w:bookmarkEnd w:id="0"/>
      <w:r>
        <w:rPr>
          <w:rFonts w:ascii="仿宋" w:eastAsia="仿宋" w:hAnsi="仿宋" w:cs="宋体" w:hint="eastAsia"/>
          <w:b/>
          <w:bCs/>
          <w:sz w:val="44"/>
          <w:szCs w:val="44"/>
          <w:lang w:val="zh-CN"/>
        </w:rPr>
        <w:lastRenderedPageBreak/>
        <w:t>目</w:t>
      </w:r>
      <w:r>
        <w:rPr>
          <w:rFonts w:ascii="仿宋" w:eastAsia="仿宋" w:hAnsi="仿宋" w:cs="宋体" w:hint="eastAsia"/>
          <w:b/>
          <w:bCs/>
          <w:sz w:val="44"/>
          <w:szCs w:val="44"/>
        </w:rPr>
        <w:t xml:space="preserve">  </w:t>
      </w:r>
      <w:r>
        <w:rPr>
          <w:rFonts w:ascii="仿宋" w:eastAsia="仿宋" w:hAnsi="仿宋" w:cs="宋体" w:hint="eastAsia"/>
          <w:b/>
          <w:bCs/>
          <w:sz w:val="44"/>
          <w:szCs w:val="44"/>
          <w:lang w:val="zh-CN"/>
        </w:rPr>
        <w:t>录</w:t>
      </w:r>
      <w:bookmarkEnd w:id="1"/>
    </w:p>
    <w:p w:rsidR="00974660" w:rsidRPr="004E2108" w:rsidRDefault="00BE4E48">
      <w:pPr>
        <w:pStyle w:val="10"/>
        <w:tabs>
          <w:tab w:val="right" w:leader="dot" w:pos="9062"/>
        </w:tabs>
        <w:rPr>
          <w:rFonts w:asciiTheme="minorHAnsi" w:eastAsiaTheme="minorEastAsia" w:hAnsiTheme="minorHAnsi" w:cstheme="minorBidi"/>
          <w:kern w:val="2"/>
          <w:sz w:val="21"/>
        </w:rPr>
      </w:pPr>
      <w:r w:rsidRPr="004E2108">
        <w:rPr>
          <w:rFonts w:ascii="仿宋" w:eastAsia="仿宋" w:hAnsi="仿宋" w:cs="宋体" w:hint="eastAsia"/>
          <w:sz w:val="28"/>
          <w:szCs w:val="28"/>
        </w:rPr>
        <w:fldChar w:fldCharType="begin"/>
      </w:r>
      <w:r w:rsidRPr="004E2108">
        <w:rPr>
          <w:rFonts w:ascii="仿宋" w:eastAsia="仿宋" w:hAnsi="仿宋" w:cs="宋体" w:hint="eastAsia"/>
          <w:sz w:val="28"/>
          <w:szCs w:val="28"/>
        </w:rPr>
        <w:instrText xml:space="preserve"> TOC \o "1-3" \h \z \u </w:instrText>
      </w:r>
      <w:r w:rsidRPr="004E2108">
        <w:rPr>
          <w:rFonts w:ascii="仿宋" w:eastAsia="仿宋" w:hAnsi="仿宋" w:cs="宋体" w:hint="eastAsia"/>
          <w:sz w:val="28"/>
          <w:szCs w:val="28"/>
        </w:rPr>
        <w:fldChar w:fldCharType="separate"/>
      </w:r>
      <w:hyperlink w:anchor="_Toc53170843" w:history="1">
        <w:r w:rsidRPr="004E2108">
          <w:rPr>
            <w:rStyle w:val="af3"/>
            <w:rFonts w:ascii="仿宋" w:eastAsia="仿宋" w:hAnsi="仿宋" w:hint="eastAsia"/>
            <w:color w:val="auto"/>
          </w:rPr>
          <w:t>第一章</w:t>
        </w:r>
        <w:r w:rsidRPr="004E2108">
          <w:rPr>
            <w:rStyle w:val="af3"/>
            <w:rFonts w:ascii="仿宋" w:eastAsia="仿宋" w:hAnsi="仿宋"/>
            <w:color w:val="auto"/>
          </w:rPr>
          <w:t xml:space="preserve">  </w:t>
        </w:r>
        <w:r w:rsidRPr="004E2108">
          <w:rPr>
            <w:rStyle w:val="af3"/>
            <w:rFonts w:ascii="仿宋" w:eastAsia="仿宋" w:hAnsi="仿宋" w:hint="eastAsia"/>
            <w:color w:val="auto"/>
          </w:rPr>
          <w:t>招标公告</w:t>
        </w:r>
        <w:r w:rsidRPr="004E2108">
          <w:tab/>
        </w:r>
        <w:r w:rsidRPr="004E2108">
          <w:fldChar w:fldCharType="begin"/>
        </w:r>
        <w:r w:rsidRPr="004E2108">
          <w:instrText xml:space="preserve"> PAGEREF _Toc53170843 \h </w:instrText>
        </w:r>
        <w:r w:rsidRPr="004E2108">
          <w:fldChar w:fldCharType="separate"/>
        </w:r>
        <w:r w:rsidRPr="004E2108">
          <w:t>1</w:t>
        </w:r>
        <w:r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44" w:history="1">
        <w:r w:rsidR="00BE4E48" w:rsidRPr="004E2108">
          <w:rPr>
            <w:rStyle w:val="af3"/>
            <w:rFonts w:ascii="仿宋" w:eastAsia="仿宋" w:hAnsi="仿宋" w:cs="宋体" w:hint="eastAsia"/>
            <w:color w:val="auto"/>
          </w:rPr>
          <w:t>一、项目基本情况</w:t>
        </w:r>
        <w:r w:rsidR="00BE4E48" w:rsidRPr="004E2108">
          <w:tab/>
        </w:r>
        <w:r w:rsidR="00BE4E48" w:rsidRPr="004E2108">
          <w:fldChar w:fldCharType="begin"/>
        </w:r>
        <w:r w:rsidR="00BE4E48" w:rsidRPr="004E2108">
          <w:instrText xml:space="preserve"> PAGEREF _Toc53170844 \h </w:instrText>
        </w:r>
        <w:r w:rsidR="00BE4E48" w:rsidRPr="004E2108">
          <w:fldChar w:fldCharType="separate"/>
        </w:r>
        <w:r w:rsidR="00BE4E48" w:rsidRPr="004E2108">
          <w:t>1</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45" w:history="1">
        <w:r w:rsidR="00BE4E48" w:rsidRPr="004E2108">
          <w:rPr>
            <w:rStyle w:val="af3"/>
            <w:rFonts w:ascii="仿宋" w:eastAsia="仿宋" w:hAnsi="仿宋" w:cs="宋体" w:hint="eastAsia"/>
            <w:color w:val="auto"/>
          </w:rPr>
          <w:t>二、申请人的资格要求：</w:t>
        </w:r>
        <w:r w:rsidR="00BE4E48" w:rsidRPr="004E2108">
          <w:tab/>
        </w:r>
        <w:r w:rsidR="00BE4E48" w:rsidRPr="004E2108">
          <w:fldChar w:fldCharType="begin"/>
        </w:r>
        <w:r w:rsidR="00BE4E48" w:rsidRPr="004E2108">
          <w:instrText xml:space="preserve"> PAGEREF _Toc53170845 \h </w:instrText>
        </w:r>
        <w:r w:rsidR="00BE4E48" w:rsidRPr="004E2108">
          <w:fldChar w:fldCharType="separate"/>
        </w:r>
        <w:r w:rsidR="00BE4E48" w:rsidRPr="004E2108">
          <w:t>2</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46" w:history="1">
        <w:r w:rsidR="00BE4E48" w:rsidRPr="004E2108">
          <w:rPr>
            <w:rStyle w:val="af3"/>
            <w:rFonts w:ascii="仿宋" w:eastAsia="仿宋" w:hAnsi="仿宋" w:cs="宋体" w:hint="eastAsia"/>
            <w:color w:val="auto"/>
          </w:rPr>
          <w:t>三、获取招标文件</w:t>
        </w:r>
        <w:r w:rsidR="00BE4E48" w:rsidRPr="004E2108">
          <w:tab/>
        </w:r>
        <w:r w:rsidR="00BE4E48" w:rsidRPr="004E2108">
          <w:fldChar w:fldCharType="begin"/>
        </w:r>
        <w:r w:rsidR="00BE4E48" w:rsidRPr="004E2108">
          <w:instrText xml:space="preserve"> PAGEREF _Toc53170846 \h </w:instrText>
        </w:r>
        <w:r w:rsidR="00BE4E48" w:rsidRPr="004E2108">
          <w:fldChar w:fldCharType="separate"/>
        </w:r>
        <w:r w:rsidR="00BE4E48" w:rsidRPr="004E2108">
          <w:t>2</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47" w:history="1">
        <w:r w:rsidR="00BE4E48" w:rsidRPr="004E2108">
          <w:rPr>
            <w:rStyle w:val="af3"/>
            <w:rFonts w:ascii="仿宋" w:eastAsia="仿宋" w:hAnsi="仿宋" w:cs="宋体" w:hint="eastAsia"/>
            <w:color w:val="auto"/>
          </w:rPr>
          <w:t>四、提交投标文件截止时间、开标时间和地点</w:t>
        </w:r>
        <w:r w:rsidR="00BE4E48" w:rsidRPr="004E2108">
          <w:tab/>
        </w:r>
        <w:r w:rsidR="00BE4E48" w:rsidRPr="004E2108">
          <w:fldChar w:fldCharType="begin"/>
        </w:r>
        <w:r w:rsidR="00BE4E48" w:rsidRPr="004E2108">
          <w:instrText xml:space="preserve"> PAGEREF _Toc53170847 \h </w:instrText>
        </w:r>
        <w:r w:rsidR="00BE4E48" w:rsidRPr="004E2108">
          <w:fldChar w:fldCharType="separate"/>
        </w:r>
        <w:r w:rsidR="00BE4E48" w:rsidRPr="004E2108">
          <w:t>2</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48" w:history="1">
        <w:r w:rsidR="00BE4E48" w:rsidRPr="004E2108">
          <w:rPr>
            <w:rStyle w:val="af3"/>
            <w:rFonts w:ascii="仿宋" w:eastAsia="仿宋" w:hAnsi="仿宋" w:cs="宋体" w:hint="eastAsia"/>
            <w:color w:val="auto"/>
          </w:rPr>
          <w:t>五、公告期限</w:t>
        </w:r>
        <w:r w:rsidR="00BE4E48" w:rsidRPr="004E2108">
          <w:tab/>
        </w:r>
        <w:r w:rsidR="00BE4E48" w:rsidRPr="004E2108">
          <w:fldChar w:fldCharType="begin"/>
        </w:r>
        <w:r w:rsidR="00BE4E48" w:rsidRPr="004E2108">
          <w:instrText xml:space="preserve"> PAGEREF _Toc53170848 \h </w:instrText>
        </w:r>
        <w:r w:rsidR="00BE4E48" w:rsidRPr="004E2108">
          <w:fldChar w:fldCharType="separate"/>
        </w:r>
        <w:r w:rsidR="00BE4E48" w:rsidRPr="004E2108">
          <w:t>3</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49" w:history="1">
        <w:r w:rsidR="00BE4E48" w:rsidRPr="004E2108">
          <w:rPr>
            <w:rStyle w:val="af3"/>
            <w:rFonts w:ascii="仿宋" w:eastAsia="仿宋" w:hAnsi="仿宋" w:cs="宋体" w:hint="eastAsia"/>
            <w:color w:val="auto"/>
          </w:rPr>
          <w:t>六、其他补充事宜</w:t>
        </w:r>
        <w:r w:rsidR="00BE4E48" w:rsidRPr="004E2108">
          <w:tab/>
        </w:r>
        <w:r w:rsidR="00BE4E48" w:rsidRPr="004E2108">
          <w:fldChar w:fldCharType="begin"/>
        </w:r>
        <w:r w:rsidR="00BE4E48" w:rsidRPr="004E2108">
          <w:instrText xml:space="preserve"> PAGEREF _Toc53170849 \h </w:instrText>
        </w:r>
        <w:r w:rsidR="00BE4E48" w:rsidRPr="004E2108">
          <w:fldChar w:fldCharType="separate"/>
        </w:r>
        <w:r w:rsidR="00BE4E48" w:rsidRPr="004E2108">
          <w:t>3</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50" w:history="1">
        <w:r w:rsidR="00BE4E48" w:rsidRPr="004E2108">
          <w:rPr>
            <w:rStyle w:val="af3"/>
            <w:rFonts w:ascii="仿宋" w:eastAsia="仿宋" w:hAnsi="仿宋" w:cs="宋体" w:hint="eastAsia"/>
            <w:color w:val="auto"/>
          </w:rPr>
          <w:t>七、对本次招标提出询问，请按以下方式联系。</w:t>
        </w:r>
        <w:r w:rsidR="00BE4E48" w:rsidRPr="004E2108">
          <w:tab/>
        </w:r>
        <w:r w:rsidR="00BE4E48" w:rsidRPr="004E2108">
          <w:fldChar w:fldCharType="begin"/>
        </w:r>
        <w:r w:rsidR="00BE4E48" w:rsidRPr="004E2108">
          <w:instrText xml:space="preserve"> PAGEREF _Toc53170850 \h </w:instrText>
        </w:r>
        <w:r w:rsidR="00BE4E48" w:rsidRPr="004E2108">
          <w:fldChar w:fldCharType="separate"/>
        </w:r>
        <w:r w:rsidR="00BE4E48" w:rsidRPr="004E2108">
          <w:t>4</w:t>
        </w:r>
        <w:r w:rsidR="00BE4E48" w:rsidRPr="004E2108">
          <w:fldChar w:fldCharType="end"/>
        </w:r>
      </w:hyperlink>
    </w:p>
    <w:p w:rsidR="00974660" w:rsidRPr="004E2108" w:rsidRDefault="00BE2384">
      <w:pPr>
        <w:pStyle w:val="10"/>
        <w:tabs>
          <w:tab w:val="right" w:leader="dot" w:pos="9062"/>
        </w:tabs>
        <w:rPr>
          <w:rFonts w:asciiTheme="minorHAnsi" w:eastAsiaTheme="minorEastAsia" w:hAnsiTheme="minorHAnsi" w:cstheme="minorBidi"/>
          <w:kern w:val="2"/>
          <w:sz w:val="21"/>
        </w:rPr>
      </w:pPr>
      <w:hyperlink w:anchor="_Toc53170851" w:history="1">
        <w:r w:rsidR="00BE4E48" w:rsidRPr="004E2108">
          <w:rPr>
            <w:rStyle w:val="af3"/>
            <w:rFonts w:ascii="仿宋" w:eastAsia="仿宋" w:hAnsi="仿宋" w:hint="eastAsia"/>
            <w:color w:val="auto"/>
          </w:rPr>
          <w:t>第二章</w:t>
        </w:r>
        <w:r w:rsidR="00BE4E48" w:rsidRPr="004E2108">
          <w:rPr>
            <w:rStyle w:val="af3"/>
            <w:rFonts w:ascii="仿宋" w:eastAsia="仿宋" w:hAnsi="仿宋"/>
            <w:color w:val="auto"/>
          </w:rPr>
          <w:t xml:space="preserve"> </w:t>
        </w:r>
        <w:r w:rsidR="00BE4E48" w:rsidRPr="004E2108">
          <w:rPr>
            <w:rStyle w:val="af3"/>
            <w:rFonts w:ascii="仿宋" w:eastAsia="仿宋" w:hAnsi="仿宋" w:hint="eastAsia"/>
            <w:bCs/>
            <w:color w:val="auto"/>
          </w:rPr>
          <w:t>招标项目服务需求</w:t>
        </w:r>
        <w:r w:rsidR="00BE4E48" w:rsidRPr="004E2108">
          <w:tab/>
        </w:r>
        <w:r w:rsidR="00BE4E48" w:rsidRPr="004E2108">
          <w:fldChar w:fldCharType="begin"/>
        </w:r>
        <w:r w:rsidR="00BE4E48" w:rsidRPr="004E2108">
          <w:instrText xml:space="preserve"> PAGEREF _Toc53170851 \h </w:instrText>
        </w:r>
        <w:r w:rsidR="00BE4E48" w:rsidRPr="004E2108">
          <w:fldChar w:fldCharType="separate"/>
        </w:r>
        <w:r w:rsidR="00BE4E48" w:rsidRPr="004E2108">
          <w:t>5</w:t>
        </w:r>
        <w:r w:rsidR="00BE4E48" w:rsidRPr="004E2108">
          <w:fldChar w:fldCharType="end"/>
        </w:r>
      </w:hyperlink>
    </w:p>
    <w:p w:rsidR="00974660" w:rsidRPr="004E2108" w:rsidRDefault="00BE2384">
      <w:pPr>
        <w:pStyle w:val="10"/>
        <w:tabs>
          <w:tab w:val="right" w:leader="dot" w:pos="9062"/>
        </w:tabs>
        <w:rPr>
          <w:rFonts w:asciiTheme="minorHAnsi" w:eastAsiaTheme="minorEastAsia" w:hAnsiTheme="minorHAnsi" w:cstheme="minorBidi"/>
          <w:kern w:val="2"/>
          <w:sz w:val="21"/>
        </w:rPr>
      </w:pPr>
      <w:hyperlink w:anchor="_Toc53170852" w:history="1">
        <w:r w:rsidR="00BE4E48" w:rsidRPr="004E2108">
          <w:rPr>
            <w:rStyle w:val="af3"/>
            <w:rFonts w:ascii="仿宋" w:eastAsia="仿宋" w:hAnsi="仿宋" w:cs="宋体" w:hint="eastAsia"/>
            <w:color w:val="auto"/>
          </w:rPr>
          <w:t>第三章</w:t>
        </w:r>
        <w:r w:rsidR="00BE4E48" w:rsidRPr="004E2108">
          <w:rPr>
            <w:rStyle w:val="af3"/>
            <w:rFonts w:ascii="仿宋" w:eastAsia="仿宋" w:hAnsi="仿宋" w:cs="宋体"/>
            <w:color w:val="auto"/>
          </w:rPr>
          <w:t xml:space="preserve">  </w:t>
        </w:r>
        <w:r w:rsidR="00BE4E48" w:rsidRPr="004E2108">
          <w:rPr>
            <w:rStyle w:val="af3"/>
            <w:rFonts w:ascii="仿宋" w:eastAsia="仿宋" w:hAnsi="仿宋" w:cs="宋体" w:hint="eastAsia"/>
            <w:color w:val="auto"/>
          </w:rPr>
          <w:t>投标人须知</w:t>
        </w:r>
        <w:r w:rsidR="00BE4E48" w:rsidRPr="004E2108">
          <w:tab/>
        </w:r>
        <w:r w:rsidR="00BE4E48" w:rsidRPr="004E2108">
          <w:fldChar w:fldCharType="begin"/>
        </w:r>
        <w:r w:rsidR="00BE4E48" w:rsidRPr="004E2108">
          <w:instrText xml:space="preserve"> PAGEREF _Toc53170852 \h </w:instrText>
        </w:r>
        <w:r w:rsidR="00BE4E48" w:rsidRPr="004E2108">
          <w:fldChar w:fldCharType="separate"/>
        </w:r>
        <w:r w:rsidR="00BE4E48" w:rsidRPr="004E2108">
          <w:t>16</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53" w:history="1">
        <w:r w:rsidR="00BE4E48" w:rsidRPr="004E2108">
          <w:rPr>
            <w:rStyle w:val="af3"/>
            <w:rFonts w:ascii="仿宋" w:eastAsia="仿宋" w:hAnsi="仿宋" w:cs="宋体" w:hint="eastAsia"/>
            <w:color w:val="auto"/>
          </w:rPr>
          <w:t>投标人须知前附表</w:t>
        </w:r>
        <w:r w:rsidR="00BE4E48" w:rsidRPr="004E2108">
          <w:tab/>
        </w:r>
        <w:r w:rsidR="00BE4E48" w:rsidRPr="004E2108">
          <w:fldChar w:fldCharType="begin"/>
        </w:r>
        <w:r w:rsidR="00BE4E48" w:rsidRPr="004E2108">
          <w:instrText xml:space="preserve"> PAGEREF _Toc53170853 \h </w:instrText>
        </w:r>
        <w:r w:rsidR="00BE4E48" w:rsidRPr="004E2108">
          <w:fldChar w:fldCharType="separate"/>
        </w:r>
        <w:r w:rsidR="00BE4E48" w:rsidRPr="004E2108">
          <w:t>16</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54" w:history="1">
        <w:r w:rsidR="00BE4E48" w:rsidRPr="004E2108">
          <w:rPr>
            <w:rStyle w:val="af3"/>
            <w:rFonts w:ascii="仿宋" w:eastAsia="仿宋" w:hAnsi="仿宋" w:cs="宋体" w:hint="eastAsia"/>
            <w:color w:val="auto"/>
          </w:rPr>
          <w:t>一、总</w:t>
        </w:r>
        <w:r w:rsidR="00BE4E48" w:rsidRPr="004E2108">
          <w:rPr>
            <w:rStyle w:val="af3"/>
            <w:rFonts w:ascii="仿宋" w:eastAsia="仿宋" w:hAnsi="仿宋" w:cs="宋体"/>
            <w:color w:val="auto"/>
          </w:rPr>
          <w:t xml:space="preserve">  </w:t>
        </w:r>
        <w:r w:rsidR="00BE4E48" w:rsidRPr="004E2108">
          <w:rPr>
            <w:rStyle w:val="af3"/>
            <w:rFonts w:ascii="仿宋" w:eastAsia="仿宋" w:hAnsi="仿宋" w:cs="宋体" w:hint="eastAsia"/>
            <w:color w:val="auto"/>
          </w:rPr>
          <w:t>则</w:t>
        </w:r>
        <w:r w:rsidR="00BE4E48" w:rsidRPr="004E2108">
          <w:tab/>
        </w:r>
        <w:r w:rsidR="00BE4E48" w:rsidRPr="004E2108">
          <w:fldChar w:fldCharType="begin"/>
        </w:r>
        <w:r w:rsidR="00BE4E48" w:rsidRPr="004E2108">
          <w:instrText xml:space="preserve"> PAGEREF _Toc53170854 \h </w:instrText>
        </w:r>
        <w:r w:rsidR="00BE4E48" w:rsidRPr="004E2108">
          <w:fldChar w:fldCharType="separate"/>
        </w:r>
        <w:r w:rsidR="00BE4E48" w:rsidRPr="004E2108">
          <w:t>20</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55" w:history="1">
        <w:r w:rsidR="00BE4E48" w:rsidRPr="004E2108">
          <w:rPr>
            <w:rStyle w:val="af3"/>
            <w:rFonts w:ascii="仿宋" w:eastAsia="仿宋" w:hAnsi="仿宋" w:cs="宋体" w:hint="eastAsia"/>
            <w:color w:val="auto"/>
          </w:rPr>
          <w:t>二、招标文件</w:t>
        </w:r>
        <w:r w:rsidR="00BE4E48" w:rsidRPr="004E2108">
          <w:tab/>
        </w:r>
        <w:r w:rsidR="00BE4E48" w:rsidRPr="004E2108">
          <w:fldChar w:fldCharType="begin"/>
        </w:r>
        <w:r w:rsidR="00BE4E48" w:rsidRPr="004E2108">
          <w:instrText xml:space="preserve"> PAGEREF _Toc53170855 \h </w:instrText>
        </w:r>
        <w:r w:rsidR="00BE4E48" w:rsidRPr="004E2108">
          <w:fldChar w:fldCharType="separate"/>
        </w:r>
        <w:r w:rsidR="00BE4E48" w:rsidRPr="004E2108">
          <w:t>21</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56" w:history="1">
        <w:r w:rsidR="00BE4E48" w:rsidRPr="004E2108">
          <w:rPr>
            <w:rStyle w:val="af3"/>
            <w:rFonts w:ascii="仿宋" w:eastAsia="仿宋" w:hAnsi="仿宋" w:cs="宋体" w:hint="eastAsia"/>
            <w:color w:val="auto"/>
          </w:rPr>
          <w:t>三、投标文件编制</w:t>
        </w:r>
        <w:r w:rsidR="00BE4E48" w:rsidRPr="004E2108">
          <w:tab/>
        </w:r>
        <w:r w:rsidR="00BE4E48" w:rsidRPr="004E2108">
          <w:fldChar w:fldCharType="begin"/>
        </w:r>
        <w:r w:rsidR="00BE4E48" w:rsidRPr="004E2108">
          <w:instrText xml:space="preserve"> PAGEREF _Toc53170856 \h </w:instrText>
        </w:r>
        <w:r w:rsidR="00BE4E48" w:rsidRPr="004E2108">
          <w:fldChar w:fldCharType="separate"/>
        </w:r>
        <w:r w:rsidR="00BE4E48" w:rsidRPr="004E2108">
          <w:t>22</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57" w:history="1">
        <w:r w:rsidR="00BE4E48" w:rsidRPr="004E2108">
          <w:rPr>
            <w:rStyle w:val="af3"/>
            <w:rFonts w:ascii="仿宋" w:eastAsia="仿宋" w:hAnsi="仿宋" w:cs="宋体" w:hint="eastAsia"/>
            <w:color w:val="auto"/>
          </w:rPr>
          <w:t>四、报</w:t>
        </w:r>
        <w:r w:rsidR="00BE4E48" w:rsidRPr="004E2108">
          <w:rPr>
            <w:rStyle w:val="af3"/>
            <w:rFonts w:ascii="仿宋" w:eastAsia="仿宋" w:hAnsi="仿宋" w:cs="宋体"/>
            <w:color w:val="auto"/>
          </w:rPr>
          <w:t xml:space="preserve">  </w:t>
        </w:r>
        <w:r w:rsidR="00BE4E48" w:rsidRPr="004E2108">
          <w:rPr>
            <w:rStyle w:val="af3"/>
            <w:rFonts w:ascii="仿宋" w:eastAsia="仿宋" w:hAnsi="仿宋" w:cs="宋体" w:hint="eastAsia"/>
            <w:color w:val="auto"/>
          </w:rPr>
          <w:t>价</w:t>
        </w:r>
        <w:r w:rsidR="00BE4E48" w:rsidRPr="004E2108">
          <w:tab/>
        </w:r>
        <w:r w:rsidR="00BE4E48" w:rsidRPr="004E2108">
          <w:fldChar w:fldCharType="begin"/>
        </w:r>
        <w:r w:rsidR="00BE4E48" w:rsidRPr="004E2108">
          <w:instrText xml:space="preserve"> PAGEREF _Toc53170857 \h </w:instrText>
        </w:r>
        <w:r w:rsidR="00BE4E48" w:rsidRPr="004E2108">
          <w:fldChar w:fldCharType="separate"/>
        </w:r>
        <w:r w:rsidR="00BE4E48" w:rsidRPr="004E2108">
          <w:t>24</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58" w:history="1">
        <w:r w:rsidR="00BE4E48" w:rsidRPr="004E2108">
          <w:rPr>
            <w:rStyle w:val="af3"/>
            <w:rFonts w:ascii="仿宋" w:eastAsia="仿宋" w:hAnsi="仿宋" w:cs="宋体" w:hint="eastAsia"/>
            <w:color w:val="auto"/>
          </w:rPr>
          <w:t>五、投标保证金</w:t>
        </w:r>
        <w:r w:rsidR="00BE4E48" w:rsidRPr="004E2108">
          <w:tab/>
        </w:r>
        <w:r w:rsidR="00BE4E48" w:rsidRPr="004E2108">
          <w:fldChar w:fldCharType="begin"/>
        </w:r>
        <w:r w:rsidR="00BE4E48" w:rsidRPr="004E2108">
          <w:instrText xml:space="preserve"> PAGEREF _Toc53170858 \h </w:instrText>
        </w:r>
        <w:r w:rsidR="00BE4E48" w:rsidRPr="004E2108">
          <w:fldChar w:fldCharType="separate"/>
        </w:r>
        <w:r w:rsidR="00BE4E48" w:rsidRPr="004E2108">
          <w:t>24</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59" w:history="1">
        <w:r w:rsidR="00BE4E48" w:rsidRPr="004E2108">
          <w:rPr>
            <w:rStyle w:val="af3"/>
            <w:rFonts w:ascii="仿宋" w:eastAsia="仿宋" w:hAnsi="仿宋" w:cs="宋体" w:hint="eastAsia"/>
            <w:color w:val="auto"/>
          </w:rPr>
          <w:t>六、投标文件的密封、修改和撤回</w:t>
        </w:r>
        <w:r w:rsidR="00BE4E48" w:rsidRPr="004E2108">
          <w:tab/>
        </w:r>
        <w:r w:rsidR="00BE4E48" w:rsidRPr="004E2108">
          <w:fldChar w:fldCharType="begin"/>
        </w:r>
        <w:r w:rsidR="00BE4E48" w:rsidRPr="004E2108">
          <w:instrText xml:space="preserve"> PAGEREF _Toc53170859 \h </w:instrText>
        </w:r>
        <w:r w:rsidR="00BE4E48" w:rsidRPr="004E2108">
          <w:fldChar w:fldCharType="separate"/>
        </w:r>
        <w:r w:rsidR="00BE4E48" w:rsidRPr="004E2108">
          <w:t>25</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60" w:history="1">
        <w:r w:rsidR="00BE4E48" w:rsidRPr="004E2108">
          <w:rPr>
            <w:rStyle w:val="af3"/>
            <w:rFonts w:ascii="仿宋" w:eastAsia="仿宋" w:hAnsi="仿宋" w:cs="宋体" w:hint="eastAsia"/>
            <w:color w:val="auto"/>
          </w:rPr>
          <w:t>七、投标文件的提交、截止时间、投标文件有效期</w:t>
        </w:r>
        <w:r w:rsidR="00BE4E48" w:rsidRPr="004E2108">
          <w:tab/>
        </w:r>
        <w:r w:rsidR="00BE4E48" w:rsidRPr="004E2108">
          <w:fldChar w:fldCharType="begin"/>
        </w:r>
        <w:r w:rsidR="00BE4E48" w:rsidRPr="004E2108">
          <w:instrText xml:space="preserve"> PAGEREF _Toc53170860 \h </w:instrText>
        </w:r>
        <w:r w:rsidR="00BE4E48" w:rsidRPr="004E2108">
          <w:fldChar w:fldCharType="separate"/>
        </w:r>
        <w:r w:rsidR="00BE4E48" w:rsidRPr="004E2108">
          <w:t>25</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61" w:history="1">
        <w:r w:rsidR="00BE4E48" w:rsidRPr="004E2108">
          <w:rPr>
            <w:rStyle w:val="af3"/>
            <w:rFonts w:ascii="仿宋" w:eastAsia="仿宋" w:hAnsi="仿宋" w:cs="宋体" w:hint="eastAsia"/>
            <w:color w:val="auto"/>
          </w:rPr>
          <w:t>八、投标</w:t>
        </w:r>
        <w:r w:rsidR="00BE4E48" w:rsidRPr="004E2108">
          <w:tab/>
        </w:r>
        <w:r w:rsidR="00BE4E48" w:rsidRPr="004E2108">
          <w:fldChar w:fldCharType="begin"/>
        </w:r>
        <w:r w:rsidR="00BE4E48" w:rsidRPr="004E2108">
          <w:instrText xml:space="preserve"> PAGEREF _Toc53170861 \h </w:instrText>
        </w:r>
        <w:r w:rsidR="00BE4E48" w:rsidRPr="004E2108">
          <w:fldChar w:fldCharType="separate"/>
        </w:r>
        <w:r w:rsidR="00BE4E48" w:rsidRPr="004E2108">
          <w:t>26</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62" w:history="1">
        <w:r w:rsidR="00BE4E48" w:rsidRPr="004E2108">
          <w:rPr>
            <w:rStyle w:val="af3"/>
            <w:rFonts w:ascii="仿宋" w:eastAsia="仿宋" w:hAnsi="仿宋" w:cs="宋体" w:hint="eastAsia"/>
            <w:color w:val="auto"/>
          </w:rPr>
          <w:t>九、开标</w:t>
        </w:r>
        <w:r w:rsidR="00BE4E48" w:rsidRPr="004E2108">
          <w:tab/>
        </w:r>
        <w:r w:rsidR="00BE4E48" w:rsidRPr="004E2108">
          <w:fldChar w:fldCharType="begin"/>
        </w:r>
        <w:r w:rsidR="00BE4E48" w:rsidRPr="004E2108">
          <w:instrText xml:space="preserve"> PAGEREF _Toc53170862 \h </w:instrText>
        </w:r>
        <w:r w:rsidR="00BE4E48" w:rsidRPr="004E2108">
          <w:fldChar w:fldCharType="separate"/>
        </w:r>
        <w:r w:rsidR="00BE4E48" w:rsidRPr="004E2108">
          <w:t>26</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63" w:history="1">
        <w:r w:rsidR="00BE4E48" w:rsidRPr="004E2108">
          <w:rPr>
            <w:rStyle w:val="af3"/>
            <w:rFonts w:ascii="仿宋" w:eastAsia="仿宋" w:hAnsi="仿宋" w:cs="宋体" w:hint="eastAsia"/>
            <w:color w:val="auto"/>
          </w:rPr>
          <w:t>十、评标</w:t>
        </w:r>
        <w:r w:rsidR="00BE4E48" w:rsidRPr="004E2108">
          <w:tab/>
        </w:r>
        <w:r w:rsidR="00BE4E48" w:rsidRPr="004E2108">
          <w:fldChar w:fldCharType="begin"/>
        </w:r>
        <w:r w:rsidR="00BE4E48" w:rsidRPr="004E2108">
          <w:instrText xml:space="preserve"> PAGEREF _Toc53170863 \h </w:instrText>
        </w:r>
        <w:r w:rsidR="00BE4E48" w:rsidRPr="004E2108">
          <w:fldChar w:fldCharType="separate"/>
        </w:r>
        <w:r w:rsidR="00BE4E48" w:rsidRPr="004E2108">
          <w:t>27</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64" w:history="1">
        <w:r w:rsidR="00BE4E48" w:rsidRPr="004E2108">
          <w:rPr>
            <w:rStyle w:val="af3"/>
            <w:rFonts w:ascii="仿宋" w:eastAsia="仿宋" w:hAnsi="仿宋" w:cs="宋体" w:hint="eastAsia"/>
            <w:color w:val="auto"/>
          </w:rPr>
          <w:t>十一、中标结果</w:t>
        </w:r>
        <w:r w:rsidR="00BE4E48" w:rsidRPr="004E2108">
          <w:tab/>
        </w:r>
        <w:r w:rsidR="00BE4E48" w:rsidRPr="004E2108">
          <w:fldChar w:fldCharType="begin"/>
        </w:r>
        <w:r w:rsidR="00BE4E48" w:rsidRPr="004E2108">
          <w:instrText xml:space="preserve"> PAGEREF _Toc53170864 \h </w:instrText>
        </w:r>
        <w:r w:rsidR="00BE4E48" w:rsidRPr="004E2108">
          <w:fldChar w:fldCharType="separate"/>
        </w:r>
        <w:r w:rsidR="00BE4E48" w:rsidRPr="004E2108">
          <w:t>30</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65" w:history="1">
        <w:r w:rsidR="00BE4E48" w:rsidRPr="004E2108">
          <w:rPr>
            <w:rStyle w:val="af3"/>
            <w:rFonts w:ascii="仿宋" w:eastAsia="仿宋" w:hAnsi="仿宋" w:cs="宋体" w:hint="eastAsia"/>
            <w:color w:val="auto"/>
          </w:rPr>
          <w:t>十二、其他事项</w:t>
        </w:r>
        <w:r w:rsidR="00BE4E48" w:rsidRPr="004E2108">
          <w:tab/>
        </w:r>
        <w:r w:rsidR="00BE4E48" w:rsidRPr="004E2108">
          <w:fldChar w:fldCharType="begin"/>
        </w:r>
        <w:r w:rsidR="00BE4E48" w:rsidRPr="004E2108">
          <w:instrText xml:space="preserve"> PAGEREF _Toc53170865 \h </w:instrText>
        </w:r>
        <w:r w:rsidR="00BE4E48" w:rsidRPr="004E2108">
          <w:fldChar w:fldCharType="separate"/>
        </w:r>
        <w:r w:rsidR="00BE4E48" w:rsidRPr="004E2108">
          <w:t>31</w:t>
        </w:r>
        <w:r w:rsidR="00BE4E48" w:rsidRPr="004E2108">
          <w:fldChar w:fldCharType="end"/>
        </w:r>
      </w:hyperlink>
    </w:p>
    <w:p w:rsidR="00974660" w:rsidRPr="004E2108" w:rsidRDefault="00BE2384">
      <w:pPr>
        <w:pStyle w:val="10"/>
        <w:tabs>
          <w:tab w:val="right" w:leader="dot" w:pos="9062"/>
        </w:tabs>
        <w:rPr>
          <w:rFonts w:asciiTheme="minorHAnsi" w:eastAsiaTheme="minorEastAsia" w:hAnsiTheme="minorHAnsi" w:cstheme="minorBidi"/>
          <w:kern w:val="2"/>
          <w:sz w:val="21"/>
        </w:rPr>
      </w:pPr>
      <w:hyperlink w:anchor="_Toc53170866" w:history="1">
        <w:r w:rsidR="00BE4E48" w:rsidRPr="004E2108">
          <w:rPr>
            <w:rStyle w:val="af3"/>
            <w:rFonts w:ascii="仿宋" w:eastAsia="仿宋" w:hAnsi="仿宋" w:cs="宋体" w:hint="eastAsia"/>
            <w:color w:val="auto"/>
          </w:rPr>
          <w:t>第四章</w:t>
        </w:r>
        <w:r w:rsidR="00BE4E48" w:rsidRPr="004E2108">
          <w:rPr>
            <w:rStyle w:val="af3"/>
            <w:rFonts w:ascii="仿宋" w:eastAsia="仿宋" w:hAnsi="仿宋" w:cs="宋体"/>
            <w:color w:val="auto"/>
          </w:rPr>
          <w:t xml:space="preserve">  </w:t>
        </w:r>
        <w:r w:rsidR="00BE4E48" w:rsidRPr="004E2108">
          <w:rPr>
            <w:rStyle w:val="af3"/>
            <w:rFonts w:ascii="仿宋" w:eastAsia="仿宋" w:hAnsi="仿宋" w:cs="宋体" w:hint="eastAsia"/>
            <w:color w:val="auto"/>
          </w:rPr>
          <w:t>评标办法及评分标准</w:t>
        </w:r>
        <w:r w:rsidR="00BE4E48" w:rsidRPr="004E2108">
          <w:tab/>
        </w:r>
        <w:r w:rsidR="00BE4E48" w:rsidRPr="004E2108">
          <w:fldChar w:fldCharType="begin"/>
        </w:r>
        <w:r w:rsidR="00BE4E48" w:rsidRPr="004E2108">
          <w:instrText xml:space="preserve"> PAGEREF _Toc53170866 \h </w:instrText>
        </w:r>
        <w:r w:rsidR="00BE4E48" w:rsidRPr="004E2108">
          <w:fldChar w:fldCharType="separate"/>
        </w:r>
        <w:r w:rsidR="00BE4E48" w:rsidRPr="004E2108">
          <w:t>32</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67" w:history="1">
        <w:r w:rsidR="00BE4E48" w:rsidRPr="004E2108">
          <w:rPr>
            <w:rStyle w:val="af3"/>
            <w:rFonts w:ascii="仿宋" w:eastAsia="仿宋" w:hAnsi="仿宋" w:hint="eastAsia"/>
            <w:color w:val="auto"/>
          </w:rPr>
          <w:t>一、评标原则</w:t>
        </w:r>
        <w:r w:rsidR="00BE4E48" w:rsidRPr="004E2108">
          <w:tab/>
        </w:r>
        <w:r w:rsidR="00BE4E48" w:rsidRPr="004E2108">
          <w:fldChar w:fldCharType="begin"/>
        </w:r>
        <w:r w:rsidR="00BE4E48" w:rsidRPr="004E2108">
          <w:instrText xml:space="preserve"> PAGEREF _Toc53170867 \h </w:instrText>
        </w:r>
        <w:r w:rsidR="00BE4E48" w:rsidRPr="004E2108">
          <w:fldChar w:fldCharType="separate"/>
        </w:r>
        <w:r w:rsidR="00BE4E48" w:rsidRPr="004E2108">
          <w:t>32</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68" w:history="1">
        <w:r w:rsidR="00BE4E48" w:rsidRPr="004E2108">
          <w:rPr>
            <w:rStyle w:val="af3"/>
            <w:rFonts w:ascii="仿宋" w:eastAsia="仿宋" w:hAnsi="仿宋" w:hint="eastAsia"/>
            <w:color w:val="auto"/>
          </w:rPr>
          <w:t>二、评定方法</w:t>
        </w:r>
        <w:r w:rsidR="00BE4E48" w:rsidRPr="004E2108">
          <w:tab/>
        </w:r>
        <w:r w:rsidR="00BE4E48" w:rsidRPr="004E2108">
          <w:fldChar w:fldCharType="begin"/>
        </w:r>
        <w:r w:rsidR="00BE4E48" w:rsidRPr="004E2108">
          <w:instrText xml:space="preserve"> PAGEREF _Toc53170868 \h </w:instrText>
        </w:r>
        <w:r w:rsidR="00BE4E48" w:rsidRPr="004E2108">
          <w:fldChar w:fldCharType="separate"/>
        </w:r>
        <w:r w:rsidR="00BE4E48" w:rsidRPr="004E2108">
          <w:t>32</w:t>
        </w:r>
        <w:r w:rsidR="00BE4E48" w:rsidRPr="004E2108">
          <w:fldChar w:fldCharType="end"/>
        </w:r>
      </w:hyperlink>
    </w:p>
    <w:p w:rsidR="00974660" w:rsidRPr="004E2108" w:rsidRDefault="00BE2384">
      <w:pPr>
        <w:pStyle w:val="10"/>
        <w:tabs>
          <w:tab w:val="right" w:leader="dot" w:pos="9062"/>
        </w:tabs>
        <w:rPr>
          <w:rFonts w:asciiTheme="minorHAnsi" w:eastAsiaTheme="minorEastAsia" w:hAnsiTheme="minorHAnsi" w:cstheme="minorBidi"/>
          <w:kern w:val="2"/>
          <w:sz w:val="21"/>
        </w:rPr>
      </w:pPr>
      <w:hyperlink w:anchor="_Toc53170869" w:history="1">
        <w:r w:rsidR="00BE4E48" w:rsidRPr="004E2108">
          <w:rPr>
            <w:rStyle w:val="af3"/>
            <w:rFonts w:ascii="仿宋" w:eastAsia="仿宋" w:hAnsi="仿宋" w:cs="宋体" w:hint="eastAsia"/>
            <w:color w:val="auto"/>
          </w:rPr>
          <w:t>第五章</w:t>
        </w:r>
        <w:r w:rsidR="00BE4E48" w:rsidRPr="004E2108">
          <w:rPr>
            <w:rStyle w:val="af3"/>
            <w:rFonts w:ascii="仿宋" w:eastAsia="仿宋" w:hAnsi="仿宋" w:cs="宋体"/>
            <w:color w:val="auto"/>
          </w:rPr>
          <w:t xml:space="preserve"> </w:t>
        </w:r>
        <w:r w:rsidR="00BE4E48" w:rsidRPr="004E2108">
          <w:rPr>
            <w:rStyle w:val="af3"/>
            <w:rFonts w:ascii="仿宋" w:eastAsia="仿宋" w:hAnsi="仿宋" w:cs="宋体" w:hint="eastAsia"/>
            <w:color w:val="auto"/>
          </w:rPr>
          <w:t>合同条款及格式</w:t>
        </w:r>
        <w:r w:rsidR="00BE4E48" w:rsidRPr="004E2108">
          <w:tab/>
        </w:r>
        <w:r w:rsidR="00BE4E48" w:rsidRPr="004E2108">
          <w:fldChar w:fldCharType="begin"/>
        </w:r>
        <w:r w:rsidR="00BE4E48" w:rsidRPr="004E2108">
          <w:instrText xml:space="preserve"> PAGEREF _Toc53170869 \h </w:instrText>
        </w:r>
        <w:r w:rsidR="00BE4E48" w:rsidRPr="004E2108">
          <w:fldChar w:fldCharType="separate"/>
        </w:r>
        <w:r w:rsidR="00BE4E48" w:rsidRPr="004E2108">
          <w:t>36</w:t>
        </w:r>
        <w:r w:rsidR="00BE4E48" w:rsidRPr="004E2108">
          <w:fldChar w:fldCharType="end"/>
        </w:r>
      </w:hyperlink>
    </w:p>
    <w:p w:rsidR="00974660" w:rsidRPr="004E2108" w:rsidRDefault="00BE2384">
      <w:pPr>
        <w:pStyle w:val="10"/>
        <w:tabs>
          <w:tab w:val="right" w:leader="dot" w:pos="9062"/>
        </w:tabs>
        <w:rPr>
          <w:rFonts w:asciiTheme="minorHAnsi" w:eastAsiaTheme="minorEastAsia" w:hAnsiTheme="minorHAnsi" w:cstheme="minorBidi"/>
          <w:kern w:val="2"/>
          <w:sz w:val="21"/>
        </w:rPr>
      </w:pPr>
      <w:hyperlink w:anchor="_Toc53170872" w:history="1">
        <w:r w:rsidR="00BE4E48" w:rsidRPr="004E2108">
          <w:rPr>
            <w:rStyle w:val="af3"/>
            <w:rFonts w:ascii="仿宋" w:eastAsia="仿宋" w:hAnsi="仿宋" w:cs="宋体" w:hint="eastAsia"/>
            <w:color w:val="auto"/>
          </w:rPr>
          <w:t>第六章</w:t>
        </w:r>
        <w:r w:rsidR="00BE4E48" w:rsidRPr="004E2108">
          <w:rPr>
            <w:rStyle w:val="af3"/>
            <w:rFonts w:ascii="仿宋" w:eastAsia="仿宋" w:hAnsi="仿宋" w:cs="宋体"/>
            <w:color w:val="auto"/>
          </w:rPr>
          <w:t xml:space="preserve">  </w:t>
        </w:r>
        <w:r w:rsidR="00BE4E48" w:rsidRPr="004E2108">
          <w:rPr>
            <w:rStyle w:val="af3"/>
            <w:rFonts w:ascii="仿宋" w:eastAsia="仿宋" w:hAnsi="仿宋" w:cs="宋体" w:hint="eastAsia"/>
            <w:color w:val="auto"/>
          </w:rPr>
          <w:t>投标文件格式</w:t>
        </w:r>
        <w:r w:rsidR="00BE4E48" w:rsidRPr="004E2108">
          <w:tab/>
        </w:r>
        <w:r w:rsidR="00BE4E48" w:rsidRPr="004E2108">
          <w:fldChar w:fldCharType="begin"/>
        </w:r>
        <w:r w:rsidR="00BE4E48" w:rsidRPr="004E2108">
          <w:instrText xml:space="preserve"> PAGEREF _Toc53170872 \h </w:instrText>
        </w:r>
        <w:r w:rsidR="00BE4E48" w:rsidRPr="004E2108">
          <w:fldChar w:fldCharType="separate"/>
        </w:r>
        <w:r w:rsidR="00BE4E48" w:rsidRPr="004E2108">
          <w:t>42</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73" w:history="1">
        <w:r w:rsidR="00BE4E48" w:rsidRPr="004E2108">
          <w:rPr>
            <w:rStyle w:val="af3"/>
            <w:rFonts w:ascii="仿宋" w:eastAsia="仿宋" w:hAnsi="仿宋" w:cs="宋体"/>
            <w:color w:val="auto"/>
          </w:rPr>
          <w:t>1.</w:t>
        </w:r>
        <w:r w:rsidR="00BE4E48" w:rsidRPr="004E2108">
          <w:rPr>
            <w:rStyle w:val="af3"/>
            <w:rFonts w:ascii="仿宋" w:eastAsia="仿宋" w:hAnsi="仿宋" w:cs="宋体" w:hint="eastAsia"/>
            <w:color w:val="auto"/>
          </w:rPr>
          <w:t>投标函</w:t>
        </w:r>
        <w:r w:rsidR="00BE4E48" w:rsidRPr="004E2108">
          <w:tab/>
        </w:r>
        <w:r w:rsidR="00BE4E48" w:rsidRPr="004E2108">
          <w:fldChar w:fldCharType="begin"/>
        </w:r>
        <w:r w:rsidR="00BE4E48" w:rsidRPr="004E2108">
          <w:instrText xml:space="preserve"> PAGEREF _Toc53170873 \h </w:instrText>
        </w:r>
        <w:r w:rsidR="00BE4E48" w:rsidRPr="004E2108">
          <w:fldChar w:fldCharType="separate"/>
        </w:r>
        <w:r w:rsidR="00BE4E48" w:rsidRPr="004E2108">
          <w:t>44</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74" w:history="1">
        <w:r w:rsidR="00BE4E48" w:rsidRPr="004E2108">
          <w:rPr>
            <w:rStyle w:val="af3"/>
            <w:rFonts w:ascii="仿宋" w:eastAsia="仿宋" w:hAnsi="仿宋" w:cs="宋体"/>
            <w:color w:val="auto"/>
          </w:rPr>
          <w:t>2.</w:t>
        </w:r>
        <w:r w:rsidR="00BE4E48" w:rsidRPr="004E2108">
          <w:rPr>
            <w:rStyle w:val="af3"/>
            <w:rFonts w:ascii="仿宋" w:eastAsia="仿宋" w:hAnsi="仿宋" w:cs="宋体" w:hint="eastAsia"/>
            <w:color w:val="auto"/>
          </w:rPr>
          <w:t>报价汇总表</w:t>
        </w:r>
        <w:r w:rsidR="00BE4E48" w:rsidRPr="004E2108">
          <w:tab/>
        </w:r>
        <w:r w:rsidR="00BE4E48" w:rsidRPr="004E2108">
          <w:fldChar w:fldCharType="begin"/>
        </w:r>
        <w:r w:rsidR="00BE4E48" w:rsidRPr="004E2108">
          <w:instrText xml:space="preserve"> PAGEREF _Toc53170874 \h </w:instrText>
        </w:r>
        <w:r w:rsidR="00BE4E48" w:rsidRPr="004E2108">
          <w:fldChar w:fldCharType="separate"/>
        </w:r>
        <w:r w:rsidR="00BE4E48" w:rsidRPr="004E2108">
          <w:t>46</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75" w:history="1">
        <w:r w:rsidR="00BE4E48" w:rsidRPr="004E2108">
          <w:rPr>
            <w:rStyle w:val="af3"/>
            <w:rFonts w:ascii="仿宋" w:eastAsia="仿宋" w:hAnsi="仿宋" w:cs="宋体"/>
            <w:color w:val="auto"/>
          </w:rPr>
          <w:t>3.</w:t>
        </w:r>
        <w:r w:rsidR="00BE4E48" w:rsidRPr="004E2108">
          <w:rPr>
            <w:rStyle w:val="af3"/>
            <w:rFonts w:ascii="仿宋" w:eastAsia="仿宋" w:hAnsi="仿宋" w:cs="宋体" w:hint="eastAsia"/>
            <w:color w:val="auto"/>
          </w:rPr>
          <w:t>符合性审查资料</w:t>
        </w:r>
        <w:r w:rsidR="00BE4E48" w:rsidRPr="004E2108">
          <w:tab/>
        </w:r>
        <w:r w:rsidR="00BE4E48" w:rsidRPr="004E2108">
          <w:fldChar w:fldCharType="begin"/>
        </w:r>
        <w:r w:rsidR="00BE4E48" w:rsidRPr="004E2108">
          <w:instrText xml:space="preserve"> PAGEREF _Toc53170875 \h </w:instrText>
        </w:r>
        <w:r w:rsidR="00BE4E48" w:rsidRPr="004E2108">
          <w:fldChar w:fldCharType="separate"/>
        </w:r>
        <w:r w:rsidR="00BE4E48" w:rsidRPr="004E2108">
          <w:t>47</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76" w:history="1">
        <w:r w:rsidR="00BE4E48" w:rsidRPr="004E2108">
          <w:rPr>
            <w:rStyle w:val="af3"/>
            <w:rFonts w:ascii="仿宋" w:eastAsia="仿宋" w:hAnsi="仿宋" w:cs="宋体"/>
            <w:color w:val="auto"/>
          </w:rPr>
          <w:t>4.</w:t>
        </w:r>
        <w:r w:rsidR="00BE4E48" w:rsidRPr="004E2108">
          <w:rPr>
            <w:rStyle w:val="af3"/>
            <w:rFonts w:ascii="仿宋" w:eastAsia="仿宋" w:hAnsi="仿宋" w:cs="宋体" w:hint="eastAsia"/>
            <w:color w:val="auto"/>
          </w:rPr>
          <w:t>资信证明文件</w:t>
        </w:r>
        <w:r w:rsidR="00BE4E48" w:rsidRPr="004E2108">
          <w:tab/>
        </w:r>
        <w:r w:rsidR="00BE4E48" w:rsidRPr="004E2108">
          <w:fldChar w:fldCharType="begin"/>
        </w:r>
        <w:r w:rsidR="00BE4E48" w:rsidRPr="004E2108">
          <w:instrText xml:space="preserve"> PAGEREF _Toc53170876 \h </w:instrText>
        </w:r>
        <w:r w:rsidR="00BE4E48" w:rsidRPr="004E2108">
          <w:fldChar w:fldCharType="separate"/>
        </w:r>
        <w:r w:rsidR="00BE4E48" w:rsidRPr="004E2108">
          <w:t>52</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77" w:history="1">
        <w:r w:rsidR="00BE4E48" w:rsidRPr="004E2108">
          <w:rPr>
            <w:rStyle w:val="af3"/>
            <w:rFonts w:ascii="仿宋" w:eastAsia="仿宋" w:hAnsi="仿宋" w:cs="宋体"/>
            <w:color w:val="auto"/>
          </w:rPr>
          <w:t>5.</w:t>
        </w:r>
        <w:r w:rsidR="00BE4E48" w:rsidRPr="004E2108">
          <w:rPr>
            <w:rStyle w:val="af3"/>
            <w:rFonts w:ascii="仿宋" w:eastAsia="仿宋" w:hAnsi="仿宋" w:cs="宋体" w:hint="eastAsia"/>
            <w:color w:val="auto"/>
          </w:rPr>
          <w:t>项目管理机构</w:t>
        </w:r>
        <w:r w:rsidR="00BE4E48" w:rsidRPr="004E2108">
          <w:tab/>
        </w:r>
        <w:r w:rsidR="00BE4E48" w:rsidRPr="004E2108">
          <w:fldChar w:fldCharType="begin"/>
        </w:r>
        <w:r w:rsidR="00BE4E48" w:rsidRPr="004E2108">
          <w:instrText xml:space="preserve"> PAGEREF _Toc53170877 \h </w:instrText>
        </w:r>
        <w:r w:rsidR="00BE4E48" w:rsidRPr="004E2108">
          <w:fldChar w:fldCharType="separate"/>
        </w:r>
        <w:r w:rsidR="00BE4E48" w:rsidRPr="004E2108">
          <w:t>54</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78" w:history="1">
        <w:r w:rsidR="00BE4E48" w:rsidRPr="004E2108">
          <w:rPr>
            <w:rStyle w:val="af3"/>
            <w:rFonts w:ascii="仿宋" w:eastAsia="仿宋" w:hAnsi="仿宋" w:cs="宋体"/>
            <w:color w:val="auto"/>
          </w:rPr>
          <w:t>6.</w:t>
        </w:r>
        <w:r w:rsidR="00BE4E48" w:rsidRPr="004E2108">
          <w:rPr>
            <w:rStyle w:val="af3"/>
            <w:rFonts w:ascii="仿宋" w:eastAsia="仿宋" w:hAnsi="仿宋" w:cs="宋体" w:hint="eastAsia"/>
            <w:color w:val="auto"/>
          </w:rPr>
          <w:t>技术服务方案</w:t>
        </w:r>
        <w:r w:rsidR="00BE4E48" w:rsidRPr="004E2108">
          <w:tab/>
        </w:r>
        <w:r w:rsidR="00BE4E48" w:rsidRPr="004E2108">
          <w:fldChar w:fldCharType="begin"/>
        </w:r>
        <w:r w:rsidR="00BE4E48" w:rsidRPr="004E2108">
          <w:instrText xml:space="preserve"> PAGEREF _Toc53170878 \h </w:instrText>
        </w:r>
        <w:r w:rsidR="00BE4E48" w:rsidRPr="004E2108">
          <w:fldChar w:fldCharType="separate"/>
        </w:r>
        <w:r w:rsidR="00BE4E48" w:rsidRPr="004E2108">
          <w:t>57</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79" w:history="1">
        <w:r w:rsidR="00BE4E48" w:rsidRPr="004E2108">
          <w:rPr>
            <w:rStyle w:val="af3"/>
            <w:rFonts w:ascii="仿宋" w:eastAsia="仿宋" w:hAnsi="仿宋" w:cs="宋体"/>
            <w:color w:val="auto"/>
          </w:rPr>
          <w:t>7.</w:t>
        </w:r>
        <w:r w:rsidR="00BE4E48" w:rsidRPr="004E2108">
          <w:rPr>
            <w:rStyle w:val="af3"/>
            <w:rFonts w:ascii="仿宋" w:eastAsia="仿宋" w:hAnsi="仿宋" w:cs="宋体" w:hint="eastAsia"/>
            <w:color w:val="auto"/>
          </w:rPr>
          <w:t>采购需求响应表格式</w:t>
        </w:r>
        <w:r w:rsidR="00BE4E48" w:rsidRPr="004E2108">
          <w:tab/>
        </w:r>
        <w:r w:rsidR="00BE4E48" w:rsidRPr="004E2108">
          <w:fldChar w:fldCharType="begin"/>
        </w:r>
        <w:r w:rsidR="00BE4E48" w:rsidRPr="004E2108">
          <w:instrText xml:space="preserve"> PAGEREF _Toc53170879 \h </w:instrText>
        </w:r>
        <w:r w:rsidR="00BE4E48" w:rsidRPr="004E2108">
          <w:fldChar w:fldCharType="separate"/>
        </w:r>
        <w:r w:rsidR="00BE4E48" w:rsidRPr="004E2108">
          <w:t>58</w:t>
        </w:r>
        <w:r w:rsidR="00BE4E48" w:rsidRPr="004E2108">
          <w:fldChar w:fldCharType="end"/>
        </w:r>
      </w:hyperlink>
    </w:p>
    <w:p w:rsidR="00974660" w:rsidRPr="004E2108" w:rsidRDefault="00BE2384">
      <w:pPr>
        <w:pStyle w:val="20"/>
        <w:tabs>
          <w:tab w:val="right" w:leader="dot" w:pos="9062"/>
        </w:tabs>
        <w:rPr>
          <w:rFonts w:asciiTheme="minorHAnsi" w:eastAsiaTheme="minorEastAsia" w:hAnsiTheme="minorHAnsi" w:cstheme="minorBidi"/>
          <w:szCs w:val="22"/>
        </w:rPr>
      </w:pPr>
      <w:hyperlink w:anchor="_Toc53170880" w:history="1">
        <w:r w:rsidR="00BE4E48" w:rsidRPr="004E2108">
          <w:rPr>
            <w:rStyle w:val="af3"/>
            <w:rFonts w:ascii="仿宋" w:eastAsia="仿宋" w:hAnsi="仿宋" w:cs="宋体"/>
            <w:color w:val="auto"/>
          </w:rPr>
          <w:t>8.</w:t>
        </w:r>
        <w:r w:rsidR="00BE4E48" w:rsidRPr="004E2108">
          <w:rPr>
            <w:rStyle w:val="af3"/>
            <w:rFonts w:ascii="仿宋" w:eastAsia="仿宋" w:hAnsi="仿宋" w:cs="宋体" w:hint="eastAsia"/>
            <w:color w:val="auto"/>
          </w:rPr>
          <w:t>投标人认为有必要提供的声明及其他资料（如有）</w:t>
        </w:r>
        <w:r w:rsidR="00BE4E48" w:rsidRPr="004E2108">
          <w:tab/>
        </w:r>
        <w:r w:rsidR="00BE4E48" w:rsidRPr="004E2108">
          <w:fldChar w:fldCharType="begin"/>
        </w:r>
        <w:r w:rsidR="00BE4E48" w:rsidRPr="004E2108">
          <w:instrText xml:space="preserve"> PAGEREF _Toc53170880 \h </w:instrText>
        </w:r>
        <w:r w:rsidR="00BE4E48" w:rsidRPr="004E2108">
          <w:fldChar w:fldCharType="separate"/>
        </w:r>
        <w:r w:rsidR="00BE4E48" w:rsidRPr="004E2108">
          <w:t>59</w:t>
        </w:r>
        <w:r w:rsidR="00BE4E48" w:rsidRPr="004E2108">
          <w:fldChar w:fldCharType="end"/>
        </w:r>
      </w:hyperlink>
    </w:p>
    <w:p w:rsidR="00974660" w:rsidRDefault="00BE4E48">
      <w:pPr>
        <w:spacing w:line="360" w:lineRule="auto"/>
        <w:rPr>
          <w:rFonts w:ascii="仿宋" w:eastAsia="仿宋" w:hAnsi="仿宋" w:cs="宋体"/>
        </w:rPr>
      </w:pPr>
      <w:r w:rsidRPr="004E2108">
        <w:rPr>
          <w:rFonts w:ascii="仿宋" w:eastAsia="仿宋" w:hAnsi="仿宋" w:cs="宋体" w:hint="eastAsia"/>
          <w:szCs w:val="28"/>
        </w:rPr>
        <w:fldChar w:fldCharType="end"/>
      </w:r>
    </w:p>
    <w:p w:rsidR="00974660" w:rsidRDefault="00974660">
      <w:pPr>
        <w:spacing w:line="400" w:lineRule="exact"/>
        <w:rPr>
          <w:rFonts w:ascii="仿宋" w:eastAsia="仿宋" w:hAnsi="仿宋" w:cs="宋体"/>
        </w:rPr>
        <w:sectPr w:rsidR="00974660">
          <w:pgSz w:w="11907" w:h="16840"/>
          <w:pgMar w:top="1134" w:right="1134" w:bottom="1134" w:left="1701" w:header="851" w:footer="851" w:gutter="0"/>
          <w:cols w:space="720"/>
          <w:docGrid w:linePitch="312"/>
        </w:sectPr>
      </w:pPr>
    </w:p>
    <w:p w:rsidR="00974660" w:rsidRDefault="00BE4E48">
      <w:pPr>
        <w:snapToGrid w:val="0"/>
        <w:spacing w:beforeLines="100" w:before="319" w:afterLines="100" w:after="319"/>
        <w:jc w:val="center"/>
        <w:outlineLvl w:val="0"/>
        <w:rPr>
          <w:rFonts w:ascii="仿宋" w:eastAsia="仿宋" w:hAnsi="仿宋"/>
          <w:b/>
          <w:sz w:val="32"/>
          <w:szCs w:val="32"/>
        </w:rPr>
      </w:pPr>
      <w:bookmarkStart w:id="2" w:name="_Toc53170843"/>
      <w:bookmarkStart w:id="3" w:name="_Toc35393789"/>
      <w:bookmarkStart w:id="4" w:name="_Toc28359001"/>
      <w:r>
        <w:rPr>
          <w:rFonts w:ascii="仿宋" w:eastAsia="仿宋" w:hAnsi="仿宋" w:hint="eastAsia"/>
          <w:b/>
          <w:sz w:val="32"/>
          <w:szCs w:val="32"/>
        </w:rPr>
        <w:lastRenderedPageBreak/>
        <w:t xml:space="preserve">第一章 </w:t>
      </w:r>
      <w:r>
        <w:rPr>
          <w:rFonts w:ascii="仿宋" w:eastAsia="仿宋" w:hAnsi="仿宋"/>
          <w:b/>
          <w:sz w:val="32"/>
          <w:szCs w:val="32"/>
        </w:rPr>
        <w:t xml:space="preserve"> </w:t>
      </w:r>
      <w:r>
        <w:rPr>
          <w:rFonts w:ascii="仿宋" w:eastAsia="仿宋" w:hAnsi="仿宋" w:hint="eastAsia"/>
          <w:b/>
          <w:sz w:val="32"/>
          <w:szCs w:val="32"/>
        </w:rPr>
        <w:t>招标公告</w:t>
      </w:r>
      <w:bookmarkEnd w:id="2"/>
    </w:p>
    <w:p w:rsidR="00974660" w:rsidRDefault="00BE4E48">
      <w:pPr>
        <w:spacing w:line="600" w:lineRule="exact"/>
        <w:jc w:val="center"/>
        <w:rPr>
          <w:rFonts w:ascii="仿宋" w:eastAsia="仿宋" w:hAnsi="仿宋"/>
          <w:b/>
          <w:sz w:val="28"/>
          <w:szCs w:val="28"/>
        </w:rPr>
      </w:pPr>
      <w:proofErr w:type="gramStart"/>
      <w:r>
        <w:rPr>
          <w:rFonts w:ascii="仿宋" w:eastAsia="仿宋" w:hAnsi="仿宋" w:hint="eastAsia"/>
          <w:b/>
          <w:sz w:val="28"/>
          <w:szCs w:val="28"/>
        </w:rPr>
        <w:t>公诚管理</w:t>
      </w:r>
      <w:proofErr w:type="gramEnd"/>
      <w:r>
        <w:rPr>
          <w:rFonts w:ascii="仿宋" w:eastAsia="仿宋" w:hAnsi="仿宋" w:hint="eastAsia"/>
          <w:b/>
          <w:sz w:val="28"/>
          <w:szCs w:val="28"/>
        </w:rPr>
        <w:t>咨询有限公司关于南宁市住房和城乡建设局档案整理项目</w:t>
      </w:r>
    </w:p>
    <w:p w:rsidR="00974660" w:rsidRDefault="00BE4E48">
      <w:pPr>
        <w:spacing w:line="600" w:lineRule="exact"/>
        <w:jc w:val="center"/>
        <w:rPr>
          <w:rFonts w:ascii="仿宋" w:eastAsia="仿宋" w:hAnsi="仿宋"/>
          <w:b/>
          <w:sz w:val="28"/>
          <w:szCs w:val="28"/>
        </w:rPr>
      </w:pPr>
      <w:r>
        <w:rPr>
          <w:rFonts w:ascii="仿宋" w:eastAsia="仿宋" w:hAnsi="仿宋" w:hint="eastAsia"/>
          <w:b/>
          <w:sz w:val="28"/>
          <w:szCs w:val="28"/>
        </w:rPr>
        <w:t>（项目编号：</w:t>
      </w:r>
      <w:r>
        <w:rPr>
          <w:rFonts w:ascii="仿宋" w:eastAsia="仿宋" w:hAnsi="仿宋"/>
          <w:b/>
          <w:sz w:val="28"/>
          <w:szCs w:val="28"/>
        </w:rPr>
        <w:t>NNZC2020-G3-990226-GCZX</w:t>
      </w:r>
      <w:r>
        <w:rPr>
          <w:rFonts w:ascii="仿宋" w:eastAsia="仿宋" w:hAnsi="仿宋" w:hint="eastAsia"/>
          <w:b/>
          <w:sz w:val="28"/>
          <w:szCs w:val="28"/>
        </w:rPr>
        <w:t>）招标公告</w:t>
      </w:r>
      <w:bookmarkEnd w:id="3"/>
      <w:bookmarkEnd w:id="4"/>
    </w:p>
    <w:p w:rsidR="00974660" w:rsidRDefault="00BE4E48">
      <w:pPr>
        <w:pBdr>
          <w:top w:val="single" w:sz="4" w:space="1" w:color="auto"/>
          <w:left w:val="single" w:sz="4" w:space="4" w:color="auto"/>
          <w:bottom w:val="single" w:sz="4" w:space="2" w:color="auto"/>
          <w:right w:val="single" w:sz="4" w:space="4" w:color="auto"/>
        </w:pBdr>
        <w:spacing w:line="360" w:lineRule="auto"/>
        <w:rPr>
          <w:rFonts w:ascii="仿宋" w:eastAsia="仿宋" w:hAnsi="仿宋"/>
          <w:sz w:val="24"/>
        </w:rPr>
      </w:pPr>
      <w:r>
        <w:rPr>
          <w:rFonts w:ascii="仿宋" w:eastAsia="仿宋" w:hAnsi="仿宋" w:hint="eastAsia"/>
          <w:sz w:val="24"/>
        </w:rPr>
        <w:t>项目概况</w:t>
      </w:r>
    </w:p>
    <w:p w:rsidR="00974660" w:rsidRDefault="00BE4E48">
      <w:pPr>
        <w:pBdr>
          <w:top w:val="single" w:sz="4" w:space="1" w:color="auto"/>
          <w:left w:val="single" w:sz="4" w:space="4" w:color="auto"/>
          <w:bottom w:val="single" w:sz="4" w:space="2" w:color="auto"/>
          <w:right w:val="single" w:sz="4" w:space="4" w:color="auto"/>
        </w:pBdr>
        <w:spacing w:line="360" w:lineRule="auto"/>
        <w:ind w:firstLineChars="200" w:firstLine="480"/>
        <w:rPr>
          <w:rFonts w:ascii="仿宋" w:eastAsia="仿宋" w:hAnsi="仿宋"/>
          <w:sz w:val="24"/>
        </w:rPr>
      </w:pPr>
      <w:r>
        <w:rPr>
          <w:rFonts w:ascii="仿宋" w:eastAsia="仿宋" w:hAnsi="仿宋" w:hint="eastAsia"/>
          <w:sz w:val="24"/>
          <w:u w:val="single"/>
        </w:rPr>
        <w:t>南宁市住房和城乡建设局档案整理项目</w:t>
      </w:r>
      <w:r>
        <w:rPr>
          <w:rFonts w:ascii="仿宋" w:eastAsia="仿宋" w:hAnsi="仿宋" w:hint="eastAsia"/>
          <w:sz w:val="24"/>
        </w:rPr>
        <w:t>招标项目的潜在投标人应在</w:t>
      </w:r>
      <w:r>
        <w:rPr>
          <w:rFonts w:ascii="仿宋" w:eastAsia="仿宋" w:hAnsi="仿宋" w:hint="eastAsia"/>
          <w:sz w:val="24"/>
          <w:u w:val="single"/>
        </w:rPr>
        <w:t>南宁市公共资源交易平台(</w:t>
      </w:r>
      <w:hyperlink r:id="rId12" w:history="1">
        <w:r>
          <w:rPr>
            <w:rStyle w:val="af3"/>
            <w:rFonts w:ascii="仿宋" w:eastAsia="仿宋" w:hAnsi="仿宋" w:hint="eastAsia"/>
            <w:color w:val="auto"/>
            <w:sz w:val="24"/>
          </w:rPr>
          <w:t>https://www.nnggzy.org.cn/gxnnhy</w:t>
        </w:r>
      </w:hyperlink>
      <w:r>
        <w:rPr>
          <w:rFonts w:ascii="仿宋" w:eastAsia="仿宋" w:hAnsi="仿宋" w:hint="eastAsia"/>
          <w:sz w:val="24"/>
          <w:u w:val="single"/>
        </w:rPr>
        <w:t>)</w:t>
      </w:r>
      <w:r>
        <w:rPr>
          <w:rFonts w:ascii="仿宋" w:eastAsia="仿宋" w:hAnsi="仿宋" w:hint="eastAsia"/>
          <w:sz w:val="24"/>
        </w:rPr>
        <w:t>的信息公告处自行下载获取本项目招</w:t>
      </w:r>
      <w:r w:rsidRPr="008D17C7">
        <w:rPr>
          <w:rFonts w:ascii="仿宋" w:eastAsia="仿宋" w:hAnsi="仿宋" w:hint="eastAsia"/>
          <w:sz w:val="24"/>
        </w:rPr>
        <w:t>标文件，并于</w:t>
      </w:r>
      <w:r w:rsidR="008D17C7" w:rsidRPr="008D17C7">
        <w:rPr>
          <w:rFonts w:ascii="仿宋" w:eastAsia="仿宋" w:hAnsi="仿宋" w:hint="eastAsia"/>
          <w:sz w:val="24"/>
          <w:u w:val="single"/>
        </w:rPr>
        <w:t>2020</w:t>
      </w:r>
      <w:r w:rsidRPr="008D17C7">
        <w:rPr>
          <w:rFonts w:ascii="仿宋" w:eastAsia="仿宋" w:hAnsi="仿宋" w:hint="eastAsia"/>
          <w:bCs/>
          <w:sz w:val="24"/>
          <w:u w:val="single"/>
        </w:rPr>
        <w:t>年</w:t>
      </w:r>
      <w:r w:rsidR="008D17C7" w:rsidRPr="008D17C7">
        <w:rPr>
          <w:rFonts w:ascii="仿宋" w:eastAsia="仿宋" w:hAnsi="仿宋" w:hint="eastAsia"/>
          <w:bCs/>
          <w:sz w:val="24"/>
          <w:u w:val="single"/>
        </w:rPr>
        <w:t>11</w:t>
      </w:r>
      <w:r w:rsidRPr="008D17C7">
        <w:rPr>
          <w:rFonts w:ascii="仿宋" w:eastAsia="仿宋" w:hAnsi="仿宋" w:hint="eastAsia"/>
          <w:bCs/>
          <w:sz w:val="24"/>
          <w:u w:val="single"/>
        </w:rPr>
        <w:t>月</w:t>
      </w:r>
      <w:r w:rsidR="00F63B60">
        <w:rPr>
          <w:rFonts w:ascii="仿宋" w:eastAsia="仿宋" w:hAnsi="仿宋" w:hint="eastAsia"/>
          <w:bCs/>
          <w:sz w:val="24"/>
          <w:u w:val="single"/>
        </w:rPr>
        <w:t>11</w:t>
      </w:r>
      <w:r w:rsidRPr="008D17C7">
        <w:rPr>
          <w:rFonts w:ascii="仿宋" w:eastAsia="仿宋" w:hAnsi="仿宋" w:hint="eastAsia"/>
          <w:bCs/>
          <w:sz w:val="24"/>
          <w:u w:val="single"/>
        </w:rPr>
        <w:t>日</w:t>
      </w:r>
      <w:r w:rsidR="00F63B60">
        <w:rPr>
          <w:rFonts w:ascii="仿宋" w:eastAsia="仿宋" w:hAnsi="仿宋" w:hint="eastAsia"/>
          <w:bCs/>
          <w:sz w:val="24"/>
          <w:u w:val="single"/>
        </w:rPr>
        <w:t>9</w:t>
      </w:r>
      <w:r w:rsidRPr="008D17C7">
        <w:rPr>
          <w:rFonts w:ascii="仿宋" w:eastAsia="仿宋" w:hAnsi="仿宋" w:hint="eastAsia"/>
          <w:bCs/>
          <w:sz w:val="24"/>
          <w:u w:val="single"/>
        </w:rPr>
        <w:t>点</w:t>
      </w:r>
      <w:r w:rsidR="008D17C7" w:rsidRPr="008D17C7">
        <w:rPr>
          <w:rFonts w:ascii="仿宋" w:eastAsia="仿宋" w:hAnsi="仿宋" w:hint="eastAsia"/>
          <w:bCs/>
          <w:sz w:val="24"/>
          <w:u w:val="single"/>
        </w:rPr>
        <w:t>30</w:t>
      </w:r>
      <w:r w:rsidRPr="008D17C7">
        <w:rPr>
          <w:rFonts w:ascii="仿宋" w:eastAsia="仿宋" w:hAnsi="仿宋" w:hint="eastAsia"/>
          <w:bCs/>
          <w:sz w:val="24"/>
          <w:u w:val="single"/>
        </w:rPr>
        <w:t>分</w:t>
      </w:r>
      <w:r w:rsidRPr="008D17C7">
        <w:rPr>
          <w:rFonts w:ascii="仿宋" w:eastAsia="仿宋" w:hAnsi="仿宋" w:hint="eastAsia"/>
          <w:bCs/>
          <w:sz w:val="24"/>
        </w:rPr>
        <w:t>（北京时间）前递交投标</w:t>
      </w:r>
      <w:r>
        <w:rPr>
          <w:rFonts w:ascii="仿宋" w:eastAsia="仿宋" w:hAnsi="仿宋"/>
          <w:bCs/>
          <w:sz w:val="24"/>
        </w:rPr>
        <w:t>文件</w:t>
      </w:r>
      <w:r>
        <w:rPr>
          <w:rFonts w:ascii="仿宋" w:eastAsia="仿宋" w:hAnsi="仿宋" w:hint="eastAsia"/>
          <w:sz w:val="24"/>
        </w:rPr>
        <w:t>。</w:t>
      </w:r>
    </w:p>
    <w:p w:rsidR="00974660" w:rsidRDefault="00BE4E48">
      <w:pPr>
        <w:pStyle w:val="2"/>
        <w:spacing w:line="360" w:lineRule="auto"/>
        <w:rPr>
          <w:rFonts w:ascii="仿宋" w:eastAsia="仿宋" w:hAnsi="仿宋" w:cs="宋体"/>
          <w:sz w:val="24"/>
          <w:szCs w:val="24"/>
        </w:rPr>
      </w:pPr>
      <w:bookmarkStart w:id="5" w:name="_Toc28359079"/>
      <w:bookmarkStart w:id="6" w:name="_Toc53170844"/>
      <w:bookmarkStart w:id="7" w:name="_Toc35393790"/>
      <w:bookmarkStart w:id="8" w:name="_Toc35393621"/>
      <w:bookmarkStart w:id="9" w:name="_Toc28359002"/>
      <w:bookmarkStart w:id="10" w:name="_Hlk24379207"/>
      <w:r>
        <w:rPr>
          <w:rFonts w:ascii="仿宋" w:eastAsia="仿宋" w:hAnsi="仿宋" w:cs="宋体" w:hint="eastAsia"/>
          <w:sz w:val="24"/>
          <w:szCs w:val="24"/>
        </w:rPr>
        <w:t>一、项目基本情况</w:t>
      </w:r>
      <w:bookmarkEnd w:id="5"/>
      <w:bookmarkEnd w:id="6"/>
      <w:bookmarkEnd w:id="7"/>
      <w:bookmarkEnd w:id="8"/>
      <w:bookmarkEnd w:id="9"/>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项目编号：</w:t>
      </w:r>
      <w:r>
        <w:rPr>
          <w:rFonts w:ascii="仿宋" w:eastAsia="仿宋" w:hAnsi="仿宋"/>
          <w:sz w:val="24"/>
        </w:rPr>
        <w:t>NNZC2020-G3-990226-GCZX</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项目名称：南宁市住房和城乡建设局档案整理项目</w:t>
      </w:r>
    </w:p>
    <w:bookmarkEnd w:id="10"/>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预算金额：</w:t>
      </w:r>
      <w:r>
        <w:rPr>
          <w:rFonts w:ascii="仿宋" w:eastAsia="仿宋" w:hAnsi="仿宋"/>
          <w:sz w:val="24"/>
        </w:rPr>
        <w:t>65.06</w:t>
      </w:r>
      <w:r>
        <w:rPr>
          <w:rFonts w:ascii="仿宋" w:eastAsia="仿宋" w:hAnsi="仿宋" w:hint="eastAsia"/>
          <w:sz w:val="24"/>
        </w:rPr>
        <w:t>万元（人民币）</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最高限价（如有）：</w:t>
      </w:r>
      <w:r>
        <w:rPr>
          <w:rFonts w:ascii="仿宋" w:eastAsia="仿宋" w:hAnsi="仿宋"/>
          <w:sz w:val="24"/>
        </w:rPr>
        <w:t>65.06</w:t>
      </w:r>
      <w:r>
        <w:rPr>
          <w:rFonts w:ascii="仿宋" w:eastAsia="仿宋" w:hAnsi="仿宋" w:hint="eastAsia"/>
          <w:sz w:val="24"/>
        </w:rPr>
        <w:t>万元（人民币）</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采购</w:t>
      </w:r>
      <w:r>
        <w:rPr>
          <w:rFonts w:ascii="仿宋" w:eastAsia="仿宋" w:hAnsi="仿宋"/>
          <w:sz w:val="24"/>
        </w:rPr>
        <w:t>需求：</w:t>
      </w:r>
    </w:p>
    <w:p w:rsidR="00974660" w:rsidRDefault="00BE4E48">
      <w:pPr>
        <w:spacing w:line="500" w:lineRule="exact"/>
        <w:ind w:firstLineChars="200" w:firstLine="480"/>
        <w:rPr>
          <w:rFonts w:ascii="仿宋" w:eastAsia="仿宋" w:hAnsi="仿宋"/>
          <w:sz w:val="24"/>
        </w:rPr>
      </w:pPr>
      <w:r>
        <w:rPr>
          <w:rFonts w:ascii="仿宋" w:eastAsia="仿宋" w:hAnsi="仿宋" w:hint="eastAsia"/>
          <w:sz w:val="24"/>
        </w:rPr>
        <w:t>（一）房改业务档案整理及数字化服务数量：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871"/>
        <w:gridCol w:w="1276"/>
        <w:gridCol w:w="1698"/>
        <w:gridCol w:w="1527"/>
      </w:tblGrid>
      <w:tr w:rsidR="00974660">
        <w:tc>
          <w:tcPr>
            <w:tcW w:w="493" w:type="pct"/>
            <w:shd w:val="clear" w:color="auto" w:fill="auto"/>
          </w:tcPr>
          <w:p w:rsidR="00974660" w:rsidRDefault="00BE4E48">
            <w:pPr>
              <w:spacing w:line="500" w:lineRule="exact"/>
              <w:jc w:val="center"/>
              <w:rPr>
                <w:rFonts w:ascii="仿宋" w:eastAsia="仿宋" w:hAnsi="仿宋"/>
                <w:sz w:val="24"/>
              </w:rPr>
            </w:pPr>
            <w:r>
              <w:rPr>
                <w:rFonts w:ascii="仿宋" w:eastAsia="仿宋" w:hAnsi="仿宋" w:hint="eastAsia"/>
                <w:sz w:val="24"/>
              </w:rPr>
              <w:t>序号</w:t>
            </w:r>
          </w:p>
        </w:tc>
        <w:tc>
          <w:tcPr>
            <w:tcW w:w="2084" w:type="pct"/>
            <w:shd w:val="clear" w:color="auto" w:fill="auto"/>
          </w:tcPr>
          <w:p w:rsidR="00974660" w:rsidRDefault="00BE4E48">
            <w:pPr>
              <w:spacing w:line="500" w:lineRule="exact"/>
              <w:jc w:val="center"/>
              <w:rPr>
                <w:rFonts w:ascii="仿宋" w:eastAsia="仿宋" w:hAnsi="仿宋"/>
                <w:sz w:val="24"/>
              </w:rPr>
            </w:pPr>
            <w:r>
              <w:rPr>
                <w:rFonts w:ascii="仿宋" w:eastAsia="仿宋" w:hAnsi="仿宋" w:hint="eastAsia"/>
                <w:sz w:val="24"/>
              </w:rPr>
              <w:t>内容</w:t>
            </w:r>
          </w:p>
        </w:tc>
        <w:tc>
          <w:tcPr>
            <w:tcW w:w="687" w:type="pct"/>
            <w:shd w:val="clear" w:color="auto" w:fill="auto"/>
          </w:tcPr>
          <w:p w:rsidR="00974660" w:rsidRDefault="00BE4E48">
            <w:pPr>
              <w:spacing w:line="500" w:lineRule="exact"/>
              <w:jc w:val="center"/>
              <w:rPr>
                <w:rFonts w:ascii="仿宋" w:eastAsia="仿宋" w:hAnsi="仿宋"/>
                <w:sz w:val="24"/>
              </w:rPr>
            </w:pPr>
            <w:r>
              <w:rPr>
                <w:rFonts w:ascii="仿宋" w:eastAsia="仿宋" w:hAnsi="仿宋" w:hint="eastAsia"/>
                <w:sz w:val="24"/>
              </w:rPr>
              <w:t>本数</w:t>
            </w:r>
          </w:p>
        </w:tc>
        <w:tc>
          <w:tcPr>
            <w:tcW w:w="914" w:type="pct"/>
            <w:shd w:val="clear" w:color="auto" w:fill="auto"/>
          </w:tcPr>
          <w:p w:rsidR="00974660" w:rsidRDefault="00BE4E48">
            <w:pPr>
              <w:spacing w:line="500" w:lineRule="exact"/>
              <w:jc w:val="center"/>
              <w:rPr>
                <w:rFonts w:ascii="仿宋" w:eastAsia="仿宋" w:hAnsi="仿宋"/>
                <w:sz w:val="24"/>
              </w:rPr>
            </w:pPr>
            <w:r>
              <w:rPr>
                <w:rFonts w:ascii="仿宋" w:eastAsia="仿宋" w:hAnsi="仿宋" w:hint="eastAsia"/>
                <w:sz w:val="24"/>
              </w:rPr>
              <w:t>数字化页数</w:t>
            </w:r>
          </w:p>
        </w:tc>
        <w:tc>
          <w:tcPr>
            <w:tcW w:w="822" w:type="pct"/>
            <w:shd w:val="clear" w:color="auto" w:fill="auto"/>
          </w:tcPr>
          <w:p w:rsidR="00974660" w:rsidRDefault="00BE4E48">
            <w:pPr>
              <w:spacing w:line="500" w:lineRule="exact"/>
              <w:jc w:val="center"/>
              <w:rPr>
                <w:rFonts w:ascii="仿宋" w:eastAsia="仿宋" w:hAnsi="仿宋"/>
                <w:sz w:val="24"/>
              </w:rPr>
            </w:pPr>
            <w:r>
              <w:rPr>
                <w:rFonts w:ascii="仿宋" w:eastAsia="仿宋" w:hAnsi="仿宋" w:hint="eastAsia"/>
                <w:sz w:val="24"/>
              </w:rPr>
              <w:t>著录条目</w:t>
            </w:r>
          </w:p>
        </w:tc>
      </w:tr>
      <w:tr w:rsidR="00974660">
        <w:trPr>
          <w:trHeight w:val="389"/>
        </w:trPr>
        <w:tc>
          <w:tcPr>
            <w:tcW w:w="493" w:type="pct"/>
            <w:shd w:val="clear" w:color="auto" w:fill="auto"/>
          </w:tcPr>
          <w:p w:rsidR="00974660" w:rsidRDefault="00BE4E48">
            <w:pPr>
              <w:spacing w:line="500" w:lineRule="exact"/>
              <w:jc w:val="center"/>
              <w:rPr>
                <w:rFonts w:ascii="仿宋" w:eastAsia="仿宋" w:hAnsi="仿宋"/>
                <w:sz w:val="24"/>
              </w:rPr>
            </w:pPr>
            <w:r>
              <w:rPr>
                <w:rFonts w:ascii="仿宋" w:eastAsia="仿宋" w:hAnsi="仿宋" w:hint="eastAsia"/>
                <w:sz w:val="24"/>
              </w:rPr>
              <w:t>1</w:t>
            </w:r>
          </w:p>
        </w:tc>
        <w:tc>
          <w:tcPr>
            <w:tcW w:w="2084" w:type="pct"/>
            <w:shd w:val="clear" w:color="auto" w:fill="auto"/>
          </w:tcPr>
          <w:p w:rsidR="00974660" w:rsidRDefault="00BE4E48">
            <w:pPr>
              <w:spacing w:line="500" w:lineRule="exact"/>
              <w:jc w:val="left"/>
              <w:rPr>
                <w:rFonts w:ascii="仿宋" w:eastAsia="仿宋" w:hAnsi="仿宋"/>
                <w:sz w:val="24"/>
              </w:rPr>
            </w:pPr>
            <w:r>
              <w:rPr>
                <w:rFonts w:ascii="仿宋" w:eastAsia="仿宋" w:hAnsi="仿宋" w:hint="eastAsia"/>
                <w:sz w:val="24"/>
              </w:rPr>
              <w:t>住房补贴档案</w:t>
            </w:r>
          </w:p>
        </w:tc>
        <w:tc>
          <w:tcPr>
            <w:tcW w:w="687" w:type="pct"/>
            <w:shd w:val="clear" w:color="auto" w:fill="auto"/>
            <w:vAlign w:val="center"/>
          </w:tcPr>
          <w:p w:rsidR="00974660" w:rsidRDefault="00BE4E48">
            <w:pPr>
              <w:widowControl/>
              <w:jc w:val="center"/>
              <w:textAlignment w:val="center"/>
              <w:rPr>
                <w:rFonts w:ascii="仿宋" w:eastAsia="仿宋" w:hAnsi="仿宋"/>
                <w:sz w:val="24"/>
              </w:rPr>
            </w:pPr>
            <w:r>
              <w:rPr>
                <w:rFonts w:ascii="仿宋" w:eastAsia="仿宋" w:hAnsi="仿宋" w:hint="eastAsia"/>
                <w:sz w:val="24"/>
              </w:rPr>
              <w:t>9850</w:t>
            </w:r>
          </w:p>
        </w:tc>
        <w:tc>
          <w:tcPr>
            <w:tcW w:w="914" w:type="pct"/>
            <w:shd w:val="clear" w:color="auto" w:fill="auto"/>
            <w:vAlign w:val="center"/>
          </w:tcPr>
          <w:p w:rsidR="00974660" w:rsidRDefault="00BE4E48">
            <w:pPr>
              <w:widowControl/>
              <w:jc w:val="center"/>
              <w:textAlignment w:val="center"/>
              <w:rPr>
                <w:rFonts w:ascii="仿宋" w:eastAsia="仿宋" w:hAnsi="仿宋"/>
                <w:sz w:val="24"/>
              </w:rPr>
            </w:pPr>
            <w:r>
              <w:rPr>
                <w:rFonts w:ascii="仿宋" w:eastAsia="仿宋" w:hAnsi="仿宋" w:hint="eastAsia"/>
                <w:sz w:val="24"/>
              </w:rPr>
              <w:t>61000</w:t>
            </w:r>
          </w:p>
        </w:tc>
        <w:tc>
          <w:tcPr>
            <w:tcW w:w="822" w:type="pct"/>
            <w:shd w:val="clear" w:color="auto" w:fill="auto"/>
            <w:vAlign w:val="center"/>
          </w:tcPr>
          <w:p w:rsidR="00974660" w:rsidRDefault="00BE4E48">
            <w:pPr>
              <w:widowControl/>
              <w:jc w:val="center"/>
              <w:textAlignment w:val="center"/>
              <w:rPr>
                <w:rFonts w:ascii="仿宋" w:eastAsia="仿宋" w:hAnsi="仿宋"/>
                <w:sz w:val="24"/>
              </w:rPr>
            </w:pPr>
            <w:r>
              <w:rPr>
                <w:rFonts w:ascii="仿宋" w:eastAsia="仿宋" w:hAnsi="仿宋" w:hint="eastAsia"/>
                <w:sz w:val="24"/>
              </w:rPr>
              <w:t>13000</w:t>
            </w:r>
          </w:p>
        </w:tc>
      </w:tr>
      <w:tr w:rsidR="00974660">
        <w:tc>
          <w:tcPr>
            <w:tcW w:w="493" w:type="pct"/>
            <w:shd w:val="clear" w:color="auto" w:fill="auto"/>
          </w:tcPr>
          <w:p w:rsidR="00974660" w:rsidRDefault="00BE4E48">
            <w:pPr>
              <w:spacing w:line="500" w:lineRule="exact"/>
              <w:jc w:val="center"/>
              <w:rPr>
                <w:rFonts w:ascii="仿宋" w:eastAsia="仿宋" w:hAnsi="仿宋"/>
                <w:sz w:val="24"/>
              </w:rPr>
            </w:pPr>
            <w:r>
              <w:rPr>
                <w:rFonts w:ascii="仿宋" w:eastAsia="仿宋" w:hAnsi="仿宋" w:hint="eastAsia"/>
                <w:sz w:val="24"/>
              </w:rPr>
              <w:t>2</w:t>
            </w:r>
          </w:p>
        </w:tc>
        <w:tc>
          <w:tcPr>
            <w:tcW w:w="2084" w:type="pct"/>
            <w:shd w:val="clear" w:color="auto" w:fill="auto"/>
          </w:tcPr>
          <w:p w:rsidR="00974660" w:rsidRDefault="00BE4E48">
            <w:pPr>
              <w:spacing w:line="500" w:lineRule="exact"/>
              <w:jc w:val="left"/>
              <w:rPr>
                <w:rFonts w:ascii="仿宋" w:eastAsia="仿宋" w:hAnsi="仿宋"/>
                <w:sz w:val="24"/>
              </w:rPr>
            </w:pPr>
            <w:r>
              <w:rPr>
                <w:rFonts w:ascii="仿宋" w:eastAsia="仿宋" w:hAnsi="仿宋" w:hint="eastAsia"/>
                <w:sz w:val="24"/>
              </w:rPr>
              <w:t>个人住房档案</w:t>
            </w:r>
          </w:p>
        </w:tc>
        <w:tc>
          <w:tcPr>
            <w:tcW w:w="687" w:type="pct"/>
            <w:shd w:val="clear" w:color="auto" w:fill="auto"/>
            <w:vAlign w:val="center"/>
          </w:tcPr>
          <w:p w:rsidR="00974660" w:rsidRDefault="00BE4E48">
            <w:pPr>
              <w:widowControl/>
              <w:jc w:val="center"/>
              <w:textAlignment w:val="center"/>
              <w:rPr>
                <w:rFonts w:ascii="仿宋" w:eastAsia="仿宋" w:hAnsi="仿宋"/>
                <w:sz w:val="24"/>
              </w:rPr>
            </w:pPr>
            <w:r>
              <w:rPr>
                <w:rFonts w:ascii="仿宋" w:eastAsia="仿宋" w:hAnsi="仿宋" w:hint="eastAsia"/>
                <w:sz w:val="24"/>
              </w:rPr>
              <w:t>15100</w:t>
            </w:r>
          </w:p>
        </w:tc>
        <w:tc>
          <w:tcPr>
            <w:tcW w:w="914" w:type="pct"/>
            <w:shd w:val="clear" w:color="auto" w:fill="auto"/>
            <w:vAlign w:val="center"/>
          </w:tcPr>
          <w:p w:rsidR="00974660" w:rsidRDefault="00BE4E48">
            <w:pPr>
              <w:widowControl/>
              <w:jc w:val="center"/>
              <w:textAlignment w:val="center"/>
              <w:rPr>
                <w:rFonts w:ascii="仿宋" w:eastAsia="仿宋" w:hAnsi="仿宋"/>
                <w:sz w:val="24"/>
              </w:rPr>
            </w:pPr>
            <w:r>
              <w:rPr>
                <w:rFonts w:ascii="仿宋" w:eastAsia="仿宋" w:hAnsi="仿宋" w:hint="eastAsia"/>
                <w:sz w:val="24"/>
              </w:rPr>
              <w:t>83000</w:t>
            </w:r>
          </w:p>
        </w:tc>
        <w:tc>
          <w:tcPr>
            <w:tcW w:w="822" w:type="pct"/>
            <w:shd w:val="clear" w:color="auto" w:fill="auto"/>
            <w:vAlign w:val="center"/>
          </w:tcPr>
          <w:p w:rsidR="00974660" w:rsidRDefault="00BE4E48">
            <w:pPr>
              <w:widowControl/>
              <w:jc w:val="center"/>
              <w:textAlignment w:val="center"/>
              <w:rPr>
                <w:rFonts w:ascii="仿宋" w:eastAsia="仿宋" w:hAnsi="仿宋"/>
                <w:sz w:val="24"/>
              </w:rPr>
            </w:pPr>
            <w:r>
              <w:rPr>
                <w:rFonts w:ascii="仿宋" w:eastAsia="仿宋" w:hAnsi="仿宋" w:hint="eastAsia"/>
                <w:sz w:val="24"/>
              </w:rPr>
              <w:t>19000</w:t>
            </w:r>
          </w:p>
        </w:tc>
      </w:tr>
      <w:tr w:rsidR="00974660">
        <w:tc>
          <w:tcPr>
            <w:tcW w:w="493" w:type="pct"/>
            <w:shd w:val="clear" w:color="auto" w:fill="auto"/>
          </w:tcPr>
          <w:p w:rsidR="00974660" w:rsidRDefault="00BE4E48">
            <w:pPr>
              <w:spacing w:line="500" w:lineRule="exact"/>
              <w:jc w:val="center"/>
              <w:rPr>
                <w:rFonts w:ascii="仿宋" w:eastAsia="仿宋" w:hAnsi="仿宋"/>
                <w:sz w:val="24"/>
              </w:rPr>
            </w:pPr>
            <w:r>
              <w:rPr>
                <w:rFonts w:ascii="仿宋" w:eastAsia="仿宋" w:hAnsi="仿宋" w:hint="eastAsia"/>
                <w:sz w:val="24"/>
              </w:rPr>
              <w:t>3</w:t>
            </w:r>
          </w:p>
        </w:tc>
        <w:tc>
          <w:tcPr>
            <w:tcW w:w="2084" w:type="pct"/>
            <w:shd w:val="clear" w:color="auto" w:fill="auto"/>
          </w:tcPr>
          <w:p w:rsidR="00974660" w:rsidRDefault="00BE4E48">
            <w:pPr>
              <w:spacing w:line="500" w:lineRule="exact"/>
              <w:jc w:val="left"/>
              <w:rPr>
                <w:rFonts w:ascii="仿宋" w:eastAsia="仿宋" w:hAnsi="仿宋"/>
                <w:sz w:val="24"/>
              </w:rPr>
            </w:pPr>
            <w:r>
              <w:rPr>
                <w:rFonts w:ascii="仿宋" w:eastAsia="仿宋" w:hAnsi="仿宋" w:hint="eastAsia"/>
                <w:sz w:val="24"/>
              </w:rPr>
              <w:t>全额集资建房项目档案</w:t>
            </w:r>
          </w:p>
        </w:tc>
        <w:tc>
          <w:tcPr>
            <w:tcW w:w="687" w:type="pct"/>
            <w:shd w:val="clear" w:color="auto" w:fill="auto"/>
            <w:vAlign w:val="center"/>
          </w:tcPr>
          <w:p w:rsidR="00974660" w:rsidRDefault="00BE4E48">
            <w:pPr>
              <w:widowControl/>
              <w:jc w:val="center"/>
              <w:textAlignment w:val="center"/>
              <w:rPr>
                <w:rFonts w:ascii="仿宋" w:eastAsia="仿宋" w:hAnsi="仿宋"/>
                <w:sz w:val="24"/>
              </w:rPr>
            </w:pPr>
            <w:r>
              <w:rPr>
                <w:rFonts w:ascii="仿宋" w:eastAsia="仿宋" w:hAnsi="仿宋" w:hint="eastAsia"/>
                <w:sz w:val="24"/>
              </w:rPr>
              <w:t>10550</w:t>
            </w:r>
          </w:p>
        </w:tc>
        <w:tc>
          <w:tcPr>
            <w:tcW w:w="914" w:type="pct"/>
            <w:shd w:val="clear" w:color="auto" w:fill="auto"/>
            <w:vAlign w:val="center"/>
          </w:tcPr>
          <w:p w:rsidR="00974660" w:rsidRDefault="00BE4E48">
            <w:pPr>
              <w:widowControl/>
              <w:jc w:val="center"/>
              <w:textAlignment w:val="center"/>
              <w:rPr>
                <w:rFonts w:ascii="仿宋" w:eastAsia="仿宋" w:hAnsi="仿宋"/>
                <w:sz w:val="24"/>
              </w:rPr>
            </w:pPr>
            <w:r>
              <w:rPr>
                <w:rFonts w:ascii="仿宋" w:eastAsia="仿宋" w:hAnsi="仿宋" w:hint="eastAsia"/>
                <w:sz w:val="24"/>
              </w:rPr>
              <w:t>62000</w:t>
            </w:r>
          </w:p>
        </w:tc>
        <w:tc>
          <w:tcPr>
            <w:tcW w:w="822" w:type="pct"/>
            <w:shd w:val="clear" w:color="auto" w:fill="auto"/>
            <w:vAlign w:val="center"/>
          </w:tcPr>
          <w:p w:rsidR="00974660" w:rsidRDefault="00BE4E48">
            <w:pPr>
              <w:widowControl/>
              <w:jc w:val="center"/>
              <w:textAlignment w:val="center"/>
              <w:rPr>
                <w:rFonts w:ascii="仿宋" w:eastAsia="仿宋" w:hAnsi="仿宋"/>
                <w:sz w:val="24"/>
              </w:rPr>
            </w:pPr>
            <w:r>
              <w:rPr>
                <w:rFonts w:ascii="仿宋" w:eastAsia="仿宋" w:hAnsi="仿宋" w:hint="eastAsia"/>
                <w:sz w:val="24"/>
              </w:rPr>
              <w:t>15000</w:t>
            </w:r>
          </w:p>
        </w:tc>
      </w:tr>
      <w:tr w:rsidR="00974660">
        <w:tc>
          <w:tcPr>
            <w:tcW w:w="493" w:type="pct"/>
            <w:shd w:val="clear" w:color="auto" w:fill="auto"/>
          </w:tcPr>
          <w:p w:rsidR="00974660" w:rsidRDefault="00BE4E48">
            <w:pPr>
              <w:spacing w:line="500" w:lineRule="exact"/>
              <w:jc w:val="center"/>
              <w:rPr>
                <w:rFonts w:ascii="仿宋" w:eastAsia="仿宋" w:hAnsi="仿宋"/>
                <w:sz w:val="24"/>
              </w:rPr>
            </w:pPr>
            <w:r>
              <w:rPr>
                <w:rFonts w:ascii="仿宋" w:eastAsia="仿宋" w:hAnsi="仿宋" w:hint="eastAsia"/>
                <w:sz w:val="24"/>
              </w:rPr>
              <w:t>4</w:t>
            </w:r>
          </w:p>
        </w:tc>
        <w:tc>
          <w:tcPr>
            <w:tcW w:w="2084" w:type="pct"/>
            <w:shd w:val="clear" w:color="auto" w:fill="auto"/>
          </w:tcPr>
          <w:p w:rsidR="00974660" w:rsidRDefault="00BE4E48">
            <w:pPr>
              <w:spacing w:line="500" w:lineRule="exact"/>
              <w:jc w:val="left"/>
              <w:rPr>
                <w:rFonts w:ascii="仿宋" w:eastAsia="仿宋" w:hAnsi="仿宋"/>
                <w:sz w:val="24"/>
              </w:rPr>
            </w:pPr>
            <w:r>
              <w:rPr>
                <w:rFonts w:ascii="仿宋" w:eastAsia="仿宋" w:hAnsi="仿宋" w:hint="eastAsia"/>
                <w:sz w:val="24"/>
              </w:rPr>
              <w:t>单位售房款使用档案</w:t>
            </w:r>
          </w:p>
        </w:tc>
        <w:tc>
          <w:tcPr>
            <w:tcW w:w="687" w:type="pct"/>
            <w:shd w:val="clear" w:color="auto" w:fill="auto"/>
            <w:vAlign w:val="center"/>
          </w:tcPr>
          <w:p w:rsidR="00974660" w:rsidRDefault="00BE4E48">
            <w:pPr>
              <w:widowControl/>
              <w:jc w:val="center"/>
              <w:textAlignment w:val="center"/>
              <w:rPr>
                <w:rFonts w:ascii="仿宋" w:eastAsia="仿宋" w:hAnsi="仿宋"/>
                <w:sz w:val="24"/>
              </w:rPr>
            </w:pPr>
            <w:r>
              <w:rPr>
                <w:rFonts w:ascii="仿宋" w:eastAsia="仿宋" w:hAnsi="仿宋" w:hint="eastAsia"/>
                <w:sz w:val="24"/>
              </w:rPr>
              <w:t>6420</w:t>
            </w:r>
          </w:p>
        </w:tc>
        <w:tc>
          <w:tcPr>
            <w:tcW w:w="914" w:type="pct"/>
            <w:shd w:val="clear" w:color="auto" w:fill="auto"/>
            <w:vAlign w:val="center"/>
          </w:tcPr>
          <w:p w:rsidR="00974660" w:rsidRDefault="00BE4E48">
            <w:pPr>
              <w:widowControl/>
              <w:jc w:val="center"/>
              <w:textAlignment w:val="center"/>
              <w:rPr>
                <w:rFonts w:ascii="仿宋" w:eastAsia="仿宋" w:hAnsi="仿宋"/>
                <w:sz w:val="24"/>
              </w:rPr>
            </w:pPr>
            <w:r>
              <w:rPr>
                <w:rFonts w:ascii="仿宋" w:eastAsia="仿宋" w:hAnsi="仿宋" w:hint="eastAsia"/>
                <w:sz w:val="24"/>
              </w:rPr>
              <w:t>48000</w:t>
            </w:r>
          </w:p>
        </w:tc>
        <w:tc>
          <w:tcPr>
            <w:tcW w:w="822" w:type="pct"/>
            <w:shd w:val="clear" w:color="auto" w:fill="auto"/>
            <w:vAlign w:val="center"/>
          </w:tcPr>
          <w:p w:rsidR="00974660" w:rsidRDefault="00BE4E48">
            <w:pPr>
              <w:widowControl/>
              <w:jc w:val="center"/>
              <w:textAlignment w:val="center"/>
              <w:rPr>
                <w:rFonts w:ascii="仿宋" w:eastAsia="仿宋" w:hAnsi="仿宋"/>
                <w:sz w:val="24"/>
              </w:rPr>
            </w:pPr>
            <w:r>
              <w:rPr>
                <w:rFonts w:ascii="仿宋" w:eastAsia="仿宋" w:hAnsi="仿宋" w:hint="eastAsia"/>
                <w:sz w:val="24"/>
              </w:rPr>
              <w:t>10000</w:t>
            </w:r>
          </w:p>
        </w:tc>
      </w:tr>
      <w:tr w:rsidR="00974660">
        <w:tc>
          <w:tcPr>
            <w:tcW w:w="493" w:type="pct"/>
            <w:shd w:val="clear" w:color="auto" w:fill="auto"/>
          </w:tcPr>
          <w:p w:rsidR="00974660" w:rsidRDefault="00BE4E48">
            <w:pPr>
              <w:spacing w:line="500" w:lineRule="exact"/>
              <w:jc w:val="center"/>
              <w:rPr>
                <w:rFonts w:ascii="仿宋" w:eastAsia="仿宋" w:hAnsi="仿宋"/>
                <w:sz w:val="24"/>
              </w:rPr>
            </w:pPr>
            <w:r>
              <w:rPr>
                <w:rFonts w:ascii="仿宋" w:eastAsia="仿宋" w:hAnsi="仿宋" w:hint="eastAsia"/>
                <w:sz w:val="24"/>
              </w:rPr>
              <w:t>5</w:t>
            </w:r>
          </w:p>
        </w:tc>
        <w:tc>
          <w:tcPr>
            <w:tcW w:w="2084" w:type="pct"/>
            <w:shd w:val="clear" w:color="auto" w:fill="auto"/>
          </w:tcPr>
          <w:p w:rsidR="00974660" w:rsidRDefault="00BE4E48">
            <w:pPr>
              <w:spacing w:line="500" w:lineRule="exact"/>
              <w:jc w:val="left"/>
              <w:rPr>
                <w:rFonts w:ascii="仿宋" w:eastAsia="仿宋" w:hAnsi="仿宋"/>
                <w:sz w:val="24"/>
              </w:rPr>
            </w:pPr>
            <w:r>
              <w:rPr>
                <w:rFonts w:ascii="仿宋" w:eastAsia="仿宋" w:hAnsi="仿宋" w:hint="eastAsia"/>
                <w:sz w:val="24"/>
              </w:rPr>
              <w:t>新增已购公有住房上市出售档案</w:t>
            </w:r>
          </w:p>
        </w:tc>
        <w:tc>
          <w:tcPr>
            <w:tcW w:w="687" w:type="pct"/>
            <w:shd w:val="clear" w:color="auto" w:fill="auto"/>
            <w:vAlign w:val="center"/>
          </w:tcPr>
          <w:p w:rsidR="00974660" w:rsidRDefault="00BE4E48">
            <w:pPr>
              <w:widowControl/>
              <w:jc w:val="center"/>
              <w:textAlignment w:val="center"/>
              <w:rPr>
                <w:rFonts w:ascii="仿宋" w:eastAsia="仿宋" w:hAnsi="仿宋"/>
                <w:sz w:val="24"/>
              </w:rPr>
            </w:pPr>
            <w:r>
              <w:rPr>
                <w:rFonts w:ascii="仿宋" w:eastAsia="仿宋" w:hAnsi="仿宋" w:hint="eastAsia"/>
                <w:sz w:val="24"/>
              </w:rPr>
              <w:t>8700</w:t>
            </w:r>
          </w:p>
        </w:tc>
        <w:tc>
          <w:tcPr>
            <w:tcW w:w="914" w:type="pct"/>
            <w:shd w:val="clear" w:color="auto" w:fill="auto"/>
            <w:vAlign w:val="center"/>
          </w:tcPr>
          <w:p w:rsidR="00974660" w:rsidRDefault="00BE4E48">
            <w:pPr>
              <w:widowControl/>
              <w:jc w:val="center"/>
              <w:textAlignment w:val="center"/>
              <w:rPr>
                <w:rFonts w:ascii="仿宋" w:eastAsia="仿宋" w:hAnsi="仿宋"/>
                <w:sz w:val="24"/>
              </w:rPr>
            </w:pPr>
            <w:r>
              <w:rPr>
                <w:rFonts w:ascii="仿宋" w:eastAsia="仿宋" w:hAnsi="仿宋" w:hint="eastAsia"/>
                <w:sz w:val="24"/>
              </w:rPr>
              <w:t>63000</w:t>
            </w:r>
          </w:p>
        </w:tc>
        <w:tc>
          <w:tcPr>
            <w:tcW w:w="822" w:type="pct"/>
            <w:shd w:val="clear" w:color="auto" w:fill="auto"/>
            <w:vAlign w:val="center"/>
          </w:tcPr>
          <w:p w:rsidR="00974660" w:rsidRDefault="00BE4E48">
            <w:pPr>
              <w:widowControl/>
              <w:jc w:val="center"/>
              <w:textAlignment w:val="center"/>
              <w:rPr>
                <w:rFonts w:ascii="仿宋" w:eastAsia="仿宋" w:hAnsi="仿宋"/>
                <w:sz w:val="24"/>
              </w:rPr>
            </w:pPr>
            <w:r>
              <w:rPr>
                <w:rFonts w:ascii="仿宋" w:eastAsia="仿宋" w:hAnsi="仿宋" w:hint="eastAsia"/>
                <w:sz w:val="24"/>
              </w:rPr>
              <w:t>12000</w:t>
            </w:r>
          </w:p>
        </w:tc>
      </w:tr>
      <w:tr w:rsidR="00974660">
        <w:trPr>
          <w:trHeight w:val="398"/>
        </w:trPr>
        <w:tc>
          <w:tcPr>
            <w:tcW w:w="2577" w:type="pct"/>
            <w:gridSpan w:val="2"/>
            <w:shd w:val="clear" w:color="auto" w:fill="auto"/>
          </w:tcPr>
          <w:p w:rsidR="00974660" w:rsidRDefault="00BE4E48">
            <w:pPr>
              <w:spacing w:line="500" w:lineRule="exact"/>
              <w:jc w:val="center"/>
              <w:rPr>
                <w:rFonts w:ascii="仿宋" w:eastAsia="仿宋" w:hAnsi="仿宋"/>
                <w:sz w:val="24"/>
              </w:rPr>
            </w:pPr>
            <w:r>
              <w:rPr>
                <w:rFonts w:ascii="仿宋" w:eastAsia="仿宋" w:hAnsi="仿宋" w:hint="eastAsia"/>
                <w:sz w:val="24"/>
              </w:rPr>
              <w:t>合计</w:t>
            </w:r>
          </w:p>
        </w:tc>
        <w:tc>
          <w:tcPr>
            <w:tcW w:w="687" w:type="pct"/>
            <w:shd w:val="clear" w:color="auto" w:fill="auto"/>
            <w:vAlign w:val="center"/>
          </w:tcPr>
          <w:p w:rsidR="00974660" w:rsidRDefault="00BE4E48">
            <w:pPr>
              <w:widowControl/>
              <w:jc w:val="center"/>
              <w:textAlignment w:val="top"/>
              <w:rPr>
                <w:rFonts w:ascii="仿宋" w:eastAsia="仿宋" w:hAnsi="仿宋"/>
                <w:sz w:val="24"/>
              </w:rPr>
            </w:pPr>
            <w:r>
              <w:rPr>
                <w:rFonts w:ascii="仿宋" w:eastAsia="仿宋" w:hAnsi="仿宋" w:hint="eastAsia"/>
                <w:sz w:val="24"/>
              </w:rPr>
              <w:t>50620本</w:t>
            </w:r>
          </w:p>
        </w:tc>
        <w:tc>
          <w:tcPr>
            <w:tcW w:w="914" w:type="pct"/>
            <w:shd w:val="clear" w:color="auto" w:fill="auto"/>
            <w:vAlign w:val="center"/>
          </w:tcPr>
          <w:p w:rsidR="00974660" w:rsidRDefault="00BE4E48">
            <w:pPr>
              <w:widowControl/>
              <w:jc w:val="center"/>
              <w:textAlignment w:val="top"/>
              <w:rPr>
                <w:rFonts w:ascii="仿宋" w:eastAsia="仿宋" w:hAnsi="仿宋"/>
                <w:sz w:val="24"/>
              </w:rPr>
            </w:pPr>
            <w:r>
              <w:rPr>
                <w:rFonts w:ascii="仿宋" w:eastAsia="仿宋" w:hAnsi="仿宋" w:hint="eastAsia"/>
                <w:sz w:val="24"/>
              </w:rPr>
              <w:t>317000页</w:t>
            </w:r>
          </w:p>
        </w:tc>
        <w:tc>
          <w:tcPr>
            <w:tcW w:w="822" w:type="pct"/>
            <w:shd w:val="clear" w:color="auto" w:fill="auto"/>
            <w:vAlign w:val="center"/>
          </w:tcPr>
          <w:p w:rsidR="00974660" w:rsidRDefault="00BE4E48">
            <w:pPr>
              <w:widowControl/>
              <w:jc w:val="center"/>
              <w:textAlignment w:val="top"/>
              <w:rPr>
                <w:rFonts w:ascii="仿宋" w:eastAsia="仿宋" w:hAnsi="仿宋"/>
                <w:sz w:val="24"/>
              </w:rPr>
            </w:pPr>
            <w:r>
              <w:rPr>
                <w:rFonts w:ascii="仿宋" w:eastAsia="仿宋" w:hAnsi="仿宋" w:hint="eastAsia"/>
                <w:sz w:val="24"/>
              </w:rPr>
              <w:t>69000条</w:t>
            </w:r>
          </w:p>
        </w:tc>
      </w:tr>
    </w:tbl>
    <w:p w:rsidR="00974660" w:rsidRDefault="00BE4E48">
      <w:pPr>
        <w:spacing w:line="500" w:lineRule="exact"/>
        <w:ind w:firstLineChars="200" w:firstLine="480"/>
        <w:rPr>
          <w:rFonts w:ascii="仿宋" w:eastAsia="仿宋" w:hAnsi="仿宋"/>
          <w:sz w:val="24"/>
        </w:rPr>
      </w:pPr>
      <w:r>
        <w:rPr>
          <w:rFonts w:ascii="仿宋" w:eastAsia="仿宋" w:hAnsi="仿宋" w:hint="eastAsia"/>
          <w:sz w:val="24"/>
        </w:rPr>
        <w:t>（二）征收业务档案整理服务数量：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3340"/>
        <w:gridCol w:w="1220"/>
        <w:gridCol w:w="2013"/>
        <w:gridCol w:w="1616"/>
      </w:tblGrid>
      <w:tr w:rsidR="00974660">
        <w:tc>
          <w:tcPr>
            <w:tcW w:w="591" w:type="pct"/>
            <w:shd w:val="clear" w:color="auto" w:fill="auto"/>
          </w:tcPr>
          <w:p w:rsidR="00974660" w:rsidRDefault="00BE4E48">
            <w:pPr>
              <w:spacing w:line="500" w:lineRule="exact"/>
              <w:jc w:val="center"/>
              <w:rPr>
                <w:rFonts w:ascii="仿宋" w:eastAsia="仿宋" w:hAnsi="仿宋"/>
                <w:sz w:val="24"/>
              </w:rPr>
            </w:pPr>
            <w:r>
              <w:rPr>
                <w:rFonts w:ascii="仿宋" w:eastAsia="仿宋" w:hAnsi="仿宋" w:hint="eastAsia"/>
                <w:sz w:val="24"/>
              </w:rPr>
              <w:t>序号</w:t>
            </w:r>
          </w:p>
        </w:tc>
        <w:tc>
          <w:tcPr>
            <w:tcW w:w="1798" w:type="pct"/>
            <w:shd w:val="clear" w:color="auto" w:fill="auto"/>
          </w:tcPr>
          <w:p w:rsidR="00974660" w:rsidRDefault="00BE4E48">
            <w:pPr>
              <w:spacing w:line="500" w:lineRule="exact"/>
              <w:jc w:val="center"/>
              <w:rPr>
                <w:rFonts w:ascii="仿宋" w:eastAsia="仿宋" w:hAnsi="仿宋"/>
                <w:sz w:val="24"/>
              </w:rPr>
            </w:pPr>
            <w:r>
              <w:rPr>
                <w:rFonts w:ascii="仿宋" w:eastAsia="仿宋" w:hAnsi="仿宋" w:hint="eastAsia"/>
                <w:sz w:val="24"/>
              </w:rPr>
              <w:t>内容</w:t>
            </w:r>
          </w:p>
        </w:tc>
        <w:tc>
          <w:tcPr>
            <w:tcW w:w="657" w:type="pct"/>
            <w:shd w:val="clear" w:color="auto" w:fill="auto"/>
          </w:tcPr>
          <w:p w:rsidR="00974660" w:rsidRDefault="00BE4E48">
            <w:pPr>
              <w:spacing w:line="500" w:lineRule="exact"/>
              <w:jc w:val="center"/>
              <w:rPr>
                <w:rFonts w:ascii="仿宋" w:eastAsia="仿宋" w:hAnsi="仿宋"/>
                <w:sz w:val="24"/>
              </w:rPr>
            </w:pPr>
            <w:r>
              <w:rPr>
                <w:rFonts w:ascii="仿宋" w:eastAsia="仿宋" w:hAnsi="仿宋" w:hint="eastAsia"/>
                <w:sz w:val="24"/>
              </w:rPr>
              <w:t>盒数</w:t>
            </w:r>
          </w:p>
        </w:tc>
        <w:tc>
          <w:tcPr>
            <w:tcW w:w="1084" w:type="pct"/>
            <w:shd w:val="clear" w:color="auto" w:fill="auto"/>
          </w:tcPr>
          <w:p w:rsidR="00974660" w:rsidRDefault="00BE4E48">
            <w:pPr>
              <w:spacing w:line="500" w:lineRule="exact"/>
              <w:jc w:val="center"/>
              <w:rPr>
                <w:rFonts w:ascii="仿宋" w:eastAsia="仿宋" w:hAnsi="仿宋"/>
                <w:sz w:val="24"/>
              </w:rPr>
            </w:pPr>
            <w:r>
              <w:rPr>
                <w:rFonts w:ascii="仿宋" w:eastAsia="仿宋" w:hAnsi="仿宋" w:hint="eastAsia"/>
                <w:sz w:val="24"/>
              </w:rPr>
              <w:t>数字化页数</w:t>
            </w:r>
          </w:p>
        </w:tc>
        <w:tc>
          <w:tcPr>
            <w:tcW w:w="870" w:type="pct"/>
            <w:shd w:val="clear" w:color="auto" w:fill="auto"/>
          </w:tcPr>
          <w:p w:rsidR="00974660" w:rsidRDefault="00BE4E48">
            <w:pPr>
              <w:spacing w:line="500" w:lineRule="exact"/>
              <w:jc w:val="center"/>
              <w:rPr>
                <w:rFonts w:ascii="仿宋" w:eastAsia="仿宋" w:hAnsi="仿宋"/>
                <w:sz w:val="24"/>
              </w:rPr>
            </w:pPr>
            <w:r>
              <w:rPr>
                <w:rFonts w:ascii="仿宋" w:eastAsia="仿宋" w:hAnsi="仿宋" w:hint="eastAsia"/>
                <w:sz w:val="24"/>
              </w:rPr>
              <w:t>著录条目</w:t>
            </w:r>
          </w:p>
        </w:tc>
      </w:tr>
      <w:tr w:rsidR="00974660">
        <w:tc>
          <w:tcPr>
            <w:tcW w:w="591" w:type="pct"/>
            <w:shd w:val="clear" w:color="auto" w:fill="auto"/>
          </w:tcPr>
          <w:p w:rsidR="00974660" w:rsidRDefault="00BE4E48">
            <w:pPr>
              <w:spacing w:line="500" w:lineRule="exact"/>
              <w:jc w:val="center"/>
              <w:rPr>
                <w:rFonts w:ascii="仿宋" w:eastAsia="仿宋" w:hAnsi="仿宋"/>
                <w:sz w:val="24"/>
              </w:rPr>
            </w:pPr>
            <w:r>
              <w:rPr>
                <w:rFonts w:ascii="仿宋" w:eastAsia="仿宋" w:hAnsi="仿宋" w:hint="eastAsia"/>
                <w:sz w:val="24"/>
              </w:rPr>
              <w:t>1</w:t>
            </w:r>
          </w:p>
        </w:tc>
        <w:tc>
          <w:tcPr>
            <w:tcW w:w="1798" w:type="pct"/>
            <w:shd w:val="clear" w:color="auto" w:fill="auto"/>
          </w:tcPr>
          <w:p w:rsidR="00974660" w:rsidRDefault="00BE4E48">
            <w:pPr>
              <w:spacing w:line="500" w:lineRule="exact"/>
              <w:jc w:val="left"/>
              <w:rPr>
                <w:rFonts w:ascii="仿宋" w:eastAsia="仿宋" w:hAnsi="仿宋"/>
                <w:sz w:val="24"/>
              </w:rPr>
            </w:pPr>
            <w:r>
              <w:rPr>
                <w:rFonts w:ascii="仿宋" w:eastAsia="仿宋" w:hAnsi="仿宋" w:hint="eastAsia"/>
                <w:sz w:val="24"/>
              </w:rPr>
              <w:t>征收资料（4CM档案盒厚度）</w:t>
            </w:r>
          </w:p>
        </w:tc>
        <w:tc>
          <w:tcPr>
            <w:tcW w:w="657" w:type="pct"/>
            <w:shd w:val="clear" w:color="auto" w:fill="auto"/>
            <w:vAlign w:val="center"/>
          </w:tcPr>
          <w:p w:rsidR="00974660" w:rsidRDefault="00BE4E48">
            <w:pPr>
              <w:widowControl/>
              <w:jc w:val="center"/>
              <w:textAlignment w:val="center"/>
              <w:rPr>
                <w:rFonts w:ascii="仿宋" w:eastAsia="仿宋" w:hAnsi="仿宋"/>
                <w:sz w:val="24"/>
              </w:rPr>
            </w:pPr>
            <w:r>
              <w:rPr>
                <w:rFonts w:ascii="仿宋" w:eastAsia="仿宋" w:hAnsi="仿宋" w:hint="eastAsia"/>
                <w:sz w:val="24"/>
              </w:rPr>
              <w:t>580</w:t>
            </w:r>
          </w:p>
        </w:tc>
        <w:tc>
          <w:tcPr>
            <w:tcW w:w="1084" w:type="pct"/>
            <w:shd w:val="clear" w:color="auto" w:fill="auto"/>
            <w:vAlign w:val="center"/>
          </w:tcPr>
          <w:p w:rsidR="00974660" w:rsidRDefault="00BE4E48">
            <w:pPr>
              <w:widowControl/>
              <w:jc w:val="center"/>
              <w:textAlignment w:val="center"/>
              <w:rPr>
                <w:rFonts w:ascii="仿宋" w:eastAsia="仿宋" w:hAnsi="仿宋"/>
                <w:sz w:val="24"/>
              </w:rPr>
            </w:pPr>
            <w:r>
              <w:rPr>
                <w:rFonts w:ascii="仿宋" w:eastAsia="仿宋" w:hAnsi="仿宋" w:hint="eastAsia"/>
                <w:sz w:val="24"/>
              </w:rPr>
              <w:t>25500</w:t>
            </w:r>
          </w:p>
        </w:tc>
        <w:tc>
          <w:tcPr>
            <w:tcW w:w="870" w:type="pct"/>
            <w:shd w:val="clear" w:color="auto" w:fill="auto"/>
            <w:vAlign w:val="center"/>
          </w:tcPr>
          <w:p w:rsidR="00974660" w:rsidRDefault="00BE4E48">
            <w:pPr>
              <w:widowControl/>
              <w:jc w:val="center"/>
              <w:textAlignment w:val="center"/>
              <w:rPr>
                <w:rFonts w:ascii="仿宋" w:eastAsia="仿宋" w:hAnsi="仿宋"/>
                <w:sz w:val="24"/>
              </w:rPr>
            </w:pPr>
            <w:r>
              <w:rPr>
                <w:rFonts w:ascii="仿宋" w:eastAsia="仿宋" w:hAnsi="仿宋" w:hint="eastAsia"/>
                <w:sz w:val="24"/>
              </w:rPr>
              <w:t>11020</w:t>
            </w:r>
          </w:p>
        </w:tc>
      </w:tr>
      <w:tr w:rsidR="00974660">
        <w:tc>
          <w:tcPr>
            <w:tcW w:w="1" w:type="pct"/>
            <w:gridSpan w:val="2"/>
            <w:shd w:val="clear" w:color="auto" w:fill="auto"/>
          </w:tcPr>
          <w:p w:rsidR="00974660" w:rsidRDefault="00BE4E48">
            <w:pPr>
              <w:spacing w:line="500" w:lineRule="exact"/>
              <w:jc w:val="center"/>
              <w:rPr>
                <w:rFonts w:ascii="仿宋" w:eastAsia="仿宋" w:hAnsi="仿宋"/>
                <w:sz w:val="24"/>
              </w:rPr>
            </w:pPr>
            <w:r>
              <w:rPr>
                <w:rFonts w:ascii="仿宋" w:eastAsia="仿宋" w:hAnsi="仿宋" w:hint="eastAsia"/>
                <w:sz w:val="24"/>
              </w:rPr>
              <w:t>合计</w:t>
            </w:r>
          </w:p>
        </w:tc>
        <w:tc>
          <w:tcPr>
            <w:tcW w:w="657" w:type="pct"/>
            <w:shd w:val="clear" w:color="auto" w:fill="auto"/>
          </w:tcPr>
          <w:p w:rsidR="00974660" w:rsidRDefault="00BE4E48">
            <w:pPr>
              <w:spacing w:line="500" w:lineRule="exact"/>
              <w:jc w:val="center"/>
              <w:rPr>
                <w:rFonts w:ascii="仿宋" w:eastAsia="仿宋" w:hAnsi="仿宋"/>
                <w:sz w:val="24"/>
              </w:rPr>
            </w:pPr>
            <w:r>
              <w:rPr>
                <w:rFonts w:ascii="仿宋" w:eastAsia="仿宋" w:hAnsi="仿宋" w:hint="eastAsia"/>
                <w:sz w:val="24"/>
              </w:rPr>
              <w:t>580盒</w:t>
            </w:r>
          </w:p>
        </w:tc>
        <w:tc>
          <w:tcPr>
            <w:tcW w:w="1084" w:type="pct"/>
            <w:shd w:val="clear" w:color="auto" w:fill="auto"/>
          </w:tcPr>
          <w:p w:rsidR="00974660" w:rsidRDefault="00BE4E48">
            <w:pPr>
              <w:spacing w:line="500" w:lineRule="exact"/>
              <w:jc w:val="center"/>
              <w:rPr>
                <w:rFonts w:ascii="仿宋" w:eastAsia="仿宋" w:hAnsi="仿宋"/>
                <w:sz w:val="24"/>
              </w:rPr>
            </w:pPr>
            <w:r>
              <w:rPr>
                <w:rFonts w:ascii="仿宋" w:eastAsia="仿宋" w:hAnsi="仿宋" w:hint="eastAsia"/>
                <w:sz w:val="24"/>
              </w:rPr>
              <w:t>25500页</w:t>
            </w:r>
          </w:p>
        </w:tc>
        <w:tc>
          <w:tcPr>
            <w:tcW w:w="870" w:type="pct"/>
            <w:shd w:val="clear" w:color="auto" w:fill="auto"/>
          </w:tcPr>
          <w:p w:rsidR="00974660" w:rsidRDefault="00BE4E48">
            <w:pPr>
              <w:spacing w:line="500" w:lineRule="exact"/>
              <w:jc w:val="center"/>
              <w:rPr>
                <w:rFonts w:ascii="仿宋" w:eastAsia="仿宋" w:hAnsi="仿宋"/>
                <w:sz w:val="24"/>
              </w:rPr>
            </w:pPr>
            <w:r>
              <w:rPr>
                <w:rFonts w:ascii="仿宋" w:eastAsia="仿宋" w:hAnsi="仿宋" w:hint="eastAsia"/>
                <w:sz w:val="24"/>
              </w:rPr>
              <w:t>11020条</w:t>
            </w:r>
          </w:p>
        </w:tc>
      </w:tr>
    </w:tbl>
    <w:p w:rsidR="00974660" w:rsidRDefault="00BE4E48">
      <w:pPr>
        <w:spacing w:line="340" w:lineRule="exact"/>
        <w:ind w:firstLine="405"/>
        <w:rPr>
          <w:rFonts w:ascii="仿宋" w:eastAsia="仿宋" w:hAnsi="仿宋"/>
          <w:sz w:val="24"/>
        </w:rPr>
      </w:pPr>
      <w:r>
        <w:rPr>
          <w:rFonts w:ascii="仿宋" w:eastAsia="仿宋" w:hAnsi="仿宋" w:hint="eastAsia"/>
          <w:sz w:val="24"/>
        </w:rPr>
        <w:t>如需进一步了解详细内容，详见招标文件。</w:t>
      </w:r>
    </w:p>
    <w:p w:rsidR="0024244E" w:rsidRPr="0024244E" w:rsidRDefault="0024244E" w:rsidP="0024244E">
      <w:pPr>
        <w:pStyle w:val="a0"/>
        <w:rPr>
          <w:rFonts w:ascii="仿宋" w:eastAsia="仿宋" w:hAnsi="仿宋" w:hint="eastAsia"/>
          <w:kern w:val="2"/>
          <w:sz w:val="24"/>
        </w:rPr>
      </w:pPr>
      <w:r>
        <w:rPr>
          <w:rFonts w:ascii="仿宋" w:eastAsia="仿宋" w:hAnsi="仿宋" w:hint="eastAsia"/>
          <w:kern w:val="2"/>
          <w:sz w:val="24"/>
        </w:rPr>
        <w:t xml:space="preserve">   </w:t>
      </w:r>
      <w:r w:rsidRPr="0024244E">
        <w:rPr>
          <w:rFonts w:ascii="仿宋" w:eastAsia="仿宋" w:hAnsi="仿宋" w:hint="eastAsia"/>
          <w:kern w:val="2"/>
          <w:sz w:val="24"/>
        </w:rPr>
        <w:t>合同履行期限：自合同签订之日起入场提供服务四个月内交付验收</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lastRenderedPageBreak/>
        <w:t>本项目（否）接受联合体投标。</w:t>
      </w:r>
    </w:p>
    <w:p w:rsidR="00974660" w:rsidRDefault="00BE4E48">
      <w:pPr>
        <w:pStyle w:val="2"/>
        <w:spacing w:line="360" w:lineRule="auto"/>
        <w:rPr>
          <w:rFonts w:ascii="仿宋" w:eastAsia="仿宋" w:hAnsi="仿宋" w:cs="宋体"/>
          <w:sz w:val="24"/>
          <w:szCs w:val="24"/>
        </w:rPr>
      </w:pPr>
      <w:bookmarkStart w:id="11" w:name="_Toc53170845"/>
      <w:bookmarkStart w:id="12" w:name="_Toc28359080"/>
      <w:bookmarkStart w:id="13" w:name="_Toc35393622"/>
      <w:bookmarkStart w:id="14" w:name="_Toc28359003"/>
      <w:bookmarkStart w:id="15" w:name="_Toc35393791"/>
      <w:r>
        <w:rPr>
          <w:rFonts w:ascii="仿宋" w:eastAsia="仿宋" w:hAnsi="仿宋" w:cs="宋体" w:hint="eastAsia"/>
          <w:sz w:val="24"/>
          <w:szCs w:val="24"/>
        </w:rPr>
        <w:t>二、申请人的资格要求：</w:t>
      </w:r>
      <w:bookmarkEnd w:id="11"/>
      <w:bookmarkEnd w:id="12"/>
      <w:bookmarkEnd w:id="13"/>
      <w:bookmarkEnd w:id="14"/>
      <w:bookmarkEnd w:id="15"/>
    </w:p>
    <w:p w:rsidR="00974660" w:rsidRDefault="00BE4E48">
      <w:pPr>
        <w:pStyle w:val="af5"/>
        <w:numPr>
          <w:ilvl w:val="0"/>
          <w:numId w:val="1"/>
        </w:numPr>
        <w:spacing w:line="360" w:lineRule="auto"/>
        <w:ind w:left="0" w:firstLineChars="0" w:firstLine="420"/>
        <w:rPr>
          <w:rFonts w:ascii="仿宋" w:eastAsia="仿宋" w:hAnsi="仿宋"/>
          <w:sz w:val="24"/>
        </w:rPr>
      </w:pPr>
      <w:r>
        <w:rPr>
          <w:rFonts w:ascii="仿宋" w:eastAsia="仿宋" w:hAnsi="仿宋" w:hint="eastAsia"/>
          <w:sz w:val="24"/>
        </w:rPr>
        <w:t>满足《中华人民共和国政府采购法》第二十二条规定；</w:t>
      </w:r>
    </w:p>
    <w:p w:rsidR="00974660" w:rsidRDefault="00BE4E48">
      <w:pPr>
        <w:pStyle w:val="af5"/>
        <w:numPr>
          <w:ilvl w:val="0"/>
          <w:numId w:val="1"/>
        </w:numPr>
        <w:spacing w:line="360" w:lineRule="auto"/>
        <w:ind w:left="0" w:firstLineChars="0" w:firstLine="420"/>
        <w:rPr>
          <w:rFonts w:ascii="仿宋" w:eastAsia="仿宋" w:hAnsi="仿宋"/>
          <w:sz w:val="24"/>
        </w:rPr>
      </w:pPr>
      <w:r>
        <w:rPr>
          <w:rFonts w:ascii="仿宋" w:eastAsia="仿宋" w:hAnsi="仿宋" w:hint="eastAsia"/>
          <w:sz w:val="24"/>
        </w:rPr>
        <w:t>落实政府采购政策需满足的资格要求：《政府采购促进中小企业发展暂行办法》（财库</w:t>
      </w:r>
      <w:r>
        <w:rPr>
          <w:rFonts w:ascii="仿宋" w:eastAsia="仿宋" w:hAnsi="仿宋"/>
          <w:sz w:val="24"/>
        </w:rPr>
        <w:t>[2011]181</w:t>
      </w:r>
      <w:r>
        <w:rPr>
          <w:rFonts w:ascii="仿宋" w:eastAsia="仿宋" w:hAnsi="仿宋" w:hint="eastAsia"/>
          <w:sz w:val="24"/>
        </w:rPr>
        <w:t>号）、《关于政府采购支持监狱企业发展有关问题的通知》（财库</w:t>
      </w:r>
      <w:r>
        <w:rPr>
          <w:rFonts w:ascii="仿宋" w:eastAsia="仿宋" w:hAnsi="仿宋"/>
          <w:sz w:val="24"/>
        </w:rPr>
        <w:t>[2014]68</w:t>
      </w:r>
      <w:r>
        <w:rPr>
          <w:rFonts w:ascii="仿宋" w:eastAsia="仿宋" w:hAnsi="仿宋" w:hint="eastAsia"/>
          <w:sz w:val="24"/>
        </w:rPr>
        <w:t>号）、《关于我区政府采购支持监狱企业发展有关问题的通知》（桂财采</w:t>
      </w:r>
      <w:r>
        <w:rPr>
          <w:rFonts w:ascii="仿宋" w:eastAsia="仿宋" w:hAnsi="仿宋"/>
          <w:sz w:val="24"/>
        </w:rPr>
        <w:t>[2015]24</w:t>
      </w:r>
      <w:r>
        <w:rPr>
          <w:rFonts w:ascii="仿宋" w:eastAsia="仿宋" w:hAnsi="仿宋" w:hint="eastAsia"/>
          <w:sz w:val="24"/>
        </w:rPr>
        <w:t>号）、《三部门联合发布关于促进残疾人就业政府采购政策的通知》（财库</w:t>
      </w:r>
      <w:r>
        <w:rPr>
          <w:rFonts w:ascii="仿宋" w:eastAsia="仿宋" w:hAnsi="仿宋"/>
          <w:sz w:val="24"/>
        </w:rPr>
        <w:t>[2017]141</w:t>
      </w:r>
      <w:r>
        <w:rPr>
          <w:rFonts w:ascii="仿宋" w:eastAsia="仿宋" w:hAnsi="仿宋" w:hint="eastAsia"/>
          <w:sz w:val="24"/>
        </w:rPr>
        <w:t>号）等政府采购相关政策。</w:t>
      </w:r>
    </w:p>
    <w:p w:rsidR="00974660" w:rsidRDefault="00BE4E48">
      <w:pPr>
        <w:pStyle w:val="af5"/>
        <w:numPr>
          <w:ilvl w:val="0"/>
          <w:numId w:val="1"/>
        </w:numPr>
        <w:spacing w:line="360" w:lineRule="auto"/>
        <w:ind w:left="0" w:firstLineChars="0" w:firstLine="420"/>
        <w:rPr>
          <w:rFonts w:ascii="仿宋" w:eastAsia="仿宋" w:hAnsi="仿宋"/>
          <w:sz w:val="24"/>
        </w:rPr>
      </w:pPr>
      <w:r>
        <w:rPr>
          <w:rFonts w:ascii="仿宋" w:eastAsia="仿宋" w:hAnsi="仿宋" w:hint="eastAsia"/>
          <w:sz w:val="24"/>
        </w:rPr>
        <w:t>本项目的特定资格要求：</w:t>
      </w:r>
    </w:p>
    <w:p w:rsidR="00974660" w:rsidRDefault="00BE4E48">
      <w:pPr>
        <w:pStyle w:val="af5"/>
        <w:spacing w:line="360" w:lineRule="auto"/>
        <w:ind w:firstLine="480"/>
        <w:jc w:val="left"/>
        <w:rPr>
          <w:rFonts w:ascii="仿宋" w:eastAsia="仿宋" w:hAnsi="仿宋"/>
          <w:sz w:val="24"/>
        </w:rPr>
      </w:pPr>
      <w:r>
        <w:rPr>
          <w:rFonts w:ascii="仿宋" w:eastAsia="仿宋" w:hAnsi="仿宋" w:hint="eastAsia"/>
          <w:sz w:val="24"/>
        </w:rPr>
        <w:t>（1）未被“信用中国”（www.creditchina.gov.cn）、“中国政府采购网”（www.ccgp.gov.cn）列入失信被执行人、重大税收违法案件当事人名单、政府采购严重失信行为记录名单。</w:t>
      </w:r>
    </w:p>
    <w:p w:rsidR="00974660" w:rsidRDefault="00BE4E48">
      <w:pPr>
        <w:pStyle w:val="af5"/>
        <w:spacing w:line="360" w:lineRule="auto"/>
        <w:ind w:firstLine="480"/>
        <w:jc w:val="left"/>
        <w:rPr>
          <w:rFonts w:ascii="仿宋" w:eastAsia="仿宋" w:hAnsi="仿宋"/>
          <w:sz w:val="24"/>
        </w:rPr>
      </w:pPr>
      <w:r>
        <w:rPr>
          <w:rFonts w:ascii="仿宋" w:eastAsia="仿宋" w:hAnsi="仿宋" w:hint="eastAsia"/>
          <w:sz w:val="24"/>
        </w:rPr>
        <w:t>（2）单位负责人为同一人或者存在直接控股、管理关系的不同投标人，不得参加同一合同项下的采购活动。除单一来源采购项目外，为采购项目提供整体设计、规范编制或者项目管理、监理、检测等服务的投标人，不得再参加该采购项目的其他采购活动。</w:t>
      </w:r>
    </w:p>
    <w:p w:rsidR="00974660" w:rsidRDefault="00BE4E48">
      <w:pPr>
        <w:pStyle w:val="2"/>
        <w:spacing w:line="360" w:lineRule="auto"/>
        <w:rPr>
          <w:rFonts w:ascii="仿宋" w:eastAsia="仿宋" w:hAnsi="仿宋" w:cs="宋体"/>
          <w:sz w:val="24"/>
          <w:szCs w:val="24"/>
        </w:rPr>
      </w:pPr>
      <w:bookmarkStart w:id="16" w:name="_Toc28359081"/>
      <w:bookmarkStart w:id="17" w:name="_Toc35393623"/>
      <w:bookmarkStart w:id="18" w:name="_Toc53170846"/>
      <w:bookmarkStart w:id="19" w:name="_Toc28359004"/>
      <w:bookmarkStart w:id="20" w:name="_Toc35393792"/>
      <w:r>
        <w:rPr>
          <w:rFonts w:ascii="仿宋" w:eastAsia="仿宋" w:hAnsi="仿宋" w:cs="宋体" w:hint="eastAsia"/>
          <w:sz w:val="24"/>
          <w:szCs w:val="24"/>
        </w:rPr>
        <w:t>三、获取招标文件</w:t>
      </w:r>
      <w:bookmarkEnd w:id="16"/>
      <w:bookmarkEnd w:id="17"/>
      <w:bookmarkEnd w:id="18"/>
      <w:bookmarkEnd w:id="19"/>
      <w:bookmarkEnd w:id="20"/>
    </w:p>
    <w:p w:rsidR="00974660" w:rsidRDefault="00BE4E48">
      <w:pPr>
        <w:spacing w:line="360" w:lineRule="auto"/>
        <w:ind w:firstLine="540"/>
        <w:rPr>
          <w:rFonts w:ascii="仿宋" w:eastAsia="仿宋" w:hAnsi="仿宋" w:cs="宋体"/>
          <w:sz w:val="24"/>
        </w:rPr>
      </w:pPr>
      <w:r w:rsidRPr="000F104F">
        <w:rPr>
          <w:rFonts w:ascii="仿宋" w:eastAsia="仿宋" w:hAnsi="仿宋" w:cs="宋体" w:hint="eastAsia"/>
          <w:sz w:val="24"/>
        </w:rPr>
        <w:t>时间：</w:t>
      </w:r>
      <w:r w:rsidR="00DA7590" w:rsidRPr="000F104F">
        <w:rPr>
          <w:rFonts w:ascii="仿宋" w:eastAsia="仿宋" w:hAnsi="仿宋" w:cs="宋体" w:hint="eastAsia"/>
          <w:sz w:val="24"/>
          <w:u w:val="single"/>
        </w:rPr>
        <w:t>2020</w:t>
      </w:r>
      <w:r w:rsidRPr="000F104F">
        <w:rPr>
          <w:rFonts w:ascii="仿宋" w:eastAsia="仿宋" w:hAnsi="仿宋" w:cs="宋体" w:hint="eastAsia"/>
          <w:sz w:val="24"/>
        </w:rPr>
        <w:t>年</w:t>
      </w:r>
      <w:r w:rsidR="00DA7590" w:rsidRPr="000F104F">
        <w:rPr>
          <w:rFonts w:ascii="仿宋" w:eastAsia="仿宋" w:hAnsi="仿宋" w:cs="宋体" w:hint="eastAsia"/>
          <w:sz w:val="24"/>
          <w:u w:val="single"/>
        </w:rPr>
        <w:t>10</w:t>
      </w:r>
      <w:r w:rsidRPr="000F104F">
        <w:rPr>
          <w:rFonts w:ascii="仿宋" w:eastAsia="仿宋" w:hAnsi="仿宋" w:cs="宋体" w:hint="eastAsia"/>
          <w:sz w:val="24"/>
        </w:rPr>
        <w:t>月</w:t>
      </w:r>
      <w:r w:rsidR="00F63B60">
        <w:rPr>
          <w:rFonts w:ascii="仿宋" w:eastAsia="仿宋" w:hAnsi="仿宋" w:cs="宋体" w:hint="eastAsia"/>
          <w:sz w:val="24"/>
          <w:u w:val="single"/>
        </w:rPr>
        <w:t>21</w:t>
      </w:r>
      <w:r w:rsidRPr="000F104F">
        <w:rPr>
          <w:rFonts w:ascii="仿宋" w:eastAsia="仿宋" w:hAnsi="仿宋" w:cs="宋体" w:hint="eastAsia"/>
          <w:sz w:val="24"/>
        </w:rPr>
        <w:t>日至</w:t>
      </w:r>
      <w:r w:rsidR="00DA7590" w:rsidRPr="000F104F">
        <w:rPr>
          <w:rFonts w:ascii="仿宋" w:eastAsia="仿宋" w:hAnsi="仿宋" w:cs="宋体" w:hint="eastAsia"/>
          <w:sz w:val="24"/>
          <w:u w:val="single"/>
        </w:rPr>
        <w:t>2020</w:t>
      </w:r>
      <w:r w:rsidRPr="000F104F">
        <w:rPr>
          <w:rFonts w:ascii="仿宋" w:eastAsia="仿宋" w:hAnsi="仿宋" w:cs="宋体" w:hint="eastAsia"/>
          <w:sz w:val="24"/>
        </w:rPr>
        <w:t>年</w:t>
      </w:r>
      <w:r w:rsidR="00F63B60">
        <w:rPr>
          <w:rFonts w:ascii="仿宋" w:eastAsia="仿宋" w:hAnsi="仿宋" w:cs="宋体" w:hint="eastAsia"/>
          <w:sz w:val="24"/>
          <w:u w:val="single"/>
        </w:rPr>
        <w:t>11</w:t>
      </w:r>
      <w:r w:rsidRPr="000F104F">
        <w:rPr>
          <w:rFonts w:ascii="仿宋" w:eastAsia="仿宋" w:hAnsi="仿宋" w:cs="宋体" w:hint="eastAsia"/>
          <w:sz w:val="24"/>
        </w:rPr>
        <w:t>月</w:t>
      </w:r>
      <w:r w:rsidR="00F63B60">
        <w:rPr>
          <w:rFonts w:ascii="仿宋" w:eastAsia="仿宋" w:hAnsi="仿宋" w:cs="宋体" w:hint="eastAsia"/>
          <w:sz w:val="24"/>
          <w:u w:val="single"/>
        </w:rPr>
        <w:t>11</w:t>
      </w:r>
      <w:r w:rsidRPr="000F104F">
        <w:rPr>
          <w:rFonts w:ascii="仿宋" w:eastAsia="仿宋" w:hAnsi="仿宋" w:cs="宋体" w:hint="eastAsia"/>
          <w:sz w:val="24"/>
        </w:rPr>
        <w:t>日。</w:t>
      </w:r>
    </w:p>
    <w:p w:rsidR="00974660" w:rsidRDefault="00BE4E48">
      <w:pPr>
        <w:pStyle w:val="af5"/>
        <w:spacing w:line="360" w:lineRule="auto"/>
        <w:ind w:firstLine="480"/>
        <w:rPr>
          <w:rFonts w:ascii="仿宋" w:eastAsia="仿宋" w:hAnsi="仿宋"/>
          <w:sz w:val="24"/>
        </w:rPr>
      </w:pPr>
      <w:r>
        <w:rPr>
          <w:rFonts w:ascii="仿宋" w:eastAsia="仿宋" w:hAnsi="仿宋" w:hint="eastAsia"/>
          <w:sz w:val="24"/>
        </w:rPr>
        <w:t>地点：南宁市公共资源交易平台(https://www.nnggzy.org.cn/gxnnhy)的信息公告处。</w:t>
      </w:r>
    </w:p>
    <w:p w:rsidR="00974660" w:rsidRDefault="00BE4E48">
      <w:pPr>
        <w:pStyle w:val="af5"/>
        <w:spacing w:line="360" w:lineRule="auto"/>
        <w:ind w:firstLine="480"/>
        <w:rPr>
          <w:rFonts w:ascii="仿宋" w:eastAsia="仿宋" w:hAnsi="仿宋"/>
          <w:sz w:val="24"/>
        </w:rPr>
      </w:pPr>
      <w:r>
        <w:rPr>
          <w:rFonts w:ascii="仿宋" w:eastAsia="仿宋" w:hAnsi="仿宋" w:hint="eastAsia"/>
          <w:sz w:val="24"/>
        </w:rPr>
        <w:t>方式：本项目不发放纸质文件，投标人自行在南宁市公共资源交易平台(https://www.nnggzy.org.cn/gxnnhy)的信息公告处下载采购文件。</w:t>
      </w:r>
    </w:p>
    <w:p w:rsidR="00974660" w:rsidRDefault="00BE4E48">
      <w:pPr>
        <w:pStyle w:val="af5"/>
        <w:spacing w:line="360" w:lineRule="auto"/>
        <w:ind w:firstLine="480"/>
        <w:rPr>
          <w:rFonts w:ascii="仿宋" w:eastAsia="仿宋" w:hAnsi="仿宋"/>
          <w:sz w:val="24"/>
        </w:rPr>
      </w:pPr>
      <w:r>
        <w:rPr>
          <w:rFonts w:ascii="仿宋" w:eastAsia="仿宋" w:hAnsi="仿宋" w:hint="eastAsia"/>
          <w:sz w:val="24"/>
        </w:rPr>
        <w:t>售价：0元。</w:t>
      </w:r>
    </w:p>
    <w:p w:rsidR="00974660" w:rsidRDefault="00BE4E48">
      <w:pPr>
        <w:pStyle w:val="2"/>
        <w:spacing w:line="360" w:lineRule="auto"/>
        <w:rPr>
          <w:rFonts w:ascii="仿宋" w:eastAsia="仿宋" w:hAnsi="仿宋" w:cs="宋体"/>
          <w:sz w:val="24"/>
          <w:szCs w:val="24"/>
        </w:rPr>
      </w:pPr>
      <w:bookmarkStart w:id="21" w:name="_Toc28359005"/>
      <w:bookmarkStart w:id="22" w:name="_Toc28359082"/>
      <w:bookmarkStart w:id="23" w:name="_Toc53170847"/>
      <w:bookmarkStart w:id="24" w:name="_Toc35393793"/>
      <w:bookmarkStart w:id="25" w:name="_Toc35393624"/>
      <w:r>
        <w:rPr>
          <w:rFonts w:ascii="仿宋" w:eastAsia="仿宋" w:hAnsi="仿宋" w:cs="宋体" w:hint="eastAsia"/>
          <w:sz w:val="24"/>
          <w:szCs w:val="24"/>
        </w:rPr>
        <w:t>四、提交投标文件</w:t>
      </w:r>
      <w:bookmarkEnd w:id="21"/>
      <w:bookmarkEnd w:id="22"/>
      <w:r>
        <w:rPr>
          <w:rFonts w:ascii="仿宋" w:eastAsia="仿宋" w:hAnsi="仿宋" w:cs="宋体" w:hint="eastAsia"/>
          <w:sz w:val="24"/>
          <w:szCs w:val="24"/>
        </w:rPr>
        <w:t>截止时间、开标时间和地点</w:t>
      </w:r>
      <w:bookmarkEnd w:id="23"/>
      <w:bookmarkEnd w:id="24"/>
      <w:bookmarkEnd w:id="25"/>
    </w:p>
    <w:p w:rsidR="00974660" w:rsidRDefault="00BE4E48">
      <w:pPr>
        <w:ind w:firstLineChars="200" w:firstLine="480"/>
        <w:rPr>
          <w:rFonts w:ascii="仿宋" w:eastAsia="仿宋" w:hAnsi="仿宋"/>
          <w:bCs/>
          <w:sz w:val="24"/>
          <w:u w:val="single"/>
        </w:rPr>
      </w:pPr>
      <w:r w:rsidRPr="00DA7590">
        <w:rPr>
          <w:rFonts w:ascii="仿宋" w:eastAsia="仿宋" w:hAnsi="仿宋" w:hint="eastAsia"/>
          <w:bCs/>
          <w:sz w:val="24"/>
        </w:rPr>
        <w:t>时间：</w:t>
      </w:r>
      <w:r w:rsidR="00DA7590" w:rsidRPr="00DA7590">
        <w:rPr>
          <w:rFonts w:ascii="仿宋" w:eastAsia="仿宋" w:hAnsi="仿宋" w:hint="eastAsia"/>
          <w:bCs/>
          <w:sz w:val="24"/>
          <w:u w:val="single"/>
        </w:rPr>
        <w:t>2020</w:t>
      </w:r>
      <w:r w:rsidRPr="00DA7590">
        <w:rPr>
          <w:rFonts w:ascii="仿宋" w:eastAsia="仿宋" w:hAnsi="仿宋" w:hint="eastAsia"/>
          <w:bCs/>
          <w:sz w:val="24"/>
          <w:u w:val="single"/>
        </w:rPr>
        <w:t>年</w:t>
      </w:r>
      <w:r w:rsidR="00DA7590" w:rsidRPr="00DA7590">
        <w:rPr>
          <w:rFonts w:ascii="仿宋" w:eastAsia="仿宋" w:hAnsi="仿宋" w:hint="eastAsia"/>
          <w:bCs/>
          <w:sz w:val="24"/>
          <w:u w:val="single"/>
        </w:rPr>
        <w:t>11</w:t>
      </w:r>
      <w:r w:rsidRPr="00DA7590">
        <w:rPr>
          <w:rFonts w:ascii="仿宋" w:eastAsia="仿宋" w:hAnsi="仿宋" w:hint="eastAsia"/>
          <w:bCs/>
          <w:sz w:val="24"/>
          <w:u w:val="single"/>
        </w:rPr>
        <w:t>月</w:t>
      </w:r>
      <w:r w:rsidR="00F63B60">
        <w:rPr>
          <w:rFonts w:ascii="仿宋" w:eastAsia="仿宋" w:hAnsi="仿宋" w:hint="eastAsia"/>
          <w:bCs/>
          <w:sz w:val="24"/>
          <w:u w:val="single"/>
        </w:rPr>
        <w:t>11</w:t>
      </w:r>
      <w:r w:rsidRPr="00DA7590">
        <w:rPr>
          <w:rFonts w:ascii="仿宋" w:eastAsia="仿宋" w:hAnsi="仿宋" w:hint="eastAsia"/>
          <w:bCs/>
          <w:sz w:val="24"/>
          <w:u w:val="single"/>
        </w:rPr>
        <w:t>日</w:t>
      </w:r>
      <w:r w:rsidR="00F63B60">
        <w:rPr>
          <w:rFonts w:ascii="仿宋" w:eastAsia="仿宋" w:hAnsi="仿宋" w:hint="eastAsia"/>
          <w:bCs/>
          <w:sz w:val="24"/>
          <w:u w:val="single"/>
        </w:rPr>
        <w:t>9</w:t>
      </w:r>
      <w:r w:rsidRPr="00DA7590">
        <w:rPr>
          <w:rFonts w:ascii="仿宋" w:eastAsia="仿宋" w:hAnsi="仿宋" w:hint="eastAsia"/>
          <w:bCs/>
          <w:sz w:val="24"/>
          <w:u w:val="single"/>
        </w:rPr>
        <w:t>点</w:t>
      </w:r>
      <w:r w:rsidR="00DA7590" w:rsidRPr="00DA7590">
        <w:rPr>
          <w:rFonts w:ascii="仿宋" w:eastAsia="仿宋" w:hAnsi="仿宋" w:hint="eastAsia"/>
          <w:bCs/>
          <w:sz w:val="24"/>
          <w:u w:val="single"/>
        </w:rPr>
        <w:t>30</w:t>
      </w:r>
      <w:r w:rsidRPr="00DA7590">
        <w:rPr>
          <w:rFonts w:ascii="仿宋" w:eastAsia="仿宋" w:hAnsi="仿宋" w:hint="eastAsia"/>
          <w:bCs/>
          <w:sz w:val="24"/>
          <w:u w:val="single"/>
        </w:rPr>
        <w:t>分</w:t>
      </w:r>
      <w:r w:rsidRPr="00DA7590">
        <w:rPr>
          <w:rFonts w:ascii="仿宋" w:eastAsia="仿宋" w:hAnsi="仿宋" w:hint="eastAsia"/>
          <w:bCs/>
          <w:sz w:val="24"/>
        </w:rPr>
        <w:t>（北京时间）。</w:t>
      </w:r>
    </w:p>
    <w:p w:rsidR="00974660" w:rsidRDefault="00BE4E48">
      <w:pPr>
        <w:pStyle w:val="af5"/>
        <w:spacing w:line="360" w:lineRule="auto"/>
        <w:ind w:firstLine="480"/>
        <w:rPr>
          <w:rFonts w:ascii="仿宋" w:eastAsia="仿宋" w:hAnsi="仿宋"/>
          <w:sz w:val="24"/>
        </w:rPr>
      </w:pPr>
      <w:r>
        <w:rPr>
          <w:rFonts w:ascii="仿宋" w:eastAsia="仿宋" w:hAnsi="仿宋" w:hint="eastAsia"/>
          <w:sz w:val="24"/>
        </w:rPr>
        <w:t>地点：南宁市</w:t>
      </w:r>
      <w:proofErr w:type="gramStart"/>
      <w:r>
        <w:rPr>
          <w:rFonts w:ascii="仿宋" w:eastAsia="仿宋" w:hAnsi="仿宋" w:hint="eastAsia"/>
          <w:sz w:val="24"/>
        </w:rPr>
        <w:t>良庆区</w:t>
      </w:r>
      <w:proofErr w:type="gramEnd"/>
      <w:r>
        <w:rPr>
          <w:rFonts w:ascii="仿宋" w:eastAsia="仿宋" w:hAnsi="仿宋" w:hint="eastAsia"/>
          <w:sz w:val="24"/>
        </w:rPr>
        <w:t>玉洞大道33号（青少年活动中心旁）市民中心9楼南宁市公共资源交易中心（具体详见9</w:t>
      </w:r>
      <w:proofErr w:type="gramStart"/>
      <w:r>
        <w:rPr>
          <w:rFonts w:ascii="仿宋" w:eastAsia="仿宋" w:hAnsi="仿宋" w:hint="eastAsia"/>
          <w:sz w:val="24"/>
        </w:rPr>
        <w:t>楼电子</w:t>
      </w:r>
      <w:proofErr w:type="gramEnd"/>
      <w:r>
        <w:rPr>
          <w:rFonts w:ascii="仿宋" w:eastAsia="仿宋" w:hAnsi="仿宋" w:hint="eastAsia"/>
          <w:sz w:val="24"/>
        </w:rPr>
        <w:t>显示屏场地安排）。</w:t>
      </w:r>
      <w:r>
        <w:rPr>
          <w:rFonts w:ascii="仿宋" w:eastAsia="仿宋" w:hAnsi="仿宋" w:hint="eastAsia"/>
          <w:b/>
          <w:bCs/>
          <w:sz w:val="24"/>
        </w:rPr>
        <w:t>为做好疫情防控工作，本项目的投标文件通过邮寄快递的方式送达，具体要求详见招标公告第六点 其他补充事宜。</w:t>
      </w:r>
    </w:p>
    <w:p w:rsidR="00974660" w:rsidRDefault="00BE4E48">
      <w:pPr>
        <w:pStyle w:val="2"/>
        <w:spacing w:line="360" w:lineRule="auto"/>
        <w:rPr>
          <w:rFonts w:ascii="仿宋" w:eastAsia="仿宋" w:hAnsi="仿宋" w:cs="宋体"/>
          <w:sz w:val="24"/>
          <w:szCs w:val="24"/>
        </w:rPr>
      </w:pPr>
      <w:bookmarkStart w:id="26" w:name="_Toc53170848"/>
      <w:bookmarkStart w:id="27" w:name="_Toc35393625"/>
      <w:bookmarkStart w:id="28" w:name="_Toc35393794"/>
      <w:bookmarkStart w:id="29" w:name="_Toc28359007"/>
      <w:bookmarkStart w:id="30" w:name="_Toc28359084"/>
      <w:r>
        <w:rPr>
          <w:rFonts w:ascii="仿宋" w:eastAsia="仿宋" w:hAnsi="仿宋" w:cs="宋体" w:hint="eastAsia"/>
          <w:sz w:val="24"/>
          <w:szCs w:val="24"/>
        </w:rPr>
        <w:t>五、公告期限</w:t>
      </w:r>
      <w:bookmarkEnd w:id="26"/>
      <w:bookmarkEnd w:id="27"/>
      <w:bookmarkEnd w:id="28"/>
      <w:bookmarkEnd w:id="29"/>
      <w:bookmarkEnd w:id="30"/>
    </w:p>
    <w:p w:rsidR="00974660" w:rsidRDefault="00BE4E48">
      <w:pPr>
        <w:ind w:firstLineChars="200" w:firstLine="480"/>
        <w:rPr>
          <w:rFonts w:ascii="仿宋" w:eastAsia="仿宋" w:hAnsi="仿宋" w:cs="宋体"/>
          <w:kern w:val="0"/>
          <w:sz w:val="24"/>
        </w:rPr>
      </w:pPr>
      <w:r>
        <w:rPr>
          <w:rFonts w:ascii="仿宋" w:eastAsia="仿宋" w:hAnsi="仿宋" w:cs="宋体" w:hint="eastAsia"/>
          <w:kern w:val="0"/>
          <w:sz w:val="24"/>
        </w:rPr>
        <w:t>自本公告发布之日起5个工作日。</w:t>
      </w:r>
    </w:p>
    <w:p w:rsidR="00974660" w:rsidRDefault="00BE4E48">
      <w:pPr>
        <w:pStyle w:val="2"/>
        <w:spacing w:line="360" w:lineRule="auto"/>
        <w:rPr>
          <w:rFonts w:ascii="仿宋" w:eastAsia="仿宋" w:hAnsi="仿宋" w:cs="宋体"/>
          <w:sz w:val="24"/>
          <w:szCs w:val="24"/>
        </w:rPr>
      </w:pPr>
      <w:bookmarkStart w:id="31" w:name="_Toc35393795"/>
      <w:bookmarkStart w:id="32" w:name="_Toc35393626"/>
      <w:bookmarkStart w:id="33" w:name="_Toc53170849"/>
      <w:r>
        <w:rPr>
          <w:rFonts w:ascii="仿宋" w:eastAsia="仿宋" w:hAnsi="仿宋" w:cs="宋体" w:hint="eastAsia"/>
          <w:sz w:val="24"/>
          <w:szCs w:val="24"/>
        </w:rPr>
        <w:lastRenderedPageBreak/>
        <w:t>六、</w:t>
      </w:r>
      <w:bookmarkEnd w:id="31"/>
      <w:bookmarkEnd w:id="32"/>
      <w:r>
        <w:rPr>
          <w:rFonts w:ascii="仿宋" w:eastAsia="仿宋" w:hAnsi="仿宋" w:cs="宋体" w:hint="eastAsia"/>
          <w:sz w:val="24"/>
          <w:szCs w:val="24"/>
        </w:rPr>
        <w:t>其他补充事宜</w:t>
      </w:r>
      <w:bookmarkEnd w:id="33"/>
    </w:p>
    <w:p w:rsidR="00974660" w:rsidRDefault="00BE4E48">
      <w:pPr>
        <w:pStyle w:val="af5"/>
        <w:spacing w:line="360" w:lineRule="auto"/>
        <w:ind w:firstLine="480"/>
        <w:rPr>
          <w:rFonts w:ascii="仿宋" w:eastAsia="仿宋" w:hAnsi="仿宋"/>
          <w:sz w:val="24"/>
        </w:rPr>
      </w:pPr>
      <w:r>
        <w:rPr>
          <w:rFonts w:ascii="仿宋" w:eastAsia="仿宋" w:hAnsi="仿宋" w:hint="eastAsia"/>
          <w:sz w:val="24"/>
        </w:rPr>
        <w:t>1.公告发布的媒介：</w:t>
      </w:r>
    </w:p>
    <w:p w:rsidR="00974660" w:rsidRDefault="00BE4E48">
      <w:pPr>
        <w:pStyle w:val="af5"/>
        <w:spacing w:line="360" w:lineRule="auto"/>
        <w:ind w:firstLine="480"/>
        <w:rPr>
          <w:rFonts w:ascii="仿宋" w:eastAsia="仿宋" w:hAnsi="仿宋"/>
          <w:sz w:val="24"/>
        </w:rPr>
      </w:pPr>
      <w:r>
        <w:rPr>
          <w:rFonts w:ascii="仿宋" w:eastAsia="仿宋" w:hAnsi="仿宋" w:hint="eastAsia"/>
          <w:sz w:val="24"/>
        </w:rPr>
        <w:t>本公告同时在中国政府采购网、广西壮族自治区政府采购网、南宁市公共资源交易中心网发布。</w:t>
      </w:r>
    </w:p>
    <w:p w:rsidR="00974660" w:rsidRDefault="00BE4E48">
      <w:pPr>
        <w:pStyle w:val="af5"/>
        <w:spacing w:line="360" w:lineRule="auto"/>
        <w:ind w:firstLine="480"/>
        <w:rPr>
          <w:rFonts w:ascii="仿宋" w:eastAsia="仿宋" w:hAnsi="仿宋"/>
          <w:sz w:val="24"/>
        </w:rPr>
      </w:pPr>
      <w:r>
        <w:rPr>
          <w:rFonts w:ascii="仿宋" w:eastAsia="仿宋" w:hAnsi="仿宋" w:hint="eastAsia"/>
          <w:sz w:val="24"/>
        </w:rPr>
        <w:t>2.交易服务单位</w:t>
      </w:r>
    </w:p>
    <w:p w:rsidR="00974660" w:rsidRDefault="00BE4E48">
      <w:pPr>
        <w:pStyle w:val="af5"/>
        <w:spacing w:line="360" w:lineRule="auto"/>
        <w:ind w:firstLine="480"/>
        <w:rPr>
          <w:rFonts w:ascii="仿宋" w:eastAsia="仿宋" w:hAnsi="仿宋"/>
          <w:sz w:val="24"/>
        </w:rPr>
      </w:pPr>
      <w:r>
        <w:rPr>
          <w:rFonts w:ascii="仿宋" w:eastAsia="仿宋" w:hAnsi="仿宋" w:hint="eastAsia"/>
          <w:sz w:val="24"/>
        </w:rPr>
        <w:t>服务单位：南宁市公共资源交易中心</w:t>
      </w:r>
    </w:p>
    <w:p w:rsidR="00974660" w:rsidRDefault="00BE4E48">
      <w:pPr>
        <w:pStyle w:val="af5"/>
        <w:spacing w:line="360" w:lineRule="auto"/>
        <w:ind w:firstLine="480"/>
        <w:rPr>
          <w:rFonts w:ascii="仿宋" w:eastAsia="仿宋" w:hAnsi="仿宋"/>
          <w:sz w:val="24"/>
        </w:rPr>
      </w:pPr>
      <w:r>
        <w:rPr>
          <w:rFonts w:ascii="仿宋" w:eastAsia="仿宋" w:hAnsi="仿宋" w:hint="eastAsia"/>
          <w:sz w:val="24"/>
        </w:rPr>
        <w:t>地    址：南宁市</w:t>
      </w:r>
      <w:proofErr w:type="gramStart"/>
      <w:r>
        <w:rPr>
          <w:rFonts w:ascii="仿宋" w:eastAsia="仿宋" w:hAnsi="仿宋" w:hint="eastAsia"/>
          <w:sz w:val="24"/>
        </w:rPr>
        <w:t>良庆区</w:t>
      </w:r>
      <w:proofErr w:type="gramEnd"/>
      <w:r>
        <w:rPr>
          <w:rFonts w:ascii="仿宋" w:eastAsia="仿宋" w:hAnsi="仿宋" w:hint="eastAsia"/>
          <w:sz w:val="24"/>
        </w:rPr>
        <w:t>玉洞大道33号（青少年活动中心旁）市民中心9楼</w:t>
      </w:r>
    </w:p>
    <w:p w:rsidR="00974660" w:rsidRDefault="00BE4E48">
      <w:pPr>
        <w:pStyle w:val="af5"/>
        <w:spacing w:line="360" w:lineRule="auto"/>
        <w:ind w:firstLine="480"/>
        <w:rPr>
          <w:rFonts w:ascii="仿宋" w:eastAsia="仿宋" w:hAnsi="仿宋"/>
          <w:sz w:val="24"/>
        </w:rPr>
      </w:pPr>
      <w:r>
        <w:rPr>
          <w:rFonts w:ascii="仿宋" w:eastAsia="仿宋" w:hAnsi="仿宋" w:hint="eastAsia"/>
          <w:sz w:val="24"/>
        </w:rPr>
        <w:t>3.监督部门及电话</w:t>
      </w:r>
    </w:p>
    <w:p w:rsidR="00974660" w:rsidRDefault="00BE4E48">
      <w:pPr>
        <w:spacing w:line="360" w:lineRule="auto"/>
        <w:ind w:firstLine="540"/>
        <w:rPr>
          <w:rFonts w:ascii="仿宋" w:eastAsia="仿宋" w:hAnsi="仿宋" w:cs="宋体"/>
          <w:sz w:val="24"/>
        </w:rPr>
      </w:pPr>
      <w:r>
        <w:rPr>
          <w:rFonts w:ascii="仿宋" w:eastAsia="仿宋" w:hAnsi="仿宋" w:cs="宋体" w:hint="eastAsia"/>
          <w:sz w:val="24"/>
        </w:rPr>
        <w:t>监督部门:</w:t>
      </w:r>
      <w:r>
        <w:rPr>
          <w:rFonts w:ascii="仿宋" w:eastAsia="仿宋" w:hAnsi="仿宋" w:hint="eastAsia"/>
          <w:sz w:val="24"/>
        </w:rPr>
        <w:t xml:space="preserve"> </w:t>
      </w:r>
      <w:r>
        <w:rPr>
          <w:rFonts w:ascii="仿宋" w:eastAsia="仿宋" w:hAnsi="仿宋" w:cs="宋体" w:hint="eastAsia"/>
          <w:sz w:val="24"/>
        </w:rPr>
        <w:t>南宁市财政局政府采购监督管理办公室</w:t>
      </w:r>
    </w:p>
    <w:p w:rsidR="00974660" w:rsidRDefault="00BE4E48">
      <w:pPr>
        <w:spacing w:line="360" w:lineRule="auto"/>
        <w:ind w:firstLine="540"/>
        <w:rPr>
          <w:rFonts w:ascii="仿宋" w:eastAsia="仿宋" w:hAnsi="仿宋" w:cs="宋体"/>
          <w:sz w:val="24"/>
        </w:rPr>
      </w:pPr>
      <w:r>
        <w:rPr>
          <w:rFonts w:ascii="仿宋" w:eastAsia="仿宋" w:hAnsi="仿宋" w:cs="宋体" w:hint="eastAsia"/>
          <w:sz w:val="24"/>
        </w:rPr>
        <w:t>联系电话：</w:t>
      </w:r>
      <w:r>
        <w:rPr>
          <w:rFonts w:ascii="仿宋" w:eastAsia="仿宋" w:hAnsi="仿宋" w:cs="宋体"/>
          <w:sz w:val="24"/>
        </w:rPr>
        <w:t>0771-2189091</w:t>
      </w:r>
    </w:p>
    <w:p w:rsidR="00974660" w:rsidRDefault="00BE4E48">
      <w:pPr>
        <w:pStyle w:val="af5"/>
        <w:spacing w:line="360" w:lineRule="auto"/>
        <w:ind w:firstLine="480"/>
        <w:rPr>
          <w:rFonts w:ascii="仿宋" w:eastAsia="仿宋" w:hAnsi="仿宋"/>
          <w:sz w:val="24"/>
        </w:rPr>
      </w:pPr>
      <w:r>
        <w:rPr>
          <w:rFonts w:ascii="仿宋" w:eastAsia="仿宋" w:hAnsi="仿宋" w:hint="eastAsia"/>
          <w:sz w:val="24"/>
        </w:rPr>
        <w:t>4.</w:t>
      </w:r>
      <w:r>
        <w:rPr>
          <w:rFonts w:ascii="仿宋" w:eastAsia="仿宋" w:hAnsi="仿宋" w:hint="eastAsia"/>
        </w:rPr>
        <w:t xml:space="preserve"> </w:t>
      </w:r>
      <w:r>
        <w:rPr>
          <w:rFonts w:ascii="仿宋" w:eastAsia="仿宋" w:hAnsi="仿宋" w:hint="eastAsia"/>
          <w:sz w:val="24"/>
        </w:rPr>
        <w:t>投标文件邮寄形式及相关要求</w:t>
      </w:r>
    </w:p>
    <w:p w:rsidR="00974660" w:rsidRDefault="00BE4E48">
      <w:pPr>
        <w:pStyle w:val="af5"/>
        <w:spacing w:line="360" w:lineRule="auto"/>
        <w:ind w:firstLine="480"/>
        <w:rPr>
          <w:rFonts w:ascii="仿宋" w:eastAsia="仿宋" w:hAnsi="仿宋"/>
          <w:sz w:val="24"/>
        </w:rPr>
      </w:pPr>
      <w:r>
        <w:rPr>
          <w:rFonts w:ascii="仿宋" w:eastAsia="仿宋" w:hAnsi="仿宋" w:hint="eastAsia"/>
          <w:sz w:val="24"/>
        </w:rPr>
        <w:t>为做好新型冠状病毒肺炎疫情防控工作，根据南宁市财政局《关于做好疫情防控期间政府采购工作有关事项的通知》（</w:t>
      </w:r>
      <w:proofErr w:type="gramStart"/>
      <w:r>
        <w:rPr>
          <w:rFonts w:ascii="仿宋" w:eastAsia="仿宋" w:hAnsi="仿宋" w:hint="eastAsia"/>
          <w:sz w:val="24"/>
        </w:rPr>
        <w:t>南财采</w:t>
      </w:r>
      <w:proofErr w:type="gramEnd"/>
      <w:r>
        <w:rPr>
          <w:rFonts w:ascii="仿宋" w:eastAsia="仿宋" w:hAnsi="仿宋" w:hint="eastAsia"/>
          <w:sz w:val="24"/>
        </w:rPr>
        <w:t>〔2020〕12号）要求，本项目的投标文件通过邮寄快递方式送达。</w:t>
      </w:r>
    </w:p>
    <w:p w:rsidR="00974660" w:rsidRDefault="00BE4E48">
      <w:pPr>
        <w:pStyle w:val="af5"/>
        <w:spacing w:line="360" w:lineRule="auto"/>
        <w:ind w:firstLine="480"/>
        <w:rPr>
          <w:rFonts w:ascii="仿宋" w:eastAsia="仿宋" w:hAnsi="仿宋"/>
          <w:sz w:val="24"/>
        </w:rPr>
      </w:pPr>
      <w:r>
        <w:rPr>
          <w:rFonts w:ascii="仿宋" w:eastAsia="仿宋" w:hAnsi="仿宋" w:hint="eastAsia"/>
          <w:sz w:val="24"/>
        </w:rPr>
        <w:t>（1）接收邮寄包裹的时间为工作日上午9：00～12：00，下午14：30～17:30。投标文件必须在递交截止时间前送达，招标代理机构工作人员签收邮寄包裹的时间即为投标文件的送达时间，且须交由招标代理机构当面签收，逾期送达的投标文件无效。逾期送达的，后果由投标人自行承担。招标代理机构将在投标文件递交截止时间前1.5小时，统一将收到的投标文件运送至南宁市公共资源交易中心，以确保本项目能在投标截止（开标）时间准时开标。为确保疫情防控期间邮寄包裹能及时送达，应选择邮寄运送时间有保障的快递公司寄送投标文件，并尽量在投标截止日期1日前送达。</w:t>
      </w:r>
    </w:p>
    <w:p w:rsidR="00974660" w:rsidRDefault="00BE4E48">
      <w:pPr>
        <w:pStyle w:val="af5"/>
        <w:spacing w:line="360" w:lineRule="auto"/>
        <w:ind w:firstLine="480"/>
        <w:rPr>
          <w:rFonts w:ascii="仿宋" w:eastAsia="仿宋" w:hAnsi="仿宋"/>
          <w:sz w:val="24"/>
        </w:rPr>
      </w:pPr>
      <w:r>
        <w:rPr>
          <w:rFonts w:ascii="仿宋" w:eastAsia="仿宋" w:hAnsi="仿宋" w:hint="eastAsia"/>
          <w:sz w:val="24"/>
        </w:rPr>
        <w:t>投标文件邮寄地址：南宁市</w:t>
      </w:r>
      <w:proofErr w:type="gramStart"/>
      <w:r>
        <w:rPr>
          <w:rFonts w:ascii="仿宋" w:eastAsia="仿宋" w:hAnsi="仿宋" w:hint="eastAsia"/>
          <w:sz w:val="24"/>
        </w:rPr>
        <w:t>青秀</w:t>
      </w:r>
      <w:proofErr w:type="gramEnd"/>
      <w:r>
        <w:rPr>
          <w:rFonts w:ascii="仿宋" w:eastAsia="仿宋" w:hAnsi="仿宋" w:hint="eastAsia"/>
          <w:sz w:val="24"/>
        </w:rPr>
        <w:t>区金湖北路52-1号东方曼哈顿25</w:t>
      </w:r>
      <w:proofErr w:type="gramStart"/>
      <w:r>
        <w:rPr>
          <w:rFonts w:ascii="仿宋" w:eastAsia="仿宋" w:hAnsi="仿宋" w:hint="eastAsia"/>
          <w:sz w:val="24"/>
        </w:rPr>
        <w:t>楼公诚管理</w:t>
      </w:r>
      <w:proofErr w:type="gramEnd"/>
      <w:r>
        <w:rPr>
          <w:rFonts w:ascii="仿宋" w:eastAsia="仿宋" w:hAnsi="仿宋" w:hint="eastAsia"/>
          <w:sz w:val="24"/>
        </w:rPr>
        <w:t>咨询有限公司，收件人：梁玉威，联系电话：18776366858。</w:t>
      </w:r>
    </w:p>
    <w:p w:rsidR="00974660" w:rsidRDefault="00BE4E48">
      <w:pPr>
        <w:pStyle w:val="af5"/>
        <w:spacing w:line="360" w:lineRule="auto"/>
        <w:ind w:firstLine="480"/>
        <w:rPr>
          <w:rFonts w:ascii="仿宋" w:eastAsia="仿宋" w:hAnsi="仿宋"/>
          <w:sz w:val="24"/>
        </w:rPr>
      </w:pPr>
      <w:r>
        <w:rPr>
          <w:rFonts w:ascii="仿宋" w:eastAsia="仿宋" w:hAnsi="仿宋" w:hint="eastAsia"/>
          <w:sz w:val="24"/>
        </w:rPr>
        <w:t>（2）投标人在按照招标文件的要求装订、密封好投标文件后，应使用不透明、防水的邮寄袋（或箱）再次包裹已密封好的投标文件，并在邮寄袋（或箱）上粘牢注明项目名称、项目编号、电子邮箱、投标人代表姓名、联系电话。招标代理机构在收到投标文件的邮寄包裹后，第一时间按照投标人在邮寄包裹上所预留的电子邮箱告知投标文件收件情况，请投标人务必确保所预留的电子邮箱、联系电话的有效性，并注意查收邮件。</w:t>
      </w:r>
    </w:p>
    <w:p w:rsidR="00974660" w:rsidRDefault="00BE4E48">
      <w:pPr>
        <w:pStyle w:val="af5"/>
        <w:spacing w:line="360" w:lineRule="auto"/>
        <w:ind w:firstLine="480"/>
        <w:rPr>
          <w:rFonts w:ascii="仿宋" w:eastAsia="仿宋" w:hAnsi="仿宋"/>
          <w:sz w:val="24"/>
        </w:rPr>
      </w:pPr>
      <w:r>
        <w:rPr>
          <w:rFonts w:ascii="仿宋" w:eastAsia="仿宋" w:hAnsi="仿宋" w:hint="eastAsia"/>
          <w:sz w:val="24"/>
        </w:rPr>
        <w:t>（3）投标人不参加现场开标活动。取消招标文件“第三章 投标人须知”中“开标”的所有内容。截标后，招标代理机构工作人员在公共资源交易中心工作人员和招标人的</w:t>
      </w:r>
      <w:r>
        <w:rPr>
          <w:rFonts w:ascii="仿宋" w:eastAsia="仿宋" w:hAnsi="仿宋" w:hint="eastAsia"/>
          <w:sz w:val="24"/>
        </w:rPr>
        <w:lastRenderedPageBreak/>
        <w:t>见证下拆开投标文件包封，招标人对投标文件密封性和投标文件正副本数量进行签字确认。在投标文件商务技术符合性审查结束后，评标委员会根据投标人的投标报价情况对投标人的报价、服务时限等内容进行签字确认。</w:t>
      </w:r>
    </w:p>
    <w:p w:rsidR="00974660" w:rsidRDefault="00BE4E48">
      <w:pPr>
        <w:pStyle w:val="af5"/>
        <w:spacing w:line="360" w:lineRule="auto"/>
        <w:ind w:firstLine="480"/>
        <w:rPr>
          <w:rFonts w:ascii="仿宋" w:eastAsia="仿宋" w:hAnsi="仿宋"/>
          <w:sz w:val="24"/>
        </w:rPr>
      </w:pPr>
      <w:r>
        <w:rPr>
          <w:rFonts w:ascii="仿宋" w:eastAsia="仿宋" w:hAnsi="仿宋" w:hint="eastAsia"/>
          <w:sz w:val="24"/>
        </w:rPr>
        <w:t>（4）为便于招标代理机构或评标委员会在项目评标期间与投标人取得联系，做好评标过程中投标人对投标文件的澄清、说明或者补正工作，投标人务必做到：“第六章 投标文件格式”中“投标函（格式）”落款处的“电话”务必填写法定代表人或委托代理人的电话联系方式，评标当天投标人法定代表人或其委托代理人务必保持电话畅通。如果评标过程中需要投标人对投标文件</w:t>
      </w:r>
      <w:proofErr w:type="gramStart"/>
      <w:r>
        <w:rPr>
          <w:rFonts w:ascii="仿宋" w:eastAsia="仿宋" w:hAnsi="仿宋" w:hint="eastAsia"/>
          <w:sz w:val="24"/>
        </w:rPr>
        <w:t>作出</w:t>
      </w:r>
      <w:proofErr w:type="gramEnd"/>
      <w:r>
        <w:rPr>
          <w:rFonts w:ascii="仿宋" w:eastAsia="仿宋" w:hAnsi="仿宋" w:hint="eastAsia"/>
          <w:sz w:val="24"/>
        </w:rPr>
        <w:t>澄清、说明或者补正的，评标委员会会通知投标人在规定的时间内通过电子邮件、传真等方式提交。</w:t>
      </w:r>
    </w:p>
    <w:p w:rsidR="00974660" w:rsidRDefault="00BE4E48">
      <w:pPr>
        <w:pStyle w:val="af5"/>
        <w:spacing w:line="360" w:lineRule="auto"/>
        <w:ind w:firstLine="480"/>
        <w:rPr>
          <w:rFonts w:ascii="仿宋" w:eastAsia="仿宋" w:hAnsi="仿宋"/>
          <w:sz w:val="24"/>
        </w:rPr>
      </w:pPr>
      <w:r>
        <w:rPr>
          <w:rFonts w:ascii="仿宋" w:eastAsia="仿宋" w:hAnsi="仿宋" w:hint="eastAsia"/>
          <w:sz w:val="24"/>
        </w:rPr>
        <w:t>（5）如投标人未按上述要求提供联系方式，致使招标代理机构或评标委员会在项目评标期间无法与投标人取得联系的，或因自身原因未能保持电话</w:t>
      </w:r>
      <w:proofErr w:type="gramStart"/>
      <w:r>
        <w:rPr>
          <w:rFonts w:ascii="仿宋" w:eastAsia="仿宋" w:hAnsi="仿宋" w:hint="eastAsia"/>
          <w:sz w:val="24"/>
        </w:rPr>
        <w:t>畅通或</w:t>
      </w:r>
      <w:proofErr w:type="gramEnd"/>
      <w:r>
        <w:rPr>
          <w:rFonts w:ascii="仿宋" w:eastAsia="仿宋" w:hAnsi="仿宋" w:hint="eastAsia"/>
          <w:sz w:val="24"/>
        </w:rPr>
        <w:t>未按评标委员会要求提交澄清、说明或者补正的，后果由投标人自行承担。</w:t>
      </w:r>
    </w:p>
    <w:p w:rsidR="00974660" w:rsidRDefault="00BE4E48">
      <w:pPr>
        <w:pStyle w:val="af5"/>
        <w:spacing w:line="360" w:lineRule="auto"/>
        <w:ind w:firstLine="480"/>
        <w:rPr>
          <w:rFonts w:ascii="仿宋" w:eastAsia="仿宋" w:hAnsi="仿宋"/>
          <w:sz w:val="24"/>
        </w:rPr>
      </w:pPr>
      <w:r>
        <w:rPr>
          <w:rFonts w:ascii="仿宋" w:eastAsia="仿宋" w:hAnsi="仿宋" w:hint="eastAsia"/>
          <w:sz w:val="24"/>
        </w:rPr>
        <w:t>（6）投标人不参加现场投标活动。</w:t>
      </w:r>
    </w:p>
    <w:p w:rsidR="00974660" w:rsidRDefault="00BE4E48">
      <w:pPr>
        <w:pStyle w:val="2"/>
        <w:spacing w:line="360" w:lineRule="auto"/>
        <w:rPr>
          <w:rFonts w:ascii="仿宋" w:eastAsia="仿宋" w:hAnsi="仿宋" w:cs="宋体"/>
          <w:sz w:val="24"/>
          <w:szCs w:val="24"/>
        </w:rPr>
      </w:pPr>
      <w:bookmarkStart w:id="34" w:name="_Toc53170850"/>
      <w:bookmarkStart w:id="35" w:name="_Toc35393796"/>
      <w:bookmarkStart w:id="36" w:name="_Toc28359085"/>
      <w:bookmarkStart w:id="37" w:name="_Toc35393627"/>
      <w:bookmarkStart w:id="38" w:name="_Toc28359008"/>
      <w:r>
        <w:rPr>
          <w:rFonts w:ascii="仿宋" w:eastAsia="仿宋" w:hAnsi="仿宋" w:cs="宋体" w:hint="eastAsia"/>
          <w:sz w:val="24"/>
          <w:szCs w:val="24"/>
        </w:rPr>
        <w:t>七、对本次招标提出询问，请按</w:t>
      </w:r>
      <w:r>
        <w:rPr>
          <w:rFonts w:ascii="仿宋" w:eastAsia="仿宋" w:hAnsi="仿宋" w:cs="宋体"/>
          <w:sz w:val="24"/>
          <w:szCs w:val="24"/>
        </w:rPr>
        <w:t>以下方式</w:t>
      </w:r>
      <w:r>
        <w:rPr>
          <w:rFonts w:ascii="仿宋" w:eastAsia="仿宋" w:hAnsi="仿宋" w:cs="宋体" w:hint="eastAsia"/>
          <w:sz w:val="24"/>
          <w:szCs w:val="24"/>
        </w:rPr>
        <w:t>联系。</w:t>
      </w:r>
      <w:bookmarkEnd w:id="34"/>
      <w:bookmarkEnd w:id="35"/>
      <w:bookmarkEnd w:id="36"/>
      <w:bookmarkEnd w:id="37"/>
      <w:bookmarkEnd w:id="38"/>
    </w:p>
    <w:p w:rsidR="00974660" w:rsidRDefault="00BE4E48">
      <w:pPr>
        <w:pStyle w:val="af5"/>
        <w:widowControl/>
        <w:numPr>
          <w:ilvl w:val="0"/>
          <w:numId w:val="2"/>
        </w:numPr>
        <w:spacing w:line="360" w:lineRule="auto"/>
        <w:ind w:leftChars="200" w:firstLineChars="0" w:firstLine="0"/>
        <w:jc w:val="left"/>
        <w:rPr>
          <w:rFonts w:ascii="仿宋" w:eastAsia="仿宋" w:hAnsi="仿宋"/>
          <w:sz w:val="24"/>
        </w:rPr>
      </w:pPr>
      <w:r>
        <w:rPr>
          <w:rFonts w:ascii="仿宋" w:eastAsia="仿宋" w:hAnsi="仿宋" w:cs="宋体" w:hint="eastAsia"/>
          <w:sz w:val="24"/>
        </w:rPr>
        <w:t>采购人信息</w:t>
      </w:r>
    </w:p>
    <w:p w:rsidR="00974660" w:rsidRDefault="00BE4E48">
      <w:pPr>
        <w:spacing w:line="360" w:lineRule="auto"/>
        <w:ind w:leftChars="371" w:left="1079" w:hangingChars="125" w:hanging="300"/>
        <w:jc w:val="left"/>
        <w:rPr>
          <w:rFonts w:ascii="仿宋" w:eastAsia="仿宋" w:hAnsi="仿宋"/>
          <w:sz w:val="24"/>
        </w:rPr>
      </w:pPr>
      <w:r>
        <w:rPr>
          <w:rFonts w:ascii="仿宋" w:eastAsia="仿宋" w:hAnsi="仿宋" w:hint="eastAsia"/>
          <w:sz w:val="24"/>
        </w:rPr>
        <w:t>名 称：南宁市住房和城乡建设局</w:t>
      </w:r>
    </w:p>
    <w:p w:rsidR="00974660" w:rsidRDefault="00BE4E48">
      <w:pPr>
        <w:spacing w:line="360" w:lineRule="auto"/>
        <w:ind w:leftChars="371" w:left="1079" w:hangingChars="125" w:hanging="300"/>
        <w:jc w:val="left"/>
        <w:rPr>
          <w:rFonts w:ascii="仿宋" w:eastAsia="仿宋" w:hAnsi="仿宋"/>
          <w:sz w:val="24"/>
        </w:rPr>
      </w:pPr>
      <w:r>
        <w:rPr>
          <w:rFonts w:ascii="仿宋" w:eastAsia="仿宋" w:hAnsi="仿宋" w:hint="eastAsia"/>
          <w:sz w:val="24"/>
        </w:rPr>
        <w:t>地 址：广西南宁市金湖路59-1号南宁建设大厦</w:t>
      </w:r>
    </w:p>
    <w:p w:rsidR="00974660" w:rsidRDefault="00BE4E48">
      <w:pPr>
        <w:spacing w:line="360" w:lineRule="auto"/>
        <w:ind w:leftChars="371" w:left="1079" w:hangingChars="125" w:hanging="300"/>
        <w:jc w:val="left"/>
        <w:rPr>
          <w:rFonts w:ascii="仿宋" w:eastAsia="仿宋" w:hAnsi="仿宋"/>
          <w:sz w:val="24"/>
        </w:rPr>
      </w:pPr>
      <w:r>
        <w:rPr>
          <w:rFonts w:ascii="仿宋" w:eastAsia="仿宋" w:hAnsi="仿宋" w:hint="eastAsia"/>
          <w:sz w:val="24"/>
        </w:rPr>
        <w:t>联系方式：</w:t>
      </w:r>
      <w:bookmarkStart w:id="39" w:name="_Toc28359009"/>
      <w:bookmarkStart w:id="40" w:name="_Toc28359086"/>
      <w:r>
        <w:rPr>
          <w:rFonts w:ascii="仿宋" w:eastAsia="仿宋" w:hAnsi="仿宋"/>
          <w:sz w:val="24"/>
        </w:rPr>
        <w:t>0771-5611967</w:t>
      </w:r>
    </w:p>
    <w:p w:rsidR="00974660" w:rsidRDefault="00BE4E48">
      <w:pPr>
        <w:pStyle w:val="af5"/>
        <w:numPr>
          <w:ilvl w:val="0"/>
          <w:numId w:val="2"/>
        </w:numPr>
        <w:spacing w:line="360" w:lineRule="auto"/>
        <w:ind w:leftChars="200" w:firstLineChars="0" w:firstLine="0"/>
        <w:jc w:val="left"/>
        <w:rPr>
          <w:rFonts w:ascii="仿宋" w:eastAsia="仿宋" w:hAnsi="仿宋"/>
          <w:sz w:val="24"/>
        </w:rPr>
      </w:pPr>
      <w:r>
        <w:rPr>
          <w:rFonts w:ascii="仿宋" w:eastAsia="仿宋" w:hAnsi="仿宋" w:cs="宋体" w:hint="eastAsia"/>
          <w:sz w:val="24"/>
        </w:rPr>
        <w:t>招标代理机构信息（如有）</w:t>
      </w:r>
      <w:bookmarkEnd w:id="39"/>
      <w:bookmarkEnd w:id="40"/>
    </w:p>
    <w:p w:rsidR="00974660" w:rsidRDefault="00BE4E48">
      <w:pPr>
        <w:spacing w:line="360" w:lineRule="auto"/>
        <w:ind w:firstLineChars="300" w:firstLine="720"/>
        <w:rPr>
          <w:rFonts w:ascii="仿宋" w:eastAsia="仿宋" w:hAnsi="仿宋"/>
          <w:sz w:val="24"/>
        </w:rPr>
      </w:pPr>
      <w:r>
        <w:rPr>
          <w:rFonts w:ascii="仿宋" w:eastAsia="仿宋" w:hAnsi="仿宋" w:hint="eastAsia"/>
          <w:sz w:val="24"/>
        </w:rPr>
        <w:t>名 称：</w:t>
      </w:r>
      <w:proofErr w:type="gramStart"/>
      <w:r>
        <w:rPr>
          <w:rFonts w:ascii="仿宋" w:eastAsia="仿宋" w:hAnsi="仿宋" w:hint="eastAsia"/>
          <w:sz w:val="24"/>
        </w:rPr>
        <w:t>公诚管理</w:t>
      </w:r>
      <w:proofErr w:type="gramEnd"/>
      <w:r>
        <w:rPr>
          <w:rFonts w:ascii="仿宋" w:eastAsia="仿宋" w:hAnsi="仿宋" w:hint="eastAsia"/>
          <w:sz w:val="24"/>
        </w:rPr>
        <w:t>咨询有限公司</w:t>
      </w:r>
    </w:p>
    <w:p w:rsidR="00974660" w:rsidRDefault="00BE4E48">
      <w:pPr>
        <w:spacing w:line="360" w:lineRule="auto"/>
        <w:ind w:firstLineChars="300" w:firstLine="720"/>
        <w:rPr>
          <w:rFonts w:ascii="仿宋" w:eastAsia="仿宋" w:hAnsi="仿宋"/>
          <w:sz w:val="24"/>
        </w:rPr>
      </w:pPr>
      <w:r>
        <w:rPr>
          <w:rFonts w:ascii="仿宋" w:eastAsia="仿宋" w:hAnsi="仿宋" w:hint="eastAsia"/>
          <w:sz w:val="24"/>
        </w:rPr>
        <w:t>地 址：南宁市</w:t>
      </w:r>
      <w:proofErr w:type="gramStart"/>
      <w:r>
        <w:rPr>
          <w:rFonts w:ascii="仿宋" w:eastAsia="仿宋" w:hAnsi="仿宋" w:hint="eastAsia"/>
          <w:sz w:val="24"/>
        </w:rPr>
        <w:t>青秀</w:t>
      </w:r>
      <w:proofErr w:type="gramEnd"/>
      <w:r>
        <w:rPr>
          <w:rFonts w:ascii="仿宋" w:eastAsia="仿宋" w:hAnsi="仿宋" w:hint="eastAsia"/>
          <w:sz w:val="24"/>
        </w:rPr>
        <w:t>区金湖北路52-1号东方曼哈顿25楼</w:t>
      </w:r>
    </w:p>
    <w:p w:rsidR="00974660" w:rsidRDefault="00BE4E48">
      <w:pPr>
        <w:spacing w:line="360" w:lineRule="auto"/>
        <w:ind w:firstLineChars="300" w:firstLine="720"/>
        <w:rPr>
          <w:rFonts w:ascii="仿宋" w:eastAsia="仿宋" w:hAnsi="仿宋"/>
          <w:sz w:val="24"/>
        </w:rPr>
      </w:pPr>
      <w:r>
        <w:rPr>
          <w:rFonts w:ascii="仿宋" w:eastAsia="仿宋" w:hAnsi="仿宋" w:hint="eastAsia"/>
          <w:sz w:val="24"/>
        </w:rPr>
        <w:t>联系人：劳德，梁玉威</w:t>
      </w:r>
    </w:p>
    <w:p w:rsidR="00974660" w:rsidRDefault="00BE4E48">
      <w:pPr>
        <w:spacing w:line="360" w:lineRule="auto"/>
        <w:ind w:firstLineChars="300" w:firstLine="720"/>
        <w:rPr>
          <w:rFonts w:ascii="仿宋" w:eastAsia="仿宋" w:hAnsi="仿宋"/>
          <w:sz w:val="24"/>
        </w:rPr>
      </w:pPr>
      <w:r>
        <w:rPr>
          <w:rFonts w:ascii="仿宋" w:eastAsia="仿宋" w:hAnsi="仿宋" w:hint="eastAsia"/>
          <w:sz w:val="24"/>
        </w:rPr>
        <w:t>联系方式：</w:t>
      </w:r>
      <w:bookmarkStart w:id="41" w:name="_Toc28359087"/>
      <w:bookmarkStart w:id="42" w:name="_Toc28359010"/>
      <w:r>
        <w:rPr>
          <w:rFonts w:ascii="仿宋" w:eastAsia="仿宋" w:hAnsi="仿宋" w:hint="eastAsia"/>
          <w:sz w:val="24"/>
        </w:rPr>
        <w:t>18776366858</w:t>
      </w:r>
    </w:p>
    <w:p w:rsidR="00974660" w:rsidRDefault="00BE4E48">
      <w:pPr>
        <w:pStyle w:val="af5"/>
        <w:numPr>
          <w:ilvl w:val="0"/>
          <w:numId w:val="2"/>
        </w:numPr>
        <w:spacing w:line="360" w:lineRule="auto"/>
        <w:ind w:leftChars="200" w:firstLineChars="0" w:firstLine="0"/>
        <w:rPr>
          <w:rFonts w:ascii="仿宋" w:eastAsia="仿宋" w:hAnsi="仿宋"/>
          <w:sz w:val="24"/>
        </w:rPr>
      </w:pPr>
      <w:r>
        <w:rPr>
          <w:rFonts w:ascii="仿宋" w:eastAsia="仿宋" w:hAnsi="仿宋" w:cs="宋体" w:hint="eastAsia"/>
          <w:sz w:val="24"/>
        </w:rPr>
        <w:t>项目</w:t>
      </w:r>
      <w:r>
        <w:rPr>
          <w:rFonts w:ascii="仿宋" w:eastAsia="仿宋" w:hAnsi="仿宋" w:cs="宋体"/>
          <w:sz w:val="24"/>
        </w:rPr>
        <w:t>联系方式</w:t>
      </w:r>
      <w:bookmarkEnd w:id="41"/>
      <w:bookmarkEnd w:id="42"/>
    </w:p>
    <w:p w:rsidR="00974660" w:rsidRDefault="00BE4E48">
      <w:pPr>
        <w:pStyle w:val="a8"/>
        <w:spacing w:line="360" w:lineRule="auto"/>
        <w:ind w:firstLineChars="300" w:firstLine="720"/>
        <w:rPr>
          <w:rFonts w:ascii="仿宋" w:eastAsia="仿宋" w:hAnsi="仿宋"/>
          <w:sz w:val="24"/>
        </w:rPr>
      </w:pPr>
      <w:r>
        <w:rPr>
          <w:rFonts w:ascii="仿宋" w:eastAsia="仿宋" w:hAnsi="仿宋" w:hint="eastAsia"/>
          <w:sz w:val="24"/>
        </w:rPr>
        <w:t>项目联系人：梁玉威</w:t>
      </w:r>
    </w:p>
    <w:p w:rsidR="00974660" w:rsidRDefault="00BE4E48">
      <w:pPr>
        <w:spacing w:line="360" w:lineRule="auto"/>
        <w:ind w:firstLineChars="300" w:firstLine="720"/>
        <w:rPr>
          <w:rFonts w:ascii="仿宋" w:eastAsia="仿宋" w:hAnsi="仿宋"/>
          <w:sz w:val="24"/>
        </w:rPr>
      </w:pPr>
      <w:r>
        <w:rPr>
          <w:rFonts w:ascii="仿宋" w:eastAsia="仿宋" w:hAnsi="仿宋" w:hint="eastAsia"/>
          <w:sz w:val="24"/>
        </w:rPr>
        <w:t>电 话：18776366858</w:t>
      </w:r>
    </w:p>
    <w:p w:rsidR="00974660" w:rsidRDefault="00BE4E48">
      <w:pPr>
        <w:pStyle w:val="a8"/>
        <w:spacing w:line="360" w:lineRule="auto"/>
        <w:ind w:leftChars="2100" w:left="4410"/>
        <w:jc w:val="left"/>
        <w:rPr>
          <w:rFonts w:ascii="仿宋" w:eastAsia="仿宋" w:hAnsi="仿宋" w:cs="宋体"/>
          <w:kern w:val="0"/>
          <w:sz w:val="24"/>
        </w:rPr>
      </w:pPr>
      <w:r>
        <w:rPr>
          <w:rFonts w:ascii="仿宋" w:eastAsia="仿宋" w:hAnsi="仿宋" w:cs="宋体" w:hint="eastAsia"/>
          <w:kern w:val="0"/>
          <w:sz w:val="24"/>
        </w:rPr>
        <w:t>招标人：南宁市住房和城乡建设局                              招标代理机构：</w:t>
      </w:r>
      <w:proofErr w:type="gramStart"/>
      <w:r>
        <w:rPr>
          <w:rFonts w:ascii="仿宋" w:eastAsia="仿宋" w:hAnsi="仿宋" w:cs="宋体" w:hint="eastAsia"/>
          <w:kern w:val="0"/>
          <w:sz w:val="24"/>
        </w:rPr>
        <w:t>公诚管理</w:t>
      </w:r>
      <w:proofErr w:type="gramEnd"/>
      <w:r>
        <w:rPr>
          <w:rFonts w:ascii="仿宋" w:eastAsia="仿宋" w:hAnsi="仿宋" w:cs="宋体" w:hint="eastAsia"/>
          <w:kern w:val="0"/>
          <w:sz w:val="24"/>
        </w:rPr>
        <w:t>咨询有限公司</w:t>
      </w:r>
    </w:p>
    <w:p w:rsidR="00974660" w:rsidRDefault="00BE4E48">
      <w:pPr>
        <w:spacing w:line="360" w:lineRule="auto"/>
        <w:ind w:right="480" w:firstLineChars="2200" w:firstLine="5280"/>
        <w:rPr>
          <w:rFonts w:ascii="仿宋" w:eastAsia="仿宋" w:hAnsi="仿宋" w:cs="宋体"/>
          <w:kern w:val="0"/>
          <w:sz w:val="24"/>
        </w:rPr>
      </w:pPr>
      <w:r>
        <w:rPr>
          <w:rFonts w:ascii="仿宋" w:eastAsia="仿宋" w:hAnsi="仿宋" w:cs="宋体" w:hint="eastAsia"/>
          <w:kern w:val="0"/>
          <w:sz w:val="24"/>
        </w:rPr>
        <w:t xml:space="preserve"> 2020年10月</w:t>
      </w:r>
      <w:r w:rsidR="000F104F">
        <w:rPr>
          <w:rFonts w:ascii="仿宋" w:eastAsia="仿宋" w:hAnsi="仿宋" w:cs="宋体" w:hint="eastAsia"/>
          <w:kern w:val="0"/>
          <w:sz w:val="24"/>
        </w:rPr>
        <w:t>15</w:t>
      </w:r>
      <w:r>
        <w:rPr>
          <w:rFonts w:ascii="仿宋" w:eastAsia="仿宋" w:hAnsi="仿宋" w:cs="宋体" w:hint="eastAsia"/>
          <w:kern w:val="0"/>
          <w:sz w:val="24"/>
        </w:rPr>
        <w:t>日</w:t>
      </w:r>
      <w:bookmarkStart w:id="43" w:name="_Toc453061762"/>
      <w:bookmarkStart w:id="44" w:name="_Toc53170851"/>
    </w:p>
    <w:p w:rsidR="00974660" w:rsidRDefault="00BE4E48">
      <w:pPr>
        <w:snapToGrid w:val="0"/>
        <w:spacing w:beforeLines="100" w:before="319" w:afterLines="100" w:after="319"/>
        <w:jc w:val="center"/>
        <w:outlineLvl w:val="0"/>
        <w:rPr>
          <w:rFonts w:ascii="仿宋" w:eastAsia="仿宋" w:hAnsi="仿宋"/>
          <w:b/>
          <w:sz w:val="32"/>
          <w:szCs w:val="32"/>
        </w:rPr>
      </w:pPr>
      <w:r>
        <w:rPr>
          <w:rFonts w:ascii="仿宋" w:eastAsia="仿宋" w:hAnsi="仿宋" w:hint="eastAsia"/>
          <w:b/>
          <w:sz w:val="32"/>
          <w:szCs w:val="32"/>
        </w:rPr>
        <w:lastRenderedPageBreak/>
        <w:t xml:space="preserve">第二章 </w:t>
      </w:r>
      <w:r>
        <w:rPr>
          <w:rFonts w:ascii="仿宋" w:eastAsia="仿宋" w:hAnsi="仿宋" w:hint="eastAsia"/>
          <w:b/>
          <w:bCs/>
          <w:sz w:val="32"/>
          <w:szCs w:val="32"/>
        </w:rPr>
        <w:t>招标项目服务需求</w:t>
      </w:r>
      <w:bookmarkEnd w:id="43"/>
      <w:bookmarkEnd w:id="44"/>
    </w:p>
    <w:p w:rsidR="00974660" w:rsidRDefault="00BE4E48">
      <w:pPr>
        <w:tabs>
          <w:tab w:val="left" w:pos="180"/>
          <w:tab w:val="left" w:pos="1620"/>
        </w:tabs>
        <w:spacing w:line="500" w:lineRule="exact"/>
        <w:ind w:firstLineChars="200" w:firstLine="480"/>
        <w:rPr>
          <w:rFonts w:ascii="仿宋" w:eastAsia="仿宋" w:hAnsi="仿宋"/>
          <w:sz w:val="24"/>
          <w:u w:val="single"/>
        </w:rPr>
      </w:pPr>
      <w:r>
        <w:rPr>
          <w:rFonts w:ascii="仿宋" w:eastAsia="仿宋" w:hAnsi="仿宋" w:hint="eastAsia"/>
          <w:sz w:val="24"/>
        </w:rPr>
        <w:t>一、采购项目编号:</w:t>
      </w:r>
      <w:r>
        <w:rPr>
          <w:rFonts w:ascii="仿宋" w:eastAsia="仿宋" w:hAnsi="仿宋" w:hint="eastAsia"/>
          <w:sz w:val="24"/>
          <w:u w:val="single"/>
        </w:rPr>
        <w:t xml:space="preserve"> </w:t>
      </w:r>
      <w:r>
        <w:rPr>
          <w:rFonts w:ascii="仿宋" w:eastAsia="仿宋" w:hAnsi="仿宋"/>
          <w:sz w:val="24"/>
          <w:u w:val="single"/>
        </w:rPr>
        <w:t>NNZC2020-G3-990226-GCZX</w:t>
      </w:r>
    </w:p>
    <w:p w:rsidR="00974660" w:rsidRDefault="00BE4E48">
      <w:pPr>
        <w:tabs>
          <w:tab w:val="left" w:pos="180"/>
          <w:tab w:val="left" w:pos="1620"/>
        </w:tabs>
        <w:spacing w:line="500" w:lineRule="exact"/>
        <w:ind w:firstLineChars="200" w:firstLine="480"/>
        <w:rPr>
          <w:rFonts w:ascii="仿宋" w:eastAsia="仿宋" w:hAnsi="仿宋"/>
          <w:sz w:val="24"/>
          <w:u w:val="single"/>
        </w:rPr>
      </w:pPr>
      <w:r>
        <w:rPr>
          <w:rFonts w:ascii="仿宋" w:eastAsia="仿宋" w:hAnsi="仿宋" w:hint="eastAsia"/>
          <w:sz w:val="24"/>
        </w:rPr>
        <w:t>二、采购项目类别：</w:t>
      </w:r>
      <w:r>
        <w:rPr>
          <w:rFonts w:ascii="仿宋" w:eastAsia="仿宋" w:hAnsi="仿宋" w:hint="eastAsia"/>
          <w:sz w:val="24"/>
          <w:u w:val="single"/>
        </w:rPr>
        <w:t>服务类</w:t>
      </w:r>
    </w:p>
    <w:p w:rsidR="00974660" w:rsidRDefault="00BE4E48">
      <w:pPr>
        <w:tabs>
          <w:tab w:val="left" w:pos="180"/>
          <w:tab w:val="left" w:pos="1620"/>
        </w:tabs>
        <w:spacing w:line="500" w:lineRule="exact"/>
        <w:ind w:firstLineChars="200" w:firstLine="480"/>
        <w:rPr>
          <w:rFonts w:ascii="仿宋" w:eastAsia="仿宋" w:hAnsi="仿宋"/>
          <w:sz w:val="24"/>
        </w:rPr>
      </w:pPr>
      <w:r>
        <w:rPr>
          <w:rFonts w:ascii="仿宋" w:eastAsia="仿宋" w:hAnsi="仿宋" w:hint="eastAsia"/>
          <w:sz w:val="24"/>
        </w:rPr>
        <w:t>三、项目采购预算价：65.06万元</w:t>
      </w:r>
    </w:p>
    <w:p w:rsidR="00974660" w:rsidRDefault="00BE4E48">
      <w:pPr>
        <w:tabs>
          <w:tab w:val="left" w:pos="180"/>
          <w:tab w:val="left" w:pos="1620"/>
        </w:tabs>
        <w:spacing w:line="500" w:lineRule="exact"/>
        <w:ind w:firstLineChars="200" w:firstLine="480"/>
        <w:rPr>
          <w:rFonts w:ascii="仿宋" w:eastAsia="仿宋" w:hAnsi="仿宋"/>
          <w:sz w:val="24"/>
        </w:rPr>
      </w:pPr>
      <w:r>
        <w:rPr>
          <w:rFonts w:ascii="仿宋" w:eastAsia="仿宋" w:hAnsi="仿宋" w:hint="eastAsia"/>
          <w:sz w:val="24"/>
        </w:rPr>
        <w:t>四、采购项目需求一览表</w:t>
      </w:r>
    </w:p>
    <w:tbl>
      <w:tblPr>
        <w:tblW w:w="5113"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3"/>
        <w:gridCol w:w="931"/>
        <w:gridCol w:w="631"/>
        <w:gridCol w:w="648"/>
        <w:gridCol w:w="6804"/>
      </w:tblGrid>
      <w:tr w:rsidR="00974660">
        <w:trPr>
          <w:trHeight w:val="425"/>
          <w:jc w:val="center"/>
        </w:trPr>
        <w:tc>
          <w:tcPr>
            <w:tcW w:w="2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74660" w:rsidRDefault="00BE4E48">
            <w:pPr>
              <w:spacing w:line="360" w:lineRule="auto"/>
              <w:jc w:val="center"/>
              <w:rPr>
                <w:rFonts w:ascii="仿宋" w:eastAsia="仿宋" w:hAnsi="仿宋"/>
                <w:b/>
                <w:sz w:val="24"/>
              </w:rPr>
            </w:pPr>
            <w:proofErr w:type="gramStart"/>
            <w:r>
              <w:rPr>
                <w:rFonts w:ascii="仿宋" w:eastAsia="仿宋" w:hAnsi="仿宋" w:hint="eastAsia"/>
                <w:b/>
                <w:sz w:val="24"/>
              </w:rPr>
              <w:t>项号</w:t>
            </w:r>
            <w:proofErr w:type="gramEnd"/>
          </w:p>
        </w:tc>
        <w:tc>
          <w:tcPr>
            <w:tcW w:w="490" w:type="pct"/>
            <w:tcBorders>
              <w:top w:val="single" w:sz="4" w:space="0" w:color="auto"/>
              <w:left w:val="single" w:sz="4" w:space="0" w:color="auto"/>
              <w:bottom w:val="single" w:sz="4" w:space="0" w:color="auto"/>
              <w:right w:val="single" w:sz="4" w:space="0" w:color="auto"/>
            </w:tcBorders>
            <w:vAlign w:val="center"/>
          </w:tcPr>
          <w:p w:rsidR="00974660" w:rsidRDefault="00BE4E48">
            <w:pPr>
              <w:spacing w:line="360" w:lineRule="auto"/>
              <w:jc w:val="center"/>
              <w:rPr>
                <w:rFonts w:ascii="仿宋" w:eastAsia="仿宋" w:hAnsi="仿宋"/>
                <w:b/>
                <w:sz w:val="24"/>
              </w:rPr>
            </w:pPr>
            <w:r>
              <w:rPr>
                <w:rFonts w:ascii="仿宋" w:eastAsia="仿宋" w:hAnsi="仿宋" w:hint="eastAsia"/>
                <w:b/>
                <w:sz w:val="24"/>
              </w:rPr>
              <w:t>服务名称</w:t>
            </w:r>
          </w:p>
        </w:tc>
        <w:tc>
          <w:tcPr>
            <w:tcW w:w="332" w:type="pct"/>
            <w:tcBorders>
              <w:top w:val="single" w:sz="4" w:space="0" w:color="auto"/>
              <w:left w:val="single" w:sz="4" w:space="0" w:color="auto"/>
              <w:bottom w:val="single" w:sz="4" w:space="0" w:color="auto"/>
              <w:right w:val="single" w:sz="4" w:space="0" w:color="auto"/>
            </w:tcBorders>
            <w:vAlign w:val="center"/>
          </w:tcPr>
          <w:p w:rsidR="00974660" w:rsidRDefault="00BE4E48">
            <w:pPr>
              <w:spacing w:line="360" w:lineRule="auto"/>
              <w:jc w:val="center"/>
              <w:rPr>
                <w:rFonts w:ascii="仿宋" w:eastAsia="仿宋" w:hAnsi="仿宋"/>
                <w:b/>
                <w:sz w:val="24"/>
              </w:rPr>
            </w:pPr>
            <w:r>
              <w:rPr>
                <w:rFonts w:ascii="仿宋" w:eastAsia="仿宋" w:hAnsi="仿宋" w:hint="eastAsia"/>
                <w:b/>
                <w:sz w:val="24"/>
              </w:rPr>
              <w:t>数量</w:t>
            </w:r>
          </w:p>
        </w:tc>
        <w:tc>
          <w:tcPr>
            <w:tcW w:w="341" w:type="pct"/>
            <w:tcBorders>
              <w:top w:val="single" w:sz="4" w:space="0" w:color="auto"/>
              <w:left w:val="single" w:sz="4" w:space="0" w:color="auto"/>
              <w:bottom w:val="single" w:sz="4" w:space="0" w:color="auto"/>
              <w:right w:val="single" w:sz="4" w:space="0" w:color="auto"/>
            </w:tcBorders>
            <w:vAlign w:val="center"/>
          </w:tcPr>
          <w:p w:rsidR="00974660" w:rsidRDefault="00BE4E48">
            <w:pPr>
              <w:spacing w:line="360" w:lineRule="auto"/>
              <w:jc w:val="center"/>
              <w:rPr>
                <w:rFonts w:ascii="仿宋" w:eastAsia="仿宋" w:hAnsi="仿宋"/>
                <w:b/>
                <w:sz w:val="24"/>
              </w:rPr>
            </w:pPr>
            <w:r>
              <w:rPr>
                <w:rFonts w:ascii="仿宋" w:eastAsia="仿宋" w:hAnsi="仿宋" w:hint="eastAsia"/>
                <w:b/>
                <w:sz w:val="24"/>
              </w:rPr>
              <w:t>单位</w:t>
            </w:r>
          </w:p>
        </w:tc>
        <w:tc>
          <w:tcPr>
            <w:tcW w:w="3582" w:type="pct"/>
            <w:tcBorders>
              <w:top w:val="single" w:sz="4" w:space="0" w:color="auto"/>
              <w:left w:val="single" w:sz="4" w:space="0" w:color="auto"/>
              <w:bottom w:val="single" w:sz="4" w:space="0" w:color="auto"/>
              <w:right w:val="single" w:sz="4" w:space="0" w:color="auto"/>
            </w:tcBorders>
            <w:vAlign w:val="center"/>
          </w:tcPr>
          <w:p w:rsidR="00974660" w:rsidRDefault="00BE4E48">
            <w:pPr>
              <w:spacing w:line="360" w:lineRule="auto"/>
              <w:jc w:val="center"/>
              <w:rPr>
                <w:rFonts w:ascii="仿宋" w:eastAsia="仿宋" w:hAnsi="仿宋"/>
                <w:b/>
                <w:sz w:val="24"/>
              </w:rPr>
            </w:pPr>
            <w:r>
              <w:rPr>
                <w:rFonts w:ascii="仿宋" w:eastAsia="仿宋" w:hAnsi="仿宋" w:hint="eastAsia"/>
                <w:b/>
                <w:sz w:val="24"/>
              </w:rPr>
              <w:t>技术参数要求</w:t>
            </w:r>
          </w:p>
        </w:tc>
      </w:tr>
      <w:tr w:rsidR="00974660">
        <w:trPr>
          <w:trHeight w:val="630"/>
          <w:jc w:val="center"/>
        </w:trPr>
        <w:tc>
          <w:tcPr>
            <w:tcW w:w="255" w:type="pct"/>
            <w:tcBorders>
              <w:top w:val="single" w:sz="4" w:space="0" w:color="auto"/>
              <w:left w:val="single" w:sz="4" w:space="0" w:color="auto"/>
              <w:bottom w:val="single" w:sz="4" w:space="0" w:color="auto"/>
              <w:right w:val="single" w:sz="4" w:space="0" w:color="auto"/>
            </w:tcBorders>
            <w:vAlign w:val="center"/>
          </w:tcPr>
          <w:p w:rsidR="00974660" w:rsidRDefault="00BE4E48">
            <w:pPr>
              <w:spacing w:line="360" w:lineRule="auto"/>
              <w:jc w:val="center"/>
              <w:rPr>
                <w:rFonts w:ascii="仿宋" w:eastAsia="仿宋" w:hAnsi="仿宋"/>
                <w:sz w:val="24"/>
              </w:rPr>
            </w:pPr>
            <w:r>
              <w:rPr>
                <w:rFonts w:ascii="仿宋" w:eastAsia="仿宋" w:hAnsi="仿宋" w:hint="eastAsia"/>
                <w:sz w:val="24"/>
              </w:rPr>
              <w:t>1</w:t>
            </w:r>
          </w:p>
        </w:tc>
        <w:tc>
          <w:tcPr>
            <w:tcW w:w="490" w:type="pct"/>
            <w:tcBorders>
              <w:top w:val="single" w:sz="4" w:space="0" w:color="auto"/>
              <w:left w:val="single" w:sz="4" w:space="0" w:color="auto"/>
              <w:bottom w:val="single" w:sz="4" w:space="0" w:color="auto"/>
              <w:right w:val="single" w:sz="4" w:space="0" w:color="auto"/>
            </w:tcBorders>
            <w:vAlign w:val="center"/>
          </w:tcPr>
          <w:p w:rsidR="00974660" w:rsidRDefault="00BE4E48">
            <w:pPr>
              <w:spacing w:line="360" w:lineRule="auto"/>
              <w:rPr>
                <w:rFonts w:ascii="仿宋" w:eastAsia="仿宋" w:hAnsi="仿宋"/>
                <w:sz w:val="24"/>
              </w:rPr>
            </w:pPr>
            <w:r>
              <w:rPr>
                <w:rFonts w:ascii="仿宋" w:eastAsia="仿宋" w:hAnsi="仿宋"/>
                <w:sz w:val="24"/>
              </w:rPr>
              <w:t>20</w:t>
            </w:r>
            <w:r>
              <w:rPr>
                <w:rFonts w:ascii="仿宋" w:eastAsia="仿宋" w:hAnsi="仿宋" w:hint="eastAsia"/>
                <w:sz w:val="24"/>
              </w:rPr>
              <w:t>20年度房改和房屋征收业务档案资料整理数字化服务</w:t>
            </w:r>
          </w:p>
        </w:tc>
        <w:tc>
          <w:tcPr>
            <w:tcW w:w="332" w:type="pct"/>
            <w:tcBorders>
              <w:top w:val="single" w:sz="4" w:space="0" w:color="auto"/>
              <w:left w:val="single" w:sz="4" w:space="0" w:color="auto"/>
              <w:bottom w:val="single" w:sz="4" w:space="0" w:color="auto"/>
              <w:right w:val="single" w:sz="4" w:space="0" w:color="auto"/>
            </w:tcBorders>
            <w:vAlign w:val="center"/>
          </w:tcPr>
          <w:p w:rsidR="00974660" w:rsidRDefault="00BE4E48">
            <w:pPr>
              <w:spacing w:line="360" w:lineRule="auto"/>
              <w:jc w:val="center"/>
              <w:rPr>
                <w:rFonts w:ascii="仿宋" w:eastAsia="仿宋" w:hAnsi="仿宋"/>
                <w:sz w:val="24"/>
              </w:rPr>
            </w:pPr>
            <w:r>
              <w:rPr>
                <w:rFonts w:ascii="仿宋" w:eastAsia="仿宋" w:hAnsi="仿宋" w:hint="eastAsia"/>
                <w:sz w:val="24"/>
              </w:rPr>
              <w:t>1</w:t>
            </w:r>
          </w:p>
        </w:tc>
        <w:tc>
          <w:tcPr>
            <w:tcW w:w="341" w:type="pct"/>
            <w:tcBorders>
              <w:top w:val="single" w:sz="4" w:space="0" w:color="auto"/>
              <w:left w:val="single" w:sz="4" w:space="0" w:color="auto"/>
              <w:bottom w:val="single" w:sz="4" w:space="0" w:color="auto"/>
              <w:right w:val="single" w:sz="4" w:space="0" w:color="auto"/>
            </w:tcBorders>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项</w:t>
            </w:r>
          </w:p>
        </w:tc>
        <w:tc>
          <w:tcPr>
            <w:tcW w:w="3582" w:type="pct"/>
            <w:tcBorders>
              <w:top w:val="single" w:sz="4" w:space="0" w:color="auto"/>
              <w:left w:val="single" w:sz="4" w:space="0" w:color="auto"/>
              <w:bottom w:val="single" w:sz="4" w:space="0" w:color="auto"/>
              <w:right w:val="single" w:sz="4" w:space="0" w:color="auto"/>
            </w:tcBorders>
            <w:vAlign w:val="center"/>
          </w:tcPr>
          <w:p w:rsidR="00974660" w:rsidRDefault="00BE4E48">
            <w:pPr>
              <w:widowControl/>
              <w:spacing w:line="360" w:lineRule="auto"/>
              <w:rPr>
                <w:rFonts w:ascii="仿宋" w:eastAsia="仿宋" w:hAnsi="仿宋"/>
                <w:sz w:val="24"/>
              </w:rPr>
            </w:pPr>
            <w:r>
              <w:rPr>
                <w:rFonts w:ascii="仿宋" w:eastAsia="仿宋" w:hAnsi="仿宋" w:hint="eastAsia"/>
                <w:sz w:val="24"/>
              </w:rPr>
              <w:t>一、档案资料整理及数字化工作目标</w:t>
            </w:r>
          </w:p>
          <w:p w:rsidR="00974660" w:rsidRDefault="00BE4E48">
            <w:pPr>
              <w:widowControl/>
              <w:spacing w:line="360" w:lineRule="auto"/>
              <w:ind w:firstLine="315"/>
              <w:rPr>
                <w:rFonts w:ascii="仿宋" w:eastAsia="仿宋" w:hAnsi="仿宋"/>
                <w:sz w:val="24"/>
              </w:rPr>
            </w:pPr>
            <w:r>
              <w:rPr>
                <w:rFonts w:ascii="仿宋" w:eastAsia="仿宋" w:hAnsi="仿宋" w:hint="eastAsia"/>
                <w:sz w:val="24"/>
              </w:rPr>
              <w:t>为顺利开展南宁市各项房改和房屋征收业务工作，全面掌握各类房改和房屋征收业务的情况，开展南宁市房改和房屋征收业务档案整理及数字化工作。通过对全市分散零乱的房改和房屋征收业务纸质档案资料统一归集后，按照“一户一档”的原则和档案规范化管理的要求进行整理，建立电子档案，同时通过完善南宁市房改管理综合平台，提高档案查询调用效率、安全有效的利用档案。</w:t>
            </w:r>
          </w:p>
          <w:p w:rsidR="00974660" w:rsidRDefault="00BE4E48">
            <w:pPr>
              <w:pStyle w:val="10"/>
              <w:spacing w:line="360" w:lineRule="auto"/>
              <w:ind w:firstLine="241"/>
              <w:rPr>
                <w:rFonts w:ascii="仿宋" w:eastAsia="仿宋" w:hAnsi="仿宋"/>
                <w:sz w:val="24"/>
                <w:szCs w:val="24"/>
              </w:rPr>
            </w:pPr>
            <w:r>
              <w:rPr>
                <w:rFonts w:ascii="仿宋" w:eastAsia="仿宋" w:hAnsi="仿宋" w:hint="eastAsia"/>
                <w:sz w:val="24"/>
                <w:szCs w:val="24"/>
              </w:rPr>
              <w:t>档案资料整理及数字化数量：</w:t>
            </w:r>
          </w:p>
          <w:tbl>
            <w:tblPr>
              <w:tblW w:w="6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265"/>
              <w:gridCol w:w="1155"/>
              <w:gridCol w:w="1140"/>
              <w:gridCol w:w="1275"/>
            </w:tblGrid>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序号</w:t>
                  </w:r>
                </w:p>
              </w:tc>
              <w:tc>
                <w:tcPr>
                  <w:tcW w:w="226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内容</w:t>
                  </w:r>
                </w:p>
              </w:tc>
              <w:tc>
                <w:tcPr>
                  <w:tcW w:w="115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本数</w:t>
                  </w:r>
                </w:p>
              </w:tc>
              <w:tc>
                <w:tcPr>
                  <w:tcW w:w="1140"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数字化页数</w:t>
                  </w:r>
                </w:p>
              </w:tc>
              <w:tc>
                <w:tcPr>
                  <w:tcW w:w="127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著录条目</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1</w:t>
                  </w:r>
                </w:p>
              </w:tc>
              <w:tc>
                <w:tcPr>
                  <w:tcW w:w="226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住房补贴档案</w:t>
                  </w:r>
                </w:p>
              </w:tc>
              <w:tc>
                <w:tcPr>
                  <w:tcW w:w="115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kern w:val="0"/>
                      <w:sz w:val="24"/>
                      <w:lang w:bidi="ar"/>
                    </w:rPr>
                    <w:t>9850份</w:t>
                  </w:r>
                </w:p>
              </w:tc>
              <w:tc>
                <w:tcPr>
                  <w:tcW w:w="1140"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kern w:val="0"/>
                      <w:sz w:val="24"/>
                      <w:lang w:bidi="ar"/>
                    </w:rPr>
                    <w:t>61000页</w:t>
                  </w:r>
                </w:p>
              </w:tc>
              <w:tc>
                <w:tcPr>
                  <w:tcW w:w="127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kern w:val="0"/>
                      <w:sz w:val="24"/>
                      <w:lang w:bidi="ar"/>
                    </w:rPr>
                    <w:t>13000条</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2</w:t>
                  </w:r>
                </w:p>
              </w:tc>
              <w:tc>
                <w:tcPr>
                  <w:tcW w:w="226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个人住房档案</w:t>
                  </w:r>
                </w:p>
              </w:tc>
              <w:tc>
                <w:tcPr>
                  <w:tcW w:w="115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kern w:val="0"/>
                      <w:sz w:val="24"/>
                      <w:lang w:bidi="ar"/>
                    </w:rPr>
                    <w:t>15100份</w:t>
                  </w:r>
                </w:p>
              </w:tc>
              <w:tc>
                <w:tcPr>
                  <w:tcW w:w="1140"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kern w:val="0"/>
                      <w:sz w:val="24"/>
                      <w:lang w:bidi="ar"/>
                    </w:rPr>
                    <w:t>83000页</w:t>
                  </w:r>
                </w:p>
              </w:tc>
              <w:tc>
                <w:tcPr>
                  <w:tcW w:w="127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kern w:val="0"/>
                      <w:sz w:val="24"/>
                      <w:lang w:bidi="ar"/>
                    </w:rPr>
                    <w:t>19000条</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3</w:t>
                  </w:r>
                </w:p>
              </w:tc>
              <w:tc>
                <w:tcPr>
                  <w:tcW w:w="226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全额集资建房项目档案</w:t>
                  </w:r>
                </w:p>
              </w:tc>
              <w:tc>
                <w:tcPr>
                  <w:tcW w:w="115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kern w:val="0"/>
                      <w:sz w:val="24"/>
                      <w:lang w:bidi="ar"/>
                    </w:rPr>
                    <w:t>10550份</w:t>
                  </w:r>
                </w:p>
              </w:tc>
              <w:tc>
                <w:tcPr>
                  <w:tcW w:w="1140"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kern w:val="0"/>
                      <w:sz w:val="24"/>
                      <w:lang w:bidi="ar"/>
                    </w:rPr>
                    <w:t>62000页</w:t>
                  </w:r>
                </w:p>
              </w:tc>
              <w:tc>
                <w:tcPr>
                  <w:tcW w:w="127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kern w:val="0"/>
                      <w:sz w:val="24"/>
                      <w:lang w:bidi="ar"/>
                    </w:rPr>
                    <w:t>15000条</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4</w:t>
                  </w:r>
                </w:p>
              </w:tc>
              <w:tc>
                <w:tcPr>
                  <w:tcW w:w="226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单位售房款使用档案</w:t>
                  </w:r>
                </w:p>
              </w:tc>
              <w:tc>
                <w:tcPr>
                  <w:tcW w:w="115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kern w:val="0"/>
                      <w:sz w:val="24"/>
                      <w:lang w:bidi="ar"/>
                    </w:rPr>
                    <w:t>6420份</w:t>
                  </w:r>
                </w:p>
              </w:tc>
              <w:tc>
                <w:tcPr>
                  <w:tcW w:w="1140"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kern w:val="0"/>
                      <w:sz w:val="24"/>
                      <w:lang w:bidi="ar"/>
                    </w:rPr>
                    <w:t>48000页</w:t>
                  </w:r>
                </w:p>
              </w:tc>
              <w:tc>
                <w:tcPr>
                  <w:tcW w:w="127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kern w:val="0"/>
                      <w:sz w:val="24"/>
                      <w:lang w:bidi="ar"/>
                    </w:rPr>
                    <w:t>10000条</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5</w:t>
                  </w:r>
                </w:p>
              </w:tc>
              <w:tc>
                <w:tcPr>
                  <w:tcW w:w="226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新增已购公有住房上市出售档案</w:t>
                  </w:r>
                </w:p>
              </w:tc>
              <w:tc>
                <w:tcPr>
                  <w:tcW w:w="115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kern w:val="0"/>
                      <w:sz w:val="24"/>
                      <w:lang w:bidi="ar"/>
                    </w:rPr>
                    <w:t>8700份</w:t>
                  </w:r>
                </w:p>
              </w:tc>
              <w:tc>
                <w:tcPr>
                  <w:tcW w:w="1140"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kern w:val="0"/>
                      <w:sz w:val="24"/>
                      <w:lang w:bidi="ar"/>
                    </w:rPr>
                    <w:t>63000页</w:t>
                  </w:r>
                </w:p>
              </w:tc>
              <w:tc>
                <w:tcPr>
                  <w:tcW w:w="127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kern w:val="0"/>
                      <w:sz w:val="24"/>
                      <w:lang w:bidi="ar"/>
                    </w:rPr>
                    <w:t>12000条</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6</w:t>
                  </w:r>
                </w:p>
              </w:tc>
              <w:tc>
                <w:tcPr>
                  <w:tcW w:w="226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征收业务档案（4CM档案盒规格）</w:t>
                  </w:r>
                </w:p>
              </w:tc>
              <w:tc>
                <w:tcPr>
                  <w:tcW w:w="115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580盒</w:t>
                  </w:r>
                </w:p>
              </w:tc>
              <w:tc>
                <w:tcPr>
                  <w:tcW w:w="1140"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25500</w:t>
                  </w:r>
                  <w:r>
                    <w:rPr>
                      <w:rFonts w:ascii="仿宋" w:eastAsia="仿宋" w:hAnsi="仿宋" w:cs="宋体" w:hint="eastAsia"/>
                      <w:kern w:val="0"/>
                      <w:sz w:val="24"/>
                      <w:lang w:bidi="ar"/>
                    </w:rPr>
                    <w:t>页</w:t>
                  </w:r>
                </w:p>
              </w:tc>
              <w:tc>
                <w:tcPr>
                  <w:tcW w:w="127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11020</w:t>
                  </w:r>
                  <w:r>
                    <w:rPr>
                      <w:rFonts w:ascii="仿宋" w:eastAsia="仿宋" w:hAnsi="仿宋" w:cs="宋体" w:hint="eastAsia"/>
                      <w:kern w:val="0"/>
                      <w:sz w:val="24"/>
                      <w:lang w:bidi="ar"/>
                    </w:rPr>
                    <w:t>条</w:t>
                  </w:r>
                </w:p>
              </w:tc>
            </w:tr>
          </w:tbl>
          <w:p w:rsidR="00974660" w:rsidRDefault="00BE4E48">
            <w:pPr>
              <w:widowControl/>
              <w:spacing w:line="360" w:lineRule="auto"/>
              <w:rPr>
                <w:rFonts w:ascii="仿宋" w:eastAsia="仿宋" w:hAnsi="仿宋"/>
                <w:sz w:val="24"/>
              </w:rPr>
            </w:pPr>
            <w:r>
              <w:rPr>
                <w:rFonts w:ascii="仿宋" w:eastAsia="仿宋" w:hAnsi="仿宋" w:hint="eastAsia"/>
                <w:sz w:val="24"/>
              </w:rPr>
              <w:t>二、项目内容及服务要求</w:t>
            </w:r>
          </w:p>
          <w:p w:rsidR="00974660" w:rsidRDefault="00BE4E48">
            <w:pPr>
              <w:pStyle w:val="a7"/>
              <w:spacing w:line="360" w:lineRule="auto"/>
              <w:ind w:leftChars="0" w:left="0"/>
              <w:rPr>
                <w:rFonts w:ascii="仿宋" w:eastAsia="仿宋" w:hAnsi="仿宋" w:cs="宋体"/>
                <w:sz w:val="24"/>
              </w:rPr>
            </w:pPr>
            <w:r>
              <w:rPr>
                <w:rFonts w:ascii="仿宋" w:eastAsia="仿宋" w:hAnsi="仿宋" w:cs="宋体" w:hint="eastAsia"/>
                <w:sz w:val="24"/>
              </w:rPr>
              <w:lastRenderedPageBreak/>
              <w:t>一）档案整理归档</w:t>
            </w:r>
          </w:p>
          <w:p w:rsidR="00974660" w:rsidRDefault="00BE4E48">
            <w:pPr>
              <w:pStyle w:val="a7"/>
              <w:spacing w:line="360" w:lineRule="auto"/>
              <w:ind w:leftChars="0" w:left="0"/>
              <w:rPr>
                <w:rFonts w:ascii="仿宋" w:eastAsia="仿宋" w:hAnsi="仿宋" w:cs="宋体"/>
                <w:sz w:val="24"/>
              </w:rPr>
            </w:pPr>
            <w:r>
              <w:rPr>
                <w:rFonts w:ascii="仿宋" w:eastAsia="仿宋" w:hAnsi="仿宋" w:cs="宋体" w:hint="eastAsia"/>
                <w:sz w:val="24"/>
              </w:rPr>
              <w:t>（1）归档、整理工作流程和服务内容。</w:t>
            </w:r>
          </w:p>
          <w:p w:rsidR="00974660" w:rsidRDefault="00BE4E48">
            <w:pPr>
              <w:pStyle w:val="a7"/>
              <w:spacing w:line="360" w:lineRule="auto"/>
              <w:ind w:leftChars="0" w:left="0"/>
              <w:rPr>
                <w:rFonts w:ascii="仿宋" w:eastAsia="仿宋" w:hAnsi="仿宋" w:cs="宋体"/>
                <w:sz w:val="24"/>
              </w:rPr>
            </w:pPr>
            <w:r>
              <w:rPr>
                <w:rFonts w:ascii="仿宋" w:eastAsia="仿宋" w:hAnsi="仿宋" w:cs="宋体" w:hint="eastAsia"/>
                <w:sz w:val="24"/>
              </w:rPr>
              <w:t>1）接收材料：接收各门类档案资料，并初步整理装盒。</w:t>
            </w:r>
          </w:p>
          <w:p w:rsidR="00974660" w:rsidRDefault="00BE4E48">
            <w:pPr>
              <w:pStyle w:val="a7"/>
              <w:spacing w:line="360" w:lineRule="auto"/>
              <w:ind w:leftChars="0" w:left="0"/>
              <w:rPr>
                <w:rFonts w:ascii="仿宋" w:eastAsia="仿宋" w:hAnsi="仿宋" w:cs="宋体"/>
                <w:sz w:val="24"/>
              </w:rPr>
            </w:pPr>
            <w:r>
              <w:rPr>
                <w:rFonts w:ascii="仿宋" w:eastAsia="仿宋" w:hAnsi="仿宋" w:cs="宋体" w:hint="eastAsia"/>
                <w:sz w:val="24"/>
              </w:rPr>
              <w:t>2）鉴定分类：对档案资料进行正确的鉴定、分类、确定保管期限。</w:t>
            </w:r>
          </w:p>
          <w:p w:rsidR="00974660" w:rsidRDefault="00BE4E48">
            <w:pPr>
              <w:pStyle w:val="a7"/>
              <w:spacing w:line="360" w:lineRule="auto"/>
              <w:ind w:leftChars="0" w:left="0"/>
              <w:rPr>
                <w:rFonts w:ascii="仿宋" w:eastAsia="仿宋" w:hAnsi="仿宋" w:cs="宋体"/>
                <w:sz w:val="24"/>
              </w:rPr>
            </w:pPr>
            <w:r>
              <w:rPr>
                <w:rFonts w:ascii="仿宋" w:eastAsia="仿宋" w:hAnsi="仿宋" w:cs="宋体" w:hint="eastAsia"/>
                <w:sz w:val="24"/>
              </w:rPr>
              <w:t>3）装订、编页码：按档案整理要求对每件档案进行拆钉、装订（含对破损档案及不规则档案进行抢救、托裱）、编页码，对图纸进行折叠。</w:t>
            </w:r>
          </w:p>
          <w:p w:rsidR="00974660" w:rsidRDefault="00BE4E48">
            <w:pPr>
              <w:pStyle w:val="a7"/>
              <w:spacing w:line="360" w:lineRule="auto"/>
              <w:ind w:leftChars="0" w:left="0"/>
              <w:rPr>
                <w:rFonts w:ascii="仿宋" w:eastAsia="仿宋" w:hAnsi="仿宋" w:cs="宋体"/>
                <w:sz w:val="24"/>
              </w:rPr>
            </w:pPr>
            <w:r>
              <w:rPr>
                <w:rFonts w:ascii="仿宋" w:eastAsia="仿宋" w:hAnsi="仿宋" w:cs="宋体" w:hint="eastAsia"/>
                <w:sz w:val="24"/>
              </w:rPr>
              <w:t>4）组卷：按各门类档案的卷内文件排列要求和档案形成的有机联系等特征进行组卷。</w:t>
            </w:r>
          </w:p>
          <w:p w:rsidR="00974660" w:rsidRDefault="00BE4E48">
            <w:pPr>
              <w:pStyle w:val="a7"/>
              <w:spacing w:line="360" w:lineRule="auto"/>
              <w:ind w:leftChars="0" w:left="0"/>
              <w:rPr>
                <w:rFonts w:ascii="仿宋" w:eastAsia="仿宋" w:hAnsi="仿宋" w:cs="宋体"/>
                <w:sz w:val="24"/>
              </w:rPr>
            </w:pPr>
            <w:r>
              <w:rPr>
                <w:rFonts w:ascii="仿宋" w:eastAsia="仿宋" w:hAnsi="仿宋" w:cs="宋体" w:hint="eastAsia"/>
                <w:sz w:val="24"/>
              </w:rPr>
              <w:t>5）编制档号：</w:t>
            </w:r>
            <w:proofErr w:type="gramStart"/>
            <w:r>
              <w:rPr>
                <w:rFonts w:ascii="仿宋" w:eastAsia="仿宋" w:hAnsi="仿宋" w:cs="宋体" w:hint="eastAsia"/>
                <w:sz w:val="24"/>
              </w:rPr>
              <w:t>盖档号</w:t>
            </w:r>
            <w:proofErr w:type="gramEnd"/>
            <w:r>
              <w:rPr>
                <w:rFonts w:ascii="仿宋" w:eastAsia="仿宋" w:hAnsi="仿宋" w:cs="宋体" w:hint="eastAsia"/>
                <w:sz w:val="24"/>
              </w:rPr>
              <w:t>章，按照档案分类大纲正确加盖档号章、填写档号（含全宗号、年度、保管期限、件号等基本内容）。</w:t>
            </w:r>
          </w:p>
          <w:p w:rsidR="00974660" w:rsidRDefault="00BE4E48">
            <w:pPr>
              <w:pStyle w:val="a7"/>
              <w:spacing w:line="360" w:lineRule="auto"/>
              <w:ind w:leftChars="0" w:left="0"/>
              <w:rPr>
                <w:rFonts w:ascii="仿宋" w:eastAsia="仿宋" w:hAnsi="仿宋" w:cs="宋体"/>
                <w:sz w:val="24"/>
              </w:rPr>
            </w:pPr>
            <w:r>
              <w:rPr>
                <w:rFonts w:ascii="仿宋" w:eastAsia="仿宋" w:hAnsi="仿宋" w:cs="宋体" w:hint="eastAsia"/>
                <w:sz w:val="24"/>
              </w:rPr>
              <w:t>6）著录：在核对纸质档案的基础上，严格按照《档案著录规则》(DA/T18-1999)将档案著录到电子档案管理系统。</w:t>
            </w:r>
          </w:p>
          <w:p w:rsidR="00974660" w:rsidRDefault="00BE4E48">
            <w:pPr>
              <w:pStyle w:val="a7"/>
              <w:spacing w:line="360" w:lineRule="auto"/>
              <w:ind w:leftChars="0" w:left="0"/>
              <w:rPr>
                <w:rFonts w:ascii="仿宋" w:eastAsia="仿宋" w:hAnsi="仿宋" w:cs="宋体"/>
                <w:sz w:val="24"/>
              </w:rPr>
            </w:pPr>
            <w:r>
              <w:rPr>
                <w:rFonts w:ascii="仿宋" w:eastAsia="仿宋" w:hAnsi="仿宋" w:cs="宋体" w:hint="eastAsia"/>
                <w:sz w:val="24"/>
              </w:rPr>
              <w:t>7）</w:t>
            </w:r>
            <w:proofErr w:type="gramStart"/>
            <w:r>
              <w:rPr>
                <w:rFonts w:ascii="仿宋" w:eastAsia="仿宋" w:hAnsi="仿宋" w:cs="宋体" w:hint="eastAsia"/>
                <w:sz w:val="24"/>
              </w:rPr>
              <w:t>填盖档案</w:t>
            </w:r>
            <w:proofErr w:type="gramEnd"/>
            <w:r>
              <w:rPr>
                <w:rFonts w:ascii="仿宋" w:eastAsia="仿宋" w:hAnsi="仿宋" w:cs="宋体" w:hint="eastAsia"/>
                <w:sz w:val="24"/>
              </w:rPr>
              <w:t>盒封面。要求清晰、整洁、美观。</w:t>
            </w:r>
          </w:p>
          <w:p w:rsidR="00974660" w:rsidRDefault="00BE4E48">
            <w:pPr>
              <w:pStyle w:val="a7"/>
              <w:spacing w:line="360" w:lineRule="auto"/>
              <w:ind w:leftChars="0" w:left="0"/>
              <w:rPr>
                <w:rFonts w:ascii="仿宋" w:eastAsia="仿宋" w:hAnsi="仿宋" w:cs="宋体"/>
                <w:sz w:val="24"/>
              </w:rPr>
            </w:pPr>
            <w:r>
              <w:rPr>
                <w:rFonts w:ascii="仿宋" w:eastAsia="仿宋" w:hAnsi="仿宋" w:cs="宋体" w:hint="eastAsia"/>
                <w:sz w:val="24"/>
              </w:rPr>
              <w:t>8）移交、入库上架：办理档案移交手续，点数核实后入库，按照档案类别的档案顺序并结合档案上架要求摆放在档案柜相应的位置，以方便查询利用。</w:t>
            </w:r>
          </w:p>
          <w:p w:rsidR="00974660" w:rsidRDefault="00BE4E48">
            <w:pPr>
              <w:pStyle w:val="a7"/>
              <w:spacing w:line="360" w:lineRule="auto"/>
              <w:ind w:leftChars="0" w:left="0"/>
              <w:rPr>
                <w:rFonts w:ascii="仿宋" w:eastAsia="仿宋" w:hAnsi="仿宋" w:cs="宋体"/>
                <w:sz w:val="24"/>
              </w:rPr>
            </w:pPr>
            <w:r>
              <w:rPr>
                <w:rFonts w:ascii="仿宋" w:eastAsia="仿宋" w:hAnsi="仿宋" w:cs="宋体" w:hint="eastAsia"/>
                <w:sz w:val="24"/>
              </w:rPr>
              <w:t>（2）档案装订要求。</w:t>
            </w:r>
          </w:p>
          <w:p w:rsidR="00974660" w:rsidRDefault="00BE4E48">
            <w:pPr>
              <w:pStyle w:val="a7"/>
              <w:spacing w:line="360" w:lineRule="auto"/>
              <w:ind w:leftChars="0" w:left="0"/>
              <w:rPr>
                <w:rFonts w:ascii="仿宋" w:eastAsia="仿宋" w:hAnsi="仿宋" w:cs="宋体"/>
                <w:sz w:val="24"/>
              </w:rPr>
            </w:pPr>
            <w:r>
              <w:rPr>
                <w:rFonts w:ascii="仿宋" w:eastAsia="仿宋" w:hAnsi="仿宋" w:cs="宋体" w:hint="eastAsia"/>
                <w:sz w:val="24"/>
              </w:rPr>
              <w:t>档案整理完成后，要进行细致认真的装订。具体装订要求如下：</w:t>
            </w:r>
          </w:p>
          <w:p w:rsidR="00974660" w:rsidRDefault="00BE4E48">
            <w:pPr>
              <w:pStyle w:val="a7"/>
              <w:spacing w:line="360" w:lineRule="auto"/>
              <w:ind w:leftChars="0" w:left="0"/>
              <w:rPr>
                <w:rFonts w:ascii="仿宋" w:eastAsia="仿宋" w:hAnsi="仿宋" w:cs="宋体"/>
                <w:sz w:val="24"/>
              </w:rPr>
            </w:pPr>
            <w:r>
              <w:rPr>
                <w:rFonts w:ascii="仿宋" w:eastAsia="仿宋" w:hAnsi="仿宋" w:cs="宋体" w:hint="eastAsia"/>
                <w:sz w:val="24"/>
              </w:rPr>
              <w:t>1）遵循尽可能保持档案原貌的原则，对扫描后的档案进行装订。</w:t>
            </w:r>
          </w:p>
          <w:p w:rsidR="00974660" w:rsidRDefault="00BE4E48">
            <w:pPr>
              <w:pStyle w:val="a7"/>
              <w:spacing w:line="360" w:lineRule="auto"/>
              <w:ind w:leftChars="0" w:left="0"/>
              <w:rPr>
                <w:rFonts w:ascii="仿宋" w:eastAsia="仿宋" w:hAnsi="仿宋" w:cs="宋体"/>
                <w:sz w:val="24"/>
              </w:rPr>
            </w:pPr>
            <w:r>
              <w:rPr>
                <w:rFonts w:ascii="仿宋" w:eastAsia="仿宋" w:hAnsi="仿宋" w:cs="宋体" w:hint="eastAsia"/>
                <w:sz w:val="24"/>
              </w:rPr>
              <w:t>2）档案装订应按照历史档案原有的装订方向进行，不可更换装订的位置。</w:t>
            </w:r>
          </w:p>
          <w:p w:rsidR="00974660" w:rsidRDefault="00BE4E48">
            <w:pPr>
              <w:pStyle w:val="a7"/>
              <w:spacing w:line="360" w:lineRule="auto"/>
              <w:ind w:leftChars="0" w:left="0"/>
              <w:rPr>
                <w:rFonts w:ascii="仿宋" w:eastAsia="仿宋" w:hAnsi="仿宋" w:cs="宋体"/>
                <w:sz w:val="24"/>
              </w:rPr>
            </w:pPr>
            <w:r>
              <w:rPr>
                <w:rFonts w:ascii="仿宋" w:eastAsia="仿宋" w:hAnsi="仿宋" w:cs="宋体" w:hint="eastAsia"/>
                <w:sz w:val="24"/>
              </w:rPr>
              <w:t>3）对于装订时某些页面必须进行折叠的情况，应以尽可能地减少折痕数为原则，能不折叠就尽量不折叠。</w:t>
            </w:r>
          </w:p>
          <w:p w:rsidR="00974660" w:rsidRDefault="00BE4E48">
            <w:pPr>
              <w:pStyle w:val="a7"/>
              <w:spacing w:line="360" w:lineRule="auto"/>
              <w:ind w:leftChars="0" w:left="0"/>
              <w:rPr>
                <w:rFonts w:ascii="仿宋" w:eastAsia="仿宋" w:hAnsi="仿宋" w:cs="宋体"/>
                <w:sz w:val="24"/>
              </w:rPr>
            </w:pPr>
            <w:r>
              <w:rPr>
                <w:rFonts w:ascii="仿宋" w:eastAsia="仿宋" w:hAnsi="仿宋" w:cs="宋体" w:hint="eastAsia"/>
                <w:sz w:val="24"/>
              </w:rPr>
              <w:t>（3）档案整理安全保密、规范性要求。</w:t>
            </w:r>
          </w:p>
          <w:p w:rsidR="00974660" w:rsidRDefault="00BE4E48">
            <w:pPr>
              <w:pStyle w:val="a7"/>
              <w:spacing w:line="360" w:lineRule="auto"/>
              <w:ind w:leftChars="0" w:left="0"/>
              <w:rPr>
                <w:rFonts w:ascii="仿宋" w:eastAsia="仿宋" w:hAnsi="仿宋" w:cs="宋体"/>
                <w:sz w:val="24"/>
              </w:rPr>
            </w:pPr>
            <w:r>
              <w:rPr>
                <w:rFonts w:ascii="仿宋" w:eastAsia="仿宋" w:hAnsi="仿宋" w:cs="宋体" w:hint="eastAsia"/>
                <w:sz w:val="24"/>
              </w:rPr>
              <w:lastRenderedPageBreak/>
              <w:t>将归档资料全部按规范整理、要求安全、保密、规范。中标人需提供保证档案实体和档案信息安全的具体措施和承诺，并与采购人签订保密承诺书。</w:t>
            </w:r>
          </w:p>
          <w:p w:rsidR="00974660" w:rsidRDefault="00BE4E48">
            <w:pPr>
              <w:pStyle w:val="a7"/>
              <w:spacing w:line="360" w:lineRule="auto"/>
              <w:ind w:leftChars="0" w:left="0"/>
              <w:rPr>
                <w:rFonts w:ascii="仿宋" w:eastAsia="仿宋" w:hAnsi="仿宋" w:cs="宋体"/>
                <w:sz w:val="24"/>
              </w:rPr>
            </w:pPr>
            <w:r>
              <w:rPr>
                <w:rFonts w:ascii="仿宋" w:eastAsia="仿宋" w:hAnsi="仿宋" w:cs="宋体" w:hint="eastAsia"/>
                <w:sz w:val="24"/>
              </w:rPr>
              <w:t>1）安全保密性：保持资料的完整，出库入库保持一致，档案内容不得外泄。</w:t>
            </w:r>
          </w:p>
          <w:p w:rsidR="00974660" w:rsidRDefault="00BE4E48">
            <w:pPr>
              <w:pStyle w:val="a7"/>
              <w:spacing w:line="360" w:lineRule="auto"/>
              <w:ind w:leftChars="0" w:left="0"/>
              <w:rPr>
                <w:rFonts w:ascii="仿宋" w:eastAsia="仿宋" w:hAnsi="仿宋" w:cs="宋体"/>
                <w:sz w:val="24"/>
              </w:rPr>
            </w:pPr>
            <w:r>
              <w:rPr>
                <w:rFonts w:ascii="仿宋" w:eastAsia="仿宋" w:hAnsi="仿宋" w:cs="宋体" w:hint="eastAsia"/>
                <w:sz w:val="24"/>
              </w:rPr>
              <w:t>2）规范性：在采购人提供整理、扫描的软件环境中，中标人必须有严格的操作规范流程。在档案的清理、整理过程中，必须严格遵守采购人的相关档案管理制度，经过整理的档案，保证分类清晰，条目准确，满足档案查阅的规范要求。</w:t>
            </w:r>
          </w:p>
          <w:p w:rsidR="00974660" w:rsidRDefault="00BE4E48">
            <w:pPr>
              <w:pStyle w:val="10"/>
              <w:spacing w:line="360" w:lineRule="auto"/>
              <w:ind w:firstLine="241"/>
              <w:rPr>
                <w:rFonts w:ascii="仿宋" w:eastAsia="仿宋" w:hAnsi="仿宋"/>
                <w:sz w:val="24"/>
                <w:szCs w:val="24"/>
              </w:rPr>
            </w:pPr>
            <w:r>
              <w:rPr>
                <w:rFonts w:ascii="仿宋" w:eastAsia="仿宋" w:hAnsi="仿宋" w:hint="eastAsia"/>
                <w:sz w:val="24"/>
                <w:szCs w:val="24"/>
              </w:rPr>
              <w:t>二、档案数字化工作数量及工作要求</w:t>
            </w:r>
          </w:p>
          <w:p w:rsidR="00974660" w:rsidRDefault="00BE4E48">
            <w:pPr>
              <w:widowControl/>
              <w:spacing w:line="360" w:lineRule="auto"/>
              <w:rPr>
                <w:rFonts w:ascii="仿宋" w:eastAsia="仿宋" w:hAnsi="仿宋"/>
                <w:sz w:val="24"/>
              </w:rPr>
            </w:pPr>
            <w:r>
              <w:rPr>
                <w:rFonts w:ascii="仿宋" w:eastAsia="仿宋" w:hAnsi="仿宋" w:hint="eastAsia"/>
                <w:sz w:val="24"/>
              </w:rPr>
              <w:t>1、分批对南宁市房改和房屋征收业务档案进行档案接收、拆分、资料整理、资料补录、扫描（平板扫描）、扫描质检、图像处理、条目录入、数据挂接校对、档案装订、档案还原、档案归还、刻盘与备份等各项工作，每份档案扫描完成后装订成果需整齐平整，不能页边不平。</w:t>
            </w:r>
          </w:p>
          <w:p w:rsidR="00974660" w:rsidRDefault="00BE4E48">
            <w:pPr>
              <w:widowControl/>
              <w:spacing w:line="360" w:lineRule="auto"/>
              <w:rPr>
                <w:rFonts w:ascii="仿宋" w:eastAsia="仿宋" w:hAnsi="仿宋"/>
                <w:sz w:val="24"/>
              </w:rPr>
            </w:pPr>
            <w:r>
              <w:rPr>
                <w:rFonts w:ascii="仿宋" w:eastAsia="仿宋" w:hAnsi="仿宋" w:hint="eastAsia"/>
                <w:sz w:val="24"/>
              </w:rPr>
              <w:t>2、纸质档案扫描前处理工作要求：</w:t>
            </w:r>
          </w:p>
          <w:p w:rsidR="00974660" w:rsidRDefault="00BE4E48">
            <w:pPr>
              <w:widowControl/>
              <w:spacing w:line="360" w:lineRule="auto"/>
              <w:rPr>
                <w:rFonts w:ascii="仿宋" w:eastAsia="仿宋" w:hAnsi="仿宋"/>
                <w:sz w:val="24"/>
              </w:rPr>
            </w:pPr>
            <w:r>
              <w:rPr>
                <w:rFonts w:ascii="仿宋" w:eastAsia="仿宋" w:hAnsi="仿宋" w:hint="eastAsia"/>
                <w:sz w:val="24"/>
              </w:rPr>
              <w:t>档案移交：严格办理需数字化档案资料的交接工作，建立严密的交接程序，做好交接记录，档案交接工作由采购人、服务商各派一名经办人员负责，双方签字确认。纸质档案移交工作必须在采购人同意后方能进行。</w:t>
            </w:r>
          </w:p>
          <w:p w:rsidR="00974660" w:rsidRDefault="00BE4E48">
            <w:pPr>
              <w:widowControl/>
              <w:spacing w:line="360" w:lineRule="auto"/>
              <w:rPr>
                <w:rFonts w:ascii="仿宋" w:eastAsia="仿宋" w:hAnsi="仿宋"/>
                <w:sz w:val="24"/>
              </w:rPr>
            </w:pPr>
            <w:r>
              <w:rPr>
                <w:rFonts w:ascii="仿宋" w:eastAsia="仿宋" w:hAnsi="仿宋" w:hint="eastAsia"/>
                <w:sz w:val="24"/>
              </w:rPr>
              <w:t>★3、信息录入：扫描出的信息需补录进南宁市政策性住房管理综合平台（原房改</w:t>
            </w:r>
            <w:proofErr w:type="gramStart"/>
            <w:r>
              <w:rPr>
                <w:rFonts w:ascii="仿宋" w:eastAsia="仿宋" w:hAnsi="仿宋" w:hint="eastAsia"/>
                <w:sz w:val="24"/>
              </w:rPr>
              <w:t>房综合</w:t>
            </w:r>
            <w:proofErr w:type="gramEnd"/>
            <w:r>
              <w:rPr>
                <w:rFonts w:ascii="仿宋" w:eastAsia="仿宋" w:hAnsi="仿宋" w:hint="eastAsia"/>
                <w:sz w:val="24"/>
              </w:rPr>
              <w:t>平台）的，有信息缺失时，协助采购人进行补录工作，建档后方能扫描上传。</w:t>
            </w:r>
          </w:p>
          <w:p w:rsidR="00974660" w:rsidRDefault="00BE4E48">
            <w:pPr>
              <w:widowControl/>
              <w:spacing w:line="360" w:lineRule="auto"/>
              <w:rPr>
                <w:rFonts w:ascii="仿宋" w:eastAsia="仿宋" w:hAnsi="仿宋"/>
                <w:sz w:val="24"/>
              </w:rPr>
            </w:pPr>
            <w:r>
              <w:rPr>
                <w:rFonts w:ascii="仿宋" w:eastAsia="仿宋" w:hAnsi="仿宋" w:hint="eastAsia"/>
                <w:sz w:val="24"/>
              </w:rPr>
              <w:t>4、纸质档案扫描过程要求：</w:t>
            </w:r>
          </w:p>
          <w:p w:rsidR="00974660" w:rsidRDefault="00BE4E48">
            <w:pPr>
              <w:spacing w:line="360" w:lineRule="auto"/>
              <w:rPr>
                <w:rFonts w:ascii="仿宋" w:eastAsia="仿宋" w:hAnsi="仿宋"/>
                <w:sz w:val="24"/>
              </w:rPr>
            </w:pPr>
            <w:r>
              <w:rPr>
                <w:rFonts w:ascii="仿宋" w:eastAsia="仿宋" w:hAnsi="仿宋" w:hint="eastAsia"/>
                <w:sz w:val="24"/>
              </w:rPr>
              <w:t xml:space="preserve">   要求在扫描过程中不对档案原件造成破坏，保证档案扫描图像与原件一致、整洁、清晰。</w:t>
            </w:r>
          </w:p>
          <w:p w:rsidR="00974660" w:rsidRDefault="00BE4E48">
            <w:pPr>
              <w:spacing w:line="360" w:lineRule="auto"/>
              <w:rPr>
                <w:rFonts w:ascii="仿宋" w:eastAsia="仿宋" w:hAnsi="仿宋"/>
                <w:sz w:val="24"/>
              </w:rPr>
            </w:pPr>
            <w:r>
              <w:rPr>
                <w:rFonts w:ascii="仿宋" w:eastAsia="仿宋" w:hAnsi="仿宋" w:hint="eastAsia"/>
                <w:sz w:val="24"/>
              </w:rPr>
              <w:t>（1）扫描影像的顺序与纸质档案的案卷和文件的顺序排列一致，不可颠倒；不能有漏页和重页，保证电子影像的完整齐全。</w:t>
            </w:r>
          </w:p>
          <w:p w:rsidR="00974660" w:rsidRDefault="00BE4E48">
            <w:pPr>
              <w:spacing w:line="360" w:lineRule="auto"/>
              <w:rPr>
                <w:rFonts w:ascii="仿宋" w:eastAsia="仿宋" w:hAnsi="仿宋"/>
                <w:sz w:val="24"/>
              </w:rPr>
            </w:pPr>
            <w:r>
              <w:rPr>
                <w:rFonts w:ascii="仿宋" w:eastAsia="仿宋" w:hAnsi="仿宋" w:hint="eastAsia"/>
                <w:sz w:val="24"/>
              </w:rPr>
              <w:t>（2）扫描后的影像文件与纸质档案保持2个一致性，即扫描图</w:t>
            </w:r>
            <w:r>
              <w:rPr>
                <w:rFonts w:ascii="仿宋" w:eastAsia="仿宋" w:hAnsi="仿宋" w:hint="eastAsia"/>
                <w:sz w:val="24"/>
              </w:rPr>
              <w:lastRenderedPageBreak/>
              <w:t>像挂接的档号与档案实体档号一致、扫描图像顺序排列与档案实体一致，不可颠倒，不能有漏页和重页，保证电子文档的完整齐全。发现不一致时应进行调整；发现文件漏扫时，应及时</w:t>
            </w:r>
            <w:proofErr w:type="gramStart"/>
            <w:r>
              <w:rPr>
                <w:rFonts w:ascii="仿宋" w:eastAsia="仿宋" w:hAnsi="仿宋" w:hint="eastAsia"/>
                <w:sz w:val="24"/>
              </w:rPr>
              <w:t>补扫并</w:t>
            </w:r>
            <w:proofErr w:type="gramEnd"/>
            <w:r>
              <w:rPr>
                <w:rFonts w:ascii="仿宋" w:eastAsia="仿宋" w:hAnsi="仿宋" w:hint="eastAsia"/>
                <w:sz w:val="24"/>
              </w:rPr>
              <w:t>正确插入图像。要保持字迹清晰、不失真、不留文字版面外的暗影、无干扰信息。</w:t>
            </w:r>
          </w:p>
          <w:p w:rsidR="00974660" w:rsidRDefault="00BE4E48">
            <w:pPr>
              <w:widowControl/>
              <w:spacing w:line="360" w:lineRule="auto"/>
              <w:rPr>
                <w:rFonts w:ascii="仿宋" w:eastAsia="仿宋" w:hAnsi="仿宋"/>
                <w:sz w:val="24"/>
              </w:rPr>
            </w:pPr>
            <w:r>
              <w:rPr>
                <w:rFonts w:ascii="仿宋" w:eastAsia="仿宋" w:hAnsi="仿宋" w:hint="eastAsia"/>
                <w:sz w:val="24"/>
              </w:rPr>
              <w:t>（3）扫描后的影像文件不得出现缺页、漏页、顺序混乱和重复扫描现象，所有档案扫描过程中不得损坏原件。对出现偏斜的影像应进行纠偏处理，以达到视觉上不感觉偏斜为准，对方向不正确的图像进行旋转，确保图像效果符合正常的阅读习惯，页面要端正，无扭曲。纸质档案扫描使用彩色JPG文件格式存储，分辨率为300DPI，对于照片档案，采用600DPI以上分辨率进行扫描。</w:t>
            </w:r>
          </w:p>
          <w:p w:rsidR="00974660" w:rsidRDefault="00BE4E48">
            <w:pPr>
              <w:spacing w:line="360" w:lineRule="auto"/>
              <w:rPr>
                <w:rFonts w:ascii="仿宋" w:eastAsia="仿宋" w:hAnsi="仿宋"/>
                <w:sz w:val="24"/>
              </w:rPr>
            </w:pPr>
            <w:r>
              <w:rPr>
                <w:rFonts w:ascii="仿宋" w:eastAsia="仿宋" w:hAnsi="仿宋" w:hint="eastAsia"/>
                <w:sz w:val="24"/>
              </w:rPr>
              <w:t>（4）扫描影像的优化处理：根据扫描资料的实际情况选择合理的影像处理参数、对比度及亮度参数，同时对扫描后形成的影像文件进行调整页边距、旋转、纠斜等影像优化工作，保证处理后的影像清晰端正而且有效信息与档案资料完全一致。扫描影像要保持字迹清晰、不失真，无影响的黑边和污点，无偏斜或倒置。因操作不当造成扫描影像不完整或无法清晰识别时，中标人应无条件重新进行扫描。对页面中出现的影响扫描质量的杂质，如档案原文中没有的黑点、黑线、黑框、黑边等应进行去污处理，在不影响文字可懂度的前提下展现档案原貌。</w:t>
            </w:r>
          </w:p>
          <w:p w:rsidR="00974660" w:rsidRDefault="00BE4E48">
            <w:pPr>
              <w:spacing w:line="360" w:lineRule="auto"/>
              <w:rPr>
                <w:rFonts w:ascii="仿宋" w:eastAsia="仿宋" w:hAnsi="仿宋"/>
                <w:sz w:val="24"/>
              </w:rPr>
            </w:pPr>
            <w:r>
              <w:rPr>
                <w:rFonts w:ascii="仿宋" w:eastAsia="仿宋" w:hAnsi="仿宋" w:hint="eastAsia"/>
                <w:sz w:val="24"/>
              </w:rPr>
              <w:t>★（6）在进入扫描的期间，可根据采购人实际情况将扫描要求进行调整，在总需求不增加的情况下，中标人需无条件满足采购人提出的变更要求。</w:t>
            </w:r>
          </w:p>
          <w:p w:rsidR="00974660" w:rsidRDefault="00BE4E48">
            <w:pPr>
              <w:widowControl/>
              <w:spacing w:line="360" w:lineRule="auto"/>
              <w:rPr>
                <w:rFonts w:ascii="仿宋" w:eastAsia="仿宋" w:hAnsi="仿宋"/>
                <w:sz w:val="24"/>
              </w:rPr>
            </w:pPr>
            <w:r>
              <w:rPr>
                <w:rFonts w:ascii="仿宋" w:eastAsia="仿宋" w:hAnsi="仿宋" w:hint="eastAsia"/>
                <w:sz w:val="24"/>
              </w:rPr>
              <w:t>5、档案质检、目录编排要求：</w:t>
            </w:r>
          </w:p>
          <w:p w:rsidR="00974660" w:rsidRDefault="00BE4E48">
            <w:pPr>
              <w:widowControl/>
              <w:spacing w:line="360" w:lineRule="auto"/>
              <w:rPr>
                <w:rFonts w:ascii="仿宋" w:eastAsia="仿宋" w:hAnsi="仿宋"/>
                <w:sz w:val="24"/>
              </w:rPr>
            </w:pPr>
            <w:r>
              <w:rPr>
                <w:rFonts w:ascii="仿宋" w:eastAsia="仿宋" w:hAnsi="仿宋" w:hint="eastAsia"/>
                <w:sz w:val="24"/>
              </w:rPr>
              <w:t>★采购人在中标人提供服务过程中，定期对扫描处理完成后的图像</w:t>
            </w:r>
            <w:proofErr w:type="gramStart"/>
            <w:r>
              <w:rPr>
                <w:rFonts w:ascii="仿宋" w:eastAsia="仿宋" w:hAnsi="仿宋" w:hint="eastAsia"/>
                <w:sz w:val="24"/>
              </w:rPr>
              <w:t>页进行</w:t>
            </w:r>
            <w:proofErr w:type="gramEnd"/>
            <w:r>
              <w:rPr>
                <w:rFonts w:ascii="仿宋" w:eastAsia="仿宋" w:hAnsi="仿宋" w:hint="eastAsia"/>
                <w:sz w:val="24"/>
              </w:rPr>
              <w:t>检验，对档案拆分、扫描、修正、去污、插图、照片的处理以及文本和图像页的匹配等质量进行全面检验，对于质量达不到要求的要求中标人进行重扫、</w:t>
            </w:r>
            <w:proofErr w:type="gramStart"/>
            <w:r>
              <w:rPr>
                <w:rFonts w:ascii="仿宋" w:eastAsia="仿宋" w:hAnsi="仿宋" w:hint="eastAsia"/>
                <w:sz w:val="24"/>
              </w:rPr>
              <w:t>补扫等</w:t>
            </w:r>
            <w:proofErr w:type="gramEnd"/>
            <w:r>
              <w:rPr>
                <w:rFonts w:ascii="仿宋" w:eastAsia="仿宋" w:hAnsi="仿宋" w:hint="eastAsia"/>
                <w:sz w:val="24"/>
              </w:rPr>
              <w:t>操作。</w:t>
            </w:r>
          </w:p>
          <w:p w:rsidR="00974660" w:rsidRDefault="00BE4E48">
            <w:pPr>
              <w:widowControl/>
              <w:spacing w:line="360" w:lineRule="auto"/>
              <w:rPr>
                <w:rFonts w:ascii="仿宋" w:eastAsia="仿宋" w:hAnsi="仿宋"/>
                <w:sz w:val="24"/>
              </w:rPr>
            </w:pPr>
            <w:r>
              <w:rPr>
                <w:rFonts w:ascii="仿宋" w:eastAsia="仿宋" w:hAnsi="仿宋" w:hint="eastAsia"/>
                <w:sz w:val="24"/>
              </w:rPr>
              <w:t>★档案号编排由具体业务类别区分，分别划分为12位、14位、</w:t>
            </w:r>
            <w:r>
              <w:rPr>
                <w:rFonts w:ascii="仿宋" w:eastAsia="仿宋" w:hAnsi="仿宋" w:hint="eastAsia"/>
                <w:sz w:val="24"/>
              </w:rPr>
              <w:lastRenderedPageBreak/>
              <w:t>16位及19位等，主要由单位编码等要素组成。中标人需针对每份不同业务类型的资料按照采购人的要求进行不同的编码排序，采购人随时抽查编码编排的准确性，如有错误中标人应在5日内完成纠正工作。</w:t>
            </w:r>
          </w:p>
          <w:p w:rsidR="00974660" w:rsidRDefault="00BE4E48">
            <w:pPr>
              <w:widowControl/>
              <w:spacing w:line="360" w:lineRule="auto"/>
              <w:rPr>
                <w:rFonts w:ascii="仿宋" w:eastAsia="仿宋" w:hAnsi="仿宋"/>
                <w:sz w:val="24"/>
              </w:rPr>
            </w:pPr>
            <w:r>
              <w:rPr>
                <w:rFonts w:ascii="仿宋" w:eastAsia="仿宋" w:hAnsi="仿宋" w:hint="eastAsia"/>
                <w:sz w:val="24"/>
              </w:rPr>
              <w:t>★中标人需指派固定的人员对资料不齐全的档案进行补录工作。</w:t>
            </w:r>
          </w:p>
          <w:p w:rsidR="00974660" w:rsidRDefault="00BE4E48">
            <w:pPr>
              <w:pStyle w:val="a4"/>
              <w:spacing w:line="360" w:lineRule="auto"/>
              <w:ind w:firstLine="0"/>
              <w:rPr>
                <w:rFonts w:ascii="仿宋" w:eastAsia="仿宋" w:hAnsi="仿宋"/>
                <w:sz w:val="24"/>
                <w:szCs w:val="24"/>
              </w:rPr>
            </w:pPr>
            <w:r>
              <w:rPr>
                <w:rFonts w:ascii="仿宋" w:eastAsia="仿宋" w:hAnsi="仿宋" w:hint="eastAsia"/>
                <w:sz w:val="24"/>
                <w:szCs w:val="24"/>
              </w:rPr>
              <w:t>★更新的资料如需补充到原有完成的资料中时，需要把原有资料重新加工及录入，并根据业务类别进行编码分类及归档。</w:t>
            </w:r>
          </w:p>
          <w:p w:rsidR="00974660" w:rsidRDefault="00BE4E48">
            <w:pPr>
              <w:widowControl/>
              <w:spacing w:line="360" w:lineRule="auto"/>
              <w:rPr>
                <w:rFonts w:ascii="仿宋" w:eastAsia="仿宋" w:hAnsi="仿宋"/>
                <w:sz w:val="24"/>
              </w:rPr>
            </w:pPr>
            <w:r>
              <w:rPr>
                <w:rFonts w:ascii="仿宋" w:eastAsia="仿宋" w:hAnsi="仿宋" w:hint="eastAsia"/>
                <w:sz w:val="24"/>
              </w:rPr>
              <w:t>6、扫描数据挂接、档案装订要求：</w:t>
            </w:r>
          </w:p>
          <w:p w:rsidR="00974660" w:rsidRDefault="00BE4E48">
            <w:pPr>
              <w:widowControl/>
              <w:spacing w:line="360" w:lineRule="auto"/>
              <w:rPr>
                <w:rFonts w:ascii="仿宋" w:eastAsia="仿宋" w:hAnsi="仿宋"/>
                <w:sz w:val="24"/>
              </w:rPr>
            </w:pPr>
            <w:r>
              <w:rPr>
                <w:rFonts w:ascii="仿宋" w:eastAsia="仿宋" w:hAnsi="仿宋" w:hint="eastAsia"/>
                <w:sz w:val="24"/>
              </w:rPr>
              <w:t>由中标人负责对扫描数据条目信息、系统平台目录编写及图像导入的正确性进行核对并全部负责。</w:t>
            </w:r>
          </w:p>
          <w:p w:rsidR="00974660" w:rsidRDefault="00BE4E48">
            <w:pPr>
              <w:widowControl/>
              <w:spacing w:line="360" w:lineRule="auto"/>
              <w:rPr>
                <w:rFonts w:ascii="仿宋" w:eastAsia="仿宋" w:hAnsi="仿宋"/>
                <w:sz w:val="24"/>
              </w:rPr>
            </w:pPr>
            <w:r>
              <w:rPr>
                <w:rFonts w:ascii="仿宋" w:eastAsia="仿宋" w:hAnsi="仿宋" w:hint="eastAsia"/>
                <w:sz w:val="24"/>
              </w:rPr>
              <w:t>扫描处理后的图像成品，按采购人既定的要求，把数据导入或者录入进南宁市房改管理综合平台，确保目录与原文的一一对应。</w:t>
            </w:r>
          </w:p>
          <w:p w:rsidR="00974660" w:rsidRDefault="00BE4E48">
            <w:pPr>
              <w:widowControl/>
              <w:spacing w:line="360" w:lineRule="auto"/>
              <w:rPr>
                <w:rFonts w:ascii="仿宋" w:eastAsia="仿宋" w:hAnsi="仿宋"/>
                <w:sz w:val="24"/>
              </w:rPr>
            </w:pPr>
            <w:r>
              <w:rPr>
                <w:rFonts w:ascii="仿宋" w:eastAsia="仿宋" w:hAnsi="仿宋" w:hint="eastAsia"/>
                <w:sz w:val="24"/>
              </w:rPr>
              <w:t>根据页码数量情况采取钉装和线装，小于或等于15页采取不锈钢钉装订，大于15页采取三线装订。</w:t>
            </w:r>
          </w:p>
          <w:p w:rsidR="00974660" w:rsidRDefault="00BE4E48">
            <w:pPr>
              <w:widowControl/>
              <w:spacing w:line="360" w:lineRule="auto"/>
              <w:rPr>
                <w:rFonts w:ascii="仿宋" w:eastAsia="仿宋" w:hAnsi="仿宋"/>
                <w:sz w:val="24"/>
              </w:rPr>
            </w:pPr>
            <w:r>
              <w:rPr>
                <w:rFonts w:ascii="仿宋" w:eastAsia="仿宋" w:hAnsi="仿宋" w:hint="eastAsia"/>
                <w:sz w:val="24"/>
              </w:rPr>
              <w:t>7、纸质档案返还、上架要求：</w:t>
            </w:r>
          </w:p>
          <w:p w:rsidR="00974660" w:rsidRDefault="00BE4E48">
            <w:pPr>
              <w:spacing w:line="360" w:lineRule="auto"/>
              <w:rPr>
                <w:rFonts w:ascii="仿宋" w:eastAsia="仿宋" w:hAnsi="仿宋"/>
                <w:sz w:val="24"/>
              </w:rPr>
            </w:pPr>
            <w:r>
              <w:rPr>
                <w:rFonts w:ascii="仿宋" w:eastAsia="仿宋" w:hAnsi="仿宋" w:hint="eastAsia"/>
                <w:sz w:val="24"/>
              </w:rPr>
              <w:t>中标人需按采购人的要求，返还档案时，中标人按照接收时的清单，清点档案数量准确无误以及质量完整无缺后，经双方签字确认后，由中标人交还给采购人。</w:t>
            </w:r>
          </w:p>
          <w:p w:rsidR="00974660" w:rsidRDefault="00BE4E48">
            <w:pPr>
              <w:spacing w:line="360" w:lineRule="auto"/>
              <w:rPr>
                <w:rFonts w:ascii="仿宋" w:eastAsia="仿宋" w:hAnsi="仿宋"/>
                <w:sz w:val="24"/>
              </w:rPr>
            </w:pPr>
            <w:r>
              <w:rPr>
                <w:rFonts w:ascii="仿宋" w:eastAsia="仿宋" w:hAnsi="仿宋" w:hint="eastAsia"/>
                <w:sz w:val="24"/>
              </w:rPr>
              <w:t>★中标人需把档案按照各单位类别档案流水号进行上架，合理利用有限空间做到每盒档案装满，并在每个档案</w:t>
            </w:r>
            <w:proofErr w:type="gramStart"/>
            <w:r>
              <w:rPr>
                <w:rFonts w:ascii="仿宋" w:eastAsia="仿宋" w:hAnsi="仿宋" w:hint="eastAsia"/>
                <w:sz w:val="24"/>
              </w:rPr>
              <w:t>盒侧标</w:t>
            </w:r>
            <w:proofErr w:type="gramEnd"/>
            <w:r>
              <w:rPr>
                <w:rFonts w:ascii="仿宋" w:eastAsia="仿宋" w:hAnsi="仿宋" w:hint="eastAsia"/>
                <w:sz w:val="24"/>
              </w:rPr>
              <w:t>编写档案资料以便管理，档案架每层装满，确保上架的档案盒稳固有序。</w:t>
            </w:r>
          </w:p>
          <w:p w:rsidR="00974660" w:rsidRDefault="00BE4E48">
            <w:pPr>
              <w:widowControl/>
              <w:spacing w:line="360" w:lineRule="auto"/>
              <w:rPr>
                <w:rFonts w:ascii="仿宋" w:eastAsia="仿宋" w:hAnsi="仿宋"/>
                <w:sz w:val="24"/>
              </w:rPr>
            </w:pPr>
            <w:r>
              <w:rPr>
                <w:rFonts w:ascii="仿宋" w:eastAsia="仿宋" w:hAnsi="仿宋" w:hint="eastAsia"/>
                <w:sz w:val="24"/>
              </w:rPr>
              <w:t>8、相关数据提交要求：</w:t>
            </w:r>
          </w:p>
          <w:p w:rsidR="00974660" w:rsidRDefault="00BE4E48">
            <w:pPr>
              <w:widowControl/>
              <w:spacing w:line="360" w:lineRule="auto"/>
              <w:rPr>
                <w:rFonts w:ascii="仿宋" w:eastAsia="仿宋" w:hAnsi="仿宋"/>
                <w:sz w:val="24"/>
              </w:rPr>
            </w:pPr>
            <w:r>
              <w:rPr>
                <w:rFonts w:ascii="仿宋" w:eastAsia="仿宋" w:hAnsi="仿宋" w:hint="eastAsia"/>
                <w:sz w:val="24"/>
              </w:rPr>
              <w:t>中标人完成扫描加工服务后，形成的数据成品有：根据交接清单提交规范编目的成品影像数据和目录数据普通DVD光盘或存储硬盘1式2套。</w:t>
            </w:r>
          </w:p>
          <w:p w:rsidR="00974660" w:rsidRDefault="00BE4E48">
            <w:pPr>
              <w:spacing w:line="360" w:lineRule="auto"/>
              <w:rPr>
                <w:rFonts w:ascii="仿宋" w:eastAsia="仿宋" w:hAnsi="仿宋"/>
                <w:sz w:val="24"/>
              </w:rPr>
            </w:pPr>
            <w:r>
              <w:rPr>
                <w:rFonts w:ascii="仿宋" w:eastAsia="仿宋" w:hAnsi="仿宋" w:hint="eastAsia"/>
                <w:sz w:val="24"/>
              </w:rPr>
              <w:t>★对无法通过扫描进入系统达标的数据信息，中标人不但需要扫描电子存档，还应对系统进行纠错、修改及数据补录，完善</w:t>
            </w:r>
            <w:r>
              <w:rPr>
                <w:rFonts w:ascii="仿宋" w:eastAsia="仿宋" w:hAnsi="仿宋" w:hint="eastAsia"/>
                <w:sz w:val="24"/>
              </w:rPr>
              <w:lastRenderedPageBreak/>
              <w:t>采购人指定所需的数据信息。</w:t>
            </w:r>
          </w:p>
          <w:p w:rsidR="00974660" w:rsidRDefault="00BE4E48">
            <w:pPr>
              <w:widowControl/>
              <w:spacing w:line="360" w:lineRule="auto"/>
              <w:rPr>
                <w:rFonts w:ascii="仿宋" w:eastAsia="仿宋" w:hAnsi="仿宋"/>
                <w:sz w:val="24"/>
              </w:rPr>
            </w:pPr>
            <w:r>
              <w:rPr>
                <w:rFonts w:ascii="仿宋" w:eastAsia="仿宋" w:hAnsi="仿宋" w:hint="eastAsia"/>
                <w:sz w:val="24"/>
              </w:rPr>
              <w:t>9、其他要求：</w:t>
            </w:r>
          </w:p>
          <w:p w:rsidR="00974660" w:rsidRDefault="00BE4E48">
            <w:pPr>
              <w:widowControl/>
              <w:spacing w:line="360" w:lineRule="auto"/>
              <w:rPr>
                <w:rFonts w:ascii="仿宋" w:eastAsia="仿宋" w:hAnsi="仿宋"/>
                <w:sz w:val="24"/>
              </w:rPr>
            </w:pPr>
            <w:r>
              <w:rPr>
                <w:rFonts w:ascii="仿宋" w:eastAsia="仿宋" w:hAnsi="仿宋" w:hint="eastAsia"/>
                <w:sz w:val="24"/>
              </w:rPr>
              <w:t>★1）中标人在签订合同后3个工作日内，完成人员、设备进场，网络、系统部署完毕，并开始提供服务。办公场地为采购人指定地点。</w:t>
            </w:r>
          </w:p>
          <w:p w:rsidR="00974660" w:rsidRDefault="00BE4E48">
            <w:pPr>
              <w:widowControl/>
              <w:spacing w:line="360" w:lineRule="auto"/>
              <w:rPr>
                <w:rFonts w:ascii="仿宋" w:eastAsia="仿宋" w:hAnsi="仿宋"/>
                <w:sz w:val="24"/>
              </w:rPr>
            </w:pPr>
            <w:r>
              <w:rPr>
                <w:rFonts w:ascii="仿宋" w:eastAsia="仿宋" w:hAnsi="仿宋" w:hint="eastAsia"/>
                <w:sz w:val="24"/>
              </w:rPr>
              <w:t>2）因办公场所同在采购人工作场所，因此中标人在档案扫描过程中，必须遵守采购人的各项管理制度（包含上下班时间、佩戴工作牌，非正常工作时间内工作，需提前向采购人申请批准后方可进行）。</w:t>
            </w:r>
          </w:p>
          <w:p w:rsidR="00974660" w:rsidRDefault="00BE4E48">
            <w:pPr>
              <w:spacing w:line="360" w:lineRule="auto"/>
              <w:rPr>
                <w:rFonts w:ascii="仿宋" w:eastAsia="仿宋" w:hAnsi="仿宋"/>
                <w:sz w:val="24"/>
              </w:rPr>
            </w:pPr>
            <w:r>
              <w:rPr>
                <w:rFonts w:ascii="仿宋" w:eastAsia="仿宋" w:hAnsi="仿宋" w:hint="eastAsia"/>
                <w:sz w:val="24"/>
              </w:rPr>
              <w:t>★3）为保质保量完成本项目要求工作内容，项目实施期间，投入不少于15人到采购人指定的工作场所工作；</w:t>
            </w:r>
          </w:p>
          <w:p w:rsidR="00974660" w:rsidRDefault="00BE4E48">
            <w:pPr>
              <w:widowControl/>
              <w:spacing w:line="360" w:lineRule="auto"/>
              <w:rPr>
                <w:rFonts w:ascii="仿宋" w:eastAsia="仿宋" w:hAnsi="仿宋"/>
                <w:sz w:val="24"/>
              </w:rPr>
            </w:pPr>
            <w:r>
              <w:rPr>
                <w:rFonts w:ascii="仿宋" w:eastAsia="仿宋" w:hAnsi="仿宋" w:hint="eastAsia"/>
                <w:sz w:val="24"/>
              </w:rPr>
              <w:t>4）采购人无需添购该工作任何相关的设备及配件，中标人需自行提供。</w:t>
            </w:r>
          </w:p>
          <w:p w:rsidR="00974660" w:rsidRDefault="00BE4E48">
            <w:pPr>
              <w:widowControl/>
              <w:spacing w:line="360" w:lineRule="auto"/>
              <w:rPr>
                <w:rFonts w:ascii="仿宋" w:eastAsia="仿宋" w:hAnsi="仿宋"/>
                <w:sz w:val="24"/>
              </w:rPr>
            </w:pPr>
            <w:r>
              <w:rPr>
                <w:rFonts w:ascii="仿宋" w:eastAsia="仿宋" w:hAnsi="仿宋" w:hint="eastAsia"/>
                <w:sz w:val="24"/>
              </w:rPr>
              <w:t>★5）为更好数字化工作需要，要求配套软件具有以下性能：</w:t>
            </w:r>
          </w:p>
          <w:p w:rsidR="00974660" w:rsidRDefault="00BE4E48">
            <w:pPr>
              <w:widowControl/>
              <w:spacing w:line="360" w:lineRule="auto"/>
              <w:ind w:firstLineChars="200" w:firstLine="480"/>
              <w:rPr>
                <w:rFonts w:ascii="仿宋" w:eastAsia="仿宋" w:hAnsi="仿宋"/>
                <w:sz w:val="24"/>
              </w:rPr>
            </w:pPr>
            <w:r>
              <w:rPr>
                <w:rFonts w:ascii="仿宋" w:eastAsia="仿宋" w:hAnsi="仿宋" w:hint="eastAsia"/>
                <w:sz w:val="24"/>
              </w:rPr>
              <w:t>（1）双页合并：可将正反图像合并到一个图像上，用户在查看时一次就能同时查看正反面图像，不需要通过翻页去查看背面的图像。减少了操作环节，提高了工作效率；（2）自动预览：扫描时能生成多张（2000张）预览图像，客户可以不需设置任何参数根据图像的需求，选择</w:t>
            </w:r>
            <w:proofErr w:type="gramStart"/>
            <w:r>
              <w:rPr>
                <w:rFonts w:ascii="仿宋" w:eastAsia="仿宋" w:hAnsi="仿宋" w:hint="eastAsia"/>
                <w:sz w:val="24"/>
              </w:rPr>
              <w:t>最优图想进行</w:t>
            </w:r>
            <w:proofErr w:type="gramEnd"/>
            <w:r>
              <w:rPr>
                <w:rFonts w:ascii="仿宋" w:eastAsia="仿宋" w:hAnsi="仿宋" w:hint="eastAsia"/>
                <w:sz w:val="24"/>
              </w:rPr>
              <w:t>扫描；（3）重扫描功能：扫描完后如果对图像扫描结果不满意，不需重新扫描纸张也能实现扫描图像更新；（4）自动黑白\彩色识别（黑色和</w:t>
            </w:r>
            <w:proofErr w:type="gramStart"/>
            <w:r>
              <w:rPr>
                <w:rFonts w:ascii="仿宋" w:eastAsia="仿宋" w:hAnsi="仿宋" w:hint="eastAsia"/>
                <w:sz w:val="24"/>
              </w:rPr>
              <w:t>彩色能</w:t>
            </w:r>
            <w:proofErr w:type="gramEnd"/>
            <w:r>
              <w:rPr>
                <w:rFonts w:ascii="仿宋" w:eastAsia="仿宋" w:hAnsi="仿宋" w:hint="eastAsia"/>
                <w:sz w:val="24"/>
              </w:rPr>
              <w:t>设置成不同分辨率的图像）：可自动识别黑白、彩色原稿，根据原稿情况自动输出黑白或彩色图像，并能根据图像的黑白或彩色生成不同分辨率的图像，减少了人工频繁设定参数的过程和节省了图像存储空间，提高了工作效率； （5）条形码识别：通过ISIS驱动，识别条形码，不需额外的软件支持；（6）自动去除空白页；（7）多数据流输出：可一次扫描输出黑白/灰度两种图像格式或黑白/彩色两种图像格式，便于使用彩色或灰度图像进行存档，而同时使用黑白图像进行OCR的识别； （8）孔除去功能。</w:t>
            </w:r>
          </w:p>
          <w:p w:rsidR="00974660" w:rsidRDefault="00BE4E48">
            <w:pPr>
              <w:spacing w:line="360" w:lineRule="auto"/>
              <w:rPr>
                <w:rFonts w:ascii="仿宋" w:eastAsia="仿宋" w:hAnsi="仿宋"/>
                <w:sz w:val="24"/>
              </w:rPr>
            </w:pPr>
            <w:r>
              <w:rPr>
                <w:rFonts w:ascii="仿宋" w:eastAsia="仿宋" w:hAnsi="仿宋" w:hint="eastAsia"/>
                <w:sz w:val="24"/>
              </w:rPr>
              <w:lastRenderedPageBreak/>
              <w:t>★6）在资料上架时，中标人免费提供资料档案盒。</w:t>
            </w:r>
          </w:p>
          <w:p w:rsidR="00974660" w:rsidRDefault="00BE4E48">
            <w:pPr>
              <w:spacing w:line="360" w:lineRule="auto"/>
              <w:rPr>
                <w:rFonts w:ascii="仿宋" w:eastAsia="仿宋" w:hAnsi="仿宋"/>
                <w:sz w:val="24"/>
              </w:rPr>
            </w:pPr>
            <w:r>
              <w:rPr>
                <w:rFonts w:ascii="仿宋" w:eastAsia="仿宋" w:hAnsi="仿宋" w:hint="eastAsia"/>
                <w:sz w:val="24"/>
              </w:rPr>
              <w:t>7）为严防档案在加工过程中丢失与毁损、保证项目质量和进度。在整理加工全过程中，中标人须在该项目实施全过程设有质量检查岗位、整改岗位，以确保整理和索引信息录入质量及文件的归档管理，差错率不得高于2%，若发现分类、整理、立卷、录入信息出错等质量情况，中标人负责及时纠正。具体操作：中标人每加工完成采购人指定数量的档案后，交由采购人进行检查，检查后由采购人出具检查报告，对发现的错误由中标人负责纠正，纠正工作限时2天内完成。中标人对错误处理后需提交处理报告，并将档案交由采购人进行复核，确保无误。</w:t>
            </w:r>
          </w:p>
          <w:p w:rsidR="00974660" w:rsidRDefault="00BE4E48">
            <w:pPr>
              <w:spacing w:line="360" w:lineRule="auto"/>
              <w:rPr>
                <w:rFonts w:ascii="仿宋" w:eastAsia="仿宋" w:hAnsi="仿宋"/>
                <w:sz w:val="24"/>
              </w:rPr>
            </w:pPr>
            <w:r>
              <w:rPr>
                <w:rFonts w:ascii="仿宋" w:eastAsia="仿宋" w:hAnsi="仿宋" w:hint="eastAsia"/>
                <w:sz w:val="24"/>
              </w:rPr>
              <w:t>10、服务场所系统集成要求：</w:t>
            </w:r>
          </w:p>
          <w:p w:rsidR="00974660" w:rsidRDefault="00BE4E48">
            <w:pPr>
              <w:spacing w:line="360" w:lineRule="auto"/>
              <w:rPr>
                <w:rFonts w:ascii="仿宋" w:eastAsia="仿宋" w:hAnsi="仿宋"/>
                <w:sz w:val="24"/>
              </w:rPr>
            </w:pPr>
            <w:r>
              <w:rPr>
                <w:rFonts w:ascii="仿宋" w:eastAsia="仿宋" w:hAnsi="仿宋" w:hint="eastAsia"/>
                <w:sz w:val="24"/>
              </w:rPr>
              <w:t>1）采购人为服务商提供专门的服务场所，并提供到户的网络及用电。服务商需自行搭建满足本项目服务需求的网络应用环境、数据安全环境。</w:t>
            </w:r>
          </w:p>
          <w:p w:rsidR="00974660" w:rsidRDefault="00BE4E48">
            <w:pPr>
              <w:widowControl/>
              <w:spacing w:line="360" w:lineRule="auto"/>
              <w:jc w:val="left"/>
              <w:textAlignment w:val="center"/>
              <w:rPr>
                <w:rFonts w:ascii="仿宋" w:eastAsia="仿宋" w:hAnsi="仿宋"/>
                <w:sz w:val="24"/>
              </w:rPr>
            </w:pPr>
            <w:r>
              <w:rPr>
                <w:rFonts w:ascii="仿宋" w:eastAsia="仿宋" w:hAnsi="仿宋" w:hint="eastAsia"/>
                <w:sz w:val="24"/>
              </w:rPr>
              <w:t>2）为保障存储档案数据的终端设备的续电安全，服务商需自备稳压用电及供电监测管理保障措施，为数字化设备提供用电安全状况检测、电器设备统一管理等功能；支持电量趋势分析，可设定范围时间，可视化看到历史能耗分析；</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cs="Calibri"/>
                <w:sz w:val="24"/>
              </w:rPr>
              <w:t>①</w:t>
            </w:r>
            <w:r>
              <w:rPr>
                <w:rFonts w:ascii="仿宋" w:eastAsia="仿宋" w:hAnsi="仿宋" w:hint="eastAsia"/>
                <w:sz w:val="24"/>
              </w:rPr>
              <w:t>支持接智能插座，空调面板，智能红外遥控装置，智能开关等传感器设备（投标时需提供相关截</w:t>
            </w:r>
            <w:proofErr w:type="gramStart"/>
            <w:r>
              <w:rPr>
                <w:rFonts w:ascii="仿宋" w:eastAsia="仿宋" w:hAnsi="仿宋" w:hint="eastAsia"/>
                <w:sz w:val="24"/>
              </w:rPr>
              <w:t>图证明</w:t>
            </w:r>
            <w:proofErr w:type="gramEnd"/>
            <w:r>
              <w:rPr>
                <w:rFonts w:ascii="仿宋" w:eastAsia="仿宋" w:hAnsi="仿宋" w:hint="eastAsia"/>
                <w:sz w:val="24"/>
              </w:rPr>
              <w:t>并加盖投标人公章）。</w:t>
            </w:r>
          </w:p>
          <w:p w:rsidR="00974660" w:rsidRDefault="00BE4E48">
            <w:pPr>
              <w:spacing w:line="360" w:lineRule="auto"/>
              <w:ind w:firstLineChars="200" w:firstLine="480"/>
              <w:rPr>
                <w:rFonts w:ascii="仿宋" w:eastAsia="仿宋" w:hAnsi="仿宋"/>
                <w:sz w:val="24"/>
              </w:rPr>
            </w:pPr>
            <w:r>
              <w:rPr>
                <w:rFonts w:ascii="仿宋" w:eastAsia="仿宋" w:hAnsi="仿宋" w:cs="Calibri"/>
                <w:sz w:val="24"/>
              </w:rPr>
              <w:t>②</w:t>
            </w:r>
            <w:r>
              <w:rPr>
                <w:rFonts w:ascii="仿宋" w:eastAsia="仿宋" w:hAnsi="仿宋" w:hint="eastAsia"/>
                <w:sz w:val="24"/>
              </w:rPr>
              <w:t>支持设备统一管理，可以通过平台对所有传感器、电器设备进行统一管理；</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cs="Calibri"/>
                <w:sz w:val="24"/>
              </w:rPr>
              <w:t>③</w:t>
            </w:r>
            <w:r>
              <w:rPr>
                <w:rFonts w:ascii="仿宋" w:eastAsia="仿宋" w:hAnsi="仿宋" w:hint="eastAsia"/>
                <w:sz w:val="24"/>
              </w:rPr>
              <w:t>支持根据数据状态改变进行策略控制，记录并存储巡检报告，比如插座的功率、电压、电流；空调面板的温度、风速、工作模式、开关等（投标时需提供相关截图证明）</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fldChar w:fldCharType="begin"/>
            </w:r>
            <w:r>
              <w:rPr>
                <w:rFonts w:ascii="仿宋" w:eastAsia="仿宋" w:hAnsi="仿宋" w:hint="eastAsia"/>
                <w:sz w:val="24"/>
              </w:rPr>
              <w:instrText xml:space="preserve"> = 4 \* GB3 \* MERGEFORMAT </w:instrText>
            </w:r>
            <w:r>
              <w:rPr>
                <w:rFonts w:ascii="仿宋" w:eastAsia="仿宋" w:hAnsi="仿宋" w:hint="eastAsia"/>
                <w:sz w:val="24"/>
              </w:rPr>
              <w:fldChar w:fldCharType="separate"/>
            </w:r>
            <w:r>
              <w:rPr>
                <w:rFonts w:ascii="仿宋" w:eastAsia="仿宋" w:hAnsi="仿宋" w:cs="宋体" w:hint="eastAsia"/>
                <w:sz w:val="24"/>
              </w:rPr>
              <w:t>④</w:t>
            </w:r>
            <w:r>
              <w:rPr>
                <w:rFonts w:ascii="仿宋" w:eastAsia="仿宋" w:hAnsi="仿宋" w:hint="eastAsia"/>
                <w:sz w:val="24"/>
              </w:rPr>
              <w:fldChar w:fldCharType="end"/>
            </w:r>
            <w:r>
              <w:rPr>
                <w:rFonts w:ascii="仿宋" w:eastAsia="仿宋" w:hAnsi="仿宋" w:hint="eastAsia"/>
                <w:sz w:val="24"/>
              </w:rPr>
              <w:t>智能容量曲线分析：动态内阻跟踪充放电的容量、电压、电流综合曲线算法（投标时请提供功能截图）。</w:t>
            </w:r>
          </w:p>
          <w:p w:rsidR="00974660" w:rsidRDefault="00BE4E48">
            <w:pPr>
              <w:spacing w:line="360" w:lineRule="auto"/>
              <w:rPr>
                <w:rFonts w:ascii="仿宋" w:eastAsia="仿宋" w:hAnsi="仿宋"/>
                <w:sz w:val="24"/>
              </w:rPr>
            </w:pPr>
            <w:r>
              <w:rPr>
                <w:rFonts w:ascii="仿宋" w:eastAsia="仿宋" w:hAnsi="仿宋" w:hint="eastAsia"/>
                <w:sz w:val="24"/>
              </w:rPr>
              <w:t>★11、档案管理系统软件升级技术支持要求：</w:t>
            </w:r>
          </w:p>
          <w:p w:rsidR="00974660" w:rsidRDefault="00BE4E48">
            <w:pPr>
              <w:pStyle w:val="10"/>
              <w:spacing w:line="360" w:lineRule="auto"/>
              <w:ind w:firstLine="241"/>
              <w:rPr>
                <w:rFonts w:ascii="仿宋" w:eastAsia="仿宋" w:hAnsi="仿宋"/>
                <w:sz w:val="24"/>
                <w:szCs w:val="24"/>
              </w:rPr>
            </w:pPr>
            <w:r>
              <w:rPr>
                <w:rFonts w:ascii="仿宋" w:eastAsia="仿宋" w:hAnsi="仿宋" w:hint="eastAsia"/>
                <w:sz w:val="24"/>
                <w:szCs w:val="24"/>
              </w:rPr>
              <w:t>1）采购人因业务需要对档案管理系统的功能模块进行升级完</w:t>
            </w:r>
            <w:r>
              <w:rPr>
                <w:rFonts w:ascii="仿宋" w:eastAsia="仿宋" w:hAnsi="仿宋" w:hint="eastAsia"/>
                <w:sz w:val="24"/>
                <w:szCs w:val="24"/>
              </w:rPr>
              <w:lastRenderedPageBreak/>
              <w:t>善，服务方需提供软件开发技术协助和配合：在软件功能开发的需求调研阶段提供专人配合该阶段的需求信息采集、界面设计、提供相关样本资料和细化各项功能数据；功能界面完善后，服务商承诺免费对整改范围内的档案数字化内容进行整改返工。</w:t>
            </w:r>
          </w:p>
          <w:p w:rsidR="00974660" w:rsidRDefault="00BE4E48">
            <w:pPr>
              <w:spacing w:line="360" w:lineRule="auto"/>
              <w:rPr>
                <w:rFonts w:ascii="仿宋" w:eastAsia="仿宋" w:hAnsi="仿宋"/>
                <w:sz w:val="24"/>
              </w:rPr>
            </w:pPr>
            <w:r>
              <w:rPr>
                <w:rFonts w:ascii="仿宋" w:eastAsia="仿宋" w:hAnsi="仿宋" w:hint="eastAsia"/>
                <w:sz w:val="24"/>
              </w:rPr>
              <w:t>2）有义务向采购人整理和提出升级后功能模块存在的不足之处，提出整改方案和意见。</w:t>
            </w:r>
          </w:p>
        </w:tc>
      </w:tr>
      <w:tr w:rsidR="00974660">
        <w:trPr>
          <w:trHeight w:val="447"/>
          <w:jc w:val="center"/>
        </w:trPr>
        <w:tc>
          <w:tcPr>
            <w:tcW w:w="255" w:type="pct"/>
            <w:tcBorders>
              <w:top w:val="single" w:sz="4" w:space="0" w:color="auto"/>
              <w:left w:val="single" w:sz="4" w:space="0" w:color="auto"/>
              <w:bottom w:val="single" w:sz="4" w:space="0" w:color="auto"/>
              <w:right w:val="single" w:sz="4" w:space="0" w:color="auto"/>
            </w:tcBorders>
            <w:vAlign w:val="center"/>
          </w:tcPr>
          <w:p w:rsidR="00974660" w:rsidRDefault="00BE4E48">
            <w:pPr>
              <w:spacing w:line="360" w:lineRule="auto"/>
              <w:jc w:val="center"/>
              <w:rPr>
                <w:rFonts w:ascii="仿宋" w:eastAsia="仿宋" w:hAnsi="仿宋"/>
                <w:sz w:val="24"/>
              </w:rPr>
            </w:pPr>
            <w:r>
              <w:rPr>
                <w:rFonts w:ascii="仿宋" w:eastAsia="仿宋" w:hAnsi="仿宋" w:hint="eastAsia"/>
                <w:sz w:val="24"/>
              </w:rPr>
              <w:lastRenderedPageBreak/>
              <w:t>商务条款</w:t>
            </w:r>
          </w:p>
        </w:tc>
        <w:tc>
          <w:tcPr>
            <w:tcW w:w="4745" w:type="pct"/>
            <w:gridSpan w:val="4"/>
            <w:tcBorders>
              <w:top w:val="single" w:sz="4" w:space="0" w:color="auto"/>
              <w:left w:val="single" w:sz="4" w:space="0" w:color="auto"/>
              <w:bottom w:val="single" w:sz="4" w:space="0" w:color="auto"/>
              <w:right w:val="single" w:sz="4" w:space="0" w:color="auto"/>
            </w:tcBorders>
          </w:tcPr>
          <w:p w:rsidR="00974660" w:rsidRDefault="00BE4E48">
            <w:pPr>
              <w:widowControl/>
              <w:spacing w:line="360" w:lineRule="auto"/>
              <w:rPr>
                <w:rFonts w:ascii="仿宋" w:eastAsia="仿宋" w:hAnsi="仿宋"/>
                <w:sz w:val="24"/>
              </w:rPr>
            </w:pPr>
            <w:r>
              <w:rPr>
                <w:rFonts w:ascii="仿宋" w:eastAsia="仿宋" w:hAnsi="仿宋" w:hint="eastAsia"/>
                <w:sz w:val="24"/>
              </w:rPr>
              <w:t>一、合同签订期：自成交通知书发出之日起</w:t>
            </w:r>
            <w:r>
              <w:rPr>
                <w:rFonts w:ascii="仿宋" w:eastAsia="仿宋" w:hAnsi="仿宋" w:hint="eastAsia"/>
                <w:sz w:val="24"/>
                <w:u w:val="single"/>
              </w:rPr>
              <w:t xml:space="preserve"> 7个工作</w:t>
            </w:r>
            <w:r>
              <w:rPr>
                <w:rFonts w:ascii="仿宋" w:eastAsia="仿宋" w:hAnsi="仿宋" w:hint="eastAsia"/>
                <w:sz w:val="24"/>
              </w:rPr>
              <w:t>日内。</w:t>
            </w:r>
          </w:p>
          <w:p w:rsidR="00974660" w:rsidRDefault="00BE4E48">
            <w:pPr>
              <w:widowControl/>
              <w:spacing w:line="360" w:lineRule="auto"/>
              <w:rPr>
                <w:rFonts w:ascii="仿宋" w:eastAsia="仿宋" w:hAnsi="仿宋"/>
                <w:sz w:val="24"/>
              </w:rPr>
            </w:pPr>
            <w:r>
              <w:rPr>
                <w:rFonts w:ascii="仿宋" w:eastAsia="仿宋" w:hAnsi="仿宋" w:hint="eastAsia"/>
                <w:b/>
                <w:sz w:val="24"/>
              </w:rPr>
              <w:t>★</w:t>
            </w:r>
            <w:r>
              <w:rPr>
                <w:rFonts w:ascii="仿宋" w:eastAsia="仿宋" w:hAnsi="仿宋" w:hint="eastAsia"/>
                <w:sz w:val="24"/>
              </w:rPr>
              <w:t>二、</w:t>
            </w:r>
            <w:r>
              <w:rPr>
                <w:rFonts w:ascii="仿宋" w:eastAsia="仿宋" w:hAnsi="仿宋" w:hint="eastAsia"/>
                <w:bCs/>
                <w:sz w:val="24"/>
              </w:rPr>
              <w:t>提交服务成果时间：</w:t>
            </w:r>
            <w:r w:rsidR="004F53C7" w:rsidRPr="004F53C7">
              <w:rPr>
                <w:rFonts w:ascii="仿宋" w:eastAsia="仿宋" w:hAnsi="仿宋" w:hint="eastAsia"/>
                <w:sz w:val="24"/>
                <w:u w:val="single"/>
              </w:rPr>
              <w:t>自合同签订之日起入场提供服务四个月内交付验收</w:t>
            </w:r>
            <w:r w:rsidR="004F53C7">
              <w:rPr>
                <w:rFonts w:ascii="仿宋" w:eastAsia="仿宋" w:hAnsi="仿宋" w:hint="eastAsia"/>
                <w:sz w:val="24"/>
                <w:u w:val="single"/>
              </w:rPr>
              <w:t>。</w:t>
            </w:r>
          </w:p>
          <w:p w:rsidR="00974660" w:rsidRDefault="00BE4E48">
            <w:pPr>
              <w:widowControl/>
              <w:spacing w:line="360" w:lineRule="auto"/>
              <w:rPr>
                <w:rFonts w:ascii="仿宋" w:eastAsia="仿宋" w:hAnsi="仿宋"/>
                <w:bCs/>
                <w:sz w:val="24"/>
                <w:u w:val="single"/>
              </w:rPr>
            </w:pPr>
            <w:r>
              <w:rPr>
                <w:rFonts w:ascii="仿宋" w:eastAsia="仿宋" w:hAnsi="仿宋" w:hint="eastAsia"/>
                <w:sz w:val="24"/>
              </w:rPr>
              <w:t>三、</w:t>
            </w:r>
            <w:r>
              <w:rPr>
                <w:rFonts w:ascii="仿宋" w:eastAsia="仿宋" w:hAnsi="仿宋" w:hint="eastAsia"/>
                <w:bCs/>
                <w:sz w:val="24"/>
              </w:rPr>
              <w:t>提交服务成果地点：</w:t>
            </w:r>
            <w:r>
              <w:rPr>
                <w:rFonts w:ascii="仿宋" w:eastAsia="仿宋" w:hAnsi="仿宋" w:hint="eastAsia"/>
                <w:bCs/>
                <w:sz w:val="24"/>
                <w:u w:val="single"/>
              </w:rPr>
              <w:t xml:space="preserve"> 南宁市采购人指定地点。</w:t>
            </w:r>
          </w:p>
          <w:p w:rsidR="00974660" w:rsidRDefault="00BE4E48">
            <w:pPr>
              <w:widowControl/>
              <w:spacing w:line="360" w:lineRule="auto"/>
              <w:rPr>
                <w:rFonts w:ascii="仿宋" w:eastAsia="仿宋" w:hAnsi="仿宋"/>
                <w:sz w:val="24"/>
              </w:rPr>
            </w:pPr>
            <w:r>
              <w:rPr>
                <w:rFonts w:ascii="仿宋" w:eastAsia="仿宋" w:hAnsi="仿宋" w:hint="eastAsia"/>
                <w:sz w:val="24"/>
              </w:rPr>
              <w:t>四、售后服务要求：</w:t>
            </w:r>
          </w:p>
          <w:p w:rsidR="00974660" w:rsidRDefault="00BE4E48">
            <w:pPr>
              <w:widowControl/>
              <w:spacing w:line="360" w:lineRule="auto"/>
              <w:rPr>
                <w:rFonts w:ascii="仿宋" w:eastAsia="仿宋" w:hAnsi="仿宋"/>
                <w:sz w:val="24"/>
              </w:rPr>
            </w:pPr>
            <w:r>
              <w:rPr>
                <w:rFonts w:ascii="仿宋" w:eastAsia="仿宋" w:hAnsi="仿宋" w:hint="eastAsia"/>
                <w:b/>
                <w:sz w:val="24"/>
              </w:rPr>
              <w:t>★</w:t>
            </w:r>
            <w:r>
              <w:rPr>
                <w:rFonts w:ascii="仿宋" w:eastAsia="仿宋" w:hAnsi="仿宋" w:hint="eastAsia"/>
                <w:sz w:val="24"/>
              </w:rPr>
              <w:t>1、质量保证期</w:t>
            </w:r>
            <w:r>
              <w:rPr>
                <w:rFonts w:ascii="仿宋" w:eastAsia="仿宋" w:hAnsi="仿宋" w:hint="eastAsia"/>
                <w:sz w:val="24"/>
                <w:u w:val="single"/>
              </w:rPr>
              <w:t>1</w:t>
            </w:r>
            <w:r>
              <w:rPr>
                <w:rFonts w:ascii="仿宋" w:eastAsia="仿宋" w:hAnsi="仿宋" w:hint="eastAsia"/>
                <w:sz w:val="24"/>
              </w:rPr>
              <w:t>年（自</w:t>
            </w:r>
            <w:r>
              <w:rPr>
                <w:rFonts w:ascii="仿宋" w:eastAsia="仿宋" w:hAnsi="仿宋" w:hint="eastAsia"/>
                <w:bCs/>
                <w:sz w:val="24"/>
              </w:rPr>
              <w:t>提交服务成果</w:t>
            </w:r>
            <w:r>
              <w:rPr>
                <w:rFonts w:ascii="仿宋" w:eastAsia="仿宋" w:hAnsi="仿宋" w:hint="eastAsia"/>
                <w:sz w:val="24"/>
              </w:rPr>
              <w:t>并验收合格之日起计）</w:t>
            </w:r>
          </w:p>
          <w:p w:rsidR="00974660" w:rsidRDefault="00BE4E48">
            <w:pPr>
              <w:widowControl/>
              <w:spacing w:line="360" w:lineRule="auto"/>
              <w:rPr>
                <w:rFonts w:ascii="仿宋" w:eastAsia="仿宋" w:hAnsi="仿宋"/>
                <w:sz w:val="24"/>
                <w:u w:val="thick"/>
              </w:rPr>
            </w:pPr>
            <w:r>
              <w:rPr>
                <w:rFonts w:ascii="仿宋" w:eastAsia="仿宋" w:hAnsi="仿宋" w:hint="eastAsia"/>
                <w:sz w:val="24"/>
              </w:rPr>
              <w:t>2、处理问题响应时间：接到采购人处理问题通知后 1小时内到达采购人指定现场，24小时内解决问题。</w:t>
            </w:r>
          </w:p>
          <w:p w:rsidR="00974660" w:rsidRDefault="00BE4E48">
            <w:pPr>
              <w:spacing w:line="360" w:lineRule="auto"/>
              <w:rPr>
                <w:rFonts w:ascii="仿宋" w:eastAsia="仿宋" w:hAnsi="仿宋"/>
                <w:sz w:val="24"/>
              </w:rPr>
            </w:pPr>
            <w:r>
              <w:rPr>
                <w:rFonts w:ascii="仿宋" w:eastAsia="仿宋" w:hAnsi="仿宋" w:hint="eastAsia"/>
                <w:sz w:val="24"/>
              </w:rPr>
              <w:t>3、须向采购人承诺技术后援支持，指定专门的客户技术支持人员。在免费维护期内，提供7×24小时的技术支持，5×8小时现场值守并为</w:t>
            </w:r>
            <w:proofErr w:type="gramStart"/>
            <w:r>
              <w:rPr>
                <w:rFonts w:ascii="仿宋" w:eastAsia="仿宋" w:hAnsi="仿宋" w:hint="eastAsia"/>
                <w:sz w:val="24"/>
              </w:rPr>
              <w:t>本服务</w:t>
            </w:r>
            <w:proofErr w:type="gramEnd"/>
            <w:r>
              <w:rPr>
                <w:rFonts w:ascii="仿宋" w:eastAsia="仿宋" w:hAnsi="仿宋" w:hint="eastAsia"/>
                <w:sz w:val="24"/>
              </w:rPr>
              <w:t>项目提供软硬件技术保障服务。</w:t>
            </w:r>
          </w:p>
          <w:p w:rsidR="00974660" w:rsidRDefault="00BE4E48">
            <w:pPr>
              <w:widowControl/>
              <w:tabs>
                <w:tab w:val="left" w:pos="3580"/>
              </w:tabs>
              <w:spacing w:line="360" w:lineRule="auto"/>
              <w:rPr>
                <w:rFonts w:ascii="仿宋" w:eastAsia="仿宋" w:hAnsi="仿宋"/>
                <w:sz w:val="24"/>
              </w:rPr>
            </w:pPr>
            <w:r>
              <w:rPr>
                <w:rFonts w:ascii="仿宋" w:eastAsia="仿宋" w:hAnsi="仿宋" w:hint="eastAsia"/>
                <w:sz w:val="24"/>
              </w:rPr>
              <w:t>★4、技术支持服务内容至少须包括：由于误操作等意外情况造成的数据混乱，需对数据或程序进行修复、整理、更换；由于系统环境造成的数据破坏，需对数据进行修复、整理、更换；由于病毒和计算机系统软件的故障问题，需乙方重新安装、调试软件和数据的；用户因更换设备需进行软件的安装与调试。针对突发事件，如病毒入侵，使用时断电、误操作等，引发的数据危机，需提供数据紧急修复备份服务；定期电话和现场回访制度。</w:t>
            </w:r>
          </w:p>
          <w:p w:rsidR="00974660" w:rsidRDefault="00BE4E48">
            <w:pPr>
              <w:pStyle w:val="a4"/>
              <w:numPr>
                <w:ilvl w:val="0"/>
                <w:numId w:val="3"/>
              </w:numPr>
              <w:spacing w:line="360" w:lineRule="auto"/>
              <w:ind w:firstLine="0"/>
              <w:rPr>
                <w:rFonts w:ascii="仿宋" w:eastAsia="仿宋" w:hAnsi="仿宋"/>
                <w:sz w:val="24"/>
                <w:szCs w:val="24"/>
              </w:rPr>
            </w:pPr>
            <w:r>
              <w:rPr>
                <w:rFonts w:ascii="仿宋" w:eastAsia="仿宋" w:hAnsi="仿宋" w:hint="eastAsia"/>
                <w:sz w:val="24"/>
                <w:szCs w:val="24"/>
              </w:rPr>
              <w:t>各项服务的单价限额</w:t>
            </w:r>
          </w:p>
          <w:tbl>
            <w:tblPr>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265"/>
              <w:gridCol w:w="2548"/>
              <w:gridCol w:w="1155"/>
              <w:gridCol w:w="2004"/>
            </w:tblGrid>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序号</w:t>
                  </w:r>
                </w:p>
              </w:tc>
              <w:tc>
                <w:tcPr>
                  <w:tcW w:w="226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服务名称</w:t>
                  </w: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内容</w:t>
                  </w:r>
                </w:p>
              </w:tc>
              <w:tc>
                <w:tcPr>
                  <w:tcW w:w="1155" w:type="dxa"/>
                  <w:vAlign w:val="center"/>
                </w:tcPr>
                <w:p w:rsidR="00974660" w:rsidRDefault="00BE4E48">
                  <w:pPr>
                    <w:spacing w:line="360" w:lineRule="auto"/>
                    <w:jc w:val="center"/>
                    <w:rPr>
                      <w:rFonts w:ascii="仿宋" w:eastAsia="仿宋" w:hAnsi="仿宋"/>
                      <w:sz w:val="24"/>
                    </w:rPr>
                  </w:pPr>
                  <w:r>
                    <w:rPr>
                      <w:rFonts w:ascii="仿宋" w:eastAsia="仿宋" w:hAnsi="仿宋" w:hint="eastAsia"/>
                      <w:sz w:val="24"/>
                    </w:rPr>
                    <w:t>单位</w:t>
                  </w:r>
                </w:p>
              </w:tc>
              <w:tc>
                <w:tcPr>
                  <w:tcW w:w="2004"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单价上限金额</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1</w:t>
                  </w:r>
                </w:p>
              </w:tc>
              <w:tc>
                <w:tcPr>
                  <w:tcW w:w="2265" w:type="dxa"/>
                  <w:vMerge w:val="restart"/>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房改档案整理服务</w:t>
                  </w: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住房补贴档案</w:t>
                  </w:r>
                </w:p>
              </w:tc>
              <w:tc>
                <w:tcPr>
                  <w:tcW w:w="115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rPr>
                    <w:t>份</w:t>
                  </w:r>
                </w:p>
              </w:tc>
              <w:tc>
                <w:tcPr>
                  <w:tcW w:w="2004"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rPr>
                    <w:t>7.7元/份</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2</w:t>
                  </w:r>
                </w:p>
              </w:tc>
              <w:tc>
                <w:tcPr>
                  <w:tcW w:w="2265" w:type="dxa"/>
                  <w:vMerge/>
                  <w:vAlign w:val="center"/>
                </w:tcPr>
                <w:p w:rsidR="00974660" w:rsidRDefault="00974660">
                  <w:pPr>
                    <w:spacing w:line="360" w:lineRule="auto"/>
                    <w:jc w:val="center"/>
                    <w:rPr>
                      <w:rFonts w:ascii="仿宋" w:eastAsia="仿宋" w:hAnsi="仿宋" w:cs="宋体"/>
                      <w:sz w:val="24"/>
                    </w:rPr>
                  </w:pP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个人住房档案</w:t>
                  </w:r>
                </w:p>
              </w:tc>
              <w:tc>
                <w:tcPr>
                  <w:tcW w:w="115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rPr>
                    <w:t>份</w:t>
                  </w:r>
                </w:p>
              </w:tc>
              <w:tc>
                <w:tcPr>
                  <w:tcW w:w="2004"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rPr>
                    <w:t>7.7元/份</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3</w:t>
                  </w:r>
                </w:p>
              </w:tc>
              <w:tc>
                <w:tcPr>
                  <w:tcW w:w="2265" w:type="dxa"/>
                  <w:vMerge/>
                  <w:vAlign w:val="center"/>
                </w:tcPr>
                <w:p w:rsidR="00974660" w:rsidRDefault="00974660">
                  <w:pPr>
                    <w:spacing w:line="360" w:lineRule="auto"/>
                    <w:jc w:val="center"/>
                    <w:rPr>
                      <w:rFonts w:ascii="仿宋" w:eastAsia="仿宋" w:hAnsi="仿宋" w:cs="宋体"/>
                      <w:sz w:val="24"/>
                    </w:rPr>
                  </w:pP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全额集资建房项目档案</w:t>
                  </w:r>
                </w:p>
              </w:tc>
              <w:tc>
                <w:tcPr>
                  <w:tcW w:w="115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rPr>
                    <w:t>份</w:t>
                  </w:r>
                </w:p>
              </w:tc>
              <w:tc>
                <w:tcPr>
                  <w:tcW w:w="2004"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rPr>
                    <w:t>7.7元/份</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lastRenderedPageBreak/>
                    <w:t>4</w:t>
                  </w:r>
                </w:p>
              </w:tc>
              <w:tc>
                <w:tcPr>
                  <w:tcW w:w="2265" w:type="dxa"/>
                  <w:vMerge/>
                  <w:vAlign w:val="center"/>
                </w:tcPr>
                <w:p w:rsidR="00974660" w:rsidRDefault="00974660">
                  <w:pPr>
                    <w:spacing w:line="360" w:lineRule="auto"/>
                    <w:jc w:val="center"/>
                    <w:rPr>
                      <w:rFonts w:ascii="仿宋" w:eastAsia="仿宋" w:hAnsi="仿宋" w:cs="宋体"/>
                      <w:sz w:val="24"/>
                    </w:rPr>
                  </w:pP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单位售房款使用档案</w:t>
                  </w:r>
                </w:p>
              </w:tc>
              <w:tc>
                <w:tcPr>
                  <w:tcW w:w="115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rPr>
                    <w:t>份</w:t>
                  </w:r>
                </w:p>
              </w:tc>
              <w:tc>
                <w:tcPr>
                  <w:tcW w:w="2004"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rPr>
                    <w:t>7.7元/份</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5</w:t>
                  </w:r>
                </w:p>
              </w:tc>
              <w:tc>
                <w:tcPr>
                  <w:tcW w:w="2265" w:type="dxa"/>
                  <w:vMerge/>
                  <w:vAlign w:val="center"/>
                </w:tcPr>
                <w:p w:rsidR="00974660" w:rsidRDefault="00974660">
                  <w:pPr>
                    <w:spacing w:line="360" w:lineRule="auto"/>
                    <w:jc w:val="center"/>
                    <w:rPr>
                      <w:rFonts w:ascii="仿宋" w:eastAsia="仿宋" w:hAnsi="仿宋" w:cs="宋体"/>
                      <w:sz w:val="24"/>
                    </w:rPr>
                  </w:pP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新增已购公有住房上市出售档案</w:t>
                  </w:r>
                </w:p>
              </w:tc>
              <w:tc>
                <w:tcPr>
                  <w:tcW w:w="115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rPr>
                    <w:t>份</w:t>
                  </w:r>
                </w:p>
              </w:tc>
              <w:tc>
                <w:tcPr>
                  <w:tcW w:w="2004"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rPr>
                    <w:t>7.7元/份</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6</w:t>
                  </w:r>
                </w:p>
              </w:tc>
              <w:tc>
                <w:tcPr>
                  <w:tcW w:w="226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征收业务档案整理服务</w:t>
                  </w: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征收业务档案（4CM档案盒规格）</w:t>
                  </w:r>
                </w:p>
              </w:tc>
              <w:tc>
                <w:tcPr>
                  <w:tcW w:w="115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盒</w:t>
                  </w:r>
                </w:p>
              </w:tc>
              <w:tc>
                <w:tcPr>
                  <w:tcW w:w="2004"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55元/盒</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7</w:t>
                  </w:r>
                </w:p>
              </w:tc>
              <w:tc>
                <w:tcPr>
                  <w:tcW w:w="226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档案数字化扫描服务</w:t>
                  </w: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房改和征收业务档案</w:t>
                  </w:r>
                </w:p>
              </w:tc>
              <w:tc>
                <w:tcPr>
                  <w:tcW w:w="115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页</w:t>
                  </w:r>
                </w:p>
              </w:tc>
              <w:tc>
                <w:tcPr>
                  <w:tcW w:w="2004"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0.6元/页</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8</w:t>
                  </w:r>
                </w:p>
              </w:tc>
              <w:tc>
                <w:tcPr>
                  <w:tcW w:w="226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著录条目</w:t>
                  </w: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房改和征收业务档案</w:t>
                  </w:r>
                </w:p>
              </w:tc>
              <w:tc>
                <w:tcPr>
                  <w:tcW w:w="115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条</w:t>
                  </w:r>
                </w:p>
              </w:tc>
              <w:tc>
                <w:tcPr>
                  <w:tcW w:w="2004"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0.5元/条</w:t>
                  </w:r>
                </w:p>
              </w:tc>
            </w:tr>
          </w:tbl>
          <w:p w:rsidR="00974660" w:rsidRDefault="00BE4E48">
            <w:pPr>
              <w:pStyle w:val="a4"/>
              <w:spacing w:line="360" w:lineRule="auto"/>
              <w:ind w:firstLine="0"/>
              <w:rPr>
                <w:rFonts w:ascii="仿宋" w:eastAsia="仿宋" w:hAnsi="仿宋"/>
                <w:b/>
                <w:sz w:val="24"/>
                <w:szCs w:val="24"/>
              </w:rPr>
            </w:pPr>
            <w:r>
              <w:rPr>
                <w:rFonts w:ascii="仿宋" w:eastAsia="仿宋" w:hAnsi="仿宋" w:hint="eastAsia"/>
                <w:sz w:val="24"/>
                <w:szCs w:val="24"/>
              </w:rPr>
              <w:t>★</w:t>
            </w:r>
            <w:r>
              <w:rPr>
                <w:rFonts w:ascii="仿宋" w:eastAsia="仿宋" w:hAnsi="仿宋" w:hint="eastAsia"/>
                <w:b/>
                <w:sz w:val="24"/>
                <w:szCs w:val="24"/>
              </w:rPr>
              <w:t>投标人必须在投标文件中附上各项服务的投标单价，否则投标无效。</w:t>
            </w:r>
          </w:p>
          <w:tbl>
            <w:tblPr>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265"/>
              <w:gridCol w:w="2548"/>
              <w:gridCol w:w="1155"/>
              <w:gridCol w:w="2004"/>
            </w:tblGrid>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序号</w:t>
                  </w:r>
                </w:p>
              </w:tc>
              <w:tc>
                <w:tcPr>
                  <w:tcW w:w="226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服务名称</w:t>
                  </w: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内容</w:t>
                  </w:r>
                </w:p>
              </w:tc>
              <w:tc>
                <w:tcPr>
                  <w:tcW w:w="1155" w:type="dxa"/>
                  <w:vAlign w:val="center"/>
                </w:tcPr>
                <w:p w:rsidR="00974660" w:rsidRDefault="00BE4E48">
                  <w:pPr>
                    <w:spacing w:line="360" w:lineRule="auto"/>
                    <w:jc w:val="center"/>
                    <w:rPr>
                      <w:rFonts w:ascii="仿宋" w:eastAsia="仿宋" w:hAnsi="仿宋"/>
                      <w:sz w:val="24"/>
                    </w:rPr>
                  </w:pPr>
                  <w:r>
                    <w:rPr>
                      <w:rFonts w:ascii="仿宋" w:eastAsia="仿宋" w:hAnsi="仿宋" w:hint="eastAsia"/>
                      <w:sz w:val="24"/>
                    </w:rPr>
                    <w:t>单位</w:t>
                  </w:r>
                </w:p>
              </w:tc>
              <w:tc>
                <w:tcPr>
                  <w:tcW w:w="2004" w:type="dxa"/>
                  <w:vAlign w:val="center"/>
                </w:tcPr>
                <w:p w:rsidR="00974660" w:rsidRDefault="00BE4E48">
                  <w:pPr>
                    <w:spacing w:line="360" w:lineRule="auto"/>
                    <w:jc w:val="center"/>
                    <w:rPr>
                      <w:rFonts w:ascii="仿宋" w:eastAsia="仿宋" w:hAnsi="仿宋" w:cs="宋体"/>
                      <w:sz w:val="24"/>
                    </w:rPr>
                  </w:pPr>
                  <w:r>
                    <w:rPr>
                      <w:rFonts w:ascii="仿宋" w:eastAsia="仿宋" w:hAnsi="仿宋" w:hint="eastAsia"/>
                      <w:sz w:val="24"/>
                    </w:rPr>
                    <w:t>投标单价</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1</w:t>
                  </w:r>
                </w:p>
              </w:tc>
              <w:tc>
                <w:tcPr>
                  <w:tcW w:w="2265" w:type="dxa"/>
                  <w:vMerge w:val="restart"/>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房改档案整理服务</w:t>
                  </w: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住房补贴档案</w:t>
                  </w:r>
                </w:p>
              </w:tc>
              <w:tc>
                <w:tcPr>
                  <w:tcW w:w="115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rPr>
                    <w:t>份</w:t>
                  </w:r>
                </w:p>
              </w:tc>
              <w:tc>
                <w:tcPr>
                  <w:tcW w:w="2004"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rPr>
                    <w:t>元/份</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2</w:t>
                  </w:r>
                </w:p>
              </w:tc>
              <w:tc>
                <w:tcPr>
                  <w:tcW w:w="2265" w:type="dxa"/>
                  <w:vMerge/>
                  <w:vAlign w:val="center"/>
                </w:tcPr>
                <w:p w:rsidR="00974660" w:rsidRDefault="00974660">
                  <w:pPr>
                    <w:spacing w:line="360" w:lineRule="auto"/>
                    <w:jc w:val="center"/>
                    <w:rPr>
                      <w:rFonts w:ascii="仿宋" w:eastAsia="仿宋" w:hAnsi="仿宋" w:cs="宋体"/>
                      <w:sz w:val="24"/>
                    </w:rPr>
                  </w:pP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个人住房档案</w:t>
                  </w:r>
                </w:p>
              </w:tc>
              <w:tc>
                <w:tcPr>
                  <w:tcW w:w="115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rPr>
                    <w:t>份</w:t>
                  </w:r>
                </w:p>
              </w:tc>
              <w:tc>
                <w:tcPr>
                  <w:tcW w:w="2004"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rPr>
                    <w:t>元/份</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3</w:t>
                  </w:r>
                </w:p>
              </w:tc>
              <w:tc>
                <w:tcPr>
                  <w:tcW w:w="2265" w:type="dxa"/>
                  <w:vMerge/>
                  <w:vAlign w:val="center"/>
                </w:tcPr>
                <w:p w:rsidR="00974660" w:rsidRDefault="00974660">
                  <w:pPr>
                    <w:spacing w:line="360" w:lineRule="auto"/>
                    <w:jc w:val="center"/>
                    <w:rPr>
                      <w:rFonts w:ascii="仿宋" w:eastAsia="仿宋" w:hAnsi="仿宋" w:cs="宋体"/>
                      <w:sz w:val="24"/>
                    </w:rPr>
                  </w:pP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全额集资建房项目档案</w:t>
                  </w:r>
                </w:p>
              </w:tc>
              <w:tc>
                <w:tcPr>
                  <w:tcW w:w="115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rPr>
                    <w:t>份</w:t>
                  </w:r>
                </w:p>
              </w:tc>
              <w:tc>
                <w:tcPr>
                  <w:tcW w:w="2004"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rPr>
                    <w:t>元/份</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4</w:t>
                  </w:r>
                </w:p>
              </w:tc>
              <w:tc>
                <w:tcPr>
                  <w:tcW w:w="2265" w:type="dxa"/>
                  <w:vMerge/>
                  <w:vAlign w:val="center"/>
                </w:tcPr>
                <w:p w:rsidR="00974660" w:rsidRDefault="00974660">
                  <w:pPr>
                    <w:spacing w:line="360" w:lineRule="auto"/>
                    <w:jc w:val="center"/>
                    <w:rPr>
                      <w:rFonts w:ascii="仿宋" w:eastAsia="仿宋" w:hAnsi="仿宋" w:cs="宋体"/>
                      <w:sz w:val="24"/>
                    </w:rPr>
                  </w:pP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单位售房款使用档案</w:t>
                  </w:r>
                </w:p>
              </w:tc>
              <w:tc>
                <w:tcPr>
                  <w:tcW w:w="115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rPr>
                    <w:t>份</w:t>
                  </w:r>
                </w:p>
              </w:tc>
              <w:tc>
                <w:tcPr>
                  <w:tcW w:w="2004"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rPr>
                    <w:t>元/份</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5</w:t>
                  </w:r>
                </w:p>
              </w:tc>
              <w:tc>
                <w:tcPr>
                  <w:tcW w:w="2265" w:type="dxa"/>
                  <w:vMerge/>
                  <w:vAlign w:val="center"/>
                </w:tcPr>
                <w:p w:rsidR="00974660" w:rsidRDefault="00974660">
                  <w:pPr>
                    <w:spacing w:line="360" w:lineRule="auto"/>
                    <w:jc w:val="center"/>
                    <w:rPr>
                      <w:rFonts w:ascii="仿宋" w:eastAsia="仿宋" w:hAnsi="仿宋" w:cs="宋体"/>
                      <w:sz w:val="24"/>
                    </w:rPr>
                  </w:pP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新增已购公有住房上市出售档案</w:t>
                  </w:r>
                </w:p>
              </w:tc>
              <w:tc>
                <w:tcPr>
                  <w:tcW w:w="115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rPr>
                    <w:t>份</w:t>
                  </w:r>
                </w:p>
              </w:tc>
              <w:tc>
                <w:tcPr>
                  <w:tcW w:w="2004"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rPr>
                    <w:t>元/份</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6</w:t>
                  </w:r>
                </w:p>
              </w:tc>
              <w:tc>
                <w:tcPr>
                  <w:tcW w:w="226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征收业务档案整理服务</w:t>
                  </w: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征收业务档案（4CM档案盒规格）</w:t>
                  </w:r>
                </w:p>
              </w:tc>
              <w:tc>
                <w:tcPr>
                  <w:tcW w:w="115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盒</w:t>
                  </w:r>
                </w:p>
              </w:tc>
              <w:tc>
                <w:tcPr>
                  <w:tcW w:w="2004"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rPr>
                    <w:t>元/盒</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7</w:t>
                  </w:r>
                </w:p>
              </w:tc>
              <w:tc>
                <w:tcPr>
                  <w:tcW w:w="226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档案数字化扫描服务</w:t>
                  </w: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房改和征收业务档案</w:t>
                  </w:r>
                </w:p>
              </w:tc>
              <w:tc>
                <w:tcPr>
                  <w:tcW w:w="115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页</w:t>
                  </w:r>
                </w:p>
              </w:tc>
              <w:tc>
                <w:tcPr>
                  <w:tcW w:w="2004"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rPr>
                    <w:t>元/页</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8</w:t>
                  </w:r>
                </w:p>
              </w:tc>
              <w:tc>
                <w:tcPr>
                  <w:tcW w:w="226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著录条目</w:t>
                  </w: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房改和征收业务档案</w:t>
                  </w:r>
                </w:p>
              </w:tc>
              <w:tc>
                <w:tcPr>
                  <w:tcW w:w="115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条</w:t>
                  </w:r>
                </w:p>
              </w:tc>
              <w:tc>
                <w:tcPr>
                  <w:tcW w:w="2004"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rPr>
                    <w:t>元/条</w:t>
                  </w:r>
                </w:p>
              </w:tc>
            </w:tr>
          </w:tbl>
          <w:p w:rsidR="00974660" w:rsidRDefault="00BE4E48">
            <w:pPr>
              <w:spacing w:line="360" w:lineRule="auto"/>
              <w:rPr>
                <w:rFonts w:ascii="仿宋" w:eastAsia="仿宋" w:hAnsi="仿宋"/>
                <w:sz w:val="24"/>
              </w:rPr>
            </w:pPr>
            <w:r>
              <w:rPr>
                <w:rFonts w:ascii="仿宋" w:eastAsia="仿宋" w:hAnsi="仿宋" w:hint="eastAsia"/>
                <w:sz w:val="24"/>
              </w:rPr>
              <w:t>六、其他要求</w:t>
            </w:r>
          </w:p>
          <w:p w:rsidR="00974660" w:rsidRDefault="00BE4E48">
            <w:pPr>
              <w:spacing w:line="360" w:lineRule="auto"/>
              <w:rPr>
                <w:rFonts w:ascii="仿宋" w:eastAsia="仿宋" w:hAnsi="仿宋"/>
                <w:sz w:val="24"/>
              </w:rPr>
            </w:pPr>
            <w:r>
              <w:rPr>
                <w:rFonts w:ascii="仿宋" w:eastAsia="仿宋" w:hAnsi="仿宋" w:hint="eastAsia"/>
                <w:b/>
                <w:sz w:val="24"/>
              </w:rPr>
              <w:t>★</w:t>
            </w:r>
            <w:r>
              <w:rPr>
                <w:rFonts w:ascii="仿宋" w:eastAsia="仿宋" w:hAnsi="仿宋" w:hint="eastAsia"/>
                <w:sz w:val="24"/>
              </w:rPr>
              <w:t>1、报价必须</w:t>
            </w:r>
            <w:proofErr w:type="gramStart"/>
            <w:r>
              <w:rPr>
                <w:rFonts w:ascii="仿宋" w:eastAsia="仿宋" w:hAnsi="仿宋" w:hint="eastAsia"/>
                <w:sz w:val="24"/>
              </w:rPr>
              <w:t>含以下</w:t>
            </w:r>
            <w:proofErr w:type="gramEnd"/>
            <w:r>
              <w:rPr>
                <w:rFonts w:ascii="仿宋" w:eastAsia="仿宋" w:hAnsi="仿宋" w:hint="eastAsia"/>
                <w:sz w:val="24"/>
              </w:rPr>
              <w:t>部分，包括：</w:t>
            </w:r>
          </w:p>
          <w:p w:rsidR="00974660" w:rsidRDefault="00BE4E48">
            <w:pPr>
              <w:spacing w:line="360" w:lineRule="auto"/>
              <w:rPr>
                <w:rFonts w:ascii="仿宋" w:eastAsia="仿宋" w:hAnsi="仿宋"/>
                <w:sz w:val="24"/>
              </w:rPr>
            </w:pPr>
            <w:r>
              <w:rPr>
                <w:rFonts w:ascii="仿宋" w:eastAsia="仿宋" w:hAnsi="仿宋" w:hint="eastAsia"/>
                <w:sz w:val="24"/>
              </w:rPr>
              <w:t>（1）服务的价格；</w:t>
            </w:r>
          </w:p>
          <w:p w:rsidR="00974660" w:rsidRDefault="00BE4E48">
            <w:pPr>
              <w:spacing w:line="360" w:lineRule="auto"/>
              <w:rPr>
                <w:rFonts w:ascii="仿宋" w:eastAsia="仿宋" w:hAnsi="仿宋"/>
                <w:sz w:val="24"/>
              </w:rPr>
            </w:pPr>
            <w:r>
              <w:rPr>
                <w:rFonts w:ascii="仿宋" w:eastAsia="仿宋" w:hAnsi="仿宋" w:hint="eastAsia"/>
                <w:sz w:val="24"/>
              </w:rPr>
              <w:t>（2）必要的保险费用和各项税金；</w:t>
            </w:r>
          </w:p>
          <w:p w:rsidR="00974660" w:rsidRDefault="00BE4E48">
            <w:pPr>
              <w:spacing w:line="360" w:lineRule="auto"/>
              <w:rPr>
                <w:rFonts w:ascii="仿宋" w:eastAsia="仿宋" w:hAnsi="仿宋"/>
                <w:sz w:val="24"/>
                <w:u w:val="single"/>
              </w:rPr>
            </w:pPr>
            <w:r>
              <w:rPr>
                <w:rFonts w:ascii="仿宋" w:eastAsia="仿宋" w:hAnsi="仿宋" w:hint="eastAsia"/>
                <w:sz w:val="24"/>
              </w:rPr>
              <w:t>（3）运输、装卸、安装、调试、培训、技术支持、售后服务等费用。</w:t>
            </w:r>
          </w:p>
          <w:p w:rsidR="00974660" w:rsidRDefault="00BE4E48">
            <w:pPr>
              <w:widowControl/>
              <w:spacing w:line="360" w:lineRule="auto"/>
              <w:rPr>
                <w:rFonts w:ascii="仿宋" w:eastAsia="仿宋" w:hAnsi="仿宋" w:cs="宋体"/>
                <w:kern w:val="0"/>
                <w:sz w:val="24"/>
              </w:rPr>
            </w:pPr>
            <w:r>
              <w:rPr>
                <w:rFonts w:ascii="仿宋" w:eastAsia="仿宋" w:hAnsi="仿宋" w:cs="宋体" w:hint="eastAsia"/>
                <w:b/>
                <w:bCs/>
                <w:kern w:val="0"/>
                <w:sz w:val="24"/>
              </w:rPr>
              <w:t>★</w:t>
            </w:r>
            <w:r>
              <w:rPr>
                <w:rFonts w:ascii="仿宋" w:eastAsia="仿宋" w:hAnsi="仿宋" w:cs="宋体" w:hint="eastAsia"/>
                <w:kern w:val="0"/>
                <w:sz w:val="24"/>
              </w:rPr>
              <w:t>2、付款方式：</w:t>
            </w:r>
            <w:r w:rsidR="004F53C7" w:rsidRPr="004F53C7">
              <w:rPr>
                <w:rFonts w:ascii="仿宋" w:eastAsia="仿宋" w:hAnsi="仿宋" w:cs="宋体" w:hint="eastAsia"/>
                <w:kern w:val="0"/>
                <w:sz w:val="24"/>
              </w:rPr>
              <w:t>分两批次支付；第一批次，合同签订后入场服务，且综合完成量达到本项目档案数字化服务需求的50%，甲方出具验收确认后支付合同款70%；第二批</w:t>
            </w:r>
            <w:r w:rsidR="004F53C7" w:rsidRPr="004F53C7">
              <w:rPr>
                <w:rFonts w:ascii="仿宋" w:eastAsia="仿宋" w:hAnsi="仿宋" w:cs="宋体" w:hint="eastAsia"/>
                <w:kern w:val="0"/>
                <w:sz w:val="24"/>
              </w:rPr>
              <w:lastRenderedPageBreak/>
              <w:t>次，乙方完成本项目约定的档案数字化服务需求并通过验收，甲方出具书面验收合格报告后，一次性付清余款（合同款30%）。乙方自收到款项之日起三个工作日内开具增值税发票给甲方。</w:t>
            </w:r>
          </w:p>
          <w:p w:rsidR="00974660" w:rsidRDefault="00BE4E48">
            <w:pPr>
              <w:spacing w:line="360" w:lineRule="auto"/>
              <w:ind w:firstLineChars="100" w:firstLine="240"/>
              <w:rPr>
                <w:rFonts w:ascii="仿宋" w:eastAsia="仿宋" w:hAnsi="仿宋" w:cs="宋体"/>
                <w:kern w:val="0"/>
                <w:sz w:val="24"/>
              </w:rPr>
            </w:pPr>
            <w:r>
              <w:rPr>
                <w:rFonts w:ascii="仿宋" w:eastAsia="仿宋" w:hAnsi="仿宋" w:cs="宋体" w:hint="eastAsia"/>
                <w:kern w:val="0"/>
                <w:sz w:val="24"/>
              </w:rPr>
              <w:t>3、验收标准要求：采购人在收到提交数据成果5个工作日内对提交的数据进行检查，检查过程中采购人有权与中标人未转换的原始数据进行比对，如发现有数据缺陷和遗漏，中标人需补齐所缺数据并通过采购人的检查合格。</w:t>
            </w:r>
          </w:p>
          <w:p w:rsidR="00974660" w:rsidRDefault="00BE4E48">
            <w:pPr>
              <w:widowControl/>
              <w:spacing w:line="360" w:lineRule="auto"/>
              <w:ind w:firstLineChars="100" w:firstLine="240"/>
              <w:rPr>
                <w:rFonts w:ascii="仿宋" w:eastAsia="仿宋" w:hAnsi="仿宋" w:cs="宋体"/>
                <w:kern w:val="0"/>
                <w:sz w:val="24"/>
              </w:rPr>
            </w:pPr>
            <w:r>
              <w:rPr>
                <w:rFonts w:ascii="仿宋" w:eastAsia="仿宋" w:hAnsi="仿宋" w:cs="宋体" w:hint="eastAsia"/>
                <w:kern w:val="0"/>
                <w:sz w:val="24"/>
              </w:rPr>
              <w:t>4、保密要求：本项目数据和其它业务数据具有关联性，是采购人业务系统中产生的敏感数据，信息泄露将会造成严重的危害后果，因此双方须签订保密协议，在工作期间必须遵守采购人的相关保密制度。中标人工作人员不得以任何形式将各项档案资料带出指定工作现场，不得以任何形式进行泄漏、传播；不得无故查看及讨论档案内容。档案整理数字化资料所有权属采购人，各种统计资料、影像资料、光盘资料、纸质资料及各种清单等在项目结束时都必须完整移交。</w:t>
            </w:r>
          </w:p>
          <w:p w:rsidR="00974660" w:rsidRDefault="00BE4E48">
            <w:pPr>
              <w:widowControl/>
              <w:spacing w:line="360" w:lineRule="auto"/>
              <w:rPr>
                <w:rFonts w:ascii="仿宋" w:eastAsia="仿宋" w:hAnsi="仿宋" w:cs="宋体"/>
                <w:kern w:val="0"/>
                <w:sz w:val="24"/>
              </w:rPr>
            </w:pPr>
            <w:r>
              <w:rPr>
                <w:rFonts w:ascii="仿宋" w:eastAsia="仿宋" w:hAnsi="仿宋" w:cs="宋体" w:hint="eastAsia"/>
                <w:kern w:val="0"/>
                <w:sz w:val="24"/>
              </w:rPr>
              <w:t xml:space="preserve">  5、确保有稳定专业的档案数字化扫描加工和档案整理队伍，按时进场后能马上进行服务。</w:t>
            </w:r>
          </w:p>
          <w:p w:rsidR="00974660" w:rsidRDefault="00BE4E48">
            <w:pPr>
              <w:widowControl/>
              <w:spacing w:line="360" w:lineRule="auto"/>
              <w:ind w:firstLineChars="100" w:firstLine="240"/>
              <w:rPr>
                <w:rFonts w:ascii="仿宋" w:eastAsia="仿宋" w:hAnsi="仿宋" w:cs="宋体"/>
                <w:kern w:val="0"/>
                <w:sz w:val="24"/>
              </w:rPr>
            </w:pPr>
            <w:r>
              <w:rPr>
                <w:rFonts w:ascii="仿宋" w:eastAsia="仿宋" w:hAnsi="仿宋" w:cs="宋体" w:hint="eastAsia"/>
                <w:kern w:val="0"/>
                <w:sz w:val="24"/>
              </w:rPr>
              <w:t>6、为保证数字化过程中的系统网络及设备的正常运行，中标人需在现场配备运行维护工程师，竞标时需提供现场运维工程师获得信息系统运行维护工程师合格证的相关证明。</w:t>
            </w:r>
          </w:p>
          <w:p w:rsidR="00974660" w:rsidRDefault="00BE4E48">
            <w:pPr>
              <w:widowControl/>
              <w:spacing w:line="360" w:lineRule="auto"/>
              <w:ind w:firstLineChars="100" w:firstLine="240"/>
              <w:rPr>
                <w:rFonts w:ascii="仿宋" w:eastAsia="仿宋" w:hAnsi="仿宋" w:cs="宋体"/>
                <w:kern w:val="0"/>
                <w:sz w:val="24"/>
              </w:rPr>
            </w:pPr>
            <w:r>
              <w:rPr>
                <w:rFonts w:ascii="仿宋" w:eastAsia="仿宋" w:hAnsi="仿宋" w:cs="宋体" w:hint="eastAsia"/>
                <w:kern w:val="0"/>
                <w:sz w:val="24"/>
              </w:rPr>
              <w:t>7、</w:t>
            </w:r>
            <w:r>
              <w:rPr>
                <w:rFonts w:ascii="仿宋" w:eastAsia="仿宋" w:hAnsi="仿宋" w:hint="eastAsia"/>
                <w:sz w:val="24"/>
              </w:rPr>
              <w:t>甲方无故延期接收服务成果、乙方逾期交货的，每天向对方偿付违约货款额3‰违约金，但违约金累计不得超过违约货款额5%，超过5天对方有权解除合同，违约方承担因此给对方造成经济损失；甲方延期付货款的，每天向乙方偿付延期货款额3‰ 滞纳金，但滞纳金累计不得超过延期货款额</w:t>
            </w:r>
            <w:r>
              <w:rPr>
                <w:rFonts w:ascii="仿宋" w:eastAsia="仿宋" w:hAnsi="仿宋" w:hint="eastAsia"/>
                <w:sz w:val="24"/>
                <w:u w:val="single"/>
              </w:rPr>
              <w:t>5%</w:t>
            </w:r>
            <w:r>
              <w:rPr>
                <w:rFonts w:ascii="仿宋" w:eastAsia="仿宋" w:hAnsi="仿宋" w:hint="eastAsia"/>
                <w:sz w:val="24"/>
              </w:rPr>
              <w:t>。</w:t>
            </w:r>
          </w:p>
          <w:p w:rsidR="00974660" w:rsidRDefault="00BE4E48">
            <w:pPr>
              <w:widowControl/>
              <w:spacing w:line="360" w:lineRule="auto"/>
              <w:ind w:firstLineChars="100" w:firstLine="240"/>
              <w:rPr>
                <w:rFonts w:ascii="仿宋" w:eastAsia="仿宋" w:hAnsi="仿宋" w:cs="宋体"/>
                <w:sz w:val="24"/>
              </w:rPr>
            </w:pPr>
            <w:r>
              <w:rPr>
                <w:rFonts w:ascii="仿宋" w:eastAsia="仿宋" w:hAnsi="仿宋" w:cs="宋体" w:hint="eastAsia"/>
                <w:kern w:val="0"/>
                <w:sz w:val="24"/>
              </w:rPr>
              <w:t>8、</w:t>
            </w:r>
            <w:r>
              <w:rPr>
                <w:rFonts w:ascii="仿宋" w:eastAsia="仿宋" w:hAnsi="仿宋" w:cs="宋体" w:hint="eastAsia"/>
                <w:sz w:val="24"/>
              </w:rPr>
              <w:t>本项目采购标的需执行的国家相关标准、行业标准、地方标准或其他强制性标准、规范等要求：</w:t>
            </w:r>
          </w:p>
          <w:p w:rsidR="00974660" w:rsidRDefault="00BE4E48">
            <w:pPr>
              <w:widowControl/>
              <w:spacing w:line="360" w:lineRule="auto"/>
              <w:ind w:firstLineChars="100" w:firstLine="240"/>
              <w:jc w:val="left"/>
              <w:textAlignment w:val="center"/>
              <w:rPr>
                <w:rFonts w:ascii="仿宋" w:eastAsia="仿宋" w:hAnsi="仿宋" w:cs="宋体"/>
                <w:sz w:val="24"/>
              </w:rPr>
            </w:pPr>
            <w:r>
              <w:rPr>
                <w:rFonts w:ascii="仿宋" w:eastAsia="仿宋" w:hAnsi="仿宋" w:cs="宋体" w:hint="eastAsia"/>
                <w:sz w:val="24"/>
              </w:rPr>
              <w:t>(1)《中华人民共和国档案法》；</w:t>
            </w:r>
          </w:p>
          <w:p w:rsidR="00974660" w:rsidRDefault="00BE4E48">
            <w:pPr>
              <w:widowControl/>
              <w:spacing w:line="360" w:lineRule="auto"/>
              <w:ind w:firstLineChars="100" w:firstLine="240"/>
              <w:jc w:val="left"/>
              <w:textAlignment w:val="center"/>
              <w:rPr>
                <w:rFonts w:ascii="仿宋" w:eastAsia="仿宋" w:hAnsi="仿宋" w:cs="宋体"/>
                <w:sz w:val="24"/>
              </w:rPr>
            </w:pPr>
            <w:r>
              <w:rPr>
                <w:rFonts w:ascii="仿宋" w:eastAsia="仿宋" w:hAnsi="仿宋" w:cs="宋体" w:hint="eastAsia"/>
                <w:sz w:val="24"/>
              </w:rPr>
              <w:t>(2)《中华人民共和国档案法实施办法》；</w:t>
            </w:r>
          </w:p>
          <w:p w:rsidR="00974660" w:rsidRDefault="00BE4E48">
            <w:pPr>
              <w:widowControl/>
              <w:spacing w:line="360" w:lineRule="auto"/>
              <w:ind w:firstLineChars="100" w:firstLine="240"/>
              <w:jc w:val="left"/>
              <w:textAlignment w:val="center"/>
              <w:rPr>
                <w:rFonts w:ascii="仿宋" w:eastAsia="仿宋" w:hAnsi="仿宋" w:cs="宋体"/>
                <w:sz w:val="24"/>
              </w:rPr>
            </w:pPr>
            <w:r>
              <w:rPr>
                <w:rFonts w:ascii="仿宋" w:eastAsia="仿宋" w:hAnsi="仿宋" w:cs="宋体" w:hint="eastAsia"/>
                <w:sz w:val="24"/>
              </w:rPr>
              <w:t>(3)《国家档案局办公室关于印发&lt;档案数字化外包安全管理规范&gt;的通知》（</w:t>
            </w:r>
            <w:proofErr w:type="gramStart"/>
            <w:r>
              <w:rPr>
                <w:rFonts w:ascii="仿宋" w:eastAsia="仿宋" w:hAnsi="仿宋" w:cs="宋体" w:hint="eastAsia"/>
                <w:sz w:val="24"/>
              </w:rPr>
              <w:t>档办法</w:t>
            </w:r>
            <w:proofErr w:type="gramEnd"/>
            <w:r>
              <w:rPr>
                <w:rFonts w:ascii="仿宋" w:eastAsia="仿宋" w:hAnsi="仿宋" w:cs="宋体" w:hint="eastAsia"/>
                <w:sz w:val="24"/>
              </w:rPr>
              <w:t>〔2014〕7号）；</w:t>
            </w:r>
          </w:p>
          <w:p w:rsidR="00974660" w:rsidRDefault="00BE4E48">
            <w:pPr>
              <w:widowControl/>
              <w:spacing w:line="360" w:lineRule="auto"/>
              <w:ind w:firstLineChars="100" w:firstLine="240"/>
              <w:jc w:val="left"/>
              <w:textAlignment w:val="center"/>
              <w:rPr>
                <w:rFonts w:ascii="仿宋" w:eastAsia="仿宋" w:hAnsi="仿宋" w:cs="宋体"/>
                <w:sz w:val="24"/>
              </w:rPr>
            </w:pPr>
            <w:r>
              <w:rPr>
                <w:rFonts w:ascii="仿宋" w:eastAsia="仿宋" w:hAnsi="仿宋" w:cs="宋体" w:hint="eastAsia"/>
                <w:sz w:val="24"/>
              </w:rPr>
              <w:t>(4)《广西壮族自治区档案数字化工作安全保密管理办法》；</w:t>
            </w:r>
          </w:p>
          <w:p w:rsidR="00974660" w:rsidRDefault="00BE4E48">
            <w:pPr>
              <w:widowControl/>
              <w:spacing w:line="360" w:lineRule="auto"/>
              <w:ind w:firstLineChars="100" w:firstLine="240"/>
              <w:jc w:val="left"/>
              <w:textAlignment w:val="center"/>
              <w:rPr>
                <w:rFonts w:ascii="仿宋" w:eastAsia="仿宋" w:hAnsi="仿宋" w:cs="宋体"/>
                <w:sz w:val="24"/>
              </w:rPr>
            </w:pPr>
            <w:r>
              <w:rPr>
                <w:rFonts w:ascii="仿宋" w:eastAsia="仿宋" w:hAnsi="仿宋" w:cs="宋体" w:hint="eastAsia"/>
                <w:sz w:val="24"/>
              </w:rPr>
              <w:t>(5)《广西壮族自治区保密局关于加强对纸质文件资料数字化扫描实施保密管理的通知》；</w:t>
            </w:r>
          </w:p>
          <w:p w:rsidR="00974660" w:rsidRDefault="00BE4E48">
            <w:pPr>
              <w:widowControl/>
              <w:spacing w:line="360" w:lineRule="auto"/>
              <w:ind w:firstLineChars="100" w:firstLine="240"/>
              <w:jc w:val="left"/>
              <w:textAlignment w:val="center"/>
              <w:rPr>
                <w:rFonts w:ascii="仿宋" w:eastAsia="仿宋" w:hAnsi="仿宋" w:cs="宋体"/>
                <w:sz w:val="24"/>
              </w:rPr>
            </w:pPr>
            <w:r>
              <w:rPr>
                <w:rFonts w:ascii="仿宋" w:eastAsia="仿宋" w:hAnsi="仿宋" w:cs="宋体" w:hint="eastAsia"/>
                <w:sz w:val="24"/>
              </w:rPr>
              <w:lastRenderedPageBreak/>
              <w:t>(6)《广西壮族自治区纸质档案数字化实施项目验收管理暂行办法》；</w:t>
            </w:r>
          </w:p>
          <w:p w:rsidR="00974660" w:rsidRDefault="00BE4E48">
            <w:pPr>
              <w:widowControl/>
              <w:spacing w:line="360" w:lineRule="auto"/>
              <w:ind w:firstLineChars="100" w:firstLine="240"/>
              <w:jc w:val="left"/>
              <w:textAlignment w:val="center"/>
              <w:rPr>
                <w:rFonts w:ascii="仿宋" w:eastAsia="仿宋" w:hAnsi="仿宋" w:cs="宋体"/>
                <w:sz w:val="24"/>
              </w:rPr>
            </w:pPr>
            <w:r>
              <w:rPr>
                <w:rFonts w:ascii="仿宋" w:eastAsia="仿宋" w:hAnsi="仿宋" w:cs="宋体" w:hint="eastAsia"/>
                <w:sz w:val="24"/>
              </w:rPr>
              <w:t>(7)</w:t>
            </w:r>
            <w:r>
              <w:rPr>
                <w:rFonts w:ascii="仿宋" w:eastAsia="仿宋" w:hAnsi="仿宋" w:cs="宋体" w:hint="eastAsia"/>
                <w:sz w:val="24"/>
              </w:rPr>
              <w:tab/>
              <w:t>《南宁市纸质档案数字化验收管理实施细则》；</w:t>
            </w:r>
          </w:p>
          <w:p w:rsidR="00974660" w:rsidRDefault="00BE4E48">
            <w:pPr>
              <w:widowControl/>
              <w:spacing w:line="360" w:lineRule="auto"/>
              <w:ind w:firstLineChars="100" w:firstLine="240"/>
              <w:jc w:val="left"/>
              <w:textAlignment w:val="center"/>
              <w:rPr>
                <w:rFonts w:ascii="仿宋" w:eastAsia="仿宋" w:hAnsi="仿宋"/>
                <w:sz w:val="24"/>
              </w:rPr>
            </w:pPr>
            <w:r>
              <w:rPr>
                <w:rFonts w:ascii="仿宋" w:eastAsia="仿宋" w:hAnsi="仿宋" w:cs="宋体" w:hint="eastAsia"/>
                <w:sz w:val="24"/>
              </w:rPr>
              <w:t>(8)《广西壮族自治区纸质档案数字化技术要求》（试行）。</w:t>
            </w:r>
          </w:p>
        </w:tc>
      </w:tr>
    </w:tbl>
    <w:p w:rsidR="00FA571B" w:rsidRPr="00FA571B" w:rsidRDefault="00FA571B" w:rsidP="00FA571B">
      <w:pPr>
        <w:pStyle w:val="af"/>
        <w:outlineLvl w:val="9"/>
        <w:rPr>
          <w:rFonts w:ascii="仿宋" w:eastAsia="仿宋" w:hAnsi="仿宋" w:cs="宋体"/>
        </w:rPr>
      </w:pPr>
      <w:bookmarkStart w:id="45" w:name="_Toc53170852"/>
    </w:p>
    <w:p w:rsidR="00FA571B" w:rsidRDefault="00FA571B" w:rsidP="00FA571B">
      <w:pPr>
        <w:pStyle w:val="a0"/>
        <w:rPr>
          <w:sz w:val="32"/>
          <w:szCs w:val="32"/>
        </w:rPr>
      </w:pPr>
      <w:r>
        <w:br w:type="page"/>
      </w:r>
    </w:p>
    <w:p w:rsidR="00974660" w:rsidRDefault="00BE4E48">
      <w:pPr>
        <w:pStyle w:val="af"/>
        <w:rPr>
          <w:rFonts w:ascii="仿宋" w:eastAsia="仿宋" w:hAnsi="仿宋" w:cs="宋体"/>
          <w:b w:val="0"/>
        </w:rPr>
      </w:pPr>
      <w:r>
        <w:rPr>
          <w:rFonts w:ascii="仿宋" w:eastAsia="仿宋" w:hAnsi="仿宋" w:cs="宋体" w:hint="eastAsia"/>
        </w:rPr>
        <w:lastRenderedPageBreak/>
        <w:t xml:space="preserve">第三章  </w:t>
      </w:r>
      <w:bookmarkStart w:id="46" w:name="_Hlk48314012"/>
      <w:r>
        <w:rPr>
          <w:rFonts w:ascii="仿宋" w:eastAsia="仿宋" w:hAnsi="仿宋" w:cs="宋体" w:hint="eastAsia"/>
        </w:rPr>
        <w:t>投标</w:t>
      </w:r>
      <w:bookmarkEnd w:id="46"/>
      <w:r>
        <w:rPr>
          <w:rFonts w:ascii="仿宋" w:eastAsia="仿宋" w:hAnsi="仿宋" w:cs="宋体" w:hint="eastAsia"/>
        </w:rPr>
        <w:t>人须知</w:t>
      </w:r>
      <w:bookmarkEnd w:id="45"/>
    </w:p>
    <w:p w:rsidR="00974660" w:rsidRDefault="00BE4E48">
      <w:pPr>
        <w:pStyle w:val="2"/>
        <w:jc w:val="center"/>
        <w:rPr>
          <w:rFonts w:ascii="仿宋" w:eastAsia="仿宋" w:hAnsi="仿宋" w:cs="宋体"/>
          <w:sz w:val="28"/>
          <w:szCs w:val="28"/>
        </w:rPr>
      </w:pPr>
      <w:bookmarkStart w:id="47" w:name="_Toc53170853"/>
      <w:r>
        <w:rPr>
          <w:rFonts w:ascii="仿宋" w:eastAsia="仿宋" w:hAnsi="仿宋" w:cs="宋体" w:hint="eastAsia"/>
          <w:sz w:val="28"/>
          <w:szCs w:val="28"/>
        </w:rPr>
        <w:t>投标人须知前附表</w:t>
      </w:r>
      <w:bookmarkEnd w:id="47"/>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220"/>
      </w:tblGrid>
      <w:tr w:rsidR="00974660">
        <w:trPr>
          <w:trHeight w:val="491"/>
          <w:jc w:val="center"/>
        </w:trPr>
        <w:tc>
          <w:tcPr>
            <w:tcW w:w="664" w:type="dxa"/>
            <w:vAlign w:val="center"/>
          </w:tcPr>
          <w:p w:rsidR="00974660" w:rsidRDefault="00BE4E48">
            <w:pPr>
              <w:pStyle w:val="a8"/>
              <w:spacing w:line="360" w:lineRule="auto"/>
              <w:jc w:val="center"/>
              <w:rPr>
                <w:rFonts w:ascii="仿宋" w:eastAsia="仿宋" w:hAnsi="仿宋" w:cs="宋体"/>
                <w:sz w:val="24"/>
              </w:rPr>
            </w:pPr>
            <w:r>
              <w:rPr>
                <w:rFonts w:ascii="仿宋" w:eastAsia="仿宋" w:hAnsi="仿宋" w:cs="宋体" w:hint="eastAsia"/>
                <w:sz w:val="24"/>
              </w:rPr>
              <w:t>序号</w:t>
            </w:r>
          </w:p>
        </w:tc>
        <w:tc>
          <w:tcPr>
            <w:tcW w:w="8220" w:type="dxa"/>
            <w:vAlign w:val="center"/>
          </w:tcPr>
          <w:p w:rsidR="00974660" w:rsidRDefault="00BE4E48">
            <w:pPr>
              <w:pStyle w:val="a8"/>
              <w:spacing w:line="360" w:lineRule="auto"/>
              <w:jc w:val="center"/>
              <w:rPr>
                <w:rFonts w:ascii="仿宋" w:eastAsia="仿宋" w:hAnsi="仿宋" w:cs="宋体"/>
                <w:sz w:val="24"/>
              </w:rPr>
            </w:pPr>
            <w:r>
              <w:rPr>
                <w:rFonts w:ascii="仿宋" w:eastAsia="仿宋" w:hAnsi="仿宋" w:cs="宋体" w:hint="eastAsia"/>
                <w:sz w:val="24"/>
              </w:rPr>
              <w:t>内    容</w:t>
            </w:r>
          </w:p>
        </w:tc>
      </w:tr>
      <w:tr w:rsidR="00974660">
        <w:trPr>
          <w:trHeight w:val="40"/>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pStyle w:val="a8"/>
              <w:spacing w:line="360" w:lineRule="auto"/>
              <w:rPr>
                <w:rFonts w:ascii="仿宋" w:eastAsia="仿宋" w:hAnsi="仿宋" w:cs="宋体"/>
                <w:sz w:val="24"/>
              </w:rPr>
            </w:pPr>
            <w:r>
              <w:rPr>
                <w:rFonts w:ascii="仿宋" w:eastAsia="仿宋" w:hAnsi="仿宋" w:cs="宋体" w:hint="eastAsia"/>
                <w:sz w:val="24"/>
              </w:rPr>
              <w:t>项目名称：南宁市住房和城乡建设局档案整理项目</w:t>
            </w:r>
          </w:p>
          <w:p w:rsidR="00974660" w:rsidRDefault="00BE4E48">
            <w:pPr>
              <w:pStyle w:val="a8"/>
              <w:spacing w:line="360" w:lineRule="auto"/>
              <w:rPr>
                <w:rFonts w:ascii="仿宋" w:eastAsia="仿宋" w:hAnsi="仿宋" w:cs="宋体"/>
                <w:sz w:val="24"/>
              </w:rPr>
            </w:pPr>
            <w:r>
              <w:rPr>
                <w:rFonts w:ascii="仿宋" w:eastAsia="仿宋" w:hAnsi="仿宋" w:cs="宋体" w:hint="eastAsia"/>
                <w:sz w:val="24"/>
              </w:rPr>
              <w:t>项目编号：</w:t>
            </w:r>
            <w:r>
              <w:rPr>
                <w:rFonts w:ascii="仿宋" w:eastAsia="仿宋" w:hAnsi="仿宋" w:cs="宋体"/>
                <w:sz w:val="24"/>
              </w:rPr>
              <w:t>NNZC2020-G3-990226-GCZX</w:t>
            </w:r>
          </w:p>
        </w:tc>
      </w:tr>
      <w:tr w:rsidR="00974660">
        <w:trPr>
          <w:trHeight w:val="40"/>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spacing w:line="500" w:lineRule="exact"/>
              <w:ind w:firstLineChars="200" w:firstLine="480"/>
              <w:rPr>
                <w:rFonts w:ascii="仿宋" w:eastAsia="仿宋" w:hAnsi="仿宋" w:cs="宋体"/>
                <w:sz w:val="24"/>
              </w:rPr>
            </w:pPr>
            <w:r>
              <w:rPr>
                <w:rFonts w:ascii="仿宋" w:eastAsia="仿宋" w:hAnsi="仿宋" w:cs="宋体" w:hint="eastAsia"/>
                <w:sz w:val="24"/>
              </w:rPr>
              <w:t>采购项目的名称、数量、简要规格描述或项目基本概况介绍：</w:t>
            </w:r>
          </w:p>
          <w:p w:rsidR="00974660" w:rsidRDefault="00BE4E48">
            <w:pPr>
              <w:spacing w:line="500" w:lineRule="exact"/>
              <w:ind w:firstLineChars="200" w:firstLine="480"/>
              <w:rPr>
                <w:rFonts w:ascii="仿宋" w:eastAsia="仿宋" w:hAnsi="仿宋" w:cs="宋体"/>
                <w:sz w:val="24"/>
              </w:rPr>
            </w:pPr>
            <w:r>
              <w:rPr>
                <w:rFonts w:ascii="仿宋" w:eastAsia="仿宋" w:hAnsi="仿宋" w:cs="宋体" w:hint="eastAsia"/>
                <w:sz w:val="24"/>
              </w:rPr>
              <w:t>（一）房改业务档案整理及数字化服务数量：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038"/>
              <w:gridCol w:w="1223"/>
              <w:gridCol w:w="1631"/>
              <w:gridCol w:w="1314"/>
            </w:tblGrid>
            <w:tr w:rsidR="00974660">
              <w:tc>
                <w:tcPr>
                  <w:tcW w:w="493" w:type="pct"/>
                  <w:shd w:val="clear" w:color="auto" w:fill="auto"/>
                </w:tcPr>
                <w:p w:rsidR="00974660" w:rsidRDefault="00BE4E48">
                  <w:pPr>
                    <w:spacing w:line="500" w:lineRule="exact"/>
                    <w:jc w:val="center"/>
                    <w:rPr>
                      <w:rFonts w:ascii="仿宋" w:eastAsia="仿宋" w:hAnsi="仿宋" w:cs="宋体"/>
                      <w:sz w:val="24"/>
                    </w:rPr>
                  </w:pPr>
                  <w:r>
                    <w:rPr>
                      <w:rFonts w:ascii="仿宋" w:eastAsia="仿宋" w:hAnsi="仿宋" w:cs="宋体" w:hint="eastAsia"/>
                      <w:sz w:val="24"/>
                    </w:rPr>
                    <w:t>序号</w:t>
                  </w:r>
                </w:p>
              </w:tc>
              <w:tc>
                <w:tcPr>
                  <w:tcW w:w="1900" w:type="pct"/>
                  <w:shd w:val="clear" w:color="auto" w:fill="auto"/>
                </w:tcPr>
                <w:p w:rsidR="00974660" w:rsidRDefault="00BE4E48">
                  <w:pPr>
                    <w:spacing w:line="500" w:lineRule="exact"/>
                    <w:jc w:val="center"/>
                    <w:rPr>
                      <w:rFonts w:ascii="仿宋" w:eastAsia="仿宋" w:hAnsi="仿宋" w:cs="宋体"/>
                      <w:sz w:val="24"/>
                    </w:rPr>
                  </w:pPr>
                  <w:r>
                    <w:rPr>
                      <w:rFonts w:ascii="仿宋" w:eastAsia="仿宋" w:hAnsi="仿宋" w:cs="宋体" w:hint="eastAsia"/>
                      <w:sz w:val="24"/>
                    </w:rPr>
                    <w:t>内容</w:t>
                  </w:r>
                </w:p>
              </w:tc>
              <w:tc>
                <w:tcPr>
                  <w:tcW w:w="765" w:type="pct"/>
                  <w:shd w:val="clear" w:color="auto" w:fill="auto"/>
                </w:tcPr>
                <w:p w:rsidR="00974660" w:rsidRDefault="00BE4E48">
                  <w:pPr>
                    <w:spacing w:line="500" w:lineRule="exact"/>
                    <w:jc w:val="center"/>
                    <w:rPr>
                      <w:rFonts w:ascii="仿宋" w:eastAsia="仿宋" w:hAnsi="仿宋" w:cs="宋体"/>
                      <w:sz w:val="24"/>
                    </w:rPr>
                  </w:pPr>
                  <w:r>
                    <w:rPr>
                      <w:rFonts w:ascii="仿宋" w:eastAsia="仿宋" w:hAnsi="仿宋" w:cs="宋体" w:hint="eastAsia"/>
                      <w:sz w:val="24"/>
                    </w:rPr>
                    <w:t>本数</w:t>
                  </w:r>
                </w:p>
              </w:tc>
              <w:tc>
                <w:tcPr>
                  <w:tcW w:w="1020" w:type="pct"/>
                  <w:shd w:val="clear" w:color="auto" w:fill="auto"/>
                </w:tcPr>
                <w:p w:rsidR="00974660" w:rsidRDefault="00BE4E48">
                  <w:pPr>
                    <w:spacing w:line="500" w:lineRule="exact"/>
                    <w:jc w:val="center"/>
                    <w:rPr>
                      <w:rFonts w:ascii="仿宋" w:eastAsia="仿宋" w:hAnsi="仿宋" w:cs="宋体"/>
                      <w:sz w:val="24"/>
                    </w:rPr>
                  </w:pPr>
                  <w:r>
                    <w:rPr>
                      <w:rFonts w:ascii="仿宋" w:eastAsia="仿宋" w:hAnsi="仿宋" w:cs="宋体" w:hint="eastAsia"/>
                      <w:sz w:val="24"/>
                    </w:rPr>
                    <w:t>数字化页数</w:t>
                  </w:r>
                </w:p>
              </w:tc>
              <w:tc>
                <w:tcPr>
                  <w:tcW w:w="822" w:type="pct"/>
                  <w:shd w:val="clear" w:color="auto" w:fill="auto"/>
                </w:tcPr>
                <w:p w:rsidR="00974660" w:rsidRDefault="00BE4E48">
                  <w:pPr>
                    <w:spacing w:line="500" w:lineRule="exact"/>
                    <w:jc w:val="center"/>
                    <w:rPr>
                      <w:rFonts w:ascii="仿宋" w:eastAsia="仿宋" w:hAnsi="仿宋" w:cs="宋体"/>
                      <w:sz w:val="24"/>
                    </w:rPr>
                  </w:pPr>
                  <w:r>
                    <w:rPr>
                      <w:rFonts w:ascii="仿宋" w:eastAsia="仿宋" w:hAnsi="仿宋" w:cs="宋体" w:hint="eastAsia"/>
                      <w:sz w:val="24"/>
                    </w:rPr>
                    <w:t>著录条目</w:t>
                  </w:r>
                </w:p>
              </w:tc>
            </w:tr>
            <w:tr w:rsidR="00974660">
              <w:tc>
                <w:tcPr>
                  <w:tcW w:w="493" w:type="pct"/>
                  <w:shd w:val="clear" w:color="auto" w:fill="auto"/>
                </w:tcPr>
                <w:p w:rsidR="00974660" w:rsidRDefault="00BE4E48">
                  <w:pPr>
                    <w:spacing w:line="500" w:lineRule="exact"/>
                    <w:jc w:val="center"/>
                    <w:rPr>
                      <w:rFonts w:ascii="仿宋" w:eastAsia="仿宋" w:hAnsi="仿宋" w:cs="宋体"/>
                      <w:sz w:val="24"/>
                    </w:rPr>
                  </w:pPr>
                  <w:r>
                    <w:rPr>
                      <w:rFonts w:ascii="仿宋" w:eastAsia="仿宋" w:hAnsi="仿宋" w:cs="宋体" w:hint="eastAsia"/>
                      <w:sz w:val="24"/>
                    </w:rPr>
                    <w:t>1</w:t>
                  </w:r>
                </w:p>
              </w:tc>
              <w:tc>
                <w:tcPr>
                  <w:tcW w:w="1900" w:type="pct"/>
                  <w:shd w:val="clear" w:color="auto" w:fill="auto"/>
                </w:tcPr>
                <w:p w:rsidR="00974660" w:rsidRDefault="00BE4E48">
                  <w:pPr>
                    <w:spacing w:line="500" w:lineRule="exact"/>
                    <w:jc w:val="left"/>
                    <w:rPr>
                      <w:rFonts w:ascii="仿宋" w:eastAsia="仿宋" w:hAnsi="仿宋" w:cs="宋体"/>
                      <w:sz w:val="24"/>
                    </w:rPr>
                  </w:pPr>
                  <w:r>
                    <w:rPr>
                      <w:rFonts w:ascii="仿宋" w:eastAsia="仿宋" w:hAnsi="仿宋" w:cs="宋体" w:hint="eastAsia"/>
                      <w:sz w:val="24"/>
                    </w:rPr>
                    <w:t>住房补贴档案</w:t>
                  </w:r>
                </w:p>
              </w:tc>
              <w:tc>
                <w:tcPr>
                  <w:tcW w:w="765" w:type="pct"/>
                  <w:shd w:val="clear" w:color="auto" w:fill="auto"/>
                  <w:vAlign w:val="center"/>
                </w:tcPr>
                <w:p w:rsidR="00974660" w:rsidRDefault="00BE4E48">
                  <w:pPr>
                    <w:widowControl/>
                    <w:jc w:val="center"/>
                    <w:textAlignment w:val="center"/>
                    <w:rPr>
                      <w:rFonts w:ascii="仿宋" w:eastAsia="仿宋" w:hAnsi="仿宋" w:cs="宋体"/>
                      <w:sz w:val="24"/>
                    </w:rPr>
                  </w:pPr>
                  <w:r>
                    <w:rPr>
                      <w:rFonts w:ascii="仿宋" w:eastAsia="仿宋" w:hAnsi="仿宋" w:cs="宋体" w:hint="eastAsia"/>
                      <w:sz w:val="24"/>
                    </w:rPr>
                    <w:t>9850</w:t>
                  </w:r>
                </w:p>
              </w:tc>
              <w:tc>
                <w:tcPr>
                  <w:tcW w:w="1020" w:type="pct"/>
                  <w:shd w:val="clear" w:color="auto" w:fill="auto"/>
                  <w:vAlign w:val="center"/>
                </w:tcPr>
                <w:p w:rsidR="00974660" w:rsidRDefault="00BE4E48">
                  <w:pPr>
                    <w:widowControl/>
                    <w:jc w:val="center"/>
                    <w:textAlignment w:val="center"/>
                    <w:rPr>
                      <w:rFonts w:ascii="仿宋" w:eastAsia="仿宋" w:hAnsi="仿宋" w:cs="宋体"/>
                      <w:sz w:val="24"/>
                    </w:rPr>
                  </w:pPr>
                  <w:r>
                    <w:rPr>
                      <w:rFonts w:ascii="仿宋" w:eastAsia="仿宋" w:hAnsi="仿宋" w:cs="宋体" w:hint="eastAsia"/>
                      <w:sz w:val="24"/>
                    </w:rPr>
                    <w:t>61000</w:t>
                  </w:r>
                </w:p>
              </w:tc>
              <w:tc>
                <w:tcPr>
                  <w:tcW w:w="822" w:type="pct"/>
                  <w:shd w:val="clear" w:color="auto" w:fill="auto"/>
                  <w:vAlign w:val="center"/>
                </w:tcPr>
                <w:p w:rsidR="00974660" w:rsidRDefault="00BE4E48">
                  <w:pPr>
                    <w:widowControl/>
                    <w:jc w:val="center"/>
                    <w:textAlignment w:val="center"/>
                    <w:rPr>
                      <w:rFonts w:ascii="仿宋" w:eastAsia="仿宋" w:hAnsi="仿宋" w:cs="宋体"/>
                      <w:sz w:val="24"/>
                    </w:rPr>
                  </w:pPr>
                  <w:r>
                    <w:rPr>
                      <w:rFonts w:ascii="仿宋" w:eastAsia="仿宋" w:hAnsi="仿宋" w:cs="宋体" w:hint="eastAsia"/>
                      <w:sz w:val="24"/>
                    </w:rPr>
                    <w:t>13000</w:t>
                  </w:r>
                </w:p>
              </w:tc>
            </w:tr>
            <w:tr w:rsidR="00974660">
              <w:tc>
                <w:tcPr>
                  <w:tcW w:w="493" w:type="pct"/>
                  <w:shd w:val="clear" w:color="auto" w:fill="auto"/>
                </w:tcPr>
                <w:p w:rsidR="00974660" w:rsidRDefault="00BE4E48">
                  <w:pPr>
                    <w:spacing w:line="500" w:lineRule="exact"/>
                    <w:jc w:val="center"/>
                    <w:rPr>
                      <w:rFonts w:ascii="仿宋" w:eastAsia="仿宋" w:hAnsi="仿宋" w:cs="宋体"/>
                      <w:sz w:val="24"/>
                    </w:rPr>
                  </w:pPr>
                  <w:r>
                    <w:rPr>
                      <w:rFonts w:ascii="仿宋" w:eastAsia="仿宋" w:hAnsi="仿宋" w:cs="宋体" w:hint="eastAsia"/>
                      <w:sz w:val="24"/>
                    </w:rPr>
                    <w:t>2</w:t>
                  </w:r>
                </w:p>
              </w:tc>
              <w:tc>
                <w:tcPr>
                  <w:tcW w:w="1900" w:type="pct"/>
                  <w:shd w:val="clear" w:color="auto" w:fill="auto"/>
                </w:tcPr>
                <w:p w:rsidR="00974660" w:rsidRDefault="00BE4E48">
                  <w:pPr>
                    <w:spacing w:line="500" w:lineRule="exact"/>
                    <w:jc w:val="left"/>
                    <w:rPr>
                      <w:rFonts w:ascii="仿宋" w:eastAsia="仿宋" w:hAnsi="仿宋" w:cs="宋体"/>
                      <w:sz w:val="24"/>
                    </w:rPr>
                  </w:pPr>
                  <w:r>
                    <w:rPr>
                      <w:rFonts w:ascii="仿宋" w:eastAsia="仿宋" w:hAnsi="仿宋" w:cs="宋体" w:hint="eastAsia"/>
                      <w:sz w:val="24"/>
                    </w:rPr>
                    <w:t>个人住房档案</w:t>
                  </w:r>
                </w:p>
              </w:tc>
              <w:tc>
                <w:tcPr>
                  <w:tcW w:w="765" w:type="pct"/>
                  <w:shd w:val="clear" w:color="auto" w:fill="auto"/>
                  <w:vAlign w:val="center"/>
                </w:tcPr>
                <w:p w:rsidR="00974660" w:rsidRDefault="00BE4E48">
                  <w:pPr>
                    <w:widowControl/>
                    <w:jc w:val="center"/>
                    <w:textAlignment w:val="center"/>
                    <w:rPr>
                      <w:rFonts w:ascii="仿宋" w:eastAsia="仿宋" w:hAnsi="仿宋" w:cs="宋体"/>
                      <w:sz w:val="24"/>
                    </w:rPr>
                  </w:pPr>
                  <w:r>
                    <w:rPr>
                      <w:rFonts w:ascii="仿宋" w:eastAsia="仿宋" w:hAnsi="仿宋" w:cs="宋体" w:hint="eastAsia"/>
                      <w:sz w:val="24"/>
                    </w:rPr>
                    <w:t>15100</w:t>
                  </w:r>
                </w:p>
              </w:tc>
              <w:tc>
                <w:tcPr>
                  <w:tcW w:w="1020" w:type="pct"/>
                  <w:shd w:val="clear" w:color="auto" w:fill="auto"/>
                  <w:vAlign w:val="center"/>
                </w:tcPr>
                <w:p w:rsidR="00974660" w:rsidRDefault="00BE4E48">
                  <w:pPr>
                    <w:widowControl/>
                    <w:jc w:val="center"/>
                    <w:textAlignment w:val="center"/>
                    <w:rPr>
                      <w:rFonts w:ascii="仿宋" w:eastAsia="仿宋" w:hAnsi="仿宋" w:cs="宋体"/>
                      <w:sz w:val="24"/>
                    </w:rPr>
                  </w:pPr>
                  <w:r>
                    <w:rPr>
                      <w:rFonts w:ascii="仿宋" w:eastAsia="仿宋" w:hAnsi="仿宋" w:cs="宋体" w:hint="eastAsia"/>
                      <w:sz w:val="24"/>
                    </w:rPr>
                    <w:t>83000</w:t>
                  </w:r>
                </w:p>
              </w:tc>
              <w:tc>
                <w:tcPr>
                  <w:tcW w:w="822" w:type="pct"/>
                  <w:shd w:val="clear" w:color="auto" w:fill="auto"/>
                  <w:vAlign w:val="center"/>
                </w:tcPr>
                <w:p w:rsidR="00974660" w:rsidRDefault="00BE4E48">
                  <w:pPr>
                    <w:widowControl/>
                    <w:jc w:val="center"/>
                    <w:textAlignment w:val="center"/>
                    <w:rPr>
                      <w:rFonts w:ascii="仿宋" w:eastAsia="仿宋" w:hAnsi="仿宋" w:cs="宋体"/>
                      <w:sz w:val="24"/>
                    </w:rPr>
                  </w:pPr>
                  <w:r>
                    <w:rPr>
                      <w:rFonts w:ascii="仿宋" w:eastAsia="仿宋" w:hAnsi="仿宋" w:cs="宋体" w:hint="eastAsia"/>
                      <w:sz w:val="24"/>
                    </w:rPr>
                    <w:t>19000</w:t>
                  </w:r>
                </w:p>
              </w:tc>
            </w:tr>
            <w:tr w:rsidR="00974660">
              <w:tc>
                <w:tcPr>
                  <w:tcW w:w="493" w:type="pct"/>
                  <w:shd w:val="clear" w:color="auto" w:fill="auto"/>
                </w:tcPr>
                <w:p w:rsidR="00974660" w:rsidRDefault="00BE4E48">
                  <w:pPr>
                    <w:spacing w:line="500" w:lineRule="exact"/>
                    <w:jc w:val="center"/>
                    <w:rPr>
                      <w:rFonts w:ascii="仿宋" w:eastAsia="仿宋" w:hAnsi="仿宋" w:cs="宋体"/>
                      <w:sz w:val="24"/>
                    </w:rPr>
                  </w:pPr>
                  <w:r>
                    <w:rPr>
                      <w:rFonts w:ascii="仿宋" w:eastAsia="仿宋" w:hAnsi="仿宋" w:cs="宋体" w:hint="eastAsia"/>
                      <w:sz w:val="24"/>
                    </w:rPr>
                    <w:t>3</w:t>
                  </w:r>
                </w:p>
              </w:tc>
              <w:tc>
                <w:tcPr>
                  <w:tcW w:w="1900" w:type="pct"/>
                  <w:shd w:val="clear" w:color="auto" w:fill="auto"/>
                </w:tcPr>
                <w:p w:rsidR="00974660" w:rsidRDefault="00BE4E48">
                  <w:pPr>
                    <w:spacing w:line="500" w:lineRule="exact"/>
                    <w:jc w:val="left"/>
                    <w:rPr>
                      <w:rFonts w:ascii="仿宋" w:eastAsia="仿宋" w:hAnsi="仿宋" w:cs="宋体"/>
                      <w:sz w:val="24"/>
                    </w:rPr>
                  </w:pPr>
                  <w:r>
                    <w:rPr>
                      <w:rFonts w:ascii="仿宋" w:eastAsia="仿宋" w:hAnsi="仿宋" w:cs="宋体" w:hint="eastAsia"/>
                      <w:sz w:val="24"/>
                    </w:rPr>
                    <w:t>全额集资建房项目档案</w:t>
                  </w:r>
                </w:p>
              </w:tc>
              <w:tc>
                <w:tcPr>
                  <w:tcW w:w="765" w:type="pct"/>
                  <w:shd w:val="clear" w:color="auto" w:fill="auto"/>
                  <w:vAlign w:val="center"/>
                </w:tcPr>
                <w:p w:rsidR="00974660" w:rsidRDefault="00BE4E48">
                  <w:pPr>
                    <w:widowControl/>
                    <w:jc w:val="center"/>
                    <w:textAlignment w:val="center"/>
                    <w:rPr>
                      <w:rFonts w:ascii="仿宋" w:eastAsia="仿宋" w:hAnsi="仿宋" w:cs="宋体"/>
                      <w:sz w:val="24"/>
                    </w:rPr>
                  </w:pPr>
                  <w:r>
                    <w:rPr>
                      <w:rFonts w:ascii="仿宋" w:eastAsia="仿宋" w:hAnsi="仿宋" w:cs="宋体" w:hint="eastAsia"/>
                      <w:sz w:val="24"/>
                    </w:rPr>
                    <w:t>10550</w:t>
                  </w:r>
                </w:p>
              </w:tc>
              <w:tc>
                <w:tcPr>
                  <w:tcW w:w="1020" w:type="pct"/>
                  <w:shd w:val="clear" w:color="auto" w:fill="auto"/>
                  <w:vAlign w:val="center"/>
                </w:tcPr>
                <w:p w:rsidR="00974660" w:rsidRDefault="00BE4E48">
                  <w:pPr>
                    <w:widowControl/>
                    <w:jc w:val="center"/>
                    <w:textAlignment w:val="center"/>
                    <w:rPr>
                      <w:rFonts w:ascii="仿宋" w:eastAsia="仿宋" w:hAnsi="仿宋" w:cs="宋体"/>
                      <w:sz w:val="24"/>
                    </w:rPr>
                  </w:pPr>
                  <w:r>
                    <w:rPr>
                      <w:rFonts w:ascii="仿宋" w:eastAsia="仿宋" w:hAnsi="仿宋" w:cs="宋体" w:hint="eastAsia"/>
                      <w:sz w:val="24"/>
                    </w:rPr>
                    <w:t>62000</w:t>
                  </w:r>
                </w:p>
              </w:tc>
              <w:tc>
                <w:tcPr>
                  <w:tcW w:w="822" w:type="pct"/>
                  <w:shd w:val="clear" w:color="auto" w:fill="auto"/>
                  <w:vAlign w:val="center"/>
                </w:tcPr>
                <w:p w:rsidR="00974660" w:rsidRDefault="00BE4E48">
                  <w:pPr>
                    <w:widowControl/>
                    <w:jc w:val="center"/>
                    <w:textAlignment w:val="center"/>
                    <w:rPr>
                      <w:rFonts w:ascii="仿宋" w:eastAsia="仿宋" w:hAnsi="仿宋" w:cs="宋体"/>
                      <w:sz w:val="24"/>
                    </w:rPr>
                  </w:pPr>
                  <w:r>
                    <w:rPr>
                      <w:rFonts w:ascii="仿宋" w:eastAsia="仿宋" w:hAnsi="仿宋" w:cs="宋体" w:hint="eastAsia"/>
                      <w:sz w:val="24"/>
                    </w:rPr>
                    <w:t>15000</w:t>
                  </w:r>
                </w:p>
              </w:tc>
            </w:tr>
            <w:tr w:rsidR="00974660">
              <w:tc>
                <w:tcPr>
                  <w:tcW w:w="493" w:type="pct"/>
                  <w:shd w:val="clear" w:color="auto" w:fill="auto"/>
                </w:tcPr>
                <w:p w:rsidR="00974660" w:rsidRDefault="00BE4E48">
                  <w:pPr>
                    <w:spacing w:line="500" w:lineRule="exact"/>
                    <w:jc w:val="center"/>
                    <w:rPr>
                      <w:rFonts w:ascii="仿宋" w:eastAsia="仿宋" w:hAnsi="仿宋" w:cs="宋体"/>
                      <w:sz w:val="24"/>
                    </w:rPr>
                  </w:pPr>
                  <w:r>
                    <w:rPr>
                      <w:rFonts w:ascii="仿宋" w:eastAsia="仿宋" w:hAnsi="仿宋" w:cs="宋体" w:hint="eastAsia"/>
                      <w:sz w:val="24"/>
                    </w:rPr>
                    <w:t>4</w:t>
                  </w:r>
                </w:p>
              </w:tc>
              <w:tc>
                <w:tcPr>
                  <w:tcW w:w="1900" w:type="pct"/>
                  <w:shd w:val="clear" w:color="auto" w:fill="auto"/>
                </w:tcPr>
                <w:p w:rsidR="00974660" w:rsidRDefault="00BE4E48">
                  <w:pPr>
                    <w:spacing w:line="500" w:lineRule="exact"/>
                    <w:jc w:val="left"/>
                    <w:rPr>
                      <w:rFonts w:ascii="仿宋" w:eastAsia="仿宋" w:hAnsi="仿宋" w:cs="宋体"/>
                      <w:sz w:val="24"/>
                    </w:rPr>
                  </w:pPr>
                  <w:r>
                    <w:rPr>
                      <w:rFonts w:ascii="仿宋" w:eastAsia="仿宋" w:hAnsi="仿宋" w:cs="宋体" w:hint="eastAsia"/>
                      <w:sz w:val="24"/>
                    </w:rPr>
                    <w:t>单位售房款使用档案</w:t>
                  </w:r>
                </w:p>
              </w:tc>
              <w:tc>
                <w:tcPr>
                  <w:tcW w:w="765" w:type="pct"/>
                  <w:shd w:val="clear" w:color="auto" w:fill="auto"/>
                  <w:vAlign w:val="center"/>
                </w:tcPr>
                <w:p w:rsidR="00974660" w:rsidRDefault="00BE4E48">
                  <w:pPr>
                    <w:widowControl/>
                    <w:jc w:val="center"/>
                    <w:textAlignment w:val="center"/>
                    <w:rPr>
                      <w:rFonts w:ascii="仿宋" w:eastAsia="仿宋" w:hAnsi="仿宋" w:cs="宋体"/>
                      <w:sz w:val="24"/>
                    </w:rPr>
                  </w:pPr>
                  <w:r>
                    <w:rPr>
                      <w:rFonts w:ascii="仿宋" w:eastAsia="仿宋" w:hAnsi="仿宋" w:cs="宋体" w:hint="eastAsia"/>
                      <w:sz w:val="24"/>
                    </w:rPr>
                    <w:t>6420</w:t>
                  </w:r>
                </w:p>
              </w:tc>
              <w:tc>
                <w:tcPr>
                  <w:tcW w:w="1020" w:type="pct"/>
                  <w:shd w:val="clear" w:color="auto" w:fill="auto"/>
                  <w:vAlign w:val="center"/>
                </w:tcPr>
                <w:p w:rsidR="00974660" w:rsidRDefault="00BE4E48">
                  <w:pPr>
                    <w:widowControl/>
                    <w:jc w:val="center"/>
                    <w:textAlignment w:val="center"/>
                    <w:rPr>
                      <w:rFonts w:ascii="仿宋" w:eastAsia="仿宋" w:hAnsi="仿宋" w:cs="宋体"/>
                      <w:sz w:val="24"/>
                    </w:rPr>
                  </w:pPr>
                  <w:r>
                    <w:rPr>
                      <w:rFonts w:ascii="仿宋" w:eastAsia="仿宋" w:hAnsi="仿宋" w:cs="宋体" w:hint="eastAsia"/>
                      <w:sz w:val="24"/>
                    </w:rPr>
                    <w:t>48000</w:t>
                  </w:r>
                </w:p>
              </w:tc>
              <w:tc>
                <w:tcPr>
                  <w:tcW w:w="822" w:type="pct"/>
                  <w:shd w:val="clear" w:color="auto" w:fill="auto"/>
                  <w:vAlign w:val="center"/>
                </w:tcPr>
                <w:p w:rsidR="00974660" w:rsidRDefault="00BE4E48">
                  <w:pPr>
                    <w:widowControl/>
                    <w:jc w:val="center"/>
                    <w:textAlignment w:val="center"/>
                    <w:rPr>
                      <w:rFonts w:ascii="仿宋" w:eastAsia="仿宋" w:hAnsi="仿宋" w:cs="宋体"/>
                      <w:sz w:val="24"/>
                    </w:rPr>
                  </w:pPr>
                  <w:r>
                    <w:rPr>
                      <w:rFonts w:ascii="仿宋" w:eastAsia="仿宋" w:hAnsi="仿宋" w:cs="宋体" w:hint="eastAsia"/>
                      <w:sz w:val="24"/>
                    </w:rPr>
                    <w:t>10000</w:t>
                  </w:r>
                </w:p>
              </w:tc>
            </w:tr>
            <w:tr w:rsidR="00974660">
              <w:tc>
                <w:tcPr>
                  <w:tcW w:w="493" w:type="pct"/>
                  <w:shd w:val="clear" w:color="auto" w:fill="auto"/>
                </w:tcPr>
                <w:p w:rsidR="00974660" w:rsidRDefault="00BE4E48">
                  <w:pPr>
                    <w:spacing w:line="500" w:lineRule="exact"/>
                    <w:jc w:val="center"/>
                    <w:rPr>
                      <w:rFonts w:ascii="仿宋" w:eastAsia="仿宋" w:hAnsi="仿宋" w:cs="宋体"/>
                      <w:sz w:val="24"/>
                    </w:rPr>
                  </w:pPr>
                  <w:r>
                    <w:rPr>
                      <w:rFonts w:ascii="仿宋" w:eastAsia="仿宋" w:hAnsi="仿宋" w:cs="宋体" w:hint="eastAsia"/>
                      <w:sz w:val="24"/>
                    </w:rPr>
                    <w:t>5</w:t>
                  </w:r>
                </w:p>
              </w:tc>
              <w:tc>
                <w:tcPr>
                  <w:tcW w:w="1900" w:type="pct"/>
                  <w:shd w:val="clear" w:color="auto" w:fill="auto"/>
                </w:tcPr>
                <w:p w:rsidR="00974660" w:rsidRDefault="00BE4E48">
                  <w:pPr>
                    <w:spacing w:line="500" w:lineRule="exact"/>
                    <w:jc w:val="left"/>
                    <w:rPr>
                      <w:rFonts w:ascii="仿宋" w:eastAsia="仿宋" w:hAnsi="仿宋" w:cs="宋体"/>
                      <w:sz w:val="24"/>
                    </w:rPr>
                  </w:pPr>
                  <w:r>
                    <w:rPr>
                      <w:rFonts w:ascii="仿宋" w:eastAsia="仿宋" w:hAnsi="仿宋" w:cs="宋体" w:hint="eastAsia"/>
                      <w:sz w:val="24"/>
                    </w:rPr>
                    <w:t>新增已购公有住房上市出售档案</w:t>
                  </w:r>
                </w:p>
              </w:tc>
              <w:tc>
                <w:tcPr>
                  <w:tcW w:w="765" w:type="pct"/>
                  <w:shd w:val="clear" w:color="auto" w:fill="auto"/>
                  <w:vAlign w:val="center"/>
                </w:tcPr>
                <w:p w:rsidR="00974660" w:rsidRDefault="00BE4E48">
                  <w:pPr>
                    <w:widowControl/>
                    <w:jc w:val="center"/>
                    <w:textAlignment w:val="center"/>
                    <w:rPr>
                      <w:rFonts w:ascii="仿宋" w:eastAsia="仿宋" w:hAnsi="仿宋" w:cs="宋体"/>
                      <w:sz w:val="24"/>
                    </w:rPr>
                  </w:pPr>
                  <w:r>
                    <w:rPr>
                      <w:rFonts w:ascii="仿宋" w:eastAsia="仿宋" w:hAnsi="仿宋" w:cs="宋体" w:hint="eastAsia"/>
                      <w:sz w:val="24"/>
                    </w:rPr>
                    <w:t>8700</w:t>
                  </w:r>
                </w:p>
              </w:tc>
              <w:tc>
                <w:tcPr>
                  <w:tcW w:w="1020" w:type="pct"/>
                  <w:shd w:val="clear" w:color="auto" w:fill="auto"/>
                  <w:vAlign w:val="center"/>
                </w:tcPr>
                <w:p w:rsidR="00974660" w:rsidRDefault="00BE4E48">
                  <w:pPr>
                    <w:widowControl/>
                    <w:jc w:val="center"/>
                    <w:textAlignment w:val="center"/>
                    <w:rPr>
                      <w:rFonts w:ascii="仿宋" w:eastAsia="仿宋" w:hAnsi="仿宋" w:cs="宋体"/>
                      <w:sz w:val="24"/>
                    </w:rPr>
                  </w:pPr>
                  <w:r>
                    <w:rPr>
                      <w:rFonts w:ascii="仿宋" w:eastAsia="仿宋" w:hAnsi="仿宋" w:cs="宋体" w:hint="eastAsia"/>
                      <w:sz w:val="24"/>
                    </w:rPr>
                    <w:t>63000</w:t>
                  </w:r>
                </w:p>
              </w:tc>
              <w:tc>
                <w:tcPr>
                  <w:tcW w:w="822" w:type="pct"/>
                  <w:shd w:val="clear" w:color="auto" w:fill="auto"/>
                  <w:vAlign w:val="center"/>
                </w:tcPr>
                <w:p w:rsidR="00974660" w:rsidRDefault="00BE4E48">
                  <w:pPr>
                    <w:widowControl/>
                    <w:jc w:val="center"/>
                    <w:textAlignment w:val="center"/>
                    <w:rPr>
                      <w:rFonts w:ascii="仿宋" w:eastAsia="仿宋" w:hAnsi="仿宋" w:cs="宋体"/>
                      <w:sz w:val="24"/>
                    </w:rPr>
                  </w:pPr>
                  <w:r>
                    <w:rPr>
                      <w:rFonts w:ascii="仿宋" w:eastAsia="仿宋" w:hAnsi="仿宋" w:cs="宋体" w:hint="eastAsia"/>
                      <w:sz w:val="24"/>
                    </w:rPr>
                    <w:t>12000</w:t>
                  </w:r>
                </w:p>
              </w:tc>
            </w:tr>
            <w:tr w:rsidR="00974660">
              <w:tc>
                <w:tcPr>
                  <w:tcW w:w="493" w:type="pct"/>
                  <w:shd w:val="clear" w:color="auto" w:fill="auto"/>
                </w:tcPr>
                <w:p w:rsidR="00974660" w:rsidRDefault="00BE4E48">
                  <w:pPr>
                    <w:spacing w:line="500" w:lineRule="exact"/>
                    <w:jc w:val="center"/>
                    <w:rPr>
                      <w:rFonts w:ascii="仿宋" w:eastAsia="仿宋" w:hAnsi="仿宋" w:cs="宋体"/>
                      <w:sz w:val="24"/>
                    </w:rPr>
                  </w:pPr>
                  <w:r>
                    <w:rPr>
                      <w:rFonts w:ascii="仿宋" w:eastAsia="仿宋" w:hAnsi="仿宋" w:cs="宋体" w:hint="eastAsia"/>
                      <w:sz w:val="24"/>
                    </w:rPr>
                    <w:t>合计</w:t>
                  </w:r>
                </w:p>
              </w:tc>
              <w:tc>
                <w:tcPr>
                  <w:tcW w:w="1900" w:type="pct"/>
                  <w:shd w:val="clear" w:color="auto" w:fill="auto"/>
                </w:tcPr>
                <w:p w:rsidR="00974660" w:rsidRDefault="00974660">
                  <w:pPr>
                    <w:spacing w:line="500" w:lineRule="exact"/>
                    <w:jc w:val="center"/>
                    <w:rPr>
                      <w:rFonts w:ascii="仿宋" w:eastAsia="仿宋" w:hAnsi="仿宋" w:cs="宋体"/>
                      <w:sz w:val="24"/>
                    </w:rPr>
                  </w:pPr>
                </w:p>
              </w:tc>
              <w:tc>
                <w:tcPr>
                  <w:tcW w:w="765" w:type="pct"/>
                  <w:shd w:val="clear" w:color="auto" w:fill="auto"/>
                </w:tcPr>
                <w:p w:rsidR="00974660" w:rsidRDefault="00BE4E48">
                  <w:pPr>
                    <w:widowControl/>
                    <w:jc w:val="center"/>
                    <w:textAlignment w:val="top"/>
                    <w:rPr>
                      <w:rFonts w:ascii="仿宋" w:eastAsia="仿宋" w:hAnsi="仿宋" w:cs="宋体"/>
                      <w:sz w:val="24"/>
                    </w:rPr>
                  </w:pPr>
                  <w:r>
                    <w:rPr>
                      <w:rFonts w:ascii="仿宋" w:eastAsia="仿宋" w:hAnsi="仿宋" w:cs="宋体" w:hint="eastAsia"/>
                      <w:sz w:val="24"/>
                    </w:rPr>
                    <w:t>50620本</w:t>
                  </w:r>
                </w:p>
              </w:tc>
              <w:tc>
                <w:tcPr>
                  <w:tcW w:w="1020" w:type="pct"/>
                  <w:shd w:val="clear" w:color="auto" w:fill="auto"/>
                </w:tcPr>
                <w:p w:rsidR="00974660" w:rsidRDefault="00BE4E48">
                  <w:pPr>
                    <w:widowControl/>
                    <w:jc w:val="center"/>
                    <w:textAlignment w:val="top"/>
                    <w:rPr>
                      <w:rFonts w:ascii="仿宋" w:eastAsia="仿宋" w:hAnsi="仿宋" w:cs="宋体"/>
                      <w:sz w:val="24"/>
                    </w:rPr>
                  </w:pPr>
                  <w:r>
                    <w:rPr>
                      <w:rFonts w:ascii="仿宋" w:eastAsia="仿宋" w:hAnsi="仿宋" w:cs="宋体" w:hint="eastAsia"/>
                      <w:sz w:val="24"/>
                    </w:rPr>
                    <w:t>317000页</w:t>
                  </w:r>
                </w:p>
              </w:tc>
              <w:tc>
                <w:tcPr>
                  <w:tcW w:w="822" w:type="pct"/>
                  <w:shd w:val="clear" w:color="auto" w:fill="auto"/>
                </w:tcPr>
                <w:p w:rsidR="00974660" w:rsidRDefault="00BE4E48">
                  <w:pPr>
                    <w:widowControl/>
                    <w:jc w:val="center"/>
                    <w:textAlignment w:val="top"/>
                    <w:rPr>
                      <w:rFonts w:ascii="仿宋" w:eastAsia="仿宋" w:hAnsi="仿宋" w:cs="宋体"/>
                      <w:sz w:val="24"/>
                    </w:rPr>
                  </w:pPr>
                  <w:r>
                    <w:rPr>
                      <w:rFonts w:ascii="仿宋" w:eastAsia="仿宋" w:hAnsi="仿宋" w:cs="宋体" w:hint="eastAsia"/>
                      <w:sz w:val="24"/>
                    </w:rPr>
                    <w:t>69000条</w:t>
                  </w:r>
                </w:p>
              </w:tc>
            </w:tr>
          </w:tbl>
          <w:p w:rsidR="00974660" w:rsidRDefault="00BE4E48">
            <w:pPr>
              <w:spacing w:line="500" w:lineRule="exact"/>
              <w:ind w:firstLineChars="200" w:firstLine="480"/>
              <w:rPr>
                <w:rFonts w:ascii="仿宋" w:eastAsia="仿宋" w:hAnsi="仿宋" w:cs="宋体"/>
                <w:sz w:val="24"/>
              </w:rPr>
            </w:pPr>
            <w:r>
              <w:rPr>
                <w:rFonts w:ascii="仿宋" w:eastAsia="仿宋" w:hAnsi="仿宋" w:cs="宋体" w:hint="eastAsia"/>
                <w:sz w:val="24"/>
              </w:rPr>
              <w:t>（二）征收业务档案整理服务数量：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2875"/>
              <w:gridCol w:w="1050"/>
              <w:gridCol w:w="1733"/>
              <w:gridCol w:w="1391"/>
            </w:tblGrid>
            <w:tr w:rsidR="00974660">
              <w:tc>
                <w:tcPr>
                  <w:tcW w:w="591" w:type="pct"/>
                  <w:shd w:val="clear" w:color="auto" w:fill="auto"/>
                </w:tcPr>
                <w:p w:rsidR="00974660" w:rsidRDefault="00BE4E48">
                  <w:pPr>
                    <w:spacing w:line="500" w:lineRule="exact"/>
                    <w:jc w:val="center"/>
                    <w:rPr>
                      <w:rFonts w:ascii="仿宋" w:eastAsia="仿宋" w:hAnsi="仿宋" w:cs="宋体"/>
                      <w:sz w:val="24"/>
                    </w:rPr>
                  </w:pPr>
                  <w:r>
                    <w:rPr>
                      <w:rFonts w:ascii="仿宋" w:eastAsia="仿宋" w:hAnsi="仿宋" w:cs="宋体" w:hint="eastAsia"/>
                      <w:sz w:val="24"/>
                    </w:rPr>
                    <w:t>序号</w:t>
                  </w:r>
                </w:p>
              </w:tc>
              <w:tc>
                <w:tcPr>
                  <w:tcW w:w="1798" w:type="pct"/>
                  <w:shd w:val="clear" w:color="auto" w:fill="auto"/>
                </w:tcPr>
                <w:p w:rsidR="00974660" w:rsidRDefault="00BE4E48">
                  <w:pPr>
                    <w:spacing w:line="500" w:lineRule="exact"/>
                    <w:jc w:val="center"/>
                    <w:rPr>
                      <w:rFonts w:ascii="仿宋" w:eastAsia="仿宋" w:hAnsi="仿宋" w:cs="宋体"/>
                      <w:sz w:val="24"/>
                    </w:rPr>
                  </w:pPr>
                  <w:r>
                    <w:rPr>
                      <w:rFonts w:ascii="仿宋" w:eastAsia="仿宋" w:hAnsi="仿宋" w:cs="宋体" w:hint="eastAsia"/>
                      <w:sz w:val="24"/>
                    </w:rPr>
                    <w:t>内容</w:t>
                  </w:r>
                </w:p>
              </w:tc>
              <w:tc>
                <w:tcPr>
                  <w:tcW w:w="657" w:type="pct"/>
                  <w:shd w:val="clear" w:color="auto" w:fill="auto"/>
                </w:tcPr>
                <w:p w:rsidR="00974660" w:rsidRDefault="00BE4E48">
                  <w:pPr>
                    <w:spacing w:line="500" w:lineRule="exact"/>
                    <w:jc w:val="center"/>
                    <w:rPr>
                      <w:rFonts w:ascii="仿宋" w:eastAsia="仿宋" w:hAnsi="仿宋" w:cs="宋体"/>
                      <w:sz w:val="24"/>
                    </w:rPr>
                  </w:pPr>
                  <w:r>
                    <w:rPr>
                      <w:rFonts w:ascii="仿宋" w:eastAsia="仿宋" w:hAnsi="仿宋" w:cs="宋体" w:hint="eastAsia"/>
                      <w:sz w:val="24"/>
                    </w:rPr>
                    <w:t>盒数</w:t>
                  </w:r>
                </w:p>
              </w:tc>
              <w:tc>
                <w:tcPr>
                  <w:tcW w:w="1084" w:type="pct"/>
                  <w:shd w:val="clear" w:color="auto" w:fill="auto"/>
                </w:tcPr>
                <w:p w:rsidR="00974660" w:rsidRDefault="00BE4E48">
                  <w:pPr>
                    <w:spacing w:line="500" w:lineRule="exact"/>
                    <w:jc w:val="center"/>
                    <w:rPr>
                      <w:rFonts w:ascii="仿宋" w:eastAsia="仿宋" w:hAnsi="仿宋" w:cs="宋体"/>
                      <w:sz w:val="24"/>
                    </w:rPr>
                  </w:pPr>
                  <w:r>
                    <w:rPr>
                      <w:rFonts w:ascii="仿宋" w:eastAsia="仿宋" w:hAnsi="仿宋" w:cs="宋体" w:hint="eastAsia"/>
                      <w:sz w:val="24"/>
                    </w:rPr>
                    <w:t>数字化页数</w:t>
                  </w:r>
                </w:p>
              </w:tc>
              <w:tc>
                <w:tcPr>
                  <w:tcW w:w="870" w:type="pct"/>
                  <w:shd w:val="clear" w:color="auto" w:fill="auto"/>
                </w:tcPr>
                <w:p w:rsidR="00974660" w:rsidRDefault="00BE4E48">
                  <w:pPr>
                    <w:spacing w:line="500" w:lineRule="exact"/>
                    <w:jc w:val="center"/>
                    <w:rPr>
                      <w:rFonts w:ascii="仿宋" w:eastAsia="仿宋" w:hAnsi="仿宋" w:cs="宋体"/>
                      <w:sz w:val="24"/>
                    </w:rPr>
                  </w:pPr>
                  <w:r>
                    <w:rPr>
                      <w:rFonts w:ascii="仿宋" w:eastAsia="仿宋" w:hAnsi="仿宋" w:cs="宋体" w:hint="eastAsia"/>
                      <w:sz w:val="24"/>
                    </w:rPr>
                    <w:t>著录条目</w:t>
                  </w:r>
                </w:p>
              </w:tc>
            </w:tr>
            <w:tr w:rsidR="00974660">
              <w:tc>
                <w:tcPr>
                  <w:tcW w:w="591" w:type="pct"/>
                  <w:shd w:val="clear" w:color="auto" w:fill="auto"/>
                </w:tcPr>
                <w:p w:rsidR="00974660" w:rsidRDefault="00BE4E48">
                  <w:pPr>
                    <w:spacing w:line="500" w:lineRule="exact"/>
                    <w:jc w:val="center"/>
                    <w:rPr>
                      <w:rFonts w:ascii="仿宋" w:eastAsia="仿宋" w:hAnsi="仿宋" w:cs="宋体"/>
                      <w:sz w:val="24"/>
                    </w:rPr>
                  </w:pPr>
                  <w:r>
                    <w:rPr>
                      <w:rFonts w:ascii="仿宋" w:eastAsia="仿宋" w:hAnsi="仿宋" w:cs="宋体" w:hint="eastAsia"/>
                      <w:sz w:val="24"/>
                    </w:rPr>
                    <w:t>1</w:t>
                  </w:r>
                </w:p>
              </w:tc>
              <w:tc>
                <w:tcPr>
                  <w:tcW w:w="1798" w:type="pct"/>
                  <w:shd w:val="clear" w:color="auto" w:fill="auto"/>
                </w:tcPr>
                <w:p w:rsidR="00974660" w:rsidRDefault="00BE4E48">
                  <w:pPr>
                    <w:spacing w:line="500" w:lineRule="exact"/>
                    <w:jc w:val="left"/>
                    <w:rPr>
                      <w:rFonts w:ascii="仿宋" w:eastAsia="仿宋" w:hAnsi="仿宋" w:cs="宋体"/>
                      <w:sz w:val="24"/>
                    </w:rPr>
                  </w:pPr>
                  <w:r>
                    <w:rPr>
                      <w:rFonts w:ascii="仿宋" w:eastAsia="仿宋" w:hAnsi="仿宋" w:cs="宋体" w:hint="eastAsia"/>
                      <w:sz w:val="24"/>
                    </w:rPr>
                    <w:t>征收资料（4CM档案盒厚度）</w:t>
                  </w:r>
                </w:p>
              </w:tc>
              <w:tc>
                <w:tcPr>
                  <w:tcW w:w="657" w:type="pct"/>
                  <w:shd w:val="clear" w:color="auto" w:fill="auto"/>
                  <w:vAlign w:val="center"/>
                </w:tcPr>
                <w:p w:rsidR="00974660" w:rsidRDefault="00BE4E48">
                  <w:pPr>
                    <w:widowControl/>
                    <w:jc w:val="center"/>
                    <w:textAlignment w:val="center"/>
                    <w:rPr>
                      <w:rFonts w:ascii="仿宋" w:eastAsia="仿宋" w:hAnsi="仿宋" w:cs="宋体"/>
                      <w:sz w:val="24"/>
                    </w:rPr>
                  </w:pPr>
                  <w:r>
                    <w:rPr>
                      <w:rFonts w:ascii="仿宋" w:eastAsia="仿宋" w:hAnsi="仿宋" w:cs="宋体" w:hint="eastAsia"/>
                      <w:sz w:val="24"/>
                    </w:rPr>
                    <w:t>580</w:t>
                  </w:r>
                </w:p>
              </w:tc>
              <w:tc>
                <w:tcPr>
                  <w:tcW w:w="1084" w:type="pct"/>
                  <w:shd w:val="clear" w:color="auto" w:fill="auto"/>
                  <w:vAlign w:val="center"/>
                </w:tcPr>
                <w:p w:rsidR="00974660" w:rsidRDefault="00BE4E48">
                  <w:pPr>
                    <w:widowControl/>
                    <w:jc w:val="center"/>
                    <w:textAlignment w:val="center"/>
                    <w:rPr>
                      <w:rFonts w:ascii="仿宋" w:eastAsia="仿宋" w:hAnsi="仿宋" w:cs="宋体"/>
                      <w:sz w:val="24"/>
                    </w:rPr>
                  </w:pPr>
                  <w:r>
                    <w:rPr>
                      <w:rFonts w:ascii="仿宋" w:eastAsia="仿宋" w:hAnsi="仿宋" w:cs="宋体" w:hint="eastAsia"/>
                      <w:sz w:val="24"/>
                    </w:rPr>
                    <w:t>25500</w:t>
                  </w:r>
                </w:p>
              </w:tc>
              <w:tc>
                <w:tcPr>
                  <w:tcW w:w="870" w:type="pct"/>
                  <w:shd w:val="clear" w:color="auto" w:fill="auto"/>
                  <w:vAlign w:val="center"/>
                </w:tcPr>
                <w:p w:rsidR="00974660" w:rsidRDefault="00BE4E48">
                  <w:pPr>
                    <w:widowControl/>
                    <w:jc w:val="center"/>
                    <w:textAlignment w:val="center"/>
                    <w:rPr>
                      <w:rFonts w:ascii="仿宋" w:eastAsia="仿宋" w:hAnsi="仿宋" w:cs="宋体"/>
                      <w:sz w:val="24"/>
                    </w:rPr>
                  </w:pPr>
                  <w:r>
                    <w:rPr>
                      <w:rFonts w:ascii="仿宋" w:eastAsia="仿宋" w:hAnsi="仿宋" w:cs="宋体" w:hint="eastAsia"/>
                      <w:sz w:val="24"/>
                    </w:rPr>
                    <w:t>11020</w:t>
                  </w:r>
                </w:p>
              </w:tc>
            </w:tr>
            <w:tr w:rsidR="00974660">
              <w:tc>
                <w:tcPr>
                  <w:tcW w:w="591" w:type="pct"/>
                  <w:shd w:val="clear" w:color="auto" w:fill="auto"/>
                </w:tcPr>
                <w:p w:rsidR="00974660" w:rsidRDefault="00BE4E48">
                  <w:pPr>
                    <w:spacing w:line="500" w:lineRule="exact"/>
                    <w:jc w:val="center"/>
                    <w:rPr>
                      <w:rFonts w:ascii="仿宋" w:eastAsia="仿宋" w:hAnsi="仿宋" w:cs="宋体"/>
                      <w:sz w:val="24"/>
                    </w:rPr>
                  </w:pPr>
                  <w:r>
                    <w:rPr>
                      <w:rFonts w:ascii="仿宋" w:eastAsia="仿宋" w:hAnsi="仿宋" w:cs="宋体" w:hint="eastAsia"/>
                      <w:sz w:val="24"/>
                    </w:rPr>
                    <w:t>合计</w:t>
                  </w:r>
                </w:p>
              </w:tc>
              <w:tc>
                <w:tcPr>
                  <w:tcW w:w="1798" w:type="pct"/>
                  <w:shd w:val="clear" w:color="auto" w:fill="auto"/>
                </w:tcPr>
                <w:p w:rsidR="00974660" w:rsidRDefault="00974660">
                  <w:pPr>
                    <w:spacing w:line="500" w:lineRule="exact"/>
                    <w:jc w:val="center"/>
                    <w:rPr>
                      <w:rFonts w:ascii="仿宋" w:eastAsia="仿宋" w:hAnsi="仿宋" w:cs="宋体"/>
                      <w:sz w:val="24"/>
                    </w:rPr>
                  </w:pPr>
                </w:p>
              </w:tc>
              <w:tc>
                <w:tcPr>
                  <w:tcW w:w="657" w:type="pct"/>
                  <w:shd w:val="clear" w:color="auto" w:fill="auto"/>
                </w:tcPr>
                <w:p w:rsidR="00974660" w:rsidRDefault="00BE4E48">
                  <w:pPr>
                    <w:spacing w:line="500" w:lineRule="exact"/>
                    <w:jc w:val="center"/>
                    <w:rPr>
                      <w:rFonts w:ascii="仿宋" w:eastAsia="仿宋" w:hAnsi="仿宋" w:cs="宋体"/>
                      <w:sz w:val="24"/>
                    </w:rPr>
                  </w:pPr>
                  <w:r>
                    <w:rPr>
                      <w:rFonts w:ascii="仿宋" w:eastAsia="仿宋" w:hAnsi="仿宋" w:cs="宋体" w:hint="eastAsia"/>
                      <w:sz w:val="24"/>
                    </w:rPr>
                    <w:t>580盒</w:t>
                  </w:r>
                </w:p>
              </w:tc>
              <w:tc>
                <w:tcPr>
                  <w:tcW w:w="1084" w:type="pct"/>
                  <w:shd w:val="clear" w:color="auto" w:fill="auto"/>
                </w:tcPr>
                <w:p w:rsidR="00974660" w:rsidRDefault="00BE4E48">
                  <w:pPr>
                    <w:spacing w:line="500" w:lineRule="exact"/>
                    <w:jc w:val="center"/>
                    <w:rPr>
                      <w:rFonts w:ascii="仿宋" w:eastAsia="仿宋" w:hAnsi="仿宋" w:cs="宋体"/>
                      <w:sz w:val="24"/>
                    </w:rPr>
                  </w:pPr>
                  <w:r>
                    <w:rPr>
                      <w:rFonts w:ascii="仿宋" w:eastAsia="仿宋" w:hAnsi="仿宋" w:cs="宋体" w:hint="eastAsia"/>
                      <w:sz w:val="24"/>
                    </w:rPr>
                    <w:t>25500页</w:t>
                  </w:r>
                </w:p>
              </w:tc>
              <w:tc>
                <w:tcPr>
                  <w:tcW w:w="870" w:type="pct"/>
                  <w:shd w:val="clear" w:color="auto" w:fill="auto"/>
                </w:tcPr>
                <w:p w:rsidR="00974660" w:rsidRDefault="00BE4E48">
                  <w:pPr>
                    <w:spacing w:line="500" w:lineRule="exact"/>
                    <w:jc w:val="center"/>
                    <w:rPr>
                      <w:rFonts w:ascii="仿宋" w:eastAsia="仿宋" w:hAnsi="仿宋" w:cs="宋体"/>
                      <w:sz w:val="24"/>
                    </w:rPr>
                  </w:pPr>
                  <w:r>
                    <w:rPr>
                      <w:rFonts w:ascii="仿宋" w:eastAsia="仿宋" w:hAnsi="仿宋" w:cs="宋体" w:hint="eastAsia"/>
                      <w:sz w:val="24"/>
                    </w:rPr>
                    <w:t>11020条</w:t>
                  </w:r>
                </w:p>
              </w:tc>
            </w:tr>
          </w:tbl>
          <w:p w:rsidR="00974660" w:rsidRDefault="00974660">
            <w:pPr>
              <w:pStyle w:val="a8"/>
              <w:spacing w:line="360" w:lineRule="auto"/>
              <w:rPr>
                <w:rFonts w:ascii="仿宋" w:eastAsia="仿宋" w:hAnsi="仿宋" w:cs="宋体"/>
                <w:sz w:val="24"/>
              </w:rPr>
            </w:pPr>
          </w:p>
        </w:tc>
      </w:tr>
      <w:tr w:rsidR="00974660">
        <w:trPr>
          <w:trHeight w:val="90"/>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pStyle w:val="a8"/>
              <w:spacing w:line="360" w:lineRule="auto"/>
              <w:rPr>
                <w:rFonts w:ascii="仿宋" w:eastAsia="仿宋" w:hAnsi="仿宋" w:cs="宋体"/>
                <w:sz w:val="24"/>
              </w:rPr>
            </w:pPr>
            <w:r>
              <w:rPr>
                <w:rFonts w:ascii="仿宋" w:eastAsia="仿宋" w:hAnsi="仿宋" w:cs="宋体" w:hint="eastAsia"/>
                <w:sz w:val="24"/>
              </w:rPr>
              <w:t>资金来源：财政资金</w:t>
            </w:r>
          </w:p>
          <w:p w:rsidR="00974660" w:rsidRDefault="00BE4E48">
            <w:pPr>
              <w:pStyle w:val="a8"/>
              <w:spacing w:line="360" w:lineRule="auto"/>
              <w:rPr>
                <w:rFonts w:ascii="仿宋" w:eastAsia="仿宋" w:hAnsi="仿宋" w:cs="宋体"/>
                <w:sz w:val="24"/>
              </w:rPr>
            </w:pPr>
            <w:r>
              <w:rPr>
                <w:rFonts w:ascii="仿宋" w:eastAsia="仿宋" w:hAnsi="仿宋" w:cs="宋体" w:hint="eastAsia"/>
                <w:sz w:val="24"/>
              </w:rPr>
              <w:t>出资比例：100%，资金已落实。</w:t>
            </w:r>
          </w:p>
        </w:tc>
      </w:tr>
      <w:tr w:rsidR="00974660">
        <w:trPr>
          <w:trHeight w:val="40"/>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pStyle w:val="a8"/>
              <w:spacing w:line="360" w:lineRule="auto"/>
              <w:ind w:left="74" w:hanging="74"/>
              <w:rPr>
                <w:rFonts w:ascii="仿宋" w:eastAsia="仿宋" w:hAnsi="仿宋" w:cs="宋体"/>
                <w:sz w:val="24"/>
              </w:rPr>
            </w:pPr>
            <w:r>
              <w:rPr>
                <w:rFonts w:ascii="仿宋" w:eastAsia="仿宋" w:hAnsi="仿宋" w:cs="宋体" w:hint="eastAsia"/>
                <w:sz w:val="24"/>
              </w:rPr>
              <w:t>投标人资格：</w:t>
            </w:r>
          </w:p>
          <w:p w:rsidR="00974660" w:rsidRDefault="00BE4E48">
            <w:pPr>
              <w:pStyle w:val="af5"/>
              <w:spacing w:line="360" w:lineRule="auto"/>
              <w:ind w:firstLineChars="0" w:firstLine="0"/>
              <w:rPr>
                <w:rFonts w:ascii="仿宋" w:eastAsia="仿宋" w:hAnsi="仿宋"/>
                <w:sz w:val="24"/>
              </w:rPr>
            </w:pPr>
            <w:r>
              <w:rPr>
                <w:rFonts w:ascii="仿宋" w:eastAsia="仿宋" w:hAnsi="仿宋" w:hint="eastAsia"/>
                <w:sz w:val="24"/>
              </w:rPr>
              <w:t>1.满足《中华人民共和国政府采购法》第二十二条规定；</w:t>
            </w:r>
          </w:p>
          <w:p w:rsidR="00974660" w:rsidRDefault="00BE4E48">
            <w:pPr>
              <w:pStyle w:val="af5"/>
              <w:spacing w:line="360" w:lineRule="auto"/>
              <w:ind w:firstLineChars="0" w:firstLine="0"/>
              <w:rPr>
                <w:rFonts w:ascii="仿宋" w:eastAsia="仿宋" w:hAnsi="仿宋"/>
                <w:sz w:val="24"/>
              </w:rPr>
            </w:pPr>
            <w:r>
              <w:rPr>
                <w:rFonts w:ascii="仿宋" w:eastAsia="仿宋" w:hAnsi="仿宋" w:hint="eastAsia"/>
                <w:sz w:val="24"/>
              </w:rPr>
              <w:t>2.落实政府采购政策需满足的资格要求：《政府采购促进中小企业发展暂行办法》（财库</w:t>
            </w:r>
            <w:r>
              <w:rPr>
                <w:rFonts w:ascii="仿宋" w:eastAsia="仿宋" w:hAnsi="仿宋"/>
                <w:sz w:val="24"/>
              </w:rPr>
              <w:t>[2011]181</w:t>
            </w:r>
            <w:r>
              <w:rPr>
                <w:rFonts w:ascii="仿宋" w:eastAsia="仿宋" w:hAnsi="仿宋" w:hint="eastAsia"/>
                <w:sz w:val="24"/>
              </w:rPr>
              <w:t>号）、《关于政府采购支持监狱企业发展有关问题的通知》（财库</w:t>
            </w:r>
            <w:r>
              <w:rPr>
                <w:rFonts w:ascii="仿宋" w:eastAsia="仿宋" w:hAnsi="仿宋"/>
                <w:sz w:val="24"/>
              </w:rPr>
              <w:t>[2014]68</w:t>
            </w:r>
            <w:r>
              <w:rPr>
                <w:rFonts w:ascii="仿宋" w:eastAsia="仿宋" w:hAnsi="仿宋" w:hint="eastAsia"/>
                <w:sz w:val="24"/>
              </w:rPr>
              <w:t>号）、《关于我区政府采购支持监狱企业发展有关问</w:t>
            </w:r>
            <w:r>
              <w:rPr>
                <w:rFonts w:ascii="仿宋" w:eastAsia="仿宋" w:hAnsi="仿宋" w:hint="eastAsia"/>
                <w:sz w:val="24"/>
              </w:rPr>
              <w:lastRenderedPageBreak/>
              <w:t>题的通知》（桂财采</w:t>
            </w:r>
            <w:r>
              <w:rPr>
                <w:rFonts w:ascii="仿宋" w:eastAsia="仿宋" w:hAnsi="仿宋"/>
                <w:sz w:val="24"/>
              </w:rPr>
              <w:t>[2015]24</w:t>
            </w:r>
            <w:r>
              <w:rPr>
                <w:rFonts w:ascii="仿宋" w:eastAsia="仿宋" w:hAnsi="仿宋" w:hint="eastAsia"/>
                <w:sz w:val="24"/>
              </w:rPr>
              <w:t>号）、《三部门联合发布关于促进残疾人就业政府采购政策的通知》（财库</w:t>
            </w:r>
            <w:r>
              <w:rPr>
                <w:rFonts w:ascii="仿宋" w:eastAsia="仿宋" w:hAnsi="仿宋"/>
                <w:sz w:val="24"/>
              </w:rPr>
              <w:t>[2017]141</w:t>
            </w:r>
            <w:r>
              <w:rPr>
                <w:rFonts w:ascii="仿宋" w:eastAsia="仿宋" w:hAnsi="仿宋" w:hint="eastAsia"/>
                <w:sz w:val="24"/>
              </w:rPr>
              <w:t>号）等政府采购相关政策。</w:t>
            </w:r>
          </w:p>
          <w:p w:rsidR="00974660" w:rsidRDefault="00BE4E48">
            <w:pPr>
              <w:pStyle w:val="af5"/>
              <w:spacing w:line="360" w:lineRule="auto"/>
              <w:ind w:firstLineChars="0" w:firstLine="0"/>
              <w:rPr>
                <w:rFonts w:ascii="仿宋" w:eastAsia="仿宋" w:hAnsi="仿宋"/>
                <w:sz w:val="24"/>
              </w:rPr>
            </w:pPr>
            <w:r>
              <w:rPr>
                <w:rFonts w:ascii="仿宋" w:eastAsia="仿宋" w:hAnsi="仿宋" w:hint="eastAsia"/>
                <w:sz w:val="24"/>
              </w:rPr>
              <w:t>3.本项目的特定资格要求：</w:t>
            </w:r>
          </w:p>
          <w:p w:rsidR="00974660" w:rsidRDefault="00BE4E48">
            <w:pPr>
              <w:pStyle w:val="af5"/>
              <w:spacing w:line="360" w:lineRule="auto"/>
              <w:ind w:firstLineChars="0" w:firstLine="0"/>
              <w:rPr>
                <w:rFonts w:ascii="仿宋" w:eastAsia="仿宋" w:hAnsi="仿宋"/>
                <w:sz w:val="24"/>
              </w:rPr>
            </w:pPr>
            <w:r>
              <w:rPr>
                <w:rFonts w:ascii="仿宋" w:eastAsia="仿宋" w:hAnsi="仿宋" w:hint="eastAsia"/>
                <w:sz w:val="24"/>
              </w:rPr>
              <w:t>（1）未被“信用中国”（www.creditchina.gov.cn）、“中国政府采购网”（www.ccgp.gov.cn）列入失信被执行人、重大税收违法案件当事人名单、政府采购严重失信行为记录名单。</w:t>
            </w:r>
          </w:p>
          <w:p w:rsidR="00974660" w:rsidRDefault="00BE4E48">
            <w:pPr>
              <w:pStyle w:val="af5"/>
              <w:spacing w:line="360" w:lineRule="auto"/>
              <w:ind w:firstLineChars="0" w:firstLine="0"/>
              <w:rPr>
                <w:rFonts w:ascii="仿宋" w:eastAsia="仿宋" w:hAnsi="仿宋"/>
                <w:sz w:val="24"/>
              </w:rPr>
            </w:pPr>
            <w:r>
              <w:rPr>
                <w:rFonts w:ascii="仿宋" w:eastAsia="仿宋" w:hAnsi="仿宋" w:hint="eastAsia"/>
                <w:sz w:val="24"/>
              </w:rPr>
              <w:t>（2）单位负责人为同一人或者存在直接控股、管理关系的不同投标人，不得参加同一合同项下的采购活动。除单一来源采购项目外，为采购项目提供整体设计、规范编制或者项目管理、监理、检测等服务的投标人，不得再参加该采购项目的其他采购活动。</w:t>
            </w:r>
          </w:p>
          <w:p w:rsidR="00974660" w:rsidRDefault="00BE4E48">
            <w:pPr>
              <w:pStyle w:val="af5"/>
              <w:spacing w:line="360" w:lineRule="auto"/>
              <w:ind w:firstLineChars="0" w:firstLine="0"/>
              <w:rPr>
                <w:rFonts w:ascii="仿宋" w:eastAsia="仿宋" w:hAnsi="仿宋"/>
                <w:sz w:val="24"/>
              </w:rPr>
            </w:pPr>
            <w:r>
              <w:rPr>
                <w:rFonts w:ascii="仿宋" w:eastAsia="仿宋" w:hAnsi="仿宋" w:hint="eastAsia"/>
                <w:sz w:val="24"/>
              </w:rPr>
              <w:t>（3）本项目不接受联合体投标。</w:t>
            </w:r>
          </w:p>
        </w:tc>
      </w:tr>
      <w:tr w:rsidR="00974660">
        <w:trPr>
          <w:trHeight w:val="40"/>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pStyle w:val="a8"/>
              <w:spacing w:line="360" w:lineRule="auto"/>
              <w:ind w:left="74" w:hanging="74"/>
              <w:rPr>
                <w:rFonts w:ascii="仿宋" w:eastAsia="仿宋" w:hAnsi="仿宋" w:cs="宋体"/>
                <w:sz w:val="24"/>
              </w:rPr>
            </w:pPr>
            <w:r>
              <w:rPr>
                <w:rFonts w:ascii="仿宋" w:eastAsia="仿宋" w:hAnsi="仿宋" w:cs="宋体" w:hint="eastAsia"/>
                <w:sz w:val="24"/>
              </w:rPr>
              <w:t>报价要求：</w:t>
            </w:r>
          </w:p>
          <w:p w:rsidR="00974660" w:rsidRDefault="00BE4E48">
            <w:pPr>
              <w:snapToGrid w:val="0"/>
              <w:spacing w:line="410" w:lineRule="exact"/>
              <w:rPr>
                <w:rFonts w:ascii="仿宋" w:eastAsia="仿宋" w:hAnsi="仿宋" w:cs="宋体"/>
                <w:sz w:val="24"/>
              </w:rPr>
            </w:pPr>
            <w:r>
              <w:rPr>
                <w:rFonts w:ascii="仿宋" w:eastAsia="仿宋" w:hAnsi="仿宋" w:cs="宋体" w:hint="eastAsia"/>
                <w:sz w:val="24"/>
              </w:rPr>
              <w:t>1、本项目投标</w:t>
            </w:r>
            <w:r>
              <w:rPr>
                <w:rFonts w:ascii="仿宋" w:eastAsia="仿宋" w:hAnsi="仿宋" w:hint="eastAsia"/>
                <w:sz w:val="24"/>
              </w:rPr>
              <w:t>报价</w:t>
            </w:r>
            <w:r>
              <w:rPr>
                <w:rFonts w:ascii="仿宋" w:eastAsia="仿宋" w:hAnsi="仿宋" w:cs="宋体" w:hint="eastAsia"/>
                <w:sz w:val="24"/>
              </w:rPr>
              <w:t>应以人民币报价，投标人必须就第二章 招标项目服务需求中的所有内容作完整唯一报价；</w:t>
            </w:r>
          </w:p>
          <w:p w:rsidR="00974660" w:rsidRDefault="00BE4E48">
            <w:pPr>
              <w:snapToGrid w:val="0"/>
              <w:spacing w:line="410" w:lineRule="exact"/>
              <w:rPr>
                <w:rFonts w:ascii="仿宋" w:eastAsia="仿宋" w:hAnsi="仿宋" w:cs="宋体"/>
                <w:sz w:val="24"/>
              </w:rPr>
            </w:pPr>
            <w:r>
              <w:rPr>
                <w:rFonts w:ascii="仿宋" w:eastAsia="仿宋" w:hAnsi="仿宋" w:cs="宋体" w:hint="eastAsia"/>
                <w:sz w:val="24"/>
              </w:rPr>
              <w:t>2、投标报价中必须包含研究费、资料收集和整理、成果编制费、专家评审费、交通差旅费、文档和图档的打印输出、装订及寄送费用、成果验收、全额含税发票、雇员费用、合同实施过程中的应预见和不可预见费用等完成合同规定责任和义务、达到合同目的的一切费用及利润，招标人不再另行支付费用；</w:t>
            </w:r>
          </w:p>
          <w:p w:rsidR="00974660" w:rsidRDefault="00BE4E48">
            <w:pPr>
              <w:snapToGrid w:val="0"/>
              <w:spacing w:line="410" w:lineRule="exact"/>
              <w:rPr>
                <w:rFonts w:ascii="仿宋" w:eastAsia="仿宋" w:hAnsi="仿宋" w:cs="宋体"/>
                <w:sz w:val="24"/>
              </w:rPr>
            </w:pPr>
            <w:r>
              <w:rPr>
                <w:rFonts w:ascii="仿宋" w:eastAsia="仿宋" w:hAnsi="仿宋" w:cs="宋体" w:hint="eastAsia"/>
                <w:sz w:val="24"/>
              </w:rPr>
              <w:t>3、不论</w:t>
            </w:r>
            <w:r>
              <w:rPr>
                <w:rFonts w:ascii="仿宋" w:eastAsia="仿宋" w:hAnsi="仿宋" w:hint="eastAsia"/>
                <w:sz w:val="24"/>
              </w:rPr>
              <w:t>投标</w:t>
            </w:r>
            <w:r>
              <w:rPr>
                <w:rFonts w:ascii="仿宋" w:eastAsia="仿宋" w:hAnsi="仿宋" w:cs="宋体" w:hint="eastAsia"/>
                <w:sz w:val="24"/>
              </w:rPr>
              <w:t>结果如何，投标人均应自行承担所有与投标有关的全部费用。</w:t>
            </w:r>
          </w:p>
        </w:tc>
      </w:tr>
      <w:tr w:rsidR="00974660">
        <w:trPr>
          <w:trHeight w:val="40"/>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pStyle w:val="a8"/>
              <w:spacing w:line="360" w:lineRule="auto"/>
              <w:ind w:left="74" w:hanging="74"/>
              <w:rPr>
                <w:rFonts w:ascii="仿宋" w:eastAsia="仿宋" w:hAnsi="仿宋" w:cs="宋体"/>
                <w:sz w:val="24"/>
              </w:rPr>
            </w:pPr>
            <w:r>
              <w:rPr>
                <w:rFonts w:ascii="仿宋" w:eastAsia="仿宋" w:hAnsi="仿宋" w:cs="宋体" w:hint="eastAsia"/>
                <w:sz w:val="24"/>
              </w:rPr>
              <w:t>投标文件分数：一份正本、四份副本。</w:t>
            </w:r>
          </w:p>
        </w:tc>
      </w:tr>
      <w:tr w:rsidR="00974660">
        <w:trPr>
          <w:trHeight w:val="40"/>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pStyle w:val="a8"/>
              <w:spacing w:line="360" w:lineRule="auto"/>
              <w:ind w:left="74" w:hanging="74"/>
              <w:rPr>
                <w:rFonts w:ascii="仿宋" w:eastAsia="仿宋" w:hAnsi="仿宋" w:cs="宋体"/>
                <w:sz w:val="24"/>
              </w:rPr>
            </w:pPr>
            <w:r>
              <w:rPr>
                <w:rFonts w:ascii="仿宋" w:eastAsia="仿宋" w:hAnsi="仿宋" w:cs="宋体" w:hint="eastAsia"/>
                <w:sz w:val="24"/>
              </w:rPr>
              <w:t>招标代理服务费：招标代理机构参照《招标代理服务费管理暂行办法》收费标准（国家发展计划委员会计价格〔2002〕1980号）收费标准，</w:t>
            </w:r>
            <w:r>
              <w:rPr>
                <w:rFonts w:ascii="仿宋" w:eastAsia="仿宋" w:hAnsi="仿宋" w:hint="eastAsia"/>
                <w:sz w:val="24"/>
              </w:rPr>
              <w:t>按照服务类费率以中标金额为基数计算出本项目招标代理服务费后下浮10%</w:t>
            </w:r>
            <w:r>
              <w:rPr>
                <w:rFonts w:ascii="仿宋" w:eastAsia="仿宋" w:hAnsi="仿宋" w:cs="宋体" w:hint="eastAsia"/>
                <w:sz w:val="24"/>
              </w:rPr>
              <w:t>，中标人须在领取中标通知书的同时向招标代理机构一次性付清招标代理服务费，否则取消其中标资格。</w:t>
            </w:r>
          </w:p>
        </w:tc>
      </w:tr>
      <w:tr w:rsidR="00974660">
        <w:trPr>
          <w:trHeight w:val="40"/>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pStyle w:val="a8"/>
              <w:spacing w:line="360" w:lineRule="auto"/>
              <w:ind w:left="74" w:hanging="74"/>
              <w:rPr>
                <w:rFonts w:ascii="仿宋" w:eastAsia="仿宋" w:hAnsi="仿宋" w:cs="宋体"/>
                <w:sz w:val="24"/>
              </w:rPr>
            </w:pPr>
            <w:r>
              <w:rPr>
                <w:rFonts w:ascii="仿宋" w:eastAsia="仿宋" w:hAnsi="仿宋" w:cs="宋体" w:hint="eastAsia"/>
                <w:sz w:val="24"/>
              </w:rPr>
              <w:t>最高限价：</w:t>
            </w:r>
            <w:r>
              <w:rPr>
                <w:rFonts w:ascii="仿宋" w:eastAsia="仿宋" w:hAnsi="仿宋" w:cs="宋体"/>
                <w:sz w:val="24"/>
              </w:rPr>
              <w:t>65.06</w:t>
            </w:r>
            <w:r>
              <w:rPr>
                <w:rFonts w:ascii="仿宋" w:eastAsia="仿宋" w:hAnsi="仿宋" w:cs="宋体" w:hint="eastAsia"/>
                <w:sz w:val="24"/>
              </w:rPr>
              <w:t>万元（人民币）。投标人的投标总报价不能超过本项目最高限价，否则视为无效投标。</w:t>
            </w:r>
          </w:p>
        </w:tc>
      </w:tr>
      <w:tr w:rsidR="00974660">
        <w:trPr>
          <w:trHeight w:val="40"/>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pStyle w:val="a4"/>
              <w:spacing w:line="360" w:lineRule="auto"/>
              <w:ind w:firstLine="0"/>
              <w:rPr>
                <w:rFonts w:ascii="仿宋" w:eastAsia="仿宋" w:hAnsi="仿宋" w:cs="宋体"/>
                <w:sz w:val="24"/>
                <w:szCs w:val="24"/>
              </w:rPr>
            </w:pPr>
            <w:r>
              <w:rPr>
                <w:rFonts w:ascii="仿宋" w:eastAsia="仿宋" w:hAnsi="仿宋" w:cs="宋体" w:hint="eastAsia"/>
                <w:sz w:val="24"/>
                <w:szCs w:val="24"/>
              </w:rPr>
              <w:t>投标保证金：不收取。</w:t>
            </w:r>
          </w:p>
        </w:tc>
      </w:tr>
      <w:tr w:rsidR="00974660">
        <w:trPr>
          <w:trHeight w:val="40"/>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pStyle w:val="a4"/>
              <w:spacing w:line="360" w:lineRule="auto"/>
              <w:ind w:firstLine="0"/>
              <w:rPr>
                <w:rFonts w:ascii="仿宋" w:eastAsia="仿宋" w:hAnsi="仿宋" w:cs="宋体"/>
                <w:sz w:val="24"/>
                <w:szCs w:val="24"/>
              </w:rPr>
            </w:pPr>
            <w:r>
              <w:rPr>
                <w:rFonts w:ascii="仿宋" w:eastAsia="仿宋" w:hAnsi="仿宋" w:cs="宋体" w:hint="eastAsia"/>
                <w:sz w:val="24"/>
                <w:szCs w:val="24"/>
              </w:rPr>
              <w:t>投标保证金退还（不计息）：</w:t>
            </w:r>
            <w:r>
              <w:rPr>
                <w:rFonts w:ascii="仿宋" w:eastAsia="仿宋" w:hAnsi="仿宋" w:cs="宋体" w:hint="eastAsia"/>
                <w:sz w:val="24"/>
                <w:szCs w:val="24"/>
                <w:u w:val="single"/>
              </w:rPr>
              <w:t xml:space="preserve"> / </w:t>
            </w:r>
            <w:r>
              <w:rPr>
                <w:rFonts w:ascii="仿宋" w:eastAsia="仿宋" w:hAnsi="仿宋" w:cs="宋体" w:hint="eastAsia"/>
                <w:sz w:val="24"/>
                <w:szCs w:val="24"/>
              </w:rPr>
              <w:t>。</w:t>
            </w:r>
          </w:p>
        </w:tc>
      </w:tr>
      <w:tr w:rsidR="00974660">
        <w:trPr>
          <w:trHeight w:val="678"/>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pStyle w:val="a8"/>
              <w:spacing w:line="360" w:lineRule="auto"/>
              <w:rPr>
                <w:rFonts w:ascii="仿宋" w:eastAsia="仿宋" w:hAnsi="仿宋" w:cs="宋体"/>
                <w:bCs/>
                <w:sz w:val="24"/>
              </w:rPr>
            </w:pPr>
            <w:r>
              <w:rPr>
                <w:rFonts w:ascii="仿宋" w:eastAsia="仿宋" w:hAnsi="仿宋" w:cs="宋体" w:hint="eastAsia"/>
                <w:bCs/>
                <w:sz w:val="24"/>
              </w:rPr>
              <w:t>现场勘察：不组织，投标人根据需要自行踏勘项目现场。投标人勘察现场踏勘现场发生的费用自理，自行负责在踏勘现场中所发生的人员伤亡和财产损</w:t>
            </w:r>
            <w:r>
              <w:rPr>
                <w:rFonts w:ascii="仿宋" w:eastAsia="仿宋" w:hAnsi="仿宋" w:cs="宋体" w:hint="eastAsia"/>
                <w:bCs/>
                <w:sz w:val="24"/>
              </w:rPr>
              <w:lastRenderedPageBreak/>
              <w:t>失。</w:t>
            </w:r>
          </w:p>
        </w:tc>
      </w:tr>
      <w:tr w:rsidR="00974660">
        <w:trPr>
          <w:trHeight w:val="678"/>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pStyle w:val="a8"/>
              <w:spacing w:line="360" w:lineRule="auto"/>
              <w:rPr>
                <w:rFonts w:ascii="仿宋" w:eastAsia="仿宋" w:hAnsi="仿宋" w:cs="宋体"/>
                <w:bCs/>
                <w:sz w:val="24"/>
              </w:rPr>
            </w:pPr>
            <w:r>
              <w:rPr>
                <w:rFonts w:ascii="仿宋" w:eastAsia="仿宋" w:hAnsi="仿宋" w:cs="宋体" w:hint="eastAsia"/>
                <w:sz w:val="24"/>
              </w:rPr>
              <w:t>投标文件有效期：</w:t>
            </w:r>
            <w:r>
              <w:rPr>
                <w:rFonts w:ascii="仿宋" w:eastAsia="仿宋" w:hAnsi="仿宋" w:cs="宋体"/>
                <w:sz w:val="24"/>
                <w:u w:val="single"/>
              </w:rPr>
              <w:t xml:space="preserve"> </w:t>
            </w:r>
            <w:r>
              <w:rPr>
                <w:rFonts w:ascii="仿宋" w:eastAsia="仿宋" w:hAnsi="仿宋" w:cs="宋体" w:hint="eastAsia"/>
                <w:sz w:val="24"/>
                <w:u w:val="single"/>
              </w:rPr>
              <w:t>120</w:t>
            </w:r>
            <w:r>
              <w:rPr>
                <w:rFonts w:ascii="仿宋" w:eastAsia="仿宋" w:hAnsi="仿宋" w:cs="宋体"/>
                <w:sz w:val="24"/>
                <w:u w:val="single"/>
              </w:rPr>
              <w:t xml:space="preserve"> </w:t>
            </w:r>
            <w:r>
              <w:rPr>
                <w:rFonts w:ascii="仿宋" w:eastAsia="仿宋" w:hAnsi="仿宋" w:cs="宋体" w:hint="eastAsia"/>
                <w:sz w:val="24"/>
              </w:rPr>
              <w:t>日历天。</w:t>
            </w:r>
          </w:p>
        </w:tc>
      </w:tr>
      <w:tr w:rsidR="00974660">
        <w:trPr>
          <w:trHeight w:val="567"/>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pStyle w:val="a8"/>
              <w:spacing w:line="360" w:lineRule="auto"/>
              <w:rPr>
                <w:rFonts w:ascii="仿宋" w:eastAsia="仿宋" w:hAnsi="仿宋" w:cs="宋体"/>
                <w:sz w:val="24"/>
              </w:rPr>
            </w:pPr>
            <w:r>
              <w:rPr>
                <w:rFonts w:ascii="仿宋" w:eastAsia="仿宋" w:hAnsi="仿宋" w:cs="宋体" w:hint="eastAsia"/>
                <w:bCs/>
                <w:sz w:val="24"/>
              </w:rPr>
              <w:t>投标人必须按招标文件第六章 投标文件格式要求自编目录及标注页码装订成册，投标文件</w:t>
            </w:r>
            <w:proofErr w:type="gramStart"/>
            <w:r>
              <w:rPr>
                <w:rFonts w:ascii="仿宋" w:eastAsia="仿宋" w:hAnsi="仿宋" w:cs="宋体" w:hint="eastAsia"/>
                <w:bCs/>
                <w:sz w:val="24"/>
              </w:rPr>
              <w:t>不</w:t>
            </w:r>
            <w:proofErr w:type="gramEnd"/>
            <w:r>
              <w:rPr>
                <w:rFonts w:ascii="仿宋" w:eastAsia="仿宋" w:hAnsi="仿宋" w:cs="宋体" w:hint="eastAsia"/>
                <w:bCs/>
                <w:sz w:val="24"/>
              </w:rPr>
              <w:t>分册装订且装订位置必须封边，不允许使用活页夹、拉杆夹、夹条等可能导致投标文件散落或脱页的装订方式，否则将被视为无效投标文件。</w:t>
            </w:r>
          </w:p>
        </w:tc>
      </w:tr>
      <w:tr w:rsidR="00974660">
        <w:trPr>
          <w:trHeight w:val="567"/>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spacing w:line="360" w:lineRule="auto"/>
              <w:rPr>
                <w:rFonts w:ascii="仿宋" w:eastAsia="仿宋" w:hAnsi="仿宋" w:cs="宋体"/>
                <w:sz w:val="24"/>
              </w:rPr>
            </w:pPr>
            <w:r>
              <w:rPr>
                <w:rFonts w:ascii="仿宋" w:eastAsia="仿宋" w:hAnsi="仿宋" w:cs="宋体" w:hint="eastAsia"/>
                <w:sz w:val="24"/>
              </w:rPr>
              <w:t>签字盖章要求：</w:t>
            </w:r>
          </w:p>
          <w:p w:rsidR="00974660" w:rsidRDefault="00BE4E48">
            <w:pPr>
              <w:spacing w:line="360" w:lineRule="auto"/>
              <w:rPr>
                <w:rFonts w:ascii="仿宋" w:eastAsia="仿宋" w:hAnsi="仿宋" w:cs="宋体"/>
                <w:sz w:val="24"/>
              </w:rPr>
            </w:pPr>
            <w:r>
              <w:rPr>
                <w:rFonts w:ascii="仿宋" w:eastAsia="仿宋" w:hAnsi="仿宋" w:cs="宋体" w:hint="eastAsia"/>
                <w:sz w:val="24"/>
              </w:rPr>
              <w:t>（1）投标文件正本与副本以及对投标文件的澄清、说明或者更正应当由投标人在规定的相关位置加盖投标人单位公章且经法定代表人签字（或盖章）或其委托代理人本人签字。</w:t>
            </w:r>
          </w:p>
          <w:p w:rsidR="00974660" w:rsidRDefault="00BE4E48">
            <w:pPr>
              <w:spacing w:line="360" w:lineRule="auto"/>
              <w:rPr>
                <w:rFonts w:ascii="仿宋" w:eastAsia="仿宋" w:hAnsi="仿宋" w:cs="宋体"/>
                <w:sz w:val="24"/>
              </w:rPr>
            </w:pPr>
            <w:r>
              <w:rPr>
                <w:rFonts w:ascii="仿宋" w:eastAsia="仿宋" w:hAnsi="仿宋" w:cs="宋体" w:hint="eastAsia"/>
                <w:sz w:val="24"/>
              </w:rPr>
              <w:t>（2）每份文件封面注明“正本”、“副本”字样，投标文件正本每一页需加盖单位公章，副本可以使用已在指定位置签字盖章的正本的复印件（封面除外）。一旦正本和副本内容不符，以正本为准。</w:t>
            </w:r>
          </w:p>
        </w:tc>
      </w:tr>
      <w:tr w:rsidR="00974660">
        <w:trPr>
          <w:trHeight w:val="567"/>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spacing w:line="360" w:lineRule="auto"/>
              <w:rPr>
                <w:rFonts w:ascii="仿宋" w:eastAsia="仿宋" w:hAnsi="仿宋" w:cs="宋体"/>
                <w:sz w:val="24"/>
              </w:rPr>
            </w:pPr>
            <w:r>
              <w:rPr>
                <w:rFonts w:ascii="仿宋" w:eastAsia="仿宋" w:hAnsi="仿宋" w:cs="宋体" w:hint="eastAsia"/>
                <w:sz w:val="24"/>
              </w:rPr>
              <w:t>包装、密封：</w:t>
            </w:r>
          </w:p>
          <w:p w:rsidR="00974660" w:rsidRDefault="00BE4E48">
            <w:pPr>
              <w:spacing w:line="360" w:lineRule="auto"/>
              <w:rPr>
                <w:rFonts w:ascii="仿宋" w:eastAsia="仿宋" w:hAnsi="仿宋" w:cs="宋体"/>
                <w:sz w:val="24"/>
              </w:rPr>
            </w:pPr>
            <w:r>
              <w:rPr>
                <w:rFonts w:ascii="仿宋" w:eastAsia="仿宋" w:hAnsi="仿宋" w:cs="宋体" w:hint="eastAsia"/>
                <w:sz w:val="24"/>
              </w:rPr>
              <w:t>（1）提交投标文件时应为1个密封袋。</w:t>
            </w:r>
          </w:p>
          <w:p w:rsidR="00974660" w:rsidRDefault="00BE4E48">
            <w:pPr>
              <w:pStyle w:val="a8"/>
              <w:spacing w:line="360" w:lineRule="auto"/>
              <w:rPr>
                <w:rFonts w:ascii="仿宋" w:eastAsia="仿宋" w:hAnsi="仿宋" w:cs="宋体"/>
                <w:b/>
                <w:sz w:val="24"/>
              </w:rPr>
            </w:pPr>
            <w:r>
              <w:rPr>
                <w:rFonts w:ascii="仿宋" w:eastAsia="仿宋" w:hAnsi="仿宋" w:cs="宋体" w:hint="eastAsia"/>
                <w:sz w:val="24"/>
              </w:rPr>
              <w:t>（2）投标文件密封袋的封口处应加盖投标人单位公章或密封章或由投标人的法定代表人或其授权的代理人签字。</w:t>
            </w:r>
          </w:p>
        </w:tc>
      </w:tr>
      <w:tr w:rsidR="00974660">
        <w:trPr>
          <w:trHeight w:val="567"/>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pStyle w:val="a8"/>
              <w:spacing w:line="360" w:lineRule="auto"/>
              <w:rPr>
                <w:rFonts w:ascii="仿宋" w:eastAsia="仿宋" w:hAnsi="仿宋" w:cs="宋体"/>
                <w:sz w:val="24"/>
              </w:rPr>
            </w:pPr>
            <w:r>
              <w:rPr>
                <w:rFonts w:ascii="仿宋" w:eastAsia="仿宋" w:hAnsi="仿宋" w:cs="宋体" w:hint="eastAsia"/>
                <w:sz w:val="24"/>
              </w:rPr>
              <w:t>封套上应载明的信息：</w:t>
            </w:r>
          </w:p>
          <w:p w:rsidR="00974660" w:rsidRDefault="00BE4E48">
            <w:pPr>
              <w:pStyle w:val="a8"/>
              <w:spacing w:line="360" w:lineRule="auto"/>
              <w:rPr>
                <w:rFonts w:ascii="仿宋" w:eastAsia="仿宋" w:hAnsi="仿宋" w:cs="宋体"/>
                <w:sz w:val="24"/>
              </w:rPr>
            </w:pPr>
            <w:r>
              <w:rPr>
                <w:rFonts w:ascii="仿宋" w:eastAsia="仿宋" w:hAnsi="仿宋" w:cs="宋体" w:hint="eastAsia"/>
                <w:sz w:val="24"/>
              </w:rPr>
              <w:t>招标代理机构：</w:t>
            </w:r>
            <w:r>
              <w:rPr>
                <w:rFonts w:ascii="仿宋" w:eastAsia="仿宋" w:hAnsi="仿宋" w:cs="宋体" w:hint="eastAsia"/>
                <w:sz w:val="24"/>
                <w:u w:val="single"/>
              </w:rPr>
              <w:t xml:space="preserve">                          </w:t>
            </w:r>
          </w:p>
          <w:p w:rsidR="00974660" w:rsidRDefault="00BE4E48">
            <w:pPr>
              <w:pStyle w:val="a8"/>
              <w:spacing w:line="360" w:lineRule="auto"/>
              <w:rPr>
                <w:rFonts w:ascii="仿宋" w:eastAsia="仿宋" w:hAnsi="仿宋" w:cs="宋体"/>
                <w:sz w:val="24"/>
              </w:rPr>
            </w:pPr>
            <w:r>
              <w:rPr>
                <w:rFonts w:ascii="仿宋" w:eastAsia="仿宋" w:hAnsi="仿宋" w:cs="宋体" w:hint="eastAsia"/>
                <w:sz w:val="24"/>
              </w:rPr>
              <w:t>项目名称：</w:t>
            </w:r>
            <w:r>
              <w:rPr>
                <w:rFonts w:ascii="仿宋" w:eastAsia="仿宋" w:hAnsi="仿宋" w:cs="宋体" w:hint="eastAsia"/>
                <w:sz w:val="24"/>
                <w:u w:val="single"/>
              </w:rPr>
              <w:t xml:space="preserve">                              </w:t>
            </w:r>
          </w:p>
          <w:p w:rsidR="00974660" w:rsidRDefault="00BE4E48">
            <w:pPr>
              <w:pStyle w:val="a8"/>
              <w:spacing w:line="360" w:lineRule="auto"/>
              <w:rPr>
                <w:rFonts w:ascii="仿宋" w:eastAsia="仿宋" w:hAnsi="仿宋" w:cs="宋体"/>
                <w:sz w:val="24"/>
              </w:rPr>
            </w:pPr>
            <w:r>
              <w:rPr>
                <w:rFonts w:ascii="仿宋" w:eastAsia="仿宋" w:hAnsi="仿宋" w:cs="宋体" w:hint="eastAsia"/>
                <w:sz w:val="24"/>
              </w:rPr>
              <w:t>投标单位：</w:t>
            </w:r>
            <w:r>
              <w:rPr>
                <w:rFonts w:ascii="仿宋" w:eastAsia="仿宋" w:hAnsi="仿宋" w:cs="宋体" w:hint="eastAsia"/>
                <w:sz w:val="24"/>
                <w:u w:val="single"/>
              </w:rPr>
              <w:t xml:space="preserve">                              </w:t>
            </w:r>
          </w:p>
          <w:p w:rsidR="00974660" w:rsidRDefault="00BE4E48">
            <w:pPr>
              <w:pStyle w:val="a8"/>
              <w:spacing w:line="360" w:lineRule="auto"/>
              <w:rPr>
                <w:rFonts w:ascii="仿宋" w:eastAsia="仿宋" w:hAnsi="仿宋" w:cs="宋体"/>
                <w:sz w:val="24"/>
              </w:rPr>
            </w:pPr>
            <w:r>
              <w:rPr>
                <w:rFonts w:ascii="仿宋" w:eastAsia="仿宋" w:hAnsi="仿宋" w:cs="宋体" w:hint="eastAsia"/>
                <w:sz w:val="24"/>
              </w:rPr>
              <w:t>联系方式：</w:t>
            </w:r>
            <w:r>
              <w:rPr>
                <w:rFonts w:ascii="仿宋" w:eastAsia="仿宋" w:hAnsi="仿宋" w:cs="宋体" w:hint="eastAsia"/>
                <w:sz w:val="24"/>
                <w:u w:val="single"/>
              </w:rPr>
              <w:t xml:space="preserve">                              </w:t>
            </w:r>
          </w:p>
          <w:p w:rsidR="00974660" w:rsidRDefault="00BE4E48">
            <w:pPr>
              <w:pStyle w:val="a8"/>
              <w:spacing w:line="360" w:lineRule="auto"/>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r>
              <w:rPr>
                <w:rFonts w:ascii="仿宋" w:eastAsia="仿宋" w:hAnsi="仿宋" w:cs="宋体" w:hint="eastAsia"/>
                <w:sz w:val="24"/>
                <w:u w:val="single"/>
              </w:rPr>
              <w:t xml:space="preserve">     </w:t>
            </w:r>
            <w:r>
              <w:rPr>
                <w:rFonts w:ascii="仿宋" w:eastAsia="仿宋" w:hAnsi="仿宋" w:cs="宋体" w:hint="eastAsia"/>
                <w:sz w:val="24"/>
              </w:rPr>
              <w:t>时</w:t>
            </w:r>
            <w:r>
              <w:rPr>
                <w:rFonts w:ascii="仿宋" w:eastAsia="仿宋" w:hAnsi="仿宋" w:cs="宋体" w:hint="eastAsia"/>
                <w:sz w:val="24"/>
                <w:u w:val="single"/>
              </w:rPr>
              <w:t xml:space="preserve">     </w:t>
            </w:r>
            <w:r>
              <w:rPr>
                <w:rFonts w:ascii="仿宋" w:eastAsia="仿宋" w:hAnsi="仿宋" w:cs="宋体" w:hint="eastAsia"/>
                <w:sz w:val="24"/>
              </w:rPr>
              <w:t>分前不得启封</w:t>
            </w:r>
          </w:p>
        </w:tc>
      </w:tr>
      <w:tr w:rsidR="00974660">
        <w:trPr>
          <w:trHeight w:val="640"/>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pStyle w:val="11"/>
              <w:spacing w:line="360" w:lineRule="auto"/>
              <w:rPr>
                <w:rFonts w:ascii="仿宋" w:eastAsia="仿宋" w:hAnsi="仿宋" w:cs="宋体"/>
                <w:bCs/>
                <w:sz w:val="24"/>
                <w:szCs w:val="24"/>
              </w:rPr>
            </w:pPr>
            <w:r>
              <w:rPr>
                <w:rFonts w:ascii="仿宋" w:eastAsia="仿宋" w:hAnsi="仿宋" w:cs="宋体" w:hint="eastAsia"/>
                <w:bCs/>
                <w:sz w:val="24"/>
                <w:szCs w:val="24"/>
              </w:rPr>
              <w:t>投标文件递交截止时间：</w:t>
            </w:r>
            <w:r>
              <w:rPr>
                <w:rFonts w:ascii="仿宋" w:eastAsia="仿宋" w:hAnsi="仿宋" w:cs="宋体" w:hint="eastAsia"/>
                <w:bCs/>
                <w:kern w:val="0"/>
                <w:sz w:val="24"/>
                <w:szCs w:val="24"/>
                <w:lang w:val="zh-CN"/>
              </w:rPr>
              <w:t>详见招标公告。</w:t>
            </w:r>
          </w:p>
          <w:p w:rsidR="00974660" w:rsidRDefault="00BE4E48">
            <w:pPr>
              <w:pStyle w:val="11"/>
              <w:spacing w:line="360" w:lineRule="auto"/>
              <w:rPr>
                <w:rFonts w:ascii="仿宋" w:eastAsia="仿宋" w:hAnsi="仿宋" w:cs="宋体"/>
                <w:b/>
                <w:bCs/>
                <w:sz w:val="24"/>
                <w:szCs w:val="24"/>
              </w:rPr>
            </w:pPr>
            <w:r>
              <w:rPr>
                <w:rFonts w:ascii="仿宋" w:eastAsia="仿宋" w:hAnsi="仿宋" w:cs="宋体" w:hint="eastAsia"/>
                <w:bCs/>
                <w:sz w:val="24"/>
                <w:szCs w:val="24"/>
              </w:rPr>
              <w:t>投标文件递交地点：</w:t>
            </w:r>
            <w:r>
              <w:rPr>
                <w:rFonts w:ascii="仿宋" w:eastAsia="仿宋" w:hAnsi="仿宋" w:cs="宋体" w:hint="eastAsia"/>
                <w:bCs/>
                <w:kern w:val="0"/>
                <w:sz w:val="24"/>
                <w:szCs w:val="24"/>
                <w:lang w:val="zh-CN"/>
              </w:rPr>
              <w:t>详见招标公告。</w:t>
            </w:r>
          </w:p>
        </w:tc>
      </w:tr>
      <w:tr w:rsidR="00974660">
        <w:trPr>
          <w:trHeight w:val="40"/>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pStyle w:val="11"/>
              <w:spacing w:line="360" w:lineRule="auto"/>
              <w:rPr>
                <w:rFonts w:ascii="仿宋" w:eastAsia="仿宋" w:hAnsi="仿宋" w:cs="宋体"/>
                <w:bCs/>
                <w:sz w:val="24"/>
                <w:szCs w:val="24"/>
              </w:rPr>
            </w:pPr>
            <w:r>
              <w:rPr>
                <w:rFonts w:ascii="仿宋" w:eastAsia="仿宋" w:hAnsi="仿宋" w:cs="宋体" w:hint="eastAsia"/>
                <w:bCs/>
                <w:sz w:val="24"/>
                <w:szCs w:val="24"/>
              </w:rPr>
              <w:t>开标时间：</w:t>
            </w:r>
            <w:r>
              <w:rPr>
                <w:rFonts w:ascii="仿宋" w:eastAsia="仿宋" w:hAnsi="仿宋" w:cs="宋体" w:hint="eastAsia"/>
                <w:bCs/>
                <w:kern w:val="0"/>
                <w:sz w:val="24"/>
                <w:szCs w:val="24"/>
                <w:lang w:val="zh-CN"/>
              </w:rPr>
              <w:t>详见招标公告。</w:t>
            </w:r>
          </w:p>
          <w:p w:rsidR="00974660" w:rsidRDefault="00BE4E48">
            <w:pPr>
              <w:pStyle w:val="11"/>
              <w:spacing w:line="360" w:lineRule="auto"/>
              <w:rPr>
                <w:rFonts w:ascii="仿宋" w:eastAsia="仿宋" w:hAnsi="仿宋" w:cs="宋体"/>
                <w:bCs/>
                <w:sz w:val="24"/>
                <w:szCs w:val="24"/>
              </w:rPr>
            </w:pPr>
            <w:r>
              <w:rPr>
                <w:rFonts w:ascii="仿宋" w:eastAsia="仿宋" w:hAnsi="仿宋" w:cs="宋体" w:hint="eastAsia"/>
                <w:bCs/>
                <w:sz w:val="24"/>
                <w:szCs w:val="24"/>
              </w:rPr>
              <w:t>开标地点：</w:t>
            </w:r>
            <w:r>
              <w:rPr>
                <w:rFonts w:ascii="仿宋" w:eastAsia="仿宋" w:hAnsi="仿宋" w:cs="宋体" w:hint="eastAsia"/>
                <w:bCs/>
                <w:kern w:val="0"/>
                <w:sz w:val="24"/>
                <w:szCs w:val="24"/>
                <w:lang w:val="zh-CN"/>
              </w:rPr>
              <w:t>详见招标公告。</w:t>
            </w:r>
          </w:p>
        </w:tc>
      </w:tr>
      <w:tr w:rsidR="00974660">
        <w:trPr>
          <w:trHeight w:val="40"/>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pStyle w:val="a8"/>
              <w:spacing w:line="360" w:lineRule="auto"/>
              <w:rPr>
                <w:rFonts w:ascii="仿宋" w:eastAsia="仿宋" w:hAnsi="仿宋" w:cs="宋体"/>
                <w:sz w:val="24"/>
              </w:rPr>
            </w:pPr>
            <w:r>
              <w:rPr>
                <w:rFonts w:ascii="仿宋" w:eastAsia="仿宋" w:hAnsi="仿宋" w:cs="宋体" w:hint="eastAsia"/>
                <w:sz w:val="24"/>
              </w:rPr>
              <w:t>澄清或修改发布方式：在公开招标公告发布媒介上发布。</w:t>
            </w:r>
          </w:p>
        </w:tc>
      </w:tr>
      <w:tr w:rsidR="00974660">
        <w:trPr>
          <w:trHeight w:val="40"/>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spacing w:line="360" w:lineRule="auto"/>
              <w:jc w:val="left"/>
              <w:rPr>
                <w:rFonts w:ascii="仿宋" w:eastAsia="仿宋" w:hAnsi="仿宋" w:cs="宋体"/>
                <w:sz w:val="24"/>
              </w:rPr>
            </w:pPr>
            <w:r>
              <w:rPr>
                <w:rFonts w:ascii="仿宋" w:eastAsia="仿宋" w:hAnsi="仿宋" w:cs="宋体" w:hint="eastAsia"/>
                <w:sz w:val="24"/>
              </w:rPr>
              <w:t>投标人确认收到澄清或修改的方式：不需要确认。澄清（修改）文件在公开</w:t>
            </w:r>
            <w:r>
              <w:rPr>
                <w:rFonts w:ascii="仿宋" w:eastAsia="仿宋" w:hAnsi="仿宋" w:cs="宋体" w:hint="eastAsia"/>
                <w:sz w:val="24"/>
              </w:rPr>
              <w:lastRenderedPageBreak/>
              <w:t>招标公告发布媒介上发布之日起，视为投标人已收到该澄清或修改。投标人未及时关注招标人在网站上发布的澄清（修改）文件造成的损失，由投标人自行负责。</w:t>
            </w:r>
          </w:p>
        </w:tc>
      </w:tr>
      <w:tr w:rsidR="00974660">
        <w:trPr>
          <w:trHeight w:val="390"/>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pStyle w:val="a8"/>
              <w:spacing w:line="360" w:lineRule="auto"/>
              <w:rPr>
                <w:rFonts w:ascii="仿宋" w:eastAsia="仿宋" w:hAnsi="仿宋" w:cs="宋体"/>
                <w:sz w:val="24"/>
              </w:rPr>
            </w:pPr>
            <w:r>
              <w:rPr>
                <w:rFonts w:ascii="仿宋" w:eastAsia="仿宋" w:hAnsi="仿宋" w:cs="宋体" w:hint="eastAsia"/>
                <w:sz w:val="24"/>
              </w:rPr>
              <w:t>评标办法</w:t>
            </w:r>
            <w:r>
              <w:rPr>
                <w:rFonts w:ascii="仿宋" w:eastAsia="仿宋" w:hAnsi="仿宋" w:cs="宋体" w:hint="eastAsia"/>
                <w:b/>
                <w:bCs/>
                <w:sz w:val="24"/>
              </w:rPr>
              <w:t>：综合评分法</w:t>
            </w:r>
          </w:p>
        </w:tc>
      </w:tr>
      <w:tr w:rsidR="00974660">
        <w:trPr>
          <w:trHeight w:val="390"/>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pStyle w:val="11"/>
              <w:spacing w:line="360" w:lineRule="auto"/>
              <w:rPr>
                <w:rFonts w:ascii="仿宋" w:eastAsia="仿宋" w:hAnsi="仿宋" w:cs="宋体"/>
                <w:bCs/>
                <w:sz w:val="24"/>
                <w:szCs w:val="24"/>
              </w:rPr>
            </w:pPr>
            <w:r>
              <w:rPr>
                <w:rFonts w:ascii="仿宋" w:eastAsia="仿宋" w:hAnsi="仿宋" w:cs="宋体" w:hint="eastAsia"/>
                <w:bCs/>
                <w:sz w:val="24"/>
                <w:szCs w:val="24"/>
              </w:rPr>
              <w:t>是否授权评标小组确定成交人：否。</w:t>
            </w:r>
          </w:p>
          <w:p w:rsidR="00974660" w:rsidRDefault="00BE4E48">
            <w:pPr>
              <w:pStyle w:val="11"/>
              <w:spacing w:line="360" w:lineRule="auto"/>
              <w:rPr>
                <w:rFonts w:ascii="仿宋" w:eastAsia="仿宋" w:hAnsi="仿宋" w:cs="宋体"/>
                <w:sz w:val="24"/>
                <w:szCs w:val="24"/>
              </w:rPr>
            </w:pPr>
            <w:r>
              <w:rPr>
                <w:rFonts w:ascii="仿宋" w:eastAsia="仿宋" w:hAnsi="仿宋" w:cs="宋体" w:hint="eastAsia"/>
                <w:bCs/>
                <w:sz w:val="24"/>
                <w:szCs w:val="24"/>
              </w:rPr>
              <w:t>推荐的候选人数：前3名。</w:t>
            </w:r>
          </w:p>
        </w:tc>
      </w:tr>
      <w:tr w:rsidR="00974660">
        <w:trPr>
          <w:trHeight w:val="390"/>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spacing w:line="360" w:lineRule="auto"/>
              <w:rPr>
                <w:rFonts w:ascii="仿宋" w:eastAsia="仿宋" w:hAnsi="仿宋" w:cs="宋体"/>
                <w:sz w:val="24"/>
              </w:rPr>
            </w:pPr>
            <w:r>
              <w:rPr>
                <w:rFonts w:ascii="仿宋" w:eastAsia="仿宋" w:hAnsi="仿宋" w:cs="宋体" w:hint="eastAsia"/>
                <w:sz w:val="24"/>
              </w:rPr>
              <w:t>签订合同时间：中标通知书发出之日起7个工作日内。</w:t>
            </w:r>
          </w:p>
        </w:tc>
      </w:tr>
      <w:tr w:rsidR="00974660">
        <w:trPr>
          <w:trHeight w:val="390"/>
          <w:jc w:val="center"/>
        </w:trPr>
        <w:tc>
          <w:tcPr>
            <w:tcW w:w="664" w:type="dxa"/>
            <w:vAlign w:val="center"/>
          </w:tcPr>
          <w:p w:rsidR="00974660" w:rsidRDefault="00974660">
            <w:pPr>
              <w:pStyle w:val="a8"/>
              <w:numPr>
                <w:ilvl w:val="0"/>
                <w:numId w:val="4"/>
              </w:numPr>
              <w:spacing w:line="360" w:lineRule="auto"/>
              <w:jc w:val="center"/>
              <w:rPr>
                <w:rFonts w:ascii="仿宋" w:eastAsia="仿宋" w:hAnsi="仿宋" w:cs="宋体"/>
                <w:sz w:val="24"/>
              </w:rPr>
            </w:pPr>
          </w:p>
        </w:tc>
        <w:tc>
          <w:tcPr>
            <w:tcW w:w="8220" w:type="dxa"/>
            <w:vAlign w:val="center"/>
          </w:tcPr>
          <w:p w:rsidR="00974660" w:rsidRDefault="00BE4E48">
            <w:pPr>
              <w:spacing w:line="360" w:lineRule="auto"/>
              <w:rPr>
                <w:rFonts w:ascii="仿宋" w:eastAsia="仿宋" w:hAnsi="仿宋" w:cs="宋体"/>
                <w:sz w:val="24"/>
              </w:rPr>
            </w:pPr>
            <w:r>
              <w:rPr>
                <w:rFonts w:ascii="仿宋" w:eastAsia="仿宋" w:hAnsi="仿宋" w:cs="宋体" w:hint="eastAsia"/>
                <w:sz w:val="24"/>
              </w:rPr>
              <w:t>说明：</w:t>
            </w:r>
          </w:p>
          <w:p w:rsidR="00974660" w:rsidRDefault="00BE4E48">
            <w:pPr>
              <w:spacing w:line="360" w:lineRule="auto"/>
              <w:rPr>
                <w:rFonts w:ascii="仿宋" w:eastAsia="仿宋" w:hAnsi="仿宋" w:cs="宋体"/>
                <w:sz w:val="24"/>
              </w:rPr>
            </w:pPr>
            <w:r>
              <w:rPr>
                <w:rFonts w:ascii="仿宋" w:eastAsia="仿宋" w:hAnsi="仿宋" w:cs="宋体" w:hint="eastAsia"/>
                <w:sz w:val="24"/>
              </w:rPr>
              <w:t>1.本采购项目内容中，如标有“★”的条款均被视为重要的技术指标要求或性能要求。投标人要特别加以注意，必须对此一一</w:t>
            </w:r>
            <w:proofErr w:type="gramStart"/>
            <w:r>
              <w:rPr>
                <w:rFonts w:ascii="仿宋" w:eastAsia="仿宋" w:hAnsi="仿宋" w:cs="宋体" w:hint="eastAsia"/>
                <w:sz w:val="24"/>
              </w:rPr>
              <w:t>作出</w:t>
            </w:r>
            <w:proofErr w:type="gramEnd"/>
            <w:r>
              <w:rPr>
                <w:rFonts w:ascii="仿宋" w:eastAsia="仿宋" w:hAnsi="仿宋" w:cs="宋体" w:hint="eastAsia"/>
                <w:sz w:val="24"/>
              </w:rPr>
              <w:t>实质性的响应。否则，若有一项带“★”的指标未响应或不满足，将按投标无效处理。其他条款，如“不响应”或“负偏离”响应将作为严重扣分的依据。</w:t>
            </w:r>
          </w:p>
          <w:p w:rsidR="00974660" w:rsidRDefault="00BE4E48">
            <w:pPr>
              <w:spacing w:line="360" w:lineRule="auto"/>
              <w:rPr>
                <w:rFonts w:ascii="仿宋" w:eastAsia="仿宋" w:hAnsi="仿宋" w:cs="宋体"/>
                <w:sz w:val="24"/>
                <w:highlight w:val="yellow"/>
              </w:rPr>
            </w:pPr>
            <w:r>
              <w:rPr>
                <w:rFonts w:ascii="仿宋" w:eastAsia="仿宋" w:hAnsi="仿宋" w:cs="宋体" w:hint="eastAsia"/>
                <w:sz w:val="24"/>
              </w:rPr>
              <w:t>2.投标人的投标总报价不能超过本项目采购预算（最高限价），否则视为无效投标。</w:t>
            </w:r>
          </w:p>
        </w:tc>
      </w:tr>
    </w:tbl>
    <w:p w:rsidR="00974660" w:rsidRDefault="00974660">
      <w:pPr>
        <w:pStyle w:val="a8"/>
        <w:spacing w:line="320" w:lineRule="exact"/>
        <w:jc w:val="center"/>
        <w:rPr>
          <w:rFonts w:ascii="仿宋" w:eastAsia="仿宋" w:hAnsi="仿宋" w:cs="宋体"/>
          <w:b/>
          <w:sz w:val="32"/>
        </w:rPr>
      </w:pPr>
    </w:p>
    <w:p w:rsidR="00974660" w:rsidRDefault="00BE4E48">
      <w:pPr>
        <w:pStyle w:val="2"/>
        <w:jc w:val="center"/>
        <w:rPr>
          <w:rFonts w:ascii="仿宋" w:eastAsia="仿宋" w:hAnsi="仿宋" w:cs="宋体"/>
          <w:b w:val="0"/>
          <w:sz w:val="32"/>
        </w:rPr>
      </w:pPr>
      <w:r>
        <w:rPr>
          <w:rFonts w:ascii="仿宋" w:eastAsia="仿宋" w:hAnsi="仿宋" w:cs="宋体" w:hint="eastAsia"/>
          <w:sz w:val="32"/>
        </w:rPr>
        <w:br w:type="page"/>
      </w:r>
    </w:p>
    <w:p w:rsidR="00974660" w:rsidRDefault="00BE4E48">
      <w:pPr>
        <w:pStyle w:val="2"/>
        <w:spacing w:beforeLines="100" w:before="319" w:afterLines="100" w:after="319" w:line="360" w:lineRule="auto"/>
        <w:jc w:val="center"/>
        <w:rPr>
          <w:rFonts w:ascii="仿宋" w:eastAsia="仿宋" w:hAnsi="仿宋" w:cs="宋体"/>
          <w:sz w:val="28"/>
          <w:szCs w:val="28"/>
        </w:rPr>
      </w:pPr>
      <w:bookmarkStart w:id="48" w:name="_Toc53170854"/>
      <w:r>
        <w:rPr>
          <w:rFonts w:ascii="仿宋" w:eastAsia="仿宋" w:hAnsi="仿宋" w:cs="宋体" w:hint="eastAsia"/>
          <w:sz w:val="28"/>
          <w:szCs w:val="28"/>
        </w:rPr>
        <w:lastRenderedPageBreak/>
        <w:t>一、总  则</w:t>
      </w:r>
      <w:bookmarkEnd w:id="48"/>
    </w:p>
    <w:p w:rsidR="00974660" w:rsidRDefault="00BE4E48">
      <w:pPr>
        <w:pStyle w:val="a8"/>
        <w:numPr>
          <w:ilvl w:val="0"/>
          <w:numId w:val="5"/>
        </w:numPr>
        <w:spacing w:line="360" w:lineRule="auto"/>
        <w:ind w:left="0" w:firstLine="0"/>
        <w:rPr>
          <w:rFonts w:ascii="仿宋" w:eastAsia="仿宋" w:hAnsi="仿宋" w:cs="宋体"/>
          <w:b/>
          <w:sz w:val="24"/>
        </w:rPr>
      </w:pPr>
      <w:r>
        <w:rPr>
          <w:rFonts w:ascii="仿宋" w:eastAsia="仿宋" w:hAnsi="仿宋" w:cs="宋体" w:hint="eastAsia"/>
          <w:b/>
          <w:sz w:val="24"/>
        </w:rPr>
        <w:t>适用范围</w:t>
      </w:r>
    </w:p>
    <w:p w:rsidR="00974660" w:rsidRDefault="00BE4E48">
      <w:pPr>
        <w:pStyle w:val="a8"/>
        <w:tabs>
          <w:tab w:val="left" w:pos="540"/>
        </w:tabs>
        <w:spacing w:line="360" w:lineRule="auto"/>
        <w:ind w:firstLine="420"/>
        <w:rPr>
          <w:rFonts w:ascii="仿宋" w:eastAsia="仿宋" w:hAnsi="仿宋" w:cs="宋体"/>
          <w:bCs/>
          <w:sz w:val="24"/>
        </w:rPr>
      </w:pPr>
      <w:r>
        <w:rPr>
          <w:rFonts w:ascii="仿宋" w:eastAsia="仿宋" w:hAnsi="仿宋" w:cs="宋体" w:hint="eastAsia"/>
          <w:bCs/>
          <w:sz w:val="24"/>
        </w:rPr>
        <w:t>本招标文件适用于</w:t>
      </w:r>
      <w:r>
        <w:rPr>
          <w:rFonts w:ascii="仿宋" w:eastAsia="仿宋" w:hAnsi="仿宋" w:cs="宋体" w:hint="eastAsia"/>
          <w:bCs/>
          <w:sz w:val="24"/>
          <w:u w:val="single"/>
        </w:rPr>
        <w:t>南宁市住房和城乡建设局档案整理</w:t>
      </w:r>
      <w:proofErr w:type="gramStart"/>
      <w:r>
        <w:rPr>
          <w:rFonts w:ascii="仿宋" w:eastAsia="仿宋" w:hAnsi="仿宋" w:cs="宋体" w:hint="eastAsia"/>
          <w:bCs/>
          <w:sz w:val="24"/>
          <w:u w:val="single"/>
        </w:rPr>
        <w:t>项目</w:t>
      </w:r>
      <w:r>
        <w:rPr>
          <w:rFonts w:ascii="仿宋" w:eastAsia="仿宋" w:hAnsi="仿宋" w:cs="宋体" w:hint="eastAsia"/>
          <w:bCs/>
          <w:sz w:val="24"/>
        </w:rPr>
        <w:t>项目</w:t>
      </w:r>
      <w:proofErr w:type="gramEnd"/>
      <w:r>
        <w:rPr>
          <w:rFonts w:ascii="仿宋" w:eastAsia="仿宋" w:hAnsi="仿宋" w:cs="宋体" w:hint="eastAsia"/>
          <w:bCs/>
          <w:sz w:val="24"/>
        </w:rPr>
        <w:t>的招标、投标、评标、定标、验收、合同履约、付款等行为（法律、法规另有规定的，从其规定）。</w:t>
      </w:r>
    </w:p>
    <w:p w:rsidR="00974660" w:rsidRDefault="00BE4E48">
      <w:pPr>
        <w:pStyle w:val="a8"/>
        <w:numPr>
          <w:ilvl w:val="0"/>
          <w:numId w:val="5"/>
        </w:numPr>
        <w:spacing w:line="360" w:lineRule="auto"/>
        <w:ind w:left="0" w:firstLine="0"/>
        <w:rPr>
          <w:rFonts w:ascii="仿宋" w:eastAsia="仿宋" w:hAnsi="仿宋" w:cs="宋体"/>
          <w:b/>
          <w:sz w:val="24"/>
        </w:rPr>
      </w:pPr>
      <w:r>
        <w:rPr>
          <w:rFonts w:ascii="仿宋" w:eastAsia="仿宋" w:hAnsi="仿宋" w:cs="宋体" w:hint="eastAsia"/>
          <w:b/>
          <w:sz w:val="24"/>
        </w:rPr>
        <w:t>定义</w:t>
      </w:r>
    </w:p>
    <w:p w:rsidR="00974660" w:rsidRDefault="00BE4E48">
      <w:pPr>
        <w:pStyle w:val="a8"/>
        <w:tabs>
          <w:tab w:val="left" w:pos="540"/>
        </w:tabs>
        <w:spacing w:line="360" w:lineRule="auto"/>
        <w:ind w:firstLine="420"/>
        <w:rPr>
          <w:rFonts w:ascii="仿宋" w:eastAsia="仿宋" w:hAnsi="仿宋" w:cs="宋体"/>
          <w:bCs/>
          <w:sz w:val="24"/>
        </w:rPr>
      </w:pPr>
      <w:r>
        <w:rPr>
          <w:rFonts w:ascii="仿宋" w:eastAsia="仿宋" w:hAnsi="仿宋" w:cs="宋体" w:hint="eastAsia"/>
          <w:bCs/>
          <w:sz w:val="24"/>
        </w:rPr>
        <w:t>（1）招标采购单位系指组织本次招标的招标人及招标代理机构。</w:t>
      </w:r>
    </w:p>
    <w:p w:rsidR="00974660" w:rsidRDefault="00BE4E48">
      <w:pPr>
        <w:pStyle w:val="a8"/>
        <w:tabs>
          <w:tab w:val="left" w:pos="540"/>
        </w:tabs>
        <w:spacing w:line="360" w:lineRule="auto"/>
        <w:ind w:firstLine="420"/>
        <w:rPr>
          <w:rFonts w:ascii="仿宋" w:eastAsia="仿宋" w:hAnsi="仿宋" w:cs="宋体"/>
          <w:bCs/>
          <w:sz w:val="24"/>
        </w:rPr>
      </w:pPr>
      <w:r>
        <w:rPr>
          <w:rFonts w:ascii="仿宋" w:eastAsia="仿宋" w:hAnsi="仿宋" w:cs="宋体" w:hint="eastAsia"/>
          <w:bCs/>
          <w:sz w:val="24"/>
        </w:rPr>
        <w:t>（2）“投标人”系指向招标方提交投标文件的单位或自然人。</w:t>
      </w:r>
    </w:p>
    <w:p w:rsidR="00974660" w:rsidRDefault="00BE4E48">
      <w:pPr>
        <w:pStyle w:val="a8"/>
        <w:tabs>
          <w:tab w:val="left" w:pos="540"/>
        </w:tabs>
        <w:spacing w:line="360" w:lineRule="auto"/>
        <w:ind w:firstLine="420"/>
        <w:rPr>
          <w:rFonts w:ascii="仿宋" w:eastAsia="仿宋" w:hAnsi="仿宋" w:cs="宋体"/>
          <w:bCs/>
          <w:sz w:val="24"/>
        </w:rPr>
      </w:pPr>
      <w:r>
        <w:rPr>
          <w:rFonts w:ascii="仿宋" w:eastAsia="仿宋" w:hAnsi="仿宋" w:cs="宋体" w:hint="eastAsia"/>
          <w:bCs/>
          <w:sz w:val="24"/>
        </w:rPr>
        <w:t>（3）“产品”系指供方按招标文件规定，须向招标人提供的一切设备、保险、税金、备品备件、工具、手册及其它有关技术资料和材料。</w:t>
      </w:r>
    </w:p>
    <w:p w:rsidR="00974660" w:rsidRDefault="00BE4E48">
      <w:pPr>
        <w:pStyle w:val="a8"/>
        <w:tabs>
          <w:tab w:val="left" w:pos="540"/>
        </w:tabs>
        <w:spacing w:line="360" w:lineRule="auto"/>
        <w:ind w:firstLine="420"/>
        <w:rPr>
          <w:rFonts w:ascii="仿宋" w:eastAsia="仿宋" w:hAnsi="仿宋" w:cs="宋体"/>
          <w:bCs/>
          <w:sz w:val="24"/>
        </w:rPr>
      </w:pPr>
      <w:r>
        <w:rPr>
          <w:rFonts w:ascii="仿宋" w:eastAsia="仿宋" w:hAnsi="仿宋" w:cs="宋体" w:hint="eastAsia"/>
          <w:bCs/>
          <w:sz w:val="24"/>
        </w:rPr>
        <w:t>（4）“服务”系指招标文件规定投标人须承担的安装、调试、技术协助、校准、培训、技术指导以及其他类似的义务。</w:t>
      </w:r>
    </w:p>
    <w:p w:rsidR="00974660" w:rsidRDefault="00BE4E48">
      <w:pPr>
        <w:pStyle w:val="a8"/>
        <w:tabs>
          <w:tab w:val="left" w:pos="540"/>
        </w:tabs>
        <w:spacing w:line="360" w:lineRule="auto"/>
        <w:ind w:firstLine="420"/>
        <w:rPr>
          <w:rFonts w:ascii="仿宋" w:eastAsia="仿宋" w:hAnsi="仿宋" w:cs="宋体"/>
          <w:bCs/>
          <w:sz w:val="24"/>
        </w:rPr>
      </w:pPr>
      <w:r>
        <w:rPr>
          <w:rFonts w:ascii="仿宋" w:eastAsia="仿宋" w:hAnsi="仿宋" w:cs="宋体" w:hint="eastAsia"/>
          <w:bCs/>
          <w:sz w:val="24"/>
        </w:rPr>
        <w:t>（5）“项目”系指投标人按招标文件规定向招标人提供的产品和服务。</w:t>
      </w:r>
    </w:p>
    <w:p w:rsidR="00974660" w:rsidRDefault="00BE4E48">
      <w:pPr>
        <w:pStyle w:val="a8"/>
        <w:tabs>
          <w:tab w:val="left" w:pos="540"/>
        </w:tabs>
        <w:spacing w:line="360" w:lineRule="auto"/>
        <w:ind w:firstLine="420"/>
        <w:rPr>
          <w:rFonts w:ascii="仿宋" w:eastAsia="仿宋" w:hAnsi="仿宋" w:cs="宋体"/>
          <w:bCs/>
          <w:sz w:val="24"/>
        </w:rPr>
      </w:pPr>
      <w:r>
        <w:rPr>
          <w:rFonts w:ascii="仿宋" w:eastAsia="仿宋" w:hAnsi="仿宋" w:cs="宋体" w:hint="eastAsia"/>
          <w:bCs/>
          <w:sz w:val="24"/>
        </w:rPr>
        <w:t>（6）“书面形式”包括信函、传真、电报等。</w:t>
      </w:r>
    </w:p>
    <w:p w:rsidR="00974660" w:rsidRDefault="00BE4E48">
      <w:pPr>
        <w:pStyle w:val="a8"/>
        <w:tabs>
          <w:tab w:val="left" w:pos="540"/>
        </w:tabs>
        <w:spacing w:line="360" w:lineRule="auto"/>
        <w:ind w:firstLine="420"/>
        <w:rPr>
          <w:rFonts w:ascii="仿宋" w:eastAsia="仿宋" w:hAnsi="仿宋" w:cs="宋体"/>
          <w:bCs/>
          <w:sz w:val="24"/>
        </w:rPr>
      </w:pPr>
      <w:r>
        <w:rPr>
          <w:rFonts w:ascii="仿宋" w:eastAsia="仿宋" w:hAnsi="仿宋" w:cs="宋体" w:hint="eastAsia"/>
          <w:bCs/>
          <w:sz w:val="24"/>
        </w:rPr>
        <w:t>（7）“</w:t>
      </w:r>
      <w:r>
        <w:rPr>
          <w:rFonts w:ascii="仿宋" w:eastAsia="仿宋" w:hAnsi="仿宋" w:cs="宋体" w:hint="eastAsia"/>
          <w:b/>
          <w:bCs/>
          <w:sz w:val="24"/>
        </w:rPr>
        <w:t>★</w:t>
      </w:r>
      <w:r>
        <w:rPr>
          <w:rFonts w:ascii="仿宋" w:eastAsia="仿宋" w:hAnsi="仿宋" w:cs="宋体" w:hint="eastAsia"/>
          <w:bCs/>
          <w:sz w:val="24"/>
        </w:rPr>
        <w:t>”系指实质性要求条款，只能正偏离，不能负偏离，否则投标无效。</w:t>
      </w:r>
    </w:p>
    <w:p w:rsidR="00974660" w:rsidRDefault="00BE4E48">
      <w:pPr>
        <w:pStyle w:val="a8"/>
        <w:numPr>
          <w:ilvl w:val="0"/>
          <w:numId w:val="5"/>
        </w:numPr>
        <w:spacing w:line="360" w:lineRule="auto"/>
        <w:ind w:left="0" w:firstLine="0"/>
        <w:rPr>
          <w:rFonts w:ascii="仿宋" w:eastAsia="仿宋" w:hAnsi="仿宋" w:cs="宋体"/>
          <w:b/>
          <w:sz w:val="24"/>
        </w:rPr>
      </w:pPr>
      <w:r>
        <w:rPr>
          <w:rFonts w:ascii="仿宋" w:eastAsia="仿宋" w:hAnsi="仿宋" w:cs="宋体" w:hint="eastAsia"/>
          <w:b/>
          <w:sz w:val="24"/>
        </w:rPr>
        <w:t>招标方式</w:t>
      </w:r>
    </w:p>
    <w:p w:rsidR="00974660" w:rsidRDefault="00BE4E48">
      <w:pPr>
        <w:pStyle w:val="a8"/>
        <w:tabs>
          <w:tab w:val="left" w:pos="540"/>
        </w:tabs>
        <w:spacing w:line="360" w:lineRule="auto"/>
        <w:ind w:firstLine="420"/>
        <w:rPr>
          <w:rFonts w:ascii="仿宋" w:eastAsia="仿宋" w:hAnsi="仿宋" w:cs="宋体"/>
          <w:bCs/>
          <w:sz w:val="24"/>
        </w:rPr>
      </w:pPr>
      <w:r>
        <w:rPr>
          <w:rFonts w:ascii="仿宋" w:eastAsia="仿宋" w:hAnsi="仿宋" w:cs="宋体" w:hint="eastAsia"/>
          <w:bCs/>
          <w:sz w:val="24"/>
        </w:rPr>
        <w:t>公开招标方式。</w:t>
      </w:r>
    </w:p>
    <w:p w:rsidR="00974660" w:rsidRDefault="00BE4E48">
      <w:pPr>
        <w:pStyle w:val="a8"/>
        <w:numPr>
          <w:ilvl w:val="0"/>
          <w:numId w:val="5"/>
        </w:numPr>
        <w:spacing w:line="360" w:lineRule="auto"/>
        <w:ind w:left="0" w:firstLine="0"/>
        <w:rPr>
          <w:rFonts w:ascii="仿宋" w:eastAsia="仿宋" w:hAnsi="仿宋" w:cs="宋体"/>
          <w:b/>
          <w:sz w:val="24"/>
        </w:rPr>
      </w:pPr>
      <w:r>
        <w:rPr>
          <w:rFonts w:ascii="仿宋" w:eastAsia="仿宋" w:hAnsi="仿宋" w:cs="宋体" w:hint="eastAsia"/>
          <w:b/>
          <w:sz w:val="24"/>
        </w:rPr>
        <w:t>资金来源及落实情况</w:t>
      </w:r>
    </w:p>
    <w:p w:rsidR="00974660" w:rsidRDefault="00BE4E48">
      <w:pPr>
        <w:pStyle w:val="a8"/>
        <w:tabs>
          <w:tab w:val="left" w:pos="540"/>
        </w:tabs>
        <w:spacing w:line="360" w:lineRule="auto"/>
        <w:ind w:firstLine="420"/>
        <w:rPr>
          <w:rFonts w:ascii="仿宋" w:eastAsia="仿宋" w:hAnsi="仿宋" w:cs="宋体"/>
          <w:bCs/>
          <w:sz w:val="24"/>
        </w:rPr>
      </w:pPr>
      <w:r>
        <w:rPr>
          <w:rFonts w:ascii="仿宋" w:eastAsia="仿宋" w:hAnsi="仿宋" w:cs="宋体" w:hint="eastAsia"/>
          <w:bCs/>
          <w:sz w:val="24"/>
        </w:rPr>
        <w:t>本项目的资金来源：财政资金，资金已落实，并将资金用于本项目合同项下的款项支付。</w:t>
      </w:r>
    </w:p>
    <w:p w:rsidR="00974660" w:rsidRDefault="00BE4E48">
      <w:pPr>
        <w:pStyle w:val="a8"/>
        <w:numPr>
          <w:ilvl w:val="0"/>
          <w:numId w:val="5"/>
        </w:numPr>
        <w:spacing w:line="360" w:lineRule="auto"/>
        <w:rPr>
          <w:rFonts w:ascii="仿宋" w:eastAsia="仿宋" w:hAnsi="仿宋" w:cs="宋体"/>
          <w:b/>
          <w:sz w:val="24"/>
        </w:rPr>
      </w:pPr>
      <w:r>
        <w:rPr>
          <w:rFonts w:ascii="仿宋" w:eastAsia="仿宋" w:hAnsi="仿宋" w:cs="宋体" w:hint="eastAsia"/>
          <w:b/>
          <w:sz w:val="24"/>
        </w:rPr>
        <w:t xml:space="preserve">★投标人资格 </w:t>
      </w:r>
    </w:p>
    <w:p w:rsidR="00974660" w:rsidRDefault="00BE4E48">
      <w:pPr>
        <w:pStyle w:val="a8"/>
        <w:tabs>
          <w:tab w:val="left" w:pos="540"/>
        </w:tabs>
        <w:spacing w:line="360" w:lineRule="auto"/>
        <w:ind w:firstLine="420"/>
        <w:rPr>
          <w:rFonts w:ascii="仿宋" w:eastAsia="仿宋" w:hAnsi="仿宋" w:cs="宋体"/>
          <w:bCs/>
          <w:sz w:val="24"/>
        </w:rPr>
      </w:pPr>
      <w:r>
        <w:rPr>
          <w:rFonts w:ascii="仿宋" w:eastAsia="仿宋" w:hAnsi="仿宋" w:cs="宋体" w:hint="eastAsia"/>
          <w:bCs/>
          <w:sz w:val="24"/>
        </w:rPr>
        <w:t>5.1满足《中华人民共和国政府采购法》第二十二条规定；</w:t>
      </w:r>
    </w:p>
    <w:p w:rsidR="00974660" w:rsidRDefault="00BE4E48">
      <w:pPr>
        <w:pStyle w:val="a8"/>
        <w:tabs>
          <w:tab w:val="left" w:pos="540"/>
        </w:tabs>
        <w:spacing w:line="360" w:lineRule="auto"/>
        <w:ind w:firstLine="420"/>
        <w:rPr>
          <w:rFonts w:ascii="仿宋" w:eastAsia="仿宋" w:hAnsi="仿宋" w:cs="宋体"/>
          <w:bCs/>
          <w:sz w:val="24"/>
        </w:rPr>
      </w:pPr>
      <w:r>
        <w:rPr>
          <w:rFonts w:ascii="仿宋" w:eastAsia="仿宋" w:hAnsi="仿宋" w:cs="宋体" w:hint="eastAsia"/>
          <w:bCs/>
          <w:sz w:val="24"/>
        </w:rPr>
        <w:t>5.2落实政府采购政策需满足的资格要求：《政府采购促进中小企业发展暂行办法》（财库</w:t>
      </w:r>
      <w:r>
        <w:rPr>
          <w:rFonts w:ascii="仿宋" w:eastAsia="仿宋" w:hAnsi="仿宋" w:cs="宋体"/>
          <w:bCs/>
          <w:sz w:val="24"/>
        </w:rPr>
        <w:t>[2011]181</w:t>
      </w:r>
      <w:r>
        <w:rPr>
          <w:rFonts w:ascii="仿宋" w:eastAsia="仿宋" w:hAnsi="仿宋" w:cs="宋体" w:hint="eastAsia"/>
          <w:bCs/>
          <w:sz w:val="24"/>
        </w:rPr>
        <w:t>号）、《关于政府采购支持监狱企业发展有关问题的通知》（财库</w:t>
      </w:r>
      <w:r>
        <w:rPr>
          <w:rFonts w:ascii="仿宋" w:eastAsia="仿宋" w:hAnsi="仿宋" w:cs="宋体"/>
          <w:bCs/>
          <w:sz w:val="24"/>
        </w:rPr>
        <w:t>[2014]68</w:t>
      </w:r>
      <w:r>
        <w:rPr>
          <w:rFonts w:ascii="仿宋" w:eastAsia="仿宋" w:hAnsi="仿宋" w:cs="宋体" w:hint="eastAsia"/>
          <w:bCs/>
          <w:sz w:val="24"/>
        </w:rPr>
        <w:t>号）、《关于我区政府采购支持监狱企业发展有关问题的通知》（桂财采</w:t>
      </w:r>
      <w:r>
        <w:rPr>
          <w:rFonts w:ascii="仿宋" w:eastAsia="仿宋" w:hAnsi="仿宋" w:cs="宋体"/>
          <w:bCs/>
          <w:sz w:val="24"/>
        </w:rPr>
        <w:t>[2015]24</w:t>
      </w:r>
      <w:r>
        <w:rPr>
          <w:rFonts w:ascii="仿宋" w:eastAsia="仿宋" w:hAnsi="仿宋" w:cs="宋体" w:hint="eastAsia"/>
          <w:bCs/>
          <w:sz w:val="24"/>
        </w:rPr>
        <w:t>号）、《三部门联合发布关于促进残疾人就业政府采购政策的通知》（财库</w:t>
      </w:r>
      <w:r>
        <w:rPr>
          <w:rFonts w:ascii="仿宋" w:eastAsia="仿宋" w:hAnsi="仿宋" w:cs="宋体"/>
          <w:bCs/>
          <w:sz w:val="24"/>
        </w:rPr>
        <w:t>[2017]141</w:t>
      </w:r>
      <w:r>
        <w:rPr>
          <w:rFonts w:ascii="仿宋" w:eastAsia="仿宋" w:hAnsi="仿宋" w:cs="宋体" w:hint="eastAsia"/>
          <w:bCs/>
          <w:sz w:val="24"/>
        </w:rPr>
        <w:t>号）等政府采购相关政策。</w:t>
      </w:r>
    </w:p>
    <w:p w:rsidR="00974660" w:rsidRDefault="00BE4E48">
      <w:pPr>
        <w:pStyle w:val="a8"/>
        <w:tabs>
          <w:tab w:val="left" w:pos="540"/>
        </w:tabs>
        <w:spacing w:line="360" w:lineRule="auto"/>
        <w:ind w:firstLine="420"/>
        <w:rPr>
          <w:rFonts w:ascii="仿宋" w:eastAsia="仿宋" w:hAnsi="仿宋" w:cs="宋体"/>
          <w:bCs/>
          <w:sz w:val="24"/>
        </w:rPr>
      </w:pPr>
      <w:r>
        <w:rPr>
          <w:rFonts w:ascii="仿宋" w:eastAsia="仿宋" w:hAnsi="仿宋" w:cs="宋体" w:hint="eastAsia"/>
          <w:bCs/>
          <w:sz w:val="24"/>
        </w:rPr>
        <w:t>5.3本项目的特定资格要求：</w:t>
      </w:r>
    </w:p>
    <w:p w:rsidR="00974660" w:rsidRDefault="00BE4E48">
      <w:pPr>
        <w:pStyle w:val="a8"/>
        <w:tabs>
          <w:tab w:val="left" w:pos="540"/>
        </w:tabs>
        <w:spacing w:line="360" w:lineRule="auto"/>
        <w:ind w:firstLine="420"/>
        <w:rPr>
          <w:rFonts w:ascii="仿宋" w:eastAsia="仿宋" w:hAnsi="仿宋" w:cs="宋体"/>
          <w:bCs/>
          <w:sz w:val="24"/>
        </w:rPr>
      </w:pPr>
      <w:r>
        <w:rPr>
          <w:rFonts w:ascii="仿宋" w:eastAsia="仿宋" w:hAnsi="仿宋" w:cs="宋体" w:hint="eastAsia"/>
          <w:bCs/>
          <w:sz w:val="24"/>
        </w:rPr>
        <w:t>（1）未被“信用中国”（www.creditchina.gov.cn）、“中国政府采购网”（www.ccgp.gov.cn）列入失信被执行人、重大税收违法案件当事人名单、政府采购严</w:t>
      </w:r>
      <w:r>
        <w:rPr>
          <w:rFonts w:ascii="仿宋" w:eastAsia="仿宋" w:hAnsi="仿宋" w:cs="宋体" w:hint="eastAsia"/>
          <w:bCs/>
          <w:sz w:val="24"/>
        </w:rPr>
        <w:lastRenderedPageBreak/>
        <w:t>重失信行为记录名单。</w:t>
      </w:r>
    </w:p>
    <w:p w:rsidR="00974660" w:rsidRDefault="00BE4E48">
      <w:pPr>
        <w:pStyle w:val="a8"/>
        <w:tabs>
          <w:tab w:val="left" w:pos="540"/>
        </w:tabs>
        <w:spacing w:line="360" w:lineRule="auto"/>
        <w:ind w:firstLine="420"/>
        <w:rPr>
          <w:rFonts w:ascii="仿宋" w:eastAsia="仿宋" w:hAnsi="仿宋" w:cs="宋体"/>
          <w:bCs/>
          <w:sz w:val="24"/>
        </w:rPr>
      </w:pPr>
      <w:r>
        <w:rPr>
          <w:rFonts w:ascii="仿宋" w:eastAsia="仿宋" w:hAnsi="仿宋" w:cs="宋体" w:hint="eastAsia"/>
          <w:bCs/>
          <w:sz w:val="24"/>
        </w:rPr>
        <w:t>（2）单位负责人为同一人或者存在直接控股、管理关系的不同投标人，不得参加同一合同项下的采购活动。除单一来源采购项目外，为采购项目提供整体设计、规范编制或者项目管理、监理、检测等服务的投标人，不得再参加该采购项目的其他采购活动。</w:t>
      </w:r>
    </w:p>
    <w:p w:rsidR="00974660" w:rsidRDefault="00BE4E48">
      <w:pPr>
        <w:pStyle w:val="a8"/>
        <w:tabs>
          <w:tab w:val="left" w:pos="540"/>
        </w:tabs>
        <w:spacing w:line="360" w:lineRule="auto"/>
        <w:ind w:firstLine="420"/>
        <w:rPr>
          <w:rFonts w:ascii="仿宋" w:eastAsia="仿宋" w:hAnsi="仿宋" w:cs="宋体"/>
          <w:bCs/>
          <w:sz w:val="24"/>
        </w:rPr>
      </w:pPr>
      <w:r>
        <w:rPr>
          <w:rFonts w:ascii="仿宋" w:eastAsia="仿宋" w:hAnsi="仿宋" w:cs="宋体" w:hint="eastAsia"/>
          <w:bCs/>
          <w:sz w:val="24"/>
        </w:rPr>
        <w:t>（3）本项目不接受联合体投标。</w:t>
      </w:r>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投标费用</w:t>
      </w:r>
    </w:p>
    <w:p w:rsidR="00974660" w:rsidRDefault="00BE4E48">
      <w:pPr>
        <w:pStyle w:val="a8"/>
        <w:spacing w:line="360" w:lineRule="auto"/>
        <w:ind w:firstLine="420"/>
        <w:rPr>
          <w:rFonts w:ascii="仿宋" w:eastAsia="仿宋" w:hAnsi="仿宋" w:cs="宋体"/>
          <w:sz w:val="24"/>
        </w:rPr>
      </w:pPr>
      <w:r>
        <w:rPr>
          <w:rFonts w:ascii="仿宋" w:eastAsia="仿宋" w:hAnsi="仿宋" w:cs="宋体" w:hint="eastAsia"/>
          <w:sz w:val="24"/>
        </w:rPr>
        <w:t>不论招标结果如何，投标人应自行承担所有与编制和递交公开招标投标文件以及与本次招标活动有关的一切费用。</w:t>
      </w:r>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现场勘察</w:t>
      </w:r>
    </w:p>
    <w:p w:rsidR="00974660" w:rsidRDefault="00BE4E48">
      <w:pPr>
        <w:pStyle w:val="a8"/>
        <w:spacing w:line="360" w:lineRule="auto"/>
        <w:ind w:firstLine="420"/>
        <w:rPr>
          <w:rFonts w:ascii="仿宋" w:eastAsia="仿宋" w:hAnsi="仿宋" w:cs="宋体"/>
          <w:sz w:val="24"/>
        </w:rPr>
      </w:pPr>
      <w:r>
        <w:rPr>
          <w:rFonts w:ascii="仿宋" w:eastAsia="仿宋" w:hAnsi="仿宋" w:cs="宋体" w:hint="eastAsia"/>
          <w:sz w:val="24"/>
        </w:rPr>
        <w:t>按前附表要求规定。</w:t>
      </w:r>
    </w:p>
    <w:p w:rsidR="00974660" w:rsidRDefault="00BE4E48">
      <w:pPr>
        <w:pStyle w:val="2"/>
        <w:spacing w:beforeLines="100" w:before="319" w:afterLines="100" w:after="319" w:line="360" w:lineRule="auto"/>
        <w:jc w:val="center"/>
        <w:rPr>
          <w:rFonts w:ascii="仿宋" w:eastAsia="仿宋" w:hAnsi="仿宋" w:cs="宋体"/>
          <w:sz w:val="24"/>
          <w:szCs w:val="24"/>
        </w:rPr>
      </w:pPr>
      <w:bookmarkStart w:id="49" w:name="_Toc53170855"/>
      <w:r>
        <w:rPr>
          <w:rFonts w:ascii="仿宋" w:eastAsia="仿宋" w:hAnsi="仿宋" w:cs="宋体" w:hint="eastAsia"/>
          <w:sz w:val="24"/>
          <w:szCs w:val="24"/>
        </w:rPr>
        <w:t>二、招标文件</w:t>
      </w:r>
      <w:bookmarkEnd w:id="49"/>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招标文件的构成：</w:t>
      </w:r>
    </w:p>
    <w:p w:rsidR="00974660" w:rsidRDefault="00BE4E48">
      <w:pPr>
        <w:pStyle w:val="a8"/>
        <w:spacing w:line="360" w:lineRule="auto"/>
        <w:ind w:firstLine="42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招标公告；</w:t>
      </w:r>
    </w:p>
    <w:p w:rsidR="00974660" w:rsidRDefault="00BE4E48">
      <w:pPr>
        <w:pStyle w:val="a8"/>
        <w:spacing w:line="360" w:lineRule="auto"/>
        <w:ind w:firstLine="420"/>
        <w:rPr>
          <w:rFonts w:ascii="仿宋" w:eastAsia="仿宋" w:hAnsi="仿宋" w:cs="宋体"/>
          <w:sz w:val="24"/>
        </w:rPr>
      </w:pPr>
      <w:r>
        <w:rPr>
          <w:rFonts w:ascii="仿宋" w:eastAsia="仿宋" w:hAnsi="仿宋" w:cs="宋体" w:hint="eastAsia"/>
          <w:sz w:val="24"/>
        </w:rPr>
        <w:t>（2）</w:t>
      </w:r>
      <w:r>
        <w:rPr>
          <w:rFonts w:ascii="仿宋" w:eastAsia="仿宋" w:hAnsi="仿宋" w:cs="宋体"/>
          <w:sz w:val="24"/>
        </w:rPr>
        <w:t>招标</w:t>
      </w:r>
      <w:r>
        <w:rPr>
          <w:rFonts w:ascii="仿宋" w:eastAsia="仿宋" w:hAnsi="仿宋" w:cs="宋体" w:hint="eastAsia"/>
          <w:sz w:val="24"/>
        </w:rPr>
        <w:t>项目服务</w:t>
      </w:r>
      <w:proofErr w:type="gramStart"/>
      <w:r>
        <w:rPr>
          <w:rFonts w:ascii="仿宋" w:eastAsia="仿宋" w:hAnsi="仿宋" w:cs="宋体" w:hint="eastAsia"/>
          <w:sz w:val="24"/>
        </w:rPr>
        <w:t>需求</w:t>
      </w:r>
      <w:r>
        <w:rPr>
          <w:rFonts w:ascii="仿宋" w:eastAsia="仿宋" w:hAnsi="仿宋" w:cs="宋体"/>
          <w:sz w:val="24"/>
        </w:rPr>
        <w:t>需求</w:t>
      </w:r>
      <w:proofErr w:type="gramEnd"/>
      <w:r>
        <w:rPr>
          <w:rFonts w:ascii="仿宋" w:eastAsia="仿宋" w:hAnsi="仿宋" w:cs="宋体"/>
          <w:sz w:val="24"/>
        </w:rPr>
        <w:t>；</w:t>
      </w:r>
    </w:p>
    <w:p w:rsidR="00974660" w:rsidRDefault="00BE4E48">
      <w:pPr>
        <w:pStyle w:val="a8"/>
        <w:spacing w:line="360" w:lineRule="auto"/>
        <w:ind w:firstLine="420"/>
        <w:rPr>
          <w:rFonts w:ascii="仿宋" w:eastAsia="仿宋" w:hAnsi="仿宋" w:cs="宋体"/>
          <w:sz w:val="24"/>
        </w:rPr>
      </w:pPr>
      <w:r>
        <w:rPr>
          <w:rFonts w:ascii="仿宋" w:eastAsia="仿宋" w:hAnsi="仿宋" w:cs="宋体" w:hint="eastAsia"/>
          <w:sz w:val="24"/>
        </w:rPr>
        <w:t>（3）</w:t>
      </w:r>
      <w:r>
        <w:rPr>
          <w:rFonts w:ascii="仿宋" w:eastAsia="仿宋" w:hAnsi="仿宋" w:cs="宋体"/>
          <w:sz w:val="24"/>
        </w:rPr>
        <w:t>投标人须知；</w:t>
      </w:r>
    </w:p>
    <w:p w:rsidR="00974660" w:rsidRDefault="00BE4E48">
      <w:pPr>
        <w:pStyle w:val="a8"/>
        <w:spacing w:line="360" w:lineRule="auto"/>
        <w:ind w:firstLine="420"/>
        <w:rPr>
          <w:rFonts w:ascii="仿宋" w:eastAsia="仿宋" w:hAnsi="仿宋" w:cs="宋体"/>
          <w:sz w:val="24"/>
        </w:rPr>
      </w:pPr>
      <w:r>
        <w:rPr>
          <w:rFonts w:ascii="仿宋" w:eastAsia="仿宋" w:hAnsi="仿宋" w:cs="宋体" w:hint="eastAsia"/>
          <w:sz w:val="24"/>
        </w:rPr>
        <w:t>（4）</w:t>
      </w:r>
      <w:r>
        <w:rPr>
          <w:rFonts w:ascii="仿宋" w:eastAsia="仿宋" w:hAnsi="仿宋" w:cs="宋体"/>
          <w:sz w:val="24"/>
        </w:rPr>
        <w:t>评标办法及</w:t>
      </w:r>
      <w:r>
        <w:rPr>
          <w:rFonts w:ascii="仿宋" w:eastAsia="仿宋" w:hAnsi="仿宋" w:cs="宋体" w:hint="eastAsia"/>
          <w:sz w:val="24"/>
        </w:rPr>
        <w:t>评分</w:t>
      </w:r>
      <w:r>
        <w:rPr>
          <w:rFonts w:ascii="仿宋" w:eastAsia="仿宋" w:hAnsi="仿宋" w:cs="宋体"/>
          <w:sz w:val="24"/>
        </w:rPr>
        <w:t>标准；</w:t>
      </w:r>
    </w:p>
    <w:p w:rsidR="00974660" w:rsidRDefault="00BE4E48">
      <w:pPr>
        <w:pStyle w:val="a8"/>
        <w:spacing w:line="360" w:lineRule="auto"/>
        <w:ind w:firstLine="420"/>
        <w:rPr>
          <w:rFonts w:ascii="仿宋" w:eastAsia="仿宋" w:hAnsi="仿宋" w:cs="宋体"/>
          <w:sz w:val="24"/>
        </w:rPr>
      </w:pPr>
      <w:r>
        <w:rPr>
          <w:rFonts w:ascii="仿宋" w:eastAsia="仿宋" w:hAnsi="仿宋" w:cs="宋体" w:hint="eastAsia"/>
          <w:sz w:val="24"/>
        </w:rPr>
        <w:t>（5）</w:t>
      </w:r>
      <w:r>
        <w:rPr>
          <w:rFonts w:ascii="仿宋" w:eastAsia="仿宋" w:hAnsi="仿宋" w:cs="宋体"/>
          <w:sz w:val="24"/>
        </w:rPr>
        <w:t>合同主要条款；</w:t>
      </w:r>
    </w:p>
    <w:p w:rsidR="00974660" w:rsidRDefault="00BE4E48">
      <w:pPr>
        <w:pStyle w:val="a8"/>
        <w:spacing w:line="360" w:lineRule="auto"/>
        <w:ind w:firstLine="420"/>
        <w:rPr>
          <w:rFonts w:ascii="仿宋" w:eastAsia="仿宋" w:hAnsi="仿宋" w:cs="宋体"/>
          <w:sz w:val="24"/>
        </w:rPr>
      </w:pPr>
      <w:r>
        <w:rPr>
          <w:rFonts w:ascii="仿宋" w:eastAsia="仿宋" w:hAnsi="仿宋" w:cs="宋体" w:hint="eastAsia"/>
          <w:sz w:val="24"/>
        </w:rPr>
        <w:t>（6）</w:t>
      </w:r>
      <w:r>
        <w:rPr>
          <w:rFonts w:ascii="仿宋" w:eastAsia="仿宋" w:hAnsi="仿宋" w:cs="宋体"/>
          <w:sz w:val="24"/>
        </w:rPr>
        <w:t>投标文件格式。</w:t>
      </w:r>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b/>
          <w:sz w:val="24"/>
        </w:rPr>
        <w:t>投标人的风险</w:t>
      </w:r>
    </w:p>
    <w:p w:rsidR="00974660" w:rsidRDefault="00BE4E48">
      <w:pPr>
        <w:pStyle w:val="a8"/>
        <w:spacing w:line="360" w:lineRule="auto"/>
        <w:ind w:firstLine="420"/>
        <w:rPr>
          <w:rFonts w:ascii="仿宋" w:eastAsia="仿宋" w:hAnsi="仿宋" w:cs="宋体"/>
          <w:sz w:val="24"/>
        </w:rPr>
      </w:pPr>
      <w:r>
        <w:rPr>
          <w:rFonts w:ascii="仿宋" w:eastAsia="仿宋" w:hAnsi="仿宋" w:cs="宋体"/>
          <w:sz w:val="24"/>
        </w:rPr>
        <w:t>投标人没有按照招标文件要求提供全部资料，或者投标人没有对招标文件在各方面</w:t>
      </w:r>
      <w:proofErr w:type="gramStart"/>
      <w:r>
        <w:rPr>
          <w:rFonts w:ascii="仿宋" w:eastAsia="仿宋" w:hAnsi="仿宋" w:cs="宋体"/>
          <w:sz w:val="24"/>
        </w:rPr>
        <w:t>作出</w:t>
      </w:r>
      <w:proofErr w:type="gramEnd"/>
      <w:r>
        <w:rPr>
          <w:rFonts w:ascii="仿宋" w:eastAsia="仿宋" w:hAnsi="仿宋" w:cs="宋体"/>
          <w:sz w:val="24"/>
        </w:rPr>
        <w:t>实质性响应是投标人的风险，并可能导致其投标被拒绝。</w:t>
      </w:r>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招标文件的澄清和修改</w:t>
      </w:r>
    </w:p>
    <w:p w:rsidR="00974660" w:rsidRDefault="00BE4E48">
      <w:pPr>
        <w:pStyle w:val="a8"/>
        <w:spacing w:line="360" w:lineRule="auto"/>
        <w:ind w:firstLine="420"/>
        <w:rPr>
          <w:rFonts w:ascii="仿宋" w:eastAsia="仿宋" w:hAnsi="仿宋" w:cs="宋体"/>
          <w:sz w:val="24"/>
        </w:rPr>
      </w:pPr>
      <w:r>
        <w:rPr>
          <w:rFonts w:ascii="仿宋" w:eastAsia="仿宋" w:hAnsi="仿宋" w:cs="宋体" w:hint="eastAsia"/>
          <w:sz w:val="24"/>
        </w:rPr>
        <w:t>（1）投标人应认真审阅招标文件中的要求，如发现招标文件有误或要求不合理的，投标人必须在规定的时间前要求澄清，否则，视为投标人已经完全认可本次项目的招标文件，产生的后果由投标人负责。</w:t>
      </w:r>
    </w:p>
    <w:p w:rsidR="00974660" w:rsidRDefault="00BE4E48">
      <w:pPr>
        <w:pStyle w:val="a8"/>
        <w:spacing w:line="360" w:lineRule="auto"/>
        <w:ind w:firstLine="420"/>
        <w:rPr>
          <w:rFonts w:ascii="仿宋" w:eastAsia="仿宋" w:hAnsi="仿宋" w:cs="宋体"/>
          <w:sz w:val="24"/>
        </w:rPr>
      </w:pPr>
      <w:r>
        <w:rPr>
          <w:rFonts w:ascii="仿宋" w:eastAsia="仿宋" w:hAnsi="仿宋" w:cs="宋体" w:hint="eastAsia"/>
          <w:sz w:val="24"/>
        </w:rPr>
        <w:t>（2）任何要求澄清招标文件的投标人，均应在投标文件递交截止日期十日前正常工作时间以书面形式通知招标代理机构，过期则不予受理。</w:t>
      </w:r>
    </w:p>
    <w:p w:rsidR="00974660" w:rsidRDefault="00BE4E48">
      <w:pPr>
        <w:pStyle w:val="a8"/>
        <w:spacing w:line="360" w:lineRule="auto"/>
        <w:ind w:firstLine="420"/>
        <w:rPr>
          <w:rFonts w:ascii="仿宋" w:eastAsia="仿宋" w:hAnsi="仿宋" w:cs="宋体"/>
          <w:sz w:val="24"/>
        </w:rPr>
      </w:pPr>
      <w:r>
        <w:rPr>
          <w:rFonts w:ascii="仿宋" w:eastAsia="仿宋" w:hAnsi="仿宋" w:cs="宋体" w:hint="eastAsia"/>
          <w:sz w:val="24"/>
        </w:rPr>
        <w:t>（3）招标代理机构对已发出的招标文件进行必要澄清、答复、修改或补充的，应当在招标文件要求递交投标文件截止时间十五日前（不足十五日的顺延），在本项目公开</w:t>
      </w:r>
      <w:r>
        <w:rPr>
          <w:rFonts w:ascii="仿宋" w:eastAsia="仿宋" w:hAnsi="仿宋" w:cs="宋体" w:hint="eastAsia"/>
          <w:sz w:val="24"/>
        </w:rPr>
        <w:lastRenderedPageBreak/>
        <w:t>招标公告发布的同一媒体上发布更正公告，澄清或者修改的内容在规定的网站上发布之日起，视为投标人已收到该澄清。投标人未及时关注在网站上发布的澄清文件造成的损失，由投标人自行负责。</w:t>
      </w:r>
    </w:p>
    <w:p w:rsidR="00974660" w:rsidRDefault="00BE4E48">
      <w:pPr>
        <w:pStyle w:val="a8"/>
        <w:spacing w:line="360" w:lineRule="auto"/>
        <w:ind w:firstLine="420"/>
        <w:rPr>
          <w:rFonts w:ascii="仿宋" w:eastAsia="仿宋" w:hAnsi="仿宋" w:cs="宋体"/>
          <w:sz w:val="24"/>
        </w:rPr>
      </w:pPr>
      <w:r>
        <w:rPr>
          <w:rFonts w:ascii="仿宋" w:eastAsia="仿宋" w:hAnsi="仿宋" w:cs="宋体" w:hint="eastAsia"/>
          <w:sz w:val="24"/>
        </w:rPr>
        <w:t>（4）澄清、答复、修改、补充的内容为招标文件的组成部分。当澄清、答复、修改、补充通知就同一内容的表述不一致时，以最后发出的书面文件为准。</w:t>
      </w:r>
    </w:p>
    <w:p w:rsidR="00974660" w:rsidRDefault="00BE4E48">
      <w:pPr>
        <w:pStyle w:val="2"/>
        <w:spacing w:beforeLines="100" w:before="319" w:afterLines="100" w:after="319" w:line="360" w:lineRule="auto"/>
        <w:jc w:val="center"/>
        <w:rPr>
          <w:rFonts w:ascii="仿宋" w:eastAsia="仿宋" w:hAnsi="仿宋" w:cs="宋体"/>
          <w:sz w:val="24"/>
          <w:szCs w:val="24"/>
        </w:rPr>
      </w:pPr>
      <w:bookmarkStart w:id="50" w:name="_Toc53170856"/>
      <w:r>
        <w:rPr>
          <w:rFonts w:ascii="仿宋" w:eastAsia="仿宋" w:hAnsi="仿宋" w:cs="宋体" w:hint="eastAsia"/>
          <w:sz w:val="24"/>
          <w:szCs w:val="24"/>
        </w:rPr>
        <w:t>三、投标文件编制</w:t>
      </w:r>
      <w:bookmarkEnd w:id="50"/>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投标文件的语言及计量单位</w:t>
      </w:r>
    </w:p>
    <w:p w:rsidR="00974660" w:rsidRDefault="00974660">
      <w:pPr>
        <w:pStyle w:val="af5"/>
        <w:numPr>
          <w:ilvl w:val="0"/>
          <w:numId w:val="6"/>
        </w:numPr>
        <w:spacing w:line="360" w:lineRule="auto"/>
        <w:ind w:firstLineChars="0"/>
        <w:rPr>
          <w:rFonts w:ascii="仿宋" w:eastAsia="仿宋" w:hAnsi="仿宋" w:cs="宋体"/>
          <w:vanish/>
          <w:sz w:val="24"/>
        </w:rPr>
      </w:pPr>
    </w:p>
    <w:p w:rsidR="00974660" w:rsidRDefault="00974660">
      <w:pPr>
        <w:pStyle w:val="af5"/>
        <w:numPr>
          <w:ilvl w:val="0"/>
          <w:numId w:val="6"/>
        </w:numPr>
        <w:spacing w:line="360" w:lineRule="auto"/>
        <w:ind w:firstLineChars="0"/>
        <w:rPr>
          <w:rFonts w:ascii="仿宋" w:eastAsia="仿宋" w:hAnsi="仿宋" w:cs="宋体"/>
          <w:vanish/>
          <w:sz w:val="24"/>
        </w:rPr>
      </w:pPr>
    </w:p>
    <w:p w:rsidR="00974660" w:rsidRDefault="00974660">
      <w:pPr>
        <w:pStyle w:val="af5"/>
        <w:numPr>
          <w:ilvl w:val="0"/>
          <w:numId w:val="6"/>
        </w:numPr>
        <w:spacing w:line="360" w:lineRule="auto"/>
        <w:ind w:firstLineChars="0"/>
        <w:rPr>
          <w:rFonts w:ascii="仿宋" w:eastAsia="仿宋" w:hAnsi="仿宋" w:cs="宋体"/>
          <w:vanish/>
          <w:sz w:val="24"/>
        </w:rPr>
      </w:pPr>
    </w:p>
    <w:p w:rsidR="00974660" w:rsidRDefault="00974660">
      <w:pPr>
        <w:pStyle w:val="af5"/>
        <w:numPr>
          <w:ilvl w:val="0"/>
          <w:numId w:val="6"/>
        </w:numPr>
        <w:spacing w:line="360" w:lineRule="auto"/>
        <w:ind w:firstLineChars="0"/>
        <w:rPr>
          <w:rFonts w:ascii="仿宋" w:eastAsia="仿宋" w:hAnsi="仿宋" w:cs="宋体"/>
          <w:vanish/>
          <w:sz w:val="24"/>
        </w:rPr>
      </w:pPr>
    </w:p>
    <w:p w:rsidR="00974660" w:rsidRDefault="00974660">
      <w:pPr>
        <w:pStyle w:val="af5"/>
        <w:numPr>
          <w:ilvl w:val="0"/>
          <w:numId w:val="6"/>
        </w:numPr>
        <w:spacing w:line="360" w:lineRule="auto"/>
        <w:ind w:firstLineChars="0"/>
        <w:rPr>
          <w:rFonts w:ascii="仿宋" w:eastAsia="仿宋" w:hAnsi="仿宋" w:cs="宋体"/>
          <w:vanish/>
          <w:sz w:val="24"/>
        </w:rPr>
      </w:pPr>
    </w:p>
    <w:p w:rsidR="00974660" w:rsidRDefault="00974660">
      <w:pPr>
        <w:pStyle w:val="af5"/>
        <w:numPr>
          <w:ilvl w:val="0"/>
          <w:numId w:val="6"/>
        </w:numPr>
        <w:spacing w:line="360" w:lineRule="auto"/>
        <w:ind w:firstLineChars="0"/>
        <w:rPr>
          <w:rFonts w:ascii="仿宋" w:eastAsia="仿宋" w:hAnsi="仿宋" w:cs="宋体"/>
          <w:vanish/>
          <w:sz w:val="24"/>
        </w:rPr>
      </w:pPr>
    </w:p>
    <w:p w:rsidR="00974660" w:rsidRDefault="00974660">
      <w:pPr>
        <w:pStyle w:val="af5"/>
        <w:numPr>
          <w:ilvl w:val="0"/>
          <w:numId w:val="6"/>
        </w:numPr>
        <w:spacing w:line="360" w:lineRule="auto"/>
        <w:ind w:firstLineChars="0"/>
        <w:rPr>
          <w:rFonts w:ascii="仿宋" w:eastAsia="仿宋" w:hAnsi="仿宋" w:cs="宋体"/>
          <w:vanish/>
          <w:sz w:val="24"/>
        </w:rPr>
      </w:pPr>
    </w:p>
    <w:p w:rsidR="00974660" w:rsidRDefault="00974660">
      <w:pPr>
        <w:pStyle w:val="af5"/>
        <w:numPr>
          <w:ilvl w:val="0"/>
          <w:numId w:val="6"/>
        </w:numPr>
        <w:spacing w:line="360" w:lineRule="auto"/>
        <w:ind w:firstLineChars="0"/>
        <w:rPr>
          <w:rFonts w:ascii="仿宋" w:eastAsia="仿宋" w:hAnsi="仿宋" w:cs="宋体"/>
          <w:vanish/>
          <w:sz w:val="24"/>
        </w:rPr>
      </w:pPr>
    </w:p>
    <w:p w:rsidR="00974660" w:rsidRDefault="00974660">
      <w:pPr>
        <w:pStyle w:val="af5"/>
        <w:numPr>
          <w:ilvl w:val="0"/>
          <w:numId w:val="6"/>
        </w:numPr>
        <w:spacing w:line="360" w:lineRule="auto"/>
        <w:ind w:firstLineChars="0"/>
        <w:rPr>
          <w:rFonts w:ascii="仿宋" w:eastAsia="仿宋" w:hAnsi="仿宋" w:cs="宋体"/>
          <w:vanish/>
          <w:sz w:val="24"/>
        </w:rPr>
      </w:pPr>
    </w:p>
    <w:p w:rsidR="00974660" w:rsidRDefault="00974660">
      <w:pPr>
        <w:pStyle w:val="af5"/>
        <w:numPr>
          <w:ilvl w:val="0"/>
          <w:numId w:val="6"/>
        </w:numPr>
        <w:spacing w:line="360" w:lineRule="auto"/>
        <w:ind w:firstLineChars="0"/>
        <w:rPr>
          <w:rFonts w:ascii="仿宋" w:eastAsia="仿宋" w:hAnsi="仿宋" w:cs="宋体"/>
          <w:vanish/>
          <w:sz w:val="24"/>
        </w:rPr>
      </w:pPr>
    </w:p>
    <w:p w:rsidR="00974660" w:rsidRDefault="00974660">
      <w:pPr>
        <w:pStyle w:val="af5"/>
        <w:numPr>
          <w:ilvl w:val="0"/>
          <w:numId w:val="6"/>
        </w:numPr>
        <w:spacing w:line="360" w:lineRule="auto"/>
        <w:ind w:firstLineChars="0"/>
        <w:rPr>
          <w:rFonts w:ascii="仿宋" w:eastAsia="仿宋" w:hAnsi="仿宋" w:cs="宋体"/>
          <w:vanish/>
          <w:sz w:val="24"/>
        </w:rPr>
      </w:pPr>
    </w:p>
    <w:p w:rsidR="00974660" w:rsidRDefault="00BE4E48">
      <w:pPr>
        <w:pStyle w:val="a8"/>
        <w:numPr>
          <w:ilvl w:val="1"/>
          <w:numId w:val="6"/>
        </w:numPr>
        <w:spacing w:line="360" w:lineRule="auto"/>
        <w:ind w:left="0" w:firstLineChars="135" w:firstLine="324"/>
        <w:rPr>
          <w:rFonts w:ascii="仿宋" w:eastAsia="仿宋" w:hAnsi="仿宋" w:cs="宋体"/>
          <w:sz w:val="24"/>
        </w:rPr>
      </w:pPr>
      <w:r>
        <w:rPr>
          <w:rFonts w:ascii="仿宋" w:eastAsia="仿宋" w:hAnsi="仿宋" w:cs="宋体" w:hint="eastAsia"/>
          <w:sz w:val="24"/>
        </w:rPr>
        <w:t>投标人的投标文件以及投标人与招标人、招标代理机构就有关投标的所有往来函电统一使用中文（特别规定除外）。</w:t>
      </w:r>
    </w:p>
    <w:p w:rsidR="00974660" w:rsidRDefault="00BE4E48">
      <w:pPr>
        <w:pStyle w:val="a8"/>
        <w:numPr>
          <w:ilvl w:val="1"/>
          <w:numId w:val="6"/>
        </w:numPr>
        <w:spacing w:line="360" w:lineRule="auto"/>
        <w:ind w:left="0" w:firstLineChars="135" w:firstLine="324"/>
        <w:rPr>
          <w:rFonts w:ascii="仿宋" w:eastAsia="仿宋" w:hAnsi="仿宋" w:cs="宋体"/>
          <w:sz w:val="24"/>
        </w:rPr>
      </w:pPr>
      <w:r>
        <w:rPr>
          <w:rFonts w:ascii="仿宋" w:eastAsia="仿宋" w:hAnsi="仿宋" w:cs="宋体" w:hint="eastAsia"/>
          <w:sz w:val="24"/>
        </w:rPr>
        <w:t>对不同文字文本投标文件的解释发生异议的，以中文文本为准。</w:t>
      </w:r>
    </w:p>
    <w:p w:rsidR="00974660" w:rsidRDefault="00BE4E48">
      <w:pPr>
        <w:pStyle w:val="a8"/>
        <w:numPr>
          <w:ilvl w:val="1"/>
          <w:numId w:val="6"/>
        </w:numPr>
        <w:spacing w:line="360" w:lineRule="auto"/>
        <w:ind w:left="0" w:firstLineChars="135" w:firstLine="324"/>
        <w:rPr>
          <w:rFonts w:ascii="仿宋" w:eastAsia="仿宋" w:hAnsi="仿宋" w:cs="宋体"/>
          <w:sz w:val="24"/>
        </w:rPr>
      </w:pPr>
      <w:r>
        <w:rPr>
          <w:rFonts w:ascii="仿宋" w:eastAsia="仿宋" w:hAnsi="仿宋" w:cs="宋体" w:hint="eastAsia"/>
          <w:sz w:val="24"/>
        </w:rPr>
        <w:t>投标文件使用的计量单位除招标文件中有特殊规定外，一律使用中华人民共和国法定计量单位。</w:t>
      </w:r>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投标文件书写及签名、盖章要求</w:t>
      </w:r>
    </w:p>
    <w:p w:rsidR="00974660" w:rsidRDefault="00974660">
      <w:pPr>
        <w:pStyle w:val="af5"/>
        <w:numPr>
          <w:ilvl w:val="0"/>
          <w:numId w:val="6"/>
        </w:numPr>
        <w:spacing w:line="360" w:lineRule="auto"/>
        <w:ind w:firstLineChars="0"/>
        <w:rPr>
          <w:rFonts w:ascii="仿宋" w:eastAsia="仿宋" w:hAnsi="仿宋" w:cs="宋体"/>
          <w:vanish/>
          <w:sz w:val="24"/>
        </w:rPr>
      </w:pPr>
    </w:p>
    <w:p w:rsidR="00974660" w:rsidRDefault="00BE4E48">
      <w:pPr>
        <w:pStyle w:val="a8"/>
        <w:numPr>
          <w:ilvl w:val="1"/>
          <w:numId w:val="6"/>
        </w:numPr>
        <w:spacing w:line="360" w:lineRule="auto"/>
        <w:ind w:left="736"/>
        <w:rPr>
          <w:rFonts w:ascii="仿宋" w:eastAsia="仿宋" w:hAnsi="仿宋" w:cs="宋体"/>
          <w:sz w:val="24"/>
        </w:rPr>
      </w:pPr>
      <w:r>
        <w:rPr>
          <w:rFonts w:ascii="仿宋" w:eastAsia="仿宋" w:hAnsi="仿宋" w:cs="宋体" w:hint="eastAsia"/>
          <w:sz w:val="24"/>
        </w:rPr>
        <w:t>投标文件正本必须用不褪色的墨水书写或打印并装订成册。</w:t>
      </w:r>
    </w:p>
    <w:p w:rsidR="00974660" w:rsidRDefault="00BE4E48">
      <w:pPr>
        <w:pStyle w:val="a8"/>
        <w:numPr>
          <w:ilvl w:val="1"/>
          <w:numId w:val="6"/>
        </w:numPr>
        <w:spacing w:line="360" w:lineRule="auto"/>
        <w:ind w:left="0" w:firstLineChars="135" w:firstLine="324"/>
        <w:rPr>
          <w:rFonts w:ascii="仿宋" w:eastAsia="仿宋" w:hAnsi="仿宋" w:cs="宋体"/>
          <w:sz w:val="24"/>
        </w:rPr>
      </w:pPr>
      <w:r>
        <w:rPr>
          <w:rFonts w:ascii="仿宋" w:eastAsia="仿宋" w:hAnsi="仿宋" w:cs="宋体" w:hint="eastAsia"/>
          <w:sz w:val="24"/>
        </w:rPr>
        <w:t>投标文件的书写应清楚工整，修改处应由法定代表人或委托代理人签字或加盖公章。</w:t>
      </w:r>
    </w:p>
    <w:p w:rsidR="00974660" w:rsidRDefault="00BE4E48">
      <w:pPr>
        <w:pStyle w:val="a8"/>
        <w:numPr>
          <w:ilvl w:val="1"/>
          <w:numId w:val="6"/>
        </w:numPr>
        <w:spacing w:line="360" w:lineRule="auto"/>
        <w:ind w:left="0" w:firstLineChars="135" w:firstLine="324"/>
        <w:rPr>
          <w:rFonts w:ascii="仿宋" w:eastAsia="仿宋" w:hAnsi="仿宋" w:cs="宋体"/>
          <w:sz w:val="24"/>
        </w:rPr>
      </w:pPr>
      <w:r>
        <w:rPr>
          <w:rFonts w:ascii="仿宋" w:eastAsia="仿宋" w:hAnsi="仿宋" w:cs="宋体" w:hint="eastAsia"/>
          <w:sz w:val="24"/>
        </w:rPr>
        <w:t>字迹潦草、表达不清、未按要求填写或可能导致非唯一理解的投标文件可能被认定为无效的投标文件。</w:t>
      </w:r>
    </w:p>
    <w:p w:rsidR="00974660" w:rsidRDefault="00BE4E48">
      <w:pPr>
        <w:pStyle w:val="a8"/>
        <w:numPr>
          <w:ilvl w:val="1"/>
          <w:numId w:val="6"/>
        </w:numPr>
        <w:spacing w:line="360" w:lineRule="auto"/>
        <w:ind w:left="0" w:firstLineChars="135" w:firstLine="324"/>
        <w:rPr>
          <w:rFonts w:ascii="仿宋" w:eastAsia="仿宋" w:hAnsi="仿宋" w:cs="宋体"/>
          <w:sz w:val="24"/>
        </w:rPr>
      </w:pPr>
      <w:r>
        <w:rPr>
          <w:rFonts w:ascii="仿宋" w:eastAsia="仿宋" w:hAnsi="仿宋" w:cs="宋体" w:hint="eastAsia"/>
          <w:sz w:val="24"/>
        </w:rPr>
        <w:t>投标文件应由法定代表人或委托代理人在凡规定签字、盖章处逐一签名、加盖公章。</w:t>
      </w:r>
    </w:p>
    <w:p w:rsidR="00974660" w:rsidRDefault="00BE4E48">
      <w:pPr>
        <w:pStyle w:val="a8"/>
        <w:numPr>
          <w:ilvl w:val="1"/>
          <w:numId w:val="6"/>
        </w:numPr>
        <w:spacing w:line="360" w:lineRule="auto"/>
        <w:ind w:left="0" w:firstLineChars="135" w:firstLine="324"/>
        <w:rPr>
          <w:rFonts w:ascii="仿宋" w:eastAsia="仿宋" w:hAnsi="仿宋" w:cs="宋体"/>
          <w:sz w:val="24"/>
        </w:rPr>
      </w:pPr>
      <w:r>
        <w:rPr>
          <w:rFonts w:ascii="仿宋" w:eastAsia="仿宋" w:hAnsi="仿宋" w:cs="宋体" w:hint="eastAsia"/>
          <w:sz w:val="24"/>
        </w:rPr>
        <w:t>投标文件的份数：见投标人须知前附表。</w:t>
      </w:r>
    </w:p>
    <w:p w:rsidR="00974660" w:rsidRDefault="00BE4E48">
      <w:pPr>
        <w:pStyle w:val="a8"/>
        <w:numPr>
          <w:ilvl w:val="1"/>
          <w:numId w:val="6"/>
        </w:numPr>
        <w:spacing w:line="360" w:lineRule="auto"/>
        <w:ind w:left="0" w:firstLineChars="135" w:firstLine="324"/>
        <w:rPr>
          <w:rFonts w:ascii="仿宋" w:eastAsia="仿宋" w:hAnsi="仿宋" w:cs="宋体"/>
          <w:sz w:val="24"/>
        </w:rPr>
      </w:pPr>
      <w:r>
        <w:rPr>
          <w:rFonts w:ascii="仿宋" w:eastAsia="仿宋" w:hAnsi="仿宋" w:cs="宋体" w:hint="eastAsia"/>
          <w:sz w:val="24"/>
        </w:rPr>
        <w:t>每份文件封面注明“正本”、“副本”字样，投标文件正本每一页需加盖单位公章，副本可以使用已在指定位置签字盖章的正本的复印件（封面除外）。一旦正本和副本内容不符，以正本为准。</w:t>
      </w:r>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投标文件的构成</w:t>
      </w:r>
    </w:p>
    <w:p w:rsidR="00974660" w:rsidRDefault="00BE4E48">
      <w:pPr>
        <w:pStyle w:val="a8"/>
        <w:spacing w:line="360" w:lineRule="auto"/>
        <w:ind w:firstLineChars="200" w:firstLine="480"/>
        <w:rPr>
          <w:rFonts w:ascii="仿宋" w:eastAsia="仿宋" w:hAnsi="仿宋" w:cs="宋体"/>
          <w:sz w:val="24"/>
        </w:rPr>
      </w:pPr>
      <w:r>
        <w:rPr>
          <w:rFonts w:ascii="仿宋" w:eastAsia="仿宋" w:hAnsi="仿宋" w:cs="宋体" w:hint="eastAsia"/>
          <w:sz w:val="24"/>
        </w:rPr>
        <w:t>13.1投标人编写的投标文件应包括下列内容：</w:t>
      </w:r>
    </w:p>
    <w:p w:rsidR="00974660" w:rsidRDefault="00BE4E48">
      <w:pPr>
        <w:pStyle w:val="a8"/>
        <w:spacing w:line="360" w:lineRule="auto"/>
        <w:ind w:firstLineChars="200" w:firstLine="480"/>
        <w:rPr>
          <w:rFonts w:ascii="仿宋" w:eastAsia="仿宋" w:hAnsi="仿宋" w:cs="宋体"/>
          <w:sz w:val="24"/>
        </w:rPr>
      </w:pPr>
      <w:r>
        <w:rPr>
          <w:rFonts w:ascii="仿宋" w:eastAsia="仿宋" w:hAnsi="仿宋" w:cs="宋体" w:hint="eastAsia"/>
          <w:sz w:val="24"/>
        </w:rPr>
        <w:t>（1）★投标函</w:t>
      </w:r>
      <w:r>
        <w:rPr>
          <w:rFonts w:ascii="仿宋" w:eastAsia="仿宋" w:hAnsi="仿宋" w:cs="宋体" w:hint="eastAsia"/>
          <w:b/>
          <w:sz w:val="24"/>
        </w:rPr>
        <w:t>（必须提供）</w:t>
      </w:r>
      <w:r>
        <w:rPr>
          <w:rFonts w:ascii="仿宋" w:eastAsia="仿宋" w:hAnsi="仿宋" w:cs="宋体" w:hint="eastAsia"/>
          <w:sz w:val="24"/>
        </w:rPr>
        <w:t>；</w:t>
      </w:r>
    </w:p>
    <w:p w:rsidR="00974660" w:rsidRDefault="00BE4E48">
      <w:pPr>
        <w:pStyle w:val="a8"/>
        <w:spacing w:line="360" w:lineRule="auto"/>
        <w:ind w:firstLineChars="200" w:firstLine="480"/>
        <w:rPr>
          <w:rFonts w:ascii="仿宋" w:eastAsia="仿宋" w:hAnsi="仿宋" w:cs="宋体"/>
          <w:sz w:val="24"/>
        </w:rPr>
      </w:pPr>
      <w:r>
        <w:rPr>
          <w:rFonts w:ascii="仿宋" w:eastAsia="仿宋" w:hAnsi="仿宋" w:cs="宋体" w:hint="eastAsia"/>
          <w:sz w:val="24"/>
        </w:rPr>
        <w:t>（2）★报价汇总表</w:t>
      </w:r>
      <w:r>
        <w:rPr>
          <w:rFonts w:ascii="仿宋" w:eastAsia="仿宋" w:hAnsi="仿宋" w:cs="宋体" w:hint="eastAsia"/>
          <w:b/>
          <w:sz w:val="24"/>
        </w:rPr>
        <w:t>（必须提供）</w:t>
      </w:r>
      <w:r>
        <w:rPr>
          <w:rFonts w:ascii="仿宋" w:eastAsia="仿宋" w:hAnsi="仿宋" w:cs="宋体" w:hint="eastAsia"/>
          <w:sz w:val="24"/>
        </w:rPr>
        <w:t>；</w:t>
      </w:r>
    </w:p>
    <w:p w:rsidR="00974660" w:rsidRDefault="00BE4E48">
      <w:pPr>
        <w:pStyle w:val="a8"/>
        <w:spacing w:line="360" w:lineRule="auto"/>
        <w:ind w:firstLineChars="200" w:firstLine="480"/>
        <w:rPr>
          <w:rFonts w:ascii="仿宋" w:eastAsia="仿宋" w:hAnsi="仿宋" w:cs="宋体"/>
          <w:sz w:val="24"/>
        </w:rPr>
      </w:pPr>
      <w:r>
        <w:rPr>
          <w:rFonts w:ascii="仿宋" w:eastAsia="仿宋" w:hAnsi="仿宋" w:cs="宋体" w:hint="eastAsia"/>
          <w:sz w:val="24"/>
        </w:rPr>
        <w:t>（3）★符合性审查资料</w:t>
      </w:r>
      <w:r>
        <w:rPr>
          <w:rFonts w:ascii="仿宋" w:eastAsia="仿宋" w:hAnsi="仿宋" w:cs="宋体" w:hint="eastAsia"/>
          <w:b/>
          <w:sz w:val="24"/>
        </w:rPr>
        <w:t>（必须提供）</w:t>
      </w:r>
      <w:r>
        <w:rPr>
          <w:rFonts w:ascii="仿宋" w:eastAsia="仿宋" w:hAnsi="仿宋" w:cs="宋体" w:hint="eastAsia"/>
          <w:sz w:val="24"/>
        </w:rPr>
        <w:t>；</w:t>
      </w:r>
    </w:p>
    <w:p w:rsidR="00974660" w:rsidRDefault="00BE4E48">
      <w:pPr>
        <w:pStyle w:val="a8"/>
        <w:spacing w:line="360" w:lineRule="auto"/>
        <w:ind w:firstLineChars="200" w:firstLine="480"/>
        <w:rPr>
          <w:rFonts w:ascii="仿宋" w:eastAsia="仿宋" w:hAnsi="仿宋" w:cs="宋体"/>
          <w:sz w:val="24"/>
        </w:rPr>
      </w:pPr>
      <w:r>
        <w:rPr>
          <w:rFonts w:ascii="仿宋" w:eastAsia="仿宋" w:hAnsi="仿宋" w:cs="宋体" w:hint="eastAsia"/>
          <w:sz w:val="24"/>
        </w:rPr>
        <w:lastRenderedPageBreak/>
        <w:t>（4）资信证明文件；</w:t>
      </w:r>
    </w:p>
    <w:p w:rsidR="00974660" w:rsidRDefault="00BE4E48">
      <w:pPr>
        <w:pStyle w:val="a8"/>
        <w:spacing w:line="360" w:lineRule="auto"/>
        <w:ind w:firstLineChars="200" w:firstLine="480"/>
        <w:rPr>
          <w:rFonts w:ascii="仿宋" w:eastAsia="仿宋" w:hAnsi="仿宋" w:cs="宋体"/>
          <w:sz w:val="24"/>
        </w:rPr>
      </w:pPr>
      <w:r>
        <w:rPr>
          <w:rFonts w:ascii="仿宋" w:eastAsia="仿宋" w:hAnsi="仿宋" w:cs="宋体" w:hint="eastAsia"/>
          <w:sz w:val="24"/>
        </w:rPr>
        <w:t>（5）</w:t>
      </w:r>
      <w:r>
        <w:rPr>
          <w:rFonts w:ascii="仿宋" w:eastAsia="仿宋" w:hAnsi="仿宋" w:cs="宋体" w:hint="eastAsia"/>
          <w:kern w:val="0"/>
          <w:sz w:val="24"/>
        </w:rPr>
        <w:t>项目管理机构；</w:t>
      </w:r>
    </w:p>
    <w:p w:rsidR="00974660" w:rsidRDefault="00BE4E48">
      <w:pPr>
        <w:pStyle w:val="a8"/>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（6）技术服务方案</w:t>
      </w:r>
      <w:r>
        <w:rPr>
          <w:rFonts w:ascii="仿宋" w:eastAsia="仿宋" w:hAnsi="仿宋" w:cs="宋体" w:hint="eastAsia"/>
          <w:sz w:val="24"/>
        </w:rPr>
        <w:t>；</w:t>
      </w:r>
      <w:r>
        <w:rPr>
          <w:rFonts w:ascii="仿宋" w:eastAsia="仿宋" w:hAnsi="仿宋" w:cs="宋体"/>
          <w:kern w:val="0"/>
          <w:sz w:val="24"/>
        </w:rPr>
        <w:t xml:space="preserve"> </w:t>
      </w:r>
    </w:p>
    <w:p w:rsidR="00974660" w:rsidRDefault="00BE4E48">
      <w:pPr>
        <w:pStyle w:val="a8"/>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（7）</w:t>
      </w:r>
      <w:r>
        <w:rPr>
          <w:rFonts w:ascii="仿宋" w:eastAsia="仿宋" w:hAnsi="仿宋" w:cs="宋体" w:hint="eastAsia"/>
          <w:sz w:val="24"/>
        </w:rPr>
        <w:t>★服务需求响应表</w:t>
      </w:r>
      <w:r>
        <w:rPr>
          <w:rFonts w:ascii="仿宋" w:eastAsia="仿宋" w:hAnsi="仿宋" w:cs="宋体" w:hint="eastAsia"/>
          <w:b/>
          <w:sz w:val="24"/>
        </w:rPr>
        <w:t>（必须提供）</w:t>
      </w:r>
      <w:r>
        <w:rPr>
          <w:rFonts w:ascii="仿宋" w:eastAsia="仿宋" w:hAnsi="仿宋" w:cs="宋体" w:hint="eastAsia"/>
          <w:kern w:val="0"/>
          <w:sz w:val="24"/>
        </w:rPr>
        <w:t>；</w:t>
      </w:r>
    </w:p>
    <w:p w:rsidR="00974660" w:rsidRDefault="00BE4E48">
      <w:pPr>
        <w:pStyle w:val="a8"/>
        <w:spacing w:line="360" w:lineRule="auto"/>
        <w:ind w:firstLineChars="200" w:firstLine="480"/>
        <w:rPr>
          <w:rFonts w:ascii="仿宋" w:eastAsia="仿宋" w:hAnsi="仿宋" w:cs="宋体"/>
          <w:sz w:val="24"/>
        </w:rPr>
      </w:pPr>
      <w:r>
        <w:rPr>
          <w:rFonts w:ascii="仿宋" w:eastAsia="仿宋" w:hAnsi="仿宋" w:cs="宋体" w:hint="eastAsia"/>
          <w:sz w:val="24"/>
        </w:rPr>
        <w:t>（8）投标人认为有必要提供的其他资料（如有）。</w:t>
      </w:r>
    </w:p>
    <w:p w:rsidR="00974660" w:rsidRDefault="00BE4E48">
      <w:pPr>
        <w:pStyle w:val="a8"/>
        <w:spacing w:line="360" w:lineRule="auto"/>
        <w:ind w:firstLineChars="200" w:firstLine="480"/>
        <w:rPr>
          <w:rFonts w:ascii="仿宋" w:eastAsia="仿宋" w:hAnsi="仿宋" w:cs="宋体"/>
          <w:sz w:val="24"/>
        </w:rPr>
      </w:pPr>
      <w:r>
        <w:rPr>
          <w:rFonts w:ascii="仿宋" w:eastAsia="仿宋" w:hAnsi="仿宋" w:cs="宋体" w:hint="eastAsia"/>
          <w:sz w:val="24"/>
        </w:rPr>
        <w:t>13.2符合性审查资料包含下列内容：</w:t>
      </w:r>
    </w:p>
    <w:p w:rsidR="00974660" w:rsidRDefault="00974660">
      <w:pPr>
        <w:pStyle w:val="af5"/>
        <w:numPr>
          <w:ilvl w:val="0"/>
          <w:numId w:val="6"/>
        </w:numPr>
        <w:spacing w:line="360" w:lineRule="auto"/>
        <w:ind w:firstLineChars="0"/>
        <w:rPr>
          <w:rFonts w:ascii="仿宋" w:eastAsia="仿宋" w:hAnsi="仿宋" w:cs="宋体"/>
          <w:vanish/>
          <w:sz w:val="24"/>
        </w:rPr>
      </w:pPr>
    </w:p>
    <w:p w:rsidR="00974660" w:rsidRDefault="00974660">
      <w:pPr>
        <w:pStyle w:val="af5"/>
        <w:numPr>
          <w:ilvl w:val="0"/>
          <w:numId w:val="6"/>
        </w:numPr>
        <w:spacing w:line="360" w:lineRule="auto"/>
        <w:ind w:firstLineChars="0"/>
        <w:rPr>
          <w:rFonts w:ascii="仿宋" w:eastAsia="仿宋" w:hAnsi="仿宋" w:cs="宋体"/>
          <w:vanish/>
          <w:sz w:val="24"/>
        </w:rPr>
      </w:pPr>
    </w:p>
    <w:p w:rsidR="00974660" w:rsidRDefault="00BE4E48">
      <w:pPr>
        <w:pStyle w:val="a8"/>
        <w:spacing w:line="360" w:lineRule="auto"/>
        <w:ind w:firstLineChars="200" w:firstLine="480"/>
        <w:rPr>
          <w:rFonts w:ascii="仿宋" w:eastAsia="仿宋" w:hAnsi="仿宋" w:cs="宋体"/>
          <w:sz w:val="24"/>
        </w:rPr>
      </w:pPr>
      <w:r>
        <w:rPr>
          <w:rFonts w:ascii="仿宋" w:eastAsia="仿宋" w:hAnsi="仿宋" w:cs="宋体" w:hint="eastAsia"/>
          <w:sz w:val="24"/>
        </w:rPr>
        <w:t>（1）投标人基本情况表；</w:t>
      </w:r>
    </w:p>
    <w:p w:rsidR="00974660" w:rsidRDefault="00BE4E48">
      <w:pPr>
        <w:pStyle w:val="a8"/>
        <w:spacing w:line="360" w:lineRule="auto"/>
        <w:ind w:firstLineChars="200" w:firstLine="480"/>
        <w:rPr>
          <w:rFonts w:ascii="仿宋" w:eastAsia="仿宋" w:hAnsi="仿宋" w:cs="宋体"/>
          <w:sz w:val="24"/>
        </w:rPr>
      </w:pPr>
      <w:r>
        <w:rPr>
          <w:rFonts w:ascii="仿宋" w:eastAsia="仿宋" w:hAnsi="仿宋" w:cs="宋体" w:hint="eastAsia"/>
          <w:sz w:val="24"/>
        </w:rPr>
        <w:t>（2）★法定代表人身份证明书和身份证正、反面复印件</w:t>
      </w:r>
      <w:r>
        <w:rPr>
          <w:rFonts w:ascii="仿宋" w:eastAsia="仿宋" w:hAnsi="仿宋" w:cs="宋体" w:hint="eastAsia"/>
          <w:b/>
          <w:sz w:val="24"/>
        </w:rPr>
        <w:t>（必须提供）</w:t>
      </w:r>
      <w:r>
        <w:rPr>
          <w:rFonts w:ascii="仿宋" w:eastAsia="仿宋" w:hAnsi="仿宋" w:cs="宋体" w:hint="eastAsia"/>
          <w:sz w:val="24"/>
        </w:rPr>
        <w:t>；</w:t>
      </w:r>
    </w:p>
    <w:p w:rsidR="00974660" w:rsidRDefault="00BE4E48">
      <w:pPr>
        <w:pStyle w:val="a8"/>
        <w:spacing w:line="360" w:lineRule="auto"/>
        <w:ind w:firstLineChars="200" w:firstLine="480"/>
        <w:rPr>
          <w:rFonts w:ascii="仿宋" w:eastAsia="仿宋" w:hAnsi="仿宋" w:cs="宋体"/>
          <w:sz w:val="24"/>
        </w:rPr>
      </w:pPr>
      <w:r>
        <w:rPr>
          <w:rFonts w:ascii="仿宋" w:eastAsia="仿宋" w:hAnsi="仿宋" w:cs="宋体" w:hint="eastAsia"/>
          <w:sz w:val="24"/>
        </w:rPr>
        <w:t>（3）★法定代表人授权委托书原件</w:t>
      </w:r>
      <w:r>
        <w:rPr>
          <w:rFonts w:ascii="仿宋" w:eastAsia="仿宋" w:hAnsi="仿宋" w:cs="宋体" w:hint="eastAsia"/>
          <w:b/>
          <w:sz w:val="24"/>
        </w:rPr>
        <w:t>（委托代理时必须提供）</w:t>
      </w:r>
      <w:r>
        <w:rPr>
          <w:rFonts w:ascii="仿宋" w:eastAsia="仿宋" w:hAnsi="仿宋" w:cs="宋体" w:hint="eastAsia"/>
          <w:sz w:val="24"/>
        </w:rPr>
        <w:t>；</w:t>
      </w:r>
    </w:p>
    <w:p w:rsidR="00974660" w:rsidRDefault="00BE4E48">
      <w:pPr>
        <w:pStyle w:val="a8"/>
        <w:spacing w:line="360" w:lineRule="auto"/>
        <w:ind w:firstLineChars="200" w:firstLine="480"/>
        <w:rPr>
          <w:rFonts w:ascii="仿宋" w:eastAsia="仿宋" w:hAnsi="仿宋" w:cs="宋体"/>
          <w:sz w:val="24"/>
        </w:rPr>
      </w:pPr>
      <w:r>
        <w:rPr>
          <w:rFonts w:ascii="仿宋" w:eastAsia="仿宋" w:hAnsi="仿宋" w:cs="宋体" w:hint="eastAsia"/>
          <w:sz w:val="24"/>
        </w:rPr>
        <w:t>（4）★具有有效的营业执照或事业单位法人证书</w:t>
      </w:r>
      <w:r>
        <w:rPr>
          <w:rFonts w:ascii="仿宋" w:eastAsia="仿宋" w:hAnsi="仿宋" w:cs="宋体" w:hint="eastAsia"/>
          <w:b/>
          <w:sz w:val="24"/>
        </w:rPr>
        <w:t>（必须提供）</w:t>
      </w:r>
      <w:r>
        <w:rPr>
          <w:rFonts w:ascii="仿宋" w:eastAsia="仿宋" w:hAnsi="仿宋" w:cs="宋体" w:hint="eastAsia"/>
          <w:sz w:val="24"/>
        </w:rPr>
        <w:t>；</w:t>
      </w:r>
    </w:p>
    <w:p w:rsidR="00974660" w:rsidRDefault="00BE4E48">
      <w:pPr>
        <w:pStyle w:val="a8"/>
        <w:spacing w:line="360" w:lineRule="auto"/>
        <w:ind w:firstLineChars="200" w:firstLine="480"/>
        <w:rPr>
          <w:rFonts w:ascii="仿宋" w:eastAsia="仿宋" w:hAnsi="仿宋" w:cs="宋体"/>
          <w:sz w:val="24"/>
        </w:rPr>
      </w:pPr>
      <w:r>
        <w:rPr>
          <w:rFonts w:ascii="仿宋" w:eastAsia="仿宋" w:hAnsi="仿宋" w:cs="宋体" w:hint="eastAsia"/>
          <w:sz w:val="24"/>
        </w:rPr>
        <w:t>（5）★投标人在“信用中国”网站(www.creditchina.gov.cn) 查询结果记录（必须反映行政处罚、失信惩戒）</w:t>
      </w:r>
      <w:proofErr w:type="gramStart"/>
      <w:r>
        <w:rPr>
          <w:rFonts w:ascii="仿宋" w:eastAsia="仿宋" w:hAnsi="仿宋" w:cs="宋体" w:hint="eastAsia"/>
          <w:sz w:val="24"/>
        </w:rPr>
        <w:t>”</w:t>
      </w:r>
      <w:proofErr w:type="gramEnd"/>
      <w:r>
        <w:rPr>
          <w:rFonts w:ascii="仿宋" w:eastAsia="仿宋" w:hAnsi="仿宋" w:cs="宋体" w:hint="eastAsia"/>
          <w:sz w:val="24"/>
        </w:rPr>
        <w:t>信息的截图复印件（事业单位除外）（查询时间：招标文件的发售之日起至投标截止时间）</w:t>
      </w:r>
      <w:r>
        <w:rPr>
          <w:rFonts w:ascii="仿宋" w:eastAsia="仿宋" w:hAnsi="仿宋" w:cs="宋体" w:hint="eastAsia"/>
          <w:b/>
          <w:sz w:val="24"/>
        </w:rPr>
        <w:t>（必须提供）</w:t>
      </w:r>
      <w:r>
        <w:rPr>
          <w:rFonts w:ascii="仿宋" w:eastAsia="仿宋" w:hAnsi="仿宋" w:cs="宋体" w:hint="eastAsia"/>
          <w:sz w:val="24"/>
        </w:rPr>
        <w:t>；</w:t>
      </w:r>
    </w:p>
    <w:p w:rsidR="00974660" w:rsidRDefault="00BE4E48">
      <w:pPr>
        <w:pStyle w:val="a8"/>
        <w:spacing w:line="360" w:lineRule="auto"/>
        <w:ind w:firstLineChars="200" w:firstLine="480"/>
        <w:rPr>
          <w:rFonts w:ascii="仿宋" w:eastAsia="仿宋" w:hAnsi="仿宋" w:cs="宋体"/>
          <w:sz w:val="24"/>
        </w:rPr>
      </w:pPr>
      <w:r>
        <w:rPr>
          <w:rFonts w:ascii="仿宋" w:eastAsia="仿宋" w:hAnsi="仿宋" w:cs="宋体" w:hint="eastAsia"/>
          <w:sz w:val="24"/>
        </w:rPr>
        <w:t>（6）★投标人在中国政府采购网(www.ccgp.gov.cn)查询“政府采购严重违法失信行为记录名单”结果截图复印件（查询时间：招标文件的发售之日起至投标截止时间）</w:t>
      </w:r>
      <w:r>
        <w:rPr>
          <w:rFonts w:ascii="仿宋" w:eastAsia="仿宋" w:hAnsi="仿宋" w:cs="宋体" w:hint="eastAsia"/>
          <w:b/>
          <w:sz w:val="24"/>
        </w:rPr>
        <w:t>（必须提供）</w:t>
      </w:r>
      <w:r>
        <w:rPr>
          <w:rFonts w:ascii="仿宋" w:eastAsia="仿宋" w:hAnsi="仿宋" w:cs="宋体" w:hint="eastAsia"/>
          <w:sz w:val="24"/>
        </w:rPr>
        <w:t>；</w:t>
      </w:r>
    </w:p>
    <w:p w:rsidR="00974660" w:rsidRDefault="00BE4E48">
      <w:pPr>
        <w:pStyle w:val="a8"/>
        <w:spacing w:line="360" w:lineRule="auto"/>
        <w:ind w:firstLineChars="200" w:firstLine="480"/>
        <w:rPr>
          <w:rFonts w:ascii="仿宋" w:eastAsia="仿宋" w:hAnsi="仿宋" w:cs="宋体"/>
          <w:sz w:val="24"/>
        </w:rPr>
      </w:pPr>
      <w:r>
        <w:rPr>
          <w:rFonts w:ascii="仿宋" w:eastAsia="仿宋" w:hAnsi="仿宋" w:cs="宋体" w:hint="eastAsia"/>
          <w:sz w:val="24"/>
        </w:rPr>
        <w:t>（7）★投标人依法缴纳</w:t>
      </w:r>
      <w:proofErr w:type="gramStart"/>
      <w:r>
        <w:rPr>
          <w:rFonts w:ascii="仿宋" w:eastAsia="仿宋" w:hAnsi="仿宋" w:cs="宋体" w:hint="eastAsia"/>
          <w:sz w:val="24"/>
        </w:rPr>
        <w:t>社保证明</w:t>
      </w:r>
      <w:proofErr w:type="gramEnd"/>
      <w:r>
        <w:rPr>
          <w:rFonts w:ascii="仿宋" w:eastAsia="仿宋" w:hAnsi="仿宋" w:cs="宋体" w:hint="eastAsia"/>
          <w:b/>
          <w:sz w:val="24"/>
        </w:rPr>
        <w:t>（必须提供）</w:t>
      </w:r>
      <w:r>
        <w:rPr>
          <w:rFonts w:ascii="仿宋" w:eastAsia="仿宋" w:hAnsi="仿宋" w:cs="宋体" w:hint="eastAsia"/>
          <w:sz w:val="24"/>
        </w:rPr>
        <w:t>；</w:t>
      </w:r>
    </w:p>
    <w:p w:rsidR="00974660" w:rsidRDefault="00BE4E48">
      <w:pPr>
        <w:pStyle w:val="a8"/>
        <w:spacing w:line="360" w:lineRule="auto"/>
        <w:ind w:firstLineChars="200" w:firstLine="480"/>
        <w:rPr>
          <w:rFonts w:ascii="仿宋" w:eastAsia="仿宋" w:hAnsi="仿宋" w:cs="宋体"/>
          <w:sz w:val="24"/>
        </w:rPr>
      </w:pPr>
      <w:r>
        <w:rPr>
          <w:rFonts w:ascii="仿宋" w:eastAsia="仿宋" w:hAnsi="仿宋" w:cs="宋体" w:hint="eastAsia"/>
          <w:sz w:val="24"/>
        </w:rPr>
        <w:t>（8）★投标人依法纳税证明</w:t>
      </w:r>
      <w:r>
        <w:rPr>
          <w:rFonts w:ascii="仿宋" w:eastAsia="仿宋" w:hAnsi="仿宋" w:cs="宋体" w:hint="eastAsia"/>
          <w:b/>
          <w:sz w:val="24"/>
        </w:rPr>
        <w:t>（必须提供）</w:t>
      </w:r>
      <w:r>
        <w:rPr>
          <w:rFonts w:ascii="仿宋" w:eastAsia="仿宋" w:hAnsi="仿宋" w:cs="宋体" w:hint="eastAsia"/>
          <w:sz w:val="24"/>
        </w:rPr>
        <w:t>；</w:t>
      </w:r>
    </w:p>
    <w:p w:rsidR="00974660" w:rsidRDefault="00BE4E48">
      <w:pPr>
        <w:pStyle w:val="a8"/>
        <w:spacing w:line="360" w:lineRule="auto"/>
        <w:ind w:firstLineChars="200" w:firstLine="480"/>
        <w:rPr>
          <w:rFonts w:ascii="仿宋" w:eastAsia="仿宋" w:hAnsi="仿宋" w:cs="宋体"/>
          <w:sz w:val="24"/>
        </w:rPr>
      </w:pPr>
      <w:r>
        <w:rPr>
          <w:rFonts w:ascii="仿宋" w:eastAsia="仿宋" w:hAnsi="仿宋" w:cs="宋体" w:hint="eastAsia"/>
          <w:sz w:val="24"/>
        </w:rPr>
        <w:t>（9）★投标人近期财务状况报告</w:t>
      </w:r>
      <w:r>
        <w:rPr>
          <w:rFonts w:ascii="仿宋" w:eastAsia="仿宋" w:hAnsi="仿宋" w:cs="宋体" w:hint="eastAsia"/>
          <w:b/>
          <w:sz w:val="24"/>
        </w:rPr>
        <w:t>（必须提供）</w:t>
      </w:r>
      <w:r>
        <w:rPr>
          <w:rFonts w:ascii="仿宋" w:eastAsia="仿宋" w:hAnsi="仿宋" w:cs="宋体" w:hint="eastAsia"/>
          <w:sz w:val="24"/>
        </w:rPr>
        <w:t>；</w:t>
      </w:r>
    </w:p>
    <w:p w:rsidR="00974660" w:rsidRDefault="00BE4E48">
      <w:pPr>
        <w:pStyle w:val="a8"/>
        <w:spacing w:line="360" w:lineRule="auto"/>
        <w:ind w:firstLineChars="200" w:firstLine="480"/>
        <w:rPr>
          <w:rFonts w:ascii="仿宋" w:eastAsia="仿宋" w:hAnsi="仿宋" w:cs="宋体"/>
          <w:sz w:val="24"/>
        </w:rPr>
      </w:pPr>
      <w:r>
        <w:rPr>
          <w:rFonts w:ascii="仿宋" w:eastAsia="仿宋" w:hAnsi="仿宋" w:cs="宋体" w:hint="eastAsia"/>
          <w:sz w:val="24"/>
        </w:rPr>
        <w:t>（10）★投标人参加政府采购活动前三年内，在经营活动中没有重大违法记录的书面声明</w:t>
      </w:r>
      <w:r>
        <w:rPr>
          <w:rFonts w:ascii="仿宋" w:eastAsia="仿宋" w:hAnsi="仿宋" w:cs="宋体" w:hint="eastAsia"/>
          <w:b/>
          <w:sz w:val="24"/>
        </w:rPr>
        <w:t>（必须提供）</w:t>
      </w:r>
      <w:r>
        <w:rPr>
          <w:rFonts w:ascii="仿宋" w:eastAsia="仿宋" w:hAnsi="仿宋" w:cs="宋体" w:hint="eastAsia"/>
          <w:sz w:val="24"/>
        </w:rPr>
        <w:t>；</w:t>
      </w:r>
    </w:p>
    <w:p w:rsidR="00974660" w:rsidRDefault="00BE4E48">
      <w:pPr>
        <w:pStyle w:val="a8"/>
        <w:spacing w:line="400" w:lineRule="exact"/>
        <w:ind w:firstLineChars="200" w:firstLine="482"/>
        <w:rPr>
          <w:rFonts w:ascii="仿宋" w:eastAsia="仿宋" w:hAnsi="仿宋" w:cs="宋体"/>
          <w:b/>
          <w:sz w:val="24"/>
        </w:rPr>
      </w:pPr>
      <w:r>
        <w:rPr>
          <w:rFonts w:ascii="仿宋" w:eastAsia="仿宋" w:hAnsi="仿宋" w:cs="宋体" w:hint="eastAsia"/>
          <w:b/>
          <w:sz w:val="24"/>
        </w:rPr>
        <w:t>★ 以上有关材料应真实有效，并加盖投标人公章（扫描公章无效），属于“必须提供”的文件均必须于本项目截标前与投标文件同时提交，否则投标文件按无效处理，其余由投标人视自身情况自行提交。</w:t>
      </w:r>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投标文件格式</w:t>
      </w:r>
    </w:p>
    <w:p w:rsidR="00974660" w:rsidRDefault="00BE4E48">
      <w:pPr>
        <w:pStyle w:val="a8"/>
        <w:spacing w:line="400" w:lineRule="exact"/>
        <w:ind w:firstLine="420"/>
        <w:rPr>
          <w:rFonts w:ascii="仿宋" w:eastAsia="仿宋" w:hAnsi="仿宋" w:cs="宋体"/>
          <w:sz w:val="24"/>
        </w:rPr>
      </w:pPr>
      <w:r>
        <w:rPr>
          <w:rFonts w:ascii="仿宋" w:eastAsia="仿宋" w:hAnsi="仿宋" w:cs="宋体" w:hint="eastAsia"/>
          <w:sz w:val="24"/>
        </w:rPr>
        <w:t>投标人应按招标文件第六章 投标文件格式编制投标文件。</w:t>
      </w:r>
    </w:p>
    <w:p w:rsidR="00974660" w:rsidRDefault="00BE4E48">
      <w:pPr>
        <w:pStyle w:val="2"/>
        <w:spacing w:beforeLines="100" w:before="319" w:afterLines="100" w:after="319" w:line="360" w:lineRule="auto"/>
        <w:jc w:val="center"/>
        <w:rPr>
          <w:rFonts w:ascii="仿宋" w:eastAsia="仿宋" w:hAnsi="仿宋" w:cs="宋体"/>
          <w:sz w:val="24"/>
          <w:szCs w:val="24"/>
        </w:rPr>
      </w:pPr>
      <w:bookmarkStart w:id="51" w:name="_Toc53170857"/>
      <w:r>
        <w:rPr>
          <w:rFonts w:ascii="仿宋" w:eastAsia="仿宋" w:hAnsi="仿宋" w:cs="宋体" w:hint="eastAsia"/>
          <w:sz w:val="24"/>
          <w:szCs w:val="24"/>
        </w:rPr>
        <w:t>四、报  价</w:t>
      </w:r>
      <w:bookmarkEnd w:id="51"/>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报价要求</w:t>
      </w:r>
    </w:p>
    <w:p w:rsidR="00974660" w:rsidRDefault="00974660">
      <w:pPr>
        <w:pStyle w:val="af5"/>
        <w:numPr>
          <w:ilvl w:val="0"/>
          <w:numId w:val="7"/>
        </w:numPr>
        <w:spacing w:line="360" w:lineRule="auto"/>
        <w:ind w:firstLineChars="0"/>
        <w:rPr>
          <w:rFonts w:ascii="仿宋" w:eastAsia="仿宋" w:hAnsi="仿宋"/>
          <w:vanish/>
          <w:sz w:val="24"/>
        </w:rPr>
      </w:pPr>
    </w:p>
    <w:p w:rsidR="00974660" w:rsidRDefault="00974660">
      <w:pPr>
        <w:pStyle w:val="af5"/>
        <w:numPr>
          <w:ilvl w:val="0"/>
          <w:numId w:val="7"/>
        </w:numPr>
        <w:spacing w:line="360" w:lineRule="auto"/>
        <w:ind w:firstLineChars="0"/>
        <w:rPr>
          <w:rFonts w:ascii="仿宋" w:eastAsia="仿宋" w:hAnsi="仿宋"/>
          <w:vanish/>
          <w:sz w:val="24"/>
        </w:rPr>
      </w:pPr>
    </w:p>
    <w:p w:rsidR="00974660" w:rsidRDefault="00974660">
      <w:pPr>
        <w:pStyle w:val="af5"/>
        <w:numPr>
          <w:ilvl w:val="0"/>
          <w:numId w:val="7"/>
        </w:numPr>
        <w:spacing w:line="360" w:lineRule="auto"/>
        <w:ind w:firstLineChars="0"/>
        <w:rPr>
          <w:rFonts w:ascii="仿宋" w:eastAsia="仿宋" w:hAnsi="仿宋"/>
          <w:vanish/>
          <w:sz w:val="24"/>
        </w:rPr>
      </w:pPr>
    </w:p>
    <w:p w:rsidR="00974660" w:rsidRDefault="00974660">
      <w:pPr>
        <w:pStyle w:val="af5"/>
        <w:numPr>
          <w:ilvl w:val="0"/>
          <w:numId w:val="7"/>
        </w:numPr>
        <w:spacing w:line="360" w:lineRule="auto"/>
        <w:ind w:firstLineChars="0"/>
        <w:rPr>
          <w:rFonts w:ascii="仿宋" w:eastAsia="仿宋" w:hAnsi="仿宋"/>
          <w:vanish/>
          <w:sz w:val="24"/>
        </w:rPr>
      </w:pPr>
    </w:p>
    <w:p w:rsidR="00974660" w:rsidRDefault="00974660">
      <w:pPr>
        <w:pStyle w:val="af5"/>
        <w:numPr>
          <w:ilvl w:val="0"/>
          <w:numId w:val="7"/>
        </w:numPr>
        <w:spacing w:line="360" w:lineRule="auto"/>
        <w:ind w:firstLineChars="0"/>
        <w:rPr>
          <w:rFonts w:ascii="仿宋" w:eastAsia="仿宋" w:hAnsi="仿宋"/>
          <w:vanish/>
          <w:sz w:val="24"/>
        </w:rPr>
      </w:pPr>
    </w:p>
    <w:p w:rsidR="00974660" w:rsidRDefault="00974660">
      <w:pPr>
        <w:pStyle w:val="af5"/>
        <w:numPr>
          <w:ilvl w:val="0"/>
          <w:numId w:val="7"/>
        </w:numPr>
        <w:spacing w:line="360" w:lineRule="auto"/>
        <w:ind w:firstLineChars="0"/>
        <w:rPr>
          <w:rFonts w:ascii="仿宋" w:eastAsia="仿宋" w:hAnsi="仿宋"/>
          <w:vanish/>
          <w:sz w:val="24"/>
        </w:rPr>
      </w:pPr>
    </w:p>
    <w:p w:rsidR="00974660" w:rsidRDefault="00974660">
      <w:pPr>
        <w:pStyle w:val="af5"/>
        <w:numPr>
          <w:ilvl w:val="0"/>
          <w:numId w:val="7"/>
        </w:numPr>
        <w:spacing w:line="360" w:lineRule="auto"/>
        <w:ind w:firstLineChars="0"/>
        <w:rPr>
          <w:rFonts w:ascii="仿宋" w:eastAsia="仿宋" w:hAnsi="仿宋"/>
          <w:vanish/>
          <w:sz w:val="24"/>
        </w:rPr>
      </w:pPr>
    </w:p>
    <w:p w:rsidR="00974660" w:rsidRDefault="00974660">
      <w:pPr>
        <w:pStyle w:val="af5"/>
        <w:numPr>
          <w:ilvl w:val="0"/>
          <w:numId w:val="7"/>
        </w:numPr>
        <w:spacing w:line="360" w:lineRule="auto"/>
        <w:ind w:firstLineChars="0"/>
        <w:rPr>
          <w:rFonts w:ascii="仿宋" w:eastAsia="仿宋" w:hAnsi="仿宋"/>
          <w:vanish/>
          <w:sz w:val="24"/>
        </w:rPr>
      </w:pPr>
    </w:p>
    <w:p w:rsidR="00974660" w:rsidRDefault="00974660">
      <w:pPr>
        <w:pStyle w:val="af5"/>
        <w:numPr>
          <w:ilvl w:val="0"/>
          <w:numId w:val="7"/>
        </w:numPr>
        <w:spacing w:line="360" w:lineRule="auto"/>
        <w:ind w:firstLineChars="0"/>
        <w:rPr>
          <w:rFonts w:ascii="仿宋" w:eastAsia="仿宋" w:hAnsi="仿宋"/>
          <w:vanish/>
          <w:sz w:val="24"/>
        </w:rPr>
      </w:pPr>
    </w:p>
    <w:p w:rsidR="00974660" w:rsidRDefault="00974660">
      <w:pPr>
        <w:pStyle w:val="af5"/>
        <w:numPr>
          <w:ilvl w:val="0"/>
          <w:numId w:val="7"/>
        </w:numPr>
        <w:spacing w:line="360" w:lineRule="auto"/>
        <w:ind w:firstLineChars="0"/>
        <w:rPr>
          <w:rFonts w:ascii="仿宋" w:eastAsia="仿宋" w:hAnsi="仿宋"/>
          <w:vanish/>
          <w:sz w:val="24"/>
        </w:rPr>
      </w:pPr>
    </w:p>
    <w:p w:rsidR="00974660" w:rsidRDefault="00974660">
      <w:pPr>
        <w:pStyle w:val="af5"/>
        <w:numPr>
          <w:ilvl w:val="0"/>
          <w:numId w:val="7"/>
        </w:numPr>
        <w:spacing w:line="360" w:lineRule="auto"/>
        <w:ind w:firstLineChars="0"/>
        <w:rPr>
          <w:rFonts w:ascii="仿宋" w:eastAsia="仿宋" w:hAnsi="仿宋"/>
          <w:vanish/>
          <w:sz w:val="24"/>
        </w:rPr>
      </w:pPr>
    </w:p>
    <w:p w:rsidR="00974660" w:rsidRDefault="00974660">
      <w:pPr>
        <w:pStyle w:val="af5"/>
        <w:numPr>
          <w:ilvl w:val="0"/>
          <w:numId w:val="7"/>
        </w:numPr>
        <w:spacing w:line="360" w:lineRule="auto"/>
        <w:ind w:firstLineChars="0"/>
        <w:rPr>
          <w:rFonts w:ascii="仿宋" w:eastAsia="仿宋" w:hAnsi="仿宋"/>
          <w:vanish/>
          <w:sz w:val="24"/>
        </w:rPr>
      </w:pPr>
    </w:p>
    <w:p w:rsidR="00974660" w:rsidRDefault="00974660">
      <w:pPr>
        <w:pStyle w:val="af5"/>
        <w:numPr>
          <w:ilvl w:val="0"/>
          <w:numId w:val="7"/>
        </w:numPr>
        <w:spacing w:line="360" w:lineRule="auto"/>
        <w:ind w:firstLineChars="0"/>
        <w:rPr>
          <w:rFonts w:ascii="仿宋" w:eastAsia="仿宋" w:hAnsi="仿宋"/>
          <w:vanish/>
          <w:sz w:val="24"/>
        </w:rPr>
      </w:pPr>
    </w:p>
    <w:p w:rsidR="00974660" w:rsidRDefault="00974660">
      <w:pPr>
        <w:pStyle w:val="af5"/>
        <w:numPr>
          <w:ilvl w:val="0"/>
          <w:numId w:val="7"/>
        </w:numPr>
        <w:spacing w:line="360" w:lineRule="auto"/>
        <w:ind w:firstLineChars="0"/>
        <w:rPr>
          <w:rFonts w:ascii="仿宋" w:eastAsia="仿宋" w:hAnsi="仿宋"/>
          <w:vanish/>
          <w:sz w:val="24"/>
        </w:rPr>
      </w:pPr>
    </w:p>
    <w:p w:rsidR="00974660" w:rsidRDefault="00974660">
      <w:pPr>
        <w:pStyle w:val="af5"/>
        <w:numPr>
          <w:ilvl w:val="0"/>
          <w:numId w:val="7"/>
        </w:numPr>
        <w:spacing w:line="360" w:lineRule="auto"/>
        <w:ind w:firstLineChars="0"/>
        <w:rPr>
          <w:rFonts w:ascii="仿宋" w:eastAsia="仿宋" w:hAnsi="仿宋"/>
          <w:vanish/>
          <w:sz w:val="24"/>
        </w:rPr>
      </w:pPr>
    </w:p>
    <w:p w:rsidR="00974660" w:rsidRDefault="00BE4E48">
      <w:pPr>
        <w:pStyle w:val="a8"/>
        <w:numPr>
          <w:ilvl w:val="1"/>
          <w:numId w:val="7"/>
        </w:numPr>
        <w:spacing w:line="360" w:lineRule="auto"/>
        <w:ind w:left="736"/>
        <w:rPr>
          <w:rFonts w:ascii="仿宋" w:eastAsia="仿宋" w:hAnsi="仿宋"/>
          <w:sz w:val="24"/>
        </w:rPr>
      </w:pPr>
      <w:r>
        <w:rPr>
          <w:rFonts w:ascii="仿宋" w:eastAsia="仿宋" w:hAnsi="仿宋" w:hint="eastAsia"/>
          <w:sz w:val="24"/>
        </w:rPr>
        <w:t xml:space="preserve"> 投标人应以人民币报价。</w:t>
      </w:r>
    </w:p>
    <w:p w:rsidR="00974660" w:rsidRDefault="00BE4E48">
      <w:pPr>
        <w:pStyle w:val="a8"/>
        <w:numPr>
          <w:ilvl w:val="1"/>
          <w:numId w:val="7"/>
        </w:numPr>
        <w:spacing w:line="360" w:lineRule="auto"/>
        <w:ind w:left="0" w:firstLineChars="135" w:firstLine="324"/>
        <w:rPr>
          <w:rFonts w:ascii="仿宋" w:eastAsia="仿宋" w:hAnsi="仿宋"/>
          <w:sz w:val="24"/>
        </w:rPr>
      </w:pPr>
      <w:r>
        <w:rPr>
          <w:rFonts w:ascii="仿宋" w:eastAsia="仿宋" w:hAnsi="仿宋" w:hint="eastAsia"/>
          <w:sz w:val="24"/>
        </w:rPr>
        <w:lastRenderedPageBreak/>
        <w:t>投标人须就第二章 招标项目服务需求中的所有内容报出完整且唯一报价，附带有条件的报价将不予接受。</w:t>
      </w:r>
    </w:p>
    <w:p w:rsidR="00974660" w:rsidRDefault="00BE4E48">
      <w:pPr>
        <w:pStyle w:val="a8"/>
        <w:numPr>
          <w:ilvl w:val="1"/>
          <w:numId w:val="7"/>
        </w:numPr>
        <w:spacing w:line="360" w:lineRule="auto"/>
        <w:ind w:left="0" w:firstLineChars="135" w:firstLine="324"/>
        <w:rPr>
          <w:rFonts w:ascii="仿宋" w:eastAsia="仿宋" w:hAnsi="仿宋"/>
          <w:sz w:val="24"/>
        </w:rPr>
      </w:pPr>
      <w:r>
        <w:rPr>
          <w:rFonts w:ascii="仿宋" w:eastAsia="仿宋" w:hAnsi="仿宋" w:hint="eastAsia"/>
          <w:sz w:val="24"/>
        </w:rPr>
        <w:t>投标报价为完成本项目服务需求的所有费用，其组成部分详见第二章 招标项目服务需求，招标人</w:t>
      </w:r>
      <w:r>
        <w:rPr>
          <w:rFonts w:ascii="仿宋" w:eastAsia="仿宋" w:hAnsi="仿宋"/>
          <w:sz w:val="24"/>
        </w:rPr>
        <w:t>不再</w:t>
      </w:r>
      <w:r>
        <w:rPr>
          <w:rFonts w:ascii="仿宋" w:eastAsia="仿宋" w:hAnsi="仿宋" w:hint="eastAsia"/>
          <w:sz w:val="24"/>
        </w:rPr>
        <w:t>向中标人</w:t>
      </w:r>
      <w:r>
        <w:rPr>
          <w:rFonts w:ascii="仿宋" w:eastAsia="仿宋" w:hAnsi="仿宋"/>
          <w:sz w:val="24"/>
        </w:rPr>
        <w:t>支付</w:t>
      </w:r>
      <w:r>
        <w:rPr>
          <w:rFonts w:ascii="仿宋" w:eastAsia="仿宋" w:hAnsi="仿宋" w:hint="eastAsia"/>
          <w:sz w:val="24"/>
        </w:rPr>
        <w:t>其投标</w:t>
      </w:r>
      <w:r>
        <w:rPr>
          <w:rFonts w:ascii="仿宋" w:eastAsia="仿宋" w:hAnsi="仿宋"/>
          <w:sz w:val="24"/>
        </w:rPr>
        <w:t>报价之外的任何费用。</w:t>
      </w:r>
    </w:p>
    <w:p w:rsidR="00974660" w:rsidRDefault="00BE4E48">
      <w:pPr>
        <w:pStyle w:val="a8"/>
        <w:numPr>
          <w:ilvl w:val="1"/>
          <w:numId w:val="7"/>
        </w:numPr>
        <w:spacing w:line="360" w:lineRule="auto"/>
        <w:ind w:left="0" w:firstLineChars="135" w:firstLine="324"/>
        <w:rPr>
          <w:rFonts w:ascii="仿宋" w:eastAsia="仿宋" w:hAnsi="仿宋"/>
          <w:sz w:val="24"/>
        </w:rPr>
      </w:pPr>
      <w:r>
        <w:rPr>
          <w:rFonts w:ascii="仿宋" w:eastAsia="仿宋" w:hAnsi="仿宋" w:hint="eastAsia"/>
          <w:sz w:val="24"/>
        </w:rPr>
        <w:t>本项目的招标代理服务费收费标准见投标人须知前附表。</w:t>
      </w:r>
    </w:p>
    <w:p w:rsidR="00974660" w:rsidRDefault="00BE4E48">
      <w:pPr>
        <w:pStyle w:val="a8"/>
        <w:numPr>
          <w:ilvl w:val="1"/>
          <w:numId w:val="7"/>
        </w:numPr>
        <w:spacing w:line="360" w:lineRule="auto"/>
        <w:ind w:left="0" w:firstLineChars="135" w:firstLine="324"/>
        <w:rPr>
          <w:rFonts w:ascii="仿宋" w:eastAsia="仿宋" w:hAnsi="仿宋"/>
          <w:sz w:val="24"/>
        </w:rPr>
      </w:pPr>
      <w:r>
        <w:rPr>
          <w:rFonts w:ascii="仿宋" w:eastAsia="仿宋" w:hAnsi="仿宋" w:hint="eastAsia"/>
          <w:sz w:val="24"/>
        </w:rPr>
        <w:t>不论投标结果如何，投标人均应自行承担与编制和递交投标文件有关的全部费用。</w:t>
      </w:r>
    </w:p>
    <w:p w:rsidR="00974660" w:rsidRDefault="00BE4E48">
      <w:pPr>
        <w:pStyle w:val="a8"/>
        <w:numPr>
          <w:ilvl w:val="1"/>
          <w:numId w:val="7"/>
        </w:numPr>
        <w:spacing w:line="360" w:lineRule="auto"/>
        <w:ind w:left="0" w:firstLineChars="135" w:firstLine="324"/>
        <w:rPr>
          <w:rFonts w:ascii="仿宋" w:eastAsia="仿宋" w:hAnsi="仿宋"/>
          <w:bCs/>
          <w:sz w:val="24"/>
        </w:rPr>
      </w:pPr>
      <w:r>
        <w:rPr>
          <w:rFonts w:ascii="仿宋" w:eastAsia="仿宋" w:hAnsi="仿宋" w:hint="eastAsia"/>
          <w:bCs/>
          <w:sz w:val="24"/>
        </w:rPr>
        <w:t>本项目最高</w:t>
      </w:r>
      <w:proofErr w:type="gramStart"/>
      <w:r>
        <w:rPr>
          <w:rFonts w:ascii="仿宋" w:eastAsia="仿宋" w:hAnsi="仿宋" w:hint="eastAsia"/>
          <w:bCs/>
          <w:sz w:val="24"/>
        </w:rPr>
        <w:t>限价</w:t>
      </w:r>
      <w:r>
        <w:rPr>
          <w:rFonts w:ascii="仿宋" w:eastAsia="仿宋" w:hAnsi="仿宋" w:hint="eastAsia"/>
          <w:sz w:val="24"/>
        </w:rPr>
        <w:t>见</w:t>
      </w:r>
      <w:proofErr w:type="gramEnd"/>
      <w:r>
        <w:rPr>
          <w:rFonts w:ascii="仿宋" w:eastAsia="仿宋" w:hAnsi="仿宋" w:hint="eastAsia"/>
          <w:sz w:val="24"/>
        </w:rPr>
        <w:t>投标人须知前附表。</w:t>
      </w:r>
    </w:p>
    <w:p w:rsidR="00974660" w:rsidRDefault="00BE4E48">
      <w:pPr>
        <w:pStyle w:val="2"/>
        <w:spacing w:beforeLines="100" w:before="319" w:afterLines="100" w:after="319" w:line="360" w:lineRule="auto"/>
        <w:jc w:val="center"/>
        <w:rPr>
          <w:rFonts w:ascii="仿宋" w:eastAsia="仿宋" w:hAnsi="仿宋" w:cs="宋体"/>
          <w:sz w:val="24"/>
          <w:szCs w:val="24"/>
        </w:rPr>
      </w:pPr>
      <w:bookmarkStart w:id="52" w:name="_Toc53170858"/>
      <w:r>
        <w:rPr>
          <w:rFonts w:ascii="仿宋" w:eastAsia="仿宋" w:hAnsi="仿宋" w:cs="宋体" w:hint="eastAsia"/>
          <w:sz w:val="24"/>
          <w:szCs w:val="24"/>
        </w:rPr>
        <w:t>五、投标保证金</w:t>
      </w:r>
      <w:bookmarkEnd w:id="52"/>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投标保证金</w:t>
      </w:r>
    </w:p>
    <w:p w:rsidR="00974660" w:rsidRDefault="00974660">
      <w:pPr>
        <w:pStyle w:val="af5"/>
        <w:numPr>
          <w:ilvl w:val="0"/>
          <w:numId w:val="8"/>
        </w:numPr>
        <w:spacing w:line="360" w:lineRule="auto"/>
        <w:ind w:firstLineChars="0"/>
        <w:rPr>
          <w:rFonts w:ascii="仿宋" w:eastAsia="仿宋" w:hAnsi="仿宋" w:cs="宋体"/>
          <w:vanish/>
          <w:sz w:val="24"/>
        </w:rPr>
      </w:pPr>
    </w:p>
    <w:p w:rsidR="00974660" w:rsidRDefault="00974660">
      <w:pPr>
        <w:pStyle w:val="af5"/>
        <w:numPr>
          <w:ilvl w:val="0"/>
          <w:numId w:val="8"/>
        </w:numPr>
        <w:spacing w:line="360" w:lineRule="auto"/>
        <w:ind w:firstLineChars="0"/>
        <w:rPr>
          <w:rFonts w:ascii="仿宋" w:eastAsia="仿宋" w:hAnsi="仿宋" w:cs="宋体"/>
          <w:vanish/>
          <w:sz w:val="24"/>
        </w:rPr>
      </w:pPr>
    </w:p>
    <w:p w:rsidR="00974660" w:rsidRDefault="00974660">
      <w:pPr>
        <w:pStyle w:val="af5"/>
        <w:numPr>
          <w:ilvl w:val="0"/>
          <w:numId w:val="8"/>
        </w:numPr>
        <w:spacing w:line="360" w:lineRule="auto"/>
        <w:ind w:firstLineChars="0"/>
        <w:rPr>
          <w:rFonts w:ascii="仿宋" w:eastAsia="仿宋" w:hAnsi="仿宋" w:cs="宋体"/>
          <w:vanish/>
          <w:sz w:val="24"/>
        </w:rPr>
      </w:pPr>
    </w:p>
    <w:p w:rsidR="00974660" w:rsidRDefault="00974660">
      <w:pPr>
        <w:pStyle w:val="af5"/>
        <w:numPr>
          <w:ilvl w:val="0"/>
          <w:numId w:val="8"/>
        </w:numPr>
        <w:spacing w:line="360" w:lineRule="auto"/>
        <w:ind w:firstLineChars="0"/>
        <w:rPr>
          <w:rFonts w:ascii="仿宋" w:eastAsia="仿宋" w:hAnsi="仿宋" w:cs="宋体"/>
          <w:vanish/>
          <w:sz w:val="24"/>
        </w:rPr>
      </w:pPr>
    </w:p>
    <w:p w:rsidR="00974660" w:rsidRDefault="00974660">
      <w:pPr>
        <w:pStyle w:val="af5"/>
        <w:numPr>
          <w:ilvl w:val="0"/>
          <w:numId w:val="8"/>
        </w:numPr>
        <w:spacing w:line="360" w:lineRule="auto"/>
        <w:ind w:firstLineChars="0"/>
        <w:rPr>
          <w:rFonts w:ascii="仿宋" w:eastAsia="仿宋" w:hAnsi="仿宋" w:cs="宋体"/>
          <w:vanish/>
          <w:sz w:val="24"/>
        </w:rPr>
      </w:pPr>
    </w:p>
    <w:p w:rsidR="00974660" w:rsidRDefault="00974660">
      <w:pPr>
        <w:pStyle w:val="af5"/>
        <w:numPr>
          <w:ilvl w:val="0"/>
          <w:numId w:val="8"/>
        </w:numPr>
        <w:spacing w:line="360" w:lineRule="auto"/>
        <w:ind w:firstLineChars="0"/>
        <w:rPr>
          <w:rFonts w:ascii="仿宋" w:eastAsia="仿宋" w:hAnsi="仿宋" w:cs="宋体"/>
          <w:vanish/>
          <w:sz w:val="24"/>
        </w:rPr>
      </w:pPr>
    </w:p>
    <w:p w:rsidR="00974660" w:rsidRDefault="00974660">
      <w:pPr>
        <w:pStyle w:val="af5"/>
        <w:numPr>
          <w:ilvl w:val="0"/>
          <w:numId w:val="8"/>
        </w:numPr>
        <w:spacing w:line="360" w:lineRule="auto"/>
        <w:ind w:firstLineChars="0"/>
        <w:rPr>
          <w:rFonts w:ascii="仿宋" w:eastAsia="仿宋" w:hAnsi="仿宋" w:cs="宋体"/>
          <w:vanish/>
          <w:sz w:val="24"/>
        </w:rPr>
      </w:pPr>
    </w:p>
    <w:p w:rsidR="00974660" w:rsidRDefault="00974660">
      <w:pPr>
        <w:pStyle w:val="af5"/>
        <w:numPr>
          <w:ilvl w:val="0"/>
          <w:numId w:val="8"/>
        </w:numPr>
        <w:spacing w:line="360" w:lineRule="auto"/>
        <w:ind w:firstLineChars="0"/>
        <w:rPr>
          <w:rFonts w:ascii="仿宋" w:eastAsia="仿宋" w:hAnsi="仿宋" w:cs="宋体"/>
          <w:vanish/>
          <w:sz w:val="24"/>
        </w:rPr>
      </w:pPr>
    </w:p>
    <w:p w:rsidR="00974660" w:rsidRDefault="00974660">
      <w:pPr>
        <w:pStyle w:val="af5"/>
        <w:numPr>
          <w:ilvl w:val="0"/>
          <w:numId w:val="8"/>
        </w:numPr>
        <w:spacing w:line="360" w:lineRule="auto"/>
        <w:ind w:firstLineChars="0"/>
        <w:rPr>
          <w:rFonts w:ascii="仿宋" w:eastAsia="仿宋" w:hAnsi="仿宋" w:cs="宋体"/>
          <w:vanish/>
          <w:sz w:val="24"/>
        </w:rPr>
      </w:pPr>
    </w:p>
    <w:p w:rsidR="00974660" w:rsidRDefault="00974660">
      <w:pPr>
        <w:pStyle w:val="af5"/>
        <w:numPr>
          <w:ilvl w:val="0"/>
          <w:numId w:val="8"/>
        </w:numPr>
        <w:spacing w:line="360" w:lineRule="auto"/>
        <w:ind w:firstLineChars="0"/>
        <w:rPr>
          <w:rFonts w:ascii="仿宋" w:eastAsia="仿宋" w:hAnsi="仿宋" w:cs="宋体"/>
          <w:vanish/>
          <w:sz w:val="24"/>
        </w:rPr>
      </w:pPr>
    </w:p>
    <w:p w:rsidR="00974660" w:rsidRDefault="00974660">
      <w:pPr>
        <w:pStyle w:val="af5"/>
        <w:numPr>
          <w:ilvl w:val="0"/>
          <w:numId w:val="8"/>
        </w:numPr>
        <w:spacing w:line="360" w:lineRule="auto"/>
        <w:ind w:firstLineChars="0"/>
        <w:rPr>
          <w:rFonts w:ascii="仿宋" w:eastAsia="仿宋" w:hAnsi="仿宋" w:cs="宋体"/>
          <w:vanish/>
          <w:sz w:val="24"/>
        </w:rPr>
      </w:pPr>
    </w:p>
    <w:p w:rsidR="00974660" w:rsidRDefault="00974660">
      <w:pPr>
        <w:pStyle w:val="af5"/>
        <w:numPr>
          <w:ilvl w:val="0"/>
          <w:numId w:val="8"/>
        </w:numPr>
        <w:spacing w:line="360" w:lineRule="auto"/>
        <w:ind w:firstLineChars="0"/>
        <w:rPr>
          <w:rFonts w:ascii="仿宋" w:eastAsia="仿宋" w:hAnsi="仿宋" w:cs="宋体"/>
          <w:vanish/>
          <w:sz w:val="24"/>
        </w:rPr>
      </w:pPr>
    </w:p>
    <w:p w:rsidR="00974660" w:rsidRDefault="00974660">
      <w:pPr>
        <w:pStyle w:val="af5"/>
        <w:numPr>
          <w:ilvl w:val="0"/>
          <w:numId w:val="8"/>
        </w:numPr>
        <w:spacing w:line="360" w:lineRule="auto"/>
        <w:ind w:firstLineChars="0"/>
        <w:rPr>
          <w:rFonts w:ascii="仿宋" w:eastAsia="仿宋" w:hAnsi="仿宋" w:cs="宋体"/>
          <w:vanish/>
          <w:sz w:val="24"/>
        </w:rPr>
      </w:pPr>
    </w:p>
    <w:p w:rsidR="00974660" w:rsidRDefault="00974660">
      <w:pPr>
        <w:pStyle w:val="af5"/>
        <w:numPr>
          <w:ilvl w:val="0"/>
          <w:numId w:val="8"/>
        </w:numPr>
        <w:spacing w:line="360" w:lineRule="auto"/>
        <w:ind w:firstLineChars="0"/>
        <w:rPr>
          <w:rFonts w:ascii="仿宋" w:eastAsia="仿宋" w:hAnsi="仿宋" w:cs="宋体"/>
          <w:vanish/>
          <w:sz w:val="24"/>
        </w:rPr>
      </w:pPr>
    </w:p>
    <w:p w:rsidR="00974660" w:rsidRDefault="00974660">
      <w:pPr>
        <w:pStyle w:val="af5"/>
        <w:numPr>
          <w:ilvl w:val="0"/>
          <w:numId w:val="8"/>
        </w:numPr>
        <w:spacing w:line="360" w:lineRule="auto"/>
        <w:ind w:firstLineChars="0"/>
        <w:rPr>
          <w:rFonts w:ascii="仿宋" w:eastAsia="仿宋" w:hAnsi="仿宋" w:cs="宋体"/>
          <w:vanish/>
          <w:sz w:val="24"/>
        </w:rPr>
      </w:pPr>
    </w:p>
    <w:p w:rsidR="00974660" w:rsidRDefault="00974660">
      <w:pPr>
        <w:pStyle w:val="af5"/>
        <w:numPr>
          <w:ilvl w:val="0"/>
          <w:numId w:val="8"/>
        </w:numPr>
        <w:spacing w:line="360" w:lineRule="auto"/>
        <w:ind w:firstLineChars="0"/>
        <w:rPr>
          <w:rFonts w:ascii="仿宋" w:eastAsia="仿宋" w:hAnsi="仿宋" w:cs="宋体"/>
          <w:vanish/>
          <w:sz w:val="24"/>
        </w:rPr>
      </w:pPr>
    </w:p>
    <w:p w:rsidR="00974660" w:rsidRDefault="00BE4E48">
      <w:pPr>
        <w:pStyle w:val="a8"/>
        <w:numPr>
          <w:ilvl w:val="1"/>
          <w:numId w:val="8"/>
        </w:numPr>
        <w:spacing w:line="360" w:lineRule="auto"/>
        <w:ind w:left="0" w:firstLineChars="135" w:firstLine="324"/>
        <w:rPr>
          <w:rFonts w:ascii="仿宋" w:eastAsia="仿宋" w:hAnsi="仿宋" w:cs="宋体"/>
          <w:sz w:val="24"/>
        </w:rPr>
      </w:pPr>
      <w:r>
        <w:rPr>
          <w:rFonts w:ascii="仿宋" w:eastAsia="仿宋" w:hAnsi="仿宋" w:cs="宋体" w:hint="eastAsia"/>
          <w:sz w:val="24"/>
        </w:rPr>
        <w:t>投标人应按前附表规定的数额和方式在提交投标文件截止时间前足额缴纳，此保证金是投标文件的一个组成部分。</w:t>
      </w:r>
    </w:p>
    <w:p w:rsidR="00974660" w:rsidRDefault="00BE4E48">
      <w:pPr>
        <w:pStyle w:val="a8"/>
        <w:numPr>
          <w:ilvl w:val="1"/>
          <w:numId w:val="8"/>
        </w:numPr>
        <w:spacing w:line="360" w:lineRule="auto"/>
        <w:ind w:left="0" w:firstLineChars="135" w:firstLine="324"/>
        <w:rPr>
          <w:rFonts w:ascii="仿宋" w:eastAsia="仿宋" w:hAnsi="仿宋" w:cs="宋体"/>
          <w:sz w:val="24"/>
        </w:rPr>
      </w:pPr>
      <w:r>
        <w:rPr>
          <w:rFonts w:ascii="仿宋" w:eastAsia="仿宋" w:hAnsi="仿宋" w:cs="宋体" w:hint="eastAsia"/>
          <w:sz w:val="24"/>
        </w:rPr>
        <w:t>对未足额交纳保证金，未按本须知前附表中注明的账户名、开户行、账号正确填写的，均按未缴纳保证金处理，将在评审中按照无效投标文件处理。</w:t>
      </w:r>
    </w:p>
    <w:p w:rsidR="00974660" w:rsidRDefault="00BE4E48">
      <w:pPr>
        <w:pStyle w:val="a8"/>
        <w:numPr>
          <w:ilvl w:val="1"/>
          <w:numId w:val="8"/>
        </w:numPr>
        <w:spacing w:line="360" w:lineRule="auto"/>
        <w:ind w:left="0" w:firstLineChars="135" w:firstLine="324"/>
        <w:rPr>
          <w:rFonts w:ascii="仿宋" w:eastAsia="仿宋" w:hAnsi="仿宋" w:cs="宋体"/>
          <w:sz w:val="24"/>
        </w:rPr>
      </w:pPr>
      <w:r>
        <w:rPr>
          <w:rFonts w:ascii="仿宋" w:eastAsia="仿宋" w:hAnsi="仿宋" w:cs="宋体" w:hint="eastAsia"/>
          <w:sz w:val="24"/>
        </w:rPr>
        <w:t>保证金的退还均以转账形式（无息）退回到投标人银行账户。除招标文件规定不予退还保证金的情形外，未中标人的保证金在成交通知书发出后5个工作日内，投标人提供保证金转账底单及本单位开户许可证后，以转账方式退还。中标人的保证金，在中标人与招标人合同签订后5个工作日内退还（无息）。</w:t>
      </w:r>
    </w:p>
    <w:p w:rsidR="00974660" w:rsidRDefault="00BE4E48">
      <w:pPr>
        <w:pStyle w:val="af5"/>
        <w:numPr>
          <w:ilvl w:val="1"/>
          <w:numId w:val="8"/>
        </w:numPr>
        <w:spacing w:line="360" w:lineRule="auto"/>
        <w:ind w:left="0" w:firstLineChars="135" w:firstLine="324"/>
        <w:rPr>
          <w:rFonts w:ascii="仿宋" w:eastAsia="仿宋" w:hAnsi="仿宋" w:cs="宋体"/>
          <w:sz w:val="24"/>
        </w:rPr>
      </w:pPr>
      <w:r>
        <w:rPr>
          <w:rFonts w:ascii="仿宋" w:eastAsia="仿宋" w:hAnsi="仿宋" w:cs="宋体" w:hint="eastAsia"/>
          <w:sz w:val="24"/>
        </w:rPr>
        <w:t>投标人有下列情形之一的，保证金将不予退还：</w:t>
      </w:r>
    </w:p>
    <w:p w:rsidR="00974660" w:rsidRDefault="00BE4E48">
      <w:pPr>
        <w:pStyle w:val="a8"/>
        <w:spacing w:line="400" w:lineRule="exact"/>
        <w:ind w:firstLine="420"/>
        <w:rPr>
          <w:rFonts w:ascii="仿宋" w:eastAsia="仿宋" w:hAnsi="仿宋" w:cs="宋体"/>
          <w:sz w:val="24"/>
        </w:rPr>
      </w:pPr>
      <w:r>
        <w:rPr>
          <w:rFonts w:ascii="仿宋" w:eastAsia="仿宋" w:hAnsi="仿宋" w:cs="宋体" w:hint="eastAsia"/>
          <w:sz w:val="24"/>
        </w:rPr>
        <w:t>（1）投标人在提交投标文件截止时间后撤回投标文件的；</w:t>
      </w:r>
    </w:p>
    <w:p w:rsidR="00974660" w:rsidRDefault="00BE4E48">
      <w:pPr>
        <w:pStyle w:val="a8"/>
        <w:spacing w:line="400" w:lineRule="exact"/>
        <w:ind w:firstLine="420"/>
        <w:rPr>
          <w:rFonts w:ascii="仿宋" w:eastAsia="仿宋" w:hAnsi="仿宋" w:cs="宋体"/>
          <w:sz w:val="24"/>
        </w:rPr>
      </w:pPr>
      <w:r>
        <w:rPr>
          <w:rFonts w:ascii="仿宋" w:eastAsia="仿宋" w:hAnsi="仿宋" w:cs="宋体" w:hint="eastAsia"/>
          <w:sz w:val="24"/>
        </w:rPr>
        <w:t>（2）投标人在投标文件中提供虚假材料的；</w:t>
      </w:r>
    </w:p>
    <w:p w:rsidR="00974660" w:rsidRDefault="00BE4E48">
      <w:pPr>
        <w:pStyle w:val="a8"/>
        <w:spacing w:line="400" w:lineRule="exact"/>
        <w:ind w:firstLine="420"/>
        <w:rPr>
          <w:rFonts w:ascii="仿宋" w:eastAsia="仿宋" w:hAnsi="仿宋" w:cs="宋体"/>
          <w:sz w:val="24"/>
        </w:rPr>
      </w:pPr>
      <w:r>
        <w:rPr>
          <w:rFonts w:ascii="仿宋" w:eastAsia="仿宋" w:hAnsi="仿宋" w:cs="宋体" w:hint="eastAsia"/>
          <w:sz w:val="24"/>
        </w:rPr>
        <w:t>（3）除因不可抗力或招标文件认可的情形外，中标人不与招标人签订合同的；</w:t>
      </w:r>
    </w:p>
    <w:p w:rsidR="00974660" w:rsidRDefault="00BE4E48">
      <w:pPr>
        <w:pStyle w:val="a8"/>
        <w:spacing w:line="400" w:lineRule="exact"/>
        <w:ind w:firstLine="420"/>
        <w:rPr>
          <w:rFonts w:ascii="仿宋" w:eastAsia="仿宋" w:hAnsi="仿宋" w:cs="宋体"/>
          <w:sz w:val="24"/>
        </w:rPr>
      </w:pPr>
      <w:r>
        <w:rPr>
          <w:rFonts w:ascii="仿宋" w:eastAsia="仿宋" w:hAnsi="仿宋" w:cs="宋体" w:hint="eastAsia"/>
          <w:sz w:val="24"/>
        </w:rPr>
        <w:t>（4）投标人与招标人、其他投标人或者招标代理机构恶意串通的；</w:t>
      </w:r>
    </w:p>
    <w:p w:rsidR="00974660" w:rsidRDefault="00BE4E48">
      <w:pPr>
        <w:pStyle w:val="a8"/>
        <w:spacing w:line="400" w:lineRule="exact"/>
        <w:ind w:firstLine="420"/>
        <w:rPr>
          <w:rFonts w:ascii="仿宋" w:eastAsia="仿宋" w:hAnsi="仿宋" w:cs="宋体"/>
          <w:sz w:val="24"/>
        </w:rPr>
      </w:pPr>
      <w:r>
        <w:rPr>
          <w:rFonts w:ascii="仿宋" w:eastAsia="仿宋" w:hAnsi="仿宋" w:cs="宋体" w:hint="eastAsia"/>
          <w:sz w:val="24"/>
        </w:rPr>
        <w:t>（5）招标文件规定的其他情形。</w:t>
      </w:r>
    </w:p>
    <w:p w:rsidR="00974660" w:rsidRDefault="00BE4E48">
      <w:pPr>
        <w:pStyle w:val="2"/>
        <w:spacing w:beforeLines="100" w:before="319" w:afterLines="100" w:after="319" w:line="360" w:lineRule="auto"/>
        <w:jc w:val="center"/>
        <w:rPr>
          <w:rFonts w:ascii="仿宋" w:eastAsia="仿宋" w:hAnsi="仿宋" w:cs="宋体"/>
          <w:sz w:val="24"/>
          <w:szCs w:val="24"/>
        </w:rPr>
      </w:pPr>
      <w:bookmarkStart w:id="53" w:name="_Toc53170859"/>
      <w:r>
        <w:rPr>
          <w:rFonts w:ascii="仿宋" w:eastAsia="仿宋" w:hAnsi="仿宋" w:cs="宋体" w:hint="eastAsia"/>
          <w:sz w:val="24"/>
          <w:szCs w:val="24"/>
        </w:rPr>
        <w:t>六、投标文件的密封、修改和撤回</w:t>
      </w:r>
      <w:bookmarkEnd w:id="53"/>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投标文件的密封与标记</w:t>
      </w:r>
    </w:p>
    <w:p w:rsidR="00974660" w:rsidRDefault="00974660">
      <w:pPr>
        <w:pStyle w:val="af5"/>
        <w:numPr>
          <w:ilvl w:val="0"/>
          <w:numId w:val="9"/>
        </w:numPr>
        <w:spacing w:line="360" w:lineRule="auto"/>
        <w:ind w:firstLineChars="0"/>
        <w:rPr>
          <w:rFonts w:ascii="仿宋" w:eastAsia="仿宋" w:hAnsi="仿宋" w:cs="宋体"/>
          <w:vanish/>
          <w:sz w:val="24"/>
        </w:rPr>
      </w:pPr>
    </w:p>
    <w:p w:rsidR="00974660" w:rsidRDefault="00974660">
      <w:pPr>
        <w:pStyle w:val="af5"/>
        <w:numPr>
          <w:ilvl w:val="0"/>
          <w:numId w:val="9"/>
        </w:numPr>
        <w:spacing w:line="360" w:lineRule="auto"/>
        <w:ind w:firstLineChars="0"/>
        <w:rPr>
          <w:rFonts w:ascii="仿宋" w:eastAsia="仿宋" w:hAnsi="仿宋" w:cs="宋体"/>
          <w:vanish/>
          <w:sz w:val="24"/>
        </w:rPr>
      </w:pPr>
    </w:p>
    <w:p w:rsidR="00974660" w:rsidRDefault="00974660">
      <w:pPr>
        <w:pStyle w:val="af5"/>
        <w:numPr>
          <w:ilvl w:val="0"/>
          <w:numId w:val="9"/>
        </w:numPr>
        <w:spacing w:line="360" w:lineRule="auto"/>
        <w:ind w:firstLineChars="0"/>
        <w:rPr>
          <w:rFonts w:ascii="仿宋" w:eastAsia="仿宋" w:hAnsi="仿宋" w:cs="宋体"/>
          <w:vanish/>
          <w:sz w:val="24"/>
        </w:rPr>
      </w:pPr>
    </w:p>
    <w:p w:rsidR="00974660" w:rsidRDefault="00974660">
      <w:pPr>
        <w:pStyle w:val="af5"/>
        <w:numPr>
          <w:ilvl w:val="0"/>
          <w:numId w:val="9"/>
        </w:numPr>
        <w:spacing w:line="360" w:lineRule="auto"/>
        <w:ind w:firstLineChars="0"/>
        <w:rPr>
          <w:rFonts w:ascii="仿宋" w:eastAsia="仿宋" w:hAnsi="仿宋" w:cs="宋体"/>
          <w:vanish/>
          <w:sz w:val="24"/>
        </w:rPr>
      </w:pPr>
    </w:p>
    <w:p w:rsidR="00974660" w:rsidRDefault="00974660">
      <w:pPr>
        <w:pStyle w:val="af5"/>
        <w:numPr>
          <w:ilvl w:val="0"/>
          <w:numId w:val="9"/>
        </w:numPr>
        <w:spacing w:line="360" w:lineRule="auto"/>
        <w:ind w:firstLineChars="0"/>
        <w:rPr>
          <w:rFonts w:ascii="仿宋" w:eastAsia="仿宋" w:hAnsi="仿宋" w:cs="宋体"/>
          <w:vanish/>
          <w:sz w:val="24"/>
        </w:rPr>
      </w:pPr>
    </w:p>
    <w:p w:rsidR="00974660" w:rsidRDefault="00974660">
      <w:pPr>
        <w:pStyle w:val="af5"/>
        <w:numPr>
          <w:ilvl w:val="0"/>
          <w:numId w:val="9"/>
        </w:numPr>
        <w:spacing w:line="360" w:lineRule="auto"/>
        <w:ind w:firstLineChars="0"/>
        <w:rPr>
          <w:rFonts w:ascii="仿宋" w:eastAsia="仿宋" w:hAnsi="仿宋" w:cs="宋体"/>
          <w:vanish/>
          <w:sz w:val="24"/>
        </w:rPr>
      </w:pPr>
    </w:p>
    <w:p w:rsidR="00974660" w:rsidRDefault="00974660">
      <w:pPr>
        <w:pStyle w:val="af5"/>
        <w:numPr>
          <w:ilvl w:val="0"/>
          <w:numId w:val="9"/>
        </w:numPr>
        <w:spacing w:line="360" w:lineRule="auto"/>
        <w:ind w:firstLineChars="0"/>
        <w:rPr>
          <w:rFonts w:ascii="仿宋" w:eastAsia="仿宋" w:hAnsi="仿宋" w:cs="宋体"/>
          <w:vanish/>
          <w:sz w:val="24"/>
        </w:rPr>
      </w:pPr>
    </w:p>
    <w:p w:rsidR="00974660" w:rsidRDefault="00974660">
      <w:pPr>
        <w:pStyle w:val="af5"/>
        <w:numPr>
          <w:ilvl w:val="0"/>
          <w:numId w:val="9"/>
        </w:numPr>
        <w:spacing w:line="360" w:lineRule="auto"/>
        <w:ind w:firstLineChars="0"/>
        <w:rPr>
          <w:rFonts w:ascii="仿宋" w:eastAsia="仿宋" w:hAnsi="仿宋" w:cs="宋体"/>
          <w:vanish/>
          <w:sz w:val="24"/>
        </w:rPr>
      </w:pPr>
    </w:p>
    <w:p w:rsidR="00974660" w:rsidRDefault="00974660">
      <w:pPr>
        <w:pStyle w:val="af5"/>
        <w:numPr>
          <w:ilvl w:val="0"/>
          <w:numId w:val="9"/>
        </w:numPr>
        <w:spacing w:line="360" w:lineRule="auto"/>
        <w:ind w:firstLineChars="0"/>
        <w:rPr>
          <w:rFonts w:ascii="仿宋" w:eastAsia="仿宋" w:hAnsi="仿宋" w:cs="宋体"/>
          <w:vanish/>
          <w:sz w:val="24"/>
        </w:rPr>
      </w:pPr>
    </w:p>
    <w:p w:rsidR="00974660" w:rsidRDefault="00974660">
      <w:pPr>
        <w:pStyle w:val="af5"/>
        <w:numPr>
          <w:ilvl w:val="0"/>
          <w:numId w:val="9"/>
        </w:numPr>
        <w:spacing w:line="360" w:lineRule="auto"/>
        <w:ind w:firstLineChars="0"/>
        <w:rPr>
          <w:rFonts w:ascii="仿宋" w:eastAsia="仿宋" w:hAnsi="仿宋" w:cs="宋体"/>
          <w:vanish/>
          <w:sz w:val="24"/>
        </w:rPr>
      </w:pPr>
    </w:p>
    <w:p w:rsidR="00974660" w:rsidRDefault="00974660">
      <w:pPr>
        <w:pStyle w:val="af5"/>
        <w:numPr>
          <w:ilvl w:val="0"/>
          <w:numId w:val="9"/>
        </w:numPr>
        <w:spacing w:line="360" w:lineRule="auto"/>
        <w:ind w:firstLineChars="0"/>
        <w:rPr>
          <w:rFonts w:ascii="仿宋" w:eastAsia="仿宋" w:hAnsi="仿宋" w:cs="宋体"/>
          <w:vanish/>
          <w:sz w:val="24"/>
        </w:rPr>
      </w:pPr>
    </w:p>
    <w:p w:rsidR="00974660" w:rsidRDefault="00974660">
      <w:pPr>
        <w:pStyle w:val="af5"/>
        <w:numPr>
          <w:ilvl w:val="0"/>
          <w:numId w:val="9"/>
        </w:numPr>
        <w:spacing w:line="360" w:lineRule="auto"/>
        <w:ind w:firstLineChars="0"/>
        <w:rPr>
          <w:rFonts w:ascii="仿宋" w:eastAsia="仿宋" w:hAnsi="仿宋" w:cs="宋体"/>
          <w:vanish/>
          <w:sz w:val="24"/>
        </w:rPr>
      </w:pPr>
    </w:p>
    <w:p w:rsidR="00974660" w:rsidRDefault="00974660">
      <w:pPr>
        <w:pStyle w:val="af5"/>
        <w:numPr>
          <w:ilvl w:val="0"/>
          <w:numId w:val="9"/>
        </w:numPr>
        <w:spacing w:line="360" w:lineRule="auto"/>
        <w:ind w:firstLineChars="0"/>
        <w:rPr>
          <w:rFonts w:ascii="仿宋" w:eastAsia="仿宋" w:hAnsi="仿宋" w:cs="宋体"/>
          <w:vanish/>
          <w:sz w:val="24"/>
        </w:rPr>
      </w:pPr>
    </w:p>
    <w:p w:rsidR="00974660" w:rsidRDefault="00974660">
      <w:pPr>
        <w:pStyle w:val="af5"/>
        <w:numPr>
          <w:ilvl w:val="0"/>
          <w:numId w:val="9"/>
        </w:numPr>
        <w:spacing w:line="360" w:lineRule="auto"/>
        <w:ind w:firstLineChars="0"/>
        <w:rPr>
          <w:rFonts w:ascii="仿宋" w:eastAsia="仿宋" w:hAnsi="仿宋" w:cs="宋体"/>
          <w:vanish/>
          <w:sz w:val="24"/>
        </w:rPr>
      </w:pPr>
    </w:p>
    <w:p w:rsidR="00974660" w:rsidRDefault="00974660">
      <w:pPr>
        <w:pStyle w:val="af5"/>
        <w:numPr>
          <w:ilvl w:val="0"/>
          <w:numId w:val="9"/>
        </w:numPr>
        <w:spacing w:line="360" w:lineRule="auto"/>
        <w:ind w:firstLineChars="0"/>
        <w:rPr>
          <w:rFonts w:ascii="仿宋" w:eastAsia="仿宋" w:hAnsi="仿宋" w:cs="宋体"/>
          <w:vanish/>
          <w:sz w:val="24"/>
        </w:rPr>
      </w:pPr>
    </w:p>
    <w:p w:rsidR="00974660" w:rsidRDefault="00974660">
      <w:pPr>
        <w:pStyle w:val="af5"/>
        <w:numPr>
          <w:ilvl w:val="0"/>
          <w:numId w:val="9"/>
        </w:numPr>
        <w:spacing w:line="360" w:lineRule="auto"/>
        <w:ind w:firstLineChars="0"/>
        <w:rPr>
          <w:rFonts w:ascii="仿宋" w:eastAsia="仿宋" w:hAnsi="仿宋" w:cs="宋体"/>
          <w:vanish/>
          <w:sz w:val="24"/>
        </w:rPr>
      </w:pPr>
    </w:p>
    <w:p w:rsidR="00974660" w:rsidRDefault="00974660">
      <w:pPr>
        <w:pStyle w:val="af5"/>
        <w:numPr>
          <w:ilvl w:val="0"/>
          <w:numId w:val="9"/>
        </w:numPr>
        <w:spacing w:line="360" w:lineRule="auto"/>
        <w:ind w:firstLineChars="0"/>
        <w:rPr>
          <w:rFonts w:ascii="仿宋" w:eastAsia="仿宋" w:hAnsi="仿宋" w:cs="宋体"/>
          <w:vanish/>
          <w:sz w:val="24"/>
        </w:rPr>
      </w:pPr>
    </w:p>
    <w:p w:rsidR="00974660" w:rsidRDefault="00BE4E48">
      <w:pPr>
        <w:pStyle w:val="a8"/>
        <w:numPr>
          <w:ilvl w:val="1"/>
          <w:numId w:val="9"/>
        </w:numPr>
        <w:spacing w:line="360" w:lineRule="auto"/>
        <w:ind w:left="0" w:firstLineChars="135" w:firstLine="324"/>
        <w:rPr>
          <w:rFonts w:ascii="仿宋" w:eastAsia="仿宋" w:hAnsi="仿宋" w:cs="宋体"/>
          <w:sz w:val="24"/>
        </w:rPr>
      </w:pPr>
      <w:r>
        <w:rPr>
          <w:rFonts w:ascii="仿宋" w:eastAsia="仿宋" w:hAnsi="仿宋" w:cs="宋体" w:hint="eastAsia"/>
          <w:sz w:val="24"/>
        </w:rPr>
        <w:t>投标人应将投标文件的正、副本应单独装订成册并标注页码，装订应牢固、不易拆散和换页。在每个文本封面应注明“正本”或“副本”字样，以及项目名称、项目</w:t>
      </w:r>
      <w:r>
        <w:rPr>
          <w:rFonts w:ascii="仿宋" w:eastAsia="仿宋" w:hAnsi="仿宋" w:cs="宋体" w:hint="eastAsia"/>
          <w:sz w:val="24"/>
        </w:rPr>
        <w:lastRenderedPageBreak/>
        <w:t>编号、投标人名称等内容。</w:t>
      </w:r>
    </w:p>
    <w:p w:rsidR="00974660" w:rsidRDefault="00BE4E48">
      <w:pPr>
        <w:pStyle w:val="a8"/>
        <w:numPr>
          <w:ilvl w:val="1"/>
          <w:numId w:val="9"/>
        </w:numPr>
        <w:spacing w:line="360" w:lineRule="auto"/>
        <w:ind w:left="0" w:firstLineChars="135" w:firstLine="324"/>
        <w:rPr>
          <w:rFonts w:ascii="仿宋" w:eastAsia="仿宋" w:hAnsi="仿宋" w:cs="宋体"/>
          <w:sz w:val="24"/>
        </w:rPr>
      </w:pPr>
      <w:r>
        <w:rPr>
          <w:rFonts w:ascii="仿宋" w:eastAsia="仿宋" w:hAnsi="仿宋" w:cs="宋体" w:hint="eastAsia"/>
          <w:sz w:val="24"/>
        </w:rPr>
        <w:t>投标人应将投标文件（正本一份，副本四份）一并装入文件袋中加以密封（要求文件袋无明显缝隙暴露袋内文件），并在每一封贴处密封签章（公章、密封章、法定代表人或其委托代理人签字均可）。</w:t>
      </w:r>
    </w:p>
    <w:p w:rsidR="00974660" w:rsidRDefault="00BE4E48">
      <w:pPr>
        <w:pStyle w:val="a8"/>
        <w:numPr>
          <w:ilvl w:val="1"/>
          <w:numId w:val="9"/>
        </w:numPr>
        <w:spacing w:line="360" w:lineRule="auto"/>
        <w:ind w:left="0" w:firstLineChars="135" w:firstLine="324"/>
        <w:rPr>
          <w:rFonts w:ascii="仿宋" w:eastAsia="仿宋" w:hAnsi="仿宋" w:cs="宋体"/>
          <w:sz w:val="24"/>
        </w:rPr>
      </w:pPr>
      <w:r>
        <w:rPr>
          <w:rFonts w:ascii="仿宋" w:eastAsia="仿宋" w:hAnsi="仿宋" w:cs="宋体" w:hint="eastAsia"/>
          <w:sz w:val="24"/>
        </w:rPr>
        <w:t>文件袋上应写明：</w:t>
      </w:r>
    </w:p>
    <w:p w:rsidR="00974660" w:rsidRDefault="00BE4E48">
      <w:pPr>
        <w:pStyle w:val="a8"/>
        <w:spacing w:line="360" w:lineRule="auto"/>
        <w:rPr>
          <w:rFonts w:ascii="仿宋" w:eastAsia="仿宋" w:hAnsi="仿宋" w:cs="宋体"/>
          <w:sz w:val="24"/>
        </w:rPr>
      </w:pPr>
      <w:r>
        <w:rPr>
          <w:rFonts w:ascii="仿宋" w:eastAsia="仿宋" w:hAnsi="仿宋" w:cs="宋体" w:hint="eastAsia"/>
          <w:sz w:val="24"/>
        </w:rPr>
        <w:t xml:space="preserve">        封套上应载明的信息：</w:t>
      </w:r>
    </w:p>
    <w:p w:rsidR="00974660" w:rsidRDefault="00BE4E48">
      <w:pPr>
        <w:pStyle w:val="a8"/>
        <w:spacing w:line="360" w:lineRule="auto"/>
        <w:ind w:firstLineChars="400" w:firstLine="960"/>
        <w:rPr>
          <w:rFonts w:ascii="仿宋" w:eastAsia="仿宋" w:hAnsi="仿宋" w:cs="宋体"/>
          <w:sz w:val="24"/>
        </w:rPr>
      </w:pPr>
      <w:r>
        <w:rPr>
          <w:rFonts w:ascii="仿宋" w:eastAsia="仿宋" w:hAnsi="仿宋" w:cs="宋体" w:hint="eastAsia"/>
          <w:sz w:val="24"/>
        </w:rPr>
        <w:t>招标代理机构：</w:t>
      </w:r>
      <w:r>
        <w:rPr>
          <w:rFonts w:ascii="仿宋" w:eastAsia="仿宋" w:hAnsi="仿宋" w:cs="宋体" w:hint="eastAsia"/>
          <w:sz w:val="24"/>
          <w:u w:val="single"/>
        </w:rPr>
        <w:t xml:space="preserve">                          </w:t>
      </w:r>
    </w:p>
    <w:p w:rsidR="00974660" w:rsidRDefault="00BE4E48">
      <w:pPr>
        <w:pStyle w:val="a8"/>
        <w:spacing w:line="360" w:lineRule="auto"/>
        <w:ind w:firstLineChars="400" w:firstLine="960"/>
        <w:rPr>
          <w:rFonts w:ascii="仿宋" w:eastAsia="仿宋" w:hAnsi="仿宋" w:cs="宋体"/>
          <w:sz w:val="24"/>
        </w:rPr>
      </w:pPr>
      <w:r>
        <w:rPr>
          <w:rFonts w:ascii="仿宋" w:eastAsia="仿宋" w:hAnsi="仿宋" w:cs="宋体" w:hint="eastAsia"/>
          <w:sz w:val="24"/>
        </w:rPr>
        <w:t>项目名称：</w:t>
      </w:r>
      <w:r>
        <w:rPr>
          <w:rFonts w:ascii="仿宋" w:eastAsia="仿宋" w:hAnsi="仿宋" w:cs="宋体" w:hint="eastAsia"/>
          <w:sz w:val="24"/>
          <w:u w:val="single"/>
        </w:rPr>
        <w:t xml:space="preserve">                              </w:t>
      </w:r>
    </w:p>
    <w:p w:rsidR="00974660" w:rsidRDefault="00BE4E48">
      <w:pPr>
        <w:pStyle w:val="a8"/>
        <w:spacing w:line="360" w:lineRule="auto"/>
        <w:ind w:firstLineChars="400" w:firstLine="960"/>
        <w:rPr>
          <w:rFonts w:ascii="仿宋" w:eastAsia="仿宋" w:hAnsi="仿宋" w:cs="宋体"/>
          <w:sz w:val="24"/>
        </w:rPr>
      </w:pPr>
      <w:r>
        <w:rPr>
          <w:rFonts w:ascii="仿宋" w:eastAsia="仿宋" w:hAnsi="仿宋" w:cs="宋体" w:hint="eastAsia"/>
          <w:sz w:val="24"/>
        </w:rPr>
        <w:t>投标单位：</w:t>
      </w:r>
      <w:r>
        <w:rPr>
          <w:rFonts w:ascii="仿宋" w:eastAsia="仿宋" w:hAnsi="仿宋" w:cs="宋体" w:hint="eastAsia"/>
          <w:sz w:val="24"/>
          <w:u w:val="single"/>
        </w:rPr>
        <w:t xml:space="preserve">                              </w:t>
      </w:r>
    </w:p>
    <w:p w:rsidR="00974660" w:rsidRDefault="00BE4E48">
      <w:pPr>
        <w:pStyle w:val="a8"/>
        <w:spacing w:line="360" w:lineRule="auto"/>
        <w:ind w:firstLineChars="400" w:firstLine="960"/>
        <w:rPr>
          <w:rFonts w:ascii="仿宋" w:eastAsia="仿宋" w:hAnsi="仿宋" w:cs="宋体"/>
          <w:sz w:val="24"/>
        </w:rPr>
      </w:pPr>
      <w:r>
        <w:rPr>
          <w:rFonts w:ascii="仿宋" w:eastAsia="仿宋" w:hAnsi="仿宋" w:cs="宋体" w:hint="eastAsia"/>
          <w:sz w:val="24"/>
        </w:rPr>
        <w:t>联系方式：</w:t>
      </w:r>
      <w:r>
        <w:rPr>
          <w:rFonts w:ascii="仿宋" w:eastAsia="仿宋" w:hAnsi="仿宋" w:cs="宋体" w:hint="eastAsia"/>
          <w:sz w:val="24"/>
          <w:u w:val="single"/>
        </w:rPr>
        <w:t xml:space="preserve">                              </w:t>
      </w:r>
    </w:p>
    <w:p w:rsidR="00974660" w:rsidRDefault="00BE4E48">
      <w:pPr>
        <w:pStyle w:val="a8"/>
        <w:spacing w:line="420" w:lineRule="exact"/>
        <w:ind w:firstLineChars="400" w:firstLine="960"/>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r>
        <w:rPr>
          <w:rFonts w:ascii="仿宋" w:eastAsia="仿宋" w:hAnsi="仿宋" w:cs="宋体" w:hint="eastAsia"/>
          <w:sz w:val="24"/>
          <w:u w:val="single"/>
        </w:rPr>
        <w:t xml:space="preserve">   </w:t>
      </w:r>
      <w:r>
        <w:rPr>
          <w:rFonts w:ascii="仿宋" w:eastAsia="仿宋" w:hAnsi="仿宋" w:cs="宋体" w:hint="eastAsia"/>
          <w:sz w:val="24"/>
        </w:rPr>
        <w:t>时</w:t>
      </w:r>
      <w:r>
        <w:rPr>
          <w:rFonts w:ascii="仿宋" w:eastAsia="仿宋" w:hAnsi="仿宋" w:cs="宋体" w:hint="eastAsia"/>
          <w:sz w:val="24"/>
          <w:u w:val="single"/>
        </w:rPr>
        <w:t xml:space="preserve">   </w:t>
      </w:r>
      <w:r>
        <w:rPr>
          <w:rFonts w:ascii="仿宋" w:eastAsia="仿宋" w:hAnsi="仿宋" w:cs="宋体" w:hint="eastAsia"/>
          <w:sz w:val="24"/>
        </w:rPr>
        <w:t>分前不得启封</w:t>
      </w:r>
    </w:p>
    <w:p w:rsidR="00974660" w:rsidRDefault="00BE4E48">
      <w:pPr>
        <w:pStyle w:val="a8"/>
        <w:numPr>
          <w:ilvl w:val="1"/>
          <w:numId w:val="9"/>
        </w:numPr>
        <w:spacing w:line="360" w:lineRule="auto"/>
        <w:ind w:left="0" w:firstLineChars="135" w:firstLine="324"/>
        <w:rPr>
          <w:rFonts w:ascii="仿宋" w:eastAsia="仿宋" w:hAnsi="仿宋" w:cs="宋体"/>
          <w:sz w:val="24"/>
        </w:rPr>
      </w:pPr>
      <w:r>
        <w:rPr>
          <w:rFonts w:ascii="仿宋" w:eastAsia="仿宋" w:hAnsi="仿宋" w:cs="宋体" w:hint="eastAsia"/>
          <w:sz w:val="24"/>
        </w:rPr>
        <w:t>投标人在递交投标文件时未按本须知要求密封、标记的，招标代理机构有权拒收，拒收所产生的后果由投标人自负。</w:t>
      </w:r>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投标文件的修改及撤回</w:t>
      </w:r>
    </w:p>
    <w:p w:rsidR="00974660" w:rsidRDefault="00974660">
      <w:pPr>
        <w:pStyle w:val="af5"/>
        <w:numPr>
          <w:ilvl w:val="0"/>
          <w:numId w:val="10"/>
        </w:numPr>
        <w:spacing w:line="360" w:lineRule="auto"/>
        <w:ind w:firstLineChars="0"/>
        <w:rPr>
          <w:rFonts w:ascii="仿宋" w:eastAsia="仿宋" w:hAnsi="仿宋" w:cs="宋体"/>
          <w:vanish/>
          <w:sz w:val="24"/>
        </w:rPr>
      </w:pPr>
    </w:p>
    <w:p w:rsidR="00974660" w:rsidRDefault="00974660">
      <w:pPr>
        <w:pStyle w:val="af5"/>
        <w:numPr>
          <w:ilvl w:val="0"/>
          <w:numId w:val="10"/>
        </w:numPr>
        <w:spacing w:line="360" w:lineRule="auto"/>
        <w:ind w:firstLineChars="0"/>
        <w:rPr>
          <w:rFonts w:ascii="仿宋" w:eastAsia="仿宋" w:hAnsi="仿宋" w:cs="宋体"/>
          <w:vanish/>
          <w:sz w:val="24"/>
        </w:rPr>
      </w:pPr>
    </w:p>
    <w:p w:rsidR="00974660" w:rsidRDefault="00974660">
      <w:pPr>
        <w:pStyle w:val="af5"/>
        <w:numPr>
          <w:ilvl w:val="0"/>
          <w:numId w:val="10"/>
        </w:numPr>
        <w:spacing w:line="360" w:lineRule="auto"/>
        <w:ind w:firstLineChars="0"/>
        <w:rPr>
          <w:rFonts w:ascii="仿宋" w:eastAsia="仿宋" w:hAnsi="仿宋" w:cs="宋体"/>
          <w:vanish/>
          <w:sz w:val="24"/>
        </w:rPr>
      </w:pPr>
    </w:p>
    <w:p w:rsidR="00974660" w:rsidRDefault="00974660">
      <w:pPr>
        <w:pStyle w:val="af5"/>
        <w:numPr>
          <w:ilvl w:val="0"/>
          <w:numId w:val="10"/>
        </w:numPr>
        <w:spacing w:line="360" w:lineRule="auto"/>
        <w:ind w:firstLineChars="0"/>
        <w:rPr>
          <w:rFonts w:ascii="仿宋" w:eastAsia="仿宋" w:hAnsi="仿宋" w:cs="宋体"/>
          <w:vanish/>
          <w:sz w:val="24"/>
        </w:rPr>
      </w:pPr>
    </w:p>
    <w:p w:rsidR="00974660" w:rsidRDefault="00974660">
      <w:pPr>
        <w:pStyle w:val="af5"/>
        <w:numPr>
          <w:ilvl w:val="0"/>
          <w:numId w:val="10"/>
        </w:numPr>
        <w:spacing w:line="360" w:lineRule="auto"/>
        <w:ind w:firstLineChars="0"/>
        <w:rPr>
          <w:rFonts w:ascii="仿宋" w:eastAsia="仿宋" w:hAnsi="仿宋" w:cs="宋体"/>
          <w:vanish/>
          <w:sz w:val="24"/>
        </w:rPr>
      </w:pPr>
    </w:p>
    <w:p w:rsidR="00974660" w:rsidRDefault="00974660">
      <w:pPr>
        <w:pStyle w:val="af5"/>
        <w:numPr>
          <w:ilvl w:val="0"/>
          <w:numId w:val="10"/>
        </w:numPr>
        <w:spacing w:line="360" w:lineRule="auto"/>
        <w:ind w:firstLineChars="0"/>
        <w:rPr>
          <w:rFonts w:ascii="仿宋" w:eastAsia="仿宋" w:hAnsi="仿宋" w:cs="宋体"/>
          <w:vanish/>
          <w:sz w:val="24"/>
        </w:rPr>
      </w:pPr>
    </w:p>
    <w:p w:rsidR="00974660" w:rsidRDefault="00974660">
      <w:pPr>
        <w:pStyle w:val="af5"/>
        <w:numPr>
          <w:ilvl w:val="0"/>
          <w:numId w:val="10"/>
        </w:numPr>
        <w:spacing w:line="360" w:lineRule="auto"/>
        <w:ind w:firstLineChars="0"/>
        <w:rPr>
          <w:rFonts w:ascii="仿宋" w:eastAsia="仿宋" w:hAnsi="仿宋" w:cs="宋体"/>
          <w:vanish/>
          <w:sz w:val="24"/>
        </w:rPr>
      </w:pPr>
    </w:p>
    <w:p w:rsidR="00974660" w:rsidRDefault="00974660">
      <w:pPr>
        <w:pStyle w:val="af5"/>
        <w:numPr>
          <w:ilvl w:val="0"/>
          <w:numId w:val="10"/>
        </w:numPr>
        <w:spacing w:line="360" w:lineRule="auto"/>
        <w:ind w:firstLineChars="0"/>
        <w:rPr>
          <w:rFonts w:ascii="仿宋" w:eastAsia="仿宋" w:hAnsi="仿宋" w:cs="宋体"/>
          <w:vanish/>
          <w:sz w:val="24"/>
        </w:rPr>
      </w:pPr>
    </w:p>
    <w:p w:rsidR="00974660" w:rsidRDefault="00974660">
      <w:pPr>
        <w:pStyle w:val="af5"/>
        <w:numPr>
          <w:ilvl w:val="0"/>
          <w:numId w:val="10"/>
        </w:numPr>
        <w:spacing w:line="360" w:lineRule="auto"/>
        <w:ind w:firstLineChars="0"/>
        <w:rPr>
          <w:rFonts w:ascii="仿宋" w:eastAsia="仿宋" w:hAnsi="仿宋" w:cs="宋体"/>
          <w:vanish/>
          <w:sz w:val="24"/>
        </w:rPr>
      </w:pPr>
    </w:p>
    <w:p w:rsidR="00974660" w:rsidRDefault="00974660">
      <w:pPr>
        <w:pStyle w:val="af5"/>
        <w:numPr>
          <w:ilvl w:val="0"/>
          <w:numId w:val="10"/>
        </w:numPr>
        <w:spacing w:line="360" w:lineRule="auto"/>
        <w:ind w:firstLineChars="0"/>
        <w:rPr>
          <w:rFonts w:ascii="仿宋" w:eastAsia="仿宋" w:hAnsi="仿宋" w:cs="宋体"/>
          <w:vanish/>
          <w:sz w:val="24"/>
        </w:rPr>
      </w:pPr>
    </w:p>
    <w:p w:rsidR="00974660" w:rsidRDefault="00974660">
      <w:pPr>
        <w:pStyle w:val="af5"/>
        <w:numPr>
          <w:ilvl w:val="0"/>
          <w:numId w:val="10"/>
        </w:numPr>
        <w:spacing w:line="360" w:lineRule="auto"/>
        <w:ind w:firstLineChars="0"/>
        <w:rPr>
          <w:rFonts w:ascii="仿宋" w:eastAsia="仿宋" w:hAnsi="仿宋" w:cs="宋体"/>
          <w:vanish/>
          <w:sz w:val="24"/>
        </w:rPr>
      </w:pPr>
    </w:p>
    <w:p w:rsidR="00974660" w:rsidRDefault="00974660">
      <w:pPr>
        <w:pStyle w:val="af5"/>
        <w:numPr>
          <w:ilvl w:val="0"/>
          <w:numId w:val="10"/>
        </w:numPr>
        <w:spacing w:line="360" w:lineRule="auto"/>
        <w:ind w:firstLineChars="0"/>
        <w:rPr>
          <w:rFonts w:ascii="仿宋" w:eastAsia="仿宋" w:hAnsi="仿宋" w:cs="宋体"/>
          <w:vanish/>
          <w:sz w:val="24"/>
        </w:rPr>
      </w:pPr>
    </w:p>
    <w:p w:rsidR="00974660" w:rsidRDefault="00974660">
      <w:pPr>
        <w:pStyle w:val="af5"/>
        <w:numPr>
          <w:ilvl w:val="0"/>
          <w:numId w:val="10"/>
        </w:numPr>
        <w:spacing w:line="360" w:lineRule="auto"/>
        <w:ind w:firstLineChars="0"/>
        <w:rPr>
          <w:rFonts w:ascii="仿宋" w:eastAsia="仿宋" w:hAnsi="仿宋" w:cs="宋体"/>
          <w:vanish/>
          <w:sz w:val="24"/>
        </w:rPr>
      </w:pPr>
    </w:p>
    <w:p w:rsidR="00974660" w:rsidRDefault="00974660">
      <w:pPr>
        <w:pStyle w:val="af5"/>
        <w:numPr>
          <w:ilvl w:val="0"/>
          <w:numId w:val="10"/>
        </w:numPr>
        <w:spacing w:line="360" w:lineRule="auto"/>
        <w:ind w:firstLineChars="0"/>
        <w:rPr>
          <w:rFonts w:ascii="仿宋" w:eastAsia="仿宋" w:hAnsi="仿宋" w:cs="宋体"/>
          <w:vanish/>
          <w:sz w:val="24"/>
        </w:rPr>
      </w:pPr>
    </w:p>
    <w:p w:rsidR="00974660" w:rsidRDefault="00974660">
      <w:pPr>
        <w:pStyle w:val="af5"/>
        <w:numPr>
          <w:ilvl w:val="0"/>
          <w:numId w:val="10"/>
        </w:numPr>
        <w:spacing w:line="360" w:lineRule="auto"/>
        <w:ind w:firstLineChars="0"/>
        <w:rPr>
          <w:rFonts w:ascii="仿宋" w:eastAsia="仿宋" w:hAnsi="仿宋" w:cs="宋体"/>
          <w:vanish/>
          <w:sz w:val="24"/>
        </w:rPr>
      </w:pPr>
    </w:p>
    <w:p w:rsidR="00974660" w:rsidRDefault="00974660">
      <w:pPr>
        <w:pStyle w:val="af5"/>
        <w:numPr>
          <w:ilvl w:val="0"/>
          <w:numId w:val="10"/>
        </w:numPr>
        <w:spacing w:line="360" w:lineRule="auto"/>
        <w:ind w:firstLineChars="0"/>
        <w:rPr>
          <w:rFonts w:ascii="仿宋" w:eastAsia="仿宋" w:hAnsi="仿宋" w:cs="宋体"/>
          <w:vanish/>
          <w:sz w:val="24"/>
        </w:rPr>
      </w:pPr>
    </w:p>
    <w:p w:rsidR="00974660" w:rsidRDefault="00974660">
      <w:pPr>
        <w:pStyle w:val="af5"/>
        <w:numPr>
          <w:ilvl w:val="0"/>
          <w:numId w:val="10"/>
        </w:numPr>
        <w:spacing w:line="360" w:lineRule="auto"/>
        <w:ind w:firstLineChars="0"/>
        <w:rPr>
          <w:rFonts w:ascii="仿宋" w:eastAsia="仿宋" w:hAnsi="仿宋" w:cs="宋体"/>
          <w:vanish/>
          <w:sz w:val="24"/>
        </w:rPr>
      </w:pPr>
    </w:p>
    <w:p w:rsidR="00974660" w:rsidRDefault="00974660">
      <w:pPr>
        <w:pStyle w:val="af5"/>
        <w:numPr>
          <w:ilvl w:val="0"/>
          <w:numId w:val="10"/>
        </w:numPr>
        <w:spacing w:line="360" w:lineRule="auto"/>
        <w:ind w:firstLineChars="0"/>
        <w:rPr>
          <w:rFonts w:ascii="仿宋" w:eastAsia="仿宋" w:hAnsi="仿宋" w:cs="宋体"/>
          <w:vanish/>
          <w:sz w:val="24"/>
        </w:rPr>
      </w:pPr>
    </w:p>
    <w:p w:rsidR="00974660" w:rsidRDefault="00BE4E48">
      <w:pPr>
        <w:pStyle w:val="a8"/>
        <w:numPr>
          <w:ilvl w:val="1"/>
          <w:numId w:val="10"/>
        </w:numPr>
        <w:spacing w:line="360" w:lineRule="auto"/>
        <w:ind w:left="0" w:firstLineChars="135" w:firstLine="324"/>
        <w:rPr>
          <w:rFonts w:ascii="仿宋" w:eastAsia="仿宋" w:hAnsi="仿宋" w:cs="宋体"/>
          <w:sz w:val="24"/>
        </w:rPr>
      </w:pPr>
      <w:r>
        <w:rPr>
          <w:rFonts w:ascii="仿宋" w:eastAsia="仿宋" w:hAnsi="仿宋" w:cs="宋体" w:hint="eastAsia"/>
          <w:sz w:val="24"/>
        </w:rPr>
        <w:t>投标人可以在递交投标文件以后，在规定的投标文件递交截止时间之前,对所递交的投标文件进行补充、修改或撤回，并书面通知招标代理机构。补充、修改的内容为投标文件的组成部分。</w:t>
      </w:r>
    </w:p>
    <w:p w:rsidR="00974660" w:rsidRDefault="00BE4E48">
      <w:pPr>
        <w:pStyle w:val="a8"/>
        <w:numPr>
          <w:ilvl w:val="1"/>
          <w:numId w:val="10"/>
        </w:numPr>
        <w:spacing w:line="360" w:lineRule="auto"/>
        <w:ind w:left="0" w:firstLineChars="135" w:firstLine="324"/>
        <w:rPr>
          <w:rFonts w:ascii="仿宋" w:eastAsia="仿宋" w:hAnsi="仿宋" w:cs="宋体"/>
          <w:sz w:val="24"/>
        </w:rPr>
      </w:pPr>
      <w:r>
        <w:rPr>
          <w:rFonts w:ascii="仿宋" w:eastAsia="仿宋" w:hAnsi="仿宋" w:cs="宋体" w:hint="eastAsia"/>
          <w:sz w:val="24"/>
        </w:rPr>
        <w:t>投标文件的修改应按本须知的规定编制、密封、标记和递交，并在封面上标明“修改”字样。</w:t>
      </w:r>
    </w:p>
    <w:p w:rsidR="00974660" w:rsidRDefault="00BE4E48">
      <w:pPr>
        <w:pStyle w:val="a8"/>
        <w:numPr>
          <w:ilvl w:val="1"/>
          <w:numId w:val="10"/>
        </w:numPr>
        <w:spacing w:line="360" w:lineRule="auto"/>
        <w:ind w:left="0" w:firstLineChars="135" w:firstLine="324"/>
        <w:rPr>
          <w:rFonts w:ascii="仿宋" w:eastAsia="仿宋" w:hAnsi="仿宋" w:cs="宋体"/>
          <w:sz w:val="24"/>
        </w:rPr>
      </w:pPr>
      <w:r>
        <w:rPr>
          <w:rFonts w:ascii="仿宋" w:eastAsia="仿宋" w:hAnsi="仿宋" w:cs="宋体" w:hint="eastAsia"/>
          <w:sz w:val="24"/>
        </w:rPr>
        <w:t>根据本须知的规定，在递交投标文件截止日期后的投标文件有效期内，投标人不得撤回其投标文件，否则其全部投标保证金将被没收。</w:t>
      </w:r>
    </w:p>
    <w:p w:rsidR="00974660" w:rsidRDefault="00BE4E48">
      <w:pPr>
        <w:pStyle w:val="2"/>
        <w:spacing w:beforeLines="100" w:before="319" w:afterLines="100" w:after="319" w:line="360" w:lineRule="auto"/>
        <w:jc w:val="center"/>
        <w:rPr>
          <w:rFonts w:ascii="仿宋" w:eastAsia="仿宋" w:hAnsi="仿宋" w:cs="宋体"/>
          <w:sz w:val="24"/>
          <w:szCs w:val="24"/>
        </w:rPr>
      </w:pPr>
      <w:bookmarkStart w:id="54" w:name="_Toc53170860"/>
      <w:r>
        <w:rPr>
          <w:rFonts w:ascii="仿宋" w:eastAsia="仿宋" w:hAnsi="仿宋" w:cs="宋体" w:hint="eastAsia"/>
          <w:sz w:val="24"/>
          <w:szCs w:val="24"/>
        </w:rPr>
        <w:t>七、投标文件的提交、截止时间、投标文件有效期</w:t>
      </w:r>
      <w:bookmarkEnd w:id="54"/>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投标文件的递交截止时间</w:t>
      </w:r>
    </w:p>
    <w:p w:rsidR="00974660" w:rsidRDefault="00974660">
      <w:pPr>
        <w:pStyle w:val="af5"/>
        <w:numPr>
          <w:ilvl w:val="0"/>
          <w:numId w:val="11"/>
        </w:numPr>
        <w:spacing w:line="420" w:lineRule="exact"/>
        <w:ind w:firstLineChars="0"/>
        <w:rPr>
          <w:rFonts w:ascii="仿宋" w:eastAsia="仿宋" w:hAnsi="仿宋" w:cs="宋体"/>
          <w:bCs/>
          <w:vanish/>
          <w:sz w:val="24"/>
        </w:rPr>
      </w:pPr>
    </w:p>
    <w:p w:rsidR="00974660" w:rsidRDefault="00974660">
      <w:pPr>
        <w:pStyle w:val="af5"/>
        <w:numPr>
          <w:ilvl w:val="0"/>
          <w:numId w:val="11"/>
        </w:numPr>
        <w:spacing w:line="420" w:lineRule="exact"/>
        <w:ind w:firstLineChars="0"/>
        <w:rPr>
          <w:rFonts w:ascii="仿宋" w:eastAsia="仿宋" w:hAnsi="仿宋" w:cs="宋体"/>
          <w:bCs/>
          <w:vanish/>
          <w:sz w:val="24"/>
        </w:rPr>
      </w:pPr>
    </w:p>
    <w:p w:rsidR="00974660" w:rsidRDefault="00974660">
      <w:pPr>
        <w:pStyle w:val="af5"/>
        <w:numPr>
          <w:ilvl w:val="0"/>
          <w:numId w:val="11"/>
        </w:numPr>
        <w:spacing w:line="420" w:lineRule="exact"/>
        <w:ind w:firstLineChars="0"/>
        <w:rPr>
          <w:rFonts w:ascii="仿宋" w:eastAsia="仿宋" w:hAnsi="仿宋" w:cs="宋体"/>
          <w:bCs/>
          <w:vanish/>
          <w:sz w:val="24"/>
        </w:rPr>
      </w:pPr>
    </w:p>
    <w:p w:rsidR="00974660" w:rsidRDefault="00974660">
      <w:pPr>
        <w:pStyle w:val="af5"/>
        <w:numPr>
          <w:ilvl w:val="0"/>
          <w:numId w:val="11"/>
        </w:numPr>
        <w:spacing w:line="420" w:lineRule="exact"/>
        <w:ind w:firstLineChars="0"/>
        <w:rPr>
          <w:rFonts w:ascii="仿宋" w:eastAsia="仿宋" w:hAnsi="仿宋" w:cs="宋体"/>
          <w:bCs/>
          <w:vanish/>
          <w:sz w:val="24"/>
        </w:rPr>
      </w:pPr>
    </w:p>
    <w:p w:rsidR="00974660" w:rsidRDefault="00974660">
      <w:pPr>
        <w:pStyle w:val="af5"/>
        <w:numPr>
          <w:ilvl w:val="0"/>
          <w:numId w:val="11"/>
        </w:numPr>
        <w:spacing w:line="420" w:lineRule="exact"/>
        <w:ind w:firstLineChars="0"/>
        <w:rPr>
          <w:rFonts w:ascii="仿宋" w:eastAsia="仿宋" w:hAnsi="仿宋" w:cs="宋体"/>
          <w:bCs/>
          <w:vanish/>
          <w:sz w:val="24"/>
        </w:rPr>
      </w:pPr>
    </w:p>
    <w:p w:rsidR="00974660" w:rsidRDefault="00974660">
      <w:pPr>
        <w:pStyle w:val="af5"/>
        <w:numPr>
          <w:ilvl w:val="0"/>
          <w:numId w:val="11"/>
        </w:numPr>
        <w:spacing w:line="420" w:lineRule="exact"/>
        <w:ind w:firstLineChars="0"/>
        <w:rPr>
          <w:rFonts w:ascii="仿宋" w:eastAsia="仿宋" w:hAnsi="仿宋" w:cs="宋体"/>
          <w:bCs/>
          <w:vanish/>
          <w:sz w:val="24"/>
        </w:rPr>
      </w:pPr>
    </w:p>
    <w:p w:rsidR="00974660" w:rsidRDefault="00974660">
      <w:pPr>
        <w:pStyle w:val="af5"/>
        <w:numPr>
          <w:ilvl w:val="0"/>
          <w:numId w:val="11"/>
        </w:numPr>
        <w:spacing w:line="420" w:lineRule="exact"/>
        <w:ind w:firstLineChars="0"/>
        <w:rPr>
          <w:rFonts w:ascii="仿宋" w:eastAsia="仿宋" w:hAnsi="仿宋" w:cs="宋体"/>
          <w:bCs/>
          <w:vanish/>
          <w:sz w:val="24"/>
        </w:rPr>
      </w:pPr>
    </w:p>
    <w:p w:rsidR="00974660" w:rsidRDefault="00974660">
      <w:pPr>
        <w:pStyle w:val="af5"/>
        <w:numPr>
          <w:ilvl w:val="0"/>
          <w:numId w:val="11"/>
        </w:numPr>
        <w:spacing w:line="420" w:lineRule="exact"/>
        <w:ind w:firstLineChars="0"/>
        <w:rPr>
          <w:rFonts w:ascii="仿宋" w:eastAsia="仿宋" w:hAnsi="仿宋" w:cs="宋体"/>
          <w:bCs/>
          <w:vanish/>
          <w:sz w:val="24"/>
        </w:rPr>
      </w:pPr>
    </w:p>
    <w:p w:rsidR="00974660" w:rsidRDefault="00974660">
      <w:pPr>
        <w:pStyle w:val="af5"/>
        <w:numPr>
          <w:ilvl w:val="0"/>
          <w:numId w:val="11"/>
        </w:numPr>
        <w:spacing w:line="420" w:lineRule="exact"/>
        <w:ind w:firstLineChars="0"/>
        <w:rPr>
          <w:rFonts w:ascii="仿宋" w:eastAsia="仿宋" w:hAnsi="仿宋" w:cs="宋体"/>
          <w:bCs/>
          <w:vanish/>
          <w:sz w:val="24"/>
        </w:rPr>
      </w:pPr>
    </w:p>
    <w:p w:rsidR="00974660" w:rsidRDefault="00974660">
      <w:pPr>
        <w:pStyle w:val="af5"/>
        <w:numPr>
          <w:ilvl w:val="0"/>
          <w:numId w:val="11"/>
        </w:numPr>
        <w:spacing w:line="420" w:lineRule="exact"/>
        <w:ind w:firstLineChars="0"/>
        <w:rPr>
          <w:rFonts w:ascii="仿宋" w:eastAsia="仿宋" w:hAnsi="仿宋" w:cs="宋体"/>
          <w:bCs/>
          <w:vanish/>
          <w:sz w:val="24"/>
        </w:rPr>
      </w:pPr>
    </w:p>
    <w:p w:rsidR="00974660" w:rsidRDefault="00974660">
      <w:pPr>
        <w:pStyle w:val="af5"/>
        <w:numPr>
          <w:ilvl w:val="0"/>
          <w:numId w:val="11"/>
        </w:numPr>
        <w:spacing w:line="420" w:lineRule="exact"/>
        <w:ind w:firstLineChars="0"/>
        <w:rPr>
          <w:rFonts w:ascii="仿宋" w:eastAsia="仿宋" w:hAnsi="仿宋" w:cs="宋体"/>
          <w:bCs/>
          <w:vanish/>
          <w:sz w:val="24"/>
        </w:rPr>
      </w:pPr>
    </w:p>
    <w:p w:rsidR="00974660" w:rsidRDefault="00974660">
      <w:pPr>
        <w:pStyle w:val="af5"/>
        <w:numPr>
          <w:ilvl w:val="0"/>
          <w:numId w:val="11"/>
        </w:numPr>
        <w:spacing w:line="420" w:lineRule="exact"/>
        <w:ind w:firstLineChars="0"/>
        <w:rPr>
          <w:rFonts w:ascii="仿宋" w:eastAsia="仿宋" w:hAnsi="仿宋" w:cs="宋体"/>
          <w:bCs/>
          <w:vanish/>
          <w:sz w:val="24"/>
        </w:rPr>
      </w:pPr>
    </w:p>
    <w:p w:rsidR="00974660" w:rsidRDefault="00974660">
      <w:pPr>
        <w:pStyle w:val="af5"/>
        <w:numPr>
          <w:ilvl w:val="0"/>
          <w:numId w:val="11"/>
        </w:numPr>
        <w:spacing w:line="420" w:lineRule="exact"/>
        <w:ind w:firstLineChars="0"/>
        <w:rPr>
          <w:rFonts w:ascii="仿宋" w:eastAsia="仿宋" w:hAnsi="仿宋" w:cs="宋体"/>
          <w:bCs/>
          <w:vanish/>
          <w:sz w:val="24"/>
        </w:rPr>
      </w:pPr>
    </w:p>
    <w:p w:rsidR="00974660" w:rsidRDefault="00974660">
      <w:pPr>
        <w:pStyle w:val="af5"/>
        <w:numPr>
          <w:ilvl w:val="0"/>
          <w:numId w:val="11"/>
        </w:numPr>
        <w:spacing w:line="420" w:lineRule="exact"/>
        <w:ind w:firstLineChars="0"/>
        <w:rPr>
          <w:rFonts w:ascii="仿宋" w:eastAsia="仿宋" w:hAnsi="仿宋" w:cs="宋体"/>
          <w:bCs/>
          <w:vanish/>
          <w:sz w:val="24"/>
        </w:rPr>
      </w:pPr>
    </w:p>
    <w:p w:rsidR="00974660" w:rsidRDefault="00974660">
      <w:pPr>
        <w:pStyle w:val="af5"/>
        <w:numPr>
          <w:ilvl w:val="0"/>
          <w:numId w:val="11"/>
        </w:numPr>
        <w:spacing w:line="420" w:lineRule="exact"/>
        <w:ind w:firstLineChars="0"/>
        <w:rPr>
          <w:rFonts w:ascii="仿宋" w:eastAsia="仿宋" w:hAnsi="仿宋" w:cs="宋体"/>
          <w:bCs/>
          <w:vanish/>
          <w:sz w:val="24"/>
        </w:rPr>
      </w:pPr>
    </w:p>
    <w:p w:rsidR="00974660" w:rsidRDefault="00974660">
      <w:pPr>
        <w:pStyle w:val="af5"/>
        <w:numPr>
          <w:ilvl w:val="0"/>
          <w:numId w:val="11"/>
        </w:numPr>
        <w:spacing w:line="420" w:lineRule="exact"/>
        <w:ind w:firstLineChars="0"/>
        <w:rPr>
          <w:rFonts w:ascii="仿宋" w:eastAsia="仿宋" w:hAnsi="仿宋" w:cs="宋体"/>
          <w:bCs/>
          <w:vanish/>
          <w:sz w:val="24"/>
        </w:rPr>
      </w:pPr>
    </w:p>
    <w:p w:rsidR="00974660" w:rsidRDefault="00974660">
      <w:pPr>
        <w:pStyle w:val="af5"/>
        <w:numPr>
          <w:ilvl w:val="0"/>
          <w:numId w:val="11"/>
        </w:numPr>
        <w:spacing w:line="420" w:lineRule="exact"/>
        <w:ind w:firstLineChars="0"/>
        <w:rPr>
          <w:rFonts w:ascii="仿宋" w:eastAsia="仿宋" w:hAnsi="仿宋" w:cs="宋体"/>
          <w:bCs/>
          <w:vanish/>
          <w:sz w:val="24"/>
        </w:rPr>
      </w:pPr>
    </w:p>
    <w:p w:rsidR="00974660" w:rsidRDefault="00974660">
      <w:pPr>
        <w:pStyle w:val="af5"/>
        <w:numPr>
          <w:ilvl w:val="0"/>
          <w:numId w:val="11"/>
        </w:numPr>
        <w:spacing w:line="420" w:lineRule="exact"/>
        <w:ind w:firstLineChars="0"/>
        <w:rPr>
          <w:rFonts w:ascii="仿宋" w:eastAsia="仿宋" w:hAnsi="仿宋" w:cs="宋体"/>
          <w:bCs/>
          <w:vanish/>
          <w:sz w:val="24"/>
        </w:rPr>
      </w:pPr>
    </w:p>
    <w:p w:rsidR="00974660" w:rsidRDefault="00974660">
      <w:pPr>
        <w:pStyle w:val="af5"/>
        <w:numPr>
          <w:ilvl w:val="0"/>
          <w:numId w:val="11"/>
        </w:numPr>
        <w:spacing w:line="420" w:lineRule="exact"/>
        <w:ind w:firstLineChars="0"/>
        <w:rPr>
          <w:rFonts w:ascii="仿宋" w:eastAsia="仿宋" w:hAnsi="仿宋" w:cs="宋体"/>
          <w:bCs/>
          <w:vanish/>
          <w:sz w:val="24"/>
        </w:rPr>
      </w:pPr>
    </w:p>
    <w:p w:rsidR="00974660" w:rsidRDefault="00BE4E48">
      <w:pPr>
        <w:pStyle w:val="a8"/>
        <w:numPr>
          <w:ilvl w:val="1"/>
          <w:numId w:val="11"/>
        </w:numPr>
        <w:spacing w:line="360" w:lineRule="auto"/>
        <w:ind w:left="0" w:firstLineChars="135" w:firstLine="324"/>
        <w:rPr>
          <w:rFonts w:ascii="仿宋" w:eastAsia="仿宋" w:hAnsi="仿宋" w:cs="宋体"/>
          <w:bCs/>
          <w:sz w:val="24"/>
        </w:rPr>
      </w:pPr>
      <w:r>
        <w:rPr>
          <w:rFonts w:ascii="仿宋" w:eastAsia="仿宋" w:hAnsi="仿宋" w:cs="宋体" w:hint="eastAsia"/>
          <w:bCs/>
          <w:sz w:val="24"/>
        </w:rPr>
        <w:t>投标文件的递交不得迟于本须知前附表规定的截止时间。</w:t>
      </w:r>
    </w:p>
    <w:p w:rsidR="00974660" w:rsidRDefault="00BE4E48">
      <w:pPr>
        <w:pStyle w:val="a8"/>
        <w:numPr>
          <w:ilvl w:val="1"/>
          <w:numId w:val="11"/>
        </w:numPr>
        <w:spacing w:line="360" w:lineRule="auto"/>
        <w:ind w:left="0" w:firstLineChars="135" w:firstLine="324"/>
        <w:rPr>
          <w:rFonts w:ascii="仿宋" w:eastAsia="仿宋" w:hAnsi="仿宋" w:cs="宋体"/>
          <w:b/>
          <w:bCs/>
          <w:sz w:val="24"/>
        </w:rPr>
      </w:pPr>
      <w:r>
        <w:rPr>
          <w:rFonts w:ascii="仿宋" w:eastAsia="仿宋" w:hAnsi="仿宋" w:cs="宋体" w:hint="eastAsia"/>
          <w:bCs/>
          <w:sz w:val="24"/>
        </w:rPr>
        <w:t>投标人必须在规定时间内将投标文件送到本须知前附表规定地点，</w:t>
      </w:r>
      <w:r>
        <w:rPr>
          <w:rFonts w:ascii="仿宋" w:eastAsia="仿宋" w:hAnsi="仿宋" w:cs="宋体" w:hint="eastAsia"/>
          <w:b/>
          <w:bCs/>
          <w:sz w:val="24"/>
        </w:rPr>
        <w:t>超过投标文件递交截止时间后送达的投标文件为无效文件，不予受理，将原封退给投标人。</w:t>
      </w:r>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投标文件有效期</w:t>
      </w:r>
    </w:p>
    <w:p w:rsidR="00974660" w:rsidRDefault="00974660">
      <w:pPr>
        <w:pStyle w:val="af5"/>
        <w:numPr>
          <w:ilvl w:val="0"/>
          <w:numId w:val="12"/>
        </w:numPr>
        <w:spacing w:line="360" w:lineRule="auto"/>
        <w:ind w:firstLineChars="0"/>
        <w:rPr>
          <w:rFonts w:ascii="仿宋" w:eastAsia="仿宋" w:hAnsi="仿宋" w:cs="宋体"/>
          <w:bCs/>
          <w:vanish/>
          <w:sz w:val="24"/>
        </w:rPr>
      </w:pPr>
    </w:p>
    <w:p w:rsidR="00974660" w:rsidRDefault="00974660">
      <w:pPr>
        <w:pStyle w:val="af5"/>
        <w:numPr>
          <w:ilvl w:val="0"/>
          <w:numId w:val="12"/>
        </w:numPr>
        <w:spacing w:line="360" w:lineRule="auto"/>
        <w:ind w:firstLineChars="0"/>
        <w:rPr>
          <w:rFonts w:ascii="仿宋" w:eastAsia="仿宋" w:hAnsi="仿宋" w:cs="宋体"/>
          <w:bCs/>
          <w:vanish/>
          <w:sz w:val="24"/>
        </w:rPr>
      </w:pPr>
    </w:p>
    <w:p w:rsidR="00974660" w:rsidRDefault="00974660">
      <w:pPr>
        <w:pStyle w:val="af5"/>
        <w:numPr>
          <w:ilvl w:val="0"/>
          <w:numId w:val="12"/>
        </w:numPr>
        <w:spacing w:line="360" w:lineRule="auto"/>
        <w:ind w:firstLineChars="0"/>
        <w:rPr>
          <w:rFonts w:ascii="仿宋" w:eastAsia="仿宋" w:hAnsi="仿宋" w:cs="宋体"/>
          <w:bCs/>
          <w:vanish/>
          <w:sz w:val="24"/>
        </w:rPr>
      </w:pPr>
    </w:p>
    <w:p w:rsidR="00974660" w:rsidRDefault="00974660">
      <w:pPr>
        <w:pStyle w:val="af5"/>
        <w:numPr>
          <w:ilvl w:val="0"/>
          <w:numId w:val="12"/>
        </w:numPr>
        <w:spacing w:line="360" w:lineRule="auto"/>
        <w:ind w:firstLineChars="0"/>
        <w:rPr>
          <w:rFonts w:ascii="仿宋" w:eastAsia="仿宋" w:hAnsi="仿宋" w:cs="宋体"/>
          <w:bCs/>
          <w:vanish/>
          <w:sz w:val="24"/>
        </w:rPr>
      </w:pPr>
    </w:p>
    <w:p w:rsidR="00974660" w:rsidRDefault="00974660">
      <w:pPr>
        <w:pStyle w:val="af5"/>
        <w:numPr>
          <w:ilvl w:val="0"/>
          <w:numId w:val="12"/>
        </w:numPr>
        <w:spacing w:line="360" w:lineRule="auto"/>
        <w:ind w:firstLineChars="0"/>
        <w:rPr>
          <w:rFonts w:ascii="仿宋" w:eastAsia="仿宋" w:hAnsi="仿宋" w:cs="宋体"/>
          <w:bCs/>
          <w:vanish/>
          <w:sz w:val="24"/>
        </w:rPr>
      </w:pPr>
    </w:p>
    <w:p w:rsidR="00974660" w:rsidRDefault="00974660">
      <w:pPr>
        <w:pStyle w:val="af5"/>
        <w:numPr>
          <w:ilvl w:val="0"/>
          <w:numId w:val="12"/>
        </w:numPr>
        <w:spacing w:line="360" w:lineRule="auto"/>
        <w:ind w:firstLineChars="0"/>
        <w:rPr>
          <w:rFonts w:ascii="仿宋" w:eastAsia="仿宋" w:hAnsi="仿宋" w:cs="宋体"/>
          <w:bCs/>
          <w:vanish/>
          <w:sz w:val="24"/>
        </w:rPr>
      </w:pPr>
    </w:p>
    <w:p w:rsidR="00974660" w:rsidRDefault="00974660">
      <w:pPr>
        <w:pStyle w:val="af5"/>
        <w:numPr>
          <w:ilvl w:val="0"/>
          <w:numId w:val="12"/>
        </w:numPr>
        <w:spacing w:line="360" w:lineRule="auto"/>
        <w:ind w:firstLineChars="0"/>
        <w:rPr>
          <w:rFonts w:ascii="仿宋" w:eastAsia="仿宋" w:hAnsi="仿宋" w:cs="宋体"/>
          <w:bCs/>
          <w:vanish/>
          <w:sz w:val="24"/>
        </w:rPr>
      </w:pPr>
    </w:p>
    <w:p w:rsidR="00974660" w:rsidRDefault="00974660">
      <w:pPr>
        <w:pStyle w:val="af5"/>
        <w:numPr>
          <w:ilvl w:val="0"/>
          <w:numId w:val="12"/>
        </w:numPr>
        <w:spacing w:line="360" w:lineRule="auto"/>
        <w:ind w:firstLineChars="0"/>
        <w:rPr>
          <w:rFonts w:ascii="仿宋" w:eastAsia="仿宋" w:hAnsi="仿宋" w:cs="宋体"/>
          <w:bCs/>
          <w:vanish/>
          <w:sz w:val="24"/>
        </w:rPr>
      </w:pPr>
    </w:p>
    <w:p w:rsidR="00974660" w:rsidRDefault="00974660">
      <w:pPr>
        <w:pStyle w:val="af5"/>
        <w:numPr>
          <w:ilvl w:val="0"/>
          <w:numId w:val="12"/>
        </w:numPr>
        <w:spacing w:line="360" w:lineRule="auto"/>
        <w:ind w:firstLineChars="0"/>
        <w:rPr>
          <w:rFonts w:ascii="仿宋" w:eastAsia="仿宋" w:hAnsi="仿宋" w:cs="宋体"/>
          <w:bCs/>
          <w:vanish/>
          <w:sz w:val="24"/>
        </w:rPr>
      </w:pPr>
    </w:p>
    <w:p w:rsidR="00974660" w:rsidRDefault="00974660">
      <w:pPr>
        <w:pStyle w:val="af5"/>
        <w:numPr>
          <w:ilvl w:val="0"/>
          <w:numId w:val="12"/>
        </w:numPr>
        <w:spacing w:line="360" w:lineRule="auto"/>
        <w:ind w:firstLineChars="0"/>
        <w:rPr>
          <w:rFonts w:ascii="仿宋" w:eastAsia="仿宋" w:hAnsi="仿宋" w:cs="宋体"/>
          <w:bCs/>
          <w:vanish/>
          <w:sz w:val="24"/>
        </w:rPr>
      </w:pPr>
    </w:p>
    <w:p w:rsidR="00974660" w:rsidRDefault="00974660">
      <w:pPr>
        <w:pStyle w:val="af5"/>
        <w:numPr>
          <w:ilvl w:val="0"/>
          <w:numId w:val="12"/>
        </w:numPr>
        <w:spacing w:line="360" w:lineRule="auto"/>
        <w:ind w:firstLineChars="0"/>
        <w:rPr>
          <w:rFonts w:ascii="仿宋" w:eastAsia="仿宋" w:hAnsi="仿宋" w:cs="宋体"/>
          <w:bCs/>
          <w:vanish/>
          <w:sz w:val="24"/>
        </w:rPr>
      </w:pPr>
    </w:p>
    <w:p w:rsidR="00974660" w:rsidRDefault="00974660">
      <w:pPr>
        <w:pStyle w:val="af5"/>
        <w:numPr>
          <w:ilvl w:val="0"/>
          <w:numId w:val="12"/>
        </w:numPr>
        <w:spacing w:line="360" w:lineRule="auto"/>
        <w:ind w:firstLineChars="0"/>
        <w:rPr>
          <w:rFonts w:ascii="仿宋" w:eastAsia="仿宋" w:hAnsi="仿宋" w:cs="宋体"/>
          <w:bCs/>
          <w:vanish/>
          <w:sz w:val="24"/>
        </w:rPr>
      </w:pPr>
    </w:p>
    <w:p w:rsidR="00974660" w:rsidRDefault="00974660">
      <w:pPr>
        <w:pStyle w:val="af5"/>
        <w:numPr>
          <w:ilvl w:val="0"/>
          <w:numId w:val="12"/>
        </w:numPr>
        <w:spacing w:line="360" w:lineRule="auto"/>
        <w:ind w:firstLineChars="0"/>
        <w:rPr>
          <w:rFonts w:ascii="仿宋" w:eastAsia="仿宋" w:hAnsi="仿宋" w:cs="宋体"/>
          <w:bCs/>
          <w:vanish/>
          <w:sz w:val="24"/>
        </w:rPr>
      </w:pPr>
    </w:p>
    <w:p w:rsidR="00974660" w:rsidRDefault="00974660">
      <w:pPr>
        <w:pStyle w:val="af5"/>
        <w:numPr>
          <w:ilvl w:val="0"/>
          <w:numId w:val="12"/>
        </w:numPr>
        <w:spacing w:line="360" w:lineRule="auto"/>
        <w:ind w:firstLineChars="0"/>
        <w:rPr>
          <w:rFonts w:ascii="仿宋" w:eastAsia="仿宋" w:hAnsi="仿宋" w:cs="宋体"/>
          <w:bCs/>
          <w:vanish/>
          <w:sz w:val="24"/>
        </w:rPr>
      </w:pPr>
    </w:p>
    <w:p w:rsidR="00974660" w:rsidRDefault="00974660">
      <w:pPr>
        <w:pStyle w:val="af5"/>
        <w:numPr>
          <w:ilvl w:val="0"/>
          <w:numId w:val="12"/>
        </w:numPr>
        <w:spacing w:line="360" w:lineRule="auto"/>
        <w:ind w:firstLineChars="0"/>
        <w:rPr>
          <w:rFonts w:ascii="仿宋" w:eastAsia="仿宋" w:hAnsi="仿宋" w:cs="宋体"/>
          <w:bCs/>
          <w:vanish/>
          <w:sz w:val="24"/>
        </w:rPr>
      </w:pPr>
    </w:p>
    <w:p w:rsidR="00974660" w:rsidRDefault="00974660">
      <w:pPr>
        <w:pStyle w:val="af5"/>
        <w:numPr>
          <w:ilvl w:val="0"/>
          <w:numId w:val="12"/>
        </w:numPr>
        <w:spacing w:line="360" w:lineRule="auto"/>
        <w:ind w:firstLineChars="0"/>
        <w:rPr>
          <w:rFonts w:ascii="仿宋" w:eastAsia="仿宋" w:hAnsi="仿宋" w:cs="宋体"/>
          <w:bCs/>
          <w:vanish/>
          <w:sz w:val="24"/>
        </w:rPr>
      </w:pPr>
    </w:p>
    <w:p w:rsidR="00974660" w:rsidRDefault="00974660">
      <w:pPr>
        <w:pStyle w:val="af5"/>
        <w:numPr>
          <w:ilvl w:val="0"/>
          <w:numId w:val="12"/>
        </w:numPr>
        <w:spacing w:line="360" w:lineRule="auto"/>
        <w:ind w:firstLineChars="0"/>
        <w:rPr>
          <w:rFonts w:ascii="仿宋" w:eastAsia="仿宋" w:hAnsi="仿宋" w:cs="宋体"/>
          <w:bCs/>
          <w:vanish/>
          <w:sz w:val="24"/>
        </w:rPr>
      </w:pPr>
    </w:p>
    <w:p w:rsidR="00974660" w:rsidRDefault="00974660">
      <w:pPr>
        <w:pStyle w:val="af5"/>
        <w:numPr>
          <w:ilvl w:val="0"/>
          <w:numId w:val="12"/>
        </w:numPr>
        <w:spacing w:line="360" w:lineRule="auto"/>
        <w:ind w:firstLineChars="0"/>
        <w:rPr>
          <w:rFonts w:ascii="仿宋" w:eastAsia="仿宋" w:hAnsi="仿宋" w:cs="宋体"/>
          <w:bCs/>
          <w:vanish/>
          <w:sz w:val="24"/>
        </w:rPr>
      </w:pPr>
    </w:p>
    <w:p w:rsidR="00974660" w:rsidRDefault="00974660">
      <w:pPr>
        <w:pStyle w:val="af5"/>
        <w:numPr>
          <w:ilvl w:val="0"/>
          <w:numId w:val="12"/>
        </w:numPr>
        <w:spacing w:line="360" w:lineRule="auto"/>
        <w:ind w:firstLineChars="0"/>
        <w:rPr>
          <w:rFonts w:ascii="仿宋" w:eastAsia="仿宋" w:hAnsi="仿宋" w:cs="宋体"/>
          <w:bCs/>
          <w:vanish/>
          <w:sz w:val="24"/>
        </w:rPr>
      </w:pPr>
    </w:p>
    <w:p w:rsidR="00974660" w:rsidRDefault="00974660">
      <w:pPr>
        <w:pStyle w:val="af5"/>
        <w:numPr>
          <w:ilvl w:val="0"/>
          <w:numId w:val="12"/>
        </w:numPr>
        <w:spacing w:line="360" w:lineRule="auto"/>
        <w:ind w:firstLineChars="0"/>
        <w:rPr>
          <w:rFonts w:ascii="仿宋" w:eastAsia="仿宋" w:hAnsi="仿宋" w:cs="宋体"/>
          <w:bCs/>
          <w:vanish/>
          <w:sz w:val="24"/>
        </w:rPr>
      </w:pPr>
    </w:p>
    <w:p w:rsidR="00974660" w:rsidRDefault="00BE4E48">
      <w:pPr>
        <w:pStyle w:val="a8"/>
        <w:numPr>
          <w:ilvl w:val="1"/>
          <w:numId w:val="12"/>
        </w:numPr>
        <w:spacing w:line="360" w:lineRule="auto"/>
        <w:ind w:left="736"/>
        <w:rPr>
          <w:rFonts w:ascii="仿宋" w:eastAsia="仿宋" w:hAnsi="仿宋" w:cs="宋体"/>
          <w:bCs/>
          <w:sz w:val="24"/>
        </w:rPr>
      </w:pPr>
      <w:r>
        <w:rPr>
          <w:rFonts w:ascii="仿宋" w:eastAsia="仿宋" w:hAnsi="仿宋" w:cs="宋体" w:hint="eastAsia"/>
          <w:bCs/>
          <w:sz w:val="24"/>
        </w:rPr>
        <w:t xml:space="preserve"> 投标文件有效期：</w:t>
      </w:r>
      <w:r>
        <w:rPr>
          <w:rFonts w:ascii="仿宋" w:eastAsia="仿宋" w:hAnsi="仿宋" w:hint="eastAsia"/>
          <w:sz w:val="24"/>
        </w:rPr>
        <w:t>见投标人须知前附表。</w:t>
      </w:r>
    </w:p>
    <w:p w:rsidR="00974660" w:rsidRDefault="00BE4E48">
      <w:pPr>
        <w:pStyle w:val="a8"/>
        <w:numPr>
          <w:ilvl w:val="1"/>
          <w:numId w:val="12"/>
        </w:numPr>
        <w:spacing w:line="360" w:lineRule="auto"/>
        <w:ind w:left="0" w:firstLineChars="135" w:firstLine="324"/>
        <w:rPr>
          <w:rFonts w:ascii="仿宋" w:eastAsia="仿宋" w:hAnsi="仿宋" w:cs="宋体"/>
          <w:bCs/>
          <w:sz w:val="24"/>
        </w:rPr>
      </w:pPr>
      <w:r>
        <w:rPr>
          <w:rFonts w:ascii="仿宋" w:eastAsia="仿宋" w:hAnsi="仿宋" w:cs="宋体" w:hint="eastAsia"/>
          <w:bCs/>
          <w:sz w:val="24"/>
        </w:rPr>
        <w:t>在特殊情况下，招标人可与投标人协商延长投标文件的有效期。</w:t>
      </w:r>
    </w:p>
    <w:p w:rsidR="00974660" w:rsidRDefault="00BE4E48">
      <w:pPr>
        <w:pStyle w:val="2"/>
        <w:spacing w:beforeLines="100" w:before="319" w:afterLines="100" w:after="319" w:line="360" w:lineRule="auto"/>
        <w:jc w:val="center"/>
        <w:rPr>
          <w:rFonts w:ascii="仿宋" w:eastAsia="仿宋" w:hAnsi="仿宋" w:cs="宋体"/>
          <w:sz w:val="24"/>
          <w:szCs w:val="24"/>
        </w:rPr>
      </w:pPr>
      <w:bookmarkStart w:id="55" w:name="_Toc2261193"/>
      <w:bookmarkStart w:id="56" w:name="_Toc53170861"/>
      <w:r>
        <w:rPr>
          <w:rFonts w:ascii="仿宋" w:eastAsia="仿宋" w:hAnsi="仿宋" w:cs="宋体" w:hint="eastAsia"/>
          <w:sz w:val="24"/>
          <w:szCs w:val="24"/>
        </w:rPr>
        <w:lastRenderedPageBreak/>
        <w:t>八、投标</w:t>
      </w:r>
      <w:bookmarkEnd w:id="55"/>
      <w:bookmarkEnd w:id="56"/>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投标文件的密封</w:t>
      </w:r>
    </w:p>
    <w:p w:rsidR="00974660" w:rsidRDefault="00974660">
      <w:pPr>
        <w:pStyle w:val="af5"/>
        <w:numPr>
          <w:ilvl w:val="0"/>
          <w:numId w:val="13"/>
        </w:numPr>
        <w:spacing w:line="360" w:lineRule="auto"/>
        <w:ind w:firstLineChars="0"/>
        <w:rPr>
          <w:rFonts w:ascii="仿宋" w:eastAsia="仿宋" w:hAnsi="仿宋" w:cs="Courier New"/>
          <w:vanish/>
          <w:sz w:val="24"/>
        </w:rPr>
      </w:pPr>
    </w:p>
    <w:p w:rsidR="00974660" w:rsidRDefault="00974660">
      <w:pPr>
        <w:pStyle w:val="af5"/>
        <w:numPr>
          <w:ilvl w:val="0"/>
          <w:numId w:val="13"/>
        </w:numPr>
        <w:spacing w:line="360" w:lineRule="auto"/>
        <w:ind w:firstLineChars="0"/>
        <w:rPr>
          <w:rFonts w:ascii="仿宋" w:eastAsia="仿宋" w:hAnsi="仿宋" w:cs="Courier New"/>
          <w:vanish/>
          <w:sz w:val="24"/>
        </w:rPr>
      </w:pPr>
    </w:p>
    <w:p w:rsidR="00974660" w:rsidRDefault="00974660">
      <w:pPr>
        <w:pStyle w:val="af5"/>
        <w:numPr>
          <w:ilvl w:val="0"/>
          <w:numId w:val="13"/>
        </w:numPr>
        <w:spacing w:line="360" w:lineRule="auto"/>
        <w:ind w:firstLineChars="0"/>
        <w:rPr>
          <w:rFonts w:ascii="仿宋" w:eastAsia="仿宋" w:hAnsi="仿宋" w:cs="Courier New"/>
          <w:vanish/>
          <w:sz w:val="24"/>
        </w:rPr>
      </w:pPr>
    </w:p>
    <w:p w:rsidR="00974660" w:rsidRDefault="00974660">
      <w:pPr>
        <w:pStyle w:val="af5"/>
        <w:numPr>
          <w:ilvl w:val="0"/>
          <w:numId w:val="13"/>
        </w:numPr>
        <w:spacing w:line="360" w:lineRule="auto"/>
        <w:ind w:firstLineChars="0"/>
        <w:rPr>
          <w:rFonts w:ascii="仿宋" w:eastAsia="仿宋" w:hAnsi="仿宋" w:cs="Courier New"/>
          <w:vanish/>
          <w:sz w:val="24"/>
        </w:rPr>
      </w:pPr>
    </w:p>
    <w:p w:rsidR="00974660" w:rsidRDefault="00974660">
      <w:pPr>
        <w:pStyle w:val="af5"/>
        <w:numPr>
          <w:ilvl w:val="0"/>
          <w:numId w:val="13"/>
        </w:numPr>
        <w:spacing w:line="360" w:lineRule="auto"/>
        <w:ind w:firstLineChars="0"/>
        <w:rPr>
          <w:rFonts w:ascii="仿宋" w:eastAsia="仿宋" w:hAnsi="仿宋" w:cs="Courier New"/>
          <w:vanish/>
          <w:sz w:val="24"/>
        </w:rPr>
      </w:pPr>
    </w:p>
    <w:p w:rsidR="00974660" w:rsidRDefault="00974660">
      <w:pPr>
        <w:pStyle w:val="af5"/>
        <w:numPr>
          <w:ilvl w:val="0"/>
          <w:numId w:val="13"/>
        </w:numPr>
        <w:spacing w:line="360" w:lineRule="auto"/>
        <w:ind w:firstLineChars="0"/>
        <w:rPr>
          <w:rFonts w:ascii="仿宋" w:eastAsia="仿宋" w:hAnsi="仿宋" w:cs="Courier New"/>
          <w:vanish/>
          <w:sz w:val="24"/>
        </w:rPr>
      </w:pPr>
    </w:p>
    <w:p w:rsidR="00974660" w:rsidRDefault="00974660">
      <w:pPr>
        <w:pStyle w:val="af5"/>
        <w:numPr>
          <w:ilvl w:val="0"/>
          <w:numId w:val="13"/>
        </w:numPr>
        <w:spacing w:line="360" w:lineRule="auto"/>
        <w:ind w:firstLineChars="0"/>
        <w:rPr>
          <w:rFonts w:ascii="仿宋" w:eastAsia="仿宋" w:hAnsi="仿宋" w:cs="Courier New"/>
          <w:vanish/>
          <w:sz w:val="24"/>
        </w:rPr>
      </w:pPr>
    </w:p>
    <w:p w:rsidR="00974660" w:rsidRDefault="00974660">
      <w:pPr>
        <w:pStyle w:val="af5"/>
        <w:numPr>
          <w:ilvl w:val="0"/>
          <w:numId w:val="13"/>
        </w:numPr>
        <w:spacing w:line="360" w:lineRule="auto"/>
        <w:ind w:firstLineChars="0"/>
        <w:rPr>
          <w:rFonts w:ascii="仿宋" w:eastAsia="仿宋" w:hAnsi="仿宋" w:cs="Courier New"/>
          <w:vanish/>
          <w:sz w:val="24"/>
        </w:rPr>
      </w:pPr>
    </w:p>
    <w:p w:rsidR="00974660" w:rsidRDefault="00974660">
      <w:pPr>
        <w:pStyle w:val="af5"/>
        <w:numPr>
          <w:ilvl w:val="0"/>
          <w:numId w:val="13"/>
        </w:numPr>
        <w:spacing w:line="360" w:lineRule="auto"/>
        <w:ind w:firstLineChars="0"/>
        <w:rPr>
          <w:rFonts w:ascii="仿宋" w:eastAsia="仿宋" w:hAnsi="仿宋" w:cs="Courier New"/>
          <w:vanish/>
          <w:sz w:val="24"/>
        </w:rPr>
      </w:pPr>
    </w:p>
    <w:p w:rsidR="00974660" w:rsidRDefault="00974660">
      <w:pPr>
        <w:pStyle w:val="af5"/>
        <w:numPr>
          <w:ilvl w:val="0"/>
          <w:numId w:val="13"/>
        </w:numPr>
        <w:spacing w:line="360" w:lineRule="auto"/>
        <w:ind w:firstLineChars="0"/>
        <w:rPr>
          <w:rFonts w:ascii="仿宋" w:eastAsia="仿宋" w:hAnsi="仿宋" w:cs="Courier New"/>
          <w:vanish/>
          <w:sz w:val="24"/>
        </w:rPr>
      </w:pPr>
    </w:p>
    <w:p w:rsidR="00974660" w:rsidRDefault="00974660">
      <w:pPr>
        <w:pStyle w:val="af5"/>
        <w:numPr>
          <w:ilvl w:val="0"/>
          <w:numId w:val="13"/>
        </w:numPr>
        <w:spacing w:line="360" w:lineRule="auto"/>
        <w:ind w:firstLineChars="0"/>
        <w:rPr>
          <w:rFonts w:ascii="仿宋" w:eastAsia="仿宋" w:hAnsi="仿宋" w:cs="Courier New"/>
          <w:vanish/>
          <w:sz w:val="24"/>
        </w:rPr>
      </w:pPr>
    </w:p>
    <w:p w:rsidR="00974660" w:rsidRDefault="00974660">
      <w:pPr>
        <w:pStyle w:val="af5"/>
        <w:numPr>
          <w:ilvl w:val="0"/>
          <w:numId w:val="13"/>
        </w:numPr>
        <w:spacing w:line="360" w:lineRule="auto"/>
        <w:ind w:firstLineChars="0"/>
        <w:rPr>
          <w:rFonts w:ascii="仿宋" w:eastAsia="仿宋" w:hAnsi="仿宋" w:cs="Courier New"/>
          <w:vanish/>
          <w:sz w:val="24"/>
        </w:rPr>
      </w:pPr>
    </w:p>
    <w:p w:rsidR="00974660" w:rsidRDefault="00974660">
      <w:pPr>
        <w:pStyle w:val="af5"/>
        <w:numPr>
          <w:ilvl w:val="0"/>
          <w:numId w:val="13"/>
        </w:numPr>
        <w:spacing w:line="360" w:lineRule="auto"/>
        <w:ind w:firstLineChars="0"/>
        <w:rPr>
          <w:rFonts w:ascii="仿宋" w:eastAsia="仿宋" w:hAnsi="仿宋" w:cs="Courier New"/>
          <w:vanish/>
          <w:sz w:val="24"/>
        </w:rPr>
      </w:pPr>
    </w:p>
    <w:p w:rsidR="00974660" w:rsidRDefault="00974660">
      <w:pPr>
        <w:pStyle w:val="af5"/>
        <w:numPr>
          <w:ilvl w:val="0"/>
          <w:numId w:val="13"/>
        </w:numPr>
        <w:spacing w:line="360" w:lineRule="auto"/>
        <w:ind w:firstLineChars="0"/>
        <w:rPr>
          <w:rFonts w:ascii="仿宋" w:eastAsia="仿宋" w:hAnsi="仿宋" w:cs="Courier New"/>
          <w:vanish/>
          <w:sz w:val="24"/>
        </w:rPr>
      </w:pPr>
    </w:p>
    <w:p w:rsidR="00974660" w:rsidRDefault="00974660">
      <w:pPr>
        <w:pStyle w:val="af5"/>
        <w:numPr>
          <w:ilvl w:val="0"/>
          <w:numId w:val="13"/>
        </w:numPr>
        <w:spacing w:line="360" w:lineRule="auto"/>
        <w:ind w:firstLineChars="0"/>
        <w:rPr>
          <w:rFonts w:ascii="仿宋" w:eastAsia="仿宋" w:hAnsi="仿宋" w:cs="Courier New"/>
          <w:vanish/>
          <w:sz w:val="24"/>
        </w:rPr>
      </w:pPr>
    </w:p>
    <w:p w:rsidR="00974660" w:rsidRDefault="00974660">
      <w:pPr>
        <w:pStyle w:val="af5"/>
        <w:numPr>
          <w:ilvl w:val="0"/>
          <w:numId w:val="13"/>
        </w:numPr>
        <w:spacing w:line="360" w:lineRule="auto"/>
        <w:ind w:firstLineChars="0"/>
        <w:rPr>
          <w:rFonts w:ascii="仿宋" w:eastAsia="仿宋" w:hAnsi="仿宋" w:cs="Courier New"/>
          <w:vanish/>
          <w:sz w:val="24"/>
        </w:rPr>
      </w:pPr>
    </w:p>
    <w:p w:rsidR="00974660" w:rsidRDefault="00974660">
      <w:pPr>
        <w:pStyle w:val="af5"/>
        <w:numPr>
          <w:ilvl w:val="0"/>
          <w:numId w:val="13"/>
        </w:numPr>
        <w:spacing w:line="360" w:lineRule="auto"/>
        <w:ind w:firstLineChars="0"/>
        <w:rPr>
          <w:rFonts w:ascii="仿宋" w:eastAsia="仿宋" w:hAnsi="仿宋" w:cs="Courier New"/>
          <w:vanish/>
          <w:sz w:val="24"/>
        </w:rPr>
      </w:pPr>
    </w:p>
    <w:p w:rsidR="00974660" w:rsidRDefault="00974660">
      <w:pPr>
        <w:pStyle w:val="af5"/>
        <w:numPr>
          <w:ilvl w:val="0"/>
          <w:numId w:val="13"/>
        </w:numPr>
        <w:spacing w:line="360" w:lineRule="auto"/>
        <w:ind w:firstLineChars="0"/>
        <w:rPr>
          <w:rFonts w:ascii="仿宋" w:eastAsia="仿宋" w:hAnsi="仿宋" w:cs="Courier New"/>
          <w:vanish/>
          <w:sz w:val="24"/>
        </w:rPr>
      </w:pPr>
    </w:p>
    <w:p w:rsidR="00974660" w:rsidRDefault="00974660">
      <w:pPr>
        <w:pStyle w:val="af5"/>
        <w:numPr>
          <w:ilvl w:val="0"/>
          <w:numId w:val="13"/>
        </w:numPr>
        <w:spacing w:line="360" w:lineRule="auto"/>
        <w:ind w:firstLineChars="0"/>
        <w:rPr>
          <w:rFonts w:ascii="仿宋" w:eastAsia="仿宋" w:hAnsi="仿宋" w:cs="Courier New"/>
          <w:vanish/>
          <w:sz w:val="24"/>
        </w:rPr>
      </w:pPr>
    </w:p>
    <w:p w:rsidR="00974660" w:rsidRDefault="00974660">
      <w:pPr>
        <w:pStyle w:val="af5"/>
        <w:numPr>
          <w:ilvl w:val="0"/>
          <w:numId w:val="13"/>
        </w:numPr>
        <w:spacing w:line="360" w:lineRule="auto"/>
        <w:ind w:firstLineChars="0"/>
        <w:rPr>
          <w:rFonts w:ascii="仿宋" w:eastAsia="仿宋" w:hAnsi="仿宋" w:cs="Courier New"/>
          <w:vanish/>
          <w:sz w:val="24"/>
        </w:rPr>
      </w:pPr>
    </w:p>
    <w:p w:rsidR="00974660" w:rsidRDefault="00974660">
      <w:pPr>
        <w:pStyle w:val="af5"/>
        <w:numPr>
          <w:ilvl w:val="0"/>
          <w:numId w:val="13"/>
        </w:numPr>
        <w:spacing w:line="360" w:lineRule="auto"/>
        <w:ind w:firstLineChars="0"/>
        <w:rPr>
          <w:rFonts w:ascii="仿宋" w:eastAsia="仿宋" w:hAnsi="仿宋" w:cs="Courier New"/>
          <w:vanish/>
          <w:sz w:val="24"/>
        </w:rPr>
      </w:pPr>
    </w:p>
    <w:p w:rsidR="00974660" w:rsidRDefault="00BE4E48">
      <w:pPr>
        <w:pStyle w:val="af5"/>
        <w:numPr>
          <w:ilvl w:val="1"/>
          <w:numId w:val="13"/>
        </w:numPr>
        <w:spacing w:line="360" w:lineRule="auto"/>
        <w:ind w:left="736" w:firstLineChars="0"/>
        <w:rPr>
          <w:rFonts w:ascii="仿宋" w:eastAsia="仿宋" w:hAnsi="仿宋" w:cs="Courier New"/>
          <w:sz w:val="24"/>
        </w:rPr>
      </w:pPr>
      <w:r>
        <w:rPr>
          <w:rFonts w:ascii="仿宋" w:eastAsia="仿宋" w:hAnsi="仿宋" w:cs="Courier New" w:hint="eastAsia"/>
          <w:sz w:val="24"/>
        </w:rPr>
        <w:t xml:space="preserve"> 投标文件应按“投标人须知前附表”的要求进行包装。</w:t>
      </w:r>
    </w:p>
    <w:p w:rsidR="00974660" w:rsidRDefault="00BE4E48">
      <w:pPr>
        <w:pStyle w:val="af5"/>
        <w:numPr>
          <w:ilvl w:val="1"/>
          <w:numId w:val="13"/>
        </w:numPr>
        <w:spacing w:line="360" w:lineRule="auto"/>
        <w:ind w:left="0" w:firstLineChars="135" w:firstLine="324"/>
        <w:rPr>
          <w:rFonts w:ascii="仿宋" w:eastAsia="仿宋" w:hAnsi="仿宋" w:cs="Courier New"/>
          <w:sz w:val="24"/>
        </w:rPr>
      </w:pPr>
      <w:r>
        <w:rPr>
          <w:rFonts w:ascii="仿宋" w:eastAsia="仿宋" w:hAnsi="仿宋" w:cs="Courier New" w:hint="eastAsia"/>
          <w:sz w:val="24"/>
        </w:rPr>
        <w:t>投标文件封套上应写明的其他内容见“投标人须知前附表”。</w:t>
      </w:r>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投标文件的递交</w:t>
      </w:r>
    </w:p>
    <w:p w:rsidR="00974660" w:rsidRDefault="00974660">
      <w:pPr>
        <w:pStyle w:val="af5"/>
        <w:numPr>
          <w:ilvl w:val="0"/>
          <w:numId w:val="14"/>
        </w:numPr>
        <w:spacing w:line="360" w:lineRule="auto"/>
        <w:ind w:firstLineChars="0"/>
        <w:rPr>
          <w:rFonts w:ascii="仿宋" w:eastAsia="仿宋" w:hAnsi="仿宋" w:cs="Courier New"/>
          <w:vanish/>
          <w:sz w:val="24"/>
        </w:rPr>
      </w:pPr>
    </w:p>
    <w:p w:rsidR="00974660" w:rsidRDefault="00974660">
      <w:pPr>
        <w:pStyle w:val="af5"/>
        <w:numPr>
          <w:ilvl w:val="0"/>
          <w:numId w:val="14"/>
        </w:numPr>
        <w:spacing w:line="360" w:lineRule="auto"/>
        <w:ind w:firstLineChars="0"/>
        <w:rPr>
          <w:rFonts w:ascii="仿宋" w:eastAsia="仿宋" w:hAnsi="仿宋" w:cs="Courier New"/>
          <w:vanish/>
          <w:sz w:val="24"/>
        </w:rPr>
      </w:pPr>
    </w:p>
    <w:p w:rsidR="00974660" w:rsidRDefault="00974660">
      <w:pPr>
        <w:pStyle w:val="af5"/>
        <w:numPr>
          <w:ilvl w:val="0"/>
          <w:numId w:val="14"/>
        </w:numPr>
        <w:spacing w:line="360" w:lineRule="auto"/>
        <w:ind w:firstLineChars="0"/>
        <w:rPr>
          <w:rFonts w:ascii="仿宋" w:eastAsia="仿宋" w:hAnsi="仿宋" w:cs="Courier New"/>
          <w:vanish/>
          <w:sz w:val="24"/>
        </w:rPr>
      </w:pPr>
    </w:p>
    <w:p w:rsidR="00974660" w:rsidRDefault="00974660">
      <w:pPr>
        <w:pStyle w:val="af5"/>
        <w:numPr>
          <w:ilvl w:val="0"/>
          <w:numId w:val="14"/>
        </w:numPr>
        <w:spacing w:line="360" w:lineRule="auto"/>
        <w:ind w:firstLineChars="0"/>
        <w:rPr>
          <w:rFonts w:ascii="仿宋" w:eastAsia="仿宋" w:hAnsi="仿宋" w:cs="Courier New"/>
          <w:vanish/>
          <w:sz w:val="24"/>
        </w:rPr>
      </w:pPr>
    </w:p>
    <w:p w:rsidR="00974660" w:rsidRDefault="00974660">
      <w:pPr>
        <w:pStyle w:val="af5"/>
        <w:numPr>
          <w:ilvl w:val="0"/>
          <w:numId w:val="14"/>
        </w:numPr>
        <w:spacing w:line="360" w:lineRule="auto"/>
        <w:ind w:firstLineChars="0"/>
        <w:rPr>
          <w:rFonts w:ascii="仿宋" w:eastAsia="仿宋" w:hAnsi="仿宋" w:cs="Courier New"/>
          <w:vanish/>
          <w:sz w:val="24"/>
        </w:rPr>
      </w:pPr>
    </w:p>
    <w:p w:rsidR="00974660" w:rsidRDefault="00974660">
      <w:pPr>
        <w:pStyle w:val="af5"/>
        <w:numPr>
          <w:ilvl w:val="0"/>
          <w:numId w:val="14"/>
        </w:numPr>
        <w:spacing w:line="360" w:lineRule="auto"/>
        <w:ind w:firstLineChars="0"/>
        <w:rPr>
          <w:rFonts w:ascii="仿宋" w:eastAsia="仿宋" w:hAnsi="仿宋" w:cs="Courier New"/>
          <w:vanish/>
          <w:sz w:val="24"/>
        </w:rPr>
      </w:pPr>
    </w:p>
    <w:p w:rsidR="00974660" w:rsidRDefault="00974660">
      <w:pPr>
        <w:pStyle w:val="af5"/>
        <w:numPr>
          <w:ilvl w:val="0"/>
          <w:numId w:val="14"/>
        </w:numPr>
        <w:spacing w:line="360" w:lineRule="auto"/>
        <w:ind w:firstLineChars="0"/>
        <w:rPr>
          <w:rFonts w:ascii="仿宋" w:eastAsia="仿宋" w:hAnsi="仿宋" w:cs="Courier New"/>
          <w:vanish/>
          <w:sz w:val="24"/>
        </w:rPr>
      </w:pPr>
    </w:p>
    <w:p w:rsidR="00974660" w:rsidRDefault="00974660">
      <w:pPr>
        <w:pStyle w:val="af5"/>
        <w:numPr>
          <w:ilvl w:val="0"/>
          <w:numId w:val="14"/>
        </w:numPr>
        <w:spacing w:line="360" w:lineRule="auto"/>
        <w:ind w:firstLineChars="0"/>
        <w:rPr>
          <w:rFonts w:ascii="仿宋" w:eastAsia="仿宋" w:hAnsi="仿宋" w:cs="Courier New"/>
          <w:vanish/>
          <w:sz w:val="24"/>
        </w:rPr>
      </w:pPr>
    </w:p>
    <w:p w:rsidR="00974660" w:rsidRDefault="00974660">
      <w:pPr>
        <w:pStyle w:val="af5"/>
        <w:numPr>
          <w:ilvl w:val="0"/>
          <w:numId w:val="14"/>
        </w:numPr>
        <w:spacing w:line="360" w:lineRule="auto"/>
        <w:ind w:firstLineChars="0"/>
        <w:rPr>
          <w:rFonts w:ascii="仿宋" w:eastAsia="仿宋" w:hAnsi="仿宋" w:cs="Courier New"/>
          <w:vanish/>
          <w:sz w:val="24"/>
        </w:rPr>
      </w:pPr>
    </w:p>
    <w:p w:rsidR="00974660" w:rsidRDefault="00974660">
      <w:pPr>
        <w:pStyle w:val="af5"/>
        <w:numPr>
          <w:ilvl w:val="0"/>
          <w:numId w:val="14"/>
        </w:numPr>
        <w:spacing w:line="360" w:lineRule="auto"/>
        <w:ind w:firstLineChars="0"/>
        <w:rPr>
          <w:rFonts w:ascii="仿宋" w:eastAsia="仿宋" w:hAnsi="仿宋" w:cs="Courier New"/>
          <w:vanish/>
          <w:sz w:val="24"/>
        </w:rPr>
      </w:pPr>
    </w:p>
    <w:p w:rsidR="00974660" w:rsidRDefault="00974660">
      <w:pPr>
        <w:pStyle w:val="af5"/>
        <w:numPr>
          <w:ilvl w:val="0"/>
          <w:numId w:val="14"/>
        </w:numPr>
        <w:spacing w:line="360" w:lineRule="auto"/>
        <w:ind w:firstLineChars="0"/>
        <w:rPr>
          <w:rFonts w:ascii="仿宋" w:eastAsia="仿宋" w:hAnsi="仿宋" w:cs="Courier New"/>
          <w:vanish/>
          <w:sz w:val="24"/>
        </w:rPr>
      </w:pPr>
    </w:p>
    <w:p w:rsidR="00974660" w:rsidRDefault="00974660">
      <w:pPr>
        <w:pStyle w:val="af5"/>
        <w:numPr>
          <w:ilvl w:val="0"/>
          <w:numId w:val="14"/>
        </w:numPr>
        <w:spacing w:line="360" w:lineRule="auto"/>
        <w:ind w:firstLineChars="0"/>
        <w:rPr>
          <w:rFonts w:ascii="仿宋" w:eastAsia="仿宋" w:hAnsi="仿宋" w:cs="Courier New"/>
          <w:vanish/>
          <w:sz w:val="24"/>
        </w:rPr>
      </w:pPr>
    </w:p>
    <w:p w:rsidR="00974660" w:rsidRDefault="00974660">
      <w:pPr>
        <w:pStyle w:val="af5"/>
        <w:numPr>
          <w:ilvl w:val="0"/>
          <w:numId w:val="14"/>
        </w:numPr>
        <w:spacing w:line="360" w:lineRule="auto"/>
        <w:ind w:firstLineChars="0"/>
        <w:rPr>
          <w:rFonts w:ascii="仿宋" w:eastAsia="仿宋" w:hAnsi="仿宋" w:cs="Courier New"/>
          <w:vanish/>
          <w:sz w:val="24"/>
        </w:rPr>
      </w:pPr>
    </w:p>
    <w:p w:rsidR="00974660" w:rsidRDefault="00974660">
      <w:pPr>
        <w:pStyle w:val="af5"/>
        <w:numPr>
          <w:ilvl w:val="0"/>
          <w:numId w:val="14"/>
        </w:numPr>
        <w:spacing w:line="360" w:lineRule="auto"/>
        <w:ind w:firstLineChars="0"/>
        <w:rPr>
          <w:rFonts w:ascii="仿宋" w:eastAsia="仿宋" w:hAnsi="仿宋" w:cs="Courier New"/>
          <w:vanish/>
          <w:sz w:val="24"/>
        </w:rPr>
      </w:pPr>
    </w:p>
    <w:p w:rsidR="00974660" w:rsidRDefault="00974660">
      <w:pPr>
        <w:pStyle w:val="af5"/>
        <w:numPr>
          <w:ilvl w:val="0"/>
          <w:numId w:val="14"/>
        </w:numPr>
        <w:spacing w:line="360" w:lineRule="auto"/>
        <w:ind w:firstLineChars="0"/>
        <w:rPr>
          <w:rFonts w:ascii="仿宋" w:eastAsia="仿宋" w:hAnsi="仿宋" w:cs="Courier New"/>
          <w:vanish/>
          <w:sz w:val="24"/>
        </w:rPr>
      </w:pPr>
    </w:p>
    <w:p w:rsidR="00974660" w:rsidRDefault="00974660">
      <w:pPr>
        <w:pStyle w:val="af5"/>
        <w:numPr>
          <w:ilvl w:val="0"/>
          <w:numId w:val="14"/>
        </w:numPr>
        <w:spacing w:line="360" w:lineRule="auto"/>
        <w:ind w:firstLineChars="0"/>
        <w:rPr>
          <w:rFonts w:ascii="仿宋" w:eastAsia="仿宋" w:hAnsi="仿宋" w:cs="Courier New"/>
          <w:vanish/>
          <w:sz w:val="24"/>
        </w:rPr>
      </w:pPr>
    </w:p>
    <w:p w:rsidR="00974660" w:rsidRDefault="00974660">
      <w:pPr>
        <w:pStyle w:val="af5"/>
        <w:numPr>
          <w:ilvl w:val="0"/>
          <w:numId w:val="14"/>
        </w:numPr>
        <w:spacing w:line="360" w:lineRule="auto"/>
        <w:ind w:firstLineChars="0"/>
        <w:rPr>
          <w:rFonts w:ascii="仿宋" w:eastAsia="仿宋" w:hAnsi="仿宋" w:cs="Courier New"/>
          <w:vanish/>
          <w:sz w:val="24"/>
        </w:rPr>
      </w:pPr>
    </w:p>
    <w:p w:rsidR="00974660" w:rsidRDefault="00974660">
      <w:pPr>
        <w:pStyle w:val="af5"/>
        <w:numPr>
          <w:ilvl w:val="0"/>
          <w:numId w:val="14"/>
        </w:numPr>
        <w:spacing w:line="360" w:lineRule="auto"/>
        <w:ind w:firstLineChars="0"/>
        <w:rPr>
          <w:rFonts w:ascii="仿宋" w:eastAsia="仿宋" w:hAnsi="仿宋" w:cs="Courier New"/>
          <w:vanish/>
          <w:sz w:val="24"/>
        </w:rPr>
      </w:pPr>
    </w:p>
    <w:p w:rsidR="00974660" w:rsidRDefault="00974660">
      <w:pPr>
        <w:pStyle w:val="af5"/>
        <w:numPr>
          <w:ilvl w:val="0"/>
          <w:numId w:val="14"/>
        </w:numPr>
        <w:spacing w:line="360" w:lineRule="auto"/>
        <w:ind w:firstLineChars="0"/>
        <w:rPr>
          <w:rFonts w:ascii="仿宋" w:eastAsia="仿宋" w:hAnsi="仿宋" w:cs="Courier New"/>
          <w:vanish/>
          <w:sz w:val="24"/>
        </w:rPr>
      </w:pPr>
    </w:p>
    <w:p w:rsidR="00974660" w:rsidRDefault="00974660">
      <w:pPr>
        <w:pStyle w:val="af5"/>
        <w:numPr>
          <w:ilvl w:val="0"/>
          <w:numId w:val="14"/>
        </w:numPr>
        <w:spacing w:line="360" w:lineRule="auto"/>
        <w:ind w:firstLineChars="0"/>
        <w:rPr>
          <w:rFonts w:ascii="仿宋" w:eastAsia="仿宋" w:hAnsi="仿宋" w:cs="Courier New"/>
          <w:vanish/>
          <w:sz w:val="24"/>
        </w:rPr>
      </w:pPr>
    </w:p>
    <w:p w:rsidR="00974660" w:rsidRDefault="00974660">
      <w:pPr>
        <w:pStyle w:val="af5"/>
        <w:numPr>
          <w:ilvl w:val="0"/>
          <w:numId w:val="14"/>
        </w:numPr>
        <w:spacing w:line="360" w:lineRule="auto"/>
        <w:ind w:firstLineChars="0"/>
        <w:rPr>
          <w:rFonts w:ascii="仿宋" w:eastAsia="仿宋" w:hAnsi="仿宋" w:cs="Courier New"/>
          <w:vanish/>
          <w:sz w:val="24"/>
        </w:rPr>
      </w:pPr>
    </w:p>
    <w:p w:rsidR="00974660" w:rsidRDefault="00974660">
      <w:pPr>
        <w:pStyle w:val="af5"/>
        <w:numPr>
          <w:ilvl w:val="0"/>
          <w:numId w:val="14"/>
        </w:numPr>
        <w:spacing w:line="360" w:lineRule="auto"/>
        <w:ind w:firstLineChars="0"/>
        <w:rPr>
          <w:rFonts w:ascii="仿宋" w:eastAsia="仿宋" w:hAnsi="仿宋" w:cs="Courier New"/>
          <w:vanish/>
          <w:sz w:val="24"/>
        </w:rPr>
      </w:pPr>
    </w:p>
    <w:p w:rsidR="00974660" w:rsidRDefault="00BE4E48">
      <w:pPr>
        <w:pStyle w:val="af5"/>
        <w:numPr>
          <w:ilvl w:val="1"/>
          <w:numId w:val="14"/>
        </w:numPr>
        <w:spacing w:line="360" w:lineRule="auto"/>
        <w:ind w:left="736" w:firstLineChars="0"/>
        <w:rPr>
          <w:rFonts w:ascii="仿宋" w:eastAsia="仿宋" w:hAnsi="仿宋" w:cs="Courier New"/>
          <w:sz w:val="24"/>
        </w:rPr>
      </w:pPr>
      <w:r>
        <w:rPr>
          <w:rFonts w:ascii="仿宋" w:eastAsia="仿宋" w:hAnsi="仿宋" w:cs="Courier New" w:hint="eastAsia"/>
          <w:sz w:val="24"/>
        </w:rPr>
        <w:t xml:space="preserve"> 投标人应在“投标人须知前附表”规定的投标文件递交截止时间前递交投标文件。</w:t>
      </w:r>
    </w:p>
    <w:p w:rsidR="00974660" w:rsidRDefault="00BE4E48">
      <w:pPr>
        <w:pStyle w:val="af5"/>
        <w:numPr>
          <w:ilvl w:val="1"/>
          <w:numId w:val="14"/>
        </w:numPr>
        <w:spacing w:line="360" w:lineRule="auto"/>
        <w:ind w:left="0" w:firstLineChars="135" w:firstLine="324"/>
        <w:rPr>
          <w:rFonts w:ascii="仿宋" w:eastAsia="仿宋" w:hAnsi="仿宋" w:cs="Courier New"/>
          <w:sz w:val="24"/>
        </w:rPr>
      </w:pPr>
      <w:r>
        <w:rPr>
          <w:rFonts w:ascii="仿宋" w:eastAsia="仿宋" w:hAnsi="仿宋" w:cs="Courier New" w:hint="eastAsia"/>
          <w:sz w:val="24"/>
        </w:rPr>
        <w:t>投标人递交投标文件的地点：见“投标人须知前附表”。</w:t>
      </w:r>
    </w:p>
    <w:p w:rsidR="00974660" w:rsidRDefault="00BE4E48">
      <w:pPr>
        <w:pStyle w:val="af5"/>
        <w:numPr>
          <w:ilvl w:val="1"/>
          <w:numId w:val="14"/>
        </w:numPr>
        <w:spacing w:line="360" w:lineRule="auto"/>
        <w:ind w:left="0" w:firstLineChars="135" w:firstLine="324"/>
        <w:rPr>
          <w:rFonts w:ascii="仿宋" w:eastAsia="仿宋" w:hAnsi="仿宋" w:cs="Courier New"/>
          <w:sz w:val="24"/>
        </w:rPr>
      </w:pPr>
      <w:r>
        <w:rPr>
          <w:rFonts w:ascii="仿宋" w:eastAsia="仿宋" w:hAnsi="仿宋" w:cs="Courier New" w:hint="eastAsia"/>
          <w:sz w:val="24"/>
        </w:rPr>
        <w:t>除“投标人须知前附表”另有规定外，投标人所递交的投标文件不予退还。</w:t>
      </w:r>
    </w:p>
    <w:p w:rsidR="00974660" w:rsidRDefault="00BE4E48">
      <w:pPr>
        <w:pStyle w:val="af5"/>
        <w:numPr>
          <w:ilvl w:val="1"/>
          <w:numId w:val="14"/>
        </w:numPr>
        <w:spacing w:line="360" w:lineRule="auto"/>
        <w:ind w:left="0" w:firstLineChars="135" w:firstLine="324"/>
        <w:rPr>
          <w:rFonts w:ascii="仿宋" w:eastAsia="仿宋" w:hAnsi="仿宋" w:cs="Courier New"/>
          <w:sz w:val="24"/>
        </w:rPr>
      </w:pPr>
      <w:r>
        <w:rPr>
          <w:rFonts w:ascii="仿宋" w:eastAsia="仿宋" w:hAnsi="仿宋" w:cs="Courier New" w:hint="eastAsia"/>
          <w:sz w:val="24"/>
        </w:rPr>
        <w:t>招标人收到投标文件后，向投标人出具签收凭证。</w:t>
      </w:r>
    </w:p>
    <w:p w:rsidR="00974660" w:rsidRDefault="00BE4E48">
      <w:pPr>
        <w:pStyle w:val="af5"/>
        <w:numPr>
          <w:ilvl w:val="1"/>
          <w:numId w:val="14"/>
        </w:numPr>
        <w:spacing w:line="360" w:lineRule="auto"/>
        <w:ind w:left="0" w:firstLineChars="135" w:firstLine="324"/>
        <w:rPr>
          <w:rFonts w:ascii="仿宋" w:eastAsia="仿宋" w:hAnsi="仿宋" w:cs="Courier New"/>
          <w:sz w:val="24"/>
        </w:rPr>
      </w:pPr>
      <w:r>
        <w:rPr>
          <w:rFonts w:ascii="仿宋" w:eastAsia="仿宋" w:hAnsi="仿宋" w:cs="Courier New" w:hint="eastAsia"/>
          <w:sz w:val="24"/>
        </w:rPr>
        <w:t>逾期送达的或者未送达指定地点的投标文件，招标人不予受理。</w:t>
      </w:r>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投标文件的修改与撤回</w:t>
      </w:r>
    </w:p>
    <w:p w:rsidR="00974660" w:rsidRDefault="00974660">
      <w:pPr>
        <w:pStyle w:val="af5"/>
        <w:numPr>
          <w:ilvl w:val="0"/>
          <w:numId w:val="14"/>
        </w:numPr>
        <w:spacing w:line="360" w:lineRule="auto"/>
        <w:ind w:firstLineChars="0"/>
        <w:rPr>
          <w:rFonts w:ascii="仿宋" w:eastAsia="仿宋" w:hAnsi="仿宋" w:cs="Courier New"/>
          <w:vanish/>
          <w:sz w:val="24"/>
        </w:rPr>
      </w:pPr>
    </w:p>
    <w:p w:rsidR="00974660" w:rsidRDefault="00BE4E48">
      <w:pPr>
        <w:pStyle w:val="af5"/>
        <w:numPr>
          <w:ilvl w:val="1"/>
          <w:numId w:val="14"/>
        </w:numPr>
        <w:spacing w:line="360" w:lineRule="auto"/>
        <w:ind w:left="0" w:firstLineChars="135" w:firstLine="324"/>
        <w:rPr>
          <w:rFonts w:ascii="仿宋" w:eastAsia="仿宋" w:hAnsi="仿宋" w:cs="Courier New"/>
          <w:sz w:val="24"/>
        </w:rPr>
      </w:pPr>
      <w:r>
        <w:rPr>
          <w:rFonts w:ascii="仿宋" w:eastAsia="仿宋" w:hAnsi="仿宋" w:cs="Courier New" w:hint="eastAsia"/>
          <w:sz w:val="24"/>
        </w:rPr>
        <w:t>在“投标人须知前附表”规定的投标文件递交截止时间前，投标人可以补充、修改或撤回已递交的投标文件，但应以书面形式通知招标人或者招标代理机构。</w:t>
      </w:r>
    </w:p>
    <w:p w:rsidR="00974660" w:rsidRDefault="00BE4E48">
      <w:pPr>
        <w:pStyle w:val="af5"/>
        <w:numPr>
          <w:ilvl w:val="1"/>
          <w:numId w:val="14"/>
        </w:numPr>
        <w:spacing w:line="360" w:lineRule="auto"/>
        <w:ind w:left="0" w:firstLineChars="135" w:firstLine="324"/>
        <w:rPr>
          <w:rFonts w:ascii="仿宋" w:eastAsia="仿宋" w:hAnsi="仿宋" w:cs="Courier New"/>
          <w:sz w:val="24"/>
        </w:rPr>
      </w:pPr>
      <w:r>
        <w:rPr>
          <w:rFonts w:ascii="仿宋" w:eastAsia="仿宋" w:hAnsi="仿宋" w:cs="Courier New" w:hint="eastAsia"/>
          <w:sz w:val="24"/>
        </w:rPr>
        <w:t>投标人补充、修改或撤回已递交投标文件的书面通知，应按照要求签字和盖章。招标人或招标代理机构收到书面通知后，向投标人出具签收凭证。</w:t>
      </w:r>
    </w:p>
    <w:p w:rsidR="00974660" w:rsidRDefault="00BE4E48">
      <w:pPr>
        <w:pStyle w:val="af5"/>
        <w:numPr>
          <w:ilvl w:val="1"/>
          <w:numId w:val="14"/>
        </w:numPr>
        <w:spacing w:line="360" w:lineRule="auto"/>
        <w:ind w:left="0" w:firstLineChars="135" w:firstLine="324"/>
        <w:rPr>
          <w:rFonts w:ascii="仿宋" w:eastAsia="仿宋" w:hAnsi="仿宋"/>
          <w:sz w:val="24"/>
        </w:rPr>
      </w:pPr>
      <w:r>
        <w:rPr>
          <w:rFonts w:ascii="仿宋" w:eastAsia="仿宋" w:hAnsi="仿宋" w:hint="eastAsia"/>
          <w:sz w:val="24"/>
        </w:rPr>
        <w:t>修改的内容为投标文件的组成部分。修改的投标文件应按照投标文件密封规定进行编制、密封、标记和递交，并标明“修改”字样</w:t>
      </w:r>
    </w:p>
    <w:p w:rsidR="00974660" w:rsidRDefault="00BE4E48">
      <w:pPr>
        <w:pStyle w:val="2"/>
        <w:spacing w:beforeLines="100" w:before="319" w:afterLines="100" w:after="319" w:line="360" w:lineRule="auto"/>
        <w:jc w:val="center"/>
        <w:rPr>
          <w:rFonts w:ascii="仿宋" w:eastAsia="仿宋" w:hAnsi="仿宋" w:cs="宋体"/>
          <w:sz w:val="24"/>
          <w:szCs w:val="24"/>
        </w:rPr>
      </w:pPr>
      <w:bookmarkStart w:id="57" w:name="_Toc53170862"/>
      <w:r>
        <w:rPr>
          <w:rFonts w:ascii="仿宋" w:eastAsia="仿宋" w:hAnsi="仿宋" w:cs="宋体" w:hint="eastAsia"/>
          <w:sz w:val="24"/>
          <w:szCs w:val="24"/>
        </w:rPr>
        <w:t>九、开标</w:t>
      </w:r>
      <w:bookmarkEnd w:id="57"/>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开标准备</w:t>
      </w:r>
    </w:p>
    <w:p w:rsidR="00974660" w:rsidRDefault="00BE4E48">
      <w:pPr>
        <w:pStyle w:val="af5"/>
        <w:spacing w:line="360" w:lineRule="auto"/>
        <w:ind w:firstLine="480"/>
        <w:rPr>
          <w:rFonts w:ascii="仿宋" w:eastAsia="仿宋" w:hAnsi="仿宋"/>
          <w:sz w:val="24"/>
        </w:rPr>
      </w:pPr>
      <w:r>
        <w:rPr>
          <w:rFonts w:ascii="仿宋" w:eastAsia="仿宋" w:hAnsi="仿宋" w:hint="eastAsia"/>
          <w:sz w:val="24"/>
        </w:rPr>
        <w:t>招标代理机构将在规定的时间和地点进行开标，投标人的法定代表人或其授权代表参加开标会并签到。投标人的法定代表人或其授权代表未按时签到的，视同放弃开标监督权利、认可开标结果。投标截止时间结束后，参加投标的投标人不足三家，不得开标。</w:t>
      </w:r>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开标程序：</w:t>
      </w: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974660">
      <w:pPr>
        <w:pStyle w:val="af5"/>
        <w:numPr>
          <w:ilvl w:val="0"/>
          <w:numId w:val="15"/>
        </w:numPr>
        <w:spacing w:line="360" w:lineRule="auto"/>
        <w:ind w:firstLineChars="0"/>
        <w:rPr>
          <w:rFonts w:ascii="仿宋" w:eastAsia="仿宋" w:hAnsi="仿宋"/>
          <w:vanish/>
          <w:sz w:val="24"/>
        </w:rPr>
      </w:pPr>
    </w:p>
    <w:p w:rsidR="00974660" w:rsidRDefault="00BE4E48">
      <w:pPr>
        <w:pStyle w:val="a8"/>
        <w:numPr>
          <w:ilvl w:val="1"/>
          <w:numId w:val="15"/>
        </w:numPr>
        <w:spacing w:line="360" w:lineRule="auto"/>
        <w:ind w:left="737"/>
        <w:rPr>
          <w:rFonts w:ascii="仿宋" w:eastAsia="仿宋" w:hAnsi="仿宋"/>
          <w:sz w:val="24"/>
        </w:rPr>
      </w:pPr>
      <w:r>
        <w:rPr>
          <w:rFonts w:ascii="仿宋" w:eastAsia="仿宋" w:hAnsi="仿宋" w:hint="eastAsia"/>
          <w:sz w:val="24"/>
        </w:rPr>
        <w:t xml:space="preserve"> 开标会由招标人或其委托的招标代理机构主持，主持人宣布开标会议开始；</w:t>
      </w:r>
    </w:p>
    <w:p w:rsidR="00974660" w:rsidRDefault="00BE4E48">
      <w:pPr>
        <w:pStyle w:val="a8"/>
        <w:numPr>
          <w:ilvl w:val="1"/>
          <w:numId w:val="15"/>
        </w:numPr>
        <w:spacing w:line="360" w:lineRule="auto"/>
        <w:ind w:left="0" w:firstLineChars="135" w:firstLine="324"/>
        <w:rPr>
          <w:rFonts w:ascii="仿宋" w:eastAsia="仿宋" w:hAnsi="仿宋"/>
          <w:sz w:val="24"/>
        </w:rPr>
      </w:pPr>
      <w:r>
        <w:rPr>
          <w:rFonts w:ascii="仿宋" w:eastAsia="仿宋" w:hAnsi="仿宋" w:hint="eastAsia"/>
          <w:sz w:val="24"/>
        </w:rPr>
        <w:t>宣布在提交投标文件截止时间前收到的投标文件数量；</w:t>
      </w:r>
    </w:p>
    <w:p w:rsidR="00974660" w:rsidRDefault="00BE4E48">
      <w:pPr>
        <w:pStyle w:val="a8"/>
        <w:numPr>
          <w:ilvl w:val="1"/>
          <w:numId w:val="15"/>
        </w:numPr>
        <w:spacing w:line="360" w:lineRule="auto"/>
        <w:ind w:left="0" w:firstLineChars="135" w:firstLine="324"/>
        <w:rPr>
          <w:rFonts w:ascii="仿宋" w:eastAsia="仿宋" w:hAnsi="仿宋"/>
          <w:sz w:val="24"/>
        </w:rPr>
      </w:pPr>
      <w:r>
        <w:rPr>
          <w:rFonts w:ascii="仿宋" w:eastAsia="仿宋" w:hAnsi="仿宋" w:hint="eastAsia"/>
          <w:sz w:val="24"/>
        </w:rPr>
        <w:t>宣布开标纪律，开标人、唱标人、记录人、监督人等有关人员名单；</w:t>
      </w:r>
    </w:p>
    <w:p w:rsidR="00974660" w:rsidRDefault="00BE4E48">
      <w:pPr>
        <w:pStyle w:val="a8"/>
        <w:numPr>
          <w:ilvl w:val="1"/>
          <w:numId w:val="15"/>
        </w:numPr>
        <w:spacing w:line="360" w:lineRule="auto"/>
        <w:ind w:left="0" w:firstLineChars="135" w:firstLine="324"/>
        <w:rPr>
          <w:rFonts w:ascii="仿宋" w:eastAsia="仿宋" w:hAnsi="仿宋"/>
          <w:sz w:val="24"/>
        </w:rPr>
      </w:pPr>
      <w:r>
        <w:rPr>
          <w:rFonts w:ascii="仿宋" w:eastAsia="仿宋" w:hAnsi="仿宋" w:hint="eastAsia"/>
          <w:sz w:val="24"/>
        </w:rPr>
        <w:t>投标人或其推选的代表检查投标文件的密封情况并签字确认；</w:t>
      </w:r>
    </w:p>
    <w:p w:rsidR="00974660" w:rsidRDefault="00BE4E48">
      <w:pPr>
        <w:pStyle w:val="a8"/>
        <w:numPr>
          <w:ilvl w:val="1"/>
          <w:numId w:val="15"/>
        </w:numPr>
        <w:spacing w:line="360" w:lineRule="auto"/>
        <w:ind w:left="0" w:firstLineChars="135" w:firstLine="324"/>
        <w:rPr>
          <w:rFonts w:ascii="仿宋" w:eastAsia="仿宋" w:hAnsi="仿宋"/>
          <w:sz w:val="24"/>
        </w:rPr>
      </w:pPr>
      <w:r>
        <w:rPr>
          <w:rFonts w:ascii="仿宋" w:eastAsia="仿宋" w:hAnsi="仿宋" w:hint="eastAsia"/>
          <w:sz w:val="24"/>
        </w:rPr>
        <w:lastRenderedPageBreak/>
        <w:t>由招标人或招标代理机构工作人员当众拆封投标文件，宣布投标人名称、投标价格和其他需要宣布的其他内容；</w:t>
      </w:r>
    </w:p>
    <w:p w:rsidR="00974660" w:rsidRDefault="00BE4E48">
      <w:pPr>
        <w:pStyle w:val="a8"/>
        <w:numPr>
          <w:ilvl w:val="1"/>
          <w:numId w:val="15"/>
        </w:numPr>
        <w:spacing w:line="360" w:lineRule="auto"/>
        <w:ind w:left="0" w:firstLineChars="135" w:firstLine="324"/>
        <w:rPr>
          <w:rFonts w:ascii="仿宋" w:eastAsia="仿宋" w:hAnsi="仿宋"/>
          <w:sz w:val="24"/>
        </w:rPr>
      </w:pPr>
      <w:r>
        <w:rPr>
          <w:rFonts w:ascii="仿宋" w:eastAsia="仿宋" w:hAnsi="仿宋" w:hint="eastAsia"/>
          <w:sz w:val="24"/>
        </w:rPr>
        <w:t>招标人或招标代理机构做开标记录, 由参加开标的各投标人代表和相关工作人员签字确认后随采购文件一并存档。投标人代表对开标过程和开标记录有疑义，以及认为招标人、招标代理机构相关工作人员有需要回避的情形的，应当场提出询问或者回避申请。招标人、招标代理机构对投标人代表提出的询问或者回避申请应当及时处理。</w:t>
      </w:r>
    </w:p>
    <w:p w:rsidR="00974660" w:rsidRDefault="00BE4E48">
      <w:pPr>
        <w:pStyle w:val="a8"/>
        <w:numPr>
          <w:ilvl w:val="1"/>
          <w:numId w:val="15"/>
        </w:numPr>
        <w:spacing w:line="360" w:lineRule="auto"/>
        <w:ind w:left="0" w:firstLineChars="135" w:firstLine="324"/>
        <w:rPr>
          <w:rFonts w:ascii="仿宋" w:eastAsia="仿宋" w:hAnsi="仿宋"/>
          <w:sz w:val="24"/>
        </w:rPr>
      </w:pPr>
      <w:r>
        <w:rPr>
          <w:rFonts w:ascii="仿宋" w:eastAsia="仿宋" w:hAnsi="仿宋" w:hint="eastAsia"/>
          <w:sz w:val="24"/>
        </w:rPr>
        <w:t>投标人未参加开标的，视同认可开标结果。</w:t>
      </w:r>
    </w:p>
    <w:p w:rsidR="00974660" w:rsidRDefault="00BE4E48">
      <w:pPr>
        <w:pStyle w:val="a8"/>
        <w:numPr>
          <w:ilvl w:val="1"/>
          <w:numId w:val="15"/>
        </w:numPr>
        <w:spacing w:line="360" w:lineRule="auto"/>
        <w:ind w:left="0" w:firstLineChars="135" w:firstLine="324"/>
        <w:rPr>
          <w:rFonts w:ascii="仿宋" w:eastAsia="仿宋" w:hAnsi="仿宋"/>
          <w:sz w:val="24"/>
        </w:rPr>
      </w:pPr>
      <w:r>
        <w:rPr>
          <w:rFonts w:ascii="仿宋" w:eastAsia="仿宋" w:hAnsi="仿宋" w:hint="eastAsia"/>
          <w:sz w:val="24"/>
        </w:rPr>
        <w:t>开标会议结束。</w:t>
      </w:r>
    </w:p>
    <w:p w:rsidR="00974660" w:rsidRDefault="00BE4E48">
      <w:pPr>
        <w:pStyle w:val="2"/>
        <w:spacing w:beforeLines="100" w:before="319" w:afterLines="100" w:after="319" w:line="360" w:lineRule="auto"/>
        <w:jc w:val="center"/>
        <w:rPr>
          <w:rFonts w:ascii="仿宋" w:eastAsia="仿宋" w:hAnsi="仿宋" w:cs="宋体"/>
          <w:b w:val="0"/>
          <w:bCs w:val="0"/>
          <w:sz w:val="24"/>
          <w:szCs w:val="24"/>
        </w:rPr>
      </w:pPr>
      <w:bookmarkStart w:id="58" w:name="_Toc53170863"/>
      <w:r>
        <w:rPr>
          <w:rFonts w:ascii="仿宋" w:eastAsia="仿宋" w:hAnsi="仿宋" w:cs="宋体" w:hint="eastAsia"/>
          <w:sz w:val="24"/>
          <w:szCs w:val="24"/>
        </w:rPr>
        <w:t>十、评标</w:t>
      </w:r>
      <w:bookmarkEnd w:id="58"/>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组建评标委员会</w:t>
      </w:r>
    </w:p>
    <w:p w:rsidR="00974660" w:rsidRDefault="00BE4E48">
      <w:pPr>
        <w:snapToGrid w:val="0"/>
        <w:spacing w:line="360" w:lineRule="auto"/>
        <w:ind w:firstLineChars="200" w:firstLine="480"/>
        <w:rPr>
          <w:rFonts w:ascii="仿宋" w:eastAsia="仿宋" w:hAnsi="仿宋"/>
          <w:sz w:val="24"/>
        </w:rPr>
      </w:pPr>
      <w:r>
        <w:rPr>
          <w:rFonts w:ascii="仿宋" w:eastAsia="仿宋" w:hAnsi="仿宋" w:hint="eastAsia"/>
          <w:sz w:val="24"/>
        </w:rPr>
        <w:t>评标委员会由招标人代表和评审专家组成，成员人数应当为5人以上单数，其中评审专家不得少于成员总数的三分之二。</w:t>
      </w:r>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评标的方式</w:t>
      </w:r>
    </w:p>
    <w:p w:rsidR="00974660" w:rsidRDefault="00BE4E48">
      <w:pPr>
        <w:pStyle w:val="a8"/>
        <w:snapToGrid w:val="0"/>
        <w:spacing w:line="360" w:lineRule="auto"/>
        <w:ind w:leftChars="100" w:left="210" w:firstLineChars="100" w:firstLine="240"/>
        <w:rPr>
          <w:rFonts w:ascii="仿宋" w:eastAsia="仿宋" w:hAnsi="仿宋"/>
          <w:sz w:val="24"/>
        </w:rPr>
      </w:pPr>
      <w:r>
        <w:rPr>
          <w:rFonts w:ascii="仿宋" w:eastAsia="仿宋" w:hAnsi="仿宋" w:hint="eastAsia"/>
          <w:sz w:val="24"/>
        </w:rPr>
        <w:t>本项目采用不公开方式评标，评标的依据为招标文件和投标文件。</w:t>
      </w:r>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资格审查</w:t>
      </w: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974660">
      <w:pPr>
        <w:pStyle w:val="af5"/>
        <w:numPr>
          <w:ilvl w:val="0"/>
          <w:numId w:val="16"/>
        </w:numPr>
        <w:snapToGrid w:val="0"/>
        <w:spacing w:line="360" w:lineRule="auto"/>
        <w:ind w:firstLineChars="0"/>
        <w:rPr>
          <w:rFonts w:ascii="仿宋" w:eastAsia="仿宋" w:hAnsi="仿宋"/>
          <w:vanish/>
          <w:sz w:val="24"/>
        </w:rPr>
      </w:pPr>
    </w:p>
    <w:p w:rsidR="00974660" w:rsidRDefault="00BE4E48">
      <w:pPr>
        <w:pStyle w:val="a8"/>
        <w:numPr>
          <w:ilvl w:val="1"/>
          <w:numId w:val="16"/>
        </w:numPr>
        <w:snapToGrid w:val="0"/>
        <w:spacing w:line="360" w:lineRule="auto"/>
        <w:ind w:left="736"/>
        <w:rPr>
          <w:rFonts w:ascii="仿宋" w:eastAsia="仿宋" w:hAnsi="仿宋"/>
          <w:sz w:val="24"/>
        </w:rPr>
      </w:pPr>
      <w:r>
        <w:rPr>
          <w:rFonts w:ascii="仿宋" w:eastAsia="仿宋" w:hAnsi="仿宋" w:hint="eastAsia"/>
          <w:sz w:val="24"/>
        </w:rPr>
        <w:t xml:space="preserve"> 招标人代表对投标人的资格进行审查。合格投标人不足3家的，不得评标。</w:t>
      </w:r>
    </w:p>
    <w:p w:rsidR="00974660" w:rsidRDefault="00BE4E48">
      <w:pPr>
        <w:pStyle w:val="a8"/>
        <w:numPr>
          <w:ilvl w:val="1"/>
          <w:numId w:val="16"/>
        </w:numPr>
        <w:snapToGrid w:val="0"/>
        <w:spacing w:line="360" w:lineRule="auto"/>
        <w:ind w:left="0" w:firstLineChars="135" w:firstLine="324"/>
        <w:rPr>
          <w:rFonts w:ascii="仿宋" w:eastAsia="仿宋" w:hAnsi="仿宋"/>
          <w:sz w:val="24"/>
        </w:rPr>
      </w:pPr>
      <w:r>
        <w:rPr>
          <w:rFonts w:ascii="仿宋" w:eastAsia="仿宋" w:hAnsi="仿宋" w:hint="eastAsia"/>
          <w:sz w:val="24"/>
        </w:rPr>
        <w:t>评标委员会仅对通过资格审查的投标人进行评审。</w:t>
      </w:r>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评标程序</w:t>
      </w: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BE4E48">
      <w:pPr>
        <w:pStyle w:val="af5"/>
        <w:numPr>
          <w:ilvl w:val="1"/>
          <w:numId w:val="17"/>
        </w:numPr>
        <w:snapToGrid w:val="0"/>
        <w:spacing w:line="360" w:lineRule="auto"/>
        <w:ind w:left="736" w:firstLineChars="0"/>
        <w:rPr>
          <w:rFonts w:ascii="仿宋" w:eastAsia="仿宋" w:hAnsi="仿宋"/>
          <w:sz w:val="24"/>
        </w:rPr>
      </w:pPr>
      <w:r>
        <w:rPr>
          <w:rFonts w:ascii="仿宋" w:eastAsia="仿宋" w:hAnsi="仿宋" w:hint="eastAsia"/>
          <w:sz w:val="24"/>
        </w:rPr>
        <w:t xml:space="preserve"> 评标委员会对通过资格审查的投标文件进行符合性审查。</w:t>
      </w:r>
    </w:p>
    <w:p w:rsidR="00974660" w:rsidRDefault="00BE4E48">
      <w:pPr>
        <w:pStyle w:val="af5"/>
        <w:numPr>
          <w:ilvl w:val="1"/>
          <w:numId w:val="17"/>
        </w:numPr>
        <w:snapToGrid w:val="0"/>
        <w:spacing w:line="360" w:lineRule="auto"/>
        <w:ind w:left="0" w:firstLineChars="135" w:firstLine="324"/>
        <w:rPr>
          <w:rFonts w:ascii="仿宋" w:eastAsia="仿宋" w:hAnsi="仿宋"/>
          <w:sz w:val="24"/>
        </w:rPr>
      </w:pPr>
      <w:r>
        <w:rPr>
          <w:rFonts w:ascii="仿宋" w:eastAsia="仿宋" w:hAnsi="仿宋" w:hint="eastAsia"/>
          <w:sz w:val="24"/>
        </w:rPr>
        <w:t>评标委员会审查投标文件的实质性内容是否符合招标文件的实质性要求。</w:t>
      </w:r>
    </w:p>
    <w:p w:rsidR="00974660" w:rsidRDefault="00BE4E48">
      <w:pPr>
        <w:pStyle w:val="af5"/>
        <w:numPr>
          <w:ilvl w:val="1"/>
          <w:numId w:val="17"/>
        </w:numPr>
        <w:snapToGrid w:val="0"/>
        <w:spacing w:line="360" w:lineRule="auto"/>
        <w:ind w:left="0" w:firstLineChars="135" w:firstLine="324"/>
        <w:rPr>
          <w:rFonts w:ascii="仿宋" w:eastAsia="仿宋" w:hAnsi="仿宋"/>
          <w:sz w:val="24"/>
        </w:rPr>
      </w:pPr>
      <w:r>
        <w:rPr>
          <w:rFonts w:ascii="仿宋" w:eastAsia="仿宋" w:hAnsi="仿宋" w:hint="eastAsia"/>
          <w:sz w:val="24"/>
        </w:rPr>
        <w:t>评标委员会将根据投标人的投标文件进行审查、核对,如有疑问,将对投标人进行询标,投标人要向评标委员会澄清有关问题,并最终以书面形式进行答复。</w:t>
      </w:r>
    </w:p>
    <w:p w:rsidR="00974660" w:rsidRDefault="00BE4E48">
      <w:pPr>
        <w:pStyle w:val="af5"/>
        <w:numPr>
          <w:ilvl w:val="1"/>
          <w:numId w:val="17"/>
        </w:numPr>
        <w:snapToGrid w:val="0"/>
        <w:spacing w:line="360" w:lineRule="auto"/>
        <w:ind w:left="0" w:firstLineChars="135" w:firstLine="324"/>
        <w:rPr>
          <w:rFonts w:ascii="仿宋" w:eastAsia="仿宋" w:hAnsi="仿宋"/>
          <w:sz w:val="24"/>
        </w:rPr>
      </w:pPr>
      <w:r>
        <w:rPr>
          <w:rFonts w:ascii="仿宋" w:eastAsia="仿宋" w:hAnsi="仿宋" w:hint="eastAsia"/>
          <w:sz w:val="24"/>
        </w:rPr>
        <w:t>投标人代表未到场或者拒绝澄清或者澄清的内容改变了投标文件的实质性内容的，评标委员会有权视该投标文件无效。</w:t>
      </w:r>
    </w:p>
    <w:p w:rsidR="00974660" w:rsidRDefault="00BE4E48">
      <w:pPr>
        <w:pStyle w:val="af5"/>
        <w:numPr>
          <w:ilvl w:val="1"/>
          <w:numId w:val="17"/>
        </w:numPr>
        <w:snapToGrid w:val="0"/>
        <w:spacing w:line="360" w:lineRule="auto"/>
        <w:ind w:left="0" w:firstLineChars="135" w:firstLine="324"/>
        <w:rPr>
          <w:rFonts w:ascii="仿宋" w:eastAsia="仿宋" w:hAnsi="仿宋"/>
          <w:sz w:val="24"/>
        </w:rPr>
      </w:pPr>
      <w:r>
        <w:rPr>
          <w:rFonts w:ascii="仿宋" w:eastAsia="仿宋" w:hAnsi="仿宋" w:hint="eastAsia"/>
          <w:sz w:val="24"/>
        </w:rPr>
        <w:t>各投标人的技术得分为所有评委的有效评分的算术平均数，由指定专人进行计算复核。</w:t>
      </w:r>
    </w:p>
    <w:p w:rsidR="00974660" w:rsidRDefault="00BE4E48">
      <w:pPr>
        <w:pStyle w:val="af5"/>
        <w:numPr>
          <w:ilvl w:val="1"/>
          <w:numId w:val="17"/>
        </w:numPr>
        <w:snapToGrid w:val="0"/>
        <w:spacing w:line="360" w:lineRule="auto"/>
        <w:ind w:left="0" w:firstLineChars="135" w:firstLine="324"/>
        <w:rPr>
          <w:rFonts w:ascii="仿宋" w:eastAsia="仿宋" w:hAnsi="仿宋"/>
          <w:sz w:val="24"/>
        </w:rPr>
      </w:pPr>
      <w:r>
        <w:rPr>
          <w:rFonts w:ascii="仿宋" w:eastAsia="仿宋" w:hAnsi="仿宋" w:hint="eastAsia"/>
          <w:sz w:val="24"/>
        </w:rPr>
        <w:t>代理机构工作人员协助评标委员会根据本项目的评分标准计算各投标人的商务报价得分。</w:t>
      </w:r>
    </w:p>
    <w:p w:rsidR="00974660" w:rsidRDefault="00BE4E48">
      <w:pPr>
        <w:pStyle w:val="af5"/>
        <w:numPr>
          <w:ilvl w:val="1"/>
          <w:numId w:val="17"/>
        </w:numPr>
        <w:snapToGrid w:val="0"/>
        <w:spacing w:line="360" w:lineRule="auto"/>
        <w:ind w:left="0" w:firstLineChars="135" w:firstLine="324"/>
        <w:rPr>
          <w:rFonts w:ascii="仿宋" w:eastAsia="仿宋" w:hAnsi="仿宋"/>
          <w:sz w:val="24"/>
        </w:rPr>
      </w:pPr>
      <w:r>
        <w:rPr>
          <w:rFonts w:ascii="仿宋" w:eastAsia="仿宋" w:hAnsi="仿宋" w:hint="eastAsia"/>
          <w:sz w:val="24"/>
        </w:rPr>
        <w:t>评标委员会完成评标后,评委对各部分得分汇总,计算出本项目最终得分。评标</w:t>
      </w:r>
      <w:r>
        <w:rPr>
          <w:rFonts w:ascii="仿宋" w:eastAsia="仿宋" w:hAnsi="仿宋" w:hint="eastAsia"/>
          <w:sz w:val="24"/>
        </w:rPr>
        <w:lastRenderedPageBreak/>
        <w:t>委员会按评标原则推荐中标候选人同时起草评标报告。</w:t>
      </w:r>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澄清问题的形式</w:t>
      </w:r>
    </w:p>
    <w:p w:rsidR="00974660" w:rsidRDefault="00BE4E48">
      <w:pPr>
        <w:snapToGrid w:val="0"/>
        <w:spacing w:line="360" w:lineRule="auto"/>
        <w:ind w:firstLineChars="200" w:firstLine="480"/>
        <w:rPr>
          <w:rFonts w:ascii="仿宋" w:eastAsia="仿宋" w:hAnsi="仿宋"/>
          <w:sz w:val="24"/>
        </w:rPr>
      </w:pPr>
      <w:r>
        <w:rPr>
          <w:rFonts w:ascii="仿宋" w:eastAsia="仿宋" w:hAnsi="仿宋" w:hint="eastAsia"/>
          <w:sz w:val="24"/>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错误修正</w:t>
      </w:r>
    </w:p>
    <w:p w:rsidR="00974660" w:rsidRDefault="00BE4E48">
      <w:pPr>
        <w:pStyle w:val="a8"/>
        <w:snapToGrid w:val="0"/>
        <w:spacing w:line="360" w:lineRule="auto"/>
        <w:ind w:firstLineChars="200" w:firstLine="480"/>
        <w:rPr>
          <w:rFonts w:ascii="仿宋" w:eastAsia="仿宋" w:hAnsi="仿宋"/>
          <w:sz w:val="24"/>
        </w:rPr>
      </w:pPr>
      <w:r>
        <w:rPr>
          <w:rFonts w:ascii="仿宋" w:eastAsia="仿宋" w:hAnsi="仿宋" w:hint="eastAsia"/>
          <w:sz w:val="24"/>
        </w:rPr>
        <w:t>投标文件如果出现计算或表达上的错误，修正错误的原则如下：</w:t>
      </w:r>
    </w:p>
    <w:p w:rsidR="00974660" w:rsidRDefault="00BE4E48">
      <w:pPr>
        <w:pStyle w:val="a8"/>
        <w:snapToGrid w:val="0"/>
        <w:spacing w:line="360" w:lineRule="auto"/>
        <w:ind w:firstLineChars="200" w:firstLine="480"/>
        <w:rPr>
          <w:rFonts w:ascii="仿宋" w:eastAsia="仿宋" w:hAnsi="仿宋"/>
          <w:sz w:val="24"/>
        </w:rPr>
      </w:pPr>
      <w:r>
        <w:rPr>
          <w:rFonts w:ascii="仿宋" w:eastAsia="仿宋" w:hAnsi="仿宋" w:hint="eastAsia"/>
          <w:sz w:val="24"/>
        </w:rPr>
        <w:t>（1）投标文件中投标</w:t>
      </w:r>
      <w:proofErr w:type="gramStart"/>
      <w:r>
        <w:rPr>
          <w:rFonts w:ascii="仿宋" w:eastAsia="仿宋" w:hAnsi="仿宋" w:hint="eastAsia"/>
          <w:sz w:val="24"/>
        </w:rPr>
        <w:t>函内容</w:t>
      </w:r>
      <w:proofErr w:type="gramEnd"/>
      <w:r>
        <w:rPr>
          <w:rFonts w:ascii="仿宋" w:eastAsia="仿宋" w:hAnsi="仿宋" w:hint="eastAsia"/>
          <w:sz w:val="24"/>
        </w:rPr>
        <w:t>与投标文件中报价表</w:t>
      </w:r>
      <w:proofErr w:type="gramStart"/>
      <w:r>
        <w:rPr>
          <w:rFonts w:ascii="仿宋" w:eastAsia="仿宋" w:hAnsi="仿宋" w:hint="eastAsia"/>
          <w:sz w:val="24"/>
        </w:rPr>
        <w:t>内容内容</w:t>
      </w:r>
      <w:proofErr w:type="gramEnd"/>
      <w:r>
        <w:rPr>
          <w:rFonts w:ascii="仿宋" w:eastAsia="仿宋" w:hAnsi="仿宋" w:hint="eastAsia"/>
          <w:sz w:val="24"/>
        </w:rPr>
        <w:t>不一致的，以投标函为准；</w:t>
      </w:r>
    </w:p>
    <w:p w:rsidR="00974660" w:rsidRDefault="00BE4E48">
      <w:pPr>
        <w:pStyle w:val="a8"/>
        <w:snapToGrid w:val="0"/>
        <w:spacing w:line="360" w:lineRule="auto"/>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974660" w:rsidRDefault="00BE4E48">
      <w:pPr>
        <w:pStyle w:val="a8"/>
        <w:snapToGrid w:val="0"/>
        <w:spacing w:line="360" w:lineRule="auto"/>
        <w:ind w:firstLineChars="200" w:firstLine="480"/>
        <w:rPr>
          <w:rFonts w:ascii="仿宋" w:eastAsia="仿宋" w:hAnsi="仿宋"/>
          <w:sz w:val="24"/>
        </w:rPr>
      </w:pPr>
      <w:r>
        <w:rPr>
          <w:rFonts w:ascii="仿宋" w:eastAsia="仿宋" w:hAnsi="仿宋" w:hint="eastAsia"/>
          <w:sz w:val="24"/>
        </w:rPr>
        <w:t>（3）总价金额与按单价汇总金额不一致的，以单价金额计算结果为准（单价金额小数点或者百分比有明显错位的除外）；</w:t>
      </w:r>
    </w:p>
    <w:p w:rsidR="00974660" w:rsidRDefault="00BE4E48">
      <w:pPr>
        <w:pStyle w:val="a8"/>
        <w:snapToGrid w:val="0"/>
        <w:spacing w:line="36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sz w:val="24"/>
        </w:rPr>
        <w:t>对不同文字文本投标文件的解释发生异议的，以中文文本为准</w:t>
      </w:r>
      <w:r>
        <w:rPr>
          <w:rFonts w:ascii="仿宋" w:eastAsia="仿宋" w:hAnsi="仿宋" w:hint="eastAsia"/>
          <w:sz w:val="24"/>
        </w:rPr>
        <w:t>。</w:t>
      </w:r>
    </w:p>
    <w:p w:rsidR="00974660" w:rsidRDefault="00BE4E48">
      <w:pPr>
        <w:pStyle w:val="a8"/>
        <w:snapToGrid w:val="0"/>
        <w:spacing w:line="360" w:lineRule="auto"/>
        <w:ind w:firstLineChars="200" w:firstLine="482"/>
        <w:rPr>
          <w:rFonts w:ascii="仿宋" w:eastAsia="仿宋" w:hAnsi="仿宋" w:cs="Courier New"/>
          <w:b/>
          <w:bCs/>
          <w:sz w:val="24"/>
        </w:rPr>
      </w:pPr>
      <w:r>
        <w:rPr>
          <w:rFonts w:ascii="仿宋" w:eastAsia="仿宋" w:hAnsi="仿宋" w:hint="eastAsia"/>
          <w:b/>
          <w:bCs/>
          <w:sz w:val="24"/>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评标原则和评标办法</w:t>
      </w: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BE4E48">
      <w:pPr>
        <w:pStyle w:val="a8"/>
        <w:numPr>
          <w:ilvl w:val="1"/>
          <w:numId w:val="17"/>
        </w:numPr>
        <w:snapToGrid w:val="0"/>
        <w:spacing w:line="360" w:lineRule="auto"/>
        <w:ind w:left="0" w:firstLineChars="135" w:firstLine="324"/>
        <w:rPr>
          <w:rFonts w:ascii="仿宋" w:eastAsia="仿宋" w:hAnsi="仿宋"/>
          <w:sz w:val="24"/>
        </w:rPr>
      </w:pPr>
      <w:r>
        <w:rPr>
          <w:rFonts w:ascii="仿宋" w:eastAsia="仿宋" w:hAnsi="仿宋" w:hint="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974660" w:rsidRDefault="00BE4E48">
      <w:pPr>
        <w:pStyle w:val="a8"/>
        <w:numPr>
          <w:ilvl w:val="1"/>
          <w:numId w:val="17"/>
        </w:numPr>
        <w:snapToGrid w:val="0"/>
        <w:spacing w:line="360" w:lineRule="auto"/>
        <w:ind w:left="0" w:firstLineChars="135" w:firstLine="324"/>
        <w:rPr>
          <w:rFonts w:ascii="仿宋" w:eastAsia="仿宋" w:hAnsi="仿宋"/>
          <w:sz w:val="24"/>
        </w:rPr>
      </w:pPr>
      <w:r>
        <w:rPr>
          <w:rFonts w:ascii="仿宋" w:eastAsia="仿宋" w:hAnsi="仿宋" w:hint="eastAsia"/>
          <w:sz w:val="24"/>
        </w:rPr>
        <w:t>评标办法。本项目评标办法是</w:t>
      </w:r>
      <w:r>
        <w:rPr>
          <w:rFonts w:ascii="仿宋" w:eastAsia="仿宋" w:hAnsi="仿宋" w:hint="eastAsia"/>
          <w:sz w:val="24"/>
          <w:u w:val="single"/>
        </w:rPr>
        <w:t>综合评分法</w:t>
      </w:r>
      <w:r>
        <w:rPr>
          <w:rFonts w:ascii="仿宋" w:eastAsia="仿宋" w:hAnsi="仿宋" w:hint="eastAsia"/>
          <w:sz w:val="24"/>
        </w:rPr>
        <w:t>，具体评标内容及评分标准等详见《第四章：评标办法及评分标准》。</w:t>
      </w:r>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投标无效的情形</w:t>
      </w:r>
    </w:p>
    <w:p w:rsidR="00974660" w:rsidRDefault="00974660">
      <w:pPr>
        <w:pStyle w:val="af5"/>
        <w:numPr>
          <w:ilvl w:val="0"/>
          <w:numId w:val="17"/>
        </w:numPr>
        <w:snapToGrid w:val="0"/>
        <w:spacing w:line="360" w:lineRule="auto"/>
        <w:ind w:firstLineChars="0"/>
        <w:rPr>
          <w:rFonts w:ascii="仿宋" w:eastAsia="仿宋" w:hAnsi="仿宋"/>
          <w:vanish/>
          <w:sz w:val="24"/>
        </w:rPr>
      </w:pPr>
    </w:p>
    <w:p w:rsidR="00974660" w:rsidRDefault="00BE4E48">
      <w:pPr>
        <w:pStyle w:val="af5"/>
        <w:numPr>
          <w:ilvl w:val="1"/>
          <w:numId w:val="17"/>
        </w:numPr>
        <w:snapToGrid w:val="0"/>
        <w:spacing w:line="360" w:lineRule="auto"/>
        <w:ind w:left="737" w:firstLineChars="0"/>
        <w:rPr>
          <w:rFonts w:ascii="仿宋" w:eastAsia="仿宋" w:hAnsi="仿宋"/>
          <w:sz w:val="24"/>
        </w:rPr>
      </w:pPr>
      <w:r>
        <w:rPr>
          <w:rFonts w:ascii="仿宋" w:eastAsia="仿宋" w:hAnsi="仿宋" w:hint="eastAsia"/>
          <w:sz w:val="24"/>
        </w:rPr>
        <w:t>在资格性审查时，如发现下列情形之一的，投标文件将被视为无效：</w:t>
      </w:r>
    </w:p>
    <w:p w:rsidR="00974660" w:rsidRDefault="00BE4E48">
      <w:pPr>
        <w:snapToGrid w:val="0"/>
        <w:spacing w:line="360" w:lineRule="auto"/>
        <w:ind w:firstLineChars="200" w:firstLine="480"/>
        <w:rPr>
          <w:rFonts w:ascii="仿宋" w:eastAsia="仿宋" w:hAnsi="仿宋" w:cs="Tahoma"/>
          <w:kern w:val="0"/>
          <w:sz w:val="24"/>
        </w:rPr>
      </w:pPr>
      <w:r>
        <w:rPr>
          <w:rFonts w:ascii="仿宋" w:eastAsia="仿宋" w:hAnsi="仿宋" w:cs="Tahoma" w:hint="eastAsia"/>
          <w:kern w:val="0"/>
          <w:sz w:val="24"/>
        </w:rPr>
        <w:t>（1）不符合招标公告中对投标人的资格要求的（包括超越了按照法律法规规定必须获得行政许可证或者行政审批的经营范围的）；</w:t>
      </w:r>
    </w:p>
    <w:p w:rsidR="00974660" w:rsidRDefault="00BE4E48">
      <w:pPr>
        <w:snapToGrid w:val="0"/>
        <w:spacing w:line="360" w:lineRule="auto"/>
        <w:ind w:firstLineChars="200" w:firstLine="480"/>
        <w:rPr>
          <w:rFonts w:ascii="仿宋" w:eastAsia="仿宋" w:hAnsi="仿宋" w:cs="Tahoma"/>
          <w:kern w:val="0"/>
          <w:sz w:val="24"/>
        </w:rPr>
      </w:pPr>
      <w:r>
        <w:rPr>
          <w:rFonts w:ascii="仿宋" w:eastAsia="仿宋" w:hAnsi="仿宋" w:cs="Tahoma" w:hint="eastAsia"/>
          <w:kern w:val="0"/>
          <w:sz w:val="24"/>
        </w:rPr>
        <w:t>（2）资格证明文件不全或不符合招标文件表明的资格要求的；</w:t>
      </w:r>
    </w:p>
    <w:p w:rsidR="00974660" w:rsidRDefault="00BE4E48">
      <w:pPr>
        <w:pStyle w:val="a7"/>
        <w:snapToGrid w:val="0"/>
        <w:spacing w:after="0" w:line="360" w:lineRule="auto"/>
        <w:ind w:leftChars="0" w:left="0" w:firstLineChars="200" w:firstLine="480"/>
        <w:rPr>
          <w:rFonts w:ascii="仿宋" w:eastAsia="仿宋" w:hAnsi="仿宋"/>
          <w:sz w:val="24"/>
        </w:rPr>
      </w:pPr>
      <w:r>
        <w:rPr>
          <w:rFonts w:ascii="仿宋" w:eastAsia="仿宋" w:hAnsi="仿宋" w:hint="eastAsia"/>
          <w:sz w:val="24"/>
        </w:rPr>
        <w:t>（3）招标文件规定的其他“投标无效”的情形的。</w:t>
      </w:r>
    </w:p>
    <w:p w:rsidR="00974660" w:rsidRDefault="00BE4E48">
      <w:pPr>
        <w:pStyle w:val="af5"/>
        <w:numPr>
          <w:ilvl w:val="1"/>
          <w:numId w:val="17"/>
        </w:numPr>
        <w:snapToGrid w:val="0"/>
        <w:spacing w:line="360" w:lineRule="auto"/>
        <w:ind w:left="737" w:firstLineChars="0"/>
        <w:rPr>
          <w:rFonts w:ascii="仿宋" w:eastAsia="仿宋" w:hAnsi="仿宋"/>
          <w:sz w:val="24"/>
        </w:rPr>
      </w:pPr>
      <w:r>
        <w:rPr>
          <w:rFonts w:ascii="仿宋" w:eastAsia="仿宋" w:hAnsi="仿宋" w:hint="eastAsia"/>
          <w:sz w:val="24"/>
        </w:rPr>
        <w:t>在技术评审时，如发现下列情形之一的，投标文件将被视为无效：</w:t>
      </w:r>
    </w:p>
    <w:p w:rsidR="00974660" w:rsidRDefault="00BE4E48">
      <w:pPr>
        <w:pStyle w:val="a7"/>
        <w:snapToGrid w:val="0"/>
        <w:spacing w:after="0" w:line="360" w:lineRule="auto"/>
        <w:ind w:leftChars="0" w:left="0" w:firstLineChars="200" w:firstLine="480"/>
        <w:rPr>
          <w:rFonts w:ascii="仿宋" w:eastAsia="仿宋" w:hAnsi="仿宋"/>
          <w:sz w:val="24"/>
        </w:rPr>
      </w:pPr>
      <w:r>
        <w:rPr>
          <w:rFonts w:ascii="仿宋" w:eastAsia="仿宋" w:hAnsi="仿宋" w:hint="eastAsia"/>
          <w:sz w:val="24"/>
        </w:rPr>
        <w:t>（1）未提供或未如实提供投标服务的技术参数，或者投标文件标明的响应或偏离</w:t>
      </w:r>
      <w:r>
        <w:rPr>
          <w:rFonts w:ascii="仿宋" w:eastAsia="仿宋" w:hAnsi="仿宋" w:hint="eastAsia"/>
          <w:sz w:val="24"/>
        </w:rPr>
        <w:lastRenderedPageBreak/>
        <w:t>与事实不符或虚假投标的；</w:t>
      </w:r>
    </w:p>
    <w:p w:rsidR="00974660" w:rsidRDefault="00BE4E48">
      <w:pPr>
        <w:pStyle w:val="a7"/>
        <w:snapToGrid w:val="0"/>
        <w:spacing w:after="0" w:line="360" w:lineRule="auto"/>
        <w:ind w:leftChars="0" w:left="0" w:firstLineChars="200" w:firstLine="480"/>
        <w:rPr>
          <w:rFonts w:ascii="仿宋" w:eastAsia="仿宋" w:hAnsi="仿宋"/>
          <w:sz w:val="24"/>
        </w:rPr>
      </w:pPr>
      <w:r>
        <w:rPr>
          <w:rFonts w:ascii="仿宋" w:eastAsia="仿宋" w:hAnsi="仿宋" w:hint="eastAsia"/>
          <w:sz w:val="24"/>
        </w:rPr>
        <w:t>（2）明显不符合招标文件要求的质量标准，或者与招标文件中标“★”的任何一项技术指标、主要功能项目或技术要求发生实质性负偏离的；</w:t>
      </w:r>
    </w:p>
    <w:p w:rsidR="00974660" w:rsidRDefault="00BE4E48">
      <w:pPr>
        <w:pStyle w:val="a7"/>
        <w:snapToGrid w:val="0"/>
        <w:spacing w:after="0" w:line="360" w:lineRule="auto"/>
        <w:ind w:leftChars="0" w:left="0" w:firstLineChars="200" w:firstLine="480"/>
        <w:rPr>
          <w:rFonts w:ascii="仿宋" w:eastAsia="仿宋" w:hAnsi="仿宋"/>
          <w:sz w:val="24"/>
        </w:rPr>
      </w:pPr>
      <w:r>
        <w:rPr>
          <w:rFonts w:ascii="仿宋" w:eastAsia="仿宋" w:hAnsi="仿宋" w:hint="eastAsia"/>
          <w:sz w:val="24"/>
        </w:rPr>
        <w:t>（3）投标技术方案不明确，存在一个或一个以上备选（替代）投标方案的；</w:t>
      </w:r>
    </w:p>
    <w:p w:rsidR="00974660" w:rsidRDefault="00BE4E48">
      <w:pPr>
        <w:pStyle w:val="af5"/>
        <w:numPr>
          <w:ilvl w:val="1"/>
          <w:numId w:val="17"/>
        </w:numPr>
        <w:snapToGrid w:val="0"/>
        <w:spacing w:line="360" w:lineRule="auto"/>
        <w:ind w:left="737" w:firstLineChars="0"/>
        <w:rPr>
          <w:rFonts w:ascii="仿宋" w:eastAsia="仿宋" w:hAnsi="仿宋"/>
          <w:sz w:val="24"/>
        </w:rPr>
      </w:pPr>
      <w:r>
        <w:rPr>
          <w:rFonts w:ascii="仿宋" w:eastAsia="仿宋" w:hAnsi="仿宋" w:hint="eastAsia"/>
          <w:sz w:val="24"/>
        </w:rPr>
        <w:t>在报价评审时，如发现下列情形之一的，投标文件将被视为无效：</w:t>
      </w:r>
    </w:p>
    <w:p w:rsidR="00974660" w:rsidRDefault="00BE4E48">
      <w:pPr>
        <w:pStyle w:val="a7"/>
        <w:snapToGrid w:val="0"/>
        <w:spacing w:after="0" w:line="360" w:lineRule="auto"/>
        <w:ind w:leftChars="0" w:left="0" w:firstLineChars="200" w:firstLine="480"/>
        <w:rPr>
          <w:rFonts w:ascii="仿宋" w:eastAsia="仿宋" w:hAnsi="仿宋"/>
          <w:sz w:val="24"/>
        </w:rPr>
      </w:pPr>
      <w:r>
        <w:rPr>
          <w:rFonts w:ascii="仿宋" w:eastAsia="仿宋" w:hAnsi="仿宋" w:hint="eastAsia"/>
          <w:sz w:val="24"/>
        </w:rPr>
        <w:t>（1）未采用人民币报价或者未按照招标文件标明的币种报价的；</w:t>
      </w:r>
    </w:p>
    <w:p w:rsidR="00974660" w:rsidRDefault="00BE4E48">
      <w:pPr>
        <w:pStyle w:val="a7"/>
        <w:snapToGrid w:val="0"/>
        <w:spacing w:after="0" w:line="360" w:lineRule="auto"/>
        <w:ind w:leftChars="0" w:left="0" w:firstLineChars="200" w:firstLine="480"/>
        <w:rPr>
          <w:rFonts w:ascii="仿宋" w:eastAsia="仿宋" w:hAnsi="仿宋"/>
          <w:sz w:val="24"/>
        </w:rPr>
      </w:pPr>
      <w:r>
        <w:rPr>
          <w:rFonts w:ascii="仿宋" w:eastAsia="仿宋" w:hAnsi="仿宋" w:hint="eastAsia"/>
          <w:sz w:val="24"/>
        </w:rPr>
        <w:t>（2）报价超出最高限价，或者超出总采购预算金额或分项采购预算（根据项目增减），招标人不能支付的；</w:t>
      </w:r>
    </w:p>
    <w:p w:rsidR="00974660" w:rsidRDefault="00BE4E48">
      <w:pPr>
        <w:pStyle w:val="a7"/>
        <w:snapToGrid w:val="0"/>
        <w:spacing w:after="0" w:line="360" w:lineRule="auto"/>
        <w:ind w:leftChars="0" w:left="0" w:firstLineChars="200" w:firstLine="480"/>
        <w:rPr>
          <w:rFonts w:ascii="仿宋" w:eastAsia="仿宋" w:hAnsi="仿宋"/>
          <w:sz w:val="24"/>
        </w:rPr>
      </w:pPr>
      <w:r>
        <w:rPr>
          <w:rFonts w:ascii="仿宋" w:eastAsia="仿宋" w:hAnsi="仿宋" w:hint="eastAsia"/>
          <w:sz w:val="24"/>
        </w:rPr>
        <w:t>（3）投标报价具有选择性，或者开标价格与投标文件承诺的优惠（折扣）价格不一致的；</w:t>
      </w:r>
    </w:p>
    <w:p w:rsidR="00974660" w:rsidRDefault="00BE4E48">
      <w:pPr>
        <w:pStyle w:val="a7"/>
        <w:snapToGrid w:val="0"/>
        <w:spacing w:after="0" w:line="360" w:lineRule="auto"/>
        <w:ind w:leftChars="0" w:left="0"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kern w:val="0"/>
          <w:sz w:val="24"/>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rsidR="00974660" w:rsidRDefault="00BE4E48">
      <w:pPr>
        <w:pStyle w:val="af5"/>
        <w:numPr>
          <w:ilvl w:val="1"/>
          <w:numId w:val="17"/>
        </w:numPr>
        <w:snapToGrid w:val="0"/>
        <w:spacing w:line="360" w:lineRule="auto"/>
        <w:ind w:left="0" w:firstLine="480"/>
        <w:rPr>
          <w:rFonts w:ascii="仿宋" w:eastAsia="仿宋" w:hAnsi="仿宋"/>
          <w:sz w:val="24"/>
        </w:rPr>
      </w:pPr>
      <w:r>
        <w:rPr>
          <w:rFonts w:ascii="仿宋" w:eastAsia="仿宋" w:hAnsi="仿宋" w:hint="eastAsia"/>
          <w:sz w:val="24"/>
        </w:rPr>
        <w:t>有下列情形之一的视为关联投标人参加同一合同项下政府采购活动，投标文件将被视为无效:单位负责人为同一人或者存在直接控股、管理关系的不同投标人，参加同一合同项下的政府采购活动。除单一来源采购项目外，为采购项目提供整体设计、规范编制或者项目管理、监理、检测等服务的投标人，不得再参加该采购项目的其他采购活动。</w:t>
      </w:r>
    </w:p>
    <w:p w:rsidR="00974660" w:rsidRDefault="00BE4E48">
      <w:pPr>
        <w:pStyle w:val="a8"/>
        <w:numPr>
          <w:ilvl w:val="0"/>
          <w:numId w:val="5"/>
        </w:numPr>
        <w:spacing w:line="360" w:lineRule="auto"/>
        <w:ind w:left="0" w:rightChars="68" w:right="143" w:firstLine="0"/>
        <w:rPr>
          <w:rFonts w:ascii="仿宋" w:eastAsia="仿宋" w:hAnsi="仿宋" w:cs="宋体"/>
          <w:b/>
          <w:sz w:val="24"/>
        </w:rPr>
      </w:pPr>
      <w:proofErr w:type="gramStart"/>
      <w:r>
        <w:rPr>
          <w:rFonts w:ascii="仿宋" w:eastAsia="仿宋" w:hAnsi="仿宋" w:cs="宋体" w:hint="eastAsia"/>
          <w:b/>
          <w:sz w:val="24"/>
        </w:rPr>
        <w:t>废标和</w:t>
      </w:r>
      <w:proofErr w:type="gramEnd"/>
      <w:r>
        <w:rPr>
          <w:rFonts w:ascii="仿宋" w:eastAsia="仿宋" w:hAnsi="仿宋" w:cs="宋体" w:hint="eastAsia"/>
          <w:b/>
          <w:sz w:val="24"/>
        </w:rPr>
        <w:t>重新招标</w:t>
      </w:r>
    </w:p>
    <w:p w:rsidR="00974660" w:rsidRDefault="00BE4E48">
      <w:pPr>
        <w:snapToGrid w:val="0"/>
        <w:spacing w:line="360" w:lineRule="auto"/>
        <w:ind w:firstLineChars="200" w:firstLine="480"/>
        <w:rPr>
          <w:rFonts w:ascii="仿宋" w:eastAsia="仿宋" w:hAnsi="仿宋"/>
          <w:sz w:val="24"/>
        </w:rPr>
      </w:pPr>
      <w:r>
        <w:rPr>
          <w:rFonts w:ascii="仿宋" w:eastAsia="仿宋" w:hAnsi="仿宋" w:hint="eastAsia"/>
          <w:sz w:val="24"/>
        </w:rPr>
        <w:t>1.在招标过程中，出现下列情形之一的，予以废标：</w:t>
      </w:r>
    </w:p>
    <w:p w:rsidR="00974660" w:rsidRDefault="00BE4E48">
      <w:pPr>
        <w:snapToGrid w:val="0"/>
        <w:spacing w:line="360" w:lineRule="auto"/>
        <w:ind w:firstLineChars="200" w:firstLine="480"/>
        <w:rPr>
          <w:rFonts w:ascii="仿宋" w:eastAsia="仿宋" w:hAnsi="仿宋"/>
          <w:sz w:val="24"/>
        </w:rPr>
      </w:pPr>
      <w:r>
        <w:rPr>
          <w:rFonts w:ascii="仿宋" w:eastAsia="仿宋" w:hAnsi="仿宋" w:hint="eastAsia"/>
          <w:sz w:val="24"/>
        </w:rPr>
        <w:t>(1)符合专业条件的投标人或者对招标文件作实质响应的投标人不足三家的；</w:t>
      </w:r>
    </w:p>
    <w:p w:rsidR="00974660" w:rsidRDefault="00BE4E48">
      <w:pPr>
        <w:snapToGrid w:val="0"/>
        <w:spacing w:line="360" w:lineRule="auto"/>
        <w:ind w:firstLineChars="200" w:firstLine="480"/>
        <w:rPr>
          <w:rFonts w:ascii="仿宋" w:eastAsia="仿宋" w:hAnsi="仿宋"/>
          <w:sz w:val="24"/>
        </w:rPr>
      </w:pPr>
      <w:r>
        <w:rPr>
          <w:rFonts w:ascii="仿宋" w:eastAsia="仿宋" w:hAnsi="仿宋" w:hint="eastAsia"/>
          <w:sz w:val="24"/>
        </w:rPr>
        <w:t>(2)出现影响采购公正的违法、违规行为的；</w:t>
      </w:r>
    </w:p>
    <w:p w:rsidR="00974660" w:rsidRDefault="00BE4E48">
      <w:pPr>
        <w:snapToGrid w:val="0"/>
        <w:spacing w:line="360" w:lineRule="auto"/>
        <w:ind w:firstLineChars="200" w:firstLine="480"/>
        <w:rPr>
          <w:rFonts w:ascii="仿宋" w:eastAsia="仿宋" w:hAnsi="仿宋"/>
          <w:sz w:val="24"/>
        </w:rPr>
      </w:pPr>
      <w:r>
        <w:rPr>
          <w:rFonts w:ascii="仿宋" w:eastAsia="仿宋" w:hAnsi="仿宋" w:hint="eastAsia"/>
          <w:sz w:val="24"/>
        </w:rPr>
        <w:t>(3)投标人的报价均超过了总采购预算或分项采购预算(根据项目增减)，招标人不能支付的；</w:t>
      </w:r>
    </w:p>
    <w:p w:rsidR="00974660" w:rsidRDefault="00BE4E48">
      <w:pPr>
        <w:snapToGrid w:val="0"/>
        <w:spacing w:line="360" w:lineRule="auto"/>
        <w:ind w:firstLineChars="200" w:firstLine="480"/>
        <w:rPr>
          <w:rFonts w:ascii="仿宋" w:eastAsia="仿宋" w:hAnsi="仿宋"/>
          <w:sz w:val="24"/>
        </w:rPr>
      </w:pPr>
      <w:r>
        <w:rPr>
          <w:rFonts w:ascii="仿宋" w:eastAsia="仿宋" w:hAnsi="仿宋" w:hint="eastAsia"/>
          <w:sz w:val="24"/>
        </w:rPr>
        <w:t>(4)因重大变故，采购任务取消的。</w:t>
      </w:r>
    </w:p>
    <w:p w:rsidR="00974660" w:rsidRDefault="00BE4E48">
      <w:pPr>
        <w:snapToGrid w:val="0"/>
        <w:spacing w:line="360" w:lineRule="auto"/>
        <w:ind w:firstLineChars="200" w:firstLine="480"/>
        <w:rPr>
          <w:rFonts w:ascii="仿宋" w:eastAsia="仿宋" w:hAnsi="仿宋"/>
          <w:sz w:val="24"/>
        </w:rPr>
      </w:pPr>
      <w:r>
        <w:rPr>
          <w:rFonts w:ascii="仿宋" w:eastAsia="仿宋" w:hAnsi="仿宋" w:hint="eastAsia"/>
          <w:sz w:val="24"/>
        </w:rPr>
        <w:t xml:space="preserve">2. </w:t>
      </w:r>
      <w:proofErr w:type="gramStart"/>
      <w:r>
        <w:rPr>
          <w:rFonts w:ascii="仿宋" w:eastAsia="仿宋" w:hAnsi="仿宋" w:hint="eastAsia"/>
          <w:sz w:val="24"/>
        </w:rPr>
        <w:t>废标后</w:t>
      </w:r>
      <w:proofErr w:type="gramEnd"/>
      <w:r>
        <w:rPr>
          <w:rFonts w:ascii="仿宋" w:eastAsia="仿宋" w:hAnsi="仿宋" w:hint="eastAsia"/>
          <w:sz w:val="24"/>
        </w:rPr>
        <w:t>，招标代理机构将在原政府采购信息发布媒体上</w:t>
      </w:r>
      <w:proofErr w:type="gramStart"/>
      <w:r>
        <w:rPr>
          <w:rFonts w:ascii="仿宋" w:eastAsia="仿宋" w:hAnsi="仿宋" w:hint="eastAsia"/>
          <w:sz w:val="24"/>
        </w:rPr>
        <w:t>公告废标理由</w:t>
      </w:r>
      <w:proofErr w:type="gramEnd"/>
      <w:r>
        <w:rPr>
          <w:rFonts w:ascii="仿宋" w:eastAsia="仿宋" w:hAnsi="仿宋" w:hint="eastAsia"/>
          <w:sz w:val="24"/>
        </w:rPr>
        <w:t>，不再另行通知。</w:t>
      </w:r>
    </w:p>
    <w:p w:rsidR="00974660" w:rsidRDefault="00BE4E48">
      <w:pPr>
        <w:snapToGrid w:val="0"/>
        <w:spacing w:line="360" w:lineRule="auto"/>
        <w:ind w:firstLineChars="200" w:firstLine="480"/>
        <w:rPr>
          <w:rFonts w:ascii="仿宋" w:eastAsia="仿宋" w:hAnsi="仿宋"/>
          <w:sz w:val="24"/>
        </w:rPr>
      </w:pPr>
      <w:r>
        <w:rPr>
          <w:rFonts w:ascii="仿宋" w:eastAsia="仿宋" w:hAnsi="仿宋" w:hint="eastAsia"/>
          <w:sz w:val="24"/>
        </w:rPr>
        <w:t>3.重新招标</w:t>
      </w:r>
    </w:p>
    <w:p w:rsidR="00974660" w:rsidRDefault="00BE4E48">
      <w:pPr>
        <w:snapToGrid w:val="0"/>
        <w:spacing w:line="360" w:lineRule="auto"/>
        <w:ind w:firstLineChars="200" w:firstLine="480"/>
        <w:rPr>
          <w:rFonts w:ascii="仿宋" w:eastAsia="仿宋" w:hAnsi="仿宋"/>
          <w:sz w:val="24"/>
        </w:rPr>
      </w:pPr>
      <w:r>
        <w:rPr>
          <w:rFonts w:ascii="仿宋" w:eastAsia="仿宋" w:hAnsi="仿宋" w:hint="eastAsia"/>
          <w:sz w:val="24"/>
        </w:rPr>
        <w:t>公开招标数额标准以上的采购项目，投标截止后投标人不足3家或者通过资格审查或符合性审查的投标人不足3家的，除采购任务取消情形外，按照以下方式处理：</w:t>
      </w:r>
    </w:p>
    <w:p w:rsidR="00974660" w:rsidRDefault="00BE4E48">
      <w:pPr>
        <w:snapToGrid w:val="0"/>
        <w:spacing w:line="360" w:lineRule="auto"/>
        <w:ind w:firstLineChars="200" w:firstLine="480"/>
        <w:rPr>
          <w:rFonts w:ascii="仿宋" w:eastAsia="仿宋" w:hAnsi="仿宋"/>
          <w:sz w:val="24"/>
        </w:rPr>
      </w:pPr>
      <w:r>
        <w:rPr>
          <w:rFonts w:ascii="仿宋" w:eastAsia="仿宋" w:hAnsi="仿宋" w:hint="eastAsia"/>
          <w:sz w:val="24"/>
        </w:rPr>
        <w:lastRenderedPageBreak/>
        <w:t>(1)招标文件存在不合理条款或者招标程序不符合规定的，招标人、招标代理机构改正后依法重新招标；</w:t>
      </w:r>
    </w:p>
    <w:p w:rsidR="00974660" w:rsidRDefault="00BE4E48">
      <w:pPr>
        <w:snapToGrid w:val="0"/>
        <w:spacing w:line="360" w:lineRule="auto"/>
        <w:ind w:firstLineChars="200" w:firstLine="480"/>
        <w:rPr>
          <w:rFonts w:ascii="仿宋" w:eastAsia="仿宋" w:hAnsi="仿宋"/>
          <w:sz w:val="24"/>
        </w:rPr>
      </w:pPr>
      <w:r>
        <w:rPr>
          <w:rFonts w:ascii="仿宋" w:eastAsia="仿宋" w:hAnsi="仿宋" w:hint="eastAsia"/>
          <w:sz w:val="24"/>
        </w:rPr>
        <w:t>(2)招标文件没有不合理条款、招标程序符合规定，需要采用其他采购方式采购的，招标人应当依法报同级财政部门批准。</w:t>
      </w:r>
    </w:p>
    <w:p w:rsidR="00974660" w:rsidRDefault="00BE4E48">
      <w:pPr>
        <w:pStyle w:val="2"/>
        <w:spacing w:beforeLines="100" w:before="319" w:afterLines="100" w:after="319" w:line="360" w:lineRule="auto"/>
        <w:jc w:val="center"/>
        <w:rPr>
          <w:rFonts w:ascii="仿宋" w:eastAsia="仿宋" w:hAnsi="仿宋" w:cs="宋体"/>
          <w:sz w:val="24"/>
          <w:szCs w:val="24"/>
        </w:rPr>
      </w:pPr>
      <w:bookmarkStart w:id="59" w:name="_Toc53170864"/>
      <w:r>
        <w:rPr>
          <w:rFonts w:ascii="仿宋" w:eastAsia="仿宋" w:hAnsi="仿宋" w:cs="宋体" w:hint="eastAsia"/>
          <w:sz w:val="24"/>
          <w:szCs w:val="24"/>
        </w:rPr>
        <w:t>十一、中标结果</w:t>
      </w:r>
      <w:bookmarkEnd w:id="59"/>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中标结果公告</w:t>
      </w:r>
    </w:p>
    <w:p w:rsidR="00974660" w:rsidRDefault="00BE4E48">
      <w:pPr>
        <w:pStyle w:val="a8"/>
        <w:spacing w:line="400" w:lineRule="exact"/>
        <w:ind w:firstLineChars="200" w:firstLine="480"/>
        <w:rPr>
          <w:rFonts w:ascii="仿宋" w:eastAsia="仿宋" w:hAnsi="仿宋" w:cs="宋体"/>
          <w:sz w:val="24"/>
        </w:rPr>
      </w:pPr>
      <w:r>
        <w:rPr>
          <w:rFonts w:ascii="仿宋" w:eastAsia="仿宋" w:hAnsi="仿宋" w:cs="宋体" w:hint="eastAsia"/>
          <w:sz w:val="24"/>
        </w:rPr>
        <w:t>35.1招标代理机构在评审结束后2个工作日内将评审报告送招标人，招标人确认后，中标公告将发布在本项目招标公告发布的同一媒体。同时向中标人发出中标通知书。</w:t>
      </w:r>
    </w:p>
    <w:p w:rsidR="00974660" w:rsidRDefault="00BE4E48">
      <w:pPr>
        <w:pStyle w:val="a8"/>
        <w:spacing w:line="400" w:lineRule="exact"/>
        <w:ind w:firstLineChars="200" w:firstLine="480"/>
        <w:rPr>
          <w:rFonts w:ascii="仿宋" w:eastAsia="仿宋" w:hAnsi="仿宋" w:cs="宋体"/>
          <w:sz w:val="24"/>
        </w:rPr>
      </w:pPr>
      <w:r>
        <w:rPr>
          <w:rFonts w:ascii="仿宋" w:eastAsia="仿宋" w:hAnsi="仿宋" w:cs="宋体" w:hint="eastAsia"/>
          <w:sz w:val="24"/>
        </w:rPr>
        <w:t>35.2投标人如对中标公告有异议，可以在中标公告期限届满之日起七个工作日内以书面形式向招标代理机构提出质疑。招标代理机构将在收到投标人的书面质疑后七个工作日内做出答复，但答复的内容不得涉及商业秘密。</w:t>
      </w:r>
    </w:p>
    <w:p w:rsidR="00974660" w:rsidRDefault="00BE4E48">
      <w:pPr>
        <w:pStyle w:val="a8"/>
        <w:spacing w:line="400" w:lineRule="exact"/>
        <w:ind w:firstLineChars="200" w:firstLine="480"/>
        <w:rPr>
          <w:rFonts w:ascii="仿宋" w:eastAsia="仿宋" w:hAnsi="仿宋" w:cs="宋体"/>
          <w:sz w:val="24"/>
        </w:rPr>
      </w:pPr>
      <w:r>
        <w:rPr>
          <w:rFonts w:ascii="仿宋" w:eastAsia="仿宋" w:hAnsi="仿宋" w:cs="宋体" w:hint="eastAsia"/>
          <w:sz w:val="24"/>
        </w:rPr>
        <w:t>35.3质疑投标人必须首先经过质疑程序，在对本招标代理机构的答复不满意或者本招标代理机构未在规定的时间内做出答复，可以在答复期满后十五个工作日内以书面形式向同级政府采购监督管理部门投诉。</w:t>
      </w:r>
    </w:p>
    <w:p w:rsidR="00974660" w:rsidRDefault="00BE4E48">
      <w:pPr>
        <w:pStyle w:val="a8"/>
        <w:spacing w:line="400" w:lineRule="exact"/>
        <w:ind w:firstLineChars="200" w:firstLine="480"/>
        <w:rPr>
          <w:rFonts w:ascii="仿宋" w:eastAsia="仿宋" w:hAnsi="仿宋" w:cs="宋体"/>
          <w:sz w:val="24"/>
        </w:rPr>
      </w:pPr>
      <w:r>
        <w:rPr>
          <w:rFonts w:ascii="仿宋" w:eastAsia="仿宋" w:hAnsi="仿宋" w:cs="宋体" w:hint="eastAsia"/>
          <w:sz w:val="24"/>
        </w:rPr>
        <w:t>35.3招标代理机构无义务向未中标的投标人解释未中标原因和退还其投标文件。</w:t>
      </w:r>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签订合同</w:t>
      </w:r>
    </w:p>
    <w:p w:rsidR="00974660" w:rsidRDefault="00BE4E48">
      <w:pPr>
        <w:spacing w:line="400" w:lineRule="exact"/>
        <w:ind w:firstLineChars="200" w:firstLine="480"/>
        <w:rPr>
          <w:rFonts w:ascii="仿宋" w:eastAsia="仿宋" w:hAnsi="仿宋" w:cs="宋体"/>
          <w:bCs/>
          <w:sz w:val="24"/>
        </w:rPr>
      </w:pPr>
      <w:r>
        <w:rPr>
          <w:rFonts w:ascii="仿宋" w:eastAsia="仿宋" w:hAnsi="仿宋" w:cs="宋体" w:hint="eastAsia"/>
          <w:bCs/>
          <w:sz w:val="24"/>
        </w:rPr>
        <w:t>36.1中标人领取成中标通知书后，应按中标通知书中规定与招标人签订合同。</w:t>
      </w:r>
    </w:p>
    <w:p w:rsidR="00974660" w:rsidRDefault="00BE4E48">
      <w:pPr>
        <w:spacing w:line="400" w:lineRule="exact"/>
        <w:ind w:firstLineChars="200" w:firstLine="480"/>
        <w:rPr>
          <w:rFonts w:ascii="仿宋" w:eastAsia="仿宋" w:hAnsi="仿宋" w:cs="宋体"/>
          <w:bCs/>
          <w:sz w:val="24"/>
        </w:rPr>
      </w:pPr>
      <w:r>
        <w:rPr>
          <w:rFonts w:ascii="仿宋" w:eastAsia="仿宋" w:hAnsi="仿宋" w:cs="宋体" w:hint="eastAsia"/>
          <w:bCs/>
          <w:sz w:val="24"/>
        </w:rPr>
        <w:t>36.2中标人拒绝签订采购合同的，招标人可以根据评标报告确定中标人之后排名的第一的中标候选人作为中标人并签订采购合同，也可以重新开展采购活动。拒绝签订采购合同的中标人不得参加对该项目重新开展的采购活动。</w:t>
      </w:r>
    </w:p>
    <w:p w:rsidR="00974660" w:rsidRDefault="00BE4E48">
      <w:pPr>
        <w:spacing w:line="400" w:lineRule="exact"/>
        <w:ind w:firstLineChars="200" w:firstLine="480"/>
        <w:rPr>
          <w:rFonts w:ascii="仿宋" w:eastAsia="仿宋" w:hAnsi="仿宋" w:cs="宋体"/>
          <w:bCs/>
          <w:sz w:val="24"/>
        </w:rPr>
      </w:pPr>
      <w:r>
        <w:rPr>
          <w:rFonts w:ascii="仿宋" w:eastAsia="仿宋" w:hAnsi="仿宋" w:cs="宋体" w:hint="eastAsia"/>
          <w:bCs/>
          <w:sz w:val="24"/>
        </w:rPr>
        <w:t>36.3由于中标人放弃中标或未按规定签订合同，其全部保证金将不予退还，造成本项目的合同成交价提高（指招标人选择第二中标候选人或重新采购导致成交金额高于违约投标人的成交价），所超出违约投标人的成交价部分由违约投标人承担赔偿责任。</w:t>
      </w:r>
    </w:p>
    <w:p w:rsidR="00974660" w:rsidRDefault="00BE4E48">
      <w:pPr>
        <w:pStyle w:val="2"/>
        <w:spacing w:beforeLines="100" w:before="319" w:afterLines="100" w:after="319" w:line="360" w:lineRule="auto"/>
        <w:jc w:val="center"/>
        <w:rPr>
          <w:rFonts w:ascii="仿宋" w:eastAsia="仿宋" w:hAnsi="仿宋" w:cs="宋体"/>
          <w:sz w:val="24"/>
          <w:szCs w:val="24"/>
        </w:rPr>
      </w:pPr>
      <w:bookmarkStart w:id="60" w:name="_Toc53170865"/>
      <w:r>
        <w:rPr>
          <w:rFonts w:ascii="仿宋" w:eastAsia="仿宋" w:hAnsi="仿宋" w:cs="宋体" w:hint="eastAsia"/>
          <w:sz w:val="24"/>
          <w:szCs w:val="24"/>
        </w:rPr>
        <w:t>十二、其他事项</w:t>
      </w:r>
      <w:bookmarkEnd w:id="60"/>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招标代理服务费</w:t>
      </w:r>
    </w:p>
    <w:p w:rsidR="00974660" w:rsidRDefault="00BE4E48">
      <w:pPr>
        <w:pStyle w:val="a8"/>
        <w:spacing w:line="400" w:lineRule="exact"/>
        <w:ind w:left="25"/>
        <w:rPr>
          <w:rFonts w:ascii="仿宋" w:eastAsia="仿宋" w:hAnsi="仿宋" w:cs="宋体"/>
          <w:sz w:val="24"/>
        </w:rPr>
      </w:pPr>
      <w:r>
        <w:rPr>
          <w:rFonts w:ascii="仿宋" w:eastAsia="仿宋" w:hAnsi="仿宋" w:cs="宋体" w:hint="eastAsia"/>
          <w:sz w:val="24"/>
        </w:rPr>
        <w:t xml:space="preserve">    招标代理服务费：见“投标人须知前附表”。</w:t>
      </w:r>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解释权</w:t>
      </w:r>
    </w:p>
    <w:p w:rsidR="00974660" w:rsidRDefault="00BE4E48">
      <w:pPr>
        <w:pStyle w:val="a8"/>
        <w:spacing w:line="400" w:lineRule="exact"/>
        <w:rPr>
          <w:rFonts w:ascii="仿宋" w:eastAsia="仿宋" w:hAnsi="仿宋" w:cs="宋体"/>
          <w:sz w:val="24"/>
        </w:rPr>
      </w:pPr>
      <w:r>
        <w:rPr>
          <w:rFonts w:ascii="仿宋" w:eastAsia="仿宋" w:hAnsi="仿宋" w:cs="宋体" w:hint="eastAsia"/>
          <w:sz w:val="24"/>
        </w:rPr>
        <w:t xml:space="preserve">    本招标文件是根据国家有关法律、法规以及政府采购管理的有关规定和参照国际惯例编制，解释权属本招标代理机构。</w:t>
      </w:r>
    </w:p>
    <w:p w:rsidR="00974660" w:rsidRDefault="00BE4E48">
      <w:pPr>
        <w:pStyle w:val="a8"/>
        <w:numPr>
          <w:ilvl w:val="0"/>
          <w:numId w:val="5"/>
        </w:numPr>
        <w:spacing w:line="360" w:lineRule="auto"/>
        <w:ind w:left="0" w:rightChars="68" w:right="143" w:firstLine="0"/>
        <w:rPr>
          <w:rFonts w:ascii="仿宋" w:eastAsia="仿宋" w:hAnsi="仿宋" w:cs="宋体"/>
          <w:b/>
          <w:sz w:val="24"/>
        </w:rPr>
      </w:pPr>
      <w:r>
        <w:rPr>
          <w:rFonts w:ascii="仿宋" w:eastAsia="仿宋" w:hAnsi="仿宋" w:cs="宋体" w:hint="eastAsia"/>
          <w:b/>
          <w:sz w:val="24"/>
        </w:rPr>
        <w:t>有关事宜</w:t>
      </w:r>
    </w:p>
    <w:p w:rsidR="00974660" w:rsidRDefault="00BE4E48">
      <w:pPr>
        <w:pStyle w:val="a8"/>
        <w:spacing w:line="400" w:lineRule="exact"/>
        <w:ind w:firstLineChars="200" w:firstLine="480"/>
        <w:rPr>
          <w:rFonts w:ascii="仿宋" w:eastAsia="仿宋" w:hAnsi="仿宋" w:cs="宋体"/>
          <w:sz w:val="24"/>
        </w:rPr>
      </w:pPr>
      <w:r>
        <w:rPr>
          <w:rFonts w:ascii="仿宋" w:eastAsia="仿宋" w:hAnsi="仿宋" w:cs="宋体" w:hint="eastAsia"/>
          <w:sz w:val="24"/>
        </w:rPr>
        <w:t>26.1 所有与本招标文件有关的函电请按下列通讯地址联系：</w:t>
      </w:r>
    </w:p>
    <w:p w:rsidR="00974660" w:rsidRDefault="00BE4E48">
      <w:pPr>
        <w:spacing w:line="400" w:lineRule="exact"/>
        <w:ind w:firstLineChars="200" w:firstLine="480"/>
        <w:rPr>
          <w:rFonts w:ascii="仿宋" w:eastAsia="仿宋" w:hAnsi="仿宋" w:cs="宋体"/>
          <w:bCs/>
          <w:sz w:val="24"/>
        </w:rPr>
      </w:pPr>
      <w:r>
        <w:rPr>
          <w:rFonts w:ascii="仿宋" w:eastAsia="仿宋" w:hAnsi="仿宋" w:cs="宋体" w:hint="eastAsia"/>
          <w:bCs/>
          <w:sz w:val="24"/>
        </w:rPr>
        <w:lastRenderedPageBreak/>
        <w:t>招标代理机构：</w:t>
      </w:r>
      <w:proofErr w:type="gramStart"/>
      <w:r>
        <w:rPr>
          <w:rFonts w:ascii="仿宋" w:eastAsia="仿宋" w:hAnsi="仿宋" w:cs="宋体" w:hint="eastAsia"/>
          <w:bCs/>
          <w:sz w:val="24"/>
        </w:rPr>
        <w:t>公诚管理</w:t>
      </w:r>
      <w:proofErr w:type="gramEnd"/>
      <w:r>
        <w:rPr>
          <w:rFonts w:ascii="仿宋" w:eastAsia="仿宋" w:hAnsi="仿宋" w:cs="宋体" w:hint="eastAsia"/>
          <w:bCs/>
          <w:sz w:val="24"/>
        </w:rPr>
        <w:t>咨询有限公司</w:t>
      </w:r>
    </w:p>
    <w:p w:rsidR="00974660" w:rsidRDefault="00BE4E48">
      <w:pPr>
        <w:spacing w:line="400" w:lineRule="exact"/>
        <w:ind w:leftChars="200" w:left="420"/>
        <w:jc w:val="left"/>
        <w:rPr>
          <w:rFonts w:ascii="仿宋" w:eastAsia="仿宋" w:hAnsi="仿宋" w:cs="宋体"/>
          <w:sz w:val="24"/>
        </w:rPr>
      </w:pPr>
      <w:r>
        <w:rPr>
          <w:rFonts w:ascii="仿宋" w:eastAsia="仿宋" w:hAnsi="仿宋" w:cs="宋体" w:hint="eastAsia"/>
          <w:sz w:val="24"/>
        </w:rPr>
        <w:t>地</w:t>
      </w:r>
      <w:r>
        <w:rPr>
          <w:rFonts w:ascii="仿宋" w:eastAsia="仿宋" w:hAnsi="仿宋" w:cs="宋体" w:hint="eastAsia"/>
          <w:bCs/>
          <w:sz w:val="24"/>
        </w:rPr>
        <w:t xml:space="preserve">    址：</w:t>
      </w:r>
      <w:r>
        <w:rPr>
          <w:rFonts w:ascii="仿宋" w:eastAsia="仿宋" w:hAnsi="仿宋"/>
          <w:sz w:val="24"/>
        </w:rPr>
        <w:t>南宁市</w:t>
      </w:r>
      <w:proofErr w:type="gramStart"/>
      <w:r>
        <w:rPr>
          <w:rFonts w:ascii="仿宋" w:eastAsia="仿宋" w:hAnsi="仿宋"/>
          <w:sz w:val="24"/>
        </w:rPr>
        <w:t>青秀</w:t>
      </w:r>
      <w:proofErr w:type="gramEnd"/>
      <w:r>
        <w:rPr>
          <w:rFonts w:ascii="仿宋" w:eastAsia="仿宋" w:hAnsi="仿宋"/>
          <w:sz w:val="24"/>
        </w:rPr>
        <w:t>区金湖北路52-1号东方曼哈顿25楼</w:t>
      </w:r>
      <w:r>
        <w:rPr>
          <w:rFonts w:ascii="仿宋" w:eastAsia="仿宋" w:hAnsi="仿宋" w:cs="宋体" w:hint="eastAsia"/>
          <w:bCs/>
          <w:sz w:val="24"/>
        </w:rPr>
        <w:t xml:space="preserve">                       </w:t>
      </w:r>
      <w:proofErr w:type="gramStart"/>
      <w:r>
        <w:rPr>
          <w:rFonts w:ascii="仿宋" w:eastAsia="仿宋" w:hAnsi="仿宋" w:cs="宋体" w:hint="eastAsia"/>
          <w:sz w:val="24"/>
        </w:rPr>
        <w:t>邮</w:t>
      </w:r>
      <w:proofErr w:type="gramEnd"/>
      <w:r>
        <w:rPr>
          <w:rFonts w:ascii="仿宋" w:eastAsia="仿宋" w:hAnsi="仿宋" w:cs="宋体" w:hint="eastAsia"/>
          <w:sz w:val="24"/>
        </w:rPr>
        <w:t xml:space="preserve">    编：530000</w:t>
      </w:r>
    </w:p>
    <w:p w:rsidR="00974660" w:rsidRDefault="00BE4E48">
      <w:pPr>
        <w:spacing w:line="400" w:lineRule="exact"/>
        <w:ind w:firstLineChars="200" w:firstLine="480"/>
        <w:jc w:val="left"/>
        <w:rPr>
          <w:rFonts w:ascii="仿宋" w:eastAsia="仿宋" w:hAnsi="仿宋" w:cs="宋体"/>
          <w:sz w:val="24"/>
        </w:rPr>
      </w:pPr>
      <w:r>
        <w:rPr>
          <w:rFonts w:ascii="仿宋" w:eastAsia="仿宋" w:hAnsi="仿宋" w:cs="宋体" w:hint="eastAsia"/>
          <w:sz w:val="24"/>
        </w:rPr>
        <w:t>电    话：18776366858</w:t>
      </w:r>
    </w:p>
    <w:p w:rsidR="00974660" w:rsidRDefault="00BE4E48">
      <w:pPr>
        <w:widowControl/>
        <w:jc w:val="left"/>
        <w:rPr>
          <w:rFonts w:ascii="仿宋" w:eastAsia="仿宋" w:hAnsi="仿宋" w:cs="宋体"/>
        </w:rPr>
      </w:pPr>
      <w:r>
        <w:rPr>
          <w:rFonts w:ascii="仿宋" w:eastAsia="仿宋" w:hAnsi="仿宋" w:cs="宋体"/>
        </w:rPr>
        <w:br w:type="page"/>
      </w:r>
    </w:p>
    <w:p w:rsidR="00974660" w:rsidRDefault="00BE4E48">
      <w:pPr>
        <w:pStyle w:val="af"/>
        <w:spacing w:line="360" w:lineRule="auto"/>
        <w:rPr>
          <w:rFonts w:ascii="仿宋" w:eastAsia="仿宋" w:hAnsi="仿宋" w:cs="宋体"/>
        </w:rPr>
      </w:pPr>
      <w:bookmarkStart w:id="61" w:name="_Toc53170866"/>
      <w:r>
        <w:rPr>
          <w:rFonts w:ascii="仿宋" w:eastAsia="仿宋" w:hAnsi="仿宋" w:cs="宋体" w:hint="eastAsia"/>
        </w:rPr>
        <w:lastRenderedPageBreak/>
        <w:t>第四章  评标办法及评分标准</w:t>
      </w:r>
      <w:bookmarkEnd w:id="61"/>
    </w:p>
    <w:p w:rsidR="00974660" w:rsidRDefault="00BE4E48">
      <w:pPr>
        <w:pStyle w:val="a8"/>
        <w:spacing w:line="360" w:lineRule="auto"/>
        <w:ind w:firstLineChars="167" w:firstLine="402"/>
        <w:outlineLvl w:val="1"/>
        <w:rPr>
          <w:rFonts w:ascii="仿宋" w:eastAsia="仿宋" w:hAnsi="仿宋"/>
          <w:b/>
          <w:sz w:val="24"/>
        </w:rPr>
      </w:pPr>
      <w:bookmarkStart w:id="62" w:name="_Toc53170867"/>
      <w:r>
        <w:rPr>
          <w:rFonts w:ascii="仿宋" w:eastAsia="仿宋" w:hAnsi="仿宋" w:hint="eastAsia"/>
          <w:b/>
          <w:sz w:val="24"/>
        </w:rPr>
        <w:t>一、评标原则</w:t>
      </w:r>
      <w:bookmarkEnd w:id="62"/>
    </w:p>
    <w:p w:rsidR="00974660" w:rsidRDefault="00BE4E48">
      <w:pPr>
        <w:pStyle w:val="a8"/>
        <w:spacing w:line="360" w:lineRule="auto"/>
        <w:ind w:firstLineChars="130" w:firstLine="312"/>
        <w:rPr>
          <w:rFonts w:ascii="仿宋" w:eastAsia="仿宋" w:hAnsi="仿宋"/>
          <w:bCs/>
          <w:sz w:val="24"/>
        </w:rPr>
      </w:pPr>
      <w:r>
        <w:rPr>
          <w:rFonts w:ascii="仿宋" w:eastAsia="仿宋" w:hAnsi="仿宋" w:hint="eastAsia"/>
          <w:bCs/>
          <w:sz w:val="24"/>
        </w:rPr>
        <w:t>(</w:t>
      </w:r>
      <w:proofErr w:type="gramStart"/>
      <w:r>
        <w:rPr>
          <w:rFonts w:ascii="仿宋" w:eastAsia="仿宋" w:hAnsi="仿宋" w:hint="eastAsia"/>
          <w:bCs/>
          <w:sz w:val="24"/>
        </w:rPr>
        <w:t>一</w:t>
      </w:r>
      <w:proofErr w:type="gramEnd"/>
      <w:r>
        <w:rPr>
          <w:rFonts w:ascii="仿宋" w:eastAsia="仿宋" w:hAnsi="仿宋" w:hint="eastAsia"/>
          <w:bCs/>
          <w:sz w:val="24"/>
        </w:rPr>
        <w:t>)评委构成：本招标采购项目的评标委员会由采购人代表和有关技术、经济等方面的专家组成，成员人数应当为五人以上单数。其中，技术、经济等方面的专家不得少于成员总数的三分之二</w:t>
      </w:r>
      <w:r>
        <w:rPr>
          <w:rFonts w:ascii="仿宋" w:eastAsia="仿宋" w:hAnsi="仿宋" w:hint="eastAsia"/>
          <w:sz w:val="24"/>
        </w:rPr>
        <w:t>。</w:t>
      </w:r>
    </w:p>
    <w:p w:rsidR="00974660" w:rsidRDefault="00BE4E48">
      <w:pPr>
        <w:pStyle w:val="a8"/>
        <w:spacing w:line="360" w:lineRule="auto"/>
        <w:ind w:firstLineChars="138" w:firstLine="331"/>
        <w:rPr>
          <w:rFonts w:ascii="仿宋" w:eastAsia="仿宋" w:hAnsi="仿宋"/>
          <w:b/>
          <w:bCs/>
          <w:sz w:val="24"/>
        </w:rPr>
      </w:pPr>
      <w:r>
        <w:rPr>
          <w:rFonts w:ascii="仿宋" w:eastAsia="仿宋" w:hAnsi="仿宋" w:hint="eastAsia"/>
          <w:bCs/>
          <w:sz w:val="24"/>
        </w:rPr>
        <w:t>(二)评标依据：评委将以招投标文件为评标依据，对投标人的投标报价、技术、售后服务方案、信誉及业绩、政策功能等内容按百分制打分</w:t>
      </w:r>
      <w:r>
        <w:rPr>
          <w:rFonts w:ascii="仿宋" w:eastAsia="仿宋" w:hAnsi="仿宋" w:hint="eastAsia"/>
          <w:b/>
          <w:bCs/>
          <w:sz w:val="24"/>
        </w:rPr>
        <w:t>。</w:t>
      </w:r>
    </w:p>
    <w:p w:rsidR="00974660" w:rsidRDefault="00BE4E48">
      <w:pPr>
        <w:pStyle w:val="a8"/>
        <w:spacing w:line="360" w:lineRule="auto"/>
        <w:ind w:firstLineChars="138" w:firstLine="331"/>
        <w:rPr>
          <w:rFonts w:ascii="仿宋" w:eastAsia="仿宋" w:hAnsi="仿宋"/>
          <w:bCs/>
          <w:sz w:val="24"/>
        </w:rPr>
      </w:pPr>
      <w:r>
        <w:rPr>
          <w:rFonts w:ascii="仿宋" w:eastAsia="仿宋" w:hAnsi="仿宋" w:hint="eastAsia"/>
          <w:bCs/>
          <w:sz w:val="24"/>
        </w:rPr>
        <w:t>(三)评标方式：以封闭方式进行。</w:t>
      </w:r>
    </w:p>
    <w:p w:rsidR="00974660" w:rsidRDefault="00BE4E48">
      <w:pPr>
        <w:pStyle w:val="a8"/>
        <w:spacing w:line="360" w:lineRule="auto"/>
        <w:ind w:firstLineChars="196" w:firstLine="472"/>
        <w:outlineLvl w:val="1"/>
        <w:rPr>
          <w:rFonts w:ascii="仿宋" w:eastAsia="仿宋" w:hAnsi="仿宋"/>
          <w:b/>
          <w:sz w:val="24"/>
        </w:rPr>
      </w:pPr>
      <w:bookmarkStart w:id="63" w:name="_Toc53170868"/>
      <w:r>
        <w:rPr>
          <w:rFonts w:ascii="仿宋" w:eastAsia="仿宋" w:hAnsi="仿宋" w:hint="eastAsia"/>
          <w:b/>
          <w:sz w:val="24"/>
        </w:rPr>
        <w:t>二、评定方法</w:t>
      </w:r>
      <w:bookmarkEnd w:id="63"/>
    </w:p>
    <w:p w:rsidR="00974660" w:rsidRDefault="00BE4E48">
      <w:pPr>
        <w:spacing w:line="360" w:lineRule="auto"/>
        <w:ind w:firstLineChars="200" w:firstLine="480"/>
        <w:rPr>
          <w:rFonts w:ascii="仿宋" w:eastAsia="仿宋" w:hAnsi="仿宋"/>
          <w:sz w:val="24"/>
        </w:rPr>
      </w:pPr>
      <w:r>
        <w:rPr>
          <w:rFonts w:ascii="仿宋" w:eastAsia="仿宋" w:hAnsi="仿宋" w:cs="Courier New" w:hint="eastAsia"/>
          <w:bCs/>
          <w:sz w:val="24"/>
        </w:rPr>
        <w:t>一、评标委员会以招标文件为依据，对投标文件进行评审，对投标人的投标报价、服务方案、综合实力等内容按百分制打分，其中价格分20分，档案扫描服务分51分，商务分29分。（评标时，对于带</w:t>
      </w:r>
      <w:r>
        <w:rPr>
          <w:rFonts w:ascii="仿宋" w:eastAsia="仿宋" w:hAnsi="仿宋" w:hint="eastAsia"/>
          <w:sz w:val="24"/>
        </w:rPr>
        <w:t>有主观因素的评分，由各评委独立进行评价、打分，不允许讨论。）</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二、评分细则：（按四舍五入取至小数点后四位）</w:t>
      </w:r>
    </w:p>
    <w:p w:rsidR="00974660" w:rsidRDefault="00BE4E48">
      <w:pPr>
        <w:spacing w:line="360" w:lineRule="auto"/>
        <w:ind w:firstLineChars="200" w:firstLine="482"/>
        <w:rPr>
          <w:rFonts w:ascii="仿宋" w:eastAsia="仿宋" w:hAnsi="仿宋"/>
          <w:b/>
          <w:sz w:val="24"/>
        </w:rPr>
      </w:pPr>
      <w:r>
        <w:rPr>
          <w:rFonts w:ascii="仿宋" w:eastAsia="仿宋" w:hAnsi="仿宋"/>
          <w:b/>
          <w:sz w:val="24"/>
        </w:rPr>
        <w:t>1、价格分……</w:t>
      </w:r>
      <w:proofErr w:type="gramStart"/>
      <w:r>
        <w:rPr>
          <w:rFonts w:ascii="仿宋" w:eastAsia="仿宋" w:hAnsi="仿宋"/>
          <w:b/>
          <w:sz w:val="24"/>
        </w:rPr>
        <w:t>…………………………………………………………………</w:t>
      </w:r>
      <w:proofErr w:type="gramEnd"/>
      <w:r>
        <w:rPr>
          <w:rFonts w:ascii="仿宋" w:eastAsia="仿宋" w:hAnsi="仿宋" w:hint="eastAsia"/>
          <w:b/>
          <w:sz w:val="24"/>
        </w:rPr>
        <w:t>20</w:t>
      </w:r>
      <w:r>
        <w:rPr>
          <w:rFonts w:ascii="仿宋" w:eastAsia="仿宋" w:hAnsi="仿宋"/>
          <w:b/>
          <w:sz w:val="24"/>
        </w:rPr>
        <w:t>分</w:t>
      </w:r>
    </w:p>
    <w:p w:rsidR="00974660" w:rsidRDefault="00BE4E48">
      <w:pPr>
        <w:pStyle w:val="a8"/>
        <w:spacing w:line="360" w:lineRule="auto"/>
        <w:ind w:firstLineChars="200" w:firstLine="480"/>
        <w:rPr>
          <w:rFonts w:ascii="仿宋" w:eastAsia="仿宋" w:hAnsi="仿宋"/>
          <w:sz w:val="24"/>
        </w:rPr>
      </w:pPr>
      <w:r>
        <w:rPr>
          <w:rFonts w:ascii="仿宋" w:eastAsia="仿宋" w:hAnsi="仿宋" w:hint="eastAsia"/>
          <w:sz w:val="24"/>
        </w:rPr>
        <w:t>1）对于非专门面向中小企业的项目，对小型和微型企业产品的价格给予</w:t>
      </w:r>
      <w:r>
        <w:rPr>
          <w:rFonts w:ascii="仿宋" w:eastAsia="仿宋" w:hAnsi="仿宋" w:hint="eastAsia"/>
          <w:sz w:val="24"/>
          <w:shd w:val="pct10" w:color="auto" w:fill="FFFFFF"/>
        </w:rPr>
        <w:t>10%</w:t>
      </w:r>
      <w:r>
        <w:rPr>
          <w:rFonts w:ascii="仿宋" w:eastAsia="仿宋" w:hAnsi="仿宋" w:hint="eastAsia"/>
          <w:sz w:val="24"/>
        </w:rPr>
        <w:t>的价格扣除，扣除后的价格为评标价，即评标价＝投标报价×（1-10%）；</w:t>
      </w:r>
      <w:r>
        <w:rPr>
          <w:rFonts w:ascii="仿宋" w:eastAsia="仿宋" w:hAnsi="仿宋" w:hint="eastAsia"/>
          <w:bCs/>
          <w:sz w:val="24"/>
        </w:rPr>
        <w:t>（以投标人按第五章“投标文件格式”要求提供的《报价表》和《</w:t>
      </w:r>
      <w:r>
        <w:rPr>
          <w:rFonts w:ascii="仿宋" w:eastAsia="仿宋" w:hAnsi="仿宋" w:hint="eastAsia"/>
          <w:sz w:val="24"/>
        </w:rPr>
        <w:t>中小企业声明函</w:t>
      </w:r>
      <w:r>
        <w:rPr>
          <w:rFonts w:ascii="仿宋" w:eastAsia="仿宋" w:hAnsi="仿宋" w:hint="eastAsia"/>
          <w:bCs/>
          <w:sz w:val="24"/>
        </w:rPr>
        <w:t>》为评分依据）</w:t>
      </w:r>
    </w:p>
    <w:p w:rsidR="00974660" w:rsidRDefault="00BE4E48">
      <w:pPr>
        <w:pStyle w:val="a8"/>
        <w:spacing w:line="360" w:lineRule="auto"/>
        <w:ind w:firstLineChars="200" w:firstLine="480"/>
        <w:rPr>
          <w:rFonts w:ascii="仿宋" w:eastAsia="仿宋" w:hAnsi="仿宋"/>
          <w:sz w:val="24"/>
        </w:rPr>
      </w:pPr>
      <w:r>
        <w:rPr>
          <w:rFonts w:ascii="仿宋" w:eastAsia="仿宋" w:hAnsi="仿宋" w:hint="eastAsia"/>
          <w:sz w:val="24"/>
        </w:rPr>
        <w:t>2）对大中型企业和其他自然人、法人或者其他组织与小型、微型企业组成联合体，且联合体协议中约定小型、微型企业的协议合同金额占到联合体协议合同总金额30%以上的，给予</w:t>
      </w:r>
      <w:r>
        <w:rPr>
          <w:rFonts w:ascii="仿宋" w:eastAsia="仿宋" w:hAnsi="仿宋" w:hint="eastAsia"/>
          <w:sz w:val="24"/>
          <w:shd w:val="pct10" w:color="auto" w:fill="FFFFFF"/>
        </w:rPr>
        <w:t>2%</w:t>
      </w:r>
      <w:r>
        <w:rPr>
          <w:rFonts w:ascii="仿宋" w:eastAsia="仿宋" w:hAnsi="仿宋" w:hint="eastAsia"/>
          <w:sz w:val="24"/>
        </w:rPr>
        <w:t>的价格扣除，扣除后的价格为评标价，即评标价＝投标报价×（1-</w:t>
      </w:r>
      <w:r>
        <w:rPr>
          <w:rFonts w:ascii="仿宋" w:eastAsia="仿宋" w:hAnsi="仿宋" w:hint="eastAsia"/>
          <w:sz w:val="24"/>
          <w:shd w:val="pct10" w:color="auto" w:fill="FFFFFF"/>
        </w:rPr>
        <w:t>2%</w:t>
      </w:r>
      <w:r>
        <w:rPr>
          <w:rFonts w:ascii="仿宋" w:eastAsia="仿宋" w:hAnsi="仿宋" w:hint="eastAsia"/>
          <w:sz w:val="24"/>
        </w:rPr>
        <w:t>）；</w:t>
      </w:r>
      <w:r>
        <w:rPr>
          <w:rFonts w:ascii="仿宋" w:eastAsia="仿宋" w:hAnsi="仿宋" w:hint="eastAsia"/>
          <w:bCs/>
          <w:sz w:val="24"/>
        </w:rPr>
        <w:t>（以投标人按第五章“投标文件格式”要求提供的《报价表》、《中小企业声明函》和《联合体协议书》为评分依据）</w:t>
      </w:r>
    </w:p>
    <w:p w:rsidR="00974660" w:rsidRDefault="00BE4E48">
      <w:pPr>
        <w:pStyle w:val="a8"/>
        <w:spacing w:line="360" w:lineRule="auto"/>
        <w:ind w:firstLineChars="200" w:firstLine="480"/>
        <w:rPr>
          <w:rFonts w:ascii="仿宋" w:eastAsia="仿宋" w:hAnsi="仿宋"/>
          <w:sz w:val="24"/>
        </w:rPr>
      </w:pPr>
      <w:r>
        <w:rPr>
          <w:rFonts w:ascii="仿宋" w:eastAsia="仿宋" w:hAnsi="仿宋" w:hint="eastAsia"/>
          <w:sz w:val="24"/>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rsidR="00974660" w:rsidRDefault="00BE4E48">
      <w:pPr>
        <w:pStyle w:val="a8"/>
        <w:spacing w:line="360" w:lineRule="auto"/>
        <w:ind w:firstLineChars="200" w:firstLine="480"/>
        <w:rPr>
          <w:rFonts w:ascii="仿宋" w:eastAsia="仿宋" w:hAnsi="仿宋"/>
          <w:sz w:val="24"/>
        </w:rPr>
      </w:pPr>
      <w:r>
        <w:rPr>
          <w:rFonts w:ascii="仿宋" w:eastAsia="仿宋" w:hAnsi="仿宋" w:hint="eastAsia"/>
          <w:sz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w:t>
      </w:r>
      <w:r>
        <w:rPr>
          <w:rFonts w:ascii="仿宋" w:eastAsia="仿宋" w:hAnsi="仿宋" w:hint="eastAsia"/>
          <w:sz w:val="24"/>
        </w:rPr>
        <w:lastRenderedPageBreak/>
        <w:t>疾人证及在本企业缴纳</w:t>
      </w:r>
      <w:proofErr w:type="gramStart"/>
      <w:r>
        <w:rPr>
          <w:rFonts w:ascii="仿宋" w:eastAsia="仿宋" w:hAnsi="仿宋" w:hint="eastAsia"/>
          <w:sz w:val="24"/>
        </w:rPr>
        <w:t>社保证明</w:t>
      </w:r>
      <w:proofErr w:type="gramEnd"/>
      <w:r>
        <w:rPr>
          <w:rFonts w:ascii="仿宋" w:eastAsia="仿宋" w:hAnsi="仿宋" w:hint="eastAsia"/>
          <w:sz w:val="24"/>
        </w:rPr>
        <w:t>。（以投标人按第五章“投标文件格式”要求提供的《报价表》和《残疾人福利性单位声明函》为评分依据）</w:t>
      </w:r>
    </w:p>
    <w:p w:rsidR="00974660" w:rsidRDefault="00BE4E48">
      <w:pPr>
        <w:spacing w:line="360" w:lineRule="auto"/>
        <w:ind w:firstLineChars="200" w:firstLine="480"/>
        <w:rPr>
          <w:rFonts w:ascii="仿宋" w:eastAsia="仿宋" w:hAnsi="仿宋"/>
          <w:b/>
          <w:sz w:val="24"/>
        </w:rPr>
      </w:pPr>
      <w:r>
        <w:rPr>
          <w:rFonts w:ascii="仿宋" w:eastAsia="仿宋" w:hAnsi="仿宋" w:hint="eastAsia"/>
          <w:sz w:val="24"/>
        </w:rPr>
        <w:t>5）除上述情况外，评标价＝投标报价；</w:t>
      </w:r>
    </w:p>
    <w:p w:rsidR="00974660" w:rsidRDefault="00BE4E48">
      <w:pPr>
        <w:spacing w:line="360" w:lineRule="auto"/>
        <w:ind w:firstLineChars="200" w:firstLine="480"/>
        <w:rPr>
          <w:rFonts w:ascii="仿宋" w:eastAsia="仿宋" w:hAnsi="仿宋"/>
          <w:b/>
          <w:sz w:val="24"/>
        </w:rPr>
      </w:pPr>
      <w:r>
        <w:rPr>
          <w:rFonts w:ascii="仿宋" w:eastAsia="仿宋" w:hAnsi="仿宋" w:hint="eastAsia"/>
          <w:sz w:val="24"/>
        </w:rPr>
        <w:t>6）档案服务合计报价分：（满分20分）</w:t>
      </w:r>
    </w:p>
    <w:p w:rsidR="00974660" w:rsidRDefault="00BE4E48">
      <w:pPr>
        <w:spacing w:line="360" w:lineRule="auto"/>
        <w:ind w:firstLineChars="200" w:firstLine="464"/>
        <w:rPr>
          <w:rFonts w:ascii="仿宋" w:eastAsia="仿宋" w:hAnsi="仿宋" w:cs="Courier New"/>
          <w:sz w:val="24"/>
        </w:rPr>
      </w:pPr>
      <w:r>
        <w:rPr>
          <w:rFonts w:ascii="仿宋" w:eastAsia="仿宋" w:hAnsi="仿宋" w:cs="Courier New" w:hint="eastAsia"/>
          <w:bCs/>
          <w:spacing w:val="-4"/>
          <w:sz w:val="24"/>
        </w:rPr>
        <w:t>评标基准价计算方法统一采用低价优先法，即满足招标文件要求且投标评标价格最低的投标评标价作为评标基准价，其价格分为满分</w:t>
      </w:r>
      <w:r>
        <w:rPr>
          <w:rFonts w:ascii="仿宋" w:eastAsia="仿宋" w:hAnsi="仿宋" w:hint="eastAsia"/>
          <w:sz w:val="24"/>
        </w:rPr>
        <w:t>20分</w:t>
      </w:r>
      <w:r>
        <w:rPr>
          <w:rFonts w:ascii="仿宋" w:eastAsia="仿宋" w:hAnsi="仿宋" w:cs="Courier New" w:hint="eastAsia"/>
          <w:bCs/>
          <w:spacing w:val="-4"/>
          <w:sz w:val="24"/>
        </w:rPr>
        <w:t>。其他投标人价格分按下列公式计算：</w:t>
      </w:r>
    </w:p>
    <w:p w:rsidR="00974660" w:rsidRDefault="00BE4E48">
      <w:pPr>
        <w:pStyle w:val="a8"/>
        <w:spacing w:line="360" w:lineRule="auto"/>
        <w:ind w:firstLineChars="200" w:firstLine="480"/>
        <w:rPr>
          <w:rFonts w:ascii="仿宋" w:eastAsia="仿宋" w:hAnsi="仿宋"/>
          <w:bCs/>
          <w:spacing w:val="-4"/>
          <w:sz w:val="24"/>
        </w:rPr>
      </w:pPr>
      <w:r>
        <w:rPr>
          <w:rFonts w:ascii="仿宋" w:eastAsia="仿宋" w:hAnsi="仿宋" w:hint="eastAsia"/>
          <w:sz w:val="24"/>
        </w:rPr>
        <w:t>档案服务价格分计算公式：某投标人</w:t>
      </w:r>
      <w:r>
        <w:rPr>
          <w:rFonts w:ascii="仿宋" w:eastAsia="仿宋" w:hAnsi="仿宋" w:hint="eastAsia"/>
          <w:bCs/>
          <w:spacing w:val="-4"/>
          <w:sz w:val="24"/>
        </w:rPr>
        <w:t>投标报价得分=(评标基准价／某投标人投标评标价)×20分</w:t>
      </w:r>
    </w:p>
    <w:p w:rsidR="00974660" w:rsidRDefault="00BE4E48">
      <w:pPr>
        <w:spacing w:line="360" w:lineRule="auto"/>
        <w:ind w:firstLineChars="200" w:firstLine="482"/>
        <w:rPr>
          <w:rFonts w:ascii="仿宋" w:eastAsia="仿宋" w:hAnsi="仿宋"/>
          <w:b/>
          <w:sz w:val="24"/>
        </w:rPr>
      </w:pPr>
      <w:r>
        <w:rPr>
          <w:rFonts w:ascii="仿宋" w:eastAsia="仿宋" w:hAnsi="仿宋" w:hint="eastAsia"/>
          <w:b/>
          <w:sz w:val="24"/>
        </w:rPr>
        <w:t>2</w:t>
      </w:r>
      <w:r>
        <w:rPr>
          <w:rFonts w:ascii="仿宋" w:eastAsia="仿宋" w:hAnsi="仿宋"/>
          <w:b/>
          <w:sz w:val="24"/>
        </w:rPr>
        <w:t>、</w:t>
      </w:r>
      <w:r>
        <w:rPr>
          <w:rFonts w:ascii="仿宋" w:eastAsia="仿宋" w:hAnsi="仿宋" w:hint="eastAsia"/>
          <w:b/>
          <w:sz w:val="24"/>
        </w:rPr>
        <w:t>服务技术分</w:t>
      </w:r>
      <w:r>
        <w:rPr>
          <w:rFonts w:ascii="仿宋" w:eastAsia="仿宋" w:hAnsi="仿宋"/>
          <w:b/>
          <w:sz w:val="24"/>
        </w:rPr>
        <w:t>……</w:t>
      </w:r>
      <w:proofErr w:type="gramStart"/>
      <w:r>
        <w:rPr>
          <w:rFonts w:ascii="仿宋" w:eastAsia="仿宋" w:hAnsi="仿宋"/>
          <w:b/>
          <w:sz w:val="24"/>
        </w:rPr>
        <w:t>………………………………………………………………</w:t>
      </w:r>
      <w:proofErr w:type="gramEnd"/>
      <w:r>
        <w:rPr>
          <w:rFonts w:ascii="仿宋" w:eastAsia="仿宋" w:hAnsi="仿宋" w:hint="eastAsia"/>
          <w:b/>
          <w:sz w:val="24"/>
        </w:rPr>
        <w:t>51</w:t>
      </w:r>
      <w:r>
        <w:rPr>
          <w:rFonts w:ascii="仿宋" w:eastAsia="仿宋" w:hAnsi="仿宋"/>
          <w:b/>
          <w:sz w:val="24"/>
        </w:rPr>
        <w:t>分</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1）针对本项目的加工过程中的业务档案资料管理分，满分15分：</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①一档：投标人提供的业务类别不准确，或简单罗列业务类别的，得5分；</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②二档：投标人对业务类别有简单描述，得10分；</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③三档：投标人对类别业务档案管理有准确认识，并对各类别编码编排原则有准确描述的，得15分。</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2）档案服务质量分，满分8分：</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①一档：投标人承诺的服务质量基本满足标书要求的，得2分；</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②二档：投标人承诺的服务质量优于标书需求的有2-3项的得4分；</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③三档：投标人承诺的服务质量的优于标书需求的有4项及以上的，得8分。</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3）实施方案，满分12分：以投标人提供的项目实施计划为依据，按规范性、完备性、可操作性、是否有进度及质量保证措施、项目保密保障措施、人员管理措施进行评分。</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①一档：投标人提供的项目实施计划规范性、完备性、可操作性、进度及质量保证措施、项目保密保障措施、人员管理措施等有一项或多项不具备的，得4分；</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②二档：投标人提供的项目实施计划比较规范、完备、有可操作性、有基本的项目进度及质量保证措施、项目保密保障措施、人员管理措施的，得8分；</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③三档；投标人提供的项目实施计划规范、完备，操作性强，有完善的项目进度及质量保证措施、项目保密保障措施、人员管理措施的，得12分。</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4）验收方案，满分4分：以投标人提供的验收方案为依据，按方案的完整性、可操作性进行评分。</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①一档：投标人未提供验收方案，或提供的项目验收方案不完整、没有可操作性的，</w:t>
      </w:r>
      <w:r>
        <w:rPr>
          <w:rFonts w:ascii="仿宋" w:eastAsia="仿宋" w:hAnsi="仿宋" w:hint="eastAsia"/>
          <w:sz w:val="24"/>
        </w:rPr>
        <w:lastRenderedPageBreak/>
        <w:t>得1分；</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②二档：投标人提供的项目验收方案基本完整、有可操作性的，得2分；</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③三档：投标人提供的项目验收方案完整齐备，可操作性强，有确保项目通过验收的保障措施的，得4分。</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5）服务方案分，满分12分：</w:t>
      </w:r>
    </w:p>
    <w:p w:rsidR="00974660" w:rsidRDefault="00BE4E48">
      <w:pPr>
        <w:pStyle w:val="a4"/>
        <w:spacing w:line="360" w:lineRule="auto"/>
        <w:rPr>
          <w:rFonts w:ascii="仿宋" w:eastAsia="仿宋" w:hAnsi="仿宋"/>
          <w:sz w:val="24"/>
          <w:szCs w:val="24"/>
        </w:rPr>
      </w:pPr>
      <w:r>
        <w:rPr>
          <w:rFonts w:ascii="仿宋" w:eastAsia="仿宋" w:hAnsi="仿宋" w:hint="eastAsia"/>
          <w:sz w:val="24"/>
          <w:szCs w:val="24"/>
        </w:rPr>
        <w:t>①投标人在服务方案中提供有特色服务（主要包括：项目组织计划、拟为政府采购客户专门投入的业务人员、政府采购业务优先方案、免费的技术咨询范围、服务响应时间、上门服务业务范围、扫描质量承诺等等）的得4分。</w:t>
      </w:r>
    </w:p>
    <w:p w:rsidR="00974660" w:rsidRDefault="00BE4E48">
      <w:pPr>
        <w:pStyle w:val="a4"/>
        <w:spacing w:line="360" w:lineRule="auto"/>
        <w:rPr>
          <w:rFonts w:ascii="仿宋" w:eastAsia="仿宋" w:hAnsi="仿宋"/>
          <w:sz w:val="24"/>
          <w:szCs w:val="24"/>
        </w:rPr>
      </w:pPr>
      <w:r>
        <w:rPr>
          <w:rFonts w:ascii="仿宋" w:eastAsia="仿宋" w:hAnsi="仿宋" w:hint="eastAsia"/>
          <w:sz w:val="24"/>
          <w:szCs w:val="24"/>
        </w:rPr>
        <w:t>可以对服务响应时间，投入的业务人员进行细化、量化。</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②投标人在服务方案中提供有保密方案（主要包括：服务流程的保密性、规范性及针对政府采购客户制定的保密方案等等）的得3分。</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③投标人在服务方案中提供有售后服务（主要包括：问题响应时间≤24小时，问题响应人员技术能力，问题处理承诺等等）的得5分。</w:t>
      </w:r>
    </w:p>
    <w:p w:rsidR="00974660" w:rsidRDefault="00BE4E48">
      <w:pPr>
        <w:pStyle w:val="a4"/>
        <w:spacing w:line="360" w:lineRule="auto"/>
        <w:rPr>
          <w:rFonts w:ascii="仿宋" w:eastAsia="仿宋" w:hAnsi="仿宋"/>
          <w:sz w:val="24"/>
          <w:szCs w:val="24"/>
        </w:rPr>
      </w:pPr>
      <w:r>
        <w:rPr>
          <w:rFonts w:ascii="仿宋" w:eastAsia="仿宋" w:hAnsi="仿宋" w:hint="eastAsia"/>
          <w:sz w:val="24"/>
          <w:szCs w:val="24"/>
        </w:rPr>
        <w:t>可以对响应时间，人员的技术能力进行细化、量化。</w:t>
      </w:r>
    </w:p>
    <w:p w:rsidR="00974660" w:rsidRDefault="00BE4E48">
      <w:pPr>
        <w:spacing w:line="360" w:lineRule="auto"/>
        <w:ind w:firstLineChars="200" w:firstLine="482"/>
        <w:rPr>
          <w:rFonts w:ascii="仿宋" w:eastAsia="仿宋" w:hAnsi="仿宋"/>
          <w:b/>
          <w:sz w:val="24"/>
        </w:rPr>
      </w:pPr>
      <w:r>
        <w:rPr>
          <w:rFonts w:ascii="仿宋" w:eastAsia="仿宋" w:hAnsi="仿宋" w:hint="eastAsia"/>
          <w:b/>
          <w:sz w:val="24"/>
        </w:rPr>
        <w:t>3</w:t>
      </w:r>
      <w:r>
        <w:rPr>
          <w:rFonts w:ascii="仿宋" w:eastAsia="仿宋" w:hAnsi="仿宋"/>
          <w:b/>
          <w:sz w:val="24"/>
        </w:rPr>
        <w:t>、</w:t>
      </w:r>
      <w:r>
        <w:rPr>
          <w:rFonts w:ascii="仿宋" w:eastAsia="仿宋" w:hAnsi="仿宋" w:hint="eastAsia"/>
          <w:b/>
          <w:sz w:val="24"/>
        </w:rPr>
        <w:t>商务</w:t>
      </w:r>
      <w:r>
        <w:rPr>
          <w:rFonts w:ascii="仿宋" w:eastAsia="仿宋" w:hAnsi="仿宋"/>
          <w:b/>
          <w:sz w:val="24"/>
        </w:rPr>
        <w:t>分……</w:t>
      </w:r>
      <w:proofErr w:type="gramStart"/>
      <w:r>
        <w:rPr>
          <w:rFonts w:ascii="仿宋" w:eastAsia="仿宋" w:hAnsi="仿宋"/>
          <w:b/>
          <w:sz w:val="24"/>
        </w:rPr>
        <w:t>……………………………………………………………………</w:t>
      </w:r>
      <w:proofErr w:type="gramEnd"/>
      <w:r>
        <w:rPr>
          <w:rFonts w:ascii="仿宋" w:eastAsia="仿宋" w:hAnsi="仿宋" w:hint="eastAsia"/>
          <w:b/>
          <w:sz w:val="24"/>
        </w:rPr>
        <w:t>29</w:t>
      </w:r>
      <w:r>
        <w:rPr>
          <w:rFonts w:ascii="仿宋" w:eastAsia="仿宋" w:hAnsi="仿宋"/>
          <w:b/>
          <w:sz w:val="24"/>
        </w:rPr>
        <w:t>分</w:t>
      </w:r>
    </w:p>
    <w:p w:rsidR="00974660" w:rsidRDefault="00BE4E48">
      <w:pPr>
        <w:tabs>
          <w:tab w:val="left" w:pos="720"/>
        </w:tabs>
        <w:spacing w:line="360" w:lineRule="auto"/>
        <w:ind w:firstLineChars="171" w:firstLine="410"/>
        <w:rPr>
          <w:rFonts w:ascii="仿宋" w:eastAsia="仿宋" w:hAnsi="仿宋"/>
          <w:sz w:val="24"/>
        </w:rPr>
      </w:pPr>
      <w:r>
        <w:rPr>
          <w:rFonts w:ascii="仿宋" w:eastAsia="仿宋" w:hAnsi="仿宋" w:hint="eastAsia"/>
          <w:sz w:val="24"/>
        </w:rPr>
        <w:t>（1）投标人具有信息系统运行维护资质三级资质证书得1分，具有信息系统运行维护资质二级及以上资质证书得2分，满分2分；（提供证书复印件，原件备查）</w:t>
      </w:r>
    </w:p>
    <w:p w:rsidR="00974660" w:rsidRDefault="00BE4E48">
      <w:pPr>
        <w:tabs>
          <w:tab w:val="left" w:pos="720"/>
        </w:tabs>
        <w:spacing w:line="360" w:lineRule="auto"/>
        <w:ind w:firstLineChars="171" w:firstLine="410"/>
        <w:rPr>
          <w:rFonts w:ascii="仿宋" w:eastAsia="仿宋" w:hAnsi="仿宋"/>
          <w:sz w:val="24"/>
        </w:rPr>
      </w:pPr>
      <w:r>
        <w:rPr>
          <w:rFonts w:ascii="仿宋" w:eastAsia="仿宋" w:hAnsi="仿宋" w:hint="eastAsia"/>
          <w:sz w:val="24"/>
        </w:rPr>
        <w:t>（2）投标人具有2017年以来同类档案整理或数字化服务业绩的，每个得2分，满分12分。</w:t>
      </w:r>
    </w:p>
    <w:p w:rsidR="00974660" w:rsidRDefault="00BE4E48">
      <w:pPr>
        <w:tabs>
          <w:tab w:val="left" w:pos="720"/>
        </w:tabs>
        <w:spacing w:line="360" w:lineRule="auto"/>
        <w:ind w:firstLineChars="171" w:firstLine="410"/>
        <w:rPr>
          <w:rFonts w:ascii="仿宋" w:eastAsia="仿宋" w:hAnsi="仿宋" w:cs="宋体"/>
          <w:sz w:val="24"/>
          <w:lang w:bidi="ar"/>
        </w:rPr>
      </w:pPr>
      <w:r>
        <w:rPr>
          <w:rFonts w:ascii="仿宋" w:eastAsia="仿宋" w:hAnsi="仿宋" w:cs="宋体" w:hint="eastAsia"/>
          <w:sz w:val="24"/>
          <w:lang w:bidi="ar"/>
        </w:rPr>
        <w:t>（3）投标人具有“ISO14001环境管理体系认证”证书的，得2分；（提供证书复印件，原件备查）</w:t>
      </w:r>
    </w:p>
    <w:p w:rsidR="00974660" w:rsidRDefault="00BE4E48">
      <w:pPr>
        <w:tabs>
          <w:tab w:val="left" w:pos="720"/>
        </w:tabs>
        <w:spacing w:line="360" w:lineRule="auto"/>
        <w:ind w:firstLineChars="171" w:firstLine="410"/>
        <w:rPr>
          <w:rFonts w:ascii="仿宋" w:eastAsia="仿宋" w:hAnsi="仿宋" w:cs="宋体"/>
          <w:sz w:val="24"/>
          <w:lang w:bidi="ar"/>
        </w:rPr>
      </w:pPr>
      <w:r>
        <w:rPr>
          <w:rFonts w:ascii="仿宋" w:eastAsia="仿宋" w:hAnsi="仿宋" w:cs="宋体" w:hint="eastAsia"/>
          <w:sz w:val="24"/>
          <w:lang w:bidi="ar"/>
        </w:rPr>
        <w:t>（4）投标人获得ISO9000质量管理体系认证的，得2分；（提供证书复印件，原件备查）</w:t>
      </w:r>
    </w:p>
    <w:p w:rsidR="00974660" w:rsidRDefault="00BE4E48">
      <w:pPr>
        <w:spacing w:line="360" w:lineRule="auto"/>
        <w:ind w:firstLineChars="200" w:firstLine="480"/>
        <w:rPr>
          <w:rFonts w:ascii="仿宋" w:eastAsia="仿宋" w:hAnsi="仿宋"/>
          <w:sz w:val="24"/>
        </w:rPr>
      </w:pPr>
      <w:r>
        <w:rPr>
          <w:rFonts w:ascii="仿宋" w:eastAsia="仿宋" w:hAnsi="仿宋" w:cs="宋体" w:hint="eastAsia"/>
          <w:sz w:val="24"/>
          <w:lang w:bidi="ar"/>
        </w:rPr>
        <w:t>（5）投标人具有</w:t>
      </w:r>
      <w:r w:rsidR="004F53C7" w:rsidRPr="004F53C7">
        <w:rPr>
          <w:rFonts w:ascii="仿宋" w:eastAsia="仿宋" w:hAnsi="仿宋" w:cs="宋体"/>
          <w:sz w:val="24"/>
          <w:lang w:bidi="ar"/>
        </w:rPr>
        <w:t>OHSAS</w:t>
      </w:r>
      <w:r>
        <w:rPr>
          <w:rFonts w:ascii="仿宋" w:eastAsia="仿宋" w:hAnsi="仿宋" w:cs="宋体" w:hint="eastAsia"/>
          <w:sz w:val="24"/>
          <w:lang w:bidi="ar"/>
        </w:rPr>
        <w:t>职业健康安全管理体系认证证书的，得2分。（提供证书复印件，原件</w:t>
      </w:r>
      <w:r w:rsidR="004240A6">
        <w:rPr>
          <w:rFonts w:ascii="仿宋" w:eastAsia="仿宋" w:hAnsi="仿宋" w:cs="宋体" w:hint="eastAsia"/>
          <w:sz w:val="24"/>
        </w:rPr>
        <w:t>备查）</w:t>
      </w:r>
    </w:p>
    <w:p w:rsidR="00974660" w:rsidRDefault="00BE4E48">
      <w:pPr>
        <w:tabs>
          <w:tab w:val="left" w:pos="720"/>
        </w:tabs>
        <w:spacing w:line="360" w:lineRule="auto"/>
        <w:ind w:firstLineChars="221" w:firstLine="530"/>
        <w:rPr>
          <w:rFonts w:ascii="仿宋" w:eastAsia="仿宋" w:hAnsi="仿宋" w:cs="宋体"/>
          <w:sz w:val="24"/>
          <w:lang w:bidi="ar"/>
        </w:rPr>
      </w:pPr>
      <w:r>
        <w:rPr>
          <w:rFonts w:ascii="仿宋" w:eastAsia="仿宋" w:hAnsi="仿宋" w:cs="宋体" w:hint="eastAsia"/>
          <w:sz w:val="24"/>
          <w:lang w:bidi="ar"/>
        </w:rPr>
        <w:t xml:space="preserve">（6）投标人在项目所在地南宁市具有售后服务机构的得2分。（提供有效的证明材料） </w:t>
      </w:r>
    </w:p>
    <w:p w:rsidR="00974660" w:rsidRDefault="00BE4E48">
      <w:pPr>
        <w:spacing w:line="360" w:lineRule="auto"/>
        <w:ind w:firstLineChars="200" w:firstLine="480"/>
        <w:rPr>
          <w:rFonts w:ascii="仿宋" w:eastAsia="仿宋" w:hAnsi="仿宋" w:cs="宋体"/>
          <w:sz w:val="24"/>
          <w:lang w:bidi="ar"/>
        </w:rPr>
      </w:pPr>
      <w:r>
        <w:rPr>
          <w:rFonts w:ascii="仿宋" w:eastAsia="仿宋" w:hAnsi="仿宋" w:cs="宋体" w:hint="eastAsia"/>
          <w:sz w:val="24"/>
          <w:lang w:bidi="ar"/>
        </w:rPr>
        <w:t>（7）</w:t>
      </w:r>
      <w:r>
        <w:rPr>
          <w:rFonts w:ascii="仿宋" w:eastAsia="仿宋" w:hAnsi="仿宋" w:cs="宋体" w:hint="eastAsia"/>
          <w:sz w:val="24"/>
        </w:rPr>
        <w:t>拟投入本项目的实施人员中每个具有信息系统运行维护工程师合格证书的得1分</w:t>
      </w:r>
      <w:r>
        <w:rPr>
          <w:rFonts w:ascii="仿宋" w:eastAsia="仿宋" w:hAnsi="仿宋" w:cs="宋体" w:hint="eastAsia"/>
          <w:sz w:val="24"/>
          <w:lang w:bidi="ar"/>
        </w:rPr>
        <w:t>，满分5分。（需提供相关人员最近3个月或最近一个季度单位社会保障缴纳证明及证书复印件）</w:t>
      </w:r>
    </w:p>
    <w:p w:rsidR="00974660" w:rsidRDefault="00BE4E48">
      <w:pPr>
        <w:spacing w:line="360" w:lineRule="auto"/>
        <w:ind w:firstLineChars="200" w:firstLine="480"/>
        <w:rPr>
          <w:rFonts w:ascii="仿宋" w:eastAsia="仿宋" w:hAnsi="仿宋"/>
          <w:bCs/>
          <w:sz w:val="24"/>
        </w:rPr>
      </w:pPr>
      <w:r>
        <w:rPr>
          <w:rFonts w:ascii="仿宋" w:eastAsia="仿宋" w:hAnsi="仿宋" w:hint="eastAsia"/>
          <w:bCs/>
          <w:sz w:val="24"/>
        </w:rPr>
        <w:lastRenderedPageBreak/>
        <w:t>（8）</w:t>
      </w:r>
      <w:r>
        <w:rPr>
          <w:rFonts w:ascii="仿宋" w:eastAsia="仿宋" w:hAnsi="仿宋" w:cs="宋体" w:hint="eastAsia"/>
          <w:sz w:val="24"/>
          <w:lang w:bidi="ar"/>
        </w:rPr>
        <w:t>投标人</w:t>
      </w:r>
      <w:bookmarkStart w:id="64" w:name="_GoBack"/>
      <w:bookmarkEnd w:id="64"/>
      <w:r>
        <w:rPr>
          <w:rFonts w:ascii="仿宋" w:eastAsia="仿宋" w:hAnsi="仿宋" w:cs="宋体" w:hint="eastAsia"/>
          <w:sz w:val="24"/>
          <w:lang w:bidi="ar"/>
        </w:rPr>
        <w:t>拟投入本项目的管理人员有信息系统项目管理师的得2分</w:t>
      </w:r>
      <w:r>
        <w:rPr>
          <w:rFonts w:ascii="仿宋" w:eastAsia="仿宋" w:hAnsi="仿宋" w:cs="宋体" w:hint="eastAsia"/>
          <w:sz w:val="24"/>
        </w:rPr>
        <w:t>，满分2分</w:t>
      </w:r>
      <w:r>
        <w:rPr>
          <w:rFonts w:ascii="仿宋" w:eastAsia="仿宋" w:hAnsi="仿宋" w:cs="宋体" w:hint="eastAsia"/>
          <w:sz w:val="24"/>
          <w:lang w:bidi="ar"/>
        </w:rPr>
        <w:t>。（需提供相关人员最近3个月或最近一个季度单位社会保障缴纳证明及证书复印件）</w:t>
      </w:r>
    </w:p>
    <w:p w:rsidR="00974660" w:rsidRDefault="00BE4E48">
      <w:pPr>
        <w:spacing w:line="360" w:lineRule="auto"/>
        <w:ind w:firstLineChars="200" w:firstLine="480"/>
        <w:rPr>
          <w:rFonts w:ascii="仿宋" w:eastAsia="仿宋" w:hAnsi="仿宋"/>
          <w:sz w:val="24"/>
        </w:rPr>
      </w:pPr>
      <w:r>
        <w:rPr>
          <w:rFonts w:ascii="仿宋" w:eastAsia="仿宋" w:hAnsi="仿宋" w:hint="eastAsia"/>
          <w:sz w:val="24"/>
        </w:rPr>
        <w:t xml:space="preserve">三、总得分＝1＋2＋3 </w:t>
      </w:r>
    </w:p>
    <w:p w:rsidR="00974660" w:rsidRDefault="00BE4E48">
      <w:pPr>
        <w:spacing w:line="360" w:lineRule="auto"/>
        <w:ind w:firstLineChars="200" w:firstLine="480"/>
        <w:rPr>
          <w:rFonts w:ascii="仿宋" w:eastAsia="仿宋" w:hAnsi="仿宋" w:cs="Arial Unicode MS"/>
          <w:sz w:val="24"/>
        </w:rPr>
      </w:pPr>
      <w:r>
        <w:rPr>
          <w:rFonts w:ascii="仿宋" w:eastAsia="仿宋" w:hAnsi="仿宋" w:cs="宋体" w:hint="eastAsia"/>
          <w:sz w:val="24"/>
        </w:rPr>
        <w:t>四、</w:t>
      </w:r>
      <w:r>
        <w:rPr>
          <w:rFonts w:ascii="仿宋" w:eastAsia="仿宋" w:hAnsi="仿宋" w:cs="Arial Unicode MS" w:hint="eastAsia"/>
          <w:sz w:val="24"/>
        </w:rPr>
        <w:t>中标候选供应商推荐原则</w:t>
      </w:r>
    </w:p>
    <w:p w:rsidR="00974660" w:rsidRDefault="00BE4E48">
      <w:pPr>
        <w:spacing w:line="360" w:lineRule="auto"/>
        <w:ind w:firstLineChars="200" w:firstLine="480"/>
        <w:jc w:val="left"/>
        <w:rPr>
          <w:rFonts w:ascii="仿宋" w:eastAsia="仿宋" w:hAnsi="仿宋" w:cs="Arial Unicode MS"/>
          <w:sz w:val="24"/>
        </w:rPr>
      </w:pPr>
      <w:r>
        <w:rPr>
          <w:rFonts w:ascii="仿宋" w:eastAsia="仿宋" w:hAnsi="仿宋" w:cs="Arial Unicode MS" w:hint="eastAsia"/>
          <w:sz w:val="24"/>
        </w:rPr>
        <w:t>（一）评标委员会将根据总得分由高到低对投标人排列次序（</w:t>
      </w:r>
      <w:r>
        <w:rPr>
          <w:rFonts w:ascii="仿宋" w:eastAsia="仿宋" w:hAnsi="仿宋" w:cs="宋体" w:hint="eastAsia"/>
          <w:sz w:val="24"/>
        </w:rPr>
        <w:t>得分相同的，以投标报价由低到高顺序排列，得分相同且投标报价相同的并列，投标文件满足招标文件全部实质性要求，</w:t>
      </w:r>
      <w:proofErr w:type="gramStart"/>
      <w:r>
        <w:rPr>
          <w:rFonts w:ascii="仿宋" w:eastAsia="仿宋" w:hAnsi="仿宋" w:cs="宋体" w:hint="eastAsia"/>
          <w:sz w:val="24"/>
        </w:rPr>
        <w:t>且按照</w:t>
      </w:r>
      <w:proofErr w:type="gramEnd"/>
      <w:r>
        <w:rPr>
          <w:rFonts w:ascii="仿宋" w:eastAsia="仿宋" w:hAnsi="仿宋" w:cs="宋体" w:hint="eastAsia"/>
          <w:sz w:val="24"/>
        </w:rPr>
        <w:t>评审因素的量化指标评审得分最高的投标人为排名第一的中标候选人</w:t>
      </w:r>
      <w:r>
        <w:rPr>
          <w:rFonts w:ascii="仿宋" w:eastAsia="仿宋" w:hAnsi="仿宋" w:cs="Arial Unicode MS" w:hint="eastAsia"/>
          <w:sz w:val="24"/>
        </w:rPr>
        <w:t>）前三名为中标候选供应商。采购人应当确定评审委员会推荐排名第一的中标候选供应商为中标供应商。排名第一的中标候选供应商放弃中标、因不可抗力或者自身原因提出不能履行合同，或者被质疑成立后取消中标资格且合格供应</w:t>
      </w:r>
      <w:proofErr w:type="gramStart"/>
      <w:r>
        <w:rPr>
          <w:rFonts w:ascii="仿宋" w:eastAsia="仿宋" w:hAnsi="仿宋" w:cs="Arial Unicode MS" w:hint="eastAsia"/>
          <w:sz w:val="24"/>
        </w:rPr>
        <w:t>商符合</w:t>
      </w:r>
      <w:proofErr w:type="gramEnd"/>
      <w:r>
        <w:rPr>
          <w:rFonts w:ascii="仿宋" w:eastAsia="仿宋" w:hAnsi="仿宋" w:cs="Arial Unicode MS" w:hint="eastAsia"/>
          <w:sz w:val="24"/>
        </w:rPr>
        <w:t>法定数量的，采购人可以确定排名第二的中标候选供应商为中标供应商。排名第二的中标候选供应商因前款规定的同样原因不能签订合同的，采购人可以确定排名第三的中标候选供应商为中标供应商。其余以此类推。采购人也可以决定重新采购。</w:t>
      </w:r>
    </w:p>
    <w:p w:rsidR="00974660" w:rsidRDefault="00BE4E48">
      <w:pPr>
        <w:pStyle w:val="2"/>
        <w:rPr>
          <w:rFonts w:ascii="仿宋" w:eastAsia="仿宋" w:hAnsi="仿宋"/>
        </w:rPr>
      </w:pPr>
      <w:r>
        <w:rPr>
          <w:rFonts w:ascii="仿宋" w:eastAsia="仿宋" w:hAnsi="仿宋"/>
        </w:rPr>
        <w:br w:type="page"/>
      </w:r>
    </w:p>
    <w:p w:rsidR="00974660" w:rsidRDefault="00974660">
      <w:pPr>
        <w:spacing w:line="360" w:lineRule="auto"/>
        <w:ind w:firstLineChars="200" w:firstLine="420"/>
        <w:jc w:val="left"/>
        <w:rPr>
          <w:rFonts w:ascii="仿宋" w:eastAsia="仿宋" w:hAnsi="仿宋" w:cs="Arial Unicode MS"/>
          <w:szCs w:val="21"/>
        </w:rPr>
      </w:pPr>
    </w:p>
    <w:p w:rsidR="00974660" w:rsidRDefault="00BE4E48">
      <w:pPr>
        <w:pStyle w:val="af"/>
        <w:rPr>
          <w:rFonts w:ascii="仿宋" w:eastAsia="仿宋" w:hAnsi="仿宋" w:cs="宋体"/>
        </w:rPr>
      </w:pPr>
      <w:bookmarkStart w:id="65" w:name="_Toc53170869"/>
      <w:r>
        <w:rPr>
          <w:rFonts w:ascii="仿宋" w:eastAsia="仿宋" w:hAnsi="仿宋" w:cs="宋体" w:hint="eastAsia"/>
        </w:rPr>
        <w:t xml:space="preserve">第五章 </w:t>
      </w:r>
      <w:r>
        <w:rPr>
          <w:rFonts w:ascii="仿宋" w:eastAsia="仿宋" w:hAnsi="仿宋" w:cs="宋体"/>
        </w:rPr>
        <w:t>合同条款</w:t>
      </w:r>
      <w:r>
        <w:rPr>
          <w:rFonts w:ascii="仿宋" w:eastAsia="仿宋" w:hAnsi="仿宋" w:cs="宋体" w:hint="eastAsia"/>
        </w:rPr>
        <w:t>及格式</w:t>
      </w:r>
      <w:bookmarkEnd w:id="65"/>
    </w:p>
    <w:p w:rsidR="00974660" w:rsidRDefault="00BE4E48">
      <w:pPr>
        <w:pStyle w:val="1"/>
        <w:tabs>
          <w:tab w:val="left" w:pos="721"/>
        </w:tabs>
        <w:spacing w:line="360" w:lineRule="auto"/>
        <w:jc w:val="center"/>
        <w:rPr>
          <w:rFonts w:ascii="仿宋" w:eastAsia="仿宋" w:hAnsi="仿宋"/>
          <w:b w:val="0"/>
          <w:bCs/>
          <w:sz w:val="52"/>
          <w:szCs w:val="52"/>
        </w:rPr>
      </w:pPr>
      <w:bookmarkStart w:id="66" w:name="_Toc53170870"/>
      <w:bookmarkStart w:id="67" w:name="_Toc53131065"/>
      <w:bookmarkStart w:id="68" w:name="_Toc32038"/>
      <w:r>
        <w:rPr>
          <w:rFonts w:ascii="仿宋" w:eastAsia="仿宋" w:hAnsi="仿宋" w:hint="eastAsia"/>
          <w:b w:val="0"/>
          <w:bCs/>
          <w:sz w:val="52"/>
          <w:szCs w:val="52"/>
        </w:rPr>
        <w:t>南宁市政府采购合同</w:t>
      </w:r>
      <w:bookmarkEnd w:id="66"/>
      <w:bookmarkEnd w:id="67"/>
    </w:p>
    <w:p w:rsidR="00974660" w:rsidRDefault="00974660">
      <w:pPr>
        <w:tabs>
          <w:tab w:val="left" w:pos="721"/>
        </w:tabs>
        <w:snapToGrid w:val="0"/>
        <w:spacing w:line="360" w:lineRule="exact"/>
        <w:rPr>
          <w:rFonts w:ascii="仿宋" w:eastAsia="仿宋" w:hAnsi="仿宋"/>
          <w:sz w:val="28"/>
          <w:szCs w:val="28"/>
        </w:rPr>
      </w:pPr>
    </w:p>
    <w:p w:rsidR="00974660" w:rsidRDefault="00974660">
      <w:pPr>
        <w:tabs>
          <w:tab w:val="left" w:pos="721"/>
        </w:tabs>
        <w:snapToGrid w:val="0"/>
        <w:spacing w:line="360" w:lineRule="exact"/>
        <w:rPr>
          <w:rFonts w:ascii="仿宋" w:eastAsia="仿宋" w:hAnsi="仿宋"/>
          <w:sz w:val="28"/>
          <w:szCs w:val="28"/>
        </w:rPr>
      </w:pPr>
    </w:p>
    <w:p w:rsidR="00974660" w:rsidRDefault="00BE4E48">
      <w:pPr>
        <w:tabs>
          <w:tab w:val="left" w:pos="721"/>
          <w:tab w:val="left" w:pos="7920"/>
        </w:tabs>
        <w:snapToGrid w:val="0"/>
        <w:spacing w:line="360" w:lineRule="exact"/>
        <w:ind w:firstLineChars="256" w:firstLine="720"/>
        <w:rPr>
          <w:rFonts w:ascii="仿宋" w:eastAsia="仿宋" w:hAnsi="仿宋"/>
          <w:b/>
          <w:spacing w:val="-20"/>
          <w:sz w:val="32"/>
          <w:szCs w:val="32"/>
          <w:u w:val="single"/>
        </w:rPr>
      </w:pPr>
      <w:r>
        <w:rPr>
          <w:rFonts w:ascii="仿宋" w:eastAsia="仿宋" w:hAnsi="仿宋" w:hint="eastAsia"/>
          <w:b/>
          <w:spacing w:val="-20"/>
          <w:sz w:val="32"/>
          <w:szCs w:val="32"/>
        </w:rPr>
        <w:t>合 同 名 称：</w:t>
      </w:r>
      <w:r>
        <w:rPr>
          <w:rFonts w:ascii="仿宋" w:eastAsia="仿宋" w:hAnsi="仿宋" w:hint="eastAsia"/>
          <w:b/>
          <w:spacing w:val="-20"/>
          <w:sz w:val="32"/>
          <w:szCs w:val="32"/>
          <w:u w:val="single"/>
        </w:rPr>
        <w:t xml:space="preserve">                                          </w:t>
      </w:r>
    </w:p>
    <w:p w:rsidR="00974660" w:rsidRDefault="00BE4E48">
      <w:pPr>
        <w:tabs>
          <w:tab w:val="left" w:pos="721"/>
        </w:tabs>
        <w:snapToGrid w:val="0"/>
        <w:spacing w:line="360" w:lineRule="exact"/>
        <w:ind w:firstLineChars="256" w:firstLine="720"/>
        <w:rPr>
          <w:rFonts w:ascii="仿宋" w:eastAsia="仿宋" w:hAnsi="仿宋"/>
          <w:b/>
          <w:spacing w:val="-20"/>
          <w:sz w:val="32"/>
          <w:szCs w:val="32"/>
        </w:rPr>
      </w:pPr>
      <w:r>
        <w:rPr>
          <w:rFonts w:ascii="仿宋" w:eastAsia="仿宋" w:hAnsi="仿宋" w:hint="eastAsia"/>
          <w:b/>
          <w:spacing w:val="-20"/>
          <w:sz w:val="32"/>
          <w:szCs w:val="32"/>
        </w:rPr>
        <w:t xml:space="preserve">    </w:t>
      </w:r>
    </w:p>
    <w:p w:rsidR="00974660" w:rsidRDefault="00974660">
      <w:pPr>
        <w:tabs>
          <w:tab w:val="left" w:pos="721"/>
        </w:tabs>
        <w:snapToGrid w:val="0"/>
        <w:spacing w:line="360" w:lineRule="exact"/>
        <w:ind w:firstLineChars="256" w:firstLine="720"/>
        <w:rPr>
          <w:rFonts w:ascii="仿宋" w:eastAsia="仿宋" w:hAnsi="仿宋"/>
          <w:b/>
          <w:spacing w:val="-20"/>
          <w:sz w:val="32"/>
          <w:szCs w:val="32"/>
        </w:rPr>
      </w:pPr>
    </w:p>
    <w:p w:rsidR="00974660" w:rsidRDefault="00BE4E48">
      <w:pPr>
        <w:tabs>
          <w:tab w:val="left" w:pos="721"/>
        </w:tabs>
        <w:snapToGrid w:val="0"/>
        <w:spacing w:line="360" w:lineRule="exact"/>
        <w:ind w:firstLineChars="256" w:firstLine="720"/>
        <w:rPr>
          <w:rFonts w:ascii="仿宋" w:eastAsia="仿宋" w:hAnsi="仿宋"/>
          <w:b/>
          <w:sz w:val="32"/>
          <w:szCs w:val="32"/>
          <w:u w:val="single"/>
        </w:rPr>
      </w:pPr>
      <w:r>
        <w:rPr>
          <w:rFonts w:ascii="仿宋" w:eastAsia="仿宋" w:hAnsi="仿宋" w:hint="eastAsia"/>
          <w:b/>
          <w:spacing w:val="-20"/>
          <w:sz w:val="32"/>
          <w:szCs w:val="32"/>
        </w:rPr>
        <w:t>合 同 编 号：</w:t>
      </w:r>
      <w:r>
        <w:rPr>
          <w:rFonts w:ascii="仿宋" w:eastAsia="仿宋" w:hAnsi="仿宋" w:hint="eastAsia"/>
          <w:b/>
          <w:spacing w:val="-20"/>
          <w:sz w:val="32"/>
          <w:szCs w:val="32"/>
          <w:u w:val="single"/>
        </w:rPr>
        <w:t xml:space="preserve">                                 </w:t>
      </w:r>
      <w:r>
        <w:rPr>
          <w:rFonts w:ascii="仿宋" w:eastAsia="仿宋" w:hAnsi="仿宋" w:hint="eastAsia"/>
          <w:b/>
          <w:sz w:val="32"/>
          <w:szCs w:val="32"/>
          <w:u w:val="single"/>
        </w:rPr>
        <w:t xml:space="preserve">       </w:t>
      </w:r>
    </w:p>
    <w:p w:rsidR="00974660" w:rsidRDefault="00BE4E48">
      <w:pPr>
        <w:tabs>
          <w:tab w:val="left" w:pos="721"/>
        </w:tabs>
        <w:snapToGrid w:val="0"/>
        <w:spacing w:line="360" w:lineRule="exact"/>
        <w:ind w:firstLineChars="256" w:firstLine="822"/>
        <w:rPr>
          <w:rFonts w:ascii="仿宋" w:eastAsia="仿宋" w:hAnsi="仿宋"/>
          <w:b/>
          <w:sz w:val="32"/>
          <w:szCs w:val="32"/>
        </w:rPr>
      </w:pPr>
      <w:r>
        <w:rPr>
          <w:rFonts w:ascii="仿宋" w:eastAsia="仿宋" w:hAnsi="仿宋" w:hint="eastAsia"/>
          <w:b/>
          <w:sz w:val="32"/>
          <w:szCs w:val="32"/>
        </w:rPr>
        <w:t xml:space="preserve">    </w:t>
      </w:r>
    </w:p>
    <w:p w:rsidR="00974660" w:rsidRDefault="00974660">
      <w:pPr>
        <w:tabs>
          <w:tab w:val="left" w:pos="721"/>
        </w:tabs>
        <w:snapToGrid w:val="0"/>
        <w:spacing w:line="360" w:lineRule="exact"/>
        <w:ind w:firstLineChars="256" w:firstLine="822"/>
        <w:rPr>
          <w:rFonts w:ascii="仿宋" w:eastAsia="仿宋" w:hAnsi="仿宋"/>
          <w:b/>
          <w:sz w:val="32"/>
          <w:szCs w:val="32"/>
        </w:rPr>
      </w:pPr>
    </w:p>
    <w:p w:rsidR="00974660" w:rsidRDefault="00BE4E48">
      <w:pPr>
        <w:tabs>
          <w:tab w:val="left" w:pos="721"/>
        </w:tabs>
        <w:snapToGrid w:val="0"/>
        <w:spacing w:line="360" w:lineRule="exact"/>
        <w:ind w:firstLineChars="256" w:firstLine="822"/>
        <w:rPr>
          <w:rFonts w:ascii="仿宋" w:eastAsia="仿宋" w:hAnsi="仿宋"/>
          <w:b/>
          <w:sz w:val="32"/>
          <w:szCs w:val="32"/>
          <w:u w:val="single"/>
        </w:rPr>
      </w:pPr>
      <w:r>
        <w:rPr>
          <w:rFonts w:ascii="仿宋" w:eastAsia="仿宋" w:hAnsi="仿宋" w:hint="eastAsia"/>
          <w:b/>
          <w:sz w:val="32"/>
          <w:szCs w:val="32"/>
        </w:rPr>
        <w:t>采购单位（甲方）：</w:t>
      </w:r>
      <w:r>
        <w:rPr>
          <w:rFonts w:ascii="仿宋" w:eastAsia="仿宋" w:hAnsi="仿宋" w:hint="eastAsia"/>
          <w:b/>
          <w:sz w:val="32"/>
          <w:szCs w:val="32"/>
          <w:u w:val="single"/>
        </w:rPr>
        <w:t xml:space="preserve">                          </w:t>
      </w:r>
    </w:p>
    <w:p w:rsidR="00974660" w:rsidRDefault="00974660">
      <w:pPr>
        <w:tabs>
          <w:tab w:val="left" w:pos="721"/>
        </w:tabs>
        <w:snapToGrid w:val="0"/>
        <w:spacing w:line="360" w:lineRule="exact"/>
        <w:ind w:firstLineChars="256" w:firstLine="822"/>
        <w:rPr>
          <w:rFonts w:ascii="仿宋" w:eastAsia="仿宋" w:hAnsi="仿宋"/>
          <w:b/>
          <w:sz w:val="32"/>
          <w:szCs w:val="32"/>
        </w:rPr>
      </w:pPr>
    </w:p>
    <w:p w:rsidR="00974660" w:rsidRDefault="00974660">
      <w:pPr>
        <w:tabs>
          <w:tab w:val="left" w:pos="721"/>
        </w:tabs>
        <w:snapToGrid w:val="0"/>
        <w:spacing w:line="360" w:lineRule="exact"/>
        <w:ind w:firstLineChars="256" w:firstLine="822"/>
        <w:rPr>
          <w:rFonts w:ascii="仿宋" w:eastAsia="仿宋" w:hAnsi="仿宋"/>
          <w:b/>
          <w:sz w:val="32"/>
          <w:szCs w:val="32"/>
        </w:rPr>
      </w:pPr>
    </w:p>
    <w:p w:rsidR="00974660" w:rsidRDefault="00BE4E48">
      <w:pPr>
        <w:tabs>
          <w:tab w:val="left" w:pos="721"/>
        </w:tabs>
        <w:snapToGrid w:val="0"/>
        <w:spacing w:line="360" w:lineRule="exact"/>
        <w:ind w:firstLineChars="256" w:firstLine="822"/>
        <w:rPr>
          <w:rFonts w:ascii="仿宋" w:eastAsia="仿宋" w:hAnsi="仿宋"/>
          <w:b/>
          <w:spacing w:val="-10"/>
          <w:sz w:val="32"/>
          <w:szCs w:val="32"/>
          <w:u w:val="single"/>
        </w:rPr>
      </w:pPr>
      <w:r>
        <w:rPr>
          <w:rFonts w:ascii="仿宋" w:eastAsia="仿宋" w:hAnsi="仿宋" w:hint="eastAsia"/>
          <w:b/>
          <w:sz w:val="32"/>
          <w:szCs w:val="32"/>
        </w:rPr>
        <w:t>供 应 商（乙方）：</w:t>
      </w:r>
      <w:r>
        <w:rPr>
          <w:rFonts w:ascii="仿宋" w:eastAsia="仿宋" w:hAnsi="仿宋" w:hint="eastAsia"/>
          <w:b/>
          <w:spacing w:val="-10"/>
          <w:sz w:val="32"/>
          <w:szCs w:val="32"/>
          <w:u w:val="single"/>
        </w:rPr>
        <w:t xml:space="preserve">                              </w:t>
      </w:r>
    </w:p>
    <w:p w:rsidR="00974660" w:rsidRDefault="00BE4E48">
      <w:pPr>
        <w:tabs>
          <w:tab w:val="left" w:pos="721"/>
        </w:tabs>
        <w:snapToGrid w:val="0"/>
        <w:spacing w:line="360" w:lineRule="exact"/>
        <w:ind w:firstLineChars="256" w:firstLine="822"/>
        <w:rPr>
          <w:rFonts w:ascii="仿宋" w:eastAsia="仿宋" w:hAnsi="仿宋"/>
          <w:b/>
          <w:sz w:val="32"/>
          <w:szCs w:val="32"/>
        </w:rPr>
      </w:pPr>
      <w:r>
        <w:rPr>
          <w:rFonts w:ascii="仿宋" w:eastAsia="仿宋" w:hAnsi="仿宋" w:hint="eastAsia"/>
          <w:b/>
          <w:sz w:val="32"/>
          <w:szCs w:val="32"/>
        </w:rPr>
        <w:t xml:space="preserve">  </w:t>
      </w:r>
    </w:p>
    <w:p w:rsidR="00974660" w:rsidRDefault="00974660">
      <w:pPr>
        <w:tabs>
          <w:tab w:val="left" w:pos="721"/>
        </w:tabs>
        <w:snapToGrid w:val="0"/>
        <w:spacing w:line="360" w:lineRule="exact"/>
        <w:ind w:firstLineChars="256" w:firstLine="822"/>
        <w:rPr>
          <w:rFonts w:ascii="仿宋" w:eastAsia="仿宋" w:hAnsi="仿宋"/>
          <w:b/>
          <w:sz w:val="32"/>
          <w:szCs w:val="32"/>
        </w:rPr>
      </w:pPr>
    </w:p>
    <w:p w:rsidR="00974660" w:rsidRDefault="00BE4E48">
      <w:pPr>
        <w:tabs>
          <w:tab w:val="left" w:pos="721"/>
        </w:tabs>
        <w:snapToGrid w:val="0"/>
        <w:spacing w:line="360" w:lineRule="exact"/>
        <w:ind w:firstLineChars="256" w:firstLine="822"/>
        <w:rPr>
          <w:rFonts w:ascii="仿宋" w:eastAsia="仿宋" w:hAnsi="仿宋"/>
          <w:b/>
          <w:sz w:val="32"/>
          <w:szCs w:val="32"/>
          <w:u w:val="single"/>
        </w:rPr>
      </w:pPr>
      <w:r>
        <w:rPr>
          <w:rFonts w:ascii="仿宋" w:eastAsia="仿宋" w:hAnsi="仿宋" w:hint="eastAsia"/>
          <w:b/>
          <w:sz w:val="32"/>
          <w:szCs w:val="32"/>
        </w:rPr>
        <w:t>签订合同地点：</w:t>
      </w:r>
      <w:r>
        <w:rPr>
          <w:rFonts w:ascii="仿宋" w:eastAsia="仿宋" w:hAnsi="仿宋" w:hint="eastAsia"/>
          <w:b/>
          <w:sz w:val="32"/>
          <w:szCs w:val="32"/>
          <w:u w:val="single"/>
        </w:rPr>
        <w:t xml:space="preserve">                             </w:t>
      </w:r>
    </w:p>
    <w:p w:rsidR="00974660" w:rsidRDefault="00BE4E48">
      <w:pPr>
        <w:tabs>
          <w:tab w:val="left" w:pos="721"/>
        </w:tabs>
        <w:snapToGrid w:val="0"/>
        <w:spacing w:line="360" w:lineRule="exact"/>
        <w:ind w:firstLineChars="256" w:firstLine="822"/>
        <w:rPr>
          <w:rFonts w:ascii="仿宋" w:eastAsia="仿宋" w:hAnsi="仿宋"/>
          <w:b/>
          <w:sz w:val="32"/>
          <w:szCs w:val="32"/>
        </w:rPr>
      </w:pPr>
      <w:r>
        <w:rPr>
          <w:rFonts w:ascii="仿宋" w:eastAsia="仿宋" w:hAnsi="仿宋" w:hint="eastAsia"/>
          <w:b/>
          <w:sz w:val="32"/>
          <w:szCs w:val="32"/>
        </w:rPr>
        <w:t xml:space="preserve">  </w:t>
      </w:r>
    </w:p>
    <w:p w:rsidR="00974660" w:rsidRDefault="00974660">
      <w:pPr>
        <w:tabs>
          <w:tab w:val="left" w:pos="721"/>
        </w:tabs>
        <w:snapToGrid w:val="0"/>
        <w:spacing w:line="360" w:lineRule="exact"/>
        <w:ind w:firstLineChars="256" w:firstLine="822"/>
        <w:rPr>
          <w:rFonts w:ascii="仿宋" w:eastAsia="仿宋" w:hAnsi="仿宋"/>
          <w:b/>
          <w:sz w:val="32"/>
          <w:szCs w:val="32"/>
        </w:rPr>
      </w:pPr>
    </w:p>
    <w:p w:rsidR="00974660" w:rsidRDefault="00BE4E48">
      <w:pPr>
        <w:tabs>
          <w:tab w:val="left" w:pos="721"/>
        </w:tabs>
        <w:snapToGrid w:val="0"/>
        <w:spacing w:line="360" w:lineRule="exact"/>
        <w:ind w:firstLineChars="256" w:firstLine="822"/>
        <w:rPr>
          <w:rFonts w:ascii="仿宋" w:eastAsia="仿宋" w:hAnsi="仿宋"/>
          <w:b/>
          <w:sz w:val="32"/>
          <w:szCs w:val="32"/>
          <w:u w:val="single"/>
        </w:rPr>
      </w:pPr>
      <w:r>
        <w:rPr>
          <w:rFonts w:ascii="仿宋" w:eastAsia="仿宋" w:hAnsi="仿宋" w:hint="eastAsia"/>
          <w:b/>
          <w:sz w:val="32"/>
          <w:szCs w:val="32"/>
        </w:rPr>
        <w:t>签订合同时间：</w:t>
      </w:r>
      <w:r>
        <w:rPr>
          <w:rFonts w:ascii="仿宋" w:eastAsia="仿宋" w:hAnsi="仿宋" w:hint="eastAsia"/>
          <w:b/>
          <w:sz w:val="32"/>
          <w:szCs w:val="32"/>
          <w:u w:val="single"/>
        </w:rPr>
        <w:t xml:space="preserve">                             </w:t>
      </w:r>
    </w:p>
    <w:p w:rsidR="00974660" w:rsidRDefault="00974660">
      <w:pPr>
        <w:tabs>
          <w:tab w:val="left" w:pos="721"/>
        </w:tabs>
        <w:snapToGrid w:val="0"/>
        <w:spacing w:line="360" w:lineRule="exact"/>
        <w:rPr>
          <w:rFonts w:ascii="仿宋" w:eastAsia="仿宋" w:hAnsi="仿宋"/>
          <w:sz w:val="28"/>
          <w:szCs w:val="28"/>
          <w:u w:val="single"/>
        </w:rPr>
      </w:pPr>
    </w:p>
    <w:p w:rsidR="00974660" w:rsidRDefault="00974660">
      <w:pPr>
        <w:tabs>
          <w:tab w:val="left" w:pos="721"/>
        </w:tabs>
        <w:snapToGrid w:val="0"/>
        <w:spacing w:line="360" w:lineRule="exact"/>
        <w:rPr>
          <w:rFonts w:ascii="仿宋" w:eastAsia="仿宋" w:hAnsi="仿宋"/>
          <w:sz w:val="28"/>
          <w:szCs w:val="28"/>
          <w:u w:val="single"/>
        </w:rPr>
      </w:pPr>
    </w:p>
    <w:p w:rsidR="00974660" w:rsidRDefault="00974660">
      <w:pPr>
        <w:tabs>
          <w:tab w:val="left" w:pos="721"/>
        </w:tabs>
        <w:snapToGrid w:val="0"/>
        <w:spacing w:line="360" w:lineRule="exact"/>
        <w:rPr>
          <w:rFonts w:ascii="仿宋" w:eastAsia="仿宋" w:hAnsi="仿宋"/>
          <w:sz w:val="28"/>
          <w:szCs w:val="28"/>
          <w:u w:val="single"/>
        </w:rPr>
      </w:pPr>
    </w:p>
    <w:p w:rsidR="00974660" w:rsidRDefault="00974660">
      <w:pPr>
        <w:tabs>
          <w:tab w:val="left" w:pos="721"/>
        </w:tabs>
        <w:snapToGrid w:val="0"/>
        <w:spacing w:line="360" w:lineRule="exact"/>
        <w:rPr>
          <w:rFonts w:ascii="仿宋" w:eastAsia="仿宋" w:hAnsi="仿宋"/>
          <w:sz w:val="28"/>
          <w:szCs w:val="28"/>
          <w:u w:val="single"/>
        </w:rPr>
      </w:pPr>
    </w:p>
    <w:p w:rsidR="00974660" w:rsidRDefault="00974660">
      <w:pPr>
        <w:tabs>
          <w:tab w:val="left" w:pos="721"/>
        </w:tabs>
        <w:snapToGrid w:val="0"/>
        <w:spacing w:line="360" w:lineRule="exact"/>
        <w:rPr>
          <w:rFonts w:ascii="仿宋" w:eastAsia="仿宋" w:hAnsi="仿宋"/>
          <w:sz w:val="28"/>
          <w:szCs w:val="28"/>
          <w:u w:val="single"/>
        </w:rPr>
      </w:pPr>
    </w:p>
    <w:p w:rsidR="00974660" w:rsidRDefault="00BE4E48">
      <w:pPr>
        <w:pStyle w:val="af"/>
        <w:spacing w:line="360" w:lineRule="exact"/>
        <w:jc w:val="both"/>
        <w:outlineLvl w:val="9"/>
        <w:rPr>
          <w:rFonts w:ascii="仿宋" w:eastAsia="仿宋" w:hAnsi="仿宋"/>
        </w:rPr>
      </w:pPr>
      <w:bookmarkStart w:id="69" w:name="_Toc53131066"/>
      <w:bookmarkStart w:id="70" w:name="_Toc53170871"/>
      <w:r>
        <w:rPr>
          <w:rFonts w:ascii="仿宋" w:eastAsia="仿宋" w:hAnsi="仿宋" w:cs="Courier New" w:hint="eastAsia"/>
          <w:b w:val="0"/>
          <w:bCs w:val="0"/>
          <w:sz w:val="21"/>
          <w:szCs w:val="21"/>
        </w:rPr>
        <w:t>合同使用说明：根据《中华人民共和国政府采购法》、《中华人民共和国合同法》等法律、法规规定，按照公开招标采购文件规定条款和中标供应商投标文件及其承诺，甲乙双方签订本合同。</w:t>
      </w:r>
      <w:bookmarkEnd w:id="69"/>
      <w:bookmarkEnd w:id="70"/>
      <w:r>
        <w:rPr>
          <w:rFonts w:ascii="仿宋" w:eastAsia="仿宋" w:hAnsi="仿宋"/>
        </w:rPr>
        <w:br w:type="page"/>
      </w:r>
      <w:r>
        <w:rPr>
          <w:rFonts w:ascii="仿宋" w:eastAsia="仿宋" w:hAnsi="仿宋" w:hint="eastAsia"/>
        </w:rPr>
        <w:lastRenderedPageBreak/>
        <w:t xml:space="preserve"> </w:t>
      </w:r>
    </w:p>
    <w:p w:rsidR="00974660" w:rsidRDefault="00BE4E48">
      <w:pPr>
        <w:snapToGrid w:val="0"/>
        <w:spacing w:line="360" w:lineRule="exact"/>
        <w:jc w:val="center"/>
        <w:rPr>
          <w:rFonts w:ascii="仿宋" w:eastAsia="仿宋" w:hAnsi="仿宋"/>
          <w:sz w:val="28"/>
          <w:szCs w:val="28"/>
        </w:rPr>
      </w:pPr>
      <w:r>
        <w:rPr>
          <w:rFonts w:ascii="仿宋" w:eastAsia="仿宋" w:hAnsi="仿宋" w:hint="eastAsia"/>
          <w:sz w:val="28"/>
          <w:szCs w:val="28"/>
        </w:rPr>
        <w:t>南宁市政府采购合同文本</w:t>
      </w:r>
    </w:p>
    <w:p w:rsidR="00974660" w:rsidRDefault="00974660">
      <w:pPr>
        <w:snapToGrid w:val="0"/>
        <w:spacing w:line="360" w:lineRule="exact"/>
        <w:jc w:val="center"/>
        <w:rPr>
          <w:rFonts w:ascii="仿宋" w:eastAsia="仿宋" w:hAnsi="仿宋"/>
          <w:b/>
          <w:bCs/>
          <w:sz w:val="24"/>
        </w:rPr>
      </w:pPr>
    </w:p>
    <w:p w:rsidR="00974660" w:rsidRDefault="00BE4E48">
      <w:pPr>
        <w:snapToGrid w:val="0"/>
        <w:spacing w:line="360" w:lineRule="exact"/>
        <w:ind w:right="480" w:firstLineChars="3650" w:firstLine="7665"/>
        <w:rPr>
          <w:rFonts w:ascii="仿宋" w:eastAsia="仿宋" w:hAnsi="仿宋"/>
          <w:bCs/>
          <w:szCs w:val="21"/>
          <w:u w:val="single"/>
        </w:rPr>
      </w:pPr>
      <w:r>
        <w:rPr>
          <w:rFonts w:ascii="仿宋" w:eastAsia="仿宋" w:hAnsi="仿宋" w:hint="eastAsia"/>
          <w:bCs/>
          <w:szCs w:val="21"/>
        </w:rPr>
        <w:t>合同编号：</w:t>
      </w:r>
    </w:p>
    <w:p w:rsidR="00974660" w:rsidRDefault="00974660">
      <w:pPr>
        <w:snapToGrid w:val="0"/>
        <w:spacing w:line="360" w:lineRule="exact"/>
        <w:rPr>
          <w:rFonts w:ascii="仿宋" w:eastAsia="仿宋" w:hAnsi="仿宋"/>
          <w:szCs w:val="21"/>
        </w:rPr>
      </w:pPr>
    </w:p>
    <w:p w:rsidR="00974660" w:rsidRDefault="00BE4E48">
      <w:pPr>
        <w:snapToGrid w:val="0"/>
        <w:spacing w:line="360" w:lineRule="exact"/>
        <w:rPr>
          <w:rFonts w:ascii="仿宋" w:eastAsia="仿宋" w:hAnsi="仿宋"/>
          <w:szCs w:val="21"/>
          <w:u w:val="single"/>
        </w:rPr>
      </w:pPr>
      <w:r>
        <w:rPr>
          <w:rFonts w:ascii="仿宋" w:eastAsia="仿宋" w:hAnsi="仿宋" w:hint="eastAsia"/>
          <w:szCs w:val="21"/>
        </w:rPr>
        <w:t>采购单位（甲方）</w:t>
      </w:r>
      <w:r>
        <w:rPr>
          <w:rFonts w:ascii="仿宋" w:eastAsia="仿宋" w:hAnsi="仿宋" w:hint="eastAsia"/>
          <w:szCs w:val="21"/>
          <w:u w:val="single"/>
        </w:rPr>
        <w:t xml:space="preserve">                          </w:t>
      </w:r>
      <w:r>
        <w:rPr>
          <w:rFonts w:ascii="仿宋" w:eastAsia="仿宋" w:hAnsi="仿宋" w:hint="eastAsia"/>
          <w:szCs w:val="21"/>
        </w:rPr>
        <w:t xml:space="preserve">  </w:t>
      </w:r>
      <w:r>
        <w:rPr>
          <w:rFonts w:ascii="仿宋" w:eastAsia="仿宋" w:hAnsi="仿宋" w:hint="eastAsia"/>
          <w:spacing w:val="-20"/>
          <w:szCs w:val="21"/>
        </w:rPr>
        <w:t>采 购 计 划 号</w:t>
      </w:r>
      <w:r>
        <w:rPr>
          <w:rFonts w:ascii="仿宋" w:eastAsia="仿宋" w:hAnsi="仿宋" w:hint="eastAsia"/>
          <w:szCs w:val="21"/>
          <w:u w:val="single"/>
        </w:rPr>
        <w:t xml:space="preserve">             </w:t>
      </w:r>
    </w:p>
    <w:p w:rsidR="00974660" w:rsidRDefault="00BE4E48">
      <w:pPr>
        <w:snapToGrid w:val="0"/>
        <w:spacing w:line="360" w:lineRule="exact"/>
        <w:rPr>
          <w:rFonts w:ascii="仿宋" w:eastAsia="仿宋" w:hAnsi="仿宋"/>
          <w:szCs w:val="21"/>
          <w:u w:val="single"/>
        </w:rPr>
      </w:pPr>
      <w:r>
        <w:rPr>
          <w:rFonts w:ascii="仿宋" w:eastAsia="仿宋" w:hAnsi="仿宋" w:hint="eastAsia"/>
          <w:szCs w:val="21"/>
        </w:rPr>
        <w:t>供 应 商（乙方）</w:t>
      </w:r>
      <w:r>
        <w:rPr>
          <w:rFonts w:ascii="仿宋" w:eastAsia="仿宋" w:hAnsi="仿宋" w:hint="eastAsia"/>
          <w:szCs w:val="21"/>
          <w:u w:val="single"/>
        </w:rPr>
        <w:t xml:space="preserve">                          </w:t>
      </w:r>
      <w:r>
        <w:rPr>
          <w:rFonts w:ascii="仿宋" w:eastAsia="仿宋" w:hAnsi="仿宋" w:hint="eastAsia"/>
          <w:szCs w:val="21"/>
        </w:rPr>
        <w:t xml:space="preserve">  </w:t>
      </w:r>
      <w:r>
        <w:rPr>
          <w:rFonts w:ascii="仿宋" w:eastAsia="仿宋" w:hAnsi="仿宋" w:hint="eastAsia"/>
          <w:spacing w:val="-20"/>
          <w:szCs w:val="21"/>
        </w:rPr>
        <w:t>招  标  编  号</w:t>
      </w:r>
      <w:r>
        <w:rPr>
          <w:rFonts w:ascii="仿宋" w:eastAsia="仿宋" w:hAnsi="仿宋" w:hint="eastAsia"/>
          <w:szCs w:val="21"/>
          <w:u w:val="single"/>
        </w:rPr>
        <w:t xml:space="preserve">             </w:t>
      </w:r>
    </w:p>
    <w:p w:rsidR="00974660" w:rsidRDefault="00BE4E48">
      <w:pPr>
        <w:snapToGrid w:val="0"/>
        <w:spacing w:line="360" w:lineRule="exact"/>
        <w:rPr>
          <w:rFonts w:ascii="仿宋" w:eastAsia="仿宋" w:hAnsi="仿宋"/>
          <w:szCs w:val="21"/>
          <w:u w:val="single"/>
        </w:rPr>
      </w:pPr>
      <w:r>
        <w:rPr>
          <w:rFonts w:ascii="仿宋" w:eastAsia="仿宋" w:hAnsi="仿宋" w:hint="eastAsia"/>
          <w:szCs w:val="21"/>
        </w:rPr>
        <w:t xml:space="preserve">签  订  地  点  </w:t>
      </w:r>
      <w:r>
        <w:rPr>
          <w:rFonts w:ascii="仿宋" w:eastAsia="仿宋" w:hAnsi="仿宋" w:hint="eastAsia"/>
          <w:szCs w:val="21"/>
          <w:u w:val="single"/>
        </w:rPr>
        <w:t xml:space="preserve">                          </w:t>
      </w:r>
      <w:r>
        <w:rPr>
          <w:rFonts w:ascii="仿宋" w:eastAsia="仿宋" w:hAnsi="仿宋" w:hint="eastAsia"/>
          <w:szCs w:val="21"/>
        </w:rPr>
        <w:t xml:space="preserve">  签 订 时 间</w:t>
      </w:r>
      <w:r>
        <w:rPr>
          <w:rFonts w:ascii="仿宋" w:eastAsia="仿宋" w:hAnsi="仿宋" w:hint="eastAsia"/>
          <w:szCs w:val="21"/>
          <w:u w:val="single"/>
        </w:rPr>
        <w:t xml:space="preserve">             </w:t>
      </w:r>
    </w:p>
    <w:p w:rsidR="00974660" w:rsidRDefault="00974660">
      <w:pPr>
        <w:snapToGrid w:val="0"/>
        <w:spacing w:line="360" w:lineRule="exact"/>
        <w:ind w:firstLineChars="200" w:firstLine="420"/>
        <w:rPr>
          <w:rFonts w:ascii="仿宋" w:eastAsia="仿宋" w:hAnsi="仿宋"/>
          <w:szCs w:val="21"/>
        </w:rPr>
      </w:pPr>
    </w:p>
    <w:p w:rsidR="00974660" w:rsidRDefault="00BE4E48">
      <w:pPr>
        <w:pStyle w:val="a8"/>
        <w:spacing w:line="420" w:lineRule="exact"/>
        <w:rPr>
          <w:rFonts w:ascii="仿宋" w:eastAsia="仿宋" w:hAnsi="仿宋"/>
        </w:rPr>
      </w:pPr>
      <w:r>
        <w:rPr>
          <w:rFonts w:ascii="仿宋" w:eastAsia="仿宋" w:hAnsi="仿宋" w:hint="eastAsia"/>
        </w:rPr>
        <w:t>根据《中华人民共和国政府采购法》、《中华人民共和国合同法》等法律、法规规定，按照招标文件规定条款和中标供应商投标文件及其承诺，甲乙双方签订本合同。</w:t>
      </w:r>
    </w:p>
    <w:p w:rsidR="00974660" w:rsidRDefault="00BE4E48">
      <w:pPr>
        <w:snapToGrid w:val="0"/>
        <w:spacing w:line="360" w:lineRule="exact"/>
        <w:ind w:firstLineChars="200" w:firstLine="422"/>
        <w:rPr>
          <w:rFonts w:ascii="仿宋" w:eastAsia="仿宋" w:hAnsi="仿宋"/>
          <w:b/>
          <w:szCs w:val="21"/>
        </w:rPr>
      </w:pPr>
      <w:r>
        <w:rPr>
          <w:rFonts w:ascii="仿宋" w:eastAsia="仿宋" w:hAnsi="仿宋" w:hint="eastAsia"/>
          <w:b/>
          <w:szCs w:val="21"/>
        </w:rPr>
        <w:t>第一条　合同标的</w:t>
      </w:r>
    </w:p>
    <w:p w:rsidR="00974660" w:rsidRDefault="00BE4E48">
      <w:pPr>
        <w:snapToGrid w:val="0"/>
        <w:spacing w:line="360" w:lineRule="exact"/>
        <w:ind w:firstLineChars="200" w:firstLine="420"/>
        <w:rPr>
          <w:rFonts w:ascii="仿宋" w:eastAsia="仿宋" w:hAnsi="仿宋"/>
          <w:szCs w:val="21"/>
        </w:rPr>
      </w:pPr>
      <w:r>
        <w:rPr>
          <w:rFonts w:ascii="仿宋" w:eastAsia="仿宋" w:hAnsi="仿宋" w:hint="eastAsia"/>
          <w:szCs w:val="21"/>
        </w:rPr>
        <w:t>1、服务一览表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2520"/>
        <w:gridCol w:w="1260"/>
        <w:gridCol w:w="1080"/>
        <w:gridCol w:w="1440"/>
        <w:gridCol w:w="1260"/>
      </w:tblGrid>
      <w:tr w:rsidR="00974660">
        <w:trPr>
          <w:cantSplit/>
          <w:trHeight w:val="820"/>
        </w:trPr>
        <w:tc>
          <w:tcPr>
            <w:tcW w:w="720" w:type="dxa"/>
            <w:vAlign w:val="center"/>
          </w:tcPr>
          <w:p w:rsidR="00974660" w:rsidRDefault="00BE4E48">
            <w:pPr>
              <w:snapToGrid w:val="0"/>
              <w:spacing w:line="360" w:lineRule="exact"/>
              <w:jc w:val="center"/>
              <w:rPr>
                <w:rFonts w:ascii="仿宋" w:eastAsia="仿宋" w:hAnsi="仿宋"/>
                <w:szCs w:val="21"/>
              </w:rPr>
            </w:pPr>
            <w:r>
              <w:rPr>
                <w:rFonts w:ascii="仿宋" w:eastAsia="仿宋" w:hAnsi="仿宋" w:hint="eastAsia"/>
                <w:szCs w:val="21"/>
              </w:rPr>
              <w:t>序号</w:t>
            </w:r>
          </w:p>
        </w:tc>
        <w:tc>
          <w:tcPr>
            <w:tcW w:w="1080" w:type="dxa"/>
            <w:vAlign w:val="center"/>
          </w:tcPr>
          <w:p w:rsidR="00974660" w:rsidRDefault="00BE4E48">
            <w:pPr>
              <w:snapToGrid w:val="0"/>
              <w:spacing w:line="360" w:lineRule="exact"/>
              <w:jc w:val="center"/>
              <w:rPr>
                <w:rFonts w:ascii="仿宋" w:eastAsia="仿宋" w:hAnsi="仿宋"/>
                <w:szCs w:val="21"/>
              </w:rPr>
            </w:pPr>
            <w:r>
              <w:rPr>
                <w:rFonts w:ascii="仿宋" w:eastAsia="仿宋" w:hAnsi="仿宋" w:hint="eastAsia"/>
                <w:szCs w:val="21"/>
              </w:rPr>
              <w:t>服务</w:t>
            </w:r>
          </w:p>
          <w:p w:rsidR="00974660" w:rsidRDefault="00BE4E48">
            <w:pPr>
              <w:snapToGrid w:val="0"/>
              <w:spacing w:line="360" w:lineRule="exact"/>
              <w:jc w:val="center"/>
              <w:rPr>
                <w:rFonts w:ascii="仿宋" w:eastAsia="仿宋" w:hAnsi="仿宋"/>
                <w:szCs w:val="21"/>
              </w:rPr>
            </w:pPr>
            <w:r>
              <w:rPr>
                <w:rFonts w:ascii="仿宋" w:eastAsia="仿宋" w:hAnsi="仿宋" w:hint="eastAsia"/>
                <w:szCs w:val="21"/>
              </w:rPr>
              <w:t>名称</w:t>
            </w:r>
          </w:p>
        </w:tc>
        <w:tc>
          <w:tcPr>
            <w:tcW w:w="2520" w:type="dxa"/>
            <w:vAlign w:val="center"/>
          </w:tcPr>
          <w:p w:rsidR="00974660" w:rsidRDefault="00BE4E48">
            <w:pPr>
              <w:snapToGrid w:val="0"/>
              <w:spacing w:line="360" w:lineRule="exact"/>
              <w:jc w:val="center"/>
              <w:rPr>
                <w:rFonts w:ascii="仿宋" w:eastAsia="仿宋" w:hAnsi="仿宋"/>
                <w:szCs w:val="21"/>
              </w:rPr>
            </w:pPr>
            <w:r>
              <w:rPr>
                <w:rFonts w:ascii="仿宋" w:eastAsia="仿宋" w:hAnsi="仿宋" w:hint="eastAsia"/>
                <w:szCs w:val="21"/>
              </w:rPr>
              <w:t>服务内容及要求</w:t>
            </w:r>
          </w:p>
        </w:tc>
        <w:tc>
          <w:tcPr>
            <w:tcW w:w="1260" w:type="dxa"/>
            <w:vAlign w:val="center"/>
          </w:tcPr>
          <w:p w:rsidR="00974660" w:rsidRDefault="00BE4E48">
            <w:pPr>
              <w:snapToGrid w:val="0"/>
              <w:spacing w:line="360" w:lineRule="exact"/>
              <w:jc w:val="center"/>
              <w:rPr>
                <w:rFonts w:ascii="仿宋" w:eastAsia="仿宋" w:hAnsi="仿宋"/>
                <w:szCs w:val="21"/>
              </w:rPr>
            </w:pPr>
            <w:r>
              <w:rPr>
                <w:rFonts w:ascii="仿宋" w:eastAsia="仿宋" w:hAnsi="仿宋" w:hint="eastAsia"/>
                <w:szCs w:val="21"/>
              </w:rPr>
              <w:t>数  量</w:t>
            </w:r>
          </w:p>
        </w:tc>
        <w:tc>
          <w:tcPr>
            <w:tcW w:w="1080" w:type="dxa"/>
            <w:vAlign w:val="center"/>
          </w:tcPr>
          <w:p w:rsidR="00974660" w:rsidRDefault="00BE4E48">
            <w:pPr>
              <w:snapToGrid w:val="0"/>
              <w:spacing w:line="360" w:lineRule="exact"/>
              <w:jc w:val="center"/>
              <w:rPr>
                <w:rFonts w:ascii="仿宋" w:eastAsia="仿宋" w:hAnsi="仿宋"/>
                <w:szCs w:val="21"/>
              </w:rPr>
            </w:pPr>
            <w:r>
              <w:rPr>
                <w:rFonts w:ascii="仿宋" w:eastAsia="仿宋" w:hAnsi="仿宋" w:hint="eastAsia"/>
                <w:szCs w:val="21"/>
              </w:rPr>
              <w:t>单位</w:t>
            </w:r>
          </w:p>
        </w:tc>
        <w:tc>
          <w:tcPr>
            <w:tcW w:w="1440" w:type="dxa"/>
            <w:vAlign w:val="center"/>
          </w:tcPr>
          <w:p w:rsidR="00974660" w:rsidRDefault="00BE4E48">
            <w:pPr>
              <w:snapToGrid w:val="0"/>
              <w:spacing w:line="360" w:lineRule="exact"/>
              <w:jc w:val="center"/>
              <w:rPr>
                <w:rFonts w:ascii="仿宋" w:eastAsia="仿宋" w:hAnsi="仿宋"/>
                <w:szCs w:val="21"/>
              </w:rPr>
            </w:pPr>
            <w:r>
              <w:rPr>
                <w:rFonts w:ascii="仿宋" w:eastAsia="仿宋" w:hAnsi="仿宋" w:hint="eastAsia"/>
                <w:szCs w:val="21"/>
              </w:rPr>
              <w:t>单  价</w:t>
            </w:r>
          </w:p>
          <w:p w:rsidR="00974660" w:rsidRDefault="00BE4E48">
            <w:pPr>
              <w:snapToGrid w:val="0"/>
              <w:spacing w:line="360" w:lineRule="exact"/>
              <w:jc w:val="center"/>
              <w:rPr>
                <w:rFonts w:ascii="仿宋" w:eastAsia="仿宋" w:hAnsi="仿宋"/>
                <w:szCs w:val="21"/>
              </w:rPr>
            </w:pPr>
            <w:r>
              <w:rPr>
                <w:rFonts w:ascii="仿宋" w:eastAsia="仿宋" w:hAnsi="仿宋" w:hint="eastAsia"/>
                <w:szCs w:val="21"/>
              </w:rPr>
              <w:t>（元）</w:t>
            </w:r>
          </w:p>
        </w:tc>
        <w:tc>
          <w:tcPr>
            <w:tcW w:w="1260" w:type="dxa"/>
            <w:vAlign w:val="center"/>
          </w:tcPr>
          <w:p w:rsidR="00974660" w:rsidRDefault="00BE4E48">
            <w:pPr>
              <w:snapToGrid w:val="0"/>
              <w:spacing w:line="360" w:lineRule="exact"/>
              <w:jc w:val="center"/>
              <w:rPr>
                <w:rFonts w:ascii="仿宋" w:eastAsia="仿宋" w:hAnsi="仿宋"/>
                <w:szCs w:val="21"/>
              </w:rPr>
            </w:pPr>
            <w:r>
              <w:rPr>
                <w:rFonts w:ascii="仿宋" w:eastAsia="仿宋" w:hAnsi="仿宋" w:hint="eastAsia"/>
                <w:szCs w:val="21"/>
              </w:rPr>
              <w:t>金  额</w:t>
            </w:r>
          </w:p>
          <w:p w:rsidR="00974660" w:rsidRDefault="00BE4E48">
            <w:pPr>
              <w:snapToGrid w:val="0"/>
              <w:spacing w:line="360" w:lineRule="exact"/>
              <w:jc w:val="center"/>
              <w:rPr>
                <w:rFonts w:ascii="仿宋" w:eastAsia="仿宋" w:hAnsi="仿宋"/>
                <w:szCs w:val="21"/>
              </w:rPr>
            </w:pPr>
            <w:r>
              <w:rPr>
                <w:rFonts w:ascii="仿宋" w:eastAsia="仿宋" w:hAnsi="仿宋" w:hint="eastAsia"/>
                <w:szCs w:val="21"/>
              </w:rPr>
              <w:t>（元）</w:t>
            </w:r>
          </w:p>
        </w:tc>
      </w:tr>
      <w:tr w:rsidR="00974660">
        <w:trPr>
          <w:cantSplit/>
          <w:trHeight w:val="465"/>
        </w:trPr>
        <w:tc>
          <w:tcPr>
            <w:tcW w:w="720" w:type="dxa"/>
            <w:vAlign w:val="center"/>
          </w:tcPr>
          <w:p w:rsidR="00974660" w:rsidRDefault="00BE4E48">
            <w:pPr>
              <w:snapToGrid w:val="0"/>
              <w:spacing w:line="360" w:lineRule="exact"/>
              <w:jc w:val="center"/>
              <w:rPr>
                <w:rFonts w:ascii="仿宋" w:eastAsia="仿宋" w:hAnsi="仿宋"/>
                <w:szCs w:val="21"/>
              </w:rPr>
            </w:pPr>
            <w:r>
              <w:rPr>
                <w:rFonts w:ascii="仿宋" w:eastAsia="仿宋" w:hAnsi="仿宋" w:hint="eastAsia"/>
                <w:szCs w:val="21"/>
              </w:rPr>
              <w:t>1</w:t>
            </w:r>
          </w:p>
        </w:tc>
        <w:tc>
          <w:tcPr>
            <w:tcW w:w="1080" w:type="dxa"/>
            <w:vAlign w:val="center"/>
          </w:tcPr>
          <w:p w:rsidR="00974660" w:rsidRDefault="00974660">
            <w:pPr>
              <w:snapToGrid w:val="0"/>
              <w:spacing w:line="360" w:lineRule="exact"/>
              <w:jc w:val="center"/>
              <w:rPr>
                <w:rFonts w:ascii="仿宋" w:eastAsia="仿宋" w:hAnsi="仿宋"/>
                <w:szCs w:val="21"/>
              </w:rPr>
            </w:pPr>
          </w:p>
        </w:tc>
        <w:tc>
          <w:tcPr>
            <w:tcW w:w="2520" w:type="dxa"/>
            <w:vAlign w:val="center"/>
          </w:tcPr>
          <w:p w:rsidR="00974660" w:rsidRDefault="00974660">
            <w:pPr>
              <w:snapToGrid w:val="0"/>
              <w:spacing w:line="360" w:lineRule="exact"/>
              <w:jc w:val="center"/>
              <w:rPr>
                <w:rFonts w:ascii="仿宋" w:eastAsia="仿宋" w:hAnsi="仿宋"/>
                <w:szCs w:val="21"/>
              </w:rPr>
            </w:pPr>
          </w:p>
        </w:tc>
        <w:tc>
          <w:tcPr>
            <w:tcW w:w="1260" w:type="dxa"/>
          </w:tcPr>
          <w:p w:rsidR="00974660" w:rsidRDefault="00974660">
            <w:pPr>
              <w:snapToGrid w:val="0"/>
              <w:spacing w:line="360" w:lineRule="exact"/>
              <w:jc w:val="center"/>
              <w:rPr>
                <w:rFonts w:ascii="仿宋" w:eastAsia="仿宋" w:hAnsi="仿宋"/>
                <w:szCs w:val="21"/>
              </w:rPr>
            </w:pPr>
          </w:p>
        </w:tc>
        <w:tc>
          <w:tcPr>
            <w:tcW w:w="1080" w:type="dxa"/>
          </w:tcPr>
          <w:p w:rsidR="00974660" w:rsidRDefault="00974660">
            <w:pPr>
              <w:snapToGrid w:val="0"/>
              <w:spacing w:line="360" w:lineRule="exact"/>
              <w:jc w:val="center"/>
              <w:rPr>
                <w:rFonts w:ascii="仿宋" w:eastAsia="仿宋" w:hAnsi="仿宋"/>
                <w:szCs w:val="21"/>
              </w:rPr>
            </w:pPr>
          </w:p>
        </w:tc>
        <w:tc>
          <w:tcPr>
            <w:tcW w:w="1440" w:type="dxa"/>
            <w:vAlign w:val="center"/>
          </w:tcPr>
          <w:p w:rsidR="00974660" w:rsidRDefault="00974660">
            <w:pPr>
              <w:snapToGrid w:val="0"/>
              <w:spacing w:line="360" w:lineRule="exact"/>
              <w:jc w:val="center"/>
              <w:rPr>
                <w:rFonts w:ascii="仿宋" w:eastAsia="仿宋" w:hAnsi="仿宋"/>
                <w:szCs w:val="21"/>
              </w:rPr>
            </w:pPr>
          </w:p>
        </w:tc>
        <w:tc>
          <w:tcPr>
            <w:tcW w:w="1260" w:type="dxa"/>
            <w:vAlign w:val="center"/>
          </w:tcPr>
          <w:p w:rsidR="00974660" w:rsidRDefault="00974660">
            <w:pPr>
              <w:snapToGrid w:val="0"/>
              <w:spacing w:line="360" w:lineRule="exact"/>
              <w:jc w:val="center"/>
              <w:rPr>
                <w:rFonts w:ascii="仿宋" w:eastAsia="仿宋" w:hAnsi="仿宋"/>
                <w:szCs w:val="21"/>
              </w:rPr>
            </w:pPr>
          </w:p>
        </w:tc>
      </w:tr>
      <w:tr w:rsidR="00974660">
        <w:trPr>
          <w:cantSplit/>
          <w:trHeight w:val="465"/>
        </w:trPr>
        <w:tc>
          <w:tcPr>
            <w:tcW w:w="720" w:type="dxa"/>
            <w:vAlign w:val="center"/>
          </w:tcPr>
          <w:p w:rsidR="00974660" w:rsidRDefault="00BE4E48">
            <w:pPr>
              <w:snapToGrid w:val="0"/>
              <w:spacing w:line="360" w:lineRule="exact"/>
              <w:jc w:val="center"/>
              <w:rPr>
                <w:rFonts w:ascii="仿宋" w:eastAsia="仿宋" w:hAnsi="仿宋"/>
                <w:szCs w:val="21"/>
              </w:rPr>
            </w:pPr>
            <w:r>
              <w:rPr>
                <w:rFonts w:ascii="仿宋" w:eastAsia="仿宋" w:hAnsi="仿宋" w:hint="eastAsia"/>
                <w:szCs w:val="21"/>
              </w:rPr>
              <w:t>2</w:t>
            </w:r>
          </w:p>
        </w:tc>
        <w:tc>
          <w:tcPr>
            <w:tcW w:w="1080" w:type="dxa"/>
            <w:vAlign w:val="center"/>
          </w:tcPr>
          <w:p w:rsidR="00974660" w:rsidRDefault="00974660">
            <w:pPr>
              <w:snapToGrid w:val="0"/>
              <w:spacing w:line="360" w:lineRule="exact"/>
              <w:jc w:val="center"/>
              <w:rPr>
                <w:rFonts w:ascii="仿宋" w:eastAsia="仿宋" w:hAnsi="仿宋"/>
                <w:szCs w:val="21"/>
              </w:rPr>
            </w:pPr>
          </w:p>
        </w:tc>
        <w:tc>
          <w:tcPr>
            <w:tcW w:w="2520" w:type="dxa"/>
            <w:vAlign w:val="center"/>
          </w:tcPr>
          <w:p w:rsidR="00974660" w:rsidRDefault="00974660">
            <w:pPr>
              <w:snapToGrid w:val="0"/>
              <w:spacing w:line="360" w:lineRule="exact"/>
              <w:jc w:val="center"/>
              <w:rPr>
                <w:rFonts w:ascii="仿宋" w:eastAsia="仿宋" w:hAnsi="仿宋"/>
                <w:szCs w:val="21"/>
              </w:rPr>
            </w:pPr>
          </w:p>
        </w:tc>
        <w:tc>
          <w:tcPr>
            <w:tcW w:w="1260" w:type="dxa"/>
          </w:tcPr>
          <w:p w:rsidR="00974660" w:rsidRDefault="00974660">
            <w:pPr>
              <w:snapToGrid w:val="0"/>
              <w:spacing w:line="360" w:lineRule="exact"/>
              <w:jc w:val="center"/>
              <w:rPr>
                <w:rFonts w:ascii="仿宋" w:eastAsia="仿宋" w:hAnsi="仿宋"/>
                <w:szCs w:val="21"/>
              </w:rPr>
            </w:pPr>
          </w:p>
        </w:tc>
        <w:tc>
          <w:tcPr>
            <w:tcW w:w="1080" w:type="dxa"/>
          </w:tcPr>
          <w:p w:rsidR="00974660" w:rsidRDefault="00974660">
            <w:pPr>
              <w:snapToGrid w:val="0"/>
              <w:spacing w:line="360" w:lineRule="exact"/>
              <w:jc w:val="center"/>
              <w:rPr>
                <w:rFonts w:ascii="仿宋" w:eastAsia="仿宋" w:hAnsi="仿宋"/>
                <w:szCs w:val="21"/>
              </w:rPr>
            </w:pPr>
          </w:p>
        </w:tc>
        <w:tc>
          <w:tcPr>
            <w:tcW w:w="1440" w:type="dxa"/>
            <w:vAlign w:val="center"/>
          </w:tcPr>
          <w:p w:rsidR="00974660" w:rsidRDefault="00974660">
            <w:pPr>
              <w:snapToGrid w:val="0"/>
              <w:spacing w:line="360" w:lineRule="exact"/>
              <w:jc w:val="center"/>
              <w:rPr>
                <w:rFonts w:ascii="仿宋" w:eastAsia="仿宋" w:hAnsi="仿宋"/>
                <w:szCs w:val="21"/>
              </w:rPr>
            </w:pPr>
          </w:p>
        </w:tc>
        <w:tc>
          <w:tcPr>
            <w:tcW w:w="1260" w:type="dxa"/>
            <w:vAlign w:val="center"/>
          </w:tcPr>
          <w:p w:rsidR="00974660" w:rsidRDefault="00974660">
            <w:pPr>
              <w:snapToGrid w:val="0"/>
              <w:spacing w:line="360" w:lineRule="exact"/>
              <w:jc w:val="center"/>
              <w:rPr>
                <w:rFonts w:ascii="仿宋" w:eastAsia="仿宋" w:hAnsi="仿宋"/>
                <w:szCs w:val="21"/>
              </w:rPr>
            </w:pPr>
          </w:p>
        </w:tc>
      </w:tr>
      <w:tr w:rsidR="00974660">
        <w:trPr>
          <w:cantSplit/>
          <w:trHeight w:val="465"/>
        </w:trPr>
        <w:tc>
          <w:tcPr>
            <w:tcW w:w="720" w:type="dxa"/>
            <w:vAlign w:val="center"/>
          </w:tcPr>
          <w:p w:rsidR="00974660" w:rsidRDefault="00BE4E48">
            <w:pPr>
              <w:snapToGrid w:val="0"/>
              <w:spacing w:line="360" w:lineRule="exact"/>
              <w:jc w:val="center"/>
              <w:rPr>
                <w:rFonts w:ascii="仿宋" w:eastAsia="仿宋" w:hAnsi="仿宋"/>
                <w:szCs w:val="21"/>
              </w:rPr>
            </w:pPr>
            <w:r>
              <w:rPr>
                <w:rFonts w:ascii="仿宋" w:eastAsia="仿宋" w:hAnsi="仿宋" w:hint="eastAsia"/>
                <w:szCs w:val="21"/>
              </w:rPr>
              <w:t>3</w:t>
            </w:r>
          </w:p>
        </w:tc>
        <w:tc>
          <w:tcPr>
            <w:tcW w:w="1080" w:type="dxa"/>
            <w:vAlign w:val="center"/>
          </w:tcPr>
          <w:p w:rsidR="00974660" w:rsidRDefault="00974660">
            <w:pPr>
              <w:snapToGrid w:val="0"/>
              <w:spacing w:line="360" w:lineRule="exact"/>
              <w:jc w:val="center"/>
              <w:rPr>
                <w:rFonts w:ascii="仿宋" w:eastAsia="仿宋" w:hAnsi="仿宋"/>
                <w:szCs w:val="21"/>
              </w:rPr>
            </w:pPr>
          </w:p>
        </w:tc>
        <w:tc>
          <w:tcPr>
            <w:tcW w:w="2520" w:type="dxa"/>
            <w:vAlign w:val="center"/>
          </w:tcPr>
          <w:p w:rsidR="00974660" w:rsidRDefault="00974660">
            <w:pPr>
              <w:snapToGrid w:val="0"/>
              <w:spacing w:line="360" w:lineRule="exact"/>
              <w:jc w:val="center"/>
              <w:rPr>
                <w:rFonts w:ascii="仿宋" w:eastAsia="仿宋" w:hAnsi="仿宋"/>
                <w:szCs w:val="21"/>
              </w:rPr>
            </w:pPr>
          </w:p>
        </w:tc>
        <w:tc>
          <w:tcPr>
            <w:tcW w:w="1260" w:type="dxa"/>
          </w:tcPr>
          <w:p w:rsidR="00974660" w:rsidRDefault="00974660">
            <w:pPr>
              <w:snapToGrid w:val="0"/>
              <w:spacing w:line="360" w:lineRule="exact"/>
              <w:jc w:val="center"/>
              <w:rPr>
                <w:rFonts w:ascii="仿宋" w:eastAsia="仿宋" w:hAnsi="仿宋"/>
                <w:szCs w:val="21"/>
              </w:rPr>
            </w:pPr>
          </w:p>
        </w:tc>
        <w:tc>
          <w:tcPr>
            <w:tcW w:w="1080" w:type="dxa"/>
          </w:tcPr>
          <w:p w:rsidR="00974660" w:rsidRDefault="00974660">
            <w:pPr>
              <w:snapToGrid w:val="0"/>
              <w:spacing w:line="360" w:lineRule="exact"/>
              <w:jc w:val="center"/>
              <w:rPr>
                <w:rFonts w:ascii="仿宋" w:eastAsia="仿宋" w:hAnsi="仿宋"/>
                <w:szCs w:val="21"/>
              </w:rPr>
            </w:pPr>
          </w:p>
        </w:tc>
        <w:tc>
          <w:tcPr>
            <w:tcW w:w="1440" w:type="dxa"/>
            <w:vAlign w:val="center"/>
          </w:tcPr>
          <w:p w:rsidR="00974660" w:rsidRDefault="00974660">
            <w:pPr>
              <w:snapToGrid w:val="0"/>
              <w:spacing w:line="360" w:lineRule="exact"/>
              <w:jc w:val="center"/>
              <w:rPr>
                <w:rFonts w:ascii="仿宋" w:eastAsia="仿宋" w:hAnsi="仿宋"/>
                <w:szCs w:val="21"/>
              </w:rPr>
            </w:pPr>
          </w:p>
        </w:tc>
        <w:tc>
          <w:tcPr>
            <w:tcW w:w="1260" w:type="dxa"/>
            <w:vAlign w:val="center"/>
          </w:tcPr>
          <w:p w:rsidR="00974660" w:rsidRDefault="00974660">
            <w:pPr>
              <w:snapToGrid w:val="0"/>
              <w:spacing w:line="360" w:lineRule="exact"/>
              <w:jc w:val="center"/>
              <w:rPr>
                <w:rFonts w:ascii="仿宋" w:eastAsia="仿宋" w:hAnsi="仿宋"/>
                <w:szCs w:val="21"/>
              </w:rPr>
            </w:pPr>
          </w:p>
        </w:tc>
      </w:tr>
    </w:tbl>
    <w:p w:rsidR="00974660" w:rsidRDefault="00BE4E48">
      <w:pPr>
        <w:snapToGrid w:val="0"/>
        <w:spacing w:line="380" w:lineRule="exact"/>
        <w:ind w:right="420" w:firstLineChars="200" w:firstLine="420"/>
        <w:rPr>
          <w:rFonts w:ascii="仿宋" w:eastAsia="仿宋" w:hAnsi="仿宋"/>
          <w:szCs w:val="21"/>
        </w:rPr>
      </w:pPr>
      <w:r>
        <w:rPr>
          <w:rFonts w:ascii="仿宋" w:eastAsia="仿宋" w:hAnsi="仿宋" w:hint="eastAsia"/>
          <w:szCs w:val="21"/>
        </w:rPr>
        <w:t>2、合同合计金额包括服务成果价款[（详见投标报价表），以及为实现服务成果所包括的备件、专用工具、安装、调试、检验、技术培训及技术资料等全部费用]。如招投标文件对其另有规定的，从其规定。</w:t>
      </w:r>
    </w:p>
    <w:p w:rsidR="00974660" w:rsidRDefault="00BE4E48">
      <w:pPr>
        <w:snapToGrid w:val="0"/>
        <w:spacing w:line="380" w:lineRule="exact"/>
        <w:ind w:firstLineChars="200" w:firstLine="422"/>
        <w:rPr>
          <w:rFonts w:ascii="仿宋" w:eastAsia="仿宋" w:hAnsi="仿宋"/>
          <w:szCs w:val="21"/>
        </w:rPr>
      </w:pPr>
      <w:r>
        <w:rPr>
          <w:rFonts w:ascii="仿宋" w:eastAsia="仿宋" w:hAnsi="仿宋" w:hint="eastAsia"/>
          <w:b/>
          <w:szCs w:val="21"/>
        </w:rPr>
        <w:t>第二条　质量保证</w:t>
      </w:r>
    </w:p>
    <w:p w:rsidR="00974660" w:rsidRDefault="00BE4E48">
      <w:pPr>
        <w:snapToGrid w:val="0"/>
        <w:spacing w:line="380" w:lineRule="exact"/>
        <w:ind w:firstLineChars="200" w:firstLine="420"/>
        <w:rPr>
          <w:rFonts w:ascii="仿宋" w:eastAsia="仿宋" w:hAnsi="仿宋"/>
          <w:szCs w:val="21"/>
        </w:rPr>
      </w:pPr>
      <w:r>
        <w:rPr>
          <w:rFonts w:ascii="仿宋" w:eastAsia="仿宋" w:hAnsi="仿宋" w:hint="eastAsia"/>
          <w:szCs w:val="21"/>
        </w:rPr>
        <w:t>1、乙方所提供的服务成果、数量、项目技术参数等质量必须与招投标文件和承诺相一致。乙方所提供的服务成果在正常使用和保养条件下，其使用寿命期内各项指标均达到质量要求。涉及的节能和环保产品必须是列入政府采购清单的产品。</w:t>
      </w:r>
    </w:p>
    <w:p w:rsidR="00974660" w:rsidRDefault="00BE4E48">
      <w:pPr>
        <w:snapToGrid w:val="0"/>
        <w:spacing w:line="380" w:lineRule="exact"/>
        <w:ind w:firstLineChars="200" w:firstLine="422"/>
        <w:rPr>
          <w:rFonts w:ascii="仿宋" w:eastAsia="仿宋" w:hAnsi="仿宋"/>
          <w:szCs w:val="21"/>
        </w:rPr>
      </w:pPr>
      <w:r>
        <w:rPr>
          <w:rFonts w:ascii="仿宋" w:eastAsia="仿宋" w:hAnsi="仿宋" w:hint="eastAsia"/>
          <w:b/>
          <w:szCs w:val="21"/>
        </w:rPr>
        <w:t>第三条　权利保证</w:t>
      </w:r>
    </w:p>
    <w:p w:rsidR="00974660" w:rsidRDefault="00BE4E48">
      <w:pPr>
        <w:snapToGrid w:val="0"/>
        <w:spacing w:line="380" w:lineRule="exact"/>
        <w:ind w:firstLineChars="200" w:firstLine="420"/>
        <w:rPr>
          <w:rFonts w:ascii="仿宋" w:eastAsia="仿宋" w:hAnsi="仿宋"/>
          <w:szCs w:val="21"/>
        </w:rPr>
      </w:pPr>
      <w:r>
        <w:rPr>
          <w:rFonts w:ascii="仿宋" w:eastAsia="仿宋" w:hAnsi="仿宋" w:hint="eastAsia"/>
          <w:szCs w:val="21"/>
        </w:rPr>
        <w:t>1、乙方应保证所提供服务成果（或其任何一部分）在使用时不会侵犯任何第三方的专利权、商标权、著作权、工业设计权或其他权利。</w:t>
      </w:r>
    </w:p>
    <w:p w:rsidR="00974660" w:rsidRDefault="00BE4E48">
      <w:pPr>
        <w:snapToGrid w:val="0"/>
        <w:spacing w:line="380" w:lineRule="exact"/>
        <w:ind w:firstLineChars="200" w:firstLine="420"/>
        <w:rPr>
          <w:rFonts w:ascii="仿宋" w:eastAsia="仿宋" w:hAnsi="仿宋"/>
          <w:szCs w:val="21"/>
        </w:rPr>
      </w:pPr>
      <w:r>
        <w:rPr>
          <w:rFonts w:ascii="仿宋" w:eastAsia="仿宋" w:hAnsi="仿宋" w:hint="eastAsia"/>
          <w:szCs w:val="21"/>
        </w:rPr>
        <w:t>2、乙方应按招标文件规定的时间向甲方提供使用服务成果的有关技术资料。</w:t>
      </w:r>
    </w:p>
    <w:p w:rsidR="00974660" w:rsidRDefault="00BE4E48">
      <w:pPr>
        <w:snapToGrid w:val="0"/>
        <w:spacing w:line="380" w:lineRule="exact"/>
        <w:ind w:firstLineChars="200" w:firstLine="420"/>
        <w:rPr>
          <w:rFonts w:ascii="仿宋" w:eastAsia="仿宋" w:hAnsi="仿宋"/>
          <w:szCs w:val="21"/>
        </w:rPr>
      </w:pPr>
      <w:r>
        <w:rPr>
          <w:rFonts w:ascii="仿宋" w:eastAsia="仿宋" w:hAnsi="仿宋" w:hint="eastAsia"/>
          <w:szCs w:val="21"/>
        </w:rPr>
        <w:t>3、没有甲方事先书面同意，乙方不得将由甲方提供的有关合同或任何合同条文、规格、计划、图纸、样品或资料提供给与履行本合同无关的任何其他人。即使</w:t>
      </w:r>
      <w:proofErr w:type="gramStart"/>
      <w:r>
        <w:rPr>
          <w:rFonts w:ascii="仿宋" w:eastAsia="仿宋" w:hAnsi="仿宋" w:hint="eastAsia"/>
          <w:szCs w:val="21"/>
        </w:rPr>
        <w:t>向履行</w:t>
      </w:r>
      <w:proofErr w:type="gramEnd"/>
      <w:r>
        <w:rPr>
          <w:rFonts w:ascii="仿宋" w:eastAsia="仿宋" w:hAnsi="仿宋" w:hint="eastAsia"/>
          <w:szCs w:val="21"/>
        </w:rPr>
        <w:t>本合同有关的人员提供，也应注意保密并限于履行合同的必需范围。</w:t>
      </w:r>
    </w:p>
    <w:p w:rsidR="00974660" w:rsidRDefault="00BE4E48">
      <w:pPr>
        <w:snapToGrid w:val="0"/>
        <w:spacing w:line="380" w:lineRule="exact"/>
        <w:ind w:firstLineChars="200" w:firstLine="420"/>
        <w:rPr>
          <w:rFonts w:ascii="仿宋" w:eastAsia="仿宋" w:hAnsi="仿宋"/>
          <w:szCs w:val="21"/>
        </w:rPr>
      </w:pPr>
      <w:r>
        <w:rPr>
          <w:rFonts w:ascii="仿宋" w:eastAsia="仿宋" w:hAnsi="仿宋" w:hint="eastAsia"/>
          <w:szCs w:val="21"/>
        </w:rPr>
        <w:t>4、乙方保证所交付的服务成果的所有权完全属于</w:t>
      </w:r>
      <w:proofErr w:type="gramStart"/>
      <w:r>
        <w:rPr>
          <w:rFonts w:ascii="仿宋" w:eastAsia="仿宋" w:hAnsi="仿宋" w:hint="eastAsia"/>
          <w:szCs w:val="21"/>
        </w:rPr>
        <w:t>乙方且</w:t>
      </w:r>
      <w:proofErr w:type="gramEnd"/>
      <w:r>
        <w:rPr>
          <w:rFonts w:ascii="仿宋" w:eastAsia="仿宋" w:hAnsi="仿宋" w:hint="eastAsia"/>
          <w:szCs w:val="21"/>
        </w:rPr>
        <w:t>无任何抵押、质押、查封等产权瑕疵。如乙方所交付服务成果有产权瑕疵的，视为乙方违约，按照本合同第十二条约定处理。但在已经全部支付</w:t>
      </w:r>
      <w:proofErr w:type="gramStart"/>
      <w:r>
        <w:rPr>
          <w:rFonts w:ascii="仿宋" w:eastAsia="仿宋" w:hAnsi="仿宋" w:hint="eastAsia"/>
          <w:szCs w:val="21"/>
        </w:rPr>
        <w:t>完合同</w:t>
      </w:r>
      <w:proofErr w:type="gramEnd"/>
      <w:r>
        <w:rPr>
          <w:rFonts w:ascii="仿宋" w:eastAsia="仿宋" w:hAnsi="仿宋" w:hint="eastAsia"/>
          <w:szCs w:val="21"/>
        </w:rPr>
        <w:t>款后才发现有产权瑕疵的，乙方除了支付违约金还应负担甲方由此产生的一切损失。</w:t>
      </w:r>
    </w:p>
    <w:p w:rsidR="00974660" w:rsidRDefault="00BE4E48">
      <w:pPr>
        <w:snapToGrid w:val="0"/>
        <w:spacing w:line="380" w:lineRule="exact"/>
        <w:ind w:firstLineChars="200" w:firstLine="422"/>
        <w:rPr>
          <w:rFonts w:ascii="仿宋" w:eastAsia="仿宋" w:hAnsi="仿宋"/>
          <w:szCs w:val="21"/>
        </w:rPr>
      </w:pPr>
      <w:r>
        <w:rPr>
          <w:rFonts w:ascii="仿宋" w:eastAsia="仿宋" w:hAnsi="仿宋" w:hint="eastAsia"/>
          <w:b/>
          <w:szCs w:val="21"/>
        </w:rPr>
        <w:t>第四条　交付和验收</w:t>
      </w:r>
    </w:p>
    <w:p w:rsidR="005D7EC9" w:rsidRPr="005D7EC9" w:rsidRDefault="00BE4E48" w:rsidP="005D7EC9">
      <w:pPr>
        <w:pStyle w:val="af5"/>
        <w:numPr>
          <w:ilvl w:val="0"/>
          <w:numId w:val="18"/>
        </w:numPr>
        <w:snapToGrid w:val="0"/>
        <w:spacing w:line="380" w:lineRule="exact"/>
        <w:ind w:firstLineChars="0"/>
        <w:rPr>
          <w:rFonts w:ascii="仿宋" w:eastAsia="仿宋" w:hAnsi="仿宋"/>
          <w:szCs w:val="21"/>
        </w:rPr>
      </w:pPr>
      <w:r w:rsidRPr="005D7EC9">
        <w:rPr>
          <w:rFonts w:ascii="仿宋" w:eastAsia="仿宋" w:hAnsi="仿宋" w:hint="eastAsia"/>
          <w:szCs w:val="21"/>
        </w:rPr>
        <w:lastRenderedPageBreak/>
        <w:t>服务时间：</w:t>
      </w:r>
      <w:r w:rsidR="005D7EC9" w:rsidRPr="005D7EC9">
        <w:rPr>
          <w:rFonts w:ascii="仿宋" w:eastAsia="仿宋" w:hAnsi="仿宋" w:hint="eastAsia"/>
          <w:szCs w:val="21"/>
          <w:u w:val="single"/>
        </w:rPr>
        <w:t>自合同签订之日起入场提供服务四个月内交付验收</w:t>
      </w:r>
    </w:p>
    <w:p w:rsidR="00974660" w:rsidRPr="005D7EC9" w:rsidRDefault="00BE4E48" w:rsidP="005D7EC9">
      <w:pPr>
        <w:pStyle w:val="af5"/>
        <w:snapToGrid w:val="0"/>
        <w:spacing w:line="380" w:lineRule="exact"/>
        <w:ind w:left="780" w:firstLineChars="0" w:firstLine="0"/>
        <w:rPr>
          <w:rFonts w:ascii="仿宋" w:eastAsia="仿宋" w:hAnsi="仿宋"/>
          <w:szCs w:val="21"/>
        </w:rPr>
      </w:pPr>
      <w:r w:rsidRPr="005D7EC9">
        <w:rPr>
          <w:rFonts w:ascii="仿宋" w:eastAsia="仿宋" w:hAnsi="仿宋" w:hint="eastAsia"/>
          <w:szCs w:val="21"/>
        </w:rPr>
        <w:t>服务地点：</w:t>
      </w:r>
      <w:r w:rsidRPr="005D7EC9">
        <w:rPr>
          <w:rFonts w:ascii="仿宋" w:eastAsia="仿宋" w:hAnsi="仿宋" w:hint="eastAsia"/>
          <w:szCs w:val="21"/>
          <w:u w:val="single"/>
        </w:rPr>
        <w:t>南宁市采购人指定地点</w:t>
      </w:r>
      <w:r w:rsidRPr="005D7EC9">
        <w:rPr>
          <w:rFonts w:ascii="仿宋" w:eastAsia="仿宋" w:hAnsi="仿宋" w:hint="eastAsia"/>
          <w:szCs w:val="21"/>
        </w:rPr>
        <w:t>。</w:t>
      </w:r>
    </w:p>
    <w:p w:rsidR="00974660" w:rsidRDefault="00BE4E48">
      <w:pPr>
        <w:snapToGrid w:val="0"/>
        <w:spacing w:line="380" w:lineRule="exact"/>
        <w:ind w:firstLineChars="200" w:firstLine="420"/>
        <w:rPr>
          <w:rFonts w:ascii="仿宋" w:eastAsia="仿宋" w:hAnsi="仿宋"/>
          <w:szCs w:val="21"/>
        </w:rPr>
      </w:pPr>
      <w:r>
        <w:rPr>
          <w:rFonts w:ascii="仿宋" w:eastAsia="仿宋" w:hAnsi="仿宋" w:hint="eastAsia"/>
          <w:szCs w:val="21"/>
        </w:rPr>
        <w:t>2、乙方提供不符合招投标文件和本合同规定的服务成果，甲方有权拒绝接受。</w:t>
      </w:r>
    </w:p>
    <w:p w:rsidR="00974660" w:rsidRDefault="00BE4E48">
      <w:pPr>
        <w:snapToGrid w:val="0"/>
        <w:spacing w:line="380" w:lineRule="exact"/>
        <w:ind w:firstLineChars="200" w:firstLine="420"/>
        <w:rPr>
          <w:rFonts w:ascii="仿宋" w:eastAsia="仿宋" w:hAnsi="仿宋"/>
          <w:szCs w:val="21"/>
        </w:rPr>
      </w:pPr>
      <w:r>
        <w:rPr>
          <w:rFonts w:ascii="仿宋" w:eastAsia="仿宋" w:hAnsi="仿宋" w:hint="eastAsia"/>
          <w:szCs w:val="21"/>
        </w:rPr>
        <w:t>3、乙方必须按投标文件承诺的服务响应条款向甲方提供服务。</w:t>
      </w:r>
    </w:p>
    <w:p w:rsidR="00974660" w:rsidRDefault="00BE4E48">
      <w:pPr>
        <w:snapToGrid w:val="0"/>
        <w:spacing w:line="380" w:lineRule="exact"/>
        <w:ind w:firstLineChars="200" w:firstLine="420"/>
        <w:rPr>
          <w:rFonts w:ascii="仿宋" w:eastAsia="仿宋" w:hAnsi="仿宋"/>
          <w:szCs w:val="21"/>
        </w:rPr>
      </w:pPr>
      <w:r>
        <w:rPr>
          <w:rFonts w:ascii="仿宋" w:eastAsia="仿宋" w:hAnsi="仿宋" w:hint="eastAsia"/>
          <w:szCs w:val="21"/>
        </w:rPr>
        <w:t>4、乙方应对提交的服务成果</w:t>
      </w:r>
      <w:proofErr w:type="gramStart"/>
      <w:r>
        <w:rPr>
          <w:rFonts w:ascii="仿宋" w:eastAsia="仿宋" w:hAnsi="仿宋" w:hint="eastAsia"/>
          <w:szCs w:val="21"/>
        </w:rPr>
        <w:t>作出</w:t>
      </w:r>
      <w:proofErr w:type="gramEnd"/>
      <w:r>
        <w:rPr>
          <w:rFonts w:ascii="仿宋" w:eastAsia="仿宋" w:hAnsi="仿宋" w:hint="eastAsia"/>
          <w:szCs w:val="21"/>
        </w:rPr>
        <w:t>全面检查和整理，并列出清单，作为甲方验收和使用的技术条件依据，清单应随提交的服务成果交给甲方。</w:t>
      </w:r>
    </w:p>
    <w:p w:rsidR="00974660" w:rsidRDefault="00BE4E48">
      <w:pPr>
        <w:snapToGrid w:val="0"/>
        <w:spacing w:line="380" w:lineRule="exact"/>
        <w:ind w:firstLineChars="200" w:firstLine="420"/>
        <w:rPr>
          <w:rFonts w:ascii="仿宋" w:eastAsia="仿宋" w:hAnsi="仿宋"/>
          <w:szCs w:val="21"/>
        </w:rPr>
      </w:pPr>
      <w:r>
        <w:rPr>
          <w:rFonts w:ascii="仿宋" w:eastAsia="仿宋" w:hAnsi="仿宋" w:hint="eastAsia"/>
          <w:szCs w:val="21"/>
        </w:rPr>
        <w:t>5、乙方在指定地点提交服务成果后，甲方应在七个工作日内依据招标文件、乙方的投标文件等组织验收。逾期不验收的，乙方可视同验收合格。验收合格后由甲乙双方签署服务成果验收单并加盖采购单位公章，甲乙双方各执一份。</w:t>
      </w:r>
    </w:p>
    <w:p w:rsidR="00974660" w:rsidRDefault="00BE4E48">
      <w:pPr>
        <w:snapToGrid w:val="0"/>
        <w:spacing w:line="380" w:lineRule="exact"/>
        <w:ind w:firstLineChars="200" w:firstLine="420"/>
        <w:rPr>
          <w:rFonts w:ascii="仿宋" w:eastAsia="仿宋" w:hAnsi="仿宋"/>
          <w:szCs w:val="21"/>
        </w:rPr>
      </w:pPr>
      <w:r>
        <w:rPr>
          <w:rFonts w:ascii="仿宋" w:eastAsia="仿宋" w:hAnsi="仿宋" w:hint="eastAsia"/>
          <w:szCs w:val="21"/>
        </w:rPr>
        <w:t>6、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974660" w:rsidRDefault="00BE4E48">
      <w:pPr>
        <w:snapToGrid w:val="0"/>
        <w:spacing w:line="380" w:lineRule="exact"/>
        <w:ind w:firstLineChars="200" w:firstLine="420"/>
        <w:rPr>
          <w:rFonts w:ascii="仿宋" w:eastAsia="仿宋" w:hAnsi="仿宋"/>
          <w:szCs w:val="21"/>
        </w:rPr>
      </w:pPr>
      <w:r>
        <w:rPr>
          <w:rFonts w:ascii="仿宋" w:eastAsia="仿宋" w:hAnsi="仿宋" w:hint="eastAsia"/>
          <w:szCs w:val="21"/>
        </w:rPr>
        <w:t>7、甲方对验收有异议的，在验收后五个工作日内以书面形式向乙方提出，乙方应自收到甲方书面异议后</w:t>
      </w:r>
      <w:r>
        <w:rPr>
          <w:rFonts w:ascii="仿宋" w:eastAsia="仿宋" w:hAnsi="仿宋" w:hint="eastAsia"/>
          <w:szCs w:val="21"/>
          <w:u w:val="single"/>
        </w:rPr>
        <w:t xml:space="preserve">  7 </w:t>
      </w:r>
      <w:r>
        <w:rPr>
          <w:rFonts w:ascii="仿宋" w:eastAsia="仿宋" w:hAnsi="仿宋" w:hint="eastAsia"/>
          <w:szCs w:val="21"/>
        </w:rPr>
        <w:t>日内及时予以解决。</w:t>
      </w:r>
    </w:p>
    <w:p w:rsidR="00974660" w:rsidRDefault="00BE4E48">
      <w:pPr>
        <w:snapToGrid w:val="0"/>
        <w:spacing w:line="380" w:lineRule="exact"/>
        <w:ind w:firstLineChars="200" w:firstLine="422"/>
        <w:rPr>
          <w:rFonts w:ascii="仿宋" w:eastAsia="仿宋" w:hAnsi="仿宋"/>
          <w:b/>
          <w:szCs w:val="21"/>
        </w:rPr>
      </w:pPr>
      <w:r>
        <w:rPr>
          <w:rFonts w:ascii="仿宋" w:eastAsia="仿宋" w:hAnsi="仿宋" w:hint="eastAsia"/>
          <w:b/>
          <w:szCs w:val="21"/>
        </w:rPr>
        <w:t>第五条　培训</w:t>
      </w:r>
    </w:p>
    <w:p w:rsidR="00974660" w:rsidRDefault="00BE4E48">
      <w:pPr>
        <w:snapToGrid w:val="0"/>
        <w:spacing w:line="380" w:lineRule="exact"/>
        <w:ind w:firstLineChars="200" w:firstLine="420"/>
        <w:rPr>
          <w:rFonts w:ascii="仿宋" w:eastAsia="仿宋" w:hAnsi="仿宋"/>
          <w:szCs w:val="21"/>
        </w:rPr>
      </w:pPr>
      <w:r>
        <w:rPr>
          <w:rFonts w:ascii="仿宋" w:eastAsia="仿宋" w:hAnsi="仿宋" w:hint="eastAsia"/>
          <w:szCs w:val="21"/>
        </w:rPr>
        <w:t>1、甲方应提供必要的培训条件（如场地、电源、水源等）。</w:t>
      </w:r>
    </w:p>
    <w:p w:rsidR="00974660" w:rsidRDefault="00BE4E48">
      <w:pPr>
        <w:snapToGrid w:val="0"/>
        <w:spacing w:line="380" w:lineRule="exact"/>
        <w:ind w:firstLineChars="200" w:firstLine="420"/>
        <w:rPr>
          <w:rFonts w:ascii="仿宋" w:eastAsia="仿宋" w:hAnsi="仿宋"/>
          <w:szCs w:val="21"/>
          <w:u w:val="single"/>
        </w:rPr>
      </w:pPr>
      <w:r>
        <w:rPr>
          <w:rFonts w:ascii="仿宋" w:eastAsia="仿宋" w:hAnsi="仿宋" w:hint="eastAsia"/>
          <w:szCs w:val="21"/>
        </w:rPr>
        <w:t>2、乙方负责甲方有关人员的培训。培训时间、地点：</w:t>
      </w:r>
      <w:r>
        <w:rPr>
          <w:rFonts w:ascii="仿宋" w:eastAsia="仿宋" w:hAnsi="仿宋" w:hint="eastAsia"/>
          <w:szCs w:val="21"/>
          <w:u w:val="single"/>
        </w:rPr>
        <w:t>按承诺时间、地点培训</w:t>
      </w:r>
      <w:r>
        <w:rPr>
          <w:rFonts w:ascii="仿宋" w:eastAsia="仿宋" w:hAnsi="仿宋" w:hint="eastAsia"/>
          <w:szCs w:val="21"/>
        </w:rPr>
        <w:t>。</w:t>
      </w:r>
    </w:p>
    <w:p w:rsidR="00974660" w:rsidRDefault="00BE4E48">
      <w:pPr>
        <w:snapToGrid w:val="0"/>
        <w:spacing w:line="380" w:lineRule="exact"/>
        <w:ind w:firstLineChars="200" w:firstLine="422"/>
        <w:rPr>
          <w:rFonts w:ascii="仿宋" w:eastAsia="仿宋" w:hAnsi="仿宋"/>
          <w:b/>
          <w:szCs w:val="21"/>
        </w:rPr>
      </w:pPr>
      <w:r>
        <w:rPr>
          <w:rFonts w:ascii="仿宋" w:eastAsia="仿宋" w:hAnsi="仿宋" w:hint="eastAsia"/>
          <w:b/>
          <w:szCs w:val="21"/>
        </w:rPr>
        <w:t>第六条  质量保证期</w:t>
      </w:r>
    </w:p>
    <w:p w:rsidR="00974660" w:rsidRDefault="00BE4E48">
      <w:pPr>
        <w:snapToGrid w:val="0"/>
        <w:spacing w:line="380" w:lineRule="exact"/>
        <w:ind w:firstLineChars="200" w:firstLine="420"/>
        <w:rPr>
          <w:rFonts w:ascii="仿宋" w:eastAsia="仿宋" w:hAnsi="仿宋"/>
          <w:szCs w:val="21"/>
        </w:rPr>
      </w:pPr>
      <w:r>
        <w:rPr>
          <w:rFonts w:ascii="仿宋" w:eastAsia="仿宋" w:hAnsi="仿宋" w:hint="eastAsia"/>
          <w:szCs w:val="21"/>
        </w:rPr>
        <w:t>1、乙方提供服务的质量保证期为：</w:t>
      </w:r>
      <w:r>
        <w:rPr>
          <w:rFonts w:ascii="仿宋" w:eastAsia="仿宋" w:hAnsi="仿宋" w:hint="eastAsia"/>
          <w:szCs w:val="21"/>
          <w:u w:val="single"/>
        </w:rPr>
        <w:t>质量保证期1年（自提交服务成果并验收合格之日起计）</w:t>
      </w:r>
    </w:p>
    <w:p w:rsidR="00974660" w:rsidRDefault="00BE4E48">
      <w:pPr>
        <w:snapToGrid w:val="0"/>
        <w:spacing w:line="380" w:lineRule="exact"/>
        <w:ind w:firstLineChars="200" w:firstLine="420"/>
        <w:rPr>
          <w:rFonts w:ascii="仿宋" w:eastAsia="仿宋" w:hAnsi="仿宋"/>
          <w:szCs w:val="21"/>
          <w:u w:val="single"/>
        </w:rPr>
      </w:pPr>
      <w:r>
        <w:rPr>
          <w:rFonts w:ascii="仿宋" w:eastAsia="仿宋" w:hAnsi="仿宋" w:hint="eastAsia"/>
          <w:szCs w:val="21"/>
        </w:rPr>
        <w:t>2、乙方提供的服务承诺和售后服务及质量保证</w:t>
      </w:r>
      <w:proofErr w:type="gramStart"/>
      <w:r>
        <w:rPr>
          <w:rFonts w:ascii="仿宋" w:eastAsia="仿宋" w:hAnsi="仿宋" w:hint="eastAsia"/>
          <w:szCs w:val="21"/>
        </w:rPr>
        <w:t>期责任</w:t>
      </w:r>
      <w:proofErr w:type="gramEnd"/>
      <w:r>
        <w:rPr>
          <w:rFonts w:ascii="仿宋" w:eastAsia="仿宋" w:hAnsi="仿宋" w:hint="eastAsia"/>
          <w:szCs w:val="21"/>
        </w:rPr>
        <w:t>等其它具体约定事项。（</w:t>
      </w:r>
      <w:proofErr w:type="gramStart"/>
      <w:r>
        <w:rPr>
          <w:rFonts w:ascii="仿宋" w:eastAsia="仿宋" w:hAnsi="仿宋" w:hint="eastAsia"/>
          <w:szCs w:val="21"/>
        </w:rPr>
        <w:t>见合同</w:t>
      </w:r>
      <w:proofErr w:type="gramEnd"/>
      <w:r>
        <w:rPr>
          <w:rFonts w:ascii="仿宋" w:eastAsia="仿宋" w:hAnsi="仿宋" w:hint="eastAsia"/>
          <w:szCs w:val="21"/>
        </w:rPr>
        <w:t>附件）</w:t>
      </w:r>
    </w:p>
    <w:p w:rsidR="00974660" w:rsidRDefault="00BE4E48">
      <w:pPr>
        <w:snapToGrid w:val="0"/>
        <w:spacing w:line="380" w:lineRule="exact"/>
        <w:ind w:firstLineChars="200" w:firstLine="422"/>
        <w:rPr>
          <w:rFonts w:ascii="仿宋" w:eastAsia="仿宋" w:hAnsi="仿宋"/>
          <w:szCs w:val="21"/>
        </w:rPr>
      </w:pPr>
      <w:r>
        <w:rPr>
          <w:rFonts w:ascii="仿宋" w:eastAsia="仿宋" w:hAnsi="仿宋" w:hint="eastAsia"/>
          <w:b/>
          <w:szCs w:val="21"/>
        </w:rPr>
        <w:t>第七条　付款方式</w:t>
      </w:r>
    </w:p>
    <w:p w:rsidR="00974660" w:rsidRDefault="00BE4E48">
      <w:pPr>
        <w:adjustRightInd w:val="0"/>
        <w:snapToGrid w:val="0"/>
        <w:spacing w:line="380" w:lineRule="exact"/>
        <w:ind w:firstLineChars="200" w:firstLine="420"/>
        <w:rPr>
          <w:rFonts w:ascii="仿宋" w:eastAsia="仿宋" w:hAnsi="仿宋"/>
          <w:szCs w:val="21"/>
          <w:u w:val="single"/>
        </w:rPr>
      </w:pPr>
      <w:r>
        <w:rPr>
          <w:rFonts w:ascii="仿宋" w:eastAsia="仿宋" w:hAnsi="仿宋" w:hint="eastAsia"/>
          <w:szCs w:val="21"/>
        </w:rPr>
        <w:t>1、资金性质：</w:t>
      </w:r>
      <w:r>
        <w:rPr>
          <w:rFonts w:ascii="仿宋" w:eastAsia="仿宋" w:hAnsi="仿宋" w:hint="eastAsia"/>
          <w:szCs w:val="21"/>
          <w:u w:val="single"/>
        </w:rPr>
        <w:t>财政性资金。</w:t>
      </w:r>
    </w:p>
    <w:p w:rsidR="00974660" w:rsidRDefault="00BE4E48">
      <w:pPr>
        <w:adjustRightInd w:val="0"/>
        <w:snapToGrid w:val="0"/>
        <w:spacing w:line="380" w:lineRule="exact"/>
        <w:ind w:right="33" w:firstLineChars="200" w:firstLine="420"/>
        <w:rPr>
          <w:rFonts w:ascii="仿宋" w:eastAsia="仿宋" w:hAnsi="仿宋"/>
        </w:rPr>
      </w:pPr>
      <w:r>
        <w:rPr>
          <w:rFonts w:ascii="仿宋" w:eastAsia="仿宋" w:hAnsi="仿宋" w:hint="eastAsia"/>
          <w:szCs w:val="21"/>
        </w:rPr>
        <w:t>2、</w:t>
      </w:r>
      <w:r>
        <w:rPr>
          <w:rFonts w:ascii="仿宋" w:eastAsia="仿宋" w:hAnsi="仿宋" w:hint="eastAsia"/>
        </w:rPr>
        <w:t>付款方式：</w:t>
      </w:r>
      <w:r w:rsidR="005D7EC9" w:rsidRPr="005D7EC9">
        <w:rPr>
          <w:rFonts w:ascii="仿宋" w:eastAsia="仿宋" w:hAnsi="仿宋" w:hint="eastAsia"/>
        </w:rPr>
        <w:t>分两批次支付；第一批次，合同签订后入场服务，且综合完成量达到本项目档案数字化服务需求的50%，甲方出具验收确认后支付合同款70%；第二批次，乙方完成本项目约定的档案数字化服务需求并通过验收，甲方出具书面验收合格报告后，一次性付清余款（合同款30%）。乙方自收到款项之日起三个工作日内开具增值税发票给甲方。</w:t>
      </w:r>
    </w:p>
    <w:p w:rsidR="00974660" w:rsidRDefault="00BE4E48">
      <w:pPr>
        <w:adjustRightInd w:val="0"/>
        <w:snapToGrid w:val="0"/>
        <w:spacing w:line="380" w:lineRule="exact"/>
        <w:ind w:right="33" w:firstLineChars="200" w:firstLine="422"/>
        <w:rPr>
          <w:rFonts w:ascii="仿宋" w:eastAsia="仿宋" w:hAnsi="仿宋"/>
          <w:b/>
          <w:szCs w:val="21"/>
        </w:rPr>
      </w:pPr>
      <w:r>
        <w:rPr>
          <w:rFonts w:ascii="仿宋" w:eastAsia="仿宋" w:hAnsi="仿宋" w:hint="eastAsia"/>
          <w:b/>
          <w:szCs w:val="21"/>
        </w:rPr>
        <w:t>第八条　履约保证金</w:t>
      </w:r>
    </w:p>
    <w:p w:rsidR="00974660" w:rsidRDefault="00BE4E48">
      <w:pPr>
        <w:adjustRightInd w:val="0"/>
        <w:snapToGrid w:val="0"/>
        <w:spacing w:line="380" w:lineRule="exact"/>
        <w:ind w:leftChars="-29" w:left="-61" w:firstLineChars="245" w:firstLine="514"/>
        <w:rPr>
          <w:rFonts w:ascii="仿宋" w:eastAsia="仿宋" w:hAnsi="仿宋"/>
          <w:szCs w:val="21"/>
        </w:rPr>
      </w:pPr>
      <w:r>
        <w:rPr>
          <w:rFonts w:ascii="仿宋" w:eastAsia="仿宋" w:hAnsi="仿宋" w:hint="eastAsia"/>
          <w:szCs w:val="21"/>
        </w:rPr>
        <w:t>本项目不收取履约保证金</w:t>
      </w:r>
    </w:p>
    <w:p w:rsidR="00974660" w:rsidRDefault="00BE4E48">
      <w:pPr>
        <w:snapToGrid w:val="0"/>
        <w:spacing w:line="380" w:lineRule="exact"/>
        <w:ind w:leftChars="-29" w:left="-61" w:firstLineChars="245" w:firstLine="517"/>
        <w:rPr>
          <w:rFonts w:ascii="仿宋" w:eastAsia="仿宋" w:hAnsi="仿宋"/>
          <w:b/>
          <w:szCs w:val="21"/>
        </w:rPr>
      </w:pPr>
      <w:r>
        <w:rPr>
          <w:rFonts w:ascii="仿宋" w:eastAsia="仿宋" w:hAnsi="仿宋" w:hint="eastAsia"/>
          <w:b/>
          <w:szCs w:val="21"/>
        </w:rPr>
        <w:t>第九条  税费</w:t>
      </w:r>
    </w:p>
    <w:p w:rsidR="00974660" w:rsidRDefault="00BE4E48">
      <w:pPr>
        <w:snapToGrid w:val="0"/>
        <w:spacing w:line="380" w:lineRule="exact"/>
        <w:ind w:firstLineChars="200" w:firstLine="420"/>
        <w:rPr>
          <w:rFonts w:ascii="仿宋" w:eastAsia="仿宋" w:hAnsi="仿宋"/>
          <w:szCs w:val="21"/>
        </w:rPr>
      </w:pPr>
      <w:r>
        <w:rPr>
          <w:rFonts w:ascii="仿宋" w:eastAsia="仿宋" w:hAnsi="仿宋" w:hint="eastAsia"/>
          <w:szCs w:val="21"/>
        </w:rPr>
        <w:t>本合同执行中相关的一切税费均由乙方负担。</w:t>
      </w:r>
    </w:p>
    <w:p w:rsidR="00974660" w:rsidRDefault="00BE4E48">
      <w:pPr>
        <w:snapToGrid w:val="0"/>
        <w:spacing w:line="380" w:lineRule="exact"/>
        <w:ind w:firstLineChars="200" w:firstLine="422"/>
        <w:rPr>
          <w:rFonts w:ascii="仿宋" w:eastAsia="仿宋" w:hAnsi="仿宋"/>
          <w:b/>
          <w:szCs w:val="21"/>
        </w:rPr>
      </w:pPr>
      <w:r>
        <w:rPr>
          <w:rFonts w:ascii="仿宋" w:eastAsia="仿宋" w:hAnsi="仿宋" w:hint="eastAsia"/>
          <w:b/>
          <w:szCs w:val="21"/>
        </w:rPr>
        <w:t>第十条  服务成果质量保证及售后服务</w:t>
      </w:r>
    </w:p>
    <w:p w:rsidR="00974660" w:rsidRDefault="00BE4E48">
      <w:pPr>
        <w:widowControl/>
        <w:spacing w:line="360" w:lineRule="auto"/>
        <w:ind w:firstLineChars="200" w:firstLine="420"/>
        <w:rPr>
          <w:rFonts w:ascii="仿宋" w:eastAsia="仿宋" w:hAnsi="仿宋"/>
        </w:rPr>
      </w:pPr>
      <w:r>
        <w:rPr>
          <w:rFonts w:ascii="仿宋" w:eastAsia="仿宋" w:hAnsi="仿宋" w:hint="eastAsia"/>
        </w:rPr>
        <w:t>1、质量保证期1年（自提交服务成果并验收合格之日起计）</w:t>
      </w:r>
    </w:p>
    <w:p w:rsidR="00974660" w:rsidRDefault="00BE4E48">
      <w:pPr>
        <w:widowControl/>
        <w:spacing w:line="360" w:lineRule="auto"/>
        <w:ind w:firstLineChars="200" w:firstLine="420"/>
        <w:rPr>
          <w:rFonts w:ascii="仿宋" w:eastAsia="仿宋" w:hAnsi="仿宋"/>
        </w:rPr>
      </w:pPr>
      <w:r>
        <w:rPr>
          <w:rFonts w:ascii="仿宋" w:eastAsia="仿宋" w:hAnsi="仿宋" w:hint="eastAsia"/>
        </w:rPr>
        <w:t>2、处理问题响应时间：接到采购人处理问题通知后 1小时内到达采购人指定现场，24小时内解决问题。</w:t>
      </w:r>
    </w:p>
    <w:p w:rsidR="00974660" w:rsidRDefault="00BE4E48">
      <w:pPr>
        <w:spacing w:line="360" w:lineRule="auto"/>
        <w:ind w:firstLineChars="200" w:firstLine="420"/>
        <w:rPr>
          <w:rFonts w:ascii="仿宋" w:eastAsia="仿宋" w:hAnsi="仿宋"/>
        </w:rPr>
      </w:pPr>
      <w:r>
        <w:rPr>
          <w:rFonts w:ascii="仿宋" w:eastAsia="仿宋" w:hAnsi="仿宋" w:hint="eastAsia"/>
        </w:rPr>
        <w:t>3、须向采购人承诺技术后援支持，指定专门的客户技术支持人员。在免费维护期内，提供7×24小时的技术支持，5×8小时现场值守并为</w:t>
      </w:r>
      <w:proofErr w:type="gramStart"/>
      <w:r>
        <w:rPr>
          <w:rFonts w:ascii="仿宋" w:eastAsia="仿宋" w:hAnsi="仿宋" w:hint="eastAsia"/>
        </w:rPr>
        <w:t>本服务</w:t>
      </w:r>
      <w:proofErr w:type="gramEnd"/>
      <w:r>
        <w:rPr>
          <w:rFonts w:ascii="仿宋" w:eastAsia="仿宋" w:hAnsi="仿宋" w:hint="eastAsia"/>
        </w:rPr>
        <w:t>项目提供软硬件技术保障服务。</w:t>
      </w:r>
    </w:p>
    <w:p w:rsidR="00974660" w:rsidRDefault="00BE4E48">
      <w:pPr>
        <w:widowControl/>
        <w:tabs>
          <w:tab w:val="left" w:pos="3580"/>
        </w:tabs>
        <w:spacing w:line="360" w:lineRule="auto"/>
        <w:ind w:firstLineChars="200" w:firstLine="420"/>
        <w:rPr>
          <w:rFonts w:ascii="仿宋" w:eastAsia="仿宋" w:hAnsi="仿宋"/>
        </w:rPr>
      </w:pPr>
      <w:r>
        <w:rPr>
          <w:rFonts w:ascii="仿宋" w:eastAsia="仿宋" w:hAnsi="仿宋" w:hint="eastAsia"/>
        </w:rPr>
        <w:lastRenderedPageBreak/>
        <w:t>4、技术支持服务内容至少须包括：由于误操作等意外情况造成的数据混乱，需对数据或程序进行修复、整理、更换；由于系统环境造成的数据破坏，需对数据进行修复、整理、更换；由于病毒和计算机系统软件的故障问题，需乙方重新安装、调试软件和数据的；用户因更换设备需进行软件的安装与调试。针对突发事件，如病毒入侵，使用时断电、误操作等，引发的数据危机，需提供数据紧急修复备份服务；定期电话和现场回访制度。</w:t>
      </w:r>
    </w:p>
    <w:p w:rsidR="00974660" w:rsidRDefault="00BE4E48">
      <w:pPr>
        <w:pStyle w:val="a8"/>
        <w:snapToGrid w:val="0"/>
        <w:spacing w:before="120" w:after="120" w:line="380" w:lineRule="exact"/>
        <w:ind w:firstLineChars="196" w:firstLine="413"/>
        <w:rPr>
          <w:rFonts w:ascii="仿宋" w:eastAsia="仿宋" w:hAnsi="仿宋"/>
          <w:b/>
        </w:rPr>
      </w:pPr>
      <w:r>
        <w:rPr>
          <w:rFonts w:ascii="仿宋" w:eastAsia="仿宋" w:hAnsi="仿宋" w:hint="eastAsia"/>
          <w:b/>
        </w:rPr>
        <w:t>第十一条 服务成果的调试和验收</w:t>
      </w:r>
    </w:p>
    <w:p w:rsidR="00974660" w:rsidRDefault="00BE4E48">
      <w:pPr>
        <w:pStyle w:val="a8"/>
        <w:snapToGrid w:val="0"/>
        <w:spacing w:before="120" w:after="120" w:line="380" w:lineRule="exact"/>
        <w:ind w:firstLineChars="200" w:firstLine="420"/>
        <w:jc w:val="left"/>
        <w:rPr>
          <w:rFonts w:ascii="仿宋" w:eastAsia="仿宋" w:hAnsi="仿宋"/>
        </w:rPr>
      </w:pPr>
      <w:r>
        <w:rPr>
          <w:rFonts w:ascii="仿宋" w:eastAsia="仿宋" w:hAnsi="仿宋" w:hint="eastAsia"/>
        </w:rPr>
        <w:t>1、甲方对乙方提交的服务成果依据招标文件上的技术规格要求和国家有关质量标准进行现场初步验收，外观、说明书符合招标文件技术要求的，给予签收，初步验收不合格的不予签收。</w:t>
      </w:r>
      <w:r>
        <w:rPr>
          <w:rFonts w:ascii="仿宋" w:eastAsia="仿宋" w:hAnsi="仿宋" w:hint="eastAsia"/>
          <w:bCs/>
        </w:rPr>
        <w:t>甲方应当在</w:t>
      </w:r>
      <w:r>
        <w:rPr>
          <w:rFonts w:ascii="仿宋" w:eastAsia="仿宋" w:hAnsi="仿宋" w:hint="eastAsia"/>
        </w:rPr>
        <w:t>服务成果</w:t>
      </w:r>
      <w:r>
        <w:rPr>
          <w:rFonts w:ascii="仿宋" w:eastAsia="仿宋" w:hAnsi="仿宋" w:hint="eastAsia"/>
          <w:bCs/>
        </w:rPr>
        <w:t>交付后七个工作日内进行验收</w:t>
      </w:r>
      <w:r>
        <w:rPr>
          <w:rFonts w:ascii="仿宋" w:eastAsia="仿宋" w:hAnsi="仿宋" w:hint="eastAsia"/>
        </w:rPr>
        <w:t>。</w:t>
      </w:r>
    </w:p>
    <w:p w:rsidR="00974660" w:rsidRDefault="00BE4E48">
      <w:pPr>
        <w:pStyle w:val="a8"/>
        <w:snapToGrid w:val="0"/>
        <w:spacing w:before="120" w:after="120" w:line="380" w:lineRule="exact"/>
        <w:ind w:firstLineChars="200" w:firstLine="420"/>
        <w:rPr>
          <w:rFonts w:ascii="仿宋" w:eastAsia="仿宋" w:hAnsi="仿宋"/>
        </w:rPr>
      </w:pPr>
      <w:r>
        <w:rPr>
          <w:rFonts w:ascii="仿宋" w:eastAsia="仿宋" w:hAnsi="仿宋" w:hint="eastAsia"/>
        </w:rPr>
        <w:t>2、乙方交付服务成果前应对服务成果</w:t>
      </w:r>
      <w:proofErr w:type="gramStart"/>
      <w:r>
        <w:rPr>
          <w:rFonts w:ascii="仿宋" w:eastAsia="仿宋" w:hAnsi="仿宋" w:hint="eastAsia"/>
        </w:rPr>
        <w:t>作出</w:t>
      </w:r>
      <w:proofErr w:type="gramEnd"/>
      <w:r>
        <w:rPr>
          <w:rFonts w:ascii="仿宋" w:eastAsia="仿宋" w:hAnsi="仿宋" w:hint="eastAsia"/>
        </w:rPr>
        <w:t>全面检查和对验收文件进行整理，并列出清单，作为甲方收服务成果验收和使用的技术条件依据，检验的结果应随服务成果交甲方。</w:t>
      </w:r>
    </w:p>
    <w:p w:rsidR="00974660" w:rsidRDefault="00BE4E48">
      <w:pPr>
        <w:pStyle w:val="a8"/>
        <w:snapToGrid w:val="0"/>
        <w:spacing w:before="120" w:after="120" w:line="380" w:lineRule="exact"/>
        <w:ind w:firstLineChars="200" w:firstLine="420"/>
        <w:rPr>
          <w:rFonts w:ascii="仿宋" w:eastAsia="仿宋" w:hAnsi="仿宋"/>
          <w:u w:val="single"/>
        </w:rPr>
      </w:pPr>
      <w:r>
        <w:rPr>
          <w:rFonts w:ascii="仿宋" w:eastAsia="仿宋" w:hAnsi="仿宋" w:hint="eastAsia"/>
        </w:rPr>
        <w:t>3、甲方对乙方提供的服务成果在使用前进行调试时，乙方需负责安装并培训甲方的使用操作人员，并协助甲方一起调试，直到符合技术要求，甲方才做最终验收。</w:t>
      </w:r>
    </w:p>
    <w:p w:rsidR="00974660" w:rsidRDefault="00BE4E48">
      <w:pPr>
        <w:pStyle w:val="a8"/>
        <w:snapToGrid w:val="0"/>
        <w:spacing w:before="120" w:after="120" w:line="380" w:lineRule="exact"/>
        <w:ind w:firstLineChars="200" w:firstLine="420"/>
        <w:rPr>
          <w:rFonts w:ascii="仿宋" w:eastAsia="仿宋" w:hAnsi="仿宋"/>
        </w:rPr>
      </w:pPr>
      <w:r>
        <w:rPr>
          <w:rFonts w:ascii="仿宋" w:eastAsia="仿宋" w:hAnsi="仿宋" w:hint="eastAsia"/>
        </w:rPr>
        <w:t>4、 对技术复杂的服务成果，甲方应请国家认可的专业检测机构参与初步验收及最终验收，并由其出具质量检测报告。</w:t>
      </w:r>
    </w:p>
    <w:p w:rsidR="00974660" w:rsidRDefault="00BE4E48">
      <w:pPr>
        <w:pStyle w:val="a8"/>
        <w:snapToGrid w:val="0"/>
        <w:spacing w:before="120" w:after="120" w:line="380" w:lineRule="exact"/>
        <w:ind w:firstLineChars="200" w:firstLine="420"/>
        <w:rPr>
          <w:rFonts w:ascii="仿宋" w:eastAsia="仿宋" w:hAnsi="仿宋"/>
        </w:rPr>
      </w:pPr>
      <w:r>
        <w:rPr>
          <w:rFonts w:ascii="仿宋" w:eastAsia="仿宋" w:hAnsi="仿宋" w:hint="eastAsia"/>
        </w:rPr>
        <w:t>5、验收时乙方必须在现场，验收完毕后作出验收结果报告；验收费用由乙方负责。</w:t>
      </w:r>
    </w:p>
    <w:p w:rsidR="00974660" w:rsidRDefault="00BE4E48">
      <w:pPr>
        <w:snapToGrid w:val="0"/>
        <w:spacing w:line="380" w:lineRule="exact"/>
        <w:ind w:firstLineChars="200" w:firstLine="422"/>
        <w:rPr>
          <w:rFonts w:ascii="仿宋" w:eastAsia="仿宋" w:hAnsi="仿宋"/>
          <w:b/>
          <w:szCs w:val="21"/>
        </w:rPr>
      </w:pPr>
      <w:r>
        <w:rPr>
          <w:rFonts w:ascii="仿宋" w:eastAsia="仿宋" w:hAnsi="仿宋" w:hint="eastAsia"/>
          <w:b/>
          <w:szCs w:val="21"/>
        </w:rPr>
        <w:t>第十二条　违约责任</w:t>
      </w:r>
    </w:p>
    <w:p w:rsidR="00974660" w:rsidRDefault="00BE4E48">
      <w:pPr>
        <w:snapToGrid w:val="0"/>
        <w:spacing w:line="380" w:lineRule="exact"/>
        <w:ind w:firstLineChars="250" w:firstLine="525"/>
        <w:rPr>
          <w:rFonts w:ascii="仿宋" w:eastAsia="仿宋" w:hAnsi="仿宋"/>
          <w:szCs w:val="21"/>
        </w:rPr>
      </w:pPr>
      <w:r>
        <w:rPr>
          <w:rFonts w:ascii="仿宋" w:eastAsia="仿宋" w:hAnsi="仿宋" w:hint="eastAsia"/>
          <w:szCs w:val="21"/>
        </w:rPr>
        <w:t xml:space="preserve">1、乙方所提供的服务成果、数量、服务项目要求(技术参数需求)等质量不合格的，应及时更换，更换不及时的按逾期交货处罚；因质量问题甲方不同意接收的或特殊情况甲方同意接收的，乙方应向甲方支付违约合同款额 5%违约金并赔偿甲方经济损失。                                       </w:t>
      </w:r>
    </w:p>
    <w:p w:rsidR="00974660" w:rsidRDefault="00BE4E48" w:rsidP="00BE4E48">
      <w:pPr>
        <w:snapToGrid w:val="0"/>
        <w:spacing w:line="380" w:lineRule="exact"/>
        <w:ind w:firstLineChars="225" w:firstLine="473"/>
        <w:rPr>
          <w:rFonts w:ascii="仿宋" w:eastAsia="仿宋" w:hAnsi="仿宋"/>
          <w:szCs w:val="21"/>
        </w:rPr>
      </w:pPr>
      <w:r>
        <w:rPr>
          <w:rFonts w:ascii="仿宋" w:eastAsia="仿宋" w:hAnsi="仿宋" w:hint="eastAsia"/>
          <w:szCs w:val="21"/>
        </w:rPr>
        <w:t>2、乙方提供的服务成果如侵犯了第三方合法权益而引发的任何纠纷或诉讼，均由乙方负责交涉并承担全部责任。</w:t>
      </w:r>
    </w:p>
    <w:p w:rsidR="00974660" w:rsidRDefault="00BE4E48">
      <w:pPr>
        <w:snapToGrid w:val="0"/>
        <w:spacing w:line="380" w:lineRule="exact"/>
        <w:ind w:firstLineChars="200" w:firstLine="420"/>
        <w:rPr>
          <w:rFonts w:ascii="仿宋" w:eastAsia="仿宋" w:hAnsi="仿宋"/>
          <w:szCs w:val="21"/>
        </w:rPr>
      </w:pPr>
      <w:r>
        <w:rPr>
          <w:rFonts w:ascii="仿宋" w:eastAsia="仿宋" w:hAnsi="仿宋" w:hint="eastAsia"/>
          <w:szCs w:val="21"/>
        </w:rPr>
        <w:t>3、甲方无故延期接收服务成果、乙方逾期交货的，每天向对方偿付违约合同款额3‰违约金，但违约金累计不得超过违约合同款额</w:t>
      </w:r>
      <w:r>
        <w:rPr>
          <w:rFonts w:ascii="仿宋" w:eastAsia="仿宋" w:hAnsi="仿宋" w:hint="eastAsia"/>
          <w:szCs w:val="21"/>
          <w:u w:val="single"/>
        </w:rPr>
        <w:t>5%</w:t>
      </w:r>
      <w:r>
        <w:rPr>
          <w:rFonts w:ascii="仿宋" w:eastAsia="仿宋" w:hAnsi="仿宋" w:hint="eastAsia"/>
          <w:szCs w:val="21"/>
        </w:rPr>
        <w:t>，超过</w:t>
      </w:r>
      <w:r>
        <w:rPr>
          <w:rFonts w:ascii="仿宋" w:eastAsia="仿宋" w:hAnsi="仿宋" w:hint="eastAsia"/>
          <w:szCs w:val="21"/>
          <w:u w:val="single"/>
        </w:rPr>
        <w:t>7</w:t>
      </w:r>
      <w:r>
        <w:rPr>
          <w:rFonts w:ascii="仿宋" w:eastAsia="仿宋" w:hAnsi="仿宋" w:hint="eastAsia"/>
          <w:szCs w:val="21"/>
        </w:rPr>
        <w:t>天对方有权解除合同，违约方承担因此给对方造成经济损失；甲方延期</w:t>
      </w:r>
      <w:proofErr w:type="gramStart"/>
      <w:r>
        <w:rPr>
          <w:rFonts w:ascii="仿宋" w:eastAsia="仿宋" w:hAnsi="仿宋" w:hint="eastAsia"/>
          <w:szCs w:val="21"/>
        </w:rPr>
        <w:t>付合同</w:t>
      </w:r>
      <w:proofErr w:type="gramEnd"/>
      <w:r>
        <w:rPr>
          <w:rFonts w:ascii="仿宋" w:eastAsia="仿宋" w:hAnsi="仿宋" w:hint="eastAsia"/>
          <w:szCs w:val="21"/>
        </w:rPr>
        <w:t>款的，每天向乙方偿付延期合同款额</w:t>
      </w:r>
      <w:r>
        <w:rPr>
          <w:rFonts w:ascii="仿宋" w:eastAsia="仿宋" w:hAnsi="仿宋" w:hint="eastAsia"/>
          <w:szCs w:val="21"/>
          <w:u w:val="single"/>
        </w:rPr>
        <w:t xml:space="preserve">3‰ </w:t>
      </w:r>
      <w:r>
        <w:rPr>
          <w:rFonts w:ascii="仿宋" w:eastAsia="仿宋" w:hAnsi="仿宋" w:hint="eastAsia"/>
          <w:szCs w:val="21"/>
        </w:rPr>
        <w:t>滞纳金，但滞纳金累计不得超过延期合同款额</w:t>
      </w:r>
      <w:r>
        <w:rPr>
          <w:rFonts w:ascii="仿宋" w:eastAsia="仿宋" w:hAnsi="仿宋" w:hint="eastAsia"/>
          <w:szCs w:val="21"/>
          <w:u w:val="single"/>
        </w:rPr>
        <w:t>5%</w:t>
      </w:r>
      <w:r>
        <w:rPr>
          <w:rFonts w:ascii="仿宋" w:eastAsia="仿宋" w:hAnsi="仿宋" w:hint="eastAsia"/>
          <w:szCs w:val="21"/>
        </w:rPr>
        <w:t>。</w:t>
      </w:r>
    </w:p>
    <w:p w:rsidR="00974660" w:rsidRDefault="00BE4E48">
      <w:pPr>
        <w:snapToGrid w:val="0"/>
        <w:spacing w:line="380" w:lineRule="exact"/>
        <w:ind w:firstLineChars="200" w:firstLine="420"/>
        <w:rPr>
          <w:rFonts w:ascii="仿宋" w:eastAsia="仿宋" w:hAnsi="仿宋"/>
          <w:szCs w:val="21"/>
        </w:rPr>
      </w:pPr>
      <w:r>
        <w:rPr>
          <w:rFonts w:ascii="仿宋" w:eastAsia="仿宋" w:hAnsi="仿宋" w:hint="eastAsia"/>
          <w:szCs w:val="21"/>
        </w:rPr>
        <w:t>4、乙方未按本合同和投标文件中规定的服务承诺提供售后服务的，乙方应按本合同合计金额</w:t>
      </w:r>
      <w:r>
        <w:rPr>
          <w:rFonts w:ascii="仿宋" w:eastAsia="仿宋" w:hAnsi="仿宋" w:hint="eastAsia"/>
          <w:szCs w:val="21"/>
          <w:u w:val="single"/>
        </w:rPr>
        <w:t xml:space="preserve"> 5%</w:t>
      </w:r>
      <w:r>
        <w:rPr>
          <w:rFonts w:ascii="仿宋" w:eastAsia="仿宋" w:hAnsi="仿宋" w:hint="eastAsia"/>
          <w:szCs w:val="21"/>
        </w:rPr>
        <w:t>向甲方支付违约金。</w:t>
      </w:r>
    </w:p>
    <w:p w:rsidR="00974660" w:rsidRDefault="00BE4E48">
      <w:pPr>
        <w:adjustRightInd w:val="0"/>
        <w:snapToGrid w:val="0"/>
        <w:spacing w:line="380" w:lineRule="exact"/>
        <w:ind w:firstLineChars="200" w:firstLine="420"/>
        <w:rPr>
          <w:rFonts w:ascii="仿宋" w:eastAsia="仿宋" w:hAnsi="仿宋"/>
          <w:szCs w:val="21"/>
        </w:rPr>
      </w:pPr>
      <w:r>
        <w:rPr>
          <w:rFonts w:ascii="仿宋" w:eastAsia="仿宋" w:hAnsi="仿宋" w:hint="eastAsia"/>
          <w:szCs w:val="21"/>
        </w:rPr>
        <w:t>5、对于因甲方原因导致变更、中止或者终止政府采购合同的，甲方应当依照合同约定对乙方受到的损失予以赔偿或者补偿，赔偿或者补偿的金额为合同款的5%。</w:t>
      </w:r>
    </w:p>
    <w:p w:rsidR="00974660" w:rsidRDefault="00BE4E48">
      <w:pPr>
        <w:adjustRightInd w:val="0"/>
        <w:snapToGrid w:val="0"/>
        <w:spacing w:line="380" w:lineRule="exact"/>
        <w:ind w:firstLineChars="200" w:firstLine="420"/>
        <w:rPr>
          <w:rFonts w:ascii="仿宋" w:eastAsia="仿宋" w:hAnsi="仿宋"/>
          <w:szCs w:val="21"/>
        </w:rPr>
      </w:pPr>
      <w:r>
        <w:rPr>
          <w:rFonts w:ascii="仿宋" w:eastAsia="仿宋" w:hAnsi="仿宋" w:hint="eastAsia"/>
          <w:szCs w:val="21"/>
        </w:rPr>
        <w:t>6、其它违约行为按违约合同款额5%收取违约金并赔偿经济损失。</w:t>
      </w:r>
    </w:p>
    <w:p w:rsidR="00974660" w:rsidRDefault="00BE4E48">
      <w:pPr>
        <w:pStyle w:val="a8"/>
        <w:snapToGrid w:val="0"/>
        <w:spacing w:before="120" w:after="120" w:line="380" w:lineRule="exact"/>
        <w:ind w:firstLineChars="196" w:firstLine="413"/>
        <w:rPr>
          <w:rFonts w:ascii="仿宋" w:eastAsia="仿宋" w:hAnsi="仿宋"/>
          <w:b/>
        </w:rPr>
      </w:pPr>
      <w:r>
        <w:rPr>
          <w:rFonts w:ascii="仿宋" w:eastAsia="仿宋" w:hAnsi="仿宋" w:hint="eastAsia"/>
          <w:b/>
        </w:rPr>
        <w:t>第十三条 不可抗力事件处理</w:t>
      </w:r>
    </w:p>
    <w:p w:rsidR="00974660" w:rsidRDefault="00BE4E48">
      <w:pPr>
        <w:pStyle w:val="a8"/>
        <w:snapToGrid w:val="0"/>
        <w:spacing w:before="120" w:after="120" w:line="380" w:lineRule="exact"/>
        <w:ind w:firstLineChars="200" w:firstLine="420"/>
        <w:rPr>
          <w:rFonts w:ascii="仿宋" w:eastAsia="仿宋" w:hAnsi="仿宋"/>
        </w:rPr>
      </w:pPr>
      <w:r>
        <w:rPr>
          <w:rFonts w:ascii="仿宋" w:eastAsia="仿宋" w:hAnsi="仿宋" w:hint="eastAsia"/>
        </w:rPr>
        <w:t>1、 在合同有效期内，任何一方因不可抗力事件导致不能履行合同，则合同履行期可延长，其延长期与不可抗力影响期相同。</w:t>
      </w:r>
    </w:p>
    <w:p w:rsidR="00974660" w:rsidRDefault="00BE4E48">
      <w:pPr>
        <w:pStyle w:val="a8"/>
        <w:snapToGrid w:val="0"/>
        <w:spacing w:before="120" w:after="120" w:line="380" w:lineRule="exact"/>
        <w:ind w:firstLineChars="200" w:firstLine="420"/>
        <w:rPr>
          <w:rFonts w:ascii="仿宋" w:eastAsia="仿宋" w:hAnsi="仿宋"/>
        </w:rPr>
      </w:pPr>
      <w:r>
        <w:rPr>
          <w:rFonts w:ascii="仿宋" w:eastAsia="仿宋" w:hAnsi="仿宋" w:hint="eastAsia"/>
        </w:rPr>
        <w:lastRenderedPageBreak/>
        <w:t>2、不可抗力事件发生后，应立即通知对方，并寄送有关权威机构出具的证明。</w:t>
      </w:r>
    </w:p>
    <w:p w:rsidR="00974660" w:rsidRDefault="00BE4E48">
      <w:pPr>
        <w:pStyle w:val="a8"/>
        <w:snapToGrid w:val="0"/>
        <w:spacing w:before="120" w:after="120" w:line="380" w:lineRule="exact"/>
        <w:ind w:firstLineChars="200" w:firstLine="420"/>
        <w:rPr>
          <w:rFonts w:ascii="仿宋" w:eastAsia="仿宋" w:hAnsi="仿宋"/>
        </w:rPr>
      </w:pPr>
      <w:r>
        <w:rPr>
          <w:rFonts w:ascii="仿宋" w:eastAsia="仿宋" w:hAnsi="仿宋" w:hint="eastAsia"/>
        </w:rPr>
        <w:t>3、不可抗力事件延续一百二十天以上，双方应通过友好协商，确定是否继续履行合同。</w:t>
      </w:r>
    </w:p>
    <w:p w:rsidR="00974660" w:rsidRDefault="00BE4E48">
      <w:pPr>
        <w:snapToGrid w:val="0"/>
        <w:spacing w:line="380" w:lineRule="exact"/>
        <w:ind w:firstLineChars="200" w:firstLine="422"/>
        <w:rPr>
          <w:rFonts w:ascii="仿宋" w:eastAsia="仿宋" w:hAnsi="仿宋"/>
          <w:szCs w:val="21"/>
        </w:rPr>
      </w:pPr>
      <w:r>
        <w:rPr>
          <w:rFonts w:ascii="仿宋" w:eastAsia="仿宋" w:hAnsi="仿宋" w:hint="eastAsia"/>
          <w:b/>
          <w:szCs w:val="21"/>
        </w:rPr>
        <w:t>第十四条  合同争议解决</w:t>
      </w:r>
    </w:p>
    <w:p w:rsidR="00974660" w:rsidRDefault="00BE4E48">
      <w:pPr>
        <w:snapToGrid w:val="0"/>
        <w:spacing w:line="380" w:lineRule="exact"/>
        <w:ind w:firstLineChars="200" w:firstLine="420"/>
        <w:rPr>
          <w:rFonts w:ascii="仿宋" w:eastAsia="仿宋" w:hAnsi="仿宋"/>
          <w:szCs w:val="21"/>
        </w:rPr>
      </w:pPr>
      <w:r>
        <w:rPr>
          <w:rFonts w:ascii="仿宋" w:eastAsia="仿宋" w:hAnsi="仿宋" w:hint="eastAsia"/>
          <w:szCs w:val="21"/>
        </w:rPr>
        <w:t>1、因服务成果质量问题发生争议的，应邀请国家认可的质量检测机构对服务成果质量进行鉴定。服务成果符合标准的，鉴定费由甲方承担；服务成果不符合标准的，鉴定费由乙方承担。</w:t>
      </w:r>
    </w:p>
    <w:p w:rsidR="00974660" w:rsidRDefault="00BE4E48">
      <w:pPr>
        <w:adjustRightInd w:val="0"/>
        <w:snapToGrid w:val="0"/>
        <w:spacing w:line="380" w:lineRule="exact"/>
        <w:ind w:firstLineChars="200" w:firstLine="420"/>
        <w:rPr>
          <w:rFonts w:ascii="仿宋" w:eastAsia="仿宋" w:hAnsi="仿宋"/>
          <w:szCs w:val="21"/>
        </w:rPr>
      </w:pPr>
      <w:r>
        <w:rPr>
          <w:rFonts w:ascii="仿宋" w:eastAsia="仿宋" w:hAnsi="仿宋" w:hint="eastAsia"/>
          <w:szCs w:val="21"/>
        </w:rPr>
        <w:t>2、因履行本合同引起的或与本合同有关的争议，甲乙双方应首先通过友好协商解决，如果协商不能解决，可向仲裁委员会申请仲裁或向人民法院提起诉讼。</w:t>
      </w:r>
    </w:p>
    <w:p w:rsidR="00974660" w:rsidRDefault="00BE4E48">
      <w:pPr>
        <w:snapToGrid w:val="0"/>
        <w:spacing w:line="380" w:lineRule="exact"/>
        <w:ind w:firstLineChars="200" w:firstLine="420"/>
        <w:rPr>
          <w:rFonts w:ascii="仿宋" w:eastAsia="仿宋" w:hAnsi="仿宋"/>
          <w:szCs w:val="21"/>
        </w:rPr>
      </w:pPr>
      <w:r>
        <w:rPr>
          <w:rFonts w:ascii="仿宋" w:eastAsia="仿宋" w:hAnsi="仿宋" w:hint="eastAsia"/>
          <w:szCs w:val="21"/>
        </w:rPr>
        <w:t>3、诉讼期间，本合同继续履行。</w:t>
      </w:r>
    </w:p>
    <w:p w:rsidR="00974660" w:rsidRDefault="00BE4E48">
      <w:pPr>
        <w:pStyle w:val="a8"/>
        <w:snapToGrid w:val="0"/>
        <w:spacing w:before="120" w:after="120" w:line="380" w:lineRule="exact"/>
        <w:ind w:leftChars="267" w:left="561"/>
        <w:rPr>
          <w:rFonts w:ascii="仿宋" w:eastAsia="仿宋" w:hAnsi="仿宋"/>
          <w:b/>
        </w:rPr>
      </w:pPr>
      <w:r>
        <w:rPr>
          <w:rFonts w:ascii="仿宋" w:eastAsia="仿宋" w:hAnsi="仿宋" w:hint="eastAsia"/>
          <w:b/>
        </w:rPr>
        <w:t>第十五条 合同生效及其它</w:t>
      </w:r>
    </w:p>
    <w:p w:rsidR="00974660" w:rsidRDefault="00BE4E48">
      <w:pPr>
        <w:pStyle w:val="a8"/>
        <w:snapToGrid w:val="0"/>
        <w:spacing w:before="120" w:after="120" w:line="380" w:lineRule="exact"/>
        <w:ind w:leftChars="267" w:left="561"/>
        <w:rPr>
          <w:rFonts w:ascii="仿宋" w:eastAsia="仿宋" w:hAnsi="仿宋"/>
        </w:rPr>
      </w:pPr>
      <w:r>
        <w:rPr>
          <w:rFonts w:ascii="仿宋" w:eastAsia="仿宋" w:hAnsi="仿宋" w:hint="eastAsia"/>
        </w:rPr>
        <w:t>1、合同经双方法定代表人或授权代表签字并加盖单位公章后生效。</w:t>
      </w:r>
    </w:p>
    <w:p w:rsidR="00974660" w:rsidRDefault="00BE4E48">
      <w:pPr>
        <w:pStyle w:val="a8"/>
        <w:snapToGrid w:val="0"/>
        <w:spacing w:before="120" w:after="120" w:line="380" w:lineRule="exact"/>
        <w:ind w:leftChars="267" w:left="561"/>
        <w:rPr>
          <w:rFonts w:ascii="仿宋" w:eastAsia="仿宋" w:hAnsi="仿宋"/>
        </w:rPr>
      </w:pPr>
      <w:r>
        <w:rPr>
          <w:rFonts w:ascii="仿宋" w:eastAsia="仿宋" w:hAnsi="仿宋" w:hint="eastAsia"/>
        </w:rPr>
        <w:t>2、合同执行中涉及采购资金和采购内容修改或补充的，须经财政部门审批，并签书面补充协议报财政部门备案，方可作为主合同不可分割的一部分。</w:t>
      </w:r>
    </w:p>
    <w:p w:rsidR="00974660" w:rsidRDefault="00BE4E48">
      <w:pPr>
        <w:pStyle w:val="a8"/>
        <w:snapToGrid w:val="0"/>
        <w:spacing w:before="120" w:after="120" w:line="380" w:lineRule="exact"/>
        <w:ind w:leftChars="267" w:left="561"/>
        <w:rPr>
          <w:rFonts w:ascii="仿宋" w:eastAsia="仿宋" w:hAnsi="仿宋"/>
        </w:rPr>
      </w:pPr>
      <w:r>
        <w:rPr>
          <w:rFonts w:ascii="仿宋" w:eastAsia="仿宋" w:hAnsi="仿宋" w:hint="eastAsia"/>
        </w:rPr>
        <w:t>3、本合同未尽事宜，遵照《合同法》有关条文执行。</w:t>
      </w:r>
    </w:p>
    <w:p w:rsidR="00974660" w:rsidRDefault="00BE4E48">
      <w:pPr>
        <w:snapToGrid w:val="0"/>
        <w:spacing w:line="380" w:lineRule="exact"/>
        <w:ind w:firstLineChars="200" w:firstLine="422"/>
        <w:rPr>
          <w:rFonts w:ascii="仿宋" w:eastAsia="仿宋" w:hAnsi="仿宋"/>
          <w:b/>
          <w:szCs w:val="21"/>
        </w:rPr>
      </w:pPr>
      <w:r>
        <w:rPr>
          <w:rFonts w:ascii="仿宋" w:eastAsia="仿宋" w:hAnsi="仿宋" w:hint="eastAsia"/>
          <w:b/>
          <w:szCs w:val="21"/>
        </w:rPr>
        <w:t>第十六条　合同的变更、终止与转让</w:t>
      </w:r>
    </w:p>
    <w:p w:rsidR="00974660" w:rsidRDefault="00BE4E48">
      <w:pPr>
        <w:snapToGrid w:val="0"/>
        <w:spacing w:line="380" w:lineRule="exact"/>
        <w:ind w:firstLineChars="250" w:firstLine="525"/>
        <w:rPr>
          <w:rFonts w:ascii="仿宋" w:eastAsia="仿宋" w:hAnsi="仿宋"/>
          <w:szCs w:val="21"/>
        </w:rPr>
      </w:pPr>
      <w:r>
        <w:rPr>
          <w:rFonts w:ascii="仿宋" w:eastAsia="仿宋" w:hAnsi="仿宋" w:hint="eastAsia"/>
          <w:szCs w:val="21"/>
        </w:rPr>
        <w:t>1、除《中华人民共和国政府采购法》第五十条规定的情形外，本合同一经签订，甲乙双方不得擅自变更、中止或终止。</w:t>
      </w:r>
    </w:p>
    <w:p w:rsidR="00974660" w:rsidRDefault="00BE4E48" w:rsidP="00BE4E48">
      <w:pPr>
        <w:pStyle w:val="a8"/>
        <w:snapToGrid w:val="0"/>
        <w:spacing w:before="120" w:after="120" w:line="380" w:lineRule="exact"/>
        <w:ind w:firstLineChars="246" w:firstLine="517"/>
        <w:rPr>
          <w:rFonts w:ascii="仿宋" w:eastAsia="仿宋" w:hAnsi="仿宋"/>
          <w:b/>
        </w:rPr>
      </w:pPr>
      <w:r>
        <w:rPr>
          <w:rFonts w:ascii="仿宋" w:eastAsia="仿宋" w:hAnsi="仿宋" w:hint="eastAsia"/>
        </w:rPr>
        <w:t>2、乙方不得擅自转让其应履行的合同义务。</w:t>
      </w:r>
    </w:p>
    <w:p w:rsidR="00974660" w:rsidRDefault="00BE4E48">
      <w:pPr>
        <w:snapToGrid w:val="0"/>
        <w:spacing w:line="380" w:lineRule="exact"/>
        <w:ind w:firstLineChars="200" w:firstLine="422"/>
        <w:rPr>
          <w:rFonts w:ascii="仿宋" w:eastAsia="仿宋" w:hAnsi="仿宋"/>
          <w:b/>
          <w:szCs w:val="21"/>
        </w:rPr>
      </w:pPr>
      <w:r>
        <w:rPr>
          <w:rFonts w:ascii="仿宋" w:eastAsia="仿宋" w:hAnsi="仿宋" w:hint="eastAsia"/>
          <w:b/>
          <w:szCs w:val="21"/>
        </w:rPr>
        <w:t>第十七条　签订本合同依据</w:t>
      </w:r>
    </w:p>
    <w:p w:rsidR="00974660" w:rsidRDefault="00BE4E48">
      <w:pPr>
        <w:snapToGrid w:val="0"/>
        <w:spacing w:line="380" w:lineRule="exact"/>
        <w:ind w:firstLineChars="200" w:firstLine="420"/>
        <w:rPr>
          <w:rFonts w:ascii="仿宋" w:eastAsia="仿宋" w:hAnsi="仿宋"/>
          <w:szCs w:val="21"/>
        </w:rPr>
      </w:pPr>
      <w:r>
        <w:rPr>
          <w:rFonts w:ascii="仿宋" w:eastAsia="仿宋" w:hAnsi="仿宋" w:hint="eastAsia"/>
          <w:szCs w:val="21"/>
        </w:rPr>
        <w:t>1、政府采购招标文件；</w:t>
      </w:r>
    </w:p>
    <w:p w:rsidR="00974660" w:rsidRDefault="00BE4E48">
      <w:pPr>
        <w:snapToGrid w:val="0"/>
        <w:spacing w:line="380" w:lineRule="exact"/>
        <w:ind w:firstLineChars="200" w:firstLine="420"/>
        <w:rPr>
          <w:rFonts w:ascii="仿宋" w:eastAsia="仿宋" w:hAnsi="仿宋"/>
          <w:szCs w:val="21"/>
        </w:rPr>
      </w:pPr>
      <w:r>
        <w:rPr>
          <w:rFonts w:ascii="仿宋" w:eastAsia="仿宋" w:hAnsi="仿宋" w:hint="eastAsia"/>
          <w:szCs w:val="21"/>
        </w:rPr>
        <w:t>2、乙方提供的投标文件；</w:t>
      </w:r>
    </w:p>
    <w:p w:rsidR="00974660" w:rsidRDefault="00BE4E48">
      <w:pPr>
        <w:snapToGrid w:val="0"/>
        <w:spacing w:line="380" w:lineRule="exact"/>
        <w:ind w:firstLineChars="200" w:firstLine="420"/>
        <w:rPr>
          <w:rFonts w:ascii="仿宋" w:eastAsia="仿宋" w:hAnsi="仿宋"/>
          <w:szCs w:val="21"/>
        </w:rPr>
      </w:pPr>
      <w:r>
        <w:rPr>
          <w:rFonts w:ascii="仿宋" w:eastAsia="仿宋" w:hAnsi="仿宋" w:hint="eastAsia"/>
          <w:szCs w:val="21"/>
        </w:rPr>
        <w:t>3、投标承诺书；</w:t>
      </w:r>
    </w:p>
    <w:p w:rsidR="00974660" w:rsidRDefault="00BE4E48">
      <w:pPr>
        <w:snapToGrid w:val="0"/>
        <w:spacing w:line="380" w:lineRule="exact"/>
        <w:ind w:firstLineChars="200" w:firstLine="420"/>
        <w:rPr>
          <w:rFonts w:ascii="仿宋" w:eastAsia="仿宋" w:hAnsi="仿宋"/>
          <w:szCs w:val="21"/>
        </w:rPr>
      </w:pPr>
      <w:r>
        <w:rPr>
          <w:rFonts w:ascii="仿宋" w:eastAsia="仿宋" w:hAnsi="仿宋" w:hint="eastAsia"/>
          <w:szCs w:val="21"/>
        </w:rPr>
        <w:t>4、中标通知书。</w:t>
      </w:r>
    </w:p>
    <w:p w:rsidR="00974660" w:rsidRDefault="00BE4E48">
      <w:pPr>
        <w:snapToGrid w:val="0"/>
        <w:spacing w:line="380" w:lineRule="exact"/>
        <w:ind w:firstLineChars="200" w:firstLine="422"/>
        <w:rPr>
          <w:rFonts w:ascii="仿宋" w:eastAsia="仿宋" w:hAnsi="仿宋"/>
          <w:szCs w:val="21"/>
        </w:rPr>
      </w:pPr>
      <w:r>
        <w:rPr>
          <w:rFonts w:ascii="仿宋" w:eastAsia="仿宋" w:hAnsi="仿宋" w:hint="eastAsia"/>
          <w:b/>
          <w:szCs w:val="21"/>
        </w:rPr>
        <w:t xml:space="preserve">第十八条　</w:t>
      </w:r>
      <w:r>
        <w:rPr>
          <w:rFonts w:ascii="仿宋" w:eastAsia="仿宋" w:hAnsi="仿宋" w:hint="eastAsia"/>
          <w:szCs w:val="21"/>
        </w:rPr>
        <w:t>本合同一式五份，具有同等法律效力，</w:t>
      </w:r>
      <w:r>
        <w:rPr>
          <w:rFonts w:ascii="仿宋" w:eastAsia="仿宋" w:hAnsi="仿宋" w:cs="Arial" w:hint="eastAsia"/>
        </w:rPr>
        <w:t>南宁市财政局政府采购监督管理办公室</w:t>
      </w:r>
      <w:r>
        <w:rPr>
          <w:rFonts w:ascii="仿宋" w:eastAsia="仿宋" w:hAnsi="仿宋" w:hint="eastAsia"/>
          <w:szCs w:val="21"/>
        </w:rPr>
        <w:t>一份（</w:t>
      </w:r>
      <w:proofErr w:type="gramStart"/>
      <w:r>
        <w:rPr>
          <w:rFonts w:ascii="仿宋" w:eastAsia="仿宋" w:hAnsi="仿宋" w:hint="eastAsia"/>
          <w:szCs w:val="21"/>
        </w:rPr>
        <w:t>公诚管理</w:t>
      </w:r>
      <w:proofErr w:type="gramEnd"/>
      <w:r>
        <w:rPr>
          <w:rFonts w:ascii="仿宋" w:eastAsia="仿宋" w:hAnsi="仿宋" w:hint="eastAsia"/>
          <w:szCs w:val="21"/>
        </w:rPr>
        <w:t>咨询有限公司代收）、</w:t>
      </w:r>
      <w:proofErr w:type="gramStart"/>
      <w:r>
        <w:rPr>
          <w:rFonts w:ascii="仿宋" w:eastAsia="仿宋" w:hAnsi="仿宋" w:hint="eastAsia"/>
          <w:szCs w:val="21"/>
        </w:rPr>
        <w:t>公诚管理</w:t>
      </w:r>
      <w:proofErr w:type="gramEnd"/>
      <w:r>
        <w:rPr>
          <w:rFonts w:ascii="仿宋" w:eastAsia="仿宋" w:hAnsi="仿宋" w:hint="eastAsia"/>
          <w:szCs w:val="21"/>
        </w:rPr>
        <w:t>咨询有限公司两份、甲乙双方各一份（可根据需要另增加）。</w:t>
      </w:r>
    </w:p>
    <w:p w:rsidR="00974660" w:rsidRDefault="00BE4E48">
      <w:pPr>
        <w:adjustRightInd w:val="0"/>
        <w:snapToGrid w:val="0"/>
        <w:spacing w:line="320" w:lineRule="exact"/>
        <w:ind w:firstLineChars="200" w:firstLine="420"/>
        <w:rPr>
          <w:rFonts w:ascii="仿宋" w:eastAsia="仿宋" w:hAnsi="仿宋"/>
          <w:szCs w:val="21"/>
        </w:rPr>
      </w:pPr>
      <w:r>
        <w:rPr>
          <w:rFonts w:ascii="仿宋" w:eastAsia="仿宋" w:hAnsi="仿宋" w:hint="eastAsia"/>
          <w:szCs w:val="21"/>
        </w:rPr>
        <w:t>本合同甲乙双方签字盖章后生效，自签订之日起七个工作日内，采购人或采购代理机构应当将合同</w:t>
      </w:r>
      <w:proofErr w:type="gramStart"/>
      <w:r>
        <w:rPr>
          <w:rFonts w:ascii="仿宋" w:eastAsia="仿宋" w:hAnsi="仿宋" w:hint="eastAsia"/>
          <w:szCs w:val="21"/>
        </w:rPr>
        <w:t>副本报</w:t>
      </w:r>
      <w:proofErr w:type="gramEnd"/>
      <w:r>
        <w:rPr>
          <w:rFonts w:ascii="仿宋" w:eastAsia="仿宋" w:hAnsi="仿宋" w:hint="eastAsia"/>
          <w:szCs w:val="21"/>
        </w:rPr>
        <w:t>同级财政部门备案。</w:t>
      </w:r>
    </w:p>
    <w:p w:rsidR="00974660" w:rsidRDefault="00974660">
      <w:pPr>
        <w:adjustRightInd w:val="0"/>
        <w:snapToGrid w:val="0"/>
        <w:spacing w:line="320" w:lineRule="exact"/>
        <w:ind w:firstLineChars="200" w:firstLine="420"/>
        <w:rPr>
          <w:rFonts w:ascii="仿宋" w:eastAsia="仿宋" w:hAnsi="仿宋"/>
          <w:szCs w:val="21"/>
        </w:rPr>
      </w:pPr>
    </w:p>
    <w:p w:rsidR="00974660" w:rsidRDefault="00974660">
      <w:pPr>
        <w:adjustRightInd w:val="0"/>
        <w:snapToGrid w:val="0"/>
        <w:spacing w:line="320" w:lineRule="exact"/>
        <w:ind w:firstLineChars="200" w:firstLine="420"/>
        <w:rPr>
          <w:rFonts w:ascii="宋体" w:hAnsi="宋体"/>
          <w:szCs w:val="21"/>
        </w:rPr>
      </w:pPr>
    </w:p>
    <w:p w:rsidR="00974660" w:rsidRDefault="00BE4E48">
      <w:pPr>
        <w:adjustRightInd w:val="0"/>
        <w:snapToGrid w:val="0"/>
        <w:spacing w:line="320" w:lineRule="exact"/>
        <w:ind w:firstLineChars="200" w:firstLine="420"/>
        <w:rPr>
          <w:rFonts w:ascii="宋体" w:hAnsi="宋体"/>
          <w:szCs w:val="21"/>
        </w:rPr>
      </w:pPr>
      <w:r>
        <w:rPr>
          <w:rFonts w:ascii="宋体" w:hAnsi="宋体"/>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974660">
        <w:trPr>
          <w:cantSplit/>
          <w:trHeight w:val="1078"/>
        </w:trPr>
        <w:tc>
          <w:tcPr>
            <w:tcW w:w="4516" w:type="dxa"/>
            <w:vAlign w:val="center"/>
          </w:tcPr>
          <w:p w:rsidR="00974660" w:rsidRDefault="00BE4E48">
            <w:pPr>
              <w:snapToGrid w:val="0"/>
              <w:spacing w:line="360" w:lineRule="exact"/>
              <w:rPr>
                <w:rFonts w:ascii="仿宋" w:eastAsia="仿宋" w:hAnsi="仿宋"/>
                <w:szCs w:val="21"/>
              </w:rPr>
            </w:pPr>
            <w:r>
              <w:rPr>
                <w:rFonts w:ascii="仿宋" w:eastAsia="仿宋" w:hAnsi="仿宋"/>
                <w:szCs w:val="21"/>
              </w:rPr>
              <w:lastRenderedPageBreak/>
              <w:br w:type="page"/>
            </w:r>
            <w:r>
              <w:rPr>
                <w:rFonts w:ascii="仿宋" w:eastAsia="仿宋" w:hAnsi="仿宋" w:hint="eastAsia"/>
                <w:szCs w:val="21"/>
              </w:rPr>
              <w:t>甲方（采购单位）（章）</w:t>
            </w:r>
          </w:p>
          <w:p w:rsidR="00974660" w:rsidRDefault="00974660">
            <w:pPr>
              <w:snapToGrid w:val="0"/>
              <w:spacing w:line="360" w:lineRule="exact"/>
              <w:rPr>
                <w:rFonts w:ascii="仿宋" w:eastAsia="仿宋" w:hAnsi="仿宋"/>
                <w:szCs w:val="21"/>
              </w:rPr>
            </w:pPr>
          </w:p>
          <w:p w:rsidR="00974660" w:rsidRDefault="00BE4E48">
            <w:pPr>
              <w:snapToGrid w:val="0"/>
              <w:spacing w:line="360" w:lineRule="exact"/>
              <w:ind w:firstLine="422"/>
              <w:rPr>
                <w:rFonts w:ascii="仿宋" w:eastAsia="仿宋" w:hAnsi="仿宋"/>
                <w:szCs w:val="21"/>
              </w:rPr>
            </w:pPr>
            <w:r>
              <w:rPr>
                <w:rFonts w:ascii="仿宋" w:eastAsia="仿宋" w:hAnsi="仿宋"/>
                <w:szCs w:val="21"/>
              </w:rPr>
              <w:t xml:space="preserve">                      </w:t>
            </w:r>
            <w:r>
              <w:rPr>
                <w:rFonts w:ascii="仿宋" w:eastAsia="仿宋" w:hAnsi="仿宋" w:hint="eastAsia"/>
                <w:szCs w:val="21"/>
              </w:rPr>
              <w:t>年</w:t>
            </w:r>
            <w:r>
              <w:rPr>
                <w:rFonts w:ascii="仿宋" w:eastAsia="仿宋" w:hAnsi="仿宋"/>
                <w:szCs w:val="21"/>
              </w:rPr>
              <w:t xml:space="preserve">   </w:t>
            </w:r>
            <w:r>
              <w:rPr>
                <w:rFonts w:ascii="仿宋" w:eastAsia="仿宋" w:hAnsi="仿宋" w:hint="eastAsia"/>
                <w:szCs w:val="21"/>
              </w:rPr>
              <w:t>月</w:t>
            </w:r>
            <w:r>
              <w:rPr>
                <w:rFonts w:ascii="仿宋" w:eastAsia="仿宋" w:hAnsi="仿宋"/>
                <w:szCs w:val="21"/>
              </w:rPr>
              <w:t xml:space="preserve">   </w:t>
            </w:r>
            <w:r>
              <w:rPr>
                <w:rFonts w:ascii="仿宋" w:eastAsia="仿宋" w:hAnsi="仿宋" w:hint="eastAsia"/>
                <w:szCs w:val="21"/>
              </w:rPr>
              <w:t>日</w:t>
            </w:r>
            <w:r>
              <w:rPr>
                <w:rFonts w:ascii="仿宋" w:eastAsia="仿宋" w:hAnsi="仿宋"/>
                <w:szCs w:val="21"/>
              </w:rPr>
              <w:t xml:space="preserve"> </w:t>
            </w:r>
          </w:p>
        </w:tc>
        <w:tc>
          <w:tcPr>
            <w:tcW w:w="4517" w:type="dxa"/>
            <w:vAlign w:val="center"/>
          </w:tcPr>
          <w:p w:rsidR="00974660" w:rsidRDefault="00BE4E48">
            <w:pPr>
              <w:snapToGrid w:val="0"/>
              <w:spacing w:line="360" w:lineRule="exact"/>
              <w:rPr>
                <w:rFonts w:ascii="仿宋" w:eastAsia="仿宋" w:hAnsi="仿宋"/>
                <w:szCs w:val="21"/>
              </w:rPr>
            </w:pPr>
            <w:r>
              <w:rPr>
                <w:rFonts w:ascii="仿宋" w:eastAsia="仿宋" w:hAnsi="仿宋" w:hint="eastAsia"/>
                <w:szCs w:val="21"/>
              </w:rPr>
              <w:t>乙方（供应商）（章）</w:t>
            </w:r>
          </w:p>
          <w:p w:rsidR="00974660" w:rsidRDefault="00974660">
            <w:pPr>
              <w:snapToGrid w:val="0"/>
              <w:spacing w:line="360" w:lineRule="exact"/>
              <w:rPr>
                <w:rFonts w:ascii="仿宋" w:eastAsia="仿宋" w:hAnsi="仿宋"/>
                <w:szCs w:val="21"/>
              </w:rPr>
            </w:pPr>
          </w:p>
          <w:p w:rsidR="00974660" w:rsidRDefault="00BE4E48">
            <w:pPr>
              <w:snapToGrid w:val="0"/>
              <w:spacing w:line="360" w:lineRule="exact"/>
              <w:ind w:firstLine="422"/>
              <w:rPr>
                <w:rFonts w:ascii="仿宋" w:eastAsia="仿宋" w:hAnsi="仿宋"/>
                <w:szCs w:val="21"/>
              </w:rPr>
            </w:pPr>
            <w:r>
              <w:rPr>
                <w:rFonts w:ascii="仿宋" w:eastAsia="仿宋" w:hAnsi="仿宋"/>
                <w:szCs w:val="21"/>
              </w:rPr>
              <w:t xml:space="preserve">                       </w:t>
            </w:r>
            <w:r>
              <w:rPr>
                <w:rFonts w:ascii="仿宋" w:eastAsia="仿宋" w:hAnsi="仿宋" w:hint="eastAsia"/>
                <w:szCs w:val="21"/>
              </w:rPr>
              <w:t>年</w:t>
            </w:r>
            <w:r>
              <w:rPr>
                <w:rFonts w:ascii="仿宋" w:eastAsia="仿宋" w:hAnsi="仿宋"/>
                <w:szCs w:val="21"/>
              </w:rPr>
              <w:t xml:space="preserve">   </w:t>
            </w:r>
            <w:r>
              <w:rPr>
                <w:rFonts w:ascii="仿宋" w:eastAsia="仿宋" w:hAnsi="仿宋" w:hint="eastAsia"/>
                <w:szCs w:val="21"/>
              </w:rPr>
              <w:t>月</w:t>
            </w:r>
            <w:r>
              <w:rPr>
                <w:rFonts w:ascii="仿宋" w:eastAsia="仿宋" w:hAnsi="仿宋"/>
                <w:szCs w:val="21"/>
              </w:rPr>
              <w:t xml:space="preserve">   </w:t>
            </w:r>
            <w:r>
              <w:rPr>
                <w:rFonts w:ascii="仿宋" w:eastAsia="仿宋" w:hAnsi="仿宋" w:hint="eastAsia"/>
                <w:szCs w:val="21"/>
              </w:rPr>
              <w:t>日</w:t>
            </w:r>
          </w:p>
        </w:tc>
      </w:tr>
      <w:tr w:rsidR="00974660">
        <w:trPr>
          <w:cantSplit/>
          <w:trHeight w:val="443"/>
        </w:trPr>
        <w:tc>
          <w:tcPr>
            <w:tcW w:w="4516" w:type="dxa"/>
            <w:vAlign w:val="center"/>
          </w:tcPr>
          <w:p w:rsidR="00974660" w:rsidRDefault="00BE4E48">
            <w:pPr>
              <w:adjustRightInd w:val="0"/>
              <w:snapToGrid w:val="0"/>
              <w:spacing w:line="320" w:lineRule="exact"/>
              <w:rPr>
                <w:rFonts w:ascii="仿宋" w:eastAsia="仿宋" w:hAnsi="仿宋"/>
                <w:szCs w:val="21"/>
              </w:rPr>
            </w:pPr>
            <w:r>
              <w:rPr>
                <w:rFonts w:ascii="仿宋" w:eastAsia="仿宋" w:hAnsi="仿宋" w:hint="eastAsia"/>
                <w:szCs w:val="21"/>
              </w:rPr>
              <w:t>单位地址：</w:t>
            </w:r>
          </w:p>
        </w:tc>
        <w:tc>
          <w:tcPr>
            <w:tcW w:w="4517" w:type="dxa"/>
            <w:vAlign w:val="center"/>
          </w:tcPr>
          <w:p w:rsidR="00974660" w:rsidRDefault="00BE4E48">
            <w:pPr>
              <w:adjustRightInd w:val="0"/>
              <w:snapToGrid w:val="0"/>
              <w:spacing w:line="320" w:lineRule="exact"/>
              <w:rPr>
                <w:rFonts w:ascii="仿宋" w:eastAsia="仿宋" w:hAnsi="仿宋"/>
                <w:szCs w:val="21"/>
              </w:rPr>
            </w:pPr>
            <w:r>
              <w:rPr>
                <w:rFonts w:ascii="仿宋" w:eastAsia="仿宋" w:hAnsi="仿宋" w:hint="eastAsia"/>
                <w:szCs w:val="21"/>
              </w:rPr>
              <w:t>单位地址：</w:t>
            </w:r>
          </w:p>
        </w:tc>
      </w:tr>
      <w:tr w:rsidR="00974660">
        <w:trPr>
          <w:cantSplit/>
          <w:trHeight w:val="479"/>
        </w:trPr>
        <w:tc>
          <w:tcPr>
            <w:tcW w:w="4516" w:type="dxa"/>
            <w:vAlign w:val="center"/>
          </w:tcPr>
          <w:p w:rsidR="00974660" w:rsidRDefault="00BE4E48">
            <w:pPr>
              <w:adjustRightInd w:val="0"/>
              <w:snapToGrid w:val="0"/>
              <w:spacing w:line="320" w:lineRule="exact"/>
              <w:rPr>
                <w:rFonts w:ascii="仿宋" w:eastAsia="仿宋" w:hAnsi="仿宋"/>
                <w:szCs w:val="21"/>
              </w:rPr>
            </w:pPr>
            <w:r>
              <w:rPr>
                <w:rFonts w:ascii="仿宋" w:eastAsia="仿宋" w:hAnsi="仿宋" w:hint="eastAsia"/>
                <w:szCs w:val="21"/>
              </w:rPr>
              <w:t>法定代表人：</w:t>
            </w:r>
          </w:p>
        </w:tc>
        <w:tc>
          <w:tcPr>
            <w:tcW w:w="4517" w:type="dxa"/>
            <w:vAlign w:val="center"/>
          </w:tcPr>
          <w:p w:rsidR="00974660" w:rsidRDefault="00BE4E48">
            <w:pPr>
              <w:adjustRightInd w:val="0"/>
              <w:snapToGrid w:val="0"/>
              <w:spacing w:line="320" w:lineRule="exact"/>
              <w:rPr>
                <w:rFonts w:ascii="仿宋" w:eastAsia="仿宋" w:hAnsi="仿宋"/>
                <w:szCs w:val="21"/>
              </w:rPr>
            </w:pPr>
            <w:r>
              <w:rPr>
                <w:rFonts w:ascii="仿宋" w:eastAsia="仿宋" w:hAnsi="仿宋" w:hint="eastAsia"/>
                <w:szCs w:val="21"/>
              </w:rPr>
              <w:t>法定代表人：</w:t>
            </w:r>
          </w:p>
        </w:tc>
      </w:tr>
      <w:tr w:rsidR="00974660">
        <w:trPr>
          <w:cantSplit/>
          <w:trHeight w:val="471"/>
        </w:trPr>
        <w:tc>
          <w:tcPr>
            <w:tcW w:w="4516" w:type="dxa"/>
            <w:vAlign w:val="center"/>
          </w:tcPr>
          <w:p w:rsidR="00974660" w:rsidRDefault="00BE4E48">
            <w:pPr>
              <w:adjustRightInd w:val="0"/>
              <w:snapToGrid w:val="0"/>
              <w:spacing w:line="320" w:lineRule="exact"/>
              <w:rPr>
                <w:rFonts w:ascii="仿宋" w:eastAsia="仿宋" w:hAnsi="仿宋"/>
                <w:szCs w:val="21"/>
              </w:rPr>
            </w:pPr>
            <w:r>
              <w:rPr>
                <w:rFonts w:ascii="仿宋" w:eastAsia="仿宋" w:hAnsi="仿宋" w:hint="eastAsia"/>
                <w:szCs w:val="21"/>
              </w:rPr>
              <w:t>委托代理人：</w:t>
            </w:r>
          </w:p>
        </w:tc>
        <w:tc>
          <w:tcPr>
            <w:tcW w:w="4517" w:type="dxa"/>
            <w:vAlign w:val="center"/>
          </w:tcPr>
          <w:p w:rsidR="00974660" w:rsidRDefault="00BE4E48">
            <w:pPr>
              <w:adjustRightInd w:val="0"/>
              <w:snapToGrid w:val="0"/>
              <w:spacing w:line="320" w:lineRule="exact"/>
              <w:rPr>
                <w:rFonts w:ascii="仿宋" w:eastAsia="仿宋" w:hAnsi="仿宋"/>
                <w:szCs w:val="21"/>
              </w:rPr>
            </w:pPr>
            <w:r>
              <w:rPr>
                <w:rFonts w:ascii="仿宋" w:eastAsia="仿宋" w:hAnsi="仿宋" w:hint="eastAsia"/>
                <w:szCs w:val="21"/>
              </w:rPr>
              <w:t>委托代理人：</w:t>
            </w:r>
          </w:p>
        </w:tc>
      </w:tr>
      <w:tr w:rsidR="00974660">
        <w:trPr>
          <w:cantSplit/>
          <w:trHeight w:val="453"/>
        </w:trPr>
        <w:tc>
          <w:tcPr>
            <w:tcW w:w="4516" w:type="dxa"/>
            <w:vAlign w:val="center"/>
          </w:tcPr>
          <w:p w:rsidR="00974660" w:rsidRDefault="00BE4E48">
            <w:pPr>
              <w:adjustRightInd w:val="0"/>
              <w:snapToGrid w:val="0"/>
              <w:spacing w:line="320" w:lineRule="exact"/>
              <w:rPr>
                <w:rFonts w:ascii="仿宋" w:eastAsia="仿宋" w:hAnsi="仿宋"/>
                <w:szCs w:val="21"/>
              </w:rPr>
            </w:pPr>
            <w:r>
              <w:rPr>
                <w:rFonts w:ascii="仿宋" w:eastAsia="仿宋" w:hAnsi="仿宋" w:hint="eastAsia"/>
                <w:szCs w:val="21"/>
              </w:rPr>
              <w:t>电话：</w:t>
            </w:r>
          </w:p>
        </w:tc>
        <w:tc>
          <w:tcPr>
            <w:tcW w:w="4517" w:type="dxa"/>
            <w:vAlign w:val="center"/>
          </w:tcPr>
          <w:p w:rsidR="00974660" w:rsidRDefault="00BE4E48">
            <w:pPr>
              <w:adjustRightInd w:val="0"/>
              <w:snapToGrid w:val="0"/>
              <w:spacing w:line="320" w:lineRule="exact"/>
              <w:rPr>
                <w:rFonts w:ascii="仿宋" w:eastAsia="仿宋" w:hAnsi="仿宋"/>
                <w:szCs w:val="21"/>
              </w:rPr>
            </w:pPr>
            <w:r>
              <w:rPr>
                <w:rFonts w:ascii="仿宋" w:eastAsia="仿宋" w:hAnsi="仿宋" w:hint="eastAsia"/>
                <w:szCs w:val="21"/>
              </w:rPr>
              <w:t>电话：</w:t>
            </w:r>
          </w:p>
        </w:tc>
      </w:tr>
      <w:tr w:rsidR="00974660">
        <w:trPr>
          <w:cantSplit/>
          <w:trHeight w:val="407"/>
        </w:trPr>
        <w:tc>
          <w:tcPr>
            <w:tcW w:w="4516" w:type="dxa"/>
            <w:vAlign w:val="center"/>
          </w:tcPr>
          <w:p w:rsidR="00974660" w:rsidRDefault="00BE4E48">
            <w:pPr>
              <w:adjustRightInd w:val="0"/>
              <w:snapToGrid w:val="0"/>
              <w:spacing w:line="320" w:lineRule="exact"/>
              <w:rPr>
                <w:rFonts w:ascii="仿宋" w:eastAsia="仿宋" w:hAnsi="仿宋"/>
                <w:szCs w:val="21"/>
              </w:rPr>
            </w:pPr>
            <w:r>
              <w:rPr>
                <w:rFonts w:ascii="仿宋" w:eastAsia="仿宋" w:hAnsi="仿宋" w:hint="eastAsia"/>
                <w:szCs w:val="21"/>
              </w:rPr>
              <w:t>电子邮箱：</w:t>
            </w:r>
          </w:p>
        </w:tc>
        <w:tc>
          <w:tcPr>
            <w:tcW w:w="4517" w:type="dxa"/>
            <w:vAlign w:val="center"/>
          </w:tcPr>
          <w:p w:rsidR="00974660" w:rsidRDefault="00BE4E48">
            <w:pPr>
              <w:adjustRightInd w:val="0"/>
              <w:snapToGrid w:val="0"/>
              <w:spacing w:line="320" w:lineRule="exact"/>
              <w:rPr>
                <w:rFonts w:ascii="仿宋" w:eastAsia="仿宋" w:hAnsi="仿宋"/>
                <w:szCs w:val="21"/>
              </w:rPr>
            </w:pPr>
            <w:r>
              <w:rPr>
                <w:rFonts w:ascii="仿宋" w:eastAsia="仿宋" w:hAnsi="仿宋" w:hint="eastAsia"/>
                <w:szCs w:val="21"/>
              </w:rPr>
              <w:t>电子邮箱：</w:t>
            </w:r>
          </w:p>
        </w:tc>
      </w:tr>
      <w:tr w:rsidR="00974660">
        <w:trPr>
          <w:cantSplit/>
          <w:trHeight w:val="630"/>
        </w:trPr>
        <w:tc>
          <w:tcPr>
            <w:tcW w:w="4516" w:type="dxa"/>
            <w:vAlign w:val="center"/>
          </w:tcPr>
          <w:p w:rsidR="00974660" w:rsidRDefault="00BE4E48">
            <w:pPr>
              <w:adjustRightInd w:val="0"/>
              <w:snapToGrid w:val="0"/>
              <w:spacing w:line="320" w:lineRule="exact"/>
              <w:rPr>
                <w:rFonts w:ascii="仿宋" w:eastAsia="仿宋" w:hAnsi="仿宋"/>
                <w:szCs w:val="21"/>
              </w:rPr>
            </w:pPr>
            <w:r>
              <w:rPr>
                <w:rFonts w:ascii="仿宋" w:eastAsia="仿宋" w:hAnsi="仿宋" w:hint="eastAsia"/>
                <w:szCs w:val="21"/>
              </w:rPr>
              <w:t>开户银行：</w:t>
            </w:r>
          </w:p>
        </w:tc>
        <w:tc>
          <w:tcPr>
            <w:tcW w:w="4517" w:type="dxa"/>
            <w:vAlign w:val="center"/>
          </w:tcPr>
          <w:p w:rsidR="00974660" w:rsidRDefault="00BE4E48">
            <w:pPr>
              <w:adjustRightInd w:val="0"/>
              <w:snapToGrid w:val="0"/>
              <w:spacing w:line="320" w:lineRule="exact"/>
              <w:rPr>
                <w:rFonts w:ascii="仿宋" w:eastAsia="仿宋" w:hAnsi="仿宋"/>
                <w:szCs w:val="21"/>
              </w:rPr>
            </w:pPr>
            <w:r>
              <w:rPr>
                <w:rFonts w:ascii="仿宋" w:eastAsia="仿宋" w:hAnsi="仿宋" w:hint="eastAsia"/>
                <w:szCs w:val="21"/>
              </w:rPr>
              <w:t>开户银行：</w:t>
            </w:r>
          </w:p>
        </w:tc>
      </w:tr>
      <w:tr w:rsidR="00974660">
        <w:trPr>
          <w:cantSplit/>
          <w:trHeight w:val="381"/>
        </w:trPr>
        <w:tc>
          <w:tcPr>
            <w:tcW w:w="4516" w:type="dxa"/>
            <w:vAlign w:val="center"/>
          </w:tcPr>
          <w:p w:rsidR="00974660" w:rsidRDefault="00BE4E48">
            <w:pPr>
              <w:adjustRightInd w:val="0"/>
              <w:snapToGrid w:val="0"/>
              <w:spacing w:line="320" w:lineRule="exact"/>
              <w:rPr>
                <w:rFonts w:ascii="仿宋" w:eastAsia="仿宋" w:hAnsi="仿宋"/>
                <w:szCs w:val="21"/>
              </w:rPr>
            </w:pPr>
            <w:r>
              <w:rPr>
                <w:rFonts w:ascii="仿宋" w:eastAsia="仿宋" w:hAnsi="仿宋" w:hint="eastAsia"/>
                <w:szCs w:val="21"/>
              </w:rPr>
              <w:t>账号：</w:t>
            </w:r>
          </w:p>
        </w:tc>
        <w:tc>
          <w:tcPr>
            <w:tcW w:w="4517" w:type="dxa"/>
            <w:vAlign w:val="center"/>
          </w:tcPr>
          <w:p w:rsidR="00974660" w:rsidRDefault="00BE4E48">
            <w:pPr>
              <w:adjustRightInd w:val="0"/>
              <w:snapToGrid w:val="0"/>
              <w:spacing w:line="320" w:lineRule="exact"/>
              <w:rPr>
                <w:rFonts w:ascii="仿宋" w:eastAsia="仿宋" w:hAnsi="仿宋"/>
                <w:szCs w:val="21"/>
              </w:rPr>
            </w:pPr>
            <w:r>
              <w:rPr>
                <w:rFonts w:ascii="仿宋" w:eastAsia="仿宋" w:hAnsi="仿宋" w:hint="eastAsia"/>
                <w:szCs w:val="21"/>
              </w:rPr>
              <w:t>账号：</w:t>
            </w:r>
          </w:p>
        </w:tc>
      </w:tr>
      <w:tr w:rsidR="00974660">
        <w:trPr>
          <w:cantSplit/>
          <w:trHeight w:val="518"/>
        </w:trPr>
        <w:tc>
          <w:tcPr>
            <w:tcW w:w="4516" w:type="dxa"/>
            <w:vAlign w:val="center"/>
          </w:tcPr>
          <w:p w:rsidR="00974660" w:rsidRDefault="00BE4E48">
            <w:pPr>
              <w:adjustRightInd w:val="0"/>
              <w:snapToGrid w:val="0"/>
              <w:spacing w:line="320" w:lineRule="exact"/>
              <w:rPr>
                <w:rFonts w:ascii="仿宋" w:eastAsia="仿宋" w:hAnsi="仿宋"/>
                <w:szCs w:val="21"/>
              </w:rPr>
            </w:pPr>
            <w:r>
              <w:rPr>
                <w:rFonts w:ascii="仿宋" w:eastAsia="仿宋" w:hAnsi="仿宋" w:hint="eastAsia"/>
                <w:szCs w:val="21"/>
              </w:rPr>
              <w:t>邮政编码：</w:t>
            </w:r>
          </w:p>
        </w:tc>
        <w:tc>
          <w:tcPr>
            <w:tcW w:w="4517" w:type="dxa"/>
            <w:vAlign w:val="center"/>
          </w:tcPr>
          <w:p w:rsidR="00974660" w:rsidRDefault="00BE4E48">
            <w:pPr>
              <w:adjustRightInd w:val="0"/>
              <w:snapToGrid w:val="0"/>
              <w:spacing w:line="320" w:lineRule="exact"/>
              <w:rPr>
                <w:rFonts w:ascii="仿宋" w:eastAsia="仿宋" w:hAnsi="仿宋"/>
                <w:szCs w:val="21"/>
              </w:rPr>
            </w:pPr>
            <w:r>
              <w:rPr>
                <w:rFonts w:ascii="仿宋" w:eastAsia="仿宋" w:hAnsi="仿宋" w:hint="eastAsia"/>
                <w:szCs w:val="21"/>
              </w:rPr>
              <w:t>邮政编码：</w:t>
            </w:r>
          </w:p>
        </w:tc>
      </w:tr>
    </w:tbl>
    <w:p w:rsidR="00974660" w:rsidRDefault="00974660">
      <w:pPr>
        <w:adjustRightInd w:val="0"/>
        <w:snapToGrid w:val="0"/>
        <w:spacing w:line="320" w:lineRule="exact"/>
        <w:ind w:left="420" w:hangingChars="200" w:hanging="420"/>
        <w:rPr>
          <w:rFonts w:ascii="仿宋" w:eastAsia="仿宋" w:hAnsi="仿宋"/>
          <w:szCs w:val="21"/>
        </w:rPr>
      </w:pPr>
    </w:p>
    <w:p w:rsidR="00974660" w:rsidRDefault="00BE4E48">
      <w:pPr>
        <w:adjustRightInd w:val="0"/>
        <w:snapToGrid w:val="0"/>
        <w:spacing w:line="320" w:lineRule="exact"/>
        <w:jc w:val="center"/>
        <w:rPr>
          <w:rFonts w:ascii="仿宋" w:eastAsia="仿宋" w:hAnsi="仿宋"/>
          <w:b/>
          <w:sz w:val="28"/>
          <w:szCs w:val="28"/>
        </w:rPr>
      </w:pPr>
      <w:r>
        <w:rPr>
          <w:rFonts w:ascii="仿宋" w:eastAsia="仿宋" w:hAnsi="仿宋" w:hint="eastAsia"/>
          <w:b/>
          <w:sz w:val="28"/>
          <w:szCs w:val="28"/>
        </w:rPr>
        <w:t>合 同 附 件</w:t>
      </w:r>
    </w:p>
    <w:p w:rsidR="00974660" w:rsidRDefault="00974660">
      <w:pPr>
        <w:snapToGrid w:val="0"/>
        <w:spacing w:line="360" w:lineRule="exact"/>
        <w:jc w:val="center"/>
        <w:rPr>
          <w:rFonts w:ascii="仿宋" w:eastAsia="仿宋" w:hAnsi="仿宋"/>
          <w:b/>
          <w:sz w:val="24"/>
        </w:rPr>
      </w:pPr>
    </w:p>
    <w:tbl>
      <w:tblPr>
        <w:tblW w:w="0" w:type="auto"/>
        <w:tblLayout w:type="fixed"/>
        <w:tblLook w:val="04A0" w:firstRow="1" w:lastRow="0" w:firstColumn="1" w:lastColumn="0" w:noHBand="0" w:noVBand="1"/>
      </w:tblPr>
      <w:tblGrid>
        <w:gridCol w:w="4788"/>
        <w:gridCol w:w="4680"/>
      </w:tblGrid>
      <w:tr w:rsidR="00974660">
        <w:trPr>
          <w:trHeight w:val="908"/>
        </w:trPr>
        <w:tc>
          <w:tcPr>
            <w:tcW w:w="9468" w:type="dxa"/>
            <w:gridSpan w:val="2"/>
            <w:tcBorders>
              <w:top w:val="single" w:sz="4" w:space="0" w:color="auto"/>
              <w:left w:val="single" w:sz="4" w:space="0" w:color="auto"/>
              <w:bottom w:val="nil"/>
              <w:right w:val="single" w:sz="4" w:space="0" w:color="auto"/>
            </w:tcBorders>
          </w:tcPr>
          <w:p w:rsidR="00974660" w:rsidRDefault="00BE4E48">
            <w:pPr>
              <w:snapToGrid w:val="0"/>
              <w:spacing w:line="360" w:lineRule="exact"/>
              <w:rPr>
                <w:rFonts w:ascii="仿宋" w:eastAsia="仿宋" w:hAnsi="仿宋"/>
                <w:szCs w:val="21"/>
              </w:rPr>
            </w:pPr>
            <w:r>
              <w:rPr>
                <w:rFonts w:ascii="仿宋" w:eastAsia="仿宋" w:hAnsi="仿宋" w:hint="eastAsia"/>
                <w:szCs w:val="21"/>
              </w:rPr>
              <w:t>1、供应商承诺具体事项：</w:t>
            </w:r>
          </w:p>
          <w:p w:rsidR="00974660" w:rsidRDefault="00BE4E48">
            <w:pPr>
              <w:snapToGrid w:val="0"/>
              <w:spacing w:line="360" w:lineRule="exact"/>
              <w:rPr>
                <w:rFonts w:ascii="仿宋" w:eastAsia="仿宋" w:hAnsi="仿宋"/>
                <w:szCs w:val="21"/>
              </w:rPr>
            </w:pPr>
            <w:r>
              <w:rPr>
                <w:rFonts w:ascii="仿宋" w:eastAsia="仿宋" w:hAnsi="仿宋" w:hint="eastAsia"/>
                <w:szCs w:val="21"/>
              </w:rPr>
              <w:t xml:space="preserve"> 详见《投标声明书》</w:t>
            </w:r>
          </w:p>
        </w:tc>
      </w:tr>
      <w:tr w:rsidR="00974660">
        <w:trPr>
          <w:trHeight w:val="764"/>
        </w:trPr>
        <w:tc>
          <w:tcPr>
            <w:tcW w:w="9468" w:type="dxa"/>
            <w:gridSpan w:val="2"/>
            <w:tcBorders>
              <w:top w:val="single" w:sz="4" w:space="0" w:color="auto"/>
              <w:left w:val="single" w:sz="4" w:space="0" w:color="auto"/>
              <w:bottom w:val="nil"/>
              <w:right w:val="single" w:sz="4" w:space="0" w:color="auto"/>
            </w:tcBorders>
          </w:tcPr>
          <w:p w:rsidR="00974660" w:rsidRDefault="00BE4E48">
            <w:pPr>
              <w:snapToGrid w:val="0"/>
              <w:spacing w:line="360" w:lineRule="exact"/>
              <w:rPr>
                <w:rFonts w:ascii="仿宋" w:eastAsia="仿宋" w:hAnsi="仿宋"/>
                <w:szCs w:val="21"/>
              </w:rPr>
            </w:pPr>
            <w:r>
              <w:rPr>
                <w:rFonts w:ascii="仿宋" w:eastAsia="仿宋" w:hAnsi="仿宋"/>
                <w:szCs w:val="21"/>
              </w:rPr>
              <w:t>2</w:t>
            </w:r>
            <w:r>
              <w:rPr>
                <w:rFonts w:ascii="仿宋" w:eastAsia="仿宋" w:hAnsi="仿宋" w:hint="eastAsia"/>
                <w:szCs w:val="21"/>
              </w:rPr>
              <w:t>、服务承诺具体事项：</w:t>
            </w:r>
          </w:p>
          <w:p w:rsidR="00974660" w:rsidRDefault="00BE4E48">
            <w:pPr>
              <w:snapToGrid w:val="0"/>
              <w:spacing w:line="360" w:lineRule="exact"/>
              <w:ind w:firstLineChars="100" w:firstLine="210"/>
              <w:rPr>
                <w:rFonts w:ascii="仿宋" w:eastAsia="仿宋" w:hAnsi="仿宋"/>
                <w:szCs w:val="21"/>
              </w:rPr>
            </w:pPr>
            <w:r>
              <w:rPr>
                <w:rFonts w:ascii="仿宋" w:eastAsia="仿宋" w:hAnsi="仿宋" w:hint="eastAsia"/>
                <w:szCs w:val="21"/>
              </w:rPr>
              <w:t>详见《技术服务、技术培训、售后服务的内容和措施》</w:t>
            </w:r>
          </w:p>
        </w:tc>
      </w:tr>
      <w:tr w:rsidR="00974660">
        <w:trPr>
          <w:trHeight w:val="930"/>
        </w:trPr>
        <w:tc>
          <w:tcPr>
            <w:tcW w:w="9468" w:type="dxa"/>
            <w:gridSpan w:val="2"/>
            <w:tcBorders>
              <w:top w:val="single" w:sz="4" w:space="0" w:color="auto"/>
              <w:left w:val="single" w:sz="4" w:space="0" w:color="auto"/>
              <w:bottom w:val="nil"/>
              <w:right w:val="single" w:sz="4" w:space="0" w:color="auto"/>
            </w:tcBorders>
          </w:tcPr>
          <w:p w:rsidR="00974660" w:rsidRDefault="00BE4E48">
            <w:pPr>
              <w:snapToGrid w:val="0"/>
              <w:spacing w:line="360" w:lineRule="exact"/>
              <w:rPr>
                <w:rFonts w:ascii="仿宋" w:eastAsia="仿宋" w:hAnsi="仿宋"/>
                <w:szCs w:val="21"/>
              </w:rPr>
            </w:pPr>
            <w:r>
              <w:rPr>
                <w:rFonts w:ascii="仿宋" w:eastAsia="仿宋" w:hAnsi="仿宋"/>
                <w:szCs w:val="21"/>
              </w:rPr>
              <w:t>3</w:t>
            </w:r>
            <w:r>
              <w:rPr>
                <w:rFonts w:ascii="仿宋" w:eastAsia="仿宋" w:hAnsi="仿宋" w:hint="eastAsia"/>
                <w:szCs w:val="21"/>
              </w:rPr>
              <w:t xml:space="preserve">、其他具体事项： </w:t>
            </w:r>
          </w:p>
          <w:p w:rsidR="00974660" w:rsidRDefault="00BE4E48">
            <w:pPr>
              <w:snapToGrid w:val="0"/>
              <w:spacing w:line="360" w:lineRule="exact"/>
              <w:ind w:firstLineChars="100" w:firstLine="210"/>
              <w:rPr>
                <w:rFonts w:ascii="仿宋" w:eastAsia="仿宋" w:hAnsi="仿宋"/>
                <w:szCs w:val="21"/>
              </w:rPr>
            </w:pPr>
            <w:r>
              <w:rPr>
                <w:rFonts w:ascii="仿宋" w:eastAsia="仿宋" w:hAnsi="仿宋" w:hint="eastAsia"/>
                <w:szCs w:val="21"/>
              </w:rPr>
              <w:t>详见《招标项目采购需求表》</w:t>
            </w:r>
          </w:p>
        </w:tc>
      </w:tr>
      <w:tr w:rsidR="00974660">
        <w:trPr>
          <w:trHeight w:val="1236"/>
        </w:trPr>
        <w:tc>
          <w:tcPr>
            <w:tcW w:w="4788" w:type="dxa"/>
            <w:tcBorders>
              <w:top w:val="single" w:sz="4" w:space="0" w:color="auto"/>
              <w:left w:val="single" w:sz="4" w:space="0" w:color="auto"/>
              <w:bottom w:val="single" w:sz="4" w:space="0" w:color="auto"/>
              <w:right w:val="single" w:sz="4" w:space="0" w:color="auto"/>
            </w:tcBorders>
            <w:vAlign w:val="center"/>
          </w:tcPr>
          <w:p w:rsidR="00974660" w:rsidRDefault="00BE4E48">
            <w:pPr>
              <w:snapToGrid w:val="0"/>
              <w:spacing w:line="360" w:lineRule="exact"/>
              <w:rPr>
                <w:rFonts w:ascii="仿宋" w:eastAsia="仿宋" w:hAnsi="仿宋"/>
                <w:szCs w:val="21"/>
              </w:rPr>
            </w:pPr>
            <w:r>
              <w:rPr>
                <w:rFonts w:ascii="仿宋" w:eastAsia="仿宋" w:hAnsi="仿宋" w:hint="eastAsia"/>
                <w:szCs w:val="21"/>
              </w:rPr>
              <w:t>甲方（采购单位）（章）</w:t>
            </w:r>
          </w:p>
          <w:p w:rsidR="00974660" w:rsidRDefault="00974660">
            <w:pPr>
              <w:snapToGrid w:val="0"/>
              <w:spacing w:line="360" w:lineRule="exact"/>
              <w:rPr>
                <w:rFonts w:ascii="仿宋" w:eastAsia="仿宋" w:hAnsi="仿宋"/>
                <w:szCs w:val="21"/>
              </w:rPr>
            </w:pPr>
          </w:p>
          <w:p w:rsidR="00974660" w:rsidRDefault="00BE4E48">
            <w:pPr>
              <w:snapToGrid w:val="0"/>
              <w:spacing w:line="360" w:lineRule="exact"/>
              <w:ind w:firstLine="422"/>
              <w:rPr>
                <w:rFonts w:ascii="仿宋" w:eastAsia="仿宋" w:hAnsi="仿宋"/>
                <w:szCs w:val="21"/>
              </w:rPr>
            </w:pPr>
            <w:r>
              <w:rPr>
                <w:rFonts w:ascii="仿宋" w:eastAsia="仿宋" w:hAnsi="仿宋"/>
                <w:szCs w:val="21"/>
              </w:rPr>
              <w:t xml:space="preserve">                      </w:t>
            </w:r>
            <w:r>
              <w:rPr>
                <w:rFonts w:ascii="仿宋" w:eastAsia="仿宋" w:hAnsi="仿宋" w:hint="eastAsia"/>
                <w:szCs w:val="21"/>
              </w:rPr>
              <w:t>年</w:t>
            </w:r>
            <w:r>
              <w:rPr>
                <w:rFonts w:ascii="仿宋" w:eastAsia="仿宋" w:hAnsi="仿宋"/>
                <w:szCs w:val="21"/>
              </w:rPr>
              <w:t xml:space="preserve">   </w:t>
            </w:r>
            <w:r>
              <w:rPr>
                <w:rFonts w:ascii="仿宋" w:eastAsia="仿宋" w:hAnsi="仿宋" w:hint="eastAsia"/>
                <w:szCs w:val="21"/>
              </w:rPr>
              <w:t>月</w:t>
            </w:r>
            <w:r>
              <w:rPr>
                <w:rFonts w:ascii="仿宋" w:eastAsia="仿宋" w:hAnsi="仿宋"/>
                <w:szCs w:val="21"/>
              </w:rPr>
              <w:t xml:space="preserve">   </w:t>
            </w:r>
            <w:r>
              <w:rPr>
                <w:rFonts w:ascii="仿宋" w:eastAsia="仿宋" w:hAnsi="仿宋" w:hint="eastAsia"/>
                <w:szCs w:val="21"/>
              </w:rPr>
              <w:t>日</w:t>
            </w:r>
            <w:r>
              <w:rPr>
                <w:rFonts w:ascii="仿宋" w:eastAsia="仿宋" w:hAnsi="仿宋"/>
                <w:szCs w:val="21"/>
              </w:rPr>
              <w:t xml:space="preserve"> </w:t>
            </w:r>
          </w:p>
        </w:tc>
        <w:tc>
          <w:tcPr>
            <w:tcW w:w="4680" w:type="dxa"/>
            <w:tcBorders>
              <w:top w:val="single" w:sz="4" w:space="0" w:color="auto"/>
              <w:left w:val="single" w:sz="4" w:space="0" w:color="auto"/>
              <w:bottom w:val="single" w:sz="4" w:space="0" w:color="auto"/>
              <w:right w:val="single" w:sz="4" w:space="0" w:color="auto"/>
            </w:tcBorders>
            <w:vAlign w:val="center"/>
          </w:tcPr>
          <w:p w:rsidR="00974660" w:rsidRDefault="00BE4E48">
            <w:pPr>
              <w:snapToGrid w:val="0"/>
              <w:spacing w:line="360" w:lineRule="exact"/>
              <w:rPr>
                <w:rFonts w:ascii="仿宋" w:eastAsia="仿宋" w:hAnsi="仿宋"/>
                <w:szCs w:val="21"/>
              </w:rPr>
            </w:pPr>
            <w:r>
              <w:rPr>
                <w:rFonts w:ascii="仿宋" w:eastAsia="仿宋" w:hAnsi="仿宋" w:hint="eastAsia"/>
                <w:szCs w:val="21"/>
              </w:rPr>
              <w:t>乙方（供应商）（章）</w:t>
            </w:r>
          </w:p>
          <w:p w:rsidR="00974660" w:rsidRDefault="00974660">
            <w:pPr>
              <w:snapToGrid w:val="0"/>
              <w:spacing w:line="360" w:lineRule="exact"/>
              <w:rPr>
                <w:rFonts w:ascii="仿宋" w:eastAsia="仿宋" w:hAnsi="仿宋"/>
                <w:szCs w:val="21"/>
              </w:rPr>
            </w:pPr>
          </w:p>
          <w:p w:rsidR="00974660" w:rsidRDefault="00BE4E48">
            <w:pPr>
              <w:snapToGrid w:val="0"/>
              <w:spacing w:line="360" w:lineRule="exact"/>
              <w:ind w:firstLine="422"/>
              <w:rPr>
                <w:rFonts w:ascii="仿宋" w:eastAsia="仿宋" w:hAnsi="仿宋"/>
                <w:szCs w:val="21"/>
              </w:rPr>
            </w:pPr>
            <w:r>
              <w:rPr>
                <w:rFonts w:ascii="仿宋" w:eastAsia="仿宋" w:hAnsi="仿宋"/>
                <w:szCs w:val="21"/>
              </w:rPr>
              <w:t xml:space="preserve">                       </w:t>
            </w:r>
            <w:r>
              <w:rPr>
                <w:rFonts w:ascii="仿宋" w:eastAsia="仿宋" w:hAnsi="仿宋" w:hint="eastAsia"/>
                <w:szCs w:val="21"/>
              </w:rPr>
              <w:t>年</w:t>
            </w:r>
            <w:r>
              <w:rPr>
                <w:rFonts w:ascii="仿宋" w:eastAsia="仿宋" w:hAnsi="仿宋"/>
                <w:szCs w:val="21"/>
              </w:rPr>
              <w:t xml:space="preserve">   </w:t>
            </w:r>
            <w:r>
              <w:rPr>
                <w:rFonts w:ascii="仿宋" w:eastAsia="仿宋" w:hAnsi="仿宋" w:hint="eastAsia"/>
                <w:szCs w:val="21"/>
              </w:rPr>
              <w:t>月</w:t>
            </w:r>
            <w:r>
              <w:rPr>
                <w:rFonts w:ascii="仿宋" w:eastAsia="仿宋" w:hAnsi="仿宋"/>
                <w:szCs w:val="21"/>
              </w:rPr>
              <w:t xml:space="preserve">   </w:t>
            </w:r>
            <w:r>
              <w:rPr>
                <w:rFonts w:ascii="仿宋" w:eastAsia="仿宋" w:hAnsi="仿宋" w:hint="eastAsia"/>
                <w:szCs w:val="21"/>
              </w:rPr>
              <w:t>日</w:t>
            </w:r>
          </w:p>
        </w:tc>
      </w:tr>
    </w:tbl>
    <w:p w:rsidR="00974660" w:rsidRDefault="00BE4E48">
      <w:pPr>
        <w:adjustRightInd w:val="0"/>
        <w:snapToGrid w:val="0"/>
        <w:spacing w:line="320" w:lineRule="exact"/>
        <w:ind w:firstLineChars="50" w:firstLine="105"/>
        <w:rPr>
          <w:rFonts w:ascii="仿宋" w:eastAsia="仿宋" w:hAnsi="仿宋"/>
          <w:szCs w:val="21"/>
        </w:rPr>
      </w:pPr>
      <w:r>
        <w:rPr>
          <w:rFonts w:ascii="仿宋" w:eastAsia="仿宋" w:hAnsi="仿宋" w:hint="eastAsia"/>
          <w:szCs w:val="21"/>
        </w:rPr>
        <w:t>注：服务承诺事项填不下时可另加附页</w:t>
      </w:r>
    </w:p>
    <w:p w:rsidR="00974660" w:rsidRDefault="00BE4E48">
      <w:pPr>
        <w:widowControl/>
        <w:jc w:val="left"/>
        <w:rPr>
          <w:rFonts w:ascii="仿宋" w:eastAsia="仿宋" w:hAnsi="仿宋" w:cs="宋体"/>
          <w:b/>
          <w:bCs/>
          <w:sz w:val="32"/>
          <w:szCs w:val="32"/>
        </w:rPr>
      </w:pPr>
      <w:r>
        <w:rPr>
          <w:rFonts w:ascii="仿宋" w:eastAsia="仿宋" w:hAnsi="仿宋" w:cs="宋体"/>
        </w:rPr>
        <w:br w:type="page"/>
      </w:r>
    </w:p>
    <w:p w:rsidR="00974660" w:rsidRDefault="00BE4E48">
      <w:pPr>
        <w:pStyle w:val="af"/>
        <w:rPr>
          <w:rFonts w:ascii="仿宋" w:eastAsia="仿宋" w:hAnsi="仿宋" w:cs="宋体"/>
        </w:rPr>
      </w:pPr>
      <w:bookmarkStart w:id="71" w:name="_Toc53170872"/>
      <w:r>
        <w:rPr>
          <w:rFonts w:ascii="仿宋" w:eastAsia="仿宋" w:hAnsi="仿宋" w:cs="宋体" w:hint="eastAsia"/>
        </w:rPr>
        <w:lastRenderedPageBreak/>
        <w:t>第六章  投标文件格式</w:t>
      </w:r>
      <w:bookmarkEnd w:id="68"/>
      <w:bookmarkEnd w:id="71"/>
    </w:p>
    <w:p w:rsidR="00974660" w:rsidRDefault="00BE4E48">
      <w:pPr>
        <w:jc w:val="left"/>
        <w:rPr>
          <w:rFonts w:ascii="仿宋" w:eastAsia="仿宋" w:hAnsi="仿宋" w:cs="宋体"/>
          <w:sz w:val="28"/>
          <w:szCs w:val="28"/>
        </w:rPr>
      </w:pPr>
      <w:r>
        <w:rPr>
          <w:rFonts w:ascii="仿宋" w:eastAsia="仿宋" w:hAnsi="仿宋" w:cs="宋体" w:hint="eastAsia"/>
          <w:sz w:val="28"/>
          <w:szCs w:val="28"/>
        </w:rPr>
        <w:t>投标文件封面格式</w:t>
      </w:r>
    </w:p>
    <w:p w:rsidR="00974660" w:rsidRDefault="00974660">
      <w:pPr>
        <w:jc w:val="center"/>
        <w:rPr>
          <w:rFonts w:ascii="仿宋" w:eastAsia="仿宋" w:hAnsi="仿宋" w:cs="宋体"/>
          <w:sz w:val="28"/>
          <w:szCs w:val="28"/>
        </w:rPr>
      </w:pPr>
    </w:p>
    <w:p w:rsidR="00974660" w:rsidRDefault="00BE4E48">
      <w:pPr>
        <w:spacing w:line="400" w:lineRule="exact"/>
        <w:jc w:val="center"/>
        <w:rPr>
          <w:rFonts w:ascii="仿宋" w:eastAsia="仿宋" w:hAnsi="仿宋" w:cs="宋体"/>
          <w:b/>
          <w:szCs w:val="21"/>
        </w:rPr>
      </w:pPr>
      <w:r>
        <w:rPr>
          <w:rFonts w:ascii="仿宋" w:eastAsia="仿宋" w:hAnsi="仿宋" w:cs="宋体" w:hint="eastAsia"/>
        </w:rPr>
        <w:t xml:space="preserve">                                                                       </w:t>
      </w:r>
      <w:r>
        <w:rPr>
          <w:rFonts w:ascii="仿宋" w:eastAsia="仿宋" w:hAnsi="仿宋" w:cs="宋体" w:hint="eastAsia"/>
          <w:b/>
          <w:sz w:val="28"/>
          <w:szCs w:val="28"/>
        </w:rPr>
        <w:t>正本/副本</w:t>
      </w:r>
    </w:p>
    <w:p w:rsidR="00974660" w:rsidRDefault="00974660">
      <w:pPr>
        <w:spacing w:line="400" w:lineRule="exact"/>
        <w:jc w:val="center"/>
        <w:rPr>
          <w:rFonts w:ascii="仿宋" w:eastAsia="仿宋" w:hAnsi="仿宋" w:cs="宋体"/>
          <w:b/>
          <w:szCs w:val="21"/>
        </w:rPr>
      </w:pPr>
    </w:p>
    <w:p w:rsidR="00974660" w:rsidRDefault="00974660">
      <w:pPr>
        <w:jc w:val="center"/>
        <w:rPr>
          <w:rFonts w:ascii="仿宋" w:eastAsia="仿宋" w:hAnsi="仿宋" w:cs="宋体"/>
          <w:b/>
          <w:sz w:val="24"/>
        </w:rPr>
      </w:pPr>
    </w:p>
    <w:p w:rsidR="00974660" w:rsidRDefault="00974660">
      <w:pPr>
        <w:pStyle w:val="Default"/>
        <w:rPr>
          <w:rFonts w:ascii="仿宋" w:eastAsia="仿宋" w:hAnsi="仿宋"/>
          <w:color w:val="auto"/>
        </w:rPr>
      </w:pPr>
    </w:p>
    <w:p w:rsidR="00974660" w:rsidRDefault="00974660">
      <w:pPr>
        <w:pStyle w:val="Default"/>
        <w:rPr>
          <w:rFonts w:ascii="仿宋" w:eastAsia="仿宋" w:hAnsi="仿宋"/>
          <w:color w:val="auto"/>
        </w:rPr>
      </w:pPr>
    </w:p>
    <w:p w:rsidR="00974660" w:rsidRDefault="00BE4E48">
      <w:pPr>
        <w:jc w:val="center"/>
        <w:rPr>
          <w:rFonts w:ascii="仿宋" w:eastAsia="仿宋" w:hAnsi="仿宋" w:cs="宋体"/>
          <w:b/>
          <w:sz w:val="52"/>
          <w:szCs w:val="52"/>
        </w:rPr>
      </w:pPr>
      <w:r>
        <w:rPr>
          <w:rFonts w:ascii="仿宋" w:eastAsia="仿宋" w:hAnsi="仿宋" w:cs="宋体" w:hint="eastAsia"/>
          <w:b/>
          <w:sz w:val="52"/>
          <w:szCs w:val="52"/>
        </w:rPr>
        <w:t>招标文件</w:t>
      </w:r>
    </w:p>
    <w:p w:rsidR="00974660" w:rsidRDefault="00974660">
      <w:pPr>
        <w:jc w:val="center"/>
        <w:rPr>
          <w:rFonts w:ascii="仿宋" w:eastAsia="仿宋" w:hAnsi="仿宋" w:cs="宋体"/>
          <w:b/>
          <w:sz w:val="72"/>
          <w:szCs w:val="72"/>
        </w:rPr>
      </w:pPr>
    </w:p>
    <w:p w:rsidR="00974660" w:rsidRDefault="00974660">
      <w:pPr>
        <w:jc w:val="center"/>
        <w:rPr>
          <w:rFonts w:ascii="仿宋" w:eastAsia="仿宋" w:hAnsi="仿宋" w:cs="宋体"/>
          <w:b/>
          <w:sz w:val="44"/>
          <w:szCs w:val="44"/>
        </w:rPr>
      </w:pPr>
    </w:p>
    <w:p w:rsidR="00974660" w:rsidRDefault="00BE4E48">
      <w:pPr>
        <w:spacing w:line="400" w:lineRule="exact"/>
        <w:ind w:firstLineChars="841" w:firstLine="2702"/>
        <w:rPr>
          <w:rFonts w:ascii="仿宋" w:eastAsia="仿宋" w:hAnsi="仿宋" w:cs="宋体"/>
          <w:b/>
          <w:sz w:val="32"/>
          <w:szCs w:val="32"/>
        </w:rPr>
      </w:pPr>
      <w:r>
        <w:rPr>
          <w:rFonts w:ascii="仿宋" w:eastAsia="仿宋" w:hAnsi="仿宋" w:cs="宋体" w:hint="eastAsia"/>
          <w:b/>
          <w:sz w:val="32"/>
          <w:szCs w:val="32"/>
        </w:rPr>
        <w:t>项目名称：×××××××</w:t>
      </w:r>
    </w:p>
    <w:p w:rsidR="00974660" w:rsidRDefault="00974660">
      <w:pPr>
        <w:spacing w:line="400" w:lineRule="exact"/>
        <w:rPr>
          <w:rFonts w:ascii="仿宋" w:eastAsia="仿宋" w:hAnsi="仿宋" w:cs="宋体"/>
          <w:b/>
          <w:sz w:val="28"/>
          <w:szCs w:val="28"/>
        </w:rPr>
      </w:pPr>
    </w:p>
    <w:p w:rsidR="00974660" w:rsidRDefault="00BE4E48">
      <w:pPr>
        <w:spacing w:line="400" w:lineRule="exact"/>
        <w:ind w:firstLineChars="841" w:firstLine="2702"/>
        <w:rPr>
          <w:rFonts w:ascii="仿宋" w:eastAsia="仿宋" w:hAnsi="仿宋" w:cs="宋体"/>
          <w:b/>
          <w:sz w:val="32"/>
          <w:szCs w:val="32"/>
        </w:rPr>
      </w:pPr>
      <w:r>
        <w:rPr>
          <w:rFonts w:ascii="仿宋" w:eastAsia="仿宋" w:hAnsi="仿宋" w:cs="宋体" w:hint="eastAsia"/>
          <w:b/>
          <w:sz w:val="32"/>
          <w:szCs w:val="32"/>
        </w:rPr>
        <w:t>项目编号：×××××××</w:t>
      </w:r>
    </w:p>
    <w:p w:rsidR="00974660" w:rsidRDefault="00974660">
      <w:pPr>
        <w:spacing w:line="400" w:lineRule="exact"/>
        <w:rPr>
          <w:rFonts w:ascii="仿宋" w:eastAsia="仿宋" w:hAnsi="仿宋" w:cs="宋体"/>
          <w:b/>
          <w:sz w:val="32"/>
          <w:szCs w:val="32"/>
        </w:rPr>
      </w:pPr>
    </w:p>
    <w:p w:rsidR="00974660" w:rsidRDefault="00974660">
      <w:pPr>
        <w:rPr>
          <w:rFonts w:ascii="仿宋" w:eastAsia="仿宋" w:hAnsi="仿宋" w:cs="宋体"/>
          <w:b/>
          <w:sz w:val="24"/>
        </w:rPr>
      </w:pPr>
    </w:p>
    <w:p w:rsidR="00974660" w:rsidRDefault="00974660">
      <w:pPr>
        <w:spacing w:line="400" w:lineRule="exact"/>
        <w:rPr>
          <w:rFonts w:ascii="仿宋" w:eastAsia="仿宋" w:hAnsi="仿宋" w:cs="宋体"/>
        </w:rPr>
      </w:pPr>
    </w:p>
    <w:p w:rsidR="00974660" w:rsidRDefault="00974660">
      <w:pPr>
        <w:spacing w:line="400" w:lineRule="exact"/>
        <w:rPr>
          <w:rFonts w:ascii="仿宋" w:eastAsia="仿宋" w:hAnsi="仿宋" w:cs="宋体"/>
        </w:rPr>
      </w:pPr>
    </w:p>
    <w:p w:rsidR="00974660" w:rsidRDefault="00974660">
      <w:pPr>
        <w:spacing w:line="400" w:lineRule="exact"/>
        <w:rPr>
          <w:rFonts w:ascii="仿宋" w:eastAsia="仿宋" w:hAnsi="仿宋" w:cs="宋体"/>
        </w:rPr>
      </w:pPr>
    </w:p>
    <w:p w:rsidR="00974660" w:rsidRDefault="00974660">
      <w:pPr>
        <w:spacing w:line="400" w:lineRule="exact"/>
        <w:rPr>
          <w:rFonts w:ascii="仿宋" w:eastAsia="仿宋" w:hAnsi="仿宋" w:cs="宋体"/>
        </w:rPr>
      </w:pPr>
    </w:p>
    <w:p w:rsidR="00974660" w:rsidRDefault="00974660">
      <w:pPr>
        <w:spacing w:line="400" w:lineRule="exact"/>
        <w:rPr>
          <w:rFonts w:ascii="仿宋" w:eastAsia="仿宋" w:hAnsi="仿宋" w:cs="宋体"/>
        </w:rPr>
      </w:pPr>
    </w:p>
    <w:p w:rsidR="00974660" w:rsidRDefault="00974660">
      <w:pPr>
        <w:spacing w:line="400" w:lineRule="exact"/>
        <w:rPr>
          <w:rFonts w:ascii="仿宋" w:eastAsia="仿宋" w:hAnsi="仿宋" w:cs="宋体"/>
        </w:rPr>
      </w:pPr>
    </w:p>
    <w:p w:rsidR="00974660" w:rsidRDefault="00BE4E48">
      <w:pPr>
        <w:spacing w:line="800" w:lineRule="exact"/>
        <w:ind w:firstLineChars="550" w:firstLine="1650"/>
        <w:rPr>
          <w:rFonts w:ascii="仿宋" w:eastAsia="仿宋" w:hAnsi="仿宋" w:cs="宋体"/>
          <w:sz w:val="30"/>
          <w:szCs w:val="30"/>
          <w:u w:val="single"/>
        </w:rPr>
      </w:pPr>
      <w:r>
        <w:rPr>
          <w:rFonts w:ascii="仿宋" w:eastAsia="仿宋" w:hAnsi="仿宋" w:cs="宋体" w:hint="eastAsia"/>
          <w:sz w:val="30"/>
          <w:szCs w:val="30"/>
        </w:rPr>
        <w:t>投标人名称：</w:t>
      </w:r>
      <w:r>
        <w:rPr>
          <w:rFonts w:ascii="仿宋" w:eastAsia="仿宋" w:hAnsi="仿宋" w:cs="宋体" w:hint="eastAsia"/>
          <w:sz w:val="30"/>
          <w:szCs w:val="30"/>
          <w:u w:val="single"/>
        </w:rPr>
        <w:t xml:space="preserve">                        （盖章）</w:t>
      </w:r>
    </w:p>
    <w:p w:rsidR="00974660" w:rsidRDefault="00BE4E48">
      <w:pPr>
        <w:spacing w:line="800" w:lineRule="exact"/>
        <w:jc w:val="center"/>
        <w:rPr>
          <w:rFonts w:ascii="仿宋" w:eastAsia="仿宋" w:hAnsi="仿宋" w:cs="宋体"/>
          <w:sz w:val="30"/>
          <w:szCs w:val="30"/>
        </w:rPr>
      </w:pPr>
      <w:r>
        <w:rPr>
          <w:rFonts w:ascii="仿宋" w:eastAsia="仿宋" w:hAnsi="仿宋" w:cs="宋体" w:hint="eastAsia"/>
          <w:sz w:val="30"/>
          <w:szCs w:val="30"/>
        </w:rPr>
        <w:t xml:space="preserve"> 法定代表人或授权委托代理人：</w:t>
      </w:r>
      <w:r>
        <w:rPr>
          <w:rFonts w:ascii="仿宋" w:eastAsia="仿宋" w:hAnsi="仿宋" w:cs="宋体" w:hint="eastAsia"/>
          <w:sz w:val="30"/>
          <w:szCs w:val="30"/>
          <w:u w:val="single"/>
        </w:rPr>
        <w:t xml:space="preserve">  （签字或盖章）</w:t>
      </w:r>
    </w:p>
    <w:p w:rsidR="00974660" w:rsidRDefault="00BE4E48">
      <w:pPr>
        <w:spacing w:line="800" w:lineRule="exact"/>
        <w:jc w:val="center"/>
        <w:rPr>
          <w:rFonts w:ascii="仿宋" w:eastAsia="仿宋" w:hAnsi="仿宋" w:cs="宋体"/>
          <w:sz w:val="30"/>
          <w:szCs w:val="30"/>
        </w:rPr>
      </w:pPr>
      <w:r>
        <w:rPr>
          <w:rFonts w:ascii="仿宋" w:eastAsia="仿宋" w:hAnsi="仿宋" w:cs="宋体" w:hint="eastAsia"/>
          <w:sz w:val="30"/>
          <w:szCs w:val="30"/>
        </w:rPr>
        <w:t>日期：    年     月    日</w:t>
      </w:r>
    </w:p>
    <w:p w:rsidR="00974660" w:rsidRDefault="00BE4E48">
      <w:pPr>
        <w:pStyle w:val="a8"/>
        <w:jc w:val="center"/>
        <w:rPr>
          <w:rFonts w:ascii="仿宋" w:eastAsia="仿宋" w:hAnsi="仿宋" w:cs="宋体"/>
          <w:sz w:val="30"/>
          <w:szCs w:val="30"/>
        </w:rPr>
      </w:pPr>
      <w:r>
        <w:rPr>
          <w:rFonts w:ascii="仿宋" w:eastAsia="仿宋" w:hAnsi="仿宋" w:cs="宋体" w:hint="eastAsia"/>
          <w:sz w:val="30"/>
          <w:szCs w:val="30"/>
        </w:rPr>
        <w:br w:type="page"/>
      </w:r>
      <w:r>
        <w:rPr>
          <w:rFonts w:ascii="仿宋" w:eastAsia="仿宋" w:hAnsi="仿宋" w:cs="宋体" w:hint="eastAsia"/>
          <w:b/>
          <w:bCs/>
          <w:sz w:val="30"/>
          <w:szCs w:val="30"/>
        </w:rPr>
        <w:lastRenderedPageBreak/>
        <w:t>目  录</w:t>
      </w:r>
    </w:p>
    <w:p w:rsidR="00974660" w:rsidRDefault="00BE4E48">
      <w:pPr>
        <w:snapToGrid w:val="0"/>
        <w:spacing w:before="50" w:after="50" w:line="360" w:lineRule="auto"/>
        <w:jc w:val="center"/>
        <w:rPr>
          <w:rFonts w:ascii="仿宋" w:eastAsia="仿宋" w:hAnsi="仿宋" w:cs="宋体"/>
          <w:b/>
          <w:sz w:val="24"/>
        </w:rPr>
      </w:pPr>
      <w:r>
        <w:rPr>
          <w:rFonts w:ascii="仿宋" w:eastAsia="仿宋" w:hAnsi="仿宋" w:cs="宋体" w:hint="eastAsia"/>
          <w:b/>
          <w:sz w:val="24"/>
        </w:rPr>
        <w:t>（页码由投标人自行编制）</w:t>
      </w:r>
    </w:p>
    <w:p w:rsidR="00974660" w:rsidRDefault="00BE4E48">
      <w:pPr>
        <w:pStyle w:val="a8"/>
        <w:spacing w:line="360" w:lineRule="auto"/>
        <w:ind w:firstLineChars="200" w:firstLine="420"/>
        <w:rPr>
          <w:rFonts w:ascii="仿宋" w:eastAsia="仿宋" w:hAnsi="仿宋" w:cs="宋体"/>
        </w:rPr>
      </w:pPr>
      <w:r>
        <w:rPr>
          <w:rFonts w:ascii="仿宋" w:eastAsia="仿宋" w:hAnsi="仿宋" w:cs="宋体" w:hint="eastAsia"/>
        </w:rPr>
        <w:t>（1）投标函</w:t>
      </w:r>
      <w:r>
        <w:rPr>
          <w:rFonts w:ascii="仿宋" w:eastAsia="仿宋" w:hAnsi="仿宋" w:cs="宋体" w:hint="eastAsia"/>
          <w:b/>
        </w:rPr>
        <w:t>（必须提供）</w:t>
      </w:r>
      <w:r>
        <w:rPr>
          <w:rFonts w:ascii="仿宋" w:eastAsia="仿宋" w:hAnsi="仿宋" w:cs="宋体" w:hint="eastAsia"/>
        </w:rPr>
        <w:t>；</w:t>
      </w:r>
    </w:p>
    <w:p w:rsidR="00974660" w:rsidRDefault="00BE4E48">
      <w:pPr>
        <w:pStyle w:val="a8"/>
        <w:spacing w:line="360" w:lineRule="auto"/>
        <w:ind w:firstLineChars="200" w:firstLine="420"/>
        <w:rPr>
          <w:rFonts w:ascii="仿宋" w:eastAsia="仿宋" w:hAnsi="仿宋" w:cs="宋体"/>
        </w:rPr>
      </w:pPr>
      <w:r>
        <w:rPr>
          <w:rFonts w:ascii="仿宋" w:eastAsia="仿宋" w:hAnsi="仿宋" w:cs="宋体" w:hint="eastAsia"/>
        </w:rPr>
        <w:t>（2）报价汇总表</w:t>
      </w:r>
      <w:r>
        <w:rPr>
          <w:rFonts w:ascii="仿宋" w:eastAsia="仿宋" w:hAnsi="仿宋" w:cs="宋体" w:hint="eastAsia"/>
          <w:b/>
        </w:rPr>
        <w:t>（必须提供）</w:t>
      </w:r>
      <w:r>
        <w:rPr>
          <w:rFonts w:ascii="仿宋" w:eastAsia="仿宋" w:hAnsi="仿宋" w:cs="宋体" w:hint="eastAsia"/>
        </w:rPr>
        <w:t>；</w:t>
      </w:r>
    </w:p>
    <w:p w:rsidR="00974660" w:rsidRDefault="00BE4E48">
      <w:pPr>
        <w:pStyle w:val="a8"/>
        <w:spacing w:line="360" w:lineRule="auto"/>
        <w:ind w:firstLineChars="200" w:firstLine="420"/>
        <w:rPr>
          <w:rFonts w:ascii="仿宋" w:eastAsia="仿宋" w:hAnsi="仿宋" w:cs="宋体"/>
        </w:rPr>
      </w:pPr>
      <w:r>
        <w:rPr>
          <w:rFonts w:ascii="仿宋" w:eastAsia="仿宋" w:hAnsi="仿宋" w:cs="宋体" w:hint="eastAsia"/>
        </w:rPr>
        <w:t>（3）符合性审查资料</w:t>
      </w:r>
      <w:r>
        <w:rPr>
          <w:rFonts w:ascii="仿宋" w:eastAsia="仿宋" w:hAnsi="仿宋" w:cs="宋体" w:hint="eastAsia"/>
          <w:b/>
        </w:rPr>
        <w:t>（必须提供）</w:t>
      </w:r>
      <w:r>
        <w:rPr>
          <w:rFonts w:ascii="仿宋" w:eastAsia="仿宋" w:hAnsi="仿宋" w:cs="宋体" w:hint="eastAsia"/>
        </w:rPr>
        <w:t>；</w:t>
      </w:r>
    </w:p>
    <w:p w:rsidR="00974660" w:rsidRDefault="00BE4E48">
      <w:pPr>
        <w:pStyle w:val="a8"/>
        <w:spacing w:line="360" w:lineRule="auto"/>
        <w:ind w:firstLineChars="200" w:firstLine="420"/>
        <w:rPr>
          <w:rFonts w:ascii="仿宋" w:eastAsia="仿宋" w:hAnsi="仿宋" w:cs="宋体"/>
        </w:rPr>
      </w:pPr>
      <w:r>
        <w:rPr>
          <w:rFonts w:ascii="仿宋" w:eastAsia="仿宋" w:hAnsi="仿宋" w:cs="宋体" w:hint="eastAsia"/>
        </w:rPr>
        <w:t>（4）资信证明文件；</w:t>
      </w:r>
    </w:p>
    <w:p w:rsidR="00974660" w:rsidRDefault="00BE4E48">
      <w:pPr>
        <w:pStyle w:val="a8"/>
        <w:spacing w:line="360" w:lineRule="auto"/>
        <w:ind w:firstLineChars="200" w:firstLine="420"/>
        <w:rPr>
          <w:rFonts w:ascii="仿宋" w:eastAsia="仿宋" w:hAnsi="仿宋" w:cs="宋体"/>
        </w:rPr>
      </w:pPr>
      <w:r>
        <w:rPr>
          <w:rFonts w:ascii="仿宋" w:eastAsia="仿宋" w:hAnsi="仿宋" w:cs="宋体" w:hint="eastAsia"/>
        </w:rPr>
        <w:t>（5）</w:t>
      </w:r>
      <w:r>
        <w:rPr>
          <w:rFonts w:ascii="仿宋" w:eastAsia="仿宋" w:hAnsi="仿宋" w:cs="宋体" w:hint="eastAsia"/>
          <w:kern w:val="0"/>
        </w:rPr>
        <w:t>项目管理机构；</w:t>
      </w:r>
    </w:p>
    <w:p w:rsidR="00974660" w:rsidRDefault="00BE4E48">
      <w:pPr>
        <w:pStyle w:val="a8"/>
        <w:spacing w:line="360" w:lineRule="auto"/>
        <w:ind w:firstLineChars="200" w:firstLine="420"/>
        <w:rPr>
          <w:rFonts w:ascii="仿宋" w:eastAsia="仿宋" w:hAnsi="仿宋" w:cs="宋体"/>
          <w:kern w:val="0"/>
        </w:rPr>
      </w:pPr>
      <w:r>
        <w:rPr>
          <w:rFonts w:ascii="仿宋" w:eastAsia="仿宋" w:hAnsi="仿宋" w:cs="宋体" w:hint="eastAsia"/>
          <w:kern w:val="0"/>
        </w:rPr>
        <w:t>（6）技术服务方案</w:t>
      </w:r>
      <w:r>
        <w:rPr>
          <w:rFonts w:ascii="仿宋" w:eastAsia="仿宋" w:hAnsi="仿宋" w:cs="宋体" w:hint="eastAsia"/>
        </w:rPr>
        <w:t>；</w:t>
      </w:r>
    </w:p>
    <w:p w:rsidR="00974660" w:rsidRDefault="00BE4E48">
      <w:pPr>
        <w:pStyle w:val="a8"/>
        <w:spacing w:line="360" w:lineRule="auto"/>
        <w:ind w:firstLineChars="200" w:firstLine="420"/>
        <w:rPr>
          <w:rFonts w:ascii="仿宋" w:eastAsia="仿宋" w:hAnsi="仿宋" w:cs="宋体"/>
          <w:kern w:val="0"/>
        </w:rPr>
      </w:pPr>
      <w:r>
        <w:rPr>
          <w:rFonts w:ascii="仿宋" w:eastAsia="仿宋" w:hAnsi="仿宋" w:cs="宋体" w:hint="eastAsia"/>
          <w:kern w:val="0"/>
        </w:rPr>
        <w:t>（7）</w:t>
      </w:r>
      <w:r>
        <w:rPr>
          <w:rFonts w:ascii="仿宋" w:eastAsia="仿宋" w:hAnsi="仿宋" w:cs="宋体" w:hint="eastAsia"/>
          <w:szCs w:val="21"/>
        </w:rPr>
        <w:t>服务需求响应表</w:t>
      </w:r>
      <w:r>
        <w:rPr>
          <w:rFonts w:ascii="仿宋" w:eastAsia="仿宋" w:hAnsi="仿宋" w:cs="宋体" w:hint="eastAsia"/>
          <w:b/>
          <w:szCs w:val="21"/>
        </w:rPr>
        <w:t>（必须提供）</w:t>
      </w:r>
      <w:r>
        <w:rPr>
          <w:rFonts w:ascii="仿宋" w:eastAsia="仿宋" w:hAnsi="仿宋" w:cs="宋体" w:hint="eastAsia"/>
          <w:kern w:val="0"/>
        </w:rPr>
        <w:t>；</w:t>
      </w:r>
    </w:p>
    <w:p w:rsidR="00974660" w:rsidRDefault="00BE4E48">
      <w:pPr>
        <w:pStyle w:val="a8"/>
        <w:spacing w:line="400" w:lineRule="exact"/>
        <w:ind w:firstLineChars="200" w:firstLine="420"/>
        <w:rPr>
          <w:rFonts w:ascii="仿宋" w:eastAsia="仿宋" w:hAnsi="仿宋" w:cs="宋体"/>
        </w:rPr>
      </w:pPr>
      <w:r>
        <w:rPr>
          <w:rFonts w:ascii="仿宋" w:eastAsia="仿宋" w:hAnsi="仿宋" w:cs="宋体" w:hint="eastAsia"/>
        </w:rPr>
        <w:t>（8）投标人认为有必要提供的其他资料（如有）。</w:t>
      </w:r>
    </w:p>
    <w:p w:rsidR="00974660" w:rsidRDefault="00BE4E48">
      <w:pPr>
        <w:pStyle w:val="2"/>
        <w:rPr>
          <w:rFonts w:ascii="仿宋" w:eastAsia="仿宋" w:hAnsi="仿宋" w:cs="宋体"/>
          <w:bCs w:val="0"/>
          <w:sz w:val="24"/>
          <w:szCs w:val="24"/>
        </w:rPr>
      </w:pPr>
      <w:r>
        <w:rPr>
          <w:rFonts w:ascii="仿宋" w:eastAsia="仿宋" w:hAnsi="仿宋" w:cs="宋体" w:hint="eastAsia"/>
          <w:b w:val="0"/>
          <w:sz w:val="32"/>
        </w:rPr>
        <w:br w:type="page"/>
      </w:r>
      <w:bookmarkStart w:id="72" w:name="_Toc48578368"/>
      <w:bookmarkStart w:id="73" w:name="_Toc53170873"/>
      <w:r>
        <w:rPr>
          <w:rFonts w:ascii="仿宋" w:eastAsia="仿宋" w:hAnsi="仿宋" w:cs="宋体" w:hint="eastAsia"/>
          <w:bCs w:val="0"/>
          <w:sz w:val="24"/>
          <w:szCs w:val="24"/>
        </w:rPr>
        <w:lastRenderedPageBreak/>
        <w:t>1</w:t>
      </w:r>
      <w:r>
        <w:rPr>
          <w:rFonts w:ascii="仿宋" w:eastAsia="仿宋" w:hAnsi="仿宋" w:cs="宋体"/>
          <w:bCs w:val="0"/>
          <w:sz w:val="24"/>
          <w:szCs w:val="24"/>
        </w:rPr>
        <w:t>.投标函</w:t>
      </w:r>
      <w:bookmarkEnd w:id="72"/>
      <w:bookmarkEnd w:id="73"/>
    </w:p>
    <w:p w:rsidR="00974660" w:rsidRDefault="00BE4E48">
      <w:pPr>
        <w:snapToGrid w:val="0"/>
        <w:spacing w:afterLines="100" w:after="319"/>
        <w:jc w:val="center"/>
        <w:rPr>
          <w:rFonts w:ascii="仿宋" w:eastAsia="仿宋" w:hAnsi="仿宋"/>
          <w:b/>
          <w:bCs/>
          <w:sz w:val="24"/>
        </w:rPr>
      </w:pPr>
      <w:r>
        <w:rPr>
          <w:rFonts w:ascii="仿宋" w:eastAsia="仿宋" w:hAnsi="仿宋" w:hint="eastAsia"/>
          <w:b/>
          <w:bCs/>
          <w:sz w:val="24"/>
        </w:rPr>
        <w:t>投 标 函（格式）</w:t>
      </w:r>
    </w:p>
    <w:p w:rsidR="00974660" w:rsidRDefault="00BE4E48">
      <w:pPr>
        <w:snapToGrid w:val="0"/>
        <w:spacing w:line="360" w:lineRule="auto"/>
        <w:rPr>
          <w:rFonts w:ascii="仿宋" w:eastAsia="仿宋" w:hAnsi="仿宋"/>
          <w:szCs w:val="21"/>
        </w:rPr>
      </w:pPr>
      <w:r>
        <w:rPr>
          <w:rFonts w:ascii="仿宋" w:eastAsia="仿宋" w:hAnsi="仿宋" w:hint="eastAsia"/>
          <w:szCs w:val="21"/>
        </w:rPr>
        <w:t>致：</w:t>
      </w:r>
      <w:r>
        <w:rPr>
          <w:rFonts w:ascii="仿宋" w:eastAsia="仿宋" w:hAnsi="仿宋" w:hint="eastAsia"/>
          <w:szCs w:val="21"/>
          <w:u w:val="single"/>
        </w:rPr>
        <w:t>_</w:t>
      </w:r>
      <w:r>
        <w:rPr>
          <w:rFonts w:ascii="仿宋" w:eastAsia="仿宋" w:hAnsi="仿宋" w:hint="eastAsia"/>
          <w:szCs w:val="21"/>
        </w:rPr>
        <w:t>_</w:t>
      </w:r>
      <w:r>
        <w:rPr>
          <w:rFonts w:ascii="仿宋" w:eastAsia="仿宋" w:hAnsi="仿宋" w:hint="eastAsia"/>
          <w:szCs w:val="21"/>
          <w:u w:val="single"/>
        </w:rPr>
        <w:t xml:space="preserve">（招标人名称）   </w:t>
      </w:r>
    </w:p>
    <w:p w:rsidR="00974660" w:rsidRDefault="00BE4E48">
      <w:pPr>
        <w:snapToGrid w:val="0"/>
        <w:spacing w:line="360" w:lineRule="auto"/>
        <w:ind w:firstLine="480"/>
        <w:rPr>
          <w:rFonts w:ascii="仿宋" w:eastAsia="仿宋" w:hAnsi="仿宋"/>
          <w:szCs w:val="21"/>
        </w:rPr>
      </w:pPr>
      <w:r>
        <w:rPr>
          <w:rFonts w:ascii="仿宋" w:eastAsia="仿宋" w:hAnsi="仿宋" w:hint="eastAsia"/>
          <w:szCs w:val="21"/>
        </w:rPr>
        <w:t>我方已仔细阅读了贵方组织的</w:t>
      </w:r>
      <w:r>
        <w:rPr>
          <w:rFonts w:ascii="仿宋" w:eastAsia="仿宋" w:hAnsi="仿宋" w:hint="eastAsia"/>
          <w:szCs w:val="21"/>
          <w:u w:val="single"/>
        </w:rPr>
        <w:t xml:space="preserve">   （项目名称）项目（项目编号：     ）</w:t>
      </w:r>
      <w:r>
        <w:rPr>
          <w:rFonts w:ascii="仿宋" w:eastAsia="仿宋" w:hAnsi="仿宋" w:hint="eastAsia"/>
          <w:szCs w:val="21"/>
        </w:rPr>
        <w:t>的招标文件的全部内容，现正式递交下述文件参加贵方组织的本次政府采购活动：</w:t>
      </w:r>
    </w:p>
    <w:p w:rsidR="00974660" w:rsidRDefault="00BE4E48">
      <w:pPr>
        <w:snapToGrid w:val="0"/>
        <w:spacing w:line="360" w:lineRule="auto"/>
        <w:ind w:firstLine="480"/>
        <w:rPr>
          <w:rFonts w:ascii="仿宋" w:eastAsia="仿宋" w:hAnsi="仿宋"/>
          <w:szCs w:val="21"/>
        </w:rPr>
      </w:pPr>
      <w:r>
        <w:rPr>
          <w:rFonts w:ascii="仿宋" w:eastAsia="仿宋" w:hAnsi="仿宋" w:hint="eastAsia"/>
          <w:szCs w:val="21"/>
        </w:rPr>
        <w:t>投标文件正本</w:t>
      </w:r>
      <w:r>
        <w:rPr>
          <w:rFonts w:ascii="仿宋" w:eastAsia="仿宋" w:hAnsi="仿宋" w:hint="eastAsia"/>
          <w:szCs w:val="21"/>
          <w:u w:val="single"/>
        </w:rPr>
        <w:t xml:space="preserve">     </w:t>
      </w:r>
      <w:r>
        <w:rPr>
          <w:rFonts w:ascii="仿宋" w:eastAsia="仿宋" w:hAnsi="仿宋" w:hint="eastAsia"/>
          <w:szCs w:val="21"/>
        </w:rPr>
        <w:t>份，副本</w:t>
      </w:r>
      <w:r>
        <w:rPr>
          <w:rFonts w:ascii="仿宋" w:eastAsia="仿宋" w:hAnsi="仿宋" w:hint="eastAsia"/>
          <w:szCs w:val="21"/>
          <w:u w:val="single"/>
        </w:rPr>
        <w:t xml:space="preserve">     </w:t>
      </w:r>
      <w:r>
        <w:rPr>
          <w:rFonts w:ascii="仿宋" w:eastAsia="仿宋" w:hAnsi="仿宋" w:hint="eastAsia"/>
          <w:szCs w:val="21"/>
        </w:rPr>
        <w:t>份（包含按投标人须知第13项要求提交的全部文件）。</w:t>
      </w:r>
    </w:p>
    <w:p w:rsidR="00974660" w:rsidRDefault="00BE4E48">
      <w:pPr>
        <w:snapToGrid w:val="0"/>
        <w:spacing w:line="360" w:lineRule="auto"/>
        <w:ind w:firstLineChars="200" w:firstLine="420"/>
        <w:rPr>
          <w:rFonts w:ascii="仿宋" w:eastAsia="仿宋" w:hAnsi="仿宋"/>
          <w:szCs w:val="21"/>
        </w:rPr>
      </w:pPr>
      <w:r>
        <w:rPr>
          <w:rFonts w:ascii="仿宋" w:eastAsia="仿宋" w:hAnsi="仿宋" w:hint="eastAsia"/>
          <w:szCs w:val="21"/>
        </w:rPr>
        <w:t>据此函，签字代表宣布如下：</w:t>
      </w:r>
    </w:p>
    <w:p w:rsidR="00974660" w:rsidRDefault="00BE4E48">
      <w:pPr>
        <w:snapToGrid w:val="0"/>
        <w:spacing w:line="360" w:lineRule="auto"/>
        <w:ind w:firstLineChars="200" w:firstLine="420"/>
        <w:rPr>
          <w:rFonts w:ascii="仿宋" w:eastAsia="仿宋" w:hAnsi="仿宋"/>
          <w:szCs w:val="21"/>
        </w:rPr>
      </w:pPr>
      <w:r>
        <w:rPr>
          <w:rFonts w:ascii="仿宋" w:eastAsia="仿宋" w:hAnsi="仿宋" w:hint="eastAsia"/>
          <w:szCs w:val="21"/>
        </w:rPr>
        <w:t>1.我方愿意以（大写）人民币</w:t>
      </w:r>
      <w:r>
        <w:rPr>
          <w:rFonts w:ascii="仿宋" w:eastAsia="仿宋" w:hAnsi="仿宋" w:hint="eastAsia"/>
          <w:szCs w:val="21"/>
          <w:u w:val="single"/>
        </w:rPr>
        <w:t xml:space="preserve">            </w:t>
      </w:r>
      <w:r>
        <w:rPr>
          <w:rFonts w:ascii="仿宋" w:eastAsia="仿宋" w:hAnsi="仿宋" w:hint="eastAsia"/>
          <w:szCs w:val="21"/>
        </w:rPr>
        <w:t>（￥</w:t>
      </w:r>
      <w:r>
        <w:rPr>
          <w:rFonts w:ascii="仿宋" w:eastAsia="仿宋" w:hAnsi="仿宋" w:hint="eastAsia"/>
          <w:szCs w:val="21"/>
          <w:u w:val="single"/>
        </w:rPr>
        <w:t xml:space="preserve">         </w:t>
      </w:r>
      <w:r>
        <w:rPr>
          <w:rFonts w:ascii="仿宋" w:eastAsia="仿宋" w:hAnsi="仿宋" w:hint="eastAsia"/>
          <w:szCs w:val="21"/>
        </w:rPr>
        <w:t>元)的投标总报价，提交服务成果时间：</w:t>
      </w:r>
      <w:r>
        <w:rPr>
          <w:rFonts w:ascii="仿宋" w:eastAsia="仿宋" w:hAnsi="仿宋" w:hint="eastAsia"/>
          <w:szCs w:val="21"/>
          <w:u w:val="single"/>
        </w:rPr>
        <w:t xml:space="preserve">            </w:t>
      </w:r>
      <w:r>
        <w:rPr>
          <w:rFonts w:ascii="仿宋" w:eastAsia="仿宋" w:hAnsi="仿宋" w:hint="eastAsia"/>
          <w:szCs w:val="21"/>
        </w:rPr>
        <w:t>，提供本项目招标文件第二章“招标项目服务需求”中的采购内容。</w:t>
      </w:r>
    </w:p>
    <w:p w:rsidR="00974660" w:rsidRDefault="00BE4E48">
      <w:pPr>
        <w:snapToGrid w:val="0"/>
        <w:spacing w:line="360" w:lineRule="auto"/>
        <w:ind w:firstLineChars="200" w:firstLine="420"/>
        <w:rPr>
          <w:rFonts w:ascii="仿宋" w:eastAsia="仿宋" w:hAnsi="仿宋"/>
          <w:szCs w:val="21"/>
        </w:rPr>
      </w:pPr>
      <w:r>
        <w:rPr>
          <w:rFonts w:ascii="仿宋" w:eastAsia="仿宋" w:hAnsi="仿宋" w:hint="eastAsia"/>
          <w:szCs w:val="21"/>
        </w:rPr>
        <w:t>2、我方同意自本项目招标文件规定的投标截止时间（开标时间）起遵循本投标函，并承诺在投标有效期</w:t>
      </w:r>
      <w:r>
        <w:rPr>
          <w:rFonts w:ascii="仿宋" w:eastAsia="仿宋" w:hAnsi="仿宋" w:hint="eastAsia"/>
          <w:szCs w:val="21"/>
          <w:u w:val="single"/>
        </w:rPr>
        <w:t xml:space="preserve"> </w:t>
      </w:r>
      <w:r>
        <w:rPr>
          <w:rFonts w:ascii="仿宋" w:eastAsia="仿宋" w:hAnsi="仿宋"/>
          <w:szCs w:val="21"/>
          <w:u w:val="single"/>
        </w:rPr>
        <w:t xml:space="preserve">    </w:t>
      </w:r>
      <w:r>
        <w:rPr>
          <w:rFonts w:ascii="仿宋" w:eastAsia="仿宋" w:hAnsi="仿宋" w:hint="eastAsia"/>
          <w:szCs w:val="21"/>
          <w:u w:val="single"/>
        </w:rPr>
        <w:t xml:space="preserve"> </w:t>
      </w:r>
      <w:r>
        <w:rPr>
          <w:rFonts w:ascii="仿宋" w:eastAsia="仿宋" w:hAnsi="仿宋" w:hint="eastAsia"/>
          <w:szCs w:val="21"/>
        </w:rPr>
        <w:t>天内不修改、撤销投标文件。</w:t>
      </w:r>
    </w:p>
    <w:p w:rsidR="00974660" w:rsidRDefault="00BE4E48">
      <w:pPr>
        <w:snapToGrid w:val="0"/>
        <w:spacing w:line="360" w:lineRule="auto"/>
        <w:ind w:firstLineChars="200" w:firstLine="420"/>
        <w:rPr>
          <w:rFonts w:ascii="仿宋" w:eastAsia="仿宋" w:hAnsi="仿宋"/>
          <w:szCs w:val="21"/>
        </w:rPr>
      </w:pPr>
      <w:r>
        <w:rPr>
          <w:rFonts w:ascii="仿宋" w:eastAsia="仿宋" w:hAnsi="仿宋" w:hint="eastAsia"/>
          <w:szCs w:val="21"/>
        </w:rPr>
        <w:t>3、我方在此声明，所递交的投标文件及有关资料内容完整、真实和准确。</w:t>
      </w:r>
    </w:p>
    <w:p w:rsidR="00974660" w:rsidRDefault="00BE4E48">
      <w:pPr>
        <w:snapToGrid w:val="0"/>
        <w:spacing w:line="360" w:lineRule="auto"/>
        <w:ind w:firstLineChars="200" w:firstLine="420"/>
        <w:rPr>
          <w:rFonts w:ascii="仿宋" w:eastAsia="仿宋" w:hAnsi="仿宋"/>
          <w:szCs w:val="21"/>
        </w:rPr>
      </w:pPr>
      <w:r>
        <w:rPr>
          <w:rFonts w:ascii="仿宋" w:eastAsia="仿宋" w:hAnsi="仿宋" w:hint="eastAsia"/>
          <w:szCs w:val="21"/>
        </w:rPr>
        <w:t>4、我方承诺未被列入失信被执行人、重大税收违法案件当事人名单、政府采购严重违法失信行为记录名单，并已经具备《中华人民共和国政府采购法》中规定的参加政府采购活动的投标人应当具备的条件：</w:t>
      </w:r>
    </w:p>
    <w:p w:rsidR="00974660" w:rsidRDefault="00BE4E48">
      <w:pPr>
        <w:snapToGrid w:val="0"/>
        <w:spacing w:line="360" w:lineRule="auto"/>
        <w:ind w:firstLineChars="200" w:firstLine="420"/>
        <w:rPr>
          <w:rFonts w:ascii="仿宋" w:eastAsia="仿宋" w:hAnsi="仿宋"/>
          <w:szCs w:val="21"/>
        </w:rPr>
      </w:pPr>
      <w:r>
        <w:rPr>
          <w:rFonts w:ascii="仿宋" w:eastAsia="仿宋" w:hAnsi="仿宋" w:hint="eastAsia"/>
          <w:szCs w:val="21"/>
        </w:rPr>
        <w:t>（1）具有独立承担民事责任的能力；</w:t>
      </w:r>
    </w:p>
    <w:p w:rsidR="00974660" w:rsidRDefault="00BE4E48">
      <w:pPr>
        <w:snapToGrid w:val="0"/>
        <w:spacing w:line="360" w:lineRule="auto"/>
        <w:ind w:firstLineChars="200" w:firstLine="420"/>
        <w:rPr>
          <w:rFonts w:ascii="仿宋" w:eastAsia="仿宋" w:hAnsi="仿宋"/>
          <w:szCs w:val="21"/>
        </w:rPr>
      </w:pPr>
      <w:r>
        <w:rPr>
          <w:rFonts w:ascii="仿宋" w:eastAsia="仿宋" w:hAnsi="仿宋" w:hint="eastAsia"/>
          <w:szCs w:val="21"/>
        </w:rPr>
        <w:t>（2）具有良好的商业信誉和健全的财务会计制度；</w:t>
      </w:r>
    </w:p>
    <w:p w:rsidR="00974660" w:rsidRDefault="00BE4E48">
      <w:pPr>
        <w:snapToGrid w:val="0"/>
        <w:spacing w:line="360" w:lineRule="auto"/>
        <w:ind w:firstLineChars="200" w:firstLine="420"/>
        <w:rPr>
          <w:rFonts w:ascii="仿宋" w:eastAsia="仿宋" w:hAnsi="仿宋"/>
          <w:szCs w:val="21"/>
        </w:rPr>
      </w:pPr>
      <w:r>
        <w:rPr>
          <w:rFonts w:ascii="仿宋" w:eastAsia="仿宋" w:hAnsi="仿宋" w:hint="eastAsia"/>
          <w:szCs w:val="21"/>
        </w:rPr>
        <w:t>（3）具有履行合同所必需的设备和专业技术能力；</w:t>
      </w:r>
    </w:p>
    <w:p w:rsidR="00974660" w:rsidRDefault="00BE4E48">
      <w:pPr>
        <w:snapToGrid w:val="0"/>
        <w:spacing w:line="360" w:lineRule="auto"/>
        <w:ind w:firstLineChars="200" w:firstLine="420"/>
        <w:rPr>
          <w:rFonts w:ascii="仿宋" w:eastAsia="仿宋" w:hAnsi="仿宋"/>
          <w:szCs w:val="21"/>
        </w:rPr>
      </w:pPr>
      <w:r>
        <w:rPr>
          <w:rFonts w:ascii="仿宋" w:eastAsia="仿宋" w:hAnsi="仿宋" w:hint="eastAsia"/>
          <w:szCs w:val="21"/>
        </w:rPr>
        <w:t>（4）有依法缴纳税收和社会保障资金的良好记录；</w:t>
      </w:r>
    </w:p>
    <w:p w:rsidR="00974660" w:rsidRDefault="00BE4E48">
      <w:pPr>
        <w:snapToGrid w:val="0"/>
        <w:spacing w:line="360" w:lineRule="auto"/>
        <w:ind w:firstLineChars="200" w:firstLine="420"/>
        <w:rPr>
          <w:rFonts w:ascii="仿宋" w:eastAsia="仿宋" w:hAnsi="仿宋"/>
          <w:szCs w:val="21"/>
        </w:rPr>
      </w:pPr>
      <w:r>
        <w:rPr>
          <w:rFonts w:ascii="仿宋" w:eastAsia="仿宋" w:hAnsi="仿宋" w:hint="eastAsia"/>
          <w:szCs w:val="21"/>
        </w:rPr>
        <w:t>（5）参加政府采购活动前三年内，在经营活动中没有重大违法记录；</w:t>
      </w:r>
    </w:p>
    <w:p w:rsidR="00974660" w:rsidRDefault="00BE4E48">
      <w:pPr>
        <w:snapToGrid w:val="0"/>
        <w:spacing w:line="360" w:lineRule="auto"/>
        <w:ind w:firstLineChars="200" w:firstLine="420"/>
        <w:rPr>
          <w:rFonts w:ascii="仿宋" w:eastAsia="仿宋" w:hAnsi="仿宋"/>
          <w:szCs w:val="21"/>
        </w:rPr>
      </w:pPr>
      <w:r>
        <w:rPr>
          <w:rFonts w:ascii="仿宋" w:eastAsia="仿宋" w:hAnsi="仿宋" w:hint="eastAsia"/>
          <w:szCs w:val="21"/>
        </w:rPr>
        <w:t>（6）法律、行政法规规定的其他条件。</w:t>
      </w:r>
    </w:p>
    <w:p w:rsidR="00974660" w:rsidRDefault="00BE4E48">
      <w:pPr>
        <w:snapToGrid w:val="0"/>
        <w:spacing w:line="360" w:lineRule="auto"/>
        <w:ind w:firstLineChars="200" w:firstLine="420"/>
        <w:rPr>
          <w:rFonts w:ascii="仿宋" w:eastAsia="仿宋" w:hAnsi="仿宋"/>
          <w:szCs w:val="21"/>
        </w:rPr>
      </w:pPr>
      <w:r>
        <w:rPr>
          <w:rFonts w:ascii="仿宋" w:eastAsia="仿宋" w:hAnsi="仿宋" w:hint="eastAsia"/>
          <w:szCs w:val="21"/>
        </w:rPr>
        <w:t>5、如我方中标，我方承诺在收到中标通知书后，在中标通知书规定的期限内，根据招标文件、我方的投标文件及有关澄清承诺书的要求按第五章“合同条款及格式”与招标人订立书面合同，并按照合同约定承担完成合同的责任和义务。</w:t>
      </w:r>
    </w:p>
    <w:p w:rsidR="00974660" w:rsidRDefault="00BE4E48">
      <w:pPr>
        <w:snapToGrid w:val="0"/>
        <w:spacing w:line="360" w:lineRule="auto"/>
        <w:ind w:firstLineChars="200" w:firstLine="420"/>
        <w:rPr>
          <w:rFonts w:ascii="仿宋" w:eastAsia="仿宋" w:hAnsi="仿宋"/>
          <w:szCs w:val="21"/>
        </w:rPr>
      </w:pPr>
      <w:r>
        <w:rPr>
          <w:rFonts w:ascii="仿宋" w:eastAsia="仿宋" w:hAnsi="仿宋" w:hint="eastAsia"/>
          <w:szCs w:val="21"/>
        </w:rPr>
        <w:t>6、我方已详细审核招标文件，我方知道必须放弃提出含糊不清或误解问题的权利。</w:t>
      </w:r>
    </w:p>
    <w:p w:rsidR="00974660" w:rsidRDefault="00BE4E48">
      <w:pPr>
        <w:snapToGrid w:val="0"/>
        <w:spacing w:line="360" w:lineRule="auto"/>
        <w:ind w:firstLineChars="200" w:firstLine="420"/>
        <w:rPr>
          <w:rFonts w:ascii="仿宋" w:eastAsia="仿宋" w:hAnsi="仿宋"/>
          <w:szCs w:val="21"/>
        </w:rPr>
      </w:pPr>
      <w:r>
        <w:rPr>
          <w:rFonts w:ascii="仿宋" w:eastAsia="仿宋" w:hAnsi="仿宋" w:hint="eastAsia"/>
          <w:szCs w:val="21"/>
        </w:rPr>
        <w:t>7、我方同意应贵方要求提供与本投标有关的任何数据或资料。若贵方需要，我方愿意提供我方</w:t>
      </w:r>
      <w:proofErr w:type="gramStart"/>
      <w:r>
        <w:rPr>
          <w:rFonts w:ascii="仿宋" w:eastAsia="仿宋" w:hAnsi="仿宋" w:hint="eastAsia"/>
          <w:szCs w:val="21"/>
        </w:rPr>
        <w:t>作出</w:t>
      </w:r>
      <w:proofErr w:type="gramEnd"/>
      <w:r>
        <w:rPr>
          <w:rFonts w:ascii="仿宋" w:eastAsia="仿宋" w:hAnsi="仿宋" w:hint="eastAsia"/>
          <w:szCs w:val="21"/>
        </w:rPr>
        <w:t>的一切承诺的证明材料。</w:t>
      </w:r>
    </w:p>
    <w:p w:rsidR="00974660" w:rsidRDefault="00BE4E48">
      <w:pPr>
        <w:snapToGrid w:val="0"/>
        <w:spacing w:line="360" w:lineRule="auto"/>
        <w:ind w:firstLineChars="200" w:firstLine="420"/>
        <w:rPr>
          <w:rFonts w:ascii="仿宋" w:eastAsia="仿宋" w:hAnsi="仿宋"/>
          <w:szCs w:val="21"/>
        </w:rPr>
      </w:pPr>
      <w:r>
        <w:rPr>
          <w:rFonts w:ascii="仿宋" w:eastAsia="仿宋" w:hAnsi="仿宋" w:hint="eastAsia"/>
          <w:szCs w:val="21"/>
        </w:rPr>
        <w:t>8、我方完全理解贵方不一定接受投标报价最低的投标人为中标投标人的行为。</w:t>
      </w:r>
    </w:p>
    <w:p w:rsidR="00974660" w:rsidRDefault="00BE4E48">
      <w:pPr>
        <w:snapToGrid w:val="0"/>
        <w:spacing w:line="360" w:lineRule="auto"/>
        <w:ind w:firstLineChars="200" w:firstLine="420"/>
        <w:rPr>
          <w:rFonts w:ascii="仿宋" w:eastAsia="仿宋" w:hAnsi="仿宋"/>
          <w:szCs w:val="21"/>
        </w:rPr>
      </w:pPr>
      <w:r>
        <w:rPr>
          <w:rFonts w:ascii="仿宋" w:eastAsia="仿宋" w:hAnsi="仿宋" w:hint="eastAsia"/>
          <w:szCs w:val="21"/>
        </w:rPr>
        <w:t>9.与本投标有关的一切正式往来信函请寄：</w:t>
      </w:r>
    </w:p>
    <w:p w:rsidR="00974660" w:rsidRDefault="00BE4E48">
      <w:pPr>
        <w:spacing w:line="500" w:lineRule="exact"/>
        <w:ind w:firstLine="1980"/>
        <w:rPr>
          <w:rFonts w:ascii="仿宋" w:eastAsia="仿宋" w:hAnsi="仿宋"/>
          <w:szCs w:val="21"/>
        </w:rPr>
      </w:pPr>
      <w:r>
        <w:rPr>
          <w:rFonts w:ascii="仿宋" w:eastAsia="仿宋" w:hAnsi="仿宋" w:hint="eastAsia"/>
          <w:szCs w:val="21"/>
        </w:rPr>
        <w:t>投标人名称（盖章）：</w:t>
      </w:r>
      <w:r>
        <w:rPr>
          <w:rFonts w:ascii="仿宋" w:eastAsia="仿宋" w:hAnsi="仿宋" w:hint="eastAsia"/>
          <w:szCs w:val="21"/>
          <w:u w:val="single"/>
        </w:rPr>
        <w:t xml:space="preserve">                                       </w:t>
      </w:r>
    </w:p>
    <w:p w:rsidR="00974660" w:rsidRDefault="00BE4E48">
      <w:pPr>
        <w:spacing w:line="500" w:lineRule="exact"/>
        <w:ind w:firstLine="1980"/>
        <w:rPr>
          <w:rFonts w:ascii="仿宋" w:eastAsia="仿宋" w:hAnsi="仿宋"/>
          <w:szCs w:val="21"/>
        </w:rPr>
      </w:pPr>
      <w:r>
        <w:rPr>
          <w:rFonts w:ascii="仿宋" w:eastAsia="仿宋" w:hAnsi="仿宋" w:hint="eastAsia"/>
          <w:szCs w:val="21"/>
        </w:rPr>
        <w:t>单位地址：</w:t>
      </w:r>
      <w:r>
        <w:rPr>
          <w:rFonts w:ascii="仿宋" w:eastAsia="仿宋" w:hAnsi="仿宋" w:hint="eastAsia"/>
          <w:szCs w:val="21"/>
          <w:u w:val="single"/>
        </w:rPr>
        <w:t xml:space="preserve">                                                 </w:t>
      </w:r>
    </w:p>
    <w:p w:rsidR="00974660" w:rsidRDefault="00BE4E48">
      <w:pPr>
        <w:spacing w:line="500" w:lineRule="exact"/>
        <w:ind w:firstLine="1980"/>
        <w:rPr>
          <w:rFonts w:ascii="仿宋" w:eastAsia="仿宋" w:hAnsi="仿宋"/>
          <w:szCs w:val="21"/>
        </w:rPr>
      </w:pPr>
      <w:r>
        <w:rPr>
          <w:rFonts w:ascii="仿宋" w:eastAsia="仿宋" w:hAnsi="仿宋" w:hint="eastAsia"/>
          <w:szCs w:val="21"/>
        </w:rPr>
        <w:t>法定代表人或其授权委托代理人（签字或盖章）：</w:t>
      </w:r>
      <w:r>
        <w:rPr>
          <w:rFonts w:ascii="仿宋" w:eastAsia="仿宋" w:hAnsi="仿宋" w:hint="eastAsia"/>
          <w:szCs w:val="21"/>
          <w:u w:val="single"/>
        </w:rPr>
        <w:t xml:space="preserve">               </w:t>
      </w:r>
    </w:p>
    <w:p w:rsidR="00974660" w:rsidRDefault="00BE4E48">
      <w:pPr>
        <w:spacing w:line="500" w:lineRule="exact"/>
        <w:ind w:firstLine="1980"/>
        <w:rPr>
          <w:rFonts w:ascii="仿宋" w:eastAsia="仿宋" w:hAnsi="仿宋"/>
          <w:szCs w:val="21"/>
        </w:rPr>
      </w:pPr>
      <w:r>
        <w:rPr>
          <w:rFonts w:ascii="仿宋" w:eastAsia="仿宋" w:hAnsi="仿宋" w:hint="eastAsia"/>
          <w:szCs w:val="21"/>
        </w:rPr>
        <w:t>电   话：</w:t>
      </w:r>
      <w:r>
        <w:rPr>
          <w:rFonts w:ascii="仿宋" w:eastAsia="仿宋" w:hAnsi="仿宋" w:hint="eastAsia"/>
          <w:szCs w:val="21"/>
          <w:u w:val="single"/>
        </w:rPr>
        <w:t xml:space="preserve">                                                  </w:t>
      </w:r>
    </w:p>
    <w:p w:rsidR="00974660" w:rsidRDefault="00BE4E48">
      <w:pPr>
        <w:spacing w:line="500" w:lineRule="exact"/>
        <w:ind w:firstLine="1980"/>
        <w:rPr>
          <w:rFonts w:ascii="仿宋" w:eastAsia="仿宋" w:hAnsi="仿宋"/>
          <w:szCs w:val="21"/>
        </w:rPr>
      </w:pPr>
      <w:r>
        <w:rPr>
          <w:rFonts w:ascii="仿宋" w:eastAsia="仿宋" w:hAnsi="仿宋" w:hint="eastAsia"/>
          <w:szCs w:val="21"/>
        </w:rPr>
        <w:lastRenderedPageBreak/>
        <w:t>开户银行名称：</w:t>
      </w:r>
      <w:r>
        <w:rPr>
          <w:rFonts w:ascii="仿宋" w:eastAsia="仿宋" w:hAnsi="仿宋" w:hint="eastAsia"/>
          <w:szCs w:val="21"/>
          <w:u w:val="single"/>
        </w:rPr>
        <w:t xml:space="preserve">                                             </w:t>
      </w:r>
    </w:p>
    <w:p w:rsidR="00974660" w:rsidRDefault="00BE4E48">
      <w:pPr>
        <w:spacing w:line="500" w:lineRule="exact"/>
        <w:ind w:firstLine="1980"/>
        <w:rPr>
          <w:rFonts w:ascii="仿宋" w:eastAsia="仿宋" w:hAnsi="仿宋"/>
          <w:szCs w:val="21"/>
        </w:rPr>
      </w:pPr>
      <w:r>
        <w:rPr>
          <w:rFonts w:ascii="仿宋" w:eastAsia="仿宋" w:hAnsi="仿宋" w:hint="eastAsia"/>
          <w:szCs w:val="21"/>
        </w:rPr>
        <w:t>开户银行账号：</w:t>
      </w:r>
      <w:r>
        <w:rPr>
          <w:rFonts w:ascii="仿宋" w:eastAsia="仿宋" w:hAnsi="仿宋" w:hint="eastAsia"/>
          <w:szCs w:val="21"/>
          <w:u w:val="single"/>
        </w:rPr>
        <w:t xml:space="preserve">                                             </w:t>
      </w:r>
    </w:p>
    <w:p w:rsidR="00974660" w:rsidRDefault="00BE4E48">
      <w:pPr>
        <w:spacing w:line="500" w:lineRule="exact"/>
        <w:ind w:firstLine="1980"/>
        <w:rPr>
          <w:rFonts w:ascii="仿宋" w:eastAsia="仿宋" w:hAnsi="仿宋"/>
          <w:szCs w:val="21"/>
        </w:rPr>
      </w:pPr>
      <w:r>
        <w:rPr>
          <w:rFonts w:ascii="仿宋" w:eastAsia="仿宋" w:hAnsi="仿宋" w:hint="eastAsia"/>
          <w:szCs w:val="21"/>
        </w:rPr>
        <w:t>开户银行地址：</w:t>
      </w:r>
      <w:r>
        <w:rPr>
          <w:rFonts w:ascii="仿宋" w:eastAsia="仿宋" w:hAnsi="仿宋" w:hint="eastAsia"/>
          <w:szCs w:val="21"/>
          <w:u w:val="single"/>
        </w:rPr>
        <w:t xml:space="preserve">                                             </w:t>
      </w:r>
    </w:p>
    <w:p w:rsidR="00974660" w:rsidRDefault="00BE4E48">
      <w:pPr>
        <w:spacing w:line="500" w:lineRule="exact"/>
        <w:ind w:firstLine="1980"/>
        <w:rPr>
          <w:rFonts w:ascii="仿宋" w:eastAsia="仿宋" w:hAnsi="仿宋"/>
          <w:szCs w:val="21"/>
        </w:rPr>
      </w:pPr>
      <w:r>
        <w:rPr>
          <w:rFonts w:ascii="仿宋" w:eastAsia="仿宋" w:hAnsi="仿宋" w:hint="eastAsia"/>
          <w:szCs w:val="21"/>
        </w:rPr>
        <w:t>日期：</w:t>
      </w:r>
      <w:r>
        <w:rPr>
          <w:rFonts w:ascii="仿宋" w:eastAsia="仿宋" w:hAnsi="仿宋" w:hint="eastAsia"/>
          <w:szCs w:val="21"/>
          <w:u w:val="single"/>
        </w:rPr>
        <w:t xml:space="preserve">         </w:t>
      </w:r>
      <w:r>
        <w:rPr>
          <w:rFonts w:ascii="仿宋" w:eastAsia="仿宋" w:hAnsi="仿宋" w:hint="eastAsia"/>
          <w:szCs w:val="21"/>
        </w:rPr>
        <w:t>年</w:t>
      </w:r>
      <w:r>
        <w:rPr>
          <w:rFonts w:ascii="仿宋" w:eastAsia="仿宋" w:hAnsi="仿宋" w:hint="eastAsia"/>
          <w:szCs w:val="21"/>
          <w:u w:val="single"/>
        </w:rPr>
        <w:t xml:space="preserve">      </w:t>
      </w:r>
      <w:r>
        <w:rPr>
          <w:rFonts w:ascii="仿宋" w:eastAsia="仿宋" w:hAnsi="仿宋" w:hint="eastAsia"/>
          <w:szCs w:val="21"/>
        </w:rPr>
        <w:t>月</w:t>
      </w:r>
      <w:r>
        <w:rPr>
          <w:rFonts w:ascii="仿宋" w:eastAsia="仿宋" w:hAnsi="仿宋" w:hint="eastAsia"/>
          <w:szCs w:val="21"/>
          <w:u w:val="single"/>
        </w:rPr>
        <w:t xml:space="preserve">      </w:t>
      </w:r>
      <w:r>
        <w:rPr>
          <w:rFonts w:ascii="仿宋" w:eastAsia="仿宋" w:hAnsi="仿宋" w:hint="eastAsia"/>
          <w:szCs w:val="21"/>
        </w:rPr>
        <w:t>日</w:t>
      </w:r>
    </w:p>
    <w:p w:rsidR="00974660" w:rsidRDefault="00BE4E48">
      <w:pPr>
        <w:widowControl/>
        <w:spacing w:line="420" w:lineRule="exact"/>
        <w:ind w:leftChars="900" w:left="1890"/>
        <w:jc w:val="left"/>
        <w:rPr>
          <w:rFonts w:ascii="仿宋" w:eastAsia="仿宋" w:hAnsi="仿宋"/>
          <w:szCs w:val="21"/>
        </w:rPr>
      </w:pPr>
      <w:r>
        <w:rPr>
          <w:rFonts w:ascii="仿宋" w:eastAsia="仿宋" w:hAnsi="仿宋" w:hint="eastAsia"/>
          <w:szCs w:val="21"/>
        </w:rPr>
        <w:br w:type="page"/>
      </w:r>
    </w:p>
    <w:p w:rsidR="00974660" w:rsidRDefault="00BE4E48">
      <w:pPr>
        <w:pStyle w:val="2"/>
        <w:rPr>
          <w:rFonts w:ascii="仿宋" w:eastAsia="仿宋" w:hAnsi="仿宋" w:cs="宋体"/>
          <w:b w:val="0"/>
          <w:sz w:val="28"/>
          <w:szCs w:val="28"/>
        </w:rPr>
      </w:pPr>
      <w:bookmarkStart w:id="74" w:name="_Toc24283"/>
      <w:bookmarkStart w:id="75" w:name="_Toc48578369"/>
      <w:bookmarkStart w:id="76" w:name="_Toc28343"/>
      <w:bookmarkStart w:id="77" w:name="_Toc53170874"/>
      <w:r>
        <w:rPr>
          <w:rFonts w:ascii="仿宋" w:eastAsia="仿宋" w:hAnsi="仿宋" w:cs="宋体" w:hint="eastAsia"/>
          <w:bCs w:val="0"/>
          <w:sz w:val="28"/>
          <w:szCs w:val="28"/>
        </w:rPr>
        <w:lastRenderedPageBreak/>
        <w:t>2.报价汇总表</w:t>
      </w:r>
      <w:bookmarkEnd w:id="74"/>
      <w:bookmarkEnd w:id="75"/>
      <w:bookmarkEnd w:id="76"/>
      <w:bookmarkEnd w:id="77"/>
    </w:p>
    <w:p w:rsidR="00974660" w:rsidRDefault="00BE4E48">
      <w:pPr>
        <w:jc w:val="center"/>
        <w:rPr>
          <w:rFonts w:ascii="仿宋" w:eastAsia="仿宋" w:hAnsi="仿宋" w:cs="宋体"/>
        </w:rPr>
      </w:pPr>
      <w:r>
        <w:rPr>
          <w:rFonts w:ascii="仿宋" w:eastAsia="仿宋" w:hAnsi="仿宋" w:cs="宋体" w:hint="eastAsia"/>
          <w:b/>
          <w:sz w:val="28"/>
          <w:szCs w:val="28"/>
        </w:rPr>
        <w:t>（1）报价汇总表</w:t>
      </w:r>
    </w:p>
    <w:p w:rsidR="00974660" w:rsidRDefault="00BE4E48">
      <w:pPr>
        <w:rPr>
          <w:rFonts w:ascii="仿宋" w:eastAsia="仿宋" w:hAnsi="仿宋" w:cs="宋体"/>
          <w:kern w:val="0"/>
          <w:szCs w:val="21"/>
          <w:u w:val="single"/>
        </w:rPr>
      </w:pPr>
      <w:r>
        <w:rPr>
          <w:rFonts w:ascii="仿宋" w:eastAsia="仿宋" w:hAnsi="仿宋" w:cs="宋体" w:hint="eastAsia"/>
          <w:kern w:val="0"/>
          <w:szCs w:val="21"/>
        </w:rPr>
        <w:t xml:space="preserve">  项目名称:</w:t>
      </w:r>
      <w:r>
        <w:rPr>
          <w:rFonts w:ascii="仿宋" w:eastAsia="仿宋" w:hAnsi="仿宋" w:cs="宋体" w:hint="eastAsia"/>
          <w:kern w:val="0"/>
          <w:szCs w:val="21"/>
          <w:u w:val="single"/>
        </w:rPr>
        <w:t xml:space="preserve">                  </w:t>
      </w:r>
    </w:p>
    <w:p w:rsidR="00974660" w:rsidRDefault="00BE4E48">
      <w:pPr>
        <w:rPr>
          <w:rFonts w:ascii="仿宋" w:eastAsia="仿宋" w:hAnsi="仿宋" w:cs="宋体"/>
        </w:rPr>
      </w:pPr>
      <w:r>
        <w:rPr>
          <w:rFonts w:ascii="仿宋" w:eastAsia="仿宋" w:hAnsi="仿宋" w:cs="宋体" w:hint="eastAsia"/>
          <w:szCs w:val="21"/>
        </w:rPr>
        <w:t xml:space="preserve">  </w:t>
      </w:r>
      <w:r>
        <w:rPr>
          <w:rFonts w:ascii="仿宋" w:eastAsia="仿宋" w:hAnsi="仿宋" w:cs="宋体" w:hint="eastAsia"/>
          <w:kern w:val="0"/>
          <w:szCs w:val="21"/>
        </w:rPr>
        <w:t>项目编号:</w:t>
      </w:r>
      <w:r>
        <w:rPr>
          <w:rFonts w:ascii="仿宋" w:eastAsia="仿宋" w:hAnsi="仿宋" w:cs="宋体" w:hint="eastAsia"/>
          <w:kern w:val="0"/>
          <w:szCs w:val="21"/>
          <w:u w:val="single"/>
        </w:rPr>
        <w:t xml:space="preserve">                  </w:t>
      </w:r>
      <w:r>
        <w:rPr>
          <w:rFonts w:ascii="仿宋" w:eastAsia="仿宋" w:hAnsi="仿宋" w:cs="宋体" w:hint="eastAsia"/>
          <w:szCs w:val="21"/>
        </w:rPr>
        <w:t xml:space="preserve">                                            </w:t>
      </w:r>
      <w:r>
        <w:rPr>
          <w:rFonts w:ascii="仿宋" w:eastAsia="仿宋" w:hAnsi="仿宋" w:cs="宋体" w:hint="eastAsia"/>
          <w:kern w:val="0"/>
          <w:szCs w:val="21"/>
        </w:rPr>
        <w:t>币种：人民币</w:t>
      </w:r>
    </w:p>
    <w:tbl>
      <w:tblPr>
        <w:tblStyle w:val="af1"/>
        <w:tblW w:w="5000" w:type="pct"/>
        <w:tblLook w:val="04A0" w:firstRow="1" w:lastRow="0" w:firstColumn="1" w:lastColumn="0" w:noHBand="0" w:noVBand="1"/>
      </w:tblPr>
      <w:tblGrid>
        <w:gridCol w:w="768"/>
        <w:gridCol w:w="3875"/>
        <w:gridCol w:w="2320"/>
        <w:gridCol w:w="2324"/>
      </w:tblGrid>
      <w:tr w:rsidR="00974660">
        <w:tc>
          <w:tcPr>
            <w:tcW w:w="414" w:type="pct"/>
            <w:vAlign w:val="center"/>
          </w:tcPr>
          <w:p w:rsidR="00974660" w:rsidRDefault="00BE4E48">
            <w:pPr>
              <w:spacing w:line="360" w:lineRule="auto"/>
              <w:jc w:val="center"/>
              <w:rPr>
                <w:rFonts w:ascii="仿宋" w:eastAsia="仿宋" w:hAnsi="仿宋" w:cs="宋体"/>
                <w:szCs w:val="21"/>
              </w:rPr>
            </w:pPr>
            <w:r>
              <w:rPr>
                <w:rFonts w:ascii="仿宋" w:eastAsia="仿宋" w:hAnsi="仿宋" w:cs="宋体" w:hint="eastAsia"/>
                <w:szCs w:val="21"/>
              </w:rPr>
              <w:t>序号</w:t>
            </w:r>
          </w:p>
        </w:tc>
        <w:tc>
          <w:tcPr>
            <w:tcW w:w="2086" w:type="pct"/>
            <w:vAlign w:val="center"/>
          </w:tcPr>
          <w:p w:rsidR="00974660" w:rsidRDefault="00BE4E48">
            <w:pPr>
              <w:snapToGrid w:val="0"/>
              <w:spacing w:before="50" w:after="50"/>
              <w:jc w:val="center"/>
              <w:rPr>
                <w:rFonts w:ascii="仿宋" w:eastAsia="仿宋" w:hAnsi="仿宋" w:cs="宋体"/>
                <w:szCs w:val="21"/>
              </w:rPr>
            </w:pPr>
            <w:r>
              <w:rPr>
                <w:rFonts w:ascii="仿宋" w:eastAsia="仿宋" w:hAnsi="仿宋" w:cs="宋体" w:hint="eastAsia"/>
                <w:szCs w:val="21"/>
              </w:rPr>
              <w:t>投标总报价（元）（含增值税）</w:t>
            </w:r>
          </w:p>
        </w:tc>
        <w:tc>
          <w:tcPr>
            <w:tcW w:w="1249" w:type="pct"/>
            <w:vAlign w:val="center"/>
          </w:tcPr>
          <w:p w:rsidR="00974660" w:rsidRDefault="00BE4E48">
            <w:pPr>
              <w:snapToGrid w:val="0"/>
              <w:spacing w:before="50" w:after="50"/>
              <w:jc w:val="center"/>
              <w:rPr>
                <w:rFonts w:ascii="仿宋" w:eastAsia="仿宋" w:hAnsi="仿宋" w:cs="宋体"/>
                <w:szCs w:val="21"/>
              </w:rPr>
            </w:pPr>
            <w:r>
              <w:rPr>
                <w:rFonts w:ascii="仿宋" w:eastAsia="仿宋" w:hAnsi="仿宋" w:hint="eastAsia"/>
                <w:szCs w:val="21"/>
              </w:rPr>
              <w:t>提交服务成果时间</w:t>
            </w:r>
          </w:p>
        </w:tc>
        <w:tc>
          <w:tcPr>
            <w:tcW w:w="1251" w:type="pct"/>
            <w:vAlign w:val="center"/>
          </w:tcPr>
          <w:p w:rsidR="00974660" w:rsidRDefault="00BE4E48">
            <w:pPr>
              <w:spacing w:line="360" w:lineRule="auto"/>
              <w:jc w:val="center"/>
              <w:rPr>
                <w:rFonts w:ascii="仿宋" w:eastAsia="仿宋" w:hAnsi="仿宋" w:cs="宋体"/>
                <w:szCs w:val="21"/>
              </w:rPr>
            </w:pPr>
            <w:r>
              <w:rPr>
                <w:rFonts w:ascii="仿宋" w:eastAsia="仿宋" w:hAnsi="仿宋" w:cs="宋体" w:hint="eastAsia"/>
                <w:szCs w:val="21"/>
              </w:rPr>
              <w:t>备注</w:t>
            </w:r>
          </w:p>
        </w:tc>
      </w:tr>
      <w:tr w:rsidR="00974660">
        <w:tc>
          <w:tcPr>
            <w:tcW w:w="414" w:type="pct"/>
            <w:vAlign w:val="center"/>
          </w:tcPr>
          <w:p w:rsidR="00974660" w:rsidRDefault="00BE4E48">
            <w:pPr>
              <w:spacing w:line="360" w:lineRule="auto"/>
              <w:jc w:val="center"/>
              <w:rPr>
                <w:rFonts w:ascii="仿宋" w:eastAsia="仿宋" w:hAnsi="仿宋" w:cs="宋体"/>
                <w:szCs w:val="21"/>
              </w:rPr>
            </w:pPr>
            <w:r>
              <w:rPr>
                <w:rFonts w:ascii="仿宋" w:eastAsia="仿宋" w:hAnsi="仿宋" w:cs="宋体" w:hint="eastAsia"/>
                <w:szCs w:val="21"/>
              </w:rPr>
              <w:t>1</w:t>
            </w:r>
          </w:p>
        </w:tc>
        <w:tc>
          <w:tcPr>
            <w:tcW w:w="2086" w:type="pct"/>
          </w:tcPr>
          <w:p w:rsidR="00974660" w:rsidRDefault="00BE4E48">
            <w:pPr>
              <w:spacing w:line="360" w:lineRule="auto"/>
              <w:rPr>
                <w:rFonts w:ascii="仿宋" w:eastAsia="仿宋" w:hAnsi="仿宋" w:cs="宋体"/>
                <w:kern w:val="0"/>
                <w:szCs w:val="21"/>
                <w:u w:val="single"/>
              </w:rPr>
            </w:pPr>
            <w:r>
              <w:rPr>
                <w:rFonts w:ascii="仿宋" w:eastAsia="仿宋" w:hAnsi="仿宋" w:cs="宋体" w:hint="eastAsia"/>
                <w:kern w:val="0"/>
                <w:szCs w:val="21"/>
              </w:rPr>
              <w:t>大写：</w:t>
            </w:r>
            <w:r>
              <w:rPr>
                <w:rFonts w:ascii="仿宋" w:eastAsia="仿宋" w:hAnsi="仿宋" w:cs="宋体" w:hint="eastAsia"/>
                <w:kern w:val="0"/>
                <w:szCs w:val="21"/>
                <w:u w:val="single"/>
              </w:rPr>
              <w:t xml:space="preserve">              </w:t>
            </w:r>
          </w:p>
          <w:p w:rsidR="00974660" w:rsidRDefault="00BE4E48">
            <w:pPr>
              <w:spacing w:line="360" w:lineRule="auto"/>
              <w:rPr>
                <w:rFonts w:ascii="仿宋" w:eastAsia="仿宋" w:hAnsi="仿宋" w:cs="宋体"/>
                <w:szCs w:val="21"/>
              </w:rPr>
            </w:pPr>
            <w:r>
              <w:rPr>
                <w:rFonts w:ascii="仿宋" w:eastAsia="仿宋" w:hAnsi="仿宋" w:cs="宋体" w:hint="eastAsia"/>
                <w:kern w:val="0"/>
                <w:szCs w:val="21"/>
              </w:rPr>
              <w:t>小写：</w:t>
            </w:r>
            <w:r>
              <w:rPr>
                <w:rFonts w:ascii="仿宋" w:eastAsia="仿宋" w:hAnsi="仿宋" w:cs="宋体" w:hint="eastAsia"/>
                <w:kern w:val="0"/>
                <w:szCs w:val="21"/>
                <w:u w:val="single"/>
              </w:rPr>
              <w:t xml:space="preserve">￥            </w:t>
            </w:r>
          </w:p>
        </w:tc>
        <w:tc>
          <w:tcPr>
            <w:tcW w:w="1249" w:type="pct"/>
            <w:vAlign w:val="center"/>
          </w:tcPr>
          <w:p w:rsidR="00974660" w:rsidRDefault="004F53C7" w:rsidP="004F53C7">
            <w:pPr>
              <w:spacing w:line="360" w:lineRule="auto"/>
              <w:jc w:val="center"/>
              <w:rPr>
                <w:rFonts w:ascii="仿宋" w:eastAsia="仿宋" w:hAnsi="仿宋" w:cs="宋体"/>
                <w:szCs w:val="21"/>
              </w:rPr>
            </w:pPr>
            <w:r w:rsidRPr="004F53C7">
              <w:rPr>
                <w:rFonts w:ascii="仿宋" w:eastAsia="仿宋" w:hAnsi="仿宋" w:cs="宋体" w:hint="eastAsia"/>
                <w:szCs w:val="21"/>
              </w:rPr>
              <w:t>自合同签订之日起入场提供服务</w:t>
            </w:r>
            <w:r w:rsidRPr="004F53C7">
              <w:rPr>
                <w:rFonts w:ascii="仿宋" w:eastAsia="仿宋" w:hAnsi="仿宋" w:cs="宋体" w:hint="eastAsia"/>
                <w:szCs w:val="21"/>
                <w:u w:val="single"/>
              </w:rPr>
              <w:t xml:space="preserve">    </w:t>
            </w:r>
            <w:proofErr w:type="gramStart"/>
            <w:r w:rsidRPr="004F53C7">
              <w:rPr>
                <w:rFonts w:ascii="仿宋" w:eastAsia="仿宋" w:hAnsi="仿宋" w:cs="宋体" w:hint="eastAsia"/>
                <w:szCs w:val="21"/>
              </w:rPr>
              <w:t>个</w:t>
            </w:r>
            <w:proofErr w:type="gramEnd"/>
            <w:r w:rsidRPr="004F53C7">
              <w:rPr>
                <w:rFonts w:ascii="仿宋" w:eastAsia="仿宋" w:hAnsi="仿宋" w:cs="宋体" w:hint="eastAsia"/>
                <w:szCs w:val="21"/>
              </w:rPr>
              <w:t>月内交付验收</w:t>
            </w:r>
          </w:p>
        </w:tc>
        <w:tc>
          <w:tcPr>
            <w:tcW w:w="1251" w:type="pct"/>
            <w:vAlign w:val="center"/>
          </w:tcPr>
          <w:p w:rsidR="00974660" w:rsidRPr="004F53C7" w:rsidRDefault="00974660">
            <w:pPr>
              <w:spacing w:line="360" w:lineRule="auto"/>
              <w:jc w:val="center"/>
              <w:rPr>
                <w:rFonts w:ascii="仿宋" w:eastAsia="仿宋" w:hAnsi="仿宋" w:cs="宋体"/>
                <w:szCs w:val="21"/>
              </w:rPr>
            </w:pPr>
          </w:p>
        </w:tc>
      </w:tr>
    </w:tbl>
    <w:p w:rsidR="00974660" w:rsidRDefault="00974660">
      <w:pPr>
        <w:spacing w:line="360" w:lineRule="auto"/>
        <w:rPr>
          <w:rFonts w:ascii="仿宋" w:eastAsia="仿宋" w:hAnsi="仿宋" w:cs="宋体"/>
        </w:rPr>
      </w:pPr>
    </w:p>
    <w:p w:rsidR="00974660" w:rsidRDefault="00974660">
      <w:pPr>
        <w:spacing w:line="560" w:lineRule="exact"/>
        <w:jc w:val="left"/>
        <w:rPr>
          <w:rFonts w:ascii="仿宋" w:eastAsia="仿宋" w:hAnsi="仿宋" w:cs="宋体"/>
          <w:b/>
          <w:szCs w:val="21"/>
        </w:rPr>
      </w:pPr>
    </w:p>
    <w:p w:rsidR="00974660" w:rsidRDefault="00BE4E48">
      <w:pPr>
        <w:spacing w:line="560" w:lineRule="exact"/>
        <w:ind w:firstLineChars="200" w:firstLine="420"/>
        <w:rPr>
          <w:rFonts w:ascii="仿宋" w:eastAsia="仿宋" w:hAnsi="仿宋" w:cs="宋体"/>
          <w:szCs w:val="21"/>
          <w:u w:val="single"/>
        </w:rPr>
      </w:pPr>
      <w:r>
        <w:rPr>
          <w:rFonts w:ascii="仿宋" w:eastAsia="仿宋" w:hAnsi="仿宋" w:cs="宋体" w:hint="eastAsia"/>
          <w:szCs w:val="21"/>
        </w:rPr>
        <w:t>投标人名称（盖章）：</w:t>
      </w:r>
      <w:r>
        <w:rPr>
          <w:rFonts w:ascii="仿宋" w:eastAsia="仿宋" w:hAnsi="仿宋" w:cs="宋体" w:hint="eastAsia"/>
          <w:szCs w:val="21"/>
          <w:u w:val="single"/>
        </w:rPr>
        <w:t xml:space="preserve">                            </w:t>
      </w:r>
    </w:p>
    <w:p w:rsidR="00974660" w:rsidRDefault="00BE4E48">
      <w:pPr>
        <w:spacing w:line="560" w:lineRule="exact"/>
        <w:ind w:firstLineChars="200" w:firstLine="420"/>
        <w:rPr>
          <w:rFonts w:ascii="仿宋" w:eastAsia="仿宋" w:hAnsi="仿宋" w:cs="宋体"/>
          <w:szCs w:val="21"/>
          <w:u w:val="single"/>
        </w:rPr>
      </w:pPr>
      <w:r>
        <w:rPr>
          <w:rFonts w:ascii="仿宋" w:eastAsia="仿宋" w:hAnsi="仿宋" w:cs="宋体" w:hint="eastAsia"/>
          <w:szCs w:val="21"/>
        </w:rPr>
        <w:t>法定代表人或其委托代理人（签字或盖章）：</w:t>
      </w:r>
      <w:r>
        <w:rPr>
          <w:rFonts w:ascii="仿宋" w:eastAsia="仿宋" w:hAnsi="仿宋" w:cs="宋体" w:hint="eastAsia"/>
          <w:szCs w:val="21"/>
          <w:u w:val="single"/>
        </w:rPr>
        <w:t xml:space="preserve">                     </w:t>
      </w:r>
    </w:p>
    <w:p w:rsidR="00974660" w:rsidRDefault="00BE4E48">
      <w:pPr>
        <w:spacing w:line="560" w:lineRule="exact"/>
        <w:ind w:firstLineChars="200" w:firstLine="420"/>
        <w:rPr>
          <w:rFonts w:ascii="仿宋" w:eastAsia="仿宋" w:hAnsi="仿宋" w:cs="宋体"/>
          <w:szCs w:val="21"/>
        </w:rPr>
      </w:pPr>
      <w:r>
        <w:rPr>
          <w:rFonts w:ascii="仿宋" w:eastAsia="仿宋" w:hAnsi="仿宋" w:cs="宋体" w:hint="eastAsia"/>
          <w:szCs w:val="21"/>
        </w:rPr>
        <w:t xml:space="preserve">日  期： </w:t>
      </w:r>
      <w:r>
        <w:rPr>
          <w:rFonts w:ascii="仿宋" w:eastAsia="仿宋" w:hAnsi="仿宋" w:cs="宋体" w:hint="eastAsia"/>
          <w:szCs w:val="21"/>
          <w:u w:val="single"/>
        </w:rPr>
        <w:t xml:space="preserve">         </w:t>
      </w:r>
      <w:r>
        <w:rPr>
          <w:rFonts w:ascii="仿宋" w:eastAsia="仿宋" w:hAnsi="仿宋" w:cs="宋体" w:hint="eastAsia"/>
          <w:szCs w:val="21"/>
        </w:rPr>
        <w:t xml:space="preserve">年 </w:t>
      </w:r>
      <w:r>
        <w:rPr>
          <w:rFonts w:ascii="仿宋" w:eastAsia="仿宋" w:hAnsi="仿宋" w:cs="宋体" w:hint="eastAsia"/>
          <w:szCs w:val="21"/>
          <w:u w:val="single"/>
        </w:rPr>
        <w:t xml:space="preserve">      </w:t>
      </w:r>
      <w:r>
        <w:rPr>
          <w:rFonts w:ascii="仿宋" w:eastAsia="仿宋" w:hAnsi="仿宋" w:cs="宋体" w:hint="eastAsia"/>
          <w:szCs w:val="21"/>
        </w:rPr>
        <w:t xml:space="preserve">月 </w:t>
      </w:r>
      <w:r>
        <w:rPr>
          <w:rFonts w:ascii="仿宋" w:eastAsia="仿宋" w:hAnsi="仿宋" w:cs="宋体" w:hint="eastAsia"/>
          <w:szCs w:val="21"/>
          <w:u w:val="single"/>
        </w:rPr>
        <w:t xml:space="preserve">      </w:t>
      </w:r>
      <w:r>
        <w:rPr>
          <w:rFonts w:ascii="仿宋" w:eastAsia="仿宋" w:hAnsi="仿宋" w:cs="宋体" w:hint="eastAsia"/>
          <w:szCs w:val="21"/>
        </w:rPr>
        <w:t>日</w:t>
      </w:r>
    </w:p>
    <w:p w:rsidR="00974660" w:rsidRDefault="00974660"/>
    <w:p w:rsidR="00974660" w:rsidRDefault="00BE4E48">
      <w:pPr>
        <w:widowControl/>
        <w:jc w:val="left"/>
      </w:pPr>
      <w:r>
        <w:br w:type="page"/>
      </w:r>
    </w:p>
    <w:p w:rsidR="00974660" w:rsidRDefault="00974660"/>
    <w:p w:rsidR="00974660" w:rsidRDefault="00BE4E48">
      <w:pPr>
        <w:jc w:val="center"/>
        <w:rPr>
          <w:rFonts w:ascii="仿宋" w:eastAsia="仿宋" w:hAnsi="仿宋" w:cs="宋体"/>
        </w:rPr>
      </w:pPr>
      <w:r>
        <w:rPr>
          <w:rFonts w:ascii="仿宋" w:eastAsia="仿宋" w:hAnsi="仿宋" w:cs="宋体" w:hint="eastAsia"/>
          <w:b/>
          <w:sz w:val="28"/>
          <w:szCs w:val="28"/>
        </w:rPr>
        <w:t>（2）各项服务单价报价表</w:t>
      </w:r>
    </w:p>
    <w:p w:rsidR="00974660" w:rsidRDefault="00974660"/>
    <w:tbl>
      <w:tblPr>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265"/>
        <w:gridCol w:w="2548"/>
        <w:gridCol w:w="1155"/>
        <w:gridCol w:w="2004"/>
      </w:tblGrid>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序号</w:t>
            </w:r>
          </w:p>
        </w:tc>
        <w:tc>
          <w:tcPr>
            <w:tcW w:w="226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服务名称</w:t>
            </w: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内容</w:t>
            </w:r>
          </w:p>
        </w:tc>
        <w:tc>
          <w:tcPr>
            <w:tcW w:w="1155" w:type="dxa"/>
            <w:vAlign w:val="center"/>
          </w:tcPr>
          <w:p w:rsidR="00974660" w:rsidRDefault="00BE4E48">
            <w:pPr>
              <w:spacing w:line="360" w:lineRule="auto"/>
              <w:jc w:val="center"/>
              <w:rPr>
                <w:rFonts w:ascii="仿宋" w:eastAsia="仿宋" w:hAnsi="仿宋"/>
                <w:sz w:val="24"/>
              </w:rPr>
            </w:pPr>
            <w:r>
              <w:rPr>
                <w:rFonts w:ascii="仿宋" w:eastAsia="仿宋" w:hAnsi="仿宋" w:hint="eastAsia"/>
                <w:sz w:val="24"/>
              </w:rPr>
              <w:t>单位</w:t>
            </w:r>
          </w:p>
        </w:tc>
        <w:tc>
          <w:tcPr>
            <w:tcW w:w="2004" w:type="dxa"/>
            <w:vAlign w:val="center"/>
          </w:tcPr>
          <w:p w:rsidR="00974660" w:rsidRDefault="00BE4E48">
            <w:pPr>
              <w:spacing w:line="360" w:lineRule="auto"/>
              <w:jc w:val="center"/>
              <w:rPr>
                <w:rFonts w:ascii="仿宋" w:eastAsia="仿宋" w:hAnsi="仿宋" w:cs="宋体"/>
                <w:sz w:val="24"/>
              </w:rPr>
            </w:pPr>
            <w:r>
              <w:rPr>
                <w:rFonts w:ascii="仿宋" w:eastAsia="仿宋" w:hAnsi="仿宋" w:hint="eastAsia"/>
                <w:sz w:val="24"/>
              </w:rPr>
              <w:t>投标单价</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1</w:t>
            </w:r>
          </w:p>
        </w:tc>
        <w:tc>
          <w:tcPr>
            <w:tcW w:w="2265" w:type="dxa"/>
            <w:vMerge w:val="restart"/>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房改档案整理服务</w:t>
            </w: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住房补贴档案</w:t>
            </w:r>
          </w:p>
        </w:tc>
        <w:tc>
          <w:tcPr>
            <w:tcW w:w="115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rPr>
              <w:t>份</w:t>
            </w:r>
          </w:p>
        </w:tc>
        <w:tc>
          <w:tcPr>
            <w:tcW w:w="2004"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rPr>
              <w:t>元/份</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2</w:t>
            </w:r>
          </w:p>
        </w:tc>
        <w:tc>
          <w:tcPr>
            <w:tcW w:w="2265" w:type="dxa"/>
            <w:vMerge/>
            <w:vAlign w:val="center"/>
          </w:tcPr>
          <w:p w:rsidR="00974660" w:rsidRDefault="00974660">
            <w:pPr>
              <w:spacing w:line="360" w:lineRule="auto"/>
              <w:jc w:val="center"/>
              <w:rPr>
                <w:rFonts w:ascii="仿宋" w:eastAsia="仿宋" w:hAnsi="仿宋" w:cs="宋体"/>
                <w:sz w:val="24"/>
              </w:rPr>
            </w:pP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个人住房档案</w:t>
            </w:r>
          </w:p>
        </w:tc>
        <w:tc>
          <w:tcPr>
            <w:tcW w:w="115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rPr>
              <w:t>份</w:t>
            </w:r>
          </w:p>
        </w:tc>
        <w:tc>
          <w:tcPr>
            <w:tcW w:w="2004"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rPr>
              <w:t>元/份</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3</w:t>
            </w:r>
          </w:p>
        </w:tc>
        <w:tc>
          <w:tcPr>
            <w:tcW w:w="2265" w:type="dxa"/>
            <w:vMerge/>
            <w:vAlign w:val="center"/>
          </w:tcPr>
          <w:p w:rsidR="00974660" w:rsidRDefault="00974660">
            <w:pPr>
              <w:spacing w:line="360" w:lineRule="auto"/>
              <w:jc w:val="center"/>
              <w:rPr>
                <w:rFonts w:ascii="仿宋" w:eastAsia="仿宋" w:hAnsi="仿宋" w:cs="宋体"/>
                <w:sz w:val="24"/>
              </w:rPr>
            </w:pP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全额集资建房项目档案</w:t>
            </w:r>
          </w:p>
        </w:tc>
        <w:tc>
          <w:tcPr>
            <w:tcW w:w="115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rPr>
              <w:t>份</w:t>
            </w:r>
          </w:p>
        </w:tc>
        <w:tc>
          <w:tcPr>
            <w:tcW w:w="2004"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rPr>
              <w:t>元/份</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4</w:t>
            </w:r>
          </w:p>
        </w:tc>
        <w:tc>
          <w:tcPr>
            <w:tcW w:w="2265" w:type="dxa"/>
            <w:vMerge/>
            <w:vAlign w:val="center"/>
          </w:tcPr>
          <w:p w:rsidR="00974660" w:rsidRDefault="00974660">
            <w:pPr>
              <w:spacing w:line="360" w:lineRule="auto"/>
              <w:jc w:val="center"/>
              <w:rPr>
                <w:rFonts w:ascii="仿宋" w:eastAsia="仿宋" w:hAnsi="仿宋" w:cs="宋体"/>
                <w:sz w:val="24"/>
              </w:rPr>
            </w:pP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单位售房款使用档案</w:t>
            </w:r>
          </w:p>
        </w:tc>
        <w:tc>
          <w:tcPr>
            <w:tcW w:w="115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rPr>
              <w:t>份</w:t>
            </w:r>
          </w:p>
        </w:tc>
        <w:tc>
          <w:tcPr>
            <w:tcW w:w="2004"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rPr>
              <w:t>元/份</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5</w:t>
            </w:r>
          </w:p>
        </w:tc>
        <w:tc>
          <w:tcPr>
            <w:tcW w:w="2265" w:type="dxa"/>
            <w:vMerge/>
            <w:vAlign w:val="center"/>
          </w:tcPr>
          <w:p w:rsidR="00974660" w:rsidRDefault="00974660">
            <w:pPr>
              <w:spacing w:line="360" w:lineRule="auto"/>
              <w:jc w:val="center"/>
              <w:rPr>
                <w:rFonts w:ascii="仿宋" w:eastAsia="仿宋" w:hAnsi="仿宋" w:cs="宋体"/>
                <w:sz w:val="24"/>
              </w:rPr>
            </w:pP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新增已购公有住房上市出售档案</w:t>
            </w:r>
          </w:p>
        </w:tc>
        <w:tc>
          <w:tcPr>
            <w:tcW w:w="1155"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rPr>
              <w:t>份</w:t>
            </w:r>
          </w:p>
        </w:tc>
        <w:tc>
          <w:tcPr>
            <w:tcW w:w="2004" w:type="dxa"/>
            <w:vAlign w:val="center"/>
          </w:tcPr>
          <w:p w:rsidR="00974660" w:rsidRDefault="00BE4E48">
            <w:pPr>
              <w:widowControl/>
              <w:spacing w:line="360" w:lineRule="auto"/>
              <w:jc w:val="center"/>
              <w:textAlignment w:val="center"/>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rPr>
              <w:t>元/份</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6</w:t>
            </w:r>
          </w:p>
        </w:tc>
        <w:tc>
          <w:tcPr>
            <w:tcW w:w="226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征收业务档案整理服务</w:t>
            </w: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征收业务档案（4CM档案盒规格）</w:t>
            </w:r>
          </w:p>
        </w:tc>
        <w:tc>
          <w:tcPr>
            <w:tcW w:w="115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盒</w:t>
            </w:r>
          </w:p>
        </w:tc>
        <w:tc>
          <w:tcPr>
            <w:tcW w:w="2004"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rPr>
              <w:t>元/盒</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7</w:t>
            </w:r>
          </w:p>
        </w:tc>
        <w:tc>
          <w:tcPr>
            <w:tcW w:w="226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档案数字化扫描服务</w:t>
            </w: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房改和征收业务档案</w:t>
            </w:r>
          </w:p>
        </w:tc>
        <w:tc>
          <w:tcPr>
            <w:tcW w:w="115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页</w:t>
            </w:r>
          </w:p>
        </w:tc>
        <w:tc>
          <w:tcPr>
            <w:tcW w:w="2004"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rPr>
              <w:t>元/页</w:t>
            </w:r>
          </w:p>
        </w:tc>
      </w:tr>
      <w:tr w:rsidR="00974660">
        <w:tc>
          <w:tcPr>
            <w:tcW w:w="592"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8</w:t>
            </w:r>
          </w:p>
        </w:tc>
        <w:tc>
          <w:tcPr>
            <w:tcW w:w="226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著录条目</w:t>
            </w:r>
          </w:p>
        </w:tc>
        <w:tc>
          <w:tcPr>
            <w:tcW w:w="2548"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房改和征收业务档案</w:t>
            </w:r>
          </w:p>
        </w:tc>
        <w:tc>
          <w:tcPr>
            <w:tcW w:w="1155"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rPr>
              <w:t>条</w:t>
            </w:r>
          </w:p>
        </w:tc>
        <w:tc>
          <w:tcPr>
            <w:tcW w:w="2004" w:type="dxa"/>
            <w:vAlign w:val="center"/>
          </w:tcPr>
          <w:p w:rsidR="00974660" w:rsidRDefault="00BE4E48">
            <w:pPr>
              <w:spacing w:line="360" w:lineRule="auto"/>
              <w:jc w:val="center"/>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rPr>
              <w:t>元/条</w:t>
            </w:r>
          </w:p>
        </w:tc>
      </w:tr>
    </w:tbl>
    <w:p w:rsidR="00974660" w:rsidRDefault="00974660"/>
    <w:p w:rsidR="00974660" w:rsidRDefault="00BE4E48">
      <w:pPr>
        <w:widowControl/>
        <w:jc w:val="left"/>
        <w:rPr>
          <w:rFonts w:ascii="仿宋" w:eastAsia="仿宋" w:hAnsi="仿宋" w:cs="宋体"/>
          <w:b/>
          <w:sz w:val="32"/>
          <w:szCs w:val="32"/>
        </w:rPr>
      </w:pPr>
      <w:r>
        <w:rPr>
          <w:rFonts w:ascii="仿宋" w:eastAsia="仿宋" w:hAnsi="仿宋" w:cs="宋体"/>
          <w:b/>
          <w:sz w:val="32"/>
          <w:szCs w:val="32"/>
        </w:rPr>
        <w:br w:type="page"/>
      </w:r>
    </w:p>
    <w:p w:rsidR="00974660" w:rsidRDefault="00BE4E48">
      <w:pPr>
        <w:pStyle w:val="2"/>
        <w:rPr>
          <w:rFonts w:ascii="仿宋" w:eastAsia="仿宋" w:hAnsi="仿宋" w:cs="宋体"/>
          <w:sz w:val="28"/>
          <w:szCs w:val="28"/>
        </w:rPr>
      </w:pPr>
      <w:bookmarkStart w:id="78" w:name="_Toc19793"/>
      <w:bookmarkStart w:id="79" w:name="_Toc53170875"/>
      <w:bookmarkStart w:id="80" w:name="_Toc48578370"/>
      <w:bookmarkStart w:id="81" w:name="_Toc4865"/>
      <w:r>
        <w:rPr>
          <w:rFonts w:ascii="仿宋" w:eastAsia="仿宋" w:hAnsi="仿宋" w:cs="宋体" w:hint="eastAsia"/>
          <w:sz w:val="28"/>
          <w:szCs w:val="28"/>
        </w:rPr>
        <w:lastRenderedPageBreak/>
        <w:t>3.符合性审查资料</w:t>
      </w:r>
      <w:bookmarkEnd w:id="78"/>
      <w:bookmarkEnd w:id="79"/>
      <w:bookmarkEnd w:id="80"/>
      <w:bookmarkEnd w:id="81"/>
    </w:p>
    <w:p w:rsidR="00974660" w:rsidRDefault="00BE4E48">
      <w:pPr>
        <w:spacing w:line="480" w:lineRule="auto"/>
        <w:ind w:firstLineChars="250" w:firstLine="602"/>
        <w:jc w:val="center"/>
        <w:rPr>
          <w:rFonts w:ascii="仿宋" w:eastAsia="仿宋" w:hAnsi="仿宋" w:cs="宋体"/>
          <w:b/>
          <w:sz w:val="24"/>
        </w:rPr>
      </w:pPr>
      <w:r>
        <w:rPr>
          <w:rFonts w:ascii="仿宋" w:eastAsia="仿宋" w:hAnsi="仿宋" w:cs="宋体" w:hint="eastAsia"/>
          <w:b/>
          <w:sz w:val="24"/>
        </w:rPr>
        <w:t>（1）、投标人基本情况表</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897"/>
        <w:gridCol w:w="1021"/>
        <w:gridCol w:w="1160"/>
        <w:gridCol w:w="311"/>
        <w:gridCol w:w="1246"/>
        <w:gridCol w:w="63"/>
        <w:gridCol w:w="720"/>
        <w:gridCol w:w="1923"/>
      </w:tblGrid>
      <w:tr w:rsidR="00974660">
        <w:trPr>
          <w:trHeight w:val="567"/>
          <w:jc w:val="center"/>
        </w:trPr>
        <w:tc>
          <w:tcPr>
            <w:tcW w:w="1626" w:type="dxa"/>
            <w:vAlign w:val="center"/>
          </w:tcPr>
          <w:p w:rsidR="00974660" w:rsidRDefault="00BE4E48">
            <w:pPr>
              <w:jc w:val="center"/>
              <w:rPr>
                <w:rFonts w:ascii="仿宋" w:eastAsia="仿宋" w:hAnsi="仿宋" w:cs="宋体"/>
                <w:szCs w:val="21"/>
              </w:rPr>
            </w:pPr>
            <w:r>
              <w:rPr>
                <w:rFonts w:ascii="仿宋" w:eastAsia="仿宋" w:hAnsi="仿宋" w:cs="宋体" w:hint="eastAsia"/>
                <w:szCs w:val="21"/>
              </w:rPr>
              <w:t>投标人名称</w:t>
            </w:r>
          </w:p>
        </w:tc>
        <w:tc>
          <w:tcPr>
            <w:tcW w:w="7341" w:type="dxa"/>
            <w:gridSpan w:val="8"/>
            <w:vAlign w:val="center"/>
          </w:tcPr>
          <w:p w:rsidR="00974660" w:rsidRDefault="00974660">
            <w:pPr>
              <w:jc w:val="center"/>
              <w:rPr>
                <w:rFonts w:ascii="仿宋" w:eastAsia="仿宋" w:hAnsi="仿宋" w:cs="宋体"/>
                <w:szCs w:val="21"/>
              </w:rPr>
            </w:pPr>
          </w:p>
        </w:tc>
      </w:tr>
      <w:tr w:rsidR="00974660">
        <w:trPr>
          <w:trHeight w:val="567"/>
          <w:jc w:val="center"/>
        </w:trPr>
        <w:tc>
          <w:tcPr>
            <w:tcW w:w="1626" w:type="dxa"/>
            <w:vAlign w:val="center"/>
          </w:tcPr>
          <w:p w:rsidR="00974660" w:rsidRDefault="00BE4E48">
            <w:pPr>
              <w:jc w:val="center"/>
              <w:rPr>
                <w:rFonts w:ascii="仿宋" w:eastAsia="仿宋" w:hAnsi="仿宋" w:cs="宋体"/>
                <w:szCs w:val="21"/>
              </w:rPr>
            </w:pPr>
            <w:r>
              <w:rPr>
                <w:rFonts w:ascii="仿宋" w:eastAsia="仿宋" w:hAnsi="仿宋" w:cs="宋体" w:hint="eastAsia"/>
                <w:szCs w:val="21"/>
              </w:rPr>
              <w:t>注册地址</w:t>
            </w:r>
          </w:p>
        </w:tc>
        <w:tc>
          <w:tcPr>
            <w:tcW w:w="3389" w:type="dxa"/>
            <w:gridSpan w:val="4"/>
            <w:vAlign w:val="center"/>
          </w:tcPr>
          <w:p w:rsidR="00974660" w:rsidRDefault="00974660">
            <w:pPr>
              <w:jc w:val="center"/>
              <w:rPr>
                <w:rFonts w:ascii="仿宋" w:eastAsia="仿宋" w:hAnsi="仿宋" w:cs="宋体"/>
                <w:szCs w:val="21"/>
              </w:rPr>
            </w:pPr>
          </w:p>
        </w:tc>
        <w:tc>
          <w:tcPr>
            <w:tcW w:w="1246" w:type="dxa"/>
            <w:vAlign w:val="center"/>
          </w:tcPr>
          <w:p w:rsidR="00974660" w:rsidRDefault="00BE4E48">
            <w:pPr>
              <w:jc w:val="center"/>
              <w:rPr>
                <w:rFonts w:ascii="仿宋" w:eastAsia="仿宋" w:hAnsi="仿宋" w:cs="宋体"/>
                <w:szCs w:val="21"/>
              </w:rPr>
            </w:pPr>
            <w:r>
              <w:rPr>
                <w:rFonts w:ascii="仿宋" w:eastAsia="仿宋" w:hAnsi="仿宋" w:cs="宋体" w:hint="eastAsia"/>
                <w:szCs w:val="21"/>
              </w:rPr>
              <w:t>邮政编码</w:t>
            </w:r>
          </w:p>
        </w:tc>
        <w:tc>
          <w:tcPr>
            <w:tcW w:w="2706" w:type="dxa"/>
            <w:gridSpan w:val="3"/>
            <w:vAlign w:val="center"/>
          </w:tcPr>
          <w:p w:rsidR="00974660" w:rsidRDefault="00974660">
            <w:pPr>
              <w:jc w:val="center"/>
              <w:rPr>
                <w:rFonts w:ascii="仿宋" w:eastAsia="仿宋" w:hAnsi="仿宋" w:cs="宋体"/>
                <w:szCs w:val="21"/>
              </w:rPr>
            </w:pPr>
          </w:p>
        </w:tc>
      </w:tr>
      <w:tr w:rsidR="00974660">
        <w:trPr>
          <w:trHeight w:val="567"/>
          <w:jc w:val="center"/>
        </w:trPr>
        <w:tc>
          <w:tcPr>
            <w:tcW w:w="1626" w:type="dxa"/>
            <w:vAlign w:val="center"/>
          </w:tcPr>
          <w:p w:rsidR="00974660" w:rsidRDefault="00BE4E48">
            <w:pPr>
              <w:jc w:val="center"/>
              <w:rPr>
                <w:rFonts w:ascii="仿宋" w:eastAsia="仿宋" w:hAnsi="仿宋" w:cs="宋体"/>
                <w:szCs w:val="21"/>
              </w:rPr>
            </w:pPr>
            <w:r>
              <w:rPr>
                <w:rFonts w:ascii="仿宋" w:eastAsia="仿宋" w:hAnsi="仿宋" w:cs="宋体" w:hint="eastAsia"/>
                <w:szCs w:val="21"/>
              </w:rPr>
              <w:t>联系方式</w:t>
            </w:r>
          </w:p>
        </w:tc>
        <w:tc>
          <w:tcPr>
            <w:tcW w:w="897" w:type="dxa"/>
            <w:vAlign w:val="center"/>
          </w:tcPr>
          <w:p w:rsidR="00974660" w:rsidRDefault="00BE4E48">
            <w:pPr>
              <w:jc w:val="center"/>
              <w:rPr>
                <w:rFonts w:ascii="仿宋" w:eastAsia="仿宋" w:hAnsi="仿宋" w:cs="宋体"/>
                <w:szCs w:val="21"/>
              </w:rPr>
            </w:pPr>
            <w:r>
              <w:rPr>
                <w:rFonts w:ascii="仿宋" w:eastAsia="仿宋" w:hAnsi="仿宋" w:cs="宋体" w:hint="eastAsia"/>
                <w:szCs w:val="21"/>
              </w:rPr>
              <w:t>联系人</w:t>
            </w:r>
          </w:p>
        </w:tc>
        <w:tc>
          <w:tcPr>
            <w:tcW w:w="2492" w:type="dxa"/>
            <w:gridSpan w:val="3"/>
            <w:vAlign w:val="center"/>
          </w:tcPr>
          <w:p w:rsidR="00974660" w:rsidRDefault="00974660">
            <w:pPr>
              <w:jc w:val="center"/>
              <w:rPr>
                <w:rFonts w:ascii="仿宋" w:eastAsia="仿宋" w:hAnsi="仿宋" w:cs="宋体"/>
                <w:szCs w:val="21"/>
              </w:rPr>
            </w:pPr>
          </w:p>
        </w:tc>
        <w:tc>
          <w:tcPr>
            <w:tcW w:w="1246" w:type="dxa"/>
            <w:vAlign w:val="center"/>
          </w:tcPr>
          <w:p w:rsidR="00974660" w:rsidRDefault="00BE4E48">
            <w:pPr>
              <w:jc w:val="center"/>
              <w:rPr>
                <w:rFonts w:ascii="仿宋" w:eastAsia="仿宋" w:hAnsi="仿宋" w:cs="宋体"/>
                <w:szCs w:val="21"/>
              </w:rPr>
            </w:pPr>
            <w:r>
              <w:rPr>
                <w:rFonts w:ascii="仿宋" w:eastAsia="仿宋" w:hAnsi="仿宋" w:cs="宋体" w:hint="eastAsia"/>
                <w:szCs w:val="21"/>
              </w:rPr>
              <w:t>电  话</w:t>
            </w:r>
          </w:p>
        </w:tc>
        <w:tc>
          <w:tcPr>
            <w:tcW w:w="2706" w:type="dxa"/>
            <w:gridSpan w:val="3"/>
            <w:vAlign w:val="center"/>
          </w:tcPr>
          <w:p w:rsidR="00974660" w:rsidRDefault="00974660">
            <w:pPr>
              <w:jc w:val="center"/>
              <w:rPr>
                <w:rFonts w:ascii="仿宋" w:eastAsia="仿宋" w:hAnsi="仿宋" w:cs="宋体"/>
                <w:szCs w:val="21"/>
              </w:rPr>
            </w:pPr>
          </w:p>
        </w:tc>
      </w:tr>
      <w:tr w:rsidR="00974660">
        <w:trPr>
          <w:trHeight w:val="567"/>
          <w:jc w:val="center"/>
        </w:trPr>
        <w:tc>
          <w:tcPr>
            <w:tcW w:w="1626" w:type="dxa"/>
            <w:vAlign w:val="center"/>
          </w:tcPr>
          <w:p w:rsidR="00974660" w:rsidRDefault="00BE4E48">
            <w:pPr>
              <w:jc w:val="center"/>
              <w:rPr>
                <w:rFonts w:ascii="仿宋" w:eastAsia="仿宋" w:hAnsi="仿宋" w:cs="宋体"/>
                <w:szCs w:val="21"/>
              </w:rPr>
            </w:pPr>
            <w:r>
              <w:rPr>
                <w:rFonts w:ascii="仿宋" w:eastAsia="仿宋" w:hAnsi="仿宋" w:cs="宋体" w:hint="eastAsia"/>
                <w:szCs w:val="21"/>
              </w:rPr>
              <w:t>统一社会信用代码</w:t>
            </w:r>
          </w:p>
        </w:tc>
        <w:tc>
          <w:tcPr>
            <w:tcW w:w="7341" w:type="dxa"/>
            <w:gridSpan w:val="8"/>
            <w:vAlign w:val="center"/>
          </w:tcPr>
          <w:p w:rsidR="00974660" w:rsidRDefault="00974660">
            <w:pPr>
              <w:jc w:val="center"/>
              <w:rPr>
                <w:rFonts w:ascii="仿宋" w:eastAsia="仿宋" w:hAnsi="仿宋" w:cs="宋体"/>
                <w:szCs w:val="21"/>
              </w:rPr>
            </w:pPr>
          </w:p>
        </w:tc>
      </w:tr>
      <w:tr w:rsidR="00974660">
        <w:trPr>
          <w:trHeight w:val="567"/>
          <w:jc w:val="center"/>
        </w:trPr>
        <w:tc>
          <w:tcPr>
            <w:tcW w:w="1626" w:type="dxa"/>
            <w:vAlign w:val="center"/>
          </w:tcPr>
          <w:p w:rsidR="00974660" w:rsidRDefault="00BE4E48">
            <w:pPr>
              <w:jc w:val="center"/>
              <w:rPr>
                <w:rFonts w:ascii="仿宋" w:eastAsia="仿宋" w:hAnsi="仿宋" w:cs="宋体"/>
                <w:szCs w:val="21"/>
              </w:rPr>
            </w:pPr>
            <w:r>
              <w:rPr>
                <w:rFonts w:ascii="仿宋" w:eastAsia="仿宋" w:hAnsi="仿宋" w:cs="宋体" w:hint="eastAsia"/>
                <w:szCs w:val="21"/>
              </w:rPr>
              <w:t>法定代表人</w:t>
            </w:r>
          </w:p>
        </w:tc>
        <w:tc>
          <w:tcPr>
            <w:tcW w:w="897" w:type="dxa"/>
            <w:vAlign w:val="center"/>
          </w:tcPr>
          <w:p w:rsidR="00974660" w:rsidRDefault="00BE4E48">
            <w:pPr>
              <w:jc w:val="center"/>
              <w:rPr>
                <w:rFonts w:ascii="仿宋" w:eastAsia="仿宋" w:hAnsi="仿宋" w:cs="宋体"/>
                <w:szCs w:val="21"/>
              </w:rPr>
            </w:pPr>
            <w:r>
              <w:rPr>
                <w:rFonts w:ascii="仿宋" w:eastAsia="仿宋" w:hAnsi="仿宋" w:cs="宋体" w:hint="eastAsia"/>
                <w:szCs w:val="21"/>
              </w:rPr>
              <w:t>姓名</w:t>
            </w:r>
          </w:p>
        </w:tc>
        <w:tc>
          <w:tcPr>
            <w:tcW w:w="1021" w:type="dxa"/>
            <w:vAlign w:val="center"/>
          </w:tcPr>
          <w:p w:rsidR="00974660" w:rsidRDefault="00974660">
            <w:pPr>
              <w:jc w:val="center"/>
              <w:rPr>
                <w:rFonts w:ascii="仿宋" w:eastAsia="仿宋" w:hAnsi="仿宋" w:cs="宋体"/>
                <w:szCs w:val="21"/>
              </w:rPr>
            </w:pPr>
          </w:p>
        </w:tc>
        <w:tc>
          <w:tcPr>
            <w:tcW w:w="1160" w:type="dxa"/>
            <w:vAlign w:val="center"/>
          </w:tcPr>
          <w:p w:rsidR="00974660" w:rsidRDefault="00BE4E48">
            <w:pPr>
              <w:jc w:val="center"/>
              <w:rPr>
                <w:rFonts w:ascii="仿宋" w:eastAsia="仿宋" w:hAnsi="仿宋" w:cs="宋体"/>
                <w:szCs w:val="21"/>
              </w:rPr>
            </w:pPr>
            <w:r>
              <w:rPr>
                <w:rFonts w:ascii="仿宋" w:eastAsia="仿宋" w:hAnsi="仿宋" w:cs="宋体" w:hint="eastAsia"/>
                <w:szCs w:val="21"/>
              </w:rPr>
              <w:t>技术职称</w:t>
            </w:r>
          </w:p>
        </w:tc>
        <w:tc>
          <w:tcPr>
            <w:tcW w:w="1620" w:type="dxa"/>
            <w:gridSpan w:val="3"/>
            <w:vAlign w:val="center"/>
          </w:tcPr>
          <w:p w:rsidR="00974660" w:rsidRDefault="00974660">
            <w:pPr>
              <w:jc w:val="center"/>
              <w:rPr>
                <w:rFonts w:ascii="仿宋" w:eastAsia="仿宋" w:hAnsi="仿宋" w:cs="宋体"/>
                <w:szCs w:val="21"/>
              </w:rPr>
            </w:pPr>
          </w:p>
        </w:tc>
        <w:tc>
          <w:tcPr>
            <w:tcW w:w="720" w:type="dxa"/>
            <w:vAlign w:val="center"/>
          </w:tcPr>
          <w:p w:rsidR="00974660" w:rsidRDefault="00BE4E48">
            <w:pPr>
              <w:jc w:val="center"/>
              <w:rPr>
                <w:rFonts w:ascii="仿宋" w:eastAsia="仿宋" w:hAnsi="仿宋" w:cs="宋体"/>
                <w:szCs w:val="21"/>
              </w:rPr>
            </w:pPr>
            <w:r>
              <w:rPr>
                <w:rFonts w:ascii="仿宋" w:eastAsia="仿宋" w:hAnsi="仿宋" w:cs="宋体" w:hint="eastAsia"/>
                <w:szCs w:val="21"/>
              </w:rPr>
              <w:t>电话</w:t>
            </w:r>
          </w:p>
        </w:tc>
        <w:tc>
          <w:tcPr>
            <w:tcW w:w="1923" w:type="dxa"/>
            <w:vAlign w:val="center"/>
          </w:tcPr>
          <w:p w:rsidR="00974660" w:rsidRDefault="00974660">
            <w:pPr>
              <w:jc w:val="center"/>
              <w:rPr>
                <w:rFonts w:ascii="仿宋" w:eastAsia="仿宋" w:hAnsi="仿宋" w:cs="宋体"/>
                <w:szCs w:val="21"/>
              </w:rPr>
            </w:pPr>
          </w:p>
        </w:tc>
      </w:tr>
      <w:tr w:rsidR="00974660">
        <w:trPr>
          <w:trHeight w:val="567"/>
          <w:jc w:val="center"/>
        </w:trPr>
        <w:tc>
          <w:tcPr>
            <w:tcW w:w="1626" w:type="dxa"/>
            <w:vAlign w:val="center"/>
          </w:tcPr>
          <w:p w:rsidR="00974660" w:rsidRDefault="00BE4E48">
            <w:pPr>
              <w:jc w:val="center"/>
              <w:rPr>
                <w:rFonts w:ascii="仿宋" w:eastAsia="仿宋" w:hAnsi="仿宋" w:cs="宋体"/>
                <w:szCs w:val="21"/>
              </w:rPr>
            </w:pPr>
            <w:r>
              <w:rPr>
                <w:rFonts w:ascii="仿宋" w:eastAsia="仿宋" w:hAnsi="仿宋" w:cs="宋体" w:hint="eastAsia"/>
                <w:szCs w:val="21"/>
              </w:rPr>
              <w:t>技术负责人</w:t>
            </w:r>
          </w:p>
        </w:tc>
        <w:tc>
          <w:tcPr>
            <w:tcW w:w="897" w:type="dxa"/>
            <w:vAlign w:val="center"/>
          </w:tcPr>
          <w:p w:rsidR="00974660" w:rsidRDefault="00BE4E48">
            <w:pPr>
              <w:jc w:val="center"/>
              <w:rPr>
                <w:rFonts w:ascii="仿宋" w:eastAsia="仿宋" w:hAnsi="仿宋" w:cs="宋体"/>
                <w:szCs w:val="21"/>
              </w:rPr>
            </w:pPr>
            <w:r>
              <w:rPr>
                <w:rFonts w:ascii="仿宋" w:eastAsia="仿宋" w:hAnsi="仿宋" w:cs="宋体" w:hint="eastAsia"/>
                <w:szCs w:val="21"/>
              </w:rPr>
              <w:t>姓名</w:t>
            </w:r>
          </w:p>
        </w:tc>
        <w:tc>
          <w:tcPr>
            <w:tcW w:w="1021" w:type="dxa"/>
            <w:vAlign w:val="center"/>
          </w:tcPr>
          <w:p w:rsidR="00974660" w:rsidRDefault="00974660">
            <w:pPr>
              <w:jc w:val="center"/>
              <w:rPr>
                <w:rFonts w:ascii="仿宋" w:eastAsia="仿宋" w:hAnsi="仿宋" w:cs="宋体"/>
                <w:szCs w:val="21"/>
              </w:rPr>
            </w:pPr>
          </w:p>
        </w:tc>
        <w:tc>
          <w:tcPr>
            <w:tcW w:w="1160" w:type="dxa"/>
            <w:vAlign w:val="center"/>
          </w:tcPr>
          <w:p w:rsidR="00974660" w:rsidRDefault="00BE4E48">
            <w:pPr>
              <w:jc w:val="center"/>
              <w:rPr>
                <w:rFonts w:ascii="仿宋" w:eastAsia="仿宋" w:hAnsi="仿宋" w:cs="宋体"/>
                <w:szCs w:val="21"/>
              </w:rPr>
            </w:pPr>
            <w:r>
              <w:rPr>
                <w:rFonts w:ascii="仿宋" w:eastAsia="仿宋" w:hAnsi="仿宋" w:cs="宋体" w:hint="eastAsia"/>
                <w:szCs w:val="21"/>
              </w:rPr>
              <w:t>技术职称</w:t>
            </w:r>
          </w:p>
        </w:tc>
        <w:tc>
          <w:tcPr>
            <w:tcW w:w="1620" w:type="dxa"/>
            <w:gridSpan w:val="3"/>
            <w:vAlign w:val="center"/>
          </w:tcPr>
          <w:p w:rsidR="00974660" w:rsidRDefault="00974660">
            <w:pPr>
              <w:jc w:val="center"/>
              <w:rPr>
                <w:rFonts w:ascii="仿宋" w:eastAsia="仿宋" w:hAnsi="仿宋" w:cs="宋体"/>
                <w:szCs w:val="21"/>
              </w:rPr>
            </w:pPr>
          </w:p>
        </w:tc>
        <w:tc>
          <w:tcPr>
            <w:tcW w:w="720" w:type="dxa"/>
            <w:vAlign w:val="center"/>
          </w:tcPr>
          <w:p w:rsidR="00974660" w:rsidRDefault="00BE4E48">
            <w:pPr>
              <w:jc w:val="center"/>
              <w:rPr>
                <w:rFonts w:ascii="仿宋" w:eastAsia="仿宋" w:hAnsi="仿宋" w:cs="宋体"/>
                <w:szCs w:val="21"/>
              </w:rPr>
            </w:pPr>
            <w:r>
              <w:rPr>
                <w:rFonts w:ascii="仿宋" w:eastAsia="仿宋" w:hAnsi="仿宋" w:cs="宋体" w:hint="eastAsia"/>
                <w:szCs w:val="21"/>
              </w:rPr>
              <w:t>电话</w:t>
            </w:r>
          </w:p>
        </w:tc>
        <w:tc>
          <w:tcPr>
            <w:tcW w:w="1923" w:type="dxa"/>
            <w:vAlign w:val="center"/>
          </w:tcPr>
          <w:p w:rsidR="00974660" w:rsidRDefault="00974660">
            <w:pPr>
              <w:jc w:val="center"/>
              <w:rPr>
                <w:rFonts w:ascii="仿宋" w:eastAsia="仿宋" w:hAnsi="仿宋" w:cs="宋体"/>
                <w:szCs w:val="21"/>
              </w:rPr>
            </w:pPr>
          </w:p>
        </w:tc>
      </w:tr>
      <w:tr w:rsidR="00974660">
        <w:trPr>
          <w:trHeight w:val="567"/>
          <w:jc w:val="center"/>
        </w:trPr>
        <w:tc>
          <w:tcPr>
            <w:tcW w:w="1626" w:type="dxa"/>
            <w:vAlign w:val="center"/>
          </w:tcPr>
          <w:p w:rsidR="00974660" w:rsidRDefault="00BE4E48">
            <w:pPr>
              <w:jc w:val="center"/>
              <w:rPr>
                <w:rFonts w:ascii="仿宋" w:eastAsia="仿宋" w:hAnsi="仿宋" w:cs="宋体"/>
                <w:szCs w:val="21"/>
              </w:rPr>
            </w:pPr>
            <w:r>
              <w:rPr>
                <w:rFonts w:ascii="仿宋" w:eastAsia="仿宋" w:hAnsi="仿宋" w:cs="宋体" w:hint="eastAsia"/>
                <w:szCs w:val="21"/>
              </w:rPr>
              <w:t>成立时间</w:t>
            </w:r>
          </w:p>
        </w:tc>
        <w:tc>
          <w:tcPr>
            <w:tcW w:w="7341" w:type="dxa"/>
            <w:gridSpan w:val="8"/>
            <w:vAlign w:val="center"/>
          </w:tcPr>
          <w:p w:rsidR="00974660" w:rsidRDefault="00974660">
            <w:pPr>
              <w:rPr>
                <w:rFonts w:ascii="仿宋" w:eastAsia="仿宋" w:hAnsi="仿宋" w:cs="宋体"/>
                <w:szCs w:val="21"/>
              </w:rPr>
            </w:pPr>
          </w:p>
        </w:tc>
      </w:tr>
      <w:tr w:rsidR="00974660">
        <w:trPr>
          <w:trHeight w:val="1837"/>
          <w:jc w:val="center"/>
        </w:trPr>
        <w:tc>
          <w:tcPr>
            <w:tcW w:w="1626" w:type="dxa"/>
            <w:vAlign w:val="center"/>
          </w:tcPr>
          <w:p w:rsidR="00974660" w:rsidRDefault="00BE4E48">
            <w:pPr>
              <w:jc w:val="center"/>
              <w:rPr>
                <w:rFonts w:ascii="仿宋" w:eastAsia="仿宋" w:hAnsi="仿宋" w:cs="宋体"/>
                <w:szCs w:val="21"/>
              </w:rPr>
            </w:pPr>
            <w:r>
              <w:rPr>
                <w:rFonts w:ascii="仿宋" w:eastAsia="仿宋" w:hAnsi="仿宋" w:cs="宋体" w:hint="eastAsia"/>
                <w:szCs w:val="21"/>
              </w:rPr>
              <w:t>经营范围</w:t>
            </w:r>
          </w:p>
        </w:tc>
        <w:tc>
          <w:tcPr>
            <w:tcW w:w="7341" w:type="dxa"/>
            <w:gridSpan w:val="8"/>
            <w:vAlign w:val="center"/>
          </w:tcPr>
          <w:p w:rsidR="00974660" w:rsidRDefault="00974660">
            <w:pPr>
              <w:jc w:val="center"/>
              <w:rPr>
                <w:rFonts w:ascii="仿宋" w:eastAsia="仿宋" w:hAnsi="仿宋" w:cs="宋体"/>
                <w:szCs w:val="21"/>
              </w:rPr>
            </w:pPr>
          </w:p>
        </w:tc>
      </w:tr>
      <w:tr w:rsidR="00974660">
        <w:trPr>
          <w:trHeight w:val="567"/>
          <w:jc w:val="center"/>
        </w:trPr>
        <w:tc>
          <w:tcPr>
            <w:tcW w:w="1626" w:type="dxa"/>
            <w:vAlign w:val="center"/>
          </w:tcPr>
          <w:p w:rsidR="00974660" w:rsidRDefault="00BE4E48">
            <w:pPr>
              <w:jc w:val="center"/>
              <w:rPr>
                <w:rFonts w:ascii="仿宋" w:eastAsia="仿宋" w:hAnsi="仿宋" w:cs="宋体"/>
                <w:szCs w:val="21"/>
              </w:rPr>
            </w:pPr>
            <w:r>
              <w:rPr>
                <w:rFonts w:ascii="仿宋" w:eastAsia="仿宋" w:hAnsi="仿宋" w:cs="宋体" w:hint="eastAsia"/>
                <w:szCs w:val="21"/>
              </w:rPr>
              <w:t>备注</w:t>
            </w:r>
          </w:p>
        </w:tc>
        <w:tc>
          <w:tcPr>
            <w:tcW w:w="7341" w:type="dxa"/>
            <w:gridSpan w:val="8"/>
            <w:vAlign w:val="center"/>
          </w:tcPr>
          <w:p w:rsidR="00974660" w:rsidRDefault="00974660">
            <w:pPr>
              <w:jc w:val="center"/>
              <w:rPr>
                <w:rFonts w:ascii="仿宋" w:eastAsia="仿宋" w:hAnsi="仿宋" w:cs="宋体"/>
                <w:szCs w:val="21"/>
              </w:rPr>
            </w:pPr>
          </w:p>
        </w:tc>
      </w:tr>
    </w:tbl>
    <w:p w:rsidR="00974660" w:rsidRDefault="00974660">
      <w:pPr>
        <w:spacing w:line="480" w:lineRule="auto"/>
        <w:ind w:firstLineChars="250" w:firstLine="602"/>
        <w:jc w:val="center"/>
        <w:rPr>
          <w:rFonts w:ascii="仿宋" w:eastAsia="仿宋" w:hAnsi="仿宋" w:cs="宋体"/>
          <w:b/>
          <w:bCs/>
          <w:sz w:val="24"/>
        </w:rPr>
      </w:pPr>
    </w:p>
    <w:p w:rsidR="00974660" w:rsidRDefault="00BE4E48">
      <w:pPr>
        <w:pStyle w:val="2"/>
        <w:rPr>
          <w:rFonts w:ascii="仿宋" w:eastAsia="仿宋" w:hAnsi="仿宋"/>
        </w:rPr>
      </w:pPr>
      <w:r>
        <w:rPr>
          <w:rFonts w:ascii="仿宋" w:eastAsia="仿宋" w:hAnsi="仿宋"/>
        </w:rPr>
        <w:br w:type="page"/>
      </w:r>
    </w:p>
    <w:p w:rsidR="00974660" w:rsidRDefault="00BE4E48">
      <w:pPr>
        <w:spacing w:line="480" w:lineRule="auto"/>
        <w:ind w:firstLineChars="250" w:firstLine="602"/>
        <w:jc w:val="center"/>
        <w:rPr>
          <w:rFonts w:ascii="仿宋" w:eastAsia="仿宋" w:hAnsi="仿宋" w:cs="宋体"/>
          <w:b/>
          <w:sz w:val="24"/>
        </w:rPr>
      </w:pPr>
      <w:r>
        <w:rPr>
          <w:rFonts w:ascii="仿宋" w:eastAsia="仿宋" w:hAnsi="仿宋" w:cs="宋体" w:hint="eastAsia"/>
          <w:b/>
          <w:sz w:val="24"/>
        </w:rPr>
        <w:lastRenderedPageBreak/>
        <w:t>（2）法定代表人身份证明书（格式）</w:t>
      </w:r>
    </w:p>
    <w:p w:rsidR="00974660" w:rsidRDefault="00BE4E48">
      <w:pPr>
        <w:spacing w:line="400" w:lineRule="exact"/>
        <w:rPr>
          <w:rFonts w:ascii="仿宋" w:eastAsia="仿宋" w:hAnsi="仿宋" w:cs="宋体"/>
          <w:szCs w:val="21"/>
        </w:rPr>
      </w:pPr>
      <w:r>
        <w:rPr>
          <w:rFonts w:ascii="仿宋" w:eastAsia="仿宋" w:hAnsi="仿宋" w:cs="宋体" w:hint="eastAsia"/>
          <w:szCs w:val="21"/>
        </w:rPr>
        <w:t>单位名称：</w:t>
      </w:r>
      <w:r>
        <w:rPr>
          <w:rFonts w:ascii="仿宋" w:eastAsia="仿宋" w:hAnsi="仿宋" w:cs="宋体" w:hint="eastAsia"/>
          <w:szCs w:val="21"/>
          <w:u w:val="single"/>
        </w:rPr>
        <w:t xml:space="preserve">                             </w:t>
      </w:r>
    </w:p>
    <w:p w:rsidR="00974660" w:rsidRDefault="00BE4E48">
      <w:pPr>
        <w:spacing w:line="400" w:lineRule="exact"/>
        <w:rPr>
          <w:rFonts w:ascii="仿宋" w:eastAsia="仿宋" w:hAnsi="仿宋" w:cs="宋体"/>
          <w:szCs w:val="21"/>
        </w:rPr>
      </w:pPr>
      <w:r>
        <w:rPr>
          <w:rFonts w:ascii="仿宋" w:eastAsia="仿宋" w:hAnsi="仿宋" w:cs="宋体" w:hint="eastAsia"/>
          <w:szCs w:val="21"/>
        </w:rPr>
        <w:t>单位性质：</w:t>
      </w:r>
      <w:r>
        <w:rPr>
          <w:rFonts w:ascii="仿宋" w:eastAsia="仿宋" w:hAnsi="仿宋" w:cs="宋体" w:hint="eastAsia"/>
          <w:szCs w:val="21"/>
          <w:u w:val="single"/>
        </w:rPr>
        <w:t xml:space="preserve">                             </w:t>
      </w:r>
    </w:p>
    <w:p w:rsidR="00974660" w:rsidRDefault="00BE4E48">
      <w:pPr>
        <w:spacing w:line="400" w:lineRule="exact"/>
        <w:rPr>
          <w:rFonts w:ascii="仿宋" w:eastAsia="仿宋" w:hAnsi="仿宋" w:cs="宋体"/>
          <w:szCs w:val="21"/>
        </w:rPr>
      </w:pPr>
      <w:r>
        <w:rPr>
          <w:rFonts w:ascii="仿宋" w:eastAsia="仿宋" w:hAnsi="仿宋" w:cs="宋体" w:hint="eastAsia"/>
          <w:szCs w:val="21"/>
        </w:rPr>
        <w:t>地址：</w:t>
      </w:r>
      <w:r>
        <w:rPr>
          <w:rFonts w:ascii="仿宋" w:eastAsia="仿宋" w:hAnsi="仿宋" w:cs="宋体" w:hint="eastAsia"/>
          <w:szCs w:val="21"/>
          <w:u w:val="single"/>
        </w:rPr>
        <w:t xml:space="preserve">                                 </w:t>
      </w:r>
    </w:p>
    <w:p w:rsidR="00974660" w:rsidRDefault="00BE4E48">
      <w:pPr>
        <w:spacing w:line="400" w:lineRule="exact"/>
        <w:rPr>
          <w:rFonts w:ascii="仿宋" w:eastAsia="仿宋" w:hAnsi="仿宋" w:cs="宋体"/>
          <w:szCs w:val="21"/>
        </w:rPr>
      </w:pPr>
      <w:r>
        <w:rPr>
          <w:rFonts w:ascii="仿宋" w:eastAsia="仿宋" w:hAnsi="仿宋" w:cs="宋体" w:hint="eastAsia"/>
          <w:szCs w:val="21"/>
        </w:rPr>
        <w:t>成立时间：</w:t>
      </w:r>
      <w:r>
        <w:rPr>
          <w:rFonts w:ascii="仿宋" w:eastAsia="仿宋" w:hAnsi="仿宋" w:cs="宋体" w:hint="eastAsia"/>
          <w:szCs w:val="21"/>
          <w:u w:val="single"/>
        </w:rPr>
        <w:t xml:space="preserve">          </w:t>
      </w:r>
      <w:r>
        <w:rPr>
          <w:rFonts w:ascii="仿宋" w:eastAsia="仿宋" w:hAnsi="仿宋" w:cs="宋体" w:hint="eastAsia"/>
          <w:szCs w:val="21"/>
        </w:rPr>
        <w:t>年</w:t>
      </w:r>
      <w:r>
        <w:rPr>
          <w:rFonts w:ascii="仿宋" w:eastAsia="仿宋" w:hAnsi="仿宋" w:cs="宋体" w:hint="eastAsia"/>
          <w:szCs w:val="21"/>
          <w:u w:val="single"/>
        </w:rPr>
        <w:t xml:space="preserve">       </w:t>
      </w:r>
      <w:r>
        <w:rPr>
          <w:rFonts w:ascii="仿宋" w:eastAsia="仿宋" w:hAnsi="仿宋" w:cs="宋体" w:hint="eastAsia"/>
          <w:szCs w:val="21"/>
        </w:rPr>
        <w:t xml:space="preserve">月 </w:t>
      </w:r>
      <w:r>
        <w:rPr>
          <w:rFonts w:ascii="仿宋" w:eastAsia="仿宋" w:hAnsi="仿宋" w:cs="宋体" w:hint="eastAsia"/>
          <w:szCs w:val="21"/>
          <w:u w:val="single"/>
        </w:rPr>
        <w:t xml:space="preserve">     </w:t>
      </w:r>
      <w:r>
        <w:rPr>
          <w:rFonts w:ascii="仿宋" w:eastAsia="仿宋" w:hAnsi="仿宋" w:cs="宋体" w:hint="eastAsia"/>
          <w:szCs w:val="21"/>
        </w:rPr>
        <w:t>日</w:t>
      </w:r>
    </w:p>
    <w:p w:rsidR="00974660" w:rsidRDefault="00BE4E48">
      <w:pPr>
        <w:spacing w:line="400" w:lineRule="exact"/>
        <w:rPr>
          <w:rFonts w:ascii="仿宋" w:eastAsia="仿宋" w:hAnsi="仿宋" w:cs="宋体"/>
          <w:szCs w:val="21"/>
          <w:u w:val="single"/>
        </w:rPr>
      </w:pPr>
      <w:r>
        <w:rPr>
          <w:rFonts w:ascii="仿宋" w:eastAsia="仿宋" w:hAnsi="仿宋" w:cs="宋体" w:hint="eastAsia"/>
          <w:szCs w:val="21"/>
        </w:rPr>
        <w:t>经营期限：</w:t>
      </w:r>
      <w:r>
        <w:rPr>
          <w:rFonts w:ascii="仿宋" w:eastAsia="仿宋" w:hAnsi="仿宋" w:cs="宋体" w:hint="eastAsia"/>
          <w:szCs w:val="21"/>
          <w:u w:val="single"/>
        </w:rPr>
        <w:t xml:space="preserve">                             </w:t>
      </w:r>
    </w:p>
    <w:p w:rsidR="00974660" w:rsidRDefault="00BE4E48">
      <w:pPr>
        <w:spacing w:line="400" w:lineRule="exact"/>
        <w:rPr>
          <w:rFonts w:ascii="仿宋" w:eastAsia="仿宋" w:hAnsi="仿宋" w:cs="宋体"/>
          <w:szCs w:val="21"/>
          <w:u w:val="single"/>
        </w:rPr>
      </w:pPr>
      <w:r>
        <w:rPr>
          <w:rFonts w:ascii="仿宋" w:eastAsia="仿宋" w:hAnsi="仿宋" w:cs="宋体" w:hint="eastAsia"/>
          <w:szCs w:val="21"/>
        </w:rPr>
        <w:t>姓名：</w:t>
      </w:r>
      <w:r>
        <w:rPr>
          <w:rFonts w:ascii="仿宋" w:eastAsia="仿宋" w:hAnsi="仿宋" w:cs="宋体" w:hint="eastAsia"/>
          <w:szCs w:val="21"/>
          <w:u w:val="single"/>
        </w:rPr>
        <w:t xml:space="preserve">              </w:t>
      </w:r>
      <w:r>
        <w:rPr>
          <w:rFonts w:ascii="仿宋" w:eastAsia="仿宋" w:hAnsi="仿宋" w:cs="宋体" w:hint="eastAsia"/>
          <w:szCs w:val="21"/>
        </w:rPr>
        <w:t>性别：</w:t>
      </w:r>
      <w:r>
        <w:rPr>
          <w:rFonts w:ascii="仿宋" w:eastAsia="仿宋" w:hAnsi="仿宋" w:cs="宋体" w:hint="eastAsia"/>
          <w:szCs w:val="21"/>
          <w:u w:val="single"/>
        </w:rPr>
        <w:t xml:space="preserve">           </w:t>
      </w:r>
      <w:r>
        <w:rPr>
          <w:rFonts w:ascii="仿宋" w:eastAsia="仿宋" w:hAnsi="仿宋" w:cs="宋体" w:hint="eastAsia"/>
          <w:szCs w:val="21"/>
        </w:rPr>
        <w:t>年龄：</w:t>
      </w:r>
      <w:r>
        <w:rPr>
          <w:rFonts w:ascii="仿宋" w:eastAsia="仿宋" w:hAnsi="仿宋" w:cs="宋体" w:hint="eastAsia"/>
          <w:szCs w:val="21"/>
          <w:u w:val="single"/>
        </w:rPr>
        <w:t xml:space="preserve">         </w:t>
      </w:r>
      <w:r>
        <w:rPr>
          <w:rFonts w:ascii="仿宋" w:eastAsia="仿宋" w:hAnsi="仿宋" w:cs="宋体" w:hint="eastAsia"/>
          <w:szCs w:val="21"/>
        </w:rPr>
        <w:t>职务：</w:t>
      </w:r>
      <w:r>
        <w:rPr>
          <w:rFonts w:ascii="仿宋" w:eastAsia="仿宋" w:hAnsi="仿宋" w:cs="宋体" w:hint="eastAsia"/>
          <w:szCs w:val="21"/>
          <w:u w:val="single"/>
        </w:rPr>
        <w:t xml:space="preserve">         </w:t>
      </w:r>
    </w:p>
    <w:p w:rsidR="00974660" w:rsidRDefault="00BE4E48">
      <w:pPr>
        <w:spacing w:line="400" w:lineRule="exact"/>
        <w:rPr>
          <w:rFonts w:ascii="仿宋" w:eastAsia="仿宋" w:hAnsi="仿宋" w:cs="宋体"/>
          <w:szCs w:val="21"/>
        </w:rPr>
      </w:pPr>
      <w:r>
        <w:rPr>
          <w:rFonts w:ascii="仿宋" w:eastAsia="仿宋" w:hAnsi="仿宋" w:cs="宋体" w:hint="eastAsia"/>
          <w:szCs w:val="21"/>
        </w:rPr>
        <w:t>系</w:t>
      </w:r>
      <w:r>
        <w:rPr>
          <w:rFonts w:ascii="仿宋" w:eastAsia="仿宋" w:hAnsi="仿宋" w:cs="宋体" w:hint="eastAsia"/>
          <w:szCs w:val="21"/>
          <w:u w:val="single"/>
        </w:rPr>
        <w:t xml:space="preserve">     （投标人名称）     </w:t>
      </w:r>
      <w:r>
        <w:rPr>
          <w:rFonts w:ascii="仿宋" w:eastAsia="仿宋" w:hAnsi="仿宋" w:cs="宋体" w:hint="eastAsia"/>
          <w:szCs w:val="21"/>
        </w:rPr>
        <w:t>的法定代表人。</w:t>
      </w:r>
    </w:p>
    <w:p w:rsidR="00974660" w:rsidRDefault="00BE4E48">
      <w:pPr>
        <w:spacing w:line="400" w:lineRule="exact"/>
        <w:rPr>
          <w:rFonts w:ascii="仿宋" w:eastAsia="仿宋" w:hAnsi="仿宋" w:cs="宋体"/>
          <w:szCs w:val="21"/>
          <w:u w:val="single"/>
        </w:rPr>
      </w:pPr>
      <w:r>
        <w:rPr>
          <w:rFonts w:ascii="仿宋" w:eastAsia="仿宋" w:hAnsi="仿宋" w:cs="宋体" w:hint="eastAsia"/>
          <w:szCs w:val="21"/>
        </w:rPr>
        <w:t>法定代表人身份证号码：</w:t>
      </w:r>
      <w:r>
        <w:rPr>
          <w:rFonts w:ascii="仿宋" w:eastAsia="仿宋" w:hAnsi="仿宋" w:cs="宋体" w:hint="eastAsia"/>
          <w:szCs w:val="21"/>
          <w:u w:val="single"/>
        </w:rPr>
        <w:t xml:space="preserve">                                 </w:t>
      </w:r>
    </w:p>
    <w:p w:rsidR="00974660" w:rsidRDefault="00BE4E48">
      <w:pPr>
        <w:spacing w:line="400" w:lineRule="exact"/>
        <w:rPr>
          <w:rFonts w:ascii="仿宋" w:eastAsia="仿宋" w:hAnsi="仿宋" w:cs="宋体"/>
          <w:szCs w:val="21"/>
        </w:rPr>
      </w:pPr>
      <w:r>
        <w:rPr>
          <w:rFonts w:ascii="仿宋" w:eastAsia="仿宋" w:hAnsi="仿宋" w:cs="宋体" w:hint="eastAsia"/>
          <w:szCs w:val="21"/>
        </w:rPr>
        <w:t>联系电话：</w:t>
      </w:r>
      <w:r>
        <w:rPr>
          <w:rFonts w:ascii="仿宋" w:eastAsia="仿宋" w:hAnsi="仿宋" w:cs="宋体" w:hint="eastAsia"/>
          <w:szCs w:val="21"/>
          <w:u w:val="single"/>
        </w:rPr>
        <w:t xml:space="preserve">                                             </w:t>
      </w:r>
    </w:p>
    <w:p w:rsidR="00974660" w:rsidRDefault="00BE4E48">
      <w:pPr>
        <w:spacing w:line="400" w:lineRule="exact"/>
        <w:rPr>
          <w:rFonts w:ascii="仿宋" w:eastAsia="仿宋" w:hAnsi="仿宋" w:cs="宋体"/>
          <w:szCs w:val="21"/>
        </w:rPr>
      </w:pPr>
      <w:r>
        <w:rPr>
          <w:rFonts w:ascii="仿宋" w:eastAsia="仿宋" w:hAnsi="仿宋" w:cs="宋体" w:hint="eastAsia"/>
          <w:szCs w:val="21"/>
        </w:rPr>
        <w:t>特此证明。</w:t>
      </w:r>
    </w:p>
    <w:p w:rsidR="00974660" w:rsidRDefault="00974660">
      <w:pPr>
        <w:spacing w:line="400" w:lineRule="exact"/>
        <w:rPr>
          <w:rFonts w:ascii="仿宋" w:eastAsia="仿宋" w:hAnsi="仿宋" w:cs="宋体"/>
          <w:szCs w:val="21"/>
        </w:rPr>
      </w:pPr>
    </w:p>
    <w:p w:rsidR="00974660" w:rsidRDefault="00BE4E48">
      <w:pPr>
        <w:autoSpaceDE w:val="0"/>
        <w:autoSpaceDN w:val="0"/>
        <w:adjustRightInd w:val="0"/>
        <w:spacing w:line="360" w:lineRule="auto"/>
        <w:jc w:val="left"/>
        <w:rPr>
          <w:rFonts w:ascii="仿宋" w:eastAsia="仿宋" w:hAnsi="仿宋" w:cs="宋体"/>
          <w:b/>
          <w:kern w:val="0"/>
          <w:szCs w:val="21"/>
        </w:rPr>
      </w:pPr>
      <w:r>
        <w:rPr>
          <w:rFonts w:ascii="仿宋" w:eastAsia="仿宋" w:hAnsi="仿宋" w:cs="宋体" w:hint="eastAsia"/>
          <w:b/>
          <w:kern w:val="0"/>
          <w:szCs w:val="21"/>
        </w:rPr>
        <w:t>附：法定代表人身份证正、反面复印件</w:t>
      </w:r>
    </w:p>
    <w:p w:rsidR="00974660" w:rsidRDefault="00974660">
      <w:pPr>
        <w:spacing w:line="400" w:lineRule="exact"/>
        <w:rPr>
          <w:rFonts w:ascii="仿宋" w:eastAsia="仿宋" w:hAnsi="仿宋" w:cs="宋体"/>
          <w:szCs w:val="21"/>
        </w:rPr>
      </w:pPr>
    </w:p>
    <w:p w:rsidR="00974660" w:rsidRDefault="00974660">
      <w:pPr>
        <w:spacing w:line="400" w:lineRule="exact"/>
        <w:rPr>
          <w:rFonts w:ascii="仿宋" w:eastAsia="仿宋" w:hAnsi="仿宋" w:cs="宋体"/>
          <w:szCs w:val="21"/>
        </w:rPr>
      </w:pPr>
    </w:p>
    <w:p w:rsidR="00974660" w:rsidRDefault="00974660">
      <w:pPr>
        <w:spacing w:line="400" w:lineRule="exact"/>
        <w:rPr>
          <w:rFonts w:ascii="仿宋" w:eastAsia="仿宋" w:hAnsi="仿宋" w:cs="宋体"/>
          <w:szCs w:val="21"/>
        </w:rPr>
      </w:pPr>
    </w:p>
    <w:p w:rsidR="00974660" w:rsidRDefault="00974660">
      <w:pPr>
        <w:spacing w:line="400" w:lineRule="exact"/>
        <w:rPr>
          <w:rFonts w:ascii="仿宋" w:eastAsia="仿宋" w:hAnsi="仿宋" w:cs="宋体"/>
          <w:szCs w:val="21"/>
        </w:rPr>
      </w:pPr>
    </w:p>
    <w:p w:rsidR="00974660" w:rsidRDefault="00974660">
      <w:pPr>
        <w:spacing w:line="400" w:lineRule="exact"/>
        <w:rPr>
          <w:rFonts w:ascii="仿宋" w:eastAsia="仿宋" w:hAnsi="仿宋" w:cs="宋体"/>
          <w:szCs w:val="21"/>
        </w:rPr>
      </w:pPr>
    </w:p>
    <w:p w:rsidR="00974660" w:rsidRDefault="00974660">
      <w:pPr>
        <w:spacing w:line="400" w:lineRule="exact"/>
        <w:rPr>
          <w:rFonts w:ascii="仿宋" w:eastAsia="仿宋" w:hAnsi="仿宋" w:cs="宋体"/>
          <w:szCs w:val="21"/>
        </w:rPr>
      </w:pPr>
    </w:p>
    <w:p w:rsidR="00974660" w:rsidRDefault="00974660">
      <w:pPr>
        <w:spacing w:line="400" w:lineRule="exact"/>
        <w:rPr>
          <w:rFonts w:ascii="仿宋" w:eastAsia="仿宋" w:hAnsi="仿宋" w:cs="宋体"/>
          <w:szCs w:val="21"/>
        </w:rPr>
      </w:pPr>
    </w:p>
    <w:p w:rsidR="00974660" w:rsidRDefault="00BE4E48">
      <w:pPr>
        <w:spacing w:line="400" w:lineRule="exact"/>
        <w:rPr>
          <w:rFonts w:ascii="仿宋" w:eastAsia="仿宋" w:hAnsi="仿宋" w:cs="宋体"/>
          <w:szCs w:val="21"/>
          <w:u w:val="single"/>
        </w:rPr>
      </w:pPr>
      <w:r>
        <w:rPr>
          <w:rFonts w:ascii="仿宋" w:eastAsia="仿宋" w:hAnsi="仿宋" w:cs="宋体" w:hint="eastAsia"/>
          <w:szCs w:val="21"/>
        </w:rPr>
        <w:t>投标人名称（盖章）：</w:t>
      </w:r>
      <w:r>
        <w:rPr>
          <w:rFonts w:ascii="仿宋" w:eastAsia="仿宋" w:hAnsi="仿宋" w:cs="宋体" w:hint="eastAsia"/>
          <w:szCs w:val="21"/>
          <w:u w:val="single"/>
        </w:rPr>
        <w:t xml:space="preserve">                                </w:t>
      </w:r>
    </w:p>
    <w:p w:rsidR="00974660" w:rsidRDefault="00BE4E48">
      <w:pPr>
        <w:spacing w:line="400" w:lineRule="exact"/>
        <w:rPr>
          <w:rFonts w:ascii="仿宋" w:eastAsia="仿宋" w:hAnsi="仿宋" w:cs="宋体"/>
          <w:szCs w:val="21"/>
        </w:rPr>
      </w:pPr>
      <w:r>
        <w:rPr>
          <w:rFonts w:ascii="仿宋" w:eastAsia="仿宋" w:hAnsi="仿宋" w:cs="宋体" w:hint="eastAsia"/>
          <w:szCs w:val="21"/>
        </w:rPr>
        <w:t>日期：</w:t>
      </w:r>
      <w:r>
        <w:rPr>
          <w:rFonts w:ascii="仿宋" w:eastAsia="仿宋" w:hAnsi="仿宋" w:cs="宋体" w:hint="eastAsia"/>
          <w:szCs w:val="21"/>
          <w:u w:val="single"/>
        </w:rPr>
        <w:t xml:space="preserve">       </w:t>
      </w:r>
      <w:r>
        <w:rPr>
          <w:rFonts w:ascii="仿宋" w:eastAsia="仿宋" w:hAnsi="仿宋" w:cs="宋体" w:hint="eastAsia"/>
          <w:szCs w:val="21"/>
        </w:rPr>
        <w:t>年</w:t>
      </w:r>
      <w:r>
        <w:rPr>
          <w:rFonts w:ascii="仿宋" w:eastAsia="仿宋" w:hAnsi="仿宋" w:cs="宋体" w:hint="eastAsia"/>
          <w:szCs w:val="21"/>
          <w:u w:val="single"/>
        </w:rPr>
        <w:t xml:space="preserve">    </w:t>
      </w:r>
      <w:r>
        <w:rPr>
          <w:rFonts w:ascii="仿宋" w:eastAsia="仿宋" w:hAnsi="仿宋" w:cs="宋体" w:hint="eastAsia"/>
          <w:szCs w:val="21"/>
        </w:rPr>
        <w:t>月</w:t>
      </w:r>
      <w:r>
        <w:rPr>
          <w:rFonts w:ascii="仿宋" w:eastAsia="仿宋" w:hAnsi="仿宋" w:cs="宋体" w:hint="eastAsia"/>
          <w:szCs w:val="21"/>
          <w:u w:val="single"/>
        </w:rPr>
        <w:t xml:space="preserve">    </w:t>
      </w:r>
      <w:r>
        <w:rPr>
          <w:rFonts w:ascii="仿宋" w:eastAsia="仿宋" w:hAnsi="仿宋" w:cs="宋体" w:hint="eastAsia"/>
          <w:szCs w:val="21"/>
        </w:rPr>
        <w:t>日</w:t>
      </w:r>
    </w:p>
    <w:p w:rsidR="00974660" w:rsidRDefault="00BE4E48">
      <w:pPr>
        <w:spacing w:line="480" w:lineRule="auto"/>
        <w:ind w:firstLineChars="250" w:firstLine="602"/>
        <w:jc w:val="center"/>
        <w:rPr>
          <w:rFonts w:ascii="仿宋" w:eastAsia="仿宋" w:hAnsi="仿宋" w:cs="宋体"/>
          <w:b/>
          <w:bCs/>
          <w:sz w:val="24"/>
        </w:rPr>
      </w:pPr>
      <w:r>
        <w:rPr>
          <w:rFonts w:ascii="仿宋" w:eastAsia="仿宋" w:hAnsi="仿宋" w:cs="宋体" w:hint="eastAsia"/>
          <w:b/>
          <w:bCs/>
          <w:sz w:val="24"/>
        </w:rPr>
        <w:br w:type="page"/>
      </w:r>
      <w:r>
        <w:rPr>
          <w:rFonts w:ascii="仿宋" w:eastAsia="仿宋" w:hAnsi="仿宋" w:cs="宋体" w:hint="eastAsia"/>
          <w:b/>
          <w:sz w:val="24"/>
        </w:rPr>
        <w:lastRenderedPageBreak/>
        <w:t>（3）授权委托书（格式）</w:t>
      </w:r>
    </w:p>
    <w:p w:rsidR="00974660" w:rsidRDefault="00BE4E48">
      <w:pPr>
        <w:autoSpaceDE w:val="0"/>
        <w:autoSpaceDN w:val="0"/>
        <w:adjustRightInd w:val="0"/>
        <w:spacing w:line="440" w:lineRule="exact"/>
        <w:rPr>
          <w:rFonts w:ascii="仿宋" w:eastAsia="仿宋" w:hAnsi="仿宋" w:cs="宋体"/>
          <w:kern w:val="0"/>
          <w:szCs w:val="21"/>
        </w:rPr>
      </w:pPr>
      <w:r>
        <w:rPr>
          <w:rFonts w:ascii="仿宋" w:eastAsia="仿宋" w:hAnsi="仿宋" w:cs="宋体" w:hint="eastAsia"/>
          <w:kern w:val="0"/>
          <w:szCs w:val="21"/>
        </w:rPr>
        <w:t xml:space="preserve">    本授权委托书声明：我</w:t>
      </w:r>
      <w:r>
        <w:rPr>
          <w:rFonts w:ascii="仿宋" w:eastAsia="仿宋" w:hAnsi="仿宋" w:cs="宋体" w:hint="eastAsia"/>
          <w:kern w:val="0"/>
          <w:szCs w:val="21"/>
          <w:u w:val="single"/>
        </w:rPr>
        <w:t xml:space="preserve">          </w:t>
      </w:r>
      <w:r>
        <w:rPr>
          <w:rFonts w:ascii="仿宋" w:eastAsia="仿宋" w:hAnsi="仿宋" w:cs="宋体" w:hint="eastAsia"/>
          <w:kern w:val="0"/>
          <w:szCs w:val="21"/>
        </w:rPr>
        <w:t>（姓名）系</w:t>
      </w:r>
      <w:r>
        <w:rPr>
          <w:rFonts w:ascii="仿宋" w:eastAsia="仿宋" w:hAnsi="仿宋" w:cs="宋体" w:hint="eastAsia"/>
          <w:kern w:val="0"/>
          <w:szCs w:val="21"/>
          <w:u w:val="single"/>
        </w:rPr>
        <w:t xml:space="preserve">     （投标人名称）     </w:t>
      </w:r>
      <w:r>
        <w:rPr>
          <w:rFonts w:ascii="仿宋" w:eastAsia="仿宋" w:hAnsi="仿宋" w:cs="宋体" w:hint="eastAsia"/>
          <w:kern w:val="0"/>
          <w:szCs w:val="21"/>
        </w:rPr>
        <w:t>的法定代表人，现授权委托</w:t>
      </w:r>
      <w:r>
        <w:rPr>
          <w:rFonts w:ascii="仿宋" w:eastAsia="仿宋" w:hAnsi="仿宋" w:cs="宋体" w:hint="eastAsia"/>
          <w:kern w:val="0"/>
          <w:szCs w:val="21"/>
          <w:u w:val="single"/>
        </w:rPr>
        <w:t xml:space="preserve">     (投标人名称)    </w:t>
      </w:r>
      <w:r>
        <w:rPr>
          <w:rFonts w:ascii="仿宋" w:eastAsia="仿宋" w:hAnsi="仿宋" w:cs="宋体" w:hint="eastAsia"/>
          <w:kern w:val="0"/>
          <w:szCs w:val="21"/>
        </w:rPr>
        <w:t>的</w:t>
      </w:r>
      <w:r>
        <w:rPr>
          <w:rFonts w:ascii="仿宋" w:eastAsia="仿宋" w:hAnsi="仿宋" w:cs="宋体" w:hint="eastAsia"/>
          <w:kern w:val="0"/>
          <w:szCs w:val="21"/>
          <w:u w:val="single"/>
        </w:rPr>
        <w:t xml:space="preserve">    （姓名）    </w:t>
      </w:r>
      <w:r>
        <w:rPr>
          <w:rFonts w:ascii="仿宋" w:eastAsia="仿宋" w:hAnsi="仿宋" w:cs="宋体" w:hint="eastAsia"/>
          <w:kern w:val="0"/>
          <w:szCs w:val="21"/>
        </w:rPr>
        <w:t>为我公司委托代理人，以本公司名义参加</w:t>
      </w:r>
      <w:r>
        <w:rPr>
          <w:rFonts w:ascii="仿宋" w:eastAsia="仿宋" w:hAnsi="仿宋" w:cs="宋体" w:hint="eastAsia"/>
          <w:kern w:val="0"/>
          <w:szCs w:val="21"/>
          <w:u w:val="single"/>
        </w:rPr>
        <w:t xml:space="preserve">                    （招标人）   </w:t>
      </w:r>
      <w:r>
        <w:rPr>
          <w:rFonts w:ascii="仿宋" w:eastAsia="仿宋" w:hAnsi="仿宋" w:cs="宋体" w:hint="eastAsia"/>
          <w:kern w:val="0"/>
          <w:szCs w:val="21"/>
        </w:rPr>
        <w:t xml:space="preserve">的 </w:t>
      </w:r>
      <w:r>
        <w:rPr>
          <w:rFonts w:ascii="仿宋" w:eastAsia="仿宋" w:hAnsi="仿宋" w:cs="宋体" w:hint="eastAsia"/>
          <w:kern w:val="0"/>
          <w:szCs w:val="21"/>
          <w:u w:val="single"/>
        </w:rPr>
        <w:t xml:space="preserve">     （项目名称）     </w:t>
      </w:r>
      <w:r>
        <w:rPr>
          <w:rFonts w:ascii="仿宋" w:eastAsia="仿宋" w:hAnsi="仿宋" w:cs="宋体" w:hint="eastAsia"/>
          <w:kern w:val="0"/>
          <w:szCs w:val="21"/>
        </w:rPr>
        <w:t>的投标活动。代理人在开标、评标、合同签订过程中所签署的一切文件和处理与之有关的一切事务，我均予以确认。</w:t>
      </w:r>
    </w:p>
    <w:p w:rsidR="00974660" w:rsidRDefault="00BE4E48">
      <w:pPr>
        <w:autoSpaceDE w:val="0"/>
        <w:autoSpaceDN w:val="0"/>
        <w:adjustRightInd w:val="0"/>
        <w:spacing w:line="44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委托期限：</w:t>
      </w:r>
      <w:r>
        <w:rPr>
          <w:rFonts w:ascii="仿宋" w:eastAsia="仿宋" w:hAnsi="仿宋" w:cs="宋体" w:hint="eastAsia"/>
          <w:kern w:val="0"/>
          <w:szCs w:val="21"/>
          <w:u w:val="single"/>
        </w:rPr>
        <w:t xml:space="preserve">                 </w:t>
      </w:r>
    </w:p>
    <w:p w:rsidR="00974660" w:rsidRDefault="00BE4E48">
      <w:pPr>
        <w:autoSpaceDE w:val="0"/>
        <w:autoSpaceDN w:val="0"/>
        <w:adjustRightInd w:val="0"/>
        <w:spacing w:line="440" w:lineRule="exact"/>
        <w:jc w:val="left"/>
        <w:rPr>
          <w:rFonts w:ascii="仿宋" w:eastAsia="仿宋" w:hAnsi="仿宋" w:cs="宋体"/>
          <w:kern w:val="0"/>
          <w:szCs w:val="21"/>
        </w:rPr>
      </w:pPr>
      <w:r>
        <w:rPr>
          <w:rFonts w:ascii="仿宋" w:eastAsia="仿宋" w:hAnsi="仿宋" w:cs="宋体" w:hint="eastAsia"/>
          <w:kern w:val="0"/>
          <w:szCs w:val="21"/>
        </w:rPr>
        <w:t xml:space="preserve">    代理人无转委权。</w:t>
      </w:r>
    </w:p>
    <w:p w:rsidR="00974660" w:rsidRDefault="00974660">
      <w:pPr>
        <w:autoSpaceDE w:val="0"/>
        <w:autoSpaceDN w:val="0"/>
        <w:adjustRightInd w:val="0"/>
        <w:spacing w:line="440" w:lineRule="exact"/>
        <w:jc w:val="left"/>
        <w:rPr>
          <w:rFonts w:ascii="仿宋" w:eastAsia="仿宋" w:hAnsi="仿宋" w:cs="宋体"/>
          <w:kern w:val="0"/>
          <w:szCs w:val="21"/>
        </w:rPr>
      </w:pPr>
    </w:p>
    <w:p w:rsidR="00974660" w:rsidRDefault="00BE4E48">
      <w:pPr>
        <w:autoSpaceDE w:val="0"/>
        <w:autoSpaceDN w:val="0"/>
        <w:adjustRightInd w:val="0"/>
        <w:spacing w:line="440" w:lineRule="exact"/>
        <w:jc w:val="left"/>
        <w:rPr>
          <w:rFonts w:ascii="仿宋" w:eastAsia="仿宋" w:hAnsi="仿宋" w:cs="宋体"/>
          <w:kern w:val="0"/>
          <w:szCs w:val="21"/>
        </w:rPr>
      </w:pPr>
      <w:r>
        <w:rPr>
          <w:rFonts w:ascii="仿宋" w:eastAsia="仿宋" w:hAnsi="仿宋" w:cs="宋体" w:hint="eastAsia"/>
          <w:kern w:val="0"/>
          <w:szCs w:val="21"/>
        </w:rPr>
        <w:t xml:space="preserve">    委托代理人：</w:t>
      </w:r>
      <w:r>
        <w:rPr>
          <w:rFonts w:ascii="仿宋" w:eastAsia="仿宋" w:hAnsi="仿宋" w:cs="宋体" w:hint="eastAsia"/>
          <w:kern w:val="0"/>
          <w:szCs w:val="21"/>
          <w:u w:val="single"/>
        </w:rPr>
        <w:t xml:space="preserve">           </w:t>
      </w:r>
      <w:r>
        <w:rPr>
          <w:rFonts w:ascii="仿宋" w:eastAsia="仿宋" w:hAnsi="仿宋" w:cs="宋体" w:hint="eastAsia"/>
          <w:kern w:val="0"/>
          <w:szCs w:val="21"/>
        </w:rPr>
        <w:t xml:space="preserve">    性别：</w:t>
      </w:r>
      <w:r>
        <w:rPr>
          <w:rFonts w:ascii="仿宋" w:eastAsia="仿宋" w:hAnsi="仿宋" w:cs="宋体" w:hint="eastAsia"/>
          <w:kern w:val="0"/>
          <w:szCs w:val="21"/>
          <w:u w:val="single"/>
        </w:rPr>
        <w:t xml:space="preserve">         </w:t>
      </w:r>
      <w:r>
        <w:rPr>
          <w:rFonts w:ascii="仿宋" w:eastAsia="仿宋" w:hAnsi="仿宋" w:cs="宋体" w:hint="eastAsia"/>
          <w:kern w:val="0"/>
          <w:szCs w:val="21"/>
        </w:rPr>
        <w:t xml:space="preserve">  年龄：</w:t>
      </w:r>
      <w:r>
        <w:rPr>
          <w:rFonts w:ascii="仿宋" w:eastAsia="仿宋" w:hAnsi="仿宋" w:cs="宋体" w:hint="eastAsia"/>
          <w:kern w:val="0"/>
          <w:szCs w:val="21"/>
          <w:u w:val="single"/>
        </w:rPr>
        <w:t xml:space="preserve">         </w:t>
      </w:r>
    </w:p>
    <w:p w:rsidR="00974660" w:rsidRDefault="00BE4E48">
      <w:pPr>
        <w:autoSpaceDE w:val="0"/>
        <w:autoSpaceDN w:val="0"/>
        <w:adjustRightInd w:val="0"/>
        <w:spacing w:line="440" w:lineRule="exact"/>
        <w:jc w:val="left"/>
        <w:rPr>
          <w:rFonts w:ascii="仿宋" w:eastAsia="仿宋" w:hAnsi="仿宋" w:cs="宋体"/>
          <w:kern w:val="0"/>
          <w:szCs w:val="21"/>
        </w:rPr>
      </w:pPr>
      <w:r>
        <w:rPr>
          <w:rFonts w:ascii="仿宋" w:eastAsia="仿宋" w:hAnsi="仿宋" w:cs="宋体" w:hint="eastAsia"/>
          <w:kern w:val="0"/>
          <w:szCs w:val="21"/>
        </w:rPr>
        <w:t xml:space="preserve">    单      位：</w:t>
      </w:r>
      <w:r>
        <w:rPr>
          <w:rFonts w:ascii="仿宋" w:eastAsia="仿宋" w:hAnsi="仿宋" w:cs="宋体" w:hint="eastAsia"/>
          <w:kern w:val="0"/>
          <w:szCs w:val="21"/>
          <w:u w:val="single"/>
        </w:rPr>
        <w:t xml:space="preserve">           </w:t>
      </w:r>
      <w:r>
        <w:rPr>
          <w:rFonts w:ascii="仿宋" w:eastAsia="仿宋" w:hAnsi="仿宋" w:cs="宋体" w:hint="eastAsia"/>
          <w:kern w:val="0"/>
          <w:szCs w:val="21"/>
        </w:rPr>
        <w:t xml:space="preserve">    部门：</w:t>
      </w:r>
      <w:r>
        <w:rPr>
          <w:rFonts w:ascii="仿宋" w:eastAsia="仿宋" w:hAnsi="仿宋" w:cs="宋体" w:hint="eastAsia"/>
          <w:kern w:val="0"/>
          <w:szCs w:val="21"/>
          <w:u w:val="single"/>
        </w:rPr>
        <w:t xml:space="preserve">         </w:t>
      </w:r>
      <w:r>
        <w:rPr>
          <w:rFonts w:ascii="仿宋" w:eastAsia="仿宋" w:hAnsi="仿宋" w:cs="宋体" w:hint="eastAsia"/>
          <w:kern w:val="0"/>
          <w:szCs w:val="21"/>
        </w:rPr>
        <w:t xml:space="preserve">  职务：</w:t>
      </w:r>
      <w:r>
        <w:rPr>
          <w:rFonts w:ascii="仿宋" w:eastAsia="仿宋" w:hAnsi="仿宋" w:cs="宋体" w:hint="eastAsia"/>
          <w:kern w:val="0"/>
          <w:szCs w:val="21"/>
          <w:u w:val="single"/>
        </w:rPr>
        <w:t xml:space="preserve">         </w:t>
      </w:r>
    </w:p>
    <w:p w:rsidR="00974660" w:rsidRDefault="00BE4E48">
      <w:pPr>
        <w:autoSpaceDE w:val="0"/>
        <w:autoSpaceDN w:val="0"/>
        <w:adjustRightInd w:val="0"/>
        <w:spacing w:line="440" w:lineRule="exact"/>
        <w:jc w:val="left"/>
        <w:rPr>
          <w:rFonts w:ascii="仿宋" w:eastAsia="仿宋" w:hAnsi="仿宋" w:cs="宋体"/>
          <w:kern w:val="0"/>
          <w:szCs w:val="21"/>
        </w:rPr>
      </w:pPr>
      <w:r>
        <w:rPr>
          <w:rFonts w:ascii="仿宋" w:eastAsia="仿宋" w:hAnsi="仿宋" w:cs="宋体" w:hint="eastAsia"/>
          <w:kern w:val="0"/>
          <w:szCs w:val="21"/>
        </w:rPr>
        <w:t xml:space="preserve">   </w:t>
      </w:r>
    </w:p>
    <w:p w:rsidR="00974660" w:rsidRDefault="00BE4E48">
      <w:pPr>
        <w:autoSpaceDE w:val="0"/>
        <w:autoSpaceDN w:val="0"/>
        <w:adjustRightInd w:val="0"/>
        <w:spacing w:line="44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投标人名称：</w:t>
      </w:r>
      <w:r>
        <w:rPr>
          <w:rFonts w:ascii="仿宋" w:eastAsia="仿宋" w:hAnsi="仿宋" w:cs="宋体" w:hint="eastAsia"/>
          <w:kern w:val="0"/>
          <w:szCs w:val="21"/>
          <w:u w:val="single"/>
        </w:rPr>
        <w:t xml:space="preserve">            </w:t>
      </w:r>
      <w:r>
        <w:rPr>
          <w:rFonts w:ascii="仿宋" w:eastAsia="仿宋" w:hAnsi="仿宋" w:cs="宋体" w:hint="eastAsia"/>
          <w:kern w:val="0"/>
          <w:szCs w:val="21"/>
        </w:rPr>
        <w:t>（盖章）</w:t>
      </w:r>
    </w:p>
    <w:p w:rsidR="00974660" w:rsidRDefault="00974660">
      <w:pPr>
        <w:autoSpaceDE w:val="0"/>
        <w:autoSpaceDN w:val="0"/>
        <w:adjustRightInd w:val="0"/>
        <w:spacing w:line="440" w:lineRule="exact"/>
        <w:ind w:firstLineChars="200" w:firstLine="420"/>
        <w:jc w:val="left"/>
        <w:rPr>
          <w:rFonts w:ascii="仿宋" w:eastAsia="仿宋" w:hAnsi="仿宋" w:cs="宋体"/>
          <w:kern w:val="0"/>
          <w:szCs w:val="21"/>
        </w:rPr>
      </w:pPr>
    </w:p>
    <w:p w:rsidR="00974660" w:rsidRDefault="00BE4E48">
      <w:pPr>
        <w:autoSpaceDE w:val="0"/>
        <w:autoSpaceDN w:val="0"/>
        <w:adjustRightInd w:val="0"/>
        <w:spacing w:line="30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法定代表人：</w:t>
      </w:r>
      <w:r>
        <w:rPr>
          <w:rFonts w:ascii="仿宋" w:eastAsia="仿宋" w:hAnsi="仿宋" w:cs="宋体" w:hint="eastAsia"/>
          <w:kern w:val="0"/>
          <w:szCs w:val="21"/>
          <w:u w:val="single"/>
        </w:rPr>
        <w:t xml:space="preserve">              </w:t>
      </w:r>
      <w:r>
        <w:rPr>
          <w:rFonts w:ascii="仿宋" w:eastAsia="仿宋" w:hAnsi="仿宋" w:cs="宋体" w:hint="eastAsia"/>
          <w:kern w:val="0"/>
          <w:szCs w:val="21"/>
        </w:rPr>
        <w:t>（签字或盖章）</w:t>
      </w:r>
    </w:p>
    <w:p w:rsidR="00974660" w:rsidRDefault="00974660">
      <w:pPr>
        <w:autoSpaceDE w:val="0"/>
        <w:autoSpaceDN w:val="0"/>
        <w:adjustRightInd w:val="0"/>
        <w:spacing w:line="300" w:lineRule="exact"/>
        <w:ind w:firstLineChars="200" w:firstLine="420"/>
        <w:jc w:val="left"/>
        <w:rPr>
          <w:rFonts w:ascii="仿宋" w:eastAsia="仿宋" w:hAnsi="仿宋" w:cs="宋体"/>
          <w:kern w:val="0"/>
          <w:szCs w:val="21"/>
        </w:rPr>
      </w:pPr>
    </w:p>
    <w:p w:rsidR="00974660" w:rsidRDefault="00BE4E48">
      <w:pPr>
        <w:autoSpaceDE w:val="0"/>
        <w:autoSpaceDN w:val="0"/>
        <w:adjustRightInd w:val="0"/>
        <w:spacing w:line="300" w:lineRule="exact"/>
        <w:ind w:firstLine="480"/>
        <w:jc w:val="left"/>
        <w:rPr>
          <w:rFonts w:ascii="仿宋" w:eastAsia="仿宋" w:hAnsi="仿宋" w:cs="宋体"/>
          <w:kern w:val="0"/>
          <w:szCs w:val="21"/>
        </w:rPr>
      </w:pPr>
      <w:r>
        <w:rPr>
          <w:rFonts w:ascii="仿宋" w:eastAsia="仿宋" w:hAnsi="仿宋" w:cs="宋体" w:hint="eastAsia"/>
          <w:kern w:val="0"/>
          <w:szCs w:val="21"/>
        </w:rPr>
        <w:t>日期：       年     月    日</w:t>
      </w:r>
    </w:p>
    <w:p w:rsidR="00974660" w:rsidRDefault="00974660">
      <w:pPr>
        <w:autoSpaceDE w:val="0"/>
        <w:autoSpaceDN w:val="0"/>
        <w:adjustRightInd w:val="0"/>
        <w:spacing w:line="360" w:lineRule="auto"/>
        <w:ind w:firstLine="480"/>
        <w:jc w:val="left"/>
        <w:rPr>
          <w:rFonts w:ascii="仿宋" w:eastAsia="仿宋" w:hAnsi="仿宋" w:cs="宋体"/>
          <w:kern w:val="0"/>
          <w:szCs w:val="21"/>
        </w:rPr>
      </w:pPr>
    </w:p>
    <w:p w:rsidR="00974660" w:rsidRDefault="00BE4E48">
      <w:pPr>
        <w:autoSpaceDE w:val="0"/>
        <w:autoSpaceDN w:val="0"/>
        <w:adjustRightInd w:val="0"/>
        <w:spacing w:line="360" w:lineRule="auto"/>
        <w:ind w:firstLine="480"/>
        <w:jc w:val="left"/>
        <w:rPr>
          <w:rFonts w:ascii="仿宋" w:eastAsia="仿宋" w:hAnsi="仿宋" w:cs="宋体"/>
          <w:b/>
          <w:kern w:val="0"/>
          <w:szCs w:val="21"/>
        </w:rPr>
      </w:pPr>
      <w:r>
        <w:rPr>
          <w:rFonts w:ascii="仿宋" w:eastAsia="仿宋" w:hAnsi="仿宋" w:cs="宋体" w:hint="eastAsia"/>
          <w:b/>
          <w:kern w:val="0"/>
          <w:szCs w:val="21"/>
        </w:rPr>
        <w:t>附：委托代理人身份证正、反面复印件</w:t>
      </w:r>
    </w:p>
    <w:p w:rsidR="00974660" w:rsidRDefault="00BE4E48">
      <w:pPr>
        <w:spacing w:line="480" w:lineRule="auto"/>
        <w:ind w:firstLineChars="250" w:firstLine="600"/>
        <w:jc w:val="center"/>
        <w:rPr>
          <w:rFonts w:ascii="仿宋" w:eastAsia="仿宋" w:hAnsi="仿宋" w:cs="宋体"/>
          <w:sz w:val="24"/>
        </w:rPr>
      </w:pPr>
      <w:r>
        <w:rPr>
          <w:rFonts w:ascii="仿宋" w:eastAsia="仿宋" w:hAnsi="仿宋" w:cs="宋体"/>
          <w:sz w:val="24"/>
        </w:rPr>
        <w:br w:type="page"/>
      </w:r>
    </w:p>
    <w:p w:rsidR="00974660" w:rsidRDefault="00BE4E48">
      <w:pPr>
        <w:autoSpaceDE w:val="0"/>
        <w:autoSpaceDN w:val="0"/>
        <w:adjustRightInd w:val="0"/>
        <w:spacing w:line="400" w:lineRule="exact"/>
        <w:rPr>
          <w:rFonts w:ascii="仿宋" w:eastAsia="仿宋" w:hAnsi="仿宋" w:cs="宋体"/>
          <w:szCs w:val="21"/>
        </w:rPr>
      </w:pPr>
      <w:r>
        <w:rPr>
          <w:rFonts w:ascii="仿宋" w:eastAsia="仿宋" w:hAnsi="仿宋" w:cs="宋体" w:hint="eastAsia"/>
          <w:szCs w:val="21"/>
        </w:rPr>
        <w:lastRenderedPageBreak/>
        <w:t>（4）提供营业执照或事业单位法人证书（提供复印件，加盖单位公章）。</w:t>
      </w:r>
    </w:p>
    <w:p w:rsidR="00974660" w:rsidRDefault="00974660">
      <w:pPr>
        <w:autoSpaceDE w:val="0"/>
        <w:autoSpaceDN w:val="0"/>
        <w:adjustRightInd w:val="0"/>
        <w:spacing w:line="400" w:lineRule="exact"/>
        <w:rPr>
          <w:rFonts w:ascii="仿宋" w:eastAsia="仿宋" w:hAnsi="仿宋" w:cs="宋体"/>
          <w:szCs w:val="21"/>
        </w:rPr>
      </w:pPr>
    </w:p>
    <w:p w:rsidR="00974660" w:rsidRDefault="00974660">
      <w:pPr>
        <w:autoSpaceDE w:val="0"/>
        <w:autoSpaceDN w:val="0"/>
        <w:adjustRightInd w:val="0"/>
        <w:spacing w:line="400" w:lineRule="exact"/>
        <w:rPr>
          <w:rFonts w:ascii="仿宋" w:eastAsia="仿宋" w:hAnsi="仿宋" w:cs="宋体"/>
          <w:szCs w:val="21"/>
        </w:rPr>
      </w:pPr>
    </w:p>
    <w:p w:rsidR="00974660" w:rsidRDefault="00974660">
      <w:pPr>
        <w:autoSpaceDE w:val="0"/>
        <w:autoSpaceDN w:val="0"/>
        <w:adjustRightInd w:val="0"/>
        <w:spacing w:line="400" w:lineRule="exact"/>
        <w:rPr>
          <w:rFonts w:ascii="仿宋" w:eastAsia="仿宋" w:hAnsi="仿宋" w:cs="宋体"/>
          <w:szCs w:val="21"/>
        </w:rPr>
      </w:pPr>
    </w:p>
    <w:p w:rsidR="00974660" w:rsidRDefault="00BE4E48">
      <w:pPr>
        <w:snapToGrid w:val="0"/>
        <w:spacing w:line="340" w:lineRule="exact"/>
        <w:jc w:val="left"/>
        <w:rPr>
          <w:rFonts w:ascii="仿宋" w:eastAsia="仿宋" w:hAnsi="仿宋" w:cs="宋体"/>
          <w:szCs w:val="21"/>
        </w:rPr>
      </w:pPr>
      <w:r>
        <w:rPr>
          <w:rFonts w:ascii="仿宋" w:eastAsia="仿宋" w:hAnsi="仿宋" w:cs="宋体" w:hint="eastAsia"/>
          <w:bCs/>
          <w:szCs w:val="21"/>
        </w:rPr>
        <w:t>（5）</w:t>
      </w:r>
      <w:r>
        <w:rPr>
          <w:rFonts w:ascii="仿宋" w:eastAsia="仿宋" w:hAnsi="仿宋" w:cs="宋体" w:hint="eastAsia"/>
          <w:szCs w:val="21"/>
        </w:rPr>
        <w:t>投标人在“信用中国”网站(www.creditchina.gov.cn) 查询结果记录（必须反映行政处罚、失信惩戒）</w:t>
      </w:r>
      <w:proofErr w:type="gramStart"/>
      <w:r>
        <w:rPr>
          <w:rFonts w:ascii="仿宋" w:eastAsia="仿宋" w:hAnsi="仿宋" w:cs="宋体" w:hint="eastAsia"/>
          <w:szCs w:val="21"/>
        </w:rPr>
        <w:t>”</w:t>
      </w:r>
      <w:proofErr w:type="gramEnd"/>
      <w:r>
        <w:rPr>
          <w:rFonts w:ascii="仿宋" w:eastAsia="仿宋" w:hAnsi="仿宋" w:cs="宋体" w:hint="eastAsia"/>
          <w:szCs w:val="21"/>
        </w:rPr>
        <w:t>信息的截图复印件（事业单位除外）（查询时间：招标文件的发售之日起至投标截止时间）。</w:t>
      </w:r>
    </w:p>
    <w:p w:rsidR="00974660" w:rsidRDefault="00974660">
      <w:pPr>
        <w:snapToGrid w:val="0"/>
        <w:spacing w:line="340" w:lineRule="exact"/>
        <w:jc w:val="left"/>
        <w:rPr>
          <w:rFonts w:ascii="仿宋" w:eastAsia="仿宋" w:hAnsi="仿宋" w:cs="宋体"/>
          <w:szCs w:val="21"/>
        </w:rPr>
      </w:pPr>
    </w:p>
    <w:p w:rsidR="00974660" w:rsidRDefault="00974660">
      <w:pPr>
        <w:snapToGrid w:val="0"/>
        <w:spacing w:line="340" w:lineRule="exact"/>
        <w:jc w:val="left"/>
        <w:rPr>
          <w:rFonts w:ascii="仿宋" w:eastAsia="仿宋" w:hAnsi="仿宋" w:cs="宋体"/>
          <w:szCs w:val="21"/>
        </w:rPr>
      </w:pPr>
    </w:p>
    <w:p w:rsidR="00974660" w:rsidRDefault="00974660">
      <w:pPr>
        <w:snapToGrid w:val="0"/>
        <w:spacing w:line="340" w:lineRule="exact"/>
        <w:jc w:val="left"/>
        <w:rPr>
          <w:rFonts w:ascii="仿宋" w:eastAsia="仿宋" w:hAnsi="仿宋" w:cs="宋体"/>
          <w:szCs w:val="21"/>
        </w:rPr>
      </w:pPr>
    </w:p>
    <w:p w:rsidR="00974660" w:rsidRDefault="00BE4E48">
      <w:pPr>
        <w:snapToGrid w:val="0"/>
        <w:spacing w:line="340" w:lineRule="exact"/>
        <w:jc w:val="left"/>
        <w:rPr>
          <w:rFonts w:ascii="仿宋" w:eastAsia="仿宋" w:hAnsi="仿宋" w:cs="宋体"/>
          <w:szCs w:val="21"/>
        </w:rPr>
      </w:pPr>
      <w:r>
        <w:rPr>
          <w:rFonts w:ascii="仿宋" w:eastAsia="仿宋" w:hAnsi="仿宋" w:cs="宋体" w:hint="eastAsia"/>
          <w:bCs/>
          <w:szCs w:val="21"/>
        </w:rPr>
        <w:t>（6）</w:t>
      </w:r>
      <w:r>
        <w:rPr>
          <w:rFonts w:ascii="仿宋" w:eastAsia="仿宋" w:hAnsi="仿宋" w:cs="宋体" w:hint="eastAsia"/>
          <w:szCs w:val="21"/>
        </w:rPr>
        <w:t>投标人在中国政府采购网(www.ccgp.gov.cn)查询“政府采购严重违法失信行为记录名单”结果截图复印件（查询时间：招标文件的发售之日起至投标截止时间）。</w:t>
      </w:r>
    </w:p>
    <w:p w:rsidR="00974660" w:rsidRDefault="00974660">
      <w:pPr>
        <w:snapToGrid w:val="0"/>
        <w:spacing w:line="340" w:lineRule="exact"/>
        <w:jc w:val="left"/>
        <w:rPr>
          <w:rFonts w:ascii="仿宋" w:eastAsia="仿宋" w:hAnsi="仿宋" w:cs="宋体"/>
          <w:bCs/>
          <w:szCs w:val="21"/>
        </w:rPr>
      </w:pPr>
    </w:p>
    <w:p w:rsidR="00974660" w:rsidRDefault="00974660">
      <w:pPr>
        <w:snapToGrid w:val="0"/>
        <w:spacing w:line="340" w:lineRule="exact"/>
        <w:jc w:val="left"/>
        <w:rPr>
          <w:rFonts w:ascii="仿宋" w:eastAsia="仿宋" w:hAnsi="仿宋" w:cs="宋体"/>
          <w:bCs/>
          <w:szCs w:val="21"/>
        </w:rPr>
      </w:pPr>
    </w:p>
    <w:p w:rsidR="00974660" w:rsidRDefault="00974660">
      <w:pPr>
        <w:snapToGrid w:val="0"/>
        <w:spacing w:line="340" w:lineRule="exact"/>
        <w:jc w:val="left"/>
        <w:rPr>
          <w:rFonts w:ascii="仿宋" w:eastAsia="仿宋" w:hAnsi="仿宋" w:cs="宋体"/>
          <w:bCs/>
          <w:szCs w:val="21"/>
        </w:rPr>
      </w:pPr>
    </w:p>
    <w:p w:rsidR="00974660" w:rsidRDefault="00BE4E48">
      <w:pPr>
        <w:snapToGrid w:val="0"/>
        <w:spacing w:line="340" w:lineRule="exact"/>
        <w:jc w:val="left"/>
        <w:rPr>
          <w:rFonts w:ascii="仿宋" w:eastAsia="仿宋" w:hAnsi="仿宋" w:cs="宋体"/>
          <w:bCs/>
          <w:szCs w:val="21"/>
        </w:rPr>
      </w:pPr>
      <w:r>
        <w:rPr>
          <w:rFonts w:ascii="仿宋" w:eastAsia="仿宋" w:hAnsi="仿宋" w:cs="宋体" w:hint="eastAsia"/>
          <w:bCs/>
          <w:szCs w:val="21"/>
        </w:rPr>
        <w:t>（7）投标文件递交截止之</w:t>
      </w:r>
      <w:proofErr w:type="gramStart"/>
      <w:r>
        <w:rPr>
          <w:rFonts w:ascii="仿宋" w:eastAsia="仿宋" w:hAnsi="仿宋" w:cs="宋体" w:hint="eastAsia"/>
          <w:bCs/>
          <w:szCs w:val="21"/>
        </w:rPr>
        <w:t>日前半</w:t>
      </w:r>
      <w:proofErr w:type="gramEnd"/>
      <w:r>
        <w:rPr>
          <w:rFonts w:ascii="仿宋" w:eastAsia="仿宋" w:hAnsi="仿宋" w:cs="宋体" w:hint="eastAsia"/>
          <w:bCs/>
          <w:szCs w:val="21"/>
        </w:rPr>
        <w:t>年内投标人连续三个月的依法缴纳社保费的缴费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从取得营业执照时间起到投标文件递交截止时间为止不足要求月数的只需提供从取得营业执照起的依法缴纳社保费的缴费凭证复印件。</w:t>
      </w:r>
    </w:p>
    <w:p w:rsidR="00974660" w:rsidRDefault="00974660">
      <w:pPr>
        <w:snapToGrid w:val="0"/>
        <w:spacing w:line="340" w:lineRule="exact"/>
        <w:jc w:val="left"/>
        <w:rPr>
          <w:rFonts w:ascii="仿宋" w:eastAsia="仿宋" w:hAnsi="仿宋" w:cs="宋体"/>
          <w:bCs/>
          <w:szCs w:val="21"/>
        </w:rPr>
      </w:pPr>
    </w:p>
    <w:p w:rsidR="00974660" w:rsidRDefault="00974660">
      <w:pPr>
        <w:snapToGrid w:val="0"/>
        <w:spacing w:line="340" w:lineRule="exact"/>
        <w:jc w:val="left"/>
        <w:rPr>
          <w:rFonts w:ascii="仿宋" w:eastAsia="仿宋" w:hAnsi="仿宋" w:cs="宋体"/>
          <w:bCs/>
          <w:szCs w:val="21"/>
        </w:rPr>
      </w:pPr>
    </w:p>
    <w:p w:rsidR="00974660" w:rsidRDefault="00974660">
      <w:pPr>
        <w:snapToGrid w:val="0"/>
        <w:spacing w:line="340" w:lineRule="exact"/>
        <w:jc w:val="left"/>
        <w:rPr>
          <w:rFonts w:ascii="仿宋" w:eastAsia="仿宋" w:hAnsi="仿宋" w:cs="宋体"/>
          <w:bCs/>
          <w:szCs w:val="21"/>
        </w:rPr>
      </w:pPr>
    </w:p>
    <w:p w:rsidR="00974660" w:rsidRDefault="00BE4E48">
      <w:pPr>
        <w:snapToGrid w:val="0"/>
        <w:spacing w:line="340" w:lineRule="exact"/>
        <w:jc w:val="left"/>
        <w:rPr>
          <w:rFonts w:ascii="仿宋" w:eastAsia="仿宋" w:hAnsi="仿宋" w:cs="宋体"/>
          <w:bCs/>
          <w:szCs w:val="21"/>
        </w:rPr>
      </w:pPr>
      <w:r>
        <w:rPr>
          <w:rFonts w:ascii="仿宋" w:eastAsia="仿宋" w:hAnsi="仿宋" w:cs="宋体" w:hint="eastAsia"/>
          <w:bCs/>
          <w:szCs w:val="21"/>
        </w:rPr>
        <w:t>（8）投标文件递交截止之</w:t>
      </w:r>
      <w:proofErr w:type="gramStart"/>
      <w:r>
        <w:rPr>
          <w:rFonts w:ascii="仿宋" w:eastAsia="仿宋" w:hAnsi="仿宋" w:cs="宋体" w:hint="eastAsia"/>
          <w:bCs/>
          <w:szCs w:val="21"/>
        </w:rPr>
        <w:t>日前半</w:t>
      </w:r>
      <w:proofErr w:type="gramEnd"/>
      <w:r>
        <w:rPr>
          <w:rFonts w:ascii="仿宋" w:eastAsia="仿宋" w:hAnsi="仿宋" w:cs="宋体" w:hint="eastAsia"/>
          <w:bCs/>
          <w:szCs w:val="21"/>
        </w:rPr>
        <w:t>年内投标人连续三个月依法缴纳税费凭证复印件（如税务机关开具的完税证、银行缴税付款凭证或缴款回单等，如为非税务机关开具的凭证或回单的，应清晰反映：付款人名称、账号，征收机关名称，缴款金额，税种名称，所属时期等内容）。无纳税记录的，应提供投标人所在地国税、地税部门出具的《依法纳税或依法免税证明》（复印件，格式自拟，原件备查）。从取得营业执照时间起到投标文件递交截止时间为止不足要求月数的，只需提供从取得营业执照起的依法缴纳税费或依法免缴税费的凭证复印件。</w:t>
      </w:r>
    </w:p>
    <w:p w:rsidR="00974660" w:rsidRDefault="00974660">
      <w:pPr>
        <w:snapToGrid w:val="0"/>
        <w:spacing w:line="340" w:lineRule="exact"/>
        <w:jc w:val="left"/>
        <w:rPr>
          <w:rFonts w:ascii="仿宋" w:eastAsia="仿宋" w:hAnsi="仿宋" w:cs="宋体"/>
          <w:bCs/>
          <w:szCs w:val="21"/>
        </w:rPr>
      </w:pPr>
    </w:p>
    <w:p w:rsidR="00974660" w:rsidRDefault="00974660">
      <w:pPr>
        <w:snapToGrid w:val="0"/>
        <w:spacing w:line="340" w:lineRule="exact"/>
        <w:jc w:val="left"/>
        <w:rPr>
          <w:rFonts w:ascii="仿宋" w:eastAsia="仿宋" w:hAnsi="仿宋" w:cs="宋体"/>
          <w:bCs/>
          <w:szCs w:val="21"/>
        </w:rPr>
      </w:pPr>
    </w:p>
    <w:p w:rsidR="00974660" w:rsidRDefault="00974660">
      <w:pPr>
        <w:snapToGrid w:val="0"/>
        <w:spacing w:line="340" w:lineRule="exact"/>
        <w:jc w:val="left"/>
        <w:rPr>
          <w:rFonts w:ascii="仿宋" w:eastAsia="仿宋" w:hAnsi="仿宋" w:cs="宋体"/>
          <w:bCs/>
          <w:szCs w:val="21"/>
        </w:rPr>
      </w:pPr>
    </w:p>
    <w:p w:rsidR="00974660" w:rsidRDefault="00974660">
      <w:pPr>
        <w:snapToGrid w:val="0"/>
        <w:spacing w:line="340" w:lineRule="exact"/>
        <w:jc w:val="left"/>
        <w:rPr>
          <w:rFonts w:ascii="仿宋" w:eastAsia="仿宋" w:hAnsi="仿宋" w:cs="宋体"/>
          <w:bCs/>
          <w:szCs w:val="21"/>
        </w:rPr>
      </w:pPr>
    </w:p>
    <w:p w:rsidR="00974660" w:rsidRDefault="00BE4E48">
      <w:pPr>
        <w:snapToGrid w:val="0"/>
        <w:spacing w:line="340" w:lineRule="exact"/>
        <w:jc w:val="left"/>
        <w:rPr>
          <w:rFonts w:ascii="仿宋" w:eastAsia="仿宋" w:hAnsi="仿宋" w:cs="宋体"/>
          <w:bCs/>
          <w:szCs w:val="21"/>
        </w:rPr>
      </w:pPr>
      <w:r>
        <w:rPr>
          <w:rFonts w:ascii="仿宋" w:eastAsia="仿宋" w:hAnsi="仿宋" w:cs="宋体" w:hint="eastAsia"/>
          <w:bCs/>
          <w:szCs w:val="21"/>
        </w:rPr>
        <w:t>（9）提供投标人近期财务状况报告（格式自拟，可以是财务报表或银行出具的资信证明或第三方审计报告等证明材料）</w:t>
      </w:r>
      <w:r>
        <w:rPr>
          <w:rFonts w:ascii="仿宋" w:eastAsia="仿宋" w:hAnsi="仿宋" w:cs="宋体"/>
          <w:bCs/>
          <w:szCs w:val="21"/>
        </w:rPr>
        <w:t>；</w:t>
      </w:r>
    </w:p>
    <w:p w:rsidR="00974660" w:rsidRDefault="00974660">
      <w:pPr>
        <w:snapToGrid w:val="0"/>
        <w:spacing w:line="340" w:lineRule="exact"/>
        <w:jc w:val="left"/>
        <w:rPr>
          <w:rFonts w:ascii="仿宋" w:eastAsia="仿宋" w:hAnsi="仿宋" w:cs="宋体"/>
          <w:bCs/>
          <w:szCs w:val="21"/>
        </w:rPr>
      </w:pPr>
    </w:p>
    <w:p w:rsidR="00974660" w:rsidRDefault="00974660">
      <w:pPr>
        <w:snapToGrid w:val="0"/>
        <w:spacing w:line="340" w:lineRule="exact"/>
        <w:jc w:val="left"/>
        <w:rPr>
          <w:rFonts w:ascii="仿宋" w:eastAsia="仿宋" w:hAnsi="仿宋" w:cs="宋体"/>
          <w:bCs/>
          <w:szCs w:val="21"/>
        </w:rPr>
      </w:pPr>
    </w:p>
    <w:p w:rsidR="00974660" w:rsidRDefault="00974660">
      <w:pPr>
        <w:snapToGrid w:val="0"/>
        <w:spacing w:line="340" w:lineRule="exact"/>
        <w:jc w:val="left"/>
        <w:rPr>
          <w:rFonts w:ascii="仿宋" w:eastAsia="仿宋" w:hAnsi="仿宋" w:cs="宋体"/>
          <w:bCs/>
          <w:szCs w:val="21"/>
        </w:rPr>
      </w:pPr>
    </w:p>
    <w:p w:rsidR="00974660" w:rsidRDefault="00974660">
      <w:pPr>
        <w:snapToGrid w:val="0"/>
        <w:spacing w:line="340" w:lineRule="exact"/>
        <w:jc w:val="left"/>
        <w:rPr>
          <w:rFonts w:ascii="仿宋" w:eastAsia="仿宋" w:hAnsi="仿宋" w:cs="宋体"/>
          <w:bCs/>
          <w:szCs w:val="21"/>
        </w:rPr>
      </w:pPr>
    </w:p>
    <w:p w:rsidR="00974660" w:rsidRDefault="00BE4E48">
      <w:pPr>
        <w:snapToGrid w:val="0"/>
        <w:spacing w:line="340" w:lineRule="exact"/>
        <w:jc w:val="left"/>
        <w:rPr>
          <w:rFonts w:ascii="仿宋" w:eastAsia="仿宋" w:hAnsi="仿宋" w:cs="宋体"/>
          <w:bCs/>
          <w:szCs w:val="21"/>
        </w:rPr>
      </w:pPr>
      <w:r>
        <w:rPr>
          <w:rFonts w:ascii="仿宋" w:eastAsia="仿宋" w:hAnsi="仿宋" w:cs="宋体" w:hint="eastAsia"/>
          <w:bCs/>
          <w:szCs w:val="21"/>
        </w:rPr>
        <w:t>（10）投标人参加政府采购活动前3年内在经营活动中没有重大违法记录的书面声明（必须提供）；</w:t>
      </w:r>
    </w:p>
    <w:p w:rsidR="00974660" w:rsidRDefault="00BE4E48">
      <w:pPr>
        <w:pStyle w:val="a8"/>
        <w:spacing w:beforeLines="100" w:before="319" w:afterLines="100" w:after="319" w:line="400" w:lineRule="exact"/>
        <w:jc w:val="center"/>
        <w:rPr>
          <w:rFonts w:ascii="仿宋" w:eastAsia="仿宋" w:hAnsi="仿宋"/>
          <w:b/>
          <w:sz w:val="32"/>
          <w:szCs w:val="32"/>
        </w:rPr>
      </w:pPr>
      <w:r>
        <w:rPr>
          <w:rFonts w:ascii="仿宋" w:eastAsia="仿宋" w:hAnsi="仿宋" w:hint="eastAsia"/>
          <w:b/>
          <w:sz w:val="32"/>
          <w:szCs w:val="32"/>
        </w:rPr>
        <w:lastRenderedPageBreak/>
        <w:t>无重大违法记录声明（格式）</w:t>
      </w:r>
    </w:p>
    <w:p w:rsidR="00974660" w:rsidRDefault="00BE4E48">
      <w:pPr>
        <w:spacing w:line="640" w:lineRule="exact"/>
        <w:rPr>
          <w:rStyle w:val="textcontents"/>
          <w:rFonts w:ascii="仿宋" w:eastAsia="仿宋" w:hAnsi="仿宋"/>
          <w:szCs w:val="21"/>
        </w:rPr>
      </w:pPr>
      <w:r>
        <w:rPr>
          <w:rFonts w:ascii="仿宋" w:eastAsia="仿宋" w:hAnsi="仿宋" w:cs="宋体" w:hint="eastAsia"/>
          <w:szCs w:val="21"/>
        </w:rPr>
        <w:t>致：</w:t>
      </w:r>
      <w:r>
        <w:rPr>
          <w:rFonts w:ascii="仿宋" w:eastAsia="仿宋" w:hAnsi="仿宋" w:cs="宋体" w:hint="eastAsia"/>
          <w:szCs w:val="21"/>
          <w:u w:val="single"/>
        </w:rPr>
        <w:t xml:space="preserve">    （招标人名称）      </w:t>
      </w:r>
    </w:p>
    <w:p w:rsidR="00974660" w:rsidRDefault="00BE4E48">
      <w:pPr>
        <w:spacing w:line="640" w:lineRule="exact"/>
        <w:ind w:firstLineChars="200" w:firstLine="420"/>
        <w:rPr>
          <w:rFonts w:ascii="仿宋" w:eastAsia="仿宋" w:hAnsi="仿宋" w:cs="宋体"/>
          <w:szCs w:val="21"/>
        </w:rPr>
      </w:pPr>
      <w:r>
        <w:rPr>
          <w:rFonts w:ascii="仿宋" w:eastAsia="仿宋" w:hAnsi="仿宋" w:cs="宋体" w:hint="eastAsia"/>
        </w:rPr>
        <w:t>我公司参加贵公司</w:t>
      </w:r>
      <w:r>
        <w:rPr>
          <w:rFonts w:ascii="仿宋" w:eastAsia="仿宋" w:hAnsi="仿宋" w:cs="宋体"/>
          <w:u w:val="single"/>
        </w:rPr>
        <w:t xml:space="preserve">  </w:t>
      </w:r>
      <w:r>
        <w:rPr>
          <w:rFonts w:ascii="仿宋" w:eastAsia="仿宋" w:hAnsi="仿宋" w:cs="宋体" w:hint="eastAsia"/>
          <w:u w:val="single"/>
        </w:rPr>
        <w:t xml:space="preserve">（项目名称编号）  </w:t>
      </w:r>
      <w:r>
        <w:rPr>
          <w:rFonts w:ascii="仿宋" w:eastAsia="仿宋" w:hAnsi="仿宋" w:cs="宋体" w:hint="eastAsia"/>
        </w:rPr>
        <w:t>的政府采购活动。我公司在此郑重声明，我公司参加本项目的政府采购活动前三年内在经营活动中没有重大违法记录（重大违法记录是指投标人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投标人资格条件，我方对此声明负全部法律责任。</w:t>
      </w:r>
    </w:p>
    <w:p w:rsidR="00974660" w:rsidRDefault="00BE4E48">
      <w:pPr>
        <w:spacing w:line="640" w:lineRule="exact"/>
        <w:ind w:firstLineChars="200" w:firstLine="420"/>
        <w:rPr>
          <w:rFonts w:ascii="仿宋" w:eastAsia="仿宋" w:hAnsi="仿宋" w:cs="宋体"/>
        </w:rPr>
      </w:pPr>
      <w:r>
        <w:rPr>
          <w:rFonts w:ascii="仿宋" w:eastAsia="仿宋" w:hAnsi="仿宋" w:cs="宋体" w:hint="eastAsia"/>
        </w:rPr>
        <w:t>特此承诺。</w:t>
      </w:r>
    </w:p>
    <w:p w:rsidR="00974660" w:rsidRDefault="00974660">
      <w:pPr>
        <w:pStyle w:val="Default"/>
        <w:rPr>
          <w:rFonts w:ascii="仿宋" w:eastAsia="仿宋" w:hAnsi="仿宋"/>
          <w:color w:val="auto"/>
        </w:rPr>
      </w:pPr>
    </w:p>
    <w:p w:rsidR="00974660" w:rsidRDefault="00974660">
      <w:pPr>
        <w:pStyle w:val="Default"/>
        <w:rPr>
          <w:rFonts w:ascii="仿宋" w:eastAsia="仿宋" w:hAnsi="仿宋"/>
          <w:color w:val="auto"/>
        </w:rPr>
      </w:pPr>
    </w:p>
    <w:p w:rsidR="00974660" w:rsidRDefault="00BE4E48">
      <w:pPr>
        <w:pStyle w:val="a8"/>
        <w:spacing w:beforeLines="100" w:before="319" w:afterLines="100" w:after="319"/>
        <w:ind w:firstLineChars="2300" w:firstLine="4830"/>
        <w:rPr>
          <w:rFonts w:ascii="仿宋" w:eastAsia="仿宋" w:hAnsi="仿宋" w:cs="宋体"/>
        </w:rPr>
      </w:pPr>
      <w:r>
        <w:rPr>
          <w:rFonts w:ascii="仿宋" w:eastAsia="仿宋" w:hAnsi="仿宋" w:cs="宋体" w:hint="eastAsia"/>
          <w:szCs w:val="21"/>
        </w:rPr>
        <w:t>投标人名称（盖章）</w:t>
      </w:r>
      <w:r>
        <w:rPr>
          <w:rFonts w:ascii="仿宋" w:eastAsia="仿宋" w:hAnsi="仿宋" w:cs="宋体" w:hint="eastAsia"/>
          <w:u w:val="single"/>
        </w:rPr>
        <w:t xml:space="preserve">                      </w:t>
      </w:r>
    </w:p>
    <w:p w:rsidR="00974660" w:rsidRDefault="00BE4E48">
      <w:pPr>
        <w:spacing w:beforeLines="100" w:before="319" w:afterLines="100" w:after="319"/>
        <w:jc w:val="center"/>
        <w:rPr>
          <w:rFonts w:ascii="仿宋" w:eastAsia="仿宋" w:hAnsi="仿宋" w:cs="宋体"/>
          <w:szCs w:val="21"/>
          <w:u w:val="single"/>
        </w:rPr>
      </w:pPr>
      <w:r>
        <w:rPr>
          <w:rFonts w:ascii="仿宋" w:eastAsia="仿宋" w:hAnsi="仿宋" w:cs="宋体" w:hint="eastAsia"/>
          <w:szCs w:val="21"/>
        </w:rPr>
        <w:t xml:space="preserve">                           法定代表人或其委托代理人（签字或盖章）</w:t>
      </w:r>
      <w:r>
        <w:rPr>
          <w:rFonts w:ascii="仿宋" w:eastAsia="仿宋" w:hAnsi="仿宋" w:cs="宋体" w:hint="eastAsia"/>
          <w:szCs w:val="21"/>
          <w:u w:val="single"/>
        </w:rPr>
        <w:t xml:space="preserve">          </w:t>
      </w:r>
    </w:p>
    <w:p w:rsidR="00974660" w:rsidRDefault="00BE4E48">
      <w:pPr>
        <w:pStyle w:val="a8"/>
        <w:spacing w:beforeLines="100" w:before="319" w:afterLines="100" w:after="319" w:line="240" w:lineRule="exact"/>
        <w:ind w:firstLineChars="2600" w:firstLine="5460"/>
        <w:rPr>
          <w:rFonts w:ascii="仿宋" w:eastAsia="仿宋" w:hAnsi="仿宋" w:cs="宋体"/>
          <w:sz w:val="44"/>
        </w:rPr>
      </w:pPr>
      <w:r>
        <w:rPr>
          <w:rFonts w:ascii="仿宋" w:eastAsia="仿宋" w:hAnsi="仿宋" w:cs="宋体" w:hint="eastAsia"/>
        </w:rPr>
        <w:t>日期：    年    月   日</w:t>
      </w:r>
    </w:p>
    <w:p w:rsidR="00974660" w:rsidRDefault="00BE4E48">
      <w:pPr>
        <w:widowControl/>
        <w:jc w:val="left"/>
        <w:rPr>
          <w:rFonts w:ascii="仿宋" w:eastAsia="仿宋" w:hAnsi="仿宋"/>
        </w:rPr>
      </w:pPr>
      <w:r>
        <w:rPr>
          <w:rFonts w:ascii="仿宋" w:eastAsia="仿宋" w:hAnsi="仿宋"/>
        </w:rPr>
        <w:br w:type="page"/>
      </w:r>
    </w:p>
    <w:p w:rsidR="00974660" w:rsidRDefault="00BE4E48">
      <w:pPr>
        <w:pStyle w:val="2"/>
        <w:rPr>
          <w:rFonts w:ascii="仿宋" w:eastAsia="仿宋" w:hAnsi="仿宋" w:cs="宋体"/>
          <w:sz w:val="28"/>
          <w:szCs w:val="28"/>
        </w:rPr>
      </w:pPr>
      <w:bookmarkStart w:id="82" w:name="_Toc53170876"/>
      <w:bookmarkStart w:id="83" w:name="_Toc48557350"/>
      <w:r>
        <w:rPr>
          <w:rFonts w:ascii="仿宋" w:eastAsia="仿宋" w:hAnsi="仿宋" w:cs="宋体" w:hint="eastAsia"/>
          <w:sz w:val="28"/>
          <w:szCs w:val="28"/>
        </w:rPr>
        <w:lastRenderedPageBreak/>
        <w:t>4.资信证明文件</w:t>
      </w:r>
      <w:bookmarkEnd w:id="82"/>
      <w:bookmarkEnd w:id="83"/>
    </w:p>
    <w:p w:rsidR="00974660" w:rsidRDefault="00BE4E48">
      <w:pPr>
        <w:widowControl/>
        <w:spacing w:line="360" w:lineRule="auto"/>
        <w:ind w:firstLineChars="200" w:firstLine="420"/>
        <w:rPr>
          <w:rFonts w:ascii="仿宋" w:eastAsia="仿宋" w:hAnsi="仿宋"/>
          <w:szCs w:val="21"/>
        </w:rPr>
      </w:pPr>
      <w:r>
        <w:rPr>
          <w:rFonts w:ascii="仿宋" w:eastAsia="仿宋" w:hAnsi="仿宋" w:hint="eastAsia"/>
          <w:szCs w:val="21"/>
        </w:rPr>
        <w:t>（1）具有信息系统运行维护资质证书（提供证书复印件，并加盖投标人单位公章）</w:t>
      </w:r>
    </w:p>
    <w:p w:rsidR="00974660" w:rsidRDefault="00BE4E48">
      <w:pPr>
        <w:widowControl/>
        <w:spacing w:line="360" w:lineRule="auto"/>
        <w:ind w:firstLineChars="200" w:firstLine="420"/>
        <w:rPr>
          <w:rFonts w:ascii="仿宋" w:eastAsia="仿宋" w:hAnsi="仿宋"/>
          <w:szCs w:val="21"/>
        </w:rPr>
      </w:pPr>
      <w:r>
        <w:rPr>
          <w:rFonts w:ascii="仿宋" w:eastAsia="仿宋" w:hAnsi="仿宋" w:hint="eastAsia"/>
          <w:szCs w:val="21"/>
        </w:rPr>
        <w:t>（2）投标人同类业绩情况：</w:t>
      </w:r>
    </w:p>
    <w:p w:rsidR="00974660" w:rsidRDefault="00BE4E48">
      <w:pPr>
        <w:pStyle w:val="a8"/>
        <w:spacing w:line="360" w:lineRule="auto"/>
        <w:ind w:firstLineChars="200" w:firstLine="420"/>
        <w:rPr>
          <w:rFonts w:ascii="仿宋" w:eastAsia="仿宋" w:hAnsi="仿宋"/>
          <w:szCs w:val="21"/>
        </w:rPr>
      </w:pPr>
      <w:r>
        <w:rPr>
          <w:rFonts w:ascii="仿宋" w:eastAsia="仿宋" w:hAnsi="仿宋" w:hint="eastAsia"/>
          <w:szCs w:val="21"/>
        </w:rPr>
        <w:t>投标人2017年1月1日至投标截止时间内同类项目情况表格式（以合同签订日期为准，提供有效合同或中标（成交）通知书复印件，并加盖投标人单位公章）。</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3"/>
        <w:gridCol w:w="1408"/>
        <w:gridCol w:w="1061"/>
        <w:gridCol w:w="1454"/>
        <w:gridCol w:w="1584"/>
        <w:gridCol w:w="1850"/>
        <w:gridCol w:w="1257"/>
      </w:tblGrid>
      <w:tr w:rsidR="00974660">
        <w:trPr>
          <w:cantSplit/>
          <w:trHeight w:val="468"/>
          <w:jc w:val="center"/>
        </w:trPr>
        <w:tc>
          <w:tcPr>
            <w:tcW w:w="362" w:type="pct"/>
            <w:vMerge w:val="restart"/>
            <w:tcBorders>
              <w:top w:val="single" w:sz="4" w:space="0" w:color="auto"/>
              <w:left w:val="single" w:sz="4" w:space="0" w:color="auto"/>
              <w:bottom w:val="single" w:sz="4" w:space="0" w:color="auto"/>
              <w:right w:val="single" w:sz="4" w:space="0" w:color="auto"/>
            </w:tcBorders>
            <w:vAlign w:val="center"/>
          </w:tcPr>
          <w:p w:rsidR="00974660" w:rsidRDefault="00BE4E48">
            <w:pPr>
              <w:snapToGrid w:val="0"/>
              <w:spacing w:line="360" w:lineRule="exact"/>
              <w:jc w:val="center"/>
              <w:rPr>
                <w:rFonts w:ascii="仿宋" w:eastAsia="仿宋" w:hAnsi="仿宋" w:cs="宋体"/>
                <w:szCs w:val="21"/>
              </w:rPr>
            </w:pPr>
            <w:r>
              <w:rPr>
                <w:rFonts w:ascii="仿宋" w:eastAsia="仿宋" w:hAnsi="仿宋" w:cs="宋体" w:hint="eastAsia"/>
                <w:szCs w:val="21"/>
              </w:rPr>
              <w:t>序号</w:t>
            </w: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974660" w:rsidRDefault="00BE4E48">
            <w:pPr>
              <w:snapToGrid w:val="0"/>
              <w:spacing w:line="360" w:lineRule="exact"/>
              <w:jc w:val="center"/>
              <w:rPr>
                <w:rFonts w:ascii="仿宋" w:eastAsia="仿宋" w:hAnsi="仿宋" w:cs="宋体"/>
                <w:szCs w:val="21"/>
              </w:rPr>
            </w:pPr>
            <w:r>
              <w:rPr>
                <w:rFonts w:ascii="仿宋" w:eastAsia="仿宋" w:hAnsi="仿宋" w:cs="宋体" w:hint="eastAsia"/>
                <w:szCs w:val="21"/>
              </w:rPr>
              <w:t>采购单位名称</w:t>
            </w:r>
          </w:p>
        </w:tc>
        <w:tc>
          <w:tcPr>
            <w:tcW w:w="571" w:type="pct"/>
            <w:vMerge w:val="restart"/>
            <w:tcBorders>
              <w:top w:val="single" w:sz="4" w:space="0" w:color="auto"/>
              <w:left w:val="single" w:sz="4" w:space="0" w:color="auto"/>
              <w:bottom w:val="single" w:sz="4" w:space="0" w:color="auto"/>
              <w:right w:val="single" w:sz="4" w:space="0" w:color="auto"/>
            </w:tcBorders>
            <w:vAlign w:val="center"/>
          </w:tcPr>
          <w:p w:rsidR="00974660" w:rsidRDefault="00BE4E48">
            <w:pPr>
              <w:snapToGrid w:val="0"/>
              <w:spacing w:line="360" w:lineRule="exact"/>
              <w:jc w:val="center"/>
              <w:rPr>
                <w:rFonts w:ascii="仿宋" w:eastAsia="仿宋" w:hAnsi="仿宋" w:cs="宋体"/>
                <w:szCs w:val="21"/>
              </w:rPr>
            </w:pPr>
            <w:r>
              <w:rPr>
                <w:rFonts w:ascii="仿宋" w:eastAsia="仿宋" w:hAnsi="仿宋" w:cs="宋体" w:hint="eastAsia"/>
                <w:szCs w:val="21"/>
              </w:rPr>
              <w:t>项目名称</w:t>
            </w:r>
          </w:p>
        </w:tc>
        <w:tc>
          <w:tcPr>
            <w:tcW w:w="783" w:type="pct"/>
            <w:vMerge w:val="restart"/>
            <w:tcBorders>
              <w:top w:val="single" w:sz="4" w:space="0" w:color="auto"/>
              <w:left w:val="single" w:sz="4" w:space="0" w:color="auto"/>
              <w:bottom w:val="single" w:sz="4" w:space="0" w:color="auto"/>
              <w:right w:val="single" w:sz="4" w:space="0" w:color="auto"/>
            </w:tcBorders>
            <w:vAlign w:val="center"/>
          </w:tcPr>
          <w:p w:rsidR="00974660" w:rsidRDefault="00BE4E48">
            <w:pPr>
              <w:snapToGrid w:val="0"/>
              <w:spacing w:line="360" w:lineRule="exact"/>
              <w:jc w:val="center"/>
              <w:rPr>
                <w:rFonts w:ascii="仿宋" w:eastAsia="仿宋" w:hAnsi="仿宋" w:cs="宋体"/>
                <w:szCs w:val="21"/>
              </w:rPr>
            </w:pPr>
            <w:r>
              <w:rPr>
                <w:rFonts w:ascii="仿宋" w:eastAsia="仿宋" w:hAnsi="仿宋" w:cs="宋体" w:hint="eastAsia"/>
                <w:szCs w:val="21"/>
              </w:rPr>
              <w:t>合同签订时间</w:t>
            </w:r>
          </w:p>
        </w:tc>
        <w:tc>
          <w:tcPr>
            <w:tcW w:w="853" w:type="pct"/>
            <w:vMerge w:val="restart"/>
            <w:tcBorders>
              <w:top w:val="single" w:sz="4" w:space="0" w:color="auto"/>
              <w:left w:val="single" w:sz="4" w:space="0" w:color="auto"/>
              <w:right w:val="single" w:sz="4" w:space="0" w:color="auto"/>
            </w:tcBorders>
            <w:vAlign w:val="center"/>
          </w:tcPr>
          <w:p w:rsidR="00974660" w:rsidRDefault="00BE4E48">
            <w:pPr>
              <w:snapToGrid w:val="0"/>
              <w:spacing w:line="360" w:lineRule="exact"/>
              <w:jc w:val="center"/>
              <w:rPr>
                <w:rFonts w:ascii="仿宋" w:eastAsia="仿宋" w:hAnsi="仿宋" w:cs="宋体"/>
                <w:szCs w:val="21"/>
              </w:rPr>
            </w:pPr>
            <w:r>
              <w:rPr>
                <w:rFonts w:ascii="仿宋" w:eastAsia="仿宋" w:hAnsi="仿宋" w:cs="宋体" w:hint="eastAsia"/>
                <w:szCs w:val="21"/>
              </w:rPr>
              <w:t>合同金额（万元）</w:t>
            </w:r>
          </w:p>
        </w:tc>
        <w:tc>
          <w:tcPr>
            <w:tcW w:w="996" w:type="pct"/>
            <w:tcBorders>
              <w:top w:val="single" w:sz="4" w:space="0" w:color="auto"/>
              <w:left w:val="single" w:sz="4" w:space="0" w:color="auto"/>
              <w:bottom w:val="single" w:sz="4" w:space="0" w:color="auto"/>
              <w:right w:val="single" w:sz="4" w:space="0" w:color="auto"/>
            </w:tcBorders>
            <w:vAlign w:val="center"/>
          </w:tcPr>
          <w:p w:rsidR="00974660" w:rsidRDefault="00BE4E48">
            <w:pPr>
              <w:snapToGrid w:val="0"/>
              <w:spacing w:line="360" w:lineRule="exact"/>
              <w:jc w:val="center"/>
              <w:rPr>
                <w:rFonts w:ascii="仿宋" w:eastAsia="仿宋" w:hAnsi="仿宋" w:cs="宋体"/>
                <w:szCs w:val="21"/>
              </w:rPr>
            </w:pPr>
            <w:r>
              <w:rPr>
                <w:rFonts w:ascii="仿宋" w:eastAsia="仿宋" w:hAnsi="仿宋" w:cs="宋体" w:hint="eastAsia"/>
                <w:szCs w:val="21"/>
              </w:rPr>
              <w:t>附件页码</w:t>
            </w:r>
          </w:p>
        </w:tc>
        <w:tc>
          <w:tcPr>
            <w:tcW w:w="677" w:type="pct"/>
            <w:vMerge w:val="restart"/>
            <w:tcBorders>
              <w:top w:val="single" w:sz="4" w:space="0" w:color="auto"/>
              <w:left w:val="single" w:sz="4" w:space="0" w:color="auto"/>
              <w:right w:val="single" w:sz="4" w:space="0" w:color="auto"/>
            </w:tcBorders>
            <w:vAlign w:val="center"/>
          </w:tcPr>
          <w:p w:rsidR="00974660" w:rsidRDefault="00BE4E48">
            <w:pPr>
              <w:snapToGrid w:val="0"/>
              <w:spacing w:line="360" w:lineRule="exact"/>
              <w:jc w:val="center"/>
              <w:rPr>
                <w:rFonts w:ascii="仿宋" w:eastAsia="仿宋" w:hAnsi="仿宋" w:cs="宋体"/>
                <w:szCs w:val="21"/>
              </w:rPr>
            </w:pPr>
            <w:r>
              <w:rPr>
                <w:rFonts w:ascii="仿宋" w:eastAsia="仿宋" w:hAnsi="仿宋" w:cs="宋体" w:hint="eastAsia"/>
                <w:szCs w:val="21"/>
              </w:rPr>
              <w:t>项目负责人</w:t>
            </w:r>
          </w:p>
        </w:tc>
      </w:tr>
      <w:tr w:rsidR="00974660">
        <w:trPr>
          <w:cantSplit/>
          <w:trHeight w:val="564"/>
          <w:jc w:val="center"/>
        </w:trPr>
        <w:tc>
          <w:tcPr>
            <w:tcW w:w="362" w:type="pct"/>
            <w:vMerge/>
            <w:tcBorders>
              <w:top w:val="single" w:sz="4" w:space="0" w:color="auto"/>
              <w:left w:val="single" w:sz="4" w:space="0" w:color="auto"/>
              <w:bottom w:val="single" w:sz="4" w:space="0" w:color="auto"/>
              <w:right w:val="single" w:sz="4" w:space="0" w:color="auto"/>
            </w:tcBorders>
            <w:vAlign w:val="center"/>
          </w:tcPr>
          <w:p w:rsidR="00974660" w:rsidRDefault="00974660">
            <w:pPr>
              <w:widowControl/>
              <w:spacing w:line="360" w:lineRule="exact"/>
              <w:jc w:val="left"/>
              <w:rPr>
                <w:rFonts w:ascii="仿宋" w:eastAsia="仿宋" w:hAnsi="仿宋" w:cs="宋体"/>
                <w:szCs w:val="21"/>
              </w:rPr>
            </w:pPr>
          </w:p>
        </w:tc>
        <w:tc>
          <w:tcPr>
            <w:tcW w:w="758" w:type="pct"/>
            <w:vMerge/>
            <w:tcBorders>
              <w:top w:val="single" w:sz="4" w:space="0" w:color="auto"/>
              <w:left w:val="single" w:sz="4" w:space="0" w:color="auto"/>
              <w:bottom w:val="single" w:sz="4" w:space="0" w:color="auto"/>
              <w:right w:val="single" w:sz="4" w:space="0" w:color="auto"/>
            </w:tcBorders>
            <w:vAlign w:val="center"/>
          </w:tcPr>
          <w:p w:rsidR="00974660" w:rsidRDefault="00974660">
            <w:pPr>
              <w:widowControl/>
              <w:spacing w:line="360" w:lineRule="exact"/>
              <w:jc w:val="left"/>
              <w:rPr>
                <w:rFonts w:ascii="仿宋" w:eastAsia="仿宋" w:hAnsi="仿宋" w:cs="宋体"/>
                <w:szCs w:val="21"/>
              </w:rPr>
            </w:pPr>
          </w:p>
        </w:tc>
        <w:tc>
          <w:tcPr>
            <w:tcW w:w="571" w:type="pct"/>
            <w:vMerge/>
            <w:tcBorders>
              <w:top w:val="single" w:sz="4" w:space="0" w:color="auto"/>
              <w:left w:val="single" w:sz="4" w:space="0" w:color="auto"/>
              <w:bottom w:val="single" w:sz="4" w:space="0" w:color="auto"/>
              <w:right w:val="single" w:sz="4" w:space="0" w:color="auto"/>
            </w:tcBorders>
            <w:vAlign w:val="center"/>
          </w:tcPr>
          <w:p w:rsidR="00974660" w:rsidRDefault="00974660">
            <w:pPr>
              <w:widowControl/>
              <w:spacing w:line="360" w:lineRule="exact"/>
              <w:jc w:val="left"/>
              <w:rPr>
                <w:rFonts w:ascii="仿宋" w:eastAsia="仿宋" w:hAnsi="仿宋" w:cs="宋体"/>
                <w:szCs w:val="21"/>
              </w:rPr>
            </w:pPr>
          </w:p>
        </w:tc>
        <w:tc>
          <w:tcPr>
            <w:tcW w:w="783" w:type="pct"/>
            <w:vMerge/>
            <w:tcBorders>
              <w:top w:val="single" w:sz="4" w:space="0" w:color="auto"/>
              <w:left w:val="single" w:sz="4" w:space="0" w:color="auto"/>
              <w:bottom w:val="single" w:sz="4" w:space="0" w:color="auto"/>
              <w:right w:val="single" w:sz="4" w:space="0" w:color="auto"/>
            </w:tcBorders>
            <w:vAlign w:val="center"/>
          </w:tcPr>
          <w:p w:rsidR="00974660" w:rsidRDefault="00974660">
            <w:pPr>
              <w:widowControl/>
              <w:spacing w:line="360" w:lineRule="exact"/>
              <w:jc w:val="left"/>
              <w:rPr>
                <w:rFonts w:ascii="仿宋" w:eastAsia="仿宋" w:hAnsi="仿宋" w:cs="宋体"/>
                <w:szCs w:val="21"/>
              </w:rPr>
            </w:pPr>
          </w:p>
        </w:tc>
        <w:tc>
          <w:tcPr>
            <w:tcW w:w="853" w:type="pct"/>
            <w:vMerge/>
            <w:tcBorders>
              <w:left w:val="single" w:sz="4" w:space="0" w:color="auto"/>
              <w:bottom w:val="single" w:sz="4" w:space="0" w:color="auto"/>
              <w:right w:val="single" w:sz="4" w:space="0" w:color="auto"/>
            </w:tcBorders>
            <w:vAlign w:val="center"/>
          </w:tcPr>
          <w:p w:rsidR="00974660" w:rsidRDefault="00974660">
            <w:pPr>
              <w:snapToGrid w:val="0"/>
              <w:spacing w:line="360" w:lineRule="exact"/>
              <w:jc w:val="center"/>
              <w:rPr>
                <w:rFonts w:ascii="仿宋" w:eastAsia="仿宋" w:hAnsi="仿宋" w:cs="宋体"/>
                <w:szCs w:val="21"/>
              </w:rPr>
            </w:pPr>
          </w:p>
        </w:tc>
        <w:tc>
          <w:tcPr>
            <w:tcW w:w="996" w:type="pct"/>
            <w:tcBorders>
              <w:top w:val="single" w:sz="4" w:space="0" w:color="auto"/>
              <w:left w:val="single" w:sz="4" w:space="0" w:color="auto"/>
              <w:bottom w:val="single" w:sz="4" w:space="0" w:color="auto"/>
              <w:right w:val="single" w:sz="4" w:space="0" w:color="auto"/>
            </w:tcBorders>
            <w:vAlign w:val="center"/>
          </w:tcPr>
          <w:p w:rsidR="00974660" w:rsidRDefault="00BE4E48">
            <w:pPr>
              <w:snapToGrid w:val="0"/>
              <w:spacing w:line="360" w:lineRule="exact"/>
              <w:jc w:val="center"/>
              <w:rPr>
                <w:rFonts w:ascii="仿宋" w:eastAsia="仿宋" w:hAnsi="仿宋" w:cs="宋体"/>
                <w:szCs w:val="21"/>
              </w:rPr>
            </w:pPr>
            <w:r>
              <w:rPr>
                <w:rFonts w:ascii="仿宋" w:eastAsia="仿宋" w:hAnsi="仿宋" w:cs="宋体" w:hint="eastAsia"/>
                <w:szCs w:val="21"/>
              </w:rPr>
              <w:t>合同、任务书或其他证明材料</w:t>
            </w:r>
          </w:p>
        </w:tc>
        <w:tc>
          <w:tcPr>
            <w:tcW w:w="677" w:type="pct"/>
            <w:vMerge/>
            <w:tcBorders>
              <w:left w:val="single" w:sz="4" w:space="0" w:color="auto"/>
              <w:bottom w:val="single" w:sz="4" w:space="0" w:color="auto"/>
              <w:right w:val="single" w:sz="4" w:space="0" w:color="auto"/>
            </w:tcBorders>
            <w:vAlign w:val="center"/>
          </w:tcPr>
          <w:p w:rsidR="00974660" w:rsidRDefault="00974660">
            <w:pPr>
              <w:widowControl/>
              <w:spacing w:line="360" w:lineRule="exact"/>
              <w:jc w:val="left"/>
              <w:rPr>
                <w:rFonts w:ascii="仿宋" w:eastAsia="仿宋" w:hAnsi="仿宋" w:cs="宋体"/>
                <w:szCs w:val="21"/>
              </w:rPr>
            </w:pPr>
          </w:p>
        </w:tc>
      </w:tr>
      <w:tr w:rsidR="00974660">
        <w:trPr>
          <w:trHeight w:val="649"/>
          <w:jc w:val="center"/>
        </w:trPr>
        <w:tc>
          <w:tcPr>
            <w:tcW w:w="362" w:type="pct"/>
            <w:tcBorders>
              <w:top w:val="single" w:sz="4" w:space="0" w:color="auto"/>
              <w:left w:val="single" w:sz="4" w:space="0" w:color="auto"/>
              <w:bottom w:val="single" w:sz="4" w:space="0" w:color="auto"/>
              <w:right w:val="single" w:sz="4" w:space="0" w:color="auto"/>
            </w:tcBorders>
          </w:tcPr>
          <w:p w:rsidR="00974660" w:rsidRDefault="00974660">
            <w:pPr>
              <w:snapToGrid w:val="0"/>
              <w:spacing w:line="360" w:lineRule="exact"/>
              <w:jc w:val="left"/>
              <w:rPr>
                <w:rFonts w:ascii="仿宋" w:eastAsia="仿宋" w:hAnsi="仿宋" w:cs="宋体"/>
                <w:szCs w:val="21"/>
              </w:rPr>
            </w:pPr>
          </w:p>
        </w:tc>
        <w:tc>
          <w:tcPr>
            <w:tcW w:w="758" w:type="pct"/>
            <w:tcBorders>
              <w:top w:val="single" w:sz="4" w:space="0" w:color="auto"/>
              <w:left w:val="single" w:sz="4" w:space="0" w:color="auto"/>
              <w:bottom w:val="single" w:sz="4" w:space="0" w:color="auto"/>
              <w:right w:val="single" w:sz="4" w:space="0" w:color="auto"/>
            </w:tcBorders>
          </w:tcPr>
          <w:p w:rsidR="00974660" w:rsidRDefault="00974660">
            <w:pPr>
              <w:snapToGrid w:val="0"/>
              <w:spacing w:line="360" w:lineRule="exact"/>
              <w:jc w:val="left"/>
              <w:rPr>
                <w:rFonts w:ascii="仿宋" w:eastAsia="仿宋" w:hAnsi="仿宋" w:cs="宋体"/>
                <w:szCs w:val="21"/>
              </w:rPr>
            </w:pPr>
          </w:p>
        </w:tc>
        <w:tc>
          <w:tcPr>
            <w:tcW w:w="571" w:type="pct"/>
            <w:tcBorders>
              <w:top w:val="single" w:sz="4" w:space="0" w:color="auto"/>
              <w:left w:val="single" w:sz="4" w:space="0" w:color="auto"/>
              <w:bottom w:val="single" w:sz="4" w:space="0" w:color="auto"/>
              <w:right w:val="single" w:sz="4" w:space="0" w:color="auto"/>
            </w:tcBorders>
          </w:tcPr>
          <w:p w:rsidR="00974660" w:rsidRDefault="00974660">
            <w:pPr>
              <w:snapToGrid w:val="0"/>
              <w:spacing w:line="360" w:lineRule="exact"/>
              <w:jc w:val="left"/>
              <w:rPr>
                <w:rFonts w:ascii="仿宋" w:eastAsia="仿宋" w:hAnsi="仿宋" w:cs="宋体"/>
                <w:szCs w:val="21"/>
              </w:rPr>
            </w:pPr>
          </w:p>
        </w:tc>
        <w:tc>
          <w:tcPr>
            <w:tcW w:w="783" w:type="pct"/>
            <w:tcBorders>
              <w:top w:val="single" w:sz="4" w:space="0" w:color="auto"/>
              <w:left w:val="single" w:sz="4" w:space="0" w:color="auto"/>
              <w:bottom w:val="single" w:sz="4" w:space="0" w:color="auto"/>
              <w:right w:val="single" w:sz="4" w:space="0" w:color="auto"/>
            </w:tcBorders>
          </w:tcPr>
          <w:p w:rsidR="00974660" w:rsidRDefault="00974660">
            <w:pPr>
              <w:snapToGrid w:val="0"/>
              <w:spacing w:line="360" w:lineRule="exact"/>
              <w:jc w:val="left"/>
              <w:rPr>
                <w:rFonts w:ascii="仿宋" w:eastAsia="仿宋" w:hAnsi="仿宋" w:cs="宋体"/>
                <w:szCs w:val="21"/>
              </w:rPr>
            </w:pPr>
          </w:p>
        </w:tc>
        <w:tc>
          <w:tcPr>
            <w:tcW w:w="853" w:type="pct"/>
            <w:tcBorders>
              <w:top w:val="single" w:sz="4" w:space="0" w:color="auto"/>
              <w:left w:val="single" w:sz="4" w:space="0" w:color="auto"/>
              <w:bottom w:val="single" w:sz="4" w:space="0" w:color="auto"/>
              <w:right w:val="single" w:sz="4" w:space="0" w:color="auto"/>
            </w:tcBorders>
          </w:tcPr>
          <w:p w:rsidR="00974660" w:rsidRDefault="00974660">
            <w:pPr>
              <w:snapToGrid w:val="0"/>
              <w:spacing w:line="360" w:lineRule="exact"/>
              <w:jc w:val="left"/>
              <w:rPr>
                <w:rFonts w:ascii="仿宋" w:eastAsia="仿宋" w:hAnsi="仿宋" w:cs="宋体"/>
                <w:szCs w:val="21"/>
              </w:rPr>
            </w:pPr>
          </w:p>
        </w:tc>
        <w:tc>
          <w:tcPr>
            <w:tcW w:w="996" w:type="pct"/>
            <w:tcBorders>
              <w:top w:val="single" w:sz="4" w:space="0" w:color="auto"/>
              <w:left w:val="single" w:sz="4" w:space="0" w:color="auto"/>
              <w:bottom w:val="single" w:sz="4" w:space="0" w:color="auto"/>
              <w:right w:val="single" w:sz="4" w:space="0" w:color="auto"/>
            </w:tcBorders>
          </w:tcPr>
          <w:p w:rsidR="00974660" w:rsidRDefault="00974660">
            <w:pPr>
              <w:snapToGrid w:val="0"/>
              <w:spacing w:line="360" w:lineRule="exact"/>
              <w:jc w:val="left"/>
              <w:rPr>
                <w:rFonts w:ascii="仿宋" w:eastAsia="仿宋" w:hAnsi="仿宋" w:cs="宋体"/>
                <w:szCs w:val="21"/>
              </w:rPr>
            </w:pPr>
          </w:p>
        </w:tc>
        <w:tc>
          <w:tcPr>
            <w:tcW w:w="677" w:type="pct"/>
            <w:tcBorders>
              <w:top w:val="single" w:sz="4" w:space="0" w:color="auto"/>
              <w:left w:val="single" w:sz="4" w:space="0" w:color="auto"/>
              <w:bottom w:val="single" w:sz="4" w:space="0" w:color="auto"/>
              <w:right w:val="single" w:sz="4" w:space="0" w:color="auto"/>
            </w:tcBorders>
          </w:tcPr>
          <w:p w:rsidR="00974660" w:rsidRDefault="00974660">
            <w:pPr>
              <w:snapToGrid w:val="0"/>
              <w:spacing w:line="360" w:lineRule="exact"/>
              <w:jc w:val="left"/>
              <w:rPr>
                <w:rFonts w:ascii="仿宋" w:eastAsia="仿宋" w:hAnsi="仿宋" w:cs="宋体"/>
                <w:szCs w:val="21"/>
              </w:rPr>
            </w:pPr>
          </w:p>
        </w:tc>
      </w:tr>
      <w:tr w:rsidR="00974660">
        <w:trPr>
          <w:jc w:val="center"/>
        </w:trPr>
        <w:tc>
          <w:tcPr>
            <w:tcW w:w="362"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c>
          <w:tcPr>
            <w:tcW w:w="758"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c>
          <w:tcPr>
            <w:tcW w:w="571"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c>
          <w:tcPr>
            <w:tcW w:w="783"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c>
          <w:tcPr>
            <w:tcW w:w="853"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ind w:leftChars="1" w:left="220" w:hangingChars="104" w:hanging="218"/>
              <w:jc w:val="left"/>
              <w:rPr>
                <w:rFonts w:ascii="仿宋" w:eastAsia="仿宋" w:hAnsi="仿宋" w:cs="宋体"/>
                <w:szCs w:val="21"/>
              </w:rPr>
            </w:pPr>
          </w:p>
        </w:tc>
        <w:tc>
          <w:tcPr>
            <w:tcW w:w="996"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c>
          <w:tcPr>
            <w:tcW w:w="677"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ind w:leftChars="1" w:left="220" w:hangingChars="104" w:hanging="218"/>
              <w:jc w:val="left"/>
              <w:rPr>
                <w:rFonts w:ascii="仿宋" w:eastAsia="仿宋" w:hAnsi="仿宋" w:cs="宋体"/>
                <w:szCs w:val="21"/>
              </w:rPr>
            </w:pPr>
          </w:p>
        </w:tc>
      </w:tr>
      <w:tr w:rsidR="00974660">
        <w:trPr>
          <w:trHeight w:val="710"/>
          <w:jc w:val="center"/>
        </w:trPr>
        <w:tc>
          <w:tcPr>
            <w:tcW w:w="362"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c>
          <w:tcPr>
            <w:tcW w:w="758"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c>
          <w:tcPr>
            <w:tcW w:w="571"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c>
          <w:tcPr>
            <w:tcW w:w="783"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c>
          <w:tcPr>
            <w:tcW w:w="853"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c>
          <w:tcPr>
            <w:tcW w:w="996"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c>
          <w:tcPr>
            <w:tcW w:w="677"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r>
      <w:tr w:rsidR="00974660">
        <w:trPr>
          <w:trHeight w:val="710"/>
          <w:jc w:val="center"/>
        </w:trPr>
        <w:tc>
          <w:tcPr>
            <w:tcW w:w="362"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c>
          <w:tcPr>
            <w:tcW w:w="758"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c>
          <w:tcPr>
            <w:tcW w:w="571"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c>
          <w:tcPr>
            <w:tcW w:w="783"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c>
          <w:tcPr>
            <w:tcW w:w="853"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c>
          <w:tcPr>
            <w:tcW w:w="996"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c>
          <w:tcPr>
            <w:tcW w:w="677"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r>
      <w:tr w:rsidR="00974660">
        <w:trPr>
          <w:trHeight w:val="710"/>
          <w:jc w:val="center"/>
        </w:trPr>
        <w:tc>
          <w:tcPr>
            <w:tcW w:w="362"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c>
          <w:tcPr>
            <w:tcW w:w="758"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c>
          <w:tcPr>
            <w:tcW w:w="571"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c>
          <w:tcPr>
            <w:tcW w:w="783"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c>
          <w:tcPr>
            <w:tcW w:w="853"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c>
          <w:tcPr>
            <w:tcW w:w="996"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c>
          <w:tcPr>
            <w:tcW w:w="677" w:type="pct"/>
            <w:tcBorders>
              <w:top w:val="single" w:sz="4" w:space="0" w:color="auto"/>
              <w:left w:val="single" w:sz="4" w:space="0" w:color="auto"/>
              <w:bottom w:val="single" w:sz="4" w:space="0" w:color="auto"/>
              <w:right w:val="single" w:sz="4" w:space="0" w:color="auto"/>
            </w:tcBorders>
          </w:tcPr>
          <w:p w:rsidR="00974660" w:rsidRDefault="00974660">
            <w:pPr>
              <w:snapToGrid w:val="0"/>
              <w:spacing w:before="50" w:afterLines="50" w:after="159" w:line="400" w:lineRule="exact"/>
              <w:jc w:val="left"/>
              <w:rPr>
                <w:rFonts w:ascii="仿宋" w:eastAsia="仿宋" w:hAnsi="仿宋" w:cs="宋体"/>
                <w:szCs w:val="21"/>
              </w:rPr>
            </w:pPr>
          </w:p>
        </w:tc>
      </w:tr>
    </w:tbl>
    <w:p w:rsidR="00974660" w:rsidRDefault="00974660">
      <w:pPr>
        <w:pStyle w:val="a8"/>
        <w:rPr>
          <w:rFonts w:ascii="仿宋" w:eastAsia="仿宋" w:hAnsi="仿宋" w:cs="宋体"/>
          <w:szCs w:val="21"/>
        </w:rPr>
      </w:pPr>
    </w:p>
    <w:p w:rsidR="00974660" w:rsidRDefault="00BE4E48">
      <w:pPr>
        <w:pStyle w:val="a8"/>
        <w:ind w:firstLineChars="2300" w:firstLine="4830"/>
        <w:rPr>
          <w:rFonts w:ascii="仿宋" w:eastAsia="仿宋" w:hAnsi="仿宋" w:cs="宋体"/>
          <w:szCs w:val="21"/>
        </w:rPr>
      </w:pPr>
      <w:r>
        <w:rPr>
          <w:rFonts w:ascii="仿宋" w:eastAsia="仿宋" w:hAnsi="仿宋" w:cs="宋体" w:hint="eastAsia"/>
          <w:szCs w:val="21"/>
        </w:rPr>
        <w:t>投标人名称（盖章）</w:t>
      </w:r>
      <w:r>
        <w:rPr>
          <w:rFonts w:ascii="仿宋" w:eastAsia="仿宋" w:hAnsi="仿宋" w:cs="宋体" w:hint="eastAsia"/>
          <w:szCs w:val="21"/>
          <w:u w:val="single"/>
        </w:rPr>
        <w:t xml:space="preserve">                      </w:t>
      </w:r>
    </w:p>
    <w:p w:rsidR="00974660" w:rsidRDefault="00974660">
      <w:pPr>
        <w:pStyle w:val="a8"/>
        <w:rPr>
          <w:rFonts w:ascii="仿宋" w:eastAsia="仿宋" w:hAnsi="仿宋" w:cs="宋体"/>
          <w:szCs w:val="21"/>
        </w:rPr>
      </w:pPr>
    </w:p>
    <w:p w:rsidR="00974660" w:rsidRDefault="00BE4E48">
      <w:pPr>
        <w:jc w:val="center"/>
        <w:rPr>
          <w:rFonts w:ascii="仿宋" w:eastAsia="仿宋" w:hAnsi="仿宋" w:cs="宋体"/>
          <w:szCs w:val="21"/>
          <w:u w:val="single"/>
        </w:rPr>
      </w:pPr>
      <w:r>
        <w:rPr>
          <w:rFonts w:ascii="仿宋" w:eastAsia="仿宋" w:hAnsi="仿宋" w:cs="宋体" w:hint="eastAsia"/>
          <w:szCs w:val="21"/>
        </w:rPr>
        <w:t xml:space="preserve">                           法定代表人或其委托代理人（签字或盖章）</w:t>
      </w:r>
      <w:r>
        <w:rPr>
          <w:rFonts w:ascii="仿宋" w:eastAsia="仿宋" w:hAnsi="仿宋" w:cs="宋体" w:hint="eastAsia"/>
          <w:szCs w:val="21"/>
          <w:u w:val="single"/>
        </w:rPr>
        <w:t xml:space="preserve">          </w:t>
      </w:r>
    </w:p>
    <w:p w:rsidR="00974660" w:rsidRDefault="00BE4E48">
      <w:pPr>
        <w:snapToGrid w:val="0"/>
        <w:spacing w:before="50"/>
        <w:ind w:left="6090" w:hangingChars="2900" w:hanging="6090"/>
        <w:jc w:val="left"/>
        <w:rPr>
          <w:rFonts w:ascii="仿宋" w:eastAsia="仿宋" w:hAnsi="仿宋" w:cs="宋体"/>
          <w:szCs w:val="21"/>
        </w:rPr>
      </w:pPr>
      <w:r>
        <w:rPr>
          <w:rFonts w:ascii="仿宋" w:eastAsia="仿宋" w:hAnsi="仿宋" w:cs="宋体" w:hint="eastAsia"/>
          <w:szCs w:val="21"/>
        </w:rPr>
        <w:t xml:space="preserve">                                                                                                            年    月   日</w:t>
      </w:r>
    </w:p>
    <w:p w:rsidR="00974660" w:rsidRDefault="00974660">
      <w:pPr>
        <w:tabs>
          <w:tab w:val="left" w:pos="720"/>
        </w:tabs>
        <w:spacing w:line="360" w:lineRule="auto"/>
        <w:ind w:firstLineChars="171" w:firstLine="359"/>
        <w:rPr>
          <w:rFonts w:ascii="仿宋" w:eastAsia="仿宋" w:hAnsi="仿宋"/>
          <w:szCs w:val="21"/>
        </w:rPr>
      </w:pPr>
    </w:p>
    <w:p w:rsidR="00974660" w:rsidRDefault="00BE4E48">
      <w:pPr>
        <w:tabs>
          <w:tab w:val="left" w:pos="720"/>
        </w:tabs>
        <w:spacing w:line="360" w:lineRule="auto"/>
        <w:ind w:firstLineChars="221" w:firstLine="464"/>
        <w:rPr>
          <w:rFonts w:ascii="仿宋" w:eastAsia="仿宋" w:hAnsi="仿宋" w:cs="宋体"/>
          <w:szCs w:val="21"/>
          <w:lang w:bidi="ar"/>
        </w:rPr>
      </w:pPr>
      <w:r>
        <w:rPr>
          <w:rFonts w:ascii="仿宋" w:eastAsia="仿宋" w:hAnsi="仿宋" w:cs="宋体" w:hint="eastAsia"/>
          <w:szCs w:val="21"/>
          <w:lang w:bidi="ar"/>
        </w:rPr>
        <w:t>（3）具有“ISO14001环境管理体系认证”证书（</w:t>
      </w:r>
      <w:r>
        <w:rPr>
          <w:rFonts w:ascii="仿宋" w:eastAsia="仿宋" w:hAnsi="仿宋" w:hint="eastAsia"/>
          <w:szCs w:val="21"/>
        </w:rPr>
        <w:t>提供证书复印件，并加盖投标人单位公章</w:t>
      </w:r>
      <w:r>
        <w:rPr>
          <w:rFonts w:ascii="仿宋" w:eastAsia="仿宋" w:hAnsi="仿宋" w:cs="宋体" w:hint="eastAsia"/>
          <w:szCs w:val="21"/>
          <w:lang w:bidi="ar"/>
        </w:rPr>
        <w:t>）</w:t>
      </w:r>
    </w:p>
    <w:p w:rsidR="00974660" w:rsidRDefault="00BE4E48">
      <w:pPr>
        <w:tabs>
          <w:tab w:val="left" w:pos="720"/>
        </w:tabs>
        <w:spacing w:line="360" w:lineRule="auto"/>
        <w:ind w:firstLineChars="221" w:firstLine="464"/>
        <w:rPr>
          <w:rFonts w:ascii="仿宋" w:eastAsia="仿宋" w:hAnsi="仿宋" w:cs="宋体"/>
          <w:szCs w:val="21"/>
          <w:lang w:bidi="ar"/>
        </w:rPr>
      </w:pPr>
      <w:r>
        <w:rPr>
          <w:rFonts w:ascii="仿宋" w:eastAsia="仿宋" w:hAnsi="仿宋" w:cs="宋体" w:hint="eastAsia"/>
          <w:szCs w:val="21"/>
          <w:lang w:bidi="ar"/>
        </w:rPr>
        <w:t>（4）获得ISO9000质量管理体系认证（</w:t>
      </w:r>
      <w:r>
        <w:rPr>
          <w:rFonts w:ascii="仿宋" w:eastAsia="仿宋" w:hAnsi="仿宋" w:hint="eastAsia"/>
          <w:szCs w:val="21"/>
        </w:rPr>
        <w:t>提供证书复印件，并加盖投标人单位公章</w:t>
      </w:r>
      <w:r>
        <w:rPr>
          <w:rFonts w:ascii="仿宋" w:eastAsia="仿宋" w:hAnsi="仿宋" w:cs="宋体" w:hint="eastAsia"/>
          <w:szCs w:val="21"/>
          <w:lang w:bidi="ar"/>
        </w:rPr>
        <w:t>）</w:t>
      </w:r>
    </w:p>
    <w:p w:rsidR="00974660" w:rsidRDefault="00BE4E48">
      <w:pPr>
        <w:spacing w:line="360" w:lineRule="auto"/>
        <w:ind w:firstLineChars="200" w:firstLine="420"/>
        <w:rPr>
          <w:rFonts w:ascii="仿宋" w:eastAsia="仿宋" w:hAnsi="仿宋"/>
          <w:szCs w:val="21"/>
        </w:rPr>
      </w:pPr>
      <w:r>
        <w:rPr>
          <w:rFonts w:ascii="仿宋" w:eastAsia="仿宋" w:hAnsi="仿宋" w:cs="宋体" w:hint="eastAsia"/>
          <w:szCs w:val="21"/>
          <w:lang w:bidi="ar"/>
        </w:rPr>
        <w:t>（5）</w:t>
      </w:r>
      <w:r w:rsidR="004F53C7" w:rsidRPr="004F53C7">
        <w:rPr>
          <w:rFonts w:ascii="仿宋" w:eastAsia="仿宋" w:hAnsi="仿宋" w:cs="宋体" w:hint="eastAsia"/>
          <w:szCs w:val="21"/>
          <w:lang w:bidi="ar"/>
        </w:rPr>
        <w:t>具有OHSAS职业健康安全管理体系认证证书的</w:t>
      </w:r>
      <w:r>
        <w:rPr>
          <w:rFonts w:ascii="仿宋" w:eastAsia="仿宋" w:hAnsi="仿宋" w:cs="宋体" w:hint="eastAsia"/>
          <w:szCs w:val="21"/>
          <w:lang w:bidi="ar"/>
        </w:rPr>
        <w:t>（</w:t>
      </w:r>
      <w:r>
        <w:rPr>
          <w:rFonts w:ascii="仿宋" w:eastAsia="仿宋" w:hAnsi="仿宋" w:hint="eastAsia"/>
          <w:szCs w:val="21"/>
        </w:rPr>
        <w:t>提供证书复印件，并加盖投标人单位公章</w:t>
      </w:r>
      <w:r>
        <w:rPr>
          <w:rFonts w:ascii="仿宋" w:eastAsia="仿宋" w:hAnsi="仿宋" w:cs="宋体" w:hint="eastAsia"/>
          <w:szCs w:val="21"/>
        </w:rPr>
        <w:t>）</w:t>
      </w:r>
    </w:p>
    <w:p w:rsidR="00974660" w:rsidRDefault="00BE4E48">
      <w:pPr>
        <w:tabs>
          <w:tab w:val="left" w:pos="720"/>
        </w:tabs>
        <w:spacing w:line="360" w:lineRule="auto"/>
        <w:ind w:firstLineChars="200" w:firstLine="420"/>
        <w:rPr>
          <w:rFonts w:ascii="仿宋" w:eastAsia="仿宋" w:hAnsi="仿宋" w:cs="宋体"/>
          <w:szCs w:val="21"/>
          <w:lang w:bidi="ar"/>
        </w:rPr>
      </w:pPr>
      <w:r>
        <w:rPr>
          <w:rFonts w:ascii="仿宋" w:eastAsia="仿宋" w:hAnsi="仿宋" w:cs="宋体" w:hint="eastAsia"/>
          <w:szCs w:val="21"/>
          <w:lang w:bidi="ar"/>
        </w:rPr>
        <w:t>（6）在项目所在地南宁市具有售后服务机构（提供有效的证明材料，</w:t>
      </w:r>
      <w:r>
        <w:rPr>
          <w:rFonts w:ascii="仿宋" w:eastAsia="仿宋" w:hAnsi="仿宋" w:hint="eastAsia"/>
          <w:szCs w:val="21"/>
        </w:rPr>
        <w:t>并加盖投标人单位公章</w:t>
      </w:r>
      <w:r>
        <w:rPr>
          <w:rFonts w:ascii="仿宋" w:eastAsia="仿宋" w:hAnsi="仿宋" w:cs="宋体" w:hint="eastAsia"/>
          <w:szCs w:val="21"/>
          <w:lang w:bidi="ar"/>
        </w:rPr>
        <w:t xml:space="preserve">） </w:t>
      </w:r>
    </w:p>
    <w:p w:rsidR="00974660" w:rsidRDefault="00BE4E48">
      <w:pPr>
        <w:widowControl/>
        <w:ind w:firstLineChars="200" w:firstLine="420"/>
        <w:jc w:val="left"/>
        <w:rPr>
          <w:rFonts w:ascii="仿宋" w:eastAsia="仿宋" w:hAnsi="仿宋" w:cs="宋体"/>
          <w:szCs w:val="21"/>
          <w:lang w:bidi="ar"/>
        </w:rPr>
      </w:pPr>
      <w:bookmarkStart w:id="84" w:name="_Toc24335"/>
      <w:bookmarkStart w:id="85" w:name="_Toc48578374"/>
      <w:bookmarkStart w:id="86" w:name="_Toc12580"/>
      <w:r>
        <w:rPr>
          <w:rFonts w:ascii="仿宋" w:eastAsia="仿宋" w:hAnsi="仿宋" w:cs="宋体" w:hint="eastAsia"/>
          <w:szCs w:val="21"/>
          <w:lang w:bidi="ar"/>
        </w:rPr>
        <w:t>（7）投标人认为需要提供的其他资质证明材料。</w:t>
      </w:r>
    </w:p>
    <w:p w:rsidR="00974660" w:rsidRDefault="00BE4E48">
      <w:pPr>
        <w:pStyle w:val="2"/>
        <w:rPr>
          <w:lang w:bidi="ar"/>
        </w:rPr>
      </w:pPr>
      <w:r>
        <w:rPr>
          <w:lang w:bidi="ar"/>
        </w:rPr>
        <w:br w:type="page"/>
      </w:r>
    </w:p>
    <w:p w:rsidR="00974660" w:rsidRDefault="00BE4E48">
      <w:pPr>
        <w:pStyle w:val="2"/>
        <w:rPr>
          <w:rFonts w:ascii="仿宋" w:eastAsia="仿宋" w:hAnsi="仿宋" w:cs="宋体"/>
          <w:sz w:val="28"/>
          <w:szCs w:val="28"/>
        </w:rPr>
      </w:pPr>
      <w:bookmarkStart w:id="87" w:name="_Toc53170877"/>
      <w:r>
        <w:rPr>
          <w:rFonts w:ascii="仿宋" w:eastAsia="仿宋" w:hAnsi="仿宋" w:cs="宋体" w:hint="eastAsia"/>
          <w:sz w:val="28"/>
          <w:szCs w:val="28"/>
        </w:rPr>
        <w:lastRenderedPageBreak/>
        <w:t>5.</w:t>
      </w:r>
      <w:bookmarkEnd w:id="84"/>
      <w:bookmarkEnd w:id="85"/>
      <w:r>
        <w:rPr>
          <w:rFonts w:ascii="仿宋" w:eastAsia="仿宋" w:hAnsi="仿宋" w:cs="宋体" w:hint="eastAsia"/>
          <w:sz w:val="28"/>
          <w:szCs w:val="28"/>
        </w:rPr>
        <w:t>项目管理机构</w:t>
      </w:r>
      <w:bookmarkEnd w:id="87"/>
    </w:p>
    <w:p w:rsidR="00974660" w:rsidRDefault="00BE4E48">
      <w:pPr>
        <w:spacing w:beforeLines="100" w:before="319" w:afterLines="100" w:after="319"/>
        <w:jc w:val="center"/>
        <w:rPr>
          <w:rFonts w:ascii="仿宋" w:eastAsia="仿宋" w:hAnsi="仿宋"/>
          <w:b/>
        </w:rPr>
      </w:pPr>
      <w:r>
        <w:rPr>
          <w:rFonts w:ascii="仿宋" w:eastAsia="仿宋" w:hAnsi="仿宋" w:hint="eastAsia"/>
          <w:b/>
        </w:rPr>
        <w:t>项目管理机构配备情况表</w:t>
      </w:r>
    </w:p>
    <w:p w:rsidR="00974660" w:rsidRDefault="00BE4E48">
      <w:pPr>
        <w:spacing w:line="400" w:lineRule="exact"/>
        <w:rPr>
          <w:rFonts w:ascii="仿宋" w:eastAsia="仿宋" w:hAnsi="仿宋"/>
        </w:rPr>
      </w:pPr>
      <w:r>
        <w:rPr>
          <w:rFonts w:ascii="仿宋" w:eastAsia="仿宋" w:hAnsi="仿宋" w:hint="eastAsia"/>
        </w:rPr>
        <w:t xml:space="preserve">项目名称： </w:t>
      </w:r>
      <w:r>
        <w:rPr>
          <w:rFonts w:ascii="仿宋" w:eastAsia="仿宋" w:hAnsi="仿宋" w:hint="eastAsia"/>
          <w:u w:val="single"/>
        </w:rPr>
        <w:t xml:space="preserve">                                        </w:t>
      </w:r>
    </w:p>
    <w:p w:rsidR="00974660" w:rsidRDefault="00BE4E48">
      <w:pPr>
        <w:spacing w:line="400" w:lineRule="exact"/>
        <w:rPr>
          <w:rFonts w:ascii="仿宋" w:eastAsia="仿宋" w:hAnsi="仿宋"/>
        </w:rPr>
      </w:pPr>
      <w:r>
        <w:rPr>
          <w:rFonts w:ascii="仿宋" w:eastAsia="仿宋" w:hAnsi="仿宋" w:hint="eastAsia"/>
        </w:rPr>
        <w:t xml:space="preserve">项目编号： </w:t>
      </w:r>
      <w:r>
        <w:rPr>
          <w:rFonts w:ascii="仿宋" w:eastAsia="仿宋" w:hAnsi="仿宋" w:hint="eastAsia"/>
          <w:u w:val="single"/>
        </w:rPr>
        <w:t xml:space="preserve">                                        </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816"/>
        <w:gridCol w:w="816"/>
        <w:gridCol w:w="1190"/>
        <w:gridCol w:w="694"/>
        <w:gridCol w:w="682"/>
        <w:gridCol w:w="750"/>
        <w:gridCol w:w="1276"/>
        <w:gridCol w:w="850"/>
        <w:gridCol w:w="982"/>
      </w:tblGrid>
      <w:tr w:rsidR="00974660">
        <w:trPr>
          <w:trHeight w:val="340"/>
        </w:trPr>
        <w:tc>
          <w:tcPr>
            <w:tcW w:w="1446" w:type="dxa"/>
            <w:vMerge w:val="restart"/>
            <w:vAlign w:val="center"/>
          </w:tcPr>
          <w:p w:rsidR="00974660" w:rsidRDefault="00BE4E48">
            <w:pPr>
              <w:spacing w:line="300" w:lineRule="exact"/>
              <w:jc w:val="center"/>
              <w:rPr>
                <w:rFonts w:ascii="仿宋" w:eastAsia="仿宋" w:hAnsi="仿宋"/>
                <w:szCs w:val="21"/>
              </w:rPr>
            </w:pPr>
            <w:r>
              <w:rPr>
                <w:rFonts w:ascii="仿宋" w:eastAsia="仿宋" w:hAnsi="仿宋"/>
                <w:szCs w:val="21"/>
              </w:rPr>
              <w:t>岗位</w:t>
            </w:r>
          </w:p>
        </w:tc>
        <w:tc>
          <w:tcPr>
            <w:tcW w:w="816" w:type="dxa"/>
            <w:vMerge w:val="restart"/>
            <w:vAlign w:val="center"/>
          </w:tcPr>
          <w:p w:rsidR="00974660" w:rsidRDefault="00BE4E48">
            <w:pPr>
              <w:spacing w:line="300" w:lineRule="exact"/>
              <w:jc w:val="center"/>
              <w:rPr>
                <w:rFonts w:ascii="仿宋" w:eastAsia="仿宋" w:hAnsi="仿宋"/>
                <w:szCs w:val="21"/>
              </w:rPr>
            </w:pPr>
            <w:r>
              <w:rPr>
                <w:rFonts w:ascii="仿宋" w:eastAsia="仿宋" w:hAnsi="仿宋"/>
                <w:szCs w:val="21"/>
              </w:rPr>
              <w:t>姓名</w:t>
            </w:r>
          </w:p>
        </w:tc>
        <w:tc>
          <w:tcPr>
            <w:tcW w:w="816" w:type="dxa"/>
            <w:vMerge w:val="restart"/>
            <w:vAlign w:val="center"/>
          </w:tcPr>
          <w:p w:rsidR="00974660" w:rsidRDefault="00BE4E48">
            <w:pPr>
              <w:spacing w:line="300" w:lineRule="exact"/>
              <w:jc w:val="center"/>
              <w:rPr>
                <w:rFonts w:ascii="仿宋" w:eastAsia="仿宋" w:hAnsi="仿宋"/>
                <w:szCs w:val="21"/>
              </w:rPr>
            </w:pPr>
            <w:r>
              <w:rPr>
                <w:rFonts w:ascii="仿宋" w:eastAsia="仿宋" w:hAnsi="仿宋"/>
                <w:szCs w:val="21"/>
              </w:rPr>
              <w:t>职称</w:t>
            </w:r>
          </w:p>
        </w:tc>
        <w:tc>
          <w:tcPr>
            <w:tcW w:w="4592" w:type="dxa"/>
            <w:gridSpan w:val="5"/>
            <w:vAlign w:val="center"/>
          </w:tcPr>
          <w:p w:rsidR="00974660" w:rsidRDefault="00BE4E48">
            <w:pPr>
              <w:spacing w:line="300" w:lineRule="exact"/>
              <w:jc w:val="center"/>
              <w:rPr>
                <w:rFonts w:ascii="仿宋" w:eastAsia="仿宋" w:hAnsi="仿宋"/>
                <w:szCs w:val="21"/>
              </w:rPr>
            </w:pPr>
            <w:r>
              <w:rPr>
                <w:rFonts w:ascii="仿宋" w:eastAsia="仿宋" w:hAnsi="仿宋"/>
                <w:szCs w:val="21"/>
              </w:rPr>
              <w:t>执业或职业资格证明</w:t>
            </w:r>
          </w:p>
        </w:tc>
        <w:tc>
          <w:tcPr>
            <w:tcW w:w="1832" w:type="dxa"/>
            <w:gridSpan w:val="2"/>
            <w:vAlign w:val="center"/>
          </w:tcPr>
          <w:p w:rsidR="00974660" w:rsidRDefault="00BE4E48">
            <w:pPr>
              <w:spacing w:line="300" w:lineRule="exact"/>
              <w:ind w:rightChars="-51" w:right="-107"/>
              <w:rPr>
                <w:rFonts w:ascii="仿宋" w:eastAsia="仿宋" w:hAnsi="仿宋"/>
                <w:szCs w:val="21"/>
              </w:rPr>
            </w:pPr>
            <w:r>
              <w:rPr>
                <w:rFonts w:ascii="仿宋" w:eastAsia="仿宋" w:hAnsi="仿宋"/>
                <w:szCs w:val="21"/>
              </w:rPr>
              <w:t>承担完工工程情况</w:t>
            </w:r>
          </w:p>
        </w:tc>
      </w:tr>
      <w:tr w:rsidR="00974660">
        <w:trPr>
          <w:trHeight w:val="340"/>
        </w:trPr>
        <w:tc>
          <w:tcPr>
            <w:tcW w:w="1446" w:type="dxa"/>
            <w:vMerge/>
          </w:tcPr>
          <w:p w:rsidR="00974660" w:rsidRDefault="00974660">
            <w:pPr>
              <w:spacing w:line="300" w:lineRule="exact"/>
              <w:jc w:val="center"/>
              <w:rPr>
                <w:rFonts w:ascii="仿宋" w:eastAsia="仿宋" w:hAnsi="仿宋"/>
                <w:szCs w:val="21"/>
              </w:rPr>
            </w:pPr>
          </w:p>
        </w:tc>
        <w:tc>
          <w:tcPr>
            <w:tcW w:w="816" w:type="dxa"/>
            <w:vMerge/>
          </w:tcPr>
          <w:p w:rsidR="00974660" w:rsidRDefault="00974660">
            <w:pPr>
              <w:spacing w:line="300" w:lineRule="exact"/>
              <w:jc w:val="center"/>
              <w:rPr>
                <w:rFonts w:ascii="仿宋" w:eastAsia="仿宋" w:hAnsi="仿宋"/>
                <w:szCs w:val="21"/>
              </w:rPr>
            </w:pPr>
          </w:p>
        </w:tc>
        <w:tc>
          <w:tcPr>
            <w:tcW w:w="816" w:type="dxa"/>
            <w:vMerge/>
          </w:tcPr>
          <w:p w:rsidR="00974660" w:rsidRDefault="00974660">
            <w:pPr>
              <w:spacing w:line="300" w:lineRule="exact"/>
              <w:jc w:val="center"/>
              <w:rPr>
                <w:rFonts w:ascii="仿宋" w:eastAsia="仿宋" w:hAnsi="仿宋"/>
                <w:szCs w:val="21"/>
              </w:rPr>
            </w:pPr>
          </w:p>
        </w:tc>
        <w:tc>
          <w:tcPr>
            <w:tcW w:w="1190" w:type="dxa"/>
            <w:vAlign w:val="center"/>
          </w:tcPr>
          <w:p w:rsidR="00974660" w:rsidRDefault="00BE4E48">
            <w:pPr>
              <w:spacing w:line="300" w:lineRule="exact"/>
              <w:jc w:val="center"/>
              <w:rPr>
                <w:rFonts w:ascii="仿宋" w:eastAsia="仿宋" w:hAnsi="仿宋"/>
                <w:szCs w:val="21"/>
              </w:rPr>
            </w:pPr>
            <w:r>
              <w:rPr>
                <w:rFonts w:ascii="仿宋" w:eastAsia="仿宋" w:hAnsi="仿宋"/>
                <w:szCs w:val="21"/>
              </w:rPr>
              <w:t>证书名称</w:t>
            </w:r>
          </w:p>
        </w:tc>
        <w:tc>
          <w:tcPr>
            <w:tcW w:w="694" w:type="dxa"/>
            <w:vAlign w:val="center"/>
          </w:tcPr>
          <w:p w:rsidR="00974660" w:rsidRDefault="00BE4E48">
            <w:pPr>
              <w:spacing w:line="300" w:lineRule="exact"/>
              <w:jc w:val="center"/>
              <w:rPr>
                <w:rFonts w:ascii="仿宋" w:eastAsia="仿宋" w:hAnsi="仿宋"/>
                <w:szCs w:val="21"/>
              </w:rPr>
            </w:pPr>
            <w:r>
              <w:rPr>
                <w:rFonts w:ascii="仿宋" w:eastAsia="仿宋" w:hAnsi="仿宋"/>
                <w:szCs w:val="21"/>
              </w:rPr>
              <w:t>级别</w:t>
            </w:r>
          </w:p>
        </w:tc>
        <w:tc>
          <w:tcPr>
            <w:tcW w:w="682" w:type="dxa"/>
            <w:vAlign w:val="center"/>
          </w:tcPr>
          <w:p w:rsidR="00974660" w:rsidRDefault="00BE4E48">
            <w:pPr>
              <w:spacing w:line="300" w:lineRule="exact"/>
              <w:jc w:val="center"/>
              <w:rPr>
                <w:rFonts w:ascii="仿宋" w:eastAsia="仿宋" w:hAnsi="仿宋"/>
                <w:szCs w:val="21"/>
              </w:rPr>
            </w:pPr>
            <w:r>
              <w:rPr>
                <w:rFonts w:ascii="仿宋" w:eastAsia="仿宋" w:hAnsi="仿宋"/>
                <w:szCs w:val="21"/>
              </w:rPr>
              <w:t>证号</w:t>
            </w:r>
          </w:p>
        </w:tc>
        <w:tc>
          <w:tcPr>
            <w:tcW w:w="750" w:type="dxa"/>
            <w:vAlign w:val="center"/>
          </w:tcPr>
          <w:p w:rsidR="00974660" w:rsidRDefault="00BE4E48">
            <w:pPr>
              <w:spacing w:line="300" w:lineRule="exact"/>
              <w:jc w:val="center"/>
              <w:rPr>
                <w:rFonts w:ascii="仿宋" w:eastAsia="仿宋" w:hAnsi="仿宋"/>
                <w:szCs w:val="21"/>
              </w:rPr>
            </w:pPr>
            <w:r>
              <w:rPr>
                <w:rFonts w:ascii="仿宋" w:eastAsia="仿宋" w:hAnsi="仿宋"/>
                <w:szCs w:val="21"/>
              </w:rPr>
              <w:t>专业</w:t>
            </w:r>
          </w:p>
        </w:tc>
        <w:tc>
          <w:tcPr>
            <w:tcW w:w="1276" w:type="dxa"/>
            <w:vAlign w:val="center"/>
          </w:tcPr>
          <w:p w:rsidR="00974660" w:rsidRDefault="00BE4E48">
            <w:pPr>
              <w:spacing w:line="300" w:lineRule="exact"/>
              <w:jc w:val="center"/>
              <w:rPr>
                <w:rFonts w:ascii="仿宋" w:eastAsia="仿宋" w:hAnsi="仿宋"/>
                <w:szCs w:val="21"/>
              </w:rPr>
            </w:pPr>
            <w:bookmarkStart w:id="88" w:name="_Toc251052196"/>
            <w:r>
              <w:rPr>
                <w:rFonts w:ascii="仿宋" w:eastAsia="仿宋" w:hAnsi="仿宋" w:hint="eastAsia"/>
                <w:szCs w:val="21"/>
              </w:rPr>
              <w:t>原服务单位</w:t>
            </w:r>
            <w:bookmarkEnd w:id="88"/>
          </w:p>
        </w:tc>
        <w:tc>
          <w:tcPr>
            <w:tcW w:w="850" w:type="dxa"/>
            <w:vAlign w:val="center"/>
          </w:tcPr>
          <w:p w:rsidR="00974660" w:rsidRDefault="00BE4E48">
            <w:pPr>
              <w:spacing w:line="300" w:lineRule="exact"/>
              <w:jc w:val="center"/>
              <w:rPr>
                <w:rFonts w:ascii="仿宋" w:eastAsia="仿宋" w:hAnsi="仿宋"/>
                <w:szCs w:val="21"/>
              </w:rPr>
            </w:pPr>
            <w:r>
              <w:rPr>
                <w:rFonts w:ascii="仿宋" w:eastAsia="仿宋" w:hAnsi="仿宋"/>
                <w:szCs w:val="21"/>
              </w:rPr>
              <w:t>项目数</w:t>
            </w:r>
          </w:p>
        </w:tc>
        <w:tc>
          <w:tcPr>
            <w:tcW w:w="982" w:type="dxa"/>
            <w:vAlign w:val="center"/>
          </w:tcPr>
          <w:p w:rsidR="00974660" w:rsidRDefault="00BE4E48">
            <w:pPr>
              <w:spacing w:line="300" w:lineRule="exact"/>
              <w:jc w:val="center"/>
              <w:rPr>
                <w:rFonts w:ascii="仿宋" w:eastAsia="仿宋" w:hAnsi="仿宋"/>
                <w:szCs w:val="21"/>
              </w:rPr>
            </w:pPr>
            <w:r>
              <w:rPr>
                <w:rFonts w:ascii="仿宋" w:eastAsia="仿宋" w:hAnsi="仿宋"/>
                <w:szCs w:val="21"/>
              </w:rPr>
              <w:t>主要项目名称</w:t>
            </w:r>
          </w:p>
        </w:tc>
      </w:tr>
      <w:tr w:rsidR="00974660">
        <w:trPr>
          <w:trHeight w:val="570"/>
        </w:trPr>
        <w:tc>
          <w:tcPr>
            <w:tcW w:w="1446" w:type="dxa"/>
            <w:vAlign w:val="center"/>
          </w:tcPr>
          <w:p w:rsidR="00974660" w:rsidRDefault="00BE4E48">
            <w:pPr>
              <w:spacing w:line="300" w:lineRule="exact"/>
              <w:jc w:val="center"/>
              <w:rPr>
                <w:rFonts w:ascii="仿宋" w:eastAsia="仿宋" w:hAnsi="仿宋"/>
                <w:szCs w:val="21"/>
              </w:rPr>
            </w:pPr>
            <w:r>
              <w:rPr>
                <w:rFonts w:ascii="仿宋" w:eastAsia="仿宋" w:hAnsi="仿宋" w:hint="eastAsia"/>
                <w:szCs w:val="21"/>
              </w:rPr>
              <w:t>项目负责人</w:t>
            </w:r>
          </w:p>
        </w:tc>
        <w:tc>
          <w:tcPr>
            <w:tcW w:w="816" w:type="dxa"/>
            <w:vAlign w:val="center"/>
          </w:tcPr>
          <w:p w:rsidR="00974660" w:rsidRDefault="00974660">
            <w:pPr>
              <w:spacing w:line="300" w:lineRule="exact"/>
              <w:jc w:val="center"/>
              <w:rPr>
                <w:rFonts w:ascii="仿宋" w:eastAsia="仿宋" w:hAnsi="仿宋"/>
                <w:szCs w:val="21"/>
              </w:rPr>
            </w:pPr>
          </w:p>
        </w:tc>
        <w:tc>
          <w:tcPr>
            <w:tcW w:w="816" w:type="dxa"/>
            <w:vAlign w:val="center"/>
          </w:tcPr>
          <w:p w:rsidR="00974660" w:rsidRDefault="00974660">
            <w:pPr>
              <w:spacing w:line="300" w:lineRule="exact"/>
              <w:jc w:val="center"/>
              <w:rPr>
                <w:rFonts w:ascii="仿宋" w:eastAsia="仿宋" w:hAnsi="仿宋"/>
                <w:szCs w:val="21"/>
              </w:rPr>
            </w:pPr>
          </w:p>
        </w:tc>
        <w:tc>
          <w:tcPr>
            <w:tcW w:w="1190" w:type="dxa"/>
            <w:vAlign w:val="center"/>
          </w:tcPr>
          <w:p w:rsidR="00974660" w:rsidRDefault="00974660">
            <w:pPr>
              <w:spacing w:line="300" w:lineRule="exact"/>
              <w:jc w:val="center"/>
              <w:rPr>
                <w:rFonts w:ascii="仿宋" w:eastAsia="仿宋" w:hAnsi="仿宋"/>
                <w:szCs w:val="21"/>
              </w:rPr>
            </w:pPr>
          </w:p>
        </w:tc>
        <w:tc>
          <w:tcPr>
            <w:tcW w:w="694" w:type="dxa"/>
            <w:vAlign w:val="center"/>
          </w:tcPr>
          <w:p w:rsidR="00974660" w:rsidRDefault="00974660">
            <w:pPr>
              <w:spacing w:line="300" w:lineRule="exact"/>
              <w:jc w:val="center"/>
              <w:rPr>
                <w:rFonts w:ascii="仿宋" w:eastAsia="仿宋" w:hAnsi="仿宋"/>
                <w:szCs w:val="21"/>
              </w:rPr>
            </w:pPr>
          </w:p>
        </w:tc>
        <w:tc>
          <w:tcPr>
            <w:tcW w:w="682" w:type="dxa"/>
            <w:vAlign w:val="center"/>
          </w:tcPr>
          <w:p w:rsidR="00974660" w:rsidRDefault="00974660">
            <w:pPr>
              <w:spacing w:line="300" w:lineRule="exact"/>
              <w:jc w:val="center"/>
              <w:rPr>
                <w:rFonts w:ascii="仿宋" w:eastAsia="仿宋" w:hAnsi="仿宋"/>
                <w:szCs w:val="21"/>
              </w:rPr>
            </w:pPr>
          </w:p>
        </w:tc>
        <w:tc>
          <w:tcPr>
            <w:tcW w:w="750" w:type="dxa"/>
            <w:vAlign w:val="center"/>
          </w:tcPr>
          <w:p w:rsidR="00974660" w:rsidRDefault="00974660">
            <w:pPr>
              <w:spacing w:line="300" w:lineRule="exact"/>
              <w:jc w:val="center"/>
              <w:rPr>
                <w:rFonts w:ascii="仿宋" w:eastAsia="仿宋" w:hAnsi="仿宋"/>
                <w:szCs w:val="21"/>
              </w:rPr>
            </w:pPr>
          </w:p>
        </w:tc>
        <w:tc>
          <w:tcPr>
            <w:tcW w:w="1276" w:type="dxa"/>
            <w:vAlign w:val="center"/>
          </w:tcPr>
          <w:p w:rsidR="00974660" w:rsidRDefault="00974660">
            <w:pPr>
              <w:spacing w:line="300" w:lineRule="exact"/>
              <w:jc w:val="center"/>
              <w:rPr>
                <w:rFonts w:ascii="仿宋" w:eastAsia="仿宋" w:hAnsi="仿宋"/>
                <w:szCs w:val="21"/>
              </w:rPr>
            </w:pPr>
          </w:p>
        </w:tc>
        <w:tc>
          <w:tcPr>
            <w:tcW w:w="850" w:type="dxa"/>
            <w:vAlign w:val="center"/>
          </w:tcPr>
          <w:p w:rsidR="00974660" w:rsidRDefault="00974660">
            <w:pPr>
              <w:spacing w:line="300" w:lineRule="exact"/>
              <w:jc w:val="center"/>
              <w:rPr>
                <w:rFonts w:ascii="仿宋" w:eastAsia="仿宋" w:hAnsi="仿宋"/>
                <w:szCs w:val="21"/>
              </w:rPr>
            </w:pPr>
          </w:p>
        </w:tc>
        <w:tc>
          <w:tcPr>
            <w:tcW w:w="982" w:type="dxa"/>
            <w:vAlign w:val="center"/>
          </w:tcPr>
          <w:p w:rsidR="00974660" w:rsidRDefault="00974660">
            <w:pPr>
              <w:spacing w:line="300" w:lineRule="exact"/>
              <w:jc w:val="center"/>
              <w:rPr>
                <w:rFonts w:ascii="仿宋" w:eastAsia="仿宋" w:hAnsi="仿宋"/>
                <w:szCs w:val="21"/>
              </w:rPr>
            </w:pPr>
          </w:p>
        </w:tc>
      </w:tr>
      <w:tr w:rsidR="00974660">
        <w:trPr>
          <w:trHeight w:val="570"/>
        </w:trPr>
        <w:tc>
          <w:tcPr>
            <w:tcW w:w="1446" w:type="dxa"/>
            <w:vAlign w:val="center"/>
          </w:tcPr>
          <w:p w:rsidR="00974660" w:rsidRDefault="00BE4E48">
            <w:pPr>
              <w:spacing w:line="300" w:lineRule="exact"/>
              <w:jc w:val="center"/>
              <w:rPr>
                <w:rFonts w:ascii="仿宋" w:eastAsia="仿宋" w:hAnsi="仿宋"/>
                <w:szCs w:val="21"/>
              </w:rPr>
            </w:pPr>
            <w:r>
              <w:rPr>
                <w:rFonts w:ascii="仿宋" w:eastAsia="仿宋" w:hAnsi="仿宋" w:hint="eastAsia"/>
                <w:szCs w:val="21"/>
              </w:rPr>
              <w:t>项目组成员</w:t>
            </w:r>
          </w:p>
        </w:tc>
        <w:tc>
          <w:tcPr>
            <w:tcW w:w="816" w:type="dxa"/>
            <w:vAlign w:val="center"/>
          </w:tcPr>
          <w:p w:rsidR="00974660" w:rsidRDefault="00974660">
            <w:pPr>
              <w:spacing w:line="300" w:lineRule="exact"/>
              <w:jc w:val="center"/>
              <w:rPr>
                <w:rFonts w:ascii="仿宋" w:eastAsia="仿宋" w:hAnsi="仿宋"/>
                <w:szCs w:val="21"/>
              </w:rPr>
            </w:pPr>
          </w:p>
        </w:tc>
        <w:tc>
          <w:tcPr>
            <w:tcW w:w="816" w:type="dxa"/>
            <w:vAlign w:val="center"/>
          </w:tcPr>
          <w:p w:rsidR="00974660" w:rsidRDefault="00974660">
            <w:pPr>
              <w:spacing w:line="300" w:lineRule="exact"/>
              <w:jc w:val="center"/>
              <w:rPr>
                <w:rFonts w:ascii="仿宋" w:eastAsia="仿宋" w:hAnsi="仿宋"/>
                <w:szCs w:val="21"/>
              </w:rPr>
            </w:pPr>
          </w:p>
        </w:tc>
        <w:tc>
          <w:tcPr>
            <w:tcW w:w="1190" w:type="dxa"/>
            <w:vAlign w:val="center"/>
          </w:tcPr>
          <w:p w:rsidR="00974660" w:rsidRDefault="00974660">
            <w:pPr>
              <w:spacing w:line="300" w:lineRule="exact"/>
              <w:jc w:val="center"/>
              <w:rPr>
                <w:rFonts w:ascii="仿宋" w:eastAsia="仿宋" w:hAnsi="仿宋"/>
                <w:szCs w:val="21"/>
              </w:rPr>
            </w:pPr>
          </w:p>
        </w:tc>
        <w:tc>
          <w:tcPr>
            <w:tcW w:w="694" w:type="dxa"/>
            <w:vAlign w:val="center"/>
          </w:tcPr>
          <w:p w:rsidR="00974660" w:rsidRDefault="00974660">
            <w:pPr>
              <w:spacing w:line="300" w:lineRule="exact"/>
              <w:jc w:val="center"/>
              <w:rPr>
                <w:rFonts w:ascii="仿宋" w:eastAsia="仿宋" w:hAnsi="仿宋"/>
                <w:szCs w:val="21"/>
              </w:rPr>
            </w:pPr>
          </w:p>
        </w:tc>
        <w:tc>
          <w:tcPr>
            <w:tcW w:w="682" w:type="dxa"/>
            <w:vAlign w:val="center"/>
          </w:tcPr>
          <w:p w:rsidR="00974660" w:rsidRDefault="00974660">
            <w:pPr>
              <w:spacing w:line="300" w:lineRule="exact"/>
              <w:jc w:val="center"/>
              <w:rPr>
                <w:rFonts w:ascii="仿宋" w:eastAsia="仿宋" w:hAnsi="仿宋"/>
                <w:szCs w:val="21"/>
              </w:rPr>
            </w:pPr>
          </w:p>
        </w:tc>
        <w:tc>
          <w:tcPr>
            <w:tcW w:w="750" w:type="dxa"/>
            <w:vAlign w:val="center"/>
          </w:tcPr>
          <w:p w:rsidR="00974660" w:rsidRDefault="00974660">
            <w:pPr>
              <w:spacing w:line="300" w:lineRule="exact"/>
              <w:jc w:val="center"/>
              <w:rPr>
                <w:rFonts w:ascii="仿宋" w:eastAsia="仿宋" w:hAnsi="仿宋"/>
                <w:szCs w:val="21"/>
              </w:rPr>
            </w:pPr>
          </w:p>
        </w:tc>
        <w:tc>
          <w:tcPr>
            <w:tcW w:w="1276" w:type="dxa"/>
            <w:vAlign w:val="center"/>
          </w:tcPr>
          <w:p w:rsidR="00974660" w:rsidRDefault="00974660">
            <w:pPr>
              <w:spacing w:line="300" w:lineRule="exact"/>
              <w:jc w:val="center"/>
              <w:rPr>
                <w:rFonts w:ascii="仿宋" w:eastAsia="仿宋" w:hAnsi="仿宋"/>
                <w:szCs w:val="21"/>
              </w:rPr>
            </w:pPr>
          </w:p>
        </w:tc>
        <w:tc>
          <w:tcPr>
            <w:tcW w:w="850" w:type="dxa"/>
            <w:vAlign w:val="center"/>
          </w:tcPr>
          <w:p w:rsidR="00974660" w:rsidRDefault="00974660">
            <w:pPr>
              <w:spacing w:line="300" w:lineRule="exact"/>
              <w:jc w:val="center"/>
              <w:rPr>
                <w:rFonts w:ascii="仿宋" w:eastAsia="仿宋" w:hAnsi="仿宋"/>
                <w:szCs w:val="21"/>
              </w:rPr>
            </w:pPr>
          </w:p>
        </w:tc>
        <w:tc>
          <w:tcPr>
            <w:tcW w:w="982" w:type="dxa"/>
            <w:vAlign w:val="center"/>
          </w:tcPr>
          <w:p w:rsidR="00974660" w:rsidRDefault="00974660">
            <w:pPr>
              <w:spacing w:line="300" w:lineRule="exact"/>
              <w:jc w:val="center"/>
              <w:rPr>
                <w:rFonts w:ascii="仿宋" w:eastAsia="仿宋" w:hAnsi="仿宋"/>
                <w:szCs w:val="21"/>
              </w:rPr>
            </w:pPr>
          </w:p>
        </w:tc>
      </w:tr>
      <w:tr w:rsidR="00974660">
        <w:trPr>
          <w:trHeight w:val="570"/>
        </w:trPr>
        <w:tc>
          <w:tcPr>
            <w:tcW w:w="1446" w:type="dxa"/>
            <w:vAlign w:val="center"/>
          </w:tcPr>
          <w:p w:rsidR="00974660" w:rsidRDefault="00BE4E48">
            <w:pPr>
              <w:spacing w:line="300" w:lineRule="exact"/>
              <w:jc w:val="center"/>
              <w:rPr>
                <w:rFonts w:ascii="仿宋" w:eastAsia="仿宋" w:hAnsi="仿宋"/>
                <w:szCs w:val="21"/>
              </w:rPr>
            </w:pPr>
            <w:r>
              <w:rPr>
                <w:rFonts w:ascii="仿宋" w:eastAsia="仿宋" w:hAnsi="仿宋" w:hint="eastAsia"/>
                <w:szCs w:val="21"/>
              </w:rPr>
              <w:t>项目组成员</w:t>
            </w:r>
          </w:p>
        </w:tc>
        <w:tc>
          <w:tcPr>
            <w:tcW w:w="816" w:type="dxa"/>
            <w:vAlign w:val="center"/>
          </w:tcPr>
          <w:p w:rsidR="00974660" w:rsidRDefault="00974660">
            <w:pPr>
              <w:spacing w:line="300" w:lineRule="exact"/>
              <w:jc w:val="center"/>
              <w:rPr>
                <w:rFonts w:ascii="仿宋" w:eastAsia="仿宋" w:hAnsi="仿宋"/>
                <w:szCs w:val="21"/>
              </w:rPr>
            </w:pPr>
          </w:p>
        </w:tc>
        <w:tc>
          <w:tcPr>
            <w:tcW w:w="816" w:type="dxa"/>
            <w:vAlign w:val="center"/>
          </w:tcPr>
          <w:p w:rsidR="00974660" w:rsidRDefault="00974660">
            <w:pPr>
              <w:spacing w:line="300" w:lineRule="exact"/>
              <w:jc w:val="center"/>
              <w:rPr>
                <w:rFonts w:ascii="仿宋" w:eastAsia="仿宋" w:hAnsi="仿宋"/>
                <w:szCs w:val="21"/>
              </w:rPr>
            </w:pPr>
          </w:p>
        </w:tc>
        <w:tc>
          <w:tcPr>
            <w:tcW w:w="1190" w:type="dxa"/>
            <w:vAlign w:val="center"/>
          </w:tcPr>
          <w:p w:rsidR="00974660" w:rsidRDefault="00974660">
            <w:pPr>
              <w:spacing w:line="300" w:lineRule="exact"/>
              <w:jc w:val="center"/>
              <w:rPr>
                <w:rFonts w:ascii="仿宋" w:eastAsia="仿宋" w:hAnsi="仿宋"/>
                <w:szCs w:val="21"/>
              </w:rPr>
            </w:pPr>
          </w:p>
        </w:tc>
        <w:tc>
          <w:tcPr>
            <w:tcW w:w="694" w:type="dxa"/>
            <w:vAlign w:val="center"/>
          </w:tcPr>
          <w:p w:rsidR="00974660" w:rsidRDefault="00974660">
            <w:pPr>
              <w:spacing w:line="300" w:lineRule="exact"/>
              <w:jc w:val="center"/>
              <w:rPr>
                <w:rFonts w:ascii="仿宋" w:eastAsia="仿宋" w:hAnsi="仿宋"/>
                <w:szCs w:val="21"/>
              </w:rPr>
            </w:pPr>
          </w:p>
        </w:tc>
        <w:tc>
          <w:tcPr>
            <w:tcW w:w="682" w:type="dxa"/>
            <w:vAlign w:val="center"/>
          </w:tcPr>
          <w:p w:rsidR="00974660" w:rsidRDefault="00974660">
            <w:pPr>
              <w:spacing w:line="300" w:lineRule="exact"/>
              <w:jc w:val="center"/>
              <w:rPr>
                <w:rFonts w:ascii="仿宋" w:eastAsia="仿宋" w:hAnsi="仿宋"/>
                <w:szCs w:val="21"/>
              </w:rPr>
            </w:pPr>
          </w:p>
        </w:tc>
        <w:tc>
          <w:tcPr>
            <w:tcW w:w="750" w:type="dxa"/>
            <w:vAlign w:val="center"/>
          </w:tcPr>
          <w:p w:rsidR="00974660" w:rsidRDefault="00974660">
            <w:pPr>
              <w:spacing w:line="300" w:lineRule="exact"/>
              <w:jc w:val="center"/>
              <w:rPr>
                <w:rFonts w:ascii="仿宋" w:eastAsia="仿宋" w:hAnsi="仿宋"/>
                <w:szCs w:val="21"/>
              </w:rPr>
            </w:pPr>
          </w:p>
        </w:tc>
        <w:tc>
          <w:tcPr>
            <w:tcW w:w="1276" w:type="dxa"/>
            <w:vAlign w:val="center"/>
          </w:tcPr>
          <w:p w:rsidR="00974660" w:rsidRDefault="00974660">
            <w:pPr>
              <w:spacing w:line="300" w:lineRule="exact"/>
              <w:jc w:val="center"/>
              <w:rPr>
                <w:rFonts w:ascii="仿宋" w:eastAsia="仿宋" w:hAnsi="仿宋"/>
                <w:szCs w:val="21"/>
              </w:rPr>
            </w:pPr>
          </w:p>
        </w:tc>
        <w:tc>
          <w:tcPr>
            <w:tcW w:w="850" w:type="dxa"/>
            <w:vAlign w:val="center"/>
          </w:tcPr>
          <w:p w:rsidR="00974660" w:rsidRDefault="00974660">
            <w:pPr>
              <w:spacing w:line="300" w:lineRule="exact"/>
              <w:jc w:val="center"/>
              <w:rPr>
                <w:rFonts w:ascii="仿宋" w:eastAsia="仿宋" w:hAnsi="仿宋"/>
                <w:szCs w:val="21"/>
              </w:rPr>
            </w:pPr>
          </w:p>
        </w:tc>
        <w:tc>
          <w:tcPr>
            <w:tcW w:w="982" w:type="dxa"/>
            <w:vAlign w:val="center"/>
          </w:tcPr>
          <w:p w:rsidR="00974660" w:rsidRDefault="00974660">
            <w:pPr>
              <w:spacing w:line="300" w:lineRule="exact"/>
              <w:jc w:val="center"/>
              <w:rPr>
                <w:rFonts w:ascii="仿宋" w:eastAsia="仿宋" w:hAnsi="仿宋"/>
                <w:szCs w:val="21"/>
              </w:rPr>
            </w:pPr>
          </w:p>
        </w:tc>
      </w:tr>
      <w:tr w:rsidR="00974660">
        <w:trPr>
          <w:trHeight w:val="570"/>
        </w:trPr>
        <w:tc>
          <w:tcPr>
            <w:tcW w:w="1446" w:type="dxa"/>
            <w:vAlign w:val="center"/>
          </w:tcPr>
          <w:p w:rsidR="00974660" w:rsidRDefault="00BE4E48">
            <w:pPr>
              <w:spacing w:line="300" w:lineRule="exact"/>
              <w:jc w:val="center"/>
              <w:rPr>
                <w:rFonts w:ascii="仿宋" w:eastAsia="仿宋" w:hAnsi="仿宋"/>
                <w:szCs w:val="21"/>
              </w:rPr>
            </w:pPr>
            <w:r>
              <w:rPr>
                <w:rFonts w:ascii="仿宋" w:eastAsia="仿宋" w:hAnsi="仿宋" w:hint="eastAsia"/>
                <w:szCs w:val="21"/>
              </w:rPr>
              <w:t>项目组成员</w:t>
            </w:r>
          </w:p>
        </w:tc>
        <w:tc>
          <w:tcPr>
            <w:tcW w:w="816" w:type="dxa"/>
            <w:vAlign w:val="center"/>
          </w:tcPr>
          <w:p w:rsidR="00974660" w:rsidRDefault="00974660">
            <w:pPr>
              <w:spacing w:line="300" w:lineRule="exact"/>
              <w:jc w:val="center"/>
              <w:rPr>
                <w:rFonts w:ascii="仿宋" w:eastAsia="仿宋" w:hAnsi="仿宋"/>
                <w:szCs w:val="21"/>
              </w:rPr>
            </w:pPr>
          </w:p>
        </w:tc>
        <w:tc>
          <w:tcPr>
            <w:tcW w:w="816" w:type="dxa"/>
            <w:vAlign w:val="center"/>
          </w:tcPr>
          <w:p w:rsidR="00974660" w:rsidRDefault="00974660">
            <w:pPr>
              <w:spacing w:line="300" w:lineRule="exact"/>
              <w:jc w:val="center"/>
              <w:rPr>
                <w:rFonts w:ascii="仿宋" w:eastAsia="仿宋" w:hAnsi="仿宋"/>
                <w:szCs w:val="21"/>
              </w:rPr>
            </w:pPr>
          </w:p>
        </w:tc>
        <w:tc>
          <w:tcPr>
            <w:tcW w:w="1190" w:type="dxa"/>
            <w:vAlign w:val="center"/>
          </w:tcPr>
          <w:p w:rsidR="00974660" w:rsidRDefault="00974660">
            <w:pPr>
              <w:spacing w:line="300" w:lineRule="exact"/>
              <w:jc w:val="center"/>
              <w:rPr>
                <w:rFonts w:ascii="仿宋" w:eastAsia="仿宋" w:hAnsi="仿宋"/>
                <w:szCs w:val="21"/>
              </w:rPr>
            </w:pPr>
          </w:p>
        </w:tc>
        <w:tc>
          <w:tcPr>
            <w:tcW w:w="694" w:type="dxa"/>
            <w:vAlign w:val="center"/>
          </w:tcPr>
          <w:p w:rsidR="00974660" w:rsidRDefault="00974660">
            <w:pPr>
              <w:spacing w:line="300" w:lineRule="exact"/>
              <w:jc w:val="center"/>
              <w:rPr>
                <w:rFonts w:ascii="仿宋" w:eastAsia="仿宋" w:hAnsi="仿宋"/>
                <w:szCs w:val="21"/>
              </w:rPr>
            </w:pPr>
          </w:p>
        </w:tc>
        <w:tc>
          <w:tcPr>
            <w:tcW w:w="682" w:type="dxa"/>
            <w:vAlign w:val="center"/>
          </w:tcPr>
          <w:p w:rsidR="00974660" w:rsidRDefault="00974660">
            <w:pPr>
              <w:spacing w:line="300" w:lineRule="exact"/>
              <w:jc w:val="center"/>
              <w:rPr>
                <w:rFonts w:ascii="仿宋" w:eastAsia="仿宋" w:hAnsi="仿宋"/>
                <w:szCs w:val="21"/>
              </w:rPr>
            </w:pPr>
          </w:p>
        </w:tc>
        <w:tc>
          <w:tcPr>
            <w:tcW w:w="750" w:type="dxa"/>
            <w:vAlign w:val="center"/>
          </w:tcPr>
          <w:p w:rsidR="00974660" w:rsidRDefault="00974660">
            <w:pPr>
              <w:spacing w:line="300" w:lineRule="exact"/>
              <w:jc w:val="center"/>
              <w:rPr>
                <w:rFonts w:ascii="仿宋" w:eastAsia="仿宋" w:hAnsi="仿宋"/>
                <w:szCs w:val="21"/>
              </w:rPr>
            </w:pPr>
          </w:p>
        </w:tc>
        <w:tc>
          <w:tcPr>
            <w:tcW w:w="1276" w:type="dxa"/>
            <w:vAlign w:val="center"/>
          </w:tcPr>
          <w:p w:rsidR="00974660" w:rsidRDefault="00974660">
            <w:pPr>
              <w:spacing w:line="300" w:lineRule="exact"/>
              <w:jc w:val="center"/>
              <w:rPr>
                <w:rFonts w:ascii="仿宋" w:eastAsia="仿宋" w:hAnsi="仿宋"/>
                <w:szCs w:val="21"/>
              </w:rPr>
            </w:pPr>
          </w:p>
        </w:tc>
        <w:tc>
          <w:tcPr>
            <w:tcW w:w="850" w:type="dxa"/>
            <w:vAlign w:val="center"/>
          </w:tcPr>
          <w:p w:rsidR="00974660" w:rsidRDefault="00974660">
            <w:pPr>
              <w:spacing w:line="300" w:lineRule="exact"/>
              <w:jc w:val="center"/>
              <w:rPr>
                <w:rFonts w:ascii="仿宋" w:eastAsia="仿宋" w:hAnsi="仿宋"/>
                <w:szCs w:val="21"/>
              </w:rPr>
            </w:pPr>
          </w:p>
        </w:tc>
        <w:tc>
          <w:tcPr>
            <w:tcW w:w="982" w:type="dxa"/>
            <w:vAlign w:val="center"/>
          </w:tcPr>
          <w:p w:rsidR="00974660" w:rsidRDefault="00974660">
            <w:pPr>
              <w:spacing w:line="300" w:lineRule="exact"/>
              <w:jc w:val="center"/>
              <w:rPr>
                <w:rFonts w:ascii="仿宋" w:eastAsia="仿宋" w:hAnsi="仿宋"/>
                <w:szCs w:val="21"/>
              </w:rPr>
            </w:pPr>
          </w:p>
        </w:tc>
      </w:tr>
      <w:tr w:rsidR="00974660">
        <w:trPr>
          <w:trHeight w:val="570"/>
        </w:trPr>
        <w:tc>
          <w:tcPr>
            <w:tcW w:w="1446" w:type="dxa"/>
            <w:vAlign w:val="center"/>
          </w:tcPr>
          <w:p w:rsidR="00974660" w:rsidRDefault="00BE4E48">
            <w:pPr>
              <w:spacing w:line="300" w:lineRule="exact"/>
              <w:jc w:val="center"/>
              <w:rPr>
                <w:rFonts w:ascii="仿宋" w:eastAsia="仿宋" w:hAnsi="仿宋"/>
                <w:szCs w:val="21"/>
              </w:rPr>
            </w:pPr>
            <w:r>
              <w:rPr>
                <w:rFonts w:ascii="仿宋" w:eastAsia="仿宋" w:hAnsi="仿宋"/>
                <w:szCs w:val="21"/>
              </w:rPr>
              <w:t>……</w:t>
            </w:r>
          </w:p>
        </w:tc>
        <w:tc>
          <w:tcPr>
            <w:tcW w:w="816" w:type="dxa"/>
            <w:vAlign w:val="center"/>
          </w:tcPr>
          <w:p w:rsidR="00974660" w:rsidRDefault="00974660">
            <w:pPr>
              <w:spacing w:line="300" w:lineRule="exact"/>
              <w:jc w:val="center"/>
              <w:rPr>
                <w:rFonts w:ascii="仿宋" w:eastAsia="仿宋" w:hAnsi="仿宋"/>
                <w:szCs w:val="21"/>
              </w:rPr>
            </w:pPr>
          </w:p>
        </w:tc>
        <w:tc>
          <w:tcPr>
            <w:tcW w:w="816" w:type="dxa"/>
            <w:vAlign w:val="center"/>
          </w:tcPr>
          <w:p w:rsidR="00974660" w:rsidRDefault="00974660">
            <w:pPr>
              <w:spacing w:line="300" w:lineRule="exact"/>
              <w:jc w:val="center"/>
              <w:rPr>
                <w:rFonts w:ascii="仿宋" w:eastAsia="仿宋" w:hAnsi="仿宋"/>
                <w:szCs w:val="21"/>
              </w:rPr>
            </w:pPr>
          </w:p>
        </w:tc>
        <w:tc>
          <w:tcPr>
            <w:tcW w:w="1190" w:type="dxa"/>
            <w:vAlign w:val="center"/>
          </w:tcPr>
          <w:p w:rsidR="00974660" w:rsidRDefault="00974660">
            <w:pPr>
              <w:spacing w:line="300" w:lineRule="exact"/>
              <w:jc w:val="center"/>
              <w:rPr>
                <w:rFonts w:ascii="仿宋" w:eastAsia="仿宋" w:hAnsi="仿宋"/>
                <w:szCs w:val="21"/>
              </w:rPr>
            </w:pPr>
          </w:p>
        </w:tc>
        <w:tc>
          <w:tcPr>
            <w:tcW w:w="694" w:type="dxa"/>
            <w:vAlign w:val="center"/>
          </w:tcPr>
          <w:p w:rsidR="00974660" w:rsidRDefault="00974660">
            <w:pPr>
              <w:spacing w:line="300" w:lineRule="exact"/>
              <w:jc w:val="center"/>
              <w:rPr>
                <w:rFonts w:ascii="仿宋" w:eastAsia="仿宋" w:hAnsi="仿宋"/>
                <w:szCs w:val="21"/>
              </w:rPr>
            </w:pPr>
          </w:p>
        </w:tc>
        <w:tc>
          <w:tcPr>
            <w:tcW w:w="682" w:type="dxa"/>
            <w:vAlign w:val="center"/>
          </w:tcPr>
          <w:p w:rsidR="00974660" w:rsidRDefault="00974660">
            <w:pPr>
              <w:spacing w:line="300" w:lineRule="exact"/>
              <w:jc w:val="center"/>
              <w:rPr>
                <w:rFonts w:ascii="仿宋" w:eastAsia="仿宋" w:hAnsi="仿宋"/>
                <w:szCs w:val="21"/>
              </w:rPr>
            </w:pPr>
          </w:p>
        </w:tc>
        <w:tc>
          <w:tcPr>
            <w:tcW w:w="750" w:type="dxa"/>
            <w:vAlign w:val="center"/>
          </w:tcPr>
          <w:p w:rsidR="00974660" w:rsidRDefault="00974660">
            <w:pPr>
              <w:spacing w:line="300" w:lineRule="exact"/>
              <w:jc w:val="center"/>
              <w:rPr>
                <w:rFonts w:ascii="仿宋" w:eastAsia="仿宋" w:hAnsi="仿宋"/>
                <w:szCs w:val="21"/>
              </w:rPr>
            </w:pPr>
          </w:p>
        </w:tc>
        <w:tc>
          <w:tcPr>
            <w:tcW w:w="1276" w:type="dxa"/>
            <w:vAlign w:val="center"/>
          </w:tcPr>
          <w:p w:rsidR="00974660" w:rsidRDefault="00974660">
            <w:pPr>
              <w:spacing w:line="300" w:lineRule="exact"/>
              <w:jc w:val="center"/>
              <w:rPr>
                <w:rFonts w:ascii="仿宋" w:eastAsia="仿宋" w:hAnsi="仿宋"/>
                <w:szCs w:val="21"/>
              </w:rPr>
            </w:pPr>
          </w:p>
        </w:tc>
        <w:tc>
          <w:tcPr>
            <w:tcW w:w="850" w:type="dxa"/>
            <w:vAlign w:val="center"/>
          </w:tcPr>
          <w:p w:rsidR="00974660" w:rsidRDefault="00974660">
            <w:pPr>
              <w:spacing w:line="300" w:lineRule="exact"/>
              <w:jc w:val="center"/>
              <w:rPr>
                <w:rFonts w:ascii="仿宋" w:eastAsia="仿宋" w:hAnsi="仿宋"/>
                <w:szCs w:val="21"/>
              </w:rPr>
            </w:pPr>
          </w:p>
        </w:tc>
        <w:tc>
          <w:tcPr>
            <w:tcW w:w="982" w:type="dxa"/>
            <w:vAlign w:val="center"/>
          </w:tcPr>
          <w:p w:rsidR="00974660" w:rsidRDefault="00974660">
            <w:pPr>
              <w:spacing w:line="300" w:lineRule="exact"/>
              <w:jc w:val="center"/>
              <w:rPr>
                <w:rFonts w:ascii="仿宋" w:eastAsia="仿宋" w:hAnsi="仿宋"/>
                <w:szCs w:val="21"/>
              </w:rPr>
            </w:pPr>
          </w:p>
        </w:tc>
      </w:tr>
    </w:tbl>
    <w:p w:rsidR="00974660" w:rsidRDefault="00BE4E48">
      <w:pPr>
        <w:spacing w:line="400" w:lineRule="exact"/>
        <w:rPr>
          <w:rFonts w:ascii="仿宋" w:eastAsia="仿宋" w:hAnsi="仿宋"/>
        </w:rPr>
      </w:pPr>
      <w:r>
        <w:rPr>
          <w:rFonts w:ascii="仿宋" w:eastAsia="仿宋" w:hAnsi="仿宋" w:hint="eastAsia"/>
        </w:rPr>
        <w:t>备注：</w:t>
      </w:r>
    </w:p>
    <w:p w:rsidR="00974660" w:rsidRDefault="00BE4E48">
      <w:pPr>
        <w:spacing w:line="360" w:lineRule="auto"/>
        <w:ind w:firstLineChars="200" w:firstLine="420"/>
        <w:rPr>
          <w:rFonts w:ascii="仿宋" w:eastAsia="仿宋" w:hAnsi="仿宋"/>
        </w:rPr>
      </w:pPr>
      <w:r>
        <w:rPr>
          <w:rFonts w:ascii="仿宋" w:eastAsia="仿宋" w:hAnsi="仿宋" w:hint="eastAsia"/>
        </w:rPr>
        <w:t>1.本表格需要填写投标人拟投入本项目的项目负责人、项目组成员等主要人员的信息。</w:t>
      </w:r>
    </w:p>
    <w:p w:rsidR="00974660" w:rsidRDefault="00BE4E48">
      <w:pPr>
        <w:spacing w:line="360" w:lineRule="auto"/>
        <w:ind w:firstLineChars="200" w:firstLine="420"/>
        <w:rPr>
          <w:rFonts w:ascii="仿宋" w:eastAsia="仿宋" w:hAnsi="仿宋"/>
        </w:rPr>
      </w:pPr>
      <w:r>
        <w:rPr>
          <w:rFonts w:ascii="仿宋" w:eastAsia="仿宋" w:hAnsi="仿宋" w:hint="eastAsia"/>
        </w:rPr>
        <w:t>2.本页不够请自行增加。</w:t>
      </w:r>
      <w:bookmarkStart w:id="89" w:name="_Toc10094"/>
      <w:bookmarkStart w:id="90" w:name="_Toc25471"/>
      <w:bookmarkStart w:id="91" w:name="_Toc31846"/>
      <w:bookmarkStart w:id="92" w:name="_Toc389065364"/>
      <w:bookmarkStart w:id="93" w:name="_Toc251052200"/>
      <w:bookmarkStart w:id="94" w:name="_Toc173579006"/>
      <w:bookmarkStart w:id="95" w:name="_Toc172364026"/>
      <w:bookmarkStart w:id="96" w:name="_Toc153274948"/>
    </w:p>
    <w:p w:rsidR="00974660" w:rsidRDefault="00BE4E48">
      <w:pPr>
        <w:spacing w:beforeLines="100" w:before="319" w:afterLines="100" w:after="319" w:line="360" w:lineRule="auto"/>
        <w:jc w:val="center"/>
        <w:rPr>
          <w:rFonts w:ascii="仿宋" w:eastAsia="仿宋" w:hAnsi="仿宋" w:cs="宋体"/>
          <w:u w:val="single"/>
        </w:rPr>
      </w:pPr>
      <w:r>
        <w:rPr>
          <w:rFonts w:ascii="仿宋" w:eastAsia="仿宋" w:hAnsi="仿宋"/>
        </w:rPr>
        <w:br w:type="page"/>
      </w:r>
      <w:r>
        <w:rPr>
          <w:rFonts w:ascii="仿宋" w:eastAsia="仿宋" w:hAnsi="仿宋" w:cs="宋体" w:hint="eastAsia"/>
          <w:b/>
          <w:szCs w:val="21"/>
        </w:rPr>
        <w:lastRenderedPageBreak/>
        <w:t>项目管理人员简历表</w:t>
      </w:r>
      <w:bookmarkEnd w:id="89"/>
      <w:bookmarkEnd w:id="90"/>
      <w:bookmarkEnd w:id="91"/>
      <w:bookmarkEnd w:id="92"/>
      <w:bookmarkEnd w:id="93"/>
      <w:bookmarkEnd w:id="94"/>
      <w:bookmarkEnd w:id="95"/>
      <w:bookmarkEnd w:id="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464"/>
        <w:gridCol w:w="1548"/>
        <w:gridCol w:w="328"/>
        <w:gridCol w:w="1219"/>
        <w:gridCol w:w="674"/>
        <w:gridCol w:w="874"/>
        <w:gridCol w:w="711"/>
        <w:gridCol w:w="836"/>
        <w:gridCol w:w="272"/>
        <w:gridCol w:w="1276"/>
      </w:tblGrid>
      <w:tr w:rsidR="00974660">
        <w:trPr>
          <w:trHeight w:val="600"/>
          <w:jc w:val="center"/>
        </w:trPr>
        <w:tc>
          <w:tcPr>
            <w:tcW w:w="1083" w:type="dxa"/>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姓名</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性别</w:t>
            </w: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年龄</w:t>
            </w:r>
          </w:p>
        </w:tc>
        <w:tc>
          <w:tcPr>
            <w:tcW w:w="1276" w:type="dxa"/>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r>
      <w:tr w:rsidR="00974660">
        <w:trPr>
          <w:trHeight w:val="623"/>
          <w:jc w:val="center"/>
        </w:trPr>
        <w:tc>
          <w:tcPr>
            <w:tcW w:w="1083" w:type="dxa"/>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职务</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职称</w:t>
            </w: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学历</w:t>
            </w:r>
          </w:p>
        </w:tc>
        <w:tc>
          <w:tcPr>
            <w:tcW w:w="1276" w:type="dxa"/>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r>
      <w:tr w:rsidR="00974660">
        <w:trPr>
          <w:trHeight w:val="600"/>
          <w:jc w:val="center"/>
        </w:trPr>
        <w:tc>
          <w:tcPr>
            <w:tcW w:w="3423" w:type="dxa"/>
            <w:gridSpan w:val="4"/>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参加工作时间</w:t>
            </w: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担任项目负责人年限</w:t>
            </w:r>
          </w:p>
        </w:tc>
        <w:tc>
          <w:tcPr>
            <w:tcW w:w="1276" w:type="dxa"/>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r>
      <w:tr w:rsidR="00974660">
        <w:trPr>
          <w:cantSplit/>
          <w:trHeight w:val="468"/>
          <w:jc w:val="center"/>
        </w:trPr>
        <w:tc>
          <w:tcPr>
            <w:tcW w:w="3423" w:type="dxa"/>
            <w:gridSpan w:val="4"/>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建造</w:t>
            </w:r>
            <w:proofErr w:type="gramStart"/>
            <w:r>
              <w:rPr>
                <w:rFonts w:ascii="仿宋" w:eastAsia="仿宋" w:hAnsi="仿宋" w:cs="宋体" w:hint="eastAsia"/>
              </w:rPr>
              <w:t>师注册</w:t>
            </w:r>
            <w:proofErr w:type="gramEnd"/>
            <w:r>
              <w:rPr>
                <w:rFonts w:ascii="仿宋" w:eastAsia="仿宋" w:hAnsi="仿宋" w:cs="宋体" w:hint="eastAsia"/>
              </w:rPr>
              <w:t>编号</w:t>
            </w:r>
          </w:p>
        </w:tc>
        <w:tc>
          <w:tcPr>
            <w:tcW w:w="5862" w:type="dxa"/>
            <w:gridSpan w:val="7"/>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r>
      <w:tr w:rsidR="00974660">
        <w:trPr>
          <w:cantSplit/>
          <w:trHeight w:val="468"/>
          <w:jc w:val="center"/>
        </w:trPr>
        <w:tc>
          <w:tcPr>
            <w:tcW w:w="3423" w:type="dxa"/>
            <w:gridSpan w:val="4"/>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身份证号</w:t>
            </w:r>
          </w:p>
        </w:tc>
        <w:tc>
          <w:tcPr>
            <w:tcW w:w="5862" w:type="dxa"/>
            <w:gridSpan w:val="7"/>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r>
      <w:tr w:rsidR="00974660">
        <w:trPr>
          <w:trHeight w:val="620"/>
          <w:jc w:val="center"/>
        </w:trPr>
        <w:tc>
          <w:tcPr>
            <w:tcW w:w="9285" w:type="dxa"/>
            <w:gridSpan w:val="11"/>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在建和已完工程项目情况</w:t>
            </w:r>
          </w:p>
        </w:tc>
      </w:tr>
      <w:tr w:rsidR="00974660">
        <w:trPr>
          <w:trHeight w:val="600"/>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建设单位</w:t>
            </w:r>
          </w:p>
        </w:tc>
        <w:tc>
          <w:tcPr>
            <w:tcW w:w="1548" w:type="dxa"/>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项目名称</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建设规模</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开、竣工日期</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在建或已完</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工程质量</w:t>
            </w:r>
          </w:p>
        </w:tc>
      </w:tr>
      <w:tr w:rsidR="00974660">
        <w:trPr>
          <w:trHeight w:val="54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r>
      <w:tr w:rsidR="00974660">
        <w:trPr>
          <w:trHeight w:val="54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r>
      <w:tr w:rsidR="00974660">
        <w:trPr>
          <w:trHeight w:val="54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r>
      <w:tr w:rsidR="00974660">
        <w:trPr>
          <w:trHeight w:val="549"/>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r>
    </w:tbl>
    <w:p w:rsidR="00974660" w:rsidRDefault="00BE4E48">
      <w:pPr>
        <w:spacing w:line="360" w:lineRule="auto"/>
        <w:rPr>
          <w:rFonts w:ascii="仿宋" w:eastAsia="仿宋" w:hAnsi="仿宋"/>
        </w:rPr>
      </w:pPr>
      <w:r>
        <w:rPr>
          <w:rFonts w:ascii="仿宋" w:eastAsia="仿宋" w:hAnsi="仿宋" w:hint="eastAsia"/>
        </w:rPr>
        <w:t>备注：</w:t>
      </w:r>
    </w:p>
    <w:p w:rsidR="00974660" w:rsidRDefault="00BE4E48">
      <w:pPr>
        <w:spacing w:line="360" w:lineRule="auto"/>
        <w:ind w:firstLineChars="200" w:firstLine="420"/>
        <w:rPr>
          <w:rFonts w:ascii="仿宋" w:eastAsia="仿宋" w:hAnsi="仿宋"/>
        </w:rPr>
      </w:pPr>
      <w:proofErr w:type="gramStart"/>
      <w:r>
        <w:rPr>
          <w:rFonts w:ascii="仿宋" w:eastAsia="仿宋" w:hAnsi="仿宋" w:hint="eastAsia"/>
        </w:rPr>
        <w:t>附提供</w:t>
      </w:r>
      <w:proofErr w:type="gramEnd"/>
      <w:r>
        <w:rPr>
          <w:rFonts w:ascii="仿宋" w:eastAsia="仿宋" w:hAnsi="仿宋" w:hint="eastAsia"/>
        </w:rPr>
        <w:t>本项目的管理人员有信息系统项目管理师证书复印件</w:t>
      </w:r>
      <w:r>
        <w:rPr>
          <w:rFonts w:ascii="仿宋" w:eastAsia="仿宋" w:hAnsi="仿宋" w:hint="eastAsia"/>
          <w:szCs w:val="21"/>
        </w:rPr>
        <w:t>、同时需提供相关人员最近3个月或最近一个季度单位社会保障缴纳证明及证书</w:t>
      </w:r>
      <w:r>
        <w:rPr>
          <w:rFonts w:ascii="仿宋" w:eastAsia="仿宋" w:hAnsi="仿宋" w:hint="eastAsia"/>
        </w:rPr>
        <w:t>复印件，以及投标人认为需要增加的其他证明材料复印件，以上复印件须加盖投标人单位公章。</w:t>
      </w:r>
    </w:p>
    <w:p w:rsidR="00974660" w:rsidRDefault="00974660">
      <w:pPr>
        <w:spacing w:line="360" w:lineRule="auto"/>
        <w:ind w:firstLineChars="250" w:firstLine="525"/>
        <w:rPr>
          <w:rFonts w:ascii="仿宋" w:eastAsia="仿宋" w:hAnsi="仿宋" w:cs="宋体"/>
        </w:rPr>
      </w:pPr>
    </w:p>
    <w:p w:rsidR="00974660" w:rsidRDefault="00BE4E48">
      <w:pPr>
        <w:widowControl/>
        <w:jc w:val="left"/>
        <w:rPr>
          <w:rFonts w:ascii="仿宋" w:eastAsia="仿宋" w:hAnsi="仿宋" w:cs="宋体"/>
        </w:rPr>
      </w:pPr>
      <w:bookmarkStart w:id="97" w:name="_Toc153274949"/>
      <w:bookmarkStart w:id="98" w:name="_Toc172364027"/>
      <w:bookmarkStart w:id="99" w:name="_Toc173579007"/>
      <w:bookmarkStart w:id="100" w:name="_Toc389065365"/>
      <w:bookmarkStart w:id="101" w:name="_Toc251052219"/>
      <w:bookmarkStart w:id="102" w:name="_Toc7981"/>
      <w:bookmarkStart w:id="103" w:name="_Toc5552"/>
      <w:bookmarkStart w:id="104" w:name="_Toc7799"/>
      <w:r>
        <w:rPr>
          <w:rFonts w:ascii="仿宋" w:eastAsia="仿宋" w:hAnsi="仿宋" w:cs="宋体"/>
        </w:rPr>
        <w:br w:type="page"/>
      </w:r>
    </w:p>
    <w:p w:rsidR="00974660" w:rsidRDefault="00BE4E48">
      <w:pPr>
        <w:spacing w:beforeLines="100" w:before="319" w:afterLines="100" w:after="319" w:line="360" w:lineRule="auto"/>
        <w:jc w:val="center"/>
        <w:rPr>
          <w:rFonts w:ascii="仿宋" w:eastAsia="仿宋" w:hAnsi="仿宋" w:cs="宋体"/>
          <w:b/>
          <w:szCs w:val="21"/>
        </w:rPr>
      </w:pPr>
      <w:r>
        <w:rPr>
          <w:rFonts w:ascii="仿宋" w:eastAsia="仿宋" w:hAnsi="仿宋" w:cs="宋体" w:hint="eastAsia"/>
          <w:b/>
          <w:szCs w:val="21"/>
        </w:rPr>
        <w:lastRenderedPageBreak/>
        <w:t>项目组成员简历表</w:t>
      </w:r>
      <w:bookmarkEnd w:id="97"/>
      <w:bookmarkEnd w:id="98"/>
      <w:bookmarkEnd w:id="99"/>
      <w:bookmarkEnd w:id="100"/>
      <w:bookmarkEnd w:id="101"/>
      <w:bookmarkEnd w:id="102"/>
      <w:bookmarkEnd w:id="103"/>
      <w:bookmarkEnd w:id="104"/>
      <w:r>
        <w:rPr>
          <w:rFonts w:ascii="仿宋" w:eastAsia="仿宋" w:hAnsi="仿宋" w:cs="宋体" w:hint="eastAsia"/>
          <w:b/>
          <w:szCs w:val="21"/>
        </w:rPr>
        <w:t>（每位成员一份）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464"/>
        <w:gridCol w:w="1548"/>
        <w:gridCol w:w="328"/>
        <w:gridCol w:w="1219"/>
        <w:gridCol w:w="674"/>
        <w:gridCol w:w="874"/>
        <w:gridCol w:w="711"/>
        <w:gridCol w:w="836"/>
        <w:gridCol w:w="272"/>
        <w:gridCol w:w="1276"/>
      </w:tblGrid>
      <w:tr w:rsidR="00974660">
        <w:trPr>
          <w:trHeight w:val="600"/>
          <w:jc w:val="center"/>
        </w:trPr>
        <w:tc>
          <w:tcPr>
            <w:tcW w:w="1083" w:type="dxa"/>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姓名</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性别</w:t>
            </w: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年龄</w:t>
            </w:r>
          </w:p>
        </w:tc>
        <w:tc>
          <w:tcPr>
            <w:tcW w:w="1276" w:type="dxa"/>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r>
      <w:tr w:rsidR="00974660">
        <w:trPr>
          <w:trHeight w:val="623"/>
          <w:jc w:val="center"/>
        </w:trPr>
        <w:tc>
          <w:tcPr>
            <w:tcW w:w="1083" w:type="dxa"/>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职务</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职称</w:t>
            </w: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学历</w:t>
            </w:r>
          </w:p>
        </w:tc>
        <w:tc>
          <w:tcPr>
            <w:tcW w:w="1276" w:type="dxa"/>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r>
      <w:tr w:rsidR="00974660">
        <w:trPr>
          <w:trHeight w:val="600"/>
          <w:jc w:val="center"/>
        </w:trPr>
        <w:tc>
          <w:tcPr>
            <w:tcW w:w="3423" w:type="dxa"/>
            <w:gridSpan w:val="4"/>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参加工作时间</w:t>
            </w: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担任技术负责人年限</w:t>
            </w:r>
          </w:p>
        </w:tc>
        <w:tc>
          <w:tcPr>
            <w:tcW w:w="1276" w:type="dxa"/>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r>
      <w:tr w:rsidR="00974660">
        <w:trPr>
          <w:trHeight w:val="620"/>
          <w:jc w:val="center"/>
        </w:trPr>
        <w:tc>
          <w:tcPr>
            <w:tcW w:w="9285" w:type="dxa"/>
            <w:gridSpan w:val="11"/>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在建和已完工程项目情况</w:t>
            </w:r>
          </w:p>
        </w:tc>
      </w:tr>
      <w:tr w:rsidR="00974660">
        <w:trPr>
          <w:trHeight w:val="600"/>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建设单位</w:t>
            </w:r>
          </w:p>
        </w:tc>
        <w:tc>
          <w:tcPr>
            <w:tcW w:w="1548" w:type="dxa"/>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项目名称</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建设规模</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开、竣工日期</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在建或已完</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974660" w:rsidRDefault="00BE4E48">
            <w:pPr>
              <w:jc w:val="center"/>
              <w:rPr>
                <w:rFonts w:ascii="仿宋" w:eastAsia="仿宋" w:hAnsi="仿宋" w:cs="宋体"/>
              </w:rPr>
            </w:pPr>
            <w:r>
              <w:rPr>
                <w:rFonts w:ascii="仿宋" w:eastAsia="仿宋" w:hAnsi="仿宋" w:cs="宋体" w:hint="eastAsia"/>
              </w:rPr>
              <w:t>工程质量</w:t>
            </w:r>
          </w:p>
        </w:tc>
      </w:tr>
      <w:tr w:rsidR="00974660">
        <w:trPr>
          <w:trHeight w:val="54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r>
      <w:tr w:rsidR="00974660">
        <w:trPr>
          <w:trHeight w:val="54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r>
      <w:tr w:rsidR="00974660">
        <w:trPr>
          <w:trHeight w:val="54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r>
      <w:tr w:rsidR="00974660">
        <w:trPr>
          <w:trHeight w:val="549"/>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974660" w:rsidRDefault="00974660">
            <w:pPr>
              <w:jc w:val="center"/>
              <w:rPr>
                <w:rFonts w:ascii="仿宋" w:eastAsia="仿宋" w:hAnsi="仿宋" w:cs="宋体"/>
              </w:rPr>
            </w:pPr>
          </w:p>
        </w:tc>
      </w:tr>
    </w:tbl>
    <w:p w:rsidR="00974660" w:rsidRDefault="00BE4E48">
      <w:pPr>
        <w:spacing w:line="360" w:lineRule="auto"/>
        <w:rPr>
          <w:rFonts w:ascii="仿宋" w:eastAsia="仿宋" w:hAnsi="仿宋" w:cs="宋体"/>
        </w:rPr>
      </w:pPr>
      <w:r>
        <w:rPr>
          <w:rFonts w:ascii="仿宋" w:eastAsia="仿宋" w:hAnsi="仿宋" w:cs="宋体" w:hint="eastAsia"/>
        </w:rPr>
        <w:t>备注：</w:t>
      </w:r>
    </w:p>
    <w:p w:rsidR="00974660" w:rsidRDefault="00BE4E48">
      <w:pPr>
        <w:spacing w:line="360" w:lineRule="auto"/>
        <w:ind w:firstLineChars="200" w:firstLine="420"/>
        <w:rPr>
          <w:rFonts w:ascii="仿宋" w:eastAsia="仿宋" w:hAnsi="仿宋"/>
        </w:rPr>
      </w:pPr>
      <w:proofErr w:type="gramStart"/>
      <w:r>
        <w:rPr>
          <w:rFonts w:ascii="仿宋" w:eastAsia="仿宋" w:hAnsi="仿宋" w:hint="eastAsia"/>
        </w:rPr>
        <w:t>附</w:t>
      </w:r>
      <w:r>
        <w:rPr>
          <w:rFonts w:ascii="仿宋" w:eastAsia="仿宋" w:hAnsi="仿宋" w:hint="eastAsia"/>
          <w:szCs w:val="21"/>
        </w:rPr>
        <w:t>提供</w:t>
      </w:r>
      <w:proofErr w:type="gramEnd"/>
      <w:r>
        <w:rPr>
          <w:rFonts w:ascii="仿宋" w:eastAsia="仿宋" w:hAnsi="仿宋" w:hint="eastAsia"/>
          <w:szCs w:val="21"/>
        </w:rPr>
        <w:t>本项目的实施人员中具有信息系统运行维护工程师合格证书复印件、同时需提供相关人员最近3个月或最近一个季度单位社会保障缴纳证明及证书复印件，以</w:t>
      </w:r>
      <w:r>
        <w:rPr>
          <w:rFonts w:ascii="仿宋" w:eastAsia="仿宋" w:hAnsi="仿宋" w:hint="eastAsia"/>
        </w:rPr>
        <w:t>及投标人认为需要增加的其他证明材料复印件，以上复印件须加盖投标人单位公章。</w:t>
      </w:r>
    </w:p>
    <w:p w:rsidR="00974660" w:rsidRDefault="00BE4E48">
      <w:pPr>
        <w:pStyle w:val="2"/>
        <w:rPr>
          <w:rFonts w:ascii="仿宋" w:eastAsia="仿宋" w:hAnsi="仿宋" w:cs="宋体"/>
          <w:b w:val="0"/>
          <w:sz w:val="24"/>
        </w:rPr>
      </w:pPr>
      <w:r>
        <w:rPr>
          <w:rFonts w:ascii="仿宋" w:eastAsia="仿宋" w:hAnsi="仿宋"/>
        </w:rPr>
        <w:br w:type="page"/>
      </w:r>
      <w:bookmarkStart w:id="105" w:name="_Toc53170878"/>
      <w:bookmarkStart w:id="106" w:name="_Toc2955"/>
      <w:bookmarkStart w:id="107" w:name="_Toc48578375"/>
      <w:bookmarkStart w:id="108" w:name="_Toc12698"/>
      <w:bookmarkEnd w:id="86"/>
      <w:r>
        <w:rPr>
          <w:rFonts w:ascii="仿宋" w:eastAsia="仿宋" w:hAnsi="仿宋" w:cs="宋体" w:hint="eastAsia"/>
          <w:sz w:val="28"/>
          <w:szCs w:val="28"/>
        </w:rPr>
        <w:lastRenderedPageBreak/>
        <w:t>6.技术服务方案</w:t>
      </w:r>
      <w:bookmarkEnd w:id="105"/>
    </w:p>
    <w:p w:rsidR="00974660" w:rsidRDefault="00BE4E48">
      <w:pPr>
        <w:spacing w:line="360" w:lineRule="auto"/>
        <w:ind w:firstLineChars="200" w:firstLine="420"/>
        <w:rPr>
          <w:rFonts w:ascii="仿宋" w:eastAsia="仿宋" w:hAnsi="仿宋"/>
        </w:rPr>
      </w:pPr>
      <w:r>
        <w:rPr>
          <w:rFonts w:ascii="仿宋" w:eastAsia="仿宋" w:hAnsi="仿宋" w:hint="eastAsia"/>
        </w:rPr>
        <w:t>技术服务方案编制要求：根据招标文件要求自行编辑技术服务方案，可采用文字与图表等结合的形式，格式自拟。</w:t>
      </w:r>
    </w:p>
    <w:p w:rsidR="00974660" w:rsidRDefault="00BE4E48">
      <w:pPr>
        <w:pStyle w:val="2"/>
        <w:rPr>
          <w:rFonts w:ascii="仿宋" w:eastAsia="仿宋" w:hAnsi="仿宋"/>
        </w:rPr>
      </w:pPr>
      <w:r>
        <w:rPr>
          <w:rFonts w:ascii="仿宋" w:eastAsia="仿宋" w:hAnsi="仿宋"/>
        </w:rPr>
        <w:br w:type="page"/>
      </w:r>
    </w:p>
    <w:p w:rsidR="00974660" w:rsidRDefault="00BE4E48">
      <w:pPr>
        <w:pStyle w:val="2"/>
        <w:rPr>
          <w:rFonts w:ascii="仿宋" w:eastAsia="仿宋" w:hAnsi="仿宋" w:cs="宋体"/>
          <w:sz w:val="28"/>
          <w:szCs w:val="28"/>
        </w:rPr>
      </w:pPr>
      <w:bookmarkStart w:id="109" w:name="_Toc53170879"/>
      <w:r>
        <w:rPr>
          <w:rFonts w:ascii="仿宋" w:eastAsia="仿宋" w:hAnsi="仿宋" w:cs="宋体" w:hint="eastAsia"/>
          <w:sz w:val="28"/>
          <w:szCs w:val="28"/>
        </w:rPr>
        <w:lastRenderedPageBreak/>
        <w:t>7.采购需求响应表格式</w:t>
      </w:r>
      <w:bookmarkEnd w:id="109"/>
    </w:p>
    <w:p w:rsidR="00974660" w:rsidRDefault="00BE4E48">
      <w:pPr>
        <w:spacing w:beforeLines="100" w:before="319" w:afterLines="100" w:after="319" w:line="360" w:lineRule="auto"/>
        <w:jc w:val="center"/>
        <w:rPr>
          <w:rFonts w:ascii="仿宋" w:eastAsia="仿宋" w:hAnsi="仿宋" w:cs="宋体"/>
          <w:b/>
          <w:szCs w:val="21"/>
        </w:rPr>
      </w:pPr>
      <w:r>
        <w:rPr>
          <w:rFonts w:ascii="仿宋" w:eastAsia="仿宋" w:hAnsi="仿宋" w:cs="宋体" w:hint="eastAsia"/>
          <w:b/>
          <w:szCs w:val="21"/>
        </w:rPr>
        <w:t>采购需求响应表（格式）</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1"/>
        <w:gridCol w:w="3531"/>
        <w:gridCol w:w="3531"/>
        <w:gridCol w:w="1124"/>
      </w:tblGrid>
      <w:tr w:rsidR="00974660">
        <w:trPr>
          <w:trHeight w:val="496"/>
        </w:trPr>
        <w:tc>
          <w:tcPr>
            <w:tcW w:w="593" w:type="pct"/>
            <w:tcBorders>
              <w:top w:val="single" w:sz="4" w:space="0" w:color="auto"/>
              <w:left w:val="single" w:sz="4" w:space="0" w:color="auto"/>
              <w:bottom w:val="single" w:sz="4" w:space="0" w:color="auto"/>
              <w:right w:val="single" w:sz="4" w:space="0" w:color="auto"/>
            </w:tcBorders>
            <w:vAlign w:val="center"/>
          </w:tcPr>
          <w:p w:rsidR="00974660" w:rsidRDefault="00BE4E48">
            <w:pPr>
              <w:snapToGrid w:val="0"/>
              <w:jc w:val="center"/>
              <w:rPr>
                <w:rFonts w:ascii="仿宋" w:eastAsia="仿宋" w:hAnsi="仿宋" w:cs="宋体"/>
                <w:b/>
                <w:szCs w:val="21"/>
              </w:rPr>
            </w:pPr>
            <w:r>
              <w:rPr>
                <w:rFonts w:ascii="仿宋" w:eastAsia="仿宋" w:hAnsi="仿宋" w:cs="宋体" w:hint="eastAsia"/>
                <w:b/>
                <w:szCs w:val="21"/>
              </w:rPr>
              <w:t>条款号</w:t>
            </w:r>
          </w:p>
        </w:tc>
        <w:tc>
          <w:tcPr>
            <w:tcW w:w="1901" w:type="pct"/>
            <w:tcBorders>
              <w:top w:val="single" w:sz="4" w:space="0" w:color="auto"/>
              <w:left w:val="single" w:sz="4" w:space="0" w:color="auto"/>
              <w:bottom w:val="single" w:sz="4" w:space="0" w:color="auto"/>
              <w:right w:val="single" w:sz="4" w:space="0" w:color="auto"/>
            </w:tcBorders>
            <w:vAlign w:val="center"/>
          </w:tcPr>
          <w:p w:rsidR="00974660" w:rsidRDefault="00BE4E48">
            <w:pPr>
              <w:pStyle w:val="a8"/>
              <w:jc w:val="center"/>
              <w:rPr>
                <w:rFonts w:ascii="仿宋" w:eastAsia="仿宋" w:hAnsi="仿宋" w:cs="宋体"/>
                <w:b/>
                <w:szCs w:val="21"/>
              </w:rPr>
            </w:pPr>
            <w:r>
              <w:rPr>
                <w:rFonts w:ascii="仿宋" w:eastAsia="仿宋" w:hAnsi="仿宋" w:hint="eastAsia"/>
                <w:b/>
              </w:rPr>
              <w:t>招标文件的采购需求条款</w:t>
            </w:r>
          </w:p>
        </w:tc>
        <w:tc>
          <w:tcPr>
            <w:tcW w:w="1901" w:type="pct"/>
            <w:tcBorders>
              <w:top w:val="single" w:sz="4" w:space="0" w:color="auto"/>
              <w:left w:val="single" w:sz="4" w:space="0" w:color="auto"/>
              <w:bottom w:val="single" w:sz="4" w:space="0" w:color="auto"/>
              <w:right w:val="single" w:sz="4" w:space="0" w:color="auto"/>
            </w:tcBorders>
            <w:vAlign w:val="center"/>
          </w:tcPr>
          <w:p w:rsidR="00974660" w:rsidRDefault="00BE4E48">
            <w:pPr>
              <w:pStyle w:val="a8"/>
              <w:jc w:val="center"/>
              <w:rPr>
                <w:rFonts w:ascii="仿宋" w:eastAsia="仿宋" w:hAnsi="仿宋" w:cs="宋体"/>
                <w:b/>
                <w:szCs w:val="21"/>
              </w:rPr>
            </w:pPr>
            <w:r>
              <w:rPr>
                <w:rFonts w:ascii="仿宋" w:eastAsia="仿宋" w:hAnsi="仿宋" w:hint="eastAsia"/>
                <w:b/>
              </w:rPr>
              <w:t>投标文件承诺的条款</w:t>
            </w:r>
          </w:p>
        </w:tc>
        <w:tc>
          <w:tcPr>
            <w:tcW w:w="605" w:type="pct"/>
            <w:tcBorders>
              <w:top w:val="single" w:sz="4" w:space="0" w:color="auto"/>
              <w:left w:val="single" w:sz="4" w:space="0" w:color="auto"/>
              <w:bottom w:val="single" w:sz="4" w:space="0" w:color="auto"/>
              <w:right w:val="single" w:sz="4" w:space="0" w:color="auto"/>
            </w:tcBorders>
            <w:vAlign w:val="center"/>
          </w:tcPr>
          <w:p w:rsidR="00974660" w:rsidRDefault="00BE4E48">
            <w:pPr>
              <w:pStyle w:val="a8"/>
              <w:jc w:val="center"/>
              <w:rPr>
                <w:rFonts w:ascii="仿宋" w:eastAsia="仿宋" w:hAnsi="仿宋" w:cs="宋体"/>
                <w:b/>
                <w:szCs w:val="21"/>
              </w:rPr>
            </w:pPr>
            <w:r>
              <w:rPr>
                <w:rFonts w:ascii="仿宋" w:eastAsia="仿宋" w:hAnsi="仿宋" w:hint="eastAsia"/>
                <w:b/>
              </w:rPr>
              <w:t>偏离说明</w:t>
            </w:r>
          </w:p>
        </w:tc>
      </w:tr>
      <w:tr w:rsidR="00974660">
        <w:trPr>
          <w:trHeight w:val="469"/>
        </w:trPr>
        <w:tc>
          <w:tcPr>
            <w:tcW w:w="593"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1901"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1901"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605"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r>
      <w:tr w:rsidR="00974660">
        <w:trPr>
          <w:trHeight w:val="495"/>
        </w:trPr>
        <w:tc>
          <w:tcPr>
            <w:tcW w:w="593"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1901"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1901"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605"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r>
      <w:tr w:rsidR="00974660">
        <w:trPr>
          <w:trHeight w:val="445"/>
        </w:trPr>
        <w:tc>
          <w:tcPr>
            <w:tcW w:w="593"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1901"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1901"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605"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r>
      <w:tr w:rsidR="00974660">
        <w:trPr>
          <w:trHeight w:val="469"/>
        </w:trPr>
        <w:tc>
          <w:tcPr>
            <w:tcW w:w="593"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1901"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1901"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605"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r>
      <w:tr w:rsidR="00974660">
        <w:trPr>
          <w:trHeight w:val="469"/>
        </w:trPr>
        <w:tc>
          <w:tcPr>
            <w:tcW w:w="593"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1901"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1901"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605"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r>
      <w:tr w:rsidR="00974660">
        <w:trPr>
          <w:trHeight w:val="469"/>
        </w:trPr>
        <w:tc>
          <w:tcPr>
            <w:tcW w:w="593"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1901"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1901"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605"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r>
      <w:tr w:rsidR="00974660">
        <w:trPr>
          <w:trHeight w:val="469"/>
        </w:trPr>
        <w:tc>
          <w:tcPr>
            <w:tcW w:w="593"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1901"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1901"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605"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r>
      <w:tr w:rsidR="00974660">
        <w:trPr>
          <w:trHeight w:val="469"/>
        </w:trPr>
        <w:tc>
          <w:tcPr>
            <w:tcW w:w="593"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1901"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1901"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605"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r>
      <w:tr w:rsidR="00974660">
        <w:trPr>
          <w:trHeight w:val="469"/>
        </w:trPr>
        <w:tc>
          <w:tcPr>
            <w:tcW w:w="593"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1901"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1901"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c>
          <w:tcPr>
            <w:tcW w:w="605" w:type="pct"/>
            <w:tcBorders>
              <w:top w:val="single" w:sz="4" w:space="0" w:color="auto"/>
              <w:left w:val="single" w:sz="4" w:space="0" w:color="auto"/>
              <w:bottom w:val="single" w:sz="4" w:space="0" w:color="auto"/>
              <w:right w:val="single" w:sz="4" w:space="0" w:color="auto"/>
            </w:tcBorders>
            <w:vAlign w:val="center"/>
          </w:tcPr>
          <w:p w:rsidR="00974660" w:rsidRDefault="00974660">
            <w:pPr>
              <w:snapToGrid w:val="0"/>
              <w:jc w:val="center"/>
              <w:rPr>
                <w:rFonts w:ascii="仿宋" w:eastAsia="仿宋" w:hAnsi="仿宋" w:cs="宋体"/>
                <w:szCs w:val="21"/>
              </w:rPr>
            </w:pPr>
          </w:p>
        </w:tc>
      </w:tr>
    </w:tbl>
    <w:p w:rsidR="00974660" w:rsidRDefault="00BE4E48">
      <w:pPr>
        <w:spacing w:line="360" w:lineRule="auto"/>
        <w:rPr>
          <w:rFonts w:ascii="仿宋" w:eastAsia="仿宋" w:hAnsi="仿宋" w:cs="宋体"/>
        </w:rPr>
      </w:pPr>
      <w:r>
        <w:rPr>
          <w:rFonts w:ascii="仿宋" w:eastAsia="仿宋" w:hAnsi="仿宋" w:cs="宋体" w:hint="eastAsia"/>
        </w:rPr>
        <w:t>备注：</w:t>
      </w:r>
    </w:p>
    <w:p w:rsidR="00974660" w:rsidRDefault="00BE4E48">
      <w:pPr>
        <w:spacing w:line="360" w:lineRule="auto"/>
        <w:ind w:firstLineChars="200" w:firstLine="420"/>
        <w:rPr>
          <w:rFonts w:ascii="仿宋" w:eastAsia="仿宋" w:hAnsi="仿宋" w:cs="宋体"/>
        </w:rPr>
      </w:pPr>
      <w:r>
        <w:rPr>
          <w:rFonts w:ascii="仿宋" w:eastAsia="仿宋" w:hAnsi="仿宋" w:cs="宋体" w:hint="eastAsia"/>
        </w:rPr>
        <w:t>投标人应对照招标文件中《第二章 招标项目服务需求》的内容逐条响应，并在“偏离情况”栏注明“正偏离”、“负偏离”或“无偏离”。</w:t>
      </w:r>
    </w:p>
    <w:p w:rsidR="00974660" w:rsidRDefault="00974660">
      <w:pPr>
        <w:snapToGrid w:val="0"/>
        <w:spacing w:line="360" w:lineRule="auto"/>
        <w:rPr>
          <w:rFonts w:ascii="仿宋" w:eastAsia="仿宋" w:hAnsi="仿宋" w:cs="宋体"/>
          <w:sz w:val="24"/>
        </w:rPr>
      </w:pPr>
    </w:p>
    <w:p w:rsidR="00974660" w:rsidRDefault="00974660">
      <w:pPr>
        <w:snapToGrid w:val="0"/>
        <w:spacing w:line="360" w:lineRule="auto"/>
        <w:rPr>
          <w:rFonts w:ascii="仿宋" w:eastAsia="仿宋" w:hAnsi="仿宋" w:cs="宋体"/>
          <w:sz w:val="24"/>
        </w:rPr>
      </w:pPr>
    </w:p>
    <w:p w:rsidR="00974660" w:rsidRDefault="00BE4E48">
      <w:pPr>
        <w:pStyle w:val="a8"/>
        <w:spacing w:line="480" w:lineRule="auto"/>
        <w:ind w:firstLineChars="2300" w:firstLine="4830"/>
        <w:rPr>
          <w:rFonts w:ascii="仿宋" w:eastAsia="仿宋" w:hAnsi="仿宋" w:cs="宋体"/>
        </w:rPr>
      </w:pPr>
      <w:r>
        <w:rPr>
          <w:rFonts w:ascii="仿宋" w:eastAsia="仿宋" w:hAnsi="仿宋" w:cs="宋体" w:hint="eastAsia"/>
          <w:szCs w:val="21"/>
        </w:rPr>
        <w:t>投标人名称（盖章）</w:t>
      </w:r>
      <w:r>
        <w:rPr>
          <w:rFonts w:ascii="仿宋" w:eastAsia="仿宋" w:hAnsi="仿宋" w:cs="宋体" w:hint="eastAsia"/>
          <w:u w:val="single"/>
        </w:rPr>
        <w:t xml:space="preserve">                      </w:t>
      </w:r>
    </w:p>
    <w:p w:rsidR="00974660" w:rsidRDefault="00BE4E48">
      <w:pPr>
        <w:spacing w:line="480" w:lineRule="auto"/>
        <w:jc w:val="center"/>
        <w:rPr>
          <w:rFonts w:ascii="仿宋" w:eastAsia="仿宋" w:hAnsi="仿宋" w:cs="宋体"/>
          <w:szCs w:val="21"/>
          <w:u w:val="single"/>
        </w:rPr>
      </w:pPr>
      <w:r>
        <w:rPr>
          <w:rFonts w:ascii="仿宋" w:eastAsia="仿宋" w:hAnsi="仿宋" w:cs="宋体" w:hint="eastAsia"/>
          <w:szCs w:val="21"/>
        </w:rPr>
        <w:t xml:space="preserve">                           法定代表人或其委托代理人（签字或盖章）</w:t>
      </w:r>
      <w:r>
        <w:rPr>
          <w:rFonts w:ascii="仿宋" w:eastAsia="仿宋" w:hAnsi="仿宋" w:cs="宋体" w:hint="eastAsia"/>
          <w:szCs w:val="21"/>
          <w:u w:val="single"/>
        </w:rPr>
        <w:t xml:space="preserve">          </w:t>
      </w:r>
    </w:p>
    <w:p w:rsidR="00974660" w:rsidRDefault="00BE4E48">
      <w:pPr>
        <w:snapToGrid w:val="0"/>
        <w:spacing w:line="480" w:lineRule="auto"/>
        <w:ind w:left="6090" w:hangingChars="2900" w:hanging="6090"/>
        <w:jc w:val="left"/>
        <w:rPr>
          <w:rFonts w:ascii="仿宋" w:eastAsia="仿宋" w:hAnsi="仿宋" w:cs="宋体"/>
        </w:rPr>
      </w:pPr>
      <w:r>
        <w:rPr>
          <w:rFonts w:ascii="仿宋" w:eastAsia="仿宋" w:hAnsi="仿宋" w:cs="宋体" w:hint="eastAsia"/>
          <w:szCs w:val="21"/>
        </w:rPr>
        <w:t xml:space="preserve">                                                      年    月  </w:t>
      </w:r>
      <w:r>
        <w:rPr>
          <w:rFonts w:ascii="仿宋" w:eastAsia="仿宋" w:hAnsi="仿宋" w:cs="宋体" w:hint="eastAsia"/>
        </w:rPr>
        <w:t xml:space="preserve">   日</w:t>
      </w:r>
    </w:p>
    <w:p w:rsidR="00974660" w:rsidRDefault="00974660">
      <w:pPr>
        <w:spacing w:line="360" w:lineRule="auto"/>
        <w:ind w:firstLineChars="200" w:firstLine="420"/>
        <w:rPr>
          <w:rFonts w:ascii="仿宋" w:eastAsia="仿宋" w:hAnsi="仿宋"/>
        </w:rPr>
      </w:pPr>
    </w:p>
    <w:p w:rsidR="00974660" w:rsidRDefault="00BE4E48">
      <w:pPr>
        <w:widowControl/>
        <w:jc w:val="left"/>
        <w:rPr>
          <w:rFonts w:ascii="仿宋" w:eastAsia="仿宋" w:hAnsi="仿宋" w:cs="宋体"/>
          <w:b/>
          <w:bCs/>
          <w:sz w:val="28"/>
          <w:szCs w:val="28"/>
        </w:rPr>
      </w:pPr>
      <w:r>
        <w:rPr>
          <w:rFonts w:ascii="仿宋" w:eastAsia="仿宋" w:hAnsi="仿宋" w:cs="宋体"/>
          <w:sz w:val="28"/>
          <w:szCs w:val="28"/>
        </w:rPr>
        <w:br w:type="page"/>
      </w:r>
    </w:p>
    <w:p w:rsidR="00974660" w:rsidRDefault="00BE4E48">
      <w:pPr>
        <w:pStyle w:val="2"/>
        <w:rPr>
          <w:rFonts w:ascii="仿宋" w:eastAsia="仿宋" w:hAnsi="仿宋" w:cs="宋体"/>
          <w:sz w:val="28"/>
          <w:szCs w:val="28"/>
        </w:rPr>
      </w:pPr>
      <w:bookmarkStart w:id="110" w:name="_Toc53170880"/>
      <w:r>
        <w:rPr>
          <w:rFonts w:ascii="仿宋" w:eastAsia="仿宋" w:hAnsi="仿宋" w:cs="宋体"/>
          <w:sz w:val="28"/>
          <w:szCs w:val="28"/>
        </w:rPr>
        <w:lastRenderedPageBreak/>
        <w:t>8</w:t>
      </w:r>
      <w:r>
        <w:rPr>
          <w:rFonts w:ascii="仿宋" w:eastAsia="仿宋" w:hAnsi="仿宋" w:cs="宋体" w:hint="eastAsia"/>
          <w:sz w:val="28"/>
          <w:szCs w:val="28"/>
        </w:rPr>
        <w:t>.投标人认为有必要提供的声明及其他资料</w:t>
      </w:r>
      <w:bookmarkEnd w:id="106"/>
      <w:r>
        <w:rPr>
          <w:rFonts w:ascii="仿宋" w:eastAsia="仿宋" w:hAnsi="仿宋" w:cs="宋体" w:hint="eastAsia"/>
          <w:sz w:val="28"/>
          <w:szCs w:val="28"/>
        </w:rPr>
        <w:t>（如有）</w:t>
      </w:r>
      <w:bookmarkEnd w:id="107"/>
      <w:bookmarkEnd w:id="108"/>
      <w:bookmarkEnd w:id="110"/>
    </w:p>
    <w:p w:rsidR="00974660" w:rsidRDefault="00BE4E48">
      <w:pPr>
        <w:ind w:leftChars="200" w:left="420"/>
        <w:rPr>
          <w:rFonts w:ascii="仿宋" w:eastAsia="仿宋" w:hAnsi="仿宋" w:cs="宋体"/>
          <w:b/>
          <w:bCs/>
          <w:szCs w:val="21"/>
        </w:rPr>
      </w:pPr>
      <w:r>
        <w:rPr>
          <w:rFonts w:ascii="仿宋" w:eastAsia="仿宋" w:hAnsi="仿宋" w:cs="宋体" w:hint="eastAsia"/>
          <w:b/>
          <w:bCs/>
          <w:szCs w:val="21"/>
        </w:rPr>
        <w:t>①中小企业声明函（如有）</w:t>
      </w:r>
    </w:p>
    <w:p w:rsidR="00974660" w:rsidRDefault="00BE4E48">
      <w:pPr>
        <w:widowControl/>
        <w:spacing w:beforeLines="100" w:before="319" w:afterLines="100" w:after="319" w:line="614" w:lineRule="auto"/>
        <w:jc w:val="center"/>
        <w:rPr>
          <w:rFonts w:ascii="仿宋" w:eastAsia="仿宋" w:hAnsi="仿宋" w:cs="宋体"/>
          <w:szCs w:val="21"/>
        </w:rPr>
      </w:pPr>
      <w:r>
        <w:rPr>
          <w:rFonts w:ascii="仿宋" w:eastAsia="仿宋" w:hAnsi="仿宋" w:cs="宋体" w:hint="eastAsia"/>
          <w:szCs w:val="21"/>
        </w:rPr>
        <w:t>中小企业声明函</w:t>
      </w:r>
    </w:p>
    <w:p w:rsidR="00974660" w:rsidRDefault="00BE4E48">
      <w:pPr>
        <w:widowControl/>
        <w:spacing w:line="360" w:lineRule="auto"/>
        <w:ind w:firstLineChars="200" w:firstLine="420"/>
        <w:jc w:val="left"/>
        <w:rPr>
          <w:rFonts w:ascii="仿宋" w:eastAsia="仿宋" w:hAnsi="仿宋" w:cs="宋体"/>
          <w:szCs w:val="21"/>
        </w:rPr>
      </w:pPr>
      <w:r>
        <w:rPr>
          <w:rFonts w:ascii="仿宋" w:eastAsia="仿宋" w:hAnsi="仿宋" w:cs="宋体" w:hint="eastAsia"/>
          <w:szCs w:val="21"/>
        </w:rPr>
        <w:t>本公司郑重声明，根据 《政府采购促进中小企业发展暂行办法》 （财库[2011]181号）的规定，本公司为</w:t>
      </w:r>
      <w:r>
        <w:rPr>
          <w:rFonts w:ascii="仿宋" w:eastAsia="仿宋" w:hAnsi="仿宋" w:cs="宋体" w:hint="eastAsia"/>
          <w:szCs w:val="21"/>
          <w:u w:val="single"/>
        </w:rPr>
        <w:t>（请填写：中型、小型、微型）</w:t>
      </w:r>
      <w:r>
        <w:rPr>
          <w:rFonts w:ascii="仿宋" w:eastAsia="仿宋" w:hAnsi="仿宋" w:cs="宋体" w:hint="eastAsia"/>
          <w:szCs w:val="21"/>
        </w:rPr>
        <w:t>企业。即，本公司同时满足以下条件：</w:t>
      </w:r>
    </w:p>
    <w:p w:rsidR="00974660" w:rsidRDefault="00BE4E48">
      <w:pPr>
        <w:widowControl/>
        <w:spacing w:line="360" w:lineRule="auto"/>
        <w:ind w:firstLineChars="200" w:firstLine="420"/>
        <w:jc w:val="left"/>
        <w:rPr>
          <w:rFonts w:ascii="仿宋" w:eastAsia="仿宋" w:hAnsi="仿宋" w:cs="宋体"/>
          <w:szCs w:val="21"/>
        </w:rPr>
      </w:pPr>
      <w:r>
        <w:rPr>
          <w:rFonts w:ascii="仿宋" w:eastAsia="仿宋" w:hAnsi="仿宋" w:cs="宋体" w:hint="eastAsia"/>
          <w:szCs w:val="21"/>
        </w:rPr>
        <w:t>1.根据《工业和信息化部、国家统计局、国家发展和改革委员会、财政部关于印发中小企业划型标准规定的通知》（工信部联企业[2011]300 号）规定的划分标准，本公司为</w:t>
      </w:r>
      <w:r>
        <w:rPr>
          <w:rFonts w:ascii="仿宋" w:eastAsia="仿宋" w:hAnsi="仿宋" w:cs="宋体" w:hint="eastAsia"/>
          <w:szCs w:val="21"/>
          <w:u w:val="single"/>
        </w:rPr>
        <w:t>（请填写：中型、小型、微型）</w:t>
      </w:r>
      <w:r>
        <w:rPr>
          <w:rFonts w:ascii="仿宋" w:eastAsia="仿宋" w:hAnsi="仿宋" w:cs="宋体" w:hint="eastAsia"/>
          <w:szCs w:val="21"/>
        </w:rPr>
        <w:t>企业。</w:t>
      </w:r>
    </w:p>
    <w:p w:rsidR="00974660" w:rsidRDefault="00BE4E48">
      <w:pPr>
        <w:widowControl/>
        <w:spacing w:line="360" w:lineRule="auto"/>
        <w:ind w:firstLineChars="200" w:firstLine="420"/>
        <w:jc w:val="left"/>
        <w:rPr>
          <w:rFonts w:ascii="仿宋" w:eastAsia="仿宋" w:hAnsi="仿宋" w:cs="宋体"/>
          <w:szCs w:val="21"/>
        </w:rPr>
      </w:pPr>
      <w:r>
        <w:rPr>
          <w:rFonts w:ascii="仿宋" w:eastAsia="仿宋" w:hAnsi="仿宋" w:cs="宋体" w:hint="eastAsia"/>
          <w:szCs w:val="21"/>
        </w:rPr>
        <w:t>2.本公司参加</w:t>
      </w:r>
      <w:r>
        <w:rPr>
          <w:rFonts w:ascii="仿宋" w:eastAsia="仿宋" w:hAnsi="仿宋" w:cs="宋体" w:hint="eastAsia"/>
          <w:szCs w:val="21"/>
          <w:u w:val="single"/>
        </w:rPr>
        <w:t xml:space="preserve">   单位的</w:t>
      </w:r>
      <w:r>
        <w:rPr>
          <w:rFonts w:ascii="仿宋" w:eastAsia="仿宋" w:hAnsi="仿宋" w:cs="宋体" w:hint="eastAsia"/>
          <w:szCs w:val="21"/>
          <w:u w:val="single"/>
        </w:rPr>
        <w:tab/>
        <w:t xml:space="preserve"> </w:t>
      </w:r>
      <w:r>
        <w:rPr>
          <w:rFonts w:ascii="仿宋" w:eastAsia="仿宋" w:hAnsi="仿宋" w:cs="宋体" w:hint="eastAsia"/>
          <w:szCs w:val="21"/>
        </w:rPr>
        <w:t>项目采购活动提供本企业制造的货物，由本企业承担工程、提供服务，或者提供其他</w:t>
      </w:r>
      <w:r>
        <w:rPr>
          <w:rFonts w:ascii="仿宋" w:eastAsia="仿宋" w:hAnsi="仿宋" w:cs="宋体" w:hint="eastAsia"/>
          <w:szCs w:val="21"/>
          <w:u w:val="single"/>
        </w:rPr>
        <w:t>（请填写：中型、小型、微型）</w:t>
      </w:r>
      <w:r>
        <w:rPr>
          <w:rFonts w:ascii="仿宋" w:eastAsia="仿宋" w:hAnsi="仿宋" w:cs="宋体" w:hint="eastAsia"/>
          <w:szCs w:val="21"/>
        </w:rPr>
        <w:t>企业制造的货物。本条所称货物不包括使用大型企业注册商标的货物。</w:t>
      </w:r>
    </w:p>
    <w:p w:rsidR="00974660" w:rsidRDefault="00BE4E48">
      <w:pPr>
        <w:widowControl/>
        <w:spacing w:line="360" w:lineRule="auto"/>
        <w:ind w:firstLineChars="200" w:firstLine="420"/>
        <w:jc w:val="left"/>
        <w:rPr>
          <w:rFonts w:ascii="仿宋" w:eastAsia="仿宋" w:hAnsi="仿宋" w:cs="宋体"/>
          <w:szCs w:val="21"/>
        </w:rPr>
      </w:pPr>
      <w:r>
        <w:rPr>
          <w:rFonts w:ascii="仿宋" w:eastAsia="仿宋" w:hAnsi="仿宋" w:cs="宋体" w:hint="eastAsia"/>
          <w:szCs w:val="21"/>
        </w:rPr>
        <w:t>本公司对上述声明的真实性负责。如有虚假，将依法承担相应责任。</w:t>
      </w:r>
    </w:p>
    <w:p w:rsidR="00974660" w:rsidRDefault="00974660">
      <w:pPr>
        <w:pStyle w:val="Default"/>
        <w:rPr>
          <w:rFonts w:ascii="仿宋" w:eastAsia="仿宋" w:hAnsi="仿宋"/>
          <w:color w:val="auto"/>
        </w:rPr>
      </w:pPr>
    </w:p>
    <w:p w:rsidR="00974660" w:rsidRDefault="00BE4E48">
      <w:pPr>
        <w:widowControl/>
        <w:spacing w:line="360" w:lineRule="auto"/>
        <w:ind w:firstLineChars="2100" w:firstLine="4410"/>
        <w:jc w:val="left"/>
        <w:rPr>
          <w:rFonts w:ascii="仿宋" w:eastAsia="仿宋" w:hAnsi="仿宋" w:cs="宋体"/>
          <w:szCs w:val="21"/>
        </w:rPr>
      </w:pPr>
      <w:r>
        <w:rPr>
          <w:rFonts w:ascii="仿宋" w:eastAsia="仿宋" w:hAnsi="仿宋" w:cs="宋体" w:hint="eastAsia"/>
          <w:szCs w:val="21"/>
        </w:rPr>
        <w:t>企业名称（盖章）：</w:t>
      </w:r>
      <w:r>
        <w:rPr>
          <w:rFonts w:ascii="仿宋" w:eastAsia="仿宋" w:hAnsi="仿宋" w:cs="宋体" w:hint="eastAsia"/>
          <w:szCs w:val="21"/>
          <w:u w:val="single"/>
        </w:rPr>
        <w:t xml:space="preserve">                          </w:t>
      </w:r>
    </w:p>
    <w:p w:rsidR="00974660" w:rsidRDefault="00BE4E48">
      <w:pPr>
        <w:widowControl/>
        <w:spacing w:line="360" w:lineRule="auto"/>
        <w:ind w:firstLineChars="2100" w:firstLine="4410"/>
        <w:jc w:val="left"/>
        <w:rPr>
          <w:rFonts w:ascii="仿宋" w:eastAsia="仿宋" w:hAnsi="仿宋"/>
          <w:szCs w:val="21"/>
        </w:rPr>
      </w:pPr>
      <w:r>
        <w:rPr>
          <w:rFonts w:ascii="仿宋" w:eastAsia="仿宋" w:hAnsi="仿宋" w:cs="宋体" w:hint="eastAsia"/>
          <w:szCs w:val="21"/>
        </w:rPr>
        <w:t>日</w:t>
      </w:r>
      <w:r>
        <w:rPr>
          <w:rFonts w:ascii="仿宋" w:eastAsia="仿宋" w:hAnsi="仿宋" w:cs="宋体" w:hint="eastAsia"/>
          <w:szCs w:val="21"/>
        </w:rPr>
        <w:tab/>
        <w:t>期：</w:t>
      </w:r>
      <w:r>
        <w:rPr>
          <w:rFonts w:ascii="仿宋" w:eastAsia="仿宋" w:hAnsi="仿宋" w:cs="宋体" w:hint="eastAsia"/>
          <w:szCs w:val="21"/>
          <w:u w:val="single"/>
        </w:rPr>
        <w:t xml:space="preserve">              </w:t>
      </w:r>
    </w:p>
    <w:p w:rsidR="00974660" w:rsidRDefault="00BE4E48">
      <w:pPr>
        <w:widowControl/>
        <w:spacing w:line="614" w:lineRule="auto"/>
        <w:jc w:val="left"/>
        <w:rPr>
          <w:rFonts w:ascii="仿宋" w:eastAsia="仿宋" w:hAnsi="仿宋" w:cs="宋体"/>
          <w:b/>
          <w:bCs/>
          <w:szCs w:val="21"/>
        </w:rPr>
      </w:pPr>
      <w:r>
        <w:rPr>
          <w:rFonts w:ascii="仿宋" w:eastAsia="仿宋" w:hAnsi="仿宋" w:cs="宋体" w:hint="eastAsia"/>
          <w:b/>
          <w:bCs/>
          <w:szCs w:val="21"/>
        </w:rPr>
        <w:t>②残疾人福利性单位声明函（如有）</w:t>
      </w:r>
    </w:p>
    <w:p w:rsidR="00974660" w:rsidRDefault="00BE4E48">
      <w:pPr>
        <w:widowControl/>
        <w:spacing w:beforeLines="100" w:before="319" w:afterLines="100" w:after="319" w:line="360" w:lineRule="auto"/>
        <w:ind w:firstLineChars="200" w:firstLine="420"/>
        <w:jc w:val="center"/>
        <w:rPr>
          <w:rFonts w:ascii="仿宋" w:eastAsia="仿宋" w:hAnsi="仿宋" w:cs="宋体"/>
          <w:szCs w:val="21"/>
        </w:rPr>
      </w:pPr>
      <w:r>
        <w:rPr>
          <w:rFonts w:ascii="仿宋" w:eastAsia="仿宋" w:hAnsi="仿宋" w:cs="宋体" w:hint="eastAsia"/>
          <w:szCs w:val="21"/>
        </w:rPr>
        <w:t>残疾人福利性单位声明函</w:t>
      </w:r>
    </w:p>
    <w:p w:rsidR="00974660" w:rsidRDefault="00BE4E48">
      <w:pPr>
        <w:widowControl/>
        <w:spacing w:line="360" w:lineRule="auto"/>
        <w:ind w:firstLineChars="200" w:firstLine="420"/>
        <w:jc w:val="left"/>
        <w:rPr>
          <w:rFonts w:ascii="仿宋" w:eastAsia="仿宋" w:hAnsi="仿宋" w:cs="宋体"/>
          <w:szCs w:val="21"/>
        </w:rPr>
      </w:pPr>
      <w:r>
        <w:rPr>
          <w:rFonts w:ascii="仿宋" w:eastAsia="仿宋" w:hAnsi="仿宋" w:cs="宋体" w:hint="eastAsia"/>
          <w:szCs w:val="21"/>
        </w:rPr>
        <w:t>本单位郑重声明，根据《财政部、民政部、中国残疾人联合会关于促进残疾人就业政府采购政策的通知》（财库〔2017〕 141 号）的规定，本单位为符合条件的残疾人福利性单位，且本单位参加___单位的</w:t>
      </w:r>
      <w:r>
        <w:rPr>
          <w:rFonts w:ascii="仿宋" w:eastAsia="仿宋" w:hAnsi="仿宋" w:cs="宋体" w:hint="eastAsia"/>
          <w:szCs w:val="21"/>
        </w:rPr>
        <w:tab/>
        <w:t>项目采购活动提供本单位制造的货物（由本单位承担工程/提供服务），或者提供其他残疾人福利性单位制造的货物（不包括使用非残疾人福利性单位注册商标的货物）。</w:t>
      </w:r>
    </w:p>
    <w:p w:rsidR="00974660" w:rsidRDefault="00BE4E48">
      <w:pPr>
        <w:widowControl/>
        <w:spacing w:line="360" w:lineRule="auto"/>
        <w:ind w:firstLineChars="200" w:firstLine="420"/>
        <w:jc w:val="left"/>
        <w:rPr>
          <w:rFonts w:ascii="仿宋" w:eastAsia="仿宋" w:hAnsi="仿宋" w:cs="宋体"/>
          <w:szCs w:val="21"/>
        </w:rPr>
      </w:pPr>
      <w:r>
        <w:rPr>
          <w:rFonts w:ascii="仿宋" w:eastAsia="仿宋" w:hAnsi="仿宋" w:cs="宋体" w:hint="eastAsia"/>
          <w:szCs w:val="21"/>
        </w:rPr>
        <w:t>本单位对上述声明的真实性负责。如有虚假，将依法承担相应责任。</w:t>
      </w:r>
    </w:p>
    <w:p w:rsidR="00974660" w:rsidRDefault="00974660">
      <w:pPr>
        <w:widowControl/>
        <w:spacing w:line="360" w:lineRule="auto"/>
        <w:ind w:firstLineChars="200" w:firstLine="420"/>
        <w:jc w:val="left"/>
        <w:rPr>
          <w:rFonts w:ascii="仿宋" w:eastAsia="仿宋" w:hAnsi="仿宋" w:cs="宋体"/>
          <w:szCs w:val="21"/>
        </w:rPr>
      </w:pPr>
    </w:p>
    <w:p w:rsidR="00974660" w:rsidRDefault="00BE4E48">
      <w:pPr>
        <w:widowControl/>
        <w:spacing w:line="360" w:lineRule="auto"/>
        <w:ind w:firstLineChars="2150" w:firstLine="4515"/>
        <w:jc w:val="left"/>
        <w:rPr>
          <w:rFonts w:ascii="仿宋" w:eastAsia="仿宋" w:hAnsi="仿宋" w:cs="宋体"/>
          <w:szCs w:val="21"/>
        </w:rPr>
      </w:pPr>
      <w:r>
        <w:rPr>
          <w:rFonts w:ascii="仿宋" w:eastAsia="仿宋" w:hAnsi="仿宋" w:cs="宋体" w:hint="eastAsia"/>
          <w:szCs w:val="21"/>
        </w:rPr>
        <w:t>企业名称（盖章）：</w:t>
      </w:r>
      <w:r>
        <w:rPr>
          <w:rFonts w:ascii="仿宋" w:eastAsia="仿宋" w:hAnsi="仿宋" w:cs="宋体" w:hint="eastAsia"/>
          <w:szCs w:val="21"/>
          <w:u w:val="single"/>
        </w:rPr>
        <w:t xml:space="preserve">                          </w:t>
      </w:r>
    </w:p>
    <w:p w:rsidR="00974660" w:rsidRDefault="00BE4E48">
      <w:pPr>
        <w:widowControl/>
        <w:spacing w:line="360" w:lineRule="auto"/>
        <w:ind w:firstLineChars="2150" w:firstLine="4515"/>
        <w:jc w:val="left"/>
        <w:rPr>
          <w:rFonts w:ascii="仿宋" w:eastAsia="仿宋" w:hAnsi="仿宋" w:cs="宋体"/>
          <w:szCs w:val="21"/>
        </w:rPr>
      </w:pPr>
      <w:r>
        <w:rPr>
          <w:rFonts w:ascii="仿宋" w:eastAsia="仿宋" w:hAnsi="仿宋" w:cs="宋体" w:hint="eastAsia"/>
          <w:szCs w:val="21"/>
        </w:rPr>
        <w:t>日</w:t>
      </w:r>
      <w:r>
        <w:rPr>
          <w:rFonts w:ascii="仿宋" w:eastAsia="仿宋" w:hAnsi="仿宋" w:cs="宋体" w:hint="eastAsia"/>
          <w:szCs w:val="21"/>
        </w:rPr>
        <w:tab/>
        <w:t>期：</w:t>
      </w:r>
      <w:r>
        <w:rPr>
          <w:rFonts w:ascii="仿宋" w:eastAsia="仿宋" w:hAnsi="仿宋" w:cs="宋体" w:hint="eastAsia"/>
          <w:szCs w:val="21"/>
          <w:u w:val="single"/>
        </w:rPr>
        <w:t xml:space="preserve">               </w:t>
      </w:r>
      <w:r>
        <w:rPr>
          <w:rFonts w:ascii="仿宋" w:eastAsia="仿宋" w:hAnsi="仿宋" w:hint="eastAsia"/>
          <w:szCs w:val="21"/>
        </w:rPr>
        <w:t xml:space="preserve"> </w:t>
      </w:r>
    </w:p>
    <w:p w:rsidR="00974660" w:rsidRDefault="00BE4E48">
      <w:pPr>
        <w:widowControl/>
        <w:jc w:val="left"/>
        <w:rPr>
          <w:rFonts w:ascii="仿宋" w:eastAsia="仿宋" w:hAnsi="仿宋" w:cs="宋体"/>
        </w:rPr>
      </w:pPr>
      <w:bookmarkStart w:id="111" w:name="_Toc18130"/>
      <w:r>
        <w:rPr>
          <w:rFonts w:ascii="仿宋" w:eastAsia="仿宋" w:hAnsi="仿宋" w:cs="宋体"/>
        </w:rPr>
        <w:br w:type="page"/>
      </w:r>
    </w:p>
    <w:p w:rsidR="00974660" w:rsidRDefault="00BE4E48">
      <w:pPr>
        <w:widowControl/>
        <w:spacing w:line="614" w:lineRule="auto"/>
        <w:jc w:val="left"/>
        <w:rPr>
          <w:rFonts w:ascii="仿宋" w:eastAsia="仿宋" w:hAnsi="仿宋" w:cs="宋体"/>
          <w:b/>
          <w:bCs/>
          <w:szCs w:val="21"/>
        </w:rPr>
      </w:pPr>
      <w:r>
        <w:rPr>
          <w:rFonts w:ascii="仿宋" w:eastAsia="仿宋" w:hAnsi="仿宋" w:cs="宋体"/>
          <w:b/>
          <w:bCs/>
          <w:szCs w:val="21"/>
        </w:rPr>
        <w:lastRenderedPageBreak/>
        <w:fldChar w:fldCharType="begin"/>
      </w:r>
      <w:r>
        <w:rPr>
          <w:rFonts w:ascii="仿宋" w:eastAsia="仿宋" w:hAnsi="仿宋" w:cs="宋体"/>
          <w:b/>
          <w:bCs/>
          <w:szCs w:val="21"/>
        </w:rPr>
        <w:instrText xml:space="preserve"> </w:instrText>
      </w:r>
      <w:r>
        <w:rPr>
          <w:rFonts w:ascii="仿宋" w:eastAsia="仿宋" w:hAnsi="仿宋" w:cs="宋体" w:hint="eastAsia"/>
          <w:b/>
          <w:bCs/>
          <w:szCs w:val="21"/>
        </w:rPr>
        <w:instrText>= 3 \* GB3</w:instrText>
      </w:r>
      <w:r>
        <w:rPr>
          <w:rFonts w:ascii="仿宋" w:eastAsia="仿宋" w:hAnsi="仿宋" w:cs="宋体"/>
          <w:b/>
          <w:bCs/>
          <w:szCs w:val="21"/>
        </w:rPr>
        <w:instrText xml:space="preserve"> </w:instrText>
      </w:r>
      <w:r>
        <w:rPr>
          <w:rFonts w:ascii="仿宋" w:eastAsia="仿宋" w:hAnsi="仿宋" w:cs="宋体"/>
          <w:b/>
          <w:bCs/>
          <w:szCs w:val="21"/>
        </w:rPr>
        <w:fldChar w:fldCharType="separate"/>
      </w:r>
      <w:r>
        <w:rPr>
          <w:rFonts w:ascii="仿宋" w:eastAsia="仿宋" w:hAnsi="仿宋" w:cs="宋体" w:hint="eastAsia"/>
          <w:b/>
          <w:bCs/>
          <w:szCs w:val="21"/>
        </w:rPr>
        <w:t>③</w:t>
      </w:r>
      <w:r>
        <w:rPr>
          <w:rFonts w:ascii="仿宋" w:eastAsia="仿宋" w:hAnsi="仿宋" w:cs="宋体"/>
          <w:b/>
          <w:bCs/>
          <w:szCs w:val="21"/>
        </w:rPr>
        <w:fldChar w:fldCharType="end"/>
      </w:r>
      <w:r>
        <w:rPr>
          <w:rFonts w:ascii="仿宋" w:eastAsia="仿宋" w:hAnsi="仿宋" w:cs="宋体" w:hint="eastAsia"/>
          <w:b/>
          <w:bCs/>
          <w:szCs w:val="21"/>
        </w:rPr>
        <w:t>监狱企业声明函（如有）</w:t>
      </w:r>
    </w:p>
    <w:p w:rsidR="00974660" w:rsidRDefault="00BE4E48">
      <w:pPr>
        <w:widowControl/>
        <w:spacing w:beforeLines="100" w:before="319" w:afterLines="100" w:after="319" w:line="360" w:lineRule="auto"/>
        <w:ind w:firstLineChars="200" w:firstLine="420"/>
        <w:jc w:val="center"/>
        <w:rPr>
          <w:rFonts w:ascii="仿宋" w:eastAsia="仿宋" w:hAnsi="仿宋" w:cs="宋体"/>
          <w:szCs w:val="21"/>
        </w:rPr>
      </w:pPr>
      <w:r>
        <w:rPr>
          <w:rFonts w:ascii="仿宋" w:eastAsia="仿宋" w:hAnsi="仿宋" w:cs="宋体" w:hint="eastAsia"/>
          <w:szCs w:val="21"/>
        </w:rPr>
        <w:t>监狱企业声明函</w:t>
      </w:r>
    </w:p>
    <w:p w:rsidR="00974660" w:rsidRDefault="00BE4E48">
      <w:pPr>
        <w:autoSpaceDE w:val="0"/>
        <w:autoSpaceDN w:val="0"/>
        <w:adjustRightInd w:val="0"/>
        <w:snapToGrid w:val="0"/>
        <w:spacing w:line="360" w:lineRule="auto"/>
        <w:ind w:firstLineChars="200" w:firstLine="420"/>
        <w:rPr>
          <w:rFonts w:ascii="仿宋" w:eastAsia="仿宋" w:hAnsi="仿宋"/>
          <w:kern w:val="0"/>
        </w:rPr>
      </w:pPr>
      <w:r>
        <w:rPr>
          <w:rFonts w:ascii="仿宋" w:eastAsia="仿宋" w:hAnsi="仿宋" w:hint="eastAsia"/>
          <w:kern w:val="0"/>
        </w:rPr>
        <w:t>本公司郑重声明，根据《关于政府采购支持监狱企业发展有关问题的通知》（财库</w:t>
      </w:r>
      <w:r>
        <w:rPr>
          <w:rFonts w:ascii="仿宋" w:eastAsia="仿宋" w:hAnsi="仿宋"/>
          <w:kern w:val="0"/>
        </w:rPr>
        <w:t>[2014]68</w:t>
      </w:r>
      <w:r>
        <w:rPr>
          <w:rFonts w:ascii="仿宋" w:eastAsia="仿宋" w:hAnsi="仿宋" w:hint="eastAsia"/>
          <w:kern w:val="0"/>
        </w:rPr>
        <w:t>号）的规定，本公司为监狱企业。即，本公司同时满足以下条件：</w:t>
      </w:r>
    </w:p>
    <w:p w:rsidR="00974660" w:rsidRDefault="00BE4E48">
      <w:pPr>
        <w:autoSpaceDE w:val="0"/>
        <w:autoSpaceDN w:val="0"/>
        <w:adjustRightInd w:val="0"/>
        <w:snapToGrid w:val="0"/>
        <w:spacing w:line="360" w:lineRule="auto"/>
        <w:ind w:firstLineChars="200" w:firstLine="420"/>
        <w:jc w:val="left"/>
        <w:rPr>
          <w:rFonts w:ascii="仿宋" w:eastAsia="仿宋" w:hAnsi="仿宋"/>
          <w:kern w:val="0"/>
        </w:rPr>
      </w:pPr>
      <w:r>
        <w:rPr>
          <w:rFonts w:ascii="仿宋" w:eastAsia="仿宋" w:hAnsi="仿宋"/>
          <w:kern w:val="0"/>
        </w:rPr>
        <w:t>1.</w:t>
      </w:r>
      <w:r>
        <w:rPr>
          <w:rFonts w:ascii="仿宋" w:eastAsia="仿宋" w:hAnsi="仿宋" w:hint="eastAsia"/>
          <w:kern w:val="0"/>
        </w:rPr>
        <w:t>根据《关于政府采购支持监狱企业发展有关问题的通知》（财库</w:t>
      </w:r>
      <w:r>
        <w:rPr>
          <w:rFonts w:ascii="仿宋" w:eastAsia="仿宋" w:hAnsi="仿宋"/>
          <w:kern w:val="0"/>
        </w:rPr>
        <w:t>[2014]68</w:t>
      </w:r>
      <w:r>
        <w:rPr>
          <w:rFonts w:ascii="仿宋" w:eastAsia="仿宋" w:hAnsi="仿宋" w:hint="eastAsia"/>
          <w:kern w:val="0"/>
        </w:rPr>
        <w:t>号）规定的标准，本公司是由司法部认定的为罪犯、戒毒人员提供生产项目和劳动对象，且全部产权属于司法部监狱管理局、戒毒管理局、直属煤矿管理局，各省、自治区、直辖市监狱管理局、戒毒管理局，各地</w:t>
      </w:r>
      <w:r>
        <w:rPr>
          <w:rFonts w:ascii="仿宋" w:eastAsia="仿宋" w:hAnsi="仿宋"/>
          <w:kern w:val="0"/>
        </w:rPr>
        <w:t>(</w:t>
      </w:r>
      <w:r>
        <w:rPr>
          <w:rFonts w:ascii="仿宋" w:eastAsia="仿宋" w:hAnsi="仿宋" w:hint="eastAsia"/>
          <w:kern w:val="0"/>
        </w:rPr>
        <w:t>设区的市</w:t>
      </w:r>
      <w:r>
        <w:rPr>
          <w:rFonts w:ascii="仿宋" w:eastAsia="仿宋" w:hAnsi="仿宋"/>
          <w:kern w:val="0"/>
        </w:rPr>
        <w:t>)</w:t>
      </w:r>
      <w:r>
        <w:rPr>
          <w:rFonts w:ascii="仿宋" w:eastAsia="仿宋" w:hAnsi="仿宋" w:hint="eastAsia"/>
          <w:kern w:val="0"/>
        </w:rPr>
        <w:t>监狱、强制隔离戒毒所、戒毒康复所，以及新疆生产建设兵团监狱管理局、戒毒管理局的企业。</w:t>
      </w:r>
    </w:p>
    <w:p w:rsidR="00974660" w:rsidRDefault="00BE4E48">
      <w:pPr>
        <w:autoSpaceDE w:val="0"/>
        <w:autoSpaceDN w:val="0"/>
        <w:adjustRightInd w:val="0"/>
        <w:snapToGrid w:val="0"/>
        <w:spacing w:line="360" w:lineRule="auto"/>
        <w:ind w:firstLineChars="200" w:firstLine="420"/>
        <w:jc w:val="left"/>
        <w:rPr>
          <w:rFonts w:ascii="仿宋" w:eastAsia="仿宋" w:hAnsi="仿宋"/>
          <w:kern w:val="0"/>
        </w:rPr>
      </w:pPr>
      <w:r>
        <w:rPr>
          <w:rFonts w:ascii="仿宋" w:eastAsia="仿宋" w:hAnsi="仿宋"/>
          <w:kern w:val="0"/>
        </w:rPr>
        <w:t>2.</w:t>
      </w:r>
      <w:r>
        <w:rPr>
          <w:rFonts w:ascii="仿宋" w:eastAsia="仿宋" w:hAnsi="仿宋" w:hint="eastAsia"/>
          <w:kern w:val="0"/>
        </w:rPr>
        <w:t>本公司参加</w:t>
      </w:r>
      <w:r>
        <w:rPr>
          <w:rFonts w:ascii="仿宋" w:eastAsia="仿宋" w:hAnsi="仿宋"/>
          <w:kern w:val="0"/>
          <w:u w:val="single"/>
        </w:rPr>
        <w:t xml:space="preserve">                           </w:t>
      </w:r>
      <w:r>
        <w:rPr>
          <w:rFonts w:ascii="仿宋" w:eastAsia="仿宋" w:hAnsi="仿宋" w:hint="eastAsia"/>
          <w:kern w:val="0"/>
        </w:rPr>
        <w:t>项目（项目编号：</w:t>
      </w:r>
      <w:r>
        <w:rPr>
          <w:rFonts w:ascii="仿宋" w:eastAsia="仿宋" w:hAnsi="仿宋"/>
          <w:kern w:val="0"/>
          <w:u w:val="single"/>
        </w:rPr>
        <w:t xml:space="preserve">            </w:t>
      </w:r>
      <w:r>
        <w:rPr>
          <w:rFonts w:ascii="仿宋" w:eastAsia="仿宋" w:hAnsi="仿宋" w:hint="eastAsia"/>
          <w:kern w:val="0"/>
        </w:rPr>
        <w:t>）采购活动时提供的是本企业的产品（包括由本企业承担的工程和提供的服务），或者提供的是其他监狱企业制造的产品。</w:t>
      </w:r>
    </w:p>
    <w:p w:rsidR="00974660" w:rsidRDefault="00BE4E48">
      <w:pPr>
        <w:autoSpaceDE w:val="0"/>
        <w:autoSpaceDN w:val="0"/>
        <w:adjustRightInd w:val="0"/>
        <w:snapToGrid w:val="0"/>
        <w:spacing w:line="360" w:lineRule="auto"/>
        <w:ind w:firstLineChars="200" w:firstLine="420"/>
        <w:jc w:val="left"/>
        <w:rPr>
          <w:rFonts w:ascii="仿宋" w:eastAsia="仿宋" w:hAnsi="仿宋"/>
          <w:kern w:val="0"/>
        </w:rPr>
      </w:pPr>
      <w:r>
        <w:rPr>
          <w:rFonts w:ascii="仿宋" w:eastAsia="仿宋" w:hAnsi="仿宋" w:hint="eastAsia"/>
          <w:kern w:val="0"/>
        </w:rPr>
        <w:t>本公司对上述声明的真实性负责。如有虚假，将依法承担相应责任。</w:t>
      </w:r>
    </w:p>
    <w:p w:rsidR="00974660" w:rsidRDefault="00974660">
      <w:pPr>
        <w:autoSpaceDE w:val="0"/>
        <w:autoSpaceDN w:val="0"/>
        <w:adjustRightInd w:val="0"/>
        <w:snapToGrid w:val="0"/>
        <w:spacing w:line="360" w:lineRule="auto"/>
        <w:jc w:val="left"/>
        <w:rPr>
          <w:rFonts w:ascii="仿宋" w:eastAsia="仿宋" w:hAnsi="仿宋"/>
          <w:kern w:val="0"/>
        </w:rPr>
      </w:pPr>
    </w:p>
    <w:p w:rsidR="00974660" w:rsidRDefault="00BE4E48">
      <w:pPr>
        <w:autoSpaceDE w:val="0"/>
        <w:autoSpaceDN w:val="0"/>
        <w:adjustRightInd w:val="0"/>
        <w:snapToGrid w:val="0"/>
        <w:spacing w:line="360" w:lineRule="auto"/>
        <w:ind w:firstLineChars="200" w:firstLine="422"/>
        <w:jc w:val="left"/>
        <w:rPr>
          <w:rFonts w:ascii="仿宋" w:eastAsia="仿宋" w:hAnsi="仿宋"/>
          <w:b/>
          <w:kern w:val="0"/>
        </w:rPr>
      </w:pPr>
      <w:r>
        <w:rPr>
          <w:rFonts w:ascii="仿宋" w:eastAsia="仿宋" w:hAnsi="仿宋" w:hint="eastAsia"/>
          <w:b/>
          <w:kern w:val="0"/>
        </w:rPr>
        <w:t>附件：省级以上监狱管理局、戒毒管理局</w:t>
      </w:r>
      <w:r>
        <w:rPr>
          <w:rFonts w:ascii="仿宋" w:eastAsia="仿宋" w:hAnsi="仿宋"/>
          <w:b/>
          <w:kern w:val="0"/>
        </w:rPr>
        <w:t>(</w:t>
      </w:r>
      <w:r>
        <w:rPr>
          <w:rFonts w:ascii="仿宋" w:eastAsia="仿宋" w:hAnsi="仿宋" w:hint="eastAsia"/>
          <w:b/>
          <w:kern w:val="0"/>
        </w:rPr>
        <w:t>含新疆生产建设兵团</w:t>
      </w:r>
      <w:r>
        <w:rPr>
          <w:rFonts w:ascii="仿宋" w:eastAsia="仿宋" w:hAnsi="仿宋"/>
          <w:b/>
          <w:kern w:val="0"/>
        </w:rPr>
        <w:t>)</w:t>
      </w:r>
      <w:r>
        <w:rPr>
          <w:rFonts w:ascii="仿宋" w:eastAsia="仿宋" w:hAnsi="仿宋" w:hint="eastAsia"/>
          <w:b/>
          <w:kern w:val="0"/>
        </w:rPr>
        <w:t>出具的属于监狱企业的证明文件</w:t>
      </w:r>
    </w:p>
    <w:p w:rsidR="00974660" w:rsidRDefault="00974660">
      <w:pPr>
        <w:autoSpaceDE w:val="0"/>
        <w:autoSpaceDN w:val="0"/>
        <w:adjustRightInd w:val="0"/>
        <w:snapToGrid w:val="0"/>
        <w:spacing w:line="360" w:lineRule="auto"/>
        <w:jc w:val="left"/>
        <w:rPr>
          <w:rFonts w:ascii="仿宋" w:eastAsia="仿宋" w:hAnsi="仿宋"/>
          <w:kern w:val="0"/>
        </w:rPr>
      </w:pPr>
    </w:p>
    <w:p w:rsidR="00974660" w:rsidRDefault="00974660">
      <w:pPr>
        <w:pStyle w:val="a6"/>
        <w:rPr>
          <w:rFonts w:ascii="仿宋" w:eastAsia="仿宋" w:hAnsi="仿宋"/>
        </w:rPr>
      </w:pPr>
    </w:p>
    <w:p w:rsidR="00974660" w:rsidRDefault="00974660">
      <w:pPr>
        <w:pStyle w:val="a6"/>
        <w:rPr>
          <w:rFonts w:ascii="仿宋" w:eastAsia="仿宋" w:hAnsi="仿宋"/>
        </w:rPr>
      </w:pPr>
    </w:p>
    <w:p w:rsidR="00974660" w:rsidRDefault="00974660">
      <w:pPr>
        <w:pStyle w:val="a6"/>
        <w:rPr>
          <w:rFonts w:ascii="仿宋" w:eastAsia="仿宋" w:hAnsi="仿宋"/>
        </w:rPr>
      </w:pPr>
    </w:p>
    <w:p w:rsidR="00974660" w:rsidRDefault="00BE4E48">
      <w:pPr>
        <w:widowControl/>
        <w:spacing w:line="360" w:lineRule="auto"/>
        <w:ind w:firstLineChars="2150" w:firstLine="4515"/>
        <w:jc w:val="left"/>
        <w:rPr>
          <w:rFonts w:ascii="仿宋" w:eastAsia="仿宋" w:hAnsi="仿宋" w:cs="宋体"/>
          <w:szCs w:val="21"/>
        </w:rPr>
      </w:pPr>
      <w:r>
        <w:rPr>
          <w:rFonts w:ascii="仿宋" w:eastAsia="仿宋" w:hAnsi="仿宋" w:cs="宋体" w:hint="eastAsia"/>
          <w:szCs w:val="21"/>
        </w:rPr>
        <w:t>企业名称（盖章）：</w:t>
      </w:r>
      <w:r>
        <w:rPr>
          <w:rFonts w:ascii="仿宋" w:eastAsia="仿宋" w:hAnsi="仿宋" w:cs="宋体" w:hint="eastAsia"/>
          <w:szCs w:val="21"/>
          <w:u w:val="single"/>
        </w:rPr>
        <w:t xml:space="preserve">                          </w:t>
      </w:r>
    </w:p>
    <w:p w:rsidR="00974660" w:rsidRDefault="00BE4E48">
      <w:pPr>
        <w:widowControl/>
        <w:spacing w:line="360" w:lineRule="auto"/>
        <w:ind w:firstLineChars="2150" w:firstLine="4515"/>
        <w:jc w:val="left"/>
        <w:rPr>
          <w:rFonts w:ascii="仿宋" w:eastAsia="仿宋" w:hAnsi="仿宋" w:cs="宋体"/>
          <w:szCs w:val="21"/>
        </w:rPr>
      </w:pPr>
      <w:r>
        <w:rPr>
          <w:rFonts w:ascii="仿宋" w:eastAsia="仿宋" w:hAnsi="仿宋" w:cs="宋体" w:hint="eastAsia"/>
          <w:szCs w:val="21"/>
        </w:rPr>
        <w:t>日</w:t>
      </w:r>
      <w:r>
        <w:rPr>
          <w:rFonts w:ascii="仿宋" w:eastAsia="仿宋" w:hAnsi="仿宋" w:cs="宋体" w:hint="eastAsia"/>
          <w:szCs w:val="21"/>
        </w:rPr>
        <w:tab/>
        <w:t>期：</w:t>
      </w:r>
      <w:r>
        <w:rPr>
          <w:rFonts w:ascii="仿宋" w:eastAsia="仿宋" w:hAnsi="仿宋" w:cs="宋体" w:hint="eastAsia"/>
          <w:szCs w:val="21"/>
          <w:u w:val="single"/>
        </w:rPr>
        <w:t xml:space="preserve">               </w:t>
      </w:r>
      <w:r>
        <w:rPr>
          <w:rFonts w:ascii="仿宋" w:eastAsia="仿宋" w:hAnsi="仿宋" w:hint="eastAsia"/>
          <w:szCs w:val="21"/>
        </w:rPr>
        <w:t xml:space="preserve"> </w:t>
      </w:r>
      <w:bookmarkEnd w:id="111"/>
    </w:p>
    <w:sectPr w:rsidR="00974660">
      <w:headerReference w:type="default" r:id="rId13"/>
      <w:footerReference w:type="default" r:id="rId14"/>
      <w:pgSz w:w="11906" w:h="16838"/>
      <w:pgMar w:top="1134" w:right="1134" w:bottom="1134" w:left="1701" w:header="567" w:footer="850" w:gutter="0"/>
      <w:pgNumType w:start="1"/>
      <w:cols w:space="720"/>
      <w:titlePg/>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384" w:rsidRDefault="00BE2384">
      <w:r>
        <w:separator/>
      </w:r>
    </w:p>
  </w:endnote>
  <w:endnote w:type="continuationSeparator" w:id="0">
    <w:p w:rsidR="00BE2384" w:rsidRDefault="00BE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方正大黑简体2.">
    <w:altName w:val="黑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66705"/>
      <w:docPartObj>
        <w:docPartGallery w:val="AutoText"/>
      </w:docPartObj>
    </w:sdtPr>
    <w:sdtEndPr/>
    <w:sdtContent>
      <w:p w:rsidR="00FA571B" w:rsidRDefault="00FA571B">
        <w:pPr>
          <w:pStyle w:val="ab"/>
          <w:jc w:val="center"/>
        </w:pPr>
        <w:r>
          <w:fldChar w:fldCharType="begin"/>
        </w:r>
        <w:r>
          <w:instrText>PAGE   \* MERGEFORMAT</w:instrText>
        </w:r>
        <w:r>
          <w:fldChar w:fldCharType="separate"/>
        </w:r>
        <w:r w:rsidR="004240A6" w:rsidRPr="004240A6">
          <w:rPr>
            <w:noProof/>
            <w:lang w:val="zh-CN"/>
          </w:rPr>
          <w:t>1</w:t>
        </w:r>
        <w:r>
          <w:fldChar w:fldCharType="end"/>
        </w:r>
      </w:p>
    </w:sdtContent>
  </w:sdt>
  <w:p w:rsidR="00FA571B" w:rsidRDefault="00FA571B">
    <w:pPr>
      <w:pStyle w:val="ab"/>
      <w:tabs>
        <w:tab w:val="clear" w:pos="4153"/>
        <w:tab w:val="center" w:pos="476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1B" w:rsidRDefault="00FA571B">
    <w:pPr>
      <w:pStyle w:val="ab"/>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rsidR="00FA571B" w:rsidRDefault="00FA571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240A6">
                            <w:rPr>
                              <w:noProof/>
                              <w:sz w:val="18"/>
                            </w:rPr>
                            <w:t>43</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9.0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" filled="f" stroked="f" strokeweight="1.25pt">
              <v:textbox style="mso-fit-shape-to-text:t" inset="0,0,0,0">
                <w:txbxContent>
                  <w:p w:rsidR="00FA571B" w:rsidRDefault="00FA571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240A6">
                      <w:rPr>
                        <w:noProof/>
                        <w:sz w:val="18"/>
                      </w:rPr>
                      <w:t>43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384" w:rsidRDefault="00BE2384">
      <w:r>
        <w:separator/>
      </w:r>
    </w:p>
  </w:footnote>
  <w:footnote w:type="continuationSeparator" w:id="0">
    <w:p w:rsidR="00BE2384" w:rsidRDefault="00BE2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1B" w:rsidRDefault="00FA571B">
    <w:pPr>
      <w:pBdr>
        <w:top w:val="none" w:sz="0" w:space="1" w:color="auto"/>
        <w:left w:val="none" w:sz="0" w:space="4" w:color="auto"/>
        <w:right w:val="none" w:sz="0" w:space="4" w:color="auto"/>
      </w:pBdr>
      <w:jc w:val="lef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1B" w:rsidRDefault="00FA571B">
    <w:pPr>
      <w:pStyle w:val="ac"/>
      <w:pBdr>
        <w:top w:val="none" w:sz="0" w:space="1" w:color="auto"/>
        <w:left w:val="none" w:sz="0" w:space="4" w:color="auto"/>
        <w:bottom w:val="none" w:sz="0" w:space="1" w:color="auto"/>
        <w:right w:val="none" w:sz="0" w:space="4"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5946"/>
    <w:multiLevelType w:val="multilevel"/>
    <w:tmpl w:val="03BF5946"/>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737" w:hanging="453"/>
      </w:pPr>
      <w:rPr>
        <w:rFonts w:ascii="Times New Roman" w:hAnsi="Times New Roman" w:cs="Times New Roman" w:hint="default"/>
      </w:rPr>
    </w:lvl>
    <w:lvl w:ilvl="2">
      <w:start w:val="1"/>
      <w:numFmt w:val="decimal"/>
      <w:lvlText w:val="%1.%2.%3."/>
      <w:lvlJc w:val="left"/>
      <w:pPr>
        <w:ind w:left="1508" w:hanging="708"/>
      </w:pPr>
      <w:rPr>
        <w:rFonts w:ascii="Times New Roman" w:hAnsi="Times New Roman" w:cs="Times New Roman" w:hint="default"/>
      </w:rPr>
    </w:lvl>
    <w:lvl w:ilvl="3">
      <w:start w:val="1"/>
      <w:numFmt w:val="decimal"/>
      <w:lvlText w:val="（%4）"/>
      <w:lvlJc w:val="left"/>
      <w:pPr>
        <w:ind w:left="2053" w:hanging="853"/>
      </w:pPr>
      <w:rPr>
        <w:rFonts w:hint="default"/>
      </w:rPr>
    </w:lvl>
    <w:lvl w:ilvl="4">
      <w:start w:val="1"/>
      <w:numFmt w:val="decimal"/>
      <w:lvlText w:val="%1.%2.%3.%4.%5."/>
      <w:lvlJc w:val="left"/>
      <w:pPr>
        <w:ind w:left="160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
    <w:nsid w:val="0D9C55D6"/>
    <w:multiLevelType w:val="multilevel"/>
    <w:tmpl w:val="0D9C55D6"/>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850" w:hanging="453"/>
      </w:pPr>
      <w:rPr>
        <w:rFonts w:ascii="Times New Roman" w:hAnsi="Times New Roman" w:cs="Times New Roman" w:hint="default"/>
        <w:b w:val="0"/>
        <w:bCs w:val="0"/>
      </w:rPr>
    </w:lvl>
    <w:lvl w:ilvl="2">
      <w:start w:val="1"/>
      <w:numFmt w:val="decimal"/>
      <w:lvlText w:val="%1.%2.%3."/>
      <w:lvlJc w:val="left"/>
      <w:pPr>
        <w:ind w:left="1508" w:hanging="708"/>
      </w:pPr>
      <w:rPr>
        <w:rFonts w:ascii="Times New Roman" w:hAnsi="Times New Roman" w:cs="Times New Roman" w:hint="default"/>
      </w:rPr>
    </w:lvl>
    <w:lvl w:ilvl="3">
      <w:start w:val="1"/>
      <w:numFmt w:val="decimal"/>
      <w:lvlText w:val="（%4）"/>
      <w:lvlJc w:val="left"/>
      <w:pPr>
        <w:ind w:left="2053" w:hanging="853"/>
      </w:pPr>
      <w:rPr>
        <w:rFonts w:hint="default"/>
      </w:rPr>
    </w:lvl>
    <w:lvl w:ilvl="4">
      <w:start w:val="1"/>
      <w:numFmt w:val="decimal"/>
      <w:lvlText w:val="%1.%2.%3.%4.%5."/>
      <w:lvlJc w:val="left"/>
      <w:pPr>
        <w:ind w:left="160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2">
    <w:nsid w:val="12D7730C"/>
    <w:multiLevelType w:val="multilevel"/>
    <w:tmpl w:val="12D7730C"/>
    <w:lvl w:ilvl="0">
      <w:start w:val="1"/>
      <w:numFmt w:val="decimal"/>
      <w:lvlText w:val="%1."/>
      <w:lvlJc w:val="left"/>
      <w:pPr>
        <w:ind w:left="1554" w:hanging="420"/>
      </w:pPr>
      <w:rPr>
        <w:rFonts w:eastAsia="宋体" w:hint="eastAsia"/>
        <w:sz w:val="28"/>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3">
    <w:nsid w:val="160625D8"/>
    <w:multiLevelType w:val="multilevel"/>
    <w:tmpl w:val="160625D8"/>
    <w:lvl w:ilvl="0">
      <w:start w:val="1"/>
      <w:numFmt w:val="decimal"/>
      <w:lvlText w:val="%1."/>
      <w:lvlJc w:val="left"/>
      <w:pPr>
        <w:ind w:left="420" w:hanging="420"/>
      </w:pPr>
      <w:rPr>
        <w:rFonts w:eastAsia="宋体" w:hint="eastAsia"/>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EA83C13"/>
    <w:multiLevelType w:val="multilevel"/>
    <w:tmpl w:val="1EA83C13"/>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850" w:hanging="453"/>
      </w:pPr>
      <w:rPr>
        <w:rFonts w:ascii="Times New Roman" w:hAnsi="Times New Roman" w:cs="Times New Roman" w:hint="default"/>
        <w:b w:val="0"/>
        <w:bCs w:val="0"/>
      </w:rPr>
    </w:lvl>
    <w:lvl w:ilvl="2">
      <w:start w:val="1"/>
      <w:numFmt w:val="decimal"/>
      <w:lvlText w:val="%1.%2.%3."/>
      <w:lvlJc w:val="left"/>
      <w:pPr>
        <w:ind w:left="1508" w:hanging="708"/>
      </w:pPr>
      <w:rPr>
        <w:rFonts w:ascii="Times New Roman" w:hAnsi="Times New Roman" w:cs="Times New Roman" w:hint="default"/>
      </w:rPr>
    </w:lvl>
    <w:lvl w:ilvl="3">
      <w:start w:val="1"/>
      <w:numFmt w:val="decimal"/>
      <w:lvlText w:val="（%4）"/>
      <w:lvlJc w:val="left"/>
      <w:pPr>
        <w:ind w:left="2053" w:hanging="853"/>
      </w:pPr>
      <w:rPr>
        <w:rFonts w:hint="default"/>
      </w:rPr>
    </w:lvl>
    <w:lvl w:ilvl="4">
      <w:start w:val="1"/>
      <w:numFmt w:val="decimal"/>
      <w:lvlText w:val="%1.%2.%3.%4.%5."/>
      <w:lvlJc w:val="left"/>
      <w:pPr>
        <w:ind w:left="160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5">
    <w:nsid w:val="2A1A6942"/>
    <w:multiLevelType w:val="singleLevel"/>
    <w:tmpl w:val="2A1A6942"/>
    <w:lvl w:ilvl="0">
      <w:start w:val="5"/>
      <w:numFmt w:val="chineseCounting"/>
      <w:suff w:val="nothing"/>
      <w:lvlText w:val="%1、"/>
      <w:lvlJc w:val="left"/>
      <w:rPr>
        <w:rFonts w:hint="eastAsia"/>
      </w:rPr>
    </w:lvl>
  </w:abstractNum>
  <w:abstractNum w:abstractNumId="6">
    <w:nsid w:val="30C7768B"/>
    <w:multiLevelType w:val="multilevel"/>
    <w:tmpl w:val="30C7768B"/>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850" w:hanging="453"/>
      </w:pPr>
      <w:rPr>
        <w:rFonts w:ascii="Times New Roman" w:hAnsi="Times New Roman" w:cs="Times New Roman" w:hint="default"/>
      </w:rPr>
    </w:lvl>
    <w:lvl w:ilvl="2">
      <w:start w:val="1"/>
      <w:numFmt w:val="decimal"/>
      <w:lvlText w:val="%1.%2.%3."/>
      <w:lvlJc w:val="left"/>
      <w:pPr>
        <w:ind w:left="1508" w:hanging="708"/>
      </w:pPr>
      <w:rPr>
        <w:rFonts w:ascii="Times New Roman" w:hAnsi="Times New Roman" w:cs="Times New Roman" w:hint="default"/>
      </w:rPr>
    </w:lvl>
    <w:lvl w:ilvl="3">
      <w:start w:val="1"/>
      <w:numFmt w:val="decimal"/>
      <w:lvlText w:val="（%4）"/>
      <w:lvlJc w:val="left"/>
      <w:pPr>
        <w:ind w:left="2053" w:hanging="853"/>
      </w:pPr>
      <w:rPr>
        <w:rFonts w:hint="default"/>
      </w:rPr>
    </w:lvl>
    <w:lvl w:ilvl="4">
      <w:start w:val="1"/>
      <w:numFmt w:val="decimal"/>
      <w:lvlText w:val="%1.%2.%3.%4.%5."/>
      <w:lvlJc w:val="left"/>
      <w:pPr>
        <w:ind w:left="160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7">
    <w:nsid w:val="369D69D4"/>
    <w:multiLevelType w:val="multilevel"/>
    <w:tmpl w:val="369D69D4"/>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850" w:hanging="453"/>
      </w:pPr>
      <w:rPr>
        <w:rFonts w:ascii="Times New Roman" w:hAnsi="Times New Roman" w:cs="Times New Roman" w:hint="default"/>
      </w:rPr>
    </w:lvl>
    <w:lvl w:ilvl="2">
      <w:start w:val="1"/>
      <w:numFmt w:val="decimal"/>
      <w:lvlText w:val="%1.%2.%3."/>
      <w:lvlJc w:val="left"/>
      <w:pPr>
        <w:ind w:left="1508" w:hanging="708"/>
      </w:pPr>
      <w:rPr>
        <w:rFonts w:ascii="Times New Roman" w:hAnsi="Times New Roman" w:cs="Times New Roman" w:hint="default"/>
      </w:rPr>
    </w:lvl>
    <w:lvl w:ilvl="3">
      <w:start w:val="1"/>
      <w:numFmt w:val="decimal"/>
      <w:lvlText w:val="（%4）"/>
      <w:lvlJc w:val="left"/>
      <w:pPr>
        <w:ind w:left="2053" w:hanging="853"/>
      </w:pPr>
      <w:rPr>
        <w:rFonts w:hint="default"/>
      </w:rPr>
    </w:lvl>
    <w:lvl w:ilvl="4">
      <w:start w:val="1"/>
      <w:numFmt w:val="decimal"/>
      <w:lvlText w:val="%1.%2.%3.%4.%5."/>
      <w:lvlJc w:val="left"/>
      <w:pPr>
        <w:ind w:left="160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8">
    <w:nsid w:val="3C084DB8"/>
    <w:multiLevelType w:val="hybridMultilevel"/>
    <w:tmpl w:val="3EB2AD16"/>
    <w:lvl w:ilvl="0" w:tplc="95CA10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0FE1B54"/>
    <w:multiLevelType w:val="multilevel"/>
    <w:tmpl w:val="40FE1B54"/>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4422" w:hanging="453"/>
      </w:pPr>
      <w:rPr>
        <w:rFonts w:ascii="Times New Roman" w:hAnsi="Times New Roman" w:cs="Times New Roman" w:hint="default"/>
        <w:b w:val="0"/>
        <w:bCs w:val="0"/>
      </w:rPr>
    </w:lvl>
    <w:lvl w:ilvl="2">
      <w:start w:val="1"/>
      <w:numFmt w:val="decimal"/>
      <w:lvlText w:val="%1.%2.%3."/>
      <w:lvlJc w:val="left"/>
      <w:pPr>
        <w:ind w:left="1508" w:hanging="708"/>
      </w:pPr>
      <w:rPr>
        <w:rFonts w:ascii="Times New Roman" w:hAnsi="Times New Roman" w:cs="Times New Roman" w:hint="default"/>
      </w:rPr>
    </w:lvl>
    <w:lvl w:ilvl="3">
      <w:start w:val="1"/>
      <w:numFmt w:val="decimal"/>
      <w:lvlText w:val="（%4）"/>
      <w:lvlJc w:val="left"/>
      <w:pPr>
        <w:ind w:left="2053" w:hanging="853"/>
      </w:pPr>
      <w:rPr>
        <w:rFonts w:hint="default"/>
      </w:rPr>
    </w:lvl>
    <w:lvl w:ilvl="4">
      <w:start w:val="1"/>
      <w:numFmt w:val="decimal"/>
      <w:lvlText w:val="%1.%2.%3.%4.%5."/>
      <w:lvlJc w:val="left"/>
      <w:pPr>
        <w:ind w:left="160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0">
    <w:nsid w:val="4C3677F2"/>
    <w:multiLevelType w:val="multilevel"/>
    <w:tmpl w:val="4C3677F2"/>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850" w:hanging="453"/>
      </w:pPr>
      <w:rPr>
        <w:rFonts w:ascii="Times New Roman" w:hAnsi="Times New Roman" w:cs="Times New Roman" w:hint="default"/>
        <w:b w:val="0"/>
        <w:bCs w:val="0"/>
      </w:rPr>
    </w:lvl>
    <w:lvl w:ilvl="2">
      <w:start w:val="1"/>
      <w:numFmt w:val="decimal"/>
      <w:lvlText w:val="%1.%2.%3."/>
      <w:lvlJc w:val="left"/>
      <w:pPr>
        <w:ind w:left="1508" w:hanging="708"/>
      </w:pPr>
      <w:rPr>
        <w:rFonts w:ascii="Times New Roman" w:hAnsi="Times New Roman" w:cs="Times New Roman" w:hint="default"/>
      </w:rPr>
    </w:lvl>
    <w:lvl w:ilvl="3">
      <w:start w:val="1"/>
      <w:numFmt w:val="decimal"/>
      <w:lvlText w:val="（%4）"/>
      <w:lvlJc w:val="left"/>
      <w:pPr>
        <w:ind w:left="2053" w:hanging="853"/>
      </w:pPr>
      <w:rPr>
        <w:rFonts w:hint="default"/>
      </w:rPr>
    </w:lvl>
    <w:lvl w:ilvl="4">
      <w:start w:val="1"/>
      <w:numFmt w:val="decimal"/>
      <w:lvlText w:val="%1.%2.%3.%4.%5."/>
      <w:lvlJc w:val="left"/>
      <w:pPr>
        <w:ind w:left="160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1">
    <w:nsid w:val="578DB768"/>
    <w:multiLevelType w:val="singleLevel"/>
    <w:tmpl w:val="578DB768"/>
    <w:lvl w:ilvl="0">
      <w:start w:val="1"/>
      <w:numFmt w:val="decimal"/>
      <w:suff w:val="nothing"/>
      <w:lvlText w:val="%1"/>
      <w:lvlJc w:val="left"/>
      <w:pPr>
        <w:tabs>
          <w:tab w:val="left" w:pos="425"/>
        </w:tabs>
        <w:ind w:left="425" w:hanging="425"/>
      </w:pPr>
      <w:rPr>
        <w:rFonts w:hint="default"/>
      </w:rPr>
    </w:lvl>
  </w:abstractNum>
  <w:abstractNum w:abstractNumId="12">
    <w:nsid w:val="5C1B3CF5"/>
    <w:multiLevelType w:val="multilevel"/>
    <w:tmpl w:val="5C1B3CF5"/>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850" w:hanging="453"/>
      </w:pPr>
      <w:rPr>
        <w:rFonts w:ascii="Times New Roman" w:hAnsi="Times New Roman" w:cs="Times New Roman" w:hint="default"/>
        <w:b w:val="0"/>
        <w:bCs w:val="0"/>
      </w:rPr>
    </w:lvl>
    <w:lvl w:ilvl="2">
      <w:start w:val="1"/>
      <w:numFmt w:val="decimal"/>
      <w:lvlText w:val="%1.%2.%3."/>
      <w:lvlJc w:val="left"/>
      <w:pPr>
        <w:ind w:left="1508" w:hanging="708"/>
      </w:pPr>
      <w:rPr>
        <w:rFonts w:ascii="Times New Roman" w:hAnsi="Times New Roman" w:cs="Times New Roman" w:hint="default"/>
      </w:rPr>
    </w:lvl>
    <w:lvl w:ilvl="3">
      <w:start w:val="1"/>
      <w:numFmt w:val="decimal"/>
      <w:lvlText w:val="（%4）"/>
      <w:lvlJc w:val="left"/>
      <w:pPr>
        <w:ind w:left="2053" w:hanging="853"/>
      </w:pPr>
      <w:rPr>
        <w:rFonts w:hint="default"/>
      </w:rPr>
    </w:lvl>
    <w:lvl w:ilvl="4">
      <w:start w:val="1"/>
      <w:numFmt w:val="decimal"/>
      <w:lvlText w:val="%1.%2.%3.%4.%5."/>
      <w:lvlJc w:val="left"/>
      <w:pPr>
        <w:ind w:left="160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3">
    <w:nsid w:val="5EAD5C74"/>
    <w:multiLevelType w:val="multilevel"/>
    <w:tmpl w:val="5EAD5C74"/>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850" w:hanging="453"/>
      </w:pPr>
      <w:rPr>
        <w:rFonts w:ascii="Times New Roman" w:hAnsi="Times New Roman" w:cs="Times New Roman" w:hint="default"/>
      </w:rPr>
    </w:lvl>
    <w:lvl w:ilvl="2">
      <w:start w:val="1"/>
      <w:numFmt w:val="decimal"/>
      <w:lvlText w:val="%1.%2.%3."/>
      <w:lvlJc w:val="left"/>
      <w:pPr>
        <w:ind w:left="1508" w:hanging="708"/>
      </w:pPr>
      <w:rPr>
        <w:rFonts w:ascii="Times New Roman" w:hAnsi="Times New Roman" w:cs="Times New Roman" w:hint="default"/>
      </w:rPr>
    </w:lvl>
    <w:lvl w:ilvl="3">
      <w:start w:val="1"/>
      <w:numFmt w:val="decimal"/>
      <w:lvlText w:val="（%4）"/>
      <w:lvlJc w:val="left"/>
      <w:pPr>
        <w:ind w:left="2053" w:hanging="853"/>
      </w:pPr>
      <w:rPr>
        <w:rFonts w:hint="default"/>
      </w:rPr>
    </w:lvl>
    <w:lvl w:ilvl="4">
      <w:start w:val="1"/>
      <w:numFmt w:val="decimal"/>
      <w:lvlText w:val="%1.%2.%3.%4.%5."/>
      <w:lvlJc w:val="left"/>
      <w:pPr>
        <w:ind w:left="160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4">
    <w:nsid w:val="6314341A"/>
    <w:multiLevelType w:val="multilevel"/>
    <w:tmpl w:val="6314341A"/>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850" w:hanging="453"/>
      </w:pPr>
      <w:rPr>
        <w:rFonts w:ascii="Times New Roman" w:hAnsi="Times New Roman" w:cs="Times New Roman" w:hint="default"/>
      </w:rPr>
    </w:lvl>
    <w:lvl w:ilvl="2">
      <w:start w:val="1"/>
      <w:numFmt w:val="decimal"/>
      <w:lvlText w:val="%1.%2.%3."/>
      <w:lvlJc w:val="left"/>
      <w:pPr>
        <w:ind w:left="1508" w:hanging="708"/>
      </w:pPr>
      <w:rPr>
        <w:rFonts w:ascii="Times New Roman" w:hAnsi="Times New Roman" w:cs="Times New Roman" w:hint="default"/>
      </w:rPr>
    </w:lvl>
    <w:lvl w:ilvl="3">
      <w:start w:val="1"/>
      <w:numFmt w:val="decimal"/>
      <w:lvlText w:val="（%4）"/>
      <w:lvlJc w:val="left"/>
      <w:pPr>
        <w:ind w:left="2053" w:hanging="853"/>
      </w:pPr>
      <w:rPr>
        <w:rFonts w:hint="default"/>
      </w:rPr>
    </w:lvl>
    <w:lvl w:ilvl="4">
      <w:start w:val="1"/>
      <w:numFmt w:val="decimal"/>
      <w:lvlText w:val="%1.%2.%3.%4.%5."/>
      <w:lvlJc w:val="left"/>
      <w:pPr>
        <w:ind w:left="160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5">
    <w:nsid w:val="6C4449DE"/>
    <w:multiLevelType w:val="multilevel"/>
    <w:tmpl w:val="6C4449DE"/>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850" w:hanging="453"/>
      </w:pPr>
      <w:rPr>
        <w:rFonts w:ascii="Times New Roman" w:hAnsi="Times New Roman" w:cs="Times New Roman" w:hint="default"/>
      </w:rPr>
    </w:lvl>
    <w:lvl w:ilvl="2">
      <w:start w:val="1"/>
      <w:numFmt w:val="decimal"/>
      <w:lvlText w:val="%1.%2.%3."/>
      <w:lvlJc w:val="left"/>
      <w:pPr>
        <w:ind w:left="1508" w:hanging="708"/>
      </w:pPr>
      <w:rPr>
        <w:rFonts w:ascii="Times New Roman" w:hAnsi="Times New Roman" w:cs="Times New Roman" w:hint="default"/>
      </w:rPr>
    </w:lvl>
    <w:lvl w:ilvl="3">
      <w:start w:val="1"/>
      <w:numFmt w:val="decimal"/>
      <w:lvlText w:val="（%4）"/>
      <w:lvlJc w:val="left"/>
      <w:pPr>
        <w:ind w:left="2053" w:hanging="853"/>
      </w:pPr>
      <w:rPr>
        <w:rFonts w:hint="default"/>
      </w:rPr>
    </w:lvl>
    <w:lvl w:ilvl="4">
      <w:start w:val="1"/>
      <w:numFmt w:val="decimal"/>
      <w:lvlText w:val="%1.%2.%3.%4.%5."/>
      <w:lvlJc w:val="left"/>
      <w:pPr>
        <w:ind w:left="160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6">
    <w:nsid w:val="6D453B3D"/>
    <w:multiLevelType w:val="multilevel"/>
    <w:tmpl w:val="6D453B3D"/>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850" w:hanging="453"/>
      </w:pPr>
      <w:rPr>
        <w:rFonts w:ascii="Times New Roman" w:hAnsi="Times New Roman" w:cs="Times New Roman" w:hint="default"/>
        <w:b w:val="0"/>
        <w:bCs w:val="0"/>
      </w:rPr>
    </w:lvl>
    <w:lvl w:ilvl="2">
      <w:start w:val="1"/>
      <w:numFmt w:val="decimal"/>
      <w:lvlText w:val="%1.%2.%3."/>
      <w:lvlJc w:val="left"/>
      <w:pPr>
        <w:ind w:left="1508" w:hanging="708"/>
      </w:pPr>
      <w:rPr>
        <w:rFonts w:ascii="Times New Roman" w:hAnsi="Times New Roman" w:cs="Times New Roman" w:hint="default"/>
      </w:rPr>
    </w:lvl>
    <w:lvl w:ilvl="3">
      <w:start w:val="1"/>
      <w:numFmt w:val="decimal"/>
      <w:lvlText w:val="（%4）"/>
      <w:lvlJc w:val="left"/>
      <w:pPr>
        <w:ind w:left="2053" w:hanging="853"/>
      </w:pPr>
      <w:rPr>
        <w:rFonts w:hint="default"/>
      </w:rPr>
    </w:lvl>
    <w:lvl w:ilvl="4">
      <w:start w:val="1"/>
      <w:numFmt w:val="decimal"/>
      <w:lvlText w:val="%1.%2.%3.%4.%5."/>
      <w:lvlJc w:val="left"/>
      <w:pPr>
        <w:ind w:left="160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7">
    <w:nsid w:val="79870A06"/>
    <w:multiLevelType w:val="multilevel"/>
    <w:tmpl w:val="79870A06"/>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850" w:hanging="453"/>
      </w:pPr>
      <w:rPr>
        <w:rFonts w:ascii="Times New Roman" w:hAnsi="Times New Roman" w:cs="Times New Roman" w:hint="default"/>
        <w:b w:val="0"/>
        <w:bCs w:val="0"/>
      </w:rPr>
    </w:lvl>
    <w:lvl w:ilvl="2">
      <w:start w:val="1"/>
      <w:numFmt w:val="decimal"/>
      <w:lvlText w:val="%1.%2.%3."/>
      <w:lvlJc w:val="left"/>
      <w:pPr>
        <w:ind w:left="1508" w:hanging="708"/>
      </w:pPr>
      <w:rPr>
        <w:rFonts w:ascii="Times New Roman" w:hAnsi="Times New Roman" w:cs="Times New Roman" w:hint="default"/>
      </w:rPr>
    </w:lvl>
    <w:lvl w:ilvl="3">
      <w:start w:val="1"/>
      <w:numFmt w:val="decimal"/>
      <w:lvlText w:val="（%4）"/>
      <w:lvlJc w:val="left"/>
      <w:pPr>
        <w:ind w:left="2053" w:hanging="853"/>
      </w:pPr>
      <w:rPr>
        <w:rFonts w:hint="default"/>
      </w:rPr>
    </w:lvl>
    <w:lvl w:ilvl="4">
      <w:start w:val="1"/>
      <w:numFmt w:val="decimal"/>
      <w:lvlText w:val="%1.%2.%3.%4.%5."/>
      <w:lvlJc w:val="left"/>
      <w:pPr>
        <w:ind w:left="160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num w:numId="1">
    <w:abstractNumId w:val="2"/>
  </w:num>
  <w:num w:numId="2">
    <w:abstractNumId w:val="3"/>
  </w:num>
  <w:num w:numId="3">
    <w:abstractNumId w:val="5"/>
  </w:num>
  <w:num w:numId="4">
    <w:abstractNumId w:val="11"/>
  </w:num>
  <w:num w:numId="5">
    <w:abstractNumId w:val="13"/>
  </w:num>
  <w:num w:numId="6">
    <w:abstractNumId w:val="0"/>
  </w:num>
  <w:num w:numId="7">
    <w:abstractNumId w:val="14"/>
  </w:num>
  <w:num w:numId="8">
    <w:abstractNumId w:val="15"/>
  </w:num>
  <w:num w:numId="9">
    <w:abstractNumId w:val="7"/>
  </w:num>
  <w:num w:numId="10">
    <w:abstractNumId w:val="6"/>
  </w:num>
  <w:num w:numId="11">
    <w:abstractNumId w:val="4"/>
  </w:num>
  <w:num w:numId="12">
    <w:abstractNumId w:val="9"/>
  </w:num>
  <w:num w:numId="13">
    <w:abstractNumId w:val="12"/>
  </w:num>
  <w:num w:numId="14">
    <w:abstractNumId w:val="17"/>
  </w:num>
  <w:num w:numId="15">
    <w:abstractNumId w:val="10"/>
  </w:num>
  <w:num w:numId="16">
    <w:abstractNumId w:val="1"/>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D224B"/>
    <w:rsid w:val="000018FD"/>
    <w:rsid w:val="00001E40"/>
    <w:rsid w:val="00003EF7"/>
    <w:rsid w:val="00004D22"/>
    <w:rsid w:val="000074D0"/>
    <w:rsid w:val="00010C5F"/>
    <w:rsid w:val="0002093A"/>
    <w:rsid w:val="0002272F"/>
    <w:rsid w:val="00025722"/>
    <w:rsid w:val="00027A25"/>
    <w:rsid w:val="000409ED"/>
    <w:rsid w:val="000426CA"/>
    <w:rsid w:val="00044ED5"/>
    <w:rsid w:val="0005070D"/>
    <w:rsid w:val="00060232"/>
    <w:rsid w:val="00060688"/>
    <w:rsid w:val="000607B7"/>
    <w:rsid w:val="00071738"/>
    <w:rsid w:val="00072D07"/>
    <w:rsid w:val="00074535"/>
    <w:rsid w:val="00080475"/>
    <w:rsid w:val="00082785"/>
    <w:rsid w:val="00093225"/>
    <w:rsid w:val="000934EC"/>
    <w:rsid w:val="0009432B"/>
    <w:rsid w:val="00094D0F"/>
    <w:rsid w:val="000951DC"/>
    <w:rsid w:val="000963CA"/>
    <w:rsid w:val="000A3B8D"/>
    <w:rsid w:val="000A4451"/>
    <w:rsid w:val="000A6E62"/>
    <w:rsid w:val="000A7748"/>
    <w:rsid w:val="000B55EB"/>
    <w:rsid w:val="000C2398"/>
    <w:rsid w:val="000C3946"/>
    <w:rsid w:val="000D7C31"/>
    <w:rsid w:val="000E60BD"/>
    <w:rsid w:val="000F104F"/>
    <w:rsid w:val="000F151E"/>
    <w:rsid w:val="000F5C2A"/>
    <w:rsid w:val="0010221D"/>
    <w:rsid w:val="00102DBF"/>
    <w:rsid w:val="00104281"/>
    <w:rsid w:val="00110191"/>
    <w:rsid w:val="0011089F"/>
    <w:rsid w:val="0012061C"/>
    <w:rsid w:val="00120713"/>
    <w:rsid w:val="00120884"/>
    <w:rsid w:val="00126C77"/>
    <w:rsid w:val="001317A7"/>
    <w:rsid w:val="00132277"/>
    <w:rsid w:val="00132EDD"/>
    <w:rsid w:val="001335E5"/>
    <w:rsid w:val="001419B1"/>
    <w:rsid w:val="001465E9"/>
    <w:rsid w:val="00152E75"/>
    <w:rsid w:val="00153DDC"/>
    <w:rsid w:val="001637F9"/>
    <w:rsid w:val="001650B7"/>
    <w:rsid w:val="0016657E"/>
    <w:rsid w:val="0017418A"/>
    <w:rsid w:val="00174CF9"/>
    <w:rsid w:val="001821F0"/>
    <w:rsid w:val="00187017"/>
    <w:rsid w:val="00187E64"/>
    <w:rsid w:val="00192CD1"/>
    <w:rsid w:val="00194894"/>
    <w:rsid w:val="001A0A1E"/>
    <w:rsid w:val="001A3DF6"/>
    <w:rsid w:val="001A7FFE"/>
    <w:rsid w:val="001B1C75"/>
    <w:rsid w:val="001B31B9"/>
    <w:rsid w:val="001B799D"/>
    <w:rsid w:val="001D021E"/>
    <w:rsid w:val="001D147E"/>
    <w:rsid w:val="001D76CF"/>
    <w:rsid w:val="001E037A"/>
    <w:rsid w:val="001E1CD5"/>
    <w:rsid w:val="001E27B4"/>
    <w:rsid w:val="001E7A15"/>
    <w:rsid w:val="001F2313"/>
    <w:rsid w:val="001F459C"/>
    <w:rsid w:val="001F5D2F"/>
    <w:rsid w:val="00201D1B"/>
    <w:rsid w:val="00203A49"/>
    <w:rsid w:val="00203D57"/>
    <w:rsid w:val="00205B2C"/>
    <w:rsid w:val="00206276"/>
    <w:rsid w:val="00211904"/>
    <w:rsid w:val="00211932"/>
    <w:rsid w:val="00215198"/>
    <w:rsid w:val="00217A8D"/>
    <w:rsid w:val="00226AA6"/>
    <w:rsid w:val="0022761E"/>
    <w:rsid w:val="0023457E"/>
    <w:rsid w:val="00234E05"/>
    <w:rsid w:val="00237828"/>
    <w:rsid w:val="0024244E"/>
    <w:rsid w:val="00242873"/>
    <w:rsid w:val="0024370D"/>
    <w:rsid w:val="00244F00"/>
    <w:rsid w:val="00247586"/>
    <w:rsid w:val="00247C4B"/>
    <w:rsid w:val="00251D70"/>
    <w:rsid w:val="00252767"/>
    <w:rsid w:val="0027127A"/>
    <w:rsid w:val="00272676"/>
    <w:rsid w:val="00273FAF"/>
    <w:rsid w:val="00282335"/>
    <w:rsid w:val="00287CF0"/>
    <w:rsid w:val="00292EA3"/>
    <w:rsid w:val="00294C6D"/>
    <w:rsid w:val="002971C7"/>
    <w:rsid w:val="002A05CE"/>
    <w:rsid w:val="002A450B"/>
    <w:rsid w:val="002B036B"/>
    <w:rsid w:val="002B7FC0"/>
    <w:rsid w:val="002C17F5"/>
    <w:rsid w:val="002C6F93"/>
    <w:rsid w:val="002C7B64"/>
    <w:rsid w:val="002D2B9E"/>
    <w:rsid w:val="002D304B"/>
    <w:rsid w:val="002D3B2F"/>
    <w:rsid w:val="002D7766"/>
    <w:rsid w:val="002E042A"/>
    <w:rsid w:val="002E3598"/>
    <w:rsid w:val="002E645C"/>
    <w:rsid w:val="002F1B05"/>
    <w:rsid w:val="002F38B7"/>
    <w:rsid w:val="002F50E1"/>
    <w:rsid w:val="002F7506"/>
    <w:rsid w:val="003003FD"/>
    <w:rsid w:val="00301E33"/>
    <w:rsid w:val="003023BB"/>
    <w:rsid w:val="00306375"/>
    <w:rsid w:val="00315CC4"/>
    <w:rsid w:val="00316082"/>
    <w:rsid w:val="00320F42"/>
    <w:rsid w:val="00327126"/>
    <w:rsid w:val="003307F4"/>
    <w:rsid w:val="003325C6"/>
    <w:rsid w:val="00340CA4"/>
    <w:rsid w:val="00347CB5"/>
    <w:rsid w:val="00354F17"/>
    <w:rsid w:val="0036046B"/>
    <w:rsid w:val="00363AEB"/>
    <w:rsid w:val="00363DCE"/>
    <w:rsid w:val="00366495"/>
    <w:rsid w:val="00370AB1"/>
    <w:rsid w:val="00371069"/>
    <w:rsid w:val="003861EE"/>
    <w:rsid w:val="0038791E"/>
    <w:rsid w:val="00390A4D"/>
    <w:rsid w:val="003A03DE"/>
    <w:rsid w:val="003A1B07"/>
    <w:rsid w:val="003A6FC1"/>
    <w:rsid w:val="003B0D6B"/>
    <w:rsid w:val="003B11EE"/>
    <w:rsid w:val="003B20B5"/>
    <w:rsid w:val="003B386C"/>
    <w:rsid w:val="003C010E"/>
    <w:rsid w:val="003C05B4"/>
    <w:rsid w:val="003C3A06"/>
    <w:rsid w:val="003C42AA"/>
    <w:rsid w:val="003C6E95"/>
    <w:rsid w:val="003C732D"/>
    <w:rsid w:val="003D4769"/>
    <w:rsid w:val="003D620D"/>
    <w:rsid w:val="003E25BA"/>
    <w:rsid w:val="003E54CA"/>
    <w:rsid w:val="003F094F"/>
    <w:rsid w:val="003F3B85"/>
    <w:rsid w:val="003F3C56"/>
    <w:rsid w:val="003F564B"/>
    <w:rsid w:val="003F5E83"/>
    <w:rsid w:val="00402BEB"/>
    <w:rsid w:val="0040749C"/>
    <w:rsid w:val="00414F10"/>
    <w:rsid w:val="0041623D"/>
    <w:rsid w:val="004164D4"/>
    <w:rsid w:val="004214ED"/>
    <w:rsid w:val="004240A6"/>
    <w:rsid w:val="00431554"/>
    <w:rsid w:val="00433AFD"/>
    <w:rsid w:val="004349AC"/>
    <w:rsid w:val="00434F6D"/>
    <w:rsid w:val="004436D2"/>
    <w:rsid w:val="00443AFF"/>
    <w:rsid w:val="00450BF6"/>
    <w:rsid w:val="00453C03"/>
    <w:rsid w:val="00465995"/>
    <w:rsid w:val="00465AE8"/>
    <w:rsid w:val="0047147C"/>
    <w:rsid w:val="00475AAA"/>
    <w:rsid w:val="00476FB7"/>
    <w:rsid w:val="00482C04"/>
    <w:rsid w:val="00485AA6"/>
    <w:rsid w:val="004942C6"/>
    <w:rsid w:val="00495574"/>
    <w:rsid w:val="0049673F"/>
    <w:rsid w:val="004A1765"/>
    <w:rsid w:val="004A4D22"/>
    <w:rsid w:val="004A6D96"/>
    <w:rsid w:val="004B2327"/>
    <w:rsid w:val="004B3ECB"/>
    <w:rsid w:val="004D23D5"/>
    <w:rsid w:val="004D4068"/>
    <w:rsid w:val="004D66A1"/>
    <w:rsid w:val="004D7798"/>
    <w:rsid w:val="004D77AF"/>
    <w:rsid w:val="004E2108"/>
    <w:rsid w:val="004E383F"/>
    <w:rsid w:val="004F1FD8"/>
    <w:rsid w:val="004F3941"/>
    <w:rsid w:val="004F53C7"/>
    <w:rsid w:val="00500E70"/>
    <w:rsid w:val="00513672"/>
    <w:rsid w:val="00513B2D"/>
    <w:rsid w:val="005149AF"/>
    <w:rsid w:val="00520546"/>
    <w:rsid w:val="005208F3"/>
    <w:rsid w:val="00526E65"/>
    <w:rsid w:val="005306D1"/>
    <w:rsid w:val="00533840"/>
    <w:rsid w:val="005359C3"/>
    <w:rsid w:val="00536502"/>
    <w:rsid w:val="005376EF"/>
    <w:rsid w:val="00544FA3"/>
    <w:rsid w:val="005458E7"/>
    <w:rsid w:val="00547111"/>
    <w:rsid w:val="00550763"/>
    <w:rsid w:val="00553CEF"/>
    <w:rsid w:val="00561560"/>
    <w:rsid w:val="00561FA6"/>
    <w:rsid w:val="005625C5"/>
    <w:rsid w:val="00562D7A"/>
    <w:rsid w:val="00567C11"/>
    <w:rsid w:val="00581509"/>
    <w:rsid w:val="00582209"/>
    <w:rsid w:val="005832AE"/>
    <w:rsid w:val="00594E7A"/>
    <w:rsid w:val="00597EED"/>
    <w:rsid w:val="005A0463"/>
    <w:rsid w:val="005A1F96"/>
    <w:rsid w:val="005A7C21"/>
    <w:rsid w:val="005B1227"/>
    <w:rsid w:val="005B4884"/>
    <w:rsid w:val="005C349D"/>
    <w:rsid w:val="005C362C"/>
    <w:rsid w:val="005C38B5"/>
    <w:rsid w:val="005C3DE5"/>
    <w:rsid w:val="005C68FC"/>
    <w:rsid w:val="005D7EC9"/>
    <w:rsid w:val="005E315E"/>
    <w:rsid w:val="005E7893"/>
    <w:rsid w:val="005E7BD1"/>
    <w:rsid w:val="005F0E07"/>
    <w:rsid w:val="005F3BA5"/>
    <w:rsid w:val="00600348"/>
    <w:rsid w:val="0060390B"/>
    <w:rsid w:val="00606729"/>
    <w:rsid w:val="00611BEF"/>
    <w:rsid w:val="00613FFF"/>
    <w:rsid w:val="00621A5F"/>
    <w:rsid w:val="0062228C"/>
    <w:rsid w:val="0062661E"/>
    <w:rsid w:val="0063204F"/>
    <w:rsid w:val="00635E29"/>
    <w:rsid w:val="0063715A"/>
    <w:rsid w:val="0063740B"/>
    <w:rsid w:val="00653880"/>
    <w:rsid w:val="00653DB4"/>
    <w:rsid w:val="0066652A"/>
    <w:rsid w:val="00676173"/>
    <w:rsid w:val="0068263D"/>
    <w:rsid w:val="00682856"/>
    <w:rsid w:val="0068683F"/>
    <w:rsid w:val="00686BD1"/>
    <w:rsid w:val="006872D6"/>
    <w:rsid w:val="00691BDD"/>
    <w:rsid w:val="006950DB"/>
    <w:rsid w:val="00696F45"/>
    <w:rsid w:val="006A2DE3"/>
    <w:rsid w:val="006B7AB3"/>
    <w:rsid w:val="006C340E"/>
    <w:rsid w:val="006D5842"/>
    <w:rsid w:val="006D5864"/>
    <w:rsid w:val="006D6A28"/>
    <w:rsid w:val="006E041B"/>
    <w:rsid w:val="006E56B1"/>
    <w:rsid w:val="006F31F9"/>
    <w:rsid w:val="006F7704"/>
    <w:rsid w:val="00701249"/>
    <w:rsid w:val="00702D6C"/>
    <w:rsid w:val="007072F8"/>
    <w:rsid w:val="00710231"/>
    <w:rsid w:val="00721FD3"/>
    <w:rsid w:val="0072660D"/>
    <w:rsid w:val="00734F12"/>
    <w:rsid w:val="007368C0"/>
    <w:rsid w:val="00740369"/>
    <w:rsid w:val="00740598"/>
    <w:rsid w:val="007443D7"/>
    <w:rsid w:val="00744C2A"/>
    <w:rsid w:val="007558E0"/>
    <w:rsid w:val="007566B5"/>
    <w:rsid w:val="00757EA9"/>
    <w:rsid w:val="0076014E"/>
    <w:rsid w:val="00760DFF"/>
    <w:rsid w:val="00774CBE"/>
    <w:rsid w:val="00780B87"/>
    <w:rsid w:val="00782C62"/>
    <w:rsid w:val="00793F19"/>
    <w:rsid w:val="0079755A"/>
    <w:rsid w:val="0079784F"/>
    <w:rsid w:val="007A151E"/>
    <w:rsid w:val="007A1FC9"/>
    <w:rsid w:val="007A2002"/>
    <w:rsid w:val="007A6DDE"/>
    <w:rsid w:val="007B5214"/>
    <w:rsid w:val="007B71E5"/>
    <w:rsid w:val="007C0F5E"/>
    <w:rsid w:val="007C30D5"/>
    <w:rsid w:val="007C5DFE"/>
    <w:rsid w:val="007C70F5"/>
    <w:rsid w:val="007C783E"/>
    <w:rsid w:val="007D302F"/>
    <w:rsid w:val="007D7A0D"/>
    <w:rsid w:val="007E0461"/>
    <w:rsid w:val="007E2EF4"/>
    <w:rsid w:val="007E6F07"/>
    <w:rsid w:val="007E7F69"/>
    <w:rsid w:val="00806D98"/>
    <w:rsid w:val="00811046"/>
    <w:rsid w:val="00811441"/>
    <w:rsid w:val="008117B2"/>
    <w:rsid w:val="00812033"/>
    <w:rsid w:val="0082302B"/>
    <w:rsid w:val="00823A2C"/>
    <w:rsid w:val="00824D34"/>
    <w:rsid w:val="00824FEC"/>
    <w:rsid w:val="00831F9A"/>
    <w:rsid w:val="008329DE"/>
    <w:rsid w:val="00834B68"/>
    <w:rsid w:val="00834BE7"/>
    <w:rsid w:val="00835C52"/>
    <w:rsid w:val="00837763"/>
    <w:rsid w:val="00840922"/>
    <w:rsid w:val="008426E1"/>
    <w:rsid w:val="00856D24"/>
    <w:rsid w:val="008601DB"/>
    <w:rsid w:val="00862C68"/>
    <w:rsid w:val="00872831"/>
    <w:rsid w:val="0087297B"/>
    <w:rsid w:val="008777E6"/>
    <w:rsid w:val="0088502F"/>
    <w:rsid w:val="0088539B"/>
    <w:rsid w:val="00892CA5"/>
    <w:rsid w:val="00893146"/>
    <w:rsid w:val="0089723C"/>
    <w:rsid w:val="008A11A5"/>
    <w:rsid w:val="008B16FF"/>
    <w:rsid w:val="008B2FD7"/>
    <w:rsid w:val="008B6A5B"/>
    <w:rsid w:val="008B79B8"/>
    <w:rsid w:val="008C03EA"/>
    <w:rsid w:val="008C422F"/>
    <w:rsid w:val="008D1065"/>
    <w:rsid w:val="008D1752"/>
    <w:rsid w:val="008D17C7"/>
    <w:rsid w:val="008E1632"/>
    <w:rsid w:val="008E3304"/>
    <w:rsid w:val="008E4295"/>
    <w:rsid w:val="008E67D3"/>
    <w:rsid w:val="008F6EDB"/>
    <w:rsid w:val="00907794"/>
    <w:rsid w:val="00910479"/>
    <w:rsid w:val="00911F98"/>
    <w:rsid w:val="0091659E"/>
    <w:rsid w:val="0091768D"/>
    <w:rsid w:val="009176B7"/>
    <w:rsid w:val="00917CC4"/>
    <w:rsid w:val="00921F41"/>
    <w:rsid w:val="00926CB9"/>
    <w:rsid w:val="009404C6"/>
    <w:rsid w:val="00942280"/>
    <w:rsid w:val="0094272E"/>
    <w:rsid w:val="00947AEF"/>
    <w:rsid w:val="00952B6B"/>
    <w:rsid w:val="00952DC8"/>
    <w:rsid w:val="009553B4"/>
    <w:rsid w:val="00956AE0"/>
    <w:rsid w:val="009639FB"/>
    <w:rsid w:val="0096445C"/>
    <w:rsid w:val="00967B51"/>
    <w:rsid w:val="00974660"/>
    <w:rsid w:val="00975631"/>
    <w:rsid w:val="00981F5A"/>
    <w:rsid w:val="00984EA0"/>
    <w:rsid w:val="00985206"/>
    <w:rsid w:val="00990E01"/>
    <w:rsid w:val="00995AB5"/>
    <w:rsid w:val="009A1148"/>
    <w:rsid w:val="009A2512"/>
    <w:rsid w:val="009C384D"/>
    <w:rsid w:val="009C3A03"/>
    <w:rsid w:val="009C6E94"/>
    <w:rsid w:val="009C739D"/>
    <w:rsid w:val="009E056A"/>
    <w:rsid w:val="009F1BCD"/>
    <w:rsid w:val="009F6216"/>
    <w:rsid w:val="009F66A3"/>
    <w:rsid w:val="00A03D78"/>
    <w:rsid w:val="00A0441F"/>
    <w:rsid w:val="00A15076"/>
    <w:rsid w:val="00A23472"/>
    <w:rsid w:val="00A275F4"/>
    <w:rsid w:val="00A330B9"/>
    <w:rsid w:val="00A33A59"/>
    <w:rsid w:val="00A353BA"/>
    <w:rsid w:val="00A43A1D"/>
    <w:rsid w:val="00A4406D"/>
    <w:rsid w:val="00A45158"/>
    <w:rsid w:val="00A50D2D"/>
    <w:rsid w:val="00A516B1"/>
    <w:rsid w:val="00A539E3"/>
    <w:rsid w:val="00A64AD9"/>
    <w:rsid w:val="00A65146"/>
    <w:rsid w:val="00A65BFC"/>
    <w:rsid w:val="00A67825"/>
    <w:rsid w:val="00A70349"/>
    <w:rsid w:val="00A76327"/>
    <w:rsid w:val="00A77863"/>
    <w:rsid w:val="00A86F53"/>
    <w:rsid w:val="00A9259F"/>
    <w:rsid w:val="00A95989"/>
    <w:rsid w:val="00AA5175"/>
    <w:rsid w:val="00AA7A24"/>
    <w:rsid w:val="00AB182F"/>
    <w:rsid w:val="00AB20B2"/>
    <w:rsid w:val="00AB36E4"/>
    <w:rsid w:val="00AB53E1"/>
    <w:rsid w:val="00AC6898"/>
    <w:rsid w:val="00AE182A"/>
    <w:rsid w:val="00AE391A"/>
    <w:rsid w:val="00AE6AAB"/>
    <w:rsid w:val="00AF0276"/>
    <w:rsid w:val="00AF3142"/>
    <w:rsid w:val="00B04D57"/>
    <w:rsid w:val="00B064D4"/>
    <w:rsid w:val="00B1019E"/>
    <w:rsid w:val="00B10EE8"/>
    <w:rsid w:val="00B1303A"/>
    <w:rsid w:val="00B17670"/>
    <w:rsid w:val="00B17B34"/>
    <w:rsid w:val="00B209AD"/>
    <w:rsid w:val="00B21C2B"/>
    <w:rsid w:val="00B2203B"/>
    <w:rsid w:val="00B2697A"/>
    <w:rsid w:val="00B30188"/>
    <w:rsid w:val="00B320B8"/>
    <w:rsid w:val="00B402A7"/>
    <w:rsid w:val="00B47BA8"/>
    <w:rsid w:val="00B52124"/>
    <w:rsid w:val="00B5266D"/>
    <w:rsid w:val="00B533AB"/>
    <w:rsid w:val="00B6597C"/>
    <w:rsid w:val="00B76658"/>
    <w:rsid w:val="00B84818"/>
    <w:rsid w:val="00B9115C"/>
    <w:rsid w:val="00B91644"/>
    <w:rsid w:val="00B93840"/>
    <w:rsid w:val="00B93AC2"/>
    <w:rsid w:val="00B96A93"/>
    <w:rsid w:val="00BA57A7"/>
    <w:rsid w:val="00BA7B66"/>
    <w:rsid w:val="00BB11CD"/>
    <w:rsid w:val="00BB2925"/>
    <w:rsid w:val="00BB2A86"/>
    <w:rsid w:val="00BB3B66"/>
    <w:rsid w:val="00BB6B22"/>
    <w:rsid w:val="00BB74E1"/>
    <w:rsid w:val="00BC1509"/>
    <w:rsid w:val="00BC38BA"/>
    <w:rsid w:val="00BC533C"/>
    <w:rsid w:val="00BC679D"/>
    <w:rsid w:val="00BD5B42"/>
    <w:rsid w:val="00BD6A97"/>
    <w:rsid w:val="00BE2384"/>
    <w:rsid w:val="00BE4E48"/>
    <w:rsid w:val="00BF2BD8"/>
    <w:rsid w:val="00BF4DA7"/>
    <w:rsid w:val="00BF6151"/>
    <w:rsid w:val="00C016C0"/>
    <w:rsid w:val="00C03195"/>
    <w:rsid w:val="00C12E72"/>
    <w:rsid w:val="00C2080B"/>
    <w:rsid w:val="00C26D87"/>
    <w:rsid w:val="00C31012"/>
    <w:rsid w:val="00C356A0"/>
    <w:rsid w:val="00C40852"/>
    <w:rsid w:val="00C43324"/>
    <w:rsid w:val="00C44B56"/>
    <w:rsid w:val="00C45368"/>
    <w:rsid w:val="00C5500F"/>
    <w:rsid w:val="00C66C2F"/>
    <w:rsid w:val="00C75814"/>
    <w:rsid w:val="00C76195"/>
    <w:rsid w:val="00C8040C"/>
    <w:rsid w:val="00C819BD"/>
    <w:rsid w:val="00C82ED2"/>
    <w:rsid w:val="00C85D32"/>
    <w:rsid w:val="00C8698C"/>
    <w:rsid w:val="00C87651"/>
    <w:rsid w:val="00C906B3"/>
    <w:rsid w:val="00C951FA"/>
    <w:rsid w:val="00CA0398"/>
    <w:rsid w:val="00CA0639"/>
    <w:rsid w:val="00CA3BF0"/>
    <w:rsid w:val="00CA4BC6"/>
    <w:rsid w:val="00CA716E"/>
    <w:rsid w:val="00CB3529"/>
    <w:rsid w:val="00CC07FF"/>
    <w:rsid w:val="00CC086E"/>
    <w:rsid w:val="00CC42EC"/>
    <w:rsid w:val="00CC4661"/>
    <w:rsid w:val="00CC469C"/>
    <w:rsid w:val="00CC627F"/>
    <w:rsid w:val="00CC6400"/>
    <w:rsid w:val="00CC644C"/>
    <w:rsid w:val="00CC719B"/>
    <w:rsid w:val="00CD1272"/>
    <w:rsid w:val="00CD47A2"/>
    <w:rsid w:val="00CD4A71"/>
    <w:rsid w:val="00CD6C41"/>
    <w:rsid w:val="00CE1621"/>
    <w:rsid w:val="00CE2E74"/>
    <w:rsid w:val="00CE4564"/>
    <w:rsid w:val="00CE5F73"/>
    <w:rsid w:val="00CE6BA3"/>
    <w:rsid w:val="00CF3966"/>
    <w:rsid w:val="00CF49FD"/>
    <w:rsid w:val="00D03E45"/>
    <w:rsid w:val="00D078F4"/>
    <w:rsid w:val="00D10EF1"/>
    <w:rsid w:val="00D20CFF"/>
    <w:rsid w:val="00D30F39"/>
    <w:rsid w:val="00D33133"/>
    <w:rsid w:val="00D34B2C"/>
    <w:rsid w:val="00D35FF9"/>
    <w:rsid w:val="00D37302"/>
    <w:rsid w:val="00D37A51"/>
    <w:rsid w:val="00D37FD3"/>
    <w:rsid w:val="00D40E78"/>
    <w:rsid w:val="00D44294"/>
    <w:rsid w:val="00D510C2"/>
    <w:rsid w:val="00D51C15"/>
    <w:rsid w:val="00D63EC2"/>
    <w:rsid w:val="00D64C46"/>
    <w:rsid w:val="00D64FA6"/>
    <w:rsid w:val="00D67A6D"/>
    <w:rsid w:val="00D711E7"/>
    <w:rsid w:val="00D71C71"/>
    <w:rsid w:val="00D73ACD"/>
    <w:rsid w:val="00D74450"/>
    <w:rsid w:val="00D778E4"/>
    <w:rsid w:val="00D80F75"/>
    <w:rsid w:val="00D82F80"/>
    <w:rsid w:val="00D90B40"/>
    <w:rsid w:val="00D93B0A"/>
    <w:rsid w:val="00D93D4C"/>
    <w:rsid w:val="00D94A03"/>
    <w:rsid w:val="00D95F83"/>
    <w:rsid w:val="00DA3ECA"/>
    <w:rsid w:val="00DA4327"/>
    <w:rsid w:val="00DA62B1"/>
    <w:rsid w:val="00DA7590"/>
    <w:rsid w:val="00DB32BA"/>
    <w:rsid w:val="00DB33E1"/>
    <w:rsid w:val="00DC34C7"/>
    <w:rsid w:val="00DC37CD"/>
    <w:rsid w:val="00DC4684"/>
    <w:rsid w:val="00DC5178"/>
    <w:rsid w:val="00DC5615"/>
    <w:rsid w:val="00DC58A2"/>
    <w:rsid w:val="00DC769D"/>
    <w:rsid w:val="00DE7FD7"/>
    <w:rsid w:val="00DF1E6F"/>
    <w:rsid w:val="00E02E36"/>
    <w:rsid w:val="00E05F0E"/>
    <w:rsid w:val="00E061E7"/>
    <w:rsid w:val="00E11EC1"/>
    <w:rsid w:val="00E22D6C"/>
    <w:rsid w:val="00E31B1E"/>
    <w:rsid w:val="00E4025B"/>
    <w:rsid w:val="00E429CB"/>
    <w:rsid w:val="00E53C90"/>
    <w:rsid w:val="00E66036"/>
    <w:rsid w:val="00E661DB"/>
    <w:rsid w:val="00E70180"/>
    <w:rsid w:val="00E72CF2"/>
    <w:rsid w:val="00E743C1"/>
    <w:rsid w:val="00E76E4A"/>
    <w:rsid w:val="00E77AA5"/>
    <w:rsid w:val="00E81B55"/>
    <w:rsid w:val="00E8360B"/>
    <w:rsid w:val="00E857B8"/>
    <w:rsid w:val="00E873C0"/>
    <w:rsid w:val="00E90C04"/>
    <w:rsid w:val="00E91E6F"/>
    <w:rsid w:val="00E92D02"/>
    <w:rsid w:val="00E92DFF"/>
    <w:rsid w:val="00EA031C"/>
    <w:rsid w:val="00EA0DC2"/>
    <w:rsid w:val="00EA3049"/>
    <w:rsid w:val="00EA75DE"/>
    <w:rsid w:val="00EB0CEA"/>
    <w:rsid w:val="00EB2298"/>
    <w:rsid w:val="00EB4229"/>
    <w:rsid w:val="00EB46FA"/>
    <w:rsid w:val="00EC37CE"/>
    <w:rsid w:val="00ED054C"/>
    <w:rsid w:val="00EE0BA5"/>
    <w:rsid w:val="00EE4F9E"/>
    <w:rsid w:val="00EE5B2A"/>
    <w:rsid w:val="00EE5D60"/>
    <w:rsid w:val="00EF2D26"/>
    <w:rsid w:val="00EF4965"/>
    <w:rsid w:val="00F10E05"/>
    <w:rsid w:val="00F1367F"/>
    <w:rsid w:val="00F16B84"/>
    <w:rsid w:val="00F211BD"/>
    <w:rsid w:val="00F34607"/>
    <w:rsid w:val="00F414E3"/>
    <w:rsid w:val="00F41E57"/>
    <w:rsid w:val="00F45299"/>
    <w:rsid w:val="00F47FE6"/>
    <w:rsid w:val="00F607C2"/>
    <w:rsid w:val="00F63B60"/>
    <w:rsid w:val="00F66F1A"/>
    <w:rsid w:val="00F702B1"/>
    <w:rsid w:val="00F70381"/>
    <w:rsid w:val="00F72B47"/>
    <w:rsid w:val="00F7340D"/>
    <w:rsid w:val="00F7613B"/>
    <w:rsid w:val="00F77E4D"/>
    <w:rsid w:val="00F82F17"/>
    <w:rsid w:val="00F844A5"/>
    <w:rsid w:val="00F849FB"/>
    <w:rsid w:val="00F93F85"/>
    <w:rsid w:val="00FA3324"/>
    <w:rsid w:val="00FA571B"/>
    <w:rsid w:val="00FA6D18"/>
    <w:rsid w:val="00FA75D5"/>
    <w:rsid w:val="00FB2BEB"/>
    <w:rsid w:val="00FB477D"/>
    <w:rsid w:val="00FB7319"/>
    <w:rsid w:val="00FC0D27"/>
    <w:rsid w:val="00FC2610"/>
    <w:rsid w:val="00FD3845"/>
    <w:rsid w:val="00FD3E1C"/>
    <w:rsid w:val="00FD4037"/>
    <w:rsid w:val="00FE1F74"/>
    <w:rsid w:val="00FE34F3"/>
    <w:rsid w:val="0B736CE4"/>
    <w:rsid w:val="0CF8706C"/>
    <w:rsid w:val="0E666B3C"/>
    <w:rsid w:val="15E96CB6"/>
    <w:rsid w:val="188F3BF6"/>
    <w:rsid w:val="1952722D"/>
    <w:rsid w:val="29796630"/>
    <w:rsid w:val="29DF6E0D"/>
    <w:rsid w:val="30334B14"/>
    <w:rsid w:val="3FC03C20"/>
    <w:rsid w:val="412D224B"/>
    <w:rsid w:val="4CD02A9F"/>
    <w:rsid w:val="51197BE6"/>
    <w:rsid w:val="6421504D"/>
    <w:rsid w:val="6E1150A7"/>
    <w:rsid w:val="729373CD"/>
    <w:rsid w:val="7296150A"/>
    <w:rsid w:val="735B63CD"/>
    <w:rsid w:val="7E672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2B31FEA-0C66-4AB5-8518-9B9FA5BA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iPriority="99" w:unhideWhenUsed="1" w:qFormat="1"/>
    <w:lsdException w:name="FollowedHyperlink" w:semiHidden="1" w:unhideWhenUsed="1"/>
    <w:lsdException w:name="Strong" w:uiPriority="99"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Char"/>
    <w:qFormat/>
    <w:pPr>
      <w:keepNext/>
      <w:outlineLvl w:val="0"/>
    </w:pPr>
    <w:rPr>
      <w:b/>
    </w:rPr>
  </w:style>
  <w:style w:type="paragraph" w:styleId="2">
    <w:name w:val="heading 2"/>
    <w:basedOn w:val="a"/>
    <w:next w:val="a"/>
    <w:link w:val="2Char"/>
    <w:uiPriority w:val="9"/>
    <w:qFormat/>
    <w:pPr>
      <w:keepNext/>
      <w:keepLines/>
      <w:spacing w:before="60" w:after="60" w:line="413" w:lineRule="auto"/>
      <w:outlineLvl w:val="1"/>
    </w:pPr>
    <w:rPr>
      <w:rFonts w:ascii="Arial" w:eastAsia="黑体" w:hAnsi="Arial"/>
      <w:b/>
      <w:bCs/>
      <w:szCs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adjustRightInd w:val="0"/>
      <w:spacing w:line="420" w:lineRule="atLeast"/>
      <w:jc w:val="left"/>
      <w:textAlignment w:val="baseline"/>
    </w:pPr>
    <w:rPr>
      <w:kern w:val="0"/>
    </w:rPr>
  </w:style>
  <w:style w:type="paragraph" w:styleId="a4">
    <w:name w:val="Normal Indent"/>
    <w:basedOn w:val="a"/>
    <w:qFormat/>
    <w:pPr>
      <w:ind w:firstLine="420"/>
    </w:pPr>
    <w:rPr>
      <w:szCs w:val="20"/>
    </w:rPr>
  </w:style>
  <w:style w:type="paragraph" w:styleId="a5">
    <w:name w:val="annotation text"/>
    <w:basedOn w:val="a"/>
    <w:link w:val="Char"/>
    <w:qFormat/>
    <w:pPr>
      <w:jc w:val="left"/>
    </w:pPr>
  </w:style>
  <w:style w:type="paragraph" w:styleId="a6">
    <w:name w:val="Body Text"/>
    <w:basedOn w:val="a"/>
    <w:qFormat/>
    <w:pPr>
      <w:spacing w:line="380" w:lineRule="exact"/>
    </w:pPr>
    <w:rPr>
      <w:kern w:val="0"/>
      <w:sz w:val="24"/>
    </w:rPr>
  </w:style>
  <w:style w:type="paragraph" w:styleId="a7">
    <w:name w:val="Body Text Indent"/>
    <w:basedOn w:val="a"/>
    <w:link w:val="Char0"/>
    <w:semiHidden/>
    <w:unhideWhenUsed/>
    <w:pPr>
      <w:spacing w:after="120"/>
      <w:ind w:leftChars="200" w:left="420"/>
    </w:pPr>
  </w:style>
  <w:style w:type="paragraph" w:styleId="a8">
    <w:name w:val="Plain Text"/>
    <w:basedOn w:val="a"/>
    <w:next w:val="a"/>
    <w:link w:val="Char1"/>
    <w:qFormat/>
    <w:rPr>
      <w:rFonts w:ascii="宋体" w:hAnsi="Courier New"/>
    </w:rPr>
  </w:style>
  <w:style w:type="paragraph" w:styleId="a9">
    <w:name w:val="Date"/>
    <w:basedOn w:val="a"/>
    <w:next w:val="a"/>
    <w:qFormat/>
    <w:pPr>
      <w:ind w:leftChars="2500" w:left="100"/>
    </w:pPr>
    <w:rPr>
      <w:rFonts w:ascii="华文中宋" w:eastAsia="华文中宋" w:hAnsi="华文中宋"/>
      <w:b/>
      <w:sz w:val="30"/>
      <w:szCs w:val="30"/>
    </w:rPr>
  </w:style>
  <w:style w:type="paragraph" w:styleId="aa">
    <w:name w:val="Balloon Text"/>
    <w:basedOn w:val="a"/>
    <w:link w:val="Char2"/>
    <w:rPr>
      <w:sz w:val="18"/>
      <w:szCs w:val="18"/>
    </w:rPr>
  </w:style>
  <w:style w:type="paragraph" w:styleId="ab">
    <w:name w:val="footer"/>
    <w:basedOn w:val="a"/>
    <w:link w:val="Char3"/>
    <w:uiPriority w:val="99"/>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rFonts w:ascii="宋体" w:hAnsi="Courier New"/>
      <w:sz w:val="18"/>
      <w:szCs w:val="20"/>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ad">
    <w:name w:val="List"/>
    <w:basedOn w:val="a"/>
    <w:qFormat/>
    <w:pPr>
      <w:ind w:left="200" w:hangingChars="200" w:hanging="200"/>
    </w:pPr>
    <w:rPr>
      <w:sz w:val="28"/>
    </w:rPr>
  </w:style>
  <w:style w:type="paragraph" w:styleId="3">
    <w:name w:val="Body Text Indent 3"/>
    <w:basedOn w:val="a"/>
    <w:link w:val="3Char"/>
    <w:pPr>
      <w:spacing w:after="120"/>
      <w:ind w:leftChars="200" w:left="420"/>
    </w:pPr>
    <w:rPr>
      <w:rFonts w:ascii="Calibri" w:hAnsi="Calibri"/>
      <w:sz w:val="16"/>
      <w:szCs w:val="16"/>
    </w:rPr>
  </w:style>
  <w:style w:type="paragraph" w:styleId="20">
    <w:name w:val="toc 2"/>
    <w:basedOn w:val="a"/>
    <w:next w:val="a"/>
    <w:uiPriority w:val="39"/>
    <w:qFormat/>
    <w:pPr>
      <w:ind w:leftChars="200" w:left="420"/>
    </w:pPr>
  </w:style>
  <w:style w:type="paragraph" w:styleId="ae">
    <w:name w:val="Normal (Web)"/>
    <w:basedOn w:val="a"/>
    <w:uiPriority w:val="99"/>
    <w:unhideWhenUsed/>
    <w:pPr>
      <w:widowControl/>
      <w:spacing w:before="100" w:beforeAutospacing="1" w:after="100" w:afterAutospacing="1"/>
      <w:jc w:val="left"/>
    </w:pPr>
    <w:rPr>
      <w:rFonts w:ascii="宋体" w:hAnsi="宋体"/>
      <w:kern w:val="0"/>
      <w:sz w:val="24"/>
    </w:rPr>
  </w:style>
  <w:style w:type="paragraph" w:styleId="af">
    <w:name w:val="Title"/>
    <w:basedOn w:val="a"/>
    <w:next w:val="a"/>
    <w:link w:val="Char4"/>
    <w:uiPriority w:val="99"/>
    <w:qFormat/>
    <w:pPr>
      <w:spacing w:before="240" w:after="60"/>
      <w:jc w:val="center"/>
      <w:outlineLvl w:val="0"/>
    </w:pPr>
    <w:rPr>
      <w:rFonts w:ascii="Cambria" w:hAnsi="Cambria"/>
      <w:b/>
      <w:bCs/>
      <w:sz w:val="32"/>
      <w:szCs w:val="32"/>
    </w:rPr>
  </w:style>
  <w:style w:type="paragraph" w:styleId="af0">
    <w:name w:val="annotation subject"/>
    <w:basedOn w:val="a5"/>
    <w:next w:val="a5"/>
    <w:link w:val="Char5"/>
    <w:qFormat/>
    <w:rPr>
      <w:b/>
      <w:bCs/>
    </w:rPr>
  </w:style>
  <w:style w:type="table" w:styleId="af1">
    <w:name w:val="Table Grid"/>
    <w:basedOn w:val="a2"/>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99"/>
    <w:qFormat/>
    <w:rPr>
      <w:b/>
      <w:bCs/>
    </w:rPr>
  </w:style>
  <w:style w:type="character" w:styleId="af3">
    <w:name w:val="Hyperlink"/>
    <w:basedOn w:val="a1"/>
    <w:uiPriority w:val="99"/>
    <w:unhideWhenUsed/>
    <w:qFormat/>
    <w:rPr>
      <w:color w:val="0563C1" w:themeColor="hyperlink"/>
      <w:u w:val="single"/>
    </w:rPr>
  </w:style>
  <w:style w:type="character" w:styleId="af4">
    <w:name w:val="annotation reference"/>
    <w:basedOn w:val="a1"/>
    <w:qFormat/>
    <w:rPr>
      <w:sz w:val="21"/>
      <w:szCs w:val="21"/>
    </w:rPr>
  </w:style>
  <w:style w:type="paragraph" w:customStyle="1" w:styleId="Default">
    <w:name w:val="Default"/>
    <w:pPr>
      <w:widowControl w:val="0"/>
      <w:autoSpaceDE w:val="0"/>
      <w:autoSpaceDN w:val="0"/>
      <w:adjustRightInd w:val="0"/>
    </w:pPr>
    <w:rPr>
      <w:rFonts w:ascii="方正大黑简体2." w:eastAsia="方正大黑简体2." w:cs="方正大黑简体2."/>
      <w:color w:val="000000"/>
      <w:sz w:val="24"/>
      <w:szCs w:val="24"/>
    </w:rPr>
  </w:style>
  <w:style w:type="paragraph" w:customStyle="1" w:styleId="p17">
    <w:name w:val="p17"/>
    <w:basedOn w:val="a"/>
    <w:qFormat/>
    <w:pPr>
      <w:widowControl/>
    </w:pPr>
    <w:rPr>
      <w:rFonts w:ascii="宋体" w:hAnsi="宋体" w:cs="宋体"/>
      <w:kern w:val="0"/>
      <w:szCs w:val="21"/>
    </w:rPr>
  </w:style>
  <w:style w:type="paragraph" w:customStyle="1" w:styleId="11">
    <w:name w:val="1"/>
    <w:basedOn w:val="a"/>
    <w:next w:val="a8"/>
    <w:qFormat/>
    <w:rPr>
      <w:rFonts w:ascii="宋体" w:hAnsi="Courier New"/>
      <w:szCs w:val="20"/>
    </w:rPr>
  </w:style>
  <w:style w:type="character" w:customStyle="1" w:styleId="Char">
    <w:name w:val="批注文字 Char"/>
    <w:basedOn w:val="a1"/>
    <w:link w:val="a5"/>
    <w:qFormat/>
    <w:rPr>
      <w:rFonts w:ascii="Times New Roman" w:eastAsia="宋体" w:hAnsi="Times New Roman" w:cs="Times New Roman"/>
      <w:kern w:val="2"/>
      <w:sz w:val="21"/>
      <w:szCs w:val="24"/>
    </w:rPr>
  </w:style>
  <w:style w:type="character" w:customStyle="1" w:styleId="Char5">
    <w:name w:val="批注主题 Char"/>
    <w:basedOn w:val="Char"/>
    <w:link w:val="af0"/>
    <w:qFormat/>
    <w:rPr>
      <w:rFonts w:ascii="Times New Roman" w:eastAsia="宋体" w:hAnsi="Times New Roman" w:cs="Times New Roman"/>
      <w:b/>
      <w:bCs/>
      <w:kern w:val="2"/>
      <w:sz w:val="21"/>
      <w:szCs w:val="24"/>
    </w:rPr>
  </w:style>
  <w:style w:type="character" w:customStyle="1" w:styleId="Char2">
    <w:name w:val="批注框文本 Char"/>
    <w:basedOn w:val="a1"/>
    <w:link w:val="aa"/>
    <w:rPr>
      <w:rFonts w:ascii="Times New Roman" w:eastAsia="宋体" w:hAnsi="Times New Roman" w:cs="Times New Roman"/>
      <w:kern w:val="2"/>
      <w:sz w:val="18"/>
      <w:szCs w:val="18"/>
    </w:rPr>
  </w:style>
  <w:style w:type="paragraph" w:styleId="af5">
    <w:name w:val="List Paragraph"/>
    <w:basedOn w:val="a"/>
    <w:uiPriority w:val="34"/>
    <w:unhideWhenUsed/>
    <w:qFormat/>
    <w:pPr>
      <w:ind w:firstLineChars="200" w:firstLine="420"/>
    </w:pPr>
  </w:style>
  <w:style w:type="paragraph" w:styleId="af6">
    <w:name w:val="No Spacing"/>
    <w:qFormat/>
    <w:pPr>
      <w:widowControl w:val="0"/>
      <w:jc w:val="both"/>
    </w:pPr>
    <w:rPr>
      <w:rFonts w:ascii="Times New Roman" w:hAnsi="Times New Roman"/>
      <w:kern w:val="2"/>
      <w:sz w:val="21"/>
      <w:szCs w:val="24"/>
    </w:rPr>
  </w:style>
  <w:style w:type="character" w:customStyle="1" w:styleId="Char1">
    <w:name w:val="纯文本 Char"/>
    <w:link w:val="a8"/>
    <w:qFormat/>
    <w:rPr>
      <w:rFonts w:ascii="宋体" w:eastAsia="宋体" w:hAnsi="Courier New" w:cs="Times New Roman"/>
      <w:kern w:val="2"/>
      <w:sz w:val="21"/>
      <w:szCs w:val="24"/>
    </w:rPr>
  </w:style>
  <w:style w:type="character" w:customStyle="1" w:styleId="1Char">
    <w:name w:val="标题 1 Char"/>
    <w:link w:val="1"/>
    <w:rPr>
      <w:rFonts w:ascii="Times New Roman" w:eastAsia="宋体" w:hAnsi="Times New Roman" w:cs="Times New Roman"/>
      <w:b/>
      <w:kern w:val="2"/>
      <w:sz w:val="21"/>
      <w:szCs w:val="24"/>
    </w:rPr>
  </w:style>
  <w:style w:type="character" w:customStyle="1" w:styleId="4Char">
    <w:name w:val="标题 4 Char"/>
    <w:basedOn w:val="a1"/>
    <w:link w:val="4"/>
    <w:semiHidden/>
    <w:rPr>
      <w:rFonts w:asciiTheme="majorHAnsi" w:eastAsiaTheme="majorEastAsia" w:hAnsiTheme="majorHAnsi" w:cstheme="majorBidi"/>
      <w:b/>
      <w:bCs/>
      <w:kern w:val="2"/>
      <w:sz w:val="28"/>
      <w:szCs w:val="28"/>
    </w:rPr>
  </w:style>
  <w:style w:type="character" w:customStyle="1" w:styleId="5Char">
    <w:name w:val="标题 5 Char"/>
    <w:basedOn w:val="a1"/>
    <w:link w:val="5"/>
    <w:semiHidden/>
    <w:rPr>
      <w:rFonts w:ascii="Times New Roman" w:eastAsia="宋体" w:hAnsi="Times New Roman" w:cs="Times New Roman"/>
      <w:b/>
      <w:bCs/>
      <w:kern w:val="2"/>
      <w:sz w:val="28"/>
      <w:szCs w:val="28"/>
    </w:rPr>
  </w:style>
  <w:style w:type="character" w:customStyle="1" w:styleId="textcontents">
    <w:name w:val="textcontents"/>
    <w:basedOn w:val="a1"/>
  </w:style>
  <w:style w:type="character" w:customStyle="1" w:styleId="12">
    <w:name w:val="纯文本 字符1"/>
    <w:basedOn w:val="a1"/>
    <w:qFormat/>
    <w:rPr>
      <w:rFonts w:ascii="宋体" w:hAnsi="Courier New"/>
    </w:rPr>
  </w:style>
  <w:style w:type="character" w:customStyle="1" w:styleId="Char0">
    <w:name w:val="正文文本缩进 Char"/>
    <w:basedOn w:val="a1"/>
    <w:link w:val="a7"/>
    <w:semiHidden/>
    <w:rPr>
      <w:kern w:val="2"/>
      <w:sz w:val="21"/>
      <w:szCs w:val="24"/>
    </w:rPr>
  </w:style>
  <w:style w:type="character" w:customStyle="1" w:styleId="2Char">
    <w:name w:val="标题 2 Char"/>
    <w:basedOn w:val="a1"/>
    <w:link w:val="2"/>
    <w:uiPriority w:val="9"/>
    <w:rPr>
      <w:rFonts w:ascii="Arial" w:eastAsia="黑体" w:hAnsi="Arial"/>
      <w:b/>
      <w:bCs/>
      <w:kern w:val="2"/>
      <w:sz w:val="21"/>
      <w:szCs w:val="32"/>
    </w:rPr>
  </w:style>
  <w:style w:type="character" w:customStyle="1" w:styleId="Char3">
    <w:name w:val="页脚 Char"/>
    <w:basedOn w:val="a1"/>
    <w:link w:val="ab"/>
    <w:uiPriority w:val="99"/>
    <w:rPr>
      <w:kern w:val="2"/>
      <w:sz w:val="18"/>
      <w:szCs w:val="18"/>
    </w:rPr>
  </w:style>
  <w:style w:type="character" w:customStyle="1" w:styleId="Char10">
    <w:name w:val="纯文本 Char1"/>
    <w:qFormat/>
    <w:rPr>
      <w:rFonts w:ascii="宋体" w:eastAsia="宋体" w:hAnsi="Courier New" w:cs="Times New Roman"/>
      <w:kern w:val="2"/>
      <w:sz w:val="21"/>
      <w:szCs w:val="24"/>
    </w:rPr>
  </w:style>
  <w:style w:type="character" w:customStyle="1" w:styleId="3Char">
    <w:name w:val="正文文本缩进 3 Char"/>
    <w:basedOn w:val="a1"/>
    <w:link w:val="3"/>
    <w:rPr>
      <w:rFonts w:ascii="Calibri" w:hAnsi="Calibri"/>
      <w:kern w:val="2"/>
      <w:sz w:val="16"/>
      <w:szCs w:val="16"/>
    </w:rPr>
  </w:style>
  <w:style w:type="character" w:customStyle="1" w:styleId="Char20">
    <w:name w:val="纯文本 Char2"/>
    <w:qFormat/>
    <w:rPr>
      <w:rFonts w:ascii="宋体" w:eastAsia="宋体" w:hAnsi="Courier New" w:cs="Courier New"/>
      <w:kern w:val="2"/>
      <w:sz w:val="21"/>
      <w:szCs w:val="21"/>
      <w:lang w:val="en-US" w:eastAsia="zh-CN" w:bidi="ar-SA"/>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rFonts w:cs="黑体"/>
      <w:sz w:val="21"/>
      <w:szCs w:val="22"/>
    </w:rPr>
  </w:style>
  <w:style w:type="paragraph" w:customStyle="1" w:styleId="cjk">
    <w:name w:val="cjk"/>
    <w:basedOn w:val="a"/>
    <w:qFormat/>
    <w:pPr>
      <w:spacing w:line="480" w:lineRule="auto"/>
    </w:pPr>
    <w:rPr>
      <w:rFonts w:ascii="宋体" w:hAnsi="宋体" w:cs="宋体"/>
      <w:sz w:val="24"/>
    </w:rPr>
  </w:style>
  <w:style w:type="paragraph" w:customStyle="1" w:styleId="21">
    <w:name w:val="正文文本缩进 21"/>
    <w:basedOn w:val="a"/>
    <w:pPr>
      <w:spacing w:line="500" w:lineRule="exact"/>
      <w:ind w:firstLineChars="200" w:firstLine="200"/>
    </w:pPr>
    <w:rPr>
      <w:rFonts w:ascii="宋体"/>
      <w:sz w:val="24"/>
      <w:szCs w:val="22"/>
    </w:rPr>
  </w:style>
  <w:style w:type="character" w:customStyle="1" w:styleId="Char4">
    <w:name w:val="标题 Char"/>
    <w:link w:val="af"/>
    <w:rPr>
      <w:rFonts w:ascii="Cambria"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nggzy.org.cn/gxnnh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C5FC35-D6C9-44D9-A7D7-40F93F21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63</Pages>
  <Words>5815</Words>
  <Characters>33147</Characters>
  <Application>Microsoft Office Word</Application>
  <DocSecurity>0</DocSecurity>
  <Lines>276</Lines>
  <Paragraphs>77</Paragraphs>
  <ScaleCrop>false</ScaleCrop>
  <Company>Microsoft</Company>
  <LinksUpToDate>false</LinksUpToDate>
  <CharactersWithSpaces>38885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漁北溟</dc:creator>
  <cp:lastModifiedBy>AutoBVT</cp:lastModifiedBy>
  <cp:revision>8</cp:revision>
  <cp:lastPrinted>2020-05-14T07:26:00Z</cp:lastPrinted>
  <dcterms:created xsi:type="dcterms:W3CDTF">2020-10-15T02:57:00Z</dcterms:created>
  <dcterms:modified xsi:type="dcterms:W3CDTF">2020-10-20T08:31:00Z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