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FB75" w14:textId="77777777" w:rsidR="006F4C17" w:rsidRPr="001D7DE7" w:rsidRDefault="006F4C17">
      <w:pPr>
        <w:adjustRightInd/>
        <w:spacing w:line="360" w:lineRule="auto"/>
        <w:jc w:val="center"/>
        <w:rPr>
          <w:rFonts w:ascii="宋体" w:hAnsi="宋体" w:cs="宋体"/>
          <w:b/>
          <w:sz w:val="48"/>
          <w:szCs w:val="48"/>
        </w:rPr>
      </w:pPr>
    </w:p>
    <w:p w14:paraId="566D9C95" w14:textId="77777777" w:rsidR="006F4C17" w:rsidRPr="001D7DE7" w:rsidRDefault="00000000">
      <w:pPr>
        <w:adjustRightInd/>
        <w:spacing w:line="360" w:lineRule="auto"/>
        <w:jc w:val="center"/>
        <w:rPr>
          <w:rFonts w:ascii="宋体" w:hAnsi="宋体" w:cs="宋体"/>
          <w:sz w:val="48"/>
          <w:szCs w:val="48"/>
        </w:rPr>
      </w:pPr>
      <w:r w:rsidRPr="001D7DE7">
        <w:rPr>
          <w:rFonts w:ascii="宋体" w:hAnsi="宋体" w:cs="宋体" w:hint="eastAsia"/>
          <w:sz w:val="48"/>
          <w:szCs w:val="48"/>
        </w:rPr>
        <w:t>杭州市上城区综合行政执法局</w:t>
      </w:r>
    </w:p>
    <w:p w14:paraId="461CDB51" w14:textId="77777777" w:rsidR="006F4C17" w:rsidRPr="001D7DE7" w:rsidRDefault="00000000">
      <w:pPr>
        <w:adjustRightInd/>
        <w:spacing w:line="360" w:lineRule="auto"/>
        <w:jc w:val="center"/>
        <w:rPr>
          <w:rFonts w:ascii="宋体" w:hAnsi="宋体" w:cs="宋体"/>
          <w:sz w:val="48"/>
          <w:szCs w:val="48"/>
        </w:rPr>
      </w:pPr>
      <w:r w:rsidRPr="001D7DE7">
        <w:rPr>
          <w:rFonts w:ascii="宋体" w:hAnsi="宋体" w:cs="宋体" w:hint="eastAsia"/>
          <w:sz w:val="48"/>
          <w:szCs w:val="48"/>
        </w:rPr>
        <w:t>龙山河等4条河道设施</w:t>
      </w:r>
      <w:proofErr w:type="gramStart"/>
      <w:r w:rsidRPr="001D7DE7">
        <w:rPr>
          <w:rFonts w:ascii="宋体" w:hAnsi="宋体" w:cs="宋体" w:hint="eastAsia"/>
          <w:sz w:val="48"/>
          <w:szCs w:val="48"/>
        </w:rPr>
        <w:t>长效管</w:t>
      </w:r>
      <w:proofErr w:type="gramEnd"/>
      <w:r w:rsidRPr="001D7DE7">
        <w:rPr>
          <w:rFonts w:ascii="宋体" w:hAnsi="宋体" w:cs="宋体" w:hint="eastAsia"/>
          <w:sz w:val="48"/>
          <w:szCs w:val="48"/>
        </w:rPr>
        <w:t>养招标项目招标文件</w:t>
      </w:r>
    </w:p>
    <w:p w14:paraId="5C168E70" w14:textId="77777777" w:rsidR="006F4C17" w:rsidRPr="001D7DE7" w:rsidRDefault="00000000">
      <w:pPr>
        <w:adjustRightInd/>
        <w:spacing w:line="360" w:lineRule="auto"/>
        <w:jc w:val="center"/>
        <w:rPr>
          <w:rFonts w:ascii="宋体" w:hAnsi="宋体" w:cs="宋体"/>
          <w:b/>
          <w:sz w:val="44"/>
          <w:szCs w:val="44"/>
        </w:rPr>
      </w:pPr>
      <w:r w:rsidRPr="001D7DE7">
        <w:rPr>
          <w:rFonts w:ascii="宋体" w:hAnsi="宋体" w:cs="宋体" w:hint="eastAsia"/>
          <w:b/>
          <w:sz w:val="44"/>
          <w:szCs w:val="44"/>
        </w:rPr>
        <w:t xml:space="preserve"> （电子招投标）</w:t>
      </w:r>
    </w:p>
    <w:p w14:paraId="68633A9F" w14:textId="58128F38" w:rsidR="006F4C17" w:rsidRPr="001D7DE7" w:rsidRDefault="00000000">
      <w:pPr>
        <w:snapToGrid w:val="0"/>
        <w:spacing w:line="360" w:lineRule="auto"/>
        <w:jc w:val="center"/>
        <w:rPr>
          <w:rFonts w:ascii="宋体" w:hAnsi="宋体" w:cs="宋体"/>
          <w:sz w:val="30"/>
          <w:szCs w:val="30"/>
        </w:rPr>
      </w:pPr>
      <w:r w:rsidRPr="001D7DE7">
        <w:rPr>
          <w:rFonts w:ascii="宋体" w:hAnsi="宋体" w:cs="宋体" w:hint="eastAsia"/>
          <w:sz w:val="30"/>
          <w:szCs w:val="30"/>
        </w:rPr>
        <w:t>编号:</w:t>
      </w:r>
      <w:r w:rsidR="001D7DE7">
        <w:rPr>
          <w:rFonts w:ascii="宋体" w:hAnsi="宋体" w:cs="宋体" w:hint="eastAsia"/>
          <w:sz w:val="30"/>
          <w:szCs w:val="30"/>
        </w:rPr>
        <w:t>上城</w:t>
      </w:r>
      <w:proofErr w:type="gramStart"/>
      <w:r w:rsidR="001D7DE7">
        <w:rPr>
          <w:rFonts w:ascii="宋体" w:hAnsi="宋体" w:cs="宋体" w:hint="eastAsia"/>
          <w:sz w:val="30"/>
          <w:szCs w:val="30"/>
        </w:rPr>
        <w:t>政采分</w:t>
      </w:r>
      <w:proofErr w:type="gramEnd"/>
      <w:r w:rsidR="001D7DE7">
        <w:rPr>
          <w:rFonts w:ascii="宋体" w:hAnsi="宋体" w:cs="宋体" w:hint="eastAsia"/>
          <w:sz w:val="30"/>
          <w:szCs w:val="30"/>
        </w:rPr>
        <w:t>-2022-01317</w:t>
      </w:r>
      <w:r w:rsidRPr="001D7DE7">
        <w:rPr>
          <w:rFonts w:ascii="宋体" w:hAnsi="宋体" w:cs="宋体" w:hint="eastAsia"/>
          <w:sz w:val="30"/>
          <w:szCs w:val="30"/>
        </w:rPr>
        <w:t>-</w:t>
      </w:r>
    </w:p>
    <w:p w14:paraId="41CCE118" w14:textId="77777777" w:rsidR="006F4C17" w:rsidRPr="001D7DE7" w:rsidRDefault="006F4C17">
      <w:pPr>
        <w:adjustRightInd/>
        <w:spacing w:line="360" w:lineRule="auto"/>
        <w:rPr>
          <w:rFonts w:ascii="宋体" w:hAnsi="宋体" w:cs="宋体"/>
          <w:sz w:val="28"/>
          <w:szCs w:val="20"/>
        </w:rPr>
      </w:pPr>
    </w:p>
    <w:p w14:paraId="6BE42ECE" w14:textId="77777777" w:rsidR="006F4C17" w:rsidRPr="001D7DE7" w:rsidRDefault="006F4C17">
      <w:pPr>
        <w:spacing w:line="360" w:lineRule="auto"/>
        <w:jc w:val="center"/>
        <w:rPr>
          <w:rFonts w:ascii="宋体" w:hAnsi="宋体" w:cs="宋体"/>
          <w:sz w:val="24"/>
        </w:rPr>
      </w:pPr>
    </w:p>
    <w:p w14:paraId="2BE493EA" w14:textId="77777777" w:rsidR="006F4C17" w:rsidRPr="001D7DE7" w:rsidRDefault="006F4C17">
      <w:pPr>
        <w:pStyle w:val="a1"/>
        <w:spacing w:line="360" w:lineRule="auto"/>
        <w:rPr>
          <w:rFonts w:hAnsi="宋体" w:cs="宋体"/>
          <w:color w:val="auto"/>
          <w:sz w:val="24"/>
        </w:rPr>
      </w:pPr>
    </w:p>
    <w:p w14:paraId="7B0B543E" w14:textId="77777777" w:rsidR="006F4C17" w:rsidRPr="001D7DE7" w:rsidRDefault="006F4C17">
      <w:pPr>
        <w:spacing w:line="360" w:lineRule="auto"/>
        <w:rPr>
          <w:rFonts w:ascii="宋体" w:hAnsi="宋体" w:cs="宋体"/>
          <w:sz w:val="24"/>
        </w:rPr>
      </w:pPr>
    </w:p>
    <w:p w14:paraId="7CABBF5D" w14:textId="77777777" w:rsidR="006F4C17" w:rsidRPr="001D7DE7" w:rsidRDefault="006F4C17">
      <w:pPr>
        <w:pStyle w:val="a1"/>
        <w:spacing w:line="360" w:lineRule="auto"/>
        <w:rPr>
          <w:rFonts w:hAnsi="宋体" w:cs="宋体"/>
          <w:color w:val="auto"/>
          <w:sz w:val="24"/>
        </w:rPr>
      </w:pPr>
    </w:p>
    <w:p w14:paraId="63D941E7" w14:textId="77777777" w:rsidR="006F4C17" w:rsidRPr="001D7DE7" w:rsidRDefault="006F4C17">
      <w:pPr>
        <w:spacing w:line="360" w:lineRule="auto"/>
        <w:rPr>
          <w:rFonts w:ascii="宋体" w:hAnsi="宋体" w:cs="宋体"/>
          <w:sz w:val="24"/>
        </w:rPr>
      </w:pPr>
    </w:p>
    <w:p w14:paraId="20C22325" w14:textId="77777777" w:rsidR="006F4C17" w:rsidRPr="001D7DE7" w:rsidRDefault="006F4C17">
      <w:pPr>
        <w:pStyle w:val="a1"/>
        <w:spacing w:line="360" w:lineRule="auto"/>
        <w:rPr>
          <w:rFonts w:hAnsi="宋体" w:cs="宋体"/>
          <w:color w:val="auto"/>
          <w:sz w:val="24"/>
        </w:rPr>
      </w:pPr>
    </w:p>
    <w:p w14:paraId="52CB0F51" w14:textId="77777777" w:rsidR="006F4C17" w:rsidRPr="001D7DE7" w:rsidRDefault="006F4C17">
      <w:pPr>
        <w:spacing w:line="360" w:lineRule="auto"/>
        <w:rPr>
          <w:rFonts w:ascii="宋体" w:hAnsi="宋体" w:cs="宋体"/>
          <w:sz w:val="24"/>
        </w:rPr>
      </w:pPr>
    </w:p>
    <w:p w14:paraId="53177E33" w14:textId="77777777" w:rsidR="006F4C17" w:rsidRPr="001D7DE7" w:rsidRDefault="006F4C17">
      <w:pPr>
        <w:pStyle w:val="a1"/>
        <w:spacing w:line="360" w:lineRule="auto"/>
        <w:rPr>
          <w:rFonts w:hAnsi="宋体" w:cs="宋体"/>
          <w:color w:val="auto"/>
          <w:sz w:val="24"/>
        </w:rPr>
      </w:pPr>
    </w:p>
    <w:p w14:paraId="47515A52" w14:textId="77777777" w:rsidR="006F4C17" w:rsidRPr="001D7DE7" w:rsidRDefault="006F4C17">
      <w:pPr>
        <w:spacing w:line="360" w:lineRule="auto"/>
        <w:rPr>
          <w:rFonts w:ascii="宋体" w:hAnsi="宋体" w:cs="宋体"/>
        </w:rPr>
      </w:pPr>
    </w:p>
    <w:p w14:paraId="1702D5EE" w14:textId="77777777" w:rsidR="006F4C17" w:rsidRPr="001D7DE7" w:rsidRDefault="006F4C17">
      <w:pPr>
        <w:spacing w:line="360" w:lineRule="auto"/>
        <w:rPr>
          <w:rFonts w:ascii="宋体" w:hAnsi="宋体" w:cs="宋体"/>
          <w:sz w:val="24"/>
        </w:rPr>
      </w:pPr>
    </w:p>
    <w:p w14:paraId="62D5D2A4" w14:textId="77777777" w:rsidR="006F4C17" w:rsidRPr="001D7DE7" w:rsidRDefault="006F4C17">
      <w:pPr>
        <w:pStyle w:val="a1"/>
        <w:spacing w:line="360" w:lineRule="auto"/>
        <w:rPr>
          <w:rFonts w:hAnsi="宋体" w:cs="宋体"/>
          <w:color w:val="auto"/>
        </w:rPr>
      </w:pPr>
    </w:p>
    <w:p w14:paraId="3FFECCD9" w14:textId="77777777" w:rsidR="006F4C17" w:rsidRPr="001D7DE7" w:rsidRDefault="006F4C17">
      <w:pPr>
        <w:spacing w:line="360" w:lineRule="auto"/>
        <w:rPr>
          <w:rFonts w:ascii="宋体" w:hAnsi="宋体" w:cs="宋体"/>
          <w:sz w:val="32"/>
          <w:szCs w:val="32"/>
        </w:rPr>
      </w:pPr>
    </w:p>
    <w:p w14:paraId="2D05708F" w14:textId="77777777" w:rsidR="006F4C17" w:rsidRPr="001D7DE7" w:rsidRDefault="00000000">
      <w:pPr>
        <w:snapToGrid w:val="0"/>
        <w:spacing w:line="360" w:lineRule="auto"/>
        <w:jc w:val="center"/>
        <w:rPr>
          <w:rFonts w:ascii="宋体" w:hAnsi="宋体" w:cs="宋体"/>
          <w:sz w:val="32"/>
          <w:szCs w:val="32"/>
        </w:rPr>
      </w:pPr>
      <w:r w:rsidRPr="001D7DE7">
        <w:rPr>
          <w:rFonts w:ascii="宋体" w:hAnsi="宋体" w:cs="宋体" w:hint="eastAsia"/>
          <w:sz w:val="32"/>
          <w:szCs w:val="32"/>
        </w:rPr>
        <w:t>（采购人）杭州市上城区综合行政执法局</w:t>
      </w:r>
    </w:p>
    <w:p w14:paraId="44BBDB9E" w14:textId="77777777" w:rsidR="006F4C17" w:rsidRPr="001D7DE7" w:rsidRDefault="00000000">
      <w:pPr>
        <w:spacing w:line="360" w:lineRule="auto"/>
        <w:jc w:val="center"/>
        <w:rPr>
          <w:rFonts w:ascii="宋体" w:hAnsi="宋体" w:cs="宋体"/>
          <w:bCs/>
          <w:sz w:val="32"/>
          <w:szCs w:val="32"/>
        </w:rPr>
      </w:pPr>
      <w:r w:rsidRPr="001D7DE7">
        <w:rPr>
          <w:rFonts w:ascii="宋体" w:hAnsi="宋体" w:cs="宋体" w:hint="eastAsia"/>
          <w:bCs/>
          <w:sz w:val="32"/>
          <w:szCs w:val="32"/>
        </w:rPr>
        <w:t>（采购代理机</w:t>
      </w:r>
      <w:r w:rsidRPr="001D7DE7">
        <w:rPr>
          <w:rFonts w:ascii="宋体" w:hAnsi="宋体" w:cs="宋体" w:hint="eastAsia"/>
          <w:sz w:val="32"/>
          <w:szCs w:val="32"/>
        </w:rPr>
        <w:t xml:space="preserve">构）浙江科佳工程咨询有限公司 </w:t>
      </w:r>
      <w:r w:rsidRPr="001D7DE7">
        <w:rPr>
          <w:rFonts w:ascii="宋体" w:hAnsi="宋体" w:cs="宋体" w:hint="eastAsia"/>
          <w:bCs/>
          <w:sz w:val="32"/>
          <w:szCs w:val="32"/>
        </w:rPr>
        <w:t xml:space="preserve">  </w:t>
      </w:r>
    </w:p>
    <w:p w14:paraId="75E502AE" w14:textId="77777777" w:rsidR="006F4C17" w:rsidRPr="001D7DE7" w:rsidRDefault="00000000">
      <w:pPr>
        <w:snapToGrid w:val="0"/>
        <w:spacing w:line="360" w:lineRule="auto"/>
        <w:jc w:val="center"/>
        <w:rPr>
          <w:rFonts w:ascii="宋体" w:hAnsi="宋体" w:cs="宋体"/>
          <w:bCs/>
          <w:sz w:val="32"/>
          <w:szCs w:val="32"/>
        </w:rPr>
      </w:pPr>
      <w:r w:rsidRPr="001D7DE7">
        <w:rPr>
          <w:rFonts w:ascii="宋体" w:hAnsi="宋体" w:cs="宋体" w:hint="eastAsia"/>
          <w:bCs/>
          <w:sz w:val="32"/>
          <w:szCs w:val="32"/>
        </w:rPr>
        <w:t>二〇二二年十月二十八日</w:t>
      </w:r>
    </w:p>
    <w:p w14:paraId="6DA4B595" w14:textId="77777777" w:rsidR="006F4C17" w:rsidRPr="001D7DE7" w:rsidRDefault="006F4C17">
      <w:pPr>
        <w:spacing w:line="360" w:lineRule="auto"/>
        <w:jc w:val="center"/>
        <w:rPr>
          <w:rFonts w:ascii="宋体" w:hAnsi="宋体" w:cs="宋体"/>
          <w:sz w:val="24"/>
        </w:rPr>
        <w:sectPr w:rsidR="006F4C17" w:rsidRPr="001D7DE7">
          <w:headerReference w:type="default" r:id="rId8"/>
          <w:footerReference w:type="even" r:id="rId9"/>
          <w:headerReference w:type="first" r:id="rId10"/>
          <w:pgSz w:w="11906" w:h="16838"/>
          <w:pgMar w:top="680" w:right="1418" w:bottom="468" w:left="1418" w:header="851" w:footer="992" w:gutter="0"/>
          <w:pgNumType w:fmt="numberInDash"/>
          <w:cols w:space="720"/>
          <w:titlePg/>
          <w:docGrid w:linePitch="312"/>
        </w:sectPr>
      </w:pPr>
    </w:p>
    <w:p w14:paraId="62D71661" w14:textId="77777777" w:rsidR="006F4C17" w:rsidRPr="001D7DE7" w:rsidRDefault="006F4C17">
      <w:pPr>
        <w:pStyle w:val="NormalIndent1"/>
        <w:spacing w:line="360" w:lineRule="auto"/>
        <w:rPr>
          <w:rFonts w:ascii="宋体" w:hAnsi="宋体" w:cs="宋体"/>
        </w:rPr>
      </w:pPr>
    </w:p>
    <w:p w14:paraId="70826DD0" w14:textId="77777777" w:rsidR="006F4C17" w:rsidRPr="001D7DE7" w:rsidRDefault="00000000">
      <w:pPr>
        <w:spacing w:line="360" w:lineRule="auto"/>
        <w:jc w:val="center"/>
        <w:rPr>
          <w:rFonts w:ascii="宋体" w:hAnsi="宋体" w:cs="宋体"/>
          <w:b/>
          <w:sz w:val="48"/>
          <w:szCs w:val="48"/>
        </w:rPr>
      </w:pPr>
      <w:r w:rsidRPr="001D7DE7">
        <w:rPr>
          <w:rFonts w:ascii="宋体" w:hAnsi="宋体" w:cs="宋体" w:hint="eastAsia"/>
          <w:b/>
          <w:sz w:val="48"/>
          <w:szCs w:val="48"/>
        </w:rPr>
        <w:t>目  录</w:t>
      </w:r>
    </w:p>
    <w:p w14:paraId="56BBB7F3" w14:textId="77777777" w:rsidR="006F4C17" w:rsidRPr="001D7DE7" w:rsidRDefault="006F4C17">
      <w:pPr>
        <w:spacing w:line="360" w:lineRule="auto"/>
        <w:rPr>
          <w:rFonts w:ascii="宋体" w:hAnsi="宋体" w:cs="宋体"/>
          <w:sz w:val="32"/>
          <w:szCs w:val="32"/>
        </w:rPr>
      </w:pPr>
    </w:p>
    <w:p w14:paraId="7A8CDAFD" w14:textId="77777777" w:rsidR="006F4C17" w:rsidRPr="001D7DE7" w:rsidRDefault="006F4C17">
      <w:pPr>
        <w:spacing w:line="360" w:lineRule="auto"/>
        <w:rPr>
          <w:rFonts w:ascii="宋体" w:hAnsi="宋体" w:cs="宋体"/>
          <w:sz w:val="32"/>
          <w:szCs w:val="32"/>
        </w:rPr>
      </w:pPr>
    </w:p>
    <w:p w14:paraId="08BA0377" w14:textId="77777777" w:rsidR="006F4C17" w:rsidRPr="001D7DE7" w:rsidRDefault="00000000">
      <w:pPr>
        <w:spacing w:line="360" w:lineRule="auto"/>
        <w:ind w:firstLineChars="400" w:firstLine="1280"/>
        <w:rPr>
          <w:rFonts w:ascii="宋体" w:hAnsi="宋体" w:cs="宋体"/>
          <w:sz w:val="32"/>
          <w:szCs w:val="32"/>
        </w:rPr>
      </w:pPr>
      <w:r w:rsidRPr="001D7DE7">
        <w:rPr>
          <w:rFonts w:ascii="宋体" w:hAnsi="宋体" w:cs="宋体" w:hint="eastAsia"/>
          <w:sz w:val="32"/>
          <w:szCs w:val="32"/>
        </w:rPr>
        <w:t>第一部分      招标公告</w:t>
      </w:r>
    </w:p>
    <w:p w14:paraId="6323A0E7" w14:textId="77777777" w:rsidR="006F4C17" w:rsidRPr="001D7DE7" w:rsidRDefault="00000000">
      <w:pPr>
        <w:spacing w:line="360" w:lineRule="auto"/>
        <w:ind w:firstLineChars="400" w:firstLine="1280"/>
        <w:rPr>
          <w:rFonts w:ascii="宋体" w:hAnsi="宋体" w:cs="宋体"/>
          <w:sz w:val="32"/>
          <w:szCs w:val="32"/>
        </w:rPr>
      </w:pPr>
      <w:r w:rsidRPr="001D7DE7">
        <w:rPr>
          <w:rFonts w:ascii="宋体" w:hAnsi="宋体" w:cs="宋体" w:hint="eastAsia"/>
          <w:sz w:val="32"/>
          <w:szCs w:val="32"/>
        </w:rPr>
        <w:t>第二部分      投标人须知</w:t>
      </w:r>
    </w:p>
    <w:p w14:paraId="68E0B25B" w14:textId="77777777" w:rsidR="006F4C17" w:rsidRPr="001D7DE7" w:rsidRDefault="00000000">
      <w:pPr>
        <w:spacing w:line="360" w:lineRule="auto"/>
        <w:ind w:firstLineChars="400" w:firstLine="1280"/>
        <w:rPr>
          <w:rFonts w:ascii="宋体" w:hAnsi="宋体" w:cs="宋体"/>
          <w:sz w:val="32"/>
          <w:szCs w:val="32"/>
        </w:rPr>
      </w:pPr>
      <w:r w:rsidRPr="001D7DE7">
        <w:rPr>
          <w:rFonts w:ascii="宋体" w:hAnsi="宋体" w:cs="宋体" w:hint="eastAsia"/>
          <w:sz w:val="32"/>
          <w:szCs w:val="32"/>
        </w:rPr>
        <w:t>第三部分      采购需求</w:t>
      </w:r>
    </w:p>
    <w:p w14:paraId="0F27313E" w14:textId="77777777" w:rsidR="006F4C17" w:rsidRPr="001D7DE7" w:rsidRDefault="00000000">
      <w:pPr>
        <w:spacing w:line="360" w:lineRule="auto"/>
        <w:ind w:firstLineChars="400" w:firstLine="1280"/>
        <w:rPr>
          <w:rFonts w:ascii="宋体" w:hAnsi="宋体" w:cs="宋体"/>
          <w:sz w:val="32"/>
          <w:szCs w:val="32"/>
        </w:rPr>
      </w:pPr>
      <w:r w:rsidRPr="001D7DE7">
        <w:rPr>
          <w:rFonts w:ascii="宋体" w:hAnsi="宋体" w:cs="宋体" w:hint="eastAsia"/>
          <w:sz w:val="32"/>
          <w:szCs w:val="32"/>
        </w:rPr>
        <w:t>第四部分      评标办法</w:t>
      </w:r>
    </w:p>
    <w:p w14:paraId="6D98C561" w14:textId="77777777" w:rsidR="006F4C17" w:rsidRPr="001D7DE7" w:rsidRDefault="00000000">
      <w:pPr>
        <w:spacing w:line="360" w:lineRule="auto"/>
        <w:ind w:firstLineChars="400" w:firstLine="1280"/>
        <w:rPr>
          <w:rFonts w:ascii="宋体" w:hAnsi="宋体" w:cs="宋体"/>
          <w:sz w:val="32"/>
          <w:szCs w:val="32"/>
        </w:rPr>
      </w:pPr>
      <w:r w:rsidRPr="001D7DE7">
        <w:rPr>
          <w:rFonts w:ascii="宋体" w:hAnsi="宋体" w:cs="宋体" w:hint="eastAsia"/>
          <w:sz w:val="32"/>
          <w:szCs w:val="32"/>
        </w:rPr>
        <w:t xml:space="preserve">第五部分      </w:t>
      </w:r>
      <w:proofErr w:type="gramStart"/>
      <w:r w:rsidRPr="001D7DE7">
        <w:rPr>
          <w:rFonts w:ascii="宋体" w:hAnsi="宋体" w:cs="宋体" w:hint="eastAsia"/>
          <w:sz w:val="32"/>
          <w:szCs w:val="32"/>
        </w:rPr>
        <w:t>拟签订</w:t>
      </w:r>
      <w:proofErr w:type="gramEnd"/>
      <w:r w:rsidRPr="001D7DE7">
        <w:rPr>
          <w:rFonts w:ascii="宋体" w:hAnsi="宋体" w:cs="宋体" w:hint="eastAsia"/>
          <w:sz w:val="32"/>
          <w:szCs w:val="32"/>
        </w:rPr>
        <w:t>的合同文本</w:t>
      </w:r>
    </w:p>
    <w:p w14:paraId="18D8FA60" w14:textId="77777777" w:rsidR="006F4C17" w:rsidRPr="001D7DE7" w:rsidRDefault="00000000">
      <w:pPr>
        <w:spacing w:line="360" w:lineRule="auto"/>
        <w:ind w:firstLineChars="400" w:firstLine="1280"/>
        <w:rPr>
          <w:rFonts w:ascii="宋体" w:hAnsi="宋体" w:cs="宋体"/>
          <w:sz w:val="32"/>
          <w:szCs w:val="32"/>
        </w:rPr>
      </w:pPr>
      <w:r w:rsidRPr="001D7DE7">
        <w:rPr>
          <w:rFonts w:ascii="宋体" w:hAnsi="宋体" w:cs="宋体" w:hint="eastAsia"/>
          <w:sz w:val="32"/>
          <w:szCs w:val="32"/>
        </w:rPr>
        <w:t>第六部分      应提交的有关格式范例</w:t>
      </w:r>
    </w:p>
    <w:p w14:paraId="5709EA26" w14:textId="77777777" w:rsidR="006F4C17" w:rsidRPr="001D7DE7" w:rsidRDefault="006F4C17">
      <w:pPr>
        <w:spacing w:line="360" w:lineRule="auto"/>
        <w:ind w:firstLineChars="229" w:firstLine="550"/>
        <w:rPr>
          <w:rFonts w:ascii="宋体" w:hAnsi="宋体" w:cs="宋体"/>
          <w:sz w:val="24"/>
        </w:rPr>
      </w:pPr>
      <w:bookmarkStart w:id="0" w:name="_Hlt91233176"/>
      <w:bookmarkStart w:id="1" w:name="_Toc91899869"/>
      <w:bookmarkEnd w:id="0"/>
    </w:p>
    <w:p w14:paraId="32689344" w14:textId="77777777" w:rsidR="006F4C17" w:rsidRPr="001D7DE7" w:rsidRDefault="006F4C17">
      <w:pPr>
        <w:spacing w:line="360" w:lineRule="auto"/>
        <w:ind w:firstLineChars="229" w:firstLine="550"/>
        <w:rPr>
          <w:rFonts w:ascii="宋体" w:hAnsi="宋体" w:cs="宋体"/>
          <w:sz w:val="24"/>
        </w:rPr>
      </w:pPr>
    </w:p>
    <w:p w14:paraId="70E65AE9" w14:textId="77777777" w:rsidR="006F4C17" w:rsidRPr="001D7DE7" w:rsidRDefault="006F4C17">
      <w:pPr>
        <w:spacing w:line="360" w:lineRule="auto"/>
        <w:ind w:firstLineChars="229" w:firstLine="550"/>
        <w:rPr>
          <w:rFonts w:ascii="宋体" w:hAnsi="宋体" w:cs="宋体"/>
          <w:sz w:val="24"/>
        </w:rPr>
      </w:pPr>
    </w:p>
    <w:p w14:paraId="503A9A39" w14:textId="77777777" w:rsidR="006F4C17" w:rsidRPr="001D7DE7" w:rsidRDefault="006F4C17">
      <w:pPr>
        <w:spacing w:line="360" w:lineRule="auto"/>
        <w:ind w:firstLineChars="229" w:firstLine="550"/>
        <w:rPr>
          <w:rFonts w:ascii="宋体" w:hAnsi="宋体" w:cs="宋体"/>
          <w:sz w:val="24"/>
        </w:rPr>
      </w:pPr>
    </w:p>
    <w:p w14:paraId="733B6707" w14:textId="77777777" w:rsidR="006F4C17" w:rsidRPr="001D7DE7" w:rsidRDefault="006F4C17">
      <w:pPr>
        <w:spacing w:line="360" w:lineRule="auto"/>
        <w:ind w:firstLineChars="229" w:firstLine="550"/>
        <w:rPr>
          <w:rFonts w:ascii="宋体" w:hAnsi="宋体" w:cs="宋体"/>
          <w:sz w:val="24"/>
        </w:rPr>
      </w:pPr>
    </w:p>
    <w:p w14:paraId="48EC6E14" w14:textId="77777777" w:rsidR="006F4C17" w:rsidRPr="001D7DE7" w:rsidRDefault="006F4C17">
      <w:pPr>
        <w:spacing w:line="360" w:lineRule="auto"/>
        <w:ind w:firstLineChars="229" w:firstLine="550"/>
        <w:rPr>
          <w:rFonts w:ascii="宋体" w:hAnsi="宋体" w:cs="宋体"/>
          <w:sz w:val="24"/>
        </w:rPr>
      </w:pPr>
    </w:p>
    <w:p w14:paraId="3147DCE5" w14:textId="77777777" w:rsidR="006F4C17" w:rsidRPr="001D7DE7" w:rsidRDefault="006F4C17">
      <w:pPr>
        <w:spacing w:line="360" w:lineRule="auto"/>
        <w:ind w:firstLineChars="229" w:firstLine="550"/>
        <w:rPr>
          <w:rFonts w:ascii="宋体" w:hAnsi="宋体" w:cs="宋体"/>
          <w:sz w:val="24"/>
        </w:rPr>
      </w:pPr>
    </w:p>
    <w:p w14:paraId="2CF1F8B0" w14:textId="77777777" w:rsidR="006F4C17" w:rsidRPr="001D7DE7" w:rsidRDefault="006F4C17">
      <w:pPr>
        <w:spacing w:line="360" w:lineRule="auto"/>
        <w:ind w:firstLineChars="229" w:firstLine="550"/>
        <w:rPr>
          <w:rFonts w:ascii="宋体" w:hAnsi="宋体" w:cs="宋体"/>
          <w:sz w:val="24"/>
        </w:rPr>
      </w:pPr>
    </w:p>
    <w:p w14:paraId="59DE33F4" w14:textId="77777777" w:rsidR="006F4C17" w:rsidRPr="001D7DE7" w:rsidRDefault="006F4C17">
      <w:pPr>
        <w:spacing w:line="360" w:lineRule="auto"/>
        <w:ind w:firstLineChars="229" w:firstLine="550"/>
        <w:rPr>
          <w:rFonts w:ascii="宋体" w:hAnsi="宋体" w:cs="宋体"/>
          <w:sz w:val="24"/>
        </w:rPr>
      </w:pPr>
    </w:p>
    <w:p w14:paraId="3C7C0470" w14:textId="77777777" w:rsidR="006F4C17" w:rsidRPr="001D7DE7" w:rsidRDefault="006F4C17">
      <w:pPr>
        <w:spacing w:line="360" w:lineRule="auto"/>
        <w:ind w:firstLineChars="229" w:firstLine="550"/>
        <w:rPr>
          <w:rFonts w:ascii="宋体" w:hAnsi="宋体" w:cs="宋体"/>
          <w:sz w:val="24"/>
        </w:rPr>
      </w:pPr>
    </w:p>
    <w:p w14:paraId="7CC30CA2" w14:textId="77777777" w:rsidR="006F4C17" w:rsidRPr="001D7DE7" w:rsidRDefault="006F4C17">
      <w:pPr>
        <w:spacing w:line="360" w:lineRule="auto"/>
        <w:ind w:firstLineChars="229" w:firstLine="550"/>
        <w:rPr>
          <w:rFonts w:ascii="宋体" w:hAnsi="宋体" w:cs="宋体"/>
          <w:sz w:val="24"/>
        </w:rPr>
      </w:pPr>
    </w:p>
    <w:p w14:paraId="61C89BC9" w14:textId="77777777" w:rsidR="006F4C17" w:rsidRPr="001D7DE7" w:rsidRDefault="006F4C17">
      <w:pPr>
        <w:spacing w:line="360" w:lineRule="auto"/>
        <w:ind w:firstLineChars="229" w:firstLine="550"/>
        <w:rPr>
          <w:rFonts w:ascii="宋体" w:hAnsi="宋体" w:cs="宋体"/>
          <w:sz w:val="24"/>
        </w:rPr>
      </w:pPr>
    </w:p>
    <w:p w14:paraId="680D4E73" w14:textId="77777777" w:rsidR="006F4C17" w:rsidRPr="001D7DE7" w:rsidRDefault="006F4C17">
      <w:pPr>
        <w:spacing w:line="360" w:lineRule="auto"/>
        <w:ind w:firstLineChars="229" w:firstLine="550"/>
        <w:rPr>
          <w:rFonts w:ascii="宋体" w:hAnsi="宋体" w:cs="宋体"/>
          <w:sz w:val="24"/>
        </w:rPr>
      </w:pPr>
    </w:p>
    <w:p w14:paraId="61878936" w14:textId="77777777" w:rsidR="006F4C17" w:rsidRPr="001D7DE7" w:rsidRDefault="006F4C17">
      <w:pPr>
        <w:spacing w:line="360" w:lineRule="auto"/>
        <w:rPr>
          <w:rFonts w:ascii="宋体" w:hAnsi="宋体" w:cs="宋体"/>
          <w:sz w:val="24"/>
        </w:rPr>
      </w:pPr>
    </w:p>
    <w:p w14:paraId="27A7CAFD" w14:textId="77777777" w:rsidR="006F4C17" w:rsidRPr="001D7DE7" w:rsidRDefault="00000000">
      <w:pPr>
        <w:adjustRightInd/>
        <w:spacing w:line="360" w:lineRule="auto"/>
        <w:jc w:val="center"/>
        <w:outlineLvl w:val="0"/>
        <w:rPr>
          <w:rFonts w:ascii="宋体" w:hAnsi="宋体" w:cs="宋体"/>
          <w:b/>
          <w:sz w:val="36"/>
          <w:szCs w:val="20"/>
        </w:rPr>
      </w:pPr>
      <w:bookmarkStart w:id="2" w:name="第一部分"/>
      <w:r w:rsidRPr="001D7DE7">
        <w:rPr>
          <w:rFonts w:ascii="宋体" w:hAnsi="宋体" w:cs="宋体" w:hint="eastAsia"/>
          <w:b/>
          <w:sz w:val="36"/>
          <w:szCs w:val="36"/>
        </w:rPr>
        <w:br w:type="page"/>
      </w:r>
      <w:bookmarkStart w:id="3" w:name="_Hlt74728647"/>
      <w:bookmarkStart w:id="4" w:name="_Hlt74729822"/>
      <w:bookmarkStart w:id="5" w:name="_Hlt74707423"/>
      <w:bookmarkStart w:id="6" w:name="_Hlt74649545"/>
      <w:bookmarkStart w:id="7" w:name="第二部分"/>
      <w:bookmarkStart w:id="8" w:name="_Toc91899870"/>
      <w:bookmarkStart w:id="9" w:name="_Toc91899871"/>
      <w:bookmarkEnd w:id="1"/>
      <w:bookmarkEnd w:id="2"/>
      <w:bookmarkEnd w:id="3"/>
      <w:bookmarkEnd w:id="4"/>
      <w:bookmarkEnd w:id="5"/>
      <w:bookmarkEnd w:id="6"/>
      <w:r w:rsidRPr="001D7DE7">
        <w:rPr>
          <w:rFonts w:ascii="宋体" w:hAnsi="宋体" w:cs="宋体" w:hint="eastAsia"/>
          <w:b/>
          <w:sz w:val="36"/>
          <w:szCs w:val="20"/>
        </w:rPr>
        <w:lastRenderedPageBreak/>
        <w:t>第一部分 招标公告</w:t>
      </w:r>
    </w:p>
    <w:p w14:paraId="6B2314BD" w14:textId="77777777" w:rsidR="006F4C17" w:rsidRPr="001D7DE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1D7DE7">
        <w:rPr>
          <w:rFonts w:ascii="宋体" w:hAnsi="宋体" w:cs="宋体" w:hint="eastAsia"/>
          <w:sz w:val="24"/>
        </w:rPr>
        <w:t>项目概况</w:t>
      </w:r>
    </w:p>
    <w:p w14:paraId="3BDF85C8" w14:textId="51070831" w:rsidR="006F4C17" w:rsidRPr="001D7DE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1D7DE7">
        <w:rPr>
          <w:rFonts w:ascii="宋体" w:hAnsi="宋体" w:cs="宋体" w:hint="eastAsia"/>
          <w:sz w:val="24"/>
          <w:u w:val="single"/>
        </w:rPr>
        <w:t>龙山河等4条河道设施</w:t>
      </w:r>
      <w:proofErr w:type="gramStart"/>
      <w:r w:rsidRPr="001D7DE7">
        <w:rPr>
          <w:rFonts w:ascii="宋体" w:hAnsi="宋体" w:cs="宋体" w:hint="eastAsia"/>
          <w:sz w:val="24"/>
          <w:u w:val="single"/>
        </w:rPr>
        <w:t>长效管</w:t>
      </w:r>
      <w:proofErr w:type="gramEnd"/>
      <w:r w:rsidRPr="001D7DE7">
        <w:rPr>
          <w:rFonts w:ascii="宋体" w:hAnsi="宋体" w:cs="宋体" w:hint="eastAsia"/>
          <w:sz w:val="24"/>
          <w:u w:val="single"/>
        </w:rPr>
        <w:t>养</w:t>
      </w:r>
      <w:proofErr w:type="gramStart"/>
      <w:r w:rsidRPr="001D7DE7">
        <w:rPr>
          <w:rFonts w:ascii="宋体" w:hAnsi="宋体" w:cs="宋体" w:hint="eastAsia"/>
          <w:sz w:val="24"/>
          <w:u w:val="single"/>
        </w:rPr>
        <w:t>招标项目</w:t>
      </w:r>
      <w:r w:rsidRPr="001D7DE7">
        <w:rPr>
          <w:rFonts w:ascii="宋体" w:hAnsi="宋体" w:cs="宋体" w:hint="eastAsia"/>
          <w:sz w:val="24"/>
        </w:rPr>
        <w:t>招标项目</w:t>
      </w:r>
      <w:proofErr w:type="gramEnd"/>
      <w:r w:rsidRPr="001D7DE7">
        <w:rPr>
          <w:rFonts w:ascii="宋体" w:hAnsi="宋体" w:cs="宋体" w:hint="eastAsia"/>
          <w:sz w:val="24"/>
        </w:rPr>
        <w:t>的潜在投标人应在政</w:t>
      </w:r>
      <w:proofErr w:type="gramStart"/>
      <w:r w:rsidRPr="001D7DE7">
        <w:rPr>
          <w:rFonts w:ascii="宋体" w:hAnsi="宋体" w:cs="宋体" w:hint="eastAsia"/>
          <w:sz w:val="24"/>
        </w:rPr>
        <w:t>采云</w:t>
      </w:r>
      <w:proofErr w:type="gramEnd"/>
      <w:r w:rsidRPr="001D7DE7">
        <w:rPr>
          <w:rFonts w:ascii="宋体" w:hAnsi="宋体" w:cs="宋体" w:hint="eastAsia"/>
          <w:sz w:val="24"/>
        </w:rPr>
        <w:t>平台（</w:t>
      </w:r>
      <w:hyperlink r:id="rId11" w:history="1">
        <w:r w:rsidR="0075239D" w:rsidRPr="00EA777B">
          <w:rPr>
            <w:rStyle w:val="afff1"/>
            <w:rFonts w:ascii="宋体" w:eastAsia="宋体" w:hAnsi="宋体" w:cs="宋体" w:hint="eastAsia"/>
            <w:snapToGrid/>
            <w:kern w:val="2"/>
            <w:sz w:val="24"/>
            <w:szCs w:val="24"/>
          </w:rPr>
          <w:t>https://www.zcygov.cn/）获取（下载）招标文件，并于2022年</w:t>
        </w:r>
        <w:r w:rsidR="0075239D" w:rsidRPr="00EA777B">
          <w:rPr>
            <w:rStyle w:val="afff1"/>
            <w:rFonts w:ascii="宋体" w:eastAsia="宋体" w:hAnsi="宋体" w:cs="宋体"/>
            <w:snapToGrid/>
            <w:kern w:val="2"/>
            <w:sz w:val="24"/>
            <w:szCs w:val="24"/>
          </w:rPr>
          <w:t>12</w:t>
        </w:r>
        <w:r w:rsidR="0075239D" w:rsidRPr="00EA777B">
          <w:rPr>
            <w:rStyle w:val="afff1"/>
            <w:rFonts w:ascii="宋体" w:eastAsia="宋体" w:hAnsi="宋体" w:cs="宋体" w:hint="eastAsia"/>
            <w:snapToGrid/>
            <w:kern w:val="2"/>
            <w:sz w:val="24"/>
            <w:szCs w:val="24"/>
          </w:rPr>
          <w:t>月</w:t>
        </w:r>
        <w:r w:rsidR="0075239D" w:rsidRPr="00EA777B">
          <w:rPr>
            <w:rStyle w:val="afff1"/>
            <w:rFonts w:ascii="宋体" w:eastAsia="宋体" w:hAnsi="宋体" w:cs="宋体"/>
            <w:snapToGrid/>
            <w:kern w:val="2"/>
            <w:sz w:val="24"/>
            <w:szCs w:val="24"/>
          </w:rPr>
          <w:t>26</w:t>
        </w:r>
        <w:r w:rsidR="0075239D" w:rsidRPr="00EA777B">
          <w:rPr>
            <w:rStyle w:val="afff1"/>
            <w:rFonts w:ascii="宋体" w:eastAsia="宋体" w:hAnsi="宋体" w:cs="宋体" w:hint="eastAsia"/>
            <w:snapToGrid/>
            <w:kern w:val="2"/>
            <w:sz w:val="24"/>
            <w:szCs w:val="24"/>
          </w:rPr>
          <w:t>日09点</w:t>
        </w:r>
        <w:r w:rsidR="0075239D" w:rsidRPr="00EA777B">
          <w:rPr>
            <w:rStyle w:val="afff1"/>
            <w:rFonts w:ascii="宋体" w:eastAsia="宋体" w:hAnsi="宋体" w:cs="宋体"/>
            <w:snapToGrid/>
            <w:kern w:val="2"/>
            <w:sz w:val="24"/>
            <w:szCs w:val="24"/>
          </w:rPr>
          <w:t>3</w:t>
        </w:r>
        <w:r w:rsidR="0075239D" w:rsidRPr="00EA777B">
          <w:rPr>
            <w:rStyle w:val="afff1"/>
            <w:rFonts w:ascii="宋体" w:eastAsia="宋体" w:hAnsi="宋体" w:cs="宋体" w:hint="eastAsia"/>
            <w:snapToGrid/>
            <w:kern w:val="2"/>
            <w:sz w:val="24"/>
            <w:szCs w:val="24"/>
          </w:rPr>
          <w:t>0分</w:t>
        </w:r>
        <w:r w:rsidR="0075239D" w:rsidRPr="00EA777B">
          <w:rPr>
            <w:rStyle w:val="afff1"/>
            <w:rFonts w:ascii="宋体" w:eastAsia="宋体" w:hAnsi="宋体" w:cs="宋体" w:hint="eastAsia"/>
            <w:bCs/>
            <w:snapToGrid/>
            <w:kern w:val="2"/>
            <w:sz w:val="24"/>
            <w:szCs w:val="24"/>
          </w:rPr>
          <w:t>00秒</w:t>
        </w:r>
      </w:hyperlink>
      <w:r w:rsidRPr="001D7DE7">
        <w:rPr>
          <w:rFonts w:ascii="宋体" w:hAnsi="宋体" w:cs="宋体" w:hint="eastAsia"/>
          <w:bCs/>
          <w:sz w:val="24"/>
        </w:rPr>
        <w:t>（北京时间）前</w:t>
      </w:r>
      <w:r w:rsidRPr="001D7DE7">
        <w:rPr>
          <w:rFonts w:ascii="宋体" w:hAnsi="宋体" w:cs="宋体" w:hint="eastAsia"/>
          <w:sz w:val="24"/>
        </w:rPr>
        <w:t>递交（上传）投标文件。</w:t>
      </w:r>
    </w:p>
    <w:p w14:paraId="091C0B86"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 xml:space="preserve">一、项目基本情况                                            </w:t>
      </w:r>
    </w:p>
    <w:p w14:paraId="13F2BA32" w14:textId="1CE24122"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w:t>
      </w:r>
      <w:r w:rsidRPr="001D7DE7">
        <w:rPr>
          <w:rFonts w:ascii="宋体" w:hAnsi="宋体" w:cs="宋体" w:hint="eastAsia"/>
          <w:b/>
          <w:sz w:val="24"/>
        </w:rPr>
        <w:t>项目编号：</w:t>
      </w:r>
      <w:r w:rsidR="001D7DE7">
        <w:rPr>
          <w:rFonts w:ascii="宋体" w:hAnsi="宋体" w:cs="宋体" w:hint="eastAsia"/>
          <w:sz w:val="24"/>
        </w:rPr>
        <w:t>上城</w:t>
      </w:r>
      <w:proofErr w:type="gramStart"/>
      <w:r w:rsidR="001D7DE7">
        <w:rPr>
          <w:rFonts w:ascii="宋体" w:hAnsi="宋体" w:cs="宋体" w:hint="eastAsia"/>
          <w:sz w:val="24"/>
        </w:rPr>
        <w:t>政采分</w:t>
      </w:r>
      <w:proofErr w:type="gramEnd"/>
      <w:r w:rsidR="001D7DE7">
        <w:rPr>
          <w:rFonts w:ascii="宋体" w:hAnsi="宋体" w:cs="宋体" w:hint="eastAsia"/>
          <w:sz w:val="24"/>
        </w:rPr>
        <w:t>-2022-01317</w:t>
      </w:r>
    </w:p>
    <w:p w14:paraId="61DDD19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w:t>
      </w:r>
      <w:r w:rsidRPr="001D7DE7">
        <w:rPr>
          <w:rFonts w:ascii="宋体" w:hAnsi="宋体" w:cs="宋体" w:hint="eastAsia"/>
          <w:b/>
          <w:sz w:val="24"/>
        </w:rPr>
        <w:t xml:space="preserve"> 项目名称：</w:t>
      </w:r>
      <w:r w:rsidRPr="001D7DE7">
        <w:rPr>
          <w:rFonts w:ascii="宋体" w:hAnsi="宋体" w:cs="宋体" w:hint="eastAsia"/>
          <w:sz w:val="24"/>
        </w:rPr>
        <w:t>龙山河等4条河道设施</w:t>
      </w:r>
      <w:proofErr w:type="gramStart"/>
      <w:r w:rsidRPr="001D7DE7">
        <w:rPr>
          <w:rFonts w:ascii="宋体" w:hAnsi="宋体" w:cs="宋体" w:hint="eastAsia"/>
          <w:sz w:val="24"/>
        </w:rPr>
        <w:t>长效管</w:t>
      </w:r>
      <w:proofErr w:type="gramEnd"/>
      <w:r w:rsidRPr="001D7DE7">
        <w:rPr>
          <w:rFonts w:ascii="宋体" w:hAnsi="宋体" w:cs="宋体" w:hint="eastAsia"/>
          <w:sz w:val="24"/>
        </w:rPr>
        <w:t>养招标项目</w:t>
      </w:r>
    </w:p>
    <w:p w14:paraId="15BDE43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w:t>
      </w:r>
      <w:r w:rsidRPr="001D7DE7">
        <w:rPr>
          <w:rFonts w:ascii="宋体" w:hAnsi="宋体" w:cs="宋体" w:hint="eastAsia"/>
          <w:b/>
          <w:sz w:val="24"/>
        </w:rPr>
        <w:t xml:space="preserve"> 预算金额（元）：</w:t>
      </w:r>
      <w:r w:rsidRPr="001D7DE7">
        <w:rPr>
          <w:rFonts w:ascii="宋体" w:hAnsi="宋体" w:cs="宋体" w:hint="eastAsia"/>
          <w:bCs/>
          <w:sz w:val="24"/>
        </w:rPr>
        <w:t>9994630元</w:t>
      </w:r>
    </w:p>
    <w:p w14:paraId="30E82C4E"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b/>
          <w:sz w:val="24"/>
        </w:rPr>
        <w:t>最高限价（元）：</w:t>
      </w:r>
      <w:r w:rsidRPr="001D7DE7">
        <w:rPr>
          <w:rFonts w:ascii="宋体" w:hAnsi="宋体" w:cs="宋体" w:hint="eastAsia"/>
          <w:sz w:val="24"/>
        </w:rPr>
        <w:t>9994630元</w:t>
      </w:r>
    </w:p>
    <w:p w14:paraId="55F87384" w14:textId="77777777" w:rsidR="006F4C17" w:rsidRPr="001D7DE7" w:rsidRDefault="00000000">
      <w:pPr>
        <w:pStyle w:val="a1"/>
        <w:spacing w:line="360" w:lineRule="auto"/>
        <w:ind w:firstLine="480"/>
        <w:rPr>
          <w:rFonts w:hAnsi="宋体" w:cs="宋体"/>
          <w:bCs/>
          <w:snapToGrid/>
          <w:color w:val="auto"/>
          <w:kern w:val="2"/>
          <w:sz w:val="24"/>
          <w:szCs w:val="24"/>
        </w:rPr>
      </w:pPr>
      <w:r w:rsidRPr="001D7DE7">
        <w:rPr>
          <w:rFonts w:hAnsi="宋体" w:cs="宋体" w:hint="eastAsia"/>
          <w:b/>
          <w:color w:val="auto"/>
          <w:sz w:val="24"/>
        </w:rPr>
        <w:t>采购需求：</w:t>
      </w:r>
      <w:r w:rsidRPr="001D7DE7">
        <w:rPr>
          <w:rFonts w:hAnsi="宋体" w:cs="宋体" w:hint="eastAsia"/>
          <w:color w:val="auto"/>
          <w:sz w:val="24"/>
        </w:rPr>
        <w:t>龙山河等4条河道设施</w:t>
      </w:r>
      <w:proofErr w:type="gramStart"/>
      <w:r w:rsidRPr="001D7DE7">
        <w:rPr>
          <w:rFonts w:hAnsi="宋体" w:cs="宋体" w:hint="eastAsia"/>
          <w:color w:val="auto"/>
          <w:sz w:val="24"/>
        </w:rPr>
        <w:t>长效管</w:t>
      </w:r>
      <w:proofErr w:type="gramEnd"/>
      <w:r w:rsidRPr="001D7DE7">
        <w:rPr>
          <w:rFonts w:hAnsi="宋体" w:cs="宋体" w:hint="eastAsia"/>
          <w:color w:val="auto"/>
          <w:sz w:val="24"/>
        </w:rPr>
        <w:t>养招标项目，</w:t>
      </w:r>
      <w:r w:rsidRPr="001D7DE7">
        <w:rPr>
          <w:rFonts w:hAnsi="宋体" w:cs="宋体" w:hint="eastAsia"/>
          <w:bCs/>
          <w:snapToGrid/>
          <w:color w:val="auto"/>
          <w:kern w:val="2"/>
          <w:sz w:val="24"/>
          <w:szCs w:val="24"/>
        </w:rPr>
        <w:t>主要内容：涉及龙山河、中河、东河、贴沙河设施综合养护服务，服务期：36个月。详见招标文件第三部分采购需求。</w:t>
      </w:r>
    </w:p>
    <w:p w14:paraId="37747E39" w14:textId="77777777" w:rsidR="006F4C17" w:rsidRPr="001D7DE7" w:rsidRDefault="00000000">
      <w:pPr>
        <w:pStyle w:val="2b"/>
        <w:ind w:firstLine="482"/>
        <w:outlineLvl w:val="2"/>
        <w:rPr>
          <w:rFonts w:ascii="宋体" w:hAnsi="宋体" w:cs="宋体"/>
        </w:rPr>
      </w:pPr>
      <w:r w:rsidRPr="001D7DE7">
        <w:rPr>
          <w:rFonts w:ascii="宋体" w:hAnsi="宋体" w:cs="宋体" w:hint="eastAsia"/>
          <w:b/>
        </w:rPr>
        <w:t>合同履约期限：</w:t>
      </w:r>
      <w:r w:rsidRPr="001D7DE7">
        <w:rPr>
          <w:rFonts w:ascii="宋体" w:hAnsi="宋体" w:cs="宋体" w:hint="eastAsia"/>
          <w:bCs/>
          <w:szCs w:val="24"/>
        </w:rPr>
        <w:t>按招标文件规定。</w:t>
      </w:r>
    </w:p>
    <w:p w14:paraId="0B1B206F" w14:textId="77777777" w:rsidR="006F4C17" w:rsidRPr="001D7DE7" w:rsidRDefault="00000000">
      <w:pPr>
        <w:pStyle w:val="a1"/>
        <w:spacing w:line="360" w:lineRule="auto"/>
        <w:ind w:firstLine="480"/>
        <w:rPr>
          <w:rFonts w:hAnsi="宋体" w:cs="宋体"/>
          <w:b/>
          <w:color w:val="auto"/>
          <w:sz w:val="24"/>
        </w:rPr>
      </w:pPr>
      <w:r w:rsidRPr="001D7DE7">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1D7DE7">
            <w:rPr>
              <w:rFonts w:ascii="Wingdings" w:hAnsi="Wingdings" w:cs="宋体" w:hint="eastAsia"/>
              <w:color w:val="auto"/>
              <w:kern w:val="0"/>
              <w:sz w:val="24"/>
            </w:rPr>
            <w:t>þ</w:t>
          </w:r>
        </w:sdtContent>
      </w:sdt>
      <w:r w:rsidRPr="001D7DE7">
        <w:rPr>
          <w:rFonts w:hAnsi="宋体" w:cs="宋体" w:hint="eastAsia"/>
          <w:b/>
          <w:color w:val="auto"/>
          <w:sz w:val="24"/>
        </w:rPr>
        <w:t>是，</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1D7DE7">
            <w:rPr>
              <w:rFonts w:ascii="MS Gothic" w:hAnsi="MS Gothic" w:cs="宋体" w:hint="eastAsia"/>
              <w:color w:val="auto"/>
              <w:kern w:val="0"/>
              <w:sz w:val="24"/>
            </w:rPr>
            <w:t>☐</w:t>
          </w:r>
        </w:sdtContent>
      </w:sdt>
      <w:r w:rsidRPr="001D7DE7">
        <w:rPr>
          <w:rFonts w:hAnsi="宋体" w:cs="宋体" w:hint="eastAsia"/>
          <w:b/>
          <w:color w:val="auto"/>
          <w:sz w:val="24"/>
        </w:rPr>
        <w:t>否</w:t>
      </w:r>
      <w:r w:rsidRPr="001D7DE7">
        <w:rPr>
          <w:rFonts w:hAnsi="宋体" w:cs="宋体" w:hint="eastAsia"/>
          <w:color w:val="auto"/>
          <w:kern w:val="0"/>
          <w:sz w:val="24"/>
        </w:rPr>
        <w:t>。</w:t>
      </w:r>
    </w:p>
    <w:p w14:paraId="2AB7FFFE"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二、申请人的资格要求：</w:t>
      </w:r>
    </w:p>
    <w:p w14:paraId="6FE4798E" w14:textId="77777777" w:rsidR="006F4C17" w:rsidRPr="001D7DE7" w:rsidRDefault="00000000">
      <w:pPr>
        <w:spacing w:line="360" w:lineRule="auto"/>
        <w:ind w:firstLine="480"/>
        <w:rPr>
          <w:rFonts w:ascii="宋体" w:hAnsi="宋体" w:cs="宋体"/>
          <w:snapToGrid w:val="0"/>
          <w:kern w:val="28"/>
          <w:sz w:val="24"/>
          <w:szCs w:val="20"/>
        </w:rPr>
      </w:pPr>
      <w:r w:rsidRPr="001D7DE7">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B1824F6" w14:textId="77777777" w:rsidR="006F4C17" w:rsidRPr="001D7DE7" w:rsidRDefault="00000000">
      <w:pPr>
        <w:spacing w:line="360" w:lineRule="auto"/>
        <w:rPr>
          <w:rFonts w:ascii="宋体" w:hAnsi="宋体" w:cs="宋体"/>
          <w:snapToGrid w:val="0"/>
          <w:kern w:val="28"/>
          <w:sz w:val="24"/>
          <w:szCs w:val="20"/>
        </w:rPr>
      </w:pPr>
      <w:r w:rsidRPr="001D7DE7">
        <w:rPr>
          <w:rFonts w:ascii="宋体" w:hAnsi="宋体" w:cs="宋体" w:hint="eastAsia"/>
          <w:snapToGrid w:val="0"/>
          <w:kern w:val="28"/>
          <w:sz w:val="24"/>
          <w:szCs w:val="20"/>
        </w:rPr>
        <w:t xml:space="preserve">    2.落实政府采购政策需满足的资格要求：</w:t>
      </w:r>
    </w:p>
    <w:p w14:paraId="584ECC41" w14:textId="77777777" w:rsidR="006F4C17" w:rsidRPr="001D7DE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sz w:val="24"/>
        </w:rPr>
        <w:t>无；</w:t>
      </w:r>
    </w:p>
    <w:p w14:paraId="61FEC01D" w14:textId="77777777" w:rsidR="006F4C17" w:rsidRPr="001D7DE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Pr="001D7DE7">
            <w:rPr>
              <w:rFonts w:ascii="Wingdings" w:hAnsi="Wingdings" w:cs="宋体" w:hint="eastAsia"/>
              <w:kern w:val="0"/>
              <w:sz w:val="24"/>
            </w:rPr>
            <w:t>þ</w:t>
          </w:r>
        </w:sdtContent>
      </w:sdt>
      <w:r w:rsidRPr="001D7DE7">
        <w:rPr>
          <w:rFonts w:ascii="宋体" w:hAnsi="宋体" w:cs="宋体" w:hint="eastAsia"/>
          <w:kern w:val="0"/>
          <w:sz w:val="24"/>
        </w:rPr>
        <w:t>专</w:t>
      </w:r>
      <w:r w:rsidRPr="001D7DE7">
        <w:rPr>
          <w:rFonts w:ascii="宋体" w:hAnsi="宋体" w:cs="宋体" w:hint="eastAsia"/>
          <w:sz w:val="24"/>
        </w:rPr>
        <w:t>门面向中小企业</w:t>
      </w:r>
    </w:p>
    <w:p w14:paraId="051D04F6" w14:textId="77777777" w:rsidR="006F4C17" w:rsidRPr="001D7DE7"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sz w:val="24"/>
        </w:rPr>
        <w:t>货物全部由符合政策要求的中小企业制造，提供中小企业声明函；</w:t>
      </w:r>
    </w:p>
    <w:p w14:paraId="4553FE79" w14:textId="77777777" w:rsidR="006F4C17" w:rsidRPr="001D7DE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sz w:val="24"/>
        </w:rPr>
        <w:t>货物全部由符合政策要求的小</w:t>
      </w:r>
      <w:proofErr w:type="gramStart"/>
      <w:r w:rsidRPr="001D7DE7">
        <w:rPr>
          <w:rFonts w:ascii="宋体" w:hAnsi="宋体" w:cs="宋体" w:hint="eastAsia"/>
          <w:sz w:val="24"/>
        </w:rPr>
        <w:t>微企业</w:t>
      </w:r>
      <w:proofErr w:type="gramEnd"/>
      <w:r w:rsidRPr="001D7DE7">
        <w:rPr>
          <w:rFonts w:ascii="宋体" w:hAnsi="宋体" w:cs="宋体" w:hint="eastAsia"/>
          <w:sz w:val="24"/>
        </w:rPr>
        <w:t>制造，提供中小企业声明函；</w:t>
      </w:r>
    </w:p>
    <w:p w14:paraId="42564F22" w14:textId="77777777" w:rsidR="006F4C17" w:rsidRPr="001D7DE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sidRPr="001D7DE7">
            <w:rPr>
              <w:rFonts w:ascii="MS Gothic" w:hAnsi="MS Gothic" w:cs="宋体" w:hint="eastAsia"/>
              <w:kern w:val="0"/>
              <w:sz w:val="24"/>
            </w:rPr>
            <w:t>☐</w:t>
          </w:r>
        </w:sdtContent>
      </w:sdt>
      <w:r w:rsidRPr="001D7DE7">
        <w:rPr>
          <w:rFonts w:ascii="宋体" w:hAnsi="宋体" w:cs="宋体" w:hint="eastAsia"/>
          <w:sz w:val="24"/>
        </w:rPr>
        <w:t>服务全部由符合政策要求的中小企业承接，提供中小企业声明函；</w:t>
      </w:r>
    </w:p>
    <w:p w14:paraId="0426A9C4" w14:textId="77777777" w:rsidR="006F4C17" w:rsidRPr="001D7DE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Content>
          <w:r w:rsidRPr="001D7DE7">
            <w:rPr>
              <w:rFonts w:ascii="Wingdings" w:hAnsi="Wingdings" w:cs="宋体" w:hint="eastAsia"/>
              <w:kern w:val="0"/>
              <w:sz w:val="24"/>
            </w:rPr>
            <w:t>þ</w:t>
          </w:r>
        </w:sdtContent>
      </w:sdt>
      <w:r w:rsidRPr="001D7DE7">
        <w:rPr>
          <w:rFonts w:ascii="宋体" w:hAnsi="宋体" w:cs="宋体" w:hint="eastAsia"/>
          <w:sz w:val="24"/>
        </w:rPr>
        <w:t>服务全部由符合政策要求的小</w:t>
      </w:r>
      <w:proofErr w:type="gramStart"/>
      <w:r w:rsidRPr="001D7DE7">
        <w:rPr>
          <w:rFonts w:ascii="宋体" w:hAnsi="宋体" w:cs="宋体" w:hint="eastAsia"/>
          <w:sz w:val="24"/>
        </w:rPr>
        <w:t>微企业</w:t>
      </w:r>
      <w:proofErr w:type="gramEnd"/>
      <w:r w:rsidRPr="001D7DE7">
        <w:rPr>
          <w:rFonts w:ascii="宋体" w:hAnsi="宋体" w:cs="宋体" w:hint="eastAsia"/>
          <w:sz w:val="24"/>
        </w:rPr>
        <w:t>承接，提供中小企业声明函；</w:t>
      </w:r>
    </w:p>
    <w:p w14:paraId="5A4B7295" w14:textId="77777777" w:rsidR="006F4C17" w:rsidRPr="001D7DE7" w:rsidRDefault="006F4C17">
      <w:pPr>
        <w:spacing w:line="360" w:lineRule="auto"/>
        <w:rPr>
          <w:rFonts w:ascii="宋体" w:hAnsi="宋体" w:cs="宋体"/>
        </w:rPr>
      </w:pPr>
    </w:p>
    <w:p w14:paraId="1B77A8AE" w14:textId="77777777" w:rsidR="006F4C17" w:rsidRPr="001D7DE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sz w:val="24"/>
        </w:rPr>
        <w:t>要求以联合体形式参加，提供联合协议和中小企业声明函，联合协议中中小企业合同金额应当达到</w:t>
      </w:r>
      <w:r w:rsidRPr="001D7DE7">
        <w:rPr>
          <w:rFonts w:ascii="宋体" w:hAnsi="宋体" w:cs="宋体" w:hint="eastAsia"/>
          <w:sz w:val="24"/>
          <w:u w:val="single"/>
        </w:rPr>
        <w:t xml:space="preserve"> / </w:t>
      </w:r>
      <w:r w:rsidRPr="001D7DE7">
        <w:rPr>
          <w:rFonts w:ascii="宋体" w:hAnsi="宋体" w:cs="宋体" w:hint="eastAsia"/>
          <w:sz w:val="24"/>
        </w:rPr>
        <w:t>%，小</w:t>
      </w:r>
      <w:proofErr w:type="gramStart"/>
      <w:r w:rsidRPr="001D7DE7">
        <w:rPr>
          <w:rFonts w:ascii="宋体" w:hAnsi="宋体" w:cs="宋体" w:hint="eastAsia"/>
          <w:sz w:val="24"/>
        </w:rPr>
        <w:t>微企业</w:t>
      </w:r>
      <w:proofErr w:type="gramEnd"/>
      <w:r w:rsidRPr="001D7DE7">
        <w:rPr>
          <w:rFonts w:ascii="宋体" w:hAnsi="宋体" w:cs="宋体" w:hint="eastAsia"/>
          <w:sz w:val="24"/>
        </w:rPr>
        <w:t>合同金额应当达到</w:t>
      </w:r>
      <w:r w:rsidRPr="001D7DE7">
        <w:rPr>
          <w:rFonts w:ascii="宋体" w:hAnsi="宋体" w:cs="宋体" w:hint="eastAsia"/>
          <w:sz w:val="24"/>
          <w:u w:val="single"/>
        </w:rPr>
        <w:t xml:space="preserve">/ </w:t>
      </w:r>
      <w:r w:rsidRPr="001D7DE7">
        <w:rPr>
          <w:rFonts w:ascii="宋体" w:hAnsi="宋体" w:cs="宋体" w:hint="eastAsia"/>
          <w:sz w:val="24"/>
        </w:rPr>
        <w:t>%;</w:t>
      </w:r>
      <w:r w:rsidRPr="001D7DE7">
        <w:rPr>
          <w:rFonts w:ascii="宋体" w:hAnsi="宋体" w:cs="宋体" w:hint="eastAsia"/>
          <w:spacing w:val="8"/>
          <w:kern w:val="0"/>
          <w:sz w:val="24"/>
        </w:rPr>
        <w:t>如果供应商本身提供所有标</w:t>
      </w:r>
      <w:r w:rsidRPr="001D7DE7">
        <w:rPr>
          <w:rFonts w:ascii="宋体" w:hAnsi="宋体" w:cs="宋体" w:hint="eastAsia"/>
          <w:spacing w:val="8"/>
          <w:kern w:val="0"/>
          <w:sz w:val="24"/>
        </w:rPr>
        <w:lastRenderedPageBreak/>
        <w:t>的均由中小企业制造、承建或承接，视同符合了资格条件，无需再与其他中小企业组成联合体参加政府采购活动，无需提供联合协议</w:t>
      </w:r>
      <w:r w:rsidRPr="001D7DE7">
        <w:rPr>
          <w:rFonts w:ascii="宋体" w:hAnsi="宋体" w:cs="宋体" w:hint="eastAsia"/>
          <w:sz w:val="24"/>
        </w:rPr>
        <w:t>；</w:t>
      </w:r>
    </w:p>
    <w:p w14:paraId="588ED9ED" w14:textId="77777777" w:rsidR="006F4C17" w:rsidRPr="001D7DE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sz w:val="24"/>
        </w:rPr>
        <w:t>要求合同分包，提供分包意向协议和中小企业声明函，分包意向协议中中小企业合同金额应当</w:t>
      </w:r>
      <w:proofErr w:type="gramStart"/>
      <w:r w:rsidRPr="001D7DE7">
        <w:rPr>
          <w:rFonts w:ascii="宋体" w:hAnsi="宋体" w:cs="宋体" w:hint="eastAsia"/>
          <w:sz w:val="24"/>
        </w:rPr>
        <w:t>达到达到</w:t>
      </w:r>
      <w:proofErr w:type="gramEnd"/>
      <w:r w:rsidRPr="001D7DE7">
        <w:rPr>
          <w:rFonts w:ascii="宋体" w:hAnsi="宋体" w:cs="宋体" w:hint="eastAsia"/>
          <w:sz w:val="24"/>
          <w:u w:val="single"/>
        </w:rPr>
        <w:t xml:space="preserve"> / </w:t>
      </w:r>
      <w:r w:rsidRPr="001D7DE7">
        <w:rPr>
          <w:rFonts w:ascii="宋体" w:hAnsi="宋体" w:cs="宋体" w:hint="eastAsia"/>
          <w:sz w:val="24"/>
        </w:rPr>
        <w:t>% ，小</w:t>
      </w:r>
      <w:proofErr w:type="gramStart"/>
      <w:r w:rsidRPr="001D7DE7">
        <w:rPr>
          <w:rFonts w:ascii="宋体" w:hAnsi="宋体" w:cs="宋体" w:hint="eastAsia"/>
          <w:sz w:val="24"/>
        </w:rPr>
        <w:t>微企业</w:t>
      </w:r>
      <w:proofErr w:type="gramEnd"/>
      <w:r w:rsidRPr="001D7DE7">
        <w:rPr>
          <w:rFonts w:ascii="宋体" w:hAnsi="宋体" w:cs="宋体" w:hint="eastAsia"/>
          <w:sz w:val="24"/>
        </w:rPr>
        <w:t>合同金额应当达到</w:t>
      </w:r>
      <w:r w:rsidRPr="001D7DE7">
        <w:rPr>
          <w:rFonts w:ascii="宋体" w:hAnsi="宋体" w:cs="宋体" w:hint="eastAsia"/>
          <w:sz w:val="24"/>
          <w:u w:val="single"/>
        </w:rPr>
        <w:t xml:space="preserve"> / </w:t>
      </w:r>
      <w:r w:rsidRPr="001D7DE7">
        <w:rPr>
          <w:rFonts w:ascii="宋体" w:hAnsi="宋体" w:cs="宋体" w:hint="eastAsia"/>
          <w:sz w:val="24"/>
        </w:rPr>
        <w:t>% ;</w:t>
      </w:r>
      <w:r w:rsidRPr="001D7DE7">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1D7DE7">
        <w:rPr>
          <w:rFonts w:ascii="宋体" w:hAnsi="宋体" w:cs="宋体" w:hint="eastAsia"/>
          <w:sz w:val="24"/>
        </w:rPr>
        <w:t>；</w:t>
      </w:r>
    </w:p>
    <w:p w14:paraId="7B4B3435"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3.本项目的特定资格要求：投标人需具备市政公用工程施工总承包三级（含）以上。 </w:t>
      </w:r>
    </w:p>
    <w:p w14:paraId="0F1ED0A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37C387"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 xml:space="preserve">三、获取招标文件 </w:t>
      </w:r>
    </w:p>
    <w:p w14:paraId="7254ED9A" w14:textId="44CC2AA8"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时间：</w:t>
      </w:r>
      <w:r w:rsidRPr="001D7DE7">
        <w:rPr>
          <w:rFonts w:ascii="宋体" w:hAnsi="宋体" w:cs="宋体" w:hint="eastAsia"/>
          <w:sz w:val="24"/>
        </w:rPr>
        <w:t>/至</w:t>
      </w:r>
      <w:r w:rsidRPr="001D7DE7">
        <w:rPr>
          <w:rFonts w:ascii="宋体" w:hAnsi="宋体" w:cs="宋体" w:hint="eastAsia"/>
          <w:sz w:val="24"/>
          <w:u w:val="single"/>
        </w:rPr>
        <w:t>2022年</w:t>
      </w:r>
      <w:r w:rsidR="0075239D">
        <w:rPr>
          <w:rFonts w:ascii="宋体" w:hAnsi="宋体" w:cs="宋体"/>
          <w:sz w:val="24"/>
          <w:u w:val="single"/>
        </w:rPr>
        <w:t>12</w:t>
      </w:r>
      <w:r w:rsidRPr="001D7DE7">
        <w:rPr>
          <w:rFonts w:ascii="宋体" w:hAnsi="宋体" w:cs="宋体" w:hint="eastAsia"/>
          <w:sz w:val="24"/>
          <w:u w:val="single"/>
        </w:rPr>
        <w:t>月</w:t>
      </w:r>
      <w:r w:rsidR="0075239D">
        <w:rPr>
          <w:rFonts w:ascii="宋体" w:hAnsi="宋体" w:cs="宋体"/>
          <w:sz w:val="24"/>
          <w:u w:val="single"/>
        </w:rPr>
        <w:t>26</w:t>
      </w:r>
      <w:r w:rsidRPr="001D7DE7">
        <w:rPr>
          <w:rFonts w:ascii="宋体" w:hAnsi="宋体" w:cs="宋体" w:hint="eastAsia"/>
          <w:sz w:val="24"/>
          <w:u w:val="single"/>
        </w:rPr>
        <w:t>日</w:t>
      </w:r>
      <w:r w:rsidRPr="001D7DE7">
        <w:rPr>
          <w:rFonts w:ascii="宋体" w:hAnsi="宋体" w:cs="宋体" w:hint="eastAsia"/>
          <w:sz w:val="24"/>
        </w:rPr>
        <w:t>，每天上午00:00至12:00 ，下午12:00至23:59（北京时间，线上获取法定节假日均可，线下获取文件法定节假日除外）</w:t>
      </w:r>
    </w:p>
    <w:p w14:paraId="3F2C2BCD" w14:textId="77777777"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地点（网址）：</w:t>
      </w:r>
      <w:r w:rsidRPr="001D7DE7">
        <w:rPr>
          <w:rFonts w:ascii="宋体" w:hAnsi="宋体" w:cs="宋体" w:hint="eastAsia"/>
          <w:sz w:val="24"/>
        </w:rPr>
        <w:t>政</w:t>
      </w:r>
      <w:proofErr w:type="gramStart"/>
      <w:r w:rsidRPr="001D7DE7">
        <w:rPr>
          <w:rFonts w:ascii="宋体" w:hAnsi="宋体" w:cs="宋体" w:hint="eastAsia"/>
          <w:sz w:val="24"/>
        </w:rPr>
        <w:t>采云</w:t>
      </w:r>
      <w:proofErr w:type="gramEnd"/>
      <w:r w:rsidRPr="001D7DE7">
        <w:rPr>
          <w:rFonts w:ascii="宋体" w:hAnsi="宋体" w:cs="宋体" w:hint="eastAsia"/>
          <w:sz w:val="24"/>
        </w:rPr>
        <w:t xml:space="preserve">平台（https://www.zcygov.cn/） </w:t>
      </w:r>
    </w:p>
    <w:p w14:paraId="1C991EE2" w14:textId="77777777"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方式：</w:t>
      </w:r>
      <w:r w:rsidRPr="001D7DE7">
        <w:rPr>
          <w:rFonts w:ascii="宋体" w:hAnsi="宋体" w:cs="宋体" w:hint="eastAsia"/>
          <w:sz w:val="24"/>
        </w:rPr>
        <w:t>供应商登录政</w:t>
      </w:r>
      <w:proofErr w:type="gramStart"/>
      <w:r w:rsidRPr="001D7DE7">
        <w:rPr>
          <w:rFonts w:ascii="宋体" w:hAnsi="宋体" w:cs="宋体" w:hint="eastAsia"/>
          <w:sz w:val="24"/>
        </w:rPr>
        <w:t>采云</w:t>
      </w:r>
      <w:proofErr w:type="gramEnd"/>
      <w:r w:rsidRPr="001D7DE7">
        <w:rPr>
          <w:rFonts w:ascii="宋体" w:hAnsi="宋体" w:cs="宋体" w:hint="eastAsia"/>
          <w:sz w:val="24"/>
        </w:rPr>
        <w:t xml:space="preserve">平台https://www.zcygov.cn/在线申请获取采购文件（进入“项目采购”应用，在获取采购文件菜单中选择项目，申请获取采购文件）。 </w:t>
      </w:r>
    </w:p>
    <w:p w14:paraId="39427B8D" w14:textId="77777777"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售价（元）：</w:t>
      </w:r>
      <w:r w:rsidRPr="001D7DE7">
        <w:rPr>
          <w:rFonts w:ascii="宋体" w:hAnsi="宋体" w:cs="宋体" w:hint="eastAsia"/>
          <w:sz w:val="24"/>
        </w:rPr>
        <w:t xml:space="preserve">0 </w:t>
      </w:r>
      <w:r w:rsidRPr="001D7DE7">
        <w:rPr>
          <w:rFonts w:ascii="宋体" w:hAnsi="宋体" w:cs="宋体" w:hint="eastAsia"/>
          <w:sz w:val="24"/>
        </w:rPr>
        <w:tab/>
      </w:r>
    </w:p>
    <w:p w14:paraId="468A9395"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四、提交投标文件截止时间、开标时间和地点</w:t>
      </w:r>
    </w:p>
    <w:p w14:paraId="4D4CA048" w14:textId="5F79D026"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提交投标文件截止时间：</w:t>
      </w:r>
      <w:r w:rsidRPr="001D7DE7">
        <w:rPr>
          <w:rFonts w:ascii="宋体" w:hAnsi="宋体" w:cs="宋体" w:hint="eastAsia"/>
          <w:sz w:val="24"/>
          <w:u w:val="single"/>
        </w:rPr>
        <w:t xml:space="preserve"> 2022年</w:t>
      </w:r>
      <w:r w:rsidR="0075239D">
        <w:rPr>
          <w:rFonts w:ascii="宋体" w:hAnsi="宋体" w:cs="宋体" w:hint="eastAsia"/>
          <w:sz w:val="24"/>
          <w:u w:val="single"/>
        </w:rPr>
        <w:t>1</w:t>
      </w:r>
      <w:r w:rsidR="0075239D">
        <w:rPr>
          <w:rFonts w:ascii="宋体" w:hAnsi="宋体" w:cs="宋体"/>
          <w:sz w:val="24"/>
          <w:u w:val="single"/>
        </w:rPr>
        <w:t>2</w:t>
      </w:r>
      <w:r w:rsidRPr="001D7DE7">
        <w:rPr>
          <w:rFonts w:ascii="宋体" w:hAnsi="宋体" w:cs="宋体" w:hint="eastAsia"/>
          <w:sz w:val="24"/>
          <w:u w:val="single"/>
        </w:rPr>
        <w:t xml:space="preserve"> 月</w:t>
      </w:r>
      <w:r w:rsidR="0075239D">
        <w:rPr>
          <w:rFonts w:ascii="宋体" w:hAnsi="宋体" w:cs="宋体"/>
          <w:sz w:val="24"/>
          <w:u w:val="single"/>
        </w:rPr>
        <w:t>26</w:t>
      </w:r>
      <w:r w:rsidRPr="001D7DE7">
        <w:rPr>
          <w:rFonts w:ascii="宋体" w:hAnsi="宋体" w:cs="宋体" w:hint="eastAsia"/>
          <w:sz w:val="24"/>
          <w:u w:val="single"/>
        </w:rPr>
        <w:t>日09点</w:t>
      </w:r>
      <w:r w:rsidR="0075239D">
        <w:rPr>
          <w:rFonts w:ascii="宋体" w:hAnsi="宋体" w:cs="宋体"/>
          <w:sz w:val="24"/>
          <w:u w:val="single"/>
        </w:rPr>
        <w:t>3</w:t>
      </w:r>
      <w:r w:rsidRPr="001D7DE7">
        <w:rPr>
          <w:rFonts w:ascii="宋体" w:hAnsi="宋体" w:cs="宋体" w:hint="eastAsia"/>
          <w:sz w:val="24"/>
          <w:u w:val="single"/>
        </w:rPr>
        <w:t>0分</w:t>
      </w:r>
      <w:r w:rsidRPr="001D7DE7">
        <w:rPr>
          <w:rFonts w:ascii="宋体" w:hAnsi="宋体" w:cs="宋体" w:hint="eastAsia"/>
          <w:bCs/>
          <w:sz w:val="24"/>
          <w:u w:val="single"/>
        </w:rPr>
        <w:t xml:space="preserve"> </w:t>
      </w:r>
      <w:r w:rsidRPr="001D7DE7">
        <w:rPr>
          <w:rFonts w:ascii="宋体" w:hAnsi="宋体" w:cs="宋体" w:hint="eastAsia"/>
          <w:sz w:val="24"/>
        </w:rPr>
        <w:t>（北京时间）</w:t>
      </w:r>
    </w:p>
    <w:p w14:paraId="0FADCC3E" w14:textId="77777777" w:rsidR="006F4C17" w:rsidRPr="001D7DE7" w:rsidRDefault="00000000">
      <w:pPr>
        <w:spacing w:line="360" w:lineRule="auto"/>
        <w:ind w:firstLineChars="200" w:firstLine="482"/>
        <w:rPr>
          <w:rFonts w:ascii="宋体" w:hAnsi="宋体" w:cs="宋体"/>
          <w:b/>
          <w:sz w:val="24"/>
        </w:rPr>
      </w:pPr>
      <w:r w:rsidRPr="001D7DE7">
        <w:rPr>
          <w:rFonts w:ascii="宋体" w:hAnsi="宋体" w:cs="宋体" w:hint="eastAsia"/>
          <w:b/>
          <w:sz w:val="24"/>
        </w:rPr>
        <w:t>投标地点（网址）：</w:t>
      </w:r>
      <w:r w:rsidRPr="001D7DE7">
        <w:rPr>
          <w:rFonts w:ascii="宋体" w:hAnsi="宋体" w:cs="宋体" w:hint="eastAsia"/>
          <w:sz w:val="24"/>
        </w:rPr>
        <w:t>政</w:t>
      </w:r>
      <w:proofErr w:type="gramStart"/>
      <w:r w:rsidRPr="001D7DE7">
        <w:rPr>
          <w:rFonts w:ascii="宋体" w:hAnsi="宋体" w:cs="宋体" w:hint="eastAsia"/>
          <w:sz w:val="24"/>
        </w:rPr>
        <w:t>采云</w:t>
      </w:r>
      <w:proofErr w:type="gramEnd"/>
      <w:r w:rsidRPr="001D7DE7">
        <w:rPr>
          <w:rFonts w:ascii="宋体" w:hAnsi="宋体" w:cs="宋体" w:hint="eastAsia"/>
          <w:sz w:val="24"/>
        </w:rPr>
        <w:t xml:space="preserve">平台（https://www.zcygov.cn/） </w:t>
      </w:r>
    </w:p>
    <w:p w14:paraId="19811116" w14:textId="3129E4B0" w:rsidR="006F4C17" w:rsidRPr="001D7DE7" w:rsidRDefault="00000000">
      <w:pPr>
        <w:spacing w:line="360" w:lineRule="auto"/>
        <w:ind w:firstLineChars="200" w:firstLine="482"/>
        <w:rPr>
          <w:rFonts w:ascii="宋体" w:hAnsi="宋体" w:cs="宋体"/>
          <w:bCs/>
          <w:sz w:val="24"/>
          <w:u w:val="single"/>
        </w:rPr>
      </w:pPr>
      <w:r w:rsidRPr="001D7DE7">
        <w:rPr>
          <w:rFonts w:ascii="宋体" w:hAnsi="宋体" w:cs="宋体" w:hint="eastAsia"/>
          <w:b/>
          <w:sz w:val="24"/>
        </w:rPr>
        <w:t>开标时间：</w:t>
      </w:r>
      <w:r w:rsidRPr="001D7DE7">
        <w:rPr>
          <w:rFonts w:ascii="宋体" w:hAnsi="宋体" w:cs="宋体" w:hint="eastAsia"/>
          <w:sz w:val="24"/>
          <w:u w:val="single"/>
        </w:rPr>
        <w:t>2022年</w:t>
      </w:r>
      <w:r w:rsidR="0075239D">
        <w:rPr>
          <w:rFonts w:ascii="宋体" w:hAnsi="宋体" w:cs="宋体" w:hint="eastAsia"/>
          <w:sz w:val="24"/>
          <w:u w:val="single"/>
        </w:rPr>
        <w:t>1</w:t>
      </w:r>
      <w:r w:rsidR="0075239D">
        <w:rPr>
          <w:rFonts w:ascii="宋体" w:hAnsi="宋体" w:cs="宋体"/>
          <w:sz w:val="24"/>
          <w:u w:val="single"/>
        </w:rPr>
        <w:t>2</w:t>
      </w:r>
      <w:r w:rsidRPr="001D7DE7">
        <w:rPr>
          <w:rFonts w:ascii="宋体" w:hAnsi="宋体" w:cs="宋体" w:hint="eastAsia"/>
          <w:sz w:val="24"/>
          <w:u w:val="single"/>
        </w:rPr>
        <w:t xml:space="preserve"> 月</w:t>
      </w:r>
      <w:r w:rsidR="0075239D">
        <w:rPr>
          <w:rFonts w:ascii="宋体" w:hAnsi="宋体" w:cs="宋体"/>
          <w:sz w:val="24"/>
          <w:u w:val="single"/>
        </w:rPr>
        <w:t>26</w:t>
      </w:r>
      <w:r w:rsidRPr="001D7DE7">
        <w:rPr>
          <w:rFonts w:ascii="宋体" w:hAnsi="宋体" w:cs="宋体" w:hint="eastAsia"/>
          <w:sz w:val="24"/>
          <w:u w:val="single"/>
        </w:rPr>
        <w:t>日09点</w:t>
      </w:r>
      <w:r w:rsidR="0075239D">
        <w:rPr>
          <w:rFonts w:ascii="宋体" w:hAnsi="宋体" w:cs="宋体"/>
          <w:sz w:val="24"/>
          <w:u w:val="single"/>
        </w:rPr>
        <w:t>3</w:t>
      </w:r>
      <w:r w:rsidRPr="001D7DE7">
        <w:rPr>
          <w:rFonts w:ascii="宋体" w:hAnsi="宋体" w:cs="宋体" w:hint="eastAsia"/>
          <w:sz w:val="24"/>
          <w:u w:val="single"/>
        </w:rPr>
        <w:t>0分</w:t>
      </w:r>
      <w:r w:rsidRPr="001D7DE7">
        <w:rPr>
          <w:rFonts w:ascii="宋体" w:hAnsi="宋体" w:cs="宋体" w:hint="eastAsia"/>
          <w:bCs/>
          <w:sz w:val="24"/>
          <w:u w:val="single"/>
        </w:rPr>
        <w:t xml:space="preserve"> </w:t>
      </w:r>
    </w:p>
    <w:p w14:paraId="07793311" w14:textId="77777777"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开标地点（网址）：</w:t>
      </w:r>
      <w:r w:rsidRPr="001D7DE7">
        <w:rPr>
          <w:rFonts w:ascii="宋体" w:hAnsi="宋体" w:cs="宋体" w:hint="eastAsia"/>
          <w:sz w:val="24"/>
        </w:rPr>
        <w:t>政</w:t>
      </w:r>
      <w:proofErr w:type="gramStart"/>
      <w:r w:rsidRPr="001D7DE7">
        <w:rPr>
          <w:rFonts w:ascii="宋体" w:hAnsi="宋体" w:cs="宋体" w:hint="eastAsia"/>
          <w:sz w:val="24"/>
        </w:rPr>
        <w:t>采云</w:t>
      </w:r>
      <w:proofErr w:type="gramEnd"/>
      <w:r w:rsidRPr="001D7DE7">
        <w:rPr>
          <w:rFonts w:ascii="宋体" w:hAnsi="宋体" w:cs="宋体" w:hint="eastAsia"/>
          <w:sz w:val="24"/>
        </w:rPr>
        <w:t>平台（https://www.zcygov.cn/）</w:t>
      </w:r>
    </w:p>
    <w:p w14:paraId="4FA8BDE2" w14:textId="77777777" w:rsidR="006F4C17" w:rsidRPr="001D7DE7" w:rsidRDefault="00000000">
      <w:pPr>
        <w:spacing w:line="360" w:lineRule="auto"/>
        <w:rPr>
          <w:rFonts w:ascii="宋体" w:hAnsi="宋体" w:cs="宋体"/>
          <w:sz w:val="24"/>
        </w:rPr>
      </w:pPr>
      <w:r w:rsidRPr="001D7DE7">
        <w:rPr>
          <w:rFonts w:ascii="宋体" w:hAnsi="宋体" w:cs="宋体" w:hint="eastAsia"/>
          <w:b/>
          <w:sz w:val="24"/>
        </w:rPr>
        <w:t xml:space="preserve">五、公告期限 </w:t>
      </w:r>
    </w:p>
    <w:p w14:paraId="1789757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自本公告发布之日起5个工作日。</w:t>
      </w:r>
    </w:p>
    <w:p w14:paraId="0F6C6BCA"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六、其他补充事宜</w:t>
      </w:r>
    </w:p>
    <w:p w14:paraId="4D6FED23"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D7DE7">
        <w:rPr>
          <w:rFonts w:ascii="宋体" w:hAnsi="宋体" w:cs="宋体" w:hint="eastAsia"/>
          <w:sz w:val="24"/>
        </w:rPr>
        <w:t>作出</w:t>
      </w:r>
      <w:proofErr w:type="gramEnd"/>
      <w:r w:rsidRPr="001D7DE7">
        <w:rPr>
          <w:rFonts w:ascii="宋体" w:hAnsi="宋体" w:cs="宋体" w:hint="eastAsia"/>
          <w:sz w:val="24"/>
        </w:rPr>
        <w:t>答复的，可以在答复期满后十五个工作日内向同级政府采购监督管理部门投诉。质疑函范本、投</w:t>
      </w:r>
      <w:r w:rsidRPr="001D7DE7">
        <w:rPr>
          <w:rFonts w:ascii="宋体" w:hAnsi="宋体" w:cs="宋体" w:hint="eastAsia"/>
          <w:sz w:val="24"/>
        </w:rPr>
        <w:lastRenderedPageBreak/>
        <w:t>诉书范本请到浙江政府采购网下载专区下载。</w:t>
      </w:r>
    </w:p>
    <w:p w14:paraId="59E93FDD"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1D7DE7">
        <w:rPr>
          <w:rFonts w:ascii="宋体" w:hAnsi="宋体" w:cs="宋体" w:hint="eastAsia"/>
          <w:sz w:val="24"/>
        </w:rPr>
        <w:t>采云</w:t>
      </w:r>
      <w:proofErr w:type="gramEnd"/>
      <w:r w:rsidRPr="001D7DE7">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1D7DE7">
        <w:rPr>
          <w:rFonts w:ascii="宋体" w:hAnsi="宋体" w:cs="宋体" w:hint="eastAsia"/>
          <w:sz w:val="24"/>
        </w:rPr>
        <w:t>采云</w:t>
      </w:r>
      <w:proofErr w:type="gramEnd"/>
      <w:r w:rsidRPr="001D7DE7">
        <w:rPr>
          <w:rFonts w:ascii="宋体" w:hAnsi="宋体" w:cs="宋体" w:hint="eastAsia"/>
          <w:sz w:val="24"/>
        </w:rPr>
        <w:t>平台；进入“项目采购”应用，在获取采购文件菜单中选择项目，获取招标文件；④投标文件的制作：在“政</w:t>
      </w:r>
      <w:proofErr w:type="gramStart"/>
      <w:r w:rsidRPr="001D7DE7">
        <w:rPr>
          <w:rFonts w:ascii="宋体" w:hAnsi="宋体" w:cs="宋体" w:hint="eastAsia"/>
          <w:sz w:val="24"/>
        </w:rPr>
        <w:t>采云</w:t>
      </w:r>
      <w:proofErr w:type="gramEnd"/>
      <w:r w:rsidRPr="001D7DE7">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1D7DE7">
        <w:rPr>
          <w:rFonts w:ascii="宋体" w:hAnsi="宋体" w:cs="宋体" w:hint="eastAsia"/>
          <w:sz w:val="24"/>
        </w:rPr>
        <w:t>采云</w:t>
      </w:r>
      <w:proofErr w:type="gramEnd"/>
      <w:r w:rsidRPr="001D7DE7">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1D7DE7">
        <w:rPr>
          <w:rFonts w:ascii="宋体" w:hAnsi="宋体" w:cs="宋体" w:hint="eastAsia"/>
          <w:sz w:val="24"/>
        </w:rPr>
        <w:t>不予处理</w:t>
      </w:r>
      <w:proofErr w:type="gramEnd"/>
      <w:r w:rsidRPr="001D7DE7">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1D7DE7">
        <w:rPr>
          <w:rFonts w:ascii="宋体" w:hAnsi="宋体" w:cs="宋体" w:hint="eastAsia"/>
          <w:sz w:val="24"/>
        </w:rPr>
        <w:t>采云</w:t>
      </w:r>
      <w:proofErr w:type="gramEnd"/>
      <w:r w:rsidRPr="001D7DE7">
        <w:rPr>
          <w:rFonts w:ascii="宋体" w:hAnsi="宋体" w:cs="宋体" w:hint="eastAsia"/>
          <w:sz w:val="24"/>
        </w:rPr>
        <w:t>平台“服务中心-帮助文档-项目采购-操作流程-电子招投标-政府采购项目电子交易管理操作指南-供应商”。</w:t>
      </w:r>
    </w:p>
    <w:p w14:paraId="6443ED8E"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七、对本次采购提出询问、质疑、投诉，请按以下方式联系</w:t>
      </w:r>
    </w:p>
    <w:p w14:paraId="1CFD4C7C"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1.采购人信息</w:t>
      </w:r>
    </w:p>
    <w:p w14:paraId="3C6BFA1A"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名    称：杭州市上城区综合行政执法局 </w:t>
      </w:r>
    </w:p>
    <w:p w14:paraId="1566951C"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地    址：杭州市上城区码头路8号</w:t>
      </w:r>
    </w:p>
    <w:p w14:paraId="1B730899"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传    真： /</w:t>
      </w:r>
    </w:p>
    <w:p w14:paraId="271D9C9E"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项目联系人（询问）：应工</w:t>
      </w:r>
    </w:p>
    <w:p w14:paraId="360E145E"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lastRenderedPageBreak/>
        <w:t>项目联系方式（询问）：15867109723</w:t>
      </w:r>
    </w:p>
    <w:p w14:paraId="5530321D"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质疑联系人：聂工</w:t>
      </w:r>
    </w:p>
    <w:p w14:paraId="34FF65D1"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质疑联系方式：56560084</w:t>
      </w:r>
    </w:p>
    <w:p w14:paraId="44F1D040"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 xml:space="preserve">采购代理机构信息            </w:t>
      </w:r>
    </w:p>
    <w:p w14:paraId="0BCF127A"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名    称：浙江科佳工程咨询有限公司</w:t>
      </w:r>
    </w:p>
    <w:p w14:paraId="22048307"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地址：浙江省杭州市</w:t>
      </w:r>
      <w:proofErr w:type="gramStart"/>
      <w:r w:rsidRPr="001D7DE7">
        <w:rPr>
          <w:rFonts w:ascii="宋体" w:hAnsi="宋体" w:cs="宋体" w:hint="eastAsia"/>
          <w:sz w:val="24"/>
        </w:rPr>
        <w:t>环站东路</w:t>
      </w:r>
      <w:proofErr w:type="gramEnd"/>
      <w:r w:rsidRPr="001D7DE7">
        <w:rPr>
          <w:rFonts w:ascii="宋体" w:hAnsi="宋体" w:cs="宋体" w:hint="eastAsia"/>
          <w:sz w:val="24"/>
        </w:rPr>
        <w:t>99号云峰大厦1号楼702</w:t>
      </w:r>
    </w:p>
    <w:p w14:paraId="22235992"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项目联系人（询问）：</w:t>
      </w:r>
      <w:proofErr w:type="gramStart"/>
      <w:r w:rsidRPr="001D7DE7">
        <w:rPr>
          <w:rFonts w:ascii="宋体" w:hAnsi="宋体" w:cs="宋体" w:hint="eastAsia"/>
          <w:sz w:val="24"/>
        </w:rPr>
        <w:t>费龙生</w:t>
      </w:r>
      <w:proofErr w:type="gramEnd"/>
    </w:p>
    <w:p w14:paraId="412FE817"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项目联系方式（询问）：18458898685</w:t>
      </w:r>
    </w:p>
    <w:p w14:paraId="65E7A115"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 xml:space="preserve">质疑联系人：季晓瑾              </w:t>
      </w:r>
    </w:p>
    <w:p w14:paraId="021B7D99" w14:textId="77777777" w:rsidR="006F4C17" w:rsidRPr="001D7DE7" w:rsidRDefault="00000000">
      <w:pPr>
        <w:spacing w:line="360" w:lineRule="auto"/>
        <w:ind w:firstLine="480"/>
        <w:rPr>
          <w:rFonts w:ascii="宋体" w:hAnsi="宋体" w:cs="宋体"/>
          <w:sz w:val="24"/>
        </w:rPr>
      </w:pPr>
      <w:r w:rsidRPr="001D7DE7">
        <w:rPr>
          <w:rFonts w:ascii="宋体" w:hAnsi="宋体" w:cs="宋体" w:hint="eastAsia"/>
          <w:sz w:val="24"/>
        </w:rPr>
        <w:t xml:space="preserve">质疑联系方式：0571-88198126  </w:t>
      </w:r>
    </w:p>
    <w:p w14:paraId="73ADF75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3.同级政府采购监督管理部门            </w:t>
      </w:r>
    </w:p>
    <w:p w14:paraId="73F61374"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名    称：杭州市上城区财政局 </w:t>
      </w:r>
    </w:p>
    <w:p w14:paraId="42553410"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地    址：杭州市</w:t>
      </w:r>
      <w:proofErr w:type="gramStart"/>
      <w:r w:rsidRPr="001D7DE7">
        <w:rPr>
          <w:rFonts w:ascii="宋体" w:hAnsi="宋体" w:cs="宋体" w:hint="eastAsia"/>
          <w:sz w:val="24"/>
        </w:rPr>
        <w:t>望潮路</w:t>
      </w:r>
      <w:proofErr w:type="gramEnd"/>
      <w:r w:rsidRPr="001D7DE7">
        <w:rPr>
          <w:rFonts w:ascii="宋体" w:hAnsi="宋体" w:cs="宋体" w:hint="eastAsia"/>
          <w:sz w:val="24"/>
        </w:rPr>
        <w:t>77号</w:t>
      </w:r>
    </w:p>
    <w:p w14:paraId="59BB2B71" w14:textId="77777777" w:rsidR="006F4C17" w:rsidRPr="001D7DE7" w:rsidRDefault="00000000">
      <w:pPr>
        <w:spacing w:line="360" w:lineRule="auto"/>
        <w:ind w:firstLineChars="100" w:firstLine="240"/>
        <w:rPr>
          <w:rFonts w:ascii="宋体" w:hAnsi="宋体" w:cs="宋体"/>
          <w:sz w:val="24"/>
        </w:rPr>
      </w:pPr>
      <w:r w:rsidRPr="001D7DE7">
        <w:rPr>
          <w:rFonts w:ascii="宋体" w:hAnsi="宋体" w:cs="宋体" w:hint="eastAsia"/>
          <w:sz w:val="24"/>
        </w:rPr>
        <w:t xml:space="preserve">  传    真：/</w:t>
      </w:r>
    </w:p>
    <w:p w14:paraId="7C7E81E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联系人 ：余工 </w:t>
      </w:r>
    </w:p>
    <w:p w14:paraId="1C49DAA0"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监督投诉电话：0571-89500860          </w:t>
      </w:r>
    </w:p>
    <w:p w14:paraId="5854FB06" w14:textId="77777777" w:rsidR="006F4C17" w:rsidRPr="001D7DE7" w:rsidRDefault="00000000">
      <w:pPr>
        <w:spacing w:line="360" w:lineRule="auto"/>
        <w:ind w:firstLineChars="100" w:firstLine="240"/>
        <w:rPr>
          <w:rFonts w:ascii="宋体" w:hAnsi="宋体" w:cs="宋体"/>
          <w:sz w:val="24"/>
        </w:rPr>
      </w:pPr>
      <w:r w:rsidRPr="001D7DE7">
        <w:rPr>
          <w:rFonts w:ascii="宋体" w:hAnsi="宋体" w:cs="宋体" w:hint="eastAsia"/>
          <w:sz w:val="24"/>
        </w:rPr>
        <w:t>若对项目采购电子交易系统操作有疑问，可登录政</w:t>
      </w:r>
      <w:proofErr w:type="gramStart"/>
      <w:r w:rsidRPr="001D7DE7">
        <w:rPr>
          <w:rFonts w:ascii="宋体" w:hAnsi="宋体" w:cs="宋体" w:hint="eastAsia"/>
          <w:sz w:val="24"/>
        </w:rPr>
        <w:t>采云</w:t>
      </w:r>
      <w:proofErr w:type="gramEnd"/>
      <w:r w:rsidRPr="001D7DE7">
        <w:rPr>
          <w:rFonts w:ascii="宋体" w:hAnsi="宋体" w:cs="宋体" w:hint="eastAsia"/>
          <w:sz w:val="24"/>
        </w:rPr>
        <w:t>（https://www.zcygov.cn/），点击右侧咨询小采，获取采小蜜智能服务管家帮助，或拨打政</w:t>
      </w:r>
      <w:proofErr w:type="gramStart"/>
      <w:r w:rsidRPr="001D7DE7">
        <w:rPr>
          <w:rFonts w:ascii="宋体" w:hAnsi="宋体" w:cs="宋体" w:hint="eastAsia"/>
          <w:sz w:val="24"/>
        </w:rPr>
        <w:t>采云</w:t>
      </w:r>
      <w:proofErr w:type="gramEnd"/>
      <w:r w:rsidRPr="001D7DE7">
        <w:rPr>
          <w:rFonts w:ascii="宋体" w:hAnsi="宋体" w:cs="宋体" w:hint="eastAsia"/>
          <w:sz w:val="24"/>
        </w:rPr>
        <w:t>服务热线400-881-7190获取热线服务帮助。</w:t>
      </w:r>
    </w:p>
    <w:p w14:paraId="4F2EF94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CA问题联系电话（人工）：</w:t>
      </w:r>
      <w:proofErr w:type="gramStart"/>
      <w:r w:rsidRPr="001D7DE7">
        <w:rPr>
          <w:rFonts w:ascii="宋体" w:hAnsi="宋体" w:cs="宋体" w:hint="eastAsia"/>
          <w:sz w:val="24"/>
        </w:rPr>
        <w:t>汇信</w:t>
      </w:r>
      <w:proofErr w:type="gramEnd"/>
      <w:r w:rsidRPr="001D7DE7">
        <w:rPr>
          <w:rFonts w:ascii="宋体" w:hAnsi="宋体" w:cs="宋体" w:hint="eastAsia"/>
          <w:sz w:val="24"/>
        </w:rPr>
        <w:t>CA 400-888-4636；天谷CA 400-087-8198。</w:t>
      </w:r>
    </w:p>
    <w:p w14:paraId="581E32C5" w14:textId="77777777" w:rsidR="006F4C17" w:rsidRPr="001D7DE7" w:rsidRDefault="00000000">
      <w:pPr>
        <w:pStyle w:val="af2"/>
        <w:spacing w:line="360" w:lineRule="auto"/>
        <w:ind w:firstLineChars="200" w:firstLine="480"/>
        <w:rPr>
          <w:rFonts w:hAnsi="宋体" w:cs="宋体"/>
          <w:sz w:val="24"/>
          <w:szCs w:val="24"/>
        </w:rPr>
      </w:pPr>
      <w:r w:rsidRPr="001D7DE7">
        <w:rPr>
          <w:rFonts w:hAnsi="宋体" w:cs="宋体" w:hint="eastAsia"/>
          <w:sz w:val="24"/>
        </w:rPr>
        <w:t xml:space="preserve">                              </w:t>
      </w:r>
    </w:p>
    <w:p w14:paraId="198E93D3" w14:textId="77777777" w:rsidR="006F4C17" w:rsidRPr="001D7DE7" w:rsidRDefault="00000000">
      <w:pPr>
        <w:adjustRightInd/>
        <w:jc w:val="center"/>
        <w:outlineLvl w:val="0"/>
        <w:rPr>
          <w:rFonts w:ascii="宋体" w:hAnsi="宋体" w:cs="宋体"/>
          <w:b/>
          <w:sz w:val="36"/>
          <w:szCs w:val="20"/>
        </w:rPr>
      </w:pPr>
      <w:r w:rsidRPr="001D7DE7">
        <w:rPr>
          <w:rFonts w:ascii="宋体" w:hAnsi="宋体" w:cs="宋体" w:hint="eastAsia"/>
          <w:b/>
          <w:sz w:val="36"/>
          <w:szCs w:val="20"/>
        </w:rPr>
        <w:br w:type="page"/>
      </w:r>
      <w:r w:rsidRPr="001D7DE7">
        <w:rPr>
          <w:rFonts w:ascii="宋体" w:hAnsi="宋体" w:cs="宋体" w:hint="eastAsia"/>
          <w:b/>
          <w:sz w:val="36"/>
          <w:szCs w:val="20"/>
        </w:rPr>
        <w:lastRenderedPageBreak/>
        <w:t>第二部分</w:t>
      </w:r>
      <w:bookmarkEnd w:id="7"/>
      <w:r w:rsidRPr="001D7DE7">
        <w:rPr>
          <w:rFonts w:ascii="宋体" w:hAnsi="宋体" w:cs="宋体" w:hint="eastAsia"/>
          <w:b/>
          <w:sz w:val="36"/>
          <w:szCs w:val="20"/>
        </w:rPr>
        <w:t xml:space="preserve"> 投标人须知</w:t>
      </w:r>
      <w:bookmarkEnd w:id="8"/>
    </w:p>
    <w:p w14:paraId="0DC9BA7B" w14:textId="77777777" w:rsidR="006F4C17" w:rsidRPr="001D7DE7" w:rsidRDefault="00000000">
      <w:pPr>
        <w:snapToGrid w:val="0"/>
        <w:jc w:val="center"/>
        <w:rPr>
          <w:rFonts w:ascii="宋体" w:hAnsi="宋体" w:cs="宋体"/>
          <w:b/>
          <w:sz w:val="32"/>
          <w:szCs w:val="20"/>
        </w:rPr>
      </w:pPr>
      <w:r w:rsidRPr="001D7DE7">
        <w:rPr>
          <w:rFonts w:ascii="宋体" w:hAnsi="宋体" w:cs="宋体" w:hint="eastAsia"/>
          <w:b/>
          <w:sz w:val="32"/>
          <w:szCs w:val="20"/>
        </w:rPr>
        <w:t>前附表</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00"/>
      </w:tblGrid>
      <w:tr w:rsidR="001D7DE7" w:rsidRPr="001D7DE7" w14:paraId="4F6FDE48"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F03B656"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1C76B6D2"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事项</w:t>
            </w:r>
          </w:p>
        </w:tc>
        <w:tc>
          <w:tcPr>
            <w:tcW w:w="6600" w:type="dxa"/>
            <w:tcBorders>
              <w:top w:val="single" w:sz="8" w:space="0" w:color="000000"/>
              <w:left w:val="single" w:sz="2" w:space="0" w:color="000000"/>
              <w:bottom w:val="single" w:sz="8" w:space="0" w:color="000000"/>
              <w:right w:val="single" w:sz="8" w:space="0" w:color="000000"/>
            </w:tcBorders>
            <w:vAlign w:val="center"/>
          </w:tcPr>
          <w:p w14:paraId="115044E6"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本项目的特别规定</w:t>
            </w:r>
          </w:p>
        </w:tc>
      </w:tr>
      <w:tr w:rsidR="001D7DE7" w:rsidRPr="001D7DE7" w14:paraId="6F349E20" w14:textId="77777777">
        <w:trPr>
          <w:trHeight w:val="6252"/>
          <w:tblHeader/>
        </w:trPr>
        <w:tc>
          <w:tcPr>
            <w:tcW w:w="629" w:type="dxa"/>
            <w:tcBorders>
              <w:top w:val="single" w:sz="4" w:space="0" w:color="auto"/>
              <w:left w:val="single" w:sz="4" w:space="0" w:color="auto"/>
              <w:bottom w:val="single" w:sz="4" w:space="0" w:color="auto"/>
              <w:right w:val="single" w:sz="4" w:space="0" w:color="auto"/>
            </w:tcBorders>
          </w:tcPr>
          <w:p w14:paraId="11AF48E0" w14:textId="77777777" w:rsidR="006F4C17" w:rsidRPr="001D7DE7" w:rsidRDefault="006F4C17">
            <w:pPr>
              <w:snapToGrid w:val="0"/>
              <w:spacing w:line="360" w:lineRule="auto"/>
              <w:jc w:val="center"/>
              <w:rPr>
                <w:rFonts w:ascii="宋体" w:hAnsi="宋体" w:cs="宋体"/>
                <w:sz w:val="24"/>
              </w:rPr>
            </w:pPr>
          </w:p>
          <w:p w14:paraId="0C8B6F40" w14:textId="77777777" w:rsidR="006F4C17" w:rsidRPr="001D7DE7" w:rsidRDefault="006F4C17">
            <w:pPr>
              <w:snapToGrid w:val="0"/>
              <w:spacing w:line="360" w:lineRule="auto"/>
              <w:jc w:val="center"/>
              <w:rPr>
                <w:rFonts w:ascii="宋体" w:hAnsi="宋体" w:cs="宋体"/>
                <w:sz w:val="24"/>
              </w:rPr>
            </w:pPr>
          </w:p>
          <w:p w14:paraId="5C37B4BA" w14:textId="77777777" w:rsidR="006F4C17" w:rsidRPr="001D7DE7" w:rsidRDefault="006F4C17">
            <w:pPr>
              <w:snapToGrid w:val="0"/>
              <w:spacing w:line="360" w:lineRule="auto"/>
              <w:jc w:val="center"/>
              <w:rPr>
                <w:rFonts w:ascii="宋体" w:hAnsi="宋体" w:cs="宋体"/>
                <w:sz w:val="24"/>
              </w:rPr>
            </w:pPr>
          </w:p>
          <w:p w14:paraId="601D328A" w14:textId="77777777" w:rsidR="006F4C17" w:rsidRPr="001D7DE7" w:rsidRDefault="006F4C17">
            <w:pPr>
              <w:snapToGrid w:val="0"/>
              <w:spacing w:line="360" w:lineRule="auto"/>
              <w:jc w:val="center"/>
              <w:rPr>
                <w:rFonts w:ascii="宋体" w:hAnsi="宋体" w:cs="宋体"/>
                <w:sz w:val="24"/>
              </w:rPr>
            </w:pPr>
          </w:p>
          <w:p w14:paraId="5B28B258" w14:textId="77777777" w:rsidR="006F4C17" w:rsidRPr="001D7DE7" w:rsidRDefault="006F4C17">
            <w:pPr>
              <w:snapToGrid w:val="0"/>
              <w:spacing w:line="360" w:lineRule="auto"/>
              <w:jc w:val="center"/>
              <w:rPr>
                <w:rFonts w:ascii="宋体" w:hAnsi="宋体" w:cs="宋体"/>
                <w:sz w:val="24"/>
              </w:rPr>
            </w:pPr>
          </w:p>
          <w:p w14:paraId="434ECE7B" w14:textId="77777777" w:rsidR="006F4C17" w:rsidRPr="001D7DE7" w:rsidRDefault="006F4C17">
            <w:pPr>
              <w:snapToGrid w:val="0"/>
              <w:spacing w:line="360" w:lineRule="auto"/>
              <w:jc w:val="center"/>
              <w:rPr>
                <w:rFonts w:ascii="宋体" w:hAnsi="宋体" w:cs="宋体"/>
                <w:sz w:val="24"/>
              </w:rPr>
            </w:pPr>
          </w:p>
          <w:p w14:paraId="41542FD5" w14:textId="77777777" w:rsidR="006F4C17" w:rsidRPr="001D7DE7" w:rsidRDefault="006F4C17">
            <w:pPr>
              <w:snapToGrid w:val="0"/>
              <w:spacing w:line="360" w:lineRule="auto"/>
              <w:jc w:val="center"/>
              <w:rPr>
                <w:rFonts w:ascii="宋体" w:hAnsi="宋体" w:cs="宋体"/>
                <w:sz w:val="24"/>
              </w:rPr>
            </w:pPr>
          </w:p>
          <w:p w14:paraId="55BBCE7A"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20ECFED5"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报价要求</w:t>
            </w:r>
          </w:p>
        </w:tc>
        <w:tc>
          <w:tcPr>
            <w:tcW w:w="6600" w:type="dxa"/>
            <w:tcBorders>
              <w:top w:val="single" w:sz="8" w:space="0" w:color="000000"/>
              <w:left w:val="single" w:sz="2" w:space="0" w:color="000000"/>
              <w:bottom w:val="single" w:sz="8" w:space="0" w:color="000000"/>
              <w:right w:val="single" w:sz="8" w:space="0" w:color="000000"/>
            </w:tcBorders>
            <w:vAlign w:val="center"/>
          </w:tcPr>
          <w:p w14:paraId="3EF8E30F" w14:textId="77777777" w:rsidR="006F4C17" w:rsidRPr="001D7DE7" w:rsidRDefault="00000000">
            <w:pPr>
              <w:snapToGrid w:val="0"/>
              <w:spacing w:line="360" w:lineRule="auto"/>
              <w:jc w:val="left"/>
              <w:rPr>
                <w:rFonts w:ascii="宋体" w:hAnsi="宋体" w:cs="宋体"/>
                <w:b/>
                <w:kern w:val="0"/>
                <w:sz w:val="24"/>
                <w:lang w:val="zh-CN"/>
              </w:rPr>
            </w:pPr>
            <w:r w:rsidRPr="001D7DE7">
              <w:rPr>
                <w:rFonts w:ascii="宋体" w:hAnsi="宋体" w:cs="宋体" w:hint="eastAsia"/>
                <w:kern w:val="0"/>
                <w:sz w:val="24"/>
                <w:lang w:val="zh-CN"/>
              </w:rPr>
              <w:t>有关本项目实施所需的所有费用包含且不限于</w:t>
            </w:r>
            <w:r w:rsidRPr="001D7DE7">
              <w:rPr>
                <w:rFonts w:ascii="宋体" w:hAnsi="宋体" w:cs="宋体" w:hint="eastAsia"/>
                <w:sz w:val="24"/>
              </w:rPr>
              <w:t>投标人报价应是包括完成本</w:t>
            </w:r>
            <w:proofErr w:type="gramStart"/>
            <w:r w:rsidRPr="001D7DE7">
              <w:rPr>
                <w:rFonts w:ascii="宋体" w:hAnsi="宋体" w:cs="宋体" w:hint="eastAsia"/>
                <w:sz w:val="24"/>
              </w:rPr>
              <w:t>标项所有</w:t>
            </w:r>
            <w:proofErr w:type="gramEnd"/>
            <w:r w:rsidRPr="001D7DE7">
              <w:rPr>
                <w:rFonts w:ascii="宋体" w:hAnsi="宋体" w:cs="宋体" w:hint="eastAsia"/>
                <w:sz w:val="24"/>
              </w:rPr>
              <w:t>综合管理养护服务所需的车辆、船只、器械、材料、人工、运杂、劳动防护费用（服装费、高温费、管理房水电费等）、人身意外伤害保险（保额不少于20万/人）、税金（包含各种税费,由投标人承担的）、采购文件明确的其它需投标人承担的费用及其它潜在满足采购人监管要求可能涉及的一切费用。同时，上述报价还应包括突击整治任务、蚊蝇消杀、重大政治活动、单车帮扶、四问四权、宣传、垃圾分类等突发性事件的河道养护工作所产生的各项费用，投标人对本合同内容的费用、质量、安全、文明服务等实行全面承包。</w:t>
            </w:r>
            <w:r w:rsidRPr="001D7DE7">
              <w:rPr>
                <w:rFonts w:ascii="宋体" w:hAnsi="宋体" w:cs="宋体" w:hint="eastAsia"/>
                <w:kern w:val="0"/>
                <w:sz w:val="24"/>
                <w:lang w:val="zh-CN"/>
              </w:rPr>
              <w:t>（含税费）均计入报价。</w:t>
            </w:r>
            <w:r w:rsidRPr="001D7DE7">
              <w:rPr>
                <w:rFonts w:ascii="宋体" w:hAnsi="宋体" w:cs="宋体" w:hint="eastAsia"/>
                <w:sz w:val="24"/>
              </w:rPr>
              <w:t>开标一览表（报价表）是报价的唯一载体</w:t>
            </w:r>
            <w:r w:rsidRPr="001D7DE7">
              <w:rPr>
                <w:rFonts w:ascii="宋体" w:hAnsi="宋体" w:cs="宋体" w:hint="eastAsia"/>
                <w:kern w:val="0"/>
                <w:sz w:val="24"/>
                <w:lang w:val="zh-CN"/>
              </w:rPr>
              <w:t>。投标文件中价格全部采用人民币报价。招标文件未列明，而投标人认为必需的费用也需列入报价。</w:t>
            </w:r>
            <w:r w:rsidRPr="001D7DE7">
              <w:rPr>
                <w:rFonts w:ascii="宋体" w:hAnsi="宋体" w:cs="宋体" w:hint="eastAsia"/>
                <w:b/>
                <w:kern w:val="0"/>
                <w:sz w:val="24"/>
                <w:lang w:val="zh-CN"/>
              </w:rPr>
              <w:t>提醒：</w:t>
            </w:r>
            <w:r w:rsidRPr="001D7DE7">
              <w:rPr>
                <w:rFonts w:ascii="宋体" w:hAnsi="宋体" w:cs="宋体" w:hint="eastAsia"/>
                <w:b/>
                <w:kern w:val="0"/>
                <w:sz w:val="24"/>
                <w:lang w:val="zh-CN"/>
              </w:rPr>
              <w:sym w:font="Wingdings" w:char="00A8"/>
            </w:r>
            <w:r w:rsidRPr="001D7DE7">
              <w:rPr>
                <w:rFonts w:ascii="宋体" w:hAnsi="宋体" w:cs="宋体" w:hint="eastAsia"/>
                <w:bCs/>
                <w:kern w:val="0"/>
                <w:sz w:val="24"/>
                <w:lang w:val="zh-CN"/>
              </w:rPr>
              <w:t>本项目履约验收时委托第三方检测，验收时检测费用由采购人承担，不包含在投标总价中。</w:t>
            </w:r>
            <w:r w:rsidRPr="001D7DE7">
              <w:rPr>
                <w:rFonts w:ascii="宋体" w:hAnsi="宋体" w:cs="宋体" w:hint="eastAsia"/>
                <w:b/>
                <w:kern w:val="0"/>
                <w:sz w:val="24"/>
                <w:lang w:val="zh-CN"/>
              </w:rPr>
              <w:sym w:font="Wingdings" w:char="00FE"/>
            </w:r>
            <w:r w:rsidRPr="001D7DE7">
              <w:rPr>
                <w:rFonts w:ascii="宋体" w:hAnsi="宋体" w:cs="宋体" w:hint="eastAsia"/>
                <w:bCs/>
                <w:kern w:val="0"/>
                <w:sz w:val="24"/>
                <w:lang w:val="zh-CN"/>
              </w:rPr>
              <w:t>本项目履约验收时不委托第三方检测。</w:t>
            </w:r>
          </w:p>
          <w:p w14:paraId="6D2B7A55" w14:textId="77777777" w:rsidR="006F4C17" w:rsidRPr="001D7DE7" w:rsidRDefault="00000000">
            <w:pPr>
              <w:snapToGrid w:val="0"/>
              <w:spacing w:line="360" w:lineRule="auto"/>
              <w:jc w:val="left"/>
              <w:rPr>
                <w:rFonts w:ascii="宋体" w:hAnsi="宋体" w:cs="宋体"/>
                <w:b/>
                <w:kern w:val="0"/>
                <w:sz w:val="24"/>
                <w:lang w:val="zh-CN"/>
              </w:rPr>
            </w:pPr>
            <w:r w:rsidRPr="001D7DE7">
              <w:rPr>
                <w:rFonts w:ascii="宋体" w:hAnsi="宋体" w:cs="宋体" w:hint="eastAsia"/>
                <w:b/>
                <w:kern w:val="0"/>
                <w:sz w:val="24"/>
                <w:lang w:val="zh-CN"/>
              </w:rPr>
              <w:t>投标报价出现下列情形的，投标无效：</w:t>
            </w:r>
          </w:p>
          <w:p w14:paraId="3800FE73" w14:textId="77777777" w:rsidR="006F4C17" w:rsidRPr="001D7DE7" w:rsidRDefault="00000000">
            <w:pPr>
              <w:snapToGrid w:val="0"/>
              <w:spacing w:line="360" w:lineRule="auto"/>
              <w:ind w:firstLineChars="100" w:firstLine="241"/>
              <w:jc w:val="left"/>
              <w:rPr>
                <w:rFonts w:ascii="宋体" w:hAnsi="宋体" w:cs="宋体"/>
                <w:b/>
                <w:kern w:val="0"/>
                <w:sz w:val="24"/>
                <w:lang w:val="zh-CN"/>
              </w:rPr>
            </w:pPr>
            <w:r w:rsidRPr="001D7DE7">
              <w:rPr>
                <w:rFonts w:ascii="宋体" w:hAnsi="宋体" w:cs="宋体" w:hint="eastAsia"/>
                <w:b/>
                <w:kern w:val="0"/>
                <w:sz w:val="24"/>
                <w:lang w:val="zh-CN"/>
              </w:rPr>
              <w:t>投标文件出现不是唯一的、有选择性投标报价的；</w:t>
            </w:r>
          </w:p>
          <w:p w14:paraId="192E4717" w14:textId="77777777" w:rsidR="006F4C17" w:rsidRPr="001D7DE7" w:rsidRDefault="00000000">
            <w:pPr>
              <w:snapToGrid w:val="0"/>
              <w:spacing w:line="360" w:lineRule="auto"/>
              <w:ind w:firstLineChars="100" w:firstLine="241"/>
              <w:jc w:val="left"/>
              <w:rPr>
                <w:rFonts w:ascii="宋体" w:hAnsi="宋体" w:cs="宋体"/>
                <w:kern w:val="0"/>
                <w:sz w:val="24"/>
                <w:lang w:val="zh-CN"/>
              </w:rPr>
            </w:pPr>
            <w:r w:rsidRPr="001D7DE7">
              <w:rPr>
                <w:rFonts w:ascii="宋体" w:hAnsi="宋体" w:cs="宋体" w:hint="eastAsia"/>
                <w:b/>
                <w:kern w:val="0"/>
                <w:sz w:val="24"/>
                <w:lang w:val="zh-CN"/>
              </w:rPr>
              <w:t>投标报价超过招标文件中规定的预算金额或者最高限价的;</w:t>
            </w:r>
          </w:p>
          <w:p w14:paraId="1F69F182" w14:textId="77777777" w:rsidR="006F4C17" w:rsidRPr="001D7DE7" w:rsidRDefault="00000000">
            <w:pPr>
              <w:spacing w:line="360" w:lineRule="auto"/>
              <w:ind w:firstLineChars="100" w:firstLine="241"/>
              <w:rPr>
                <w:rFonts w:ascii="宋体" w:hAnsi="宋体" w:cs="宋体"/>
                <w:b/>
                <w:sz w:val="24"/>
              </w:rPr>
            </w:pPr>
            <w:r w:rsidRPr="001D7DE7">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D7DE7">
              <w:rPr>
                <w:rFonts w:ascii="宋体" w:hAnsi="宋体" w:cs="宋体" w:hint="eastAsia"/>
                <w:b/>
                <w:sz w:val="24"/>
                <w:szCs w:val="21"/>
              </w:rPr>
              <w:t>;</w:t>
            </w:r>
          </w:p>
          <w:p w14:paraId="3E62CBE3" w14:textId="77777777" w:rsidR="006F4C17" w:rsidRPr="001D7DE7" w:rsidRDefault="00000000">
            <w:pPr>
              <w:spacing w:line="360" w:lineRule="auto"/>
              <w:ind w:firstLineChars="100" w:firstLine="241"/>
              <w:rPr>
                <w:rFonts w:ascii="宋体" w:hAnsi="宋体" w:cs="宋体"/>
                <w:sz w:val="24"/>
              </w:rPr>
            </w:pPr>
            <w:r w:rsidRPr="001D7DE7">
              <w:rPr>
                <w:rFonts w:ascii="宋体" w:hAnsi="宋体" w:cs="宋体" w:hint="eastAsia"/>
                <w:b/>
                <w:kern w:val="0"/>
                <w:sz w:val="24"/>
              </w:rPr>
              <w:t>投标人对根据修正原则修正后的报价不确认的</w:t>
            </w:r>
            <w:r w:rsidRPr="001D7DE7">
              <w:rPr>
                <w:rFonts w:ascii="宋体" w:hAnsi="宋体" w:cs="宋体" w:hint="eastAsia"/>
                <w:b/>
                <w:sz w:val="24"/>
              </w:rPr>
              <w:t>。</w:t>
            </w:r>
          </w:p>
        </w:tc>
      </w:tr>
      <w:tr w:rsidR="001D7DE7" w:rsidRPr="001D7DE7" w14:paraId="4D4C0E64"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50A32996"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E7F31FE" w14:textId="77777777" w:rsidR="006F4C17" w:rsidRPr="001D7DE7" w:rsidRDefault="00000000">
            <w:pPr>
              <w:snapToGrid w:val="0"/>
              <w:spacing w:line="360" w:lineRule="auto"/>
              <w:ind w:firstLineChars="200" w:firstLine="482"/>
              <w:rPr>
                <w:rFonts w:ascii="宋体" w:hAnsi="宋体" w:cs="宋体"/>
                <w:b/>
                <w:sz w:val="24"/>
              </w:rPr>
            </w:pPr>
            <w:r w:rsidRPr="001D7DE7">
              <w:rPr>
                <w:rFonts w:ascii="宋体" w:hAnsi="宋体" w:cs="宋体" w:hint="eastAsia"/>
                <w:b/>
                <w:sz w:val="24"/>
              </w:rPr>
              <w:t>分包</w:t>
            </w:r>
          </w:p>
        </w:tc>
        <w:tc>
          <w:tcPr>
            <w:tcW w:w="6600" w:type="dxa"/>
            <w:tcBorders>
              <w:top w:val="single" w:sz="8" w:space="0" w:color="000000"/>
              <w:left w:val="single" w:sz="2" w:space="0" w:color="000000"/>
              <w:bottom w:val="single" w:sz="8" w:space="0" w:color="000000"/>
              <w:right w:val="single" w:sz="8" w:space="0" w:color="000000"/>
            </w:tcBorders>
            <w:vAlign w:val="center"/>
          </w:tcPr>
          <w:p w14:paraId="10AD903A" w14:textId="77777777" w:rsidR="006F4C17" w:rsidRPr="001D7DE7"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kern w:val="0"/>
                <w:sz w:val="24"/>
              </w:rPr>
              <w:t xml:space="preserve"> A</w:t>
            </w:r>
            <w:r w:rsidRPr="001D7DE7">
              <w:rPr>
                <w:rFonts w:ascii="宋体" w:hAnsi="宋体" w:cs="宋体" w:hint="eastAsia"/>
                <w:sz w:val="24"/>
              </w:rPr>
              <w:t>同意将非主体、非关键性的</w:t>
            </w:r>
            <w:r w:rsidRPr="001D7DE7">
              <w:rPr>
                <w:rFonts w:ascii="宋体" w:hAnsi="宋体" w:cs="宋体" w:hint="eastAsia"/>
                <w:sz w:val="24"/>
                <w:u w:val="single"/>
              </w:rPr>
              <w:t xml:space="preserve">         </w:t>
            </w:r>
            <w:r w:rsidRPr="001D7DE7">
              <w:rPr>
                <w:rFonts w:ascii="宋体" w:hAnsi="宋体" w:cs="宋体" w:hint="eastAsia"/>
                <w:sz w:val="24"/>
              </w:rPr>
              <w:t>工作分包。</w:t>
            </w:r>
          </w:p>
          <w:p w14:paraId="6D82C853" w14:textId="77777777" w:rsidR="006F4C17" w:rsidRPr="001D7DE7"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Pr="001D7DE7">
                  <w:rPr>
                    <w:rFonts w:ascii="Wingdings" w:hAnsi="Wingdings" w:cs="宋体" w:hint="eastAsia"/>
                    <w:kern w:val="0"/>
                    <w:sz w:val="24"/>
                  </w:rPr>
                  <w:t>þ</w:t>
                </w:r>
              </w:sdtContent>
            </w:sdt>
            <w:r w:rsidRPr="001D7DE7">
              <w:rPr>
                <w:rFonts w:ascii="宋体" w:hAnsi="宋体" w:cs="宋体" w:hint="eastAsia"/>
                <w:kern w:val="0"/>
                <w:sz w:val="24"/>
              </w:rPr>
              <w:t xml:space="preserve"> B</w:t>
            </w:r>
            <w:r w:rsidRPr="001D7DE7">
              <w:rPr>
                <w:rFonts w:ascii="宋体" w:hAnsi="宋体" w:cs="宋体" w:hint="eastAsia"/>
                <w:sz w:val="24"/>
              </w:rPr>
              <w:t>不同意分包。</w:t>
            </w:r>
          </w:p>
        </w:tc>
      </w:tr>
      <w:tr w:rsidR="001D7DE7" w:rsidRPr="001D7DE7" w14:paraId="71789A24" w14:textId="77777777">
        <w:trPr>
          <w:trHeight w:val="461"/>
          <w:tblHeader/>
        </w:trPr>
        <w:tc>
          <w:tcPr>
            <w:tcW w:w="629" w:type="dxa"/>
            <w:vMerge w:val="restart"/>
            <w:tcBorders>
              <w:top w:val="single" w:sz="4" w:space="0" w:color="auto"/>
              <w:left w:val="single" w:sz="4" w:space="0" w:color="auto"/>
              <w:right w:val="single" w:sz="4" w:space="0" w:color="auto"/>
            </w:tcBorders>
          </w:tcPr>
          <w:p w14:paraId="79D0DE14" w14:textId="77777777" w:rsidR="006F4C17" w:rsidRPr="001D7DE7" w:rsidRDefault="006F4C17">
            <w:pPr>
              <w:snapToGrid w:val="0"/>
              <w:spacing w:line="360" w:lineRule="auto"/>
              <w:jc w:val="center"/>
              <w:rPr>
                <w:rFonts w:ascii="宋体" w:hAnsi="宋体" w:cs="宋体"/>
                <w:sz w:val="24"/>
              </w:rPr>
            </w:pPr>
          </w:p>
          <w:p w14:paraId="5CE4979B" w14:textId="77777777" w:rsidR="006F4C17" w:rsidRPr="001D7DE7" w:rsidRDefault="006F4C17">
            <w:pPr>
              <w:snapToGrid w:val="0"/>
              <w:spacing w:line="360" w:lineRule="auto"/>
              <w:jc w:val="center"/>
              <w:rPr>
                <w:rFonts w:ascii="宋体" w:hAnsi="宋体" w:cs="宋体"/>
                <w:sz w:val="24"/>
              </w:rPr>
            </w:pPr>
          </w:p>
          <w:p w14:paraId="4898F657"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3</w:t>
            </w:r>
          </w:p>
        </w:tc>
        <w:tc>
          <w:tcPr>
            <w:tcW w:w="1843" w:type="dxa"/>
            <w:vMerge w:val="restart"/>
            <w:tcBorders>
              <w:top w:val="single" w:sz="8" w:space="0" w:color="000000"/>
              <w:left w:val="single" w:sz="4" w:space="0" w:color="auto"/>
              <w:right w:val="single" w:sz="8" w:space="0" w:color="000000"/>
            </w:tcBorders>
            <w:vAlign w:val="center"/>
          </w:tcPr>
          <w:p w14:paraId="2F2F4A10"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投标人应当提供的资格、资信证明文件</w:t>
            </w:r>
          </w:p>
        </w:tc>
        <w:tc>
          <w:tcPr>
            <w:tcW w:w="6600" w:type="dxa"/>
            <w:tcBorders>
              <w:top w:val="single" w:sz="8" w:space="0" w:color="000000"/>
              <w:left w:val="single" w:sz="2" w:space="0" w:color="000000"/>
              <w:bottom w:val="single" w:sz="4" w:space="0" w:color="auto"/>
              <w:right w:val="single" w:sz="8" w:space="0" w:color="000000"/>
            </w:tcBorders>
            <w:vAlign w:val="center"/>
          </w:tcPr>
          <w:p w14:paraId="44391537"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（1）资格证明文件：见招标文件第二部分11.1。</w:t>
            </w:r>
          </w:p>
          <w:p w14:paraId="5CEFAACE" w14:textId="77777777" w:rsidR="006F4C17" w:rsidRPr="001D7DE7" w:rsidRDefault="00000000">
            <w:pPr>
              <w:spacing w:line="360" w:lineRule="auto"/>
              <w:rPr>
                <w:rFonts w:ascii="宋体" w:hAnsi="宋体" w:cs="宋体"/>
                <w:snapToGrid w:val="0"/>
                <w:kern w:val="0"/>
                <w:szCs w:val="21"/>
              </w:rPr>
            </w:pPr>
            <w:r w:rsidRPr="001D7DE7">
              <w:rPr>
                <w:rFonts w:ascii="宋体" w:hAnsi="宋体" w:cs="宋体" w:hint="eastAsia"/>
                <w:kern w:val="0"/>
                <w:sz w:val="24"/>
                <w:lang w:val="zh-CN"/>
              </w:rPr>
              <w:t>投标人未提供有效的资格证明文件的，视为投标人不具备招标文件中规定的资格要求，投标无效。</w:t>
            </w:r>
          </w:p>
        </w:tc>
      </w:tr>
      <w:tr w:rsidR="001D7DE7" w:rsidRPr="001D7DE7" w14:paraId="5D9A3BB2" w14:textId="77777777">
        <w:trPr>
          <w:trHeight w:val="664"/>
          <w:tblHeader/>
        </w:trPr>
        <w:tc>
          <w:tcPr>
            <w:tcW w:w="629" w:type="dxa"/>
            <w:vMerge/>
            <w:tcBorders>
              <w:left w:val="single" w:sz="4" w:space="0" w:color="auto"/>
              <w:bottom w:val="single" w:sz="4" w:space="0" w:color="auto"/>
              <w:right w:val="single" w:sz="4" w:space="0" w:color="auto"/>
            </w:tcBorders>
          </w:tcPr>
          <w:p w14:paraId="3ABE5A34" w14:textId="77777777" w:rsidR="006F4C17" w:rsidRPr="001D7DE7" w:rsidRDefault="006F4C1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339751EF" w14:textId="77777777" w:rsidR="006F4C17" w:rsidRPr="001D7DE7" w:rsidRDefault="006F4C17">
            <w:pPr>
              <w:snapToGrid w:val="0"/>
              <w:spacing w:line="360" w:lineRule="auto"/>
              <w:jc w:val="center"/>
              <w:rPr>
                <w:rFonts w:ascii="宋体" w:hAnsi="宋体" w:cs="宋体"/>
                <w:b/>
                <w:sz w:val="24"/>
              </w:rPr>
            </w:pPr>
          </w:p>
        </w:tc>
        <w:tc>
          <w:tcPr>
            <w:tcW w:w="6600" w:type="dxa"/>
            <w:tcBorders>
              <w:top w:val="single" w:sz="4" w:space="0" w:color="auto"/>
              <w:left w:val="single" w:sz="2" w:space="0" w:color="000000"/>
              <w:bottom w:val="single" w:sz="8" w:space="0" w:color="000000"/>
              <w:right w:val="single" w:sz="8" w:space="0" w:color="000000"/>
            </w:tcBorders>
            <w:vAlign w:val="center"/>
          </w:tcPr>
          <w:p w14:paraId="4F2F1DE2"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（2）资信证明文件：根据招标文件第四部分评标标准提供。</w:t>
            </w:r>
          </w:p>
        </w:tc>
      </w:tr>
      <w:tr w:rsidR="001D7DE7" w:rsidRPr="001D7DE7" w14:paraId="2E44EE51"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00F0F848" w14:textId="77777777" w:rsidR="006F4C17" w:rsidRPr="001D7DE7" w:rsidRDefault="006F4C17">
            <w:pPr>
              <w:snapToGrid w:val="0"/>
              <w:spacing w:line="360" w:lineRule="auto"/>
              <w:jc w:val="center"/>
              <w:rPr>
                <w:rFonts w:ascii="宋体" w:hAnsi="宋体" w:cs="宋体"/>
                <w:sz w:val="24"/>
              </w:rPr>
            </w:pPr>
          </w:p>
          <w:p w14:paraId="377182C0"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8B1DA1E"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开标前答疑会或现场考察</w:t>
            </w:r>
          </w:p>
        </w:tc>
        <w:tc>
          <w:tcPr>
            <w:tcW w:w="6600" w:type="dxa"/>
            <w:tcBorders>
              <w:top w:val="single" w:sz="8" w:space="0" w:color="000000"/>
              <w:left w:val="single" w:sz="2" w:space="0" w:color="000000"/>
              <w:bottom w:val="single" w:sz="8" w:space="0" w:color="000000"/>
              <w:right w:val="single" w:sz="8" w:space="0" w:color="000000"/>
            </w:tcBorders>
            <w:vAlign w:val="center"/>
          </w:tcPr>
          <w:p w14:paraId="7A097215" w14:textId="77777777" w:rsidR="006F4C17" w:rsidRPr="001D7DE7"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1D7DE7">
                  <w:rPr>
                    <w:rFonts w:ascii="宋体" w:hAnsi="宋体" w:cs="宋体" w:hint="eastAsia"/>
                    <w:kern w:val="0"/>
                    <w:sz w:val="24"/>
                  </w:rPr>
                  <w:sym w:font="Wingdings" w:char="F0FE"/>
                </w:r>
              </w:sdtContent>
            </w:sdt>
            <w:r w:rsidRPr="001D7DE7">
              <w:rPr>
                <w:rFonts w:ascii="宋体" w:hAnsi="宋体" w:cs="宋体" w:hint="eastAsia"/>
                <w:kern w:val="0"/>
                <w:sz w:val="24"/>
              </w:rPr>
              <w:t>A</w:t>
            </w:r>
            <w:r w:rsidRPr="001D7DE7">
              <w:rPr>
                <w:rFonts w:ascii="宋体" w:hAnsi="宋体" w:cs="宋体" w:hint="eastAsia"/>
                <w:sz w:val="24"/>
              </w:rPr>
              <w:t>不组织。</w:t>
            </w:r>
          </w:p>
          <w:p w14:paraId="576A90E1" w14:textId="77777777" w:rsidR="006F4C17" w:rsidRPr="001D7DE7"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kern w:val="0"/>
                <w:sz w:val="24"/>
              </w:rPr>
              <w:t>B组织，</w:t>
            </w:r>
            <w:r w:rsidRPr="001D7DE7">
              <w:rPr>
                <w:rFonts w:ascii="宋体" w:hAnsi="宋体" w:cs="宋体" w:hint="eastAsia"/>
                <w:sz w:val="24"/>
              </w:rPr>
              <w:t>时间：</w:t>
            </w:r>
            <w:r w:rsidRPr="001D7DE7">
              <w:rPr>
                <w:rFonts w:ascii="宋体" w:hAnsi="宋体" w:cs="宋体" w:hint="eastAsia"/>
                <w:sz w:val="24"/>
                <w:u w:val="single"/>
              </w:rPr>
              <w:t xml:space="preserve">      </w:t>
            </w:r>
            <w:r w:rsidRPr="001D7DE7">
              <w:rPr>
                <w:rFonts w:ascii="宋体" w:hAnsi="宋体" w:cs="宋体" w:hint="eastAsia"/>
                <w:sz w:val="24"/>
              </w:rPr>
              <w:t>,地点：</w:t>
            </w:r>
            <w:r w:rsidRPr="001D7DE7">
              <w:rPr>
                <w:rFonts w:ascii="宋体" w:hAnsi="宋体" w:cs="宋体" w:hint="eastAsia"/>
                <w:sz w:val="24"/>
                <w:u w:val="single"/>
              </w:rPr>
              <w:t xml:space="preserve">      </w:t>
            </w:r>
            <w:r w:rsidRPr="001D7DE7">
              <w:rPr>
                <w:rFonts w:ascii="宋体" w:hAnsi="宋体" w:cs="宋体" w:hint="eastAsia"/>
                <w:sz w:val="24"/>
              </w:rPr>
              <w:t>，联系人：</w:t>
            </w:r>
            <w:r w:rsidRPr="001D7DE7">
              <w:rPr>
                <w:rFonts w:ascii="宋体" w:hAnsi="宋体" w:cs="宋体" w:hint="eastAsia"/>
                <w:sz w:val="24"/>
                <w:u w:val="single"/>
              </w:rPr>
              <w:t xml:space="preserve">      </w:t>
            </w:r>
            <w:r w:rsidRPr="001D7DE7">
              <w:rPr>
                <w:rFonts w:ascii="宋体" w:hAnsi="宋体" w:cs="宋体" w:hint="eastAsia"/>
                <w:sz w:val="24"/>
              </w:rPr>
              <w:t>，联系方式：</w:t>
            </w:r>
            <w:r w:rsidRPr="001D7DE7">
              <w:rPr>
                <w:rFonts w:ascii="宋体" w:hAnsi="宋体" w:cs="宋体" w:hint="eastAsia"/>
                <w:sz w:val="24"/>
                <w:u w:val="single"/>
              </w:rPr>
              <w:t xml:space="preserve">      </w:t>
            </w:r>
            <w:r w:rsidRPr="001D7DE7">
              <w:rPr>
                <w:rFonts w:ascii="宋体" w:hAnsi="宋体" w:cs="宋体" w:hint="eastAsia"/>
                <w:sz w:val="24"/>
                <w:szCs w:val="20"/>
              </w:rPr>
              <w:t>。</w:t>
            </w:r>
          </w:p>
        </w:tc>
      </w:tr>
      <w:tr w:rsidR="001D7DE7" w:rsidRPr="001D7DE7" w14:paraId="361A0286"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25776674"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0A23F7D"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样品提供</w:t>
            </w:r>
          </w:p>
        </w:tc>
        <w:tc>
          <w:tcPr>
            <w:tcW w:w="6600" w:type="dxa"/>
            <w:tcBorders>
              <w:top w:val="single" w:sz="8" w:space="0" w:color="000000"/>
              <w:left w:val="single" w:sz="2" w:space="0" w:color="000000"/>
              <w:bottom w:val="single" w:sz="8" w:space="0" w:color="000000"/>
              <w:right w:val="single" w:sz="8" w:space="0" w:color="000000"/>
            </w:tcBorders>
            <w:vAlign w:val="center"/>
          </w:tcPr>
          <w:p w14:paraId="1B6A85F7" w14:textId="03177519" w:rsidR="006F4C17" w:rsidRPr="001D7DE7"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E20754">
                  <w:rPr>
                    <w:rFonts w:ascii="宋体" w:hAnsi="宋体" w:cs="宋体" w:hint="eastAsia"/>
                    <w:kern w:val="0"/>
                    <w:sz w:val="24"/>
                  </w:rPr>
                  <w:sym w:font="Wingdings" w:char="F0FE"/>
                </w:r>
              </w:sdtContent>
            </w:sdt>
            <w:r w:rsidRPr="001D7DE7">
              <w:rPr>
                <w:rFonts w:ascii="宋体" w:hAnsi="宋体" w:cs="宋体" w:hint="eastAsia"/>
                <w:kern w:val="0"/>
                <w:sz w:val="24"/>
              </w:rPr>
              <w:t>A</w:t>
            </w:r>
            <w:r w:rsidRPr="001D7DE7">
              <w:rPr>
                <w:rFonts w:ascii="宋体" w:hAnsi="宋体" w:cs="宋体" w:hint="eastAsia"/>
                <w:sz w:val="24"/>
              </w:rPr>
              <w:t>不要求提供。</w:t>
            </w:r>
          </w:p>
          <w:p w14:paraId="60A20967" w14:textId="77777777" w:rsidR="006F4C17" w:rsidRPr="001D7DE7"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kern w:val="0"/>
                <w:sz w:val="24"/>
              </w:rPr>
              <w:t>B要求提供，</w:t>
            </w:r>
          </w:p>
          <w:p w14:paraId="434FA8DB" w14:textId="77777777" w:rsidR="006F4C17" w:rsidRPr="001D7DE7" w:rsidRDefault="00000000">
            <w:pPr>
              <w:spacing w:line="360" w:lineRule="auto"/>
              <w:rPr>
                <w:rFonts w:ascii="宋体" w:hAnsi="宋体" w:cs="宋体"/>
                <w:kern w:val="0"/>
                <w:sz w:val="24"/>
              </w:rPr>
            </w:pPr>
            <w:r w:rsidRPr="001D7DE7">
              <w:rPr>
                <w:rFonts w:ascii="宋体" w:hAnsi="宋体" w:cs="宋体" w:hint="eastAsia"/>
                <w:kern w:val="0"/>
                <w:sz w:val="24"/>
              </w:rPr>
              <w:t>（1）</w:t>
            </w:r>
            <w:r w:rsidRPr="001D7DE7">
              <w:rPr>
                <w:rFonts w:ascii="宋体" w:hAnsi="宋体" w:cs="宋体" w:hint="eastAsia"/>
                <w:snapToGrid w:val="0"/>
                <w:kern w:val="28"/>
                <w:sz w:val="24"/>
              </w:rPr>
              <w:t>样品：</w:t>
            </w:r>
            <w:r w:rsidRPr="001D7DE7">
              <w:rPr>
                <w:rFonts w:ascii="宋体" w:hAnsi="宋体" w:cs="宋体" w:hint="eastAsia"/>
                <w:sz w:val="24"/>
                <w:u w:val="single"/>
              </w:rPr>
              <w:t xml:space="preserve">    </w:t>
            </w:r>
            <w:r w:rsidRPr="001D7DE7">
              <w:rPr>
                <w:rFonts w:ascii="宋体" w:hAnsi="宋体" w:cs="宋体" w:hint="eastAsia"/>
                <w:kern w:val="0"/>
                <w:sz w:val="24"/>
              </w:rPr>
              <w:t>；</w:t>
            </w:r>
          </w:p>
          <w:p w14:paraId="620DBDBC" w14:textId="77777777" w:rsidR="006F4C17" w:rsidRPr="001D7DE7" w:rsidRDefault="00000000">
            <w:pPr>
              <w:spacing w:line="360" w:lineRule="auto"/>
              <w:rPr>
                <w:rFonts w:ascii="宋体" w:hAnsi="宋体" w:cs="宋体"/>
                <w:kern w:val="0"/>
                <w:sz w:val="24"/>
              </w:rPr>
            </w:pPr>
            <w:r w:rsidRPr="001D7DE7">
              <w:rPr>
                <w:rFonts w:ascii="宋体" w:hAnsi="宋体" w:cs="宋体" w:hint="eastAsia"/>
                <w:kern w:val="0"/>
                <w:sz w:val="24"/>
              </w:rPr>
              <w:t>（2）</w:t>
            </w:r>
            <w:r w:rsidRPr="001D7DE7">
              <w:rPr>
                <w:rFonts w:ascii="宋体" w:hAnsi="宋体" w:cs="宋体" w:hint="eastAsia"/>
                <w:snapToGrid w:val="0"/>
                <w:kern w:val="28"/>
                <w:sz w:val="24"/>
              </w:rPr>
              <w:t>样品制作的标准和要求：</w:t>
            </w:r>
            <w:r w:rsidRPr="001D7DE7">
              <w:rPr>
                <w:rFonts w:ascii="宋体" w:hAnsi="宋体" w:cs="宋体" w:hint="eastAsia"/>
                <w:sz w:val="24"/>
                <w:u w:val="single"/>
              </w:rPr>
              <w:t xml:space="preserve">    </w:t>
            </w:r>
            <w:r w:rsidRPr="001D7DE7">
              <w:rPr>
                <w:rFonts w:ascii="宋体" w:hAnsi="宋体" w:cs="宋体" w:hint="eastAsia"/>
                <w:kern w:val="0"/>
                <w:sz w:val="24"/>
              </w:rPr>
              <w:t>；</w:t>
            </w:r>
          </w:p>
          <w:p w14:paraId="4434CFE1" w14:textId="77777777" w:rsidR="006F4C17" w:rsidRPr="001D7DE7" w:rsidRDefault="00000000">
            <w:pPr>
              <w:spacing w:line="360" w:lineRule="auto"/>
              <w:rPr>
                <w:rFonts w:ascii="宋体" w:hAnsi="宋体" w:cs="宋体"/>
                <w:kern w:val="0"/>
                <w:sz w:val="24"/>
              </w:rPr>
            </w:pPr>
            <w:r w:rsidRPr="001D7DE7">
              <w:rPr>
                <w:rFonts w:ascii="宋体" w:hAnsi="宋体" w:cs="宋体" w:hint="eastAsia"/>
                <w:kern w:val="0"/>
                <w:sz w:val="24"/>
              </w:rPr>
              <w:t>（3）样品的评审方法以及评审标准</w:t>
            </w:r>
            <w:r w:rsidRPr="001D7DE7">
              <w:rPr>
                <w:rFonts w:ascii="宋体" w:hAnsi="宋体" w:cs="宋体" w:hint="eastAsia"/>
                <w:snapToGrid w:val="0"/>
                <w:kern w:val="28"/>
                <w:sz w:val="24"/>
              </w:rPr>
              <w:t>：详见</w:t>
            </w:r>
            <w:r w:rsidRPr="001D7DE7">
              <w:rPr>
                <w:rFonts w:ascii="宋体" w:hAnsi="宋体" w:cs="宋体" w:hint="eastAsia"/>
                <w:sz w:val="24"/>
                <w:u w:val="single"/>
              </w:rPr>
              <w:t>评标办法</w:t>
            </w:r>
            <w:r w:rsidRPr="001D7DE7">
              <w:rPr>
                <w:rFonts w:ascii="宋体" w:hAnsi="宋体" w:cs="宋体" w:hint="eastAsia"/>
                <w:kern w:val="0"/>
                <w:sz w:val="24"/>
              </w:rPr>
              <w:t>；</w:t>
            </w:r>
          </w:p>
          <w:p w14:paraId="3917CADF" w14:textId="77777777" w:rsidR="006F4C17" w:rsidRPr="001D7DE7" w:rsidRDefault="00000000">
            <w:pPr>
              <w:spacing w:line="360" w:lineRule="auto"/>
              <w:rPr>
                <w:rFonts w:ascii="宋体" w:hAnsi="宋体" w:cs="宋体"/>
                <w:kern w:val="0"/>
                <w:sz w:val="24"/>
              </w:rPr>
            </w:pPr>
            <w:r w:rsidRPr="001D7DE7">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sidRPr="001D7DE7">
                  <w:rPr>
                    <w:rFonts w:ascii="宋体" w:hAnsi="宋体" w:cs="宋体" w:hint="eastAsia"/>
                    <w:kern w:val="0"/>
                    <w:sz w:val="24"/>
                  </w:rPr>
                  <w:sym w:font="Wingdings" w:char="F0FE"/>
                </w:r>
              </w:sdtContent>
            </w:sdt>
            <w:r w:rsidRPr="001D7DE7">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kern w:val="0"/>
                <w:sz w:val="24"/>
              </w:rPr>
              <w:t>是，检测机构的要求</w:t>
            </w:r>
            <w:r w:rsidRPr="001D7DE7">
              <w:rPr>
                <w:rFonts w:ascii="宋体" w:hAnsi="宋体" w:cs="宋体" w:hint="eastAsia"/>
                <w:sz w:val="24"/>
              </w:rPr>
              <w:t>：</w:t>
            </w:r>
            <w:r w:rsidRPr="001D7DE7">
              <w:rPr>
                <w:rFonts w:ascii="宋体" w:hAnsi="宋体" w:cs="宋体" w:hint="eastAsia"/>
                <w:sz w:val="24"/>
                <w:u w:val="single"/>
              </w:rPr>
              <w:t xml:space="preserve">    </w:t>
            </w:r>
            <w:r w:rsidRPr="001D7DE7">
              <w:rPr>
                <w:rFonts w:ascii="宋体" w:hAnsi="宋体" w:cs="宋体" w:hint="eastAsia"/>
                <w:kern w:val="0"/>
                <w:sz w:val="24"/>
              </w:rPr>
              <w:t>；检测内容</w:t>
            </w:r>
            <w:r w:rsidRPr="001D7DE7">
              <w:rPr>
                <w:rFonts w:ascii="宋体" w:hAnsi="宋体" w:cs="宋体" w:hint="eastAsia"/>
                <w:sz w:val="24"/>
              </w:rPr>
              <w:t>：</w:t>
            </w:r>
            <w:r w:rsidRPr="001D7DE7">
              <w:rPr>
                <w:rFonts w:ascii="宋体" w:hAnsi="宋体" w:cs="宋体" w:hint="eastAsia"/>
                <w:sz w:val="24"/>
                <w:u w:val="single"/>
              </w:rPr>
              <w:t xml:space="preserve">    </w:t>
            </w:r>
            <w:r w:rsidRPr="001D7DE7">
              <w:rPr>
                <w:rFonts w:ascii="宋体" w:hAnsi="宋体" w:cs="宋体" w:hint="eastAsia"/>
                <w:kern w:val="0"/>
                <w:sz w:val="24"/>
              </w:rPr>
              <w:t>。</w:t>
            </w:r>
          </w:p>
          <w:p w14:paraId="60CEA89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（5）提供样品的时间：</w:t>
            </w:r>
            <w:r w:rsidRPr="001D7DE7">
              <w:rPr>
                <w:rFonts w:ascii="宋体" w:hAnsi="宋体" w:cs="宋体" w:hint="eastAsia"/>
                <w:sz w:val="24"/>
                <w:u w:val="single"/>
              </w:rPr>
              <w:t xml:space="preserve">    </w:t>
            </w:r>
            <w:r w:rsidRPr="001D7DE7">
              <w:rPr>
                <w:rFonts w:ascii="宋体" w:hAnsi="宋体" w:cs="宋体" w:hint="eastAsia"/>
                <w:kern w:val="0"/>
                <w:sz w:val="24"/>
              </w:rPr>
              <w:t>；地点：</w:t>
            </w:r>
            <w:r w:rsidRPr="001D7DE7">
              <w:rPr>
                <w:rFonts w:ascii="宋体" w:hAnsi="宋体" w:cs="宋体" w:hint="eastAsia"/>
                <w:sz w:val="24"/>
                <w:u w:val="single"/>
              </w:rPr>
              <w:t xml:space="preserve">    </w:t>
            </w:r>
            <w:r w:rsidRPr="001D7DE7">
              <w:rPr>
                <w:rFonts w:ascii="宋体" w:hAnsi="宋体" w:cs="宋体" w:hint="eastAsia"/>
                <w:kern w:val="0"/>
                <w:sz w:val="24"/>
              </w:rPr>
              <w:t>；联系人</w:t>
            </w:r>
            <w:r w:rsidRPr="001D7DE7">
              <w:rPr>
                <w:rFonts w:ascii="宋体" w:hAnsi="宋体" w:cs="宋体" w:hint="eastAsia"/>
                <w:sz w:val="24"/>
              </w:rPr>
              <w:t>：</w:t>
            </w:r>
            <w:r w:rsidRPr="001D7DE7">
              <w:rPr>
                <w:rFonts w:ascii="宋体" w:hAnsi="宋体" w:cs="宋体" w:hint="eastAsia"/>
                <w:sz w:val="24"/>
                <w:u w:val="single"/>
              </w:rPr>
              <w:t xml:space="preserve">   </w:t>
            </w:r>
            <w:r w:rsidRPr="001D7DE7">
              <w:rPr>
                <w:rFonts w:ascii="宋体" w:hAnsi="宋体" w:cs="宋体" w:hint="eastAsia"/>
                <w:sz w:val="24"/>
              </w:rPr>
              <w:t>，</w:t>
            </w:r>
            <w:r w:rsidRPr="001D7DE7">
              <w:rPr>
                <w:rFonts w:ascii="宋体" w:hAnsi="宋体" w:cs="宋体" w:hint="eastAsia"/>
                <w:kern w:val="28"/>
                <w:sz w:val="24"/>
              </w:rPr>
              <w:t>联系电话：</w:t>
            </w:r>
            <w:r w:rsidRPr="001D7DE7">
              <w:rPr>
                <w:rFonts w:ascii="宋体" w:hAnsi="宋体" w:cs="宋体" w:hint="eastAsia"/>
                <w:sz w:val="24"/>
                <w:u w:val="single"/>
              </w:rPr>
              <w:t xml:space="preserve">    </w:t>
            </w:r>
            <w:r w:rsidRPr="001D7DE7">
              <w:rPr>
                <w:rFonts w:ascii="宋体" w:hAnsi="宋体" w:cs="宋体" w:hint="eastAsia"/>
                <w:sz w:val="24"/>
              </w:rPr>
              <w:t>。请投标人在上述时间内提供样品并按规定位置安装完毕。超过截止时间的，采购人或采购代理机构将不予接收，并将清场并封闭样品现场。</w:t>
            </w:r>
          </w:p>
          <w:p w14:paraId="7325E7E4"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03E0387" w14:textId="77777777" w:rsidR="006F4C17" w:rsidRPr="001D7DE7" w:rsidRDefault="00000000">
            <w:pPr>
              <w:spacing w:line="360" w:lineRule="auto"/>
              <w:rPr>
                <w:rFonts w:ascii="宋体" w:hAnsi="宋体" w:cs="宋体"/>
                <w:b/>
                <w:sz w:val="24"/>
              </w:rPr>
            </w:pPr>
            <w:r w:rsidRPr="001D7DE7">
              <w:rPr>
                <w:rFonts w:ascii="宋体" w:hAnsi="宋体" w:cs="宋体" w:hint="eastAsia"/>
                <w:sz w:val="24"/>
              </w:rPr>
              <w:t>（7）制作、运输、安装和保管样品所发生的一切费用由投标人自理。</w:t>
            </w:r>
          </w:p>
        </w:tc>
      </w:tr>
      <w:tr w:rsidR="001D7DE7" w:rsidRPr="001D7DE7" w14:paraId="4D21216B" w14:textId="77777777">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1EDF962A"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029087AD" w14:textId="77777777" w:rsidR="006F4C17" w:rsidRPr="001D7DE7" w:rsidRDefault="00000000">
            <w:pPr>
              <w:snapToGrid w:val="0"/>
              <w:spacing w:line="360" w:lineRule="auto"/>
              <w:jc w:val="center"/>
              <w:rPr>
                <w:rFonts w:ascii="宋体" w:hAnsi="宋体" w:cs="宋体"/>
                <w:bCs/>
                <w:sz w:val="24"/>
              </w:rPr>
            </w:pPr>
            <w:r w:rsidRPr="001D7DE7">
              <w:rPr>
                <w:rFonts w:ascii="宋体" w:hAnsi="宋体" w:cs="宋体" w:hint="eastAsia"/>
                <w:b/>
                <w:sz w:val="24"/>
              </w:rPr>
              <w:t>方案讲解演示</w:t>
            </w:r>
          </w:p>
        </w:tc>
        <w:tc>
          <w:tcPr>
            <w:tcW w:w="6600" w:type="dxa"/>
            <w:tcBorders>
              <w:top w:val="single" w:sz="8" w:space="0" w:color="000000"/>
              <w:left w:val="single" w:sz="2" w:space="0" w:color="000000"/>
              <w:bottom w:val="single" w:sz="8" w:space="0" w:color="000000"/>
              <w:right w:val="single" w:sz="8" w:space="0" w:color="000000"/>
            </w:tcBorders>
            <w:vAlign w:val="center"/>
          </w:tcPr>
          <w:p w14:paraId="7DB1B715" w14:textId="77777777" w:rsidR="006F4C17" w:rsidRPr="001D7DE7"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1D7DE7">
                  <w:rPr>
                    <w:rFonts w:ascii="Wingdings" w:hAnsi="Wingdings" w:cs="宋体" w:hint="eastAsia"/>
                    <w:kern w:val="0"/>
                    <w:sz w:val="24"/>
                  </w:rPr>
                  <w:t>þ</w:t>
                </w:r>
              </w:sdtContent>
            </w:sdt>
            <w:r w:rsidRPr="001D7DE7">
              <w:rPr>
                <w:rFonts w:ascii="宋体" w:hAnsi="宋体" w:cs="宋体" w:hint="eastAsia"/>
                <w:kern w:val="0"/>
                <w:sz w:val="24"/>
              </w:rPr>
              <w:t>A</w:t>
            </w:r>
            <w:r w:rsidRPr="001D7DE7">
              <w:rPr>
                <w:rFonts w:ascii="宋体" w:hAnsi="宋体" w:cs="宋体" w:hint="eastAsia"/>
                <w:sz w:val="24"/>
              </w:rPr>
              <w:t>不组织。</w:t>
            </w:r>
          </w:p>
          <w:p w14:paraId="25C9AC86" w14:textId="77777777" w:rsidR="006F4C17" w:rsidRPr="001D7DE7"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1D7DE7">
                  <w:rPr>
                    <w:rFonts w:ascii="MS Gothic" w:hAnsi="MS Gothic" w:cs="宋体" w:hint="eastAsia"/>
                    <w:kern w:val="0"/>
                    <w:sz w:val="24"/>
                  </w:rPr>
                  <w:t>☐</w:t>
                </w:r>
              </w:sdtContent>
            </w:sdt>
            <w:r w:rsidRPr="001D7DE7">
              <w:rPr>
                <w:rFonts w:ascii="宋体" w:hAnsi="宋体" w:cs="宋体" w:hint="eastAsia"/>
                <w:kern w:val="0"/>
                <w:sz w:val="24"/>
              </w:rPr>
              <w:t>B组织。</w:t>
            </w:r>
          </w:p>
          <w:p w14:paraId="44EC5FE1"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3B27145A"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rPr>
              <w:t>（2）方案讲解演示可选择</w:t>
            </w:r>
            <w:proofErr w:type="gramStart"/>
            <w:r w:rsidRPr="001D7DE7">
              <w:rPr>
                <w:rFonts w:ascii="宋体" w:hAnsi="宋体" w:cs="宋体" w:hint="eastAsia"/>
                <w:kern w:val="0"/>
                <w:sz w:val="24"/>
              </w:rPr>
              <w:t>以下其中</w:t>
            </w:r>
            <w:proofErr w:type="gramEnd"/>
            <w:r w:rsidRPr="001D7DE7">
              <w:rPr>
                <w:rFonts w:ascii="宋体" w:hAnsi="宋体" w:cs="宋体" w:hint="eastAsia"/>
                <w:kern w:val="0"/>
                <w:sz w:val="24"/>
              </w:rPr>
              <w:t>一种方式：</w:t>
            </w:r>
          </w:p>
          <w:p w14:paraId="6544A3D3"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rPr>
              <w:t>方式</w:t>
            </w:r>
            <w:proofErr w:type="gramStart"/>
            <w:r w:rsidRPr="001D7DE7">
              <w:rPr>
                <w:rFonts w:ascii="宋体" w:hAnsi="宋体" w:cs="宋体" w:hint="eastAsia"/>
                <w:kern w:val="0"/>
                <w:sz w:val="24"/>
              </w:rPr>
              <w:t>一</w:t>
            </w:r>
            <w:proofErr w:type="gramEnd"/>
            <w:r w:rsidRPr="001D7DE7">
              <w:rPr>
                <w:rFonts w:ascii="宋体" w:hAnsi="宋体" w:cs="宋体" w:hint="eastAsia"/>
                <w:kern w:val="0"/>
                <w:sz w:val="24"/>
              </w:rPr>
              <w:t>：政</w:t>
            </w:r>
            <w:proofErr w:type="gramStart"/>
            <w:r w:rsidRPr="001D7DE7">
              <w:rPr>
                <w:rFonts w:ascii="宋体" w:hAnsi="宋体" w:cs="宋体" w:hint="eastAsia"/>
                <w:kern w:val="0"/>
                <w:sz w:val="24"/>
              </w:rPr>
              <w:t>采云</w:t>
            </w:r>
            <w:proofErr w:type="gramEnd"/>
            <w:r w:rsidRPr="001D7DE7">
              <w:rPr>
                <w:rFonts w:ascii="宋体" w:hAnsi="宋体" w:cs="宋体" w:hint="eastAsia"/>
                <w:kern w:val="0"/>
                <w:sz w:val="24"/>
              </w:rPr>
              <w:t>平台在线讲解演示。政</w:t>
            </w:r>
            <w:proofErr w:type="gramStart"/>
            <w:r w:rsidRPr="001D7DE7">
              <w:rPr>
                <w:rFonts w:ascii="宋体" w:hAnsi="宋体" w:cs="宋体" w:hint="eastAsia"/>
                <w:kern w:val="0"/>
                <w:sz w:val="24"/>
              </w:rPr>
              <w:t>采云</w:t>
            </w:r>
            <w:proofErr w:type="gramEnd"/>
            <w:r w:rsidRPr="001D7DE7">
              <w:rPr>
                <w:rFonts w:ascii="宋体" w:hAnsi="宋体" w:cs="宋体" w:hint="eastAsia"/>
                <w:kern w:val="0"/>
                <w:sz w:val="24"/>
              </w:rPr>
              <w:t>平台在线讲解需投标人根据政</w:t>
            </w:r>
            <w:proofErr w:type="gramStart"/>
            <w:r w:rsidRPr="001D7DE7">
              <w:rPr>
                <w:rFonts w:ascii="宋体" w:hAnsi="宋体" w:cs="宋体" w:hint="eastAsia"/>
                <w:kern w:val="0"/>
                <w:sz w:val="24"/>
              </w:rPr>
              <w:t>采云</w:t>
            </w:r>
            <w:proofErr w:type="gramEnd"/>
            <w:r w:rsidRPr="001D7DE7">
              <w:rPr>
                <w:rFonts w:ascii="宋体" w:hAnsi="宋体" w:cs="宋体" w:hint="eastAsia"/>
                <w:kern w:val="0"/>
                <w:sz w:val="24"/>
              </w:rPr>
              <w:t>平台操作要求做好准备工作，提前完善软硬件配置环境。</w:t>
            </w:r>
          </w:p>
          <w:p w14:paraId="154DBB68"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rPr>
              <w:t>方式二：交易中心现场讲解演示。现场讲解地点为</w:t>
            </w:r>
            <w:r w:rsidRPr="001D7DE7">
              <w:rPr>
                <w:rFonts w:ascii="宋体" w:hAnsi="宋体" w:cs="宋体" w:hint="eastAsia"/>
                <w:sz w:val="24"/>
                <w:u w:val="single"/>
              </w:rPr>
              <w:t xml:space="preserve">    </w:t>
            </w:r>
            <w:r w:rsidRPr="001D7DE7">
              <w:rPr>
                <w:rFonts w:ascii="宋体" w:hAnsi="宋体" w:cs="宋体" w:hint="eastAsia"/>
                <w:kern w:val="0"/>
                <w:sz w:val="24"/>
              </w:rPr>
              <w:t>，讲解演示所用电脑等设备由投标人自备。现场讲解演示人员进场时提供讲解人员名单（加盖公章）及身份证明，否则不得讲解演示。</w:t>
            </w:r>
          </w:p>
          <w:p w14:paraId="621B51E1" w14:textId="77777777" w:rsidR="006F4C17" w:rsidRPr="001D7DE7" w:rsidRDefault="00000000">
            <w:pPr>
              <w:snapToGrid w:val="0"/>
              <w:spacing w:line="360" w:lineRule="auto"/>
              <w:rPr>
                <w:rFonts w:ascii="宋体" w:hAnsi="宋体" w:cs="宋体"/>
                <w:b/>
                <w:kern w:val="0"/>
                <w:sz w:val="24"/>
                <w:lang w:val="zh-CN"/>
              </w:rPr>
            </w:pPr>
            <w:r w:rsidRPr="001D7DE7">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D7DE7" w:rsidRPr="001D7DE7" w14:paraId="1E33DB8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B0BE94E"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14:paraId="63020A3C"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是否允许采购进口产品</w:t>
            </w:r>
          </w:p>
        </w:tc>
        <w:tc>
          <w:tcPr>
            <w:tcW w:w="6600" w:type="dxa"/>
            <w:tcBorders>
              <w:top w:val="single" w:sz="8" w:space="0" w:color="000000"/>
              <w:left w:val="single" w:sz="2" w:space="0" w:color="000000"/>
              <w:bottom w:val="single" w:sz="8" w:space="0" w:color="000000"/>
              <w:right w:val="single" w:sz="8" w:space="0" w:color="000000"/>
            </w:tcBorders>
            <w:vAlign w:val="center"/>
          </w:tcPr>
          <w:p w14:paraId="604F82C7" w14:textId="77777777" w:rsidR="006F4C17" w:rsidRPr="001D7DE7"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1D7DE7">
                  <w:rPr>
                    <w:rFonts w:ascii="宋体" w:hAnsi="宋体" w:cs="宋体" w:hint="eastAsia"/>
                    <w:kern w:val="0"/>
                    <w:sz w:val="24"/>
                  </w:rPr>
                  <w:sym w:font="Wingdings" w:char="F0FE"/>
                </w:r>
              </w:sdtContent>
            </w:sdt>
            <w:r w:rsidRPr="001D7DE7">
              <w:rPr>
                <w:rFonts w:ascii="宋体" w:hAnsi="宋体" w:cs="宋体" w:hint="eastAsia"/>
                <w:kern w:val="0"/>
                <w:sz w:val="24"/>
              </w:rPr>
              <w:t>本项目不允许采购进口产品。</w:t>
            </w:r>
          </w:p>
          <w:p w14:paraId="6558E41B" w14:textId="77777777" w:rsidR="006F4C17" w:rsidRPr="001D7DE7"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D7DE7" w:rsidRPr="001D7DE7" w14:paraId="319B2F2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6792C85" w14:textId="77777777" w:rsidR="006F4C17" w:rsidRPr="001D7DE7" w:rsidRDefault="006F4C17">
            <w:pPr>
              <w:snapToGrid w:val="0"/>
              <w:spacing w:line="360" w:lineRule="auto"/>
              <w:jc w:val="center"/>
              <w:rPr>
                <w:rFonts w:ascii="宋体" w:hAnsi="宋体" w:cs="宋体"/>
                <w:sz w:val="24"/>
              </w:rPr>
            </w:pPr>
          </w:p>
          <w:p w14:paraId="31ADD4CA"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74C9277D"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项目属性与核心产品</w:t>
            </w:r>
          </w:p>
        </w:tc>
        <w:tc>
          <w:tcPr>
            <w:tcW w:w="6600" w:type="dxa"/>
            <w:tcBorders>
              <w:top w:val="single" w:sz="8" w:space="0" w:color="000000"/>
              <w:left w:val="single" w:sz="2" w:space="0" w:color="000000"/>
              <w:bottom w:val="single" w:sz="8" w:space="0" w:color="000000"/>
              <w:right w:val="single" w:sz="8" w:space="0" w:color="000000"/>
            </w:tcBorders>
            <w:vAlign w:val="center"/>
          </w:tcPr>
          <w:p w14:paraId="63FCEC01" w14:textId="77777777" w:rsidR="006F4C17" w:rsidRPr="001D7DE7" w:rsidRDefault="00000000">
            <w:pPr>
              <w:spacing w:line="360" w:lineRule="auto"/>
              <w:rPr>
                <w:rFonts w:ascii="宋体" w:hAnsi="宋体" w:cs="宋体"/>
                <w:sz w:val="24"/>
              </w:rPr>
            </w:pPr>
            <w:sdt>
              <w:sdtPr>
                <w:rPr>
                  <w:rFonts w:ascii="宋体" w:hAnsi="宋体" w:cs="宋体" w:hint="eastAsia"/>
                  <w:kern w:val="0"/>
                  <w:sz w:val="24"/>
                </w:rPr>
                <w:id w:val="118727868"/>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kern w:val="0"/>
                <w:sz w:val="24"/>
              </w:rPr>
              <w:t>A</w:t>
            </w:r>
            <w:r w:rsidRPr="001D7DE7">
              <w:rPr>
                <w:rFonts w:ascii="宋体" w:hAnsi="宋体" w:cs="宋体" w:hint="eastAsia"/>
                <w:sz w:val="24"/>
              </w:rPr>
              <w:t>货物类，单一产品或</w:t>
            </w:r>
            <w:r w:rsidRPr="001D7DE7">
              <w:rPr>
                <w:rFonts w:ascii="宋体" w:hAnsi="宋体" w:cs="宋体" w:hint="eastAsia"/>
                <w:kern w:val="0"/>
                <w:sz w:val="24"/>
              </w:rPr>
              <w:t>核心产品为：</w:t>
            </w:r>
            <w:r w:rsidRPr="001D7DE7">
              <w:rPr>
                <w:rFonts w:ascii="宋体" w:hAnsi="宋体" w:cs="宋体" w:hint="eastAsia"/>
                <w:sz w:val="24"/>
                <w:u w:val="single"/>
              </w:rPr>
              <w:t xml:space="preserve">    </w:t>
            </w:r>
            <w:r w:rsidRPr="001D7DE7">
              <w:rPr>
                <w:rFonts w:ascii="宋体" w:hAnsi="宋体" w:cs="宋体" w:hint="eastAsia"/>
                <w:sz w:val="24"/>
              </w:rPr>
              <w:t>。</w:t>
            </w:r>
          </w:p>
          <w:p w14:paraId="78F6DD78" w14:textId="77777777" w:rsidR="006F4C17" w:rsidRPr="001D7DE7" w:rsidRDefault="00000000">
            <w:pPr>
              <w:spacing w:line="360" w:lineRule="auto"/>
              <w:rPr>
                <w:rFonts w:ascii="宋体" w:hAnsi="宋体" w:cs="宋体"/>
                <w:sz w:val="24"/>
              </w:rPr>
            </w:pPr>
            <w:sdt>
              <w:sdtPr>
                <w:rPr>
                  <w:rFonts w:ascii="宋体" w:hAnsi="宋体" w:cs="宋体" w:hint="eastAsia"/>
                  <w:kern w:val="0"/>
                  <w:sz w:val="24"/>
                </w:rPr>
                <w:id w:val="474885559"/>
                <w14:checkbox>
                  <w14:checked w14:val="1"/>
                  <w14:checkedState w14:val="00FE" w14:font="Wingdings"/>
                  <w14:uncheckedState w14:val="2610" w14:font="MS Gothic"/>
                </w14:checkbox>
              </w:sdtPr>
              <w:sdtContent>
                <w:r w:rsidRPr="001D7DE7">
                  <w:rPr>
                    <w:rFonts w:ascii="Wingdings" w:hAnsi="Wingdings" w:cs="宋体" w:hint="eastAsia"/>
                    <w:kern w:val="0"/>
                    <w:sz w:val="24"/>
                  </w:rPr>
                  <w:t>þ</w:t>
                </w:r>
              </w:sdtContent>
            </w:sdt>
            <w:r w:rsidRPr="001D7DE7">
              <w:rPr>
                <w:rFonts w:ascii="宋体" w:hAnsi="宋体" w:cs="宋体" w:hint="eastAsia"/>
                <w:kern w:val="0"/>
                <w:sz w:val="24"/>
              </w:rPr>
              <w:t>B</w:t>
            </w:r>
            <w:r w:rsidRPr="001D7DE7">
              <w:rPr>
                <w:rFonts w:ascii="宋体" w:hAnsi="宋体" w:cs="宋体" w:hint="eastAsia"/>
                <w:sz w:val="24"/>
              </w:rPr>
              <w:t>服务类。</w:t>
            </w:r>
          </w:p>
        </w:tc>
      </w:tr>
      <w:tr w:rsidR="001D7DE7" w:rsidRPr="001D7DE7" w14:paraId="215F0FA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96C5D4F" w14:textId="77777777" w:rsidR="006F4C17" w:rsidRPr="001D7DE7" w:rsidRDefault="006F4C17">
            <w:pPr>
              <w:snapToGrid w:val="0"/>
              <w:spacing w:line="360" w:lineRule="auto"/>
              <w:jc w:val="center"/>
              <w:rPr>
                <w:rFonts w:ascii="宋体" w:hAnsi="宋体" w:cs="宋体"/>
                <w:sz w:val="24"/>
              </w:rPr>
            </w:pPr>
          </w:p>
          <w:p w14:paraId="3D446263" w14:textId="77777777" w:rsidR="006F4C17" w:rsidRPr="001D7DE7" w:rsidRDefault="006F4C17">
            <w:pPr>
              <w:snapToGrid w:val="0"/>
              <w:spacing w:line="360" w:lineRule="auto"/>
              <w:jc w:val="center"/>
              <w:rPr>
                <w:rFonts w:ascii="宋体" w:hAnsi="宋体" w:cs="宋体"/>
                <w:sz w:val="24"/>
              </w:rPr>
            </w:pPr>
          </w:p>
          <w:p w14:paraId="037F3CC5"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34B0C03"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采购标的对应的中小企业划分标准所属行业</w:t>
            </w:r>
          </w:p>
        </w:tc>
        <w:tc>
          <w:tcPr>
            <w:tcW w:w="6600" w:type="dxa"/>
            <w:tcBorders>
              <w:top w:val="single" w:sz="8" w:space="0" w:color="000000"/>
              <w:left w:val="single" w:sz="2" w:space="0" w:color="000000"/>
              <w:bottom w:val="single" w:sz="8" w:space="0" w:color="000000"/>
              <w:right w:val="single" w:sz="8" w:space="0" w:color="000000"/>
            </w:tcBorders>
            <w:vAlign w:val="center"/>
          </w:tcPr>
          <w:p w14:paraId="31189CA4" w14:textId="77777777" w:rsidR="006F4C17" w:rsidRPr="001D7DE7" w:rsidRDefault="00000000">
            <w:pPr>
              <w:spacing w:line="360" w:lineRule="auto"/>
              <w:rPr>
                <w:rFonts w:ascii="宋体" w:hAnsi="宋体" w:cs="宋体"/>
                <w:kern w:val="0"/>
                <w:sz w:val="24"/>
              </w:rPr>
            </w:pPr>
            <w:r w:rsidRPr="001D7DE7">
              <w:rPr>
                <w:rFonts w:ascii="宋体" w:hAnsi="宋体" w:cs="宋体" w:hint="eastAsia"/>
                <w:kern w:val="0"/>
                <w:sz w:val="24"/>
              </w:rPr>
              <w:t>（1）标的：龙山河等4条河道设施</w:t>
            </w:r>
            <w:proofErr w:type="gramStart"/>
            <w:r w:rsidRPr="001D7DE7">
              <w:rPr>
                <w:rFonts w:ascii="宋体" w:hAnsi="宋体" w:cs="宋体" w:hint="eastAsia"/>
                <w:kern w:val="0"/>
                <w:sz w:val="24"/>
              </w:rPr>
              <w:t>长效管</w:t>
            </w:r>
            <w:proofErr w:type="gramEnd"/>
            <w:r w:rsidRPr="001D7DE7">
              <w:rPr>
                <w:rFonts w:ascii="宋体" w:hAnsi="宋体" w:cs="宋体" w:hint="eastAsia"/>
                <w:kern w:val="0"/>
                <w:sz w:val="24"/>
              </w:rPr>
              <w:t>养招标项目，属于</w:t>
            </w:r>
            <w:r w:rsidRPr="001D7DE7">
              <w:rPr>
                <w:rFonts w:ascii="宋体" w:hAnsi="宋体" w:cs="宋体" w:hint="eastAsia"/>
                <w:kern w:val="0"/>
                <w:sz w:val="24"/>
                <w:u w:val="single"/>
              </w:rPr>
              <w:t>其他未列明行业</w:t>
            </w:r>
            <w:r w:rsidRPr="001D7DE7">
              <w:rPr>
                <w:rFonts w:ascii="宋体" w:hAnsi="宋体" w:cs="宋体" w:hint="eastAsia"/>
                <w:kern w:val="0"/>
                <w:sz w:val="24"/>
              </w:rPr>
              <w:t>；</w:t>
            </w:r>
          </w:p>
          <w:p w14:paraId="183E1958" w14:textId="77777777" w:rsidR="006F4C17" w:rsidRPr="001D7DE7" w:rsidRDefault="00000000">
            <w:pPr>
              <w:spacing w:line="360" w:lineRule="auto"/>
            </w:pPr>
            <w:r w:rsidRPr="001D7DE7">
              <w:rPr>
                <w:rFonts w:ascii="宋体" w:hAnsi="宋体" w:cs="宋体" w:hint="eastAsia"/>
                <w:b/>
                <w:bCs/>
                <w:kern w:val="0"/>
                <w:sz w:val="24"/>
              </w:rPr>
              <w:t>其他未列明行业:</w:t>
            </w:r>
            <w:r w:rsidRPr="001D7DE7">
              <w:rPr>
                <w:rFonts w:ascii="宋体" w:hAnsi="宋体" w:cs="宋体" w:hint="eastAsia"/>
                <w:kern w:val="0"/>
                <w:sz w:val="24"/>
              </w:rPr>
              <w:t>从业人员300人以下的为中小微型企业。其中，从业人员100人及以上的为中型企业；从业人员10人及以上的为小型企业；从业人员10人以下的为微型企业。</w:t>
            </w:r>
          </w:p>
        </w:tc>
      </w:tr>
      <w:tr w:rsidR="001D7DE7" w:rsidRPr="001D7DE7" w14:paraId="456122FF"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E916FE" w14:textId="77777777" w:rsidR="006F4C17" w:rsidRPr="001D7DE7" w:rsidRDefault="006F4C17">
            <w:pPr>
              <w:snapToGrid w:val="0"/>
              <w:spacing w:line="360" w:lineRule="auto"/>
              <w:jc w:val="center"/>
              <w:rPr>
                <w:rFonts w:ascii="宋体" w:hAnsi="宋体" w:cs="宋体"/>
                <w:sz w:val="24"/>
              </w:rPr>
            </w:pPr>
          </w:p>
          <w:p w14:paraId="4724027D" w14:textId="77777777" w:rsidR="006F4C17" w:rsidRPr="001D7DE7" w:rsidRDefault="006F4C17">
            <w:pPr>
              <w:snapToGrid w:val="0"/>
              <w:spacing w:line="360" w:lineRule="auto"/>
              <w:jc w:val="center"/>
              <w:rPr>
                <w:rFonts w:ascii="宋体" w:hAnsi="宋体" w:cs="宋体"/>
                <w:sz w:val="24"/>
              </w:rPr>
            </w:pPr>
          </w:p>
          <w:p w14:paraId="4B8044AF" w14:textId="77777777" w:rsidR="006F4C17" w:rsidRPr="001D7DE7" w:rsidRDefault="006F4C17">
            <w:pPr>
              <w:snapToGrid w:val="0"/>
              <w:spacing w:line="360" w:lineRule="auto"/>
              <w:jc w:val="center"/>
              <w:rPr>
                <w:rFonts w:ascii="宋体" w:hAnsi="宋体" w:cs="宋体"/>
                <w:sz w:val="24"/>
              </w:rPr>
            </w:pPr>
          </w:p>
          <w:p w14:paraId="12D7CE29"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C0CB389"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节能产品、环境标志产品</w:t>
            </w:r>
          </w:p>
        </w:tc>
        <w:tc>
          <w:tcPr>
            <w:tcW w:w="6600" w:type="dxa"/>
            <w:tcBorders>
              <w:top w:val="single" w:sz="8" w:space="0" w:color="000000"/>
              <w:left w:val="single" w:sz="2" w:space="0" w:color="000000"/>
              <w:bottom w:val="single" w:sz="8" w:space="0" w:color="000000"/>
              <w:right w:val="single" w:sz="8" w:space="0" w:color="000000"/>
            </w:tcBorders>
            <w:vAlign w:val="center"/>
          </w:tcPr>
          <w:p w14:paraId="0E509B43" w14:textId="77777777" w:rsidR="006F4C17" w:rsidRPr="001D7DE7" w:rsidRDefault="00000000">
            <w:pPr>
              <w:snapToGrid w:val="0"/>
              <w:spacing w:line="360" w:lineRule="auto"/>
              <w:ind w:firstLineChars="200" w:firstLine="480"/>
              <w:rPr>
                <w:rFonts w:ascii="宋体" w:hAnsi="宋体" w:cs="宋体"/>
              </w:rPr>
            </w:pPr>
            <w:r w:rsidRPr="001D7DE7">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D7DE7" w:rsidRPr="001D7DE7" w14:paraId="5AE9AACC" w14:textId="77777777">
        <w:trPr>
          <w:trHeight w:val="1144"/>
          <w:tblHeader/>
        </w:trPr>
        <w:tc>
          <w:tcPr>
            <w:tcW w:w="629" w:type="dxa"/>
            <w:vMerge w:val="restart"/>
            <w:tcBorders>
              <w:top w:val="single" w:sz="4" w:space="0" w:color="auto"/>
              <w:left w:val="single" w:sz="8" w:space="0" w:color="000000"/>
              <w:right w:val="single" w:sz="2" w:space="0" w:color="000000"/>
            </w:tcBorders>
          </w:tcPr>
          <w:p w14:paraId="3A885951" w14:textId="77777777" w:rsidR="006F4C17" w:rsidRPr="001D7DE7" w:rsidRDefault="006F4C17">
            <w:pPr>
              <w:snapToGrid w:val="0"/>
              <w:spacing w:line="360" w:lineRule="auto"/>
              <w:jc w:val="center"/>
              <w:rPr>
                <w:rFonts w:ascii="宋体" w:hAnsi="宋体" w:cs="宋体"/>
                <w:sz w:val="24"/>
              </w:rPr>
            </w:pPr>
          </w:p>
          <w:p w14:paraId="1BD7599C"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14:paraId="2F957FB4"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中小企业信用融资</w:t>
            </w:r>
          </w:p>
        </w:tc>
        <w:tc>
          <w:tcPr>
            <w:tcW w:w="6600" w:type="dxa"/>
            <w:tcBorders>
              <w:top w:val="single" w:sz="8" w:space="0" w:color="000000"/>
              <w:left w:val="single" w:sz="2" w:space="0" w:color="000000"/>
              <w:bottom w:val="single" w:sz="8" w:space="0" w:color="000000"/>
              <w:right w:val="single" w:sz="8" w:space="0" w:color="000000"/>
            </w:tcBorders>
            <w:vAlign w:val="center"/>
          </w:tcPr>
          <w:p w14:paraId="1550E18D"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D7DE7" w:rsidRPr="001D7DE7" w14:paraId="56FD1B72" w14:textId="77777777">
        <w:trPr>
          <w:trHeight w:val="1144"/>
          <w:tblHeader/>
        </w:trPr>
        <w:tc>
          <w:tcPr>
            <w:tcW w:w="629" w:type="dxa"/>
            <w:vMerge/>
            <w:tcBorders>
              <w:left w:val="single" w:sz="8" w:space="0" w:color="000000"/>
              <w:right w:val="single" w:sz="2" w:space="0" w:color="000000"/>
            </w:tcBorders>
          </w:tcPr>
          <w:p w14:paraId="514A4660" w14:textId="77777777" w:rsidR="006F4C17" w:rsidRPr="001D7DE7" w:rsidRDefault="006F4C17">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14:paraId="297AAACA" w14:textId="77777777" w:rsidR="006F4C17" w:rsidRPr="001D7DE7" w:rsidRDefault="006F4C17">
            <w:pPr>
              <w:spacing w:line="360" w:lineRule="auto"/>
              <w:ind w:firstLineChars="200" w:firstLine="420"/>
              <w:rPr>
                <w:rFonts w:ascii="宋体" w:hAnsi="宋体" w:cs="宋体"/>
              </w:rPr>
            </w:pPr>
          </w:p>
        </w:tc>
        <w:tc>
          <w:tcPr>
            <w:tcW w:w="6600" w:type="dxa"/>
            <w:tcBorders>
              <w:top w:val="single" w:sz="8" w:space="0" w:color="000000"/>
              <w:left w:val="single" w:sz="2" w:space="0" w:color="000000"/>
              <w:bottom w:val="single" w:sz="8" w:space="0" w:color="000000"/>
              <w:right w:val="single" w:sz="8" w:space="0" w:color="000000"/>
            </w:tcBorders>
            <w:vAlign w:val="center"/>
          </w:tcPr>
          <w:p w14:paraId="61F6E005" w14:textId="77777777" w:rsidR="006F4C17" w:rsidRPr="001D7DE7" w:rsidRDefault="00000000">
            <w:pPr>
              <w:spacing w:line="360" w:lineRule="auto"/>
              <w:ind w:firstLineChars="200" w:firstLine="480"/>
              <w:rPr>
                <w:rFonts w:ascii="宋体" w:hAnsi="宋体" w:cs="宋体"/>
                <w:snapToGrid w:val="0"/>
                <w:kern w:val="28"/>
                <w:sz w:val="24"/>
              </w:rPr>
            </w:pPr>
            <w:r w:rsidRPr="001D7DE7">
              <w:rPr>
                <w:rFonts w:ascii="宋体" w:hAnsi="宋体" w:cs="宋体" w:hint="eastAsia"/>
                <w:snapToGrid w:val="0"/>
                <w:kern w:val="28"/>
                <w:sz w:val="24"/>
              </w:rPr>
              <w:t>供应商中标后也可在“政</w:t>
            </w:r>
            <w:proofErr w:type="gramStart"/>
            <w:r w:rsidRPr="001D7DE7">
              <w:rPr>
                <w:rFonts w:ascii="宋体" w:hAnsi="宋体" w:cs="宋体" w:hint="eastAsia"/>
                <w:snapToGrid w:val="0"/>
                <w:kern w:val="28"/>
                <w:sz w:val="24"/>
              </w:rPr>
              <w:t>采云</w:t>
            </w:r>
            <w:proofErr w:type="gramEnd"/>
            <w:r w:rsidRPr="001D7DE7">
              <w:rPr>
                <w:rFonts w:ascii="宋体" w:hAnsi="宋体" w:cs="宋体" w:hint="eastAsia"/>
                <w:snapToGrid w:val="0"/>
                <w:kern w:val="28"/>
                <w:sz w:val="24"/>
              </w:rPr>
              <w:t>”平台申请</w:t>
            </w:r>
            <w:proofErr w:type="gramStart"/>
            <w:r w:rsidRPr="001D7DE7">
              <w:rPr>
                <w:rFonts w:ascii="宋体" w:hAnsi="宋体" w:cs="宋体" w:hint="eastAsia"/>
                <w:snapToGrid w:val="0"/>
                <w:kern w:val="28"/>
                <w:sz w:val="24"/>
              </w:rPr>
              <w:t>政采贷</w:t>
            </w:r>
            <w:proofErr w:type="gramEnd"/>
            <w:r w:rsidRPr="001D7DE7">
              <w:rPr>
                <w:rFonts w:ascii="宋体" w:hAnsi="宋体" w:cs="宋体" w:hint="eastAsia"/>
                <w:snapToGrid w:val="0"/>
                <w:kern w:val="28"/>
                <w:sz w:val="24"/>
              </w:rPr>
              <w:t>：操作路径：登录政</w:t>
            </w:r>
            <w:proofErr w:type="gramStart"/>
            <w:r w:rsidRPr="001D7DE7">
              <w:rPr>
                <w:rFonts w:ascii="宋体" w:hAnsi="宋体" w:cs="宋体" w:hint="eastAsia"/>
                <w:snapToGrid w:val="0"/>
                <w:kern w:val="28"/>
                <w:sz w:val="24"/>
              </w:rPr>
              <w:t>采云</w:t>
            </w:r>
            <w:proofErr w:type="gramEnd"/>
            <w:r w:rsidRPr="001D7DE7">
              <w:rPr>
                <w:rFonts w:ascii="宋体" w:hAnsi="宋体" w:cs="宋体" w:hint="eastAsia"/>
                <w:snapToGrid w:val="0"/>
                <w:kern w:val="28"/>
                <w:sz w:val="24"/>
              </w:rPr>
              <w:t>平台 - 金融服务中心 -【融资服务】，可在热门申请中选择产品直接申请，也可</w:t>
            </w:r>
            <w:proofErr w:type="gramStart"/>
            <w:r w:rsidRPr="001D7DE7">
              <w:rPr>
                <w:rFonts w:ascii="宋体" w:hAnsi="宋体" w:cs="宋体" w:hint="eastAsia"/>
                <w:snapToGrid w:val="0"/>
                <w:kern w:val="28"/>
                <w:sz w:val="24"/>
              </w:rPr>
              <w:t>点击云智贷</w:t>
            </w:r>
            <w:proofErr w:type="gramEnd"/>
            <w:r w:rsidRPr="001D7DE7">
              <w:rPr>
                <w:rFonts w:ascii="宋体" w:hAnsi="宋体" w:cs="宋体" w:hint="eastAsia"/>
                <w:snapToGrid w:val="0"/>
                <w:kern w:val="28"/>
                <w:sz w:val="24"/>
              </w:rPr>
              <w:t>匹配适合产品进行申请，或者在可申请项目中根据该项目进行申请。</w:t>
            </w:r>
          </w:p>
        </w:tc>
      </w:tr>
      <w:tr w:rsidR="001D7DE7" w:rsidRPr="001D7DE7" w14:paraId="63AA2445"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4712D961"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92A2678"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 xml:space="preserve">备份投标文件送达地点和签收人员 </w:t>
            </w:r>
          </w:p>
        </w:tc>
        <w:tc>
          <w:tcPr>
            <w:tcW w:w="6600" w:type="dxa"/>
            <w:tcBorders>
              <w:top w:val="single" w:sz="8" w:space="0" w:color="000000"/>
              <w:left w:val="single" w:sz="2" w:space="0" w:color="000000"/>
              <w:bottom w:val="single" w:sz="8" w:space="0" w:color="000000"/>
              <w:right w:val="single" w:sz="8" w:space="0" w:color="000000"/>
            </w:tcBorders>
            <w:vAlign w:val="center"/>
          </w:tcPr>
          <w:p w14:paraId="2112A755" w14:textId="77777777" w:rsidR="006F4C17" w:rsidRPr="001D7DE7" w:rsidRDefault="00000000">
            <w:pPr>
              <w:pStyle w:val="af2"/>
              <w:spacing w:line="360" w:lineRule="auto"/>
              <w:rPr>
                <w:rFonts w:hAnsi="宋体" w:cs="宋体"/>
                <w:kern w:val="28"/>
                <w:sz w:val="24"/>
              </w:rPr>
            </w:pPr>
            <w:r w:rsidRPr="001D7DE7">
              <w:rPr>
                <w:rFonts w:hAnsi="宋体" w:cs="宋体" w:hint="eastAsia"/>
                <w:kern w:val="28"/>
                <w:sz w:val="24"/>
                <w:szCs w:val="24"/>
              </w:rPr>
              <w:t>备份投标文件送达地点：</w:t>
            </w:r>
            <w:r w:rsidRPr="001D7DE7">
              <w:rPr>
                <w:rFonts w:hAnsi="宋体" w:cs="宋体" w:hint="eastAsia"/>
                <w:sz w:val="24"/>
                <w:u w:val="single"/>
              </w:rPr>
              <w:t>杭州市上城区</w:t>
            </w:r>
            <w:proofErr w:type="gramStart"/>
            <w:r w:rsidRPr="001D7DE7">
              <w:rPr>
                <w:rFonts w:hAnsi="宋体" w:cs="宋体" w:hint="eastAsia"/>
                <w:sz w:val="24"/>
                <w:u w:val="single"/>
              </w:rPr>
              <w:t>环站东路</w:t>
            </w:r>
            <w:proofErr w:type="gramEnd"/>
            <w:r w:rsidRPr="001D7DE7">
              <w:rPr>
                <w:rFonts w:hAnsi="宋体" w:cs="宋体" w:hint="eastAsia"/>
                <w:sz w:val="24"/>
                <w:u w:val="single"/>
              </w:rPr>
              <w:t>99号</w:t>
            </w:r>
            <w:r w:rsidRPr="001D7DE7">
              <w:rPr>
                <w:rFonts w:hAnsi="宋体" w:cs="宋体" w:hint="eastAsia"/>
                <w:kern w:val="28"/>
                <w:sz w:val="24"/>
                <w:szCs w:val="24"/>
              </w:rPr>
              <w:t>；备份投标文件签收人员联系电话：</w:t>
            </w:r>
            <w:proofErr w:type="gramStart"/>
            <w:r w:rsidRPr="001D7DE7">
              <w:rPr>
                <w:rFonts w:hAnsi="宋体" w:cs="宋体" w:hint="eastAsia"/>
                <w:sz w:val="24"/>
                <w:u w:val="single"/>
              </w:rPr>
              <w:t>费龙生</w:t>
            </w:r>
            <w:proofErr w:type="gramEnd"/>
            <w:r w:rsidRPr="001D7DE7">
              <w:rPr>
                <w:rFonts w:hAnsi="宋体" w:cs="宋体" w:hint="eastAsia"/>
                <w:sz w:val="24"/>
                <w:u w:val="single"/>
              </w:rPr>
              <w:t>18458898685</w:t>
            </w:r>
            <w:r w:rsidRPr="001D7DE7">
              <w:rPr>
                <w:rFonts w:hAnsi="宋体" w:cs="宋体" w:hint="eastAsia"/>
                <w:sz w:val="24"/>
                <w:szCs w:val="24"/>
              </w:rPr>
              <w:t>。</w:t>
            </w:r>
            <w:r w:rsidRPr="001D7DE7">
              <w:rPr>
                <w:rFonts w:hAnsi="宋体" w:cs="宋体" w:hint="eastAsia"/>
                <w:b/>
                <w:sz w:val="24"/>
                <w:szCs w:val="24"/>
              </w:rPr>
              <w:t>采购人、采购机构不强制或变相强制投标人提交备份投标文件。</w:t>
            </w:r>
          </w:p>
        </w:tc>
      </w:tr>
      <w:tr w:rsidR="001D7DE7" w:rsidRPr="001D7DE7" w14:paraId="6851361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13E545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1F366F50"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06592483" w14:textId="77777777" w:rsidR="006F4C17" w:rsidRPr="001D7DE7" w:rsidRDefault="00000000">
            <w:pPr>
              <w:pStyle w:val="1f6"/>
              <w:spacing w:line="360" w:lineRule="auto"/>
              <w:ind w:firstLine="0"/>
              <w:rPr>
                <w:rFonts w:cs="宋体"/>
                <w:snapToGrid w:val="0"/>
                <w:kern w:val="28"/>
                <w:szCs w:val="24"/>
              </w:rPr>
            </w:pPr>
            <w:r w:rsidRPr="001D7DE7">
              <w:rPr>
                <w:rFonts w:cs="宋体" w:hint="eastAsia"/>
                <w:snapToGrid w:val="0"/>
                <w:kern w:val="28"/>
                <w:szCs w:val="24"/>
              </w:rPr>
              <w:t>采购代理服务费金额：经与采购人签订合同，约定本项目采购代理服务费由中标人支付给采购代理机构。</w:t>
            </w:r>
            <w:r w:rsidRPr="001D7DE7">
              <w:rPr>
                <w:rFonts w:cs="宋体" w:hint="eastAsia"/>
                <w:bCs/>
                <w:szCs w:val="24"/>
              </w:rPr>
              <w:t>收费标准</w:t>
            </w:r>
            <w:proofErr w:type="gramStart"/>
            <w:r w:rsidRPr="001D7DE7">
              <w:rPr>
                <w:rFonts w:cs="宋体" w:hint="eastAsia"/>
                <w:bCs/>
                <w:szCs w:val="24"/>
              </w:rPr>
              <w:t>按浙价服</w:t>
            </w:r>
            <w:proofErr w:type="gramEnd"/>
            <w:r w:rsidRPr="001D7DE7">
              <w:rPr>
                <w:rFonts w:cs="宋体" w:hint="eastAsia"/>
                <w:bCs/>
                <w:szCs w:val="24"/>
              </w:rPr>
              <w:t>1980号文中的服务类80%收取，不足8000按8000计。</w:t>
            </w:r>
            <w:r w:rsidRPr="001D7DE7">
              <w:rPr>
                <w:rFonts w:cs="宋体" w:hint="eastAsia"/>
                <w:snapToGrid w:val="0"/>
                <w:kern w:val="28"/>
                <w:szCs w:val="24"/>
              </w:rPr>
              <w:t>采购代理服务费交纳形式：汇票/支票/电汇</w:t>
            </w:r>
          </w:p>
          <w:p w14:paraId="24DA5DE7" w14:textId="77777777" w:rsidR="006F4C17" w:rsidRPr="001D7DE7" w:rsidRDefault="00000000">
            <w:pPr>
              <w:pStyle w:val="1f6"/>
              <w:spacing w:line="360" w:lineRule="auto"/>
              <w:ind w:firstLine="0"/>
              <w:rPr>
                <w:rFonts w:cs="宋体"/>
                <w:snapToGrid w:val="0"/>
                <w:kern w:val="28"/>
              </w:rPr>
            </w:pPr>
            <w:r w:rsidRPr="001D7DE7">
              <w:rPr>
                <w:rFonts w:cs="宋体" w:hint="eastAsia"/>
                <w:snapToGrid w:val="0"/>
                <w:kern w:val="28"/>
                <w:szCs w:val="24"/>
              </w:rPr>
              <w:t>采购代理服务费由中标人在领取中标通知书前时向采购代理机构支付。</w:t>
            </w:r>
          </w:p>
        </w:tc>
      </w:tr>
      <w:tr w:rsidR="001D7DE7" w:rsidRPr="001D7DE7" w14:paraId="0E15DF7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E95F684"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2A1EE2B9"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7DEC9298"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根据《关于在政府采购活动中查询及使用信用记录有关问题的通知》财库[2016]125号的规定：</w:t>
            </w:r>
          </w:p>
          <w:p w14:paraId="77C0C4AE"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（1）采购人或采购代理机构将对本项目投标人的信用信息进行查询。</w:t>
            </w:r>
          </w:p>
          <w:p w14:paraId="394643F8"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（2）查询渠道为信用中国网站（www.creditchina.gov.cn）、中国政府采购网（www.ccgp.gov.cn）。</w:t>
            </w:r>
          </w:p>
          <w:p w14:paraId="57AA4534"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（3）执行人名单、重大税收违法案件当事人名单、政府采购严重违法失信行为记录名单等投标人信用信息均将用于本项目。</w:t>
            </w:r>
          </w:p>
          <w:p w14:paraId="3A2DBA00"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（4）信用信息查询记录和证据以网页截图等方式留存。</w:t>
            </w:r>
          </w:p>
          <w:p w14:paraId="0745713D" w14:textId="77777777" w:rsidR="006F4C17" w:rsidRPr="001D7DE7" w:rsidRDefault="00000000">
            <w:pPr>
              <w:spacing w:line="360" w:lineRule="auto"/>
              <w:rPr>
                <w:rFonts w:ascii="宋体" w:hAnsi="宋体" w:cs="宋体"/>
                <w:snapToGrid w:val="0"/>
                <w:kern w:val="28"/>
                <w:sz w:val="24"/>
              </w:rPr>
            </w:pPr>
            <w:r w:rsidRPr="001D7DE7">
              <w:rPr>
                <w:rFonts w:ascii="宋体" w:hAnsi="宋体" w:cs="宋体" w:hint="eastAsia"/>
                <w:sz w:val="24"/>
              </w:rPr>
              <w:t>（5）投标截止日当日网站显示的信用信息将作为评审和确定中标人的依据。</w:t>
            </w:r>
          </w:p>
        </w:tc>
      </w:tr>
      <w:tr w:rsidR="001D7DE7" w:rsidRPr="001D7DE7" w14:paraId="41C24B5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82ABBCF"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1A73DD67"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6A016CCA"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中标人应提供与电子投标文件内容一致的纸质投标文件一正二副，装订成册，</w:t>
            </w:r>
            <w:proofErr w:type="gramStart"/>
            <w:r w:rsidRPr="001D7DE7">
              <w:rPr>
                <w:rFonts w:ascii="宋体" w:hAnsi="宋体" w:cs="宋体" w:hint="eastAsia"/>
                <w:sz w:val="24"/>
              </w:rPr>
              <w:t>采用胶订或</w:t>
            </w:r>
            <w:proofErr w:type="gramEnd"/>
            <w:r w:rsidRPr="001D7DE7">
              <w:rPr>
                <w:rFonts w:ascii="宋体" w:hAnsi="宋体" w:cs="宋体" w:hint="eastAsia"/>
                <w:sz w:val="24"/>
              </w:rPr>
              <w:t>线订，不得采用活页夹等可随时拆换的方式装订。（</w:t>
            </w:r>
            <w:proofErr w:type="gramStart"/>
            <w:r w:rsidRPr="001D7DE7">
              <w:rPr>
                <w:rFonts w:ascii="宋体" w:hAnsi="宋体" w:cs="宋体" w:hint="eastAsia"/>
                <w:sz w:val="24"/>
              </w:rPr>
              <w:t>胶订或</w:t>
            </w:r>
            <w:proofErr w:type="gramEnd"/>
            <w:r w:rsidRPr="001D7DE7">
              <w:rPr>
                <w:rFonts w:ascii="宋体" w:hAnsi="宋体" w:cs="宋体" w:hint="eastAsia"/>
                <w:sz w:val="24"/>
              </w:rPr>
              <w:t>线订以外装订形式视为活页装订）</w:t>
            </w:r>
          </w:p>
          <w:p w14:paraId="53B7804F" w14:textId="77777777" w:rsidR="006F4C17" w:rsidRPr="001D7DE7" w:rsidRDefault="00000000">
            <w:pPr>
              <w:spacing w:line="360" w:lineRule="auto"/>
              <w:rPr>
                <w:rFonts w:ascii="宋体" w:hAnsi="宋体" w:cs="宋体"/>
                <w:snapToGrid w:val="0"/>
                <w:kern w:val="28"/>
                <w:sz w:val="24"/>
              </w:rPr>
            </w:pPr>
            <w:r w:rsidRPr="001D7DE7">
              <w:rPr>
                <w:rFonts w:ascii="宋体" w:hAnsi="宋体" w:cs="宋体" w:hint="eastAsia"/>
                <w:sz w:val="24"/>
              </w:rPr>
              <w:t>中标人在领取中标通知书时提供纸质投标文件。</w:t>
            </w:r>
          </w:p>
        </w:tc>
      </w:tr>
      <w:tr w:rsidR="006F4C17" w:rsidRPr="001D7DE7" w14:paraId="209B8D1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5D20181"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7490A014"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6B5A26E2" w14:textId="77777777" w:rsidR="006F4C17" w:rsidRPr="001D7DE7" w:rsidRDefault="00000000">
            <w:pPr>
              <w:pStyle w:val="1f6"/>
              <w:spacing w:line="360" w:lineRule="auto"/>
              <w:ind w:firstLine="0"/>
              <w:rPr>
                <w:rFonts w:cs="宋体"/>
                <w:bCs/>
                <w:szCs w:val="24"/>
              </w:rPr>
            </w:pPr>
            <w:r w:rsidRPr="001D7DE7">
              <w:rPr>
                <w:rFonts w:cs="宋体" w:hint="eastAsia"/>
                <w:bCs/>
                <w:szCs w:val="24"/>
              </w:rPr>
              <w:t>供应商支付申请和查询</w:t>
            </w:r>
          </w:p>
          <w:p w14:paraId="7C92A39C" w14:textId="77777777" w:rsidR="006F4C17" w:rsidRPr="001D7DE7" w:rsidRDefault="00000000">
            <w:pPr>
              <w:spacing w:line="360" w:lineRule="auto"/>
              <w:rPr>
                <w:rFonts w:ascii="宋体" w:hAnsi="宋体" w:cs="宋体"/>
                <w:snapToGrid w:val="0"/>
                <w:kern w:val="28"/>
                <w:sz w:val="24"/>
              </w:rPr>
            </w:pPr>
            <w:r w:rsidRPr="001D7DE7">
              <w:rPr>
                <w:rFonts w:ascii="宋体" w:hAnsi="宋体" w:cs="宋体" w:hint="eastAsia"/>
                <w:bCs/>
                <w:sz w:val="24"/>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1D7DE7">
              <w:rPr>
                <w:rFonts w:ascii="宋体" w:hAnsi="宋体" w:cs="宋体" w:hint="eastAsia"/>
                <w:bCs/>
                <w:sz w:val="24"/>
              </w:rPr>
              <w:t>杭财采监</w:t>
            </w:r>
            <w:proofErr w:type="gramEnd"/>
            <w:r w:rsidRPr="001D7DE7">
              <w:rPr>
                <w:rFonts w:ascii="宋体" w:hAnsi="宋体" w:cs="宋体" w:hint="eastAsia"/>
                <w:bCs/>
                <w:sz w:val="24"/>
              </w:rPr>
              <w:t>〔2021〕17号）。</w:t>
            </w:r>
          </w:p>
        </w:tc>
      </w:tr>
    </w:tbl>
    <w:p w14:paraId="0A8050C0" w14:textId="77777777" w:rsidR="006F4C17" w:rsidRPr="001D7DE7" w:rsidRDefault="006F4C17">
      <w:pPr>
        <w:snapToGrid w:val="0"/>
        <w:spacing w:line="360" w:lineRule="auto"/>
        <w:jc w:val="center"/>
        <w:rPr>
          <w:rFonts w:ascii="宋体" w:hAnsi="宋体" w:cs="宋体"/>
          <w:b/>
          <w:sz w:val="32"/>
          <w:szCs w:val="20"/>
        </w:rPr>
      </w:pPr>
    </w:p>
    <w:p w14:paraId="77A67B5C" w14:textId="77777777" w:rsidR="006F4C17" w:rsidRPr="001D7DE7" w:rsidRDefault="006F4C17">
      <w:pPr>
        <w:adjustRightInd/>
        <w:spacing w:line="360" w:lineRule="auto"/>
        <w:ind w:firstLineChars="1197" w:firstLine="3845"/>
        <w:outlineLvl w:val="0"/>
        <w:rPr>
          <w:rFonts w:ascii="宋体" w:hAnsi="宋体" w:cs="宋体"/>
          <w:b/>
          <w:sz w:val="32"/>
          <w:szCs w:val="20"/>
        </w:rPr>
      </w:pPr>
      <w:bookmarkStart w:id="10" w:name="_Toc164416483"/>
      <w:bookmarkStart w:id="11" w:name="第三部分"/>
      <w:bookmarkEnd w:id="9"/>
    </w:p>
    <w:p w14:paraId="48D77FAB" w14:textId="77777777" w:rsidR="006F4C17" w:rsidRPr="001D7DE7" w:rsidRDefault="006F4C17">
      <w:pPr>
        <w:pStyle w:val="a0"/>
        <w:ind w:firstLine="643"/>
        <w:rPr>
          <w:rFonts w:cs="宋体"/>
          <w:b/>
          <w:sz w:val="32"/>
          <w:szCs w:val="20"/>
        </w:rPr>
      </w:pPr>
    </w:p>
    <w:p w14:paraId="0E4997B8" w14:textId="77777777" w:rsidR="006F4C17" w:rsidRPr="001D7DE7" w:rsidRDefault="006F4C17">
      <w:pPr>
        <w:pStyle w:val="a0"/>
        <w:ind w:firstLine="643"/>
        <w:rPr>
          <w:rFonts w:cs="宋体"/>
          <w:b/>
          <w:sz w:val="32"/>
          <w:szCs w:val="20"/>
        </w:rPr>
      </w:pPr>
    </w:p>
    <w:p w14:paraId="384E2418" w14:textId="77777777" w:rsidR="006F4C17" w:rsidRPr="001D7DE7" w:rsidRDefault="006F4C17">
      <w:pPr>
        <w:pStyle w:val="a0"/>
        <w:ind w:firstLine="643"/>
        <w:rPr>
          <w:rFonts w:cs="宋体"/>
          <w:b/>
          <w:sz w:val="32"/>
          <w:szCs w:val="20"/>
        </w:rPr>
      </w:pPr>
    </w:p>
    <w:p w14:paraId="28CB73AD" w14:textId="77777777" w:rsidR="006F4C17" w:rsidRPr="001D7DE7" w:rsidRDefault="006F4C17">
      <w:pPr>
        <w:pStyle w:val="a0"/>
        <w:ind w:firstLine="643"/>
        <w:rPr>
          <w:rFonts w:cs="宋体"/>
          <w:b/>
          <w:sz w:val="32"/>
          <w:szCs w:val="20"/>
        </w:rPr>
      </w:pPr>
    </w:p>
    <w:p w14:paraId="20218E37" w14:textId="77777777" w:rsidR="006F4C17" w:rsidRPr="001D7DE7" w:rsidRDefault="006F4C17">
      <w:pPr>
        <w:pStyle w:val="a0"/>
        <w:ind w:firstLine="643"/>
        <w:rPr>
          <w:rFonts w:cs="宋体"/>
          <w:b/>
          <w:sz w:val="32"/>
          <w:szCs w:val="20"/>
        </w:rPr>
      </w:pPr>
    </w:p>
    <w:p w14:paraId="425989B4" w14:textId="77777777" w:rsidR="006F4C17" w:rsidRPr="001D7DE7" w:rsidRDefault="006F4C17">
      <w:pPr>
        <w:pStyle w:val="a0"/>
        <w:ind w:firstLine="643"/>
        <w:rPr>
          <w:rFonts w:cs="宋体"/>
          <w:b/>
          <w:sz w:val="32"/>
          <w:szCs w:val="20"/>
        </w:rPr>
      </w:pPr>
    </w:p>
    <w:p w14:paraId="0004A14D" w14:textId="77777777" w:rsidR="006F4C17" w:rsidRPr="001D7DE7" w:rsidRDefault="00000000">
      <w:pPr>
        <w:adjustRightInd/>
        <w:spacing w:line="360" w:lineRule="auto"/>
        <w:ind w:firstLineChars="1197" w:firstLine="3845"/>
        <w:outlineLvl w:val="0"/>
        <w:rPr>
          <w:rFonts w:ascii="宋体" w:hAnsi="宋体" w:cs="宋体"/>
          <w:b/>
          <w:sz w:val="32"/>
          <w:szCs w:val="20"/>
        </w:rPr>
      </w:pPr>
      <w:r w:rsidRPr="001D7DE7">
        <w:rPr>
          <w:rFonts w:ascii="宋体" w:hAnsi="宋体" w:cs="宋体" w:hint="eastAsia"/>
          <w:b/>
          <w:sz w:val="32"/>
          <w:szCs w:val="20"/>
        </w:rPr>
        <w:lastRenderedPageBreak/>
        <w:t>一、总则</w:t>
      </w:r>
    </w:p>
    <w:p w14:paraId="4CACB175" w14:textId="77777777" w:rsidR="006F4C17" w:rsidRPr="001D7DE7" w:rsidRDefault="00000000">
      <w:pPr>
        <w:snapToGrid w:val="0"/>
        <w:spacing w:line="360" w:lineRule="auto"/>
        <w:ind w:firstLineChars="150" w:firstLine="361"/>
        <w:jc w:val="left"/>
        <w:outlineLvl w:val="1"/>
        <w:rPr>
          <w:rFonts w:ascii="宋体" w:hAnsi="宋体" w:cs="宋体"/>
          <w:b/>
          <w:sz w:val="24"/>
        </w:rPr>
      </w:pPr>
      <w:r w:rsidRPr="001D7DE7">
        <w:rPr>
          <w:rFonts w:ascii="宋体" w:hAnsi="宋体" w:cs="宋体" w:hint="eastAsia"/>
          <w:b/>
          <w:sz w:val="24"/>
        </w:rPr>
        <w:t>1. 适用范围</w:t>
      </w:r>
    </w:p>
    <w:p w14:paraId="1820AEF9" w14:textId="77777777" w:rsidR="006F4C17" w:rsidRPr="001D7DE7" w:rsidRDefault="00000000">
      <w:pPr>
        <w:snapToGrid w:val="0"/>
        <w:spacing w:line="360" w:lineRule="auto"/>
        <w:ind w:firstLineChars="200" w:firstLine="480"/>
        <w:jc w:val="left"/>
        <w:rPr>
          <w:rFonts w:ascii="宋体" w:hAnsi="宋体" w:cs="宋体"/>
          <w:sz w:val="24"/>
        </w:rPr>
      </w:pPr>
      <w:r w:rsidRPr="001D7DE7">
        <w:rPr>
          <w:rFonts w:ascii="宋体" w:hAnsi="宋体" w:cs="宋体" w:hint="eastAsia"/>
          <w:sz w:val="24"/>
        </w:rPr>
        <w:t>本招标文件适用于该项目的招标、投标、开标、资格审查及信用信息查询、评标、定标、合同、验收等行为（法律、法规另有规定的，从其规定）。</w:t>
      </w:r>
    </w:p>
    <w:p w14:paraId="38E54326" w14:textId="77777777" w:rsidR="006F4C17" w:rsidRPr="001D7DE7" w:rsidRDefault="00000000">
      <w:pPr>
        <w:adjustRightInd/>
        <w:spacing w:line="360" w:lineRule="auto"/>
        <w:outlineLvl w:val="0"/>
        <w:rPr>
          <w:rFonts w:ascii="宋体" w:hAnsi="宋体" w:cs="宋体"/>
          <w:b/>
          <w:sz w:val="24"/>
        </w:rPr>
      </w:pPr>
      <w:r w:rsidRPr="001D7DE7">
        <w:rPr>
          <w:rFonts w:ascii="宋体" w:hAnsi="宋体" w:cs="宋体" w:hint="eastAsia"/>
          <w:b/>
          <w:sz w:val="24"/>
        </w:rPr>
        <w:t xml:space="preserve">   2.定义</w:t>
      </w:r>
    </w:p>
    <w:p w14:paraId="4E4DE797"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2.1 “采购人”系指招标公告中载明的本项目的采购人。</w:t>
      </w:r>
    </w:p>
    <w:p w14:paraId="1DBA5D15"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2.2 “采购机构”系指招标公告中载明的本项目的采购机构。</w:t>
      </w:r>
    </w:p>
    <w:p w14:paraId="11919E36"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2.3 “投标人”系指是指响应招标、参加投标竞争的法人、其他组织或者自然人。</w:t>
      </w:r>
    </w:p>
    <w:p w14:paraId="1A6F3E35"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2.4 “负责人”系指法人企业的法定负责人，或其他组织为法律、行政法规规定代表单位行使职权的主要负责人，或自然人本人。</w:t>
      </w:r>
    </w:p>
    <w:p w14:paraId="38B240C2"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6B3396"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2.6“电子交易平台”是指本项目政府采购活动所依托的政府采购云平台（https://www.zcygov.cn/）。</w:t>
      </w:r>
    </w:p>
    <w:p w14:paraId="10A6C48E"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2.7 “▲” 系指实质性要求条款，“★”系产品采购项目中单一产品或核心产品，“</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1D7DE7">
            <w:rPr>
              <w:rFonts w:ascii="Wingdings" w:hAnsi="Wingdings" w:cs="宋体" w:hint="eastAsia"/>
              <w:kern w:val="0"/>
              <w:sz w:val="24"/>
            </w:rPr>
            <w:t>þ</w:t>
          </w:r>
        </w:sdtContent>
      </w:sdt>
      <w:r w:rsidRPr="001D7DE7">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1D7DE7">
            <w:rPr>
              <w:rFonts w:ascii="宋体" w:hAnsi="宋体" w:cs="宋体" w:hint="eastAsia"/>
              <w:kern w:val="0"/>
              <w:sz w:val="24"/>
            </w:rPr>
            <w:t>☐</w:t>
          </w:r>
        </w:sdtContent>
      </w:sdt>
      <w:r w:rsidRPr="001D7DE7">
        <w:rPr>
          <w:rFonts w:ascii="宋体" w:hAnsi="宋体" w:cs="宋体" w:hint="eastAsia"/>
          <w:sz w:val="24"/>
        </w:rPr>
        <w:t>” 系指不适用本项目的要求。</w:t>
      </w:r>
    </w:p>
    <w:p w14:paraId="68CF44DD" w14:textId="77777777" w:rsidR="006F4C17" w:rsidRPr="001D7DE7" w:rsidRDefault="00000000">
      <w:pPr>
        <w:spacing w:line="360" w:lineRule="auto"/>
        <w:ind w:firstLineChars="100" w:firstLine="241"/>
        <w:rPr>
          <w:rFonts w:ascii="宋体" w:hAnsi="宋体" w:cs="宋体"/>
          <w:b/>
          <w:sz w:val="24"/>
        </w:rPr>
      </w:pPr>
      <w:r w:rsidRPr="001D7DE7">
        <w:rPr>
          <w:rFonts w:ascii="宋体" w:hAnsi="宋体" w:cs="宋体" w:hint="eastAsia"/>
          <w:b/>
          <w:sz w:val="24"/>
        </w:rPr>
        <w:t>3.</w:t>
      </w:r>
      <w:r w:rsidRPr="001D7DE7">
        <w:rPr>
          <w:rFonts w:ascii="宋体" w:hAnsi="宋体" w:cs="宋体" w:hint="eastAsia"/>
        </w:rPr>
        <w:t xml:space="preserve"> </w:t>
      </w:r>
      <w:r w:rsidRPr="001D7DE7">
        <w:rPr>
          <w:rFonts w:ascii="宋体" w:hAnsi="宋体" w:cs="宋体" w:hint="eastAsia"/>
          <w:b/>
          <w:sz w:val="24"/>
        </w:rPr>
        <w:t>采购项目需要落实的政府采购政策</w:t>
      </w:r>
    </w:p>
    <w:p w14:paraId="7291C4D9" w14:textId="77777777" w:rsidR="006F4C17" w:rsidRPr="001D7DE7" w:rsidRDefault="00000000">
      <w:pPr>
        <w:spacing w:line="360" w:lineRule="auto"/>
        <w:ind w:firstLineChars="100" w:firstLine="240"/>
        <w:rPr>
          <w:rFonts w:ascii="宋体" w:hAnsi="宋体" w:cs="宋体"/>
          <w:sz w:val="24"/>
        </w:rPr>
      </w:pPr>
      <w:r w:rsidRPr="001D7DE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D39AE9E" w14:textId="77777777" w:rsidR="006F4C17" w:rsidRPr="001D7DE7" w:rsidRDefault="00000000">
      <w:pPr>
        <w:spacing w:line="360" w:lineRule="auto"/>
        <w:ind w:firstLineChars="100" w:firstLine="240"/>
        <w:rPr>
          <w:rFonts w:ascii="宋体" w:hAnsi="宋体" w:cs="宋体"/>
          <w:sz w:val="24"/>
        </w:rPr>
      </w:pPr>
      <w:r w:rsidRPr="001D7DE7">
        <w:rPr>
          <w:rFonts w:ascii="宋体" w:hAnsi="宋体" w:cs="宋体" w:hint="eastAsia"/>
          <w:sz w:val="24"/>
        </w:rPr>
        <w:t>3.2 支持绿色发展</w:t>
      </w:r>
    </w:p>
    <w:p w14:paraId="08ECD1EC" w14:textId="77777777" w:rsidR="006F4C17" w:rsidRPr="001D7DE7" w:rsidRDefault="00000000">
      <w:pPr>
        <w:spacing w:line="360" w:lineRule="auto"/>
        <w:ind w:firstLineChars="200" w:firstLine="480"/>
        <w:rPr>
          <w:rFonts w:ascii="宋体" w:hAnsi="宋体" w:cs="宋体"/>
          <w:b/>
          <w:sz w:val="24"/>
        </w:rPr>
      </w:pPr>
      <w:r w:rsidRPr="001D7DE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D7DE7">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003DFB24"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lastRenderedPageBreak/>
        <w:t>3.2.2 修缮、装修类项目采购建材的，采购人应将绿色建筑和绿色建材性能、指标等作为实质性条件纳入招标文件和合同。</w:t>
      </w:r>
    </w:p>
    <w:p w14:paraId="64D85497"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A320DC1" w14:textId="77777777" w:rsidR="006F4C17" w:rsidRPr="001D7DE7" w:rsidRDefault="00000000">
      <w:pPr>
        <w:spacing w:line="360" w:lineRule="auto"/>
        <w:ind w:firstLineChars="100" w:firstLine="240"/>
        <w:rPr>
          <w:rFonts w:ascii="宋体" w:hAnsi="宋体" w:cs="宋体"/>
          <w:sz w:val="24"/>
        </w:rPr>
      </w:pPr>
      <w:r w:rsidRPr="001D7DE7">
        <w:rPr>
          <w:rFonts w:ascii="宋体" w:hAnsi="宋体" w:cs="宋体" w:hint="eastAsia"/>
          <w:sz w:val="24"/>
        </w:rPr>
        <w:t>3.3支持中小企业发展</w:t>
      </w:r>
    </w:p>
    <w:p w14:paraId="4D4698BA"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5DFBD3"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符合中小企业划分标准的个体工商户，在政府采购活动中视同中小企业。</w:t>
      </w:r>
    </w:p>
    <w:p w14:paraId="3892A8D7"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bCs/>
          <w:sz w:val="24"/>
        </w:rPr>
        <w:t>3.3.2</w:t>
      </w:r>
      <w:r w:rsidRPr="001D7DE7">
        <w:rPr>
          <w:rFonts w:ascii="宋体" w:hAnsi="宋体" w:cs="宋体" w:hint="eastAsia"/>
          <w:kern w:val="0"/>
          <w:sz w:val="24"/>
        </w:rPr>
        <w:t>在政府采购活动中，投标人提供的货物、工程或者服务符合下列情形的，享受中小企业扶持政策：</w:t>
      </w:r>
    </w:p>
    <w:p w14:paraId="6D641C1D"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3.3.2.1在货物采购项目中，货物由中小企业制造，即货物由中小企业生产且使用该中小企业商号或者注册商标；</w:t>
      </w:r>
    </w:p>
    <w:p w14:paraId="349786D6"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3.3.2.2在工程采购项目中，工程由中小企业承建，即工程施工单位为中小企业；</w:t>
      </w:r>
    </w:p>
    <w:p w14:paraId="341C94C9"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4784C314"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kern w:val="0"/>
          <w:sz w:val="24"/>
        </w:rPr>
        <w:t>在货物采购项目中，投标人提供的货物既有中小企业制造货物，也有大型企业制造货物的，不享受中小企业扶持政策。</w:t>
      </w:r>
    </w:p>
    <w:p w14:paraId="4B3CAADC"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kern w:val="0"/>
          <w:sz w:val="24"/>
        </w:rPr>
        <w:t>以联合体形</w:t>
      </w:r>
      <w:proofErr w:type="gramStart"/>
      <w:r w:rsidRPr="001D7DE7">
        <w:rPr>
          <w:rFonts w:ascii="宋体" w:hAnsi="宋体" w:cs="宋体" w:hint="eastAsia"/>
          <w:kern w:val="0"/>
          <w:sz w:val="24"/>
        </w:rPr>
        <w:t>式参加</w:t>
      </w:r>
      <w:proofErr w:type="gramEnd"/>
      <w:r w:rsidRPr="001D7DE7">
        <w:rPr>
          <w:rFonts w:ascii="宋体" w:hAnsi="宋体" w:cs="宋体" w:hint="eastAsia"/>
          <w:kern w:val="0"/>
          <w:sz w:val="24"/>
        </w:rPr>
        <w:t>政府采购活动，联合体各方均为中小企业的，联合体视同中小企业。其中，联合体各方均为小</w:t>
      </w:r>
      <w:proofErr w:type="gramStart"/>
      <w:r w:rsidRPr="001D7DE7">
        <w:rPr>
          <w:rFonts w:ascii="宋体" w:hAnsi="宋体" w:cs="宋体" w:hint="eastAsia"/>
          <w:kern w:val="0"/>
          <w:sz w:val="24"/>
        </w:rPr>
        <w:t>微企业</w:t>
      </w:r>
      <w:proofErr w:type="gramEnd"/>
      <w:r w:rsidRPr="001D7DE7">
        <w:rPr>
          <w:rFonts w:ascii="宋体" w:hAnsi="宋体" w:cs="宋体" w:hint="eastAsia"/>
          <w:kern w:val="0"/>
          <w:sz w:val="24"/>
        </w:rPr>
        <w:t>的，联合体视同小微企业。</w:t>
      </w:r>
    </w:p>
    <w:p w14:paraId="71739688"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1D7DE7">
        <w:rPr>
          <w:rFonts w:ascii="宋体" w:hAnsi="宋体" w:cs="宋体" w:hint="eastAsia"/>
          <w:sz w:val="24"/>
        </w:rPr>
        <w:t>微企业</w:t>
      </w:r>
      <w:proofErr w:type="gramEnd"/>
      <w:r w:rsidRPr="001D7DE7">
        <w:rPr>
          <w:rFonts w:ascii="宋体" w:hAnsi="宋体" w:cs="宋体" w:hint="eastAsia"/>
          <w:sz w:val="24"/>
        </w:rPr>
        <w:t>组成联合体或者允许大中型企业向一家或者多家小</w:t>
      </w:r>
      <w:proofErr w:type="gramStart"/>
      <w:r w:rsidRPr="001D7DE7">
        <w:rPr>
          <w:rFonts w:ascii="宋体" w:hAnsi="宋体" w:cs="宋体" w:hint="eastAsia"/>
          <w:sz w:val="24"/>
        </w:rPr>
        <w:t>微企业</w:t>
      </w:r>
      <w:proofErr w:type="gramEnd"/>
      <w:r w:rsidRPr="001D7DE7">
        <w:rPr>
          <w:rFonts w:ascii="宋体" w:hAnsi="宋体" w:cs="宋体" w:hint="eastAsia"/>
          <w:sz w:val="24"/>
        </w:rPr>
        <w:t>分包的政府采购货物或服务项目，对于联合协议或者分包意向协议约定小</w:t>
      </w:r>
      <w:proofErr w:type="gramStart"/>
      <w:r w:rsidRPr="001D7DE7">
        <w:rPr>
          <w:rFonts w:ascii="宋体" w:hAnsi="宋体" w:cs="宋体" w:hint="eastAsia"/>
          <w:sz w:val="24"/>
        </w:rPr>
        <w:t>微企业</w:t>
      </w:r>
      <w:proofErr w:type="gramEnd"/>
      <w:r w:rsidRPr="001D7DE7">
        <w:rPr>
          <w:rFonts w:ascii="宋体" w:hAnsi="宋体" w:cs="宋体" w:hint="eastAsia"/>
          <w:sz w:val="24"/>
        </w:rPr>
        <w:t>的合同份额占到合同总金额30%以上的，对联合体或者大中型企业的报价给予6%的扣除，用扣除后的价格参加评审。组成联合体或者接受分包的小</w:t>
      </w:r>
      <w:proofErr w:type="gramStart"/>
      <w:r w:rsidRPr="001D7DE7">
        <w:rPr>
          <w:rFonts w:ascii="宋体" w:hAnsi="宋体" w:cs="宋体" w:hint="eastAsia"/>
          <w:sz w:val="24"/>
        </w:rPr>
        <w:t>微企业</w:t>
      </w:r>
      <w:proofErr w:type="gramEnd"/>
      <w:r w:rsidRPr="001D7DE7">
        <w:rPr>
          <w:rFonts w:ascii="宋体" w:hAnsi="宋体" w:cs="宋体" w:hint="eastAsia"/>
          <w:sz w:val="24"/>
        </w:rPr>
        <w:t>与联合体内其他企业、分包企业之间存在直接控股、管理关系的，不享受价格扣除优惠政策。</w:t>
      </w:r>
    </w:p>
    <w:p w14:paraId="7A62CCB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3.3.4符合《关于促进残疾人就业政府采购政策的通知》（财库〔2017〕141号）</w:t>
      </w:r>
      <w:r w:rsidRPr="001D7DE7">
        <w:rPr>
          <w:rFonts w:ascii="宋体" w:hAnsi="宋体" w:cs="宋体" w:hint="eastAsia"/>
          <w:sz w:val="24"/>
        </w:rPr>
        <w:lastRenderedPageBreak/>
        <w:t>规定的条件并提供《残疾人福利性单位声明函》（附件1）的残疾人福利性单位视同小型、微型企业；</w:t>
      </w:r>
    </w:p>
    <w:p w14:paraId="3B54D602"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A2EDDB"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8BD050"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3.3.7中小企业享受扶持政策获得政府采购合同的，小</w:t>
      </w:r>
      <w:proofErr w:type="gramStart"/>
      <w:r w:rsidRPr="001D7DE7">
        <w:rPr>
          <w:rFonts w:ascii="宋体" w:hAnsi="宋体" w:cs="宋体" w:hint="eastAsia"/>
          <w:sz w:val="24"/>
        </w:rPr>
        <w:t>微企业</w:t>
      </w:r>
      <w:proofErr w:type="gramEnd"/>
      <w:r w:rsidRPr="001D7DE7">
        <w:rPr>
          <w:rFonts w:ascii="宋体" w:hAnsi="宋体" w:cs="宋体" w:hint="eastAsia"/>
          <w:sz w:val="24"/>
        </w:rPr>
        <w:t>不得将合同分包给大中型企业，中型企业不得将合同分包给大型企业。</w:t>
      </w:r>
    </w:p>
    <w:p w14:paraId="1FC35A2A" w14:textId="77777777" w:rsidR="006F4C17" w:rsidRPr="001D7DE7" w:rsidRDefault="00000000">
      <w:pPr>
        <w:spacing w:line="360" w:lineRule="auto"/>
        <w:ind w:firstLineChars="100" w:firstLine="240"/>
        <w:rPr>
          <w:rFonts w:ascii="宋体" w:hAnsi="宋体" w:cs="宋体"/>
          <w:sz w:val="24"/>
        </w:rPr>
      </w:pPr>
      <w:r w:rsidRPr="001D7DE7">
        <w:rPr>
          <w:rFonts w:ascii="宋体" w:hAnsi="宋体" w:cs="宋体" w:hint="eastAsia"/>
          <w:sz w:val="24"/>
        </w:rPr>
        <w:t>3.4</w:t>
      </w:r>
      <w:r w:rsidRPr="001D7DE7">
        <w:rPr>
          <w:rFonts w:ascii="宋体" w:hAnsi="宋体" w:cs="宋体" w:hint="eastAsia"/>
          <w:bCs/>
          <w:sz w:val="24"/>
        </w:rPr>
        <w:t>支持创新发展</w:t>
      </w:r>
    </w:p>
    <w:p w14:paraId="2466D394"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3.4.1 采购人优先采购被认定</w:t>
      </w:r>
      <w:proofErr w:type="gramStart"/>
      <w:r w:rsidRPr="001D7DE7">
        <w:rPr>
          <w:rFonts w:ascii="宋体" w:hAnsi="宋体" w:cs="宋体" w:hint="eastAsia"/>
          <w:sz w:val="24"/>
        </w:rPr>
        <w:t>为首台套产品</w:t>
      </w:r>
      <w:proofErr w:type="gramEnd"/>
      <w:r w:rsidRPr="001D7DE7">
        <w:rPr>
          <w:rFonts w:ascii="宋体" w:hAnsi="宋体" w:cs="宋体" w:hint="eastAsia"/>
          <w:sz w:val="24"/>
        </w:rPr>
        <w:t>和“制造精品”的自主创新产品。</w:t>
      </w:r>
    </w:p>
    <w:p w14:paraId="17CF91D6"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3.4.</w:t>
      </w:r>
      <w:proofErr w:type="gramStart"/>
      <w:r w:rsidRPr="001D7DE7">
        <w:rPr>
          <w:rFonts w:ascii="宋体" w:hAnsi="宋体" w:cs="宋体" w:hint="eastAsia"/>
          <w:sz w:val="24"/>
        </w:rPr>
        <w:t>2首台套产品</w:t>
      </w:r>
      <w:proofErr w:type="gramEnd"/>
      <w:r w:rsidRPr="001D7DE7">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1D7DE7">
        <w:rPr>
          <w:rFonts w:ascii="宋体" w:hAnsi="宋体" w:cs="宋体" w:hint="eastAsia"/>
          <w:sz w:val="24"/>
        </w:rPr>
        <w:t>自认定</w:t>
      </w:r>
      <w:proofErr w:type="gramEnd"/>
      <w:r w:rsidRPr="001D7DE7">
        <w:rPr>
          <w:rFonts w:ascii="宋体" w:hAnsi="宋体" w:cs="宋体" w:hint="eastAsia"/>
          <w:sz w:val="24"/>
        </w:rPr>
        <w:t>之日起2年内视同已具备相应销售业绩，参加政府采购活动</w:t>
      </w:r>
      <w:proofErr w:type="gramStart"/>
      <w:r w:rsidRPr="001D7DE7">
        <w:rPr>
          <w:rFonts w:ascii="宋体" w:hAnsi="宋体" w:cs="宋体" w:hint="eastAsia"/>
          <w:sz w:val="24"/>
        </w:rPr>
        <w:t>时业绩</w:t>
      </w:r>
      <w:proofErr w:type="gramEnd"/>
      <w:r w:rsidRPr="001D7DE7">
        <w:rPr>
          <w:rFonts w:ascii="宋体" w:hAnsi="宋体" w:cs="宋体" w:hint="eastAsia"/>
          <w:sz w:val="24"/>
        </w:rPr>
        <w:t>分值为满分。</w:t>
      </w:r>
    </w:p>
    <w:p w14:paraId="111A73A5" w14:textId="77777777" w:rsidR="006F4C17" w:rsidRPr="001D7DE7" w:rsidRDefault="00000000">
      <w:pPr>
        <w:spacing w:line="360" w:lineRule="auto"/>
        <w:rPr>
          <w:rFonts w:ascii="宋体" w:hAnsi="宋体" w:cs="宋体"/>
          <w:b/>
          <w:sz w:val="24"/>
        </w:rPr>
      </w:pPr>
      <w:r w:rsidRPr="001D7DE7">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sidRPr="001D7DE7">
        <w:rPr>
          <w:rFonts w:ascii="宋体" w:hAnsi="宋体" w:cs="宋体" w:hint="eastAsia"/>
          <w:sz w:val="24"/>
        </w:rPr>
        <w:cr/>
      </w:r>
      <w:r w:rsidRPr="001D7DE7">
        <w:rPr>
          <w:rFonts w:ascii="宋体" w:hAnsi="宋体" w:cs="宋体" w:hint="eastAsia"/>
          <w:b/>
          <w:sz w:val="24"/>
        </w:rPr>
        <w:t>4. 询问、质疑、投诉</w:t>
      </w:r>
    </w:p>
    <w:p w14:paraId="3ED33D8F" w14:textId="77777777" w:rsidR="006F4C17" w:rsidRPr="001D7DE7" w:rsidRDefault="00000000">
      <w:pPr>
        <w:autoSpaceDE w:val="0"/>
        <w:autoSpaceDN w:val="0"/>
        <w:spacing w:line="360" w:lineRule="auto"/>
        <w:ind w:firstLineChars="100" w:firstLine="240"/>
        <w:jc w:val="left"/>
        <w:rPr>
          <w:rFonts w:ascii="宋体" w:hAnsi="宋体" w:cs="宋体"/>
          <w:kern w:val="0"/>
          <w:sz w:val="24"/>
          <w:lang w:val="zh-CN"/>
        </w:rPr>
      </w:pPr>
      <w:r w:rsidRPr="001D7DE7">
        <w:rPr>
          <w:rFonts w:ascii="宋体" w:hAnsi="宋体" w:cs="宋体" w:hint="eastAsia"/>
          <w:kern w:val="0"/>
          <w:sz w:val="24"/>
          <w:lang w:val="zh-CN"/>
        </w:rPr>
        <w:t>4.1供应商询问</w:t>
      </w:r>
    </w:p>
    <w:p w14:paraId="48ED6EC4" w14:textId="77777777" w:rsidR="006F4C17" w:rsidRPr="001D7DE7" w:rsidRDefault="00000000">
      <w:pPr>
        <w:autoSpaceDE w:val="0"/>
        <w:autoSpaceDN w:val="0"/>
        <w:spacing w:line="360" w:lineRule="auto"/>
        <w:ind w:firstLineChars="200" w:firstLine="480"/>
        <w:jc w:val="left"/>
        <w:rPr>
          <w:rFonts w:ascii="宋体" w:hAnsi="宋体" w:cs="宋体"/>
          <w:kern w:val="0"/>
          <w:sz w:val="24"/>
          <w:lang w:val="zh-CN"/>
        </w:rPr>
      </w:pPr>
      <w:r w:rsidRPr="001D7DE7">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1D7DE7">
        <w:rPr>
          <w:rFonts w:ascii="宋体" w:hAnsi="宋体" w:cs="宋体" w:hint="eastAsia"/>
          <w:kern w:val="0"/>
          <w:sz w:val="24"/>
          <w:lang w:val="zh-CN"/>
        </w:rPr>
        <w:t>商依法</w:t>
      </w:r>
      <w:proofErr w:type="gramEnd"/>
      <w:r w:rsidRPr="001D7DE7">
        <w:rPr>
          <w:rFonts w:ascii="宋体" w:hAnsi="宋体" w:cs="宋体" w:hint="eastAsia"/>
          <w:kern w:val="0"/>
          <w:sz w:val="24"/>
          <w:lang w:val="zh-CN"/>
        </w:rPr>
        <w:t>提出的询问</w:t>
      </w:r>
      <w:proofErr w:type="gramStart"/>
      <w:r w:rsidRPr="001D7DE7">
        <w:rPr>
          <w:rFonts w:ascii="宋体" w:hAnsi="宋体" w:cs="宋体" w:hint="eastAsia"/>
          <w:kern w:val="0"/>
          <w:sz w:val="24"/>
          <w:lang w:val="zh-CN"/>
        </w:rPr>
        <w:t>作出</w:t>
      </w:r>
      <w:proofErr w:type="gramEnd"/>
      <w:r w:rsidRPr="001D7DE7">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7BF2A8C" w14:textId="77777777" w:rsidR="006F4C17" w:rsidRPr="001D7DE7" w:rsidRDefault="00000000">
      <w:pPr>
        <w:autoSpaceDE w:val="0"/>
        <w:autoSpaceDN w:val="0"/>
        <w:spacing w:line="360" w:lineRule="auto"/>
        <w:ind w:firstLineChars="100" w:firstLine="240"/>
        <w:jc w:val="left"/>
        <w:rPr>
          <w:rFonts w:ascii="宋体" w:hAnsi="宋体" w:cs="宋体"/>
          <w:kern w:val="0"/>
          <w:sz w:val="24"/>
          <w:lang w:val="zh-CN"/>
        </w:rPr>
      </w:pPr>
      <w:r w:rsidRPr="001D7DE7">
        <w:rPr>
          <w:rFonts w:ascii="宋体" w:hAnsi="宋体" w:cs="宋体" w:hint="eastAsia"/>
          <w:kern w:val="0"/>
          <w:sz w:val="24"/>
          <w:lang w:val="zh-CN"/>
        </w:rPr>
        <w:t>4.2供应商质疑</w:t>
      </w:r>
    </w:p>
    <w:p w14:paraId="5BD0126D" w14:textId="77777777" w:rsidR="006F4C17" w:rsidRPr="001D7DE7" w:rsidRDefault="00000000">
      <w:pPr>
        <w:pStyle w:val="af2"/>
        <w:spacing w:line="360" w:lineRule="auto"/>
        <w:ind w:firstLineChars="200" w:firstLine="480"/>
        <w:rPr>
          <w:rFonts w:hAnsi="宋体" w:cs="宋体"/>
          <w:sz w:val="24"/>
        </w:rPr>
      </w:pPr>
      <w:r w:rsidRPr="001D7DE7">
        <w:rPr>
          <w:rFonts w:hAnsi="宋体" w:cs="宋体" w:hint="eastAsia"/>
          <w:kern w:val="0"/>
          <w:sz w:val="24"/>
          <w:lang w:val="zh-CN"/>
        </w:rPr>
        <w:t>4.2</w:t>
      </w:r>
      <w:r w:rsidRPr="001D7DE7">
        <w:rPr>
          <w:rFonts w:hAnsi="宋体" w:cs="宋体" w:hint="eastAsia"/>
          <w:sz w:val="24"/>
        </w:rPr>
        <w:t>.1提出质疑的供应商应当是参与所质疑项目采购活动的供应商。潜在供应商已依法获取其可质疑的招标文件的，可以对该文件提出质疑。</w:t>
      </w:r>
    </w:p>
    <w:p w14:paraId="585FCA12" w14:textId="77777777" w:rsidR="006F4C17" w:rsidRPr="001D7DE7" w:rsidRDefault="00000000">
      <w:pPr>
        <w:pStyle w:val="af2"/>
        <w:spacing w:line="360" w:lineRule="auto"/>
        <w:ind w:firstLineChars="200" w:firstLine="480"/>
        <w:rPr>
          <w:rFonts w:hAnsi="宋体" w:cs="宋体"/>
          <w:sz w:val="24"/>
        </w:rPr>
      </w:pPr>
      <w:r w:rsidRPr="001D7DE7">
        <w:rPr>
          <w:rFonts w:hAnsi="宋体" w:cs="宋体" w:hint="eastAsia"/>
          <w:kern w:val="0"/>
          <w:sz w:val="24"/>
          <w:lang w:val="zh-CN"/>
        </w:rPr>
        <w:t>4.2</w:t>
      </w:r>
      <w:r w:rsidRPr="001D7DE7">
        <w:rPr>
          <w:rFonts w:hAnsi="宋体" w:cs="宋体" w:hint="eastAsia"/>
          <w:sz w:val="24"/>
        </w:rPr>
        <w:t>.2供应商认为招标文件、采购过程和中标结果使自己的权益受到损害的，可以</w:t>
      </w:r>
      <w:r w:rsidRPr="001D7DE7">
        <w:rPr>
          <w:rFonts w:hAnsi="宋体" w:cs="宋体" w:hint="eastAsia"/>
          <w:sz w:val="24"/>
        </w:rPr>
        <w:lastRenderedPageBreak/>
        <w:t>在知道或者应知其权益受到损害之日起七个工作日内，以书面形式向采购人或者采购机构提出质疑，否则，采购人或者采购机构不予受理：</w:t>
      </w:r>
    </w:p>
    <w:p w14:paraId="6DD7F2A6" w14:textId="77777777" w:rsidR="006F4C17" w:rsidRPr="001D7DE7" w:rsidRDefault="00000000">
      <w:pPr>
        <w:pStyle w:val="a1"/>
        <w:spacing w:line="360" w:lineRule="auto"/>
        <w:ind w:firstLineChars="200" w:firstLine="480"/>
        <w:rPr>
          <w:rFonts w:hAnsi="宋体" w:cs="宋体"/>
          <w:snapToGrid/>
          <w:color w:val="auto"/>
          <w:kern w:val="2"/>
          <w:sz w:val="24"/>
        </w:rPr>
      </w:pPr>
      <w:r w:rsidRPr="001D7DE7">
        <w:rPr>
          <w:rFonts w:hAnsi="宋体" w:cs="宋体" w:hint="eastAsia"/>
          <w:snapToGrid/>
          <w:color w:val="auto"/>
          <w:kern w:val="2"/>
          <w:sz w:val="24"/>
        </w:rPr>
        <w:t>4.2.2.1对招标文件提出质疑的，质疑期限为供应商获得招标文件之日或者招标文件公告期限届满之日起计算。</w:t>
      </w:r>
    </w:p>
    <w:p w14:paraId="1084A98B" w14:textId="77777777" w:rsidR="006F4C17" w:rsidRPr="001D7DE7" w:rsidRDefault="00000000">
      <w:pPr>
        <w:pStyle w:val="af2"/>
        <w:spacing w:line="360" w:lineRule="auto"/>
        <w:ind w:firstLineChars="200" w:firstLine="480"/>
        <w:rPr>
          <w:rFonts w:hAnsi="宋体" w:cs="宋体"/>
          <w:sz w:val="24"/>
        </w:rPr>
      </w:pPr>
      <w:r w:rsidRPr="001D7DE7">
        <w:rPr>
          <w:rFonts w:hAnsi="宋体" w:cs="宋体" w:hint="eastAsia"/>
          <w:sz w:val="24"/>
        </w:rPr>
        <w:t>4.2.2.2对采购过程提出质疑的，质疑期限为各采购程序环节结束之日起计算。对同一采购程序环节的质疑，供应商须一次性提出。</w:t>
      </w:r>
    </w:p>
    <w:p w14:paraId="4C68E7E0" w14:textId="77777777" w:rsidR="006F4C17" w:rsidRPr="001D7DE7" w:rsidRDefault="00000000">
      <w:pPr>
        <w:pStyle w:val="af2"/>
        <w:spacing w:line="360" w:lineRule="auto"/>
        <w:ind w:firstLineChars="200" w:firstLine="480"/>
        <w:rPr>
          <w:rFonts w:hAnsi="宋体" w:cs="宋体"/>
          <w:sz w:val="24"/>
        </w:rPr>
      </w:pPr>
      <w:r w:rsidRPr="001D7DE7">
        <w:rPr>
          <w:rFonts w:hAnsi="宋体" w:cs="宋体" w:hint="eastAsia"/>
          <w:sz w:val="24"/>
        </w:rPr>
        <w:t>4.2.2.3对采购结果提出质疑的，质疑期限自采购结果公告期限届满之日起计算。</w:t>
      </w:r>
    </w:p>
    <w:p w14:paraId="6F9466EC" w14:textId="77777777" w:rsidR="006F4C17" w:rsidRPr="001D7DE7" w:rsidRDefault="00000000">
      <w:pPr>
        <w:pStyle w:val="af2"/>
        <w:spacing w:line="360" w:lineRule="auto"/>
        <w:ind w:firstLineChars="200" w:firstLine="480"/>
        <w:rPr>
          <w:rFonts w:hAnsi="宋体" w:cs="宋体"/>
          <w:kern w:val="0"/>
          <w:sz w:val="24"/>
          <w:lang w:val="zh-CN"/>
        </w:rPr>
      </w:pPr>
      <w:r w:rsidRPr="001D7DE7">
        <w:rPr>
          <w:rFonts w:hAnsi="宋体" w:cs="宋体" w:hint="eastAsia"/>
          <w:kern w:val="0"/>
          <w:sz w:val="24"/>
          <w:lang w:val="zh-CN"/>
        </w:rPr>
        <w:t>4.2.3</w:t>
      </w:r>
      <w:r w:rsidRPr="001D7DE7">
        <w:rPr>
          <w:rFonts w:hAnsi="宋体" w:cs="宋体" w:hint="eastAsia"/>
          <w:sz w:val="24"/>
        </w:rPr>
        <w:t>供应商提出质疑应当提交质疑函和必要的证明材料。质疑</w:t>
      </w:r>
      <w:proofErr w:type="gramStart"/>
      <w:r w:rsidRPr="001D7DE7">
        <w:rPr>
          <w:rFonts w:hAnsi="宋体" w:cs="宋体" w:hint="eastAsia"/>
          <w:sz w:val="24"/>
        </w:rPr>
        <w:t>函应当</w:t>
      </w:r>
      <w:proofErr w:type="gramEnd"/>
      <w:r w:rsidRPr="001D7DE7">
        <w:rPr>
          <w:rFonts w:hAnsi="宋体" w:cs="宋体" w:hint="eastAsia"/>
          <w:sz w:val="24"/>
        </w:rPr>
        <w:t>包括下列内容：</w:t>
      </w:r>
    </w:p>
    <w:p w14:paraId="2B3D50D0" w14:textId="77777777" w:rsidR="006F4C17" w:rsidRPr="001D7DE7" w:rsidRDefault="00000000">
      <w:pPr>
        <w:pStyle w:val="af2"/>
        <w:spacing w:line="360" w:lineRule="auto"/>
        <w:ind w:firstLineChars="200" w:firstLine="480"/>
        <w:rPr>
          <w:rFonts w:hAnsi="宋体" w:cs="宋体"/>
          <w:kern w:val="0"/>
          <w:sz w:val="24"/>
          <w:lang w:val="zh-CN"/>
        </w:rPr>
      </w:pPr>
      <w:r w:rsidRPr="001D7DE7">
        <w:rPr>
          <w:rFonts w:hAnsi="宋体" w:cs="宋体" w:hint="eastAsia"/>
          <w:kern w:val="0"/>
          <w:sz w:val="24"/>
          <w:lang w:val="zh-CN"/>
        </w:rPr>
        <w:t xml:space="preserve">　　4.2.3.1供应商的姓名或者名称、地址、邮编、联系人及联系电话；</w:t>
      </w:r>
    </w:p>
    <w:p w14:paraId="6A5216BF" w14:textId="77777777" w:rsidR="006F4C17" w:rsidRPr="001D7DE7" w:rsidRDefault="00000000">
      <w:pPr>
        <w:pStyle w:val="af2"/>
        <w:spacing w:line="360" w:lineRule="auto"/>
        <w:ind w:firstLineChars="200" w:firstLine="480"/>
        <w:rPr>
          <w:rFonts w:hAnsi="宋体" w:cs="宋体"/>
          <w:kern w:val="0"/>
          <w:sz w:val="24"/>
          <w:lang w:val="zh-CN"/>
        </w:rPr>
      </w:pPr>
      <w:r w:rsidRPr="001D7DE7">
        <w:rPr>
          <w:rFonts w:hAnsi="宋体" w:cs="宋体" w:hint="eastAsia"/>
          <w:kern w:val="0"/>
          <w:sz w:val="24"/>
          <w:lang w:val="zh-CN"/>
        </w:rPr>
        <w:t xml:space="preserve">　　4.2.3.2质疑项目的名称、编号；</w:t>
      </w:r>
    </w:p>
    <w:p w14:paraId="6A3F9FC2" w14:textId="77777777" w:rsidR="006F4C17" w:rsidRPr="001D7DE7" w:rsidRDefault="00000000">
      <w:pPr>
        <w:pStyle w:val="af2"/>
        <w:spacing w:line="360" w:lineRule="auto"/>
        <w:ind w:firstLineChars="200" w:firstLine="480"/>
        <w:rPr>
          <w:rFonts w:hAnsi="宋体" w:cs="宋体"/>
          <w:kern w:val="0"/>
          <w:sz w:val="24"/>
          <w:lang w:val="zh-CN"/>
        </w:rPr>
      </w:pPr>
      <w:r w:rsidRPr="001D7DE7">
        <w:rPr>
          <w:rFonts w:hAnsi="宋体" w:cs="宋体" w:hint="eastAsia"/>
          <w:kern w:val="0"/>
          <w:sz w:val="24"/>
          <w:lang w:val="zh-CN"/>
        </w:rPr>
        <w:t xml:space="preserve">　　4.2.3.3具体、明确的质疑事项和与质疑事项相关的请求；</w:t>
      </w:r>
    </w:p>
    <w:p w14:paraId="25E0D7C7" w14:textId="77777777" w:rsidR="006F4C17" w:rsidRPr="001D7DE7" w:rsidRDefault="00000000">
      <w:pPr>
        <w:pStyle w:val="af2"/>
        <w:spacing w:line="360" w:lineRule="auto"/>
        <w:ind w:firstLineChars="200" w:firstLine="480"/>
        <w:rPr>
          <w:rFonts w:hAnsi="宋体" w:cs="宋体"/>
          <w:kern w:val="0"/>
          <w:sz w:val="24"/>
          <w:lang w:val="zh-CN"/>
        </w:rPr>
      </w:pPr>
      <w:r w:rsidRPr="001D7DE7">
        <w:rPr>
          <w:rFonts w:hAnsi="宋体" w:cs="宋体" w:hint="eastAsia"/>
          <w:kern w:val="0"/>
          <w:sz w:val="24"/>
          <w:lang w:val="zh-CN"/>
        </w:rPr>
        <w:t xml:space="preserve">　　4.2.3.4事实依据；</w:t>
      </w:r>
    </w:p>
    <w:p w14:paraId="3DC2C243" w14:textId="77777777" w:rsidR="006F4C17" w:rsidRPr="001D7DE7" w:rsidRDefault="00000000">
      <w:pPr>
        <w:pStyle w:val="af2"/>
        <w:spacing w:line="360" w:lineRule="auto"/>
        <w:ind w:firstLineChars="200" w:firstLine="480"/>
        <w:rPr>
          <w:rFonts w:hAnsi="宋体" w:cs="宋体"/>
          <w:kern w:val="0"/>
          <w:sz w:val="24"/>
          <w:lang w:val="zh-CN"/>
        </w:rPr>
      </w:pPr>
      <w:r w:rsidRPr="001D7DE7">
        <w:rPr>
          <w:rFonts w:hAnsi="宋体" w:cs="宋体" w:hint="eastAsia"/>
          <w:kern w:val="0"/>
          <w:sz w:val="24"/>
          <w:lang w:val="zh-CN"/>
        </w:rPr>
        <w:t xml:space="preserve">　　4.2.3.5必要的法律依据；</w:t>
      </w:r>
    </w:p>
    <w:p w14:paraId="73A35D6D" w14:textId="77777777" w:rsidR="006F4C17" w:rsidRPr="001D7DE7" w:rsidRDefault="00000000">
      <w:pPr>
        <w:pStyle w:val="af2"/>
        <w:spacing w:line="360" w:lineRule="auto"/>
        <w:ind w:firstLineChars="400" w:firstLine="960"/>
        <w:rPr>
          <w:rFonts w:hAnsi="宋体" w:cs="宋体"/>
          <w:kern w:val="0"/>
          <w:sz w:val="24"/>
          <w:lang w:val="zh-CN"/>
        </w:rPr>
      </w:pPr>
      <w:r w:rsidRPr="001D7DE7">
        <w:rPr>
          <w:rFonts w:hAnsi="宋体" w:cs="宋体" w:hint="eastAsia"/>
          <w:kern w:val="0"/>
          <w:sz w:val="24"/>
          <w:lang w:val="zh-CN"/>
        </w:rPr>
        <w:t>4.2.3.6提出质疑的日期。</w:t>
      </w:r>
    </w:p>
    <w:p w14:paraId="5D441DAD"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t>供应商提交的质疑函需一式三份。供应商为自然人的，应当由本人签字；供应商为法人或者其他组织的，应当由法定代表人、主要负责人，或者其授权代表签字或者盖章，并加盖公章。</w:t>
      </w:r>
    </w:p>
    <w:p w14:paraId="19335216"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t>质疑函范本及制作说明详见附件2。</w:t>
      </w:r>
    </w:p>
    <w:p w14:paraId="60E0E078"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lang w:val="zh-CN"/>
        </w:rPr>
        <w:t>4.2</w:t>
      </w:r>
      <w:r w:rsidRPr="001D7DE7">
        <w:rPr>
          <w:rFonts w:hint="eastAsia"/>
        </w:rPr>
        <w:t>.4采购人或者采购机构应当在收到供应商的书面质疑后七个工作日内</w:t>
      </w:r>
      <w:proofErr w:type="gramStart"/>
      <w:r w:rsidRPr="001D7DE7">
        <w:rPr>
          <w:rFonts w:hint="eastAsia"/>
        </w:rPr>
        <w:t>作出</w:t>
      </w:r>
      <w:proofErr w:type="gramEnd"/>
      <w:r w:rsidRPr="001D7DE7">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1D7DE7">
        <w:rPr>
          <w:rFonts w:hint="eastAsia"/>
        </w:rPr>
        <w:t>杭财采监</w:t>
      </w:r>
      <w:proofErr w:type="gramEnd"/>
      <w:r w:rsidRPr="001D7DE7">
        <w:rPr>
          <w:rFonts w:hint="eastAsia"/>
        </w:rPr>
        <w:t>〔2021〕17号）,采购人或者采购机构在质疑回复后5个工作日内，在浙江政府采购网的“其他公告”栏目公开质疑答复，答复内容应当完整。质疑</w:t>
      </w:r>
      <w:proofErr w:type="gramStart"/>
      <w:r w:rsidRPr="001D7DE7">
        <w:rPr>
          <w:rFonts w:hint="eastAsia"/>
        </w:rPr>
        <w:t>函作为</w:t>
      </w:r>
      <w:proofErr w:type="gramEnd"/>
      <w:r w:rsidRPr="001D7DE7">
        <w:rPr>
          <w:rFonts w:hint="eastAsia"/>
        </w:rPr>
        <w:t>附件上传。</w:t>
      </w:r>
    </w:p>
    <w:p w14:paraId="2E104A90"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lang w:val="zh-CN"/>
        </w:rPr>
        <w:t>4.2</w:t>
      </w:r>
      <w:r w:rsidRPr="001D7DE7">
        <w:rPr>
          <w:rFonts w:hint="eastAsia"/>
        </w:rPr>
        <w:t>.5询问或者质疑事项可能影响采购结果的，采购人应当暂停签订合同，已经签订合同的，应当中止履行合同。</w:t>
      </w:r>
    </w:p>
    <w:p w14:paraId="42095087" w14:textId="77777777" w:rsidR="006F4C17" w:rsidRPr="001D7DE7" w:rsidRDefault="00000000">
      <w:pPr>
        <w:pStyle w:val="trseditor"/>
        <w:shd w:val="clear" w:color="auto" w:fill="FFFFFF"/>
        <w:snapToGrid w:val="0"/>
        <w:spacing w:after="240" w:afterAutospacing="0" w:line="360" w:lineRule="auto"/>
        <w:ind w:firstLineChars="200" w:firstLine="480"/>
        <w:contextualSpacing/>
        <w:rPr>
          <w:lang w:val="zh-CN"/>
        </w:rPr>
      </w:pPr>
      <w:r w:rsidRPr="001D7DE7">
        <w:rPr>
          <w:rFonts w:hint="eastAsia"/>
          <w:lang w:val="zh-CN"/>
        </w:rPr>
        <w:t>4.3供应商投诉</w:t>
      </w:r>
    </w:p>
    <w:p w14:paraId="7A631931"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lastRenderedPageBreak/>
        <w:t>4.3.1质疑供应商对采购人、采购机构的答复不满意或者采购人、采购机构未在规定的时间内</w:t>
      </w:r>
      <w:proofErr w:type="gramStart"/>
      <w:r w:rsidRPr="001D7DE7">
        <w:rPr>
          <w:rFonts w:hint="eastAsia"/>
        </w:rPr>
        <w:t>作出</w:t>
      </w:r>
      <w:proofErr w:type="gramEnd"/>
      <w:r w:rsidRPr="001D7DE7">
        <w:rPr>
          <w:rFonts w:hint="eastAsia"/>
        </w:rPr>
        <w:t>答复的，可以在答复期满后十五个工作日内向同级政府采购监督管理部门提出投诉。</w:t>
      </w:r>
    </w:p>
    <w:p w14:paraId="46CA57F3"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t>4.3.</w:t>
      </w:r>
      <w:r w:rsidRPr="001D7DE7">
        <w:rPr>
          <w:rFonts w:hint="eastAsia"/>
          <w:lang w:val="zh-CN"/>
        </w:rPr>
        <w:t>2</w:t>
      </w:r>
      <w:r w:rsidRPr="001D7DE7">
        <w:rPr>
          <w:rFonts w:hint="eastAsia"/>
        </w:rPr>
        <w:t>供应</w:t>
      </w:r>
      <w:proofErr w:type="gramStart"/>
      <w:r w:rsidRPr="001D7DE7">
        <w:rPr>
          <w:rFonts w:hint="eastAsia"/>
        </w:rPr>
        <w:t>商投诉</w:t>
      </w:r>
      <w:proofErr w:type="gramEnd"/>
      <w:r w:rsidRPr="001D7DE7">
        <w:rPr>
          <w:rFonts w:hint="eastAsia"/>
        </w:rPr>
        <w:t>的事项不得超出已质疑事项的范围，基于质疑答复内容提出的投诉事项除外。</w:t>
      </w:r>
    </w:p>
    <w:p w14:paraId="5B9CD586"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t>4.3.3供应</w:t>
      </w:r>
      <w:proofErr w:type="gramStart"/>
      <w:r w:rsidRPr="001D7DE7">
        <w:rPr>
          <w:rFonts w:hint="eastAsia"/>
        </w:rPr>
        <w:t>商投诉</w:t>
      </w:r>
      <w:proofErr w:type="gramEnd"/>
      <w:r w:rsidRPr="001D7DE7">
        <w:rPr>
          <w:rFonts w:hint="eastAsia"/>
        </w:rPr>
        <w:t>应当有明确的请求和必要的证明材料。</w:t>
      </w:r>
    </w:p>
    <w:p w14:paraId="2AB86420"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t>4.3.5 以联合体形</w:t>
      </w:r>
      <w:proofErr w:type="gramStart"/>
      <w:r w:rsidRPr="001D7DE7">
        <w:rPr>
          <w:rFonts w:hint="eastAsia"/>
        </w:rPr>
        <w:t>式参加</w:t>
      </w:r>
      <w:proofErr w:type="gramEnd"/>
      <w:r w:rsidRPr="001D7DE7">
        <w:rPr>
          <w:rFonts w:hint="eastAsia"/>
        </w:rPr>
        <w:t>政府采购活动的，其投诉应当由组成联合体的所有供应商共同提出。</w:t>
      </w:r>
    </w:p>
    <w:p w14:paraId="7EE5EF6C" w14:textId="77777777" w:rsidR="006F4C17" w:rsidRPr="001D7DE7" w:rsidRDefault="00000000">
      <w:pPr>
        <w:pStyle w:val="trseditor"/>
        <w:shd w:val="clear" w:color="auto" w:fill="FFFFFF"/>
        <w:snapToGrid w:val="0"/>
        <w:spacing w:after="240" w:afterAutospacing="0" w:line="360" w:lineRule="auto"/>
        <w:ind w:firstLine="400"/>
        <w:contextualSpacing/>
      </w:pPr>
      <w:r w:rsidRPr="001D7DE7">
        <w:rPr>
          <w:rFonts w:hint="eastAsia"/>
        </w:rPr>
        <w:t>投诉书范本及制作说明详见附件3。</w:t>
      </w:r>
    </w:p>
    <w:p w14:paraId="561EED3B" w14:textId="77777777" w:rsidR="006F4C17" w:rsidRPr="001D7DE7" w:rsidRDefault="006F4C17">
      <w:pPr>
        <w:pStyle w:val="2b"/>
        <w:snapToGrid w:val="0"/>
        <w:spacing w:before="0"/>
        <w:ind w:firstLine="360"/>
        <w:rPr>
          <w:rFonts w:ascii="宋体" w:hAnsi="宋体" w:cs="宋体"/>
          <w:sz w:val="18"/>
          <w:szCs w:val="18"/>
        </w:rPr>
      </w:pPr>
    </w:p>
    <w:p w14:paraId="7B7FD8F5" w14:textId="77777777" w:rsidR="006F4C17" w:rsidRPr="001D7DE7" w:rsidRDefault="00000000">
      <w:pPr>
        <w:adjustRightInd/>
        <w:spacing w:line="360" w:lineRule="auto"/>
        <w:jc w:val="center"/>
        <w:outlineLvl w:val="0"/>
        <w:rPr>
          <w:rFonts w:ascii="宋体" w:hAnsi="宋体" w:cs="宋体"/>
          <w:b/>
          <w:sz w:val="32"/>
          <w:szCs w:val="20"/>
        </w:rPr>
      </w:pPr>
      <w:r w:rsidRPr="001D7DE7">
        <w:rPr>
          <w:rFonts w:ascii="宋体" w:hAnsi="宋体" w:cs="宋体" w:hint="eastAsia"/>
          <w:b/>
          <w:sz w:val="32"/>
          <w:szCs w:val="20"/>
        </w:rPr>
        <w:t xml:space="preserve">      二、招标文件的构成、澄清、修改</w:t>
      </w:r>
    </w:p>
    <w:p w14:paraId="72B317C0"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t>5．招标文件的构成</w:t>
      </w:r>
    </w:p>
    <w:p w14:paraId="5BA31E8E" w14:textId="77777777" w:rsidR="006F4C17" w:rsidRPr="001D7DE7" w:rsidRDefault="00000000">
      <w:pPr>
        <w:pStyle w:val="af2"/>
        <w:spacing w:line="360" w:lineRule="auto"/>
        <w:ind w:firstLineChars="200" w:firstLine="480"/>
        <w:rPr>
          <w:rFonts w:hAnsi="宋体" w:cs="宋体"/>
          <w:sz w:val="24"/>
          <w:szCs w:val="24"/>
        </w:rPr>
      </w:pPr>
      <w:r w:rsidRPr="001D7DE7">
        <w:rPr>
          <w:rFonts w:hAnsi="宋体" w:cs="宋体" w:hint="eastAsia"/>
          <w:sz w:val="24"/>
          <w:szCs w:val="24"/>
        </w:rPr>
        <w:t>5.1 招标文件包括下列文件及附件：</w:t>
      </w:r>
    </w:p>
    <w:p w14:paraId="1BD80687" w14:textId="77777777" w:rsidR="006F4C17" w:rsidRPr="001D7DE7" w:rsidRDefault="00000000">
      <w:pPr>
        <w:pStyle w:val="af2"/>
        <w:tabs>
          <w:tab w:val="left" w:pos="840"/>
        </w:tabs>
        <w:spacing w:line="360" w:lineRule="auto"/>
        <w:ind w:firstLineChars="400" w:firstLine="960"/>
        <w:rPr>
          <w:rFonts w:hAnsi="宋体" w:cs="宋体"/>
          <w:sz w:val="24"/>
          <w:szCs w:val="24"/>
        </w:rPr>
      </w:pPr>
      <w:r w:rsidRPr="001D7DE7">
        <w:rPr>
          <w:rFonts w:hAnsi="宋体" w:cs="宋体" w:hint="eastAsia"/>
          <w:sz w:val="24"/>
          <w:szCs w:val="24"/>
        </w:rPr>
        <w:t>5.1.1招标公告；</w:t>
      </w:r>
    </w:p>
    <w:p w14:paraId="497F33D2" w14:textId="77777777" w:rsidR="006F4C17" w:rsidRPr="001D7DE7" w:rsidRDefault="00000000">
      <w:pPr>
        <w:pStyle w:val="af2"/>
        <w:tabs>
          <w:tab w:val="left" w:pos="840"/>
        </w:tabs>
        <w:spacing w:line="360" w:lineRule="auto"/>
        <w:ind w:firstLineChars="400" w:firstLine="960"/>
        <w:rPr>
          <w:rFonts w:hAnsi="宋体" w:cs="宋体"/>
          <w:sz w:val="24"/>
          <w:szCs w:val="24"/>
        </w:rPr>
      </w:pPr>
      <w:r w:rsidRPr="001D7DE7">
        <w:rPr>
          <w:rFonts w:hAnsi="宋体" w:cs="宋体" w:hint="eastAsia"/>
          <w:sz w:val="24"/>
          <w:szCs w:val="24"/>
        </w:rPr>
        <w:t>5.1.2投标人须知；</w:t>
      </w:r>
    </w:p>
    <w:p w14:paraId="2FF3E3C5" w14:textId="77777777" w:rsidR="006F4C17" w:rsidRPr="001D7DE7" w:rsidRDefault="00000000">
      <w:pPr>
        <w:pStyle w:val="af2"/>
        <w:tabs>
          <w:tab w:val="left" w:pos="840"/>
        </w:tabs>
        <w:spacing w:line="360" w:lineRule="auto"/>
        <w:ind w:firstLineChars="400" w:firstLine="960"/>
        <w:rPr>
          <w:rFonts w:hAnsi="宋体" w:cs="宋体"/>
          <w:sz w:val="24"/>
          <w:szCs w:val="24"/>
        </w:rPr>
      </w:pPr>
      <w:r w:rsidRPr="001D7DE7">
        <w:rPr>
          <w:rFonts w:hAnsi="宋体" w:cs="宋体" w:hint="eastAsia"/>
          <w:sz w:val="24"/>
          <w:szCs w:val="24"/>
        </w:rPr>
        <w:t>5.1.3采购需求；</w:t>
      </w:r>
    </w:p>
    <w:p w14:paraId="3A75C64C" w14:textId="77777777" w:rsidR="006F4C17" w:rsidRPr="001D7DE7" w:rsidRDefault="00000000">
      <w:pPr>
        <w:pStyle w:val="af2"/>
        <w:tabs>
          <w:tab w:val="left" w:pos="840"/>
        </w:tabs>
        <w:spacing w:line="360" w:lineRule="auto"/>
        <w:ind w:firstLineChars="400" w:firstLine="960"/>
        <w:rPr>
          <w:rFonts w:hAnsi="宋体" w:cs="宋体"/>
          <w:sz w:val="24"/>
          <w:szCs w:val="24"/>
        </w:rPr>
      </w:pPr>
      <w:r w:rsidRPr="001D7DE7">
        <w:rPr>
          <w:rFonts w:hAnsi="宋体" w:cs="宋体" w:hint="eastAsia"/>
          <w:sz w:val="24"/>
          <w:szCs w:val="24"/>
        </w:rPr>
        <w:t>5.1.4评标办法；</w:t>
      </w:r>
    </w:p>
    <w:p w14:paraId="53452142" w14:textId="77777777" w:rsidR="006F4C17" w:rsidRPr="001D7DE7" w:rsidRDefault="00000000">
      <w:pPr>
        <w:pStyle w:val="af2"/>
        <w:tabs>
          <w:tab w:val="left" w:pos="840"/>
        </w:tabs>
        <w:spacing w:line="360" w:lineRule="auto"/>
        <w:ind w:firstLineChars="400" w:firstLine="960"/>
        <w:rPr>
          <w:rFonts w:hAnsi="宋体" w:cs="宋体"/>
          <w:sz w:val="24"/>
          <w:szCs w:val="24"/>
        </w:rPr>
      </w:pPr>
      <w:r w:rsidRPr="001D7DE7">
        <w:rPr>
          <w:rFonts w:hAnsi="宋体" w:cs="宋体" w:hint="eastAsia"/>
          <w:sz w:val="24"/>
          <w:szCs w:val="24"/>
        </w:rPr>
        <w:t>5.1.5</w:t>
      </w:r>
      <w:proofErr w:type="gramStart"/>
      <w:r w:rsidRPr="001D7DE7">
        <w:rPr>
          <w:rFonts w:hAnsi="宋体" w:cs="宋体" w:hint="eastAsia"/>
          <w:sz w:val="24"/>
          <w:szCs w:val="24"/>
        </w:rPr>
        <w:t>拟签订</w:t>
      </w:r>
      <w:proofErr w:type="gramEnd"/>
      <w:r w:rsidRPr="001D7DE7">
        <w:rPr>
          <w:rFonts w:hAnsi="宋体" w:cs="宋体" w:hint="eastAsia"/>
          <w:sz w:val="24"/>
          <w:szCs w:val="24"/>
        </w:rPr>
        <w:t>的合同文本；</w:t>
      </w:r>
    </w:p>
    <w:p w14:paraId="1E19BE0A" w14:textId="77777777" w:rsidR="006F4C17" w:rsidRPr="001D7DE7" w:rsidRDefault="00000000">
      <w:pPr>
        <w:pStyle w:val="af2"/>
        <w:tabs>
          <w:tab w:val="left" w:pos="840"/>
        </w:tabs>
        <w:spacing w:line="360" w:lineRule="auto"/>
        <w:ind w:firstLineChars="400" w:firstLine="960"/>
        <w:rPr>
          <w:rFonts w:hAnsi="宋体" w:cs="宋体"/>
          <w:sz w:val="24"/>
          <w:szCs w:val="24"/>
        </w:rPr>
      </w:pPr>
      <w:r w:rsidRPr="001D7DE7">
        <w:rPr>
          <w:rFonts w:hAnsi="宋体" w:cs="宋体" w:hint="eastAsia"/>
          <w:sz w:val="24"/>
        </w:rPr>
        <w:t>5.1.6</w:t>
      </w:r>
      <w:r w:rsidRPr="001D7DE7">
        <w:rPr>
          <w:rFonts w:hAnsi="宋体" w:cs="宋体" w:hint="eastAsia"/>
          <w:sz w:val="24"/>
          <w:szCs w:val="24"/>
        </w:rPr>
        <w:t>应提交的有关格式范例。</w:t>
      </w:r>
    </w:p>
    <w:p w14:paraId="5C9C500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5.2与本项目有关的</w:t>
      </w:r>
      <w:r w:rsidRPr="001D7DE7">
        <w:rPr>
          <w:rFonts w:ascii="宋体" w:hAnsi="宋体" w:cs="宋体" w:hint="eastAsia"/>
          <w:bCs/>
          <w:sz w:val="24"/>
        </w:rPr>
        <w:t>澄清或者修改的内容为招标文件的组成部分</w:t>
      </w:r>
      <w:r w:rsidRPr="001D7DE7">
        <w:rPr>
          <w:rFonts w:ascii="宋体" w:hAnsi="宋体" w:cs="宋体" w:hint="eastAsia"/>
          <w:sz w:val="24"/>
        </w:rPr>
        <w:t>。</w:t>
      </w:r>
    </w:p>
    <w:p w14:paraId="73B75144"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t>6. 招标文件的澄清、修改</w:t>
      </w:r>
    </w:p>
    <w:p w14:paraId="5AB5A266"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6.1已获取招标文件的潜在投标人，若有问题需要澄清，应于投标截止时间前，以书面形式向采购机构提出。</w:t>
      </w:r>
    </w:p>
    <w:p w14:paraId="05241746"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9D8157" w14:textId="77777777" w:rsidR="006F4C17" w:rsidRPr="001D7DE7" w:rsidRDefault="00000000">
      <w:pPr>
        <w:pStyle w:val="ad"/>
        <w:rPr>
          <w:rFonts w:hAnsi="宋体" w:cs="宋体"/>
          <w:sz w:val="18"/>
          <w:szCs w:val="18"/>
          <w:lang w:val="en-US"/>
        </w:rPr>
      </w:pPr>
      <w:r w:rsidRPr="001D7DE7">
        <w:rPr>
          <w:rFonts w:hAnsi="宋体" w:cs="宋体" w:hint="eastAsia"/>
          <w:szCs w:val="24"/>
          <w:lang w:val="en-US"/>
        </w:rPr>
        <w:t xml:space="preserve">    </w:t>
      </w:r>
    </w:p>
    <w:p w14:paraId="3977C730" w14:textId="77777777" w:rsidR="006F4C17" w:rsidRPr="001D7DE7" w:rsidRDefault="00000000">
      <w:pPr>
        <w:adjustRightInd/>
        <w:spacing w:line="360" w:lineRule="auto"/>
        <w:jc w:val="center"/>
        <w:outlineLvl w:val="0"/>
        <w:rPr>
          <w:rFonts w:ascii="宋体" w:hAnsi="宋体" w:cs="宋体"/>
          <w:b/>
          <w:sz w:val="30"/>
          <w:szCs w:val="20"/>
        </w:rPr>
      </w:pPr>
      <w:r w:rsidRPr="001D7DE7">
        <w:rPr>
          <w:rFonts w:ascii="宋体" w:hAnsi="宋体" w:cs="宋体" w:hint="eastAsia"/>
          <w:b/>
          <w:sz w:val="30"/>
          <w:szCs w:val="20"/>
        </w:rPr>
        <w:t>三、投标</w:t>
      </w:r>
    </w:p>
    <w:p w14:paraId="43215B72"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t>7. 招标文件的获取</w:t>
      </w:r>
    </w:p>
    <w:p w14:paraId="71BE0A8A" w14:textId="77777777" w:rsidR="006F4C17" w:rsidRPr="001D7DE7" w:rsidRDefault="00000000">
      <w:pPr>
        <w:spacing w:line="360" w:lineRule="auto"/>
        <w:ind w:firstLineChars="200" w:firstLine="480"/>
        <w:rPr>
          <w:rFonts w:ascii="宋体" w:hAnsi="宋体" w:cs="宋体"/>
          <w:snapToGrid w:val="0"/>
          <w:kern w:val="28"/>
          <w:sz w:val="24"/>
        </w:rPr>
      </w:pPr>
      <w:r w:rsidRPr="001D7DE7">
        <w:rPr>
          <w:rFonts w:ascii="宋体" w:hAnsi="宋体" w:cs="宋体" w:hint="eastAsia"/>
          <w:snapToGrid w:val="0"/>
          <w:kern w:val="28"/>
          <w:sz w:val="24"/>
        </w:rPr>
        <w:t>详见招标公告中获取招标文件的时间期限、地点、方式及招标文件售价。</w:t>
      </w:r>
    </w:p>
    <w:p w14:paraId="22A74014"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lastRenderedPageBreak/>
        <w:t>8.开标前答疑会或现场考察</w:t>
      </w:r>
    </w:p>
    <w:p w14:paraId="05520122" w14:textId="77777777" w:rsidR="006F4C17" w:rsidRPr="001D7DE7" w:rsidRDefault="00000000">
      <w:pPr>
        <w:pStyle w:val="af2"/>
        <w:spacing w:line="360" w:lineRule="auto"/>
        <w:ind w:firstLineChars="200" w:firstLine="480"/>
        <w:rPr>
          <w:rFonts w:hAnsi="宋体" w:cs="宋体"/>
          <w:sz w:val="24"/>
          <w:szCs w:val="24"/>
        </w:rPr>
      </w:pPr>
      <w:r w:rsidRPr="001D7DE7">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6021BDE" w14:textId="77777777" w:rsidR="006F4C17" w:rsidRPr="001D7DE7" w:rsidRDefault="00000000">
      <w:pPr>
        <w:pStyle w:val="af2"/>
        <w:spacing w:line="360" w:lineRule="auto"/>
        <w:rPr>
          <w:rFonts w:hAnsi="宋体" w:cs="宋体"/>
          <w:b/>
          <w:szCs w:val="24"/>
        </w:rPr>
      </w:pPr>
      <w:r w:rsidRPr="001D7DE7">
        <w:rPr>
          <w:rFonts w:hAnsi="宋体" w:cs="宋体" w:hint="eastAsia"/>
          <w:b/>
          <w:kern w:val="28"/>
          <w:sz w:val="24"/>
          <w:szCs w:val="24"/>
        </w:rPr>
        <w:t>9.投标保证金</w:t>
      </w:r>
    </w:p>
    <w:p w14:paraId="09F3D511" w14:textId="77777777" w:rsidR="006F4C17" w:rsidRPr="001D7DE7" w:rsidRDefault="00000000">
      <w:pPr>
        <w:pStyle w:val="a1"/>
        <w:spacing w:line="360" w:lineRule="auto"/>
        <w:ind w:firstLineChars="196" w:firstLine="470"/>
        <w:rPr>
          <w:rFonts w:hAnsi="宋体" w:cs="宋体"/>
          <w:color w:val="auto"/>
          <w:sz w:val="24"/>
        </w:rPr>
      </w:pPr>
      <w:r w:rsidRPr="001D7DE7">
        <w:rPr>
          <w:rFonts w:hAnsi="宋体" w:cs="宋体" w:hint="eastAsia"/>
          <w:color w:val="auto"/>
          <w:sz w:val="24"/>
        </w:rPr>
        <w:t>本项目不需缴纳投标保证金。</w:t>
      </w:r>
    </w:p>
    <w:p w14:paraId="6A41903D"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t>10. 投标文件的语言</w:t>
      </w:r>
    </w:p>
    <w:p w14:paraId="704774A9" w14:textId="77777777" w:rsidR="006F4C17" w:rsidRPr="001D7DE7" w:rsidRDefault="00000000">
      <w:pPr>
        <w:autoSpaceDE w:val="0"/>
        <w:autoSpaceDN w:val="0"/>
        <w:spacing w:line="360" w:lineRule="auto"/>
        <w:ind w:firstLineChars="200" w:firstLine="480"/>
        <w:rPr>
          <w:rFonts w:ascii="宋体" w:hAnsi="宋体" w:cs="宋体"/>
          <w:sz w:val="24"/>
          <w:lang w:val="zh-CN"/>
        </w:rPr>
      </w:pPr>
      <w:r w:rsidRPr="001D7DE7">
        <w:rPr>
          <w:rFonts w:ascii="宋体" w:hAnsi="宋体" w:cs="宋体" w:hint="eastAsia"/>
          <w:sz w:val="24"/>
        </w:rPr>
        <w:t>投标文件及投标人与采购有关的来往通知、函件和文件均应使用中文。</w:t>
      </w:r>
    </w:p>
    <w:p w14:paraId="005364F2"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t>11. 投标文件的组成</w:t>
      </w:r>
    </w:p>
    <w:p w14:paraId="1A543A9C"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11.1</w:t>
      </w:r>
      <w:r w:rsidRPr="001D7DE7">
        <w:rPr>
          <w:rFonts w:ascii="宋体" w:hAnsi="宋体" w:cs="宋体" w:hint="eastAsia"/>
          <w:b/>
          <w:sz w:val="24"/>
        </w:rPr>
        <w:t>资格文件</w:t>
      </w:r>
      <w:r w:rsidRPr="001D7DE7">
        <w:rPr>
          <w:rFonts w:ascii="宋体" w:hAnsi="宋体" w:cs="宋体" w:hint="eastAsia"/>
          <w:sz w:val="24"/>
        </w:rPr>
        <w:t>：</w:t>
      </w:r>
    </w:p>
    <w:p w14:paraId="2C5929F9"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11.1.1符合参加政府采购活动应当具备的一般条件的承诺函；</w:t>
      </w:r>
    </w:p>
    <w:p w14:paraId="73ABF93F"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11.1.2落实政府采购政策需满足的资格要求；</w:t>
      </w:r>
    </w:p>
    <w:p w14:paraId="2785D65B"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11.1.3本项目的特定资格要求。</w:t>
      </w:r>
    </w:p>
    <w:p w14:paraId="547D2D42"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11.1.4非联合体的声明函。</w:t>
      </w:r>
    </w:p>
    <w:p w14:paraId="613E32C3" w14:textId="77777777" w:rsidR="006F4C17" w:rsidRPr="001D7DE7" w:rsidRDefault="00000000">
      <w:pPr>
        <w:snapToGrid w:val="0"/>
        <w:spacing w:line="360" w:lineRule="auto"/>
        <w:ind w:firstLineChars="200" w:firstLine="480"/>
        <w:rPr>
          <w:rFonts w:ascii="宋体" w:hAnsi="宋体" w:cs="宋体"/>
          <w:sz w:val="24"/>
          <w:lang w:val="zh-CN"/>
        </w:rPr>
      </w:pPr>
      <w:r w:rsidRPr="001D7DE7">
        <w:rPr>
          <w:rFonts w:ascii="宋体" w:hAnsi="宋体" w:cs="宋体" w:hint="eastAsia"/>
          <w:sz w:val="24"/>
          <w:lang w:val="zh-CN"/>
        </w:rPr>
        <w:t>11.</w:t>
      </w:r>
      <w:r w:rsidRPr="001D7DE7">
        <w:rPr>
          <w:rFonts w:ascii="宋体" w:hAnsi="宋体" w:cs="宋体" w:hint="eastAsia"/>
          <w:sz w:val="24"/>
        </w:rPr>
        <w:t>2</w:t>
      </w:r>
      <w:r w:rsidRPr="001D7DE7">
        <w:rPr>
          <w:rFonts w:ascii="宋体" w:hAnsi="宋体" w:cs="宋体" w:hint="eastAsia"/>
          <w:sz w:val="24"/>
          <w:lang w:val="zh-CN"/>
        </w:rPr>
        <w:t xml:space="preserve">  </w:t>
      </w:r>
      <w:r w:rsidRPr="001D7DE7">
        <w:rPr>
          <w:rFonts w:ascii="宋体" w:hAnsi="宋体" w:cs="宋体" w:hint="eastAsia"/>
          <w:sz w:val="24"/>
        </w:rPr>
        <w:t>商务技术</w:t>
      </w:r>
      <w:r w:rsidRPr="001D7DE7">
        <w:rPr>
          <w:rFonts w:ascii="宋体" w:hAnsi="宋体" w:cs="宋体" w:hint="eastAsia"/>
          <w:sz w:val="24"/>
          <w:lang w:val="zh-CN"/>
        </w:rPr>
        <w:t>文件：</w:t>
      </w:r>
    </w:p>
    <w:p w14:paraId="2A2E515C"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11.2.1投标函；</w:t>
      </w:r>
      <w:r w:rsidRPr="001D7DE7">
        <w:rPr>
          <w:rFonts w:ascii="宋体" w:hAnsi="宋体" w:cs="宋体" w:hint="eastAsia"/>
          <w:sz w:val="24"/>
          <w:lang w:val="zh-CN"/>
        </w:rPr>
        <w:t xml:space="preserve"> </w:t>
      </w:r>
    </w:p>
    <w:p w14:paraId="4DF40D30"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11.2.2授权委托书或法定代表人（单位负责人、自然人本人）身份证明；</w:t>
      </w:r>
    </w:p>
    <w:p w14:paraId="26AAD151"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11.2.3符合性审查资料；</w:t>
      </w:r>
    </w:p>
    <w:p w14:paraId="022CD2F7"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11.2.4评标标准相应的商务技术资料；</w:t>
      </w:r>
    </w:p>
    <w:p w14:paraId="0CA60C99"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11.2.5商务技术偏离表；</w:t>
      </w:r>
    </w:p>
    <w:p w14:paraId="593E0C45"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11.2.6</w:t>
      </w:r>
      <w:r w:rsidRPr="001D7DE7">
        <w:rPr>
          <w:rFonts w:ascii="宋体" w:hAnsi="宋体" w:cs="宋体" w:hint="eastAsia"/>
          <w:sz w:val="24"/>
          <w:lang w:val="zh-CN"/>
        </w:rPr>
        <w:t>政府采购供应商廉洁自律承诺书；</w:t>
      </w:r>
    </w:p>
    <w:p w14:paraId="3C6996DD"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11.2.7</w:t>
      </w:r>
      <w:r w:rsidRPr="001D7DE7">
        <w:rPr>
          <w:rFonts w:ascii="宋体" w:hAnsi="宋体" w:cs="宋体" w:hint="eastAsia"/>
          <w:sz w:val="24"/>
          <w:lang w:val="zh-CN"/>
        </w:rPr>
        <w:t>其他资信资料；</w:t>
      </w:r>
    </w:p>
    <w:p w14:paraId="39CD64BE" w14:textId="77777777" w:rsidR="006F4C17" w:rsidRPr="001D7DE7" w:rsidRDefault="00000000">
      <w:pPr>
        <w:snapToGrid w:val="0"/>
        <w:spacing w:line="360" w:lineRule="auto"/>
        <w:ind w:firstLineChars="400" w:firstLine="960"/>
        <w:rPr>
          <w:rFonts w:ascii="宋体" w:hAnsi="宋体" w:cs="宋体"/>
          <w:sz w:val="24"/>
          <w:lang w:val="zh-CN"/>
        </w:rPr>
      </w:pPr>
      <w:r w:rsidRPr="001D7DE7">
        <w:rPr>
          <w:rFonts w:ascii="宋体" w:hAnsi="宋体" w:cs="宋体" w:hint="eastAsia"/>
          <w:sz w:val="24"/>
          <w:lang w:val="zh-CN"/>
        </w:rPr>
        <w:t>11.</w:t>
      </w:r>
      <w:r w:rsidRPr="001D7DE7">
        <w:rPr>
          <w:rFonts w:ascii="宋体" w:hAnsi="宋体" w:cs="宋体" w:hint="eastAsia"/>
          <w:sz w:val="24"/>
        </w:rPr>
        <w:t>2</w:t>
      </w:r>
      <w:r w:rsidRPr="001D7DE7">
        <w:rPr>
          <w:rFonts w:ascii="宋体" w:hAnsi="宋体" w:cs="宋体" w:hint="eastAsia"/>
          <w:sz w:val="24"/>
          <w:lang w:val="zh-CN"/>
        </w:rPr>
        <w:t>.</w:t>
      </w:r>
      <w:r w:rsidRPr="001D7DE7">
        <w:rPr>
          <w:rFonts w:ascii="宋体" w:hAnsi="宋体" w:cs="宋体" w:hint="eastAsia"/>
          <w:sz w:val="24"/>
        </w:rPr>
        <w:t>8</w:t>
      </w:r>
      <w:r w:rsidRPr="001D7DE7">
        <w:rPr>
          <w:rFonts w:ascii="宋体" w:hAnsi="宋体" w:cs="宋体" w:hint="eastAsia"/>
          <w:sz w:val="24"/>
          <w:lang w:val="zh-CN"/>
        </w:rPr>
        <w:t>同类业绩表；</w:t>
      </w:r>
    </w:p>
    <w:p w14:paraId="179E994E" w14:textId="77777777" w:rsidR="006F4C17" w:rsidRPr="001D7DE7" w:rsidRDefault="00000000">
      <w:pPr>
        <w:snapToGrid w:val="0"/>
        <w:spacing w:line="360" w:lineRule="auto"/>
        <w:ind w:firstLineChars="400" w:firstLine="960"/>
        <w:rPr>
          <w:rFonts w:ascii="宋体" w:hAnsi="宋体" w:cs="宋体"/>
          <w:sz w:val="24"/>
          <w:lang w:val="zh-CN"/>
        </w:rPr>
      </w:pPr>
      <w:r w:rsidRPr="001D7DE7">
        <w:rPr>
          <w:rFonts w:ascii="宋体" w:hAnsi="宋体" w:cs="宋体" w:hint="eastAsia"/>
          <w:sz w:val="24"/>
        </w:rPr>
        <w:t>11.2.9</w:t>
      </w:r>
      <w:r w:rsidRPr="001D7DE7">
        <w:rPr>
          <w:rFonts w:ascii="宋体" w:hAnsi="宋体" w:cs="宋体" w:hint="eastAsia"/>
          <w:sz w:val="24"/>
          <w:lang w:val="zh-CN"/>
        </w:rPr>
        <w:t>提供针对项目的</w:t>
      </w:r>
      <w:proofErr w:type="gramStart"/>
      <w:r w:rsidRPr="001D7DE7">
        <w:rPr>
          <w:rFonts w:ascii="宋体" w:hAnsi="宋体" w:cs="宋体" w:hint="eastAsia"/>
          <w:sz w:val="24"/>
          <w:lang w:val="zh-CN"/>
        </w:rPr>
        <w:t>完整技术</w:t>
      </w:r>
      <w:proofErr w:type="gramEnd"/>
      <w:r w:rsidRPr="001D7DE7">
        <w:rPr>
          <w:rFonts w:ascii="宋体" w:hAnsi="宋体" w:cs="宋体" w:hint="eastAsia"/>
          <w:sz w:val="24"/>
          <w:lang w:val="zh-CN"/>
        </w:rPr>
        <w:t>解决方案。</w:t>
      </w:r>
    </w:p>
    <w:p w14:paraId="3A6BF55E" w14:textId="77777777" w:rsidR="006F4C17" w:rsidRPr="001D7DE7" w:rsidRDefault="00000000">
      <w:pPr>
        <w:snapToGrid w:val="0"/>
        <w:spacing w:line="360" w:lineRule="auto"/>
        <w:ind w:firstLineChars="200" w:firstLine="480"/>
        <w:rPr>
          <w:rFonts w:ascii="宋体" w:hAnsi="宋体" w:cs="宋体"/>
          <w:sz w:val="24"/>
          <w:u w:val="single"/>
          <w:lang w:val="zh-CN"/>
        </w:rPr>
      </w:pPr>
      <w:r w:rsidRPr="001D7DE7">
        <w:rPr>
          <w:rFonts w:ascii="宋体" w:hAnsi="宋体" w:cs="宋体" w:hint="eastAsia"/>
          <w:kern w:val="0"/>
          <w:sz w:val="24"/>
          <w:lang w:val="zh-CN"/>
        </w:rPr>
        <w:t>11.</w:t>
      </w:r>
      <w:r w:rsidRPr="001D7DE7">
        <w:rPr>
          <w:rFonts w:ascii="宋体" w:hAnsi="宋体" w:cs="宋体" w:hint="eastAsia"/>
          <w:kern w:val="0"/>
          <w:sz w:val="24"/>
        </w:rPr>
        <w:t>3</w:t>
      </w:r>
      <w:r w:rsidRPr="001D7DE7">
        <w:rPr>
          <w:rFonts w:ascii="宋体" w:hAnsi="宋体" w:cs="宋体" w:hint="eastAsia"/>
          <w:b/>
          <w:sz w:val="24"/>
        </w:rPr>
        <w:t>报价文件：</w:t>
      </w:r>
      <w:r w:rsidRPr="001D7DE7">
        <w:rPr>
          <w:rFonts w:ascii="宋体" w:hAnsi="宋体" w:cs="宋体" w:hint="eastAsia"/>
          <w:sz w:val="24"/>
        </w:rPr>
        <w:t xml:space="preserve"> </w:t>
      </w:r>
    </w:p>
    <w:p w14:paraId="5AB0DB2F"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11.3.1开标一览表（报价表）；</w:t>
      </w:r>
    </w:p>
    <w:p w14:paraId="4DD57137"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11.3.2投标价格组成明细表；</w:t>
      </w:r>
    </w:p>
    <w:p w14:paraId="10652E57"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11.3.3中小企业声明函。</w:t>
      </w:r>
    </w:p>
    <w:p w14:paraId="14AF6D8A" w14:textId="77777777" w:rsidR="006F4C17" w:rsidRPr="001D7DE7" w:rsidRDefault="00000000">
      <w:pPr>
        <w:spacing w:line="360" w:lineRule="auto"/>
        <w:ind w:firstLineChars="300" w:firstLine="723"/>
        <w:rPr>
          <w:rFonts w:ascii="宋体" w:hAnsi="宋体" w:cs="宋体"/>
          <w:b/>
          <w:sz w:val="24"/>
        </w:rPr>
      </w:pPr>
      <w:r w:rsidRPr="001D7DE7">
        <w:rPr>
          <w:rFonts w:ascii="宋体" w:hAnsi="宋体" w:cs="宋体" w:hint="eastAsia"/>
          <w:b/>
          <w:sz w:val="24"/>
        </w:rPr>
        <w:t>投标文件含有采购人不能接受的附加条件的，投标无效；</w:t>
      </w:r>
    </w:p>
    <w:p w14:paraId="290A07DF" w14:textId="77777777" w:rsidR="006F4C17" w:rsidRPr="001D7DE7" w:rsidRDefault="00000000">
      <w:pPr>
        <w:spacing w:line="360" w:lineRule="auto"/>
        <w:ind w:firstLineChars="300" w:firstLine="723"/>
        <w:rPr>
          <w:rFonts w:ascii="宋体" w:hAnsi="宋体" w:cs="宋体"/>
          <w:b/>
          <w:sz w:val="24"/>
          <w:szCs w:val="21"/>
        </w:rPr>
      </w:pPr>
      <w:r w:rsidRPr="001D7DE7">
        <w:rPr>
          <w:rFonts w:ascii="宋体" w:hAnsi="宋体" w:cs="宋体" w:hint="eastAsia"/>
          <w:b/>
          <w:sz w:val="24"/>
        </w:rPr>
        <w:t>投标人提供虚假材料投标的，投标无效。</w:t>
      </w:r>
    </w:p>
    <w:p w14:paraId="00DCCD75" w14:textId="77777777" w:rsidR="006F4C17" w:rsidRPr="001D7DE7" w:rsidRDefault="00000000">
      <w:pPr>
        <w:pStyle w:val="2b"/>
        <w:snapToGrid w:val="0"/>
        <w:spacing w:before="0"/>
        <w:ind w:firstLineChars="0" w:firstLine="0"/>
        <w:outlineLvl w:val="0"/>
        <w:rPr>
          <w:rFonts w:ascii="宋体" w:hAnsi="宋体" w:cs="宋体"/>
          <w:b/>
          <w:szCs w:val="24"/>
        </w:rPr>
      </w:pPr>
      <w:r w:rsidRPr="001D7DE7">
        <w:rPr>
          <w:rFonts w:ascii="宋体" w:hAnsi="宋体" w:cs="宋体" w:hint="eastAsia"/>
          <w:b/>
          <w:szCs w:val="24"/>
        </w:rPr>
        <w:t>12</w:t>
      </w:r>
      <w:r w:rsidRPr="001D7DE7">
        <w:rPr>
          <w:rFonts w:ascii="宋体" w:hAnsi="宋体" w:cs="宋体" w:hint="eastAsia"/>
          <w:b/>
          <w:kern w:val="0"/>
          <w:szCs w:val="24"/>
          <w:lang w:val="zh-CN"/>
        </w:rPr>
        <w:t xml:space="preserve">. </w:t>
      </w:r>
      <w:r w:rsidRPr="001D7DE7">
        <w:rPr>
          <w:rFonts w:ascii="宋体" w:hAnsi="宋体" w:cs="宋体" w:hint="eastAsia"/>
          <w:b/>
          <w:szCs w:val="24"/>
        </w:rPr>
        <w:t>投标文件的编制</w:t>
      </w:r>
    </w:p>
    <w:p w14:paraId="31C2B402" w14:textId="77777777" w:rsidR="006F4C17" w:rsidRPr="001D7DE7" w:rsidRDefault="00000000">
      <w:pPr>
        <w:spacing w:line="360" w:lineRule="auto"/>
        <w:ind w:firstLineChars="200" w:firstLine="480"/>
        <w:rPr>
          <w:rFonts w:ascii="宋体" w:hAnsi="宋体" w:cs="宋体"/>
          <w:b/>
          <w:sz w:val="24"/>
        </w:rPr>
      </w:pPr>
      <w:r w:rsidRPr="001D7DE7">
        <w:rPr>
          <w:rFonts w:ascii="宋体" w:hAnsi="宋体" w:cs="宋体" w:hint="eastAsia"/>
          <w:kern w:val="0"/>
          <w:sz w:val="24"/>
          <w:lang w:val="zh-CN"/>
        </w:rPr>
        <w:lastRenderedPageBreak/>
        <w:t>12.1投标文件分为资格文件、商务技术文件、报价文件三部分。各投标人在编制投标文件时请按照招标文件第六部</w:t>
      </w:r>
      <w:proofErr w:type="gramStart"/>
      <w:r w:rsidRPr="001D7DE7">
        <w:rPr>
          <w:rFonts w:ascii="宋体" w:hAnsi="宋体" w:cs="宋体" w:hint="eastAsia"/>
          <w:kern w:val="0"/>
          <w:sz w:val="24"/>
          <w:lang w:val="zh-CN"/>
        </w:rPr>
        <w:t>分规定</w:t>
      </w:r>
      <w:proofErr w:type="gramEnd"/>
      <w:r w:rsidRPr="001D7DE7">
        <w:rPr>
          <w:rFonts w:ascii="宋体" w:hAnsi="宋体" w:cs="宋体" w:hint="eastAsia"/>
          <w:kern w:val="0"/>
          <w:sz w:val="24"/>
          <w:lang w:val="zh-CN"/>
        </w:rPr>
        <w:t>的格式进行，混乱的编排导致投标文件被误读或评标委员会查找不到有效文件是投标人的风险。</w:t>
      </w:r>
    </w:p>
    <w:p w14:paraId="1580748A" w14:textId="77777777" w:rsidR="006F4C17" w:rsidRPr="001D7DE7" w:rsidRDefault="00000000">
      <w:pPr>
        <w:spacing w:line="360" w:lineRule="auto"/>
        <w:ind w:firstLineChars="200" w:firstLine="480"/>
        <w:rPr>
          <w:rFonts w:ascii="宋体" w:hAnsi="宋体" w:cs="宋体"/>
          <w:kern w:val="0"/>
          <w:sz w:val="24"/>
          <w:lang w:val="zh-CN"/>
        </w:rPr>
      </w:pPr>
      <w:r w:rsidRPr="001D7DE7">
        <w:rPr>
          <w:rFonts w:ascii="宋体" w:hAnsi="宋体" w:cs="宋体" w:hint="eastAsia"/>
          <w:kern w:val="0"/>
          <w:sz w:val="24"/>
          <w:lang w:val="zh-CN"/>
        </w:rPr>
        <w:t>12.2投标人进行电子投标应安装客户端软件—“政</w:t>
      </w:r>
      <w:proofErr w:type="gramStart"/>
      <w:r w:rsidRPr="001D7DE7">
        <w:rPr>
          <w:rFonts w:ascii="宋体" w:hAnsi="宋体" w:cs="宋体" w:hint="eastAsia"/>
          <w:kern w:val="0"/>
          <w:sz w:val="24"/>
          <w:lang w:val="zh-CN"/>
        </w:rPr>
        <w:t>采云</w:t>
      </w:r>
      <w:proofErr w:type="gramEnd"/>
      <w:r w:rsidRPr="001D7DE7">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7C039FDE" w14:textId="77777777" w:rsidR="006F4C17" w:rsidRPr="001D7DE7" w:rsidRDefault="00000000">
      <w:pPr>
        <w:spacing w:line="360" w:lineRule="auto"/>
        <w:ind w:firstLineChars="200" w:firstLine="480"/>
        <w:rPr>
          <w:rFonts w:ascii="宋体" w:hAnsi="宋体" w:cs="宋体"/>
          <w:kern w:val="0"/>
          <w:sz w:val="24"/>
          <w:lang w:val="zh-CN"/>
        </w:rPr>
      </w:pPr>
      <w:r w:rsidRPr="001D7DE7">
        <w:rPr>
          <w:rFonts w:ascii="宋体" w:hAnsi="宋体" w:cs="宋体" w:hint="eastAsia"/>
          <w:kern w:val="0"/>
          <w:sz w:val="24"/>
          <w:lang w:val="zh-CN"/>
        </w:rPr>
        <w:t>12.3使用“政</w:t>
      </w:r>
      <w:proofErr w:type="gramStart"/>
      <w:r w:rsidRPr="001D7DE7">
        <w:rPr>
          <w:rFonts w:ascii="宋体" w:hAnsi="宋体" w:cs="宋体" w:hint="eastAsia"/>
          <w:kern w:val="0"/>
          <w:sz w:val="24"/>
          <w:lang w:val="zh-CN"/>
        </w:rPr>
        <w:t>采云</w:t>
      </w:r>
      <w:proofErr w:type="gramEnd"/>
      <w:r w:rsidRPr="001D7DE7">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32190604" w14:textId="77777777" w:rsidR="006F4C17" w:rsidRPr="001D7DE7" w:rsidRDefault="00000000">
      <w:pPr>
        <w:snapToGrid w:val="0"/>
        <w:spacing w:line="360" w:lineRule="auto"/>
        <w:rPr>
          <w:rFonts w:ascii="宋体" w:hAnsi="宋体" w:cs="宋体"/>
          <w:b/>
          <w:sz w:val="24"/>
        </w:rPr>
      </w:pPr>
      <w:r w:rsidRPr="001D7DE7">
        <w:rPr>
          <w:rFonts w:ascii="宋体" w:hAnsi="宋体" w:cs="宋体" w:hint="eastAsia"/>
          <w:b/>
          <w:sz w:val="24"/>
        </w:rPr>
        <w:t>13.投标文件的签署、盖章</w:t>
      </w:r>
    </w:p>
    <w:p w14:paraId="05089B27" w14:textId="77777777" w:rsidR="006F4C17" w:rsidRPr="001D7DE7" w:rsidRDefault="00000000">
      <w:pPr>
        <w:pStyle w:val="2b"/>
        <w:snapToGrid w:val="0"/>
        <w:spacing w:before="0"/>
        <w:ind w:firstLine="480"/>
        <w:rPr>
          <w:rFonts w:ascii="宋体" w:hAnsi="宋体" w:cs="宋体"/>
          <w:b/>
        </w:rPr>
      </w:pPr>
      <w:r w:rsidRPr="001D7DE7">
        <w:rPr>
          <w:rFonts w:ascii="宋体" w:hAnsi="宋体" w:cs="宋体" w:hint="eastAsia"/>
          <w:szCs w:val="24"/>
        </w:rPr>
        <w:t>13.1投标文件按照招标文件第六部分格式要</w:t>
      </w:r>
      <w:r w:rsidRPr="001D7DE7">
        <w:rPr>
          <w:rFonts w:ascii="宋体" w:hAnsi="宋体" w:cs="宋体" w:hint="eastAsia"/>
        </w:rPr>
        <w:t>求进行签署、盖章。</w:t>
      </w:r>
      <w:r w:rsidRPr="001D7DE7">
        <w:rPr>
          <w:rFonts w:ascii="宋体" w:hAnsi="宋体" w:cs="宋体" w:hint="eastAsia"/>
          <w:b/>
        </w:rPr>
        <w:t>▲投标人的投标文件未按照招标文件要求签署、盖章的，其投标无效</w:t>
      </w:r>
      <w:r w:rsidRPr="001D7DE7">
        <w:rPr>
          <w:rFonts w:ascii="宋体" w:hAnsi="宋体" w:cs="宋体" w:hint="eastAsia"/>
          <w:szCs w:val="24"/>
        </w:rPr>
        <w:t>。</w:t>
      </w:r>
    </w:p>
    <w:p w14:paraId="3634D686"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2416A4BA" w14:textId="77777777" w:rsidR="006F4C17" w:rsidRPr="001D7DE7" w:rsidRDefault="00000000">
      <w:pPr>
        <w:pStyle w:val="2b"/>
        <w:snapToGrid w:val="0"/>
        <w:spacing w:before="0"/>
        <w:ind w:firstLine="480"/>
        <w:rPr>
          <w:rFonts w:ascii="宋体" w:hAnsi="宋体" w:cs="宋体"/>
          <w:szCs w:val="24"/>
        </w:rPr>
      </w:pPr>
      <w:r w:rsidRPr="001D7DE7">
        <w:rPr>
          <w:rFonts w:ascii="宋体" w:hAnsi="宋体" w:cs="宋体" w:hint="eastAsia"/>
        </w:rPr>
        <w:t>13.3招标文件对投标文件签署、盖章的要求适用于电子签名。</w:t>
      </w:r>
    </w:p>
    <w:p w14:paraId="13BA4971" w14:textId="77777777" w:rsidR="006F4C17" w:rsidRPr="001D7DE7" w:rsidRDefault="00000000">
      <w:pPr>
        <w:pStyle w:val="2b"/>
        <w:spacing w:before="0"/>
        <w:ind w:firstLineChars="0" w:firstLine="0"/>
        <w:rPr>
          <w:rFonts w:ascii="宋体" w:hAnsi="宋体" w:cs="宋体"/>
          <w:b/>
          <w:szCs w:val="24"/>
        </w:rPr>
      </w:pPr>
      <w:r w:rsidRPr="001D7DE7">
        <w:rPr>
          <w:rFonts w:ascii="宋体" w:hAnsi="宋体" w:cs="宋体" w:hint="eastAsia"/>
          <w:b/>
          <w:szCs w:val="24"/>
        </w:rPr>
        <w:t>14. 投标文件的提交、补充、修改、撤回</w:t>
      </w:r>
    </w:p>
    <w:p w14:paraId="6CA02DAB" w14:textId="77777777" w:rsidR="006F4C17" w:rsidRPr="001D7DE7" w:rsidRDefault="00000000">
      <w:pPr>
        <w:pStyle w:val="2b"/>
        <w:ind w:firstLine="480"/>
        <w:rPr>
          <w:rFonts w:ascii="宋体" w:hAnsi="宋体" w:cs="宋体"/>
          <w:szCs w:val="24"/>
        </w:rPr>
      </w:pPr>
      <w:r w:rsidRPr="001D7DE7">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04ED1C" w14:textId="77777777" w:rsidR="006F4C17" w:rsidRPr="001D7DE7" w:rsidRDefault="00000000">
      <w:pPr>
        <w:pStyle w:val="2b"/>
        <w:spacing w:before="0"/>
        <w:ind w:firstLine="480"/>
        <w:rPr>
          <w:rFonts w:ascii="宋体" w:hAnsi="宋体" w:cs="宋体"/>
          <w:szCs w:val="24"/>
        </w:rPr>
      </w:pPr>
      <w:r w:rsidRPr="001D7DE7">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50092BE7" w14:textId="77777777" w:rsidR="006F4C17" w:rsidRPr="001D7DE7" w:rsidRDefault="00000000">
      <w:pPr>
        <w:pStyle w:val="2b"/>
        <w:spacing w:before="0"/>
        <w:ind w:firstLine="480"/>
        <w:rPr>
          <w:rFonts w:ascii="宋体" w:hAnsi="宋体" w:cs="宋体"/>
          <w:szCs w:val="24"/>
        </w:rPr>
      </w:pPr>
      <w:r w:rsidRPr="001D7DE7">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0AE629DE" w14:textId="77777777" w:rsidR="006F4C17" w:rsidRPr="001D7DE7" w:rsidRDefault="00000000">
      <w:pPr>
        <w:pStyle w:val="af2"/>
        <w:spacing w:line="360" w:lineRule="auto"/>
        <w:rPr>
          <w:rFonts w:hAnsi="宋体" w:cs="宋体"/>
          <w:b/>
          <w:sz w:val="24"/>
          <w:szCs w:val="24"/>
        </w:rPr>
      </w:pPr>
      <w:r w:rsidRPr="001D7DE7">
        <w:rPr>
          <w:rFonts w:hAnsi="宋体" w:cs="宋体" w:hint="eastAsia"/>
          <w:b/>
          <w:sz w:val="24"/>
          <w:szCs w:val="24"/>
        </w:rPr>
        <w:t>15.备份投标文件</w:t>
      </w:r>
    </w:p>
    <w:p w14:paraId="3AE0E12C" w14:textId="77777777" w:rsidR="006F4C17" w:rsidRPr="001D7DE7" w:rsidRDefault="00000000">
      <w:pPr>
        <w:pStyle w:val="af2"/>
        <w:spacing w:line="360" w:lineRule="auto"/>
        <w:ind w:firstLineChars="150" w:firstLine="360"/>
        <w:rPr>
          <w:rFonts w:hAnsi="宋体" w:cs="宋体"/>
          <w:b/>
          <w:sz w:val="24"/>
          <w:szCs w:val="24"/>
        </w:rPr>
      </w:pPr>
      <w:r w:rsidRPr="001D7DE7">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D7DE7">
        <w:rPr>
          <w:rFonts w:hAnsi="宋体" w:cs="宋体" w:hint="eastAsia"/>
          <w:b/>
          <w:sz w:val="24"/>
          <w:szCs w:val="24"/>
        </w:rPr>
        <w:t>但采购人、采购机构不强制或变相强制投标人提交备份投标文件。</w:t>
      </w:r>
    </w:p>
    <w:p w14:paraId="602B1F50" w14:textId="77777777" w:rsidR="006F4C17" w:rsidRPr="001D7DE7" w:rsidRDefault="00000000">
      <w:pPr>
        <w:pStyle w:val="af2"/>
        <w:spacing w:line="360" w:lineRule="auto"/>
        <w:ind w:firstLineChars="200" w:firstLine="480"/>
        <w:rPr>
          <w:rFonts w:hAnsi="宋体" w:cs="宋体"/>
          <w:b/>
          <w:sz w:val="24"/>
          <w:szCs w:val="24"/>
        </w:rPr>
      </w:pPr>
      <w:r w:rsidRPr="001D7DE7">
        <w:rPr>
          <w:rFonts w:hAnsi="宋体" w:cs="宋体" w:hint="eastAsia"/>
          <w:sz w:val="24"/>
          <w:szCs w:val="24"/>
        </w:rPr>
        <w:lastRenderedPageBreak/>
        <w:t>15.2备份投标文件须在“政</w:t>
      </w:r>
      <w:proofErr w:type="gramStart"/>
      <w:r w:rsidRPr="001D7DE7">
        <w:rPr>
          <w:rFonts w:hAnsi="宋体" w:cs="宋体" w:hint="eastAsia"/>
          <w:sz w:val="24"/>
          <w:szCs w:val="24"/>
        </w:rPr>
        <w:t>采云</w:t>
      </w:r>
      <w:proofErr w:type="gramEnd"/>
      <w:r w:rsidRPr="001D7DE7">
        <w:rPr>
          <w:rFonts w:hAnsi="宋体" w:cs="宋体" w:hint="eastAsia"/>
          <w:sz w:val="24"/>
          <w:szCs w:val="24"/>
        </w:rPr>
        <w:t>投标客户端”制作生成，并储存在</w:t>
      </w:r>
      <w:r w:rsidRPr="001D7DE7">
        <w:rPr>
          <w:rFonts w:hAnsi="宋体" w:cs="宋体" w:hint="eastAsia"/>
          <w:sz w:val="24"/>
        </w:rPr>
        <w:t>DVD光盘</w:t>
      </w:r>
      <w:r w:rsidRPr="001D7DE7">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D7DE7">
        <w:rPr>
          <w:rFonts w:hAnsi="宋体" w:cs="宋体" w:hint="eastAsia"/>
          <w:b/>
          <w:sz w:val="24"/>
        </w:rPr>
        <w:t>不符合上述制作、</w:t>
      </w:r>
      <w:r w:rsidRPr="001D7DE7">
        <w:rPr>
          <w:rFonts w:hAnsi="宋体" w:cs="宋体" w:hint="eastAsia"/>
          <w:b/>
          <w:sz w:val="24"/>
          <w:szCs w:val="24"/>
        </w:rPr>
        <w:t>存储、密封规定的备份投标文件将被视为无效或者被拒绝接收。</w:t>
      </w:r>
    </w:p>
    <w:p w14:paraId="715D2118" w14:textId="77777777" w:rsidR="006F4C17" w:rsidRPr="001D7DE7" w:rsidRDefault="00000000">
      <w:pPr>
        <w:pStyle w:val="af2"/>
        <w:spacing w:line="360" w:lineRule="auto"/>
        <w:ind w:firstLineChars="200" w:firstLine="480"/>
        <w:rPr>
          <w:rFonts w:hAnsi="宋体" w:cs="宋体"/>
          <w:sz w:val="24"/>
          <w:szCs w:val="24"/>
        </w:rPr>
      </w:pPr>
      <w:r w:rsidRPr="001D7DE7">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1CCB782D" w14:textId="77777777" w:rsidR="006F4C17" w:rsidRPr="001D7DE7" w:rsidRDefault="00000000">
      <w:pPr>
        <w:pStyle w:val="af2"/>
        <w:spacing w:line="360" w:lineRule="auto"/>
        <w:ind w:firstLineChars="200" w:firstLine="480"/>
        <w:rPr>
          <w:rFonts w:hAnsi="宋体" w:cs="宋体"/>
          <w:sz w:val="24"/>
          <w:szCs w:val="24"/>
        </w:rPr>
      </w:pPr>
      <w:r w:rsidRPr="001D7DE7">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D7DE7">
        <w:rPr>
          <w:rFonts w:hAnsi="宋体" w:cs="宋体" w:hint="eastAsia"/>
          <w:snapToGrid/>
          <w:sz w:val="24"/>
          <w:szCs w:val="24"/>
        </w:rPr>
        <w:t>招标文件第二部分投标人须知前附表规定的备份投标文件送达地点；</w:t>
      </w:r>
      <w:r w:rsidRPr="001D7DE7">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44CE23E6" w14:textId="77777777" w:rsidR="006F4C17" w:rsidRPr="001D7DE7" w:rsidRDefault="00000000">
      <w:pPr>
        <w:pStyle w:val="af2"/>
        <w:spacing w:line="360" w:lineRule="auto"/>
        <w:ind w:firstLineChars="199" w:firstLine="479"/>
        <w:rPr>
          <w:rFonts w:hAnsi="宋体" w:cs="宋体"/>
          <w:b/>
          <w:sz w:val="24"/>
          <w:szCs w:val="24"/>
        </w:rPr>
      </w:pPr>
      <w:r w:rsidRPr="001D7DE7">
        <w:rPr>
          <w:rFonts w:hAnsi="宋体" w:cs="宋体" w:hint="eastAsia"/>
          <w:b/>
          <w:sz w:val="24"/>
          <w:szCs w:val="24"/>
        </w:rPr>
        <w:t>15.5投标人仅提交备份投标文件，没有在电子交易平台传输递交投标文件的，投标无效。</w:t>
      </w:r>
    </w:p>
    <w:p w14:paraId="33440852" w14:textId="77777777" w:rsidR="006F4C17" w:rsidRPr="001D7DE7" w:rsidRDefault="00000000">
      <w:pPr>
        <w:pStyle w:val="2b"/>
        <w:spacing w:before="0"/>
        <w:ind w:firstLineChars="0" w:firstLine="0"/>
        <w:rPr>
          <w:rFonts w:ascii="宋体" w:hAnsi="宋体" w:cs="宋体"/>
          <w:b/>
          <w:szCs w:val="24"/>
        </w:rPr>
      </w:pPr>
      <w:r w:rsidRPr="001D7DE7">
        <w:rPr>
          <w:rFonts w:ascii="宋体" w:hAnsi="宋体" w:cs="宋体" w:hint="eastAsia"/>
          <w:b/>
          <w:szCs w:val="24"/>
        </w:rPr>
        <w:t>16.投标文件的无效处理</w:t>
      </w:r>
    </w:p>
    <w:p w14:paraId="53FFFC7E" w14:textId="77777777" w:rsidR="006F4C17" w:rsidRPr="001D7DE7" w:rsidRDefault="00000000">
      <w:pPr>
        <w:pStyle w:val="a0"/>
        <w:spacing w:line="360" w:lineRule="auto"/>
        <w:ind w:firstLineChars="150" w:firstLine="360"/>
        <w:rPr>
          <w:rFonts w:cs="宋体"/>
          <w:szCs w:val="21"/>
        </w:rPr>
      </w:pPr>
      <w:r w:rsidRPr="001D7DE7">
        <w:rPr>
          <w:rFonts w:cs="宋体" w:hint="eastAsia"/>
          <w:szCs w:val="21"/>
        </w:rPr>
        <w:t>有招标文件第四部分</w:t>
      </w:r>
      <w:r w:rsidRPr="001D7DE7">
        <w:rPr>
          <w:rFonts w:cs="宋体" w:hint="eastAsia"/>
        </w:rPr>
        <w:t>第13项规定</w:t>
      </w:r>
      <w:r w:rsidRPr="001D7DE7">
        <w:rPr>
          <w:rFonts w:cs="宋体" w:hint="eastAsia"/>
          <w:szCs w:val="21"/>
        </w:rPr>
        <w:t>的情形之一的，投标无效：</w:t>
      </w:r>
    </w:p>
    <w:p w14:paraId="1E864B49" w14:textId="77777777" w:rsidR="006F4C17" w:rsidRPr="001D7DE7" w:rsidRDefault="00000000">
      <w:pPr>
        <w:pStyle w:val="2b"/>
        <w:spacing w:before="0"/>
        <w:ind w:firstLineChars="0" w:firstLine="0"/>
        <w:rPr>
          <w:rFonts w:ascii="宋体" w:hAnsi="宋体" w:cs="宋体"/>
          <w:b/>
          <w:szCs w:val="24"/>
        </w:rPr>
      </w:pPr>
      <w:r w:rsidRPr="001D7DE7">
        <w:rPr>
          <w:rFonts w:ascii="宋体" w:hAnsi="宋体" w:cs="宋体" w:hint="eastAsia"/>
          <w:b/>
          <w:szCs w:val="24"/>
        </w:rPr>
        <w:t>17.投标有效期</w:t>
      </w:r>
    </w:p>
    <w:p w14:paraId="2102FD5F" w14:textId="77777777" w:rsidR="006F4C17" w:rsidRPr="001D7DE7" w:rsidRDefault="00000000">
      <w:pPr>
        <w:spacing w:line="360" w:lineRule="auto"/>
        <w:ind w:firstLineChars="200" w:firstLine="480"/>
        <w:rPr>
          <w:rFonts w:ascii="宋体" w:hAnsi="宋体" w:cs="宋体"/>
          <w:b/>
          <w:sz w:val="24"/>
          <w:szCs w:val="21"/>
        </w:rPr>
      </w:pPr>
      <w:r w:rsidRPr="001D7DE7">
        <w:rPr>
          <w:rFonts w:ascii="宋体" w:hAnsi="宋体" w:cs="宋体" w:hint="eastAsia"/>
          <w:sz w:val="24"/>
          <w:szCs w:val="20"/>
        </w:rPr>
        <w:t>17.1投标有效期为从提交投标文件的截止之日起90天。▲</w:t>
      </w:r>
      <w:r w:rsidRPr="001D7DE7">
        <w:rPr>
          <w:rFonts w:ascii="宋体" w:hAnsi="宋体" w:cs="宋体" w:hint="eastAsia"/>
          <w:b/>
          <w:sz w:val="24"/>
          <w:szCs w:val="20"/>
        </w:rPr>
        <w:t>投标人的投标文件中承</w:t>
      </w:r>
      <w:r w:rsidRPr="001D7DE7">
        <w:rPr>
          <w:rFonts w:ascii="宋体" w:hAnsi="宋体" w:cs="宋体" w:hint="eastAsia"/>
          <w:b/>
          <w:sz w:val="24"/>
          <w:szCs w:val="21"/>
        </w:rPr>
        <w:t>诺的投标有效期少于招标文件中载明的投标有效期的，投标无效。</w:t>
      </w:r>
    </w:p>
    <w:p w14:paraId="0ABEF4CA" w14:textId="77777777" w:rsidR="006F4C17" w:rsidRPr="001D7DE7" w:rsidRDefault="00000000">
      <w:pPr>
        <w:pStyle w:val="2b"/>
        <w:spacing w:before="0"/>
        <w:ind w:firstLine="480"/>
        <w:rPr>
          <w:rFonts w:ascii="宋体" w:hAnsi="宋体" w:cs="宋体"/>
        </w:rPr>
      </w:pPr>
      <w:r w:rsidRPr="001D7DE7">
        <w:rPr>
          <w:rFonts w:ascii="宋体" w:hAnsi="宋体" w:cs="宋体" w:hint="eastAsia"/>
        </w:rPr>
        <w:t>17.2投标文件合格投递后，自投标截止日期起，在投标有效期内有效。</w:t>
      </w:r>
    </w:p>
    <w:p w14:paraId="5AC1A39A" w14:textId="77777777" w:rsidR="006F4C17" w:rsidRPr="001D7DE7" w:rsidRDefault="00000000">
      <w:pPr>
        <w:pStyle w:val="2b"/>
        <w:spacing w:before="0"/>
        <w:ind w:firstLine="480"/>
        <w:rPr>
          <w:rFonts w:ascii="宋体" w:hAnsi="宋体" w:cs="宋体"/>
        </w:rPr>
      </w:pPr>
      <w:r w:rsidRPr="001D7DE7">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51AE29F4" w14:textId="77777777" w:rsidR="006F4C17" w:rsidRPr="001D7DE7" w:rsidRDefault="006F4C17">
      <w:pPr>
        <w:pStyle w:val="2b"/>
        <w:spacing w:before="0"/>
        <w:ind w:firstLine="643"/>
        <w:rPr>
          <w:rFonts w:ascii="宋体" w:hAnsi="宋体" w:cs="宋体"/>
          <w:b/>
          <w:sz w:val="32"/>
        </w:rPr>
      </w:pPr>
    </w:p>
    <w:p w14:paraId="218C5BC5" w14:textId="77777777" w:rsidR="006F4C17" w:rsidRPr="001D7DE7" w:rsidRDefault="00000000">
      <w:pPr>
        <w:pStyle w:val="2b"/>
        <w:spacing w:before="0"/>
        <w:ind w:firstLineChars="600" w:firstLine="1928"/>
        <w:rPr>
          <w:rFonts w:ascii="宋体" w:hAnsi="宋体" w:cs="宋体"/>
          <w:b/>
          <w:sz w:val="32"/>
        </w:rPr>
      </w:pPr>
      <w:r w:rsidRPr="001D7DE7">
        <w:rPr>
          <w:rFonts w:ascii="宋体" w:hAnsi="宋体" w:cs="宋体" w:hint="eastAsia"/>
          <w:b/>
          <w:sz w:val="32"/>
        </w:rPr>
        <w:t>四、开标、资格审查与信用信息查询</w:t>
      </w:r>
    </w:p>
    <w:p w14:paraId="20A95E26" w14:textId="77777777" w:rsidR="006F4C17" w:rsidRPr="001D7DE7" w:rsidRDefault="00000000">
      <w:pPr>
        <w:pStyle w:val="af17cgridlangnp1033langf"/>
        <w:spacing w:before="0" w:line="360" w:lineRule="auto"/>
        <w:ind w:left="0" w:firstLineChars="100" w:firstLine="241"/>
        <w:contextualSpacing/>
        <w:rPr>
          <w:rFonts w:ascii="宋体" w:hAnsi="宋体" w:cs="宋体"/>
          <w:sz w:val="24"/>
        </w:rPr>
      </w:pPr>
      <w:r w:rsidRPr="001D7DE7">
        <w:rPr>
          <w:rFonts w:ascii="宋体" w:hAnsi="宋体" w:cs="宋体" w:hint="eastAsia"/>
          <w:b/>
          <w:sz w:val="24"/>
          <w:szCs w:val="24"/>
        </w:rPr>
        <w:t>18.开标</w:t>
      </w:r>
      <w:r w:rsidRPr="001D7DE7">
        <w:rPr>
          <w:rFonts w:ascii="宋体" w:hAnsi="宋体" w:cs="宋体" w:hint="eastAsia"/>
          <w:sz w:val="24"/>
        </w:rPr>
        <w:t xml:space="preserve"> </w:t>
      </w:r>
    </w:p>
    <w:p w14:paraId="1C8D9985" w14:textId="77777777" w:rsidR="006F4C17" w:rsidRPr="001D7DE7" w:rsidRDefault="00000000">
      <w:pPr>
        <w:pStyle w:val="af17cgridlangnp1033langf"/>
        <w:spacing w:before="0" w:line="360" w:lineRule="auto"/>
        <w:ind w:left="0" w:firstLineChars="200" w:firstLine="480"/>
        <w:contextualSpacing/>
        <w:rPr>
          <w:rFonts w:ascii="宋体" w:hAnsi="宋体" w:cs="宋体"/>
          <w:sz w:val="24"/>
        </w:rPr>
      </w:pPr>
      <w:r w:rsidRPr="001D7DE7">
        <w:rPr>
          <w:rFonts w:ascii="宋体" w:hAnsi="宋体" w:cs="宋体" w:hint="eastAsia"/>
          <w:sz w:val="24"/>
        </w:rPr>
        <w:t>18.1采购机构按照招标文件规定的时间通过电子交易平台组织开标，所有投标人均应当准时在线参加。投标人不足3家的，不得开标。</w:t>
      </w:r>
    </w:p>
    <w:p w14:paraId="7F474241" w14:textId="77777777" w:rsidR="006F4C17" w:rsidRPr="001D7DE7" w:rsidRDefault="00000000">
      <w:pPr>
        <w:pStyle w:val="af17cgridlangnp1033langf"/>
        <w:spacing w:before="0" w:line="360" w:lineRule="auto"/>
        <w:ind w:left="0" w:firstLineChars="100" w:firstLine="240"/>
        <w:contextualSpacing/>
        <w:rPr>
          <w:rFonts w:ascii="宋体" w:hAnsi="宋体" w:cs="宋体"/>
          <w:sz w:val="24"/>
        </w:rPr>
      </w:pPr>
      <w:r w:rsidRPr="001D7DE7">
        <w:rPr>
          <w:rFonts w:ascii="宋体" w:hAnsi="宋体" w:cs="宋体" w:hint="eastAsia"/>
          <w:sz w:val="24"/>
        </w:rPr>
        <w:lastRenderedPageBreak/>
        <w:t xml:space="preserve">　18.2开标时，电子交易平台按开标时间自动提取所有投标文件。采购机构依托电子交易平台发起开始解密指令，投标人按照平台提示和招标文件的规定在半小时内完成在线解密。</w:t>
      </w:r>
    </w:p>
    <w:p w14:paraId="6BC5A7A1" w14:textId="77777777" w:rsidR="006F4C17" w:rsidRPr="001D7DE7" w:rsidRDefault="00000000">
      <w:pPr>
        <w:pStyle w:val="af17cgridlangnp1033langf"/>
        <w:spacing w:before="0" w:line="360" w:lineRule="auto"/>
        <w:ind w:left="0" w:firstLineChars="100" w:firstLine="240"/>
        <w:contextualSpacing/>
        <w:rPr>
          <w:rFonts w:ascii="宋体" w:hAnsi="宋体" w:cs="宋体"/>
          <w:b/>
          <w:sz w:val="24"/>
        </w:rPr>
      </w:pPr>
      <w:r w:rsidRPr="001D7DE7">
        <w:rPr>
          <w:rFonts w:ascii="宋体" w:hAnsi="宋体" w:cs="宋体" w:hint="eastAsia"/>
          <w:sz w:val="24"/>
        </w:rPr>
        <w:t xml:space="preserve">　18.3</w:t>
      </w:r>
      <w:r w:rsidRPr="001D7DE7">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18BCBA9C" w14:textId="77777777" w:rsidR="006F4C17" w:rsidRPr="001D7DE7" w:rsidRDefault="00000000">
      <w:pPr>
        <w:widowControl/>
        <w:spacing w:before="100" w:beforeAutospacing="1" w:after="240" w:line="360" w:lineRule="auto"/>
        <w:jc w:val="left"/>
        <w:rPr>
          <w:rFonts w:ascii="宋体" w:hAnsi="宋体" w:cs="宋体"/>
          <w:b/>
          <w:sz w:val="24"/>
          <w:szCs w:val="20"/>
        </w:rPr>
      </w:pPr>
      <w:r w:rsidRPr="001D7DE7">
        <w:rPr>
          <w:rFonts w:ascii="宋体" w:hAnsi="宋体" w:cs="宋体" w:hint="eastAsia"/>
          <w:b/>
          <w:sz w:val="24"/>
          <w:szCs w:val="20"/>
        </w:rPr>
        <w:t xml:space="preserve">　19、资格审查</w:t>
      </w:r>
    </w:p>
    <w:p w14:paraId="1B4FB489"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19.1开标后，采购人或采购机构将依法对投标人的资格进行审查。</w:t>
      </w:r>
    </w:p>
    <w:p w14:paraId="5BCDB8A5"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kern w:val="0"/>
          <w:sz w:val="24"/>
        </w:rPr>
        <w:t>19.2</w:t>
      </w:r>
      <w:r w:rsidRPr="001D7DE7">
        <w:rPr>
          <w:rFonts w:ascii="宋体" w:hAnsi="宋体" w:cs="宋体" w:hint="eastAsia"/>
          <w:sz w:val="24"/>
        </w:rPr>
        <w:t>采购人或采购机构依据法律法规和招标文件的规定，对投标人的基本资格条件、特定资格条件进行审查。</w:t>
      </w:r>
    </w:p>
    <w:p w14:paraId="7E3179B7" w14:textId="77777777" w:rsidR="006F4C17" w:rsidRPr="001D7DE7" w:rsidRDefault="00000000">
      <w:pPr>
        <w:pStyle w:val="2b"/>
        <w:spacing w:before="0"/>
        <w:ind w:firstLine="480"/>
        <w:rPr>
          <w:rFonts w:ascii="宋体" w:hAnsi="宋体" w:cs="宋体"/>
        </w:rPr>
      </w:pPr>
      <w:r w:rsidRPr="001D7DE7">
        <w:rPr>
          <w:rFonts w:ascii="宋体" w:hAnsi="宋体" w:cs="宋体" w:hint="eastAsia"/>
          <w:kern w:val="0"/>
          <w:szCs w:val="24"/>
        </w:rPr>
        <w:t>19.3投标人未按照招标文件要求提供与</w:t>
      </w:r>
      <w:r w:rsidRPr="001D7DE7">
        <w:rPr>
          <w:rFonts w:ascii="宋体" w:hAnsi="宋体" w:cs="宋体" w:hint="eastAsia"/>
        </w:rPr>
        <w:t>基本资格条件、特定资格条件相应的</w:t>
      </w:r>
      <w:r w:rsidRPr="001D7DE7">
        <w:rPr>
          <w:rFonts w:ascii="宋体" w:hAnsi="宋体" w:cs="宋体" w:hint="eastAsia"/>
          <w:kern w:val="0"/>
          <w:szCs w:val="24"/>
        </w:rPr>
        <w:t>有效资格证明材料的，视为</w:t>
      </w:r>
      <w:r w:rsidRPr="001D7DE7">
        <w:rPr>
          <w:rFonts w:ascii="宋体" w:hAnsi="宋体" w:cs="宋体" w:hint="eastAsia"/>
        </w:rPr>
        <w:t>投标人不具备招标文件中规定的资格要求，其投标无效。</w:t>
      </w:r>
    </w:p>
    <w:p w14:paraId="4B175146" w14:textId="77777777" w:rsidR="006F4C17" w:rsidRPr="001D7DE7" w:rsidRDefault="00000000">
      <w:pPr>
        <w:pStyle w:val="2b"/>
        <w:spacing w:before="0"/>
        <w:ind w:firstLine="480"/>
        <w:rPr>
          <w:rFonts w:ascii="宋体" w:hAnsi="宋体" w:cs="宋体"/>
        </w:rPr>
      </w:pPr>
      <w:r w:rsidRPr="001D7DE7">
        <w:rPr>
          <w:rFonts w:ascii="宋体" w:hAnsi="宋体" w:cs="宋体" w:hint="eastAsia"/>
          <w:kern w:val="0"/>
          <w:szCs w:val="24"/>
        </w:rPr>
        <w:t>19.</w:t>
      </w:r>
      <w:r w:rsidRPr="001D7DE7">
        <w:rPr>
          <w:rFonts w:ascii="宋体" w:hAnsi="宋体" w:cs="宋体" w:hint="eastAsia"/>
        </w:rPr>
        <w:t>4对未通过资格审查的投标人，采购人或采购机构告知其未通过的原因。</w:t>
      </w:r>
    </w:p>
    <w:p w14:paraId="5895C491" w14:textId="77777777" w:rsidR="006F4C17" w:rsidRPr="001D7DE7" w:rsidRDefault="00000000">
      <w:pPr>
        <w:pStyle w:val="2b"/>
        <w:spacing w:before="0"/>
        <w:ind w:firstLine="480"/>
        <w:rPr>
          <w:rFonts w:ascii="宋体" w:hAnsi="宋体" w:cs="宋体"/>
        </w:rPr>
      </w:pPr>
      <w:r w:rsidRPr="001D7DE7">
        <w:rPr>
          <w:rFonts w:ascii="宋体" w:hAnsi="宋体" w:cs="宋体" w:hint="eastAsia"/>
          <w:kern w:val="0"/>
          <w:szCs w:val="24"/>
        </w:rPr>
        <w:t>19.</w:t>
      </w:r>
      <w:r w:rsidRPr="001D7DE7">
        <w:rPr>
          <w:rFonts w:ascii="宋体" w:hAnsi="宋体" w:cs="宋体" w:hint="eastAsia"/>
        </w:rPr>
        <w:t>5合格投标人不足3家的，不再评标。</w:t>
      </w:r>
    </w:p>
    <w:p w14:paraId="04A2DC3A" w14:textId="77777777" w:rsidR="006F4C17" w:rsidRPr="001D7DE7" w:rsidRDefault="00000000">
      <w:pPr>
        <w:pStyle w:val="2b"/>
        <w:spacing w:before="0"/>
        <w:ind w:firstLineChars="0" w:firstLine="0"/>
        <w:rPr>
          <w:rFonts w:ascii="宋体" w:hAnsi="宋体" w:cs="宋体"/>
          <w:b/>
          <w:szCs w:val="24"/>
        </w:rPr>
      </w:pPr>
      <w:r w:rsidRPr="001D7DE7">
        <w:rPr>
          <w:rFonts w:ascii="宋体" w:hAnsi="宋体" w:cs="宋体" w:hint="eastAsia"/>
          <w:b/>
          <w:szCs w:val="24"/>
        </w:rPr>
        <w:t>20、信用信息查询</w:t>
      </w:r>
    </w:p>
    <w:p w14:paraId="76E73F9C" w14:textId="77777777" w:rsidR="006F4C17" w:rsidRPr="001D7DE7" w:rsidRDefault="00000000">
      <w:pPr>
        <w:pStyle w:val="2b"/>
        <w:spacing w:before="0"/>
        <w:ind w:firstLineChars="0" w:firstLine="495"/>
        <w:rPr>
          <w:rFonts w:ascii="宋体" w:hAnsi="宋体" w:cs="宋体"/>
          <w:kern w:val="0"/>
          <w:szCs w:val="24"/>
        </w:rPr>
      </w:pPr>
      <w:r w:rsidRPr="001D7DE7">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14:paraId="208039C3" w14:textId="77777777" w:rsidR="006F4C17" w:rsidRPr="001D7DE7" w:rsidRDefault="00000000">
      <w:pPr>
        <w:pStyle w:val="2b"/>
        <w:spacing w:before="0"/>
        <w:ind w:firstLineChars="0" w:firstLine="495"/>
        <w:rPr>
          <w:rFonts w:ascii="宋体" w:hAnsi="宋体" w:cs="宋体"/>
          <w:kern w:val="0"/>
          <w:szCs w:val="24"/>
        </w:rPr>
      </w:pPr>
      <w:r w:rsidRPr="001D7DE7">
        <w:rPr>
          <w:rFonts w:ascii="宋体" w:hAnsi="宋体" w:cs="宋体" w:hint="eastAsia"/>
          <w:kern w:val="0"/>
          <w:szCs w:val="24"/>
        </w:rPr>
        <w:t>20.2信用信息查询记录和证据留存的具体方式：现场查询的投标人的信用记录、查询结果经确认后将与采购文件一起存档。</w:t>
      </w:r>
    </w:p>
    <w:p w14:paraId="7234AB81" w14:textId="77777777" w:rsidR="006F4C17" w:rsidRPr="001D7DE7" w:rsidRDefault="00000000">
      <w:pPr>
        <w:pStyle w:val="2b"/>
        <w:spacing w:before="0"/>
        <w:ind w:firstLineChars="0" w:firstLine="495"/>
        <w:rPr>
          <w:rFonts w:ascii="宋体" w:hAnsi="宋体" w:cs="宋体"/>
          <w:kern w:val="0"/>
          <w:szCs w:val="24"/>
        </w:rPr>
      </w:pPr>
      <w:r w:rsidRPr="001D7DE7">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9A46082" w14:textId="77777777" w:rsidR="006F4C17" w:rsidRPr="001D7DE7" w:rsidRDefault="00000000">
      <w:pPr>
        <w:pStyle w:val="2b"/>
        <w:spacing w:before="0"/>
        <w:ind w:firstLine="480"/>
        <w:rPr>
          <w:rFonts w:ascii="宋体" w:hAnsi="宋体" w:cs="宋体"/>
        </w:rPr>
      </w:pPr>
      <w:r w:rsidRPr="001D7DE7">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D7DE7">
        <w:rPr>
          <w:rFonts w:ascii="宋体" w:hAnsi="宋体" w:cs="宋体" w:hint="eastAsia"/>
        </w:rPr>
        <w:t>。</w:t>
      </w:r>
    </w:p>
    <w:p w14:paraId="621743C0" w14:textId="77777777" w:rsidR="006F4C17" w:rsidRPr="001D7DE7" w:rsidRDefault="006F4C17">
      <w:pPr>
        <w:pStyle w:val="2b"/>
        <w:spacing w:before="0"/>
        <w:ind w:firstLineChars="0" w:firstLine="0"/>
        <w:rPr>
          <w:rFonts w:ascii="宋体" w:hAnsi="宋体" w:cs="宋体"/>
          <w:kern w:val="0"/>
          <w:szCs w:val="24"/>
        </w:rPr>
      </w:pPr>
    </w:p>
    <w:p w14:paraId="318F0580" w14:textId="77777777" w:rsidR="006F4C17" w:rsidRPr="001D7DE7" w:rsidRDefault="00000000">
      <w:pPr>
        <w:snapToGrid w:val="0"/>
        <w:spacing w:line="360" w:lineRule="auto"/>
        <w:jc w:val="center"/>
        <w:outlineLvl w:val="0"/>
        <w:rPr>
          <w:rFonts w:ascii="宋体" w:hAnsi="宋体" w:cs="宋体"/>
          <w:b/>
          <w:sz w:val="36"/>
          <w:szCs w:val="36"/>
        </w:rPr>
      </w:pPr>
      <w:r w:rsidRPr="001D7DE7">
        <w:rPr>
          <w:rFonts w:ascii="宋体" w:hAnsi="宋体" w:cs="宋体" w:hint="eastAsia"/>
          <w:b/>
          <w:sz w:val="32"/>
          <w:szCs w:val="32"/>
        </w:rPr>
        <w:t>五、评标</w:t>
      </w:r>
    </w:p>
    <w:p w14:paraId="56D2D6CA" w14:textId="77777777" w:rsidR="006F4C17" w:rsidRPr="001D7DE7" w:rsidRDefault="00000000">
      <w:pPr>
        <w:spacing w:line="360" w:lineRule="auto"/>
        <w:rPr>
          <w:rFonts w:ascii="宋体" w:hAnsi="宋体" w:cs="宋体"/>
          <w:b/>
          <w:sz w:val="24"/>
        </w:rPr>
      </w:pPr>
      <w:bookmarkStart w:id="12" w:name="_Toc91899903"/>
      <w:r w:rsidRPr="001D7DE7">
        <w:rPr>
          <w:rFonts w:ascii="宋体" w:hAnsi="宋体" w:cs="宋体" w:hint="eastAsia"/>
          <w:b/>
          <w:sz w:val="24"/>
        </w:rPr>
        <w:t>21.</w:t>
      </w:r>
      <w:r w:rsidRPr="001D7DE7">
        <w:rPr>
          <w:rFonts w:ascii="宋体" w:hAnsi="宋体" w:cs="宋体" w:hint="eastAsia"/>
        </w:rPr>
        <w:t xml:space="preserve"> </w:t>
      </w:r>
      <w:r w:rsidRPr="001D7DE7">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D7DE7">
        <w:rPr>
          <w:rFonts w:ascii="宋体" w:hAnsi="宋体" w:cs="宋体" w:hint="eastAsia"/>
          <w:b/>
          <w:sz w:val="24"/>
        </w:rPr>
        <w:lastRenderedPageBreak/>
        <w:t>详见招标文件第四部分评标办法。</w:t>
      </w:r>
    </w:p>
    <w:p w14:paraId="7186F4AC" w14:textId="77777777" w:rsidR="006F4C17" w:rsidRPr="001D7DE7" w:rsidRDefault="006F4C17">
      <w:pPr>
        <w:spacing w:line="360" w:lineRule="auto"/>
        <w:rPr>
          <w:rFonts w:ascii="宋体" w:hAnsi="宋体" w:cs="宋体"/>
          <w:b/>
          <w:sz w:val="24"/>
        </w:rPr>
      </w:pPr>
    </w:p>
    <w:p w14:paraId="61655CE6" w14:textId="77777777" w:rsidR="006F4C17" w:rsidRPr="001D7DE7" w:rsidRDefault="00000000">
      <w:pPr>
        <w:snapToGrid w:val="0"/>
        <w:spacing w:line="360" w:lineRule="auto"/>
        <w:jc w:val="center"/>
        <w:outlineLvl w:val="0"/>
        <w:rPr>
          <w:rFonts w:ascii="宋体" w:hAnsi="宋体" w:cs="宋体"/>
          <w:b/>
          <w:sz w:val="32"/>
          <w:szCs w:val="32"/>
        </w:rPr>
      </w:pPr>
      <w:r w:rsidRPr="001D7DE7">
        <w:rPr>
          <w:rFonts w:ascii="宋体" w:hAnsi="宋体" w:cs="宋体" w:hint="eastAsia"/>
          <w:b/>
          <w:sz w:val="32"/>
          <w:szCs w:val="32"/>
        </w:rPr>
        <w:t>六、定标</w:t>
      </w:r>
    </w:p>
    <w:p w14:paraId="08A9CB7C" w14:textId="77777777" w:rsidR="006F4C17" w:rsidRPr="001D7DE7" w:rsidRDefault="00000000">
      <w:pPr>
        <w:pStyle w:val="a0"/>
        <w:spacing w:line="360" w:lineRule="auto"/>
        <w:ind w:left="479" w:hangingChars="199" w:hanging="479"/>
        <w:rPr>
          <w:rFonts w:cs="宋体"/>
          <w:b/>
        </w:rPr>
      </w:pPr>
      <w:r w:rsidRPr="001D7DE7">
        <w:rPr>
          <w:rFonts w:cs="宋体" w:hint="eastAsia"/>
          <w:b/>
        </w:rPr>
        <w:t>22. 确定中标供应商</w:t>
      </w:r>
    </w:p>
    <w:p w14:paraId="74F0050C" w14:textId="77777777" w:rsidR="006F4C17" w:rsidRPr="001D7DE7" w:rsidRDefault="00000000">
      <w:pPr>
        <w:pStyle w:val="2b"/>
        <w:snapToGrid w:val="0"/>
        <w:spacing w:before="0"/>
        <w:ind w:firstLine="480"/>
        <w:rPr>
          <w:rFonts w:ascii="宋体" w:hAnsi="宋体" w:cs="宋体"/>
          <w:b/>
          <w:szCs w:val="24"/>
        </w:rPr>
      </w:pPr>
      <w:r w:rsidRPr="001D7DE7">
        <w:rPr>
          <w:rFonts w:ascii="宋体" w:hAnsi="宋体" w:cs="宋体" w:hint="eastAsia"/>
          <w:szCs w:val="24"/>
        </w:rPr>
        <w:t>采购人将自收到评审报告之日起5个工作日内通过电子交易平台在评审报告推荐的中标候选人中按顺序确定中标供应商。</w:t>
      </w:r>
    </w:p>
    <w:p w14:paraId="36FE959F" w14:textId="77777777" w:rsidR="006F4C17" w:rsidRPr="001D7DE7" w:rsidRDefault="00000000">
      <w:pPr>
        <w:pStyle w:val="2b"/>
        <w:snapToGrid w:val="0"/>
        <w:spacing w:before="0"/>
        <w:ind w:firstLineChars="0" w:firstLine="0"/>
        <w:rPr>
          <w:rFonts w:ascii="宋体" w:hAnsi="宋体" w:cs="宋体"/>
          <w:b/>
          <w:szCs w:val="24"/>
        </w:rPr>
      </w:pPr>
      <w:r w:rsidRPr="001D7DE7">
        <w:rPr>
          <w:rFonts w:ascii="宋体" w:hAnsi="宋体" w:cs="宋体" w:hint="eastAsia"/>
          <w:b/>
          <w:szCs w:val="24"/>
        </w:rPr>
        <w:t>23. 中标通知与中标结果公告</w:t>
      </w:r>
    </w:p>
    <w:p w14:paraId="5FBEBCC4" w14:textId="77777777" w:rsidR="006F4C17" w:rsidRPr="001D7DE7" w:rsidRDefault="00000000">
      <w:pPr>
        <w:widowControl/>
        <w:shd w:val="clear" w:color="auto" w:fill="FFFFFF"/>
        <w:spacing w:line="360" w:lineRule="auto"/>
        <w:ind w:firstLine="480"/>
        <w:jc w:val="left"/>
        <w:rPr>
          <w:rFonts w:ascii="宋体" w:hAnsi="宋体" w:cs="宋体"/>
          <w:sz w:val="24"/>
        </w:rPr>
      </w:pPr>
      <w:r w:rsidRPr="001D7DE7">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335C9A66" w14:textId="77777777" w:rsidR="006F4C17" w:rsidRPr="001D7DE7" w:rsidRDefault="00000000">
      <w:pPr>
        <w:widowControl/>
        <w:shd w:val="clear" w:color="auto" w:fill="FFFFFF"/>
        <w:spacing w:line="360" w:lineRule="auto"/>
        <w:ind w:firstLine="480"/>
        <w:jc w:val="left"/>
        <w:rPr>
          <w:rFonts w:ascii="宋体" w:hAnsi="宋体" w:cs="宋体"/>
          <w:sz w:val="24"/>
        </w:rPr>
      </w:pPr>
      <w:r w:rsidRPr="001D7DE7">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1D7DE7">
        <w:rPr>
          <w:rFonts w:ascii="宋体" w:hAnsi="宋体" w:cs="宋体" w:hint="eastAsia"/>
          <w:sz w:val="24"/>
        </w:rPr>
        <w:t>的</w:t>
      </w:r>
      <w:proofErr w:type="gramEnd"/>
      <w:r w:rsidRPr="001D7DE7">
        <w:rPr>
          <w:rFonts w:ascii="宋体" w:hAnsi="宋体" w:cs="宋体" w:hint="eastAsia"/>
          <w:sz w:val="24"/>
        </w:rPr>
        <w:t>名称、规格型号、数量、单价、服务要求，开标记录、未中标情况说明、中标公告期限以及评审专家名单、评分汇总及明细。</w:t>
      </w:r>
    </w:p>
    <w:p w14:paraId="029C03D0" w14:textId="77777777" w:rsidR="006F4C17" w:rsidRPr="001D7DE7" w:rsidRDefault="00000000">
      <w:pPr>
        <w:widowControl/>
        <w:shd w:val="clear" w:color="auto" w:fill="FFFFFF"/>
        <w:spacing w:line="360" w:lineRule="auto"/>
        <w:ind w:firstLine="480"/>
        <w:jc w:val="left"/>
        <w:rPr>
          <w:rFonts w:ascii="宋体" w:hAnsi="宋体" w:cs="宋体"/>
          <w:sz w:val="24"/>
        </w:rPr>
      </w:pPr>
      <w:r w:rsidRPr="001D7DE7">
        <w:rPr>
          <w:rFonts w:ascii="宋体" w:hAnsi="宋体" w:cs="宋体" w:hint="eastAsia"/>
          <w:sz w:val="24"/>
        </w:rPr>
        <w:t>23.3公告期限为1个工作日。</w:t>
      </w:r>
    </w:p>
    <w:p w14:paraId="364B045A" w14:textId="77777777" w:rsidR="006F4C17" w:rsidRPr="001D7DE7" w:rsidRDefault="006F4C17">
      <w:pPr>
        <w:snapToGrid w:val="0"/>
        <w:spacing w:line="360" w:lineRule="auto"/>
        <w:ind w:leftChars="57" w:left="120" w:firstLineChars="150" w:firstLine="482"/>
        <w:jc w:val="center"/>
        <w:rPr>
          <w:rFonts w:ascii="宋体" w:hAnsi="宋体" w:cs="宋体"/>
          <w:b/>
          <w:sz w:val="32"/>
        </w:rPr>
      </w:pPr>
    </w:p>
    <w:p w14:paraId="76F2B69A" w14:textId="77777777" w:rsidR="006F4C17" w:rsidRPr="001D7DE7" w:rsidRDefault="00000000">
      <w:pPr>
        <w:snapToGrid w:val="0"/>
        <w:spacing w:line="360" w:lineRule="auto"/>
        <w:ind w:leftChars="57" w:left="120" w:firstLineChars="150" w:firstLine="482"/>
        <w:jc w:val="center"/>
        <w:rPr>
          <w:rFonts w:ascii="宋体" w:hAnsi="宋体" w:cs="宋体"/>
          <w:b/>
          <w:sz w:val="32"/>
        </w:rPr>
      </w:pPr>
      <w:r w:rsidRPr="001D7DE7">
        <w:rPr>
          <w:rFonts w:ascii="宋体" w:hAnsi="宋体" w:cs="宋体" w:hint="eastAsia"/>
          <w:b/>
          <w:sz w:val="32"/>
        </w:rPr>
        <w:t>七、合同授予</w:t>
      </w:r>
    </w:p>
    <w:p w14:paraId="585434D8" w14:textId="77777777" w:rsidR="006F4C17" w:rsidRPr="001D7DE7" w:rsidRDefault="00000000">
      <w:pPr>
        <w:pStyle w:val="a0"/>
        <w:spacing w:line="360" w:lineRule="auto"/>
        <w:ind w:left="479" w:hangingChars="199" w:hanging="479"/>
        <w:rPr>
          <w:rFonts w:cs="宋体"/>
          <w:b/>
        </w:rPr>
      </w:pPr>
      <w:r w:rsidRPr="001D7DE7">
        <w:rPr>
          <w:rFonts w:cs="宋体" w:hint="eastAsia"/>
          <w:b/>
        </w:rPr>
        <w:t xml:space="preserve">24. </w:t>
      </w:r>
      <w:r w:rsidRPr="001D7DE7">
        <w:rPr>
          <w:rFonts w:cs="宋体" w:hint="eastAsia"/>
        </w:rPr>
        <w:t>合同主要条款详见第五部分</w:t>
      </w:r>
      <w:proofErr w:type="gramStart"/>
      <w:r w:rsidRPr="001D7DE7">
        <w:rPr>
          <w:rFonts w:cs="宋体" w:hint="eastAsia"/>
        </w:rPr>
        <w:t>拟签订</w:t>
      </w:r>
      <w:proofErr w:type="gramEnd"/>
      <w:r w:rsidRPr="001D7DE7">
        <w:rPr>
          <w:rFonts w:cs="宋体" w:hint="eastAsia"/>
        </w:rPr>
        <w:t>的合同文本。</w:t>
      </w:r>
    </w:p>
    <w:p w14:paraId="317C28E6" w14:textId="77777777" w:rsidR="006F4C17" w:rsidRPr="001D7DE7" w:rsidRDefault="00000000">
      <w:pPr>
        <w:pStyle w:val="a0"/>
        <w:spacing w:line="360" w:lineRule="auto"/>
        <w:ind w:left="479" w:hangingChars="199" w:hanging="479"/>
        <w:rPr>
          <w:rFonts w:cs="宋体"/>
          <w:b/>
        </w:rPr>
      </w:pPr>
      <w:r w:rsidRPr="001D7DE7">
        <w:rPr>
          <w:rFonts w:cs="宋体" w:hint="eastAsia"/>
          <w:b/>
        </w:rPr>
        <w:t>25. 合同的签订</w:t>
      </w:r>
    </w:p>
    <w:p w14:paraId="0339BEA6" w14:textId="77777777" w:rsidR="006F4C17" w:rsidRPr="001D7DE7" w:rsidRDefault="00000000">
      <w:pPr>
        <w:widowControl/>
        <w:shd w:val="clear" w:color="auto" w:fill="FFFFFF"/>
        <w:spacing w:line="360" w:lineRule="auto"/>
        <w:ind w:firstLine="480"/>
        <w:jc w:val="left"/>
        <w:rPr>
          <w:rFonts w:ascii="宋体" w:hAnsi="宋体" w:cs="宋体"/>
          <w:kern w:val="0"/>
          <w:sz w:val="24"/>
        </w:rPr>
      </w:pPr>
      <w:r w:rsidRPr="001D7DE7">
        <w:rPr>
          <w:rFonts w:ascii="宋体" w:hAnsi="宋体" w:cs="宋体" w:hint="eastAsia"/>
          <w:sz w:val="24"/>
        </w:rPr>
        <w:t>25.1</w:t>
      </w:r>
      <w:r w:rsidRPr="001D7DE7">
        <w:rPr>
          <w:rFonts w:ascii="宋体" w:hAnsi="宋体" w:cs="宋体"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59539788" w14:textId="77777777" w:rsidR="006F4C17" w:rsidRPr="001D7DE7" w:rsidRDefault="00000000">
      <w:pPr>
        <w:pStyle w:val="2b"/>
        <w:snapToGrid w:val="0"/>
        <w:spacing w:before="0"/>
        <w:ind w:firstLine="480"/>
        <w:rPr>
          <w:rFonts w:ascii="宋体" w:hAnsi="宋体" w:cs="宋体"/>
          <w:kern w:val="0"/>
        </w:rPr>
      </w:pPr>
      <w:r w:rsidRPr="001D7DE7">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E92335"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25.3如签订合同并生效后，供应商无故拒绝或延期，除按照合同条款处理外，列入不良行为记录一次，并给予通报。</w:t>
      </w:r>
    </w:p>
    <w:p w14:paraId="68F8A130"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25.4中标供应</w:t>
      </w:r>
      <w:proofErr w:type="gramStart"/>
      <w:r w:rsidRPr="001D7DE7">
        <w:rPr>
          <w:rFonts w:ascii="宋体" w:hAnsi="宋体" w:cs="宋体" w:hint="eastAsia"/>
        </w:rPr>
        <w:t>商拒绝</w:t>
      </w:r>
      <w:proofErr w:type="gramEnd"/>
      <w:r w:rsidRPr="001D7DE7">
        <w:rPr>
          <w:rFonts w:ascii="宋体" w:hAnsi="宋体" w:cs="宋体" w:hint="eastAsia"/>
        </w:rPr>
        <w:t>与采购人签订合同的，采购人可以按照评审报告推荐的中标或者成交候选人名单排序，确定下一候选人为中标供应商，也可以重新开展政府采购活动。</w:t>
      </w:r>
    </w:p>
    <w:p w14:paraId="254C8EDF" w14:textId="77777777" w:rsidR="006F4C17" w:rsidRPr="001D7DE7" w:rsidRDefault="00000000">
      <w:pPr>
        <w:pStyle w:val="2b"/>
        <w:snapToGrid w:val="0"/>
        <w:spacing w:before="0" w:after="120"/>
        <w:ind w:firstLine="480"/>
        <w:rPr>
          <w:rFonts w:ascii="宋体" w:hAnsi="宋体" w:cs="宋体"/>
        </w:rPr>
      </w:pPr>
      <w:r w:rsidRPr="001D7DE7">
        <w:rPr>
          <w:rFonts w:ascii="宋体" w:hAnsi="宋体" w:cs="宋体" w:hint="eastAsia"/>
        </w:rPr>
        <w:t>25.5采购合同由采购人与中标供应商根据招标文件、投标文件等内容通过政府采购</w:t>
      </w:r>
      <w:r w:rsidRPr="001D7DE7">
        <w:rPr>
          <w:rFonts w:ascii="宋体" w:hAnsi="宋体" w:cs="宋体" w:hint="eastAsia"/>
        </w:rPr>
        <w:lastRenderedPageBreak/>
        <w:t>电子交易平台在线签订，自动备案。</w:t>
      </w:r>
    </w:p>
    <w:p w14:paraId="0511D217" w14:textId="77777777" w:rsidR="006F4C17" w:rsidRPr="001D7DE7" w:rsidRDefault="00000000">
      <w:pPr>
        <w:pStyle w:val="a0"/>
        <w:spacing w:line="360" w:lineRule="auto"/>
        <w:ind w:left="479" w:hangingChars="199" w:hanging="479"/>
        <w:rPr>
          <w:rFonts w:cs="宋体"/>
          <w:b/>
        </w:rPr>
      </w:pPr>
      <w:r w:rsidRPr="001D7DE7">
        <w:rPr>
          <w:rFonts w:cs="宋体" w:hint="eastAsia"/>
          <w:b/>
        </w:rPr>
        <w:t>26. 履约保证金</w:t>
      </w:r>
    </w:p>
    <w:p w14:paraId="17B55E00" w14:textId="77777777" w:rsidR="006F4C17" w:rsidRPr="001D7DE7" w:rsidRDefault="00000000">
      <w:pPr>
        <w:tabs>
          <w:tab w:val="left" w:pos="0"/>
        </w:tabs>
        <w:spacing w:line="360" w:lineRule="auto"/>
        <w:ind w:firstLine="482"/>
        <w:rPr>
          <w:rFonts w:ascii="宋体" w:hAnsi="宋体" w:cs="宋体"/>
          <w:b/>
          <w:sz w:val="24"/>
        </w:rPr>
      </w:pPr>
      <w:proofErr w:type="gramStart"/>
      <w:r w:rsidRPr="001D7DE7">
        <w:rPr>
          <w:rFonts w:ascii="宋体" w:hAnsi="宋体" w:cs="宋体" w:hint="eastAsia"/>
          <w:kern w:val="0"/>
          <w:sz w:val="24"/>
        </w:rPr>
        <w:t>拟签订</w:t>
      </w:r>
      <w:proofErr w:type="gramEnd"/>
      <w:r w:rsidRPr="001D7DE7">
        <w:rPr>
          <w:rFonts w:ascii="宋体" w:hAnsi="宋体" w:cs="宋体" w:hint="eastAsia"/>
          <w:kern w:val="0"/>
          <w:sz w:val="24"/>
        </w:rPr>
        <w:t>的合同文本要求中标供应商提交履约保证金的，供应商应当以支票、汇票、本票或者金融机构、担保机构出具的保函等非现金形式提交</w:t>
      </w:r>
      <w:r w:rsidRPr="001D7DE7">
        <w:rPr>
          <w:rFonts w:ascii="宋体" w:hAnsi="宋体" w:cs="宋体" w:hint="eastAsia"/>
          <w:sz w:val="24"/>
        </w:rPr>
        <w:t>。履约保证金的数额不得超过政府采购合同金额的1%。鼓励和支持供应商以银行、保险公司出具的保函形式提供履约保证金。</w:t>
      </w:r>
      <w:r w:rsidRPr="001D7DE7">
        <w:rPr>
          <w:rFonts w:ascii="宋体" w:hAnsi="宋体" w:cs="宋体" w:hint="eastAsia"/>
          <w:b/>
          <w:sz w:val="24"/>
        </w:rPr>
        <w:t>采购人不得拒收履约保函。</w:t>
      </w:r>
    </w:p>
    <w:p w14:paraId="23E3EED5" w14:textId="77777777" w:rsidR="006F4C17" w:rsidRPr="001D7DE7" w:rsidRDefault="00000000">
      <w:pPr>
        <w:tabs>
          <w:tab w:val="left" w:pos="0"/>
        </w:tabs>
        <w:spacing w:line="360" w:lineRule="auto"/>
        <w:ind w:firstLine="482"/>
        <w:rPr>
          <w:rFonts w:ascii="宋体" w:hAnsi="宋体" w:cs="宋体"/>
          <w:sz w:val="24"/>
          <w:szCs w:val="20"/>
        </w:rPr>
      </w:pPr>
      <w:r w:rsidRPr="001D7DE7">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14:paraId="7A4E2A22" w14:textId="77777777" w:rsidR="006F4C17" w:rsidRPr="001D7DE7" w:rsidRDefault="00000000">
      <w:pPr>
        <w:pStyle w:val="2"/>
        <w:ind w:left="0" w:firstLineChars="200" w:firstLine="480"/>
        <w:rPr>
          <w:rFonts w:ascii="宋体" w:eastAsia="宋体" w:hAnsi="宋体" w:cs="宋体"/>
          <w:lang w:val="en-US"/>
        </w:rPr>
      </w:pPr>
      <w:r w:rsidRPr="001D7DE7">
        <w:rPr>
          <w:rFonts w:ascii="宋体" w:eastAsia="宋体" w:hAnsi="宋体" w:cs="宋体" w:hint="eastAsia"/>
          <w:b w:val="0"/>
          <w:bCs w:val="0"/>
          <w:snapToGrid w:val="0"/>
          <w:kern w:val="28"/>
          <w:sz w:val="24"/>
        </w:rPr>
        <w:t>供应商</w:t>
      </w:r>
      <w:r w:rsidRPr="001D7DE7">
        <w:rPr>
          <w:rFonts w:ascii="宋体" w:eastAsia="宋体" w:hAnsi="宋体" w:cs="宋体" w:hint="eastAsia"/>
          <w:b w:val="0"/>
          <w:bCs w:val="0"/>
          <w:snapToGrid w:val="0"/>
          <w:kern w:val="28"/>
          <w:sz w:val="24"/>
          <w:lang w:val="en-US"/>
        </w:rPr>
        <w:t>可</w:t>
      </w:r>
      <w:r w:rsidRPr="001D7DE7">
        <w:rPr>
          <w:rFonts w:ascii="宋体" w:eastAsia="宋体" w:hAnsi="宋体" w:cs="宋体" w:hint="eastAsia"/>
          <w:b w:val="0"/>
          <w:bCs w:val="0"/>
          <w:snapToGrid w:val="0"/>
          <w:kern w:val="28"/>
          <w:sz w:val="24"/>
        </w:rPr>
        <w:t>登录政</w:t>
      </w:r>
      <w:proofErr w:type="gramStart"/>
      <w:r w:rsidRPr="001D7DE7">
        <w:rPr>
          <w:rFonts w:ascii="宋体" w:eastAsia="宋体" w:hAnsi="宋体" w:cs="宋体" w:hint="eastAsia"/>
          <w:b w:val="0"/>
          <w:bCs w:val="0"/>
          <w:snapToGrid w:val="0"/>
          <w:kern w:val="28"/>
          <w:sz w:val="24"/>
        </w:rPr>
        <w:t>采云</w:t>
      </w:r>
      <w:proofErr w:type="gramEnd"/>
      <w:r w:rsidRPr="001D7DE7">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D7DE7">
        <w:rPr>
          <w:rFonts w:ascii="宋体" w:eastAsia="宋体" w:hAnsi="宋体" w:cs="宋体" w:hint="eastAsia"/>
          <w:b w:val="0"/>
          <w:bCs w:val="0"/>
          <w:snapToGrid w:val="0"/>
          <w:kern w:val="28"/>
          <w:sz w:val="24"/>
        </w:rPr>
        <w:t>采云</w:t>
      </w:r>
      <w:proofErr w:type="gramEnd"/>
      <w:r w:rsidRPr="001D7DE7">
        <w:rPr>
          <w:rFonts w:ascii="宋体" w:eastAsia="宋体" w:hAnsi="宋体" w:cs="宋体" w:hint="eastAsia"/>
          <w:b w:val="0"/>
          <w:bCs w:val="0"/>
          <w:snapToGrid w:val="0"/>
          <w:kern w:val="28"/>
          <w:sz w:val="24"/>
        </w:rPr>
        <w:t>金融专线400-903-9583。</w:t>
      </w:r>
    </w:p>
    <w:p w14:paraId="23B34281" w14:textId="77777777" w:rsidR="006F4C17" w:rsidRPr="001D7DE7" w:rsidRDefault="006F4C17">
      <w:pPr>
        <w:snapToGrid w:val="0"/>
        <w:spacing w:line="360" w:lineRule="auto"/>
        <w:ind w:firstLineChars="1045" w:firstLine="3357"/>
        <w:rPr>
          <w:rFonts w:ascii="宋体" w:hAnsi="宋体" w:cs="宋体"/>
          <w:b/>
          <w:sz w:val="32"/>
        </w:rPr>
      </w:pPr>
    </w:p>
    <w:p w14:paraId="2F0B14EC" w14:textId="77777777" w:rsidR="006F4C17" w:rsidRPr="001D7DE7" w:rsidRDefault="00000000">
      <w:pPr>
        <w:snapToGrid w:val="0"/>
        <w:spacing w:line="360" w:lineRule="auto"/>
        <w:ind w:firstLineChars="1045" w:firstLine="3357"/>
        <w:rPr>
          <w:rFonts w:ascii="宋体" w:hAnsi="宋体" w:cs="宋体"/>
          <w:b/>
          <w:sz w:val="24"/>
        </w:rPr>
      </w:pPr>
      <w:r w:rsidRPr="001D7DE7">
        <w:rPr>
          <w:rFonts w:ascii="宋体" w:hAnsi="宋体" w:cs="宋体" w:hint="eastAsia"/>
          <w:b/>
          <w:sz w:val="32"/>
        </w:rPr>
        <w:t>八、电子交易活动的中止</w:t>
      </w:r>
    </w:p>
    <w:p w14:paraId="572E7534" w14:textId="77777777" w:rsidR="006F4C17" w:rsidRPr="001D7DE7" w:rsidRDefault="00000000">
      <w:pPr>
        <w:pStyle w:val="2b"/>
        <w:snapToGrid w:val="0"/>
        <w:spacing w:before="0"/>
        <w:ind w:firstLineChars="0" w:firstLine="0"/>
        <w:rPr>
          <w:rFonts w:ascii="宋体" w:hAnsi="宋体" w:cs="宋体"/>
        </w:rPr>
      </w:pPr>
      <w:r w:rsidRPr="001D7DE7">
        <w:rPr>
          <w:rFonts w:ascii="宋体" w:hAnsi="宋体" w:cs="宋体" w:hint="eastAsia"/>
        </w:rPr>
        <w:t>2</w:t>
      </w:r>
      <w:r w:rsidRPr="001D7DE7">
        <w:rPr>
          <w:rFonts w:ascii="宋体" w:hAnsi="宋体" w:cs="宋体" w:hint="eastAsia"/>
          <w:b/>
          <w:szCs w:val="24"/>
        </w:rPr>
        <w:t>7. 电子交易活动的中止。</w:t>
      </w:r>
      <w:r w:rsidRPr="001D7DE7">
        <w:rPr>
          <w:rFonts w:ascii="宋体" w:hAnsi="宋体" w:cs="宋体" w:hint="eastAsia"/>
        </w:rPr>
        <w:t>采购过程中出现以下情形，导致电子交易平台无法正常运行，或者无法保证电子交易的公平、公正和安全时，采购机构可中止电子交易活动：</w:t>
      </w:r>
    </w:p>
    <w:p w14:paraId="2C533312"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 xml:space="preserve">27.1电子交易平台发生故障而无法登录访问的； </w:t>
      </w:r>
    </w:p>
    <w:p w14:paraId="0EDAF197"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27.2电子交易平台应用或数据库出现错误，不能进行正常操作的；</w:t>
      </w:r>
    </w:p>
    <w:p w14:paraId="0072DC3E"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27.3电子交易平台发现严重安全漏洞，有潜在泄密危险的；</w:t>
      </w:r>
    </w:p>
    <w:p w14:paraId="5177D458"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 xml:space="preserve">27.4病毒发作导致不能进行正常操作的； </w:t>
      </w:r>
    </w:p>
    <w:p w14:paraId="7D1A190B" w14:textId="77777777" w:rsidR="006F4C17" w:rsidRPr="001D7DE7" w:rsidRDefault="00000000">
      <w:pPr>
        <w:pStyle w:val="2b"/>
        <w:snapToGrid w:val="0"/>
        <w:spacing w:before="0"/>
        <w:ind w:firstLine="480"/>
        <w:rPr>
          <w:rFonts w:ascii="宋体" w:hAnsi="宋体" w:cs="宋体"/>
        </w:rPr>
      </w:pPr>
      <w:r w:rsidRPr="001D7DE7">
        <w:rPr>
          <w:rFonts w:ascii="宋体" w:hAnsi="宋体" w:cs="宋体" w:hint="eastAsia"/>
        </w:rPr>
        <w:t>27.5其他无法保证电子交易的公平、公正和安全的情况。</w:t>
      </w:r>
    </w:p>
    <w:p w14:paraId="6D3FC7EF" w14:textId="77777777" w:rsidR="006F4C17" w:rsidRPr="001D7DE7" w:rsidRDefault="00000000">
      <w:pPr>
        <w:pStyle w:val="2b"/>
        <w:snapToGrid w:val="0"/>
        <w:spacing w:before="0"/>
        <w:ind w:firstLineChars="0" w:firstLine="0"/>
        <w:rPr>
          <w:rFonts w:ascii="宋体" w:hAnsi="宋体" w:cs="宋体"/>
        </w:rPr>
      </w:pPr>
      <w:r w:rsidRPr="001D7DE7">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2E60F4A" w14:textId="77777777" w:rsidR="006F4C17" w:rsidRPr="001D7DE7" w:rsidRDefault="006F4C17">
      <w:pPr>
        <w:tabs>
          <w:tab w:val="left" w:pos="0"/>
        </w:tabs>
        <w:spacing w:line="360" w:lineRule="auto"/>
        <w:ind w:firstLine="480"/>
        <w:rPr>
          <w:rFonts w:ascii="宋体" w:hAnsi="宋体" w:cs="宋体"/>
          <w:sz w:val="24"/>
        </w:rPr>
      </w:pPr>
    </w:p>
    <w:p w14:paraId="0EE56047" w14:textId="77777777" w:rsidR="006F4C17" w:rsidRPr="001D7DE7" w:rsidRDefault="00000000">
      <w:pPr>
        <w:snapToGrid w:val="0"/>
        <w:spacing w:line="360" w:lineRule="auto"/>
        <w:ind w:leftChars="57" w:left="120" w:firstLineChars="150" w:firstLine="482"/>
        <w:jc w:val="center"/>
        <w:rPr>
          <w:rFonts w:ascii="宋体" w:hAnsi="宋体" w:cs="宋体"/>
          <w:b/>
          <w:sz w:val="32"/>
        </w:rPr>
      </w:pPr>
      <w:r w:rsidRPr="001D7DE7">
        <w:rPr>
          <w:rFonts w:ascii="宋体" w:hAnsi="宋体" w:cs="宋体" w:hint="eastAsia"/>
          <w:b/>
          <w:sz w:val="32"/>
        </w:rPr>
        <w:t>九、验收</w:t>
      </w:r>
    </w:p>
    <w:p w14:paraId="10AB47D5" w14:textId="77777777" w:rsidR="006F4C17" w:rsidRPr="001D7DE7" w:rsidRDefault="00000000">
      <w:pPr>
        <w:pStyle w:val="a0"/>
        <w:spacing w:line="360" w:lineRule="auto"/>
        <w:ind w:firstLineChars="0" w:firstLine="0"/>
        <w:rPr>
          <w:rFonts w:cs="宋体"/>
          <w:b/>
        </w:rPr>
      </w:pPr>
      <w:r w:rsidRPr="001D7DE7">
        <w:rPr>
          <w:rFonts w:cs="宋体" w:hint="eastAsia"/>
          <w:b/>
        </w:rPr>
        <w:lastRenderedPageBreak/>
        <w:t>29.验收</w:t>
      </w:r>
    </w:p>
    <w:p w14:paraId="15EF6729" w14:textId="77777777" w:rsidR="006F4C17" w:rsidRPr="001D7DE7" w:rsidRDefault="00000000">
      <w:pPr>
        <w:tabs>
          <w:tab w:val="left" w:pos="0"/>
        </w:tabs>
        <w:spacing w:line="360" w:lineRule="auto"/>
        <w:ind w:firstLine="480"/>
        <w:rPr>
          <w:rFonts w:ascii="宋体" w:hAnsi="宋体" w:cs="宋体"/>
          <w:kern w:val="0"/>
          <w:sz w:val="24"/>
        </w:rPr>
      </w:pPr>
      <w:r w:rsidRPr="001D7DE7">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554CE3" w14:textId="77777777" w:rsidR="006F4C17" w:rsidRPr="001D7DE7" w:rsidRDefault="00000000">
      <w:pPr>
        <w:tabs>
          <w:tab w:val="left" w:pos="0"/>
        </w:tabs>
        <w:spacing w:line="360" w:lineRule="auto"/>
        <w:ind w:firstLine="480"/>
        <w:rPr>
          <w:rFonts w:ascii="宋体" w:hAnsi="宋体" w:cs="宋体"/>
          <w:kern w:val="0"/>
          <w:sz w:val="24"/>
        </w:rPr>
      </w:pPr>
      <w:r w:rsidRPr="001D7DE7">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1D7DE7">
        <w:rPr>
          <w:rFonts w:ascii="宋体" w:hAnsi="宋体" w:cs="宋体" w:hint="eastAsia"/>
          <w:kern w:val="0"/>
          <w:sz w:val="24"/>
        </w:rPr>
        <w:t>验收书</w:t>
      </w:r>
      <w:proofErr w:type="gramEnd"/>
      <w:r w:rsidRPr="001D7DE7">
        <w:rPr>
          <w:rFonts w:ascii="宋体" w:hAnsi="宋体" w:cs="宋体" w:hint="eastAsia"/>
          <w:kern w:val="0"/>
          <w:sz w:val="24"/>
        </w:rPr>
        <w:t>的参考资料一并存档。</w:t>
      </w:r>
    </w:p>
    <w:p w14:paraId="0F7374C3" w14:textId="77777777" w:rsidR="006F4C17" w:rsidRPr="001D7DE7" w:rsidRDefault="00000000">
      <w:pPr>
        <w:tabs>
          <w:tab w:val="left" w:pos="0"/>
        </w:tabs>
        <w:spacing w:line="360" w:lineRule="auto"/>
        <w:ind w:firstLine="480"/>
        <w:rPr>
          <w:rFonts w:ascii="宋体" w:hAnsi="宋体" w:cs="宋体"/>
          <w:kern w:val="0"/>
          <w:sz w:val="24"/>
        </w:rPr>
      </w:pPr>
      <w:r w:rsidRPr="001D7DE7">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531D94" w14:textId="77777777" w:rsidR="006F4C17" w:rsidRPr="001D7DE7" w:rsidRDefault="00000000">
      <w:pPr>
        <w:tabs>
          <w:tab w:val="left" w:pos="0"/>
        </w:tabs>
        <w:spacing w:line="360" w:lineRule="auto"/>
        <w:ind w:firstLine="480"/>
        <w:rPr>
          <w:rFonts w:ascii="宋体" w:hAnsi="宋体" w:cs="宋体"/>
          <w:sz w:val="18"/>
          <w:szCs w:val="18"/>
        </w:rPr>
      </w:pPr>
      <w:r w:rsidRPr="001D7DE7">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A28E36" w14:textId="77777777" w:rsidR="006F4C17" w:rsidRPr="001D7DE7" w:rsidRDefault="006F4C17">
      <w:pPr>
        <w:tabs>
          <w:tab w:val="left" w:pos="0"/>
        </w:tabs>
        <w:spacing w:line="360" w:lineRule="auto"/>
        <w:ind w:firstLine="480"/>
        <w:rPr>
          <w:rFonts w:ascii="宋体" w:hAnsi="宋体" w:cs="宋体"/>
          <w:kern w:val="0"/>
          <w:sz w:val="24"/>
        </w:rPr>
        <w:sectPr w:rsidR="006F4C17" w:rsidRPr="001D7DE7">
          <w:footerReference w:type="default" r:id="rId12"/>
          <w:footerReference w:type="first" r:id="rId13"/>
          <w:pgSz w:w="11906" w:h="16838"/>
          <w:pgMar w:top="680" w:right="1418" w:bottom="468" w:left="1418" w:header="851" w:footer="992" w:gutter="0"/>
          <w:pgNumType w:fmt="numberInDash" w:start="1"/>
          <w:cols w:space="720"/>
          <w:titlePg/>
          <w:docGrid w:linePitch="312"/>
        </w:sectPr>
      </w:pPr>
      <w:bookmarkStart w:id="13" w:name="_Hlt75236011"/>
      <w:bookmarkStart w:id="14" w:name="_Hlt74714665"/>
      <w:bookmarkStart w:id="15" w:name="_Hlt74729768"/>
      <w:bookmarkStart w:id="16" w:name="_Hlt68072990"/>
      <w:bookmarkStart w:id="17" w:name="_Hlt68072998"/>
      <w:bookmarkStart w:id="18" w:name="_Hlt75236101"/>
      <w:bookmarkStart w:id="19" w:name="_Hlt68073093"/>
      <w:bookmarkStart w:id="20" w:name="_Hlt68403820"/>
      <w:bookmarkStart w:id="21" w:name="_Hlt74730295"/>
      <w:bookmarkStart w:id="22" w:name="_Hlt74707468"/>
      <w:bookmarkStart w:id="23" w:name="_Hlt75236290"/>
      <w:bookmarkStart w:id="24" w:name="_Hlt68057669"/>
      <w:bookmarkEnd w:id="12"/>
      <w:bookmarkEnd w:id="13"/>
      <w:bookmarkEnd w:id="14"/>
      <w:bookmarkEnd w:id="15"/>
      <w:bookmarkEnd w:id="16"/>
      <w:bookmarkEnd w:id="17"/>
      <w:bookmarkEnd w:id="18"/>
      <w:bookmarkEnd w:id="19"/>
      <w:bookmarkEnd w:id="20"/>
      <w:bookmarkEnd w:id="21"/>
      <w:bookmarkEnd w:id="22"/>
      <w:bookmarkEnd w:id="23"/>
      <w:bookmarkEnd w:id="24"/>
    </w:p>
    <w:p w14:paraId="5D36601E" w14:textId="77777777" w:rsidR="006F4C17" w:rsidRPr="001D7DE7" w:rsidRDefault="00000000">
      <w:pPr>
        <w:spacing w:line="360" w:lineRule="auto"/>
        <w:jc w:val="center"/>
        <w:outlineLvl w:val="0"/>
        <w:rPr>
          <w:rFonts w:ascii="宋体" w:hAnsi="宋体" w:cs="宋体"/>
          <w:b/>
          <w:sz w:val="36"/>
          <w:szCs w:val="36"/>
        </w:rPr>
      </w:pPr>
      <w:r w:rsidRPr="001D7DE7">
        <w:rPr>
          <w:rFonts w:ascii="宋体" w:hAnsi="宋体" w:cs="宋体" w:hint="eastAsia"/>
          <w:b/>
          <w:sz w:val="36"/>
          <w:szCs w:val="36"/>
        </w:rPr>
        <w:lastRenderedPageBreak/>
        <w:t>第三部分 采购需求</w:t>
      </w:r>
    </w:p>
    <w:p w14:paraId="0A124913"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1、本次招标养护期限为三年（服务时间：2023年1月1日-2025年12月31日）。</w:t>
      </w:r>
    </w:p>
    <w:p w14:paraId="7A8A2023" w14:textId="77777777" w:rsidR="006F4C17" w:rsidRPr="001D7DE7" w:rsidRDefault="00000000">
      <w:pPr>
        <w:snapToGrid w:val="0"/>
        <w:spacing w:line="360" w:lineRule="auto"/>
        <w:ind w:firstLineChars="400" w:firstLine="960"/>
        <w:rPr>
          <w:rFonts w:ascii="宋体" w:hAnsi="宋体" w:cs="宋体"/>
        </w:rPr>
      </w:pPr>
      <w:r w:rsidRPr="001D7DE7">
        <w:rPr>
          <w:rFonts w:ascii="宋体" w:hAnsi="宋体" w:cs="宋体" w:hint="eastAsia"/>
          <w:sz w:val="24"/>
        </w:rPr>
        <w:t>2、本项目专门面向</w:t>
      </w:r>
      <w:r w:rsidRPr="001D7DE7">
        <w:rPr>
          <w:rFonts w:ascii="宋体" w:hAnsi="宋体" w:cs="宋体" w:hint="eastAsia"/>
          <w:b/>
          <w:bCs/>
          <w:sz w:val="24"/>
        </w:rPr>
        <w:t>小微企业</w:t>
      </w:r>
      <w:r w:rsidRPr="001D7DE7">
        <w:rPr>
          <w:rFonts w:ascii="宋体" w:hAnsi="宋体" w:cs="宋体" w:hint="eastAsia"/>
          <w:sz w:val="24"/>
        </w:rPr>
        <w:t xml:space="preserve">，投标人需具备市政公用工程施工总承包三级（含）以上。 </w:t>
      </w:r>
    </w:p>
    <w:p w14:paraId="1FFFCE6F"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3、本次招标河道设施量主要包括以下：</w:t>
      </w:r>
    </w:p>
    <w:tbl>
      <w:tblPr>
        <w:tblW w:w="14666" w:type="dxa"/>
        <w:jc w:val="center"/>
        <w:tblLook w:val="04A0" w:firstRow="1" w:lastRow="0" w:firstColumn="1" w:lastColumn="0" w:noHBand="0" w:noVBand="1"/>
      </w:tblPr>
      <w:tblGrid>
        <w:gridCol w:w="647"/>
        <w:gridCol w:w="2277"/>
        <w:gridCol w:w="786"/>
        <w:gridCol w:w="786"/>
        <w:gridCol w:w="933"/>
        <w:gridCol w:w="933"/>
        <w:gridCol w:w="933"/>
        <w:gridCol w:w="933"/>
        <w:gridCol w:w="933"/>
        <w:gridCol w:w="933"/>
        <w:gridCol w:w="933"/>
        <w:gridCol w:w="853"/>
        <w:gridCol w:w="760"/>
        <w:gridCol w:w="1114"/>
        <w:gridCol w:w="912"/>
      </w:tblGrid>
      <w:tr w:rsidR="001D7DE7" w:rsidRPr="001D7DE7" w14:paraId="335EBBB0" w14:textId="77777777">
        <w:trPr>
          <w:trHeight w:val="800"/>
          <w:jc w:val="center"/>
        </w:trPr>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9F4B9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序号</w:t>
            </w: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22F251"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河道名称</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B6AB7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市/区管</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DD149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河道类别</w:t>
            </w:r>
          </w:p>
        </w:tc>
        <w:tc>
          <w:tcPr>
            <w:tcW w:w="2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6B4C0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河道主体保洁巡查部分</w:t>
            </w:r>
          </w:p>
        </w:tc>
        <w:tc>
          <w:tcPr>
            <w:tcW w:w="53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01A4E"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河道主体维修养护部分</w:t>
            </w: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E0EE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河道附属生态设施部分</w:t>
            </w:r>
          </w:p>
        </w:tc>
      </w:tr>
      <w:tr w:rsidR="001D7DE7" w:rsidRPr="001D7DE7" w14:paraId="2DB94ECC" w14:textId="77777777">
        <w:trPr>
          <w:trHeight w:val="760"/>
          <w:jc w:val="center"/>
        </w:trPr>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32DDF" w14:textId="77777777" w:rsidR="006F4C17" w:rsidRPr="001D7DE7" w:rsidRDefault="006F4C17">
            <w:pPr>
              <w:jc w:val="center"/>
              <w:rPr>
                <w:rFonts w:ascii="宋体" w:hAnsi="宋体" w:cs="宋体"/>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3A32C" w14:textId="77777777" w:rsidR="006F4C17" w:rsidRPr="001D7DE7" w:rsidRDefault="006F4C17">
            <w:pPr>
              <w:jc w:val="center"/>
              <w:rPr>
                <w:rFonts w:ascii="宋体" w:hAnsi="宋体" w:cs="宋体"/>
                <w:sz w:val="20"/>
                <w:szCs w:val="20"/>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79CB0" w14:textId="77777777" w:rsidR="006F4C17" w:rsidRPr="001D7DE7" w:rsidRDefault="006F4C17">
            <w:pPr>
              <w:jc w:val="center"/>
              <w:rPr>
                <w:rFonts w:ascii="宋体" w:hAnsi="宋体" w:cs="宋体"/>
                <w:sz w:val="20"/>
                <w:szCs w:val="20"/>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2CD46" w14:textId="77777777" w:rsidR="006F4C17" w:rsidRPr="001D7DE7" w:rsidRDefault="006F4C17">
            <w:pPr>
              <w:jc w:val="center"/>
              <w:rPr>
                <w:rFonts w:ascii="宋体" w:hAnsi="宋体" w:cs="宋体"/>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DF41"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河面保洁</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9EDF"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河岸保洁</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BE2E"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河岸巡查</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DD94" w14:textId="77777777" w:rsidR="006F4C17" w:rsidRPr="001D7DE7" w:rsidRDefault="00000000">
            <w:pPr>
              <w:widowControl/>
              <w:jc w:val="center"/>
              <w:textAlignment w:val="center"/>
              <w:rPr>
                <w:rFonts w:ascii="宋体" w:hAnsi="宋体" w:cs="宋体"/>
                <w:sz w:val="20"/>
                <w:szCs w:val="20"/>
              </w:rPr>
            </w:pPr>
            <w:proofErr w:type="gramStart"/>
            <w:r w:rsidRPr="001D7DE7">
              <w:rPr>
                <w:rFonts w:ascii="宋体" w:hAnsi="宋体" w:cs="宋体" w:hint="eastAsia"/>
                <w:kern w:val="0"/>
                <w:sz w:val="20"/>
                <w:szCs w:val="20"/>
                <w:lang w:bidi="ar"/>
              </w:rPr>
              <w:t>硬质驳坎</w:t>
            </w:r>
            <w:proofErr w:type="gramEnd"/>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3BC6"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标警示牌</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FFEF"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硬化路面</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47F8"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栏杆维护</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CE4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河面垃圾外运</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99AA"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河岸垃圾外运</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C08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生态浮岛及滨岸带</w:t>
            </w:r>
            <w:proofErr w:type="gramStart"/>
            <w:r w:rsidRPr="001D7DE7">
              <w:rPr>
                <w:rFonts w:ascii="宋体" w:hAnsi="宋体" w:cs="宋体" w:hint="eastAsia"/>
                <w:kern w:val="0"/>
                <w:sz w:val="20"/>
                <w:szCs w:val="20"/>
                <w:lang w:bidi="ar"/>
              </w:rPr>
              <w:t>挺</w:t>
            </w:r>
            <w:proofErr w:type="gramEnd"/>
            <w:r w:rsidRPr="001D7DE7">
              <w:rPr>
                <w:rFonts w:ascii="宋体" w:hAnsi="宋体" w:cs="宋体" w:hint="eastAsia"/>
                <w:kern w:val="0"/>
                <w:sz w:val="20"/>
                <w:szCs w:val="20"/>
                <w:lang w:bidi="ar"/>
              </w:rPr>
              <w:t>水植物</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437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沉水植物</w:t>
            </w:r>
          </w:p>
        </w:tc>
      </w:tr>
      <w:tr w:rsidR="001D7DE7" w:rsidRPr="001D7DE7" w14:paraId="122F3551" w14:textId="77777777">
        <w:trPr>
          <w:trHeight w:val="1300"/>
          <w:jc w:val="center"/>
        </w:trPr>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0AE8B" w14:textId="77777777" w:rsidR="006F4C17" w:rsidRPr="001D7DE7" w:rsidRDefault="006F4C17">
            <w:pPr>
              <w:jc w:val="center"/>
              <w:rPr>
                <w:rFonts w:ascii="宋体" w:hAnsi="宋体" w:cs="宋体"/>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4DA72" w14:textId="77777777" w:rsidR="006F4C17" w:rsidRPr="001D7DE7" w:rsidRDefault="006F4C17">
            <w:pPr>
              <w:jc w:val="center"/>
              <w:rPr>
                <w:rFonts w:ascii="宋体" w:hAnsi="宋体" w:cs="宋体"/>
                <w:sz w:val="20"/>
                <w:szCs w:val="20"/>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D19FC" w14:textId="77777777" w:rsidR="006F4C17" w:rsidRPr="001D7DE7" w:rsidRDefault="006F4C17">
            <w:pPr>
              <w:jc w:val="center"/>
              <w:rPr>
                <w:rFonts w:ascii="宋体" w:hAnsi="宋体" w:cs="宋体"/>
                <w:sz w:val="20"/>
                <w:szCs w:val="20"/>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AB8D4" w14:textId="77777777" w:rsidR="006F4C17" w:rsidRPr="001D7DE7" w:rsidRDefault="006F4C17">
            <w:pPr>
              <w:jc w:val="center"/>
              <w:rPr>
                <w:rFonts w:ascii="宋体" w:hAnsi="宋体" w:cs="宋体"/>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868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水域面积       （平方米）</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463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硬化面积（平方米）</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00F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巡查长度（千米）</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2042" w14:textId="77777777" w:rsidR="006F4C17" w:rsidRPr="001D7DE7" w:rsidRDefault="00000000">
            <w:pPr>
              <w:widowControl/>
              <w:jc w:val="center"/>
              <w:textAlignment w:val="center"/>
              <w:rPr>
                <w:rFonts w:ascii="宋体" w:hAnsi="宋体" w:cs="宋体"/>
                <w:sz w:val="20"/>
                <w:szCs w:val="20"/>
              </w:rPr>
            </w:pPr>
            <w:proofErr w:type="gramStart"/>
            <w:r w:rsidRPr="001D7DE7">
              <w:rPr>
                <w:rFonts w:ascii="宋体" w:hAnsi="宋体" w:cs="宋体" w:hint="eastAsia"/>
                <w:kern w:val="0"/>
                <w:sz w:val="20"/>
                <w:szCs w:val="20"/>
                <w:lang w:bidi="ar"/>
              </w:rPr>
              <w:t>驳坎长度</w:t>
            </w:r>
            <w:proofErr w:type="gramEnd"/>
            <w:r w:rsidRPr="001D7DE7">
              <w:rPr>
                <w:rFonts w:ascii="宋体" w:hAnsi="宋体" w:cs="宋体" w:hint="eastAsia"/>
                <w:kern w:val="0"/>
                <w:sz w:val="20"/>
                <w:szCs w:val="20"/>
                <w:lang w:bidi="ar"/>
              </w:rPr>
              <w:t>（米）</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489D"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警标示牌（</w:t>
            </w:r>
            <w:proofErr w:type="gramStart"/>
            <w:r w:rsidRPr="001D7DE7">
              <w:rPr>
                <w:rFonts w:ascii="宋体" w:hAnsi="宋体" w:cs="宋体" w:hint="eastAsia"/>
                <w:kern w:val="0"/>
                <w:sz w:val="20"/>
                <w:szCs w:val="20"/>
                <w:lang w:bidi="ar"/>
              </w:rPr>
              <w:t>个</w:t>
            </w:r>
            <w:proofErr w:type="gramEnd"/>
            <w:r w:rsidRPr="001D7DE7">
              <w:rPr>
                <w:rFonts w:ascii="宋体" w:hAnsi="宋体" w:cs="宋体" w:hint="eastAsia"/>
                <w:kern w:val="0"/>
                <w:sz w:val="20"/>
                <w:szCs w:val="20"/>
                <w:lang w:bidi="ar"/>
              </w:rPr>
              <w:t>）</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713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硬化面积（平方米）</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73EA"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栏杆长度（米）</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AF4D"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水域面积       （平方米）</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7E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硬化面积（平方米）</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54F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浮岛及</w:t>
            </w:r>
            <w:proofErr w:type="gramStart"/>
            <w:r w:rsidRPr="001D7DE7">
              <w:rPr>
                <w:rFonts w:ascii="宋体" w:hAnsi="宋体" w:cs="宋体" w:hint="eastAsia"/>
                <w:kern w:val="0"/>
                <w:sz w:val="20"/>
                <w:szCs w:val="20"/>
                <w:lang w:bidi="ar"/>
              </w:rPr>
              <w:t>挺</w:t>
            </w:r>
            <w:proofErr w:type="gramEnd"/>
            <w:r w:rsidRPr="001D7DE7">
              <w:rPr>
                <w:rFonts w:ascii="宋体" w:hAnsi="宋体" w:cs="宋体" w:hint="eastAsia"/>
                <w:kern w:val="0"/>
                <w:sz w:val="20"/>
                <w:szCs w:val="20"/>
                <w:lang w:bidi="ar"/>
              </w:rPr>
              <w:t>水植物（平方米）</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95F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沉水植物  （平方米）</w:t>
            </w:r>
          </w:p>
        </w:tc>
      </w:tr>
      <w:tr w:rsidR="001D7DE7" w:rsidRPr="001D7DE7" w14:paraId="3BA2F618" w14:textId="77777777">
        <w:trPr>
          <w:trHeight w:val="660"/>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141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312F"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龙山河（白塔岭-凤山门）</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C3D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市管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30C6"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一类</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DB7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53600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65A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240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6C60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8.106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6D92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8106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56E8"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BC81"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240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598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7792</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B65A"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53600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8AA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240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8774B"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373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5000</w:t>
            </w:r>
          </w:p>
        </w:tc>
      </w:tr>
      <w:tr w:rsidR="001D7DE7" w:rsidRPr="001D7DE7" w14:paraId="52036448" w14:textId="77777777">
        <w:trPr>
          <w:trHeight w:val="720"/>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BF6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2</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8D3E"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中河（凤山门-庆春路）</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274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市管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27D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一类</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DED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39212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840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1413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8A5C"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8.242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BD7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8242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7A7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65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E10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1413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98A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1710.5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84AC"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39212</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A43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1413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76A6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335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F9DE"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r>
      <w:tr w:rsidR="001D7DE7" w:rsidRPr="001D7DE7" w14:paraId="588A547E" w14:textId="77777777">
        <w:trPr>
          <w:trHeight w:val="680"/>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058E"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0BE6"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东河（</w:t>
            </w:r>
            <w:proofErr w:type="gramStart"/>
            <w:r w:rsidRPr="001D7DE7">
              <w:rPr>
                <w:rFonts w:ascii="宋体" w:hAnsi="宋体" w:cs="宋体" w:hint="eastAsia"/>
                <w:kern w:val="0"/>
                <w:sz w:val="20"/>
                <w:szCs w:val="20"/>
                <w:lang w:bidi="ar"/>
              </w:rPr>
              <w:t>环通段船闸</w:t>
            </w:r>
            <w:proofErr w:type="gramEnd"/>
            <w:r w:rsidRPr="001D7DE7">
              <w:rPr>
                <w:rFonts w:ascii="宋体" w:hAnsi="宋体" w:cs="宋体" w:hint="eastAsia"/>
                <w:kern w:val="0"/>
                <w:sz w:val="20"/>
                <w:szCs w:val="20"/>
                <w:lang w:bidi="ar"/>
              </w:rPr>
              <w:t>-庆春路）</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654D"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市管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006F"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一类</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646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32300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EF1ED"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sz w:val="20"/>
                <w:szCs w:val="20"/>
              </w:rPr>
              <w:t>1198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EC8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4.187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2826"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4187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E30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E68C"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1198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5775"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1343</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121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32300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26D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112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02AF"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280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B6A2"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r>
      <w:tr w:rsidR="006F4C17" w:rsidRPr="001D7DE7" w14:paraId="62447FB8" w14:textId="77777777">
        <w:trPr>
          <w:trHeight w:val="480"/>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585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4</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D10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贴沙河（贴新一闸-游泳池</w:t>
            </w:r>
            <w:proofErr w:type="gramStart"/>
            <w:r w:rsidRPr="001D7DE7">
              <w:rPr>
                <w:rFonts w:ascii="宋体" w:hAnsi="宋体" w:cs="宋体" w:hint="eastAsia"/>
                <w:kern w:val="0"/>
                <w:sz w:val="20"/>
                <w:szCs w:val="20"/>
                <w:lang w:bidi="ar"/>
              </w:rPr>
              <w:t>北侧园</w:t>
            </w:r>
            <w:proofErr w:type="gramEnd"/>
            <w:r w:rsidRPr="001D7DE7">
              <w:rPr>
                <w:rFonts w:ascii="宋体" w:hAnsi="宋体" w:cs="宋体" w:hint="eastAsia"/>
                <w:kern w:val="0"/>
                <w:sz w:val="20"/>
                <w:szCs w:val="20"/>
                <w:lang w:bidi="ar"/>
              </w:rPr>
              <w:t>路）</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E81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市管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84A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一类</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E884"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126200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CE5F"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D1C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15.94</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9847"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15940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BA5B"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9</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F161"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D22E"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5930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1489"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126200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C633"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78B16"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AEE0" w14:textId="77777777" w:rsidR="006F4C17" w:rsidRPr="001D7DE7" w:rsidRDefault="00000000">
            <w:pPr>
              <w:widowControl/>
              <w:jc w:val="center"/>
              <w:textAlignment w:val="center"/>
              <w:rPr>
                <w:rFonts w:ascii="宋体" w:hAnsi="宋体" w:cs="宋体"/>
                <w:sz w:val="20"/>
                <w:szCs w:val="20"/>
              </w:rPr>
            </w:pPr>
            <w:r w:rsidRPr="001D7DE7">
              <w:rPr>
                <w:rFonts w:ascii="宋体" w:hAnsi="宋体" w:cs="宋体" w:hint="eastAsia"/>
                <w:kern w:val="0"/>
                <w:sz w:val="20"/>
                <w:szCs w:val="20"/>
                <w:lang w:bidi="ar"/>
              </w:rPr>
              <w:t>/</w:t>
            </w:r>
          </w:p>
        </w:tc>
      </w:tr>
    </w:tbl>
    <w:p w14:paraId="78E4A675" w14:textId="77777777" w:rsidR="006F4C17" w:rsidRPr="001D7DE7" w:rsidRDefault="006F4C17">
      <w:pPr>
        <w:pStyle w:val="a0"/>
        <w:spacing w:line="360" w:lineRule="auto"/>
        <w:rPr>
          <w:rFonts w:cs="宋体"/>
        </w:rPr>
      </w:pPr>
    </w:p>
    <w:p w14:paraId="76D2D6EE" w14:textId="77777777" w:rsidR="006F4C17" w:rsidRPr="001D7DE7" w:rsidRDefault="006F4C17">
      <w:pPr>
        <w:pStyle w:val="a0"/>
        <w:spacing w:line="360" w:lineRule="auto"/>
        <w:ind w:firstLineChars="0" w:firstLine="0"/>
        <w:rPr>
          <w:rFonts w:cs="宋体"/>
        </w:rPr>
        <w:sectPr w:rsidR="006F4C17" w:rsidRPr="001D7DE7">
          <w:pgSz w:w="16838" w:h="11906" w:orient="landscape"/>
          <w:pgMar w:top="1418" w:right="680" w:bottom="1418" w:left="468" w:header="851" w:footer="992" w:gutter="0"/>
          <w:pgNumType w:fmt="numberInDash"/>
          <w:cols w:space="720"/>
          <w:titlePg/>
          <w:docGrid w:linePitch="312"/>
        </w:sectPr>
      </w:pPr>
    </w:p>
    <w:p w14:paraId="118C4F31" w14:textId="77777777" w:rsidR="006F4C17" w:rsidRPr="001D7DE7" w:rsidRDefault="00000000">
      <w:pPr>
        <w:snapToGrid w:val="0"/>
        <w:spacing w:line="360" w:lineRule="auto"/>
        <w:ind w:firstLineChars="200" w:firstLine="480"/>
        <w:rPr>
          <w:rFonts w:ascii="宋体" w:hAnsi="宋体" w:cs="宋体"/>
          <w:sz w:val="24"/>
        </w:rPr>
      </w:pPr>
      <w:bookmarkStart w:id="25" w:name="第四部分"/>
      <w:bookmarkEnd w:id="10"/>
      <w:bookmarkEnd w:id="11"/>
      <w:r w:rsidRPr="001D7DE7">
        <w:rPr>
          <w:rFonts w:ascii="宋体" w:hAnsi="宋体" w:cs="宋体" w:hint="eastAsia"/>
          <w:sz w:val="24"/>
        </w:rPr>
        <w:lastRenderedPageBreak/>
        <w:t>4、</w:t>
      </w:r>
      <w:r w:rsidRPr="001D7DE7">
        <w:rPr>
          <w:rFonts w:ascii="宋体" w:hAnsi="宋体" w:cs="宋体" w:hint="eastAsia"/>
          <w:b/>
          <w:sz w:val="24"/>
        </w:rPr>
        <w:t>河道建设红线内所有河道主体、生态设施均属养护责任范围（产权不属采购人的除外）</w:t>
      </w:r>
      <w:r w:rsidRPr="001D7DE7">
        <w:rPr>
          <w:rFonts w:ascii="宋体" w:hAnsi="宋体" w:cs="宋体" w:hint="eastAsia"/>
          <w:sz w:val="24"/>
        </w:rPr>
        <w:t>。投标人应通过自行实地考察来核实设施量。如提供设施量表有偏小而投标人未提出异议，不得以不在招标范围而拒绝养护；养护过程中，设施量增量2%时（以经费计），合同金额不予调整；设施量减量的按实调整。如因施工临时占用等原因暂停养护的，将根据临时占用时间及占用量扣除相应的养护经费。</w:t>
      </w:r>
    </w:p>
    <w:p w14:paraId="4EC6BF7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bCs/>
          <w:sz w:val="24"/>
        </w:rPr>
        <w:t>5、主要养护服务内容包括（不限于）：</w:t>
      </w:r>
    </w:p>
    <w:p w14:paraId="39AC7965"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(1)河面保洁、河岸保洁、河岸巡查、</w:t>
      </w:r>
      <w:proofErr w:type="gramStart"/>
      <w:r w:rsidRPr="001D7DE7">
        <w:rPr>
          <w:rFonts w:ascii="宋体" w:hAnsi="宋体" w:cs="宋体" w:hint="eastAsia"/>
          <w:bCs/>
          <w:sz w:val="24"/>
        </w:rPr>
        <w:t>驳坎保洁</w:t>
      </w:r>
      <w:proofErr w:type="gramEnd"/>
      <w:r w:rsidRPr="001D7DE7">
        <w:rPr>
          <w:rFonts w:ascii="宋体" w:hAnsi="宋体" w:cs="宋体" w:hint="eastAsia"/>
          <w:bCs/>
          <w:sz w:val="24"/>
        </w:rPr>
        <w:t>维护（含局部破损的小修小补）、标警示牌保洁维护（包括河道信息牌、告示牌等，最终以甲方确认的为准）、栏杆保洁维护（含小修小补）、垃圾外运处置、生态浮岛滨岸</w:t>
      </w:r>
      <w:proofErr w:type="gramStart"/>
      <w:r w:rsidRPr="001D7DE7">
        <w:rPr>
          <w:rFonts w:ascii="宋体" w:hAnsi="宋体" w:cs="宋体" w:hint="eastAsia"/>
          <w:bCs/>
          <w:sz w:val="24"/>
        </w:rPr>
        <w:t>挺</w:t>
      </w:r>
      <w:proofErr w:type="gramEnd"/>
      <w:r w:rsidRPr="001D7DE7">
        <w:rPr>
          <w:rFonts w:ascii="宋体" w:hAnsi="宋体" w:cs="宋体" w:hint="eastAsia"/>
          <w:bCs/>
          <w:sz w:val="24"/>
        </w:rPr>
        <w:t>水植物养护、浮水植物养护、沉水植物养护、曝气增氧机维护（含小修小补）、人工水草维护（含小修小补）等，具体详见附件中河道养护技术标准和服务要求。</w:t>
      </w:r>
    </w:p>
    <w:p w14:paraId="28B9FBDF"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bCs/>
          <w:sz w:val="24"/>
        </w:rPr>
        <w:t>(2)本养护项目中，养护单位应采取一切措施，避免河道水质出现劣</w:t>
      </w:r>
      <w:r w:rsidRPr="001D7DE7">
        <w:rPr>
          <w:rFonts w:ascii="宋体" w:hAnsi="宋体" w:cs="宋体" w:hint="eastAsia"/>
          <w:sz w:val="24"/>
        </w:rPr>
        <w:t>Ⅴ类（以省、市月度监测通报为准），</w:t>
      </w:r>
      <w:r w:rsidRPr="001D7DE7">
        <w:rPr>
          <w:rFonts w:ascii="宋体" w:hAnsi="宋体" w:cs="宋体" w:hint="eastAsia"/>
          <w:bCs/>
          <w:sz w:val="24"/>
        </w:rPr>
        <w:t>避免被</w:t>
      </w:r>
      <w:proofErr w:type="gramStart"/>
      <w:r w:rsidRPr="001D7DE7">
        <w:rPr>
          <w:rFonts w:ascii="宋体" w:hAnsi="宋体" w:cs="宋体" w:hint="eastAsia"/>
          <w:bCs/>
          <w:sz w:val="24"/>
        </w:rPr>
        <w:t>治水办</w:t>
      </w:r>
      <w:proofErr w:type="gramEnd"/>
      <w:r w:rsidRPr="001D7DE7">
        <w:rPr>
          <w:rFonts w:ascii="宋体" w:hAnsi="宋体" w:cs="宋体" w:hint="eastAsia"/>
          <w:bCs/>
          <w:sz w:val="24"/>
        </w:rPr>
        <w:t>三色预警考核通报，确保省、</w:t>
      </w:r>
      <w:r w:rsidRPr="001D7DE7">
        <w:rPr>
          <w:rFonts w:ascii="宋体" w:hAnsi="宋体" w:cs="宋体" w:hint="eastAsia"/>
          <w:sz w:val="24"/>
        </w:rPr>
        <w:t>市控水质监测断面达标。</w:t>
      </w:r>
    </w:p>
    <w:p w14:paraId="02006E3C" w14:textId="77777777" w:rsidR="006F4C17" w:rsidRPr="001D7DE7" w:rsidRDefault="00000000">
      <w:pPr>
        <w:snapToGrid w:val="0"/>
        <w:spacing w:line="360" w:lineRule="auto"/>
        <w:ind w:firstLine="480"/>
        <w:rPr>
          <w:rFonts w:ascii="宋体" w:hAnsi="宋体" w:cs="宋体"/>
          <w:bCs/>
          <w:sz w:val="24"/>
        </w:rPr>
      </w:pPr>
      <w:r w:rsidRPr="001D7DE7">
        <w:rPr>
          <w:rFonts w:ascii="宋体" w:hAnsi="宋体" w:cs="宋体" w:hint="eastAsia"/>
          <w:sz w:val="24"/>
        </w:rPr>
        <w:t>▲</w:t>
      </w:r>
      <w:r w:rsidRPr="001D7DE7">
        <w:rPr>
          <w:rFonts w:ascii="宋体" w:hAnsi="宋体" w:cs="宋体" w:hint="eastAsia"/>
          <w:bCs/>
          <w:sz w:val="24"/>
        </w:rPr>
        <w:t>(3)投标人在养护过程中承诺在中标养护的河道河岸每500米设置救生设施一套，救生设施包括救生圈及救生杆（不小于3米的伸缩杆），救生设施所有权归投标人所有，在河道养护期间需保证救生设施的正常使用，合同终止后可收回。</w:t>
      </w:r>
    </w:p>
    <w:p w14:paraId="6591AD91" w14:textId="77777777" w:rsidR="006F4C17" w:rsidRPr="001D7DE7" w:rsidRDefault="00000000">
      <w:pPr>
        <w:snapToGrid w:val="0"/>
        <w:spacing w:line="360" w:lineRule="auto"/>
        <w:rPr>
          <w:rFonts w:ascii="宋体" w:hAnsi="宋体" w:cs="宋体"/>
          <w:bCs/>
          <w:sz w:val="24"/>
        </w:rPr>
      </w:pPr>
      <w:r w:rsidRPr="001D7DE7">
        <w:rPr>
          <w:rFonts w:ascii="宋体" w:hAnsi="宋体" w:cs="宋体" w:hint="eastAsia"/>
          <w:bCs/>
          <w:sz w:val="24"/>
        </w:rPr>
        <w:t xml:space="preserve">    (4)河道排污口的检查、上报、记录；</w:t>
      </w:r>
    </w:p>
    <w:p w14:paraId="20BC6F3E"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(5)重要活动及重大节日、突发应急事件保障。</w:t>
      </w:r>
    </w:p>
    <w:p w14:paraId="780466A6"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(6)涉河违法行为、水质（体）突变、设施隐患等情况检查上报及相应的应急处置。</w:t>
      </w:r>
    </w:p>
    <w:p w14:paraId="5BE2F94C" w14:textId="77777777" w:rsidR="006F4C17" w:rsidRPr="001D7DE7" w:rsidRDefault="00000000">
      <w:pPr>
        <w:snapToGrid w:val="0"/>
        <w:spacing w:line="360" w:lineRule="auto"/>
        <w:ind w:firstLine="480"/>
        <w:rPr>
          <w:rFonts w:ascii="宋体" w:hAnsi="宋体" w:cs="宋体"/>
          <w:bCs/>
          <w:sz w:val="24"/>
        </w:rPr>
      </w:pPr>
      <w:r w:rsidRPr="001D7DE7">
        <w:rPr>
          <w:rFonts w:ascii="宋体" w:hAnsi="宋体" w:cs="宋体" w:hint="eastAsia"/>
          <w:bCs/>
          <w:sz w:val="24"/>
        </w:rPr>
        <w:t>(7)河道蚊蝇的消杀工作。</w:t>
      </w:r>
    </w:p>
    <w:p w14:paraId="2D82B05A" w14:textId="77777777" w:rsidR="006F4C17" w:rsidRPr="001D7DE7" w:rsidRDefault="00000000">
      <w:pPr>
        <w:snapToGrid w:val="0"/>
        <w:spacing w:line="360" w:lineRule="auto"/>
        <w:ind w:firstLine="480"/>
        <w:rPr>
          <w:rFonts w:ascii="宋体" w:hAnsi="宋体" w:cs="宋体"/>
          <w:bCs/>
          <w:sz w:val="24"/>
        </w:rPr>
      </w:pPr>
      <w:r w:rsidRPr="001D7DE7">
        <w:rPr>
          <w:rFonts w:ascii="宋体" w:hAnsi="宋体" w:cs="宋体" w:hint="eastAsia"/>
          <w:bCs/>
          <w:sz w:val="24"/>
        </w:rPr>
        <w:t>(8)对下河玩耍、捕鱼、游泳人员进行劝阻。</w:t>
      </w:r>
    </w:p>
    <w:p w14:paraId="09B43B13" w14:textId="77777777" w:rsidR="006F4C17" w:rsidRPr="001D7DE7" w:rsidRDefault="00000000">
      <w:pPr>
        <w:snapToGrid w:val="0"/>
        <w:spacing w:line="360" w:lineRule="auto"/>
        <w:ind w:firstLine="480"/>
        <w:rPr>
          <w:rFonts w:ascii="宋体" w:hAnsi="宋体" w:cs="宋体"/>
          <w:sz w:val="24"/>
        </w:rPr>
      </w:pPr>
      <w:r w:rsidRPr="001D7DE7">
        <w:rPr>
          <w:rFonts w:ascii="宋体" w:hAnsi="宋体" w:cs="宋体" w:hint="eastAsia"/>
          <w:bCs/>
          <w:sz w:val="24"/>
        </w:rPr>
        <w:t>(9)做好各类河道养护工作台账。</w:t>
      </w:r>
    </w:p>
    <w:p w14:paraId="624AFB3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6、中标人应服从采购人的管理，如成文资料有不一致的情况，按有利于项目需求的方向解释；如有采购人管理制度调整的，中标人应完全服从采购人的安排。</w:t>
      </w:r>
    </w:p>
    <w:p w14:paraId="7194CA2B"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kern w:val="0"/>
          <w:sz w:val="24"/>
        </w:rPr>
        <w:t>7、本项目各标段管理人员，每条河道的一线巡查、养护人员均需分河道明</w:t>
      </w:r>
      <w:r w:rsidRPr="001D7DE7">
        <w:rPr>
          <w:rFonts w:ascii="宋体" w:hAnsi="宋体" w:cs="宋体" w:hint="eastAsia"/>
          <w:kern w:val="0"/>
          <w:sz w:val="24"/>
        </w:rPr>
        <w:lastRenderedPageBreak/>
        <w:t>确人数（投标时自行设置表格），以便于管理单位日常监督考核。</w:t>
      </w:r>
    </w:p>
    <w:p w14:paraId="741CB540" w14:textId="77777777" w:rsidR="006F4C17" w:rsidRPr="001D7DE7" w:rsidRDefault="00000000">
      <w:pPr>
        <w:snapToGrid w:val="0"/>
        <w:spacing w:line="360" w:lineRule="auto"/>
        <w:ind w:firstLineChars="200" w:firstLine="480"/>
        <w:rPr>
          <w:rFonts w:ascii="宋体" w:hAnsi="宋体" w:cs="宋体"/>
          <w:kern w:val="0"/>
          <w:sz w:val="24"/>
        </w:rPr>
      </w:pPr>
      <w:r w:rsidRPr="001D7DE7">
        <w:rPr>
          <w:rFonts w:ascii="宋体" w:hAnsi="宋体" w:cs="宋体" w:hint="eastAsia"/>
          <w:kern w:val="0"/>
          <w:sz w:val="24"/>
        </w:rPr>
        <w:t>8、河道设施养护定额表</w:t>
      </w:r>
    </w:p>
    <w:tbl>
      <w:tblPr>
        <w:tblpPr w:leftFromText="180" w:rightFromText="180" w:vertAnchor="text" w:horzAnchor="page" w:tblpXSpec="center" w:tblpY="115"/>
        <w:tblOverlap w:val="never"/>
        <w:tblW w:w="8715" w:type="dxa"/>
        <w:jc w:val="center"/>
        <w:tblLayout w:type="fixed"/>
        <w:tblLook w:val="04A0" w:firstRow="1" w:lastRow="0" w:firstColumn="1" w:lastColumn="0" w:noHBand="0" w:noVBand="1"/>
      </w:tblPr>
      <w:tblGrid>
        <w:gridCol w:w="713"/>
        <w:gridCol w:w="1290"/>
        <w:gridCol w:w="2880"/>
        <w:gridCol w:w="735"/>
        <w:gridCol w:w="735"/>
        <w:gridCol w:w="1290"/>
        <w:gridCol w:w="1072"/>
      </w:tblGrid>
      <w:tr w:rsidR="001D7DE7" w:rsidRPr="001D7DE7" w14:paraId="6A5733AF" w14:textId="77777777" w:rsidTr="001D7DE7">
        <w:trPr>
          <w:trHeight w:hRule="exact" w:val="34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C624C2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序号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210C119" w14:textId="77777777" w:rsidR="006F4C17" w:rsidRPr="001D7DE7" w:rsidRDefault="00000000">
            <w:pPr>
              <w:widowControl/>
              <w:jc w:val="left"/>
              <w:rPr>
                <w:rFonts w:ascii="宋体" w:hAnsi="宋体" w:cs="宋体"/>
                <w:kern w:val="0"/>
                <w:sz w:val="24"/>
              </w:rPr>
            </w:pPr>
            <w:r w:rsidRPr="001D7DE7">
              <w:rPr>
                <w:rFonts w:ascii="宋体" w:hAnsi="宋体" w:cs="宋体" w:hint="eastAsia"/>
                <w:kern w:val="0"/>
                <w:sz w:val="24"/>
              </w:rPr>
              <w:t>项目名称</w:t>
            </w:r>
          </w:p>
        </w:tc>
        <w:tc>
          <w:tcPr>
            <w:tcW w:w="2880" w:type="dxa"/>
            <w:tcBorders>
              <w:top w:val="single" w:sz="4" w:space="0" w:color="auto"/>
              <w:left w:val="nil"/>
              <w:bottom w:val="single" w:sz="4" w:space="0" w:color="auto"/>
              <w:right w:val="single" w:sz="4" w:space="0" w:color="auto"/>
            </w:tcBorders>
            <w:shd w:val="clear" w:color="auto" w:fill="auto"/>
            <w:vAlign w:val="center"/>
          </w:tcPr>
          <w:p w14:paraId="47CCADC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项目内容</w:t>
            </w:r>
          </w:p>
        </w:tc>
        <w:tc>
          <w:tcPr>
            <w:tcW w:w="735" w:type="dxa"/>
            <w:tcBorders>
              <w:top w:val="single" w:sz="4" w:space="0" w:color="auto"/>
              <w:left w:val="nil"/>
              <w:bottom w:val="single" w:sz="4" w:space="0" w:color="auto"/>
              <w:right w:val="single" w:sz="4" w:space="0" w:color="auto"/>
            </w:tcBorders>
            <w:shd w:val="clear" w:color="auto" w:fill="auto"/>
            <w:vAlign w:val="center"/>
          </w:tcPr>
          <w:p w14:paraId="12329E81" w14:textId="77777777" w:rsidR="006F4C17" w:rsidRPr="001D7DE7" w:rsidRDefault="006F4C17">
            <w:pPr>
              <w:widowControl/>
              <w:jc w:val="center"/>
              <w:rPr>
                <w:rFonts w:ascii="宋体" w:hAnsi="宋体" w:cs="宋体"/>
                <w:kern w:val="0"/>
                <w:sz w:val="24"/>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3AF7891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类别</w:t>
            </w:r>
          </w:p>
        </w:tc>
        <w:tc>
          <w:tcPr>
            <w:tcW w:w="1290" w:type="dxa"/>
            <w:tcBorders>
              <w:top w:val="single" w:sz="4" w:space="0" w:color="auto"/>
              <w:left w:val="nil"/>
              <w:bottom w:val="single" w:sz="4" w:space="0" w:color="auto"/>
              <w:right w:val="single" w:sz="4" w:space="0" w:color="auto"/>
            </w:tcBorders>
            <w:shd w:val="clear" w:color="auto" w:fill="FFFFFF"/>
            <w:vAlign w:val="center"/>
          </w:tcPr>
          <w:p w14:paraId="4553031C"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额度</w:t>
            </w:r>
          </w:p>
        </w:tc>
        <w:tc>
          <w:tcPr>
            <w:tcW w:w="1072" w:type="dxa"/>
            <w:tcBorders>
              <w:top w:val="single" w:sz="4" w:space="0" w:color="auto"/>
              <w:left w:val="nil"/>
              <w:bottom w:val="single" w:sz="4" w:space="0" w:color="auto"/>
              <w:right w:val="single" w:sz="4" w:space="0" w:color="auto"/>
            </w:tcBorders>
            <w:vAlign w:val="center"/>
          </w:tcPr>
          <w:p w14:paraId="1CAB152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备注</w:t>
            </w:r>
          </w:p>
        </w:tc>
      </w:tr>
      <w:tr w:rsidR="001D7DE7" w:rsidRPr="001D7DE7" w14:paraId="4F027130" w14:textId="77777777" w:rsidTr="001D7DE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2E66BB75"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14:paraId="36324D26"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河道主体保洁巡查部分</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42C675E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河面保洁(元/平方米·年)</w:t>
            </w:r>
          </w:p>
        </w:tc>
        <w:tc>
          <w:tcPr>
            <w:tcW w:w="735" w:type="dxa"/>
            <w:tcBorders>
              <w:top w:val="nil"/>
              <w:left w:val="nil"/>
              <w:bottom w:val="single" w:sz="4" w:space="0" w:color="auto"/>
              <w:right w:val="single" w:sz="4" w:space="0" w:color="auto"/>
            </w:tcBorders>
            <w:shd w:val="clear" w:color="auto" w:fill="auto"/>
            <w:vAlign w:val="center"/>
          </w:tcPr>
          <w:p w14:paraId="52A53917"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78C06F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一类</w:t>
            </w:r>
          </w:p>
        </w:tc>
        <w:tc>
          <w:tcPr>
            <w:tcW w:w="1290" w:type="dxa"/>
            <w:tcBorders>
              <w:top w:val="nil"/>
              <w:left w:val="nil"/>
              <w:bottom w:val="single" w:sz="4" w:space="0" w:color="auto"/>
              <w:right w:val="single" w:sz="4" w:space="0" w:color="auto"/>
            </w:tcBorders>
            <w:shd w:val="clear" w:color="auto" w:fill="FFFFFF"/>
            <w:vAlign w:val="center"/>
          </w:tcPr>
          <w:p w14:paraId="41F402E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7.22 </w:t>
            </w:r>
          </w:p>
        </w:tc>
        <w:tc>
          <w:tcPr>
            <w:tcW w:w="1072" w:type="dxa"/>
            <w:vMerge w:val="restart"/>
            <w:tcBorders>
              <w:top w:val="nil"/>
              <w:left w:val="single" w:sz="4" w:space="0" w:color="auto"/>
              <w:bottom w:val="single" w:sz="4" w:space="0" w:color="auto"/>
              <w:right w:val="single" w:sz="4" w:space="0" w:color="auto"/>
            </w:tcBorders>
            <w:vAlign w:val="center"/>
          </w:tcPr>
          <w:p w14:paraId="491F40B6" w14:textId="77777777" w:rsidR="006F4C17" w:rsidRPr="001D7DE7" w:rsidRDefault="00000000">
            <w:pPr>
              <w:widowControl/>
              <w:rPr>
                <w:rFonts w:ascii="宋体" w:hAnsi="宋体" w:cs="宋体"/>
                <w:kern w:val="0"/>
                <w:sz w:val="24"/>
              </w:rPr>
            </w:pPr>
            <w:r w:rsidRPr="001D7DE7">
              <w:rPr>
                <w:rFonts w:ascii="宋体" w:hAnsi="宋体" w:cs="宋体" w:hint="eastAsia"/>
                <w:kern w:val="0"/>
                <w:sz w:val="24"/>
              </w:rPr>
              <w:t xml:space="preserve">　</w:t>
            </w:r>
          </w:p>
        </w:tc>
      </w:tr>
      <w:tr w:rsidR="001D7DE7" w:rsidRPr="001D7DE7" w14:paraId="0A234B29"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2BBD2DEF"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1397E818"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45AF9206"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B81B795"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3A6CD34E"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二类</w:t>
            </w:r>
          </w:p>
        </w:tc>
        <w:tc>
          <w:tcPr>
            <w:tcW w:w="1290" w:type="dxa"/>
            <w:tcBorders>
              <w:top w:val="nil"/>
              <w:left w:val="nil"/>
              <w:bottom w:val="single" w:sz="4" w:space="0" w:color="auto"/>
              <w:right w:val="single" w:sz="4" w:space="0" w:color="auto"/>
            </w:tcBorders>
            <w:shd w:val="clear" w:color="auto" w:fill="FFFFFF"/>
            <w:vAlign w:val="center"/>
          </w:tcPr>
          <w:p w14:paraId="7BF31AB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5.58 </w:t>
            </w:r>
          </w:p>
        </w:tc>
        <w:tc>
          <w:tcPr>
            <w:tcW w:w="1072" w:type="dxa"/>
            <w:vMerge/>
            <w:tcBorders>
              <w:top w:val="nil"/>
              <w:left w:val="single" w:sz="4" w:space="0" w:color="auto"/>
              <w:bottom w:val="single" w:sz="4" w:space="0" w:color="auto"/>
              <w:right w:val="single" w:sz="4" w:space="0" w:color="auto"/>
            </w:tcBorders>
            <w:vAlign w:val="center"/>
          </w:tcPr>
          <w:p w14:paraId="385403D1" w14:textId="77777777" w:rsidR="006F4C17" w:rsidRPr="001D7DE7" w:rsidRDefault="006F4C17">
            <w:pPr>
              <w:widowControl/>
              <w:jc w:val="center"/>
              <w:rPr>
                <w:rFonts w:ascii="宋体" w:hAnsi="宋体" w:cs="宋体"/>
                <w:kern w:val="0"/>
                <w:sz w:val="24"/>
              </w:rPr>
            </w:pPr>
          </w:p>
        </w:tc>
      </w:tr>
      <w:tr w:rsidR="001D7DE7" w:rsidRPr="001D7DE7" w14:paraId="29588AEB"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07071C65"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6D90085"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3DF5C023"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7D8E60B"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6FDF9F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三类</w:t>
            </w:r>
          </w:p>
        </w:tc>
        <w:tc>
          <w:tcPr>
            <w:tcW w:w="1290" w:type="dxa"/>
            <w:tcBorders>
              <w:top w:val="nil"/>
              <w:left w:val="nil"/>
              <w:bottom w:val="single" w:sz="4" w:space="0" w:color="auto"/>
              <w:right w:val="single" w:sz="4" w:space="0" w:color="auto"/>
            </w:tcBorders>
            <w:shd w:val="clear" w:color="auto" w:fill="FFFFFF"/>
            <w:vAlign w:val="center"/>
          </w:tcPr>
          <w:p w14:paraId="086BDEB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3.06 </w:t>
            </w:r>
          </w:p>
        </w:tc>
        <w:tc>
          <w:tcPr>
            <w:tcW w:w="1072" w:type="dxa"/>
            <w:vMerge/>
            <w:tcBorders>
              <w:top w:val="nil"/>
              <w:left w:val="single" w:sz="4" w:space="0" w:color="auto"/>
              <w:bottom w:val="single" w:sz="4" w:space="0" w:color="auto"/>
              <w:right w:val="single" w:sz="4" w:space="0" w:color="auto"/>
            </w:tcBorders>
            <w:vAlign w:val="center"/>
          </w:tcPr>
          <w:p w14:paraId="2D4ACAF3" w14:textId="77777777" w:rsidR="006F4C17" w:rsidRPr="001D7DE7" w:rsidRDefault="006F4C17">
            <w:pPr>
              <w:widowControl/>
              <w:jc w:val="center"/>
              <w:rPr>
                <w:rFonts w:ascii="宋体" w:hAnsi="宋体" w:cs="宋体"/>
                <w:kern w:val="0"/>
                <w:sz w:val="24"/>
              </w:rPr>
            </w:pPr>
          </w:p>
        </w:tc>
      </w:tr>
      <w:tr w:rsidR="001D7DE7" w:rsidRPr="001D7DE7" w14:paraId="11A8B4C2"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44D62D84"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79CFA1E"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0C343096"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9389C3F"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BCEE7BE"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未整治</w:t>
            </w:r>
          </w:p>
        </w:tc>
        <w:tc>
          <w:tcPr>
            <w:tcW w:w="1290" w:type="dxa"/>
            <w:tcBorders>
              <w:top w:val="nil"/>
              <w:left w:val="nil"/>
              <w:bottom w:val="single" w:sz="4" w:space="0" w:color="auto"/>
              <w:right w:val="single" w:sz="4" w:space="0" w:color="auto"/>
            </w:tcBorders>
            <w:shd w:val="clear" w:color="auto" w:fill="FFFFFF"/>
            <w:vAlign w:val="center"/>
          </w:tcPr>
          <w:p w14:paraId="6B9D291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2.14 </w:t>
            </w:r>
          </w:p>
        </w:tc>
        <w:tc>
          <w:tcPr>
            <w:tcW w:w="1072" w:type="dxa"/>
            <w:vMerge/>
            <w:tcBorders>
              <w:top w:val="nil"/>
              <w:left w:val="single" w:sz="4" w:space="0" w:color="auto"/>
              <w:bottom w:val="single" w:sz="4" w:space="0" w:color="auto"/>
              <w:right w:val="single" w:sz="4" w:space="0" w:color="auto"/>
            </w:tcBorders>
            <w:vAlign w:val="center"/>
          </w:tcPr>
          <w:p w14:paraId="073EDCC9" w14:textId="77777777" w:rsidR="006F4C17" w:rsidRPr="001D7DE7" w:rsidRDefault="006F4C17">
            <w:pPr>
              <w:widowControl/>
              <w:jc w:val="center"/>
              <w:rPr>
                <w:rFonts w:ascii="宋体" w:hAnsi="宋体" w:cs="宋体"/>
                <w:kern w:val="0"/>
                <w:sz w:val="24"/>
              </w:rPr>
            </w:pPr>
          </w:p>
        </w:tc>
      </w:tr>
      <w:tr w:rsidR="001D7DE7" w:rsidRPr="001D7DE7" w14:paraId="25E00894" w14:textId="77777777" w:rsidTr="001D7DE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102B30A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2</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3F51BCD" w14:textId="77777777" w:rsidR="006F4C17" w:rsidRPr="001D7DE7" w:rsidRDefault="006F4C17">
            <w:pPr>
              <w:widowControl/>
              <w:jc w:val="left"/>
              <w:rPr>
                <w:rFonts w:ascii="宋体" w:hAnsi="宋体" w:cs="宋体"/>
                <w:kern w:val="0"/>
                <w:sz w:val="24"/>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4D3871B8"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河岸保洁(元/平方米·年)</w:t>
            </w:r>
          </w:p>
        </w:tc>
        <w:tc>
          <w:tcPr>
            <w:tcW w:w="735" w:type="dxa"/>
            <w:tcBorders>
              <w:top w:val="nil"/>
              <w:left w:val="nil"/>
              <w:bottom w:val="single" w:sz="4" w:space="0" w:color="auto"/>
              <w:right w:val="single" w:sz="4" w:space="0" w:color="auto"/>
            </w:tcBorders>
            <w:shd w:val="clear" w:color="auto" w:fill="auto"/>
            <w:vAlign w:val="center"/>
          </w:tcPr>
          <w:p w14:paraId="096F8F6A"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7DD9ABF"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一类</w:t>
            </w:r>
          </w:p>
        </w:tc>
        <w:tc>
          <w:tcPr>
            <w:tcW w:w="1290" w:type="dxa"/>
            <w:tcBorders>
              <w:top w:val="nil"/>
              <w:left w:val="nil"/>
              <w:bottom w:val="single" w:sz="4" w:space="0" w:color="auto"/>
              <w:right w:val="single" w:sz="4" w:space="0" w:color="auto"/>
            </w:tcBorders>
            <w:shd w:val="clear" w:color="auto" w:fill="FFFFFF"/>
            <w:vAlign w:val="center"/>
          </w:tcPr>
          <w:p w14:paraId="2B863E9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19.73 </w:t>
            </w:r>
          </w:p>
        </w:tc>
        <w:tc>
          <w:tcPr>
            <w:tcW w:w="1072" w:type="dxa"/>
            <w:vMerge w:val="restart"/>
            <w:tcBorders>
              <w:top w:val="nil"/>
              <w:left w:val="single" w:sz="4" w:space="0" w:color="auto"/>
              <w:bottom w:val="single" w:sz="4" w:space="0" w:color="auto"/>
              <w:right w:val="single" w:sz="4" w:space="0" w:color="auto"/>
            </w:tcBorders>
            <w:vAlign w:val="center"/>
          </w:tcPr>
          <w:p w14:paraId="581B2ED2" w14:textId="77777777" w:rsidR="006F4C17" w:rsidRPr="001D7DE7" w:rsidRDefault="00000000">
            <w:pPr>
              <w:widowControl/>
              <w:jc w:val="left"/>
              <w:rPr>
                <w:rFonts w:ascii="宋体" w:hAnsi="宋体" w:cs="宋体"/>
                <w:kern w:val="0"/>
                <w:sz w:val="24"/>
              </w:rPr>
            </w:pPr>
            <w:r w:rsidRPr="001D7DE7">
              <w:rPr>
                <w:rFonts w:ascii="宋体" w:hAnsi="宋体" w:cs="宋体" w:hint="eastAsia"/>
                <w:kern w:val="0"/>
                <w:sz w:val="24"/>
              </w:rPr>
              <w:t xml:space="preserve">　</w:t>
            </w:r>
          </w:p>
        </w:tc>
      </w:tr>
      <w:tr w:rsidR="001D7DE7" w:rsidRPr="001D7DE7" w14:paraId="2EBE6C2B"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1EB5EAE3"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4400C721"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6CE40D75"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3E544DB"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D8F4913"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二类</w:t>
            </w:r>
          </w:p>
        </w:tc>
        <w:tc>
          <w:tcPr>
            <w:tcW w:w="1290" w:type="dxa"/>
            <w:tcBorders>
              <w:top w:val="nil"/>
              <w:left w:val="nil"/>
              <w:bottom w:val="single" w:sz="4" w:space="0" w:color="auto"/>
              <w:right w:val="single" w:sz="4" w:space="0" w:color="auto"/>
            </w:tcBorders>
            <w:shd w:val="clear" w:color="auto" w:fill="FFFFFF"/>
            <w:vAlign w:val="center"/>
          </w:tcPr>
          <w:p w14:paraId="4CF30444"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15.41 </w:t>
            </w:r>
          </w:p>
        </w:tc>
        <w:tc>
          <w:tcPr>
            <w:tcW w:w="1072" w:type="dxa"/>
            <w:vMerge/>
            <w:tcBorders>
              <w:top w:val="nil"/>
              <w:left w:val="single" w:sz="4" w:space="0" w:color="auto"/>
              <w:bottom w:val="single" w:sz="4" w:space="0" w:color="auto"/>
              <w:right w:val="single" w:sz="4" w:space="0" w:color="auto"/>
            </w:tcBorders>
            <w:vAlign w:val="center"/>
          </w:tcPr>
          <w:p w14:paraId="21F77E8B" w14:textId="77777777" w:rsidR="006F4C17" w:rsidRPr="001D7DE7" w:rsidRDefault="006F4C17">
            <w:pPr>
              <w:widowControl/>
              <w:jc w:val="center"/>
              <w:rPr>
                <w:rFonts w:ascii="宋体" w:hAnsi="宋体" w:cs="宋体"/>
                <w:kern w:val="0"/>
                <w:sz w:val="24"/>
              </w:rPr>
            </w:pPr>
          </w:p>
        </w:tc>
      </w:tr>
      <w:tr w:rsidR="001D7DE7" w:rsidRPr="001D7DE7" w14:paraId="0252A68D"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5A488702"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B704C51"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0E2C8B2F"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5DE42FB0"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60653D3"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三类</w:t>
            </w:r>
          </w:p>
        </w:tc>
        <w:tc>
          <w:tcPr>
            <w:tcW w:w="1290" w:type="dxa"/>
            <w:tcBorders>
              <w:top w:val="nil"/>
              <w:left w:val="nil"/>
              <w:bottom w:val="single" w:sz="4" w:space="0" w:color="auto"/>
              <w:right w:val="single" w:sz="4" w:space="0" w:color="auto"/>
            </w:tcBorders>
            <w:shd w:val="clear" w:color="auto" w:fill="FFFFFF"/>
            <w:vAlign w:val="center"/>
          </w:tcPr>
          <w:p w14:paraId="0BCA73D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8.11 </w:t>
            </w:r>
          </w:p>
        </w:tc>
        <w:tc>
          <w:tcPr>
            <w:tcW w:w="1072" w:type="dxa"/>
            <w:vMerge/>
            <w:tcBorders>
              <w:top w:val="nil"/>
              <w:left w:val="single" w:sz="4" w:space="0" w:color="auto"/>
              <w:bottom w:val="single" w:sz="4" w:space="0" w:color="auto"/>
              <w:right w:val="single" w:sz="4" w:space="0" w:color="auto"/>
            </w:tcBorders>
            <w:vAlign w:val="center"/>
          </w:tcPr>
          <w:p w14:paraId="70C9A1D7" w14:textId="77777777" w:rsidR="006F4C17" w:rsidRPr="001D7DE7" w:rsidRDefault="006F4C17">
            <w:pPr>
              <w:widowControl/>
              <w:jc w:val="center"/>
              <w:rPr>
                <w:rFonts w:ascii="宋体" w:hAnsi="宋体" w:cs="宋体"/>
                <w:kern w:val="0"/>
                <w:sz w:val="24"/>
              </w:rPr>
            </w:pPr>
          </w:p>
        </w:tc>
      </w:tr>
      <w:tr w:rsidR="001D7DE7" w:rsidRPr="001D7DE7" w14:paraId="6157ED27"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37CC2300"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D677E30"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7660B0FB"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6727A34"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0C701D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未整治</w:t>
            </w:r>
          </w:p>
        </w:tc>
        <w:tc>
          <w:tcPr>
            <w:tcW w:w="1290" w:type="dxa"/>
            <w:tcBorders>
              <w:top w:val="nil"/>
              <w:left w:val="nil"/>
              <w:bottom w:val="single" w:sz="4" w:space="0" w:color="auto"/>
              <w:right w:val="single" w:sz="4" w:space="0" w:color="auto"/>
            </w:tcBorders>
            <w:shd w:val="clear" w:color="auto" w:fill="FFFFFF"/>
            <w:vAlign w:val="center"/>
          </w:tcPr>
          <w:p w14:paraId="0D9DA28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8.11 </w:t>
            </w:r>
          </w:p>
        </w:tc>
        <w:tc>
          <w:tcPr>
            <w:tcW w:w="1072" w:type="dxa"/>
            <w:vMerge/>
            <w:tcBorders>
              <w:top w:val="nil"/>
              <w:left w:val="single" w:sz="4" w:space="0" w:color="auto"/>
              <w:bottom w:val="single" w:sz="4" w:space="0" w:color="auto"/>
              <w:right w:val="single" w:sz="4" w:space="0" w:color="auto"/>
            </w:tcBorders>
            <w:vAlign w:val="center"/>
          </w:tcPr>
          <w:p w14:paraId="73716C62" w14:textId="77777777" w:rsidR="006F4C17" w:rsidRPr="001D7DE7" w:rsidRDefault="006F4C17">
            <w:pPr>
              <w:widowControl/>
              <w:jc w:val="center"/>
              <w:rPr>
                <w:rFonts w:ascii="宋体" w:hAnsi="宋体" w:cs="宋体"/>
                <w:kern w:val="0"/>
                <w:sz w:val="24"/>
              </w:rPr>
            </w:pPr>
          </w:p>
        </w:tc>
      </w:tr>
      <w:tr w:rsidR="001D7DE7" w:rsidRPr="001D7DE7" w14:paraId="4381B643" w14:textId="77777777" w:rsidTr="001D7DE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0531CD4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3</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29C1984" w14:textId="77777777" w:rsidR="006F4C17" w:rsidRPr="001D7DE7" w:rsidRDefault="006F4C17">
            <w:pPr>
              <w:widowControl/>
              <w:jc w:val="left"/>
              <w:rPr>
                <w:rFonts w:ascii="宋体" w:hAnsi="宋体" w:cs="宋体"/>
                <w:kern w:val="0"/>
                <w:sz w:val="24"/>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198BD42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河岸巡查(元/公里·年)</w:t>
            </w:r>
          </w:p>
        </w:tc>
        <w:tc>
          <w:tcPr>
            <w:tcW w:w="735" w:type="dxa"/>
            <w:tcBorders>
              <w:top w:val="nil"/>
              <w:left w:val="nil"/>
              <w:bottom w:val="single" w:sz="4" w:space="0" w:color="auto"/>
              <w:right w:val="single" w:sz="4" w:space="0" w:color="auto"/>
            </w:tcBorders>
            <w:shd w:val="clear" w:color="auto" w:fill="auto"/>
            <w:vAlign w:val="center"/>
          </w:tcPr>
          <w:p w14:paraId="245728B9"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3EC2166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一类</w:t>
            </w:r>
          </w:p>
        </w:tc>
        <w:tc>
          <w:tcPr>
            <w:tcW w:w="1290" w:type="dxa"/>
            <w:tcBorders>
              <w:top w:val="nil"/>
              <w:left w:val="nil"/>
              <w:bottom w:val="single" w:sz="4" w:space="0" w:color="auto"/>
              <w:right w:val="single" w:sz="4" w:space="0" w:color="auto"/>
            </w:tcBorders>
            <w:shd w:val="clear" w:color="auto" w:fill="FFFFFF"/>
            <w:vAlign w:val="center"/>
          </w:tcPr>
          <w:p w14:paraId="36E2350D"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5330.63 </w:t>
            </w:r>
          </w:p>
        </w:tc>
        <w:tc>
          <w:tcPr>
            <w:tcW w:w="1072" w:type="dxa"/>
            <w:vMerge w:val="restart"/>
            <w:tcBorders>
              <w:top w:val="nil"/>
              <w:left w:val="single" w:sz="4" w:space="0" w:color="auto"/>
              <w:bottom w:val="single" w:sz="4" w:space="0" w:color="auto"/>
              <w:right w:val="single" w:sz="4" w:space="0" w:color="auto"/>
            </w:tcBorders>
            <w:vAlign w:val="center"/>
          </w:tcPr>
          <w:p w14:paraId="1F1A0014"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7088AE6A"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623A0E9D"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84F9AEA"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50F6E2D7"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A693829"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19C3F8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二类</w:t>
            </w:r>
          </w:p>
        </w:tc>
        <w:tc>
          <w:tcPr>
            <w:tcW w:w="1290" w:type="dxa"/>
            <w:tcBorders>
              <w:top w:val="nil"/>
              <w:left w:val="nil"/>
              <w:bottom w:val="single" w:sz="4" w:space="0" w:color="auto"/>
              <w:right w:val="single" w:sz="4" w:space="0" w:color="auto"/>
            </w:tcBorders>
            <w:shd w:val="clear" w:color="auto" w:fill="FFFFFF"/>
            <w:vAlign w:val="center"/>
          </w:tcPr>
          <w:p w14:paraId="023D241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2665.31 </w:t>
            </w:r>
          </w:p>
        </w:tc>
        <w:tc>
          <w:tcPr>
            <w:tcW w:w="1072" w:type="dxa"/>
            <w:vMerge/>
            <w:tcBorders>
              <w:top w:val="nil"/>
              <w:left w:val="single" w:sz="4" w:space="0" w:color="auto"/>
              <w:bottom w:val="single" w:sz="4" w:space="0" w:color="auto"/>
              <w:right w:val="single" w:sz="4" w:space="0" w:color="auto"/>
            </w:tcBorders>
            <w:vAlign w:val="center"/>
          </w:tcPr>
          <w:p w14:paraId="7E9D3860" w14:textId="77777777" w:rsidR="006F4C17" w:rsidRPr="001D7DE7" w:rsidRDefault="006F4C17">
            <w:pPr>
              <w:widowControl/>
              <w:jc w:val="center"/>
              <w:rPr>
                <w:rFonts w:ascii="宋体" w:hAnsi="宋体" w:cs="宋体"/>
                <w:kern w:val="0"/>
                <w:sz w:val="24"/>
              </w:rPr>
            </w:pPr>
          </w:p>
        </w:tc>
      </w:tr>
      <w:tr w:rsidR="001D7DE7" w:rsidRPr="001D7DE7" w14:paraId="3FBEB4D8"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46980CDF"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5232A44C"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7BD5D6EA"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55A2D102"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6239194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三类</w:t>
            </w:r>
          </w:p>
        </w:tc>
        <w:tc>
          <w:tcPr>
            <w:tcW w:w="1290" w:type="dxa"/>
            <w:tcBorders>
              <w:top w:val="nil"/>
              <w:left w:val="nil"/>
              <w:bottom w:val="single" w:sz="4" w:space="0" w:color="auto"/>
              <w:right w:val="single" w:sz="4" w:space="0" w:color="auto"/>
            </w:tcBorders>
            <w:shd w:val="clear" w:color="auto" w:fill="FFFFFF"/>
            <w:vAlign w:val="center"/>
          </w:tcPr>
          <w:p w14:paraId="438AE985"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1336.31 </w:t>
            </w:r>
          </w:p>
        </w:tc>
        <w:tc>
          <w:tcPr>
            <w:tcW w:w="1072" w:type="dxa"/>
            <w:vMerge/>
            <w:tcBorders>
              <w:top w:val="nil"/>
              <w:left w:val="single" w:sz="4" w:space="0" w:color="auto"/>
              <w:bottom w:val="single" w:sz="4" w:space="0" w:color="auto"/>
              <w:right w:val="single" w:sz="4" w:space="0" w:color="auto"/>
            </w:tcBorders>
            <w:vAlign w:val="center"/>
          </w:tcPr>
          <w:p w14:paraId="432D6669" w14:textId="77777777" w:rsidR="006F4C17" w:rsidRPr="001D7DE7" w:rsidRDefault="006F4C17">
            <w:pPr>
              <w:widowControl/>
              <w:jc w:val="center"/>
              <w:rPr>
                <w:rFonts w:ascii="宋体" w:hAnsi="宋体" w:cs="宋体"/>
                <w:kern w:val="0"/>
                <w:sz w:val="24"/>
              </w:rPr>
            </w:pPr>
          </w:p>
        </w:tc>
      </w:tr>
      <w:tr w:rsidR="001D7DE7" w:rsidRPr="001D7DE7" w14:paraId="4F943E3C"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122C8F20"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527B6B22"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63C9CD25"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FCFDD75"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46FA33F"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未整治</w:t>
            </w:r>
          </w:p>
        </w:tc>
        <w:tc>
          <w:tcPr>
            <w:tcW w:w="1290" w:type="dxa"/>
            <w:tcBorders>
              <w:top w:val="nil"/>
              <w:left w:val="nil"/>
              <w:bottom w:val="single" w:sz="4" w:space="0" w:color="auto"/>
              <w:right w:val="single" w:sz="4" w:space="0" w:color="auto"/>
            </w:tcBorders>
            <w:shd w:val="clear" w:color="auto" w:fill="FFFFFF"/>
            <w:vAlign w:val="center"/>
          </w:tcPr>
          <w:p w14:paraId="79D6AE9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1336.31 </w:t>
            </w:r>
          </w:p>
        </w:tc>
        <w:tc>
          <w:tcPr>
            <w:tcW w:w="1072" w:type="dxa"/>
            <w:vMerge/>
            <w:tcBorders>
              <w:top w:val="nil"/>
              <w:left w:val="single" w:sz="4" w:space="0" w:color="auto"/>
              <w:bottom w:val="single" w:sz="4" w:space="0" w:color="auto"/>
              <w:right w:val="single" w:sz="4" w:space="0" w:color="auto"/>
            </w:tcBorders>
            <w:vAlign w:val="center"/>
          </w:tcPr>
          <w:p w14:paraId="3BF560ED" w14:textId="77777777" w:rsidR="006F4C17" w:rsidRPr="001D7DE7" w:rsidRDefault="006F4C17">
            <w:pPr>
              <w:widowControl/>
              <w:jc w:val="center"/>
              <w:rPr>
                <w:rFonts w:ascii="宋体" w:hAnsi="宋体" w:cs="宋体"/>
                <w:kern w:val="0"/>
                <w:sz w:val="24"/>
              </w:rPr>
            </w:pPr>
          </w:p>
        </w:tc>
      </w:tr>
      <w:tr w:rsidR="001D7DE7" w:rsidRPr="001D7DE7" w14:paraId="086BCF8F"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05247159"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4</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14:paraId="621D05DF"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河道主体维修养护部分</w:t>
            </w:r>
          </w:p>
        </w:tc>
        <w:tc>
          <w:tcPr>
            <w:tcW w:w="2880" w:type="dxa"/>
            <w:vMerge w:val="restart"/>
            <w:tcBorders>
              <w:top w:val="nil"/>
              <w:left w:val="nil"/>
              <w:right w:val="single" w:sz="4" w:space="0" w:color="auto"/>
            </w:tcBorders>
            <w:shd w:val="clear" w:color="auto" w:fill="auto"/>
            <w:vAlign w:val="center"/>
          </w:tcPr>
          <w:p w14:paraId="0E77321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硬质驳坎（元/米·年) </w:t>
            </w:r>
          </w:p>
        </w:tc>
        <w:tc>
          <w:tcPr>
            <w:tcW w:w="735" w:type="dxa"/>
            <w:tcBorders>
              <w:top w:val="nil"/>
              <w:left w:val="nil"/>
              <w:bottom w:val="single" w:sz="4" w:space="0" w:color="auto"/>
              <w:right w:val="single" w:sz="4" w:space="0" w:color="auto"/>
            </w:tcBorders>
            <w:shd w:val="clear" w:color="auto" w:fill="auto"/>
            <w:vAlign w:val="center"/>
          </w:tcPr>
          <w:p w14:paraId="0DC9CD1D"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1CE97D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市级</w:t>
            </w:r>
          </w:p>
        </w:tc>
        <w:tc>
          <w:tcPr>
            <w:tcW w:w="1290" w:type="dxa"/>
            <w:tcBorders>
              <w:top w:val="nil"/>
              <w:left w:val="nil"/>
              <w:bottom w:val="single" w:sz="4" w:space="0" w:color="auto"/>
              <w:right w:val="single" w:sz="4" w:space="0" w:color="auto"/>
            </w:tcBorders>
            <w:shd w:val="clear" w:color="auto" w:fill="FFFFFF"/>
            <w:vAlign w:val="center"/>
          </w:tcPr>
          <w:p w14:paraId="3DA3154D"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7.55</w:t>
            </w:r>
          </w:p>
        </w:tc>
        <w:tc>
          <w:tcPr>
            <w:tcW w:w="1072" w:type="dxa"/>
            <w:tcBorders>
              <w:top w:val="nil"/>
              <w:left w:val="nil"/>
              <w:bottom w:val="single" w:sz="4" w:space="0" w:color="auto"/>
              <w:right w:val="single" w:sz="4" w:space="0" w:color="auto"/>
            </w:tcBorders>
            <w:vAlign w:val="center"/>
          </w:tcPr>
          <w:p w14:paraId="347505C9"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3936906B"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2B0644C4"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5</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A88E64D" w14:textId="77777777" w:rsidR="006F4C17" w:rsidRPr="001D7DE7" w:rsidRDefault="006F4C17">
            <w:pPr>
              <w:widowControl/>
              <w:jc w:val="left"/>
              <w:rPr>
                <w:rFonts w:ascii="宋体" w:hAnsi="宋体" w:cs="宋体"/>
                <w:kern w:val="0"/>
                <w:sz w:val="24"/>
              </w:rPr>
            </w:pPr>
          </w:p>
        </w:tc>
        <w:tc>
          <w:tcPr>
            <w:tcW w:w="2880" w:type="dxa"/>
            <w:vMerge/>
            <w:tcBorders>
              <w:left w:val="nil"/>
              <w:bottom w:val="single" w:sz="4" w:space="0" w:color="auto"/>
              <w:right w:val="single" w:sz="4" w:space="0" w:color="auto"/>
            </w:tcBorders>
            <w:shd w:val="clear" w:color="auto" w:fill="auto"/>
            <w:vAlign w:val="center"/>
          </w:tcPr>
          <w:p w14:paraId="60F7DC4E"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FCB8F5A"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5F47429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区级</w:t>
            </w:r>
          </w:p>
        </w:tc>
        <w:tc>
          <w:tcPr>
            <w:tcW w:w="1290" w:type="dxa"/>
            <w:tcBorders>
              <w:top w:val="nil"/>
              <w:left w:val="nil"/>
              <w:bottom w:val="single" w:sz="4" w:space="0" w:color="auto"/>
              <w:right w:val="single" w:sz="4" w:space="0" w:color="auto"/>
            </w:tcBorders>
            <w:shd w:val="clear" w:color="auto" w:fill="FFFFFF"/>
            <w:vAlign w:val="center"/>
          </w:tcPr>
          <w:p w14:paraId="4BD18A78"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5.02 </w:t>
            </w:r>
          </w:p>
        </w:tc>
        <w:tc>
          <w:tcPr>
            <w:tcW w:w="1072" w:type="dxa"/>
            <w:tcBorders>
              <w:top w:val="nil"/>
              <w:left w:val="nil"/>
              <w:bottom w:val="single" w:sz="4" w:space="0" w:color="auto"/>
              <w:right w:val="single" w:sz="4" w:space="0" w:color="auto"/>
            </w:tcBorders>
            <w:vAlign w:val="center"/>
          </w:tcPr>
          <w:p w14:paraId="40B9F69C"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5DCF878D"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7D4F393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6</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3535689" w14:textId="77777777" w:rsidR="006F4C17" w:rsidRPr="001D7DE7" w:rsidRDefault="006F4C17">
            <w:pPr>
              <w:widowControl/>
              <w:jc w:val="left"/>
              <w:rPr>
                <w:rFonts w:ascii="宋体" w:hAnsi="宋体" w:cs="宋体"/>
                <w:kern w:val="0"/>
                <w:sz w:val="24"/>
              </w:rPr>
            </w:pPr>
          </w:p>
        </w:tc>
        <w:tc>
          <w:tcPr>
            <w:tcW w:w="2880" w:type="dxa"/>
            <w:vMerge w:val="restart"/>
            <w:tcBorders>
              <w:top w:val="nil"/>
              <w:left w:val="nil"/>
              <w:right w:val="single" w:sz="4" w:space="0" w:color="auto"/>
            </w:tcBorders>
            <w:shd w:val="clear" w:color="auto" w:fill="auto"/>
            <w:vAlign w:val="center"/>
          </w:tcPr>
          <w:p w14:paraId="0F2BB85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自然岸线（元/米·年)</w:t>
            </w:r>
          </w:p>
        </w:tc>
        <w:tc>
          <w:tcPr>
            <w:tcW w:w="735" w:type="dxa"/>
            <w:tcBorders>
              <w:top w:val="nil"/>
              <w:left w:val="nil"/>
              <w:bottom w:val="single" w:sz="4" w:space="0" w:color="auto"/>
              <w:right w:val="single" w:sz="4" w:space="0" w:color="auto"/>
            </w:tcBorders>
            <w:shd w:val="clear" w:color="auto" w:fill="auto"/>
            <w:vAlign w:val="center"/>
          </w:tcPr>
          <w:p w14:paraId="1B4B8AAB"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3C138A4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市级</w:t>
            </w:r>
          </w:p>
        </w:tc>
        <w:tc>
          <w:tcPr>
            <w:tcW w:w="1290" w:type="dxa"/>
            <w:tcBorders>
              <w:top w:val="nil"/>
              <w:left w:val="nil"/>
              <w:bottom w:val="single" w:sz="4" w:space="0" w:color="auto"/>
              <w:right w:val="single" w:sz="4" w:space="0" w:color="auto"/>
            </w:tcBorders>
            <w:shd w:val="clear" w:color="auto" w:fill="FFFFFF"/>
            <w:vAlign w:val="center"/>
          </w:tcPr>
          <w:p w14:paraId="54AC9C8F"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3.79</w:t>
            </w:r>
          </w:p>
        </w:tc>
        <w:tc>
          <w:tcPr>
            <w:tcW w:w="1072" w:type="dxa"/>
            <w:tcBorders>
              <w:top w:val="nil"/>
              <w:left w:val="nil"/>
              <w:bottom w:val="single" w:sz="4" w:space="0" w:color="auto"/>
              <w:right w:val="single" w:sz="4" w:space="0" w:color="auto"/>
            </w:tcBorders>
            <w:vAlign w:val="center"/>
          </w:tcPr>
          <w:p w14:paraId="7CFF00D3"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562D4724"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7D901173"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7</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1AFA51D4" w14:textId="77777777" w:rsidR="006F4C17" w:rsidRPr="001D7DE7" w:rsidRDefault="006F4C17">
            <w:pPr>
              <w:widowControl/>
              <w:jc w:val="left"/>
              <w:rPr>
                <w:rFonts w:ascii="宋体" w:hAnsi="宋体" w:cs="宋体"/>
                <w:kern w:val="0"/>
                <w:sz w:val="24"/>
              </w:rPr>
            </w:pPr>
          </w:p>
        </w:tc>
        <w:tc>
          <w:tcPr>
            <w:tcW w:w="2880" w:type="dxa"/>
            <w:vMerge/>
            <w:tcBorders>
              <w:left w:val="nil"/>
              <w:bottom w:val="single" w:sz="4" w:space="0" w:color="auto"/>
              <w:right w:val="single" w:sz="4" w:space="0" w:color="auto"/>
            </w:tcBorders>
            <w:shd w:val="clear" w:color="auto" w:fill="auto"/>
            <w:vAlign w:val="center"/>
          </w:tcPr>
          <w:p w14:paraId="1021FEF8"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33F387B"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B6665A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区级</w:t>
            </w:r>
          </w:p>
        </w:tc>
        <w:tc>
          <w:tcPr>
            <w:tcW w:w="1290" w:type="dxa"/>
            <w:tcBorders>
              <w:top w:val="nil"/>
              <w:left w:val="nil"/>
              <w:bottom w:val="single" w:sz="4" w:space="0" w:color="auto"/>
              <w:right w:val="single" w:sz="4" w:space="0" w:color="auto"/>
            </w:tcBorders>
            <w:shd w:val="clear" w:color="auto" w:fill="FFFFFF"/>
            <w:vAlign w:val="center"/>
          </w:tcPr>
          <w:p w14:paraId="1255AC02"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2.45 </w:t>
            </w:r>
          </w:p>
        </w:tc>
        <w:tc>
          <w:tcPr>
            <w:tcW w:w="1072" w:type="dxa"/>
            <w:tcBorders>
              <w:top w:val="nil"/>
              <w:left w:val="nil"/>
              <w:bottom w:val="single" w:sz="4" w:space="0" w:color="auto"/>
              <w:right w:val="single" w:sz="4" w:space="0" w:color="auto"/>
            </w:tcBorders>
            <w:vAlign w:val="center"/>
          </w:tcPr>
          <w:p w14:paraId="7BB47D06"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2C53F0A0"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220F0294"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8</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4E29AB8"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74564C19"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标警示牌（元/块·年)</w:t>
            </w:r>
          </w:p>
        </w:tc>
        <w:tc>
          <w:tcPr>
            <w:tcW w:w="735" w:type="dxa"/>
            <w:tcBorders>
              <w:top w:val="nil"/>
              <w:left w:val="nil"/>
              <w:bottom w:val="single" w:sz="4" w:space="0" w:color="auto"/>
              <w:right w:val="single" w:sz="4" w:space="0" w:color="auto"/>
            </w:tcBorders>
            <w:shd w:val="clear" w:color="auto" w:fill="auto"/>
            <w:vAlign w:val="center"/>
          </w:tcPr>
          <w:p w14:paraId="2DB25152"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CE6828B"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222ADA7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11.4</w:t>
            </w:r>
          </w:p>
        </w:tc>
        <w:tc>
          <w:tcPr>
            <w:tcW w:w="1072" w:type="dxa"/>
            <w:tcBorders>
              <w:top w:val="nil"/>
              <w:left w:val="nil"/>
              <w:bottom w:val="single" w:sz="4" w:space="0" w:color="auto"/>
              <w:right w:val="single" w:sz="4" w:space="0" w:color="auto"/>
            </w:tcBorders>
            <w:vAlign w:val="center"/>
          </w:tcPr>
          <w:p w14:paraId="610C34D6" w14:textId="77777777" w:rsidR="006F4C17" w:rsidRPr="001D7DE7" w:rsidRDefault="006F4C17">
            <w:pPr>
              <w:widowControl/>
              <w:jc w:val="center"/>
              <w:rPr>
                <w:rFonts w:ascii="宋体" w:hAnsi="宋体" w:cs="宋体"/>
                <w:kern w:val="0"/>
                <w:sz w:val="24"/>
              </w:rPr>
            </w:pPr>
          </w:p>
        </w:tc>
      </w:tr>
      <w:tr w:rsidR="001D7DE7" w:rsidRPr="001D7DE7" w14:paraId="33BAE5FA"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2B42FFC5"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9</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445AF3A5"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7041DAED"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硬化路面(元/平方米·年)</w:t>
            </w:r>
          </w:p>
        </w:tc>
        <w:tc>
          <w:tcPr>
            <w:tcW w:w="735" w:type="dxa"/>
            <w:tcBorders>
              <w:top w:val="nil"/>
              <w:left w:val="nil"/>
              <w:bottom w:val="single" w:sz="4" w:space="0" w:color="auto"/>
              <w:right w:val="single" w:sz="4" w:space="0" w:color="auto"/>
            </w:tcBorders>
            <w:shd w:val="clear" w:color="auto" w:fill="auto"/>
            <w:vAlign w:val="center"/>
          </w:tcPr>
          <w:p w14:paraId="2978BC12"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7D3CFB0"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33D361E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4.10 </w:t>
            </w:r>
          </w:p>
        </w:tc>
        <w:tc>
          <w:tcPr>
            <w:tcW w:w="1072" w:type="dxa"/>
            <w:tcBorders>
              <w:top w:val="nil"/>
              <w:left w:val="nil"/>
              <w:bottom w:val="single" w:sz="4" w:space="0" w:color="auto"/>
              <w:right w:val="single" w:sz="4" w:space="0" w:color="auto"/>
            </w:tcBorders>
            <w:vAlign w:val="center"/>
          </w:tcPr>
          <w:p w14:paraId="4F6012B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71AE6390"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24156616"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10</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3FA31A8"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104FE7CE"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栏杆维护（元/米·年)</w:t>
            </w:r>
          </w:p>
        </w:tc>
        <w:tc>
          <w:tcPr>
            <w:tcW w:w="735" w:type="dxa"/>
            <w:tcBorders>
              <w:top w:val="nil"/>
              <w:left w:val="nil"/>
              <w:bottom w:val="single" w:sz="4" w:space="0" w:color="auto"/>
              <w:right w:val="single" w:sz="4" w:space="0" w:color="auto"/>
            </w:tcBorders>
            <w:shd w:val="clear" w:color="auto" w:fill="auto"/>
            <w:vAlign w:val="center"/>
          </w:tcPr>
          <w:p w14:paraId="647C8148"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77890E2"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075AECE5"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39.88 </w:t>
            </w:r>
          </w:p>
        </w:tc>
        <w:tc>
          <w:tcPr>
            <w:tcW w:w="1072" w:type="dxa"/>
            <w:tcBorders>
              <w:top w:val="nil"/>
              <w:left w:val="nil"/>
              <w:bottom w:val="single" w:sz="4" w:space="0" w:color="auto"/>
              <w:right w:val="single" w:sz="4" w:space="0" w:color="auto"/>
            </w:tcBorders>
            <w:vAlign w:val="center"/>
          </w:tcPr>
          <w:p w14:paraId="463EC8E9"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08893B5D" w14:textId="77777777" w:rsidTr="001D7DE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4A2E921C"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11</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7A80D51" w14:textId="77777777" w:rsidR="006F4C17" w:rsidRPr="001D7DE7" w:rsidRDefault="006F4C17">
            <w:pPr>
              <w:widowControl/>
              <w:jc w:val="left"/>
              <w:rPr>
                <w:rFonts w:ascii="宋体" w:hAnsi="宋体" w:cs="宋体"/>
                <w:kern w:val="0"/>
                <w:sz w:val="24"/>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0513D1C4"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垃圾外运(元/平方米·年)</w:t>
            </w:r>
          </w:p>
        </w:tc>
        <w:tc>
          <w:tcPr>
            <w:tcW w:w="735" w:type="dxa"/>
            <w:tcBorders>
              <w:top w:val="nil"/>
              <w:left w:val="nil"/>
              <w:bottom w:val="single" w:sz="4" w:space="0" w:color="auto"/>
              <w:right w:val="single" w:sz="4" w:space="0" w:color="auto"/>
            </w:tcBorders>
            <w:shd w:val="clear" w:color="auto" w:fill="auto"/>
            <w:vAlign w:val="center"/>
          </w:tcPr>
          <w:p w14:paraId="6463110F"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79269E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河面</w:t>
            </w:r>
          </w:p>
        </w:tc>
        <w:tc>
          <w:tcPr>
            <w:tcW w:w="1290" w:type="dxa"/>
            <w:tcBorders>
              <w:top w:val="nil"/>
              <w:left w:val="nil"/>
              <w:bottom w:val="single" w:sz="4" w:space="0" w:color="auto"/>
              <w:right w:val="single" w:sz="4" w:space="0" w:color="auto"/>
            </w:tcBorders>
            <w:shd w:val="clear" w:color="auto" w:fill="FFFFFF"/>
            <w:vAlign w:val="center"/>
          </w:tcPr>
          <w:p w14:paraId="56F4B92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1.02</w:t>
            </w:r>
          </w:p>
        </w:tc>
        <w:tc>
          <w:tcPr>
            <w:tcW w:w="1072" w:type="dxa"/>
            <w:tcBorders>
              <w:top w:val="nil"/>
              <w:left w:val="nil"/>
              <w:bottom w:val="single" w:sz="4" w:space="0" w:color="auto"/>
              <w:right w:val="single" w:sz="4" w:space="0" w:color="auto"/>
            </w:tcBorders>
            <w:vAlign w:val="center"/>
          </w:tcPr>
          <w:p w14:paraId="056ED90B" w14:textId="77777777" w:rsidR="006F4C17" w:rsidRPr="001D7DE7" w:rsidRDefault="006F4C17">
            <w:pPr>
              <w:widowControl/>
              <w:jc w:val="center"/>
              <w:rPr>
                <w:rFonts w:ascii="宋体" w:hAnsi="宋体" w:cs="宋体"/>
                <w:kern w:val="0"/>
                <w:sz w:val="24"/>
              </w:rPr>
            </w:pPr>
          </w:p>
        </w:tc>
      </w:tr>
      <w:tr w:rsidR="001D7DE7" w:rsidRPr="001D7DE7" w14:paraId="39055B9F" w14:textId="77777777" w:rsidTr="001D7DE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13B71363" w14:textId="77777777" w:rsidR="006F4C17" w:rsidRPr="001D7DE7" w:rsidRDefault="006F4C17">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16F8412" w14:textId="77777777" w:rsidR="006F4C17" w:rsidRPr="001D7DE7" w:rsidRDefault="006F4C17">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5E2A8ED6"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1B6A1F4"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66FCAEE"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河岸</w:t>
            </w:r>
          </w:p>
        </w:tc>
        <w:tc>
          <w:tcPr>
            <w:tcW w:w="1290" w:type="dxa"/>
            <w:tcBorders>
              <w:top w:val="nil"/>
              <w:left w:val="nil"/>
              <w:bottom w:val="single" w:sz="4" w:space="0" w:color="auto"/>
              <w:right w:val="single" w:sz="4" w:space="0" w:color="auto"/>
            </w:tcBorders>
            <w:shd w:val="clear" w:color="auto" w:fill="FFFFFF"/>
            <w:vAlign w:val="center"/>
          </w:tcPr>
          <w:p w14:paraId="39C8FCA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0.405</w:t>
            </w:r>
          </w:p>
        </w:tc>
        <w:tc>
          <w:tcPr>
            <w:tcW w:w="1072" w:type="dxa"/>
            <w:tcBorders>
              <w:top w:val="nil"/>
              <w:left w:val="nil"/>
              <w:bottom w:val="single" w:sz="4" w:space="0" w:color="auto"/>
              <w:right w:val="single" w:sz="4" w:space="0" w:color="auto"/>
            </w:tcBorders>
            <w:vAlign w:val="center"/>
          </w:tcPr>
          <w:p w14:paraId="6E90832E" w14:textId="77777777" w:rsidR="006F4C17" w:rsidRPr="001D7DE7" w:rsidRDefault="006F4C17">
            <w:pPr>
              <w:widowControl/>
              <w:jc w:val="center"/>
              <w:rPr>
                <w:rFonts w:ascii="宋体" w:hAnsi="宋体" w:cs="宋体"/>
                <w:kern w:val="0"/>
                <w:sz w:val="24"/>
              </w:rPr>
            </w:pPr>
          </w:p>
        </w:tc>
      </w:tr>
      <w:tr w:rsidR="001D7DE7" w:rsidRPr="001D7DE7" w14:paraId="5103FF77" w14:textId="77777777" w:rsidTr="001D7DE7">
        <w:trPr>
          <w:trHeight w:hRule="exact" w:val="635"/>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1D98A96C"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12</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14:paraId="04A852B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河道附属生态设施部分</w:t>
            </w:r>
          </w:p>
        </w:tc>
        <w:tc>
          <w:tcPr>
            <w:tcW w:w="2880" w:type="dxa"/>
            <w:tcBorders>
              <w:top w:val="nil"/>
              <w:left w:val="nil"/>
              <w:bottom w:val="single" w:sz="4" w:space="0" w:color="auto"/>
              <w:right w:val="single" w:sz="4" w:space="0" w:color="auto"/>
            </w:tcBorders>
            <w:shd w:val="clear" w:color="auto" w:fill="auto"/>
            <w:vAlign w:val="center"/>
          </w:tcPr>
          <w:p w14:paraId="487A6FC7"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生态浮岛及滨岸带</w:t>
            </w:r>
            <w:proofErr w:type="gramStart"/>
            <w:r w:rsidRPr="001D7DE7">
              <w:rPr>
                <w:rFonts w:ascii="宋体" w:hAnsi="宋体" w:cs="宋体" w:hint="eastAsia"/>
                <w:kern w:val="0"/>
                <w:sz w:val="24"/>
              </w:rPr>
              <w:t>挺</w:t>
            </w:r>
            <w:proofErr w:type="gramEnd"/>
            <w:r w:rsidRPr="001D7DE7">
              <w:rPr>
                <w:rFonts w:ascii="宋体" w:hAnsi="宋体" w:cs="宋体" w:hint="eastAsia"/>
                <w:kern w:val="0"/>
                <w:sz w:val="24"/>
              </w:rPr>
              <w:t>水植物(元/平方米·年)</w:t>
            </w:r>
          </w:p>
        </w:tc>
        <w:tc>
          <w:tcPr>
            <w:tcW w:w="735" w:type="dxa"/>
            <w:tcBorders>
              <w:top w:val="nil"/>
              <w:left w:val="nil"/>
              <w:bottom w:val="single" w:sz="4" w:space="0" w:color="auto"/>
              <w:right w:val="single" w:sz="4" w:space="0" w:color="auto"/>
            </w:tcBorders>
            <w:shd w:val="clear" w:color="auto" w:fill="auto"/>
            <w:vAlign w:val="center"/>
          </w:tcPr>
          <w:p w14:paraId="1C1F06B4"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6D50DFF6"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52ACBF86"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38.82 </w:t>
            </w:r>
          </w:p>
        </w:tc>
        <w:tc>
          <w:tcPr>
            <w:tcW w:w="1072" w:type="dxa"/>
            <w:tcBorders>
              <w:top w:val="nil"/>
              <w:left w:val="nil"/>
              <w:bottom w:val="single" w:sz="4" w:space="0" w:color="auto"/>
              <w:right w:val="single" w:sz="4" w:space="0" w:color="auto"/>
            </w:tcBorders>
            <w:vAlign w:val="center"/>
          </w:tcPr>
          <w:p w14:paraId="483C6BE5"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53A941F6"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216C58D1"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13</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54980292"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66A7812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浮水植物(元/平方米·年)</w:t>
            </w:r>
          </w:p>
        </w:tc>
        <w:tc>
          <w:tcPr>
            <w:tcW w:w="735" w:type="dxa"/>
            <w:tcBorders>
              <w:top w:val="nil"/>
              <w:left w:val="nil"/>
              <w:bottom w:val="single" w:sz="4" w:space="0" w:color="auto"/>
              <w:right w:val="single" w:sz="4" w:space="0" w:color="auto"/>
            </w:tcBorders>
            <w:shd w:val="clear" w:color="auto" w:fill="auto"/>
            <w:vAlign w:val="center"/>
          </w:tcPr>
          <w:p w14:paraId="43131833"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E94449A"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2918AD40"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30.93 </w:t>
            </w:r>
          </w:p>
        </w:tc>
        <w:tc>
          <w:tcPr>
            <w:tcW w:w="1072" w:type="dxa"/>
            <w:tcBorders>
              <w:top w:val="nil"/>
              <w:left w:val="nil"/>
              <w:bottom w:val="single" w:sz="4" w:space="0" w:color="auto"/>
              <w:right w:val="single" w:sz="4" w:space="0" w:color="auto"/>
            </w:tcBorders>
            <w:vAlign w:val="center"/>
          </w:tcPr>
          <w:p w14:paraId="32BB39E8"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39DBD178" w14:textId="77777777" w:rsidTr="001D7DE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1F545B8D"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14</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0248FA42"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44B554C6"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沉水植物(元/平方米·年)</w:t>
            </w:r>
          </w:p>
        </w:tc>
        <w:tc>
          <w:tcPr>
            <w:tcW w:w="735" w:type="dxa"/>
            <w:tcBorders>
              <w:top w:val="nil"/>
              <w:left w:val="nil"/>
              <w:bottom w:val="single" w:sz="4" w:space="0" w:color="auto"/>
              <w:right w:val="single" w:sz="4" w:space="0" w:color="auto"/>
            </w:tcBorders>
            <w:shd w:val="clear" w:color="auto" w:fill="auto"/>
            <w:vAlign w:val="center"/>
          </w:tcPr>
          <w:p w14:paraId="7B81FC81"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4C0EA22"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37E2EB33"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14.72 </w:t>
            </w:r>
          </w:p>
        </w:tc>
        <w:tc>
          <w:tcPr>
            <w:tcW w:w="1072" w:type="dxa"/>
            <w:tcBorders>
              <w:top w:val="nil"/>
              <w:left w:val="nil"/>
              <w:bottom w:val="single" w:sz="4" w:space="0" w:color="auto"/>
              <w:right w:val="single" w:sz="4" w:space="0" w:color="auto"/>
            </w:tcBorders>
            <w:vAlign w:val="center"/>
          </w:tcPr>
          <w:p w14:paraId="1765DCFF"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r w:rsidR="001D7DE7" w:rsidRPr="001D7DE7" w14:paraId="5A8A3D59" w14:textId="77777777" w:rsidTr="001D7DE7">
        <w:trPr>
          <w:trHeight w:hRule="exact" w:val="585"/>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40FFB03A"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15</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C186D6C"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402AA598"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曝气增氧机(元/台·年)</w:t>
            </w:r>
          </w:p>
        </w:tc>
        <w:tc>
          <w:tcPr>
            <w:tcW w:w="735" w:type="dxa"/>
            <w:tcBorders>
              <w:top w:val="nil"/>
              <w:left w:val="nil"/>
              <w:bottom w:val="single" w:sz="4" w:space="0" w:color="auto"/>
              <w:right w:val="single" w:sz="4" w:space="0" w:color="auto"/>
            </w:tcBorders>
            <w:shd w:val="clear" w:color="auto" w:fill="auto"/>
            <w:vAlign w:val="center"/>
          </w:tcPr>
          <w:p w14:paraId="3F1F9E7F"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3B1045A7"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7A4CF77F"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1465.20 </w:t>
            </w:r>
          </w:p>
        </w:tc>
        <w:tc>
          <w:tcPr>
            <w:tcW w:w="1072" w:type="dxa"/>
            <w:tcBorders>
              <w:top w:val="nil"/>
              <w:left w:val="nil"/>
              <w:bottom w:val="single" w:sz="4" w:space="0" w:color="auto"/>
              <w:right w:val="single" w:sz="4" w:space="0" w:color="auto"/>
            </w:tcBorders>
            <w:vAlign w:val="center"/>
          </w:tcPr>
          <w:p w14:paraId="75BFCF8D" w14:textId="77777777" w:rsidR="006F4C17" w:rsidRPr="001D7DE7" w:rsidRDefault="00000000">
            <w:pPr>
              <w:widowControl/>
              <w:rPr>
                <w:rFonts w:ascii="宋体" w:hAnsi="宋体" w:cs="宋体"/>
                <w:kern w:val="0"/>
                <w:sz w:val="24"/>
              </w:rPr>
            </w:pPr>
            <w:r w:rsidRPr="001D7DE7">
              <w:rPr>
                <w:rFonts w:ascii="宋体" w:hAnsi="宋体" w:cs="宋体" w:hint="eastAsia"/>
                <w:kern w:val="0"/>
              </w:rPr>
              <w:t>不含运行电费</w:t>
            </w:r>
          </w:p>
        </w:tc>
      </w:tr>
      <w:tr w:rsidR="001D7DE7" w:rsidRPr="001D7DE7" w14:paraId="2516DF8A" w14:textId="77777777" w:rsidTr="001D7DE7">
        <w:trPr>
          <w:trHeight w:hRule="exact" w:val="397"/>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0460532E"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16</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E63C900" w14:textId="77777777" w:rsidR="006F4C17" w:rsidRPr="001D7DE7" w:rsidRDefault="006F4C17">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5522F52B"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人工水草(元/平方米·年)</w:t>
            </w:r>
          </w:p>
        </w:tc>
        <w:tc>
          <w:tcPr>
            <w:tcW w:w="735" w:type="dxa"/>
            <w:tcBorders>
              <w:top w:val="nil"/>
              <w:left w:val="nil"/>
              <w:bottom w:val="single" w:sz="4" w:space="0" w:color="auto"/>
              <w:right w:val="single" w:sz="4" w:space="0" w:color="auto"/>
            </w:tcBorders>
            <w:shd w:val="clear" w:color="auto" w:fill="auto"/>
            <w:vAlign w:val="center"/>
          </w:tcPr>
          <w:p w14:paraId="39244950" w14:textId="77777777" w:rsidR="006F4C17" w:rsidRPr="001D7DE7" w:rsidRDefault="006F4C17">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01D61F9" w14:textId="77777777" w:rsidR="006F4C17" w:rsidRPr="001D7DE7" w:rsidRDefault="006F4C17">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4244541D"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7.88 </w:t>
            </w:r>
          </w:p>
        </w:tc>
        <w:tc>
          <w:tcPr>
            <w:tcW w:w="1072" w:type="dxa"/>
            <w:tcBorders>
              <w:top w:val="nil"/>
              <w:left w:val="nil"/>
              <w:bottom w:val="single" w:sz="4" w:space="0" w:color="auto"/>
              <w:right w:val="single" w:sz="4" w:space="0" w:color="auto"/>
            </w:tcBorders>
            <w:vAlign w:val="center"/>
          </w:tcPr>
          <w:p w14:paraId="525BC163" w14:textId="77777777" w:rsidR="006F4C17" w:rsidRPr="001D7DE7" w:rsidRDefault="00000000">
            <w:pPr>
              <w:widowControl/>
              <w:jc w:val="center"/>
              <w:rPr>
                <w:rFonts w:ascii="宋体" w:hAnsi="宋体" w:cs="宋体"/>
                <w:kern w:val="0"/>
                <w:sz w:val="24"/>
              </w:rPr>
            </w:pPr>
            <w:r w:rsidRPr="001D7DE7">
              <w:rPr>
                <w:rFonts w:ascii="宋体" w:hAnsi="宋体" w:cs="宋体" w:hint="eastAsia"/>
                <w:kern w:val="0"/>
                <w:sz w:val="24"/>
              </w:rPr>
              <w:t xml:space="preserve">　</w:t>
            </w:r>
          </w:p>
        </w:tc>
      </w:tr>
    </w:tbl>
    <w:p w14:paraId="798A6C2C" w14:textId="77777777" w:rsidR="006F4C17" w:rsidRPr="001D7DE7" w:rsidRDefault="00000000">
      <w:pPr>
        <w:widowControl/>
        <w:snapToGrid w:val="0"/>
        <w:spacing w:line="360" w:lineRule="auto"/>
        <w:rPr>
          <w:rFonts w:ascii="宋体" w:hAnsi="宋体" w:cs="宋体"/>
          <w:b/>
          <w:sz w:val="24"/>
        </w:rPr>
      </w:pPr>
      <w:r w:rsidRPr="001D7DE7">
        <w:rPr>
          <w:rFonts w:ascii="宋体" w:hAnsi="宋体" w:cs="宋体" w:hint="eastAsia"/>
          <w:b/>
          <w:sz w:val="24"/>
        </w:rPr>
        <w:t>说明：（1）本定额表作为投标报价的参考值；</w:t>
      </w:r>
    </w:p>
    <w:p w14:paraId="4E64D948" w14:textId="77777777" w:rsidR="006F4C17" w:rsidRPr="001D7DE7" w:rsidRDefault="00000000">
      <w:pPr>
        <w:widowControl/>
        <w:snapToGrid w:val="0"/>
        <w:spacing w:line="360" w:lineRule="auto"/>
        <w:rPr>
          <w:rFonts w:ascii="宋体" w:hAnsi="宋体" w:cs="宋体"/>
          <w:b/>
          <w:sz w:val="24"/>
        </w:rPr>
      </w:pPr>
      <w:r w:rsidRPr="001D7DE7">
        <w:rPr>
          <w:rFonts w:ascii="宋体" w:hAnsi="宋体" w:cs="宋体" w:hint="eastAsia"/>
          <w:b/>
          <w:sz w:val="24"/>
        </w:rPr>
        <w:t xml:space="preserve">    </w:t>
      </w:r>
      <w:r w:rsidRPr="001D7DE7">
        <w:rPr>
          <w:rFonts w:ascii="宋体" w:hAnsi="宋体" w:cs="宋体" w:hint="eastAsia"/>
          <w:sz w:val="24"/>
        </w:rPr>
        <w:t>▲</w:t>
      </w:r>
      <w:r w:rsidRPr="001D7DE7">
        <w:rPr>
          <w:rFonts w:ascii="宋体" w:hAnsi="宋体" w:cs="宋体" w:hint="eastAsia"/>
          <w:b/>
          <w:sz w:val="24"/>
        </w:rPr>
        <w:t>（2）单项投标报价不得超过本定额表的单项参考值；</w:t>
      </w:r>
    </w:p>
    <w:p w14:paraId="0DF07E65" w14:textId="77777777" w:rsidR="006F4C17" w:rsidRPr="001D7DE7" w:rsidRDefault="00000000">
      <w:pPr>
        <w:widowControl/>
        <w:snapToGrid w:val="0"/>
        <w:spacing w:line="360" w:lineRule="auto"/>
        <w:rPr>
          <w:rFonts w:ascii="宋体" w:hAnsi="宋体" w:cs="宋体"/>
          <w:b/>
          <w:sz w:val="24"/>
        </w:rPr>
      </w:pPr>
      <w:r w:rsidRPr="001D7DE7">
        <w:rPr>
          <w:rFonts w:ascii="宋体" w:hAnsi="宋体" w:cs="宋体" w:hint="eastAsia"/>
          <w:b/>
          <w:sz w:val="24"/>
        </w:rPr>
        <w:t xml:space="preserve">      （3）投标报价设施量表见5河道设施量表。</w:t>
      </w:r>
    </w:p>
    <w:p w14:paraId="5E2D96FF"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kern w:val="0"/>
          <w:sz w:val="24"/>
        </w:rPr>
        <w:t>9、经费支付方式：</w:t>
      </w:r>
      <w:r w:rsidRPr="001D7DE7">
        <w:rPr>
          <w:rFonts w:ascii="宋体" w:hAnsi="宋体" w:cs="宋体" w:hint="eastAsia"/>
          <w:bCs/>
          <w:sz w:val="24"/>
        </w:rPr>
        <w:t>项目支付方式为签订合同后7个工作日内支付第一年度中标价40%的预付款，剩余第一年度60%的</w:t>
      </w:r>
      <w:proofErr w:type="gramStart"/>
      <w:r w:rsidRPr="001D7DE7">
        <w:rPr>
          <w:rFonts w:ascii="宋体" w:hAnsi="宋体" w:cs="宋体" w:hint="eastAsia"/>
          <w:bCs/>
          <w:sz w:val="24"/>
        </w:rPr>
        <w:t>养护款</w:t>
      </w:r>
      <w:proofErr w:type="gramEnd"/>
      <w:r w:rsidRPr="001D7DE7">
        <w:rPr>
          <w:rFonts w:ascii="宋体" w:hAnsi="宋体" w:cs="宋体" w:hint="eastAsia"/>
          <w:bCs/>
          <w:sz w:val="24"/>
        </w:rPr>
        <w:t>在第二年度上半年根据考核结果运用，扣除相关费用后结清余款；后续两年参照执行。</w:t>
      </w:r>
    </w:p>
    <w:p w14:paraId="16069838" w14:textId="77777777" w:rsidR="006F4C17" w:rsidRPr="001D7DE7" w:rsidRDefault="00000000">
      <w:pPr>
        <w:snapToGrid w:val="0"/>
        <w:spacing w:line="360" w:lineRule="auto"/>
        <w:ind w:firstLineChars="200" w:firstLine="480"/>
        <w:rPr>
          <w:rFonts w:ascii="宋体" w:hAnsi="宋体" w:cs="宋体"/>
          <w:kern w:val="0"/>
          <w:sz w:val="24"/>
        </w:rPr>
      </w:pPr>
      <w:r w:rsidRPr="001D7DE7">
        <w:rPr>
          <w:rFonts w:ascii="宋体" w:hAnsi="宋体" w:cs="宋体" w:hint="eastAsia"/>
          <w:kern w:val="0"/>
          <w:sz w:val="24"/>
        </w:rPr>
        <w:lastRenderedPageBreak/>
        <w:t>10、项目技术规范和服务要求（部分标准规范见附件，具体以最新发布文件为准）</w:t>
      </w:r>
    </w:p>
    <w:p w14:paraId="160A5F2F"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（1）河道养护技术规范参照《城市河道养护管理规范》DB 3301/T 0272—2018执行；养护人员标准参照《杭州市城市河道养护人员作业行为规范（试行）》要求执行。</w:t>
      </w:r>
    </w:p>
    <w:p w14:paraId="26F24273"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（2）作业时，按照《杭州市城市生活垃圾管理办法》做好河道内垃圾分类工作，至少放置两种颜色的垃圾桶（易腐垃圾及其他垃圾，所有权归投标人所有，养护结束后可收回）。</w:t>
      </w:r>
    </w:p>
    <w:p w14:paraId="36EC0E58"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（3）日常养护中，做好网络单车帮扶工作，及时将河道内的单车打捞上岸，同时将单车清理干净后搬离至就近道路上的网路单车黄色线框内或者单车集中点。</w:t>
      </w:r>
    </w:p>
    <w:p w14:paraId="18EF1446"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（4）本项目河面保洁船只配置应满足《城市河道养护管理规范》（DB 3301/T 0272—2018）要求，且在实际养护中每条河道机械船（机动船）布置不少于1艘（所有权归投标人所有，养护结束后可收回）。</w:t>
      </w:r>
    </w:p>
    <w:p w14:paraId="26E96DCA"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（5）本项目要求每条河道至少配备1个自吸式保洁桶（所有权归投标人所有，养护结束后可收回）。</w:t>
      </w:r>
    </w:p>
    <w:p w14:paraId="6425A63D" w14:textId="77777777" w:rsidR="006F4C17" w:rsidRPr="001D7DE7" w:rsidRDefault="00000000">
      <w:pPr>
        <w:snapToGrid w:val="0"/>
        <w:spacing w:line="360" w:lineRule="auto"/>
        <w:ind w:firstLineChars="200" w:firstLine="480"/>
        <w:jc w:val="left"/>
        <w:rPr>
          <w:rFonts w:ascii="宋体" w:hAnsi="宋体" w:cs="宋体"/>
          <w:bCs/>
          <w:sz w:val="24"/>
        </w:rPr>
      </w:pPr>
      <w:r w:rsidRPr="001D7DE7">
        <w:rPr>
          <w:rFonts w:ascii="宋体" w:hAnsi="宋体" w:cs="宋体" w:hint="eastAsia"/>
          <w:bCs/>
          <w:sz w:val="24"/>
        </w:rPr>
        <w:t>11、管理考核</w:t>
      </w:r>
    </w:p>
    <w:p w14:paraId="1367536C" w14:textId="77777777" w:rsidR="006F4C17" w:rsidRPr="001D7DE7" w:rsidRDefault="00000000">
      <w:pPr>
        <w:snapToGrid w:val="0"/>
        <w:spacing w:line="360" w:lineRule="auto"/>
        <w:ind w:firstLineChars="200" w:firstLine="480"/>
        <w:rPr>
          <w:rFonts w:ascii="宋体" w:hAnsi="宋体" w:cs="宋体"/>
          <w:kern w:val="0"/>
          <w:sz w:val="24"/>
        </w:rPr>
      </w:pPr>
      <w:r w:rsidRPr="001D7DE7">
        <w:rPr>
          <w:rFonts w:ascii="宋体" w:hAnsi="宋体" w:cs="宋体" w:hint="eastAsia"/>
          <w:bCs/>
          <w:sz w:val="24"/>
        </w:rPr>
        <w:t>本项目中投标人提供的服务均按市、区级相关文件及考核标准进行考核。具体为《2022 年度杭州市城市水设施河道管理评分细则》、《上城区河道综合养护管理考核实施办法》</w:t>
      </w:r>
      <w:r w:rsidRPr="001D7DE7">
        <w:rPr>
          <w:rFonts w:ascii="宋体" w:hAnsi="宋体" w:cs="宋体" w:hint="eastAsia"/>
          <w:b/>
          <w:bCs/>
          <w:kern w:val="0"/>
          <w:sz w:val="24"/>
        </w:rPr>
        <w:t>（上述文件均以最新发布文件为准）</w:t>
      </w:r>
      <w:r w:rsidRPr="001D7DE7">
        <w:rPr>
          <w:rFonts w:ascii="宋体" w:hAnsi="宋体" w:cs="宋体" w:hint="eastAsia"/>
          <w:kern w:val="0"/>
          <w:sz w:val="24"/>
        </w:rPr>
        <w:t>。</w:t>
      </w:r>
    </w:p>
    <w:p w14:paraId="7DF800DD" w14:textId="77777777" w:rsidR="006F4C17" w:rsidRPr="001D7DE7" w:rsidRDefault="00000000">
      <w:pPr>
        <w:snapToGrid w:val="0"/>
        <w:spacing w:line="360" w:lineRule="auto"/>
        <w:ind w:firstLineChars="200" w:firstLine="482"/>
        <w:jc w:val="left"/>
        <w:rPr>
          <w:rFonts w:ascii="宋体" w:hAnsi="宋体" w:cs="宋体"/>
          <w:b/>
          <w:bCs/>
          <w:kern w:val="0"/>
          <w:sz w:val="24"/>
        </w:rPr>
      </w:pPr>
      <w:r w:rsidRPr="001D7DE7">
        <w:rPr>
          <w:rFonts w:ascii="宋体" w:hAnsi="宋体" w:cs="宋体" w:hint="eastAsia"/>
          <w:b/>
          <w:bCs/>
          <w:kern w:val="0"/>
          <w:sz w:val="24"/>
        </w:rPr>
        <w:t>（1）考核扣款办法</w:t>
      </w:r>
    </w:p>
    <w:p w14:paraId="2E462C0D"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1.1城市河道养护管理扣分折合</w:t>
      </w:r>
      <w:proofErr w:type="gramStart"/>
      <w:r w:rsidRPr="001D7DE7">
        <w:rPr>
          <w:rFonts w:ascii="宋体" w:hAnsi="宋体" w:cs="宋体" w:hint="eastAsia"/>
          <w:bCs/>
          <w:sz w:val="24"/>
        </w:rPr>
        <w:t>成经费</w:t>
      </w:r>
      <w:proofErr w:type="gramEnd"/>
      <w:r w:rsidRPr="001D7DE7">
        <w:rPr>
          <w:rFonts w:ascii="宋体" w:hAnsi="宋体" w:cs="宋体" w:hint="eastAsia"/>
          <w:bCs/>
          <w:sz w:val="24"/>
        </w:rPr>
        <w:t>从养护款中扣除。</w:t>
      </w:r>
    </w:p>
    <w:p w14:paraId="5514BBAC"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1.2全国检查</w:t>
      </w:r>
      <w:proofErr w:type="gramStart"/>
      <w:r w:rsidRPr="001D7DE7">
        <w:rPr>
          <w:rFonts w:ascii="宋体" w:hAnsi="宋体" w:cs="宋体" w:hint="eastAsia"/>
          <w:bCs/>
          <w:sz w:val="24"/>
        </w:rPr>
        <w:t>每查处</w:t>
      </w:r>
      <w:proofErr w:type="gramEnd"/>
      <w:r w:rsidRPr="001D7DE7">
        <w:rPr>
          <w:rFonts w:ascii="宋体" w:hAnsi="宋体" w:cs="宋体" w:hint="eastAsia"/>
          <w:bCs/>
          <w:sz w:val="24"/>
        </w:rPr>
        <w:t>1件有责问题扣5000元；全省检查</w:t>
      </w:r>
      <w:proofErr w:type="gramStart"/>
      <w:r w:rsidRPr="001D7DE7">
        <w:rPr>
          <w:rFonts w:ascii="宋体" w:hAnsi="宋体" w:cs="宋体" w:hint="eastAsia"/>
          <w:bCs/>
          <w:sz w:val="24"/>
        </w:rPr>
        <w:t>每查处</w:t>
      </w:r>
      <w:proofErr w:type="gramEnd"/>
      <w:r w:rsidRPr="001D7DE7">
        <w:rPr>
          <w:rFonts w:ascii="宋体" w:hAnsi="宋体" w:cs="宋体" w:hint="eastAsia"/>
          <w:bCs/>
          <w:sz w:val="24"/>
        </w:rPr>
        <w:t>1件有责问题扣3000元；</w:t>
      </w:r>
    </w:p>
    <w:p w14:paraId="1770A43B"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被新闻媒体曝光经核查属实的，每次扣3000元；</w:t>
      </w:r>
    </w:p>
    <w:p w14:paraId="575930BE"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防汛防台、抗雪防冻、突发事件应急处理及重大活动保障处置不力的，每件扣5000元；</w:t>
      </w:r>
    </w:p>
    <w:p w14:paraId="13AFC38A"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接到群众来电、来信、来访投诉并经查实的，每次扣500元；</w:t>
      </w:r>
    </w:p>
    <w:p w14:paraId="58ED48CB"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垃圾、漂浮物及修剪树枝没有日产日清的每发现1次扣500元；</w:t>
      </w:r>
    </w:p>
    <w:p w14:paraId="220E6E69"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现场养护人员未按投标承诺到位的，每1人次扣500元；</w:t>
      </w:r>
    </w:p>
    <w:p w14:paraId="1EAE83BE"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lastRenderedPageBreak/>
        <w:t>采购人2次抄告的，每个问题扣200元；</w:t>
      </w:r>
    </w:p>
    <w:p w14:paraId="2800E272"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河道水体突变、违法违章事件（</w:t>
      </w:r>
      <w:proofErr w:type="gramStart"/>
      <w:r w:rsidRPr="001D7DE7">
        <w:rPr>
          <w:rFonts w:ascii="宋体" w:hAnsi="宋体" w:cs="宋体" w:hint="eastAsia"/>
          <w:bCs/>
          <w:sz w:val="24"/>
        </w:rPr>
        <w:t>瞬时类</w:t>
      </w:r>
      <w:proofErr w:type="gramEnd"/>
      <w:r w:rsidRPr="001D7DE7">
        <w:rPr>
          <w:rFonts w:ascii="宋体" w:hAnsi="宋体" w:cs="宋体" w:hint="eastAsia"/>
          <w:bCs/>
          <w:sz w:val="24"/>
        </w:rPr>
        <w:t>除外）未在第一时间发现上报的，每件扣5000元。</w:t>
      </w:r>
    </w:p>
    <w:p w14:paraId="44FC01C3"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1.3 月日常监管得分按照细则进行</w:t>
      </w:r>
      <w:proofErr w:type="gramStart"/>
      <w:r w:rsidRPr="001D7DE7">
        <w:rPr>
          <w:rFonts w:ascii="宋体" w:hAnsi="宋体" w:cs="宋体" w:hint="eastAsia"/>
          <w:bCs/>
          <w:sz w:val="24"/>
        </w:rPr>
        <w:t>长效管</w:t>
      </w:r>
      <w:proofErr w:type="gramEnd"/>
      <w:r w:rsidRPr="001D7DE7">
        <w:rPr>
          <w:rFonts w:ascii="宋体" w:hAnsi="宋体" w:cs="宋体" w:hint="eastAsia"/>
          <w:bCs/>
          <w:sz w:val="24"/>
        </w:rPr>
        <w:t>养经费单项扣款市扣分每分扣400元，区扣分200元，该项在考核办法中如有调整的，同步进行调整。</w:t>
      </w:r>
    </w:p>
    <w:p w14:paraId="12DC6139"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1.4 养护河道水质出现劣</w:t>
      </w:r>
      <w:r w:rsidRPr="001D7DE7">
        <w:rPr>
          <w:rFonts w:ascii="宋体" w:hAnsi="宋体" w:cs="宋体" w:hint="eastAsia"/>
          <w:sz w:val="24"/>
        </w:rPr>
        <w:t>Ⅴ类（以省、市月度监测通报为准）的，每有1处（断面），扣1000元；</w:t>
      </w:r>
      <w:r w:rsidRPr="001D7DE7">
        <w:rPr>
          <w:rFonts w:ascii="宋体" w:hAnsi="宋体" w:cs="宋体" w:hint="eastAsia"/>
          <w:bCs/>
          <w:sz w:val="24"/>
        </w:rPr>
        <w:t>被</w:t>
      </w:r>
      <w:proofErr w:type="gramStart"/>
      <w:r w:rsidRPr="001D7DE7">
        <w:rPr>
          <w:rFonts w:ascii="宋体" w:hAnsi="宋体" w:cs="宋体" w:hint="eastAsia"/>
          <w:bCs/>
          <w:sz w:val="24"/>
        </w:rPr>
        <w:t>治水办</w:t>
      </w:r>
      <w:proofErr w:type="gramEnd"/>
      <w:r w:rsidRPr="001D7DE7">
        <w:rPr>
          <w:rFonts w:ascii="宋体" w:hAnsi="宋体" w:cs="宋体" w:hint="eastAsia"/>
          <w:bCs/>
          <w:sz w:val="24"/>
        </w:rPr>
        <w:t>三色预警考核通报的，每有1</w:t>
      </w:r>
      <w:r w:rsidRPr="001D7DE7">
        <w:rPr>
          <w:rFonts w:ascii="宋体" w:hAnsi="宋体" w:cs="宋体" w:hint="eastAsia"/>
          <w:sz w:val="24"/>
        </w:rPr>
        <w:t>处（断面）</w:t>
      </w:r>
      <w:r w:rsidRPr="001D7DE7">
        <w:rPr>
          <w:rFonts w:ascii="宋体" w:hAnsi="宋体" w:cs="宋体" w:hint="eastAsia"/>
          <w:bCs/>
          <w:sz w:val="24"/>
        </w:rPr>
        <w:t>扣5000元；省、</w:t>
      </w:r>
      <w:r w:rsidRPr="001D7DE7">
        <w:rPr>
          <w:rFonts w:ascii="宋体" w:hAnsi="宋体" w:cs="宋体" w:hint="eastAsia"/>
          <w:sz w:val="24"/>
        </w:rPr>
        <w:t>市控水质监测断面，每有1处（断面）</w:t>
      </w:r>
      <w:r w:rsidRPr="001D7DE7">
        <w:rPr>
          <w:rFonts w:ascii="宋体" w:hAnsi="宋体" w:cs="宋体" w:hint="eastAsia"/>
          <w:bCs/>
          <w:sz w:val="24"/>
        </w:rPr>
        <w:t>扣5000元。</w:t>
      </w:r>
    </w:p>
    <w:p w14:paraId="2B8A70D8" w14:textId="77777777" w:rsidR="006F4C17" w:rsidRPr="001D7DE7" w:rsidRDefault="00000000">
      <w:pPr>
        <w:pStyle w:val="a1"/>
        <w:spacing w:line="360" w:lineRule="auto"/>
        <w:rPr>
          <w:rFonts w:hAnsi="宋体" w:cs="宋体"/>
          <w:color w:val="auto"/>
        </w:rPr>
      </w:pPr>
      <w:r w:rsidRPr="001D7DE7">
        <w:rPr>
          <w:rFonts w:hAnsi="宋体" w:cs="宋体" w:hint="eastAsia"/>
          <w:bCs/>
          <w:color w:val="auto"/>
          <w:sz w:val="24"/>
        </w:rPr>
        <w:t>1.5 相关扣分扣款以管理部门出具的相关文件为准。</w:t>
      </w:r>
    </w:p>
    <w:p w14:paraId="7917DD97" w14:textId="77777777" w:rsidR="006F4C17" w:rsidRPr="001D7DE7" w:rsidRDefault="00000000">
      <w:pPr>
        <w:snapToGrid w:val="0"/>
        <w:spacing w:line="360" w:lineRule="auto"/>
        <w:ind w:firstLineChars="200" w:firstLine="482"/>
        <w:jc w:val="left"/>
        <w:rPr>
          <w:rFonts w:ascii="宋体" w:hAnsi="宋体" w:cs="宋体"/>
          <w:b/>
          <w:bCs/>
          <w:kern w:val="0"/>
          <w:sz w:val="24"/>
        </w:rPr>
      </w:pPr>
      <w:r w:rsidRPr="001D7DE7">
        <w:rPr>
          <w:rFonts w:ascii="宋体" w:hAnsi="宋体" w:cs="宋体" w:hint="eastAsia"/>
          <w:b/>
          <w:bCs/>
          <w:kern w:val="0"/>
          <w:sz w:val="24"/>
        </w:rPr>
        <w:t>（2）警告退出办法</w:t>
      </w:r>
    </w:p>
    <w:p w14:paraId="239CE2DE"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2.1警告。在河道综合养护作业合同期间，有下列情景之一的给予一次警告：</w:t>
      </w:r>
    </w:p>
    <w:p w14:paraId="54B81F9C"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（1）被省、市级主要领导批示、批评的；</w:t>
      </w:r>
    </w:p>
    <w:p w14:paraId="36A19005"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（2）被国家、省、市主流媒体曝光经核查属实的；</w:t>
      </w:r>
    </w:p>
    <w:p w14:paraId="6F1EDC51"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（3）月度合同标段数字城管、市查抄</w:t>
      </w:r>
      <w:proofErr w:type="gramStart"/>
      <w:r w:rsidRPr="001D7DE7">
        <w:rPr>
          <w:rFonts w:ascii="宋体" w:hAnsi="宋体" w:cs="宋体" w:hint="eastAsia"/>
          <w:kern w:val="0"/>
          <w:sz w:val="24"/>
        </w:rPr>
        <w:t>告问题</w:t>
      </w:r>
      <w:proofErr w:type="gramEnd"/>
      <w:r w:rsidRPr="001D7DE7">
        <w:rPr>
          <w:rFonts w:ascii="宋体" w:hAnsi="宋体" w:cs="宋体" w:hint="eastAsia"/>
          <w:kern w:val="0"/>
          <w:sz w:val="24"/>
        </w:rPr>
        <w:t>及时整改率未达到100%的。</w:t>
      </w:r>
    </w:p>
    <w:p w14:paraId="0DF6FABA"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（4）防汛防台、抗雪防冻、突发事件应急处理及重大活动保障处置不力的。</w:t>
      </w:r>
    </w:p>
    <w:p w14:paraId="56FD693E"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（5）管理混乱，发生管</w:t>
      </w:r>
      <w:proofErr w:type="gramStart"/>
      <w:r w:rsidRPr="001D7DE7">
        <w:rPr>
          <w:rFonts w:ascii="宋体" w:hAnsi="宋体" w:cs="宋体" w:hint="eastAsia"/>
          <w:kern w:val="0"/>
          <w:sz w:val="24"/>
        </w:rPr>
        <w:t>养人员</w:t>
      </w:r>
      <w:proofErr w:type="gramEnd"/>
      <w:r w:rsidRPr="001D7DE7">
        <w:rPr>
          <w:rFonts w:ascii="宋体" w:hAnsi="宋体" w:cs="宋体" w:hint="eastAsia"/>
          <w:kern w:val="0"/>
          <w:sz w:val="24"/>
        </w:rPr>
        <w:t>集体上访的。</w:t>
      </w:r>
    </w:p>
    <w:p w14:paraId="52BB47CA"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（6）违反国家有关规定，发生一般事故的。</w:t>
      </w:r>
    </w:p>
    <w:p w14:paraId="75BDE92B"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2.2退出。在河道长效养护作业合同期间，符合以下之一的采购方有权提前终止养护合同：</w:t>
      </w:r>
    </w:p>
    <w:p w14:paraId="11A72031"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（1）被省、市级主要领导同一河道批示、批评2次以上（含2次）；</w:t>
      </w:r>
    </w:p>
    <w:p w14:paraId="538ABE28"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（2）被国家、省、市主流媒体曝光经核查属实的，3次以上（含4次）；</w:t>
      </w:r>
    </w:p>
    <w:p w14:paraId="0CADF3E1"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（3）不履行招标承诺，并无法完成养护工作；</w:t>
      </w:r>
    </w:p>
    <w:p w14:paraId="0871AF12"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（4）</w:t>
      </w:r>
      <w:r w:rsidRPr="001D7DE7">
        <w:rPr>
          <w:rFonts w:ascii="宋体" w:hAnsi="宋体" w:cs="宋体" w:hint="eastAsia"/>
          <w:sz w:val="24"/>
        </w:rPr>
        <w:t>月度检查连续2次低于90分或一年内累计4次低于90分。</w:t>
      </w:r>
    </w:p>
    <w:p w14:paraId="0C55FF16" w14:textId="77777777" w:rsidR="006F4C17" w:rsidRPr="001D7DE7" w:rsidRDefault="00000000">
      <w:pPr>
        <w:snapToGrid w:val="0"/>
        <w:spacing w:line="360" w:lineRule="auto"/>
        <w:ind w:firstLineChars="200" w:firstLine="480"/>
        <w:jc w:val="left"/>
        <w:rPr>
          <w:rFonts w:ascii="宋体" w:hAnsi="宋体" w:cs="宋体"/>
          <w:sz w:val="24"/>
        </w:rPr>
      </w:pPr>
      <w:r w:rsidRPr="001D7DE7">
        <w:rPr>
          <w:rFonts w:ascii="宋体" w:hAnsi="宋体" w:cs="宋体" w:hint="eastAsia"/>
          <w:kern w:val="0"/>
          <w:sz w:val="24"/>
        </w:rPr>
        <w:t>（5）</w:t>
      </w:r>
      <w:r w:rsidRPr="001D7DE7">
        <w:rPr>
          <w:rFonts w:ascii="宋体" w:hAnsi="宋体" w:cs="宋体" w:hint="eastAsia"/>
          <w:sz w:val="24"/>
        </w:rPr>
        <w:t>同一合同标段在合同期一年内累计被警告3次的。</w:t>
      </w:r>
    </w:p>
    <w:p w14:paraId="5A27B5A6" w14:textId="77777777" w:rsidR="006F4C17" w:rsidRPr="001D7DE7" w:rsidRDefault="00000000">
      <w:pPr>
        <w:snapToGrid w:val="0"/>
        <w:spacing w:line="360" w:lineRule="auto"/>
        <w:ind w:firstLineChars="200" w:firstLine="480"/>
        <w:jc w:val="left"/>
        <w:rPr>
          <w:rFonts w:ascii="宋体" w:hAnsi="宋体" w:cs="宋体"/>
          <w:sz w:val="24"/>
        </w:rPr>
      </w:pPr>
      <w:r w:rsidRPr="001D7DE7">
        <w:rPr>
          <w:rFonts w:ascii="宋体" w:hAnsi="宋体" w:cs="宋体" w:hint="eastAsia"/>
          <w:sz w:val="24"/>
        </w:rPr>
        <w:t>（6）上级有关部门发出整改通知书且不整改或整改不力的，合同期一年内累计达到二次的，予以解除合同，履约保证金不予归还。</w:t>
      </w:r>
    </w:p>
    <w:p w14:paraId="40708629" w14:textId="77777777" w:rsidR="006F4C17" w:rsidRPr="001D7DE7" w:rsidRDefault="00000000">
      <w:pPr>
        <w:spacing w:line="360" w:lineRule="auto"/>
        <w:ind w:firstLineChars="250" w:firstLine="600"/>
        <w:rPr>
          <w:rFonts w:ascii="宋体" w:hAnsi="宋体" w:cs="宋体"/>
          <w:b/>
          <w:szCs w:val="21"/>
        </w:rPr>
      </w:pPr>
      <w:r w:rsidRPr="001D7DE7">
        <w:rPr>
          <w:rFonts w:ascii="宋体" w:hAnsi="宋体" w:cs="宋体" w:hint="eastAsia"/>
          <w:kern w:val="0"/>
          <w:sz w:val="24"/>
        </w:rPr>
        <w:t>（7）违反国家有关规定，发生较大事故以上的（含较大事故）。</w:t>
      </w:r>
    </w:p>
    <w:p w14:paraId="37D7991A" w14:textId="77777777" w:rsidR="006F4C17" w:rsidRPr="001D7DE7" w:rsidRDefault="006F4C17">
      <w:pPr>
        <w:pStyle w:val="a1"/>
        <w:spacing w:line="360" w:lineRule="auto"/>
        <w:ind w:firstLine="480"/>
        <w:rPr>
          <w:rFonts w:hAnsi="宋体" w:cs="宋体"/>
          <w:bCs/>
          <w:color w:val="auto"/>
          <w:sz w:val="24"/>
        </w:rPr>
      </w:pPr>
    </w:p>
    <w:p w14:paraId="65195BDA" w14:textId="77777777" w:rsidR="006F4C17" w:rsidRPr="001D7DE7" w:rsidRDefault="006F4C17">
      <w:pPr>
        <w:spacing w:line="360" w:lineRule="auto"/>
        <w:rPr>
          <w:rFonts w:ascii="宋体" w:hAnsi="宋体" w:cs="宋体"/>
          <w:bCs/>
          <w:sz w:val="24"/>
        </w:rPr>
      </w:pPr>
    </w:p>
    <w:p w14:paraId="18E59922" w14:textId="77777777" w:rsidR="006F4C17" w:rsidRPr="001D7DE7" w:rsidRDefault="006F4C17">
      <w:pPr>
        <w:pStyle w:val="NormalIndent1"/>
        <w:spacing w:line="360" w:lineRule="auto"/>
        <w:rPr>
          <w:rFonts w:ascii="宋体" w:hAnsi="宋体" w:cs="宋体"/>
          <w:bCs/>
          <w:sz w:val="24"/>
        </w:rPr>
      </w:pPr>
    </w:p>
    <w:p w14:paraId="3B306626" w14:textId="77777777" w:rsidR="006F4C17" w:rsidRPr="001D7DE7" w:rsidRDefault="00000000">
      <w:pPr>
        <w:spacing w:line="360" w:lineRule="auto"/>
        <w:rPr>
          <w:rFonts w:ascii="宋体" w:hAnsi="宋体" w:cs="宋体"/>
        </w:rPr>
      </w:pPr>
      <w:bookmarkStart w:id="26" w:name="_Toc20994"/>
      <w:bookmarkStart w:id="27" w:name="_Toc23282"/>
      <w:bookmarkStart w:id="28" w:name="_Toc2569"/>
      <w:bookmarkStart w:id="29" w:name="_Toc9052"/>
      <w:bookmarkStart w:id="30" w:name="_Toc528769130"/>
      <w:r w:rsidRPr="001D7DE7">
        <w:rPr>
          <w:rFonts w:ascii="宋体" w:hAnsi="宋体" w:cs="宋体" w:hint="eastAsia"/>
          <w:b/>
          <w:sz w:val="36"/>
          <w:szCs w:val="36"/>
        </w:rPr>
        <w:lastRenderedPageBreak/>
        <w:t>附件1：</w:t>
      </w:r>
    </w:p>
    <w:p w14:paraId="4ACB8D81" w14:textId="77777777" w:rsidR="006F4C17" w:rsidRPr="001D7DE7" w:rsidRDefault="00000000">
      <w:pPr>
        <w:jc w:val="center"/>
        <w:rPr>
          <w:rFonts w:ascii="宋体" w:hAnsi="宋体" w:cs="宋体"/>
          <w:b/>
          <w:sz w:val="36"/>
          <w:szCs w:val="36"/>
        </w:rPr>
      </w:pPr>
      <w:r w:rsidRPr="001D7DE7">
        <w:rPr>
          <w:rFonts w:ascii="宋体" w:hAnsi="宋体" w:cs="宋体" w:hint="eastAsia"/>
          <w:b/>
          <w:sz w:val="36"/>
          <w:szCs w:val="36"/>
        </w:rPr>
        <w:t>城市河道养护管理规范</w:t>
      </w:r>
      <w:bookmarkEnd w:id="26"/>
      <w:bookmarkEnd w:id="27"/>
      <w:bookmarkEnd w:id="28"/>
      <w:bookmarkEnd w:id="29"/>
      <w:bookmarkEnd w:id="30"/>
    </w:p>
    <w:p w14:paraId="7E007590" w14:textId="77777777" w:rsidR="006F4C17" w:rsidRPr="001D7DE7" w:rsidRDefault="00000000">
      <w:pPr>
        <w:jc w:val="center"/>
        <w:rPr>
          <w:rFonts w:ascii="宋体" w:hAnsi="宋体" w:cs="宋体"/>
          <w:b/>
          <w:sz w:val="36"/>
          <w:szCs w:val="36"/>
        </w:rPr>
      </w:pPr>
      <w:r w:rsidRPr="001D7DE7">
        <w:rPr>
          <w:rFonts w:ascii="宋体" w:hAnsi="宋体" w:cs="宋体" w:hint="eastAsia"/>
          <w:b/>
          <w:sz w:val="36"/>
          <w:szCs w:val="36"/>
        </w:rPr>
        <w:t>DB 3301/T 0272—2018</w:t>
      </w:r>
    </w:p>
    <w:p w14:paraId="72AAFE22" w14:textId="77777777" w:rsidR="006F4C17" w:rsidRPr="001D7DE7" w:rsidRDefault="006F4C17">
      <w:pPr>
        <w:spacing w:line="360" w:lineRule="auto"/>
        <w:jc w:val="center"/>
        <w:rPr>
          <w:rFonts w:ascii="宋体" w:hAnsi="宋体" w:cs="宋体"/>
          <w:b/>
          <w:sz w:val="36"/>
          <w:szCs w:val="36"/>
        </w:rPr>
      </w:pPr>
    </w:p>
    <w:p w14:paraId="24E4630D" w14:textId="77777777" w:rsidR="006F4C17" w:rsidRPr="001D7DE7" w:rsidRDefault="00000000">
      <w:pPr>
        <w:widowControl/>
        <w:spacing w:line="360" w:lineRule="auto"/>
        <w:outlineLvl w:val="1"/>
        <w:rPr>
          <w:rFonts w:ascii="宋体" w:hAnsi="宋体" w:cs="宋体"/>
          <w:kern w:val="0"/>
          <w:szCs w:val="20"/>
        </w:rPr>
      </w:pPr>
      <w:bookmarkStart w:id="31" w:name="_Toc22803"/>
      <w:bookmarkStart w:id="32" w:name="_Toc28711"/>
      <w:bookmarkStart w:id="33" w:name="_Toc9623"/>
      <w:r w:rsidRPr="001D7DE7">
        <w:rPr>
          <w:rFonts w:ascii="宋体" w:hAnsi="宋体" w:cs="宋体" w:hint="eastAsia"/>
          <w:kern w:val="0"/>
          <w:szCs w:val="20"/>
        </w:rPr>
        <w:t>1范围</w:t>
      </w:r>
      <w:bookmarkEnd w:id="31"/>
      <w:bookmarkEnd w:id="32"/>
      <w:bookmarkEnd w:id="33"/>
    </w:p>
    <w:p w14:paraId="68B8B792"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本标准规定了城市河道养护工作过程中的术语和定义、养护、管理、机械设备配备等内容。</w:t>
      </w:r>
    </w:p>
    <w:p w14:paraId="116751AE"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 xml:space="preserve">本标准适用于杭州市绕城公路范围内城市河道的养护管理。　　</w:t>
      </w:r>
    </w:p>
    <w:p w14:paraId="43B53A6E" w14:textId="77777777" w:rsidR="006F4C17" w:rsidRPr="001D7DE7" w:rsidRDefault="00000000">
      <w:pPr>
        <w:widowControl/>
        <w:spacing w:line="360" w:lineRule="auto"/>
        <w:outlineLvl w:val="1"/>
        <w:rPr>
          <w:rFonts w:ascii="宋体" w:hAnsi="宋体" w:cs="宋体"/>
          <w:kern w:val="0"/>
          <w:szCs w:val="20"/>
        </w:rPr>
      </w:pPr>
      <w:bookmarkStart w:id="34" w:name="_Toc12191"/>
      <w:bookmarkStart w:id="35" w:name="_Toc14031"/>
      <w:bookmarkStart w:id="36" w:name="_Toc24971"/>
      <w:r w:rsidRPr="001D7DE7">
        <w:rPr>
          <w:rFonts w:ascii="宋体" w:hAnsi="宋体" w:cs="宋体" w:hint="eastAsia"/>
          <w:kern w:val="0"/>
          <w:szCs w:val="20"/>
        </w:rPr>
        <w:t>2规范性引用文件</w:t>
      </w:r>
      <w:bookmarkEnd w:id="34"/>
      <w:bookmarkEnd w:id="35"/>
      <w:bookmarkEnd w:id="36"/>
    </w:p>
    <w:p w14:paraId="1A8F6CF9"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下列文件对于本文件的应用是必不可少的。凡是注日期的引用文件，仅所注日期的版本适用于本文件。凡是不注日期的引用文件，其最新版本（包括所有的修改单）适用于本文件。</w:t>
      </w:r>
    </w:p>
    <w:p w14:paraId="0B544C39"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GB　3838　　地表水环境质量标准</w:t>
      </w:r>
    </w:p>
    <w:p w14:paraId="3BFCF04A"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GB　12997　　水质采样方案设计技术规定</w:t>
      </w:r>
    </w:p>
    <w:p w14:paraId="719B0898"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GB　12998　　水质采样技术指导</w:t>
      </w:r>
    </w:p>
    <w:p w14:paraId="63A59485"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GB　12999　　水质采样样品的保存和管理技术规定</w:t>
      </w:r>
    </w:p>
    <w:p w14:paraId="623FA255"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CJJ　36　　城镇道路养护技术规范</w:t>
      </w:r>
    </w:p>
    <w:p w14:paraId="3E4385EC"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CJJ　99　　城市桥梁养护技术规范</w:t>
      </w:r>
    </w:p>
    <w:p w14:paraId="3F758FEB"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CJJ/T　117　　建设电子文件与电子档案管理规范</w:t>
      </w:r>
    </w:p>
    <w:p w14:paraId="1C1EF467"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HJ/T　91　　地表水和污水监测技术规范</w:t>
      </w:r>
    </w:p>
    <w:p w14:paraId="6A92D893" w14:textId="77777777" w:rsidR="006F4C17" w:rsidRPr="001D7DE7" w:rsidRDefault="00000000">
      <w:pPr>
        <w:widowControl/>
        <w:spacing w:line="360" w:lineRule="auto"/>
        <w:outlineLvl w:val="1"/>
        <w:rPr>
          <w:rFonts w:ascii="宋体" w:hAnsi="宋体" w:cs="宋体"/>
          <w:kern w:val="0"/>
          <w:szCs w:val="20"/>
        </w:rPr>
      </w:pPr>
      <w:bookmarkStart w:id="37" w:name="_Toc12430"/>
      <w:bookmarkStart w:id="38" w:name="_Toc23376"/>
      <w:bookmarkStart w:id="39" w:name="_Toc23178"/>
      <w:bookmarkStart w:id="40" w:name="_Toc28691"/>
      <w:bookmarkStart w:id="41" w:name="_Toc528769133"/>
      <w:bookmarkStart w:id="42" w:name="_Toc11158"/>
      <w:bookmarkStart w:id="43" w:name="_Toc11475"/>
      <w:bookmarkStart w:id="44" w:name="_Toc10624"/>
      <w:bookmarkStart w:id="45" w:name="_Toc10443"/>
      <w:bookmarkEnd w:id="37"/>
      <w:r w:rsidRPr="001D7DE7">
        <w:rPr>
          <w:rFonts w:ascii="宋体" w:hAnsi="宋体" w:cs="宋体" w:hint="eastAsia"/>
          <w:kern w:val="0"/>
          <w:szCs w:val="20"/>
        </w:rPr>
        <w:t>3术语和定义</w:t>
      </w:r>
      <w:bookmarkEnd w:id="38"/>
      <w:bookmarkEnd w:id="39"/>
      <w:bookmarkEnd w:id="40"/>
      <w:bookmarkEnd w:id="41"/>
      <w:bookmarkEnd w:id="42"/>
      <w:bookmarkEnd w:id="43"/>
      <w:bookmarkEnd w:id="44"/>
      <w:bookmarkEnd w:id="45"/>
    </w:p>
    <w:p w14:paraId="1E8B7258"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下列术语和定义适用于本标准。</w:t>
      </w:r>
      <w:bookmarkStart w:id="46" w:name="_Toc26428"/>
      <w:bookmarkStart w:id="47" w:name="_Toc16952"/>
      <w:bookmarkStart w:id="48" w:name="_Toc22621"/>
      <w:bookmarkStart w:id="49" w:name="_Toc3898"/>
      <w:bookmarkStart w:id="50" w:name="_Toc19527"/>
      <w:bookmarkStart w:id="51" w:name="_Toc12740"/>
      <w:bookmarkStart w:id="52" w:name="_Toc31629"/>
      <w:bookmarkStart w:id="53" w:name="_Toc32364"/>
      <w:bookmarkStart w:id="54" w:name="_Toc26560"/>
      <w:bookmarkStart w:id="55" w:name="_Toc27343"/>
      <w:bookmarkStart w:id="56" w:name="_Toc12917"/>
      <w:bookmarkStart w:id="57" w:name="_Toc9189"/>
      <w:bookmarkStart w:id="58" w:name="_Toc10280"/>
      <w:bookmarkStart w:id="59" w:name="_Toc16305"/>
      <w:bookmarkStart w:id="60" w:name="_Toc528769135"/>
      <w:bookmarkStart w:id="61" w:name="_Toc12514"/>
      <w:bookmarkEnd w:id="46"/>
      <w:bookmarkEnd w:id="47"/>
      <w:bookmarkEnd w:id="48"/>
      <w:bookmarkEnd w:id="49"/>
      <w:bookmarkEnd w:id="50"/>
      <w:bookmarkEnd w:id="51"/>
      <w:bookmarkEnd w:id="52"/>
      <w:bookmarkEnd w:id="53"/>
      <w:bookmarkEnd w:id="54"/>
      <w:bookmarkEnd w:id="55"/>
      <w:bookmarkEnd w:id="56"/>
      <w:bookmarkEnd w:id="57"/>
    </w:p>
    <w:p w14:paraId="66AE65DE"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62" w:name="_Toc15666"/>
      <w:bookmarkStart w:id="63" w:name="_Toc10298"/>
      <w:r w:rsidRPr="001D7DE7">
        <w:rPr>
          <w:rFonts w:ascii="宋体" w:hAnsi="宋体" w:cs="宋体" w:hint="eastAsia"/>
          <w:kern w:val="0"/>
        </w:rPr>
        <w:t>3.1水环境</w:t>
      </w:r>
      <w:bookmarkEnd w:id="58"/>
      <w:bookmarkEnd w:id="59"/>
      <w:bookmarkEnd w:id="60"/>
      <w:bookmarkEnd w:id="62"/>
      <w:bookmarkEnd w:id="63"/>
    </w:p>
    <w:p w14:paraId="4B86F5ED"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城市河道中由河床、河岸、水体及水中所含各种有机质、无机质和生物体所构成的水体环境，城市河道水环境主要包括河床环境、水质环境、生物环境。</w:t>
      </w:r>
      <w:bookmarkStart w:id="64" w:name="_Toc8168"/>
      <w:bookmarkStart w:id="65" w:name="_Toc7798"/>
      <w:bookmarkStart w:id="66" w:name="_Toc31068"/>
      <w:bookmarkStart w:id="67" w:name="_Toc528769137"/>
      <w:bookmarkStart w:id="68" w:name="_Toc29452"/>
      <w:bookmarkEnd w:id="64"/>
      <w:bookmarkEnd w:id="65"/>
    </w:p>
    <w:p w14:paraId="13955DBE"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69" w:name="_Toc19756"/>
      <w:bookmarkStart w:id="70" w:name="_Toc8239"/>
      <w:r w:rsidRPr="001D7DE7">
        <w:rPr>
          <w:rFonts w:ascii="宋体" w:hAnsi="宋体" w:cs="宋体" w:hint="eastAsia"/>
          <w:kern w:val="0"/>
        </w:rPr>
        <w:t>3.2水体</w:t>
      </w:r>
      <w:bookmarkEnd w:id="66"/>
      <w:bookmarkEnd w:id="67"/>
      <w:bookmarkEnd w:id="68"/>
      <w:bookmarkEnd w:id="69"/>
      <w:bookmarkEnd w:id="70"/>
    </w:p>
    <w:p w14:paraId="6439F0ED"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城市河道河水的总称。</w:t>
      </w:r>
      <w:bookmarkStart w:id="71" w:name="_Toc5156"/>
      <w:bookmarkStart w:id="72" w:name="_Toc23013"/>
      <w:bookmarkStart w:id="73" w:name="_Toc24966"/>
      <w:bookmarkStart w:id="74" w:name="_Toc5831"/>
      <w:bookmarkStart w:id="75" w:name="_Toc14835"/>
      <w:bookmarkStart w:id="76" w:name="_Toc10460"/>
      <w:bookmarkStart w:id="77" w:name="_Toc4684"/>
      <w:bookmarkStart w:id="78" w:name="_Toc3757"/>
      <w:bookmarkStart w:id="79" w:name="_Toc528769139"/>
      <w:bookmarkStart w:id="80" w:name="_Toc30081"/>
      <w:bookmarkEnd w:id="71"/>
      <w:bookmarkEnd w:id="72"/>
    </w:p>
    <w:p w14:paraId="1DDCA910"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81" w:name="_Toc28644"/>
      <w:bookmarkStart w:id="82" w:name="_Toc8658"/>
      <w:r w:rsidRPr="001D7DE7">
        <w:rPr>
          <w:rFonts w:ascii="宋体" w:hAnsi="宋体" w:cs="宋体" w:hint="eastAsia"/>
          <w:kern w:val="0"/>
        </w:rPr>
        <w:t>3.3城市河道</w:t>
      </w:r>
      <w:bookmarkEnd w:id="73"/>
      <w:bookmarkEnd w:id="74"/>
      <w:bookmarkEnd w:id="75"/>
      <w:bookmarkEnd w:id="76"/>
      <w:bookmarkEnd w:id="77"/>
      <w:bookmarkEnd w:id="78"/>
      <w:bookmarkEnd w:id="79"/>
      <w:bookmarkEnd w:id="80"/>
      <w:bookmarkEnd w:id="81"/>
      <w:bookmarkEnd w:id="82"/>
    </w:p>
    <w:p w14:paraId="354E930B"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市区范围内由城市管理行政主管部门管理的河道及其附属设施。</w:t>
      </w:r>
      <w:bookmarkStart w:id="83" w:name="_Toc4555"/>
      <w:bookmarkStart w:id="84" w:name="_Toc30867"/>
      <w:bookmarkStart w:id="85" w:name="_Toc24706"/>
      <w:bookmarkStart w:id="86" w:name="_Toc7860"/>
      <w:bookmarkStart w:id="87" w:name="_Toc20500"/>
      <w:bookmarkStart w:id="88" w:name="_Toc5744"/>
      <w:bookmarkStart w:id="89" w:name="_Toc13274"/>
      <w:bookmarkStart w:id="90" w:name="_Toc5584"/>
      <w:bookmarkStart w:id="91" w:name="_Toc13206"/>
      <w:bookmarkStart w:id="92" w:name="_Toc20852"/>
      <w:bookmarkStart w:id="93" w:name="_Toc10900"/>
      <w:bookmarkStart w:id="94" w:name="_Toc19273"/>
      <w:bookmarkStart w:id="95" w:name="_Toc30866"/>
      <w:bookmarkStart w:id="96" w:name="_Toc26538"/>
      <w:bookmarkStart w:id="97" w:name="_Toc5313"/>
      <w:bookmarkStart w:id="98" w:name="_Toc20354"/>
      <w:bookmarkStart w:id="99" w:name="_Toc3028"/>
      <w:bookmarkStart w:id="100" w:name="_Toc10453"/>
      <w:bookmarkStart w:id="101" w:name="_Toc4513"/>
      <w:bookmarkStart w:id="102" w:name="_Toc528769141"/>
      <w:bookmarkEnd w:id="61"/>
      <w:bookmarkEnd w:id="83"/>
      <w:bookmarkEnd w:id="84"/>
      <w:bookmarkEnd w:id="85"/>
      <w:bookmarkEnd w:id="86"/>
      <w:bookmarkEnd w:id="87"/>
      <w:bookmarkEnd w:id="88"/>
      <w:bookmarkEnd w:id="89"/>
      <w:bookmarkEnd w:id="90"/>
      <w:bookmarkEnd w:id="91"/>
      <w:bookmarkEnd w:id="92"/>
      <w:bookmarkEnd w:id="93"/>
      <w:bookmarkEnd w:id="94"/>
    </w:p>
    <w:p w14:paraId="226BEABC"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103" w:name="_Toc26310"/>
      <w:bookmarkStart w:id="104" w:name="_Toc5555"/>
      <w:r w:rsidRPr="001D7DE7">
        <w:rPr>
          <w:rFonts w:ascii="宋体" w:hAnsi="宋体" w:cs="宋体" w:hint="eastAsia"/>
          <w:kern w:val="0"/>
        </w:rPr>
        <w:t>3.4一类城市河道</w:t>
      </w:r>
      <w:bookmarkEnd w:id="95"/>
      <w:bookmarkEnd w:id="96"/>
      <w:bookmarkEnd w:id="97"/>
      <w:bookmarkEnd w:id="98"/>
      <w:bookmarkEnd w:id="99"/>
      <w:bookmarkEnd w:id="100"/>
      <w:bookmarkEnd w:id="101"/>
      <w:bookmarkEnd w:id="102"/>
      <w:bookmarkEnd w:id="103"/>
      <w:bookmarkEnd w:id="104"/>
    </w:p>
    <w:p w14:paraId="2118EAB1"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饮用水源保护区、一级</w:t>
      </w:r>
      <w:proofErr w:type="gramStart"/>
      <w:r w:rsidRPr="001D7DE7">
        <w:rPr>
          <w:rFonts w:ascii="宋体" w:hAnsi="宋体" w:cs="宋体" w:hint="eastAsia"/>
          <w:kern w:val="0"/>
          <w:szCs w:val="20"/>
        </w:rPr>
        <w:t>综保标准</w:t>
      </w:r>
      <w:proofErr w:type="gramEnd"/>
      <w:r w:rsidRPr="001D7DE7">
        <w:rPr>
          <w:rFonts w:ascii="宋体" w:hAnsi="宋体" w:cs="宋体" w:hint="eastAsia"/>
          <w:kern w:val="0"/>
          <w:szCs w:val="20"/>
        </w:rPr>
        <w:t>整治、行洪(防汛)排涝骨干、水上旅游通航且水域面积达到60000㎡及以上的经过整治的城市河道。</w:t>
      </w:r>
      <w:bookmarkStart w:id="105" w:name="_Toc1249"/>
      <w:bookmarkStart w:id="106" w:name="_Toc23405"/>
      <w:bookmarkStart w:id="107" w:name="_Toc15413"/>
      <w:bookmarkStart w:id="108" w:name="_Toc19393"/>
      <w:bookmarkStart w:id="109" w:name="_Toc1099"/>
      <w:bookmarkStart w:id="110" w:name="_Toc8714"/>
      <w:bookmarkStart w:id="111" w:name="_Toc30235"/>
      <w:bookmarkStart w:id="112" w:name="_Toc8091"/>
      <w:bookmarkStart w:id="113" w:name="_Toc32699"/>
      <w:bookmarkStart w:id="114" w:name="_Toc528769143"/>
      <w:bookmarkStart w:id="115" w:name="_Toc15989"/>
      <w:bookmarkStart w:id="116" w:name="_Toc31621"/>
      <w:bookmarkStart w:id="117" w:name="_Toc4171"/>
      <w:bookmarkStart w:id="118" w:name="_Toc266"/>
      <w:bookmarkStart w:id="119" w:name="_Toc24097"/>
      <w:bookmarkEnd w:id="105"/>
      <w:bookmarkEnd w:id="106"/>
      <w:bookmarkEnd w:id="107"/>
      <w:bookmarkEnd w:id="108"/>
      <w:bookmarkEnd w:id="109"/>
      <w:bookmarkEnd w:id="110"/>
      <w:bookmarkEnd w:id="111"/>
    </w:p>
    <w:p w14:paraId="53F04B36"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120" w:name="_Toc12497"/>
      <w:bookmarkStart w:id="121" w:name="_Toc9093"/>
      <w:r w:rsidRPr="001D7DE7">
        <w:rPr>
          <w:rFonts w:ascii="宋体" w:hAnsi="宋体" w:cs="宋体" w:hint="eastAsia"/>
          <w:kern w:val="0"/>
        </w:rPr>
        <w:lastRenderedPageBreak/>
        <w:t>3.5</w:t>
      </w:r>
      <w:proofErr w:type="gramStart"/>
      <w:r w:rsidRPr="001D7DE7">
        <w:rPr>
          <w:rFonts w:ascii="宋体" w:hAnsi="宋体" w:cs="宋体" w:hint="eastAsia"/>
          <w:kern w:val="0"/>
        </w:rPr>
        <w:t>二</w:t>
      </w:r>
      <w:proofErr w:type="gramEnd"/>
      <w:r w:rsidRPr="001D7DE7">
        <w:rPr>
          <w:rFonts w:ascii="宋体" w:hAnsi="宋体" w:cs="宋体" w:hint="eastAsia"/>
          <w:kern w:val="0"/>
        </w:rPr>
        <w:t>类城市河道</w:t>
      </w:r>
      <w:bookmarkEnd w:id="112"/>
      <w:bookmarkEnd w:id="113"/>
      <w:bookmarkEnd w:id="114"/>
      <w:bookmarkEnd w:id="115"/>
      <w:bookmarkEnd w:id="116"/>
      <w:bookmarkEnd w:id="117"/>
      <w:bookmarkEnd w:id="118"/>
      <w:bookmarkEnd w:id="119"/>
      <w:bookmarkEnd w:id="120"/>
      <w:bookmarkEnd w:id="121"/>
    </w:p>
    <w:p w14:paraId="44823853"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主要行洪(防汛)排涝、周边市民居住密集并水域面积达到10000㎡及以上，60000㎡以内的经过整治的城市河道。</w:t>
      </w:r>
      <w:bookmarkStart w:id="122" w:name="_Toc20505"/>
      <w:bookmarkStart w:id="123" w:name="_Toc28647"/>
      <w:bookmarkStart w:id="124" w:name="_Toc17280"/>
      <w:bookmarkStart w:id="125" w:name="_Toc25650"/>
      <w:bookmarkStart w:id="126" w:name="_Toc13529"/>
      <w:bookmarkStart w:id="127" w:name="_Toc25190"/>
      <w:bookmarkStart w:id="128" w:name="_Toc6401"/>
      <w:bookmarkStart w:id="129" w:name="_Toc2235"/>
      <w:bookmarkStart w:id="130" w:name="_Toc21748"/>
      <w:bookmarkStart w:id="131" w:name="_Toc17879"/>
      <w:bookmarkStart w:id="132" w:name="_Toc26876"/>
      <w:bookmarkStart w:id="133" w:name="_Toc11747"/>
      <w:bookmarkStart w:id="134" w:name="_Toc528769145"/>
      <w:bookmarkStart w:id="135" w:name="_Toc23263"/>
      <w:bookmarkStart w:id="136" w:name="_Toc22836"/>
      <w:bookmarkEnd w:id="122"/>
      <w:bookmarkEnd w:id="123"/>
      <w:bookmarkEnd w:id="124"/>
      <w:bookmarkEnd w:id="125"/>
      <w:bookmarkEnd w:id="126"/>
      <w:bookmarkEnd w:id="127"/>
      <w:bookmarkEnd w:id="128"/>
    </w:p>
    <w:p w14:paraId="52B79C99"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137" w:name="_Toc17026"/>
      <w:bookmarkStart w:id="138" w:name="_Toc1701"/>
      <w:r w:rsidRPr="001D7DE7">
        <w:rPr>
          <w:rFonts w:ascii="宋体" w:hAnsi="宋体" w:cs="宋体" w:hint="eastAsia"/>
          <w:kern w:val="0"/>
        </w:rPr>
        <w:t>3.6</w:t>
      </w:r>
      <w:proofErr w:type="gramStart"/>
      <w:r w:rsidRPr="001D7DE7">
        <w:rPr>
          <w:rFonts w:ascii="宋体" w:hAnsi="宋体" w:cs="宋体" w:hint="eastAsia"/>
          <w:kern w:val="0"/>
        </w:rPr>
        <w:t>三</w:t>
      </w:r>
      <w:proofErr w:type="gramEnd"/>
      <w:r w:rsidRPr="001D7DE7">
        <w:rPr>
          <w:rFonts w:ascii="宋体" w:hAnsi="宋体" w:cs="宋体" w:hint="eastAsia"/>
          <w:kern w:val="0"/>
        </w:rPr>
        <w:t>类城市河道</w:t>
      </w:r>
      <w:bookmarkEnd w:id="129"/>
      <w:bookmarkEnd w:id="130"/>
      <w:bookmarkEnd w:id="131"/>
      <w:bookmarkEnd w:id="132"/>
      <w:bookmarkEnd w:id="133"/>
      <w:bookmarkEnd w:id="134"/>
      <w:bookmarkEnd w:id="135"/>
      <w:bookmarkEnd w:id="136"/>
      <w:bookmarkEnd w:id="137"/>
      <w:bookmarkEnd w:id="138"/>
    </w:p>
    <w:p w14:paraId="68FF6841"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1D7DE7">
        <w:rPr>
          <w:rFonts w:ascii="宋体" w:hAnsi="宋体" w:cs="宋体" w:hint="eastAsia"/>
          <w:kern w:val="0"/>
          <w:szCs w:val="20"/>
        </w:rPr>
        <w:t>除一类、二类以外的经过整治的城市河道。</w:t>
      </w:r>
      <w:bookmarkStart w:id="139" w:name="_Toc29494"/>
      <w:bookmarkStart w:id="140" w:name="_Toc9079"/>
      <w:bookmarkStart w:id="141" w:name="_Toc12096"/>
      <w:bookmarkStart w:id="142" w:name="_Toc11325"/>
      <w:bookmarkStart w:id="143" w:name="_Toc28055"/>
      <w:bookmarkStart w:id="144" w:name="_Toc15040"/>
      <w:bookmarkStart w:id="145" w:name="_Toc28012"/>
      <w:bookmarkStart w:id="146" w:name="_Toc3318"/>
      <w:bookmarkStart w:id="147" w:name="_Toc3837"/>
      <w:bookmarkStart w:id="148" w:name="_Toc6704"/>
      <w:bookmarkStart w:id="149" w:name="_Toc18504"/>
      <w:bookmarkStart w:id="150" w:name="_Toc4390"/>
      <w:bookmarkStart w:id="151" w:name="_Toc528769147"/>
      <w:bookmarkStart w:id="152" w:name="_Toc10409"/>
      <w:bookmarkStart w:id="153" w:name="_Toc11453"/>
      <w:bookmarkEnd w:id="139"/>
      <w:bookmarkEnd w:id="140"/>
      <w:bookmarkEnd w:id="141"/>
      <w:bookmarkEnd w:id="142"/>
      <w:bookmarkEnd w:id="143"/>
      <w:bookmarkEnd w:id="144"/>
      <w:bookmarkEnd w:id="145"/>
    </w:p>
    <w:p w14:paraId="294F7B2D"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154" w:name="_Toc21680"/>
      <w:bookmarkStart w:id="155" w:name="_Toc25918"/>
      <w:r w:rsidRPr="001D7DE7">
        <w:rPr>
          <w:rFonts w:ascii="宋体" w:hAnsi="宋体" w:cs="宋体" w:hint="eastAsia"/>
          <w:kern w:val="0"/>
        </w:rPr>
        <w:t>3.7未整治河道</w:t>
      </w:r>
      <w:bookmarkEnd w:id="146"/>
      <w:bookmarkEnd w:id="147"/>
      <w:bookmarkEnd w:id="148"/>
      <w:bookmarkEnd w:id="149"/>
      <w:bookmarkEnd w:id="150"/>
      <w:bookmarkEnd w:id="151"/>
      <w:bookmarkEnd w:id="152"/>
      <w:bookmarkEnd w:id="153"/>
      <w:bookmarkEnd w:id="154"/>
      <w:bookmarkEnd w:id="155"/>
    </w:p>
    <w:p w14:paraId="693546F6"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未按</w:t>
      </w:r>
      <w:proofErr w:type="gramStart"/>
      <w:r w:rsidRPr="001D7DE7">
        <w:rPr>
          <w:rFonts w:ascii="宋体" w:hAnsi="宋体" w:cs="宋体" w:hint="eastAsia"/>
          <w:kern w:val="0"/>
          <w:szCs w:val="20"/>
        </w:rPr>
        <w:t>河道综保工程</w:t>
      </w:r>
      <w:proofErr w:type="gramEnd"/>
      <w:r w:rsidRPr="001D7DE7">
        <w:rPr>
          <w:rFonts w:ascii="宋体" w:hAnsi="宋体" w:cs="宋体" w:hint="eastAsia"/>
          <w:kern w:val="0"/>
          <w:szCs w:val="20"/>
        </w:rPr>
        <w:t>要求实施整治的城市河道。</w:t>
      </w:r>
    </w:p>
    <w:p w14:paraId="3BF02E7F" w14:textId="77777777" w:rsidR="006F4C17" w:rsidRPr="001D7DE7" w:rsidRDefault="00000000">
      <w:pPr>
        <w:widowControl/>
        <w:tabs>
          <w:tab w:val="center" w:pos="4201"/>
          <w:tab w:val="right" w:leader="dot" w:pos="9298"/>
        </w:tabs>
        <w:autoSpaceDE w:val="0"/>
        <w:autoSpaceDN w:val="0"/>
        <w:spacing w:line="360" w:lineRule="auto"/>
        <w:ind w:firstLineChars="233" w:firstLine="419"/>
        <w:rPr>
          <w:rFonts w:ascii="宋体" w:hAnsi="宋体" w:cs="宋体"/>
          <w:kern w:val="0"/>
        </w:rPr>
      </w:pPr>
      <w:r w:rsidRPr="001D7DE7">
        <w:rPr>
          <w:rFonts w:ascii="宋体" w:hAnsi="宋体" w:cs="宋体" w:hint="eastAsia"/>
          <w:kern w:val="0"/>
          <w:sz w:val="18"/>
          <w:szCs w:val="18"/>
        </w:rPr>
        <w:t>注：</w:t>
      </w:r>
      <w:proofErr w:type="gramStart"/>
      <w:r w:rsidRPr="001D7DE7">
        <w:rPr>
          <w:rFonts w:ascii="宋体" w:hAnsi="宋体" w:cs="宋体" w:hint="eastAsia"/>
          <w:kern w:val="0"/>
          <w:sz w:val="18"/>
          <w:szCs w:val="18"/>
        </w:rPr>
        <w:t>河道综保工程</w:t>
      </w:r>
      <w:proofErr w:type="gramEnd"/>
      <w:r w:rsidRPr="001D7DE7">
        <w:rPr>
          <w:rFonts w:ascii="宋体" w:hAnsi="宋体" w:cs="宋体" w:hint="eastAsia"/>
          <w:kern w:val="0"/>
          <w:sz w:val="18"/>
          <w:szCs w:val="18"/>
        </w:rPr>
        <w:t>是指河道综合整治与保护开发工程。</w:t>
      </w:r>
      <w:bookmarkStart w:id="156" w:name="_Toc1156"/>
      <w:bookmarkStart w:id="157" w:name="_Toc4591"/>
      <w:bookmarkStart w:id="158" w:name="_Toc528769149"/>
      <w:bookmarkStart w:id="159" w:name="_Toc12174"/>
      <w:bookmarkStart w:id="160" w:name="_Toc31049"/>
      <w:bookmarkEnd w:id="156"/>
      <w:bookmarkEnd w:id="157"/>
    </w:p>
    <w:p w14:paraId="0834A3E5" w14:textId="77777777" w:rsidR="006F4C17" w:rsidRPr="001D7DE7" w:rsidRDefault="00000000">
      <w:pPr>
        <w:widowControl/>
        <w:spacing w:line="360" w:lineRule="auto"/>
        <w:ind w:firstLineChars="200" w:firstLine="420"/>
        <w:jc w:val="left"/>
        <w:outlineLvl w:val="2"/>
        <w:rPr>
          <w:rFonts w:ascii="宋体" w:hAnsi="宋体" w:cs="宋体"/>
          <w:kern w:val="0"/>
        </w:rPr>
      </w:pPr>
      <w:bookmarkStart w:id="161" w:name="_Toc28573"/>
      <w:bookmarkStart w:id="162" w:name="_Toc308"/>
      <w:r w:rsidRPr="001D7DE7">
        <w:rPr>
          <w:rFonts w:ascii="宋体" w:hAnsi="宋体" w:cs="宋体" w:hint="eastAsia"/>
          <w:kern w:val="0"/>
        </w:rPr>
        <w:t>3.8城市家具</w:t>
      </w:r>
      <w:bookmarkEnd w:id="158"/>
      <w:bookmarkEnd w:id="159"/>
      <w:bookmarkEnd w:id="160"/>
      <w:bookmarkEnd w:id="161"/>
      <w:bookmarkEnd w:id="162"/>
    </w:p>
    <w:p w14:paraId="66802EED"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2"/>
        </w:rPr>
        <w:t>遍布城市街道中的诸多城市公共环境设施，包括便民设施、标志标识设施、交通设施、照明设施、景观设施以及安全设施等。</w:t>
      </w:r>
    </w:p>
    <w:p w14:paraId="5E9536C7" w14:textId="77777777" w:rsidR="006F4C17" w:rsidRPr="001D7DE7" w:rsidRDefault="00000000">
      <w:pPr>
        <w:widowControl/>
        <w:spacing w:line="360" w:lineRule="auto"/>
        <w:outlineLvl w:val="1"/>
        <w:rPr>
          <w:rFonts w:ascii="宋体" w:hAnsi="宋体" w:cs="宋体"/>
          <w:kern w:val="0"/>
          <w:szCs w:val="20"/>
        </w:rPr>
      </w:pPr>
      <w:bookmarkStart w:id="163" w:name="_Toc9984"/>
      <w:bookmarkStart w:id="164" w:name="_Toc528769150"/>
      <w:bookmarkStart w:id="165" w:name="_Toc29708"/>
      <w:r w:rsidRPr="001D7DE7">
        <w:rPr>
          <w:rFonts w:ascii="宋体" w:hAnsi="宋体" w:cs="宋体" w:hint="eastAsia"/>
          <w:kern w:val="0"/>
          <w:szCs w:val="20"/>
        </w:rPr>
        <w:t>4养护</w:t>
      </w:r>
      <w:bookmarkStart w:id="166" w:name="_Toc14210"/>
      <w:bookmarkStart w:id="167" w:name="_Toc528769151"/>
      <w:bookmarkStart w:id="168" w:name="_Toc7559"/>
      <w:bookmarkEnd w:id="163"/>
      <w:bookmarkEnd w:id="164"/>
      <w:bookmarkEnd w:id="165"/>
    </w:p>
    <w:p w14:paraId="1D6353BA" w14:textId="77777777" w:rsidR="006F4C17" w:rsidRPr="001D7DE7" w:rsidRDefault="00000000">
      <w:pPr>
        <w:widowControl/>
        <w:spacing w:line="360" w:lineRule="auto"/>
        <w:outlineLvl w:val="1"/>
        <w:rPr>
          <w:rFonts w:ascii="宋体" w:hAnsi="宋体" w:cs="宋体"/>
          <w:kern w:val="0"/>
        </w:rPr>
      </w:pPr>
      <w:r w:rsidRPr="001D7DE7">
        <w:rPr>
          <w:rFonts w:ascii="宋体" w:hAnsi="宋体" w:cs="宋体" w:hint="eastAsia"/>
          <w:kern w:val="0"/>
          <w:szCs w:val="20"/>
        </w:rPr>
        <w:t>4.1</w:t>
      </w:r>
      <w:r w:rsidRPr="001D7DE7">
        <w:rPr>
          <w:rFonts w:ascii="宋体" w:hAnsi="宋体" w:cs="宋体" w:hint="eastAsia"/>
          <w:kern w:val="0"/>
        </w:rPr>
        <w:t>一般要求</w:t>
      </w:r>
      <w:bookmarkEnd w:id="166"/>
      <w:bookmarkEnd w:id="167"/>
      <w:bookmarkEnd w:id="168"/>
      <w:r w:rsidRPr="001D7DE7">
        <w:rPr>
          <w:rFonts w:ascii="宋体" w:hAnsi="宋体" w:cs="宋体" w:hint="eastAsia"/>
          <w:kern w:val="0"/>
        </w:rPr>
        <w:t xml:space="preserve">　　</w:t>
      </w:r>
    </w:p>
    <w:p w14:paraId="068FBB79"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4.1.1应针对部分流动性差且水质相对较差的城市河道，因地制宜开展生态治理，</w:t>
      </w:r>
      <w:proofErr w:type="gramStart"/>
      <w:r w:rsidRPr="001D7DE7">
        <w:rPr>
          <w:rFonts w:ascii="宋体" w:hAnsi="宋体" w:cs="宋体" w:hint="eastAsia"/>
          <w:kern w:val="0"/>
          <w:szCs w:val="20"/>
        </w:rPr>
        <w:t>优化水</w:t>
      </w:r>
      <w:proofErr w:type="gramEnd"/>
      <w:r w:rsidRPr="001D7DE7">
        <w:rPr>
          <w:rFonts w:ascii="宋体" w:hAnsi="宋体" w:cs="宋体" w:hint="eastAsia"/>
          <w:kern w:val="0"/>
          <w:szCs w:val="20"/>
        </w:rPr>
        <w:t>生态系统，增加水体自净能力。</w:t>
      </w:r>
    </w:p>
    <w:p w14:paraId="5317CD93"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4.1.2应制</w:t>
      </w:r>
      <w:proofErr w:type="gramStart"/>
      <w:r w:rsidRPr="001D7DE7">
        <w:rPr>
          <w:rFonts w:ascii="宋体" w:hAnsi="宋体" w:cs="宋体" w:hint="eastAsia"/>
          <w:kern w:val="0"/>
          <w:szCs w:val="20"/>
        </w:rPr>
        <w:t>定城市</w:t>
      </w:r>
      <w:proofErr w:type="gramEnd"/>
      <w:r w:rsidRPr="001D7DE7">
        <w:rPr>
          <w:rFonts w:ascii="宋体" w:hAnsi="宋体" w:cs="宋体" w:hint="eastAsia"/>
          <w:kern w:val="0"/>
          <w:szCs w:val="20"/>
        </w:rPr>
        <w:t>河道水质突变应急处置方案，针对漂浮污泥、藻华、入侵植物、浮游生物、油花、泡沫等常见突变现象，做到及时发现，分析成因，提出应急措施，开展处置工作。</w:t>
      </w:r>
    </w:p>
    <w:p w14:paraId="53365838"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4.1.3应优化调配水，增加城市河道水体流动性，促进水体循环。</w:t>
      </w:r>
    </w:p>
    <w:p w14:paraId="66E331AF"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169" w:name="_Toc31250"/>
      <w:bookmarkStart w:id="170" w:name="_Toc528769152"/>
      <w:bookmarkStart w:id="171" w:name="_Toc21781"/>
      <w:r w:rsidRPr="001D7DE7">
        <w:rPr>
          <w:rFonts w:ascii="宋体" w:hAnsi="宋体" w:cs="宋体" w:hint="eastAsia"/>
          <w:kern w:val="0"/>
          <w:szCs w:val="22"/>
        </w:rPr>
        <w:t>4.2河道巡查</w:t>
      </w:r>
      <w:bookmarkEnd w:id="169"/>
      <w:bookmarkEnd w:id="170"/>
      <w:bookmarkEnd w:id="171"/>
      <w:r w:rsidRPr="001D7DE7">
        <w:rPr>
          <w:rFonts w:ascii="宋体" w:hAnsi="宋体" w:cs="宋体" w:hint="eastAsia"/>
          <w:kern w:val="0"/>
          <w:szCs w:val="22"/>
        </w:rPr>
        <w:tab/>
      </w:r>
    </w:p>
    <w:p w14:paraId="34F60282"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4.2.1日常巡查应包括下列内容：</w:t>
      </w:r>
    </w:p>
    <w:p w14:paraId="5CCAF956" w14:textId="77777777" w:rsidR="006F4C17" w:rsidRPr="001D7DE7" w:rsidRDefault="00000000">
      <w:pPr>
        <w:widowControl/>
        <w:numPr>
          <w:ilvl w:val="0"/>
          <w:numId w:val="1"/>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河道水质状况、排水口、生态治理设施设备、绿地及廊亭栈道与景观桥的专项巡查；</w:t>
      </w:r>
    </w:p>
    <w:p w14:paraId="71CC3659" w14:textId="77777777" w:rsidR="006F4C17" w:rsidRPr="001D7DE7" w:rsidRDefault="00000000">
      <w:pPr>
        <w:widowControl/>
        <w:numPr>
          <w:ilvl w:val="0"/>
          <w:numId w:val="1"/>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涉河建设项目的监督巡查；</w:t>
      </w:r>
    </w:p>
    <w:p w14:paraId="424DF9EE" w14:textId="77777777" w:rsidR="006F4C17" w:rsidRPr="001D7DE7" w:rsidRDefault="00000000">
      <w:pPr>
        <w:widowControl/>
        <w:numPr>
          <w:ilvl w:val="0"/>
          <w:numId w:val="1"/>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各项重大活动及节假日服务保障的重点巡查；</w:t>
      </w:r>
    </w:p>
    <w:p w14:paraId="4479F434" w14:textId="77777777" w:rsidR="006F4C17" w:rsidRPr="001D7DE7" w:rsidRDefault="00000000">
      <w:pPr>
        <w:widowControl/>
        <w:numPr>
          <w:ilvl w:val="0"/>
          <w:numId w:val="1"/>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河道防汛、设施抢修等紧急状况的特殊巡查；</w:t>
      </w:r>
    </w:p>
    <w:p w14:paraId="159A5971" w14:textId="77777777" w:rsidR="006F4C17" w:rsidRPr="001D7DE7" w:rsidRDefault="00000000">
      <w:pPr>
        <w:widowControl/>
        <w:numPr>
          <w:ilvl w:val="0"/>
          <w:numId w:val="1"/>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违法违章行为和不文明现象的劝阻。</w:t>
      </w:r>
    </w:p>
    <w:p w14:paraId="5D6602C4"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4.2.2巡查频次应符合下列规定：</w:t>
      </w:r>
    </w:p>
    <w:p w14:paraId="2D84F451" w14:textId="77777777" w:rsidR="006F4C17" w:rsidRPr="001D7DE7" w:rsidRDefault="00000000">
      <w:pPr>
        <w:widowControl/>
        <w:numPr>
          <w:ilvl w:val="0"/>
          <w:numId w:val="2"/>
        </w:numPr>
        <w:spacing w:line="360" w:lineRule="auto"/>
        <w:jc w:val="left"/>
        <w:rPr>
          <w:rFonts w:ascii="宋体" w:hAnsi="宋体" w:cs="宋体"/>
          <w:kern w:val="0"/>
          <w:szCs w:val="20"/>
        </w:rPr>
      </w:pPr>
      <w:r w:rsidRPr="001D7DE7">
        <w:rPr>
          <w:rFonts w:ascii="宋体" w:hAnsi="宋体" w:cs="宋体" w:hint="eastAsia"/>
          <w:kern w:val="0"/>
          <w:szCs w:val="20"/>
        </w:rPr>
        <w:t>一类城市河道巡查应每天全线巡查2次；</w:t>
      </w:r>
    </w:p>
    <w:p w14:paraId="609D9C78" w14:textId="77777777" w:rsidR="006F4C17" w:rsidRPr="001D7DE7" w:rsidRDefault="00000000">
      <w:pPr>
        <w:widowControl/>
        <w:numPr>
          <w:ilvl w:val="0"/>
          <w:numId w:val="2"/>
        </w:numPr>
        <w:spacing w:line="360" w:lineRule="auto"/>
        <w:jc w:val="left"/>
        <w:rPr>
          <w:rFonts w:ascii="宋体" w:hAnsi="宋体" w:cs="宋体"/>
          <w:kern w:val="0"/>
          <w:szCs w:val="20"/>
        </w:rPr>
      </w:pPr>
      <w:r w:rsidRPr="001D7DE7">
        <w:rPr>
          <w:rFonts w:ascii="宋体" w:hAnsi="宋体" w:cs="宋体" w:hint="eastAsia"/>
          <w:kern w:val="0"/>
          <w:szCs w:val="20"/>
        </w:rPr>
        <w:t>二类城市河道巡查应每天全线巡查1次；</w:t>
      </w:r>
    </w:p>
    <w:p w14:paraId="198887A8" w14:textId="77777777" w:rsidR="006F4C17" w:rsidRPr="001D7DE7" w:rsidRDefault="00000000">
      <w:pPr>
        <w:widowControl/>
        <w:numPr>
          <w:ilvl w:val="0"/>
          <w:numId w:val="2"/>
        </w:numPr>
        <w:spacing w:line="360" w:lineRule="auto"/>
        <w:jc w:val="left"/>
        <w:rPr>
          <w:rFonts w:ascii="宋体" w:hAnsi="宋体" w:cs="宋体"/>
          <w:kern w:val="0"/>
          <w:szCs w:val="20"/>
        </w:rPr>
      </w:pPr>
      <w:r w:rsidRPr="001D7DE7">
        <w:rPr>
          <w:rFonts w:ascii="宋体" w:hAnsi="宋体" w:cs="宋体" w:hint="eastAsia"/>
          <w:kern w:val="0"/>
          <w:szCs w:val="20"/>
        </w:rPr>
        <w:t>三类城市河道巡查应每2天全线巡查1次；</w:t>
      </w:r>
    </w:p>
    <w:p w14:paraId="25C8E644" w14:textId="77777777" w:rsidR="006F4C17" w:rsidRPr="001D7DE7" w:rsidRDefault="00000000">
      <w:pPr>
        <w:widowControl/>
        <w:numPr>
          <w:ilvl w:val="0"/>
          <w:numId w:val="2"/>
        </w:numPr>
        <w:spacing w:line="360" w:lineRule="auto"/>
        <w:jc w:val="left"/>
        <w:rPr>
          <w:rFonts w:ascii="宋体" w:hAnsi="宋体" w:cs="宋体"/>
          <w:kern w:val="0"/>
          <w:szCs w:val="20"/>
        </w:rPr>
      </w:pPr>
      <w:r w:rsidRPr="001D7DE7">
        <w:rPr>
          <w:rFonts w:ascii="宋体" w:hAnsi="宋体" w:cs="宋体" w:hint="eastAsia"/>
          <w:kern w:val="0"/>
          <w:szCs w:val="20"/>
        </w:rPr>
        <w:t>未整治城市河道巡查应每周全线巡查1次。</w:t>
      </w:r>
    </w:p>
    <w:p w14:paraId="273674F4"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4.2.3巡查人员巡查时应符合下列规定：</w:t>
      </w:r>
    </w:p>
    <w:p w14:paraId="6F317B98" w14:textId="77777777" w:rsidR="006F4C17" w:rsidRPr="001D7DE7" w:rsidRDefault="00000000">
      <w:pPr>
        <w:widowControl/>
        <w:numPr>
          <w:ilvl w:val="0"/>
          <w:numId w:val="3"/>
        </w:numPr>
        <w:spacing w:line="360" w:lineRule="auto"/>
        <w:rPr>
          <w:rFonts w:ascii="宋体" w:hAnsi="宋体" w:cs="宋体"/>
          <w:kern w:val="0"/>
          <w:szCs w:val="20"/>
        </w:rPr>
      </w:pPr>
      <w:r w:rsidRPr="001D7DE7">
        <w:rPr>
          <w:rFonts w:ascii="宋体" w:hAnsi="宋体" w:cs="宋体" w:hint="eastAsia"/>
          <w:kern w:val="0"/>
          <w:szCs w:val="20"/>
        </w:rPr>
        <w:t>应配备照相机或摄像机，巡查车辆与船只宜安装车载定位等必要的装备；</w:t>
      </w:r>
    </w:p>
    <w:p w14:paraId="585F76F2" w14:textId="77777777" w:rsidR="006F4C17" w:rsidRPr="001D7DE7" w:rsidRDefault="00000000">
      <w:pPr>
        <w:widowControl/>
        <w:numPr>
          <w:ilvl w:val="0"/>
          <w:numId w:val="3"/>
        </w:numPr>
        <w:spacing w:line="360" w:lineRule="auto"/>
        <w:rPr>
          <w:rFonts w:ascii="宋体" w:hAnsi="宋体" w:cs="宋体"/>
          <w:kern w:val="0"/>
          <w:szCs w:val="20"/>
        </w:rPr>
      </w:pPr>
      <w:r w:rsidRPr="001D7DE7">
        <w:rPr>
          <w:rFonts w:ascii="宋体" w:hAnsi="宋体" w:cs="宋体" w:hint="eastAsia"/>
          <w:kern w:val="0"/>
          <w:szCs w:val="20"/>
        </w:rPr>
        <w:lastRenderedPageBreak/>
        <w:t>巡查时应认真负责、全面仔细，快速及时地掌握河道设施的安全性、整洁和完好状况；</w:t>
      </w:r>
    </w:p>
    <w:p w14:paraId="6162FE26"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 xml:space="preserve">c) </w:t>
      </w:r>
      <w:proofErr w:type="gramStart"/>
      <w:r w:rsidRPr="001D7DE7">
        <w:rPr>
          <w:rFonts w:ascii="宋体" w:hAnsi="宋体" w:cs="宋体" w:hint="eastAsia"/>
          <w:kern w:val="0"/>
          <w:szCs w:val="20"/>
        </w:rPr>
        <w:t>当日应</w:t>
      </w:r>
      <w:proofErr w:type="gramEnd"/>
      <w:r w:rsidRPr="001D7DE7">
        <w:rPr>
          <w:rFonts w:ascii="宋体" w:hAnsi="宋体" w:cs="宋体" w:hint="eastAsia"/>
          <w:kern w:val="0"/>
          <w:szCs w:val="20"/>
        </w:rPr>
        <w:t>做好巡查记录并上报。</w:t>
      </w:r>
    </w:p>
    <w:p w14:paraId="2DBCE8A6" w14:textId="77777777" w:rsidR="006F4C17" w:rsidRPr="001D7DE7" w:rsidRDefault="00000000">
      <w:pPr>
        <w:widowControl/>
        <w:numPr>
          <w:ilvl w:val="1"/>
          <w:numId w:val="0"/>
        </w:numPr>
        <w:spacing w:line="360" w:lineRule="auto"/>
        <w:jc w:val="left"/>
        <w:outlineLvl w:val="2"/>
        <w:rPr>
          <w:rFonts w:ascii="宋体" w:hAnsi="宋体" w:cs="宋体"/>
          <w:kern w:val="0"/>
        </w:rPr>
      </w:pPr>
      <w:bookmarkStart w:id="172" w:name="_Toc528769153"/>
      <w:bookmarkStart w:id="173" w:name="_Toc8573"/>
      <w:bookmarkStart w:id="174" w:name="_Toc20651"/>
      <w:r w:rsidRPr="001D7DE7">
        <w:rPr>
          <w:rFonts w:ascii="宋体" w:hAnsi="宋体" w:cs="宋体" w:hint="eastAsia"/>
          <w:kern w:val="0"/>
        </w:rPr>
        <w:t>4.3河道保洁</w:t>
      </w:r>
      <w:bookmarkEnd w:id="172"/>
      <w:bookmarkEnd w:id="173"/>
      <w:bookmarkEnd w:id="174"/>
    </w:p>
    <w:p w14:paraId="4335F0E9" w14:textId="77777777" w:rsidR="006F4C17" w:rsidRPr="001D7DE7"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1D7DE7">
        <w:rPr>
          <w:rFonts w:ascii="宋体" w:hAnsi="宋体" w:cs="宋体" w:hint="eastAsia"/>
          <w:kern w:val="0"/>
          <w:szCs w:val="20"/>
        </w:rPr>
        <w:t>4.3.1河面应清洁无漂浮物，绿地无垃圾、无杂物，河岸各类硬化设施无垃圾、无污垢，保持整洁完好。</w:t>
      </w:r>
    </w:p>
    <w:p w14:paraId="0767F4DD" w14:textId="77777777" w:rsidR="006F4C17" w:rsidRPr="001D7DE7"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1D7DE7">
        <w:rPr>
          <w:rFonts w:ascii="宋体" w:hAnsi="宋体" w:cs="宋体" w:hint="eastAsia"/>
          <w:kern w:val="0"/>
          <w:szCs w:val="20"/>
        </w:rPr>
        <w:t>4.3.2利用机械或人工对河道水面的垃圾、枯枝落叶、水草、绿萍等种植物除外的漂浮物进行打捞清理及外运处置，保持河道景观、保护河道水环境。</w:t>
      </w:r>
    </w:p>
    <w:p w14:paraId="3A296A13" w14:textId="77777777" w:rsidR="006F4C17" w:rsidRPr="001D7DE7"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1D7DE7">
        <w:rPr>
          <w:rFonts w:ascii="宋体" w:hAnsi="宋体" w:cs="宋体" w:hint="eastAsia"/>
          <w:kern w:val="0"/>
          <w:szCs w:val="20"/>
        </w:rPr>
        <w:t>4.3.3利用各种机械或人工对城市河道的河岸、绿地、慢行系统、园路等设施的保洁，应做到干净整洁、无杂物堆积、无痰迹烟蒂、无青苔、无积水积泥等。</w:t>
      </w:r>
    </w:p>
    <w:p w14:paraId="61D71FAF" w14:textId="77777777" w:rsidR="006F4C17" w:rsidRPr="001D7DE7"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1D7DE7">
        <w:rPr>
          <w:rFonts w:ascii="宋体" w:hAnsi="宋体" w:cs="宋体" w:hint="eastAsia"/>
          <w:kern w:val="0"/>
          <w:szCs w:val="20"/>
        </w:rPr>
        <w:t>4.3.4台风、暴雨及洪水过后应及时清除大型漂浮物、倾入河内的树木树枝等各类障碍物。</w:t>
      </w:r>
    </w:p>
    <w:p w14:paraId="14E7730A"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4.3.5河面保洁应符合下列规定：</w:t>
      </w:r>
    </w:p>
    <w:p w14:paraId="0E3500C8" w14:textId="77777777" w:rsidR="006F4C17" w:rsidRPr="001D7DE7" w:rsidRDefault="00000000">
      <w:pPr>
        <w:widowControl/>
        <w:numPr>
          <w:ilvl w:val="0"/>
          <w:numId w:val="4"/>
        </w:numPr>
        <w:spacing w:line="360" w:lineRule="auto"/>
        <w:rPr>
          <w:rFonts w:ascii="宋体" w:hAnsi="宋体" w:cs="宋体"/>
          <w:kern w:val="0"/>
          <w:szCs w:val="20"/>
        </w:rPr>
      </w:pPr>
      <w:r w:rsidRPr="001D7DE7">
        <w:rPr>
          <w:rFonts w:ascii="宋体" w:hAnsi="宋体" w:cs="宋体" w:hint="eastAsia"/>
          <w:kern w:val="0"/>
          <w:szCs w:val="20"/>
        </w:rPr>
        <w:t>一类城市河道保洁应每天对河面保洁不少于6次，作业时间不少于12h；</w:t>
      </w:r>
    </w:p>
    <w:p w14:paraId="226BAA56" w14:textId="77777777" w:rsidR="006F4C17" w:rsidRPr="001D7DE7" w:rsidRDefault="00000000">
      <w:pPr>
        <w:widowControl/>
        <w:numPr>
          <w:ilvl w:val="0"/>
          <w:numId w:val="4"/>
        </w:numPr>
        <w:spacing w:line="360" w:lineRule="auto"/>
        <w:rPr>
          <w:rFonts w:ascii="宋体" w:hAnsi="宋体" w:cs="宋体"/>
          <w:kern w:val="0"/>
          <w:szCs w:val="20"/>
        </w:rPr>
      </w:pPr>
      <w:r w:rsidRPr="001D7DE7">
        <w:rPr>
          <w:rFonts w:ascii="宋体" w:hAnsi="宋体" w:cs="宋体" w:hint="eastAsia"/>
          <w:kern w:val="0"/>
          <w:szCs w:val="20"/>
        </w:rPr>
        <w:t>二类城市河道保洁应每天对河面保洁不少于4次，作业时间不少于10h；</w:t>
      </w:r>
    </w:p>
    <w:p w14:paraId="17726921" w14:textId="77777777" w:rsidR="006F4C17" w:rsidRPr="001D7DE7" w:rsidRDefault="00000000">
      <w:pPr>
        <w:widowControl/>
        <w:numPr>
          <w:ilvl w:val="0"/>
          <w:numId w:val="4"/>
        </w:numPr>
        <w:spacing w:line="360" w:lineRule="auto"/>
        <w:rPr>
          <w:rFonts w:ascii="宋体" w:hAnsi="宋体" w:cs="宋体"/>
          <w:kern w:val="0"/>
          <w:szCs w:val="20"/>
        </w:rPr>
      </w:pPr>
      <w:r w:rsidRPr="001D7DE7">
        <w:rPr>
          <w:rFonts w:ascii="宋体" w:hAnsi="宋体" w:cs="宋体" w:hint="eastAsia"/>
          <w:kern w:val="0"/>
          <w:szCs w:val="20"/>
        </w:rPr>
        <w:t>三类城市河道保洁应每天对河面保洁不少于2次，作业时间不少于8h；</w:t>
      </w:r>
    </w:p>
    <w:p w14:paraId="1B37E032" w14:textId="77777777" w:rsidR="006F4C17" w:rsidRPr="001D7DE7" w:rsidRDefault="00000000">
      <w:pPr>
        <w:widowControl/>
        <w:numPr>
          <w:ilvl w:val="0"/>
          <w:numId w:val="4"/>
        </w:numPr>
        <w:spacing w:line="360" w:lineRule="auto"/>
        <w:rPr>
          <w:rFonts w:ascii="宋体" w:hAnsi="宋体" w:cs="宋体"/>
          <w:kern w:val="0"/>
          <w:szCs w:val="20"/>
        </w:rPr>
      </w:pPr>
      <w:r w:rsidRPr="001D7DE7">
        <w:rPr>
          <w:rFonts w:ascii="宋体" w:hAnsi="宋体" w:cs="宋体" w:hint="eastAsia"/>
          <w:kern w:val="0"/>
          <w:szCs w:val="20"/>
        </w:rPr>
        <w:t>未整治城市河道保洁应每天对河面保洁不少于1次，作业时间不少于8h。</w:t>
      </w:r>
    </w:p>
    <w:p w14:paraId="49A0A366"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4.3.6河岸保洁应符合下列规定：</w:t>
      </w:r>
    </w:p>
    <w:p w14:paraId="32A9539A" w14:textId="77777777" w:rsidR="006F4C17" w:rsidRPr="001D7DE7" w:rsidRDefault="00000000">
      <w:pPr>
        <w:widowControl/>
        <w:numPr>
          <w:ilvl w:val="0"/>
          <w:numId w:val="5"/>
        </w:numPr>
        <w:spacing w:line="360" w:lineRule="auto"/>
        <w:rPr>
          <w:rFonts w:ascii="宋体" w:hAnsi="宋体" w:cs="宋体"/>
          <w:kern w:val="0"/>
          <w:szCs w:val="20"/>
        </w:rPr>
      </w:pPr>
      <w:r w:rsidRPr="001D7DE7">
        <w:rPr>
          <w:rFonts w:ascii="宋体" w:hAnsi="宋体" w:cs="宋体" w:hint="eastAsia"/>
          <w:kern w:val="0"/>
          <w:szCs w:val="20"/>
        </w:rPr>
        <w:t>一类城市河道保洁应每天保洁时间不少于16h，每月对慢行系统、园路、亲水平台、河埠头、游船停靠点、廊亭地面等硬化设施冲水清洗不少于2次；</w:t>
      </w:r>
    </w:p>
    <w:p w14:paraId="24F902BB" w14:textId="77777777" w:rsidR="006F4C17" w:rsidRPr="001D7DE7" w:rsidRDefault="00000000">
      <w:pPr>
        <w:widowControl/>
        <w:numPr>
          <w:ilvl w:val="0"/>
          <w:numId w:val="5"/>
        </w:numPr>
        <w:spacing w:line="360" w:lineRule="auto"/>
        <w:rPr>
          <w:rFonts w:ascii="宋体" w:hAnsi="宋体" w:cs="宋体"/>
          <w:kern w:val="0"/>
          <w:szCs w:val="20"/>
        </w:rPr>
      </w:pPr>
      <w:r w:rsidRPr="001D7DE7">
        <w:rPr>
          <w:rFonts w:ascii="宋体" w:hAnsi="宋体" w:cs="宋体" w:hint="eastAsia"/>
          <w:kern w:val="0"/>
          <w:szCs w:val="20"/>
        </w:rPr>
        <w:t>二类城市河道保洁应每天保洁时间不少于14h，每月对慢行系统、园路、亲水平台、河埠头、游船停靠点、廊亭地面等硬化设施冲水清洗不少于1次；</w:t>
      </w:r>
    </w:p>
    <w:p w14:paraId="7FEA73DB" w14:textId="77777777" w:rsidR="006F4C17" w:rsidRPr="001D7DE7" w:rsidRDefault="00000000">
      <w:pPr>
        <w:widowControl/>
        <w:numPr>
          <w:ilvl w:val="0"/>
          <w:numId w:val="5"/>
        </w:numPr>
        <w:spacing w:line="360" w:lineRule="auto"/>
        <w:rPr>
          <w:rFonts w:ascii="宋体" w:hAnsi="宋体" w:cs="宋体"/>
          <w:kern w:val="0"/>
          <w:szCs w:val="20"/>
        </w:rPr>
      </w:pPr>
      <w:r w:rsidRPr="001D7DE7">
        <w:rPr>
          <w:rFonts w:ascii="宋体" w:hAnsi="宋体" w:cs="宋体" w:hint="eastAsia"/>
          <w:kern w:val="0"/>
          <w:szCs w:val="20"/>
        </w:rPr>
        <w:t>三类城市河道保洁应每天保洁时间不少于8h，每月对慢行系统、园路、亲水平台、河埠头、游船停靠点、廊亭地面等硬化设施冲水清洗不少于1次。</w:t>
      </w:r>
    </w:p>
    <w:p w14:paraId="606B940A" w14:textId="77777777" w:rsidR="006F4C17" w:rsidRPr="001D7DE7" w:rsidRDefault="00000000">
      <w:pPr>
        <w:widowControl/>
        <w:numPr>
          <w:ilvl w:val="1"/>
          <w:numId w:val="0"/>
        </w:numPr>
        <w:spacing w:line="360" w:lineRule="auto"/>
        <w:jc w:val="left"/>
        <w:outlineLvl w:val="2"/>
        <w:rPr>
          <w:rFonts w:ascii="宋体" w:hAnsi="宋体" w:cs="宋体"/>
          <w:kern w:val="0"/>
        </w:rPr>
      </w:pPr>
      <w:bookmarkStart w:id="175" w:name="_Toc9300"/>
      <w:bookmarkStart w:id="176" w:name="_Toc528769154"/>
      <w:bookmarkStart w:id="177" w:name="_Toc31848"/>
      <w:r w:rsidRPr="001D7DE7">
        <w:rPr>
          <w:rFonts w:ascii="宋体" w:hAnsi="宋体" w:cs="宋体" w:hint="eastAsia"/>
          <w:kern w:val="0"/>
        </w:rPr>
        <w:t>4.4水体养护</w:t>
      </w:r>
      <w:bookmarkEnd w:id="175"/>
      <w:bookmarkEnd w:id="176"/>
      <w:bookmarkEnd w:id="177"/>
    </w:p>
    <w:p w14:paraId="1A1B2AA9"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78" w:name="_Toc528769155"/>
      <w:r w:rsidRPr="001D7DE7">
        <w:rPr>
          <w:rFonts w:ascii="宋体" w:hAnsi="宋体" w:cs="宋体" w:hint="eastAsia"/>
          <w:kern w:val="0"/>
        </w:rPr>
        <w:t>4.4.1河道水体应水清、流畅、无异味、无异色。</w:t>
      </w:r>
      <w:bookmarkEnd w:id="178"/>
      <w:r w:rsidRPr="001D7DE7">
        <w:rPr>
          <w:rFonts w:ascii="宋体" w:hAnsi="宋体" w:cs="宋体" w:hint="eastAsia"/>
          <w:kern w:val="0"/>
        </w:rPr>
        <w:t> </w:t>
      </w:r>
    </w:p>
    <w:p w14:paraId="1F4065DF"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79" w:name="_Toc1114"/>
      <w:bookmarkStart w:id="180" w:name="_Toc7762"/>
      <w:r w:rsidRPr="001D7DE7">
        <w:rPr>
          <w:rFonts w:ascii="宋体" w:hAnsi="宋体" w:cs="宋体" w:hint="eastAsia"/>
          <w:kern w:val="0"/>
        </w:rPr>
        <w:t>4.4.2应实施截污纳管工作，消除河道两岸排水口晴天出水现象，防止污水入河。</w:t>
      </w:r>
      <w:bookmarkEnd w:id="179"/>
      <w:bookmarkEnd w:id="180"/>
    </w:p>
    <w:p w14:paraId="0490D2A3"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81" w:name="_Toc9497"/>
      <w:bookmarkStart w:id="182" w:name="_Toc28943"/>
      <w:r w:rsidRPr="001D7DE7">
        <w:rPr>
          <w:rFonts w:ascii="宋体" w:hAnsi="宋体" w:cs="宋体" w:hint="eastAsia"/>
          <w:kern w:val="0"/>
        </w:rPr>
        <w:t>4.4.3应根据HJ/T　91的规定，在水系源头、过境、支流汇入等设置监测断面，断面布设应合理，每条河道应至少设置一个断面，在总体和宏观上反映水系或所在区域的水环境质量状况。</w:t>
      </w:r>
    </w:p>
    <w:p w14:paraId="42ED7AA7"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4.4.4水质监测项目应至少包含pH值、透明度、溶解氧、氨氮、高锰酸盐指数、总磷等主要指标，监测频率每月不应少于一次。河道水质监测应符合GB　3838、GB　12997、GB　12998和GB　12999的规定，采取单因子评价方法确定每个水质监测断面的水质级别。</w:t>
      </w:r>
      <w:bookmarkEnd w:id="181"/>
      <w:bookmarkEnd w:id="182"/>
    </w:p>
    <w:p w14:paraId="2B871E6E"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183" w:name="_Toc2915"/>
      <w:bookmarkStart w:id="184" w:name="_Toc18862"/>
      <w:bookmarkStart w:id="185" w:name="_Toc528769156"/>
      <w:r w:rsidRPr="001D7DE7">
        <w:rPr>
          <w:rFonts w:ascii="宋体" w:hAnsi="宋体" w:cs="宋体" w:hint="eastAsia"/>
          <w:kern w:val="0"/>
          <w:szCs w:val="22"/>
        </w:rPr>
        <w:t>4.5河岸养护</w:t>
      </w:r>
      <w:bookmarkEnd w:id="183"/>
      <w:bookmarkEnd w:id="184"/>
      <w:bookmarkEnd w:id="185"/>
      <w:r w:rsidRPr="001D7DE7">
        <w:rPr>
          <w:rFonts w:ascii="宋体" w:hAnsi="宋体" w:cs="宋体" w:hint="eastAsia"/>
          <w:kern w:val="0"/>
          <w:szCs w:val="22"/>
        </w:rPr>
        <w:tab/>
      </w:r>
    </w:p>
    <w:p w14:paraId="79A7198E"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86" w:name="_Hlk530599272"/>
      <w:r w:rsidRPr="001D7DE7">
        <w:rPr>
          <w:rFonts w:ascii="宋体" w:hAnsi="宋体" w:cs="宋体" w:hint="eastAsia"/>
          <w:kern w:val="0"/>
        </w:rPr>
        <w:t>4.5.1河岸为</w:t>
      </w:r>
      <w:bookmarkEnd w:id="186"/>
      <w:proofErr w:type="gramStart"/>
      <w:r w:rsidRPr="001D7DE7">
        <w:rPr>
          <w:rFonts w:ascii="宋体" w:hAnsi="宋体" w:cs="宋体" w:hint="eastAsia"/>
          <w:kern w:val="0"/>
        </w:rPr>
        <w:t>驳坎挡</w:t>
      </w:r>
      <w:proofErr w:type="gramEnd"/>
      <w:r w:rsidRPr="001D7DE7">
        <w:rPr>
          <w:rFonts w:ascii="宋体" w:hAnsi="宋体" w:cs="宋体" w:hint="eastAsia"/>
          <w:kern w:val="0"/>
        </w:rPr>
        <w:t>墙护岸的养护应符合下列规定：</w:t>
      </w:r>
    </w:p>
    <w:p w14:paraId="1A8C5440" w14:textId="77777777" w:rsidR="006F4C17" w:rsidRPr="001D7DE7" w:rsidRDefault="00000000">
      <w:pPr>
        <w:widowControl/>
        <w:numPr>
          <w:ilvl w:val="0"/>
          <w:numId w:val="6"/>
        </w:numPr>
        <w:spacing w:line="360" w:lineRule="auto"/>
        <w:rPr>
          <w:rFonts w:ascii="宋体" w:hAnsi="宋体" w:cs="宋体"/>
          <w:kern w:val="0"/>
          <w:szCs w:val="20"/>
        </w:rPr>
      </w:pPr>
      <w:proofErr w:type="gramStart"/>
      <w:r w:rsidRPr="001D7DE7">
        <w:rPr>
          <w:rFonts w:ascii="宋体" w:hAnsi="宋体" w:cs="宋体" w:hint="eastAsia"/>
          <w:kern w:val="0"/>
          <w:szCs w:val="20"/>
        </w:rPr>
        <w:lastRenderedPageBreak/>
        <w:t>驳坎挡</w:t>
      </w:r>
      <w:proofErr w:type="gramEnd"/>
      <w:r w:rsidRPr="001D7DE7">
        <w:rPr>
          <w:rFonts w:ascii="宋体" w:hAnsi="宋体" w:cs="宋体" w:hint="eastAsia"/>
          <w:kern w:val="0"/>
          <w:szCs w:val="20"/>
        </w:rPr>
        <w:t>墙应保持工程完好、表面平整清洁，块石应整齐无松动、塌陷、隆起，砂浆勾缝应饱满、完整、无脱落；</w:t>
      </w:r>
    </w:p>
    <w:p w14:paraId="1488D1E0" w14:textId="77777777" w:rsidR="006F4C17" w:rsidRPr="001D7DE7" w:rsidRDefault="00000000">
      <w:pPr>
        <w:widowControl/>
        <w:numPr>
          <w:ilvl w:val="0"/>
          <w:numId w:val="6"/>
        </w:numPr>
        <w:spacing w:line="360" w:lineRule="auto"/>
        <w:rPr>
          <w:rFonts w:ascii="宋体" w:hAnsi="宋体" w:cs="宋体"/>
          <w:kern w:val="0"/>
          <w:szCs w:val="20"/>
        </w:rPr>
      </w:pPr>
      <w:proofErr w:type="gramStart"/>
      <w:r w:rsidRPr="001D7DE7">
        <w:rPr>
          <w:rFonts w:ascii="宋体" w:hAnsi="宋体" w:cs="宋体" w:hint="eastAsia"/>
          <w:kern w:val="0"/>
          <w:szCs w:val="20"/>
        </w:rPr>
        <w:t>驳坎挡</w:t>
      </w:r>
      <w:proofErr w:type="gramEnd"/>
      <w:r w:rsidRPr="001D7DE7">
        <w:rPr>
          <w:rFonts w:ascii="宋体" w:hAnsi="宋体" w:cs="宋体" w:hint="eastAsia"/>
          <w:kern w:val="0"/>
          <w:szCs w:val="20"/>
        </w:rPr>
        <w:t>墙压顶上的杂物、杂草应及时清除，迎水面上的污垢应用人工或泵冲洗干净，止水设施应完整无损，无渗水，缝内流失填料应及时填补；</w:t>
      </w:r>
    </w:p>
    <w:p w14:paraId="5FE841CF" w14:textId="77777777" w:rsidR="006F4C17" w:rsidRPr="001D7DE7" w:rsidRDefault="00000000">
      <w:pPr>
        <w:widowControl/>
        <w:numPr>
          <w:ilvl w:val="0"/>
          <w:numId w:val="6"/>
        </w:numPr>
        <w:spacing w:line="360" w:lineRule="auto"/>
        <w:rPr>
          <w:rFonts w:ascii="宋体" w:hAnsi="宋体" w:cs="宋体"/>
          <w:kern w:val="0"/>
          <w:szCs w:val="20"/>
        </w:rPr>
      </w:pPr>
      <w:proofErr w:type="gramStart"/>
      <w:r w:rsidRPr="001D7DE7">
        <w:rPr>
          <w:rFonts w:ascii="宋体" w:hAnsi="宋体" w:cs="宋体" w:hint="eastAsia"/>
          <w:kern w:val="0"/>
          <w:szCs w:val="20"/>
        </w:rPr>
        <w:t>驳坎挡</w:t>
      </w:r>
      <w:proofErr w:type="gramEnd"/>
      <w:r w:rsidRPr="001D7DE7">
        <w:rPr>
          <w:rFonts w:ascii="宋体" w:hAnsi="宋体" w:cs="宋体" w:hint="eastAsia"/>
          <w:kern w:val="0"/>
          <w:szCs w:val="20"/>
        </w:rPr>
        <w:t>墙不稳定，修补后继续发生倾斜、滑移、下沉等结构性破坏时，应将其拆除重建。</w:t>
      </w:r>
    </w:p>
    <w:p w14:paraId="6C318E52"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4.5.2河岸为砌石混凝土护岸的养护应保持坡面平顺、砌块完好、砌缝紧密，无松动、塌陷、脱落、架空等现象，无杂草、杂物，保持坡面整洁完好。</w:t>
      </w:r>
    </w:p>
    <w:p w14:paraId="442DBDC0"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87" w:name="_Hlk530599324"/>
      <w:r w:rsidRPr="001D7DE7">
        <w:rPr>
          <w:rFonts w:ascii="宋体" w:hAnsi="宋体" w:cs="宋体" w:hint="eastAsia"/>
          <w:kern w:val="0"/>
        </w:rPr>
        <w:t>4.5.3河岸为</w:t>
      </w:r>
      <w:bookmarkEnd w:id="187"/>
      <w:r w:rsidRPr="001D7DE7">
        <w:rPr>
          <w:rFonts w:ascii="宋体" w:hAnsi="宋体" w:cs="宋体" w:hint="eastAsia"/>
          <w:kern w:val="0"/>
        </w:rPr>
        <w:t>干砌石护岸的养护应符合下列规定：</w:t>
      </w:r>
    </w:p>
    <w:p w14:paraId="29D54033" w14:textId="77777777" w:rsidR="006F4C17" w:rsidRPr="001D7DE7" w:rsidRDefault="00000000">
      <w:pPr>
        <w:widowControl/>
        <w:numPr>
          <w:ilvl w:val="0"/>
          <w:numId w:val="7"/>
        </w:numPr>
        <w:spacing w:line="360" w:lineRule="auto"/>
        <w:rPr>
          <w:rFonts w:ascii="宋体" w:hAnsi="宋体" w:cs="宋体"/>
          <w:kern w:val="0"/>
          <w:szCs w:val="20"/>
        </w:rPr>
      </w:pPr>
      <w:r w:rsidRPr="001D7DE7">
        <w:rPr>
          <w:rFonts w:ascii="宋体" w:hAnsi="宋体" w:cs="宋体" w:hint="eastAsia"/>
          <w:kern w:val="0"/>
          <w:szCs w:val="20"/>
        </w:rPr>
        <w:t>填补、整修变形或损坏的块石；</w:t>
      </w:r>
    </w:p>
    <w:p w14:paraId="750CA902" w14:textId="77777777" w:rsidR="006F4C17" w:rsidRPr="001D7DE7" w:rsidRDefault="00000000">
      <w:pPr>
        <w:widowControl/>
        <w:numPr>
          <w:ilvl w:val="0"/>
          <w:numId w:val="7"/>
        </w:numPr>
        <w:spacing w:line="360" w:lineRule="auto"/>
        <w:rPr>
          <w:rFonts w:ascii="宋体" w:hAnsi="宋体" w:cs="宋体"/>
          <w:kern w:val="0"/>
          <w:szCs w:val="20"/>
        </w:rPr>
      </w:pPr>
      <w:r w:rsidRPr="001D7DE7">
        <w:rPr>
          <w:rFonts w:ascii="宋体" w:hAnsi="宋体" w:cs="宋体" w:hint="eastAsia"/>
          <w:kern w:val="0"/>
          <w:szCs w:val="20"/>
        </w:rPr>
        <w:t>更换风化或损毁的块石，并嵌砌紧密；</w:t>
      </w:r>
    </w:p>
    <w:p w14:paraId="01BCB2AF" w14:textId="77777777" w:rsidR="006F4C17" w:rsidRPr="001D7DE7" w:rsidRDefault="00000000">
      <w:pPr>
        <w:widowControl/>
        <w:numPr>
          <w:ilvl w:val="0"/>
          <w:numId w:val="7"/>
        </w:numPr>
        <w:spacing w:line="360" w:lineRule="auto"/>
        <w:rPr>
          <w:rFonts w:ascii="宋体" w:hAnsi="宋体" w:cs="宋体"/>
          <w:kern w:val="0"/>
          <w:szCs w:val="20"/>
        </w:rPr>
      </w:pPr>
      <w:r w:rsidRPr="001D7DE7">
        <w:rPr>
          <w:rFonts w:ascii="宋体" w:hAnsi="宋体" w:cs="宋体" w:hint="eastAsia"/>
          <w:kern w:val="0"/>
          <w:szCs w:val="20"/>
        </w:rPr>
        <w:t>护岸局部塌陷或垫层被淘刷，应先翻出块石，恢复土体和垫层，再将块石嵌砌紧密。</w:t>
      </w:r>
    </w:p>
    <w:p w14:paraId="3F1F87EA"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88" w:name="_Hlk530599388"/>
      <w:r w:rsidRPr="001D7DE7">
        <w:rPr>
          <w:rFonts w:ascii="宋体" w:hAnsi="宋体" w:cs="宋体" w:hint="eastAsia"/>
          <w:kern w:val="0"/>
        </w:rPr>
        <w:t>4.5.4河岸为</w:t>
      </w:r>
      <w:bookmarkEnd w:id="188"/>
      <w:r w:rsidRPr="001D7DE7">
        <w:rPr>
          <w:rFonts w:ascii="宋体" w:hAnsi="宋体" w:cs="宋体" w:hint="eastAsia"/>
          <w:kern w:val="0"/>
        </w:rPr>
        <w:t>混凝土或浆砌石</w:t>
      </w:r>
      <w:bookmarkStart w:id="189" w:name="_Hlk530599355"/>
      <w:r w:rsidRPr="001D7DE7">
        <w:rPr>
          <w:rFonts w:ascii="宋体" w:hAnsi="宋体" w:cs="宋体" w:hint="eastAsia"/>
          <w:kern w:val="0"/>
        </w:rPr>
        <w:t>护岸的</w:t>
      </w:r>
      <w:bookmarkEnd w:id="189"/>
      <w:r w:rsidRPr="001D7DE7">
        <w:rPr>
          <w:rFonts w:ascii="宋体" w:hAnsi="宋体" w:cs="宋体" w:hint="eastAsia"/>
          <w:kern w:val="0"/>
        </w:rPr>
        <w:t>养护应符合下列规定：</w:t>
      </w:r>
    </w:p>
    <w:p w14:paraId="37ADF986" w14:textId="77777777" w:rsidR="006F4C17" w:rsidRPr="001D7DE7" w:rsidRDefault="00000000">
      <w:pPr>
        <w:widowControl/>
        <w:numPr>
          <w:ilvl w:val="0"/>
          <w:numId w:val="8"/>
        </w:numPr>
        <w:spacing w:line="360" w:lineRule="auto"/>
        <w:rPr>
          <w:rFonts w:ascii="宋体" w:hAnsi="宋体" w:cs="宋体"/>
          <w:kern w:val="0"/>
          <w:szCs w:val="20"/>
        </w:rPr>
      </w:pPr>
      <w:r w:rsidRPr="001D7DE7">
        <w:rPr>
          <w:rFonts w:ascii="宋体" w:hAnsi="宋体" w:cs="宋体" w:hint="eastAsia"/>
          <w:kern w:val="0"/>
          <w:szCs w:val="20"/>
        </w:rPr>
        <w:t>清理河岸表面杂物；</w:t>
      </w:r>
    </w:p>
    <w:p w14:paraId="284A482C" w14:textId="77777777" w:rsidR="006F4C17" w:rsidRPr="001D7DE7" w:rsidRDefault="00000000">
      <w:pPr>
        <w:widowControl/>
        <w:numPr>
          <w:ilvl w:val="0"/>
          <w:numId w:val="8"/>
        </w:numPr>
        <w:spacing w:line="360" w:lineRule="auto"/>
        <w:rPr>
          <w:rFonts w:ascii="宋体" w:hAnsi="宋体" w:cs="宋体"/>
          <w:kern w:val="0"/>
          <w:szCs w:val="20"/>
        </w:rPr>
      </w:pPr>
      <w:r w:rsidRPr="001D7DE7">
        <w:rPr>
          <w:rFonts w:ascii="宋体" w:hAnsi="宋体" w:cs="宋体" w:hint="eastAsia"/>
          <w:kern w:val="0"/>
          <w:szCs w:val="20"/>
        </w:rPr>
        <w:t>变形缝内填料流失应及时填补，填补前将缝内杂物清除干净；</w:t>
      </w:r>
    </w:p>
    <w:p w14:paraId="44BF8631" w14:textId="77777777" w:rsidR="006F4C17" w:rsidRPr="001D7DE7" w:rsidRDefault="00000000">
      <w:pPr>
        <w:widowControl/>
        <w:numPr>
          <w:ilvl w:val="0"/>
          <w:numId w:val="8"/>
        </w:numPr>
        <w:spacing w:line="360" w:lineRule="auto"/>
        <w:rPr>
          <w:rFonts w:ascii="宋体" w:hAnsi="宋体" w:cs="宋体"/>
          <w:kern w:val="0"/>
          <w:szCs w:val="20"/>
        </w:rPr>
      </w:pPr>
      <w:r w:rsidRPr="001D7DE7">
        <w:rPr>
          <w:rFonts w:ascii="宋体" w:hAnsi="宋体" w:cs="宋体" w:hint="eastAsia"/>
          <w:kern w:val="0"/>
          <w:szCs w:val="20"/>
        </w:rPr>
        <w:t>浆砌石的灰缝脱落应及时修补，修补时讲缝口</w:t>
      </w:r>
      <w:proofErr w:type="gramStart"/>
      <w:r w:rsidRPr="001D7DE7">
        <w:rPr>
          <w:rFonts w:ascii="宋体" w:hAnsi="宋体" w:cs="宋体" w:hint="eastAsia"/>
          <w:kern w:val="0"/>
          <w:szCs w:val="20"/>
        </w:rPr>
        <w:t>剔</w:t>
      </w:r>
      <w:proofErr w:type="gramEnd"/>
      <w:r w:rsidRPr="001D7DE7">
        <w:rPr>
          <w:rFonts w:ascii="宋体" w:hAnsi="宋体" w:cs="宋体" w:hint="eastAsia"/>
          <w:kern w:val="0"/>
          <w:szCs w:val="20"/>
        </w:rPr>
        <w:t>清刷净，修补后洒水养护；</w:t>
      </w:r>
    </w:p>
    <w:p w14:paraId="028BE736" w14:textId="77777777" w:rsidR="006F4C17" w:rsidRPr="001D7DE7" w:rsidRDefault="00000000">
      <w:pPr>
        <w:widowControl/>
        <w:numPr>
          <w:ilvl w:val="0"/>
          <w:numId w:val="8"/>
        </w:numPr>
        <w:spacing w:line="360" w:lineRule="auto"/>
        <w:rPr>
          <w:rFonts w:ascii="宋体" w:hAnsi="宋体" w:cs="宋体"/>
          <w:kern w:val="0"/>
          <w:szCs w:val="20"/>
        </w:rPr>
      </w:pPr>
      <w:r w:rsidRPr="001D7DE7">
        <w:rPr>
          <w:rFonts w:ascii="宋体" w:hAnsi="宋体" w:cs="宋体" w:hint="eastAsia"/>
          <w:kern w:val="0"/>
          <w:szCs w:val="20"/>
        </w:rPr>
        <w:t>河岸局部发生侵蚀剥落或破碎，应采用水泥砂浆进行抹补、喷浆处理；破碎面较大且有垫层淘刷砌体架空现象的，应填塞石料进行临时性处理，岁修时彻底整修；</w:t>
      </w:r>
    </w:p>
    <w:p w14:paraId="4C31BB30" w14:textId="77777777" w:rsidR="006F4C17" w:rsidRPr="001D7DE7" w:rsidRDefault="00000000">
      <w:pPr>
        <w:widowControl/>
        <w:numPr>
          <w:ilvl w:val="0"/>
          <w:numId w:val="9"/>
        </w:numPr>
        <w:spacing w:line="360" w:lineRule="auto"/>
        <w:rPr>
          <w:rFonts w:ascii="宋体" w:hAnsi="宋体" w:cs="宋体"/>
          <w:kern w:val="0"/>
          <w:szCs w:val="20"/>
        </w:rPr>
      </w:pPr>
      <w:r w:rsidRPr="001D7DE7">
        <w:rPr>
          <w:rFonts w:ascii="宋体" w:hAnsi="宋体" w:cs="宋体" w:hint="eastAsia"/>
          <w:kern w:val="0"/>
          <w:szCs w:val="20"/>
        </w:rPr>
        <w:t>排水孔堵塞，应及时疏通；</w:t>
      </w:r>
    </w:p>
    <w:p w14:paraId="2AE6FF9A" w14:textId="77777777" w:rsidR="006F4C17" w:rsidRPr="001D7DE7" w:rsidRDefault="00000000">
      <w:pPr>
        <w:widowControl/>
        <w:numPr>
          <w:ilvl w:val="0"/>
          <w:numId w:val="9"/>
        </w:numPr>
        <w:spacing w:line="360" w:lineRule="auto"/>
        <w:rPr>
          <w:rFonts w:ascii="宋体" w:hAnsi="宋体" w:cs="宋体"/>
          <w:kern w:val="0"/>
          <w:szCs w:val="20"/>
        </w:rPr>
      </w:pPr>
      <w:r w:rsidRPr="001D7DE7">
        <w:rPr>
          <w:rFonts w:ascii="宋体" w:hAnsi="宋体" w:cs="宋体" w:hint="eastAsia"/>
          <w:kern w:val="0"/>
          <w:szCs w:val="20"/>
        </w:rPr>
        <w:t>河岸局部出现裂缝，应加强观测，判别裂缝成因，进行处理。</w:t>
      </w:r>
    </w:p>
    <w:p w14:paraId="7AE87548"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4.5.5河岸为混凝土网格护岸的养护应符合下列规定：</w:t>
      </w:r>
    </w:p>
    <w:p w14:paraId="42E85027" w14:textId="77777777" w:rsidR="006F4C17" w:rsidRPr="001D7DE7" w:rsidRDefault="00000000">
      <w:pPr>
        <w:widowControl/>
        <w:numPr>
          <w:ilvl w:val="0"/>
          <w:numId w:val="10"/>
        </w:numPr>
        <w:spacing w:line="360" w:lineRule="auto"/>
        <w:rPr>
          <w:rFonts w:ascii="宋体" w:hAnsi="宋体" w:cs="宋体"/>
          <w:kern w:val="0"/>
          <w:szCs w:val="20"/>
        </w:rPr>
      </w:pPr>
      <w:r w:rsidRPr="001D7DE7">
        <w:rPr>
          <w:rFonts w:ascii="宋体" w:hAnsi="宋体" w:cs="宋体" w:hint="eastAsia"/>
          <w:kern w:val="0"/>
          <w:szCs w:val="20"/>
        </w:rPr>
        <w:t>混凝土网格破损，应采用水泥砂浆抹补，并填平混凝土网格与土基接合部；</w:t>
      </w:r>
    </w:p>
    <w:p w14:paraId="6557D1E4" w14:textId="77777777" w:rsidR="006F4C17" w:rsidRPr="001D7DE7" w:rsidRDefault="00000000">
      <w:pPr>
        <w:widowControl/>
        <w:numPr>
          <w:ilvl w:val="0"/>
          <w:numId w:val="10"/>
        </w:numPr>
        <w:spacing w:line="360" w:lineRule="auto"/>
        <w:rPr>
          <w:rFonts w:ascii="宋体" w:hAnsi="宋体" w:cs="宋体"/>
          <w:kern w:val="0"/>
          <w:szCs w:val="20"/>
        </w:rPr>
      </w:pPr>
      <w:r w:rsidRPr="001D7DE7">
        <w:rPr>
          <w:rFonts w:ascii="宋体" w:hAnsi="宋体" w:cs="宋体" w:hint="eastAsia"/>
          <w:kern w:val="0"/>
          <w:szCs w:val="20"/>
        </w:rPr>
        <w:t>应及时对网格内河岸草皮进行补植、清除杂草，适时浇水，草皮覆盖率应达到　95%以上。</w:t>
      </w:r>
    </w:p>
    <w:p w14:paraId="751BFCFA"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4.5.6河岸为草皮护岸、生态护岸的养护应符合下列规定：</w:t>
      </w:r>
    </w:p>
    <w:p w14:paraId="4DC50B44" w14:textId="77777777" w:rsidR="006F4C17" w:rsidRPr="001D7DE7" w:rsidRDefault="00000000">
      <w:pPr>
        <w:widowControl/>
        <w:numPr>
          <w:ilvl w:val="0"/>
          <w:numId w:val="11"/>
        </w:numPr>
        <w:spacing w:line="360" w:lineRule="auto"/>
        <w:rPr>
          <w:rFonts w:ascii="宋体" w:hAnsi="宋体" w:cs="宋体"/>
          <w:kern w:val="0"/>
          <w:szCs w:val="20"/>
        </w:rPr>
      </w:pPr>
      <w:r w:rsidRPr="001D7DE7">
        <w:rPr>
          <w:rFonts w:ascii="宋体" w:hAnsi="宋体" w:cs="宋体" w:hint="eastAsia"/>
          <w:kern w:val="0"/>
          <w:szCs w:val="20"/>
        </w:rPr>
        <w:t>草皮护岸、生态护岸应保持植物的存活率，根据植物的长势应适时修剪，防止其它杂草蔓延，并应注意病虫害的防治；</w:t>
      </w:r>
    </w:p>
    <w:p w14:paraId="1B4E00B4" w14:textId="77777777" w:rsidR="006F4C17" w:rsidRPr="001D7DE7" w:rsidRDefault="00000000">
      <w:pPr>
        <w:widowControl/>
        <w:numPr>
          <w:ilvl w:val="0"/>
          <w:numId w:val="11"/>
        </w:numPr>
        <w:spacing w:line="360" w:lineRule="auto"/>
        <w:rPr>
          <w:rFonts w:ascii="宋体" w:hAnsi="宋体" w:cs="宋体"/>
          <w:kern w:val="0"/>
          <w:szCs w:val="20"/>
        </w:rPr>
      </w:pPr>
      <w:r w:rsidRPr="001D7DE7">
        <w:rPr>
          <w:rFonts w:ascii="宋体" w:hAnsi="宋体" w:cs="宋体" w:hint="eastAsia"/>
          <w:kern w:val="0"/>
          <w:szCs w:val="20"/>
        </w:rPr>
        <w:t>夏季草皮干枯时，应及时浇水灌溉；</w:t>
      </w:r>
    </w:p>
    <w:p w14:paraId="1A7DBA6E" w14:textId="77777777" w:rsidR="006F4C17" w:rsidRPr="001D7DE7" w:rsidRDefault="00000000">
      <w:pPr>
        <w:widowControl/>
        <w:numPr>
          <w:ilvl w:val="0"/>
          <w:numId w:val="11"/>
        </w:numPr>
        <w:spacing w:line="360" w:lineRule="auto"/>
        <w:rPr>
          <w:rFonts w:ascii="宋体" w:hAnsi="宋体" w:cs="宋体"/>
          <w:kern w:val="0"/>
          <w:szCs w:val="20"/>
        </w:rPr>
      </w:pPr>
      <w:r w:rsidRPr="001D7DE7">
        <w:rPr>
          <w:rFonts w:ascii="宋体" w:hAnsi="宋体" w:cs="宋体" w:hint="eastAsia"/>
          <w:kern w:val="0"/>
          <w:szCs w:val="20"/>
        </w:rPr>
        <w:t>草皮河岸、生态河岸应及时补植、补栽或换种，保持黄土不裸露；</w:t>
      </w:r>
    </w:p>
    <w:p w14:paraId="6465DAE9" w14:textId="77777777" w:rsidR="006F4C17" w:rsidRPr="001D7DE7" w:rsidRDefault="00000000">
      <w:pPr>
        <w:widowControl/>
        <w:numPr>
          <w:ilvl w:val="0"/>
          <w:numId w:val="11"/>
        </w:numPr>
        <w:spacing w:line="360" w:lineRule="auto"/>
        <w:rPr>
          <w:rFonts w:ascii="宋体" w:hAnsi="宋体" w:cs="宋体"/>
          <w:kern w:val="0"/>
          <w:szCs w:val="20"/>
        </w:rPr>
      </w:pPr>
      <w:proofErr w:type="gramStart"/>
      <w:r w:rsidRPr="001D7DE7">
        <w:rPr>
          <w:rFonts w:ascii="宋体" w:hAnsi="宋体" w:cs="宋体" w:hint="eastAsia"/>
          <w:kern w:val="0"/>
          <w:szCs w:val="20"/>
        </w:rPr>
        <w:t>生态袋应完整</w:t>
      </w:r>
      <w:proofErr w:type="gramEnd"/>
      <w:r w:rsidRPr="001D7DE7">
        <w:rPr>
          <w:rFonts w:ascii="宋体" w:hAnsi="宋体" w:cs="宋体" w:hint="eastAsia"/>
          <w:kern w:val="0"/>
          <w:szCs w:val="20"/>
        </w:rPr>
        <w:t>、无破损、无填充物外漏；</w:t>
      </w:r>
    </w:p>
    <w:p w14:paraId="328C0B64" w14:textId="77777777" w:rsidR="006F4C17" w:rsidRPr="001D7DE7" w:rsidRDefault="00000000">
      <w:pPr>
        <w:widowControl/>
        <w:numPr>
          <w:ilvl w:val="0"/>
          <w:numId w:val="11"/>
        </w:numPr>
        <w:spacing w:line="360" w:lineRule="auto"/>
        <w:rPr>
          <w:rFonts w:ascii="宋体" w:hAnsi="宋体" w:cs="宋体"/>
          <w:kern w:val="0"/>
          <w:szCs w:val="20"/>
        </w:rPr>
      </w:pPr>
      <w:r w:rsidRPr="001D7DE7">
        <w:rPr>
          <w:rFonts w:ascii="宋体" w:hAnsi="宋体" w:cs="宋体" w:hint="eastAsia"/>
          <w:kern w:val="0"/>
          <w:szCs w:val="20"/>
        </w:rPr>
        <w:t>生态</w:t>
      </w:r>
      <w:proofErr w:type="gramStart"/>
      <w:r w:rsidRPr="001D7DE7">
        <w:rPr>
          <w:rFonts w:ascii="宋体" w:hAnsi="宋体" w:cs="宋体" w:hint="eastAsia"/>
          <w:kern w:val="0"/>
          <w:szCs w:val="20"/>
        </w:rPr>
        <w:t>袋标准扣应</w:t>
      </w:r>
      <w:proofErr w:type="gramEnd"/>
      <w:r w:rsidRPr="001D7DE7">
        <w:rPr>
          <w:rFonts w:ascii="宋体" w:hAnsi="宋体" w:cs="宋体" w:hint="eastAsia"/>
          <w:kern w:val="0"/>
          <w:szCs w:val="20"/>
        </w:rPr>
        <w:t>连接牢固、无松脱，背后填土密实、无水土流失。</w:t>
      </w:r>
    </w:p>
    <w:p w14:paraId="419DC0A3"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4.5.7河岸</w:t>
      </w:r>
      <w:proofErr w:type="gramStart"/>
      <w:r w:rsidRPr="001D7DE7">
        <w:rPr>
          <w:rFonts w:ascii="宋体" w:hAnsi="宋体" w:cs="宋体" w:hint="eastAsia"/>
          <w:kern w:val="0"/>
        </w:rPr>
        <w:t>为模袋混凝土</w:t>
      </w:r>
      <w:proofErr w:type="gramEnd"/>
      <w:r w:rsidRPr="001D7DE7">
        <w:rPr>
          <w:rFonts w:ascii="宋体" w:hAnsi="宋体" w:cs="宋体" w:hint="eastAsia"/>
          <w:kern w:val="0"/>
        </w:rPr>
        <w:t>、水泥土、异形块体护岸的应根据其材料性质，按有关规定进行养护。</w:t>
      </w:r>
    </w:p>
    <w:p w14:paraId="5BF407BA"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lastRenderedPageBreak/>
        <w:t>4.5.8防汛通道路面应保持平整，满足防汛巡查及运送防汛物资需要。防汛通道维修养护，参照CJJ36执行。</w:t>
      </w:r>
    </w:p>
    <w:p w14:paraId="3BD95498"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4.5.9河道</w:t>
      </w:r>
      <w:proofErr w:type="gramStart"/>
      <w:r w:rsidRPr="001D7DE7">
        <w:rPr>
          <w:rFonts w:ascii="宋体" w:hAnsi="宋体" w:cs="宋体" w:hint="eastAsia"/>
          <w:kern w:val="0"/>
        </w:rPr>
        <w:t>凹</w:t>
      </w:r>
      <w:proofErr w:type="gramEnd"/>
      <w:r w:rsidRPr="001D7DE7">
        <w:rPr>
          <w:rFonts w:ascii="宋体" w:hAnsi="宋体" w:cs="宋体" w:hint="eastAsia"/>
          <w:kern w:val="0"/>
        </w:rPr>
        <w:t>岸、过水断面变化河段和存在影响行洪的建（构）筑物如坝（闸）的河段，堤防或河岸前端出现冲刷坑时应及时采取砌筑或</w:t>
      </w:r>
      <w:proofErr w:type="gramStart"/>
      <w:r w:rsidRPr="001D7DE7">
        <w:rPr>
          <w:rFonts w:ascii="宋体" w:hAnsi="宋体" w:cs="宋体" w:hint="eastAsia"/>
          <w:kern w:val="0"/>
        </w:rPr>
        <w:t>抛石护底等</w:t>
      </w:r>
      <w:proofErr w:type="gramEnd"/>
      <w:r w:rsidRPr="001D7DE7">
        <w:rPr>
          <w:rFonts w:ascii="宋体" w:hAnsi="宋体" w:cs="宋体" w:hint="eastAsia"/>
          <w:kern w:val="0"/>
        </w:rPr>
        <w:t>防冲加固措施。</w:t>
      </w:r>
    </w:p>
    <w:p w14:paraId="1B8F25E2"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4.5.10河道堤岸受损维修标准不得低于原设计标准，对于原结构与维修部位之间的连接，应有相应的结构加强措施确保连接良好。</w:t>
      </w:r>
    </w:p>
    <w:p w14:paraId="5DAD20B2"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190" w:name="_Toc528769157"/>
      <w:bookmarkStart w:id="191" w:name="_Toc27868"/>
      <w:bookmarkStart w:id="192" w:name="_Toc7886"/>
      <w:r w:rsidRPr="001D7DE7">
        <w:rPr>
          <w:rFonts w:ascii="宋体" w:hAnsi="宋体" w:cs="宋体" w:hint="eastAsia"/>
          <w:kern w:val="0"/>
          <w:szCs w:val="22"/>
        </w:rPr>
        <w:t>4.6河床养护</w:t>
      </w:r>
      <w:bookmarkEnd w:id="190"/>
      <w:bookmarkEnd w:id="191"/>
      <w:bookmarkEnd w:id="192"/>
      <w:r w:rsidRPr="001D7DE7">
        <w:rPr>
          <w:rFonts w:ascii="宋体" w:hAnsi="宋体" w:cs="宋体" w:hint="eastAsia"/>
          <w:kern w:val="0"/>
          <w:szCs w:val="22"/>
        </w:rPr>
        <w:tab/>
      </w:r>
    </w:p>
    <w:p w14:paraId="55CC4573"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93" w:name="_Toc15437"/>
      <w:bookmarkStart w:id="194" w:name="_Toc9750"/>
      <w:r w:rsidRPr="001D7DE7">
        <w:rPr>
          <w:rFonts w:ascii="宋体" w:hAnsi="宋体" w:cs="宋体" w:hint="eastAsia"/>
          <w:kern w:val="0"/>
        </w:rPr>
        <w:t>4.6.1河床淤积平均厚度大于设计河床标高0.5m的河段应进行疏浚</w:t>
      </w:r>
      <w:bookmarkEnd w:id="193"/>
      <w:bookmarkEnd w:id="194"/>
      <w:r w:rsidRPr="001D7DE7">
        <w:rPr>
          <w:rFonts w:ascii="宋体" w:hAnsi="宋体" w:cs="宋体" w:hint="eastAsia"/>
          <w:kern w:val="0"/>
        </w:rPr>
        <w:t>。</w:t>
      </w:r>
    </w:p>
    <w:p w14:paraId="18911F20"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95" w:name="_Toc21202"/>
      <w:bookmarkStart w:id="196" w:name="_Toc29074"/>
      <w:r w:rsidRPr="001D7DE7">
        <w:rPr>
          <w:rFonts w:ascii="宋体" w:hAnsi="宋体" w:cs="宋体" w:hint="eastAsia"/>
          <w:kern w:val="0"/>
        </w:rPr>
        <w:t>4.6.2岸边淤积不得影响排水管口的排水；河道</w:t>
      </w:r>
      <w:proofErr w:type="gramStart"/>
      <w:r w:rsidRPr="001D7DE7">
        <w:rPr>
          <w:rFonts w:ascii="宋体" w:hAnsi="宋体" w:cs="宋体" w:hint="eastAsia"/>
          <w:kern w:val="0"/>
        </w:rPr>
        <w:t>凹</w:t>
      </w:r>
      <w:proofErr w:type="gramEnd"/>
      <w:r w:rsidRPr="001D7DE7">
        <w:rPr>
          <w:rFonts w:ascii="宋体" w:hAnsi="宋体" w:cs="宋体" w:hint="eastAsia"/>
          <w:kern w:val="0"/>
        </w:rPr>
        <w:t>岸、束水河段的河床均无冲刷深坑</w:t>
      </w:r>
      <w:bookmarkEnd w:id="195"/>
      <w:bookmarkEnd w:id="196"/>
      <w:r w:rsidRPr="001D7DE7">
        <w:rPr>
          <w:rFonts w:ascii="宋体" w:hAnsi="宋体" w:cs="宋体" w:hint="eastAsia"/>
          <w:kern w:val="0"/>
        </w:rPr>
        <w:t>。</w:t>
      </w:r>
    </w:p>
    <w:p w14:paraId="1263DA02"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97" w:name="_Toc29380"/>
      <w:bookmarkStart w:id="198" w:name="_Toc1915"/>
      <w:r w:rsidRPr="001D7DE7">
        <w:rPr>
          <w:rFonts w:ascii="宋体" w:hAnsi="宋体" w:cs="宋体" w:hint="eastAsia"/>
          <w:kern w:val="0"/>
        </w:rPr>
        <w:t>4.6.3河床底应无突出的水下障碍物</w:t>
      </w:r>
      <w:bookmarkEnd w:id="197"/>
      <w:bookmarkEnd w:id="198"/>
      <w:r w:rsidRPr="001D7DE7">
        <w:rPr>
          <w:rFonts w:ascii="宋体" w:hAnsi="宋体" w:cs="宋体" w:hint="eastAsia"/>
          <w:kern w:val="0"/>
        </w:rPr>
        <w:t>。</w:t>
      </w:r>
    </w:p>
    <w:p w14:paraId="1BAF27DD"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199" w:name="_Toc23791"/>
      <w:bookmarkStart w:id="200" w:name="_Toc3203"/>
      <w:r w:rsidRPr="001D7DE7">
        <w:rPr>
          <w:rFonts w:ascii="宋体" w:hAnsi="宋体" w:cs="宋体" w:hint="eastAsia"/>
          <w:kern w:val="0"/>
        </w:rPr>
        <w:t>4.6.4检查测量应每年进行2次，分为汛前、汛后检查，检查时宜将水位降到最低</w:t>
      </w:r>
      <w:bookmarkStart w:id="201" w:name="_Toc19223"/>
      <w:bookmarkStart w:id="202" w:name="_Toc12622"/>
      <w:bookmarkEnd w:id="199"/>
      <w:bookmarkEnd w:id="200"/>
      <w:r w:rsidRPr="001D7DE7">
        <w:rPr>
          <w:rFonts w:ascii="宋体" w:hAnsi="宋体" w:cs="宋体" w:hint="eastAsia"/>
          <w:kern w:val="0"/>
        </w:rPr>
        <w:t>。</w:t>
      </w:r>
    </w:p>
    <w:p w14:paraId="29991869"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4.6.5在具备一定条件且已整治的河道应推广开展常态化清淤工作。</w:t>
      </w:r>
      <w:bookmarkEnd w:id="201"/>
      <w:bookmarkEnd w:id="202"/>
    </w:p>
    <w:p w14:paraId="714A46CA"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03" w:name="_Toc32423"/>
      <w:bookmarkStart w:id="204" w:name="_Toc528769158"/>
      <w:bookmarkStart w:id="205" w:name="_Toc30798"/>
      <w:r w:rsidRPr="001D7DE7">
        <w:rPr>
          <w:rFonts w:ascii="宋体" w:hAnsi="宋体" w:cs="宋体" w:hint="eastAsia"/>
          <w:kern w:val="0"/>
          <w:szCs w:val="22"/>
        </w:rPr>
        <w:t>4.7绿化养护</w:t>
      </w:r>
      <w:bookmarkEnd w:id="203"/>
      <w:bookmarkEnd w:id="204"/>
      <w:bookmarkEnd w:id="205"/>
      <w:r w:rsidRPr="001D7DE7">
        <w:rPr>
          <w:rFonts w:ascii="宋体" w:hAnsi="宋体" w:cs="宋体" w:hint="eastAsia"/>
          <w:kern w:val="0"/>
          <w:szCs w:val="22"/>
        </w:rPr>
        <w:tab/>
      </w:r>
    </w:p>
    <w:p w14:paraId="498A9AA2"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06" w:name="_Toc15960"/>
      <w:bookmarkStart w:id="207" w:name="_Toc7391"/>
      <w:r w:rsidRPr="001D7DE7">
        <w:rPr>
          <w:rFonts w:ascii="宋体" w:hAnsi="宋体" w:cs="宋体" w:hint="eastAsia"/>
          <w:kern w:val="0"/>
        </w:rPr>
        <w:t>4.7.1绿化养护应结合季节特点科学合理进行。养护应重视和体现植物造景，对植物群落进行合理养护。</w:t>
      </w:r>
    </w:p>
    <w:p w14:paraId="655B1E61"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4.7.2植物应季相分明，层次丰富，生长茂盛，无死树、无缺株、无枯枝、无杂草、无裸露、无病害。</w:t>
      </w:r>
      <w:bookmarkEnd w:id="206"/>
      <w:bookmarkEnd w:id="207"/>
    </w:p>
    <w:p w14:paraId="73A94DCC"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08" w:name="_Toc15298"/>
      <w:bookmarkStart w:id="209" w:name="_Toc8761"/>
      <w:r w:rsidRPr="001D7DE7">
        <w:rPr>
          <w:rFonts w:ascii="宋体" w:hAnsi="宋体" w:cs="宋体" w:hint="eastAsia"/>
          <w:kern w:val="0"/>
        </w:rPr>
        <w:t>4.7.3树木应及时修剪，应无徒长枝、病虫枝、过密枝、枯枝、伤损枝，有防台措施；花灌木修剪后，应有利于促进短枝和花芽形成，有利于枝叶茂盛、分布均匀。修剪应遵循“先上后下，先内后外，去弱留强，去老留新”的原则。树木成活率应不少于98%；树木保存率应不少于100%。</w:t>
      </w:r>
      <w:bookmarkEnd w:id="208"/>
      <w:bookmarkEnd w:id="209"/>
    </w:p>
    <w:p w14:paraId="411A6DCA"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10" w:name="_Toc22983"/>
      <w:bookmarkStart w:id="211" w:name="_Toc27439"/>
      <w:r w:rsidRPr="001D7DE7">
        <w:rPr>
          <w:rFonts w:ascii="宋体" w:hAnsi="宋体" w:cs="宋体" w:hint="eastAsia"/>
          <w:kern w:val="0"/>
        </w:rPr>
        <w:t>4.7.4草坪应生长茂盛，且草根不裸露，无空秃，无明显杂草，无明显枯黄现象；草坪边缘清晰，草高不应超过0.08m，草坪应保持整洁。</w:t>
      </w:r>
      <w:bookmarkEnd w:id="210"/>
      <w:bookmarkEnd w:id="211"/>
    </w:p>
    <w:p w14:paraId="2DF2C0C4"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12" w:name="_Toc22203"/>
      <w:bookmarkStart w:id="213" w:name="_Toc217"/>
      <w:r w:rsidRPr="001D7DE7">
        <w:rPr>
          <w:rFonts w:ascii="宋体" w:hAnsi="宋体" w:cs="宋体" w:hint="eastAsia"/>
          <w:kern w:val="0"/>
        </w:rPr>
        <w:t>4.7.5应根据植物生长特性及时施肥。花灌木应在花前、花后进行，充分利用有机肥</w:t>
      </w:r>
      <w:bookmarkEnd w:id="212"/>
      <w:bookmarkEnd w:id="213"/>
      <w:r w:rsidRPr="001D7DE7">
        <w:rPr>
          <w:rFonts w:ascii="宋体" w:hAnsi="宋体" w:cs="宋体" w:hint="eastAsia"/>
          <w:kern w:val="0"/>
        </w:rPr>
        <w:t>。</w:t>
      </w:r>
    </w:p>
    <w:p w14:paraId="54D9E5A3"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14" w:name="_Toc17205"/>
      <w:bookmarkStart w:id="215" w:name="_Toc17850"/>
      <w:r w:rsidRPr="001D7DE7">
        <w:rPr>
          <w:rFonts w:ascii="宋体" w:hAnsi="宋体" w:cs="宋体" w:hint="eastAsia"/>
          <w:kern w:val="0"/>
        </w:rPr>
        <w:t>4.7.6病虫害防治应以防为主。食叶性害虫危害的叶片，每株不超过5%；刺吸性害虫危害的叶片，每株不超过10%；无蛀干性害虫的活虫、活卵。</w:t>
      </w:r>
      <w:bookmarkEnd w:id="214"/>
      <w:bookmarkEnd w:id="215"/>
    </w:p>
    <w:p w14:paraId="464B6E2A"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16" w:name="_Toc5404"/>
      <w:bookmarkStart w:id="217" w:name="_Toc25732"/>
      <w:r w:rsidRPr="001D7DE7">
        <w:rPr>
          <w:rFonts w:ascii="宋体" w:hAnsi="宋体" w:cs="宋体" w:hint="eastAsia"/>
          <w:kern w:val="0"/>
        </w:rPr>
        <w:t>4.7.7台风季节来临前应合理修剪，加固护树架；台风期间应迅速清理倒树断枝，疏通道路。台风后应及时扶正倒树及倾斜树，补植缺株，清除断枝、落叶和垃圾。</w:t>
      </w:r>
      <w:bookmarkEnd w:id="216"/>
      <w:bookmarkEnd w:id="217"/>
    </w:p>
    <w:p w14:paraId="56CE13D4"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18" w:name="_Toc10246"/>
      <w:bookmarkStart w:id="219" w:name="_Toc12321"/>
      <w:r w:rsidRPr="001D7DE7">
        <w:rPr>
          <w:rFonts w:ascii="宋体" w:hAnsi="宋体" w:cs="宋体" w:hint="eastAsia"/>
          <w:kern w:val="0"/>
        </w:rPr>
        <w:t>4.7.8大雪天气应及时清除枝叶积雪。有倒伏危险的树木应立柱支撑保护，且清除积雪时不应损伤树冠。</w:t>
      </w:r>
      <w:bookmarkEnd w:id="218"/>
      <w:bookmarkEnd w:id="219"/>
    </w:p>
    <w:p w14:paraId="3ADB8C4D"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20" w:name="_Toc16193"/>
      <w:bookmarkStart w:id="221" w:name="_Toc528769159"/>
      <w:bookmarkStart w:id="222" w:name="_Toc10997"/>
      <w:r w:rsidRPr="001D7DE7">
        <w:rPr>
          <w:rFonts w:ascii="宋体" w:hAnsi="宋体" w:cs="宋体" w:hint="eastAsia"/>
          <w:kern w:val="0"/>
          <w:szCs w:val="22"/>
        </w:rPr>
        <w:t>4.8慢行系统养护</w:t>
      </w:r>
      <w:bookmarkEnd w:id="220"/>
      <w:bookmarkEnd w:id="221"/>
      <w:bookmarkEnd w:id="222"/>
      <w:r w:rsidRPr="001D7DE7">
        <w:rPr>
          <w:rFonts w:ascii="宋体" w:hAnsi="宋体" w:cs="宋体" w:hint="eastAsia"/>
          <w:kern w:val="0"/>
          <w:szCs w:val="22"/>
        </w:rPr>
        <w:tab/>
        <w:t xml:space="preserve">　</w:t>
      </w:r>
    </w:p>
    <w:p w14:paraId="13A2291D"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23" w:name="_Toc20308"/>
      <w:bookmarkStart w:id="224" w:name="_Toc32246"/>
      <w:r w:rsidRPr="001D7DE7">
        <w:rPr>
          <w:rFonts w:ascii="宋体" w:hAnsi="宋体" w:cs="宋体" w:hint="eastAsia"/>
          <w:kern w:val="0"/>
          <w:szCs w:val="22"/>
        </w:rPr>
        <w:t>4.8.1</w:t>
      </w:r>
      <w:r w:rsidRPr="001D7DE7">
        <w:rPr>
          <w:rFonts w:ascii="宋体" w:hAnsi="宋体" w:cs="宋体" w:hint="eastAsia"/>
          <w:kern w:val="0"/>
        </w:rPr>
        <w:t>慢行系统应平整、完好，无积水现象。</w:t>
      </w:r>
      <w:bookmarkEnd w:id="223"/>
      <w:bookmarkEnd w:id="224"/>
    </w:p>
    <w:p w14:paraId="4F0FE76B"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25" w:name="_Toc7867"/>
      <w:bookmarkStart w:id="226" w:name="_Toc3096"/>
      <w:r w:rsidRPr="001D7DE7">
        <w:rPr>
          <w:rFonts w:ascii="宋体" w:hAnsi="宋体" w:cs="宋体" w:hint="eastAsia"/>
          <w:kern w:val="0"/>
          <w:szCs w:val="22"/>
        </w:rPr>
        <w:t>4.8.2</w:t>
      </w:r>
      <w:r w:rsidRPr="001D7DE7">
        <w:rPr>
          <w:rFonts w:ascii="宋体" w:hAnsi="宋体" w:cs="宋体" w:hint="eastAsia"/>
          <w:kern w:val="0"/>
        </w:rPr>
        <w:t>慢行系统应定期维修保养，防止路面裂缝、松散、碎裂等病害发生和发展，保持路面的完整性、平整度和抗滑能力；养护时应保持原有结构，不得降低原结构强度。</w:t>
      </w:r>
      <w:bookmarkEnd w:id="225"/>
      <w:bookmarkEnd w:id="226"/>
    </w:p>
    <w:p w14:paraId="302DE251"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27" w:name="_Toc10094"/>
      <w:bookmarkStart w:id="228" w:name="_Toc24274"/>
      <w:r w:rsidRPr="001D7DE7">
        <w:rPr>
          <w:rFonts w:ascii="宋体" w:hAnsi="宋体" w:cs="宋体" w:hint="eastAsia"/>
          <w:kern w:val="0"/>
          <w:szCs w:val="22"/>
        </w:rPr>
        <w:lastRenderedPageBreak/>
        <w:t>4.8.3</w:t>
      </w:r>
      <w:proofErr w:type="gramStart"/>
      <w:r w:rsidRPr="001D7DE7">
        <w:rPr>
          <w:rFonts w:ascii="宋体" w:hAnsi="宋体" w:cs="宋体" w:hint="eastAsia"/>
          <w:kern w:val="0"/>
        </w:rPr>
        <w:t>侧石应</w:t>
      </w:r>
      <w:proofErr w:type="gramEnd"/>
      <w:r w:rsidRPr="001D7DE7">
        <w:rPr>
          <w:rFonts w:ascii="宋体" w:hAnsi="宋体" w:cs="宋体" w:hint="eastAsia"/>
          <w:kern w:val="0"/>
        </w:rPr>
        <w:t>整齐稳固，灌浆饱满，勾缝光洁结实。</w:t>
      </w:r>
      <w:proofErr w:type="gramStart"/>
      <w:r w:rsidRPr="001D7DE7">
        <w:rPr>
          <w:rFonts w:ascii="宋体" w:hAnsi="宋体" w:cs="宋体" w:hint="eastAsia"/>
          <w:kern w:val="0"/>
        </w:rPr>
        <w:t>侧石损坏</w:t>
      </w:r>
      <w:proofErr w:type="gramEnd"/>
      <w:r w:rsidRPr="001D7DE7">
        <w:rPr>
          <w:rFonts w:ascii="宋体" w:hAnsi="宋体" w:cs="宋体" w:hint="eastAsia"/>
          <w:kern w:val="0"/>
        </w:rPr>
        <w:t>应及时调换。</w:t>
      </w:r>
      <w:bookmarkEnd w:id="227"/>
      <w:bookmarkEnd w:id="228"/>
    </w:p>
    <w:p w14:paraId="6B500D39"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29" w:name="_Toc14399"/>
      <w:bookmarkStart w:id="230" w:name="_Toc528769160"/>
      <w:bookmarkStart w:id="231" w:name="_Toc4530"/>
      <w:r w:rsidRPr="001D7DE7">
        <w:rPr>
          <w:rFonts w:ascii="宋体" w:hAnsi="宋体" w:cs="宋体" w:hint="eastAsia"/>
          <w:kern w:val="0"/>
          <w:szCs w:val="22"/>
        </w:rPr>
        <w:t>4.9生态设施养护</w:t>
      </w:r>
      <w:bookmarkEnd w:id="229"/>
      <w:bookmarkEnd w:id="230"/>
      <w:bookmarkEnd w:id="231"/>
      <w:r w:rsidRPr="001D7DE7">
        <w:rPr>
          <w:rFonts w:ascii="宋体" w:hAnsi="宋体" w:cs="宋体" w:hint="eastAsia"/>
          <w:kern w:val="0"/>
          <w:szCs w:val="22"/>
        </w:rPr>
        <w:tab/>
      </w:r>
    </w:p>
    <w:p w14:paraId="79182EB4" w14:textId="77777777" w:rsidR="006F4C17" w:rsidRPr="001D7DE7" w:rsidRDefault="00000000">
      <w:pPr>
        <w:spacing w:line="360" w:lineRule="auto"/>
        <w:rPr>
          <w:rFonts w:ascii="宋体" w:hAnsi="宋体" w:cs="宋体"/>
          <w:kern w:val="0"/>
          <w:szCs w:val="22"/>
        </w:rPr>
      </w:pPr>
      <w:bookmarkStart w:id="232" w:name="_Toc3812"/>
      <w:bookmarkStart w:id="233" w:name="_Toc23862"/>
      <w:r w:rsidRPr="001D7DE7">
        <w:rPr>
          <w:rFonts w:ascii="宋体" w:hAnsi="宋体" w:cs="宋体" w:hint="eastAsia"/>
          <w:kern w:val="0"/>
          <w:szCs w:val="22"/>
        </w:rPr>
        <w:t xml:space="preserve">4.9.1　</w:t>
      </w:r>
      <w:bookmarkEnd w:id="232"/>
      <w:bookmarkEnd w:id="233"/>
      <w:r w:rsidRPr="001D7DE7">
        <w:rPr>
          <w:rFonts w:ascii="宋体" w:hAnsi="宋体" w:cs="宋体" w:hint="eastAsia"/>
          <w:kern w:val="0"/>
          <w:szCs w:val="22"/>
        </w:rPr>
        <w:t>曝气增氧机养护应符合下列规定：</w:t>
      </w:r>
    </w:p>
    <w:p w14:paraId="2FC497EB" w14:textId="77777777" w:rsidR="006F4C17" w:rsidRPr="001D7DE7" w:rsidRDefault="00000000">
      <w:pPr>
        <w:widowControl/>
        <w:numPr>
          <w:ilvl w:val="0"/>
          <w:numId w:val="12"/>
        </w:numPr>
        <w:spacing w:line="360" w:lineRule="auto"/>
        <w:rPr>
          <w:rFonts w:ascii="宋体" w:hAnsi="宋体" w:cs="宋体"/>
          <w:kern w:val="0"/>
          <w:szCs w:val="20"/>
        </w:rPr>
      </w:pPr>
      <w:r w:rsidRPr="001D7DE7">
        <w:rPr>
          <w:rFonts w:ascii="宋体" w:hAnsi="宋体" w:cs="宋体" w:hint="eastAsia"/>
          <w:kern w:val="0"/>
          <w:szCs w:val="20"/>
        </w:rPr>
        <w:t>每周两次定期巡检曝气机及供电线路，检察设备运转是否正常，电器电缆有无破损或异常，设备的固定有无松动情况。发生破损或其他异常情况应及时处理。应及时清理曝气机周围漂浮物和垃圾；</w:t>
      </w:r>
    </w:p>
    <w:p w14:paraId="2404D4D6" w14:textId="77777777" w:rsidR="006F4C17" w:rsidRPr="001D7DE7" w:rsidRDefault="00000000">
      <w:pPr>
        <w:widowControl/>
        <w:numPr>
          <w:ilvl w:val="0"/>
          <w:numId w:val="12"/>
        </w:numPr>
        <w:spacing w:line="360" w:lineRule="auto"/>
        <w:rPr>
          <w:rFonts w:ascii="宋体" w:hAnsi="宋体" w:cs="宋体"/>
          <w:kern w:val="0"/>
          <w:szCs w:val="20"/>
        </w:rPr>
      </w:pPr>
      <w:proofErr w:type="gramStart"/>
      <w:r w:rsidRPr="001D7DE7">
        <w:rPr>
          <w:rFonts w:ascii="宋体" w:hAnsi="宋体" w:cs="宋体" w:hint="eastAsia"/>
          <w:kern w:val="0"/>
          <w:szCs w:val="20"/>
        </w:rPr>
        <w:t>每两月</w:t>
      </w:r>
      <w:proofErr w:type="gramEnd"/>
      <w:r w:rsidRPr="001D7DE7">
        <w:rPr>
          <w:rFonts w:ascii="宋体" w:hAnsi="宋体" w:cs="宋体" w:hint="eastAsia"/>
          <w:kern w:val="0"/>
          <w:szCs w:val="20"/>
        </w:rPr>
        <w:t>一次检查并校准控制箱内的时间继电器，及时更换电池。电器部分出现故障需立刻停机检修，涉水的维护管理作业应立即停止，以防漏电等问题出现安全事故；</w:t>
      </w:r>
    </w:p>
    <w:p w14:paraId="6865CDA3" w14:textId="77777777" w:rsidR="006F4C17" w:rsidRPr="001D7DE7" w:rsidRDefault="00000000">
      <w:pPr>
        <w:widowControl/>
        <w:numPr>
          <w:ilvl w:val="0"/>
          <w:numId w:val="12"/>
        </w:numPr>
        <w:spacing w:line="360" w:lineRule="auto"/>
        <w:rPr>
          <w:rFonts w:ascii="宋体" w:hAnsi="宋体" w:cs="宋体"/>
          <w:kern w:val="0"/>
          <w:szCs w:val="20"/>
        </w:rPr>
      </w:pPr>
      <w:r w:rsidRPr="001D7DE7">
        <w:rPr>
          <w:rFonts w:ascii="宋体" w:hAnsi="宋体" w:cs="宋体" w:hint="eastAsia"/>
          <w:kern w:val="0"/>
          <w:szCs w:val="20"/>
        </w:rPr>
        <w:t>增氧机每年或累计运行2500h应维护保养1次。</w:t>
      </w:r>
    </w:p>
    <w:p w14:paraId="248ED363" w14:textId="77777777" w:rsidR="006F4C17" w:rsidRPr="001D7DE7" w:rsidRDefault="00000000">
      <w:pPr>
        <w:spacing w:line="360" w:lineRule="auto"/>
        <w:rPr>
          <w:rFonts w:ascii="宋体" w:hAnsi="宋体" w:cs="宋体"/>
          <w:kern w:val="0"/>
          <w:szCs w:val="22"/>
        </w:rPr>
      </w:pPr>
      <w:r w:rsidRPr="001D7DE7">
        <w:rPr>
          <w:rFonts w:ascii="宋体" w:hAnsi="宋体" w:cs="宋体" w:hint="eastAsia"/>
          <w:kern w:val="0"/>
          <w:szCs w:val="22"/>
        </w:rPr>
        <w:t>4.9.2　生态浮岛养护应符合下列规定：</w:t>
      </w:r>
    </w:p>
    <w:p w14:paraId="16504965" w14:textId="77777777" w:rsidR="006F4C17" w:rsidRPr="001D7DE7" w:rsidRDefault="00000000">
      <w:pPr>
        <w:widowControl/>
        <w:numPr>
          <w:ilvl w:val="0"/>
          <w:numId w:val="13"/>
        </w:numPr>
        <w:spacing w:line="360" w:lineRule="auto"/>
        <w:rPr>
          <w:rFonts w:ascii="宋体" w:hAnsi="宋体" w:cs="宋体"/>
          <w:kern w:val="0"/>
          <w:szCs w:val="20"/>
        </w:rPr>
      </w:pPr>
      <w:r w:rsidRPr="001D7DE7">
        <w:rPr>
          <w:rFonts w:ascii="宋体" w:hAnsi="宋体" w:cs="宋体" w:hint="eastAsia"/>
          <w:kern w:val="0"/>
          <w:szCs w:val="20"/>
        </w:rPr>
        <w:t>每周巡检两次，检查浮岛有无破损、松散及链接扣有否掉落，及时清理附着在浮岛周围的杂物或垃圾；</w:t>
      </w:r>
    </w:p>
    <w:p w14:paraId="211C65A9" w14:textId="77777777" w:rsidR="006F4C17" w:rsidRPr="001D7DE7" w:rsidRDefault="00000000">
      <w:pPr>
        <w:widowControl/>
        <w:numPr>
          <w:ilvl w:val="0"/>
          <w:numId w:val="13"/>
        </w:numPr>
        <w:spacing w:line="360" w:lineRule="auto"/>
        <w:rPr>
          <w:rFonts w:ascii="宋体" w:hAnsi="宋体" w:cs="宋体"/>
          <w:kern w:val="0"/>
          <w:szCs w:val="20"/>
        </w:rPr>
      </w:pPr>
      <w:r w:rsidRPr="001D7DE7">
        <w:rPr>
          <w:rFonts w:ascii="宋体" w:hAnsi="宋体" w:cs="宋体" w:hint="eastAsia"/>
          <w:kern w:val="0"/>
          <w:szCs w:val="20"/>
        </w:rPr>
        <w:t>生态浮岛单体受到损坏时，依损坏程度进行修补或更换浮岛单体，同时补种植物。因水位涨落或其它原因而导致浮岛搁浅时，应及时将其推入水中复位；</w:t>
      </w:r>
    </w:p>
    <w:p w14:paraId="5974C030" w14:textId="77777777" w:rsidR="006F4C17" w:rsidRPr="001D7DE7" w:rsidRDefault="00000000">
      <w:pPr>
        <w:widowControl/>
        <w:numPr>
          <w:ilvl w:val="0"/>
          <w:numId w:val="13"/>
        </w:numPr>
        <w:spacing w:line="360" w:lineRule="auto"/>
        <w:rPr>
          <w:rFonts w:ascii="宋体" w:hAnsi="宋体" w:cs="宋体"/>
          <w:kern w:val="0"/>
          <w:szCs w:val="20"/>
        </w:rPr>
      </w:pPr>
      <w:r w:rsidRPr="001D7DE7">
        <w:rPr>
          <w:rFonts w:ascii="宋体" w:hAnsi="宋体" w:cs="宋体" w:hint="eastAsia"/>
          <w:kern w:val="0"/>
          <w:szCs w:val="20"/>
        </w:rPr>
        <w:t>台风、大风大雨天气及强泄洪前后2～3天，应检查生态浮岛的固定情况，如有脱落及时固定。</w:t>
      </w:r>
    </w:p>
    <w:p w14:paraId="6EFDC953" w14:textId="77777777" w:rsidR="006F4C17" w:rsidRPr="001D7DE7" w:rsidRDefault="00000000">
      <w:pPr>
        <w:spacing w:line="360" w:lineRule="auto"/>
        <w:rPr>
          <w:rFonts w:ascii="宋体" w:hAnsi="宋体" w:cs="宋体"/>
          <w:kern w:val="0"/>
          <w:szCs w:val="22"/>
        </w:rPr>
      </w:pPr>
      <w:r w:rsidRPr="001D7DE7">
        <w:rPr>
          <w:rFonts w:ascii="宋体" w:hAnsi="宋体" w:cs="宋体" w:hint="eastAsia"/>
          <w:kern w:val="0"/>
          <w:szCs w:val="22"/>
        </w:rPr>
        <w:t>4.9.3　人工水草养护应符合下列规定：</w:t>
      </w:r>
    </w:p>
    <w:p w14:paraId="192177D4" w14:textId="77777777" w:rsidR="006F4C17" w:rsidRPr="001D7DE7" w:rsidRDefault="00000000">
      <w:pPr>
        <w:widowControl/>
        <w:numPr>
          <w:ilvl w:val="0"/>
          <w:numId w:val="14"/>
        </w:numPr>
        <w:spacing w:line="360" w:lineRule="auto"/>
        <w:rPr>
          <w:rFonts w:ascii="宋体" w:hAnsi="宋体" w:cs="宋体"/>
          <w:kern w:val="0"/>
          <w:szCs w:val="20"/>
        </w:rPr>
      </w:pPr>
      <w:r w:rsidRPr="001D7DE7">
        <w:rPr>
          <w:rFonts w:ascii="宋体" w:hAnsi="宋体" w:cs="宋体" w:hint="eastAsia"/>
          <w:kern w:val="0"/>
          <w:szCs w:val="20"/>
        </w:rPr>
        <w:t>直接安装在河道中的人工水草，每6个月人工刮除其上负载的生物膜。污染较为严重的河道，生物膜刮除周期为3个月一次。有移位、上浮、下沉等松动现象时，应</w:t>
      </w:r>
      <w:proofErr w:type="gramStart"/>
      <w:r w:rsidRPr="001D7DE7">
        <w:rPr>
          <w:rFonts w:ascii="宋体" w:hAnsi="宋体" w:cs="宋体" w:hint="eastAsia"/>
          <w:kern w:val="0"/>
          <w:szCs w:val="20"/>
        </w:rPr>
        <w:t>及时维护</w:t>
      </w:r>
      <w:proofErr w:type="gramEnd"/>
      <w:r w:rsidRPr="001D7DE7">
        <w:rPr>
          <w:rFonts w:ascii="宋体" w:hAnsi="宋体" w:cs="宋体" w:hint="eastAsia"/>
          <w:kern w:val="0"/>
          <w:szCs w:val="20"/>
        </w:rPr>
        <w:t>加固。河水水质达到预定标准时，应打捞上岸。</w:t>
      </w:r>
    </w:p>
    <w:p w14:paraId="33FED177" w14:textId="77777777" w:rsidR="006F4C17" w:rsidRPr="001D7DE7" w:rsidRDefault="00000000">
      <w:pPr>
        <w:widowControl/>
        <w:numPr>
          <w:ilvl w:val="0"/>
          <w:numId w:val="14"/>
        </w:numPr>
        <w:spacing w:line="360" w:lineRule="auto"/>
        <w:rPr>
          <w:rFonts w:ascii="宋体" w:hAnsi="宋体" w:cs="宋体"/>
          <w:kern w:val="0"/>
          <w:szCs w:val="20"/>
        </w:rPr>
      </w:pPr>
      <w:r w:rsidRPr="001D7DE7">
        <w:rPr>
          <w:rFonts w:ascii="宋体" w:hAnsi="宋体" w:cs="宋体" w:hint="eastAsia"/>
          <w:kern w:val="0"/>
          <w:szCs w:val="20"/>
        </w:rPr>
        <w:t>安装在排污口附近水域的以弹性填料或组合填料为主的封闭式生物处理装置，每6个月采用污泥泵抽取沉积在生物处理装置底部的底泥。直接放置在排污口附近水域的以弹性填料或组合填料为主的封闭式生物处理装置，应每月巡检1次，若有脱除及时检修或重新固定。</w:t>
      </w:r>
    </w:p>
    <w:p w14:paraId="51B686B7" w14:textId="77777777" w:rsidR="006F4C17" w:rsidRPr="001D7DE7" w:rsidRDefault="00000000">
      <w:pPr>
        <w:spacing w:line="360" w:lineRule="auto"/>
        <w:rPr>
          <w:rFonts w:ascii="宋体" w:hAnsi="宋体" w:cs="宋体"/>
          <w:kern w:val="0"/>
          <w:szCs w:val="22"/>
        </w:rPr>
      </w:pPr>
      <w:r w:rsidRPr="001D7DE7">
        <w:rPr>
          <w:rFonts w:ascii="宋体" w:hAnsi="宋体" w:cs="宋体" w:hint="eastAsia"/>
          <w:kern w:val="0"/>
          <w:szCs w:val="22"/>
        </w:rPr>
        <w:t>4.9.4　水生植物养护应符合下列规定：</w:t>
      </w:r>
    </w:p>
    <w:p w14:paraId="625AF511" w14:textId="77777777" w:rsidR="006F4C17" w:rsidRPr="001D7DE7" w:rsidRDefault="00000000">
      <w:pPr>
        <w:widowControl/>
        <w:numPr>
          <w:ilvl w:val="0"/>
          <w:numId w:val="15"/>
        </w:numPr>
        <w:spacing w:line="360" w:lineRule="auto"/>
        <w:rPr>
          <w:rFonts w:ascii="宋体" w:hAnsi="宋体" w:cs="宋体"/>
          <w:kern w:val="0"/>
          <w:szCs w:val="20"/>
        </w:rPr>
      </w:pPr>
      <w:r w:rsidRPr="001D7DE7">
        <w:rPr>
          <w:rFonts w:ascii="宋体" w:hAnsi="宋体" w:cs="宋体" w:hint="eastAsia"/>
          <w:kern w:val="0"/>
          <w:szCs w:val="20"/>
        </w:rPr>
        <w:t>每周巡查2次，及时修剪枯黄、枯死和倒伏植株，及时清理植物周围的杂草、杂物或垃圾。冬至后至立春萌动前应对枯萎枝叶进行</w:t>
      </w:r>
      <w:proofErr w:type="gramStart"/>
      <w:r w:rsidRPr="001D7DE7">
        <w:rPr>
          <w:rFonts w:ascii="宋体" w:hAnsi="宋体" w:cs="宋体" w:hint="eastAsia"/>
          <w:kern w:val="0"/>
          <w:szCs w:val="20"/>
        </w:rPr>
        <w:t>删</w:t>
      </w:r>
      <w:proofErr w:type="gramEnd"/>
      <w:r w:rsidRPr="001D7DE7">
        <w:rPr>
          <w:rFonts w:ascii="宋体" w:hAnsi="宋体" w:cs="宋体" w:hint="eastAsia"/>
          <w:kern w:val="0"/>
          <w:szCs w:val="20"/>
        </w:rPr>
        <w:t>剪。</w:t>
      </w:r>
    </w:p>
    <w:p w14:paraId="56787E2B" w14:textId="77777777" w:rsidR="006F4C17" w:rsidRPr="001D7DE7" w:rsidRDefault="00000000">
      <w:pPr>
        <w:widowControl/>
        <w:numPr>
          <w:ilvl w:val="0"/>
          <w:numId w:val="15"/>
        </w:numPr>
        <w:spacing w:line="360" w:lineRule="auto"/>
        <w:rPr>
          <w:rFonts w:ascii="宋体" w:hAnsi="宋体" w:cs="宋体"/>
          <w:kern w:val="0"/>
          <w:szCs w:val="20"/>
        </w:rPr>
      </w:pPr>
      <w:r w:rsidRPr="001D7DE7">
        <w:rPr>
          <w:rFonts w:ascii="宋体" w:hAnsi="宋体" w:cs="宋体" w:hint="eastAsia"/>
          <w:kern w:val="0"/>
          <w:szCs w:val="20"/>
        </w:rPr>
        <w:t>生态浮岛上种植的</w:t>
      </w:r>
      <w:proofErr w:type="gramStart"/>
      <w:r w:rsidRPr="001D7DE7">
        <w:rPr>
          <w:rFonts w:ascii="宋体" w:hAnsi="宋体" w:cs="宋体" w:hint="eastAsia"/>
          <w:kern w:val="0"/>
          <w:szCs w:val="20"/>
        </w:rPr>
        <w:t>挺</w:t>
      </w:r>
      <w:proofErr w:type="gramEnd"/>
      <w:r w:rsidRPr="001D7DE7">
        <w:rPr>
          <w:rFonts w:ascii="宋体" w:hAnsi="宋体" w:cs="宋体" w:hint="eastAsia"/>
          <w:kern w:val="0"/>
          <w:szCs w:val="20"/>
        </w:rPr>
        <w:t>水植物宜于每年11月进行更换；</w:t>
      </w:r>
    </w:p>
    <w:p w14:paraId="678D0E29" w14:textId="77777777" w:rsidR="006F4C17" w:rsidRPr="001D7DE7" w:rsidRDefault="00000000">
      <w:pPr>
        <w:widowControl/>
        <w:numPr>
          <w:ilvl w:val="0"/>
          <w:numId w:val="15"/>
        </w:numPr>
        <w:spacing w:line="360" w:lineRule="auto"/>
        <w:rPr>
          <w:rFonts w:ascii="宋体" w:hAnsi="宋体" w:cs="宋体"/>
          <w:kern w:val="0"/>
          <w:szCs w:val="20"/>
        </w:rPr>
      </w:pPr>
      <w:r w:rsidRPr="001D7DE7">
        <w:rPr>
          <w:rFonts w:ascii="宋体" w:hAnsi="宋体" w:cs="宋体" w:hint="eastAsia"/>
          <w:kern w:val="0"/>
          <w:szCs w:val="20"/>
        </w:rPr>
        <w:t>生长扩张出</w:t>
      </w:r>
      <w:proofErr w:type="gramStart"/>
      <w:r w:rsidRPr="001D7DE7">
        <w:rPr>
          <w:rFonts w:ascii="宋体" w:hAnsi="宋体" w:cs="宋体" w:hint="eastAsia"/>
          <w:kern w:val="0"/>
          <w:szCs w:val="20"/>
        </w:rPr>
        <w:t>种植网框</w:t>
      </w:r>
      <w:proofErr w:type="gramEnd"/>
      <w:r w:rsidRPr="001D7DE7">
        <w:rPr>
          <w:rFonts w:ascii="宋体" w:hAnsi="宋体" w:cs="宋体" w:hint="eastAsia"/>
          <w:kern w:val="0"/>
          <w:szCs w:val="20"/>
        </w:rPr>
        <w:t>外的浮水植物，视</w:t>
      </w:r>
      <w:proofErr w:type="gramStart"/>
      <w:r w:rsidRPr="001D7DE7">
        <w:rPr>
          <w:rFonts w:ascii="宋体" w:hAnsi="宋体" w:cs="宋体" w:hint="eastAsia"/>
          <w:kern w:val="0"/>
          <w:szCs w:val="20"/>
        </w:rPr>
        <w:t>超出网框</w:t>
      </w:r>
      <w:proofErr w:type="gramEnd"/>
      <w:r w:rsidRPr="001D7DE7">
        <w:rPr>
          <w:rFonts w:ascii="宋体" w:hAnsi="宋体" w:cs="宋体" w:hint="eastAsia"/>
          <w:kern w:val="0"/>
          <w:szCs w:val="20"/>
        </w:rPr>
        <w:t>外围情况，每月修剪1次。每月定时打捞1次</w:t>
      </w:r>
      <w:proofErr w:type="gramStart"/>
      <w:r w:rsidRPr="001D7DE7">
        <w:rPr>
          <w:rFonts w:ascii="宋体" w:hAnsi="宋体" w:cs="宋体" w:hint="eastAsia"/>
          <w:kern w:val="0"/>
          <w:szCs w:val="20"/>
        </w:rPr>
        <w:t>种植网</w:t>
      </w:r>
      <w:proofErr w:type="gramEnd"/>
      <w:r w:rsidRPr="001D7DE7">
        <w:rPr>
          <w:rFonts w:ascii="宋体" w:hAnsi="宋体" w:cs="宋体" w:hint="eastAsia"/>
          <w:kern w:val="0"/>
          <w:szCs w:val="20"/>
        </w:rPr>
        <w:t>框内的浮水植物，打捞面积为网</w:t>
      </w:r>
      <w:proofErr w:type="gramStart"/>
      <w:r w:rsidRPr="001D7DE7">
        <w:rPr>
          <w:rFonts w:ascii="宋体" w:hAnsi="宋体" w:cs="宋体" w:hint="eastAsia"/>
          <w:kern w:val="0"/>
          <w:szCs w:val="20"/>
        </w:rPr>
        <w:t>框面积</w:t>
      </w:r>
      <w:proofErr w:type="gramEnd"/>
      <w:r w:rsidRPr="001D7DE7">
        <w:rPr>
          <w:rFonts w:ascii="宋体" w:hAnsi="宋体" w:cs="宋体" w:hint="eastAsia"/>
          <w:kern w:val="0"/>
          <w:szCs w:val="20"/>
        </w:rPr>
        <w:t>的1/5，修剪、打捞出的植物残体及时运走。台风、大风大雨天气及强泄洪前后2～3天检查浮水植物种植框的固定情况，固定</w:t>
      </w:r>
      <w:proofErr w:type="gramStart"/>
      <w:r w:rsidRPr="001D7DE7">
        <w:rPr>
          <w:rFonts w:ascii="宋体" w:hAnsi="宋体" w:cs="宋体" w:hint="eastAsia"/>
          <w:kern w:val="0"/>
          <w:szCs w:val="20"/>
        </w:rPr>
        <w:t>绳</w:t>
      </w:r>
      <w:proofErr w:type="gramEnd"/>
      <w:r w:rsidRPr="001D7DE7">
        <w:rPr>
          <w:rFonts w:ascii="宋体" w:hAnsi="宋体" w:cs="宋体" w:hint="eastAsia"/>
          <w:kern w:val="0"/>
          <w:szCs w:val="20"/>
        </w:rPr>
        <w:t>应留有足够的伸缩长度。恶劣天气过后应及时检查、补种；</w:t>
      </w:r>
    </w:p>
    <w:p w14:paraId="2965333B" w14:textId="77777777" w:rsidR="006F4C17" w:rsidRPr="001D7DE7" w:rsidRDefault="00000000">
      <w:pPr>
        <w:widowControl/>
        <w:numPr>
          <w:ilvl w:val="0"/>
          <w:numId w:val="15"/>
        </w:numPr>
        <w:spacing w:line="360" w:lineRule="auto"/>
        <w:rPr>
          <w:rFonts w:ascii="宋体" w:hAnsi="宋体" w:cs="宋体"/>
          <w:kern w:val="0"/>
          <w:szCs w:val="20"/>
        </w:rPr>
      </w:pPr>
      <w:r w:rsidRPr="001D7DE7">
        <w:rPr>
          <w:rFonts w:ascii="宋体" w:hAnsi="宋体" w:cs="宋体" w:hint="eastAsia"/>
          <w:kern w:val="0"/>
          <w:szCs w:val="20"/>
        </w:rPr>
        <w:lastRenderedPageBreak/>
        <w:t>沉水植物长出水面影响景观时，应进行人工打捞或机割。沉水植物每年至少收割1次，收割时间为枯萎1周内开始收割。</w:t>
      </w:r>
    </w:p>
    <w:p w14:paraId="2A6B2D56" w14:textId="77777777" w:rsidR="006F4C17" w:rsidRPr="001D7DE7" w:rsidRDefault="00000000">
      <w:pPr>
        <w:spacing w:line="360" w:lineRule="auto"/>
        <w:rPr>
          <w:rFonts w:ascii="宋体" w:hAnsi="宋体" w:cs="宋体"/>
          <w:kern w:val="0"/>
          <w:szCs w:val="22"/>
        </w:rPr>
      </w:pPr>
      <w:r w:rsidRPr="001D7DE7">
        <w:rPr>
          <w:rFonts w:ascii="宋体" w:hAnsi="宋体" w:cs="宋体" w:hint="eastAsia"/>
          <w:kern w:val="0"/>
          <w:szCs w:val="22"/>
        </w:rPr>
        <w:t>4.9.5　水生动物养护应符合下列规定：</w:t>
      </w:r>
    </w:p>
    <w:p w14:paraId="6CB6F9FB" w14:textId="77777777" w:rsidR="006F4C17" w:rsidRPr="001D7DE7" w:rsidRDefault="00000000">
      <w:pPr>
        <w:widowControl/>
        <w:numPr>
          <w:ilvl w:val="0"/>
          <w:numId w:val="16"/>
        </w:numPr>
        <w:spacing w:line="360" w:lineRule="auto"/>
        <w:rPr>
          <w:rFonts w:ascii="宋体" w:hAnsi="宋体" w:cs="宋体"/>
          <w:kern w:val="0"/>
          <w:szCs w:val="20"/>
        </w:rPr>
      </w:pPr>
      <w:r w:rsidRPr="001D7DE7">
        <w:rPr>
          <w:rFonts w:ascii="宋体" w:hAnsi="宋体" w:cs="宋体" w:hint="eastAsia"/>
          <w:kern w:val="0"/>
          <w:szCs w:val="20"/>
        </w:rPr>
        <w:t>应根据河道水质观感及检测数据，投放或者补充数量合适、物种配比合理的水生动物。鱼类投放宜在温度5℃～20℃时进行，不应投放破坏生态的物种或入侵物种；</w:t>
      </w:r>
    </w:p>
    <w:p w14:paraId="42A105CC" w14:textId="77777777" w:rsidR="006F4C17" w:rsidRPr="001D7DE7" w:rsidRDefault="00000000">
      <w:pPr>
        <w:widowControl/>
        <w:numPr>
          <w:ilvl w:val="0"/>
          <w:numId w:val="16"/>
        </w:numPr>
        <w:spacing w:line="360" w:lineRule="auto"/>
        <w:rPr>
          <w:rFonts w:ascii="宋体" w:hAnsi="宋体" w:cs="宋体"/>
          <w:kern w:val="0"/>
          <w:szCs w:val="20"/>
        </w:rPr>
      </w:pPr>
      <w:r w:rsidRPr="001D7DE7">
        <w:rPr>
          <w:rFonts w:ascii="宋体" w:hAnsi="宋体" w:cs="宋体" w:hint="eastAsia"/>
          <w:kern w:val="0"/>
          <w:szCs w:val="20"/>
        </w:rPr>
        <w:t>各类水生动物严禁非法捕捞。按相关规定进行捕捞时，应在捕捞后及时回收捕捞器具；</w:t>
      </w:r>
    </w:p>
    <w:p w14:paraId="36684770" w14:textId="77777777" w:rsidR="006F4C17" w:rsidRPr="001D7DE7" w:rsidRDefault="00000000">
      <w:pPr>
        <w:widowControl/>
        <w:numPr>
          <w:ilvl w:val="0"/>
          <w:numId w:val="16"/>
        </w:numPr>
        <w:spacing w:line="360" w:lineRule="auto"/>
        <w:rPr>
          <w:rFonts w:ascii="宋体" w:hAnsi="宋体" w:cs="宋体"/>
          <w:kern w:val="0"/>
          <w:szCs w:val="20"/>
        </w:rPr>
      </w:pPr>
      <w:r w:rsidRPr="001D7DE7">
        <w:rPr>
          <w:rFonts w:ascii="宋体" w:hAnsi="宋体" w:cs="宋体" w:hint="eastAsia"/>
          <w:kern w:val="0"/>
          <w:szCs w:val="20"/>
        </w:rPr>
        <w:t>日常应对福寿</w:t>
      </w:r>
      <w:proofErr w:type="gramStart"/>
      <w:r w:rsidRPr="001D7DE7">
        <w:rPr>
          <w:rFonts w:ascii="宋体" w:hAnsi="宋体" w:cs="宋体" w:hint="eastAsia"/>
          <w:kern w:val="0"/>
          <w:szCs w:val="20"/>
        </w:rPr>
        <w:t>螺</w:t>
      </w:r>
      <w:proofErr w:type="gramEnd"/>
      <w:r w:rsidRPr="001D7DE7">
        <w:rPr>
          <w:rFonts w:ascii="宋体" w:hAnsi="宋体" w:cs="宋体" w:hint="eastAsia"/>
          <w:kern w:val="0"/>
          <w:szCs w:val="20"/>
        </w:rPr>
        <w:t>及时进行清理，且每年5～8月福寿</w:t>
      </w:r>
      <w:proofErr w:type="gramStart"/>
      <w:r w:rsidRPr="001D7DE7">
        <w:rPr>
          <w:rFonts w:ascii="宋体" w:hAnsi="宋体" w:cs="宋体" w:hint="eastAsia"/>
          <w:kern w:val="0"/>
          <w:szCs w:val="20"/>
        </w:rPr>
        <w:t>螺</w:t>
      </w:r>
      <w:proofErr w:type="gramEnd"/>
      <w:r w:rsidRPr="001D7DE7">
        <w:rPr>
          <w:rFonts w:ascii="宋体" w:hAnsi="宋体" w:cs="宋体" w:hint="eastAsia"/>
          <w:kern w:val="0"/>
          <w:szCs w:val="20"/>
        </w:rPr>
        <w:t>繁殖盛期应集中进行清理。</w:t>
      </w:r>
    </w:p>
    <w:p w14:paraId="598975D8" w14:textId="77777777" w:rsidR="006F4C17" w:rsidRPr="001D7DE7" w:rsidRDefault="00000000">
      <w:pPr>
        <w:widowControl/>
        <w:numPr>
          <w:ilvl w:val="1"/>
          <w:numId w:val="0"/>
        </w:numPr>
        <w:spacing w:line="360" w:lineRule="auto"/>
        <w:jc w:val="left"/>
        <w:outlineLvl w:val="2"/>
        <w:rPr>
          <w:rFonts w:ascii="宋体" w:hAnsi="宋体" w:cs="宋体"/>
          <w:kern w:val="0"/>
        </w:rPr>
      </w:pPr>
      <w:bookmarkStart w:id="234" w:name="_Toc528769161"/>
      <w:bookmarkStart w:id="235" w:name="_Toc32656"/>
      <w:bookmarkStart w:id="236" w:name="_Toc29718"/>
      <w:r w:rsidRPr="001D7DE7">
        <w:rPr>
          <w:rFonts w:ascii="宋体" w:hAnsi="宋体" w:cs="宋体" w:hint="eastAsia"/>
          <w:kern w:val="0"/>
        </w:rPr>
        <w:t>4.10河埠头、亲水平台及游船停靠点养护</w:t>
      </w:r>
      <w:bookmarkEnd w:id="234"/>
      <w:bookmarkEnd w:id="235"/>
      <w:bookmarkEnd w:id="236"/>
    </w:p>
    <w:p w14:paraId="097AB75D"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37" w:name="_Toc7983"/>
      <w:bookmarkStart w:id="238" w:name="_Toc14306"/>
      <w:r w:rsidRPr="001D7DE7">
        <w:rPr>
          <w:rFonts w:ascii="宋体" w:hAnsi="宋体" w:cs="宋体" w:hint="eastAsia"/>
          <w:kern w:val="0"/>
        </w:rPr>
        <w:t>4.10.1河埠头、亲水平台及游船停靠点应保持基础稳固，无破损、松动、裂缝，且表面具备抗滑能力。</w:t>
      </w:r>
      <w:bookmarkEnd w:id="237"/>
      <w:bookmarkEnd w:id="238"/>
      <w:r w:rsidRPr="001D7DE7">
        <w:rPr>
          <w:rFonts w:ascii="宋体" w:hAnsi="宋体" w:cs="宋体" w:hint="eastAsia"/>
          <w:kern w:val="0"/>
        </w:rPr>
        <w:t xml:space="preserve">　</w:t>
      </w:r>
    </w:p>
    <w:p w14:paraId="43D920BC"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39" w:name="_Toc29642"/>
      <w:bookmarkStart w:id="240" w:name="_Toc25670"/>
      <w:r w:rsidRPr="001D7DE7">
        <w:rPr>
          <w:rFonts w:ascii="宋体" w:hAnsi="宋体" w:cs="宋体" w:hint="eastAsia"/>
          <w:kern w:val="0"/>
        </w:rPr>
        <w:t>4.10.2每年汛前应进行一次全面检查，检查时需最大限度地降低水位。</w:t>
      </w:r>
      <w:bookmarkEnd w:id="239"/>
      <w:bookmarkEnd w:id="240"/>
    </w:p>
    <w:p w14:paraId="7BC99DBE"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41" w:name="_Toc23328"/>
      <w:bookmarkStart w:id="242" w:name="_Toc24725"/>
      <w:bookmarkStart w:id="243" w:name="_Toc528769162"/>
      <w:r w:rsidRPr="001D7DE7">
        <w:rPr>
          <w:rFonts w:ascii="宋体" w:hAnsi="宋体" w:cs="宋体" w:hint="eastAsia"/>
          <w:kern w:val="0"/>
          <w:szCs w:val="22"/>
        </w:rPr>
        <w:t>4.11沿河廊亭栈道及景观桥养护</w:t>
      </w:r>
      <w:bookmarkEnd w:id="241"/>
      <w:bookmarkEnd w:id="242"/>
      <w:bookmarkEnd w:id="243"/>
      <w:r w:rsidRPr="001D7DE7">
        <w:rPr>
          <w:rFonts w:ascii="宋体" w:hAnsi="宋体" w:cs="宋体" w:hint="eastAsia"/>
          <w:kern w:val="0"/>
          <w:szCs w:val="22"/>
        </w:rPr>
        <w:tab/>
      </w:r>
    </w:p>
    <w:p w14:paraId="00B56CE0" w14:textId="77777777" w:rsidR="006F4C17" w:rsidRPr="001D7DE7" w:rsidRDefault="00000000">
      <w:pPr>
        <w:widowControl/>
        <w:tabs>
          <w:tab w:val="center" w:pos="4201"/>
          <w:tab w:val="right" w:leader="dot" w:pos="9298"/>
        </w:tabs>
        <w:autoSpaceDE w:val="0"/>
        <w:autoSpaceDN w:val="0"/>
        <w:spacing w:line="360" w:lineRule="auto"/>
        <w:rPr>
          <w:rFonts w:ascii="宋体" w:hAnsi="宋体" w:cs="宋体"/>
          <w:kern w:val="0"/>
          <w:szCs w:val="22"/>
        </w:rPr>
      </w:pPr>
      <w:r w:rsidRPr="001D7DE7">
        <w:rPr>
          <w:rFonts w:ascii="宋体" w:hAnsi="宋体" w:cs="宋体" w:hint="eastAsia"/>
          <w:kern w:val="0"/>
          <w:szCs w:val="22"/>
        </w:rPr>
        <w:t>4.11.1　廊亭栈道养护应符合下列规定：</w:t>
      </w:r>
    </w:p>
    <w:p w14:paraId="4B1E81C0" w14:textId="77777777" w:rsidR="006F4C17" w:rsidRPr="001D7DE7" w:rsidRDefault="00000000">
      <w:pPr>
        <w:widowControl/>
        <w:numPr>
          <w:ilvl w:val="0"/>
          <w:numId w:val="17"/>
        </w:numPr>
        <w:spacing w:line="360" w:lineRule="auto"/>
        <w:rPr>
          <w:rFonts w:ascii="宋体" w:hAnsi="宋体" w:cs="宋体"/>
          <w:kern w:val="0"/>
          <w:szCs w:val="20"/>
        </w:rPr>
      </w:pPr>
      <w:r w:rsidRPr="001D7DE7">
        <w:rPr>
          <w:rFonts w:ascii="宋体" w:hAnsi="宋体" w:cs="宋体" w:hint="eastAsia"/>
          <w:kern w:val="0"/>
          <w:szCs w:val="20"/>
        </w:rPr>
        <w:t>每月对廊亭栈道进行1次外观检查；</w:t>
      </w:r>
    </w:p>
    <w:p w14:paraId="6C647B50" w14:textId="77777777" w:rsidR="006F4C17" w:rsidRPr="001D7DE7" w:rsidRDefault="00000000">
      <w:pPr>
        <w:widowControl/>
        <w:numPr>
          <w:ilvl w:val="0"/>
          <w:numId w:val="17"/>
        </w:numPr>
        <w:spacing w:line="360" w:lineRule="auto"/>
        <w:rPr>
          <w:rFonts w:ascii="宋体" w:hAnsi="宋体" w:cs="宋体"/>
          <w:kern w:val="0"/>
          <w:szCs w:val="20"/>
        </w:rPr>
      </w:pPr>
      <w:r w:rsidRPr="001D7DE7">
        <w:rPr>
          <w:rFonts w:ascii="宋体" w:hAnsi="宋体" w:cs="宋体" w:hint="eastAsia"/>
          <w:kern w:val="0"/>
          <w:szCs w:val="20"/>
        </w:rPr>
        <w:t>每年对廊亭栈道进行1次刷漆。</w:t>
      </w:r>
    </w:p>
    <w:p w14:paraId="65DBAC30" w14:textId="77777777" w:rsidR="006F4C17" w:rsidRPr="001D7DE7"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1D7DE7">
        <w:rPr>
          <w:rFonts w:ascii="宋体" w:hAnsi="宋体" w:cs="宋体" w:hint="eastAsia"/>
          <w:kern w:val="0"/>
          <w:szCs w:val="22"/>
        </w:rPr>
        <w:t xml:space="preserve">4.11.2　</w:t>
      </w:r>
      <w:r w:rsidRPr="001D7DE7">
        <w:rPr>
          <w:rFonts w:ascii="宋体" w:hAnsi="宋体" w:cs="宋体" w:hint="eastAsia"/>
          <w:kern w:val="0"/>
          <w:szCs w:val="20"/>
        </w:rPr>
        <w:t>景观桥养护应符合下列规定：</w:t>
      </w:r>
    </w:p>
    <w:p w14:paraId="37699EA8" w14:textId="77777777" w:rsidR="006F4C17" w:rsidRPr="001D7DE7" w:rsidRDefault="00000000">
      <w:pPr>
        <w:widowControl/>
        <w:numPr>
          <w:ilvl w:val="0"/>
          <w:numId w:val="18"/>
        </w:numPr>
        <w:spacing w:line="360" w:lineRule="auto"/>
        <w:rPr>
          <w:rFonts w:ascii="宋体" w:hAnsi="宋体" w:cs="宋体"/>
          <w:kern w:val="0"/>
          <w:szCs w:val="20"/>
        </w:rPr>
      </w:pPr>
      <w:r w:rsidRPr="001D7DE7">
        <w:rPr>
          <w:rFonts w:ascii="宋体" w:hAnsi="宋体" w:cs="宋体" w:hint="eastAsia"/>
          <w:kern w:val="0"/>
          <w:szCs w:val="20"/>
        </w:rPr>
        <w:t>每月对景观桥进行1次外观检查；</w:t>
      </w:r>
    </w:p>
    <w:p w14:paraId="69F8581D" w14:textId="77777777" w:rsidR="006F4C17" w:rsidRPr="001D7DE7" w:rsidRDefault="00000000">
      <w:pPr>
        <w:widowControl/>
        <w:numPr>
          <w:ilvl w:val="0"/>
          <w:numId w:val="18"/>
        </w:numPr>
        <w:spacing w:line="360" w:lineRule="auto"/>
        <w:rPr>
          <w:rFonts w:ascii="宋体" w:hAnsi="宋体" w:cs="宋体"/>
          <w:kern w:val="0"/>
          <w:szCs w:val="20"/>
        </w:rPr>
      </w:pPr>
      <w:r w:rsidRPr="001D7DE7">
        <w:rPr>
          <w:rFonts w:ascii="宋体" w:hAnsi="宋体" w:cs="宋体" w:hint="eastAsia"/>
          <w:kern w:val="0"/>
          <w:szCs w:val="20"/>
        </w:rPr>
        <w:t>景观桥整洁、完好，具体养护要求按照CJJ　99养护规定执行。</w:t>
      </w:r>
    </w:p>
    <w:p w14:paraId="77593C81"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44" w:name="_Toc528769163"/>
      <w:bookmarkStart w:id="245" w:name="_Toc17733"/>
      <w:bookmarkStart w:id="246" w:name="_Toc28444"/>
      <w:r w:rsidRPr="001D7DE7">
        <w:rPr>
          <w:rFonts w:ascii="宋体" w:hAnsi="宋体" w:cs="宋体" w:hint="eastAsia"/>
          <w:kern w:val="0"/>
          <w:szCs w:val="22"/>
        </w:rPr>
        <w:t>4.12水质在线监测设施养护</w:t>
      </w:r>
      <w:bookmarkEnd w:id="244"/>
      <w:bookmarkEnd w:id="245"/>
      <w:bookmarkEnd w:id="246"/>
      <w:r w:rsidRPr="001D7DE7">
        <w:rPr>
          <w:rFonts w:ascii="宋体" w:hAnsi="宋体" w:cs="宋体" w:hint="eastAsia"/>
          <w:kern w:val="0"/>
          <w:szCs w:val="22"/>
        </w:rPr>
        <w:tab/>
      </w:r>
    </w:p>
    <w:p w14:paraId="35731740" w14:textId="77777777" w:rsidR="006F4C17" w:rsidRPr="001D7DE7"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1D7DE7">
        <w:rPr>
          <w:rFonts w:ascii="宋体" w:hAnsi="宋体" w:cs="宋体" w:hint="eastAsia"/>
          <w:kern w:val="0"/>
          <w:szCs w:val="20"/>
        </w:rPr>
        <w:t>每年汛前、汛后应对在线监测设施进行全面检查、校对。监测数据偏差时应立即进行检查，及时修复。</w:t>
      </w:r>
    </w:p>
    <w:p w14:paraId="1B4FCBCB"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47" w:name="_Toc7228"/>
      <w:bookmarkStart w:id="248" w:name="_Toc528769164"/>
      <w:bookmarkStart w:id="249" w:name="_Toc23153"/>
      <w:r w:rsidRPr="001D7DE7">
        <w:rPr>
          <w:rFonts w:ascii="宋体" w:hAnsi="宋体" w:cs="宋体" w:hint="eastAsia"/>
          <w:kern w:val="0"/>
          <w:szCs w:val="22"/>
        </w:rPr>
        <w:t>4.13环卫设施养护</w:t>
      </w:r>
      <w:bookmarkEnd w:id="247"/>
      <w:bookmarkEnd w:id="248"/>
      <w:bookmarkEnd w:id="249"/>
      <w:r w:rsidRPr="001D7DE7">
        <w:rPr>
          <w:rFonts w:ascii="宋体" w:hAnsi="宋体" w:cs="宋体" w:hint="eastAsia"/>
          <w:kern w:val="0"/>
          <w:szCs w:val="22"/>
        </w:rPr>
        <w:tab/>
      </w:r>
    </w:p>
    <w:p w14:paraId="5F49E08B"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50" w:name="_Toc5528"/>
      <w:bookmarkStart w:id="251" w:name="_Toc3896"/>
      <w:r w:rsidRPr="001D7DE7">
        <w:rPr>
          <w:rFonts w:ascii="宋体" w:hAnsi="宋体" w:cs="宋体" w:hint="eastAsia"/>
          <w:kern w:val="0"/>
          <w:szCs w:val="22"/>
        </w:rPr>
        <w:t>4.13.1</w:t>
      </w:r>
      <w:r w:rsidRPr="001D7DE7">
        <w:rPr>
          <w:rFonts w:ascii="宋体" w:hAnsi="宋体" w:cs="宋体" w:hint="eastAsia"/>
          <w:kern w:val="0"/>
        </w:rPr>
        <w:t>果壳箱、垃圾箱等环卫设施应保持洁净、无缺损、无歪斜、油漆完整</w:t>
      </w:r>
      <w:bookmarkStart w:id="252" w:name="_Toc9836"/>
      <w:bookmarkStart w:id="253" w:name="_Toc22456"/>
      <w:bookmarkEnd w:id="250"/>
      <w:bookmarkEnd w:id="251"/>
      <w:r w:rsidRPr="001D7DE7">
        <w:rPr>
          <w:rFonts w:ascii="宋体" w:hAnsi="宋体" w:cs="宋体" w:hint="eastAsia"/>
          <w:kern w:val="0"/>
        </w:rPr>
        <w:t>。发生破损、歪斜应及时维修或更换，发生缺失应及时采购并原样恢复，外表油漆脱落应及时涂刷。</w:t>
      </w:r>
      <w:bookmarkEnd w:id="252"/>
      <w:bookmarkEnd w:id="253"/>
    </w:p>
    <w:p w14:paraId="30381E5F"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54" w:name="_Toc29297"/>
      <w:bookmarkStart w:id="255" w:name="_Toc21180"/>
      <w:r w:rsidRPr="001D7DE7">
        <w:rPr>
          <w:rFonts w:ascii="宋体" w:hAnsi="宋体" w:cs="宋体" w:hint="eastAsia"/>
          <w:kern w:val="0"/>
          <w:szCs w:val="22"/>
        </w:rPr>
        <w:t>4.13.2</w:t>
      </w:r>
      <w:r w:rsidRPr="001D7DE7">
        <w:rPr>
          <w:rFonts w:ascii="宋体" w:hAnsi="宋体" w:cs="宋体" w:hint="eastAsia"/>
          <w:kern w:val="0"/>
        </w:rPr>
        <w:t>应根据垃圾</w:t>
      </w:r>
      <w:proofErr w:type="gramStart"/>
      <w:r w:rsidRPr="001D7DE7">
        <w:rPr>
          <w:rFonts w:ascii="宋体" w:hAnsi="宋体" w:cs="宋体" w:hint="eastAsia"/>
          <w:kern w:val="0"/>
        </w:rPr>
        <w:t>量及时</w:t>
      </w:r>
      <w:proofErr w:type="gramEnd"/>
      <w:r w:rsidRPr="001D7DE7">
        <w:rPr>
          <w:rFonts w:ascii="宋体" w:hAnsi="宋体" w:cs="宋体" w:hint="eastAsia"/>
          <w:kern w:val="0"/>
        </w:rPr>
        <w:t>清运环卫设施内垃圾，每日不少于2次，且应巡回检查。发现垃圾满溢应及时清理，环卫设施清洗每日不少于1次。</w:t>
      </w:r>
      <w:bookmarkEnd w:id="254"/>
      <w:bookmarkEnd w:id="255"/>
    </w:p>
    <w:p w14:paraId="73F1EF3C"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56" w:name="_Toc15761"/>
      <w:bookmarkStart w:id="257" w:name="_Toc528769165"/>
      <w:bookmarkStart w:id="258" w:name="_Toc4260"/>
      <w:r w:rsidRPr="001D7DE7">
        <w:rPr>
          <w:rFonts w:ascii="宋体" w:hAnsi="宋体" w:cs="宋体" w:hint="eastAsia"/>
          <w:kern w:val="0"/>
          <w:szCs w:val="22"/>
        </w:rPr>
        <w:t>4.14河道标志牌养护</w:t>
      </w:r>
      <w:bookmarkEnd w:id="256"/>
      <w:bookmarkEnd w:id="257"/>
      <w:bookmarkEnd w:id="258"/>
      <w:r w:rsidRPr="001D7DE7">
        <w:rPr>
          <w:rFonts w:ascii="宋体" w:hAnsi="宋体" w:cs="宋体" w:hint="eastAsia"/>
          <w:kern w:val="0"/>
          <w:szCs w:val="22"/>
        </w:rPr>
        <w:tab/>
      </w:r>
    </w:p>
    <w:p w14:paraId="2373D100"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59" w:name="_Toc5448"/>
      <w:bookmarkStart w:id="260" w:name="_Toc3654"/>
      <w:r w:rsidRPr="001D7DE7">
        <w:rPr>
          <w:rFonts w:ascii="宋体" w:hAnsi="宋体" w:cs="宋体" w:hint="eastAsia"/>
          <w:kern w:val="0"/>
          <w:szCs w:val="22"/>
        </w:rPr>
        <w:t>4.14.1</w:t>
      </w:r>
      <w:r w:rsidRPr="001D7DE7">
        <w:rPr>
          <w:rFonts w:ascii="宋体" w:hAnsi="宋体" w:cs="宋体" w:hint="eastAsia"/>
          <w:kern w:val="0"/>
        </w:rPr>
        <w:t>河道标志牌应设置在醒目处，应定期巡视检查。</w:t>
      </w:r>
      <w:bookmarkEnd w:id="259"/>
      <w:bookmarkEnd w:id="260"/>
    </w:p>
    <w:p w14:paraId="2D25BEC0"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szCs w:val="22"/>
        </w:rPr>
        <w:t>4.14.2</w:t>
      </w:r>
      <w:r w:rsidRPr="001D7DE7">
        <w:rPr>
          <w:rFonts w:ascii="宋体" w:hAnsi="宋体" w:cs="宋体" w:hint="eastAsia"/>
          <w:kern w:val="0"/>
        </w:rPr>
        <w:t>河道标志牌应设置牢固、保持表面洁净，牌上字迹完整、清晰，镶嵌牢固。</w:t>
      </w:r>
    </w:p>
    <w:p w14:paraId="1C1385BF"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61" w:name="_Toc29585"/>
      <w:bookmarkStart w:id="262" w:name="_Toc528769166"/>
      <w:bookmarkStart w:id="263" w:name="_Toc3752"/>
      <w:r w:rsidRPr="001D7DE7">
        <w:rPr>
          <w:rFonts w:ascii="宋体" w:hAnsi="宋体" w:cs="宋体" w:hint="eastAsia"/>
          <w:kern w:val="0"/>
          <w:szCs w:val="22"/>
        </w:rPr>
        <w:t>4.15其他附属设施养护</w:t>
      </w:r>
      <w:bookmarkEnd w:id="261"/>
      <w:bookmarkEnd w:id="262"/>
      <w:bookmarkEnd w:id="263"/>
      <w:r w:rsidRPr="001D7DE7">
        <w:rPr>
          <w:rFonts w:ascii="宋体" w:hAnsi="宋体" w:cs="宋体" w:hint="eastAsia"/>
          <w:kern w:val="0"/>
          <w:szCs w:val="22"/>
        </w:rPr>
        <w:tab/>
      </w:r>
    </w:p>
    <w:p w14:paraId="33FEBA7E"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64" w:name="_Toc14166"/>
      <w:bookmarkStart w:id="265" w:name="_Toc18337"/>
      <w:r w:rsidRPr="001D7DE7">
        <w:rPr>
          <w:rFonts w:ascii="宋体" w:hAnsi="宋体" w:cs="宋体" w:hint="eastAsia"/>
          <w:kern w:val="0"/>
          <w:szCs w:val="22"/>
        </w:rPr>
        <w:t>4.15.1</w:t>
      </w:r>
      <w:r w:rsidRPr="001D7DE7">
        <w:rPr>
          <w:rFonts w:ascii="宋体" w:hAnsi="宋体" w:cs="宋体" w:hint="eastAsia"/>
          <w:kern w:val="0"/>
        </w:rPr>
        <w:t>其他河道相关附属设施的养护，应包括对城市家具、河道栏杆、管理用房等的养护。</w:t>
      </w:r>
      <w:bookmarkEnd w:id="264"/>
      <w:bookmarkEnd w:id="265"/>
    </w:p>
    <w:p w14:paraId="4E453FE6"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66" w:name="_Toc27360"/>
      <w:bookmarkStart w:id="267" w:name="_Toc5799"/>
      <w:r w:rsidRPr="001D7DE7">
        <w:rPr>
          <w:rFonts w:ascii="宋体" w:hAnsi="宋体" w:cs="宋体" w:hint="eastAsia"/>
          <w:kern w:val="0"/>
          <w:szCs w:val="22"/>
        </w:rPr>
        <w:t>4.15.2</w:t>
      </w:r>
      <w:r w:rsidRPr="001D7DE7">
        <w:rPr>
          <w:rFonts w:ascii="宋体" w:hAnsi="宋体" w:cs="宋体" w:hint="eastAsia"/>
          <w:kern w:val="0"/>
        </w:rPr>
        <w:t>应定期巡视检查，保持设施洁净、无破损、无缺失、无歪斜、油漆完整。</w:t>
      </w:r>
      <w:bookmarkEnd w:id="266"/>
      <w:bookmarkEnd w:id="267"/>
    </w:p>
    <w:p w14:paraId="51B1495F"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68" w:name="_Toc7755"/>
      <w:bookmarkStart w:id="269" w:name="_Toc10275"/>
      <w:r w:rsidRPr="001D7DE7">
        <w:rPr>
          <w:rFonts w:ascii="宋体" w:hAnsi="宋体" w:cs="宋体" w:hint="eastAsia"/>
          <w:kern w:val="0"/>
          <w:szCs w:val="22"/>
        </w:rPr>
        <w:t>4.15.3</w:t>
      </w:r>
      <w:r w:rsidRPr="001D7DE7">
        <w:rPr>
          <w:rFonts w:ascii="宋体" w:hAnsi="宋体" w:cs="宋体" w:hint="eastAsia"/>
          <w:kern w:val="0"/>
        </w:rPr>
        <w:t>管理用房应整洁有序，无乱拉电线，违规使用燃气用具等情况。</w:t>
      </w:r>
      <w:bookmarkEnd w:id="268"/>
      <w:bookmarkEnd w:id="269"/>
    </w:p>
    <w:p w14:paraId="1958B428" w14:textId="77777777" w:rsidR="006F4C17" w:rsidRPr="001D7DE7" w:rsidRDefault="00000000">
      <w:pPr>
        <w:widowControl/>
        <w:spacing w:line="360" w:lineRule="auto"/>
        <w:outlineLvl w:val="1"/>
        <w:rPr>
          <w:rFonts w:ascii="宋体" w:hAnsi="宋体" w:cs="宋体"/>
          <w:kern w:val="0"/>
          <w:szCs w:val="20"/>
        </w:rPr>
      </w:pPr>
      <w:bookmarkStart w:id="270" w:name="_Toc528769167"/>
      <w:bookmarkStart w:id="271" w:name="_Toc7560"/>
      <w:bookmarkStart w:id="272" w:name="_Toc22321"/>
      <w:r w:rsidRPr="001D7DE7">
        <w:rPr>
          <w:rFonts w:ascii="宋体" w:hAnsi="宋体" w:cs="宋体" w:hint="eastAsia"/>
          <w:kern w:val="0"/>
          <w:szCs w:val="20"/>
        </w:rPr>
        <w:lastRenderedPageBreak/>
        <w:t>5管理</w:t>
      </w:r>
      <w:bookmarkEnd w:id="270"/>
      <w:bookmarkEnd w:id="271"/>
      <w:bookmarkEnd w:id="272"/>
    </w:p>
    <w:p w14:paraId="7B04128F" w14:textId="77777777" w:rsidR="006F4C17" w:rsidRPr="001D7DE7" w:rsidRDefault="00000000">
      <w:pPr>
        <w:widowControl/>
        <w:numPr>
          <w:ilvl w:val="1"/>
          <w:numId w:val="0"/>
        </w:numPr>
        <w:spacing w:line="360" w:lineRule="auto"/>
        <w:jc w:val="left"/>
        <w:outlineLvl w:val="2"/>
        <w:rPr>
          <w:rFonts w:ascii="宋体" w:hAnsi="宋体" w:cs="宋体"/>
          <w:kern w:val="0"/>
        </w:rPr>
      </w:pPr>
      <w:bookmarkStart w:id="273" w:name="_Toc2183"/>
      <w:bookmarkStart w:id="274" w:name="_Toc528769168"/>
      <w:bookmarkStart w:id="275" w:name="_Toc11760"/>
      <w:bookmarkStart w:id="276" w:name="_Toc11899"/>
      <w:r w:rsidRPr="001D7DE7">
        <w:rPr>
          <w:rFonts w:ascii="宋体" w:hAnsi="宋体" w:cs="宋体" w:hint="eastAsia"/>
          <w:kern w:val="0"/>
        </w:rPr>
        <w:t>5.1船只配备</w:t>
      </w:r>
      <w:bookmarkEnd w:id="273"/>
      <w:bookmarkEnd w:id="274"/>
      <w:bookmarkEnd w:id="275"/>
      <w:bookmarkEnd w:id="276"/>
    </w:p>
    <w:p w14:paraId="6648E258"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5.1.1城市河道船只配备应符合下列规定：</w:t>
      </w:r>
    </w:p>
    <w:p w14:paraId="1520477A" w14:textId="77777777" w:rsidR="006F4C17" w:rsidRPr="001D7DE7" w:rsidRDefault="00000000">
      <w:pPr>
        <w:widowControl/>
        <w:numPr>
          <w:ilvl w:val="0"/>
          <w:numId w:val="19"/>
        </w:numPr>
        <w:spacing w:line="360" w:lineRule="auto"/>
        <w:rPr>
          <w:rFonts w:ascii="宋体" w:hAnsi="宋体" w:cs="宋体"/>
          <w:kern w:val="0"/>
          <w:szCs w:val="20"/>
        </w:rPr>
      </w:pPr>
      <w:r w:rsidRPr="001D7DE7">
        <w:rPr>
          <w:rFonts w:ascii="宋体" w:hAnsi="宋体" w:cs="宋体" w:hint="eastAsia"/>
          <w:kern w:val="0"/>
          <w:szCs w:val="20"/>
        </w:rPr>
        <w:t>一类城市河道，每50000㎡水域面积应配1艘机械船；</w:t>
      </w:r>
    </w:p>
    <w:p w14:paraId="1262D051" w14:textId="77777777" w:rsidR="006F4C17" w:rsidRPr="001D7DE7" w:rsidRDefault="00000000">
      <w:pPr>
        <w:widowControl/>
        <w:numPr>
          <w:ilvl w:val="0"/>
          <w:numId w:val="19"/>
        </w:numPr>
        <w:spacing w:line="360" w:lineRule="auto"/>
        <w:rPr>
          <w:rFonts w:ascii="宋体" w:hAnsi="宋体" w:cs="宋体"/>
          <w:kern w:val="0"/>
          <w:szCs w:val="20"/>
        </w:rPr>
      </w:pPr>
      <w:r w:rsidRPr="001D7DE7">
        <w:rPr>
          <w:rFonts w:ascii="宋体" w:hAnsi="宋体" w:cs="宋体" w:hint="eastAsia"/>
          <w:kern w:val="0"/>
          <w:szCs w:val="20"/>
        </w:rPr>
        <w:t>二类城市河道，每60000㎡水域面积应配1艘机械船；</w:t>
      </w:r>
    </w:p>
    <w:p w14:paraId="73DE615B" w14:textId="77777777" w:rsidR="006F4C17" w:rsidRPr="001D7DE7" w:rsidRDefault="00000000">
      <w:pPr>
        <w:widowControl/>
        <w:numPr>
          <w:ilvl w:val="0"/>
          <w:numId w:val="19"/>
        </w:numPr>
        <w:spacing w:line="360" w:lineRule="auto"/>
        <w:rPr>
          <w:rFonts w:ascii="宋体" w:hAnsi="宋体" w:cs="宋体"/>
          <w:kern w:val="0"/>
          <w:szCs w:val="20"/>
        </w:rPr>
      </w:pPr>
      <w:r w:rsidRPr="001D7DE7">
        <w:rPr>
          <w:rFonts w:ascii="宋体" w:hAnsi="宋体" w:cs="宋体" w:hint="eastAsia"/>
          <w:kern w:val="0"/>
          <w:szCs w:val="20"/>
        </w:rPr>
        <w:t>三类城市河道，每110000㎡水域面积应配1艘机械船，或每12000㎡水域面配1艘手划船；</w:t>
      </w:r>
    </w:p>
    <w:p w14:paraId="3549C729" w14:textId="77777777" w:rsidR="006F4C17" w:rsidRPr="001D7DE7" w:rsidRDefault="00000000">
      <w:pPr>
        <w:widowControl/>
        <w:numPr>
          <w:ilvl w:val="0"/>
          <w:numId w:val="19"/>
        </w:numPr>
        <w:spacing w:line="360" w:lineRule="auto"/>
        <w:rPr>
          <w:rFonts w:ascii="宋体" w:hAnsi="宋体" w:cs="宋体"/>
          <w:kern w:val="0"/>
          <w:szCs w:val="20"/>
        </w:rPr>
      </w:pPr>
      <w:r w:rsidRPr="001D7DE7">
        <w:rPr>
          <w:rFonts w:ascii="宋体" w:hAnsi="宋体" w:cs="宋体" w:hint="eastAsia"/>
          <w:kern w:val="0"/>
          <w:szCs w:val="20"/>
        </w:rPr>
        <w:t>未整治城市河道，每24000㎡水域面积应配1艘手划船；</w:t>
      </w:r>
    </w:p>
    <w:p w14:paraId="6A6A4755" w14:textId="77777777" w:rsidR="006F4C17" w:rsidRPr="001D7DE7" w:rsidRDefault="00000000">
      <w:pPr>
        <w:widowControl/>
        <w:numPr>
          <w:ilvl w:val="0"/>
          <w:numId w:val="19"/>
        </w:numPr>
        <w:spacing w:line="360" w:lineRule="auto"/>
        <w:rPr>
          <w:rFonts w:ascii="宋体" w:hAnsi="宋体" w:cs="宋体"/>
          <w:kern w:val="0"/>
          <w:szCs w:val="20"/>
        </w:rPr>
      </w:pPr>
      <w:r w:rsidRPr="001D7DE7">
        <w:rPr>
          <w:rFonts w:ascii="宋体" w:hAnsi="宋体" w:cs="宋体" w:hint="eastAsia"/>
          <w:kern w:val="0"/>
          <w:szCs w:val="20"/>
        </w:rPr>
        <w:t>每艘手划船应至少配备1名保洁人员，每艘机动船至少配备3名人员。</w:t>
      </w:r>
    </w:p>
    <w:p w14:paraId="0A3F871C"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5.1.2每艘保洁船应配备适合清理各种垃圾漂浮物及污染物的打捞工具，宜安装定位装置。</w:t>
      </w:r>
    </w:p>
    <w:p w14:paraId="422F00FB"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277" w:name="_Toc15173"/>
      <w:bookmarkStart w:id="278" w:name="_Toc7074"/>
      <w:bookmarkStart w:id="279" w:name="_Toc528769169"/>
      <w:r w:rsidRPr="001D7DE7">
        <w:rPr>
          <w:rFonts w:ascii="宋体" w:hAnsi="宋体" w:cs="宋体" w:hint="eastAsia"/>
          <w:kern w:val="0"/>
          <w:szCs w:val="22"/>
        </w:rPr>
        <w:t>5.2人员配备及管理</w:t>
      </w:r>
      <w:bookmarkEnd w:id="277"/>
      <w:bookmarkEnd w:id="278"/>
      <w:bookmarkEnd w:id="279"/>
      <w:r w:rsidRPr="001D7DE7">
        <w:rPr>
          <w:rFonts w:ascii="宋体" w:hAnsi="宋体" w:cs="宋体" w:hint="eastAsia"/>
          <w:kern w:val="0"/>
          <w:szCs w:val="22"/>
        </w:rPr>
        <w:tab/>
      </w:r>
    </w:p>
    <w:p w14:paraId="204585C9"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5.2.1巡查人员配备应符合下列规定：</w:t>
      </w:r>
    </w:p>
    <w:p w14:paraId="262A3960" w14:textId="77777777" w:rsidR="006F4C17" w:rsidRPr="001D7DE7" w:rsidRDefault="00000000">
      <w:pPr>
        <w:widowControl/>
        <w:numPr>
          <w:ilvl w:val="0"/>
          <w:numId w:val="20"/>
        </w:numPr>
        <w:spacing w:line="360" w:lineRule="auto"/>
        <w:rPr>
          <w:rFonts w:ascii="宋体" w:hAnsi="宋体" w:cs="宋体"/>
          <w:kern w:val="0"/>
          <w:szCs w:val="20"/>
        </w:rPr>
      </w:pPr>
      <w:r w:rsidRPr="001D7DE7">
        <w:rPr>
          <w:rFonts w:ascii="宋体" w:hAnsi="宋体" w:cs="宋体" w:hint="eastAsia"/>
          <w:kern w:val="0"/>
          <w:szCs w:val="20"/>
        </w:rPr>
        <w:t>一类城市河道，每2000m长度应配备不少于1名巡查人员；</w:t>
      </w:r>
    </w:p>
    <w:p w14:paraId="3CE7EB0C" w14:textId="77777777" w:rsidR="006F4C17" w:rsidRPr="001D7DE7" w:rsidRDefault="00000000">
      <w:pPr>
        <w:widowControl/>
        <w:numPr>
          <w:ilvl w:val="0"/>
          <w:numId w:val="20"/>
        </w:numPr>
        <w:spacing w:line="360" w:lineRule="auto"/>
        <w:rPr>
          <w:rFonts w:ascii="宋体" w:hAnsi="宋体" w:cs="宋体"/>
          <w:kern w:val="0"/>
          <w:szCs w:val="20"/>
        </w:rPr>
      </w:pPr>
      <w:r w:rsidRPr="001D7DE7">
        <w:rPr>
          <w:rFonts w:ascii="宋体" w:hAnsi="宋体" w:cs="宋体" w:hint="eastAsia"/>
          <w:kern w:val="0"/>
          <w:szCs w:val="20"/>
        </w:rPr>
        <w:t>二类城市河道，每4000m长度应配备不少于1名巡查人员；</w:t>
      </w:r>
    </w:p>
    <w:p w14:paraId="2830F6AA" w14:textId="77777777" w:rsidR="006F4C17" w:rsidRPr="001D7DE7" w:rsidRDefault="00000000">
      <w:pPr>
        <w:widowControl/>
        <w:numPr>
          <w:ilvl w:val="0"/>
          <w:numId w:val="20"/>
        </w:numPr>
        <w:spacing w:line="360" w:lineRule="auto"/>
        <w:rPr>
          <w:rFonts w:ascii="宋体" w:hAnsi="宋体" w:cs="宋体"/>
          <w:kern w:val="0"/>
          <w:szCs w:val="20"/>
        </w:rPr>
      </w:pPr>
      <w:r w:rsidRPr="001D7DE7">
        <w:rPr>
          <w:rFonts w:ascii="宋体" w:hAnsi="宋体" w:cs="宋体" w:hint="eastAsia"/>
          <w:kern w:val="0"/>
          <w:szCs w:val="20"/>
        </w:rPr>
        <w:t>三类城市河道，每8000m长度应配备不少于1名巡查人员；</w:t>
      </w:r>
    </w:p>
    <w:p w14:paraId="7973A049" w14:textId="77777777" w:rsidR="006F4C17" w:rsidRPr="001D7DE7" w:rsidRDefault="00000000">
      <w:pPr>
        <w:widowControl/>
        <w:numPr>
          <w:ilvl w:val="0"/>
          <w:numId w:val="20"/>
        </w:numPr>
        <w:spacing w:line="360" w:lineRule="auto"/>
        <w:rPr>
          <w:rFonts w:ascii="宋体" w:hAnsi="宋体" w:cs="宋体"/>
          <w:kern w:val="0"/>
          <w:szCs w:val="20"/>
        </w:rPr>
      </w:pPr>
      <w:r w:rsidRPr="001D7DE7">
        <w:rPr>
          <w:rFonts w:ascii="宋体" w:hAnsi="宋体" w:cs="宋体" w:hint="eastAsia"/>
          <w:kern w:val="0"/>
          <w:szCs w:val="20"/>
        </w:rPr>
        <w:t>未整治城市河道，每28000m长度应配备不少于1名巡查人员。</w:t>
      </w:r>
    </w:p>
    <w:p w14:paraId="63D90A20"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5.2.2河面保洁人员配备应符合下列规定：</w:t>
      </w:r>
    </w:p>
    <w:p w14:paraId="18666656" w14:textId="77777777" w:rsidR="006F4C17" w:rsidRPr="001D7DE7" w:rsidRDefault="00000000">
      <w:pPr>
        <w:widowControl/>
        <w:numPr>
          <w:ilvl w:val="0"/>
          <w:numId w:val="21"/>
        </w:numPr>
        <w:spacing w:line="360" w:lineRule="auto"/>
        <w:rPr>
          <w:rFonts w:ascii="宋体" w:hAnsi="宋体" w:cs="宋体"/>
          <w:kern w:val="0"/>
          <w:szCs w:val="20"/>
        </w:rPr>
      </w:pPr>
      <w:r w:rsidRPr="001D7DE7">
        <w:rPr>
          <w:rFonts w:ascii="宋体" w:hAnsi="宋体" w:cs="宋体" w:hint="eastAsia"/>
          <w:kern w:val="0"/>
          <w:szCs w:val="20"/>
        </w:rPr>
        <w:t>一类城市河道，每50000㎡水域面积应配备不少于3名保洁人员；</w:t>
      </w:r>
    </w:p>
    <w:p w14:paraId="2B70BC9F" w14:textId="77777777" w:rsidR="006F4C17" w:rsidRPr="001D7DE7" w:rsidRDefault="00000000">
      <w:pPr>
        <w:widowControl/>
        <w:numPr>
          <w:ilvl w:val="0"/>
          <w:numId w:val="21"/>
        </w:numPr>
        <w:spacing w:line="360" w:lineRule="auto"/>
        <w:rPr>
          <w:rFonts w:ascii="宋体" w:hAnsi="宋体" w:cs="宋体"/>
          <w:kern w:val="0"/>
          <w:szCs w:val="20"/>
        </w:rPr>
      </w:pPr>
      <w:r w:rsidRPr="001D7DE7">
        <w:rPr>
          <w:rFonts w:ascii="宋体" w:hAnsi="宋体" w:cs="宋体" w:hint="eastAsia"/>
          <w:kern w:val="0"/>
          <w:szCs w:val="20"/>
        </w:rPr>
        <w:t>二类城市河道，每60000㎡水域面积应配备不少于3名保洁人员；</w:t>
      </w:r>
    </w:p>
    <w:p w14:paraId="1F00EF43" w14:textId="77777777" w:rsidR="006F4C17" w:rsidRPr="001D7DE7" w:rsidRDefault="00000000">
      <w:pPr>
        <w:widowControl/>
        <w:numPr>
          <w:ilvl w:val="0"/>
          <w:numId w:val="21"/>
        </w:numPr>
        <w:spacing w:line="360" w:lineRule="auto"/>
        <w:rPr>
          <w:rFonts w:ascii="宋体" w:hAnsi="宋体" w:cs="宋体"/>
          <w:kern w:val="0"/>
          <w:szCs w:val="20"/>
        </w:rPr>
      </w:pPr>
      <w:r w:rsidRPr="001D7DE7">
        <w:rPr>
          <w:rFonts w:ascii="宋体" w:hAnsi="宋体" w:cs="宋体" w:hint="eastAsia"/>
          <w:kern w:val="0"/>
          <w:szCs w:val="20"/>
        </w:rPr>
        <w:t>三类城市河道，每110000㎡水域面积应配备不少于3名保洁人员；</w:t>
      </w:r>
    </w:p>
    <w:p w14:paraId="01E7AC78" w14:textId="77777777" w:rsidR="006F4C17" w:rsidRPr="001D7DE7" w:rsidRDefault="00000000">
      <w:pPr>
        <w:widowControl/>
        <w:numPr>
          <w:ilvl w:val="0"/>
          <w:numId w:val="21"/>
        </w:numPr>
        <w:spacing w:line="360" w:lineRule="auto"/>
        <w:rPr>
          <w:rFonts w:ascii="宋体" w:hAnsi="宋体" w:cs="宋体"/>
          <w:kern w:val="0"/>
          <w:szCs w:val="20"/>
        </w:rPr>
      </w:pPr>
      <w:r w:rsidRPr="001D7DE7">
        <w:rPr>
          <w:rFonts w:ascii="宋体" w:hAnsi="宋体" w:cs="宋体" w:hint="eastAsia"/>
          <w:kern w:val="0"/>
          <w:szCs w:val="20"/>
        </w:rPr>
        <w:t>未整治城市河道，每24000㎡水域面积应配备不少于1名保洁人员。</w:t>
      </w:r>
    </w:p>
    <w:p w14:paraId="2FD023E1"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5.2.3河岸保洁人员配备应符合下列规定：</w:t>
      </w:r>
    </w:p>
    <w:p w14:paraId="5EFD2FA1" w14:textId="77777777" w:rsidR="006F4C17" w:rsidRPr="001D7DE7" w:rsidRDefault="00000000">
      <w:pPr>
        <w:widowControl/>
        <w:numPr>
          <w:ilvl w:val="0"/>
          <w:numId w:val="22"/>
        </w:numPr>
        <w:spacing w:line="360" w:lineRule="auto"/>
        <w:rPr>
          <w:rFonts w:ascii="宋体" w:hAnsi="宋体" w:cs="宋体"/>
          <w:kern w:val="0"/>
          <w:szCs w:val="20"/>
        </w:rPr>
      </w:pPr>
      <w:r w:rsidRPr="001D7DE7">
        <w:rPr>
          <w:rFonts w:ascii="宋体" w:hAnsi="宋体" w:cs="宋体" w:hint="eastAsia"/>
          <w:kern w:val="0"/>
          <w:szCs w:val="20"/>
        </w:rPr>
        <w:t>一类城市河道，每5500㎡水域面积应配备不少于1名保洁人员；</w:t>
      </w:r>
    </w:p>
    <w:p w14:paraId="32190982" w14:textId="77777777" w:rsidR="006F4C17" w:rsidRPr="001D7DE7" w:rsidRDefault="00000000">
      <w:pPr>
        <w:widowControl/>
        <w:numPr>
          <w:ilvl w:val="0"/>
          <w:numId w:val="22"/>
        </w:numPr>
        <w:spacing w:line="360" w:lineRule="auto"/>
        <w:rPr>
          <w:rFonts w:ascii="宋体" w:hAnsi="宋体" w:cs="宋体"/>
          <w:kern w:val="0"/>
          <w:szCs w:val="20"/>
        </w:rPr>
      </w:pPr>
      <w:r w:rsidRPr="001D7DE7">
        <w:rPr>
          <w:rFonts w:ascii="宋体" w:hAnsi="宋体" w:cs="宋体" w:hint="eastAsia"/>
          <w:kern w:val="0"/>
          <w:szCs w:val="20"/>
        </w:rPr>
        <w:t>二类城市河道，每6000㎡水域面积应配备不少于1名保洁人员；</w:t>
      </w:r>
    </w:p>
    <w:p w14:paraId="058E87C9" w14:textId="77777777" w:rsidR="006F4C17" w:rsidRPr="001D7DE7" w:rsidRDefault="00000000">
      <w:pPr>
        <w:widowControl/>
        <w:numPr>
          <w:ilvl w:val="0"/>
          <w:numId w:val="22"/>
        </w:numPr>
        <w:spacing w:line="360" w:lineRule="auto"/>
        <w:rPr>
          <w:rFonts w:ascii="宋体" w:hAnsi="宋体" w:cs="宋体"/>
          <w:kern w:val="0"/>
          <w:szCs w:val="20"/>
        </w:rPr>
      </w:pPr>
      <w:r w:rsidRPr="001D7DE7">
        <w:rPr>
          <w:rFonts w:ascii="宋体" w:hAnsi="宋体" w:cs="宋体" w:hint="eastAsia"/>
          <w:kern w:val="0"/>
          <w:szCs w:val="20"/>
        </w:rPr>
        <w:t>三类城市河道，每7000㎡水域面积应配备不少于1名保洁人员；</w:t>
      </w:r>
    </w:p>
    <w:p w14:paraId="47FBEF67" w14:textId="77777777" w:rsidR="006F4C17" w:rsidRPr="001D7DE7" w:rsidRDefault="00000000">
      <w:pPr>
        <w:widowControl/>
        <w:numPr>
          <w:ilvl w:val="0"/>
          <w:numId w:val="22"/>
        </w:numPr>
        <w:spacing w:line="360" w:lineRule="auto"/>
        <w:rPr>
          <w:rFonts w:ascii="宋体" w:hAnsi="宋体" w:cs="宋体"/>
          <w:kern w:val="0"/>
          <w:szCs w:val="20"/>
        </w:rPr>
      </w:pPr>
      <w:r w:rsidRPr="001D7DE7">
        <w:rPr>
          <w:rFonts w:ascii="宋体" w:hAnsi="宋体" w:cs="宋体" w:hint="eastAsia"/>
          <w:kern w:val="0"/>
          <w:szCs w:val="20"/>
        </w:rPr>
        <w:t>未整治城市河道，每7500㎡水域面积应配备不少于1名保洁人员。</w:t>
      </w:r>
    </w:p>
    <w:p w14:paraId="271C23E7"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5.2.4每4000㎡绿地应配备不少于1名绿化养护人员。</w:t>
      </w:r>
    </w:p>
    <w:p w14:paraId="7D9A1474"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280" w:name="_Toc32102"/>
      <w:bookmarkStart w:id="281" w:name="_Toc20619"/>
      <w:bookmarkStart w:id="282" w:name="_Toc7689"/>
      <w:bookmarkStart w:id="283" w:name="_Toc6903"/>
      <w:r w:rsidRPr="001D7DE7">
        <w:rPr>
          <w:rFonts w:ascii="宋体" w:hAnsi="宋体" w:cs="宋体" w:hint="eastAsia"/>
          <w:kern w:val="0"/>
        </w:rPr>
        <w:t>5.2.5作业人员管理应符合下列规定：</w:t>
      </w:r>
    </w:p>
    <w:p w14:paraId="1B0FA78B" w14:textId="77777777" w:rsidR="006F4C17" w:rsidRPr="001D7DE7" w:rsidRDefault="00000000">
      <w:pPr>
        <w:widowControl/>
        <w:numPr>
          <w:ilvl w:val="0"/>
          <w:numId w:val="23"/>
        </w:numPr>
        <w:spacing w:line="360" w:lineRule="auto"/>
        <w:rPr>
          <w:rFonts w:ascii="宋体" w:hAnsi="宋体" w:cs="宋体"/>
          <w:kern w:val="0"/>
          <w:szCs w:val="20"/>
        </w:rPr>
      </w:pPr>
      <w:r w:rsidRPr="001D7DE7">
        <w:rPr>
          <w:rFonts w:ascii="宋体" w:hAnsi="宋体" w:cs="宋体" w:hint="eastAsia"/>
          <w:kern w:val="0"/>
          <w:szCs w:val="20"/>
        </w:rPr>
        <w:t>工作期间应穿着统一工作服，工作服无污渍、无破损、无脱线、无纽扣缺损，</w:t>
      </w:r>
      <w:proofErr w:type="gramStart"/>
      <w:r w:rsidRPr="001D7DE7">
        <w:rPr>
          <w:rFonts w:ascii="宋体" w:hAnsi="宋体" w:cs="宋体" w:hint="eastAsia"/>
          <w:kern w:val="0"/>
          <w:szCs w:val="20"/>
        </w:rPr>
        <w:t>扣全纽扣</w:t>
      </w:r>
      <w:proofErr w:type="gramEnd"/>
      <w:r w:rsidRPr="001D7DE7">
        <w:rPr>
          <w:rFonts w:ascii="宋体" w:hAnsi="宋体" w:cs="宋体" w:hint="eastAsia"/>
          <w:kern w:val="0"/>
          <w:szCs w:val="20"/>
        </w:rPr>
        <w:t>，</w:t>
      </w:r>
      <w:proofErr w:type="gramStart"/>
      <w:r w:rsidRPr="001D7DE7">
        <w:rPr>
          <w:rFonts w:ascii="宋体" w:hAnsi="宋体" w:cs="宋体" w:hint="eastAsia"/>
          <w:kern w:val="0"/>
          <w:szCs w:val="20"/>
        </w:rPr>
        <w:t>不敞衣</w:t>
      </w:r>
      <w:proofErr w:type="gramEnd"/>
      <w:r w:rsidRPr="001D7DE7">
        <w:rPr>
          <w:rFonts w:ascii="宋体" w:hAnsi="宋体" w:cs="宋体" w:hint="eastAsia"/>
          <w:kern w:val="0"/>
          <w:szCs w:val="20"/>
        </w:rPr>
        <w:t>露怀，河面养护时</w:t>
      </w:r>
      <w:proofErr w:type="gramStart"/>
      <w:r w:rsidRPr="001D7DE7">
        <w:rPr>
          <w:rFonts w:ascii="宋体" w:hAnsi="宋体" w:cs="宋体" w:hint="eastAsia"/>
          <w:kern w:val="0"/>
          <w:szCs w:val="20"/>
        </w:rPr>
        <w:t>须着</w:t>
      </w:r>
      <w:proofErr w:type="gramEnd"/>
      <w:r w:rsidRPr="001D7DE7">
        <w:rPr>
          <w:rFonts w:ascii="宋体" w:hAnsi="宋体" w:cs="宋体" w:hint="eastAsia"/>
          <w:kern w:val="0"/>
          <w:szCs w:val="20"/>
        </w:rPr>
        <w:t>救生衣,</w:t>
      </w:r>
      <w:proofErr w:type="gramStart"/>
      <w:r w:rsidRPr="001D7DE7">
        <w:rPr>
          <w:rFonts w:ascii="宋体" w:hAnsi="宋体" w:cs="宋体" w:hint="eastAsia"/>
          <w:kern w:val="0"/>
          <w:szCs w:val="20"/>
        </w:rPr>
        <w:t>不挽袖</w:t>
      </w:r>
      <w:proofErr w:type="gramEnd"/>
      <w:r w:rsidRPr="001D7DE7">
        <w:rPr>
          <w:rFonts w:ascii="宋体" w:hAnsi="宋体" w:cs="宋体" w:hint="eastAsia"/>
          <w:kern w:val="0"/>
          <w:szCs w:val="20"/>
        </w:rPr>
        <w:t>卷裤腿，不穿拖鞋工作</w:t>
      </w:r>
      <w:bookmarkEnd w:id="280"/>
      <w:bookmarkEnd w:id="281"/>
      <w:bookmarkEnd w:id="282"/>
      <w:bookmarkEnd w:id="283"/>
      <w:r w:rsidRPr="001D7DE7">
        <w:rPr>
          <w:rFonts w:ascii="宋体" w:hAnsi="宋体" w:cs="宋体" w:hint="eastAsia"/>
          <w:kern w:val="0"/>
          <w:szCs w:val="20"/>
        </w:rPr>
        <w:t>；</w:t>
      </w:r>
    </w:p>
    <w:p w14:paraId="429B4DA5" w14:textId="77777777" w:rsidR="006F4C17" w:rsidRPr="001D7DE7" w:rsidRDefault="00000000">
      <w:pPr>
        <w:widowControl/>
        <w:numPr>
          <w:ilvl w:val="0"/>
          <w:numId w:val="23"/>
        </w:numPr>
        <w:spacing w:line="360" w:lineRule="auto"/>
        <w:rPr>
          <w:rFonts w:ascii="宋体" w:hAnsi="宋体" w:cs="宋体"/>
          <w:kern w:val="0"/>
          <w:szCs w:val="20"/>
        </w:rPr>
      </w:pPr>
      <w:bookmarkStart w:id="284" w:name="_Toc24826"/>
      <w:bookmarkStart w:id="285" w:name="_Toc15342"/>
      <w:bookmarkStart w:id="286" w:name="_Toc28341"/>
      <w:bookmarkStart w:id="287" w:name="_Toc9695"/>
      <w:r w:rsidRPr="001D7DE7">
        <w:rPr>
          <w:rFonts w:ascii="宋体" w:hAnsi="宋体" w:cs="宋体" w:hint="eastAsia"/>
          <w:kern w:val="0"/>
          <w:szCs w:val="20"/>
        </w:rPr>
        <w:t>工号牌应一人一号，不得转借。非工作时间不得穿戴工作服，离开河道作业队伍时，工作服和工号牌应回收</w:t>
      </w:r>
      <w:bookmarkEnd w:id="284"/>
      <w:bookmarkEnd w:id="285"/>
      <w:bookmarkEnd w:id="286"/>
      <w:bookmarkEnd w:id="287"/>
      <w:r w:rsidRPr="001D7DE7">
        <w:rPr>
          <w:rFonts w:ascii="宋体" w:hAnsi="宋体" w:cs="宋体" w:hint="eastAsia"/>
          <w:kern w:val="0"/>
          <w:szCs w:val="20"/>
        </w:rPr>
        <w:t>；</w:t>
      </w:r>
    </w:p>
    <w:p w14:paraId="5AFE9E16" w14:textId="77777777" w:rsidR="006F4C17" w:rsidRPr="001D7DE7" w:rsidRDefault="00000000">
      <w:pPr>
        <w:widowControl/>
        <w:numPr>
          <w:ilvl w:val="0"/>
          <w:numId w:val="23"/>
        </w:numPr>
        <w:spacing w:line="360" w:lineRule="auto"/>
        <w:rPr>
          <w:rFonts w:ascii="宋体" w:hAnsi="宋体" w:cs="宋体"/>
          <w:kern w:val="0"/>
          <w:szCs w:val="20"/>
        </w:rPr>
      </w:pPr>
      <w:bookmarkStart w:id="288" w:name="_Toc22108"/>
      <w:bookmarkStart w:id="289" w:name="_Toc19173"/>
      <w:bookmarkStart w:id="290" w:name="_Toc30826"/>
      <w:bookmarkStart w:id="291" w:name="_Toc14762"/>
      <w:r w:rsidRPr="001D7DE7">
        <w:rPr>
          <w:rFonts w:ascii="宋体" w:hAnsi="宋体" w:cs="宋体" w:hint="eastAsia"/>
          <w:kern w:val="0"/>
          <w:szCs w:val="20"/>
        </w:rPr>
        <w:t>应保持仪表整洁。男作业人员不应留长发、蓄长须；女作业人员上岗前应把头发夹好。</w:t>
      </w:r>
      <w:bookmarkEnd w:id="288"/>
      <w:bookmarkEnd w:id="289"/>
      <w:bookmarkEnd w:id="290"/>
      <w:bookmarkEnd w:id="291"/>
    </w:p>
    <w:p w14:paraId="7503A873" w14:textId="77777777" w:rsidR="006F4C17" w:rsidRPr="001D7DE7" w:rsidRDefault="00000000">
      <w:pPr>
        <w:widowControl/>
        <w:numPr>
          <w:ilvl w:val="0"/>
          <w:numId w:val="23"/>
        </w:numPr>
        <w:spacing w:line="360" w:lineRule="auto"/>
        <w:rPr>
          <w:rFonts w:ascii="宋体" w:hAnsi="宋体" w:cs="宋体"/>
          <w:kern w:val="0"/>
          <w:szCs w:val="20"/>
        </w:rPr>
      </w:pPr>
      <w:bookmarkStart w:id="292" w:name="_Toc4975"/>
      <w:bookmarkStart w:id="293" w:name="_Toc6273"/>
      <w:bookmarkStart w:id="294" w:name="_Toc16659"/>
      <w:bookmarkStart w:id="295" w:name="_Toc19110"/>
      <w:r w:rsidRPr="001D7DE7">
        <w:rPr>
          <w:rFonts w:ascii="宋体" w:hAnsi="宋体" w:cs="宋体" w:hint="eastAsia"/>
          <w:kern w:val="0"/>
          <w:szCs w:val="20"/>
        </w:rPr>
        <w:lastRenderedPageBreak/>
        <w:t>自觉做到文明礼仪，文明用语，礼让行人，不得与他人、单位发生冲突</w:t>
      </w:r>
      <w:bookmarkEnd w:id="292"/>
      <w:bookmarkEnd w:id="293"/>
      <w:bookmarkEnd w:id="294"/>
      <w:bookmarkEnd w:id="295"/>
      <w:r w:rsidRPr="001D7DE7">
        <w:rPr>
          <w:rFonts w:ascii="宋体" w:hAnsi="宋体" w:cs="宋体" w:hint="eastAsia"/>
          <w:kern w:val="0"/>
          <w:szCs w:val="20"/>
        </w:rPr>
        <w:t>；</w:t>
      </w:r>
    </w:p>
    <w:p w14:paraId="28624AA6" w14:textId="77777777" w:rsidR="006F4C17" w:rsidRPr="001D7DE7" w:rsidRDefault="00000000">
      <w:pPr>
        <w:widowControl/>
        <w:numPr>
          <w:ilvl w:val="0"/>
          <w:numId w:val="23"/>
        </w:numPr>
        <w:spacing w:line="360" w:lineRule="auto"/>
        <w:rPr>
          <w:rFonts w:ascii="宋体" w:hAnsi="宋体" w:cs="宋体"/>
          <w:kern w:val="0"/>
          <w:szCs w:val="20"/>
        </w:rPr>
      </w:pPr>
      <w:bookmarkStart w:id="296" w:name="_Toc27372"/>
      <w:bookmarkStart w:id="297" w:name="_Toc12392"/>
      <w:bookmarkStart w:id="298" w:name="_Toc13974"/>
      <w:bookmarkStart w:id="299" w:name="_Toc20586"/>
      <w:r w:rsidRPr="001D7DE7">
        <w:rPr>
          <w:rFonts w:ascii="宋体" w:hAnsi="宋体" w:cs="宋体" w:hint="eastAsia"/>
          <w:kern w:val="0"/>
          <w:szCs w:val="20"/>
        </w:rPr>
        <w:t>作业时间内不应饮酒及酒后作业，不得从事与本职无关的其它活动</w:t>
      </w:r>
      <w:bookmarkEnd w:id="296"/>
      <w:bookmarkEnd w:id="297"/>
      <w:bookmarkEnd w:id="298"/>
      <w:bookmarkEnd w:id="299"/>
      <w:r w:rsidRPr="001D7DE7">
        <w:rPr>
          <w:rFonts w:ascii="宋体" w:hAnsi="宋体" w:cs="宋体" w:hint="eastAsia"/>
          <w:kern w:val="0"/>
          <w:szCs w:val="20"/>
        </w:rPr>
        <w:t>；</w:t>
      </w:r>
    </w:p>
    <w:p w14:paraId="5DD69A58" w14:textId="77777777" w:rsidR="006F4C17" w:rsidRPr="001D7DE7" w:rsidRDefault="00000000">
      <w:pPr>
        <w:widowControl/>
        <w:numPr>
          <w:ilvl w:val="0"/>
          <w:numId w:val="23"/>
        </w:numPr>
        <w:spacing w:line="360" w:lineRule="auto"/>
        <w:rPr>
          <w:rFonts w:ascii="宋体" w:hAnsi="宋体" w:cs="宋体"/>
          <w:kern w:val="0"/>
          <w:szCs w:val="20"/>
        </w:rPr>
      </w:pPr>
      <w:bookmarkStart w:id="300" w:name="_Toc14188"/>
      <w:bookmarkStart w:id="301" w:name="_Toc32585"/>
      <w:bookmarkStart w:id="302" w:name="_Toc12550"/>
      <w:bookmarkStart w:id="303" w:name="_Toc21463"/>
      <w:r w:rsidRPr="001D7DE7">
        <w:rPr>
          <w:rFonts w:ascii="宋体" w:hAnsi="宋体" w:cs="宋体" w:hint="eastAsia"/>
          <w:kern w:val="0"/>
          <w:szCs w:val="20"/>
        </w:rPr>
        <w:t>主动向班组长反馈作业过程中发现的异常情况。</w:t>
      </w:r>
      <w:bookmarkEnd w:id="300"/>
      <w:bookmarkEnd w:id="301"/>
      <w:bookmarkEnd w:id="302"/>
      <w:bookmarkEnd w:id="303"/>
    </w:p>
    <w:p w14:paraId="0CEC0C38" w14:textId="77777777" w:rsidR="006F4C17" w:rsidRPr="001D7DE7" w:rsidRDefault="00000000">
      <w:pPr>
        <w:widowControl/>
        <w:numPr>
          <w:ilvl w:val="1"/>
          <w:numId w:val="0"/>
        </w:numPr>
        <w:spacing w:line="360" w:lineRule="auto"/>
        <w:jc w:val="left"/>
        <w:outlineLvl w:val="2"/>
        <w:rPr>
          <w:rFonts w:ascii="宋体" w:hAnsi="宋体" w:cs="宋体"/>
          <w:kern w:val="0"/>
          <w:szCs w:val="22"/>
        </w:rPr>
      </w:pPr>
      <w:bookmarkStart w:id="304" w:name="_Toc21803"/>
      <w:bookmarkStart w:id="305" w:name="_Toc528769170"/>
      <w:bookmarkStart w:id="306" w:name="_Toc23374"/>
      <w:r w:rsidRPr="001D7DE7">
        <w:rPr>
          <w:rFonts w:ascii="宋体" w:hAnsi="宋体" w:cs="宋体" w:hint="eastAsia"/>
          <w:kern w:val="0"/>
          <w:szCs w:val="22"/>
        </w:rPr>
        <w:t>5.3应急管理</w:t>
      </w:r>
      <w:bookmarkEnd w:id="304"/>
      <w:bookmarkEnd w:id="305"/>
      <w:bookmarkEnd w:id="306"/>
      <w:r w:rsidRPr="001D7DE7">
        <w:rPr>
          <w:rFonts w:ascii="宋体" w:hAnsi="宋体" w:cs="宋体" w:hint="eastAsia"/>
          <w:kern w:val="0"/>
          <w:szCs w:val="22"/>
        </w:rPr>
        <w:tab/>
      </w:r>
    </w:p>
    <w:p w14:paraId="569D898C"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307" w:name="_Toc14372"/>
      <w:bookmarkStart w:id="308" w:name="_Toc29257"/>
      <w:bookmarkStart w:id="309" w:name="_Toc12436"/>
      <w:bookmarkStart w:id="310" w:name="_Toc14512"/>
      <w:r w:rsidRPr="001D7DE7">
        <w:rPr>
          <w:rFonts w:ascii="宋体" w:hAnsi="宋体" w:cs="宋体" w:hint="eastAsia"/>
          <w:kern w:val="0"/>
          <w:szCs w:val="22"/>
        </w:rPr>
        <w:t>5.3.1</w:t>
      </w:r>
      <w:r w:rsidRPr="001D7DE7">
        <w:rPr>
          <w:rFonts w:ascii="宋体" w:hAnsi="宋体" w:cs="宋体" w:hint="eastAsia"/>
          <w:kern w:val="0"/>
        </w:rPr>
        <w:t>河道管理单位和养护单位应针对抗雪防冻、防汛抗台等情况制定相应的应急预案，制定重大活动及节假日保障方案，并按照要求做好相应保障及应急抢险工作。</w:t>
      </w:r>
      <w:bookmarkEnd w:id="307"/>
      <w:bookmarkEnd w:id="308"/>
      <w:bookmarkEnd w:id="309"/>
      <w:bookmarkEnd w:id="310"/>
    </w:p>
    <w:p w14:paraId="74B2AB74" w14:textId="77777777" w:rsidR="006F4C17" w:rsidRPr="001D7DE7" w:rsidRDefault="00000000">
      <w:pPr>
        <w:widowControl/>
        <w:numPr>
          <w:ilvl w:val="2"/>
          <w:numId w:val="0"/>
        </w:numPr>
        <w:spacing w:line="360" w:lineRule="auto"/>
        <w:jc w:val="left"/>
        <w:outlineLvl w:val="3"/>
        <w:rPr>
          <w:rFonts w:ascii="宋体" w:hAnsi="宋体" w:cs="宋体"/>
          <w:kern w:val="0"/>
        </w:rPr>
      </w:pPr>
      <w:bookmarkStart w:id="311" w:name="_Toc18283"/>
      <w:bookmarkStart w:id="312" w:name="_Toc6374"/>
      <w:bookmarkStart w:id="313" w:name="_Toc8980"/>
      <w:bookmarkStart w:id="314" w:name="_Toc16753"/>
      <w:r w:rsidRPr="001D7DE7">
        <w:rPr>
          <w:rFonts w:ascii="宋体" w:hAnsi="宋体" w:cs="宋体" w:hint="eastAsia"/>
          <w:kern w:val="0"/>
          <w:szCs w:val="22"/>
        </w:rPr>
        <w:t>5.3.2</w:t>
      </w:r>
      <w:r w:rsidRPr="001D7DE7">
        <w:rPr>
          <w:rFonts w:ascii="宋体" w:hAnsi="宋体" w:cs="宋体" w:hint="eastAsia"/>
          <w:kern w:val="0"/>
        </w:rPr>
        <w:t>应配备应急所需的人员、工具、设备和物资。</w:t>
      </w:r>
      <w:bookmarkEnd w:id="311"/>
      <w:bookmarkEnd w:id="312"/>
      <w:bookmarkEnd w:id="313"/>
      <w:bookmarkEnd w:id="314"/>
    </w:p>
    <w:p w14:paraId="05687B0E"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szCs w:val="22"/>
        </w:rPr>
        <w:t>5.3.3</w:t>
      </w:r>
      <w:r w:rsidRPr="001D7DE7">
        <w:rPr>
          <w:rFonts w:ascii="宋体" w:hAnsi="宋体" w:cs="宋体" w:hint="eastAsia"/>
          <w:kern w:val="0"/>
        </w:rPr>
        <w:t>遇水质污染情况，应24h开启曝气循环设备，并采取增加设备数量、临时集中设置净水设备等措施，短时集中改善河道水质，直到河道水质达到预定标准。</w:t>
      </w:r>
    </w:p>
    <w:p w14:paraId="14456995" w14:textId="77777777" w:rsidR="006F4C17" w:rsidRPr="001D7DE7" w:rsidRDefault="00000000">
      <w:pPr>
        <w:widowControl/>
        <w:numPr>
          <w:ilvl w:val="1"/>
          <w:numId w:val="0"/>
        </w:numPr>
        <w:spacing w:line="360" w:lineRule="auto"/>
        <w:jc w:val="left"/>
        <w:outlineLvl w:val="2"/>
        <w:rPr>
          <w:rFonts w:ascii="宋体" w:hAnsi="宋体" w:cs="宋体"/>
          <w:kern w:val="0"/>
        </w:rPr>
      </w:pPr>
      <w:bookmarkStart w:id="315" w:name="_Toc22537"/>
      <w:bookmarkStart w:id="316" w:name="_Toc528769171"/>
      <w:bookmarkStart w:id="317" w:name="_Toc22383"/>
      <w:r w:rsidRPr="001D7DE7">
        <w:rPr>
          <w:rFonts w:ascii="宋体" w:hAnsi="宋体" w:cs="宋体" w:hint="eastAsia"/>
          <w:kern w:val="0"/>
        </w:rPr>
        <w:t>5.4资料管理</w:t>
      </w:r>
      <w:bookmarkEnd w:id="315"/>
      <w:bookmarkEnd w:id="316"/>
      <w:bookmarkEnd w:id="317"/>
    </w:p>
    <w:p w14:paraId="45F03406"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5.4.1城市河道养护管理单位应建立纸质、电子档案管理制度。</w:t>
      </w:r>
    </w:p>
    <w:p w14:paraId="2B089B2E"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5.4.2纸质档案整理应符合下列规定：</w:t>
      </w:r>
    </w:p>
    <w:p w14:paraId="0435F4C1" w14:textId="77777777" w:rsidR="006F4C17" w:rsidRPr="001D7DE7" w:rsidRDefault="00000000">
      <w:pPr>
        <w:widowControl/>
        <w:numPr>
          <w:ilvl w:val="0"/>
          <w:numId w:val="24"/>
        </w:numPr>
        <w:spacing w:line="360" w:lineRule="auto"/>
        <w:rPr>
          <w:rFonts w:ascii="宋体" w:hAnsi="宋体" w:cs="宋体"/>
          <w:kern w:val="0"/>
          <w:szCs w:val="20"/>
        </w:rPr>
      </w:pPr>
      <w:r w:rsidRPr="001D7DE7">
        <w:rPr>
          <w:rFonts w:ascii="宋体" w:hAnsi="宋体" w:cs="宋体" w:hint="eastAsia"/>
          <w:kern w:val="0"/>
          <w:szCs w:val="20"/>
        </w:rPr>
        <w:t>养护管理均应</w:t>
      </w:r>
      <w:proofErr w:type="gramStart"/>
      <w:r w:rsidRPr="001D7DE7">
        <w:rPr>
          <w:rFonts w:ascii="宋体" w:hAnsi="宋体" w:cs="宋体" w:hint="eastAsia"/>
          <w:kern w:val="0"/>
          <w:szCs w:val="20"/>
        </w:rPr>
        <w:t>形成台</w:t>
      </w:r>
      <w:proofErr w:type="gramEnd"/>
      <w:r w:rsidRPr="001D7DE7">
        <w:rPr>
          <w:rFonts w:ascii="宋体" w:hAnsi="宋体" w:cs="宋体" w:hint="eastAsia"/>
          <w:kern w:val="0"/>
          <w:szCs w:val="20"/>
        </w:rPr>
        <w:t>帐记录，留存巡查记录和整改记录，并形成档案留存；</w:t>
      </w:r>
    </w:p>
    <w:p w14:paraId="24FB36B4" w14:textId="77777777" w:rsidR="006F4C17" w:rsidRPr="001D7DE7" w:rsidRDefault="00000000">
      <w:pPr>
        <w:widowControl/>
        <w:numPr>
          <w:ilvl w:val="0"/>
          <w:numId w:val="24"/>
        </w:numPr>
        <w:spacing w:line="360" w:lineRule="auto"/>
        <w:rPr>
          <w:rFonts w:ascii="宋体" w:hAnsi="宋体" w:cs="宋体"/>
          <w:kern w:val="0"/>
          <w:szCs w:val="20"/>
        </w:rPr>
      </w:pPr>
      <w:r w:rsidRPr="001D7DE7">
        <w:rPr>
          <w:rFonts w:ascii="宋体" w:hAnsi="宋体" w:cs="宋体" w:hint="eastAsia"/>
          <w:kern w:val="0"/>
          <w:szCs w:val="20"/>
        </w:rPr>
        <w:t>台帐档案应字迹工整、图面清晰、签章完备。</w:t>
      </w:r>
    </w:p>
    <w:p w14:paraId="546E5FC5" w14:textId="77777777" w:rsidR="006F4C17" w:rsidRPr="001D7DE7" w:rsidRDefault="00000000">
      <w:pPr>
        <w:widowControl/>
        <w:spacing w:line="360" w:lineRule="auto"/>
        <w:jc w:val="left"/>
        <w:outlineLvl w:val="3"/>
        <w:rPr>
          <w:rFonts w:ascii="宋体" w:hAnsi="宋体" w:cs="宋体"/>
          <w:kern w:val="0"/>
        </w:rPr>
      </w:pPr>
      <w:r w:rsidRPr="001D7DE7">
        <w:rPr>
          <w:rFonts w:ascii="宋体" w:hAnsi="宋体" w:cs="宋体" w:hint="eastAsia"/>
          <w:kern w:val="0"/>
        </w:rPr>
        <w:t>5.4.3电子档案整理应符合下列规定：</w:t>
      </w:r>
    </w:p>
    <w:p w14:paraId="295CF43D" w14:textId="77777777" w:rsidR="006F4C17" w:rsidRPr="001D7DE7" w:rsidRDefault="00000000">
      <w:pPr>
        <w:widowControl/>
        <w:spacing w:line="360" w:lineRule="auto"/>
        <w:ind w:left="420"/>
        <w:rPr>
          <w:rFonts w:ascii="宋体" w:hAnsi="宋体" w:cs="宋体"/>
          <w:kern w:val="0"/>
          <w:szCs w:val="20"/>
        </w:rPr>
      </w:pPr>
      <w:r w:rsidRPr="001D7DE7">
        <w:rPr>
          <w:rFonts w:ascii="宋体" w:hAnsi="宋体" w:cs="宋体" w:hint="eastAsia"/>
          <w:kern w:val="0"/>
          <w:szCs w:val="20"/>
        </w:rPr>
        <w:t>a) 每条河道每月均应有照片留存，归档的照片应整理成册，分类编目，并附有相关说明；</w:t>
      </w:r>
    </w:p>
    <w:p w14:paraId="6E12A2AC" w14:textId="77777777" w:rsidR="006F4C17" w:rsidRPr="001D7DE7" w:rsidRDefault="00000000">
      <w:pPr>
        <w:widowControl/>
        <w:spacing w:line="360" w:lineRule="auto"/>
        <w:ind w:left="420"/>
        <w:rPr>
          <w:rFonts w:ascii="宋体" w:hAnsi="宋体" w:cs="宋体"/>
          <w:kern w:val="0"/>
          <w:szCs w:val="20"/>
        </w:rPr>
      </w:pPr>
      <w:r w:rsidRPr="001D7DE7">
        <w:rPr>
          <w:rFonts w:ascii="宋体" w:hAnsi="宋体" w:cs="宋体" w:hint="eastAsia"/>
          <w:kern w:val="0"/>
          <w:szCs w:val="20"/>
        </w:rPr>
        <w:t>b) 养护管理相关档案形成单位应制定电子文件管理制度和技术措施，并按要求归档，确保归档电子文件的质量；</w:t>
      </w:r>
    </w:p>
    <w:p w14:paraId="5BF78A82" w14:textId="77777777" w:rsidR="006F4C17" w:rsidRPr="001D7DE7" w:rsidRDefault="00000000">
      <w:pPr>
        <w:widowControl/>
        <w:spacing w:line="360" w:lineRule="auto"/>
        <w:ind w:left="420"/>
        <w:rPr>
          <w:rFonts w:ascii="宋体" w:hAnsi="宋体" w:cs="宋体"/>
          <w:kern w:val="0"/>
          <w:szCs w:val="20"/>
        </w:rPr>
      </w:pPr>
      <w:r w:rsidRPr="001D7DE7">
        <w:rPr>
          <w:rFonts w:ascii="宋体" w:hAnsi="宋体" w:cs="宋体" w:hint="eastAsia"/>
          <w:kern w:val="0"/>
          <w:szCs w:val="20"/>
        </w:rPr>
        <w:t>c) 电子文件形成部门和个人应积极协助和支持档案机构开展电子文件归档管理的日常监督、指导及电子档案的保管、利用等工作。</w:t>
      </w:r>
    </w:p>
    <w:p w14:paraId="428977F7" w14:textId="77777777" w:rsidR="006F4C17" w:rsidRPr="001D7DE7" w:rsidRDefault="00000000">
      <w:pPr>
        <w:widowControl/>
        <w:numPr>
          <w:ilvl w:val="2"/>
          <w:numId w:val="0"/>
        </w:numPr>
        <w:spacing w:line="360" w:lineRule="auto"/>
        <w:jc w:val="left"/>
        <w:outlineLvl w:val="3"/>
        <w:rPr>
          <w:rFonts w:ascii="宋体" w:hAnsi="宋体" w:cs="宋体"/>
          <w:kern w:val="0"/>
        </w:rPr>
      </w:pPr>
      <w:r w:rsidRPr="001D7DE7">
        <w:rPr>
          <w:rFonts w:ascii="宋体" w:hAnsi="宋体" w:cs="宋体" w:hint="eastAsia"/>
          <w:kern w:val="0"/>
        </w:rPr>
        <w:t>5.4.4电子档案的保管、存储、迁移、鉴定、利用、销毁、统计等管理应符合CJJ/T　117的规定。</w:t>
      </w:r>
    </w:p>
    <w:p w14:paraId="2ECC174C" w14:textId="77777777" w:rsidR="006F4C17" w:rsidRPr="001D7DE7" w:rsidRDefault="00000000">
      <w:pPr>
        <w:pStyle w:val="a1"/>
        <w:spacing w:line="360" w:lineRule="auto"/>
        <w:jc w:val="center"/>
        <w:rPr>
          <w:rFonts w:hAnsi="宋体" w:cs="宋体"/>
          <w:color w:val="auto"/>
        </w:rPr>
      </w:pPr>
      <w:r w:rsidRPr="001D7DE7">
        <w:rPr>
          <w:rFonts w:hAnsi="宋体" w:cs="宋体" w:hint="eastAsia"/>
          <w:color w:val="auto"/>
        </w:rPr>
        <w:br w:type="page"/>
      </w:r>
    </w:p>
    <w:p w14:paraId="66A68CE8" w14:textId="77777777" w:rsidR="006F4C17" w:rsidRPr="001D7DE7" w:rsidRDefault="00000000">
      <w:pPr>
        <w:spacing w:line="360" w:lineRule="auto"/>
        <w:rPr>
          <w:rFonts w:ascii="宋体" w:hAnsi="宋体" w:cs="宋体"/>
        </w:rPr>
      </w:pPr>
      <w:r w:rsidRPr="001D7DE7">
        <w:rPr>
          <w:rFonts w:ascii="宋体" w:hAnsi="宋体" w:cs="宋体" w:hint="eastAsia"/>
          <w:b/>
          <w:sz w:val="36"/>
          <w:szCs w:val="36"/>
        </w:rPr>
        <w:lastRenderedPageBreak/>
        <w:t>附件2：</w:t>
      </w:r>
    </w:p>
    <w:p w14:paraId="1E78995E" w14:textId="77777777" w:rsidR="006F4C17" w:rsidRPr="001D7DE7" w:rsidRDefault="00000000">
      <w:pPr>
        <w:pStyle w:val="a1"/>
        <w:spacing w:line="360" w:lineRule="auto"/>
        <w:jc w:val="center"/>
        <w:rPr>
          <w:rFonts w:hAnsi="宋体" w:cs="宋体"/>
          <w:b/>
          <w:color w:val="auto"/>
          <w:sz w:val="36"/>
          <w:szCs w:val="36"/>
        </w:rPr>
      </w:pPr>
      <w:r w:rsidRPr="001D7DE7">
        <w:rPr>
          <w:rFonts w:hAnsi="宋体" w:cs="宋体" w:hint="eastAsia"/>
          <w:b/>
          <w:color w:val="auto"/>
          <w:sz w:val="36"/>
          <w:szCs w:val="36"/>
        </w:rPr>
        <w:t>杭州市城市河道养护人员作业行为规范（试行）</w:t>
      </w:r>
    </w:p>
    <w:p w14:paraId="13A07302" w14:textId="77777777" w:rsidR="006F4C17" w:rsidRPr="001D7DE7" w:rsidRDefault="00000000">
      <w:pPr>
        <w:spacing w:line="360" w:lineRule="auto"/>
        <w:ind w:firstLineChars="200" w:firstLine="420"/>
        <w:jc w:val="center"/>
        <w:rPr>
          <w:rFonts w:ascii="宋体" w:hAnsi="宋体" w:cs="宋体"/>
          <w:szCs w:val="21"/>
        </w:rPr>
      </w:pPr>
      <w:r w:rsidRPr="001D7DE7">
        <w:rPr>
          <w:rFonts w:ascii="宋体" w:hAnsi="宋体" w:cs="宋体" w:hint="eastAsia"/>
          <w:szCs w:val="21"/>
        </w:rPr>
        <w:t>第一章 总则</w:t>
      </w:r>
    </w:p>
    <w:p w14:paraId="0D68CEA0" w14:textId="77777777" w:rsidR="006F4C17" w:rsidRPr="001D7DE7" w:rsidRDefault="00000000">
      <w:pPr>
        <w:spacing w:line="360" w:lineRule="auto"/>
        <w:ind w:firstLineChars="196" w:firstLine="412"/>
        <w:rPr>
          <w:rFonts w:ascii="宋体" w:hAnsi="宋体" w:cs="宋体"/>
          <w:szCs w:val="21"/>
        </w:rPr>
      </w:pPr>
      <w:r w:rsidRPr="001D7DE7">
        <w:rPr>
          <w:rFonts w:ascii="宋体" w:hAnsi="宋体" w:cs="宋体" w:hint="eastAsia"/>
          <w:szCs w:val="21"/>
        </w:rPr>
        <w:t>第一条 为进一步规范城市河道日常养护操作管理，确保河道养护质量，树立城市河道养护人员良好的服务形象，特制定本规范。</w:t>
      </w:r>
    </w:p>
    <w:p w14:paraId="08CB7AC3" w14:textId="77777777" w:rsidR="006F4C17" w:rsidRPr="001D7DE7" w:rsidRDefault="00000000">
      <w:pPr>
        <w:spacing w:line="360" w:lineRule="auto"/>
        <w:ind w:firstLineChars="196" w:firstLine="412"/>
        <w:rPr>
          <w:rFonts w:ascii="宋体" w:hAnsi="宋体" w:cs="宋体"/>
          <w:szCs w:val="21"/>
        </w:rPr>
      </w:pPr>
      <w:r w:rsidRPr="001D7DE7">
        <w:rPr>
          <w:rFonts w:ascii="宋体" w:hAnsi="宋体" w:cs="宋体" w:hint="eastAsia"/>
          <w:szCs w:val="21"/>
        </w:rPr>
        <w:t>第二条 本规范是杭州市城市河道养护作业人员队伍队容风纪管理的基本依据，适用于杭州市区范围内（上城区、下城区、江干区、拱</w:t>
      </w:r>
      <w:proofErr w:type="gramStart"/>
      <w:r w:rsidRPr="001D7DE7">
        <w:rPr>
          <w:rFonts w:ascii="宋体" w:hAnsi="宋体" w:cs="宋体" w:hint="eastAsia"/>
          <w:szCs w:val="21"/>
        </w:rPr>
        <w:t>墅</w:t>
      </w:r>
      <w:proofErr w:type="gramEnd"/>
      <w:r w:rsidRPr="001D7DE7">
        <w:rPr>
          <w:rFonts w:ascii="宋体" w:hAnsi="宋体" w:cs="宋体" w:hint="eastAsia"/>
          <w:szCs w:val="21"/>
        </w:rPr>
        <w:t>区、西湖区、景区、萧山区、余杭区、滨江区、经济技术开发区）所有城市河道一线养护作业人员。</w:t>
      </w:r>
    </w:p>
    <w:p w14:paraId="01314BE2" w14:textId="77777777" w:rsidR="006F4C17" w:rsidRPr="001D7DE7" w:rsidRDefault="00000000">
      <w:pPr>
        <w:spacing w:line="360" w:lineRule="auto"/>
        <w:ind w:firstLineChars="200" w:firstLine="420"/>
        <w:jc w:val="center"/>
        <w:rPr>
          <w:rFonts w:ascii="宋体" w:hAnsi="宋体" w:cs="宋体"/>
          <w:szCs w:val="21"/>
        </w:rPr>
      </w:pPr>
      <w:r w:rsidRPr="001D7DE7">
        <w:rPr>
          <w:rFonts w:ascii="宋体" w:hAnsi="宋体" w:cs="宋体" w:hint="eastAsia"/>
          <w:szCs w:val="21"/>
        </w:rPr>
        <w:t>第二章 仪容仪表</w:t>
      </w:r>
    </w:p>
    <w:p w14:paraId="5B38C3B0"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第三条 河道作业人员工作期间应穿着统一工作服，保持着装整洁。</w:t>
      </w:r>
    </w:p>
    <w:p w14:paraId="2BB825AF" w14:textId="77777777" w:rsidR="006F4C17" w:rsidRPr="001D7DE7" w:rsidRDefault="00000000">
      <w:pPr>
        <w:numPr>
          <w:ilvl w:val="0"/>
          <w:numId w:val="25"/>
        </w:numPr>
        <w:spacing w:line="360" w:lineRule="auto"/>
        <w:ind w:firstLineChars="200" w:firstLine="420"/>
        <w:rPr>
          <w:rFonts w:ascii="宋体" w:hAnsi="宋体" w:cs="宋体"/>
          <w:szCs w:val="21"/>
        </w:rPr>
      </w:pPr>
      <w:r w:rsidRPr="001D7DE7">
        <w:rPr>
          <w:rFonts w:ascii="宋体" w:hAnsi="宋体" w:cs="宋体" w:hint="eastAsia"/>
          <w:szCs w:val="21"/>
        </w:rPr>
        <w:t>作业时必须穿戴统一配发的工作服、工号牌。</w:t>
      </w:r>
    </w:p>
    <w:p w14:paraId="528A7B59" w14:textId="77777777" w:rsidR="006F4C17" w:rsidRPr="001D7DE7" w:rsidRDefault="00000000">
      <w:pPr>
        <w:spacing w:line="360" w:lineRule="auto"/>
        <w:ind w:firstLineChars="850" w:firstLine="1785"/>
        <w:rPr>
          <w:rFonts w:ascii="宋体" w:hAnsi="宋体" w:cs="宋体"/>
          <w:szCs w:val="21"/>
        </w:rPr>
      </w:pPr>
      <w:r w:rsidRPr="001D7DE7">
        <w:rPr>
          <w:rFonts w:ascii="宋体" w:hAnsi="宋体" w:cs="宋体" w:hint="eastAsia"/>
          <w:szCs w:val="21"/>
        </w:rPr>
        <w:t>正面                               侧面</w:t>
      </w:r>
    </w:p>
    <w:p w14:paraId="25AAD7D4"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noProof/>
          <w:sz w:val="24"/>
        </w:rPr>
        <w:drawing>
          <wp:inline distT="0" distB="0" distL="114300" distR="114300" wp14:anchorId="19F4D25C" wp14:editId="6036DA14">
            <wp:extent cx="2095500" cy="2676525"/>
            <wp:effectExtent l="0" t="0" r="7620" b="57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4"/>
                    <a:stretch>
                      <a:fillRect/>
                    </a:stretch>
                  </pic:blipFill>
                  <pic:spPr>
                    <a:xfrm>
                      <a:off x="0" y="0"/>
                      <a:ext cx="2095500" cy="2676525"/>
                    </a:xfrm>
                    <a:prstGeom prst="rect">
                      <a:avLst/>
                    </a:prstGeom>
                    <a:noFill/>
                    <a:ln>
                      <a:noFill/>
                    </a:ln>
                  </pic:spPr>
                </pic:pic>
              </a:graphicData>
            </a:graphic>
          </wp:inline>
        </w:drawing>
      </w:r>
      <w:r w:rsidRPr="001D7DE7">
        <w:rPr>
          <w:rFonts w:ascii="宋体" w:hAnsi="宋体" w:cs="宋体" w:hint="eastAsia"/>
          <w:sz w:val="24"/>
        </w:rPr>
        <w:t xml:space="preserve">        </w:t>
      </w:r>
      <w:r w:rsidRPr="001D7DE7">
        <w:rPr>
          <w:rFonts w:ascii="宋体" w:hAnsi="宋体" w:cs="宋体" w:hint="eastAsia"/>
          <w:noProof/>
          <w:sz w:val="24"/>
        </w:rPr>
        <w:drawing>
          <wp:inline distT="0" distB="0" distL="114300" distR="114300" wp14:anchorId="3359161F" wp14:editId="7BB26977">
            <wp:extent cx="1943100" cy="2724150"/>
            <wp:effectExtent l="0" t="0" r="7620" b="38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5"/>
                    <a:stretch>
                      <a:fillRect/>
                    </a:stretch>
                  </pic:blipFill>
                  <pic:spPr>
                    <a:xfrm>
                      <a:off x="0" y="0"/>
                      <a:ext cx="1943100" cy="2724150"/>
                    </a:xfrm>
                    <a:prstGeom prst="rect">
                      <a:avLst/>
                    </a:prstGeom>
                    <a:noFill/>
                    <a:ln>
                      <a:noFill/>
                    </a:ln>
                  </pic:spPr>
                </pic:pic>
              </a:graphicData>
            </a:graphic>
          </wp:inline>
        </w:drawing>
      </w:r>
      <w:r w:rsidRPr="001D7DE7">
        <w:rPr>
          <w:rFonts w:ascii="宋体" w:hAnsi="宋体" w:cs="宋体" w:hint="eastAsia"/>
          <w:sz w:val="24"/>
        </w:rPr>
        <w:t xml:space="preserve">   </w:t>
      </w:r>
    </w:p>
    <w:p w14:paraId="2626B955"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（二）作业时衣着整齐，工作服无污渍、无破损、无脱线、无纽扣缺损，</w:t>
      </w:r>
      <w:proofErr w:type="gramStart"/>
      <w:r w:rsidRPr="001D7DE7">
        <w:rPr>
          <w:rFonts w:ascii="宋体" w:hAnsi="宋体" w:cs="宋体" w:hint="eastAsia"/>
          <w:szCs w:val="21"/>
        </w:rPr>
        <w:t>扣全纽扣</w:t>
      </w:r>
      <w:proofErr w:type="gramEnd"/>
      <w:r w:rsidRPr="001D7DE7">
        <w:rPr>
          <w:rFonts w:ascii="宋体" w:hAnsi="宋体" w:cs="宋体" w:hint="eastAsia"/>
          <w:szCs w:val="21"/>
        </w:rPr>
        <w:t>，</w:t>
      </w:r>
      <w:proofErr w:type="gramStart"/>
      <w:r w:rsidRPr="001D7DE7">
        <w:rPr>
          <w:rFonts w:ascii="宋体" w:hAnsi="宋体" w:cs="宋体" w:hint="eastAsia"/>
          <w:szCs w:val="21"/>
        </w:rPr>
        <w:t>不敞衣</w:t>
      </w:r>
      <w:proofErr w:type="gramEnd"/>
      <w:r w:rsidRPr="001D7DE7">
        <w:rPr>
          <w:rFonts w:ascii="宋体" w:hAnsi="宋体" w:cs="宋体" w:hint="eastAsia"/>
          <w:szCs w:val="21"/>
        </w:rPr>
        <w:t>露怀（河面养护时</w:t>
      </w:r>
      <w:proofErr w:type="gramStart"/>
      <w:r w:rsidRPr="001D7DE7">
        <w:rPr>
          <w:rFonts w:ascii="宋体" w:hAnsi="宋体" w:cs="宋体" w:hint="eastAsia"/>
          <w:szCs w:val="21"/>
        </w:rPr>
        <w:t>须着</w:t>
      </w:r>
      <w:proofErr w:type="gramEnd"/>
      <w:r w:rsidRPr="001D7DE7">
        <w:rPr>
          <w:rFonts w:ascii="宋体" w:hAnsi="宋体" w:cs="宋体" w:hint="eastAsia"/>
          <w:szCs w:val="21"/>
        </w:rPr>
        <w:t>救生衣），</w:t>
      </w:r>
      <w:proofErr w:type="gramStart"/>
      <w:r w:rsidRPr="001D7DE7">
        <w:rPr>
          <w:rFonts w:ascii="宋体" w:hAnsi="宋体" w:cs="宋体" w:hint="eastAsia"/>
          <w:szCs w:val="21"/>
        </w:rPr>
        <w:t>不挽袖</w:t>
      </w:r>
      <w:proofErr w:type="gramEnd"/>
      <w:r w:rsidRPr="001D7DE7">
        <w:rPr>
          <w:rFonts w:ascii="宋体" w:hAnsi="宋体" w:cs="宋体" w:hint="eastAsia"/>
          <w:szCs w:val="21"/>
        </w:rPr>
        <w:t>卷裤腿（防汛时除外），不穿拖鞋工作。</w:t>
      </w:r>
    </w:p>
    <w:p w14:paraId="36A0B923"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（三）工号牌要求佩戴在左胸前，表面保持干净，避免污渍</w:t>
      </w:r>
      <w:proofErr w:type="gramStart"/>
      <w:r w:rsidRPr="001D7DE7">
        <w:rPr>
          <w:rFonts w:ascii="宋体" w:hAnsi="宋体" w:cs="宋体" w:hint="eastAsia"/>
          <w:szCs w:val="21"/>
        </w:rPr>
        <w:t>迹</w:t>
      </w:r>
      <w:proofErr w:type="gramEnd"/>
      <w:r w:rsidRPr="001D7DE7">
        <w:rPr>
          <w:rFonts w:ascii="宋体" w:hAnsi="宋体" w:cs="宋体" w:hint="eastAsia"/>
          <w:szCs w:val="21"/>
        </w:rPr>
        <w:t>沾染。工号牌长6.5cm，宽2cm，底色橘黄，字体为宋体，工号由各城区头两个字的首位字母和4位数字组成，如上城区，用SC开头后面跟0001，各城区可结合实际具体划分后四位数字。</w:t>
      </w:r>
    </w:p>
    <w:p w14:paraId="4EEB4396"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第四条 河道作业人员工号牌，一人一号，不得转借。河道作业人员在非工作时间，不得穿戴工作服，凡离开河道作业队伍时，工作服和工号牌一律上交。</w:t>
      </w:r>
    </w:p>
    <w:p w14:paraId="328CC376" w14:textId="77777777" w:rsidR="006F4C17" w:rsidRPr="001D7DE7" w:rsidRDefault="00000000">
      <w:pPr>
        <w:spacing w:line="360" w:lineRule="auto"/>
        <w:ind w:firstLine="660"/>
        <w:rPr>
          <w:rFonts w:ascii="宋体" w:hAnsi="宋体" w:cs="宋体"/>
          <w:szCs w:val="21"/>
        </w:rPr>
      </w:pPr>
      <w:r w:rsidRPr="001D7DE7">
        <w:rPr>
          <w:rFonts w:ascii="宋体" w:hAnsi="宋体" w:cs="宋体" w:hint="eastAsia"/>
          <w:szCs w:val="21"/>
        </w:rPr>
        <w:t>第五条 河道作业人员仪表应当整洁。男作业人员不得留长发、蓄长须；女作业人员上岗前应把头发夹好。</w:t>
      </w:r>
    </w:p>
    <w:p w14:paraId="5D3343E8" w14:textId="77777777" w:rsidR="006F4C17" w:rsidRPr="001D7DE7" w:rsidRDefault="00000000">
      <w:pPr>
        <w:spacing w:line="360" w:lineRule="auto"/>
        <w:ind w:firstLineChars="200" w:firstLine="420"/>
        <w:jc w:val="center"/>
        <w:rPr>
          <w:rFonts w:ascii="宋体" w:hAnsi="宋体" w:cs="宋体"/>
          <w:szCs w:val="21"/>
        </w:rPr>
      </w:pPr>
      <w:r w:rsidRPr="001D7DE7">
        <w:rPr>
          <w:rFonts w:ascii="宋体" w:hAnsi="宋体" w:cs="宋体" w:hint="eastAsia"/>
          <w:szCs w:val="21"/>
        </w:rPr>
        <w:lastRenderedPageBreak/>
        <w:t>第三章 行为规范</w:t>
      </w:r>
    </w:p>
    <w:p w14:paraId="12C10469" w14:textId="77777777" w:rsidR="006F4C17" w:rsidRPr="001D7DE7" w:rsidRDefault="00000000">
      <w:pPr>
        <w:spacing w:line="360" w:lineRule="auto"/>
        <w:ind w:firstLineChars="196" w:firstLine="412"/>
        <w:rPr>
          <w:rFonts w:ascii="宋体" w:hAnsi="宋体" w:cs="宋体"/>
          <w:szCs w:val="21"/>
        </w:rPr>
      </w:pPr>
      <w:r w:rsidRPr="001D7DE7">
        <w:rPr>
          <w:rFonts w:ascii="宋体" w:hAnsi="宋体" w:cs="宋体" w:hint="eastAsia"/>
          <w:szCs w:val="21"/>
        </w:rPr>
        <w:t>第六条 河道作业人员应自觉做到文明礼仪，文明用语，礼让行人，规范作业，不得与他人、单位发生冲突。</w:t>
      </w:r>
    </w:p>
    <w:p w14:paraId="11D2DD8E" w14:textId="77777777" w:rsidR="006F4C17" w:rsidRPr="001D7DE7" w:rsidRDefault="00000000">
      <w:pPr>
        <w:spacing w:line="360" w:lineRule="auto"/>
        <w:ind w:firstLineChars="196" w:firstLine="412"/>
        <w:rPr>
          <w:rFonts w:ascii="宋体" w:hAnsi="宋体" w:cs="宋体"/>
          <w:szCs w:val="21"/>
        </w:rPr>
      </w:pPr>
      <w:r w:rsidRPr="001D7DE7">
        <w:rPr>
          <w:rFonts w:ascii="宋体" w:hAnsi="宋体" w:cs="宋体" w:hint="eastAsia"/>
          <w:szCs w:val="21"/>
        </w:rPr>
        <w:t>第七条 作业时间内严禁饮酒及酒后作业。</w:t>
      </w:r>
      <w:proofErr w:type="gramStart"/>
      <w:r w:rsidRPr="001D7DE7">
        <w:rPr>
          <w:rFonts w:ascii="宋体" w:hAnsi="宋体" w:cs="宋体" w:hint="eastAsia"/>
          <w:szCs w:val="21"/>
        </w:rPr>
        <w:t>不得边</w:t>
      </w:r>
      <w:proofErr w:type="gramEnd"/>
      <w:r w:rsidRPr="001D7DE7">
        <w:rPr>
          <w:rFonts w:ascii="宋体" w:hAnsi="宋体" w:cs="宋体" w:hint="eastAsia"/>
          <w:szCs w:val="21"/>
        </w:rPr>
        <w:t>作业边吸烟、吃零食，不得聚堆闲聊、打牌休闲，不得从事与本职无关的其它活动。</w:t>
      </w:r>
    </w:p>
    <w:p w14:paraId="618A46E8" w14:textId="77777777" w:rsidR="006F4C17" w:rsidRPr="001D7DE7" w:rsidRDefault="00000000">
      <w:pPr>
        <w:spacing w:line="360" w:lineRule="auto"/>
        <w:rPr>
          <w:rFonts w:ascii="宋体" w:hAnsi="宋体" w:cs="宋体"/>
          <w:szCs w:val="21"/>
        </w:rPr>
      </w:pPr>
      <w:r w:rsidRPr="001D7DE7">
        <w:rPr>
          <w:rFonts w:ascii="宋体" w:hAnsi="宋体" w:cs="宋体" w:hint="eastAsia"/>
          <w:szCs w:val="21"/>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得使用作业车辆或船只。</w:t>
      </w:r>
    </w:p>
    <w:p w14:paraId="10CF2693" w14:textId="77777777" w:rsidR="006F4C17" w:rsidRPr="001D7DE7" w:rsidRDefault="00000000">
      <w:pPr>
        <w:spacing w:line="360" w:lineRule="auto"/>
        <w:ind w:firstLineChars="198" w:firstLine="416"/>
        <w:rPr>
          <w:rFonts w:ascii="宋体" w:hAnsi="宋体" w:cs="宋体"/>
          <w:szCs w:val="21"/>
        </w:rPr>
      </w:pPr>
      <w:r w:rsidRPr="001D7DE7">
        <w:rPr>
          <w:rFonts w:ascii="宋体" w:hAnsi="宋体" w:cs="宋体" w:hint="eastAsia"/>
          <w:szCs w:val="21"/>
        </w:rPr>
        <w:t>第九条 河岸作业人员作业时不漏扫、返扫，变换工作位置时，不得将</w:t>
      </w:r>
      <w:proofErr w:type="gramStart"/>
      <w:r w:rsidRPr="001D7DE7">
        <w:rPr>
          <w:rFonts w:ascii="宋体" w:hAnsi="宋体" w:cs="宋体" w:hint="eastAsia"/>
          <w:szCs w:val="21"/>
        </w:rPr>
        <w:t>工具沿地拖行</w:t>
      </w:r>
      <w:proofErr w:type="gramEnd"/>
      <w:r w:rsidRPr="001D7DE7">
        <w:rPr>
          <w:rFonts w:ascii="宋体" w:hAnsi="宋体" w:cs="宋体" w:hint="eastAsia"/>
          <w:szCs w:val="21"/>
        </w:rPr>
        <w:t>或扛在肩上，应将工具手持离地或放置于作业车辆内。作业时装载垃圾防止撒漏，以免影响环境卫生。不得在河道内清洗作业工具。</w:t>
      </w:r>
    </w:p>
    <w:p w14:paraId="76078547"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第十条 主动向班组长反馈作业过程中发现的异常情况（如违章行为、水质突变、已整治河道排水口晴天出水等现象）。</w:t>
      </w:r>
    </w:p>
    <w:p w14:paraId="1990F79F" w14:textId="77777777" w:rsidR="006F4C17" w:rsidRPr="001D7DE7" w:rsidRDefault="00000000">
      <w:pPr>
        <w:spacing w:line="360" w:lineRule="auto"/>
        <w:ind w:firstLineChars="200" w:firstLine="420"/>
        <w:jc w:val="center"/>
        <w:rPr>
          <w:rFonts w:ascii="宋体" w:hAnsi="宋体" w:cs="宋体"/>
          <w:szCs w:val="21"/>
        </w:rPr>
      </w:pPr>
      <w:r w:rsidRPr="001D7DE7">
        <w:rPr>
          <w:rFonts w:ascii="宋体" w:hAnsi="宋体" w:cs="宋体" w:hint="eastAsia"/>
          <w:szCs w:val="21"/>
        </w:rPr>
        <w:t>第四章 检查考核</w:t>
      </w:r>
    </w:p>
    <w:p w14:paraId="697847EE"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第十一条 各级监管部门应加强队容风纪教育，建立健全队容风纪检查制度。河道养护单位对队容风纪进行自查，区级河道行业主管部门组织日常检查，市级河道行业主管部门不定时抽查，及时督促纠正。</w:t>
      </w:r>
    </w:p>
    <w:p w14:paraId="466C6601" w14:textId="77777777" w:rsidR="006F4C17" w:rsidRPr="001D7DE7" w:rsidRDefault="00000000">
      <w:pPr>
        <w:spacing w:line="360" w:lineRule="auto"/>
        <w:ind w:firstLineChars="200" w:firstLine="420"/>
        <w:rPr>
          <w:rFonts w:ascii="宋体" w:hAnsi="宋体" w:cs="宋体"/>
          <w:szCs w:val="21"/>
        </w:rPr>
      </w:pPr>
      <w:r w:rsidRPr="001D7DE7">
        <w:rPr>
          <w:rFonts w:ascii="宋体" w:hAnsi="宋体" w:cs="宋体" w:hint="eastAsia"/>
          <w:szCs w:val="21"/>
        </w:rPr>
        <w:t>第十二条 对检查中发现的作业等问题将纳入杭州市城市河道长效管理考核及养护服务考核。</w:t>
      </w:r>
    </w:p>
    <w:p w14:paraId="47920775" w14:textId="77777777" w:rsidR="006F4C17" w:rsidRPr="001D7DE7" w:rsidRDefault="006F4C17">
      <w:pPr>
        <w:pStyle w:val="a0"/>
        <w:spacing w:line="360" w:lineRule="auto"/>
        <w:ind w:firstLineChars="0" w:firstLine="0"/>
        <w:rPr>
          <w:rFonts w:cs="宋体"/>
          <w:sz w:val="21"/>
          <w:szCs w:val="21"/>
        </w:rPr>
        <w:sectPr w:rsidR="006F4C17" w:rsidRPr="001D7DE7">
          <w:footerReference w:type="default" r:id="rId16"/>
          <w:pgSz w:w="11907" w:h="16840"/>
          <w:pgMar w:top="1474" w:right="1814" w:bottom="1474" w:left="1814" w:header="851" w:footer="851" w:gutter="0"/>
          <w:pgNumType w:fmt="numberInDash"/>
          <w:cols w:space="720"/>
        </w:sectPr>
      </w:pPr>
    </w:p>
    <w:p w14:paraId="4834FE34" w14:textId="77777777" w:rsidR="006F4C17" w:rsidRPr="001D7DE7" w:rsidRDefault="00000000">
      <w:pPr>
        <w:spacing w:line="360" w:lineRule="auto"/>
        <w:rPr>
          <w:rFonts w:ascii="宋体" w:hAnsi="宋体" w:cs="宋体"/>
        </w:rPr>
      </w:pPr>
      <w:r w:rsidRPr="001D7DE7">
        <w:rPr>
          <w:rFonts w:ascii="宋体" w:hAnsi="宋体" w:cs="宋体" w:hint="eastAsia"/>
          <w:b/>
          <w:sz w:val="36"/>
          <w:szCs w:val="36"/>
        </w:rPr>
        <w:lastRenderedPageBreak/>
        <w:t>附件3：</w:t>
      </w:r>
    </w:p>
    <w:p w14:paraId="3408DD8B" w14:textId="77777777" w:rsidR="006F4C17" w:rsidRPr="001D7DE7" w:rsidRDefault="00000000">
      <w:pPr>
        <w:jc w:val="center"/>
        <w:rPr>
          <w:rFonts w:ascii="方正小标宋_GBK" w:eastAsia="方正小标宋_GBK" w:hAnsi="方正小标宋_GBK" w:cs="方正小标宋_GBK"/>
          <w:sz w:val="32"/>
          <w:szCs w:val="32"/>
        </w:rPr>
      </w:pPr>
      <w:r w:rsidRPr="001D7DE7">
        <w:rPr>
          <w:rFonts w:ascii="方正小标宋_GBK" w:eastAsia="方正小标宋_GBK" w:hAnsi="方正小标宋_GBK" w:cs="方正小标宋_GBK" w:hint="eastAsia"/>
          <w:spacing w:val="1"/>
          <w:sz w:val="32"/>
          <w:szCs w:val="32"/>
        </w:rPr>
        <w:t>2022年度杭州市城市水设施河道管理评分细则</w:t>
      </w:r>
    </w:p>
    <w:tbl>
      <w:tblPr>
        <w:tblStyle w:val="TableNormal"/>
        <w:tblW w:w="140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450"/>
        <w:gridCol w:w="11403"/>
      </w:tblGrid>
      <w:tr w:rsidR="001D7DE7" w:rsidRPr="001D7DE7" w14:paraId="60591D6C" w14:textId="77777777">
        <w:trPr>
          <w:trHeight w:val="335"/>
          <w:jc w:val="center"/>
        </w:trPr>
        <w:tc>
          <w:tcPr>
            <w:tcW w:w="1196" w:type="dxa"/>
          </w:tcPr>
          <w:p w14:paraId="5327F05E" w14:textId="77777777" w:rsidR="006F4C17" w:rsidRPr="001D7DE7" w:rsidRDefault="00000000">
            <w:pPr>
              <w:spacing w:before="13"/>
              <w:jc w:val="center"/>
              <w:rPr>
                <w:rFonts w:ascii="宋体" w:hAnsi="宋体" w:cs="宋体"/>
                <w:szCs w:val="21"/>
              </w:rPr>
            </w:pPr>
            <w:bookmarkStart w:id="318" w:name="_bookmark3"/>
            <w:bookmarkEnd w:id="318"/>
            <w:r w:rsidRPr="001D7DE7">
              <w:rPr>
                <w:rFonts w:ascii="宋体" w:hAnsi="宋体" w:cs="宋体" w:hint="eastAsia"/>
                <w:spacing w:val="4"/>
                <w:szCs w:val="21"/>
              </w:rPr>
              <w:t>考核类别</w:t>
            </w:r>
          </w:p>
        </w:tc>
        <w:tc>
          <w:tcPr>
            <w:tcW w:w="1450" w:type="dxa"/>
          </w:tcPr>
          <w:p w14:paraId="3E3D1BF1" w14:textId="77777777" w:rsidR="006F4C17" w:rsidRPr="001D7DE7" w:rsidRDefault="00000000">
            <w:pPr>
              <w:spacing w:before="13"/>
              <w:ind w:left="321"/>
              <w:jc w:val="center"/>
              <w:rPr>
                <w:rFonts w:ascii="宋体" w:hAnsi="宋体" w:cs="宋体"/>
                <w:szCs w:val="21"/>
              </w:rPr>
            </w:pPr>
            <w:r w:rsidRPr="001D7DE7">
              <w:rPr>
                <w:rFonts w:ascii="宋体" w:hAnsi="宋体" w:cs="宋体" w:hint="eastAsia"/>
                <w:spacing w:val="10"/>
                <w:szCs w:val="21"/>
              </w:rPr>
              <w:t>考核项目</w:t>
            </w:r>
          </w:p>
        </w:tc>
        <w:tc>
          <w:tcPr>
            <w:tcW w:w="11403" w:type="dxa"/>
          </w:tcPr>
          <w:p w14:paraId="4965C591" w14:textId="77777777" w:rsidR="006F4C17" w:rsidRPr="001D7DE7" w:rsidRDefault="00000000">
            <w:pPr>
              <w:spacing w:before="13"/>
              <w:ind w:left="5132"/>
              <w:rPr>
                <w:rFonts w:ascii="宋体" w:hAnsi="宋体" w:cs="宋体"/>
                <w:szCs w:val="21"/>
              </w:rPr>
            </w:pPr>
            <w:r w:rsidRPr="001D7DE7">
              <w:rPr>
                <w:rFonts w:ascii="宋体" w:hAnsi="宋体" w:cs="宋体" w:hint="eastAsia"/>
                <w:spacing w:val="12"/>
                <w:szCs w:val="21"/>
              </w:rPr>
              <w:t>考核内容</w:t>
            </w:r>
          </w:p>
        </w:tc>
      </w:tr>
      <w:tr w:rsidR="001D7DE7" w:rsidRPr="001D7DE7" w14:paraId="7D75D822" w14:textId="77777777">
        <w:trPr>
          <w:trHeight w:val="1528"/>
          <w:jc w:val="center"/>
        </w:trPr>
        <w:tc>
          <w:tcPr>
            <w:tcW w:w="1196" w:type="dxa"/>
            <w:vMerge w:val="restart"/>
            <w:tcBorders>
              <w:bottom w:val="nil"/>
            </w:tcBorders>
          </w:tcPr>
          <w:p w14:paraId="55CA9897" w14:textId="77777777" w:rsidR="006F4C17" w:rsidRPr="001D7DE7" w:rsidRDefault="00000000">
            <w:pPr>
              <w:spacing w:before="7"/>
              <w:ind w:left="124"/>
              <w:rPr>
                <w:rFonts w:ascii="宋体" w:hAnsi="宋体" w:cs="宋体"/>
                <w:szCs w:val="21"/>
              </w:rPr>
            </w:pPr>
            <w:r w:rsidRPr="001D7DE7">
              <w:rPr>
                <w:rFonts w:ascii="宋体" w:hAnsi="宋体" w:cs="宋体" w:hint="eastAsia"/>
                <w:szCs w:val="21"/>
              </w:rPr>
              <w:t>1河道管理</w:t>
            </w:r>
          </w:p>
          <w:p w14:paraId="584CC952" w14:textId="77777777" w:rsidR="006F4C17" w:rsidRPr="001D7DE7" w:rsidRDefault="00000000">
            <w:pPr>
              <w:ind w:left="144"/>
              <w:rPr>
                <w:rFonts w:ascii="宋体" w:hAnsi="宋体" w:cs="宋体"/>
                <w:szCs w:val="21"/>
              </w:rPr>
            </w:pPr>
            <w:r w:rsidRPr="001D7DE7">
              <w:rPr>
                <w:rFonts w:ascii="宋体" w:hAnsi="宋体" w:cs="宋体" w:hint="eastAsia"/>
                <w:spacing w:val="9"/>
                <w:szCs w:val="21"/>
              </w:rPr>
              <w:t>(38分)</w:t>
            </w:r>
          </w:p>
        </w:tc>
        <w:tc>
          <w:tcPr>
            <w:tcW w:w="1450" w:type="dxa"/>
          </w:tcPr>
          <w:p w14:paraId="14D44148" w14:textId="77777777" w:rsidR="006F4C17" w:rsidRPr="001D7DE7" w:rsidRDefault="00000000">
            <w:pPr>
              <w:spacing w:before="8"/>
              <w:ind w:left="121" w:right="198"/>
              <w:rPr>
                <w:rFonts w:ascii="宋体" w:hAnsi="宋体" w:cs="宋体"/>
                <w:szCs w:val="21"/>
              </w:rPr>
            </w:pPr>
            <w:r w:rsidRPr="001D7DE7">
              <w:rPr>
                <w:rFonts w:ascii="宋体" w:hAnsi="宋体" w:cs="宋体" w:hint="eastAsia"/>
                <w:szCs w:val="21"/>
              </w:rPr>
              <w:t>1.1河道环境</w:t>
            </w:r>
            <w:r w:rsidRPr="001D7DE7">
              <w:rPr>
                <w:rFonts w:ascii="宋体" w:hAnsi="宋体" w:cs="宋体" w:hint="eastAsia"/>
                <w:spacing w:val="2"/>
                <w:szCs w:val="21"/>
              </w:rPr>
              <w:t xml:space="preserve"> </w:t>
            </w:r>
            <w:r w:rsidRPr="001D7DE7">
              <w:rPr>
                <w:rFonts w:ascii="宋体" w:hAnsi="宋体" w:cs="宋体" w:hint="eastAsia"/>
                <w:spacing w:val="6"/>
                <w:szCs w:val="21"/>
              </w:rPr>
              <w:t>管理(12分)</w:t>
            </w:r>
          </w:p>
        </w:tc>
        <w:tc>
          <w:tcPr>
            <w:tcW w:w="11403" w:type="dxa"/>
          </w:tcPr>
          <w:p w14:paraId="2DD92F9D" w14:textId="77777777" w:rsidR="006F4C17" w:rsidRPr="001D7DE7" w:rsidRDefault="00000000">
            <w:pPr>
              <w:spacing w:before="7"/>
              <w:ind w:left="132"/>
              <w:rPr>
                <w:rFonts w:ascii="宋体" w:hAnsi="宋体" w:cs="宋体"/>
                <w:szCs w:val="21"/>
              </w:rPr>
            </w:pPr>
            <w:r w:rsidRPr="001D7DE7">
              <w:rPr>
                <w:rFonts w:ascii="宋体" w:hAnsi="宋体" w:cs="宋体" w:hint="eastAsia"/>
                <w:spacing w:val="5"/>
                <w:szCs w:val="21"/>
              </w:rPr>
              <w:t>1.1.1河道养护</w:t>
            </w:r>
          </w:p>
          <w:p w14:paraId="00046651" w14:textId="77777777" w:rsidR="006F4C17" w:rsidRPr="001D7DE7" w:rsidRDefault="00000000">
            <w:pPr>
              <w:spacing w:before="1"/>
              <w:ind w:left="132" w:right="11"/>
              <w:rPr>
                <w:rFonts w:ascii="宋体" w:hAnsi="宋体" w:cs="宋体"/>
                <w:szCs w:val="21"/>
              </w:rPr>
            </w:pPr>
            <w:r w:rsidRPr="001D7DE7">
              <w:rPr>
                <w:rFonts w:ascii="宋体" w:hAnsi="宋体" w:cs="宋体" w:hint="eastAsia"/>
                <w:szCs w:val="21"/>
              </w:rPr>
              <w:t>未按《杭州市城市河道长效管理考核规范》《杭州市城市河道养护技术要求》《城市河道养护管理规范》《杭州市城市</w:t>
            </w:r>
            <w:r w:rsidRPr="001D7DE7">
              <w:rPr>
                <w:rFonts w:ascii="宋体" w:hAnsi="宋体" w:cs="宋体" w:hint="eastAsia"/>
                <w:spacing w:val="11"/>
                <w:szCs w:val="21"/>
              </w:rPr>
              <w:t xml:space="preserve"> </w:t>
            </w:r>
            <w:r w:rsidRPr="001D7DE7">
              <w:rPr>
                <w:rFonts w:ascii="宋体" w:hAnsi="宋体" w:cs="宋体" w:hint="eastAsia"/>
                <w:spacing w:val="4"/>
                <w:szCs w:val="21"/>
              </w:rPr>
              <w:t>河道养护人员作业行为规范》落实河道养护单位进行河道标准化、规范化养护的，根</w:t>
            </w:r>
            <w:r w:rsidRPr="001D7DE7">
              <w:rPr>
                <w:rFonts w:ascii="宋体" w:hAnsi="宋体" w:cs="宋体" w:hint="eastAsia"/>
                <w:spacing w:val="3"/>
                <w:szCs w:val="21"/>
              </w:rPr>
              <w:t>据情况扣0.5至10分。</w:t>
            </w:r>
          </w:p>
          <w:p w14:paraId="43D5E174" w14:textId="77777777" w:rsidR="006F4C17" w:rsidRPr="001D7DE7" w:rsidRDefault="00000000">
            <w:pPr>
              <w:ind w:left="132"/>
              <w:rPr>
                <w:rFonts w:ascii="宋体" w:hAnsi="宋体" w:cs="宋体"/>
                <w:szCs w:val="21"/>
              </w:rPr>
            </w:pPr>
            <w:r w:rsidRPr="001D7DE7">
              <w:rPr>
                <w:rFonts w:ascii="宋体" w:hAnsi="宋体" w:cs="宋体" w:hint="eastAsia"/>
                <w:spacing w:val="5"/>
                <w:szCs w:val="21"/>
              </w:rPr>
              <w:t>1.1.2河道违章</w:t>
            </w:r>
          </w:p>
          <w:p w14:paraId="7F370989" w14:textId="77777777" w:rsidR="006F4C17" w:rsidRPr="001D7DE7" w:rsidRDefault="00000000">
            <w:pPr>
              <w:spacing w:before="22"/>
              <w:ind w:left="132" w:right="140"/>
              <w:rPr>
                <w:rFonts w:ascii="宋体" w:hAnsi="宋体" w:cs="宋体"/>
                <w:szCs w:val="21"/>
              </w:rPr>
            </w:pPr>
            <w:r w:rsidRPr="001D7DE7">
              <w:rPr>
                <w:rFonts w:ascii="宋体" w:hAnsi="宋体" w:cs="宋体" w:hint="eastAsia"/>
                <w:szCs w:val="21"/>
              </w:rPr>
              <w:t>未按《杭州市城市河道建设管理条例》《杭州市城市河道保护管理办法》做好河道违章行为查</w:t>
            </w:r>
            <w:r w:rsidRPr="001D7DE7">
              <w:rPr>
                <w:rFonts w:ascii="宋体" w:hAnsi="宋体" w:cs="宋体" w:hint="eastAsia"/>
                <w:spacing w:val="-1"/>
                <w:szCs w:val="21"/>
              </w:rPr>
              <w:t>处的，根据情况扣0.5至</w:t>
            </w:r>
            <w:r w:rsidRPr="001D7DE7">
              <w:rPr>
                <w:rFonts w:ascii="宋体" w:hAnsi="宋体" w:cs="宋体" w:hint="eastAsia"/>
                <w:szCs w:val="21"/>
              </w:rPr>
              <w:t xml:space="preserve"> </w:t>
            </w:r>
            <w:r w:rsidRPr="001D7DE7">
              <w:rPr>
                <w:rFonts w:ascii="宋体" w:hAnsi="宋体" w:cs="宋体" w:hint="eastAsia"/>
                <w:spacing w:val="-8"/>
                <w:szCs w:val="21"/>
              </w:rPr>
              <w:t>2</w:t>
            </w:r>
            <w:r w:rsidRPr="001D7DE7">
              <w:rPr>
                <w:rFonts w:ascii="宋体" w:hAnsi="宋体" w:cs="宋体" w:hint="eastAsia"/>
                <w:spacing w:val="-23"/>
                <w:szCs w:val="21"/>
              </w:rPr>
              <w:t xml:space="preserve"> </w:t>
            </w:r>
            <w:r w:rsidRPr="001D7DE7">
              <w:rPr>
                <w:rFonts w:ascii="宋体" w:hAnsi="宋体" w:cs="宋体" w:hint="eastAsia"/>
                <w:spacing w:val="-8"/>
                <w:szCs w:val="21"/>
              </w:rPr>
              <w:t>分</w:t>
            </w:r>
            <w:r w:rsidRPr="001D7DE7">
              <w:rPr>
                <w:rFonts w:ascii="宋体" w:hAnsi="宋体" w:cs="宋体" w:hint="eastAsia"/>
                <w:spacing w:val="-34"/>
                <w:szCs w:val="21"/>
              </w:rPr>
              <w:t xml:space="preserve"> </w:t>
            </w:r>
            <w:r w:rsidRPr="001D7DE7">
              <w:rPr>
                <w:rFonts w:ascii="宋体" w:hAnsi="宋体" w:cs="宋体" w:hint="eastAsia"/>
                <w:spacing w:val="-8"/>
                <w:szCs w:val="21"/>
              </w:rPr>
              <w:t>。</w:t>
            </w:r>
          </w:p>
        </w:tc>
      </w:tr>
      <w:tr w:rsidR="001D7DE7" w:rsidRPr="001D7DE7" w14:paraId="3700D4CA" w14:textId="77777777">
        <w:trPr>
          <w:trHeight w:val="759"/>
          <w:jc w:val="center"/>
        </w:trPr>
        <w:tc>
          <w:tcPr>
            <w:tcW w:w="1196" w:type="dxa"/>
            <w:vMerge/>
            <w:tcBorders>
              <w:top w:val="nil"/>
              <w:bottom w:val="nil"/>
            </w:tcBorders>
          </w:tcPr>
          <w:p w14:paraId="2CF18ADC" w14:textId="77777777" w:rsidR="006F4C17" w:rsidRPr="001D7DE7" w:rsidRDefault="006F4C17">
            <w:pPr>
              <w:rPr>
                <w:rFonts w:ascii="宋体" w:hAnsi="宋体" w:cs="宋体"/>
              </w:rPr>
            </w:pPr>
          </w:p>
        </w:tc>
        <w:tc>
          <w:tcPr>
            <w:tcW w:w="1450" w:type="dxa"/>
          </w:tcPr>
          <w:p w14:paraId="4968F329" w14:textId="77777777" w:rsidR="006F4C17" w:rsidRPr="001D7DE7" w:rsidRDefault="00000000">
            <w:pPr>
              <w:spacing w:before="9"/>
              <w:ind w:left="121" w:right="167"/>
              <w:rPr>
                <w:rFonts w:ascii="宋体" w:hAnsi="宋体" w:cs="宋体"/>
                <w:szCs w:val="21"/>
              </w:rPr>
            </w:pPr>
            <w:r w:rsidRPr="001D7DE7">
              <w:rPr>
                <w:rFonts w:ascii="宋体" w:hAnsi="宋体" w:cs="宋体" w:hint="eastAsia"/>
                <w:spacing w:val="5"/>
                <w:szCs w:val="21"/>
              </w:rPr>
              <w:t>1.2改善项目</w:t>
            </w:r>
            <w:r w:rsidRPr="001D7DE7">
              <w:rPr>
                <w:rFonts w:ascii="宋体" w:hAnsi="宋体" w:cs="宋体" w:hint="eastAsia"/>
                <w:szCs w:val="21"/>
              </w:rPr>
              <w:t xml:space="preserve"> </w:t>
            </w:r>
            <w:r w:rsidRPr="001D7DE7">
              <w:rPr>
                <w:rFonts w:ascii="宋体" w:hAnsi="宋体" w:cs="宋体" w:hint="eastAsia"/>
                <w:spacing w:val="6"/>
                <w:szCs w:val="21"/>
              </w:rPr>
              <w:t>管理(5分)</w:t>
            </w:r>
          </w:p>
        </w:tc>
        <w:tc>
          <w:tcPr>
            <w:tcW w:w="11403" w:type="dxa"/>
          </w:tcPr>
          <w:p w14:paraId="5A45528C" w14:textId="77777777" w:rsidR="006F4C17" w:rsidRPr="001D7DE7" w:rsidRDefault="00000000">
            <w:pPr>
              <w:spacing w:before="10"/>
              <w:ind w:left="132"/>
              <w:rPr>
                <w:rFonts w:ascii="宋体" w:hAnsi="宋体" w:cs="宋体"/>
                <w:szCs w:val="21"/>
              </w:rPr>
            </w:pPr>
            <w:r w:rsidRPr="001D7DE7">
              <w:rPr>
                <w:rFonts w:ascii="宋体" w:hAnsi="宋体" w:cs="宋体" w:hint="eastAsia"/>
                <w:spacing w:val="2"/>
                <w:szCs w:val="21"/>
              </w:rPr>
              <w:t>1.2.1城市</w:t>
            </w:r>
            <w:proofErr w:type="gramStart"/>
            <w:r w:rsidRPr="001D7DE7">
              <w:rPr>
                <w:rFonts w:ascii="宋体" w:hAnsi="宋体" w:cs="宋体" w:hint="eastAsia"/>
                <w:spacing w:val="2"/>
                <w:szCs w:val="21"/>
              </w:rPr>
              <w:t>河道及闸泵站</w:t>
            </w:r>
            <w:proofErr w:type="gramEnd"/>
            <w:r w:rsidRPr="001D7DE7">
              <w:rPr>
                <w:rFonts w:ascii="宋体" w:hAnsi="宋体" w:cs="宋体" w:hint="eastAsia"/>
                <w:spacing w:val="2"/>
                <w:szCs w:val="21"/>
              </w:rPr>
              <w:t>工程管理</w:t>
            </w:r>
          </w:p>
          <w:p w14:paraId="307C98DB" w14:textId="77777777" w:rsidR="006F4C17" w:rsidRPr="001D7DE7" w:rsidRDefault="00000000">
            <w:pPr>
              <w:spacing w:before="9"/>
              <w:ind w:left="132" w:right="3"/>
              <w:rPr>
                <w:rFonts w:ascii="宋体" w:hAnsi="宋体" w:cs="宋体"/>
                <w:szCs w:val="21"/>
              </w:rPr>
            </w:pPr>
            <w:r w:rsidRPr="001D7DE7">
              <w:rPr>
                <w:rFonts w:ascii="宋体" w:hAnsi="宋体" w:cs="宋体" w:hint="eastAsia"/>
                <w:spacing w:val="1"/>
                <w:szCs w:val="21"/>
              </w:rPr>
              <w:t>未按《杭州市城市河道设施改善项目管理及考核</w:t>
            </w:r>
            <w:r w:rsidRPr="001D7DE7">
              <w:rPr>
                <w:rFonts w:ascii="宋体" w:hAnsi="宋体" w:cs="宋体" w:hint="eastAsia"/>
                <w:szCs w:val="21"/>
              </w:rPr>
              <w:t>规范》、《杭州市城市河道设施改善工作规范》相关要求做好</w:t>
            </w:r>
            <w:proofErr w:type="gramStart"/>
            <w:r w:rsidRPr="001D7DE7">
              <w:rPr>
                <w:rFonts w:ascii="宋体" w:hAnsi="宋体" w:cs="宋体" w:hint="eastAsia"/>
                <w:szCs w:val="21"/>
              </w:rPr>
              <w:t>河道及闸</w:t>
            </w:r>
            <w:proofErr w:type="gramEnd"/>
            <w:r w:rsidRPr="001D7DE7">
              <w:rPr>
                <w:rFonts w:ascii="宋体" w:hAnsi="宋体" w:cs="宋体" w:hint="eastAsia"/>
                <w:szCs w:val="21"/>
              </w:rPr>
              <w:t xml:space="preserve"> </w:t>
            </w:r>
            <w:r w:rsidRPr="001D7DE7">
              <w:rPr>
                <w:rFonts w:ascii="宋体" w:hAnsi="宋体" w:cs="宋体" w:hint="eastAsia"/>
                <w:spacing w:val="5"/>
                <w:szCs w:val="21"/>
              </w:rPr>
              <w:t>站工程，导致台</w:t>
            </w:r>
            <w:proofErr w:type="gramStart"/>
            <w:r w:rsidRPr="001D7DE7">
              <w:rPr>
                <w:rFonts w:ascii="宋体" w:hAnsi="宋体" w:cs="宋体" w:hint="eastAsia"/>
                <w:spacing w:val="5"/>
                <w:szCs w:val="21"/>
              </w:rPr>
              <w:t>账记录</w:t>
            </w:r>
            <w:proofErr w:type="gramEnd"/>
            <w:r w:rsidRPr="001D7DE7">
              <w:rPr>
                <w:rFonts w:ascii="宋体" w:hAnsi="宋体" w:cs="宋体" w:hint="eastAsia"/>
                <w:spacing w:val="5"/>
                <w:szCs w:val="21"/>
              </w:rPr>
              <w:t>缺失、错误、及报送不规范的，工程质量低下，进度滞后情况的，根据情况扣0.5至5分.</w:t>
            </w:r>
          </w:p>
        </w:tc>
      </w:tr>
      <w:tr w:rsidR="001D7DE7" w:rsidRPr="001D7DE7" w14:paraId="6AFEEC51" w14:textId="77777777">
        <w:trPr>
          <w:trHeight w:val="2776"/>
          <w:jc w:val="center"/>
        </w:trPr>
        <w:tc>
          <w:tcPr>
            <w:tcW w:w="1196" w:type="dxa"/>
            <w:vMerge/>
            <w:tcBorders>
              <w:top w:val="nil"/>
              <w:bottom w:val="nil"/>
            </w:tcBorders>
          </w:tcPr>
          <w:p w14:paraId="35F00AF2" w14:textId="77777777" w:rsidR="006F4C17" w:rsidRPr="001D7DE7" w:rsidRDefault="006F4C17">
            <w:pPr>
              <w:rPr>
                <w:rFonts w:ascii="宋体" w:hAnsi="宋体" w:cs="宋体"/>
              </w:rPr>
            </w:pPr>
          </w:p>
        </w:tc>
        <w:tc>
          <w:tcPr>
            <w:tcW w:w="1450" w:type="dxa"/>
          </w:tcPr>
          <w:p w14:paraId="54E0BD48" w14:textId="77777777" w:rsidR="006F4C17" w:rsidRPr="001D7DE7" w:rsidRDefault="00000000">
            <w:pPr>
              <w:spacing w:before="11"/>
              <w:ind w:left="121" w:right="183"/>
              <w:rPr>
                <w:rFonts w:ascii="宋体" w:hAnsi="宋体" w:cs="宋体"/>
                <w:szCs w:val="21"/>
              </w:rPr>
            </w:pPr>
            <w:r w:rsidRPr="001D7DE7">
              <w:rPr>
                <w:rFonts w:ascii="宋体" w:hAnsi="宋体" w:cs="宋体" w:hint="eastAsia"/>
                <w:spacing w:val="2"/>
                <w:szCs w:val="21"/>
              </w:rPr>
              <w:t>1.3河道水质</w:t>
            </w:r>
            <w:r w:rsidRPr="001D7DE7">
              <w:rPr>
                <w:rFonts w:ascii="宋体" w:hAnsi="宋体" w:cs="宋体" w:hint="eastAsia"/>
                <w:spacing w:val="3"/>
                <w:szCs w:val="21"/>
              </w:rPr>
              <w:t xml:space="preserve"> </w:t>
            </w:r>
            <w:r w:rsidRPr="001D7DE7">
              <w:rPr>
                <w:rFonts w:ascii="宋体" w:hAnsi="宋体" w:cs="宋体" w:hint="eastAsia"/>
                <w:spacing w:val="6"/>
                <w:szCs w:val="21"/>
              </w:rPr>
              <w:t>达标(10分)</w:t>
            </w:r>
          </w:p>
        </w:tc>
        <w:tc>
          <w:tcPr>
            <w:tcW w:w="11403" w:type="dxa"/>
          </w:tcPr>
          <w:p w14:paraId="4CCA450D" w14:textId="77777777" w:rsidR="006F4C17" w:rsidRPr="001D7DE7" w:rsidRDefault="00000000">
            <w:pPr>
              <w:spacing w:before="11"/>
              <w:ind w:left="132"/>
              <w:rPr>
                <w:rFonts w:ascii="宋体" w:hAnsi="宋体" w:cs="宋体"/>
                <w:szCs w:val="21"/>
              </w:rPr>
            </w:pPr>
            <w:r w:rsidRPr="001D7DE7">
              <w:rPr>
                <w:rFonts w:ascii="宋体" w:hAnsi="宋体" w:cs="宋体" w:hint="eastAsia"/>
                <w:spacing w:val="5"/>
                <w:szCs w:val="21"/>
              </w:rPr>
              <w:t>1.3.1断面考核</w:t>
            </w:r>
          </w:p>
          <w:p w14:paraId="06C7F205" w14:textId="77777777" w:rsidR="006F4C17" w:rsidRPr="001D7DE7" w:rsidRDefault="00000000">
            <w:pPr>
              <w:spacing w:before="2"/>
              <w:ind w:left="132" w:right="33"/>
              <w:rPr>
                <w:rFonts w:ascii="宋体" w:hAnsi="宋体" w:cs="宋体"/>
                <w:szCs w:val="21"/>
              </w:rPr>
            </w:pPr>
            <w:r w:rsidRPr="001D7DE7">
              <w:rPr>
                <w:rFonts w:ascii="宋体" w:hAnsi="宋体" w:cs="宋体" w:hint="eastAsia"/>
                <w:szCs w:val="21"/>
              </w:rPr>
              <w:t>按照《杭州市河道水质考核方案》考核各城区考核断面水质情况。城区水质考核最终得分为该辖</w:t>
            </w:r>
            <w:r w:rsidRPr="001D7DE7">
              <w:rPr>
                <w:rFonts w:ascii="宋体" w:hAnsi="宋体" w:cs="宋体" w:hint="eastAsia"/>
                <w:spacing w:val="-1"/>
                <w:szCs w:val="21"/>
              </w:rPr>
              <w:t>区内所有考核断面的平</w:t>
            </w:r>
            <w:r w:rsidRPr="001D7DE7">
              <w:rPr>
                <w:rFonts w:ascii="宋体" w:hAnsi="宋体" w:cs="宋体" w:hint="eastAsia"/>
                <w:szCs w:val="21"/>
              </w:rPr>
              <w:t xml:space="preserve"> </w:t>
            </w:r>
            <w:r w:rsidRPr="001D7DE7">
              <w:rPr>
                <w:rFonts w:ascii="宋体" w:hAnsi="宋体" w:cs="宋体" w:hint="eastAsia"/>
                <w:spacing w:val="7"/>
                <w:szCs w:val="21"/>
              </w:rPr>
              <w:t>均分计分乘以本项系数0.06。</w:t>
            </w:r>
          </w:p>
          <w:p w14:paraId="3F9C6BAE" w14:textId="77777777" w:rsidR="006F4C17" w:rsidRPr="001D7DE7" w:rsidRDefault="00000000">
            <w:pPr>
              <w:spacing w:before="2"/>
              <w:ind w:left="132"/>
              <w:rPr>
                <w:rFonts w:ascii="宋体" w:hAnsi="宋体" w:cs="宋体"/>
                <w:szCs w:val="21"/>
              </w:rPr>
            </w:pPr>
            <w:r w:rsidRPr="001D7DE7">
              <w:rPr>
                <w:rFonts w:ascii="宋体" w:hAnsi="宋体" w:cs="宋体" w:hint="eastAsia"/>
                <w:spacing w:val="4"/>
                <w:szCs w:val="21"/>
              </w:rPr>
              <w:t>1.3.2排水口动态监管</w:t>
            </w:r>
          </w:p>
          <w:p w14:paraId="6EDBBF16" w14:textId="77777777" w:rsidR="006F4C17" w:rsidRPr="001D7DE7" w:rsidRDefault="00000000">
            <w:pPr>
              <w:ind w:left="132" w:right="35"/>
              <w:rPr>
                <w:rFonts w:ascii="宋体" w:hAnsi="宋体" w:cs="宋体"/>
                <w:szCs w:val="21"/>
              </w:rPr>
            </w:pPr>
            <w:r w:rsidRPr="001D7DE7">
              <w:rPr>
                <w:rFonts w:ascii="宋体" w:hAnsi="宋体" w:cs="宋体" w:hint="eastAsia"/>
                <w:szCs w:val="21"/>
              </w:rPr>
              <w:t>发现新增排水口或发生排水口失管的，或其他未按照《河道排水口动态监管管理规范》做好</w:t>
            </w:r>
            <w:r w:rsidRPr="001D7DE7">
              <w:rPr>
                <w:rFonts w:ascii="宋体" w:hAnsi="宋体" w:cs="宋体" w:hint="eastAsia"/>
                <w:spacing w:val="-1"/>
                <w:szCs w:val="21"/>
              </w:rPr>
              <w:t>排出口动态监管工作的，根</w:t>
            </w:r>
            <w:r w:rsidRPr="001D7DE7">
              <w:rPr>
                <w:rFonts w:ascii="宋体" w:hAnsi="宋体" w:cs="宋体" w:hint="eastAsia"/>
                <w:szCs w:val="21"/>
              </w:rPr>
              <w:t xml:space="preserve"> </w:t>
            </w:r>
            <w:r w:rsidRPr="001D7DE7">
              <w:rPr>
                <w:rFonts w:ascii="宋体" w:hAnsi="宋体" w:cs="宋体" w:hint="eastAsia"/>
                <w:spacing w:val="15"/>
                <w:szCs w:val="21"/>
              </w:rPr>
              <w:t>据情况扣0.5至2分。</w:t>
            </w:r>
          </w:p>
          <w:p w14:paraId="7F3E96C4" w14:textId="77777777" w:rsidR="006F4C17" w:rsidRPr="001D7DE7" w:rsidRDefault="00000000">
            <w:pPr>
              <w:ind w:left="132"/>
              <w:rPr>
                <w:rFonts w:ascii="宋体" w:hAnsi="宋体" w:cs="宋体"/>
                <w:szCs w:val="21"/>
              </w:rPr>
            </w:pPr>
            <w:r w:rsidRPr="001D7DE7">
              <w:rPr>
                <w:rFonts w:ascii="宋体" w:hAnsi="宋体" w:cs="宋体" w:hint="eastAsia"/>
                <w:spacing w:val="4"/>
                <w:szCs w:val="21"/>
              </w:rPr>
              <w:t>1.3.3水生态修复提升</w:t>
            </w:r>
          </w:p>
          <w:p w14:paraId="1F2ACD13" w14:textId="77777777" w:rsidR="006F4C17" w:rsidRPr="001D7DE7" w:rsidRDefault="00000000">
            <w:pPr>
              <w:spacing w:before="1"/>
              <w:ind w:left="132" w:right="35"/>
              <w:rPr>
                <w:rFonts w:ascii="宋体" w:hAnsi="宋体" w:cs="宋体"/>
                <w:szCs w:val="21"/>
              </w:rPr>
            </w:pPr>
            <w:r w:rsidRPr="001D7DE7">
              <w:rPr>
                <w:rFonts w:ascii="宋体" w:hAnsi="宋体" w:cs="宋体" w:hint="eastAsia"/>
                <w:szCs w:val="21"/>
              </w:rPr>
              <w:t>未做好大面积外来物种入侵的；发现已完成生态治理项目缺失的；生态设施设备破损、不能</w:t>
            </w:r>
            <w:r w:rsidRPr="001D7DE7">
              <w:rPr>
                <w:rFonts w:ascii="宋体" w:hAnsi="宋体" w:cs="宋体" w:hint="eastAsia"/>
                <w:spacing w:val="-1"/>
                <w:szCs w:val="21"/>
              </w:rPr>
              <w:t>正常使用的；发现生态治理</w:t>
            </w:r>
            <w:r w:rsidRPr="001D7DE7">
              <w:rPr>
                <w:rFonts w:ascii="宋体" w:hAnsi="宋体" w:cs="宋体" w:hint="eastAsia"/>
                <w:szCs w:val="21"/>
              </w:rPr>
              <w:t xml:space="preserve"> </w:t>
            </w:r>
            <w:r w:rsidRPr="001D7DE7">
              <w:rPr>
                <w:rFonts w:ascii="宋体" w:hAnsi="宋体" w:cs="宋体" w:hint="eastAsia"/>
                <w:spacing w:val="4"/>
                <w:szCs w:val="21"/>
              </w:rPr>
              <w:t>项目中存在失管状态的，或其他未按要求做好水生态修复提升的，根据情况扣0.2至1分。</w:t>
            </w:r>
          </w:p>
          <w:p w14:paraId="480A0CB9" w14:textId="77777777" w:rsidR="006F4C17" w:rsidRPr="001D7DE7" w:rsidRDefault="00000000">
            <w:pPr>
              <w:ind w:left="132"/>
              <w:rPr>
                <w:rFonts w:ascii="宋体" w:hAnsi="宋体" w:cs="宋体"/>
                <w:szCs w:val="21"/>
              </w:rPr>
            </w:pPr>
            <w:r w:rsidRPr="001D7DE7">
              <w:rPr>
                <w:rFonts w:ascii="宋体" w:hAnsi="宋体" w:cs="宋体" w:hint="eastAsia"/>
                <w:spacing w:val="5"/>
                <w:szCs w:val="21"/>
              </w:rPr>
              <w:t>1.3.4水质突变情况</w:t>
            </w:r>
          </w:p>
          <w:p w14:paraId="4496DF3C" w14:textId="77777777" w:rsidR="006F4C17" w:rsidRPr="001D7DE7" w:rsidRDefault="00000000">
            <w:pPr>
              <w:spacing w:before="1"/>
              <w:ind w:left="132"/>
              <w:rPr>
                <w:rFonts w:ascii="宋体" w:hAnsi="宋体" w:cs="宋体"/>
                <w:szCs w:val="21"/>
              </w:rPr>
            </w:pPr>
            <w:r w:rsidRPr="001D7DE7">
              <w:rPr>
                <w:rFonts w:ascii="宋体" w:hAnsi="宋体" w:cs="宋体" w:hint="eastAsia"/>
                <w:spacing w:val="5"/>
                <w:szCs w:val="21"/>
              </w:rPr>
              <w:t>河道有污花、蓝藻、死鱼，或其他水质突变情况的，根据情况扣0.2至1分。</w:t>
            </w:r>
          </w:p>
        </w:tc>
      </w:tr>
      <w:tr w:rsidR="001D7DE7" w:rsidRPr="001D7DE7" w14:paraId="7CAEB996" w14:textId="77777777">
        <w:trPr>
          <w:trHeight w:val="405"/>
          <w:jc w:val="center"/>
        </w:trPr>
        <w:tc>
          <w:tcPr>
            <w:tcW w:w="1196" w:type="dxa"/>
            <w:vMerge/>
            <w:tcBorders>
              <w:top w:val="nil"/>
              <w:bottom w:val="nil"/>
            </w:tcBorders>
          </w:tcPr>
          <w:p w14:paraId="50BCD25D" w14:textId="77777777" w:rsidR="006F4C17" w:rsidRPr="001D7DE7" w:rsidRDefault="006F4C17">
            <w:pPr>
              <w:rPr>
                <w:rFonts w:ascii="宋体" w:hAnsi="宋体" w:cs="宋体"/>
              </w:rPr>
            </w:pPr>
          </w:p>
        </w:tc>
        <w:tc>
          <w:tcPr>
            <w:tcW w:w="1450" w:type="dxa"/>
          </w:tcPr>
          <w:p w14:paraId="76DF2C33" w14:textId="77777777" w:rsidR="006F4C17" w:rsidRPr="001D7DE7" w:rsidRDefault="00000000">
            <w:pPr>
              <w:spacing w:before="27"/>
              <w:ind w:left="121" w:right="217" w:hanging="20"/>
              <w:rPr>
                <w:rFonts w:ascii="宋体" w:hAnsi="宋体" w:cs="宋体"/>
                <w:szCs w:val="21"/>
              </w:rPr>
            </w:pPr>
            <w:r w:rsidRPr="001D7DE7">
              <w:rPr>
                <w:rFonts w:ascii="宋体" w:hAnsi="宋体" w:cs="宋体" w:hint="eastAsia"/>
                <w:szCs w:val="21"/>
              </w:rPr>
              <w:t>1.4闸站设施</w:t>
            </w:r>
            <w:r w:rsidRPr="001D7DE7">
              <w:rPr>
                <w:rFonts w:ascii="宋体" w:hAnsi="宋体" w:cs="宋体" w:hint="eastAsia"/>
                <w:spacing w:val="4"/>
                <w:szCs w:val="21"/>
              </w:rPr>
              <w:t xml:space="preserve"> </w:t>
            </w:r>
            <w:r w:rsidRPr="001D7DE7">
              <w:rPr>
                <w:rFonts w:ascii="宋体" w:hAnsi="宋体" w:cs="宋体" w:hint="eastAsia"/>
                <w:spacing w:val="6"/>
                <w:szCs w:val="21"/>
              </w:rPr>
              <w:t>管理(6分)</w:t>
            </w:r>
          </w:p>
        </w:tc>
        <w:tc>
          <w:tcPr>
            <w:tcW w:w="11403" w:type="dxa"/>
          </w:tcPr>
          <w:p w14:paraId="6AAF8860" w14:textId="77777777" w:rsidR="006F4C17" w:rsidRPr="001D7DE7" w:rsidRDefault="00000000">
            <w:pPr>
              <w:spacing w:before="14"/>
              <w:ind w:left="132"/>
              <w:rPr>
                <w:rFonts w:ascii="宋体" w:hAnsi="宋体" w:cs="宋体"/>
                <w:szCs w:val="21"/>
              </w:rPr>
            </w:pPr>
            <w:r w:rsidRPr="001D7DE7">
              <w:rPr>
                <w:rFonts w:ascii="宋体" w:hAnsi="宋体" w:cs="宋体" w:hint="eastAsia"/>
                <w:spacing w:val="4"/>
                <w:szCs w:val="21"/>
              </w:rPr>
              <w:t>1.4.1组织管理</w:t>
            </w:r>
          </w:p>
          <w:p w14:paraId="6B0FC1C9" w14:textId="77777777" w:rsidR="006F4C17" w:rsidRPr="001D7DE7" w:rsidRDefault="00000000">
            <w:pPr>
              <w:spacing w:before="1"/>
              <w:ind w:left="132"/>
              <w:rPr>
                <w:rFonts w:ascii="宋体" w:hAnsi="宋体" w:cs="宋体"/>
                <w:szCs w:val="21"/>
              </w:rPr>
            </w:pPr>
            <w:r w:rsidRPr="001D7DE7">
              <w:rPr>
                <w:rFonts w:ascii="宋体" w:hAnsi="宋体" w:cs="宋体" w:hint="eastAsia"/>
                <w:szCs w:val="21"/>
              </w:rPr>
              <w:t>闸站生产管理、信息报送、引配水调度等规章制度不全，或其他未按要求做好闸站设施组织管理工作的，根据情况扣0.5至3分。</w:t>
            </w:r>
          </w:p>
          <w:p w14:paraId="568A1FF9" w14:textId="77777777" w:rsidR="006F4C17" w:rsidRPr="001D7DE7" w:rsidRDefault="00000000">
            <w:pPr>
              <w:spacing w:before="1"/>
              <w:ind w:left="132"/>
              <w:rPr>
                <w:rFonts w:ascii="宋体" w:hAnsi="宋体" w:cs="宋体"/>
                <w:szCs w:val="21"/>
              </w:rPr>
            </w:pPr>
            <w:r w:rsidRPr="001D7DE7">
              <w:rPr>
                <w:rFonts w:ascii="宋体" w:hAnsi="宋体" w:cs="宋体" w:hint="eastAsia"/>
                <w:spacing w:val="5"/>
                <w:szCs w:val="21"/>
              </w:rPr>
              <w:t>1.4.2设施养护</w:t>
            </w:r>
          </w:p>
          <w:p w14:paraId="0BF9794A" w14:textId="77777777" w:rsidR="006F4C17" w:rsidRPr="001D7DE7" w:rsidRDefault="00000000">
            <w:pPr>
              <w:spacing w:before="1"/>
              <w:ind w:left="132" w:right="31"/>
              <w:rPr>
                <w:rFonts w:ascii="宋体" w:hAnsi="宋体" w:cs="宋体"/>
                <w:szCs w:val="21"/>
              </w:rPr>
            </w:pPr>
            <w:r w:rsidRPr="001D7DE7">
              <w:rPr>
                <w:rFonts w:ascii="宋体" w:hAnsi="宋体" w:cs="宋体" w:hint="eastAsia"/>
                <w:spacing w:val="4"/>
                <w:szCs w:val="21"/>
              </w:rPr>
              <w:t>闸站范围保洁及绿化养护不到位，或其他设施未按《杭州市城市河道闸站管理养护》进行养护的，</w:t>
            </w:r>
            <w:r w:rsidRPr="001D7DE7">
              <w:rPr>
                <w:rFonts w:ascii="宋体" w:hAnsi="宋体" w:cs="宋体" w:hint="eastAsia"/>
                <w:spacing w:val="3"/>
                <w:szCs w:val="21"/>
              </w:rPr>
              <w:t>根据情况扣0.5至3</w:t>
            </w:r>
            <w:r w:rsidRPr="001D7DE7">
              <w:rPr>
                <w:rFonts w:ascii="宋体" w:hAnsi="宋体" w:cs="宋体" w:hint="eastAsia"/>
                <w:szCs w:val="21"/>
              </w:rPr>
              <w:t xml:space="preserve"> </w:t>
            </w:r>
            <w:r w:rsidRPr="001D7DE7">
              <w:rPr>
                <w:rFonts w:ascii="宋体" w:hAnsi="宋体" w:cs="宋体" w:hint="eastAsia"/>
                <w:spacing w:val="-6"/>
                <w:szCs w:val="21"/>
              </w:rPr>
              <w:t>分</w:t>
            </w:r>
            <w:r w:rsidRPr="001D7DE7">
              <w:rPr>
                <w:rFonts w:ascii="宋体" w:hAnsi="宋体" w:cs="宋体" w:hint="eastAsia"/>
                <w:spacing w:val="41"/>
                <w:szCs w:val="21"/>
              </w:rPr>
              <w:t xml:space="preserve"> </w:t>
            </w:r>
            <w:r w:rsidRPr="001D7DE7">
              <w:rPr>
                <w:rFonts w:ascii="宋体" w:hAnsi="宋体" w:cs="宋体" w:hint="eastAsia"/>
                <w:spacing w:val="-6"/>
                <w:szCs w:val="21"/>
              </w:rPr>
              <w:t>。</w:t>
            </w:r>
          </w:p>
        </w:tc>
      </w:tr>
      <w:tr w:rsidR="001D7DE7" w:rsidRPr="001D7DE7" w14:paraId="48BCDD95" w14:textId="77777777">
        <w:trPr>
          <w:trHeight w:val="754"/>
          <w:jc w:val="center"/>
        </w:trPr>
        <w:tc>
          <w:tcPr>
            <w:tcW w:w="1196" w:type="dxa"/>
            <w:vMerge/>
            <w:tcBorders>
              <w:top w:val="nil"/>
            </w:tcBorders>
          </w:tcPr>
          <w:p w14:paraId="5612A80D" w14:textId="77777777" w:rsidR="006F4C17" w:rsidRPr="001D7DE7" w:rsidRDefault="006F4C17">
            <w:pPr>
              <w:rPr>
                <w:rFonts w:ascii="宋体" w:hAnsi="宋体" w:cs="宋体"/>
              </w:rPr>
            </w:pPr>
          </w:p>
        </w:tc>
        <w:tc>
          <w:tcPr>
            <w:tcW w:w="1450" w:type="dxa"/>
          </w:tcPr>
          <w:p w14:paraId="24C5DE9B" w14:textId="77777777" w:rsidR="006F4C17" w:rsidRPr="001D7DE7" w:rsidRDefault="00000000">
            <w:pPr>
              <w:spacing w:before="38"/>
              <w:ind w:left="121" w:right="198"/>
              <w:rPr>
                <w:rFonts w:ascii="宋体" w:hAnsi="宋体" w:cs="宋体"/>
                <w:szCs w:val="21"/>
              </w:rPr>
            </w:pPr>
            <w:r w:rsidRPr="001D7DE7">
              <w:rPr>
                <w:rFonts w:ascii="宋体" w:hAnsi="宋体" w:cs="宋体" w:hint="eastAsia"/>
                <w:szCs w:val="21"/>
              </w:rPr>
              <w:t>1.5河道综合</w:t>
            </w:r>
            <w:r w:rsidRPr="001D7DE7">
              <w:rPr>
                <w:rFonts w:ascii="宋体" w:hAnsi="宋体" w:cs="宋体" w:hint="eastAsia"/>
                <w:spacing w:val="2"/>
                <w:szCs w:val="21"/>
              </w:rPr>
              <w:t xml:space="preserve"> </w:t>
            </w:r>
            <w:r w:rsidRPr="001D7DE7">
              <w:rPr>
                <w:rFonts w:ascii="宋体" w:hAnsi="宋体" w:cs="宋体" w:hint="eastAsia"/>
                <w:spacing w:val="6"/>
                <w:szCs w:val="21"/>
              </w:rPr>
              <w:t>管理(5分)</w:t>
            </w:r>
          </w:p>
        </w:tc>
        <w:tc>
          <w:tcPr>
            <w:tcW w:w="11403" w:type="dxa"/>
          </w:tcPr>
          <w:p w14:paraId="55F998A7" w14:textId="77777777" w:rsidR="006F4C17" w:rsidRPr="001D7DE7" w:rsidRDefault="00000000">
            <w:pPr>
              <w:spacing w:before="47"/>
              <w:ind w:left="132"/>
              <w:rPr>
                <w:rFonts w:ascii="宋体" w:hAnsi="宋体" w:cs="宋体"/>
                <w:szCs w:val="21"/>
              </w:rPr>
            </w:pPr>
            <w:r w:rsidRPr="001D7DE7">
              <w:rPr>
                <w:rFonts w:ascii="宋体" w:hAnsi="宋体" w:cs="宋体" w:hint="eastAsia"/>
                <w:spacing w:val="5"/>
                <w:szCs w:val="21"/>
              </w:rPr>
              <w:t>1.5.1法治化管理</w:t>
            </w:r>
          </w:p>
          <w:p w14:paraId="63622F49" w14:textId="77777777" w:rsidR="006F4C17" w:rsidRPr="001D7DE7" w:rsidRDefault="00000000">
            <w:pPr>
              <w:spacing w:before="1"/>
              <w:ind w:left="132" w:right="15"/>
              <w:rPr>
                <w:rFonts w:ascii="宋体" w:hAnsi="宋体" w:cs="宋体"/>
                <w:sz w:val="20"/>
                <w:szCs w:val="20"/>
              </w:rPr>
            </w:pPr>
            <w:r w:rsidRPr="001D7DE7">
              <w:rPr>
                <w:rFonts w:ascii="宋体" w:hAnsi="宋体" w:cs="宋体" w:hint="eastAsia"/>
                <w:spacing w:val="10"/>
                <w:sz w:val="20"/>
                <w:szCs w:val="20"/>
              </w:rPr>
              <w:t>未按《杭州市城市河道建设和管理条例》《杭州市城市河道保护管理办法》做好涉河审批、批后监管，或其他法律法规</w:t>
            </w:r>
            <w:r w:rsidRPr="001D7DE7">
              <w:rPr>
                <w:rFonts w:ascii="宋体" w:hAnsi="宋体" w:cs="宋体" w:hint="eastAsia"/>
                <w:spacing w:val="7"/>
                <w:sz w:val="20"/>
                <w:szCs w:val="20"/>
              </w:rPr>
              <w:t xml:space="preserve"> </w:t>
            </w:r>
            <w:r w:rsidRPr="001D7DE7">
              <w:rPr>
                <w:rFonts w:ascii="宋体" w:hAnsi="宋体" w:cs="宋体" w:hint="eastAsia"/>
                <w:spacing w:val="17"/>
                <w:sz w:val="20"/>
                <w:szCs w:val="20"/>
              </w:rPr>
              <w:t>执行工作的，根据情况扣0.5至1分。</w:t>
            </w:r>
          </w:p>
        </w:tc>
      </w:tr>
    </w:tbl>
    <w:p w14:paraId="108D83B5" w14:textId="77777777" w:rsidR="006F4C17" w:rsidRPr="001D7DE7" w:rsidRDefault="006F4C17">
      <w:pPr>
        <w:rPr>
          <w:rFonts w:ascii="宋体" w:hAnsi="宋体" w:cs="宋体"/>
        </w:rPr>
        <w:sectPr w:rsidR="006F4C17" w:rsidRPr="001D7DE7">
          <w:footerReference w:type="default" r:id="rId17"/>
          <w:pgSz w:w="17100" w:h="12280"/>
          <w:pgMar w:top="1043" w:right="2115" w:bottom="1634" w:left="925" w:header="0" w:footer="1515" w:gutter="0"/>
          <w:pgNumType w:fmt="numberInDash"/>
          <w:cols w:space="720"/>
        </w:sectPr>
      </w:pPr>
    </w:p>
    <w:p w14:paraId="200283C8" w14:textId="77777777" w:rsidR="006F4C17" w:rsidRPr="001D7DE7" w:rsidRDefault="006F4C17">
      <w:pPr>
        <w:rPr>
          <w:rFonts w:ascii="宋体" w:hAnsi="宋体" w:cs="宋体"/>
        </w:rPr>
      </w:pPr>
    </w:p>
    <w:tbl>
      <w:tblPr>
        <w:tblStyle w:val="TableNormal"/>
        <w:tblW w:w="14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99"/>
        <w:gridCol w:w="11127"/>
      </w:tblGrid>
      <w:tr w:rsidR="001D7DE7" w:rsidRPr="001D7DE7" w14:paraId="7C29A6B1" w14:textId="77777777">
        <w:trPr>
          <w:trHeight w:val="345"/>
        </w:trPr>
        <w:tc>
          <w:tcPr>
            <w:tcW w:w="1463" w:type="dxa"/>
          </w:tcPr>
          <w:p w14:paraId="1B865F02" w14:textId="77777777" w:rsidR="006F4C17" w:rsidRPr="001D7DE7" w:rsidRDefault="00000000">
            <w:pPr>
              <w:spacing w:before="13"/>
              <w:ind w:left="304"/>
              <w:rPr>
                <w:rFonts w:ascii="宋体" w:hAnsi="宋体" w:cs="宋体"/>
                <w:szCs w:val="21"/>
              </w:rPr>
            </w:pPr>
            <w:r w:rsidRPr="001D7DE7">
              <w:rPr>
                <w:rFonts w:ascii="宋体" w:hAnsi="宋体" w:cs="宋体" w:hint="eastAsia"/>
                <w:spacing w:val="4"/>
                <w:szCs w:val="21"/>
              </w:rPr>
              <w:t>考核类别</w:t>
            </w:r>
          </w:p>
        </w:tc>
        <w:tc>
          <w:tcPr>
            <w:tcW w:w="1499" w:type="dxa"/>
          </w:tcPr>
          <w:p w14:paraId="0CF790EB" w14:textId="77777777" w:rsidR="006F4C17" w:rsidRPr="001D7DE7" w:rsidRDefault="00000000">
            <w:pPr>
              <w:spacing w:before="13"/>
              <w:ind w:left="301"/>
              <w:rPr>
                <w:rFonts w:ascii="宋体" w:hAnsi="宋体" w:cs="宋体"/>
                <w:szCs w:val="21"/>
              </w:rPr>
            </w:pPr>
            <w:r w:rsidRPr="001D7DE7">
              <w:rPr>
                <w:rFonts w:ascii="宋体" w:hAnsi="宋体" w:cs="宋体" w:hint="eastAsia"/>
                <w:spacing w:val="10"/>
                <w:szCs w:val="21"/>
              </w:rPr>
              <w:t>考核项目</w:t>
            </w:r>
          </w:p>
        </w:tc>
        <w:tc>
          <w:tcPr>
            <w:tcW w:w="11127" w:type="dxa"/>
          </w:tcPr>
          <w:p w14:paraId="107F3BE6" w14:textId="77777777" w:rsidR="006F4C17" w:rsidRPr="001D7DE7" w:rsidRDefault="00000000">
            <w:pPr>
              <w:spacing w:before="13"/>
              <w:ind w:left="5122"/>
              <w:rPr>
                <w:rFonts w:ascii="宋体" w:hAnsi="宋体" w:cs="宋体"/>
                <w:szCs w:val="21"/>
              </w:rPr>
            </w:pPr>
            <w:r w:rsidRPr="001D7DE7">
              <w:rPr>
                <w:rFonts w:ascii="宋体" w:hAnsi="宋体" w:cs="宋体" w:hint="eastAsia"/>
                <w:spacing w:val="12"/>
                <w:szCs w:val="21"/>
              </w:rPr>
              <w:t>考核内容</w:t>
            </w:r>
          </w:p>
        </w:tc>
      </w:tr>
      <w:tr w:rsidR="001D7DE7" w:rsidRPr="001D7DE7" w14:paraId="335BD772" w14:textId="77777777">
        <w:trPr>
          <w:trHeight w:val="1528"/>
        </w:trPr>
        <w:tc>
          <w:tcPr>
            <w:tcW w:w="1463" w:type="dxa"/>
          </w:tcPr>
          <w:p w14:paraId="64ECC0B8" w14:textId="77777777" w:rsidR="006F4C17" w:rsidRPr="001D7DE7" w:rsidRDefault="006F4C17">
            <w:pPr>
              <w:rPr>
                <w:rFonts w:ascii="宋体" w:hAnsi="宋体" w:cs="宋体"/>
              </w:rPr>
            </w:pPr>
          </w:p>
        </w:tc>
        <w:tc>
          <w:tcPr>
            <w:tcW w:w="1499" w:type="dxa"/>
          </w:tcPr>
          <w:p w14:paraId="69AA4CC0" w14:textId="77777777" w:rsidR="006F4C17" w:rsidRPr="001D7DE7" w:rsidRDefault="006F4C17">
            <w:pPr>
              <w:rPr>
                <w:rFonts w:ascii="宋体" w:hAnsi="宋体" w:cs="宋体"/>
              </w:rPr>
            </w:pPr>
          </w:p>
        </w:tc>
        <w:tc>
          <w:tcPr>
            <w:tcW w:w="11127" w:type="dxa"/>
          </w:tcPr>
          <w:p w14:paraId="454F4FE5" w14:textId="77777777" w:rsidR="006F4C17" w:rsidRPr="001D7DE7" w:rsidRDefault="00000000">
            <w:pPr>
              <w:spacing w:before="7"/>
              <w:ind w:left="132"/>
              <w:rPr>
                <w:rFonts w:ascii="宋体" w:hAnsi="宋体" w:cs="宋体"/>
                <w:szCs w:val="21"/>
              </w:rPr>
            </w:pPr>
            <w:r w:rsidRPr="001D7DE7">
              <w:rPr>
                <w:rFonts w:ascii="宋体" w:hAnsi="宋体" w:cs="宋体" w:hint="eastAsia"/>
                <w:spacing w:val="7"/>
                <w:szCs w:val="21"/>
              </w:rPr>
              <w:t>1.5.2专业化管理</w:t>
            </w:r>
          </w:p>
          <w:p w14:paraId="0EB8DE7C" w14:textId="77777777" w:rsidR="006F4C17" w:rsidRPr="001D7DE7" w:rsidRDefault="00000000">
            <w:pPr>
              <w:ind w:left="132"/>
              <w:rPr>
                <w:rFonts w:ascii="宋体" w:hAnsi="宋体" w:cs="宋体"/>
                <w:szCs w:val="21"/>
              </w:rPr>
            </w:pPr>
            <w:r w:rsidRPr="001D7DE7">
              <w:rPr>
                <w:rFonts w:ascii="宋体" w:hAnsi="宋体" w:cs="宋体" w:hint="eastAsia"/>
                <w:szCs w:val="21"/>
              </w:rPr>
              <w:t>未按要求完成城市河道名录、设施量动态维护工作的；图</w:t>
            </w:r>
            <w:proofErr w:type="gramStart"/>
            <w:r w:rsidRPr="001D7DE7">
              <w:rPr>
                <w:rFonts w:ascii="宋体" w:hAnsi="宋体" w:cs="宋体" w:hint="eastAsia"/>
                <w:szCs w:val="21"/>
              </w:rPr>
              <w:t>审存在</w:t>
            </w:r>
            <w:proofErr w:type="gramEnd"/>
            <w:r w:rsidRPr="001D7DE7">
              <w:rPr>
                <w:rFonts w:ascii="宋体" w:hAnsi="宋体" w:cs="宋体" w:hint="eastAsia"/>
                <w:szCs w:val="21"/>
              </w:rPr>
              <w:t>不符合相关法律法规及其他规定情形的：移交接收不及</w:t>
            </w:r>
          </w:p>
          <w:p w14:paraId="653BE9CD" w14:textId="77777777" w:rsidR="006F4C17" w:rsidRPr="001D7DE7" w:rsidRDefault="00000000">
            <w:pPr>
              <w:spacing w:before="70"/>
              <w:ind w:left="132"/>
              <w:rPr>
                <w:rFonts w:ascii="宋体" w:hAnsi="宋体" w:cs="宋体"/>
                <w:szCs w:val="21"/>
              </w:rPr>
            </w:pPr>
            <w:r w:rsidRPr="001D7DE7">
              <w:rPr>
                <w:rFonts w:ascii="宋体" w:hAnsi="宋体" w:cs="宋体" w:hint="eastAsia"/>
                <w:spacing w:val="5"/>
                <w:szCs w:val="21"/>
              </w:rPr>
              <w:t>时造成城市河道失管的；或其他有未按要求做好城市</w:t>
            </w:r>
            <w:proofErr w:type="gramStart"/>
            <w:r w:rsidRPr="001D7DE7">
              <w:rPr>
                <w:rFonts w:ascii="宋体" w:hAnsi="宋体" w:cs="宋体" w:hint="eastAsia"/>
                <w:spacing w:val="4"/>
                <w:szCs w:val="21"/>
              </w:rPr>
              <w:t>河道建</w:t>
            </w:r>
            <w:proofErr w:type="gramEnd"/>
            <w:r w:rsidRPr="001D7DE7">
              <w:rPr>
                <w:rFonts w:ascii="宋体" w:hAnsi="宋体" w:cs="宋体" w:hint="eastAsia"/>
                <w:spacing w:val="4"/>
                <w:szCs w:val="21"/>
              </w:rPr>
              <w:t>管衔接工作的，根据情况扣0.5至2分，</w:t>
            </w:r>
          </w:p>
          <w:p w14:paraId="46854480" w14:textId="77777777" w:rsidR="006F4C17" w:rsidRPr="001D7DE7" w:rsidRDefault="00000000">
            <w:pPr>
              <w:spacing w:before="21"/>
              <w:ind w:left="132"/>
              <w:rPr>
                <w:rFonts w:ascii="宋体" w:hAnsi="宋体" w:cs="宋体"/>
                <w:szCs w:val="21"/>
              </w:rPr>
            </w:pPr>
            <w:r w:rsidRPr="001D7DE7">
              <w:rPr>
                <w:rFonts w:ascii="宋体" w:hAnsi="宋体" w:cs="宋体" w:hint="eastAsia"/>
                <w:spacing w:val="7"/>
                <w:szCs w:val="21"/>
              </w:rPr>
              <w:t>1.5.3智慧化管理</w:t>
            </w:r>
          </w:p>
          <w:p w14:paraId="01A1B2FA" w14:textId="77777777" w:rsidR="006F4C17" w:rsidRPr="001D7DE7" w:rsidRDefault="00000000">
            <w:pPr>
              <w:spacing w:before="1"/>
              <w:ind w:left="132" w:right="53"/>
              <w:rPr>
                <w:rFonts w:ascii="宋体" w:hAnsi="宋体" w:cs="宋体"/>
                <w:sz w:val="20"/>
                <w:szCs w:val="20"/>
              </w:rPr>
            </w:pPr>
            <w:r w:rsidRPr="001D7DE7">
              <w:rPr>
                <w:rFonts w:ascii="宋体" w:hAnsi="宋体" w:cs="宋体" w:hint="eastAsia"/>
                <w:spacing w:val="12"/>
                <w:sz w:val="20"/>
                <w:szCs w:val="20"/>
              </w:rPr>
              <w:t>每月平台系统登录率低于标准的；未做好城市河道智慧系统巡查、闸站、设施</w:t>
            </w:r>
            <w:proofErr w:type="gramStart"/>
            <w:r w:rsidRPr="001D7DE7">
              <w:rPr>
                <w:rFonts w:ascii="宋体" w:hAnsi="宋体" w:cs="宋体" w:hint="eastAsia"/>
                <w:spacing w:val="12"/>
                <w:sz w:val="20"/>
                <w:szCs w:val="20"/>
              </w:rPr>
              <w:t>量维护</w:t>
            </w:r>
            <w:proofErr w:type="gramEnd"/>
            <w:r w:rsidRPr="001D7DE7">
              <w:rPr>
                <w:rFonts w:ascii="宋体" w:hAnsi="宋体" w:cs="宋体" w:hint="eastAsia"/>
                <w:spacing w:val="12"/>
                <w:sz w:val="20"/>
                <w:szCs w:val="20"/>
              </w:rPr>
              <w:t>等系统运用的，根据情</w:t>
            </w:r>
            <w:r w:rsidRPr="001D7DE7">
              <w:rPr>
                <w:rFonts w:ascii="宋体" w:hAnsi="宋体" w:cs="宋体" w:hint="eastAsia"/>
                <w:spacing w:val="11"/>
                <w:sz w:val="20"/>
                <w:szCs w:val="20"/>
              </w:rPr>
              <w:t>况扣0.5至</w:t>
            </w:r>
            <w:r w:rsidRPr="001D7DE7">
              <w:rPr>
                <w:rFonts w:ascii="宋体" w:hAnsi="宋体" w:cs="宋体" w:hint="eastAsia"/>
                <w:sz w:val="20"/>
                <w:szCs w:val="20"/>
              </w:rPr>
              <w:t xml:space="preserve"> </w:t>
            </w:r>
            <w:r w:rsidRPr="001D7DE7">
              <w:rPr>
                <w:rFonts w:ascii="宋体" w:hAnsi="宋体" w:cs="宋体" w:hint="eastAsia"/>
                <w:spacing w:val="-3"/>
                <w:sz w:val="20"/>
                <w:szCs w:val="20"/>
              </w:rPr>
              <w:t>2</w:t>
            </w:r>
            <w:r w:rsidRPr="001D7DE7">
              <w:rPr>
                <w:rFonts w:ascii="宋体" w:hAnsi="宋体" w:cs="宋体" w:hint="eastAsia"/>
                <w:spacing w:val="-18"/>
                <w:sz w:val="20"/>
                <w:szCs w:val="20"/>
              </w:rPr>
              <w:t xml:space="preserve"> </w:t>
            </w:r>
            <w:r w:rsidRPr="001D7DE7">
              <w:rPr>
                <w:rFonts w:ascii="宋体" w:hAnsi="宋体" w:cs="宋体" w:hint="eastAsia"/>
                <w:spacing w:val="-3"/>
                <w:sz w:val="20"/>
                <w:szCs w:val="20"/>
              </w:rPr>
              <w:t>分</w:t>
            </w:r>
            <w:r w:rsidRPr="001D7DE7">
              <w:rPr>
                <w:rFonts w:ascii="宋体" w:hAnsi="宋体" w:cs="宋体" w:hint="eastAsia"/>
                <w:spacing w:val="-28"/>
                <w:sz w:val="20"/>
                <w:szCs w:val="20"/>
              </w:rPr>
              <w:t xml:space="preserve"> </w:t>
            </w:r>
            <w:r w:rsidRPr="001D7DE7">
              <w:rPr>
                <w:rFonts w:ascii="宋体" w:hAnsi="宋体" w:cs="宋体" w:hint="eastAsia"/>
                <w:spacing w:val="-3"/>
                <w:sz w:val="20"/>
                <w:szCs w:val="20"/>
              </w:rPr>
              <w:t>。</w:t>
            </w:r>
          </w:p>
        </w:tc>
      </w:tr>
      <w:tr w:rsidR="001D7DE7" w:rsidRPr="001D7DE7" w14:paraId="4321553F" w14:textId="77777777">
        <w:trPr>
          <w:trHeight w:val="769"/>
        </w:trPr>
        <w:tc>
          <w:tcPr>
            <w:tcW w:w="1463" w:type="dxa"/>
            <w:vMerge w:val="restart"/>
            <w:tcBorders>
              <w:bottom w:val="nil"/>
            </w:tcBorders>
          </w:tcPr>
          <w:p w14:paraId="6564F3D9" w14:textId="77777777" w:rsidR="006F4C17" w:rsidRPr="001D7DE7" w:rsidRDefault="00000000">
            <w:pPr>
              <w:spacing w:before="20"/>
              <w:ind w:left="114"/>
              <w:rPr>
                <w:rFonts w:ascii="宋体" w:hAnsi="宋体" w:cs="宋体"/>
                <w:szCs w:val="21"/>
              </w:rPr>
            </w:pPr>
            <w:r w:rsidRPr="001D7DE7">
              <w:rPr>
                <w:rFonts w:ascii="宋体" w:hAnsi="宋体" w:cs="宋体" w:hint="eastAsia"/>
                <w:spacing w:val="-2"/>
                <w:position w:val="5"/>
                <w:szCs w:val="21"/>
              </w:rPr>
              <w:t>2污水管理</w:t>
            </w:r>
          </w:p>
          <w:p w14:paraId="6CEBC374" w14:textId="77777777" w:rsidR="006F4C17" w:rsidRPr="001D7DE7" w:rsidRDefault="00000000">
            <w:pPr>
              <w:ind w:left="184"/>
              <w:rPr>
                <w:rFonts w:ascii="宋体" w:hAnsi="宋体" w:cs="宋体"/>
                <w:szCs w:val="21"/>
              </w:rPr>
            </w:pPr>
            <w:r w:rsidRPr="001D7DE7">
              <w:rPr>
                <w:rFonts w:ascii="宋体" w:hAnsi="宋体" w:cs="宋体" w:hint="eastAsia"/>
                <w:spacing w:val="-9"/>
                <w:szCs w:val="21"/>
              </w:rPr>
              <w:t>(18)</w:t>
            </w:r>
          </w:p>
        </w:tc>
        <w:tc>
          <w:tcPr>
            <w:tcW w:w="1499" w:type="dxa"/>
          </w:tcPr>
          <w:p w14:paraId="2BB625CA" w14:textId="77777777" w:rsidR="006F4C17" w:rsidRPr="001D7DE7" w:rsidRDefault="00000000">
            <w:pPr>
              <w:spacing w:before="39"/>
              <w:ind w:left="101" w:right="252" w:hanging="10"/>
              <w:rPr>
                <w:rFonts w:ascii="宋体" w:hAnsi="宋体" w:cs="宋体"/>
                <w:szCs w:val="21"/>
              </w:rPr>
            </w:pPr>
            <w:r w:rsidRPr="001D7DE7">
              <w:rPr>
                <w:rFonts w:ascii="宋体" w:hAnsi="宋体" w:cs="宋体" w:hint="eastAsia"/>
                <w:spacing w:val="-2"/>
                <w:szCs w:val="21"/>
              </w:rPr>
              <w:t>2.1污水设施</w:t>
            </w:r>
            <w:r w:rsidRPr="001D7DE7">
              <w:rPr>
                <w:rFonts w:ascii="宋体" w:hAnsi="宋体" w:cs="宋体" w:hint="eastAsia"/>
                <w:spacing w:val="2"/>
                <w:szCs w:val="21"/>
              </w:rPr>
              <w:t xml:space="preserve"> </w:t>
            </w:r>
            <w:r w:rsidRPr="001D7DE7">
              <w:rPr>
                <w:rFonts w:ascii="宋体" w:hAnsi="宋体" w:cs="宋体" w:hint="eastAsia"/>
                <w:spacing w:val="6"/>
                <w:szCs w:val="21"/>
              </w:rPr>
              <w:t>管理(5分)</w:t>
            </w:r>
          </w:p>
        </w:tc>
        <w:tc>
          <w:tcPr>
            <w:tcW w:w="11127" w:type="dxa"/>
          </w:tcPr>
          <w:p w14:paraId="05D4788C" w14:textId="77777777" w:rsidR="006F4C17" w:rsidRPr="001D7DE7" w:rsidRDefault="00000000">
            <w:pPr>
              <w:spacing w:before="18"/>
              <w:ind w:left="132" w:right="51"/>
              <w:rPr>
                <w:rFonts w:ascii="宋体" w:hAnsi="宋体" w:cs="宋体"/>
                <w:sz w:val="20"/>
                <w:szCs w:val="20"/>
              </w:rPr>
            </w:pPr>
            <w:r w:rsidRPr="001D7DE7">
              <w:rPr>
                <w:rFonts w:ascii="宋体" w:hAnsi="宋体" w:cs="宋体" w:hint="eastAsia"/>
                <w:spacing w:val="10"/>
                <w:sz w:val="20"/>
                <w:szCs w:val="20"/>
              </w:rPr>
              <w:t>未按《杭州市城镇污水处理厂检查工作方案》和管网养护标准，进行养护或未开展相关工作的；相关数据未按时</w:t>
            </w:r>
            <w:proofErr w:type="gramStart"/>
            <w:r w:rsidRPr="001D7DE7">
              <w:rPr>
                <w:rFonts w:ascii="宋体" w:hAnsi="宋体" w:cs="宋体" w:hint="eastAsia"/>
                <w:spacing w:val="10"/>
                <w:sz w:val="20"/>
                <w:szCs w:val="20"/>
              </w:rPr>
              <w:t>上报住</w:t>
            </w:r>
            <w:proofErr w:type="gramEnd"/>
            <w:r w:rsidRPr="001D7DE7">
              <w:rPr>
                <w:rFonts w:ascii="宋体" w:hAnsi="宋体" w:cs="宋体" w:hint="eastAsia"/>
                <w:spacing w:val="11"/>
                <w:sz w:val="20"/>
                <w:szCs w:val="20"/>
              </w:rPr>
              <w:t xml:space="preserve"> </w:t>
            </w:r>
            <w:r w:rsidRPr="001D7DE7">
              <w:rPr>
                <w:rFonts w:ascii="宋体" w:hAnsi="宋体" w:cs="宋体" w:hint="eastAsia"/>
                <w:spacing w:val="13"/>
                <w:sz w:val="20"/>
                <w:szCs w:val="20"/>
              </w:rPr>
              <w:t>建部全国城镇污水处理管理信息系统、省厅系统平台的，根据情况扣0.5至5分。因管理不到位发生有责安全事故，此</w:t>
            </w:r>
            <w:r w:rsidRPr="001D7DE7">
              <w:rPr>
                <w:rFonts w:ascii="宋体" w:hAnsi="宋体" w:cs="宋体" w:hint="eastAsia"/>
                <w:spacing w:val="18"/>
                <w:sz w:val="20"/>
                <w:szCs w:val="20"/>
              </w:rPr>
              <w:t xml:space="preserve"> </w:t>
            </w:r>
            <w:r w:rsidRPr="001D7DE7">
              <w:rPr>
                <w:rFonts w:ascii="宋体" w:hAnsi="宋体" w:cs="宋体" w:hint="eastAsia"/>
                <w:spacing w:val="29"/>
                <w:sz w:val="20"/>
                <w:szCs w:val="20"/>
              </w:rPr>
              <w:t>项不得分。</w:t>
            </w:r>
          </w:p>
        </w:tc>
      </w:tr>
      <w:tr w:rsidR="001D7DE7" w:rsidRPr="001D7DE7" w14:paraId="43E032F3" w14:textId="77777777">
        <w:trPr>
          <w:trHeight w:val="2807"/>
        </w:trPr>
        <w:tc>
          <w:tcPr>
            <w:tcW w:w="1463" w:type="dxa"/>
            <w:vMerge/>
            <w:tcBorders>
              <w:top w:val="nil"/>
              <w:bottom w:val="nil"/>
            </w:tcBorders>
          </w:tcPr>
          <w:p w14:paraId="70D0292D" w14:textId="77777777" w:rsidR="006F4C17" w:rsidRPr="001D7DE7" w:rsidRDefault="006F4C17">
            <w:pPr>
              <w:rPr>
                <w:rFonts w:ascii="宋体" w:hAnsi="宋体" w:cs="宋体"/>
              </w:rPr>
            </w:pPr>
          </w:p>
        </w:tc>
        <w:tc>
          <w:tcPr>
            <w:tcW w:w="1499" w:type="dxa"/>
          </w:tcPr>
          <w:p w14:paraId="7CC894A3" w14:textId="77777777" w:rsidR="006F4C17" w:rsidRPr="001D7DE7" w:rsidRDefault="00000000">
            <w:pPr>
              <w:spacing w:before="31"/>
              <w:ind w:left="101" w:right="242"/>
              <w:rPr>
                <w:rFonts w:ascii="宋体" w:hAnsi="宋体" w:cs="宋体"/>
                <w:szCs w:val="21"/>
              </w:rPr>
            </w:pPr>
            <w:r w:rsidRPr="001D7DE7">
              <w:rPr>
                <w:rFonts w:ascii="宋体" w:hAnsi="宋体" w:cs="宋体" w:hint="eastAsia"/>
                <w:spacing w:val="-2"/>
                <w:szCs w:val="21"/>
              </w:rPr>
              <w:t>2.2雨污分流</w:t>
            </w:r>
            <w:r w:rsidRPr="001D7DE7">
              <w:rPr>
                <w:rFonts w:ascii="宋体" w:hAnsi="宋体" w:cs="宋体" w:hint="eastAsia"/>
                <w:spacing w:val="2"/>
                <w:szCs w:val="21"/>
              </w:rPr>
              <w:t xml:space="preserve"> </w:t>
            </w:r>
            <w:r w:rsidRPr="001D7DE7">
              <w:rPr>
                <w:rFonts w:ascii="宋体" w:hAnsi="宋体" w:cs="宋体" w:hint="eastAsia"/>
                <w:spacing w:val="6"/>
                <w:szCs w:val="21"/>
              </w:rPr>
              <w:t>管理(8分)</w:t>
            </w:r>
          </w:p>
        </w:tc>
        <w:tc>
          <w:tcPr>
            <w:tcW w:w="11127" w:type="dxa"/>
          </w:tcPr>
          <w:p w14:paraId="35FB23A2" w14:textId="77777777" w:rsidR="006F4C17" w:rsidRPr="001D7DE7" w:rsidRDefault="00000000">
            <w:pPr>
              <w:spacing w:before="31"/>
              <w:ind w:left="132"/>
              <w:rPr>
                <w:rFonts w:ascii="宋体" w:hAnsi="宋体" w:cs="宋体"/>
                <w:szCs w:val="21"/>
              </w:rPr>
            </w:pPr>
            <w:r w:rsidRPr="001D7DE7">
              <w:rPr>
                <w:rFonts w:ascii="宋体" w:hAnsi="宋体" w:cs="宋体" w:hint="eastAsia"/>
                <w:spacing w:val="5"/>
                <w:szCs w:val="21"/>
              </w:rPr>
              <w:t>2.2.1河道异常出水</w:t>
            </w:r>
          </w:p>
          <w:p w14:paraId="7E92BF69" w14:textId="77777777" w:rsidR="006F4C17" w:rsidRPr="001D7DE7" w:rsidRDefault="00000000">
            <w:pPr>
              <w:spacing w:before="1"/>
              <w:ind w:left="132" w:right="74"/>
              <w:rPr>
                <w:rFonts w:ascii="宋体" w:hAnsi="宋体" w:cs="宋体"/>
                <w:szCs w:val="21"/>
              </w:rPr>
            </w:pPr>
            <w:r w:rsidRPr="001D7DE7">
              <w:rPr>
                <w:rFonts w:ascii="宋体" w:hAnsi="宋体" w:cs="宋体" w:hint="eastAsia"/>
                <w:spacing w:val="8"/>
                <w:szCs w:val="21"/>
              </w:rPr>
              <w:t>河道排出口晴天异常出水；河道排出口雨天出水主要水质指标(氨氮、</w:t>
            </w:r>
            <w:r w:rsidRPr="001D7DE7">
              <w:rPr>
                <w:rFonts w:ascii="宋体" w:hAnsi="宋体" w:cs="宋体" w:hint="eastAsia"/>
                <w:szCs w:val="21"/>
              </w:rPr>
              <w:t>COD</w:t>
            </w:r>
            <w:r w:rsidRPr="001D7DE7">
              <w:rPr>
                <w:rFonts w:ascii="宋体" w:hAnsi="宋体" w:cs="宋体" w:hint="eastAsia"/>
                <w:spacing w:val="8"/>
                <w:szCs w:val="21"/>
              </w:rPr>
              <w:t>等)超过地表水V类水质标准5</w:t>
            </w:r>
            <w:r w:rsidRPr="001D7DE7">
              <w:rPr>
                <w:rFonts w:ascii="宋体" w:hAnsi="宋体" w:cs="宋体" w:hint="eastAsia"/>
                <w:spacing w:val="7"/>
                <w:szCs w:val="21"/>
              </w:rPr>
              <w:t>0%,根据情况</w:t>
            </w:r>
            <w:r w:rsidRPr="001D7DE7">
              <w:rPr>
                <w:rFonts w:ascii="宋体" w:hAnsi="宋体" w:cs="宋体" w:hint="eastAsia"/>
                <w:szCs w:val="21"/>
              </w:rPr>
              <w:t xml:space="preserve"> </w:t>
            </w:r>
            <w:r w:rsidRPr="001D7DE7">
              <w:rPr>
                <w:rFonts w:ascii="宋体" w:hAnsi="宋体" w:cs="宋体" w:hint="eastAsia"/>
                <w:spacing w:val="11"/>
                <w:szCs w:val="21"/>
              </w:rPr>
              <w:t>扣0</w:t>
            </w:r>
            <w:r w:rsidRPr="001D7DE7">
              <w:rPr>
                <w:rFonts w:ascii="宋体" w:hAnsi="宋体" w:cs="宋体" w:hint="eastAsia"/>
                <w:spacing w:val="-53"/>
                <w:szCs w:val="21"/>
              </w:rPr>
              <w:t xml:space="preserve"> </w:t>
            </w:r>
            <w:r w:rsidRPr="001D7DE7">
              <w:rPr>
                <w:rFonts w:ascii="宋体" w:hAnsi="宋体" w:cs="宋体" w:hint="eastAsia"/>
                <w:spacing w:val="11"/>
                <w:szCs w:val="21"/>
              </w:rPr>
              <w:t>.</w:t>
            </w:r>
            <w:r w:rsidRPr="001D7DE7">
              <w:rPr>
                <w:rFonts w:ascii="宋体" w:hAnsi="宋体" w:cs="宋体" w:hint="eastAsia"/>
                <w:spacing w:val="-62"/>
                <w:szCs w:val="21"/>
              </w:rPr>
              <w:t xml:space="preserve"> </w:t>
            </w:r>
            <w:r w:rsidRPr="001D7DE7">
              <w:rPr>
                <w:rFonts w:ascii="宋体" w:hAnsi="宋体" w:cs="宋体" w:hint="eastAsia"/>
                <w:spacing w:val="11"/>
                <w:szCs w:val="21"/>
              </w:rPr>
              <w:t>2至2分。</w:t>
            </w:r>
          </w:p>
          <w:p w14:paraId="5EC61CDF" w14:textId="77777777" w:rsidR="006F4C17" w:rsidRPr="001D7DE7" w:rsidRDefault="00000000">
            <w:pPr>
              <w:spacing w:before="9"/>
              <w:ind w:left="132"/>
              <w:rPr>
                <w:rFonts w:ascii="宋体" w:hAnsi="宋体" w:cs="宋体"/>
                <w:szCs w:val="21"/>
              </w:rPr>
            </w:pPr>
            <w:r w:rsidRPr="001D7DE7">
              <w:rPr>
                <w:rFonts w:ascii="宋体" w:hAnsi="宋体" w:cs="宋体" w:hint="eastAsia"/>
                <w:spacing w:val="9"/>
                <w:szCs w:val="21"/>
              </w:rPr>
              <w:t>2.2.2晴雨比</w:t>
            </w:r>
          </w:p>
          <w:p w14:paraId="714E8F6B" w14:textId="77777777" w:rsidR="006F4C17" w:rsidRPr="001D7DE7" w:rsidRDefault="00000000">
            <w:pPr>
              <w:spacing w:before="1"/>
              <w:ind w:left="132" w:right="19"/>
              <w:rPr>
                <w:rFonts w:ascii="宋体" w:hAnsi="宋体" w:cs="宋体"/>
                <w:szCs w:val="21"/>
              </w:rPr>
            </w:pPr>
            <w:r w:rsidRPr="001D7DE7">
              <w:rPr>
                <w:rFonts w:ascii="宋体" w:hAnsi="宋体" w:cs="宋体" w:hint="eastAsia"/>
                <w:spacing w:val="3"/>
                <w:szCs w:val="21"/>
              </w:rPr>
              <w:t>辖区街道晴雨比系数超过1.3,雨天污水支管接入主管处水质指标(氨氮、</w:t>
            </w:r>
            <w:r w:rsidRPr="001D7DE7">
              <w:rPr>
                <w:rFonts w:ascii="宋体" w:hAnsi="宋体" w:cs="宋体" w:hint="eastAsia"/>
                <w:szCs w:val="21"/>
              </w:rPr>
              <w:t>COD</w:t>
            </w:r>
            <w:r w:rsidRPr="001D7DE7">
              <w:rPr>
                <w:rFonts w:ascii="宋体" w:hAnsi="宋体" w:cs="宋体" w:hint="eastAsia"/>
                <w:spacing w:val="3"/>
                <w:szCs w:val="21"/>
              </w:rPr>
              <w:t>等)相比晴</w:t>
            </w:r>
            <w:r w:rsidRPr="001D7DE7">
              <w:rPr>
                <w:rFonts w:ascii="宋体" w:hAnsi="宋体" w:cs="宋体" w:hint="eastAsia"/>
                <w:spacing w:val="2"/>
                <w:szCs w:val="21"/>
              </w:rPr>
              <w:t>天下降30%,辖区出现污水满溢，</w:t>
            </w:r>
            <w:r w:rsidRPr="001D7DE7">
              <w:rPr>
                <w:rFonts w:ascii="宋体" w:hAnsi="宋体" w:cs="宋体" w:hint="eastAsia"/>
                <w:szCs w:val="21"/>
              </w:rPr>
              <w:t xml:space="preserve"> </w:t>
            </w:r>
            <w:r w:rsidRPr="001D7DE7">
              <w:rPr>
                <w:rFonts w:ascii="宋体" w:hAnsi="宋体" w:cs="宋体" w:hint="eastAsia"/>
                <w:spacing w:val="15"/>
                <w:szCs w:val="21"/>
              </w:rPr>
              <w:t>根据情况扣0.2至2分。</w:t>
            </w:r>
          </w:p>
          <w:p w14:paraId="6DE0F81A" w14:textId="77777777" w:rsidR="006F4C17" w:rsidRPr="001D7DE7" w:rsidRDefault="00000000">
            <w:pPr>
              <w:spacing w:before="1"/>
              <w:ind w:left="132"/>
              <w:rPr>
                <w:rFonts w:ascii="宋体" w:hAnsi="宋体" w:cs="宋体"/>
                <w:szCs w:val="21"/>
              </w:rPr>
            </w:pPr>
            <w:r w:rsidRPr="001D7DE7">
              <w:rPr>
                <w:rFonts w:ascii="宋体" w:hAnsi="宋体" w:cs="宋体" w:hint="eastAsia"/>
                <w:spacing w:val="4"/>
                <w:szCs w:val="21"/>
              </w:rPr>
              <w:t>2.2.3</w:t>
            </w:r>
            <w:proofErr w:type="gramStart"/>
            <w:r w:rsidRPr="001D7DE7">
              <w:rPr>
                <w:rFonts w:ascii="宋体" w:hAnsi="宋体" w:cs="宋体" w:hint="eastAsia"/>
                <w:spacing w:val="4"/>
                <w:szCs w:val="21"/>
              </w:rPr>
              <w:t>生活小区零直排</w:t>
            </w:r>
            <w:proofErr w:type="gramEnd"/>
          </w:p>
          <w:p w14:paraId="6A9ADD93" w14:textId="77777777" w:rsidR="006F4C17" w:rsidRPr="001D7DE7" w:rsidRDefault="00000000">
            <w:pPr>
              <w:spacing w:before="2"/>
              <w:ind w:left="132" w:right="87"/>
              <w:rPr>
                <w:rFonts w:ascii="宋体" w:hAnsi="宋体" w:cs="宋体"/>
                <w:szCs w:val="21"/>
              </w:rPr>
            </w:pPr>
            <w:r w:rsidRPr="001D7DE7">
              <w:rPr>
                <w:rFonts w:ascii="宋体" w:hAnsi="宋体" w:cs="宋体" w:hint="eastAsia"/>
                <w:spacing w:val="6"/>
                <w:szCs w:val="21"/>
              </w:rPr>
              <w:t>生活小区污水</w:t>
            </w:r>
            <w:proofErr w:type="gramStart"/>
            <w:r w:rsidRPr="001D7DE7">
              <w:rPr>
                <w:rFonts w:ascii="宋体" w:hAnsi="宋体" w:cs="宋体" w:hint="eastAsia"/>
                <w:spacing w:val="6"/>
                <w:szCs w:val="21"/>
              </w:rPr>
              <w:t>零直排工作</w:t>
            </w:r>
            <w:proofErr w:type="gramEnd"/>
            <w:r w:rsidRPr="001D7DE7">
              <w:rPr>
                <w:rFonts w:ascii="宋体" w:hAnsi="宋体" w:cs="宋体" w:hint="eastAsia"/>
                <w:spacing w:val="6"/>
                <w:szCs w:val="21"/>
              </w:rPr>
              <w:t>不到位；污水总出口水质检测，雨天主要水质</w:t>
            </w:r>
            <w:r w:rsidRPr="001D7DE7">
              <w:rPr>
                <w:rFonts w:ascii="宋体" w:hAnsi="宋体" w:cs="宋体" w:hint="eastAsia"/>
                <w:spacing w:val="5"/>
                <w:szCs w:val="21"/>
              </w:rPr>
              <w:t>指标(氨氮、</w:t>
            </w:r>
            <w:r w:rsidRPr="001D7DE7">
              <w:rPr>
                <w:rFonts w:ascii="宋体" w:hAnsi="宋体" w:cs="宋体" w:hint="eastAsia"/>
                <w:szCs w:val="21"/>
              </w:rPr>
              <w:t>COD</w:t>
            </w:r>
            <w:r w:rsidRPr="001D7DE7">
              <w:rPr>
                <w:rFonts w:ascii="宋体" w:hAnsi="宋体" w:cs="宋体" w:hint="eastAsia"/>
                <w:spacing w:val="5"/>
                <w:szCs w:val="21"/>
              </w:rPr>
              <w:t>等)相比晴天下降30%;雨天雨</w:t>
            </w:r>
            <w:r w:rsidRPr="001D7DE7">
              <w:rPr>
                <w:rFonts w:ascii="宋体" w:hAnsi="宋体" w:cs="宋体" w:hint="eastAsia"/>
                <w:szCs w:val="21"/>
              </w:rPr>
              <w:t xml:space="preserve"> </w:t>
            </w:r>
            <w:r w:rsidRPr="001D7DE7">
              <w:rPr>
                <w:rFonts w:ascii="宋体" w:hAnsi="宋体" w:cs="宋体" w:hint="eastAsia"/>
                <w:spacing w:val="12"/>
                <w:szCs w:val="21"/>
              </w:rPr>
              <w:t>水排出口主要水质指标(氨氮、</w:t>
            </w:r>
            <w:r w:rsidRPr="001D7DE7">
              <w:rPr>
                <w:rFonts w:ascii="宋体" w:hAnsi="宋体" w:cs="宋体" w:hint="eastAsia"/>
                <w:szCs w:val="21"/>
              </w:rPr>
              <w:t>COD</w:t>
            </w:r>
            <w:r w:rsidRPr="001D7DE7">
              <w:rPr>
                <w:rFonts w:ascii="宋体" w:hAnsi="宋体" w:cs="宋体" w:hint="eastAsia"/>
                <w:spacing w:val="12"/>
                <w:szCs w:val="21"/>
              </w:rPr>
              <w:t>等)超过地表水V</w:t>
            </w:r>
            <w:r w:rsidRPr="001D7DE7">
              <w:rPr>
                <w:rFonts w:ascii="宋体" w:hAnsi="宋体" w:cs="宋体" w:hint="eastAsia"/>
                <w:spacing w:val="11"/>
                <w:szCs w:val="21"/>
              </w:rPr>
              <w:t>类水质标准50%,根据情况扣0.2至2分。</w:t>
            </w:r>
          </w:p>
          <w:p w14:paraId="52335267" w14:textId="77777777" w:rsidR="006F4C17" w:rsidRPr="001D7DE7" w:rsidRDefault="00000000">
            <w:pPr>
              <w:spacing w:before="37"/>
              <w:ind w:left="132"/>
              <w:rPr>
                <w:rFonts w:ascii="宋体" w:hAnsi="宋体" w:cs="宋体"/>
                <w:szCs w:val="21"/>
              </w:rPr>
            </w:pPr>
            <w:r w:rsidRPr="001D7DE7">
              <w:rPr>
                <w:rFonts w:ascii="宋体" w:hAnsi="宋体" w:cs="宋体" w:hint="eastAsia"/>
                <w:spacing w:val="7"/>
                <w:szCs w:val="21"/>
              </w:rPr>
              <w:t>2.2.4排查整改</w:t>
            </w:r>
          </w:p>
          <w:p w14:paraId="15ED18E1" w14:textId="77777777" w:rsidR="006F4C17" w:rsidRPr="001D7DE7" w:rsidRDefault="00000000">
            <w:pPr>
              <w:ind w:left="132"/>
              <w:rPr>
                <w:rFonts w:ascii="宋体" w:hAnsi="宋体" w:cs="宋体"/>
                <w:szCs w:val="21"/>
              </w:rPr>
            </w:pPr>
            <w:r w:rsidRPr="001D7DE7">
              <w:rPr>
                <w:rFonts w:ascii="宋体" w:hAnsi="宋体" w:cs="宋体" w:hint="eastAsia"/>
                <w:spacing w:val="7"/>
                <w:szCs w:val="21"/>
              </w:rPr>
              <w:t>对河道异常出水、雨污分流排查、整改工作质量不高、推进不力，根据情况扣0.2至2分</w:t>
            </w:r>
          </w:p>
        </w:tc>
      </w:tr>
      <w:tr w:rsidR="006F4C17" w:rsidRPr="001D7DE7" w14:paraId="3352C878" w14:textId="77777777">
        <w:trPr>
          <w:trHeight w:val="2991"/>
        </w:trPr>
        <w:tc>
          <w:tcPr>
            <w:tcW w:w="1463" w:type="dxa"/>
            <w:vMerge/>
            <w:tcBorders>
              <w:top w:val="nil"/>
            </w:tcBorders>
          </w:tcPr>
          <w:p w14:paraId="0B0F6B7F" w14:textId="77777777" w:rsidR="006F4C17" w:rsidRPr="001D7DE7" w:rsidRDefault="006F4C17">
            <w:pPr>
              <w:rPr>
                <w:rFonts w:ascii="宋体" w:hAnsi="宋体" w:cs="宋体"/>
              </w:rPr>
            </w:pPr>
          </w:p>
        </w:tc>
        <w:tc>
          <w:tcPr>
            <w:tcW w:w="1499" w:type="dxa"/>
          </w:tcPr>
          <w:p w14:paraId="699BAB18" w14:textId="77777777" w:rsidR="006F4C17" w:rsidRPr="001D7DE7" w:rsidRDefault="00000000">
            <w:pPr>
              <w:spacing w:before="33"/>
              <w:ind w:left="101" w:right="262" w:hanging="20"/>
              <w:rPr>
                <w:rFonts w:ascii="宋体" w:hAnsi="宋体" w:cs="宋体"/>
                <w:szCs w:val="21"/>
              </w:rPr>
            </w:pPr>
            <w:r w:rsidRPr="001D7DE7">
              <w:rPr>
                <w:rFonts w:ascii="宋体" w:hAnsi="宋体" w:cs="宋体" w:hint="eastAsia"/>
                <w:spacing w:val="-2"/>
                <w:szCs w:val="21"/>
              </w:rPr>
              <w:t>2.3污水综合</w:t>
            </w:r>
            <w:r w:rsidRPr="001D7DE7">
              <w:rPr>
                <w:rFonts w:ascii="宋体" w:hAnsi="宋体" w:cs="宋体" w:hint="eastAsia"/>
                <w:spacing w:val="2"/>
                <w:szCs w:val="21"/>
              </w:rPr>
              <w:t xml:space="preserve"> </w:t>
            </w:r>
            <w:r w:rsidRPr="001D7DE7">
              <w:rPr>
                <w:rFonts w:ascii="宋体" w:hAnsi="宋体" w:cs="宋体" w:hint="eastAsia"/>
                <w:spacing w:val="6"/>
                <w:szCs w:val="21"/>
              </w:rPr>
              <w:t>管理(5分)</w:t>
            </w:r>
          </w:p>
        </w:tc>
        <w:tc>
          <w:tcPr>
            <w:tcW w:w="11127" w:type="dxa"/>
          </w:tcPr>
          <w:p w14:paraId="13FFAE42" w14:textId="77777777" w:rsidR="006F4C17" w:rsidRPr="001D7DE7" w:rsidRDefault="00000000">
            <w:pPr>
              <w:spacing w:before="94"/>
              <w:ind w:left="132"/>
              <w:rPr>
                <w:rFonts w:ascii="宋体" w:hAnsi="宋体" w:cs="宋体"/>
                <w:szCs w:val="21"/>
              </w:rPr>
            </w:pPr>
            <w:r w:rsidRPr="001D7DE7">
              <w:rPr>
                <w:rFonts w:ascii="宋体" w:hAnsi="宋体" w:cs="宋体" w:hint="eastAsia"/>
                <w:spacing w:val="9"/>
                <w:szCs w:val="21"/>
              </w:rPr>
              <w:t>2.3.1用户管理</w:t>
            </w:r>
          </w:p>
          <w:p w14:paraId="52CCDB17" w14:textId="77777777" w:rsidR="006F4C17" w:rsidRPr="001D7DE7" w:rsidRDefault="00000000">
            <w:pPr>
              <w:spacing w:before="69"/>
              <w:ind w:left="132" w:right="72"/>
              <w:rPr>
                <w:rFonts w:ascii="宋体" w:hAnsi="宋体" w:cs="宋体"/>
                <w:szCs w:val="21"/>
              </w:rPr>
            </w:pPr>
            <w:r w:rsidRPr="001D7DE7">
              <w:rPr>
                <w:rFonts w:ascii="宋体" w:hAnsi="宋体" w:cs="宋体" w:hint="eastAsia"/>
                <w:szCs w:val="21"/>
              </w:rPr>
              <w:t>排水用户进网水质检测未按目标任务完成；未及时督促污水水质检测超标排水用户进行整改；未及</w:t>
            </w:r>
            <w:r w:rsidRPr="001D7DE7">
              <w:rPr>
                <w:rFonts w:ascii="宋体" w:hAnsi="宋体" w:cs="宋体" w:hint="eastAsia"/>
                <w:spacing w:val="-1"/>
                <w:szCs w:val="21"/>
              </w:rPr>
              <w:t>时督促雨水口排出污</w:t>
            </w:r>
            <w:r w:rsidRPr="001D7DE7">
              <w:rPr>
                <w:rFonts w:ascii="宋体" w:hAnsi="宋体" w:cs="宋体" w:hint="eastAsia"/>
                <w:szCs w:val="21"/>
              </w:rPr>
              <w:t xml:space="preserve"> </w:t>
            </w:r>
            <w:r w:rsidRPr="001D7DE7">
              <w:rPr>
                <w:rFonts w:ascii="宋体" w:hAnsi="宋体" w:cs="宋体" w:hint="eastAsia"/>
                <w:spacing w:val="7"/>
                <w:szCs w:val="21"/>
              </w:rPr>
              <w:t>水的排水用户进行整改，根据情况扣0.1至1分。</w:t>
            </w:r>
          </w:p>
          <w:p w14:paraId="17FDD547" w14:textId="77777777" w:rsidR="006F4C17" w:rsidRPr="001D7DE7" w:rsidRDefault="00000000">
            <w:pPr>
              <w:spacing w:before="100"/>
              <w:ind w:left="132"/>
              <w:rPr>
                <w:rFonts w:ascii="宋体" w:hAnsi="宋体" w:cs="宋体"/>
                <w:szCs w:val="21"/>
              </w:rPr>
            </w:pPr>
            <w:r w:rsidRPr="001D7DE7">
              <w:rPr>
                <w:rFonts w:ascii="宋体" w:hAnsi="宋体" w:cs="宋体" w:hint="eastAsia"/>
                <w:spacing w:val="4"/>
                <w:szCs w:val="21"/>
              </w:rPr>
              <w:t>2.3.2工地管理</w:t>
            </w:r>
          </w:p>
          <w:p w14:paraId="7FEBC90D" w14:textId="77777777" w:rsidR="006F4C17" w:rsidRPr="001D7DE7" w:rsidRDefault="00000000">
            <w:pPr>
              <w:spacing w:before="61"/>
              <w:ind w:left="132"/>
              <w:rPr>
                <w:rFonts w:ascii="宋体" w:hAnsi="宋体" w:cs="宋体"/>
                <w:szCs w:val="21"/>
              </w:rPr>
            </w:pPr>
            <w:r w:rsidRPr="001D7DE7">
              <w:rPr>
                <w:rFonts w:ascii="宋体" w:hAnsi="宋体" w:cs="宋体" w:hint="eastAsia"/>
                <w:spacing w:val="5"/>
                <w:szCs w:val="21"/>
              </w:rPr>
              <w:t>在建工地排水未规范纳管；工地周边区管排水设施监护不到位的，根据情况扣0.2至1分。</w:t>
            </w:r>
          </w:p>
          <w:p w14:paraId="138CE3C6" w14:textId="77777777" w:rsidR="006F4C17" w:rsidRPr="001D7DE7" w:rsidRDefault="00000000">
            <w:pPr>
              <w:spacing w:before="131"/>
              <w:ind w:left="132"/>
              <w:rPr>
                <w:rFonts w:ascii="宋体" w:hAnsi="宋体" w:cs="宋体"/>
                <w:szCs w:val="21"/>
              </w:rPr>
            </w:pPr>
            <w:r w:rsidRPr="001D7DE7">
              <w:rPr>
                <w:rFonts w:ascii="宋体" w:hAnsi="宋体" w:cs="宋体" w:hint="eastAsia"/>
                <w:spacing w:val="7"/>
                <w:szCs w:val="21"/>
              </w:rPr>
              <w:t>2.3.3任务推进</w:t>
            </w:r>
          </w:p>
          <w:p w14:paraId="1F0AD3B6" w14:textId="77777777" w:rsidR="006F4C17" w:rsidRPr="001D7DE7" w:rsidRDefault="00000000">
            <w:pPr>
              <w:spacing w:before="51"/>
              <w:ind w:left="132" w:right="54"/>
              <w:rPr>
                <w:rFonts w:ascii="宋体" w:hAnsi="宋体" w:cs="宋体"/>
                <w:szCs w:val="21"/>
              </w:rPr>
            </w:pPr>
            <w:r w:rsidRPr="001D7DE7">
              <w:rPr>
                <w:rFonts w:ascii="宋体" w:hAnsi="宋体" w:cs="宋体" w:hint="eastAsia"/>
                <w:szCs w:val="21"/>
              </w:rPr>
              <w:t>未按要求完成设施量统计上报、动态维护工作的；年度重点任务工作推进不力或滞后的，及其他未按要求上报污水任务</w:t>
            </w:r>
            <w:r w:rsidRPr="001D7DE7">
              <w:rPr>
                <w:rFonts w:ascii="宋体" w:hAnsi="宋体" w:cs="宋体" w:hint="eastAsia"/>
                <w:spacing w:val="8"/>
                <w:szCs w:val="21"/>
              </w:rPr>
              <w:t xml:space="preserve"> </w:t>
            </w:r>
            <w:r w:rsidRPr="001D7DE7">
              <w:rPr>
                <w:rFonts w:ascii="宋体" w:hAnsi="宋体" w:cs="宋体" w:hint="eastAsia"/>
                <w:spacing w:val="9"/>
                <w:szCs w:val="21"/>
              </w:rPr>
              <w:t>推进工作资料。根据情况扣0.2至1分。</w:t>
            </w:r>
          </w:p>
          <w:p w14:paraId="7D68AA1B" w14:textId="77777777" w:rsidR="006F4C17" w:rsidRPr="001D7DE7" w:rsidRDefault="00000000">
            <w:pPr>
              <w:spacing w:before="91"/>
              <w:ind w:left="132"/>
              <w:rPr>
                <w:rFonts w:ascii="宋体" w:hAnsi="宋体" w:cs="宋体"/>
                <w:szCs w:val="21"/>
              </w:rPr>
            </w:pPr>
            <w:r w:rsidRPr="001D7DE7">
              <w:rPr>
                <w:rFonts w:ascii="宋体" w:hAnsi="宋体" w:cs="宋体" w:hint="eastAsia"/>
                <w:spacing w:val="6"/>
                <w:szCs w:val="21"/>
              </w:rPr>
              <w:t>2.3.4智慧应用</w:t>
            </w:r>
          </w:p>
        </w:tc>
      </w:tr>
    </w:tbl>
    <w:p w14:paraId="09E16469" w14:textId="77777777" w:rsidR="006F4C17" w:rsidRPr="001D7DE7" w:rsidRDefault="006F4C17">
      <w:pPr>
        <w:rPr>
          <w:rFonts w:ascii="宋体" w:hAnsi="宋体" w:cs="宋体"/>
        </w:rPr>
      </w:pPr>
    </w:p>
    <w:p w14:paraId="26D5C831" w14:textId="77777777" w:rsidR="006F4C17" w:rsidRPr="001D7DE7" w:rsidRDefault="006F4C17">
      <w:pPr>
        <w:rPr>
          <w:rFonts w:ascii="宋体" w:hAnsi="宋体" w:cs="宋体"/>
        </w:rPr>
        <w:sectPr w:rsidR="006F4C17" w:rsidRPr="001D7DE7">
          <w:footerReference w:type="default" r:id="rId18"/>
          <w:pgSz w:w="16840" w:h="11910"/>
          <w:pgMar w:top="1012" w:right="1605" w:bottom="1258" w:left="1135" w:header="0" w:footer="1119" w:gutter="0"/>
          <w:cols w:space="720"/>
        </w:sectPr>
      </w:pPr>
    </w:p>
    <w:p w14:paraId="726DD48B" w14:textId="77777777" w:rsidR="006F4C17" w:rsidRPr="001D7DE7" w:rsidRDefault="006F4C17">
      <w:pPr>
        <w:rPr>
          <w:rFonts w:ascii="宋体" w:hAnsi="宋体" w:cs="宋体"/>
        </w:rPr>
      </w:pPr>
    </w:p>
    <w:tbl>
      <w:tblPr>
        <w:tblStyle w:val="TableNormal"/>
        <w:tblW w:w="14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1499"/>
        <w:gridCol w:w="11097"/>
      </w:tblGrid>
      <w:tr w:rsidR="001D7DE7" w:rsidRPr="001D7DE7" w14:paraId="3EEA7826" w14:textId="77777777">
        <w:trPr>
          <w:trHeight w:val="345"/>
        </w:trPr>
        <w:tc>
          <w:tcPr>
            <w:tcW w:w="1464" w:type="dxa"/>
          </w:tcPr>
          <w:p w14:paraId="7A7FC30A" w14:textId="77777777" w:rsidR="006F4C17" w:rsidRPr="001D7DE7" w:rsidRDefault="00000000">
            <w:pPr>
              <w:spacing w:before="13"/>
              <w:ind w:left="284"/>
              <w:rPr>
                <w:rFonts w:ascii="宋体" w:hAnsi="宋体" w:cs="宋体"/>
                <w:szCs w:val="21"/>
              </w:rPr>
            </w:pPr>
            <w:r w:rsidRPr="001D7DE7">
              <w:rPr>
                <w:rFonts w:ascii="宋体" w:hAnsi="宋体" w:cs="宋体" w:hint="eastAsia"/>
                <w:spacing w:val="4"/>
                <w:szCs w:val="21"/>
              </w:rPr>
              <w:t>考核类别</w:t>
            </w:r>
          </w:p>
        </w:tc>
        <w:tc>
          <w:tcPr>
            <w:tcW w:w="1499" w:type="dxa"/>
          </w:tcPr>
          <w:p w14:paraId="126A623A" w14:textId="77777777" w:rsidR="006F4C17" w:rsidRPr="001D7DE7" w:rsidRDefault="00000000">
            <w:pPr>
              <w:spacing w:before="13"/>
              <w:ind w:left="331"/>
              <w:rPr>
                <w:rFonts w:ascii="宋体" w:hAnsi="宋体" w:cs="宋体"/>
                <w:szCs w:val="21"/>
              </w:rPr>
            </w:pPr>
            <w:r w:rsidRPr="001D7DE7">
              <w:rPr>
                <w:rFonts w:ascii="宋体" w:hAnsi="宋体" w:cs="宋体" w:hint="eastAsia"/>
                <w:spacing w:val="10"/>
                <w:szCs w:val="21"/>
              </w:rPr>
              <w:t>考核项目</w:t>
            </w:r>
          </w:p>
        </w:tc>
        <w:tc>
          <w:tcPr>
            <w:tcW w:w="11097" w:type="dxa"/>
          </w:tcPr>
          <w:p w14:paraId="16470DD6" w14:textId="77777777" w:rsidR="006F4C17" w:rsidRPr="001D7DE7" w:rsidRDefault="00000000">
            <w:pPr>
              <w:spacing w:before="13"/>
              <w:ind w:left="5142"/>
              <w:rPr>
                <w:rFonts w:ascii="宋体" w:hAnsi="宋体" w:cs="宋体"/>
                <w:szCs w:val="21"/>
              </w:rPr>
            </w:pPr>
            <w:r w:rsidRPr="001D7DE7">
              <w:rPr>
                <w:rFonts w:ascii="宋体" w:hAnsi="宋体" w:cs="宋体" w:hint="eastAsia"/>
                <w:spacing w:val="7"/>
                <w:szCs w:val="21"/>
              </w:rPr>
              <w:t>考核内容</w:t>
            </w:r>
          </w:p>
        </w:tc>
      </w:tr>
      <w:tr w:rsidR="001D7DE7" w:rsidRPr="001D7DE7" w14:paraId="18CE0F35" w14:textId="77777777">
        <w:trPr>
          <w:trHeight w:val="1268"/>
        </w:trPr>
        <w:tc>
          <w:tcPr>
            <w:tcW w:w="1464" w:type="dxa"/>
          </w:tcPr>
          <w:p w14:paraId="4410267E" w14:textId="77777777" w:rsidR="006F4C17" w:rsidRPr="001D7DE7" w:rsidRDefault="006F4C17">
            <w:pPr>
              <w:rPr>
                <w:rFonts w:ascii="宋体" w:hAnsi="宋体" w:cs="宋体"/>
              </w:rPr>
            </w:pPr>
          </w:p>
        </w:tc>
        <w:tc>
          <w:tcPr>
            <w:tcW w:w="1499" w:type="dxa"/>
          </w:tcPr>
          <w:p w14:paraId="3AA17DB3" w14:textId="77777777" w:rsidR="006F4C17" w:rsidRPr="001D7DE7" w:rsidRDefault="006F4C17">
            <w:pPr>
              <w:rPr>
                <w:rFonts w:ascii="宋体" w:hAnsi="宋体" w:cs="宋体"/>
              </w:rPr>
            </w:pPr>
          </w:p>
        </w:tc>
        <w:tc>
          <w:tcPr>
            <w:tcW w:w="11097" w:type="dxa"/>
          </w:tcPr>
          <w:p w14:paraId="60601245" w14:textId="77777777" w:rsidR="006F4C17" w:rsidRPr="001D7DE7" w:rsidRDefault="00000000">
            <w:pPr>
              <w:spacing w:before="78"/>
              <w:ind w:left="142" w:right="71"/>
              <w:rPr>
                <w:rFonts w:ascii="宋体" w:hAnsi="宋体" w:cs="宋体"/>
                <w:szCs w:val="21"/>
              </w:rPr>
            </w:pPr>
            <w:r w:rsidRPr="001D7DE7">
              <w:rPr>
                <w:rFonts w:ascii="宋体" w:hAnsi="宋体" w:cs="宋体" w:hint="eastAsia"/>
                <w:spacing w:val="1"/>
                <w:szCs w:val="21"/>
              </w:rPr>
              <w:t>未通过智慧系统上报晴天异常排出口整改方案的，或其他未按要求推进污水信息化建设、应用工作的，根据情况扣0.2</w:t>
            </w:r>
            <w:r w:rsidRPr="001D7DE7">
              <w:rPr>
                <w:rFonts w:ascii="宋体" w:hAnsi="宋体" w:cs="宋体" w:hint="eastAsia"/>
                <w:spacing w:val="4"/>
                <w:szCs w:val="21"/>
              </w:rPr>
              <w:t xml:space="preserve"> </w:t>
            </w:r>
            <w:r w:rsidRPr="001D7DE7">
              <w:rPr>
                <w:rFonts w:ascii="宋体" w:hAnsi="宋体" w:cs="宋体" w:hint="eastAsia"/>
                <w:spacing w:val="24"/>
                <w:szCs w:val="21"/>
              </w:rPr>
              <w:t>至1分。</w:t>
            </w:r>
          </w:p>
          <w:p w14:paraId="60A9BD87" w14:textId="77777777" w:rsidR="006F4C17" w:rsidRPr="001D7DE7" w:rsidRDefault="00000000">
            <w:pPr>
              <w:spacing w:before="99"/>
              <w:ind w:left="142"/>
              <w:rPr>
                <w:rFonts w:ascii="宋体" w:hAnsi="宋体" w:cs="宋体"/>
                <w:szCs w:val="21"/>
              </w:rPr>
            </w:pPr>
            <w:r w:rsidRPr="001D7DE7">
              <w:rPr>
                <w:rFonts w:ascii="宋体" w:hAnsi="宋体" w:cs="宋体" w:hint="eastAsia"/>
                <w:spacing w:val="6"/>
                <w:szCs w:val="21"/>
              </w:rPr>
              <w:t>2.3.5投诉处理</w:t>
            </w:r>
          </w:p>
          <w:p w14:paraId="6AD8C36D" w14:textId="77777777" w:rsidR="006F4C17" w:rsidRPr="001D7DE7" w:rsidRDefault="00000000">
            <w:pPr>
              <w:spacing w:before="26"/>
              <w:ind w:left="142"/>
              <w:rPr>
                <w:rFonts w:ascii="宋体" w:hAnsi="宋体" w:cs="宋体"/>
                <w:sz w:val="20"/>
                <w:szCs w:val="20"/>
              </w:rPr>
            </w:pPr>
            <w:r w:rsidRPr="001D7DE7">
              <w:rPr>
                <w:rFonts w:ascii="宋体" w:hAnsi="宋体" w:cs="宋体" w:hint="eastAsia"/>
                <w:spacing w:val="10"/>
                <w:sz w:val="20"/>
                <w:szCs w:val="20"/>
              </w:rPr>
              <w:t>出现有责投诉、处理投诉不及时、不到位或未告知其他相关部门的、处理投诉相互推诿情况的，根据情况扣0.2至1分。</w:t>
            </w:r>
          </w:p>
        </w:tc>
      </w:tr>
      <w:tr w:rsidR="001D7DE7" w:rsidRPr="001D7DE7" w14:paraId="6CFD4C98" w14:textId="77777777">
        <w:trPr>
          <w:trHeight w:val="1259"/>
        </w:trPr>
        <w:tc>
          <w:tcPr>
            <w:tcW w:w="1464" w:type="dxa"/>
            <w:vMerge w:val="restart"/>
            <w:tcBorders>
              <w:bottom w:val="nil"/>
            </w:tcBorders>
          </w:tcPr>
          <w:p w14:paraId="342A193B" w14:textId="77777777" w:rsidR="006F4C17" w:rsidRPr="001D7DE7" w:rsidRDefault="00000000">
            <w:pPr>
              <w:spacing w:before="10"/>
              <w:ind w:left="144"/>
              <w:rPr>
                <w:rFonts w:ascii="宋体" w:hAnsi="宋体" w:cs="宋体"/>
                <w:szCs w:val="21"/>
              </w:rPr>
            </w:pPr>
            <w:r w:rsidRPr="001D7DE7">
              <w:rPr>
                <w:rFonts w:ascii="宋体" w:hAnsi="宋体" w:cs="宋体" w:hint="eastAsia"/>
                <w:spacing w:val="-2"/>
                <w:szCs w:val="21"/>
              </w:rPr>
              <w:t>3雨水管理</w:t>
            </w:r>
          </w:p>
          <w:p w14:paraId="4E16B005" w14:textId="77777777" w:rsidR="006F4C17" w:rsidRPr="001D7DE7" w:rsidRDefault="00000000">
            <w:pPr>
              <w:ind w:left="144"/>
              <w:rPr>
                <w:rFonts w:ascii="宋体" w:hAnsi="宋体" w:cs="宋体"/>
                <w:szCs w:val="21"/>
              </w:rPr>
            </w:pPr>
            <w:r w:rsidRPr="001D7DE7">
              <w:rPr>
                <w:rFonts w:ascii="宋体" w:hAnsi="宋体" w:cs="宋体" w:hint="eastAsia"/>
                <w:spacing w:val="9"/>
                <w:szCs w:val="21"/>
              </w:rPr>
              <w:t>(15分)</w:t>
            </w:r>
          </w:p>
        </w:tc>
        <w:tc>
          <w:tcPr>
            <w:tcW w:w="1499" w:type="dxa"/>
          </w:tcPr>
          <w:p w14:paraId="576B8383" w14:textId="77777777" w:rsidR="006F4C17" w:rsidRPr="001D7DE7" w:rsidRDefault="00000000">
            <w:pPr>
              <w:spacing w:before="9"/>
              <w:ind w:left="120" w:right="225"/>
              <w:rPr>
                <w:rFonts w:ascii="宋体" w:hAnsi="宋体" w:cs="宋体"/>
                <w:szCs w:val="21"/>
              </w:rPr>
            </w:pPr>
            <w:r w:rsidRPr="001D7DE7">
              <w:rPr>
                <w:rFonts w:ascii="宋体" w:hAnsi="宋体" w:cs="宋体" w:hint="eastAsia"/>
                <w:spacing w:val="-2"/>
                <w:szCs w:val="21"/>
              </w:rPr>
              <w:t>3.1雨水设施</w:t>
            </w:r>
            <w:r w:rsidRPr="001D7DE7">
              <w:rPr>
                <w:rFonts w:ascii="宋体" w:hAnsi="宋体" w:cs="宋体" w:hint="eastAsia"/>
                <w:szCs w:val="21"/>
              </w:rPr>
              <w:t xml:space="preserve"> </w:t>
            </w:r>
            <w:r w:rsidRPr="001D7DE7">
              <w:rPr>
                <w:rFonts w:ascii="宋体" w:hAnsi="宋体" w:cs="宋体" w:hint="eastAsia"/>
                <w:spacing w:val="6"/>
                <w:szCs w:val="21"/>
              </w:rPr>
              <w:t>管理(8分)</w:t>
            </w:r>
          </w:p>
        </w:tc>
        <w:tc>
          <w:tcPr>
            <w:tcW w:w="11097" w:type="dxa"/>
          </w:tcPr>
          <w:p w14:paraId="52A10E4F" w14:textId="77777777" w:rsidR="006F4C17" w:rsidRPr="001D7DE7" w:rsidRDefault="00000000">
            <w:pPr>
              <w:spacing w:before="10"/>
              <w:ind w:left="142"/>
              <w:rPr>
                <w:rFonts w:ascii="宋体" w:hAnsi="宋体" w:cs="宋体"/>
                <w:szCs w:val="21"/>
              </w:rPr>
            </w:pPr>
            <w:r w:rsidRPr="001D7DE7">
              <w:rPr>
                <w:rFonts w:ascii="宋体" w:hAnsi="宋体" w:cs="宋体" w:hint="eastAsia"/>
                <w:spacing w:val="7"/>
                <w:szCs w:val="21"/>
              </w:rPr>
              <w:t>3.1现场检查</w:t>
            </w:r>
          </w:p>
          <w:p w14:paraId="07AEBEC0" w14:textId="77777777" w:rsidR="006F4C17" w:rsidRPr="001D7DE7" w:rsidRDefault="00000000">
            <w:pPr>
              <w:spacing w:before="1"/>
              <w:ind w:left="142" w:right="1118"/>
              <w:rPr>
                <w:rFonts w:ascii="宋体" w:hAnsi="宋体" w:cs="宋体"/>
                <w:szCs w:val="21"/>
              </w:rPr>
            </w:pPr>
            <w:r w:rsidRPr="001D7DE7">
              <w:rPr>
                <w:rFonts w:ascii="宋体" w:hAnsi="宋体" w:cs="宋体" w:hint="eastAsia"/>
                <w:spacing w:val="6"/>
                <w:szCs w:val="21"/>
              </w:rPr>
              <w:t>雨水管渠及泵站作业要求及质量不符合《杭州市城市排水管渠养护管理</w:t>
            </w:r>
            <w:r w:rsidRPr="001D7DE7">
              <w:rPr>
                <w:rFonts w:ascii="宋体" w:hAnsi="宋体" w:cs="宋体" w:hint="eastAsia"/>
                <w:spacing w:val="5"/>
                <w:szCs w:val="21"/>
              </w:rPr>
              <w:t>标准》的，根据情况扣0.5至4分.</w:t>
            </w:r>
            <w:r w:rsidRPr="001D7DE7">
              <w:rPr>
                <w:rFonts w:ascii="宋体" w:hAnsi="宋体" w:cs="宋体" w:hint="eastAsia"/>
                <w:szCs w:val="21"/>
              </w:rPr>
              <w:t xml:space="preserve"> </w:t>
            </w:r>
            <w:r w:rsidRPr="001D7DE7">
              <w:rPr>
                <w:rFonts w:ascii="宋体" w:hAnsi="宋体" w:cs="宋体" w:hint="eastAsia"/>
                <w:spacing w:val="8"/>
                <w:szCs w:val="21"/>
              </w:rPr>
              <w:t>3.2日常养护</w:t>
            </w:r>
          </w:p>
          <w:p w14:paraId="55D87B41" w14:textId="77777777" w:rsidR="006F4C17" w:rsidRPr="001D7DE7" w:rsidRDefault="00000000">
            <w:pPr>
              <w:spacing w:before="1"/>
              <w:ind w:left="142"/>
              <w:rPr>
                <w:rFonts w:ascii="宋体" w:hAnsi="宋体" w:cs="宋体"/>
                <w:sz w:val="20"/>
                <w:szCs w:val="20"/>
              </w:rPr>
            </w:pPr>
            <w:r w:rsidRPr="001D7DE7">
              <w:rPr>
                <w:rFonts w:ascii="宋体" w:hAnsi="宋体" w:cs="宋体" w:hint="eastAsia"/>
                <w:spacing w:val="11"/>
                <w:sz w:val="20"/>
                <w:szCs w:val="20"/>
              </w:rPr>
              <w:t>管网清疏、检测质量不高；未完成清疏、检测</w:t>
            </w:r>
            <w:r w:rsidRPr="001D7DE7">
              <w:rPr>
                <w:rFonts w:ascii="宋体" w:hAnsi="宋体" w:cs="宋体" w:hint="eastAsia"/>
                <w:spacing w:val="10"/>
                <w:sz w:val="20"/>
                <w:szCs w:val="20"/>
              </w:rPr>
              <w:t>任务量；未开展清疏、检测工作的；相关数据未及时录入省厅等平台的，</w:t>
            </w:r>
            <w:r w:rsidRPr="001D7DE7">
              <w:rPr>
                <w:rFonts w:ascii="宋体" w:hAnsi="宋体" w:cs="宋体" w:hint="eastAsia"/>
                <w:sz w:val="20"/>
                <w:szCs w:val="20"/>
              </w:rPr>
              <w:t xml:space="preserve"> </w:t>
            </w:r>
            <w:r w:rsidRPr="001D7DE7">
              <w:rPr>
                <w:rFonts w:ascii="宋体" w:hAnsi="宋体" w:cs="宋体" w:hint="eastAsia"/>
                <w:spacing w:val="12"/>
                <w:sz w:val="20"/>
                <w:szCs w:val="20"/>
              </w:rPr>
              <w:t>及其它不符合《杭州市城市排水管渠养护管理标准》进行养护的，根据情况扣0.5至4分。</w:t>
            </w:r>
          </w:p>
        </w:tc>
      </w:tr>
      <w:tr w:rsidR="001D7DE7" w:rsidRPr="001D7DE7" w14:paraId="4C7A249E" w14:textId="77777777">
        <w:trPr>
          <w:trHeight w:val="1518"/>
        </w:trPr>
        <w:tc>
          <w:tcPr>
            <w:tcW w:w="1464" w:type="dxa"/>
            <w:vMerge/>
            <w:tcBorders>
              <w:top w:val="nil"/>
              <w:bottom w:val="nil"/>
            </w:tcBorders>
          </w:tcPr>
          <w:p w14:paraId="4C705735" w14:textId="77777777" w:rsidR="006F4C17" w:rsidRPr="001D7DE7" w:rsidRDefault="006F4C17">
            <w:pPr>
              <w:rPr>
                <w:rFonts w:ascii="宋体" w:hAnsi="宋体" w:cs="宋体"/>
              </w:rPr>
            </w:pPr>
          </w:p>
        </w:tc>
        <w:tc>
          <w:tcPr>
            <w:tcW w:w="1499" w:type="dxa"/>
          </w:tcPr>
          <w:p w14:paraId="0CCE6CFD" w14:textId="77777777" w:rsidR="006F4C17" w:rsidRPr="001D7DE7" w:rsidRDefault="00000000">
            <w:pPr>
              <w:spacing w:before="22"/>
              <w:ind w:left="120" w:right="225"/>
              <w:rPr>
                <w:rFonts w:ascii="宋体" w:hAnsi="宋体" w:cs="宋体"/>
                <w:szCs w:val="21"/>
              </w:rPr>
            </w:pPr>
            <w:r w:rsidRPr="001D7DE7">
              <w:rPr>
                <w:rFonts w:ascii="宋体" w:hAnsi="宋体" w:cs="宋体" w:hint="eastAsia"/>
                <w:spacing w:val="-2"/>
                <w:szCs w:val="21"/>
              </w:rPr>
              <w:t>3.2设施改善</w:t>
            </w:r>
            <w:r w:rsidRPr="001D7DE7">
              <w:rPr>
                <w:rFonts w:ascii="宋体" w:hAnsi="宋体" w:cs="宋体" w:hint="eastAsia"/>
                <w:szCs w:val="21"/>
              </w:rPr>
              <w:t xml:space="preserve"> </w:t>
            </w:r>
            <w:r w:rsidRPr="001D7DE7">
              <w:rPr>
                <w:rFonts w:ascii="宋体" w:hAnsi="宋体" w:cs="宋体" w:hint="eastAsia"/>
                <w:spacing w:val="10"/>
                <w:szCs w:val="21"/>
              </w:rPr>
              <w:t>(4分)</w:t>
            </w:r>
          </w:p>
        </w:tc>
        <w:tc>
          <w:tcPr>
            <w:tcW w:w="11097" w:type="dxa"/>
          </w:tcPr>
          <w:p w14:paraId="6637EC7E" w14:textId="77777777" w:rsidR="006F4C17" w:rsidRPr="001D7DE7" w:rsidRDefault="00000000">
            <w:pPr>
              <w:spacing w:before="21"/>
              <w:ind w:left="142"/>
              <w:rPr>
                <w:rFonts w:ascii="宋体" w:hAnsi="宋体" w:cs="宋体"/>
                <w:szCs w:val="21"/>
              </w:rPr>
            </w:pPr>
            <w:r w:rsidRPr="001D7DE7">
              <w:rPr>
                <w:rFonts w:ascii="宋体" w:hAnsi="宋体" w:cs="宋体" w:hint="eastAsia"/>
                <w:spacing w:val="5"/>
                <w:szCs w:val="21"/>
              </w:rPr>
              <w:t>3.2.1积水点治理</w:t>
            </w:r>
          </w:p>
          <w:p w14:paraId="0A787BAA" w14:textId="77777777" w:rsidR="006F4C17" w:rsidRPr="001D7DE7" w:rsidRDefault="00000000">
            <w:pPr>
              <w:spacing w:before="1"/>
              <w:ind w:left="142" w:right="13"/>
              <w:rPr>
                <w:rFonts w:ascii="宋体" w:hAnsi="宋体" w:cs="宋体"/>
                <w:szCs w:val="21"/>
              </w:rPr>
            </w:pPr>
            <w:proofErr w:type="gramStart"/>
            <w:r w:rsidRPr="001D7DE7">
              <w:rPr>
                <w:rFonts w:ascii="宋体" w:hAnsi="宋体" w:cs="宋体" w:hint="eastAsia"/>
                <w:szCs w:val="21"/>
              </w:rPr>
              <w:t>易港片区</w:t>
            </w:r>
            <w:proofErr w:type="gramEnd"/>
            <w:r w:rsidRPr="001D7DE7">
              <w:rPr>
                <w:rFonts w:ascii="宋体" w:hAnsi="宋体" w:cs="宋体" w:hint="eastAsia"/>
                <w:szCs w:val="21"/>
              </w:rPr>
              <w:t>、积水点治理工作推进不实、进度滞后的；积水点分析及整改方案未按要求上报，分析成果或整改方案存在不</w:t>
            </w:r>
            <w:r w:rsidRPr="001D7DE7">
              <w:rPr>
                <w:rFonts w:ascii="宋体" w:hAnsi="宋体" w:cs="宋体" w:hint="eastAsia"/>
                <w:spacing w:val="10"/>
                <w:szCs w:val="21"/>
              </w:rPr>
              <w:t xml:space="preserve"> </w:t>
            </w:r>
            <w:r w:rsidRPr="001D7DE7">
              <w:rPr>
                <w:rFonts w:ascii="宋体" w:hAnsi="宋体" w:cs="宋体" w:hint="eastAsia"/>
                <w:spacing w:val="11"/>
                <w:szCs w:val="21"/>
              </w:rPr>
              <w:t>足的，根据情况扣0.5至4分。</w:t>
            </w:r>
          </w:p>
          <w:p w14:paraId="4B2CCCB9" w14:textId="77777777" w:rsidR="006F4C17" w:rsidRPr="001D7DE7" w:rsidRDefault="00000000">
            <w:pPr>
              <w:ind w:left="142"/>
              <w:rPr>
                <w:rFonts w:ascii="宋体" w:hAnsi="宋体" w:cs="宋体"/>
                <w:szCs w:val="21"/>
              </w:rPr>
            </w:pPr>
            <w:r w:rsidRPr="001D7DE7">
              <w:rPr>
                <w:rFonts w:ascii="宋体" w:hAnsi="宋体" w:cs="宋体" w:hint="eastAsia"/>
                <w:spacing w:val="5"/>
                <w:szCs w:val="21"/>
              </w:rPr>
              <w:t>3.2.2雨水设施改善</w:t>
            </w:r>
          </w:p>
          <w:p w14:paraId="10B6B63E" w14:textId="77777777" w:rsidR="006F4C17" w:rsidRPr="001D7DE7" w:rsidRDefault="00000000">
            <w:pPr>
              <w:spacing w:before="1"/>
              <w:ind w:left="142"/>
              <w:rPr>
                <w:rFonts w:ascii="宋体" w:hAnsi="宋体" w:cs="宋体"/>
                <w:szCs w:val="21"/>
              </w:rPr>
            </w:pPr>
            <w:r w:rsidRPr="001D7DE7">
              <w:rPr>
                <w:rFonts w:ascii="宋体" w:hAnsi="宋体" w:cs="宋体" w:hint="eastAsia"/>
                <w:spacing w:val="5"/>
                <w:szCs w:val="21"/>
              </w:rPr>
              <w:t>雨水口提</w:t>
            </w:r>
            <w:proofErr w:type="gramStart"/>
            <w:r w:rsidRPr="001D7DE7">
              <w:rPr>
                <w:rFonts w:ascii="宋体" w:hAnsi="宋体" w:cs="宋体" w:hint="eastAsia"/>
                <w:spacing w:val="5"/>
                <w:szCs w:val="21"/>
              </w:rPr>
              <w:t>标改造</w:t>
            </w:r>
            <w:proofErr w:type="gramEnd"/>
            <w:r w:rsidRPr="001D7DE7">
              <w:rPr>
                <w:rFonts w:ascii="宋体" w:hAnsi="宋体" w:cs="宋体" w:hint="eastAsia"/>
                <w:spacing w:val="5"/>
                <w:szCs w:val="21"/>
              </w:rPr>
              <w:t>等改善工作推进不实、进度滞后的，根据情况扣0.5至2分。</w:t>
            </w:r>
          </w:p>
        </w:tc>
      </w:tr>
      <w:tr w:rsidR="001D7DE7" w:rsidRPr="001D7DE7" w14:paraId="64EACF1D" w14:textId="77777777">
        <w:trPr>
          <w:trHeight w:val="769"/>
        </w:trPr>
        <w:tc>
          <w:tcPr>
            <w:tcW w:w="1464" w:type="dxa"/>
            <w:vMerge/>
            <w:tcBorders>
              <w:top w:val="nil"/>
            </w:tcBorders>
          </w:tcPr>
          <w:p w14:paraId="04DB8ECE" w14:textId="77777777" w:rsidR="006F4C17" w:rsidRPr="001D7DE7" w:rsidRDefault="006F4C17">
            <w:pPr>
              <w:rPr>
                <w:rFonts w:ascii="宋体" w:hAnsi="宋体" w:cs="宋体"/>
              </w:rPr>
            </w:pPr>
          </w:p>
        </w:tc>
        <w:tc>
          <w:tcPr>
            <w:tcW w:w="1499" w:type="dxa"/>
          </w:tcPr>
          <w:p w14:paraId="76021A4C" w14:textId="77777777" w:rsidR="006F4C17" w:rsidRPr="001D7DE7" w:rsidRDefault="00000000">
            <w:pPr>
              <w:spacing w:before="14"/>
              <w:ind w:left="120" w:right="225"/>
              <w:rPr>
                <w:rFonts w:ascii="宋体" w:hAnsi="宋体" w:cs="宋体"/>
                <w:szCs w:val="21"/>
              </w:rPr>
            </w:pPr>
            <w:r w:rsidRPr="001D7DE7">
              <w:rPr>
                <w:rFonts w:ascii="宋体" w:hAnsi="宋体" w:cs="宋体" w:hint="eastAsia"/>
                <w:spacing w:val="-2"/>
                <w:szCs w:val="21"/>
              </w:rPr>
              <w:t>3.4雨水综合</w:t>
            </w:r>
            <w:r w:rsidRPr="001D7DE7">
              <w:rPr>
                <w:rFonts w:ascii="宋体" w:hAnsi="宋体" w:cs="宋体" w:hint="eastAsia"/>
                <w:szCs w:val="21"/>
              </w:rPr>
              <w:t xml:space="preserve"> </w:t>
            </w:r>
            <w:r w:rsidRPr="001D7DE7">
              <w:rPr>
                <w:rFonts w:ascii="宋体" w:hAnsi="宋体" w:cs="宋体" w:hint="eastAsia"/>
                <w:spacing w:val="6"/>
                <w:szCs w:val="21"/>
              </w:rPr>
              <w:t>管理(3分)</w:t>
            </w:r>
          </w:p>
        </w:tc>
        <w:tc>
          <w:tcPr>
            <w:tcW w:w="11097" w:type="dxa"/>
          </w:tcPr>
          <w:p w14:paraId="49B7CEEB" w14:textId="77777777" w:rsidR="006F4C17" w:rsidRPr="001D7DE7" w:rsidRDefault="00000000">
            <w:pPr>
              <w:spacing w:before="13"/>
              <w:ind w:left="142"/>
              <w:rPr>
                <w:rFonts w:ascii="宋体" w:hAnsi="宋体" w:cs="宋体"/>
                <w:szCs w:val="21"/>
              </w:rPr>
            </w:pPr>
            <w:r w:rsidRPr="001D7DE7">
              <w:rPr>
                <w:rFonts w:ascii="宋体" w:hAnsi="宋体" w:cs="宋体" w:hint="eastAsia"/>
                <w:spacing w:val="5"/>
                <w:szCs w:val="21"/>
              </w:rPr>
              <w:t>3.4.1雨水综合管理</w:t>
            </w:r>
          </w:p>
          <w:p w14:paraId="2B89EA35" w14:textId="77777777" w:rsidR="006F4C17" w:rsidRPr="001D7DE7" w:rsidRDefault="00000000">
            <w:pPr>
              <w:spacing w:before="10"/>
              <w:ind w:left="142" w:right="6"/>
              <w:rPr>
                <w:rFonts w:ascii="宋体" w:hAnsi="宋体" w:cs="宋体"/>
                <w:szCs w:val="21"/>
              </w:rPr>
            </w:pPr>
            <w:r w:rsidRPr="001D7DE7">
              <w:rPr>
                <w:rFonts w:ascii="宋体" w:hAnsi="宋体" w:cs="宋体" w:hint="eastAsia"/>
                <w:szCs w:val="21"/>
              </w:rPr>
              <w:t>未按要求完成设施量统计上报、动态维护工作的；未制订并报送巡查、清疏和检测(含整改)等养护工作计划；年度重点</w:t>
            </w:r>
            <w:r w:rsidRPr="001D7DE7">
              <w:rPr>
                <w:rFonts w:ascii="宋体" w:hAnsi="宋体" w:cs="宋体" w:hint="eastAsia"/>
                <w:spacing w:val="17"/>
                <w:szCs w:val="21"/>
              </w:rPr>
              <w:t xml:space="preserve"> </w:t>
            </w:r>
            <w:r w:rsidRPr="001D7DE7">
              <w:rPr>
                <w:rFonts w:ascii="宋体" w:hAnsi="宋体" w:cs="宋体" w:hint="eastAsia"/>
                <w:spacing w:val="5"/>
                <w:szCs w:val="21"/>
              </w:rPr>
              <w:t>在</w:t>
            </w:r>
            <w:proofErr w:type="gramStart"/>
            <w:r w:rsidRPr="001D7DE7">
              <w:rPr>
                <w:rFonts w:ascii="宋体" w:hAnsi="宋体" w:cs="宋体" w:hint="eastAsia"/>
                <w:spacing w:val="5"/>
                <w:szCs w:val="21"/>
              </w:rPr>
              <w:t>务</w:t>
            </w:r>
            <w:proofErr w:type="gramEnd"/>
            <w:r w:rsidRPr="001D7DE7">
              <w:rPr>
                <w:rFonts w:ascii="宋体" w:hAnsi="宋体" w:cs="宋体" w:hint="eastAsia"/>
                <w:spacing w:val="5"/>
                <w:szCs w:val="21"/>
              </w:rPr>
              <w:t>推进不力或滞后的，或其他未建立、落实辖区全覆盖排水长效管理</w:t>
            </w:r>
            <w:r w:rsidRPr="001D7DE7">
              <w:rPr>
                <w:rFonts w:ascii="宋体" w:hAnsi="宋体" w:cs="宋体" w:hint="eastAsia"/>
                <w:spacing w:val="4"/>
                <w:szCs w:val="21"/>
              </w:rPr>
              <w:t>制度的，根据情况扣0.2至3分。</w:t>
            </w:r>
          </w:p>
        </w:tc>
      </w:tr>
      <w:tr w:rsidR="001D7DE7" w:rsidRPr="001D7DE7" w14:paraId="208FFEBD" w14:textId="77777777">
        <w:trPr>
          <w:trHeight w:val="2537"/>
        </w:trPr>
        <w:tc>
          <w:tcPr>
            <w:tcW w:w="1464" w:type="dxa"/>
            <w:vMerge w:val="restart"/>
            <w:tcBorders>
              <w:bottom w:val="nil"/>
            </w:tcBorders>
          </w:tcPr>
          <w:p w14:paraId="1F187FE7" w14:textId="77777777" w:rsidR="006F4C17" w:rsidRPr="001D7DE7" w:rsidRDefault="00000000">
            <w:pPr>
              <w:spacing w:before="13"/>
              <w:ind w:left="144" w:right="266"/>
              <w:rPr>
                <w:rFonts w:ascii="宋体" w:hAnsi="宋体" w:cs="宋体"/>
                <w:szCs w:val="21"/>
              </w:rPr>
            </w:pPr>
            <w:r w:rsidRPr="001D7DE7">
              <w:rPr>
                <w:rFonts w:ascii="宋体" w:hAnsi="宋体" w:cs="宋体" w:hint="eastAsia"/>
                <w:spacing w:val="-2"/>
                <w:szCs w:val="21"/>
              </w:rPr>
              <w:t>4.供节水管</w:t>
            </w:r>
            <w:r w:rsidRPr="001D7DE7">
              <w:rPr>
                <w:rFonts w:ascii="宋体" w:hAnsi="宋体" w:cs="宋体" w:hint="eastAsia"/>
                <w:spacing w:val="3"/>
                <w:szCs w:val="21"/>
              </w:rPr>
              <w:t xml:space="preserve"> </w:t>
            </w:r>
            <w:r w:rsidRPr="001D7DE7">
              <w:rPr>
                <w:rFonts w:ascii="宋体" w:hAnsi="宋体" w:cs="宋体" w:hint="eastAsia"/>
                <w:spacing w:val="7"/>
                <w:szCs w:val="21"/>
              </w:rPr>
              <w:t>理(15分)</w:t>
            </w:r>
          </w:p>
        </w:tc>
        <w:tc>
          <w:tcPr>
            <w:tcW w:w="1499" w:type="dxa"/>
          </w:tcPr>
          <w:p w14:paraId="09EF77C5" w14:textId="77777777" w:rsidR="006F4C17" w:rsidRPr="001D7DE7" w:rsidRDefault="00000000">
            <w:pPr>
              <w:spacing w:before="24"/>
              <w:ind w:left="120" w:right="220"/>
              <w:rPr>
                <w:rFonts w:ascii="宋体" w:hAnsi="宋体" w:cs="宋体"/>
                <w:szCs w:val="21"/>
              </w:rPr>
            </w:pPr>
            <w:r w:rsidRPr="001D7DE7">
              <w:rPr>
                <w:rFonts w:ascii="宋体" w:hAnsi="宋体" w:cs="宋体" w:hint="eastAsia"/>
                <w:spacing w:val="-2"/>
                <w:szCs w:val="21"/>
              </w:rPr>
              <w:t>4.1供水设施</w:t>
            </w:r>
            <w:r w:rsidRPr="001D7DE7">
              <w:rPr>
                <w:rFonts w:ascii="宋体" w:hAnsi="宋体" w:cs="宋体" w:hint="eastAsia"/>
                <w:spacing w:val="5"/>
                <w:szCs w:val="21"/>
              </w:rPr>
              <w:t xml:space="preserve"> </w:t>
            </w:r>
            <w:r w:rsidRPr="001D7DE7">
              <w:rPr>
                <w:rFonts w:ascii="宋体" w:hAnsi="宋体" w:cs="宋体" w:hint="eastAsia"/>
                <w:spacing w:val="6"/>
                <w:szCs w:val="21"/>
              </w:rPr>
              <w:t>管理(7分)</w:t>
            </w:r>
          </w:p>
        </w:tc>
        <w:tc>
          <w:tcPr>
            <w:tcW w:w="11097" w:type="dxa"/>
          </w:tcPr>
          <w:p w14:paraId="42D2728B" w14:textId="77777777" w:rsidR="006F4C17" w:rsidRPr="001D7DE7" w:rsidRDefault="00000000">
            <w:pPr>
              <w:spacing w:before="13"/>
              <w:ind w:left="142"/>
              <w:rPr>
                <w:rFonts w:ascii="宋体" w:hAnsi="宋体" w:cs="宋体"/>
                <w:szCs w:val="21"/>
              </w:rPr>
            </w:pPr>
            <w:r w:rsidRPr="001D7DE7">
              <w:rPr>
                <w:rFonts w:ascii="宋体" w:hAnsi="宋体" w:cs="宋体" w:hint="eastAsia"/>
                <w:spacing w:val="3"/>
                <w:szCs w:val="21"/>
              </w:rPr>
              <w:t>4.1.1城市供水设施管理和保护</w:t>
            </w:r>
          </w:p>
          <w:p w14:paraId="1E811E42" w14:textId="77777777" w:rsidR="006F4C17" w:rsidRPr="001D7DE7" w:rsidRDefault="00000000">
            <w:pPr>
              <w:spacing w:before="1"/>
              <w:ind w:left="142" w:right="136"/>
              <w:rPr>
                <w:rFonts w:ascii="宋体" w:hAnsi="宋体" w:cs="宋体"/>
                <w:szCs w:val="21"/>
              </w:rPr>
            </w:pPr>
            <w:proofErr w:type="gramStart"/>
            <w:r w:rsidRPr="001D7DE7">
              <w:rPr>
                <w:rFonts w:ascii="宋体" w:hAnsi="宋体" w:cs="宋体" w:hint="eastAsia"/>
                <w:spacing w:val="2"/>
                <w:szCs w:val="21"/>
              </w:rPr>
              <w:t>夫技《关于下达2022年杭州市城市水设施和河道保护管理工作目标任务的通知》</w:t>
            </w:r>
            <w:proofErr w:type="gramEnd"/>
            <w:r w:rsidRPr="001D7DE7">
              <w:rPr>
                <w:rFonts w:ascii="宋体" w:hAnsi="宋体" w:cs="宋体" w:hint="eastAsia"/>
                <w:spacing w:val="2"/>
                <w:szCs w:val="21"/>
              </w:rPr>
              <w:t>做好城市供水管理</w:t>
            </w:r>
            <w:r w:rsidRPr="001D7DE7">
              <w:rPr>
                <w:rFonts w:ascii="宋体" w:hAnsi="宋体" w:cs="宋体" w:hint="eastAsia"/>
                <w:spacing w:val="1"/>
                <w:szCs w:val="21"/>
              </w:rPr>
              <w:t>工作的，根据情况</w:t>
            </w:r>
            <w:r w:rsidRPr="001D7DE7">
              <w:rPr>
                <w:rFonts w:ascii="宋体" w:hAnsi="宋体" w:cs="宋体" w:hint="eastAsia"/>
                <w:szCs w:val="21"/>
              </w:rPr>
              <w:t xml:space="preserve"> </w:t>
            </w:r>
            <w:r w:rsidRPr="001D7DE7">
              <w:rPr>
                <w:rFonts w:ascii="宋体" w:hAnsi="宋体" w:cs="宋体" w:hint="eastAsia"/>
                <w:spacing w:val="11"/>
                <w:szCs w:val="21"/>
              </w:rPr>
              <w:t>扣0</w:t>
            </w:r>
            <w:r w:rsidRPr="001D7DE7">
              <w:rPr>
                <w:rFonts w:ascii="宋体" w:hAnsi="宋体" w:cs="宋体" w:hint="eastAsia"/>
                <w:spacing w:val="-55"/>
                <w:szCs w:val="21"/>
              </w:rPr>
              <w:t xml:space="preserve"> </w:t>
            </w:r>
            <w:r w:rsidRPr="001D7DE7">
              <w:rPr>
                <w:rFonts w:ascii="宋体" w:hAnsi="宋体" w:cs="宋体" w:hint="eastAsia"/>
                <w:spacing w:val="11"/>
                <w:szCs w:val="21"/>
              </w:rPr>
              <w:t>.</w:t>
            </w:r>
            <w:r w:rsidRPr="001D7DE7">
              <w:rPr>
                <w:rFonts w:ascii="宋体" w:hAnsi="宋体" w:cs="宋体" w:hint="eastAsia"/>
                <w:spacing w:val="-60"/>
                <w:szCs w:val="21"/>
              </w:rPr>
              <w:t xml:space="preserve"> </w:t>
            </w:r>
            <w:r w:rsidRPr="001D7DE7">
              <w:rPr>
                <w:rFonts w:ascii="宋体" w:hAnsi="宋体" w:cs="宋体" w:hint="eastAsia"/>
                <w:spacing w:val="11"/>
                <w:szCs w:val="21"/>
              </w:rPr>
              <w:t>2至3分；</w:t>
            </w:r>
          </w:p>
          <w:p w14:paraId="5A7282B2" w14:textId="77777777" w:rsidR="006F4C17" w:rsidRPr="001D7DE7" w:rsidRDefault="00000000">
            <w:pPr>
              <w:spacing w:before="9"/>
              <w:ind w:left="142" w:right="55"/>
              <w:rPr>
                <w:rFonts w:ascii="宋体" w:hAnsi="宋体" w:cs="宋体"/>
                <w:szCs w:val="21"/>
              </w:rPr>
            </w:pPr>
            <w:r w:rsidRPr="001D7DE7">
              <w:rPr>
                <w:rFonts w:ascii="宋体" w:hAnsi="宋体" w:cs="宋体" w:hint="eastAsia"/>
                <w:spacing w:val="4"/>
                <w:szCs w:val="21"/>
              </w:rPr>
              <w:t>4.12未建立定期巡查各类供水设施及对影</w:t>
            </w:r>
            <w:r w:rsidRPr="001D7DE7">
              <w:rPr>
                <w:rFonts w:ascii="宋体" w:hAnsi="宋体" w:cs="宋体" w:hint="eastAsia"/>
                <w:spacing w:val="3"/>
                <w:szCs w:val="21"/>
              </w:rPr>
              <w:t>响供水管线安全的在建项目等机制的；未建立</w:t>
            </w:r>
            <w:proofErr w:type="gramStart"/>
            <w:r w:rsidRPr="001D7DE7">
              <w:rPr>
                <w:rFonts w:ascii="宋体" w:hAnsi="宋体" w:cs="宋体" w:hint="eastAsia"/>
                <w:spacing w:val="3"/>
                <w:szCs w:val="21"/>
              </w:rPr>
              <w:t>相关台</w:t>
            </w:r>
            <w:proofErr w:type="gramEnd"/>
            <w:r w:rsidRPr="001D7DE7">
              <w:rPr>
                <w:rFonts w:ascii="宋体" w:hAnsi="宋体" w:cs="宋体" w:hint="eastAsia"/>
                <w:spacing w:val="3"/>
                <w:szCs w:val="21"/>
              </w:rPr>
              <w:t>账的，或其他未按要求</w:t>
            </w:r>
            <w:r w:rsidRPr="001D7DE7">
              <w:rPr>
                <w:rFonts w:ascii="宋体" w:hAnsi="宋体" w:cs="宋体" w:hint="eastAsia"/>
                <w:szCs w:val="21"/>
              </w:rPr>
              <w:t xml:space="preserve"> </w:t>
            </w:r>
            <w:r w:rsidRPr="001D7DE7">
              <w:rPr>
                <w:rFonts w:ascii="宋体" w:hAnsi="宋体" w:cs="宋体" w:hint="eastAsia"/>
                <w:spacing w:val="5"/>
                <w:szCs w:val="21"/>
              </w:rPr>
              <w:t>做好供水设施管理保护工作的，根据情况扣0.2至3分。</w:t>
            </w:r>
          </w:p>
          <w:p w14:paraId="760CD3C2" w14:textId="77777777" w:rsidR="006F4C17" w:rsidRPr="001D7DE7" w:rsidRDefault="00000000">
            <w:pPr>
              <w:ind w:left="142"/>
              <w:rPr>
                <w:rFonts w:ascii="宋体" w:hAnsi="宋体" w:cs="宋体"/>
                <w:szCs w:val="21"/>
              </w:rPr>
            </w:pPr>
            <w:r w:rsidRPr="001D7DE7">
              <w:rPr>
                <w:rFonts w:ascii="宋体" w:hAnsi="宋体" w:cs="宋体" w:hint="eastAsia"/>
                <w:spacing w:val="5"/>
                <w:szCs w:val="21"/>
              </w:rPr>
              <w:t>4.1.</w:t>
            </w:r>
            <w:proofErr w:type="gramStart"/>
            <w:r w:rsidRPr="001D7DE7">
              <w:rPr>
                <w:rFonts w:ascii="宋体" w:hAnsi="宋体" w:cs="宋体" w:hint="eastAsia"/>
                <w:spacing w:val="5"/>
                <w:szCs w:val="21"/>
              </w:rPr>
              <w:t>3</w:t>
            </w:r>
            <w:proofErr w:type="gramEnd"/>
            <w:r w:rsidRPr="001D7DE7">
              <w:rPr>
                <w:rFonts w:ascii="宋体" w:hAnsi="宋体" w:cs="宋体" w:hint="eastAsia"/>
                <w:spacing w:val="5"/>
                <w:szCs w:val="21"/>
              </w:rPr>
              <w:t>年度供水规范化管理</w:t>
            </w:r>
          </w:p>
          <w:p w14:paraId="6524A54C" w14:textId="77777777" w:rsidR="006F4C17" w:rsidRPr="001D7DE7" w:rsidRDefault="00000000">
            <w:pPr>
              <w:spacing w:before="10"/>
              <w:ind w:left="142"/>
              <w:rPr>
                <w:rFonts w:ascii="宋体" w:hAnsi="宋体" w:cs="宋体"/>
                <w:sz w:val="20"/>
                <w:szCs w:val="20"/>
              </w:rPr>
            </w:pPr>
            <w:proofErr w:type="gramStart"/>
            <w:r w:rsidRPr="001D7DE7">
              <w:rPr>
                <w:rFonts w:ascii="宋体" w:hAnsi="宋体" w:cs="宋体" w:hint="eastAsia"/>
                <w:spacing w:val="11"/>
                <w:sz w:val="20"/>
                <w:szCs w:val="20"/>
              </w:rPr>
              <w:t>未技时</w:t>
            </w:r>
            <w:proofErr w:type="gramEnd"/>
            <w:r w:rsidRPr="001D7DE7">
              <w:rPr>
                <w:rFonts w:ascii="宋体" w:hAnsi="宋体" w:cs="宋体" w:hint="eastAsia"/>
                <w:spacing w:val="11"/>
                <w:sz w:val="20"/>
                <w:szCs w:val="20"/>
              </w:rPr>
              <w:t>完成年度供水规范化管理考核的；未开</w:t>
            </w:r>
            <w:r w:rsidRPr="001D7DE7">
              <w:rPr>
                <w:rFonts w:ascii="宋体" w:hAnsi="宋体" w:cs="宋体" w:hint="eastAsia"/>
                <w:spacing w:val="10"/>
                <w:sz w:val="20"/>
                <w:szCs w:val="20"/>
              </w:rPr>
              <w:t>展居民住宅二次供水设施规范化管理检查的或规范化管理未达到要求的，</w:t>
            </w:r>
            <w:r w:rsidRPr="001D7DE7">
              <w:rPr>
                <w:rFonts w:ascii="宋体" w:hAnsi="宋体" w:cs="宋体" w:hint="eastAsia"/>
                <w:sz w:val="20"/>
                <w:szCs w:val="20"/>
              </w:rPr>
              <w:t xml:space="preserve"> </w:t>
            </w:r>
            <w:r w:rsidRPr="001D7DE7">
              <w:rPr>
                <w:rFonts w:ascii="宋体" w:hAnsi="宋体" w:cs="宋体" w:hint="eastAsia"/>
                <w:spacing w:val="23"/>
                <w:sz w:val="20"/>
                <w:szCs w:val="20"/>
              </w:rPr>
              <w:t>根据情况扣0.2至2分。</w:t>
            </w:r>
          </w:p>
          <w:p w14:paraId="49E63D22" w14:textId="77777777" w:rsidR="006F4C17" w:rsidRPr="001D7DE7" w:rsidRDefault="00000000">
            <w:pPr>
              <w:spacing w:before="2"/>
              <w:ind w:left="142"/>
              <w:rPr>
                <w:rFonts w:ascii="宋体" w:hAnsi="宋体" w:cs="宋体"/>
                <w:szCs w:val="21"/>
              </w:rPr>
            </w:pPr>
            <w:r w:rsidRPr="001D7DE7">
              <w:rPr>
                <w:rFonts w:ascii="宋体" w:hAnsi="宋体" w:cs="宋体" w:hint="eastAsia"/>
                <w:spacing w:val="5"/>
                <w:szCs w:val="21"/>
              </w:rPr>
              <w:t>4.1.4用水户回流污染管理</w:t>
            </w:r>
          </w:p>
          <w:p w14:paraId="20C42A1B" w14:textId="77777777" w:rsidR="006F4C17" w:rsidRPr="001D7DE7" w:rsidRDefault="00000000">
            <w:pPr>
              <w:spacing w:before="1"/>
              <w:ind w:left="142"/>
              <w:rPr>
                <w:rFonts w:ascii="宋体" w:hAnsi="宋体" w:cs="宋体"/>
                <w:szCs w:val="21"/>
              </w:rPr>
            </w:pPr>
            <w:r w:rsidRPr="001D7DE7">
              <w:rPr>
                <w:rFonts w:ascii="宋体" w:hAnsi="宋体" w:cs="宋体" w:hint="eastAsia"/>
                <w:spacing w:val="4"/>
                <w:szCs w:val="21"/>
              </w:rPr>
              <w:t>夫按时完成用水户回流污染管理排查的及整改的；未落实长效管理的，根据情况</w:t>
            </w:r>
            <w:r w:rsidRPr="001D7DE7">
              <w:rPr>
                <w:rFonts w:ascii="宋体" w:hAnsi="宋体" w:cs="宋体" w:hint="eastAsia"/>
                <w:spacing w:val="3"/>
                <w:szCs w:val="21"/>
              </w:rPr>
              <w:t>扣0.2至2分：</w:t>
            </w:r>
          </w:p>
        </w:tc>
      </w:tr>
      <w:tr w:rsidR="006F4C17" w:rsidRPr="001D7DE7" w14:paraId="0EAD9E83" w14:textId="77777777">
        <w:trPr>
          <w:trHeight w:val="671"/>
        </w:trPr>
        <w:tc>
          <w:tcPr>
            <w:tcW w:w="1464" w:type="dxa"/>
            <w:vMerge/>
            <w:tcBorders>
              <w:top w:val="nil"/>
              <w:bottom w:val="nil"/>
            </w:tcBorders>
          </w:tcPr>
          <w:p w14:paraId="4F2C6396" w14:textId="77777777" w:rsidR="006F4C17" w:rsidRPr="001D7DE7" w:rsidRDefault="006F4C17">
            <w:pPr>
              <w:rPr>
                <w:rFonts w:ascii="宋体" w:hAnsi="宋体" w:cs="宋体"/>
              </w:rPr>
            </w:pPr>
          </w:p>
        </w:tc>
        <w:tc>
          <w:tcPr>
            <w:tcW w:w="1499" w:type="dxa"/>
          </w:tcPr>
          <w:p w14:paraId="74F563E8" w14:textId="77777777" w:rsidR="006F4C17" w:rsidRPr="001D7DE7" w:rsidRDefault="00000000">
            <w:pPr>
              <w:spacing w:before="18"/>
              <w:ind w:left="120" w:right="220"/>
              <w:rPr>
                <w:rFonts w:ascii="宋体" w:hAnsi="宋体" w:cs="宋体"/>
                <w:szCs w:val="21"/>
              </w:rPr>
            </w:pPr>
            <w:r w:rsidRPr="001D7DE7">
              <w:rPr>
                <w:rFonts w:ascii="宋体" w:hAnsi="宋体" w:cs="宋体" w:hint="eastAsia"/>
                <w:spacing w:val="-2"/>
                <w:szCs w:val="21"/>
              </w:rPr>
              <w:t>4.2节水管理</w:t>
            </w:r>
            <w:r w:rsidRPr="001D7DE7">
              <w:rPr>
                <w:rFonts w:ascii="宋体" w:hAnsi="宋体" w:cs="宋体" w:hint="eastAsia"/>
                <w:spacing w:val="5"/>
                <w:szCs w:val="21"/>
              </w:rPr>
              <w:t xml:space="preserve"> </w:t>
            </w:r>
            <w:r w:rsidRPr="001D7DE7">
              <w:rPr>
                <w:rFonts w:ascii="宋体" w:hAnsi="宋体" w:cs="宋体" w:hint="eastAsia"/>
                <w:spacing w:val="10"/>
                <w:szCs w:val="21"/>
              </w:rPr>
              <w:t>(5分)</w:t>
            </w:r>
          </w:p>
        </w:tc>
        <w:tc>
          <w:tcPr>
            <w:tcW w:w="11097" w:type="dxa"/>
          </w:tcPr>
          <w:p w14:paraId="0506A323" w14:textId="77777777" w:rsidR="006F4C17" w:rsidRPr="001D7DE7" w:rsidRDefault="00000000">
            <w:pPr>
              <w:spacing w:before="24"/>
              <w:ind w:left="142"/>
              <w:rPr>
                <w:rFonts w:ascii="宋体" w:hAnsi="宋体" w:cs="宋体"/>
                <w:szCs w:val="21"/>
              </w:rPr>
            </w:pPr>
            <w:r w:rsidRPr="001D7DE7">
              <w:rPr>
                <w:rFonts w:ascii="宋体" w:hAnsi="宋体" w:cs="宋体" w:hint="eastAsia"/>
                <w:spacing w:val="5"/>
                <w:szCs w:val="21"/>
              </w:rPr>
              <w:t>4,2.1计划用水与定额管理</w:t>
            </w:r>
          </w:p>
          <w:p w14:paraId="6AAD1FE6" w14:textId="77777777" w:rsidR="006F4C17" w:rsidRPr="001D7DE7" w:rsidRDefault="00000000">
            <w:pPr>
              <w:ind w:left="142"/>
              <w:rPr>
                <w:rFonts w:ascii="宋体" w:hAnsi="宋体" w:cs="宋体"/>
                <w:szCs w:val="21"/>
              </w:rPr>
            </w:pPr>
            <w:proofErr w:type="gramStart"/>
            <w:r w:rsidRPr="001D7DE7">
              <w:rPr>
                <w:rFonts w:ascii="宋体" w:hAnsi="宋体" w:cs="宋体" w:hint="eastAsia"/>
                <w:szCs w:val="21"/>
              </w:rPr>
              <w:t>柔按要求</w:t>
            </w:r>
            <w:proofErr w:type="gramEnd"/>
            <w:r w:rsidRPr="001D7DE7">
              <w:rPr>
                <w:rFonts w:ascii="宋体" w:hAnsi="宋体" w:cs="宋体" w:hint="eastAsia"/>
                <w:szCs w:val="21"/>
              </w:rPr>
              <w:t>划成新增计划</w:t>
            </w:r>
            <w:proofErr w:type="gramStart"/>
            <w:r w:rsidRPr="001D7DE7">
              <w:rPr>
                <w:rFonts w:ascii="宋体" w:hAnsi="宋体" w:cs="宋体" w:hint="eastAsia"/>
                <w:szCs w:val="21"/>
              </w:rPr>
              <w:t>用来户</w:t>
            </w:r>
            <w:proofErr w:type="gramEnd"/>
            <w:r w:rsidRPr="001D7DE7">
              <w:rPr>
                <w:rFonts w:ascii="宋体" w:hAnsi="宋体" w:cs="宋体" w:hint="eastAsia"/>
                <w:szCs w:val="21"/>
              </w:rPr>
              <w:t>调查、用水计划(定额)核定的；计划用水率未达90%的；未执行非居民</w:t>
            </w:r>
            <w:r w:rsidRPr="001D7DE7">
              <w:rPr>
                <w:rFonts w:ascii="宋体" w:hAnsi="宋体" w:cs="宋体" w:hint="eastAsia"/>
                <w:spacing w:val="-1"/>
                <w:szCs w:val="21"/>
              </w:rPr>
              <w:t>用户用水超计划(超</w:t>
            </w:r>
          </w:p>
        </w:tc>
      </w:tr>
    </w:tbl>
    <w:p w14:paraId="35A6C6E8" w14:textId="77777777" w:rsidR="006F4C17" w:rsidRPr="001D7DE7" w:rsidRDefault="006F4C17">
      <w:pPr>
        <w:rPr>
          <w:rFonts w:ascii="宋体" w:hAnsi="宋体" w:cs="宋体"/>
        </w:rPr>
      </w:pPr>
    </w:p>
    <w:p w14:paraId="5A29786A" w14:textId="77777777" w:rsidR="006F4C17" w:rsidRPr="001D7DE7" w:rsidRDefault="006F4C17">
      <w:pPr>
        <w:pStyle w:val="NormalIndent1"/>
        <w:rPr>
          <w:rFonts w:ascii="宋体" w:hAnsi="宋体" w:cs="宋体"/>
        </w:rPr>
      </w:pPr>
    </w:p>
    <w:tbl>
      <w:tblPr>
        <w:tblStyle w:val="TableNormal"/>
        <w:tblW w:w="14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1509"/>
        <w:gridCol w:w="11117"/>
      </w:tblGrid>
      <w:tr w:rsidR="001D7DE7" w:rsidRPr="001D7DE7" w14:paraId="1FC2EAF6" w14:textId="77777777">
        <w:trPr>
          <w:trHeight w:val="345"/>
        </w:trPr>
        <w:tc>
          <w:tcPr>
            <w:tcW w:w="1464" w:type="dxa"/>
          </w:tcPr>
          <w:p w14:paraId="03FD54F3" w14:textId="77777777" w:rsidR="006F4C17" w:rsidRPr="001D7DE7" w:rsidRDefault="00000000">
            <w:pPr>
              <w:spacing w:before="13"/>
              <w:ind w:left="295"/>
              <w:rPr>
                <w:rFonts w:ascii="宋体" w:hAnsi="宋体" w:cs="宋体"/>
                <w:szCs w:val="21"/>
              </w:rPr>
            </w:pPr>
            <w:r w:rsidRPr="001D7DE7">
              <w:rPr>
                <w:rFonts w:ascii="宋体" w:hAnsi="宋体" w:cs="宋体" w:hint="eastAsia"/>
                <w:spacing w:val="4"/>
                <w:szCs w:val="21"/>
              </w:rPr>
              <w:t>考核类别</w:t>
            </w:r>
          </w:p>
        </w:tc>
        <w:tc>
          <w:tcPr>
            <w:tcW w:w="1509" w:type="dxa"/>
          </w:tcPr>
          <w:p w14:paraId="28B0AAF9" w14:textId="77777777" w:rsidR="006F4C17" w:rsidRPr="001D7DE7" w:rsidRDefault="00000000">
            <w:pPr>
              <w:spacing w:before="13"/>
              <w:ind w:left="311"/>
              <w:rPr>
                <w:rFonts w:ascii="宋体" w:hAnsi="宋体" w:cs="宋体"/>
                <w:szCs w:val="21"/>
              </w:rPr>
            </w:pPr>
            <w:r w:rsidRPr="001D7DE7">
              <w:rPr>
                <w:rFonts w:ascii="宋体" w:hAnsi="宋体" w:cs="宋体" w:hint="eastAsia"/>
                <w:spacing w:val="10"/>
                <w:szCs w:val="21"/>
              </w:rPr>
              <w:t>考核项目</w:t>
            </w:r>
          </w:p>
        </w:tc>
        <w:tc>
          <w:tcPr>
            <w:tcW w:w="11117" w:type="dxa"/>
          </w:tcPr>
          <w:p w14:paraId="1C9BCAE1" w14:textId="77777777" w:rsidR="006F4C17" w:rsidRPr="001D7DE7" w:rsidRDefault="00000000">
            <w:pPr>
              <w:spacing w:before="13"/>
              <w:ind w:left="5122"/>
              <w:rPr>
                <w:rFonts w:ascii="宋体" w:hAnsi="宋体" w:cs="宋体"/>
                <w:szCs w:val="21"/>
              </w:rPr>
            </w:pPr>
            <w:r w:rsidRPr="001D7DE7">
              <w:rPr>
                <w:rFonts w:ascii="宋体" w:hAnsi="宋体" w:cs="宋体" w:hint="eastAsia"/>
                <w:spacing w:val="12"/>
                <w:szCs w:val="21"/>
              </w:rPr>
              <w:t>考核内容</w:t>
            </w:r>
          </w:p>
        </w:tc>
      </w:tr>
      <w:tr w:rsidR="001D7DE7" w:rsidRPr="001D7DE7" w14:paraId="17CB7242" w14:textId="77777777">
        <w:trPr>
          <w:trHeight w:val="2816"/>
        </w:trPr>
        <w:tc>
          <w:tcPr>
            <w:tcW w:w="1464" w:type="dxa"/>
            <w:vMerge w:val="restart"/>
            <w:tcBorders>
              <w:bottom w:val="nil"/>
            </w:tcBorders>
          </w:tcPr>
          <w:p w14:paraId="13BCB550" w14:textId="77777777" w:rsidR="006F4C17" w:rsidRPr="001D7DE7" w:rsidRDefault="006F4C17">
            <w:pPr>
              <w:rPr>
                <w:rFonts w:ascii="宋体" w:hAnsi="宋体" w:cs="宋体"/>
              </w:rPr>
            </w:pPr>
          </w:p>
        </w:tc>
        <w:tc>
          <w:tcPr>
            <w:tcW w:w="1509" w:type="dxa"/>
          </w:tcPr>
          <w:p w14:paraId="49847EA7" w14:textId="77777777" w:rsidR="006F4C17" w:rsidRPr="001D7DE7" w:rsidRDefault="006F4C17">
            <w:pPr>
              <w:rPr>
                <w:rFonts w:ascii="宋体" w:hAnsi="宋体" w:cs="宋体"/>
              </w:rPr>
            </w:pPr>
          </w:p>
        </w:tc>
        <w:tc>
          <w:tcPr>
            <w:tcW w:w="11117" w:type="dxa"/>
          </w:tcPr>
          <w:p w14:paraId="7AFB962B" w14:textId="77777777" w:rsidR="006F4C17" w:rsidRPr="001D7DE7" w:rsidRDefault="00000000">
            <w:pPr>
              <w:spacing w:before="6"/>
              <w:ind w:left="121"/>
              <w:rPr>
                <w:rFonts w:ascii="宋体" w:hAnsi="宋体" w:cs="宋体"/>
                <w:szCs w:val="21"/>
              </w:rPr>
            </w:pPr>
            <w:r w:rsidRPr="001D7DE7">
              <w:rPr>
                <w:rFonts w:ascii="宋体" w:hAnsi="宋体" w:cs="宋体" w:hint="eastAsia"/>
                <w:spacing w:val="7"/>
                <w:szCs w:val="21"/>
              </w:rPr>
              <w:t>定额)累进加价制度的，根据情况扣0.2至1分。</w:t>
            </w:r>
          </w:p>
          <w:p w14:paraId="20BCF718" w14:textId="77777777" w:rsidR="006F4C17" w:rsidRPr="001D7DE7" w:rsidRDefault="00000000">
            <w:pPr>
              <w:spacing w:before="23"/>
              <w:ind w:left="121"/>
              <w:rPr>
                <w:rFonts w:ascii="宋体" w:hAnsi="宋体" w:cs="宋体"/>
                <w:szCs w:val="21"/>
              </w:rPr>
            </w:pPr>
            <w:r w:rsidRPr="001D7DE7">
              <w:rPr>
                <w:rFonts w:ascii="宋体" w:hAnsi="宋体" w:cs="宋体" w:hint="eastAsia"/>
                <w:spacing w:val="7"/>
                <w:szCs w:val="21"/>
              </w:rPr>
              <w:t>4.2.2管网降损管理</w:t>
            </w:r>
          </w:p>
          <w:p w14:paraId="0C6016C8" w14:textId="77777777" w:rsidR="006F4C17" w:rsidRPr="001D7DE7" w:rsidRDefault="00000000">
            <w:pPr>
              <w:spacing w:before="10"/>
              <w:ind w:left="121"/>
              <w:rPr>
                <w:rFonts w:ascii="宋体" w:hAnsi="宋体" w:cs="宋体"/>
                <w:szCs w:val="21"/>
              </w:rPr>
            </w:pPr>
            <w:r w:rsidRPr="001D7DE7">
              <w:rPr>
                <w:rFonts w:ascii="宋体" w:hAnsi="宋体" w:cs="宋体" w:hint="eastAsia"/>
                <w:spacing w:val="8"/>
                <w:szCs w:val="21"/>
              </w:rPr>
              <w:t>管网漏损率低于9.5%的；未完成分区计量工作的根据情况扣0.5分。</w:t>
            </w:r>
          </w:p>
          <w:p w14:paraId="5D56BFEF" w14:textId="77777777" w:rsidR="006F4C17" w:rsidRPr="001D7DE7" w:rsidRDefault="00000000">
            <w:pPr>
              <w:spacing w:before="1"/>
              <w:ind w:left="121"/>
              <w:rPr>
                <w:rFonts w:ascii="宋体" w:hAnsi="宋体" w:cs="宋体"/>
                <w:szCs w:val="21"/>
              </w:rPr>
            </w:pPr>
            <w:r w:rsidRPr="001D7DE7">
              <w:rPr>
                <w:rFonts w:ascii="宋体" w:hAnsi="宋体" w:cs="宋体" w:hint="eastAsia"/>
                <w:spacing w:val="6"/>
                <w:szCs w:val="21"/>
              </w:rPr>
              <w:t>4.2.3节水创建行动</w:t>
            </w:r>
          </w:p>
          <w:p w14:paraId="640E2663" w14:textId="77777777" w:rsidR="006F4C17" w:rsidRPr="001D7DE7" w:rsidRDefault="00000000">
            <w:pPr>
              <w:spacing w:before="11"/>
              <w:ind w:left="121"/>
              <w:rPr>
                <w:rFonts w:ascii="宋体" w:hAnsi="宋体" w:cs="宋体"/>
                <w:szCs w:val="21"/>
              </w:rPr>
            </w:pPr>
            <w:r w:rsidRPr="001D7DE7">
              <w:rPr>
                <w:rFonts w:ascii="宋体" w:hAnsi="宋体" w:cs="宋体" w:hint="eastAsia"/>
                <w:spacing w:val="4"/>
                <w:szCs w:val="21"/>
              </w:rPr>
              <w:t>每项节水载体创建工作未按要求完成的，扣0.5分。</w:t>
            </w:r>
          </w:p>
          <w:p w14:paraId="0DE399C1" w14:textId="77777777" w:rsidR="006F4C17" w:rsidRPr="001D7DE7" w:rsidRDefault="00000000">
            <w:pPr>
              <w:spacing w:before="1"/>
              <w:ind w:left="121"/>
              <w:rPr>
                <w:rFonts w:ascii="宋体" w:hAnsi="宋体" w:cs="宋体"/>
                <w:szCs w:val="21"/>
              </w:rPr>
            </w:pPr>
            <w:r w:rsidRPr="001D7DE7">
              <w:rPr>
                <w:rFonts w:ascii="宋体" w:hAnsi="宋体" w:cs="宋体" w:hint="eastAsia"/>
                <w:spacing w:val="4"/>
                <w:szCs w:val="21"/>
              </w:rPr>
              <w:t>4.2.4节水型器具普及</w:t>
            </w:r>
          </w:p>
          <w:p w14:paraId="6F8E4944" w14:textId="77777777" w:rsidR="006F4C17" w:rsidRPr="001D7DE7" w:rsidRDefault="00000000">
            <w:pPr>
              <w:spacing w:before="9"/>
              <w:ind w:left="121" w:right="54"/>
              <w:rPr>
                <w:rFonts w:ascii="宋体" w:hAnsi="宋体" w:cs="宋体"/>
                <w:szCs w:val="21"/>
              </w:rPr>
            </w:pPr>
            <w:r w:rsidRPr="001D7DE7">
              <w:rPr>
                <w:rFonts w:ascii="宋体" w:hAnsi="宋体" w:cs="宋体" w:hint="eastAsia"/>
                <w:szCs w:val="21"/>
              </w:rPr>
              <w:t>未完成辖区内重点</w:t>
            </w:r>
            <w:proofErr w:type="gramStart"/>
            <w:r w:rsidRPr="001D7DE7">
              <w:rPr>
                <w:rFonts w:ascii="宋体" w:hAnsi="宋体" w:cs="宋体" w:hint="eastAsia"/>
                <w:szCs w:val="21"/>
              </w:rPr>
              <w:t>用水户全覆盖</w:t>
            </w:r>
            <w:proofErr w:type="gramEnd"/>
            <w:r w:rsidRPr="001D7DE7">
              <w:rPr>
                <w:rFonts w:ascii="宋体" w:hAnsi="宋体" w:cs="宋体" w:hint="eastAsia"/>
                <w:szCs w:val="21"/>
              </w:rPr>
              <w:t>检查的；公共建筑节水型器具普及率未到100%且未整改的；生活用水器具市场抽检率未</w:t>
            </w:r>
            <w:r w:rsidRPr="001D7DE7">
              <w:rPr>
                <w:rFonts w:ascii="宋体" w:hAnsi="宋体" w:cs="宋体" w:hint="eastAsia"/>
                <w:spacing w:val="9"/>
                <w:szCs w:val="21"/>
              </w:rPr>
              <w:t xml:space="preserve"> </w:t>
            </w:r>
            <w:r w:rsidRPr="001D7DE7">
              <w:rPr>
                <w:rFonts w:ascii="宋体" w:hAnsi="宋体" w:cs="宋体" w:hint="eastAsia"/>
                <w:spacing w:val="12"/>
                <w:szCs w:val="21"/>
              </w:rPr>
              <w:t>达80%或发现非节水型器具的，根据情况扣0.2至1分。</w:t>
            </w:r>
          </w:p>
          <w:p w14:paraId="409DB2D5" w14:textId="77777777" w:rsidR="006F4C17" w:rsidRPr="001D7DE7" w:rsidRDefault="00000000">
            <w:pPr>
              <w:spacing w:before="1"/>
              <w:ind w:left="121"/>
              <w:rPr>
                <w:rFonts w:ascii="宋体" w:hAnsi="宋体" w:cs="宋体"/>
                <w:szCs w:val="21"/>
              </w:rPr>
            </w:pPr>
            <w:r w:rsidRPr="001D7DE7">
              <w:rPr>
                <w:rFonts w:ascii="宋体" w:hAnsi="宋体" w:cs="宋体" w:hint="eastAsia"/>
                <w:spacing w:val="9"/>
                <w:szCs w:val="21"/>
              </w:rPr>
              <w:t>4.2.5节水“三同时”管理</w:t>
            </w:r>
          </w:p>
          <w:p w14:paraId="7CE27C67" w14:textId="77777777" w:rsidR="006F4C17" w:rsidRPr="001D7DE7" w:rsidRDefault="00000000">
            <w:pPr>
              <w:spacing w:before="1"/>
              <w:ind w:left="16" w:right="74" w:firstLine="104"/>
              <w:rPr>
                <w:rFonts w:ascii="宋体" w:hAnsi="宋体" w:cs="宋体"/>
                <w:szCs w:val="21"/>
              </w:rPr>
            </w:pPr>
            <w:r w:rsidRPr="001D7DE7">
              <w:rPr>
                <w:rFonts w:ascii="宋体" w:hAnsi="宋体" w:cs="宋体" w:hint="eastAsia"/>
                <w:szCs w:val="21"/>
              </w:rPr>
              <w:t>新建、改建、扩建工程项目中节水设施未与主体工程同时设计、施工、投入使用的；设计、施工</w:t>
            </w:r>
            <w:r w:rsidRPr="001D7DE7">
              <w:rPr>
                <w:rFonts w:ascii="宋体" w:hAnsi="宋体" w:cs="宋体" w:hint="eastAsia"/>
                <w:spacing w:val="-1"/>
                <w:szCs w:val="21"/>
              </w:rPr>
              <w:t>、验收环节未建立节水</w:t>
            </w:r>
            <w:r w:rsidRPr="001D7DE7">
              <w:rPr>
                <w:rFonts w:ascii="宋体" w:hAnsi="宋体" w:cs="宋体" w:hint="eastAsia"/>
                <w:szCs w:val="21"/>
              </w:rPr>
              <w:t xml:space="preserve"> </w:t>
            </w:r>
            <w:r w:rsidRPr="001D7DE7">
              <w:rPr>
                <w:rFonts w:ascii="宋体" w:hAnsi="宋体" w:cs="宋体" w:hint="eastAsia"/>
                <w:spacing w:val="9"/>
                <w:szCs w:val="21"/>
              </w:rPr>
              <w:t>“三同时”管理</w:t>
            </w:r>
            <w:proofErr w:type="gramStart"/>
            <w:r w:rsidRPr="001D7DE7">
              <w:rPr>
                <w:rFonts w:ascii="宋体" w:hAnsi="宋体" w:cs="宋体" w:hint="eastAsia"/>
                <w:spacing w:val="9"/>
                <w:szCs w:val="21"/>
              </w:rPr>
              <w:t>相关台</w:t>
            </w:r>
            <w:proofErr w:type="gramEnd"/>
            <w:r w:rsidRPr="001D7DE7">
              <w:rPr>
                <w:rFonts w:ascii="宋体" w:hAnsi="宋体" w:cs="宋体" w:hint="eastAsia"/>
                <w:spacing w:val="9"/>
                <w:szCs w:val="21"/>
              </w:rPr>
              <w:t>账的，根据情况扣0.5至1分。</w:t>
            </w:r>
          </w:p>
        </w:tc>
      </w:tr>
      <w:tr w:rsidR="001D7DE7" w:rsidRPr="001D7DE7" w14:paraId="61A66B87" w14:textId="77777777">
        <w:trPr>
          <w:trHeight w:val="529"/>
        </w:trPr>
        <w:tc>
          <w:tcPr>
            <w:tcW w:w="1464" w:type="dxa"/>
            <w:vMerge/>
            <w:tcBorders>
              <w:top w:val="nil"/>
            </w:tcBorders>
          </w:tcPr>
          <w:p w14:paraId="72EB04BF" w14:textId="77777777" w:rsidR="006F4C17" w:rsidRPr="001D7DE7" w:rsidRDefault="006F4C17">
            <w:pPr>
              <w:rPr>
                <w:rFonts w:ascii="宋体" w:hAnsi="宋体" w:cs="宋体"/>
              </w:rPr>
            </w:pPr>
          </w:p>
        </w:tc>
        <w:tc>
          <w:tcPr>
            <w:tcW w:w="1509" w:type="dxa"/>
          </w:tcPr>
          <w:p w14:paraId="3D220B1F" w14:textId="77777777" w:rsidR="006F4C17" w:rsidRPr="001D7DE7" w:rsidRDefault="00000000">
            <w:pPr>
              <w:spacing w:before="11"/>
              <w:ind w:left="111" w:right="191"/>
              <w:rPr>
                <w:rFonts w:ascii="宋体" w:hAnsi="宋体" w:cs="宋体"/>
                <w:szCs w:val="21"/>
              </w:rPr>
            </w:pPr>
            <w:r w:rsidRPr="001D7DE7">
              <w:rPr>
                <w:rFonts w:ascii="宋体" w:hAnsi="宋体" w:cs="宋体" w:hint="eastAsia"/>
                <w:spacing w:val="-2"/>
                <w:szCs w:val="21"/>
              </w:rPr>
              <w:t>4.3供节水综</w:t>
            </w:r>
            <w:r w:rsidRPr="001D7DE7">
              <w:rPr>
                <w:rFonts w:ascii="宋体" w:hAnsi="宋体" w:cs="宋体" w:hint="eastAsia"/>
                <w:spacing w:val="5"/>
                <w:szCs w:val="21"/>
              </w:rPr>
              <w:t xml:space="preserve"> </w:t>
            </w:r>
            <w:proofErr w:type="gramStart"/>
            <w:r w:rsidRPr="001D7DE7">
              <w:rPr>
                <w:rFonts w:ascii="宋体" w:hAnsi="宋体" w:cs="宋体" w:hint="eastAsia"/>
                <w:spacing w:val="5"/>
                <w:szCs w:val="21"/>
              </w:rPr>
              <w:t>合管理</w:t>
            </w:r>
            <w:proofErr w:type="gramEnd"/>
            <w:r w:rsidRPr="001D7DE7">
              <w:rPr>
                <w:rFonts w:ascii="宋体" w:hAnsi="宋体" w:cs="宋体" w:hint="eastAsia"/>
                <w:spacing w:val="5"/>
                <w:szCs w:val="21"/>
              </w:rPr>
              <w:t>(3分)</w:t>
            </w:r>
          </w:p>
        </w:tc>
        <w:tc>
          <w:tcPr>
            <w:tcW w:w="11117" w:type="dxa"/>
          </w:tcPr>
          <w:p w14:paraId="5E11884A" w14:textId="77777777" w:rsidR="006F4C17" w:rsidRPr="001D7DE7" w:rsidRDefault="00000000">
            <w:pPr>
              <w:spacing w:before="12"/>
              <w:ind w:left="121"/>
              <w:rPr>
                <w:rFonts w:ascii="宋体" w:hAnsi="宋体" w:cs="宋体"/>
                <w:szCs w:val="21"/>
              </w:rPr>
            </w:pPr>
            <w:r w:rsidRPr="001D7DE7">
              <w:rPr>
                <w:rFonts w:ascii="宋体" w:hAnsi="宋体" w:cs="宋体" w:hint="eastAsia"/>
                <w:spacing w:val="3"/>
                <w:szCs w:val="21"/>
              </w:rPr>
              <w:t>未完成节水型城市基础数据统计报送的；未按时完成的</w:t>
            </w:r>
            <w:r w:rsidRPr="001D7DE7">
              <w:rPr>
                <w:rFonts w:ascii="宋体" w:hAnsi="宋体" w:cs="宋体" w:hint="eastAsia"/>
                <w:spacing w:val="2"/>
                <w:szCs w:val="21"/>
              </w:rPr>
              <w:t>；未按要求落实相关任务的，每次扣0.5分。</w:t>
            </w:r>
          </w:p>
        </w:tc>
      </w:tr>
      <w:tr w:rsidR="001D7DE7" w:rsidRPr="001D7DE7" w14:paraId="1228565B" w14:textId="77777777">
        <w:trPr>
          <w:trHeight w:val="389"/>
        </w:trPr>
        <w:tc>
          <w:tcPr>
            <w:tcW w:w="1464" w:type="dxa"/>
            <w:vMerge w:val="restart"/>
            <w:tcBorders>
              <w:bottom w:val="nil"/>
            </w:tcBorders>
          </w:tcPr>
          <w:p w14:paraId="4878026B" w14:textId="77777777" w:rsidR="006F4C17" w:rsidRPr="001D7DE7" w:rsidRDefault="00000000">
            <w:pPr>
              <w:spacing w:before="16"/>
              <w:ind w:left="94" w:right="216"/>
              <w:rPr>
                <w:rFonts w:ascii="宋体" w:hAnsi="宋体" w:cs="宋体"/>
                <w:szCs w:val="21"/>
              </w:rPr>
            </w:pPr>
            <w:r w:rsidRPr="001D7DE7">
              <w:rPr>
                <w:rFonts w:ascii="宋体" w:hAnsi="宋体" w:cs="宋体" w:hint="eastAsia"/>
                <w:spacing w:val="-2"/>
                <w:szCs w:val="21"/>
              </w:rPr>
              <w:t>5应急处置(7</w:t>
            </w:r>
            <w:r w:rsidRPr="001D7DE7">
              <w:rPr>
                <w:rFonts w:ascii="宋体" w:hAnsi="宋体" w:cs="宋体" w:hint="eastAsia"/>
                <w:szCs w:val="21"/>
              </w:rPr>
              <w:t xml:space="preserve"> </w:t>
            </w:r>
            <w:r w:rsidRPr="001D7DE7">
              <w:rPr>
                <w:rFonts w:ascii="宋体" w:hAnsi="宋体" w:cs="宋体" w:hint="eastAsia"/>
                <w:spacing w:val="-6"/>
                <w:szCs w:val="21"/>
              </w:rPr>
              <w:t>分</w:t>
            </w:r>
            <w:r w:rsidRPr="001D7DE7">
              <w:rPr>
                <w:rFonts w:ascii="宋体" w:hAnsi="宋体" w:cs="宋体" w:hint="eastAsia"/>
                <w:spacing w:val="-44"/>
                <w:szCs w:val="21"/>
              </w:rPr>
              <w:t xml:space="preserve"> </w:t>
            </w:r>
            <w:r w:rsidRPr="001D7DE7">
              <w:rPr>
                <w:rFonts w:ascii="宋体" w:hAnsi="宋体" w:cs="宋体" w:hint="eastAsia"/>
                <w:spacing w:val="-6"/>
                <w:szCs w:val="21"/>
              </w:rPr>
              <w:t>)</w:t>
            </w:r>
          </w:p>
        </w:tc>
        <w:tc>
          <w:tcPr>
            <w:tcW w:w="1509" w:type="dxa"/>
          </w:tcPr>
          <w:p w14:paraId="3F019DAF" w14:textId="77777777" w:rsidR="006F4C17" w:rsidRPr="001D7DE7" w:rsidRDefault="00000000">
            <w:pPr>
              <w:spacing w:before="13"/>
              <w:ind w:left="111"/>
              <w:rPr>
                <w:rFonts w:ascii="宋体" w:hAnsi="宋体" w:cs="宋体"/>
                <w:szCs w:val="21"/>
              </w:rPr>
            </w:pPr>
            <w:r w:rsidRPr="001D7DE7">
              <w:rPr>
                <w:rFonts w:ascii="宋体" w:hAnsi="宋体" w:cs="宋体" w:hint="eastAsia"/>
                <w:spacing w:val="-2"/>
                <w:szCs w:val="21"/>
              </w:rPr>
              <w:t>5.1汛期积水</w:t>
            </w:r>
          </w:p>
        </w:tc>
        <w:tc>
          <w:tcPr>
            <w:tcW w:w="11117" w:type="dxa"/>
          </w:tcPr>
          <w:p w14:paraId="3C0B221C" w14:textId="77777777" w:rsidR="006F4C17" w:rsidRPr="001D7DE7" w:rsidRDefault="00000000">
            <w:pPr>
              <w:spacing w:before="13"/>
              <w:ind w:left="121"/>
              <w:rPr>
                <w:rFonts w:ascii="宋体" w:hAnsi="宋体" w:cs="宋体"/>
                <w:szCs w:val="21"/>
              </w:rPr>
            </w:pPr>
            <w:r w:rsidRPr="001D7DE7">
              <w:rPr>
                <w:rFonts w:ascii="宋体" w:hAnsi="宋体" w:cs="宋体" w:hint="eastAsia"/>
                <w:spacing w:val="5"/>
                <w:szCs w:val="21"/>
              </w:rPr>
              <w:t>发生积水或积水处置不及时的；或其他未按要</w:t>
            </w:r>
            <w:r w:rsidRPr="001D7DE7">
              <w:rPr>
                <w:rFonts w:ascii="宋体" w:hAnsi="宋体" w:cs="宋体" w:hint="eastAsia"/>
                <w:spacing w:val="4"/>
                <w:szCs w:val="21"/>
              </w:rPr>
              <w:t>求做好汛期积水处置工作的，根据情况扣0.5至3分。</w:t>
            </w:r>
          </w:p>
        </w:tc>
      </w:tr>
      <w:tr w:rsidR="001D7DE7" w:rsidRPr="001D7DE7" w14:paraId="54EAF807" w14:textId="77777777">
        <w:trPr>
          <w:trHeight w:val="250"/>
        </w:trPr>
        <w:tc>
          <w:tcPr>
            <w:tcW w:w="1464" w:type="dxa"/>
            <w:vMerge/>
            <w:tcBorders>
              <w:top w:val="nil"/>
              <w:bottom w:val="nil"/>
            </w:tcBorders>
          </w:tcPr>
          <w:p w14:paraId="30858DCB" w14:textId="77777777" w:rsidR="006F4C17" w:rsidRPr="001D7DE7" w:rsidRDefault="006F4C17">
            <w:pPr>
              <w:rPr>
                <w:rFonts w:ascii="宋体" w:hAnsi="宋体" w:cs="宋体"/>
              </w:rPr>
            </w:pPr>
          </w:p>
        </w:tc>
        <w:tc>
          <w:tcPr>
            <w:tcW w:w="1509" w:type="dxa"/>
          </w:tcPr>
          <w:p w14:paraId="0E9D6916" w14:textId="77777777" w:rsidR="006F4C17" w:rsidRPr="001D7DE7" w:rsidRDefault="00000000">
            <w:pPr>
              <w:spacing w:before="15"/>
              <w:ind w:left="111"/>
              <w:rPr>
                <w:rFonts w:ascii="宋体" w:hAnsi="宋体" w:cs="宋体"/>
                <w:szCs w:val="21"/>
              </w:rPr>
            </w:pPr>
            <w:r w:rsidRPr="001D7DE7">
              <w:rPr>
                <w:rFonts w:ascii="宋体" w:hAnsi="宋体" w:cs="宋体" w:hint="eastAsia"/>
                <w:spacing w:val="-2"/>
                <w:szCs w:val="21"/>
              </w:rPr>
              <w:t>5.2应急准备</w:t>
            </w:r>
          </w:p>
        </w:tc>
        <w:tc>
          <w:tcPr>
            <w:tcW w:w="11117" w:type="dxa"/>
          </w:tcPr>
          <w:p w14:paraId="47D51748" w14:textId="77777777" w:rsidR="006F4C17" w:rsidRPr="001D7DE7" w:rsidRDefault="00000000">
            <w:pPr>
              <w:spacing w:before="13"/>
              <w:ind w:left="132"/>
              <w:rPr>
                <w:rFonts w:ascii="宋体" w:hAnsi="宋体" w:cs="宋体"/>
                <w:sz w:val="20"/>
                <w:szCs w:val="20"/>
              </w:rPr>
            </w:pPr>
            <w:r w:rsidRPr="001D7DE7">
              <w:rPr>
                <w:rFonts w:ascii="宋体" w:hAnsi="宋体" w:cs="宋体" w:hint="eastAsia"/>
                <w:spacing w:val="11"/>
                <w:sz w:val="20"/>
                <w:szCs w:val="20"/>
              </w:rPr>
              <w:t>未按要求响应会商联调联试、增配应急排涝设备、防汛值班和落实应</w:t>
            </w:r>
            <w:r w:rsidRPr="001D7DE7">
              <w:rPr>
                <w:rFonts w:ascii="宋体" w:hAnsi="宋体" w:cs="宋体" w:hint="eastAsia"/>
                <w:spacing w:val="10"/>
                <w:sz w:val="20"/>
                <w:szCs w:val="20"/>
              </w:rPr>
              <w:t>急处置“一点一方案”的，根据情况扣0.5至2分。</w:t>
            </w:r>
          </w:p>
        </w:tc>
      </w:tr>
      <w:tr w:rsidR="001D7DE7" w:rsidRPr="001D7DE7" w14:paraId="5FB8D890" w14:textId="77777777">
        <w:trPr>
          <w:trHeight w:val="519"/>
        </w:trPr>
        <w:tc>
          <w:tcPr>
            <w:tcW w:w="1464" w:type="dxa"/>
            <w:vMerge/>
            <w:tcBorders>
              <w:top w:val="nil"/>
            </w:tcBorders>
          </w:tcPr>
          <w:p w14:paraId="5539FA56" w14:textId="77777777" w:rsidR="006F4C17" w:rsidRPr="001D7DE7" w:rsidRDefault="006F4C17">
            <w:pPr>
              <w:rPr>
                <w:rFonts w:ascii="宋体" w:hAnsi="宋体" w:cs="宋体"/>
              </w:rPr>
            </w:pPr>
          </w:p>
        </w:tc>
        <w:tc>
          <w:tcPr>
            <w:tcW w:w="1509" w:type="dxa"/>
          </w:tcPr>
          <w:p w14:paraId="2C458E42" w14:textId="77777777" w:rsidR="006F4C17" w:rsidRPr="001D7DE7" w:rsidRDefault="00000000">
            <w:pPr>
              <w:spacing w:before="35"/>
              <w:ind w:left="111"/>
              <w:rPr>
                <w:rFonts w:ascii="宋体" w:hAnsi="宋体" w:cs="宋体"/>
                <w:szCs w:val="21"/>
              </w:rPr>
            </w:pPr>
            <w:r w:rsidRPr="001D7DE7">
              <w:rPr>
                <w:rFonts w:ascii="宋体" w:hAnsi="宋体" w:cs="宋体" w:hint="eastAsia"/>
                <w:spacing w:val="-2"/>
                <w:szCs w:val="21"/>
              </w:rPr>
              <w:t>5.3调度处置</w:t>
            </w:r>
          </w:p>
        </w:tc>
        <w:tc>
          <w:tcPr>
            <w:tcW w:w="11117" w:type="dxa"/>
          </w:tcPr>
          <w:p w14:paraId="036F4BBA" w14:textId="77777777" w:rsidR="006F4C17" w:rsidRPr="001D7DE7" w:rsidRDefault="00000000">
            <w:pPr>
              <w:spacing w:before="25"/>
              <w:ind w:left="121" w:right="56"/>
              <w:rPr>
                <w:rFonts w:ascii="宋体" w:hAnsi="宋体" w:cs="宋体"/>
                <w:szCs w:val="21"/>
              </w:rPr>
            </w:pPr>
            <w:r w:rsidRPr="001D7DE7">
              <w:rPr>
                <w:rFonts w:ascii="宋体" w:hAnsi="宋体" w:cs="宋体" w:hint="eastAsia"/>
                <w:szCs w:val="21"/>
              </w:rPr>
              <w:t>突发应急事件发生后行动迟缓、推诿或没有第一时间上报的；经督查后</w:t>
            </w:r>
            <w:proofErr w:type="gramStart"/>
            <w:r w:rsidRPr="001D7DE7">
              <w:rPr>
                <w:rFonts w:ascii="宋体" w:hAnsi="宋体" w:cs="宋体" w:hint="eastAsia"/>
                <w:szCs w:val="21"/>
              </w:rPr>
              <w:t>处置仍</w:t>
            </w:r>
            <w:proofErr w:type="gramEnd"/>
            <w:r w:rsidRPr="001D7DE7">
              <w:rPr>
                <w:rFonts w:ascii="宋体" w:hAnsi="宋体" w:cs="宋体" w:hint="eastAsia"/>
                <w:szCs w:val="21"/>
              </w:rPr>
              <w:t>不得力的加重扣分；重大隐患未发现或发</w:t>
            </w:r>
            <w:r w:rsidRPr="001D7DE7">
              <w:rPr>
                <w:rFonts w:ascii="宋体" w:hAnsi="宋体" w:cs="宋体" w:hint="eastAsia"/>
                <w:spacing w:val="7"/>
                <w:szCs w:val="21"/>
              </w:rPr>
              <w:t xml:space="preserve"> </w:t>
            </w:r>
            <w:r w:rsidRPr="001D7DE7">
              <w:rPr>
                <w:rFonts w:ascii="宋体" w:hAnsi="宋体" w:cs="宋体" w:hint="eastAsia"/>
                <w:spacing w:val="5"/>
                <w:szCs w:val="21"/>
              </w:rPr>
              <w:t>现后未及时整改造成不良影响的，或其他未按要求做好调度处置工作的，根</w:t>
            </w:r>
            <w:r w:rsidRPr="001D7DE7">
              <w:rPr>
                <w:rFonts w:ascii="宋体" w:hAnsi="宋体" w:cs="宋体" w:hint="eastAsia"/>
                <w:spacing w:val="4"/>
                <w:szCs w:val="21"/>
              </w:rPr>
              <w:t>据情况扣0.5至2分。</w:t>
            </w:r>
          </w:p>
        </w:tc>
      </w:tr>
      <w:tr w:rsidR="001D7DE7" w:rsidRPr="001D7DE7" w14:paraId="4AE3CF99" w14:textId="77777777">
        <w:trPr>
          <w:trHeight w:val="509"/>
        </w:trPr>
        <w:tc>
          <w:tcPr>
            <w:tcW w:w="1464" w:type="dxa"/>
            <w:vMerge w:val="restart"/>
            <w:tcBorders>
              <w:bottom w:val="nil"/>
            </w:tcBorders>
          </w:tcPr>
          <w:p w14:paraId="5158FCC7" w14:textId="77777777" w:rsidR="006F4C17" w:rsidRPr="001D7DE7" w:rsidRDefault="00000000">
            <w:pPr>
              <w:spacing w:before="14"/>
              <w:ind w:left="94" w:right="213"/>
              <w:rPr>
                <w:rFonts w:ascii="宋体" w:hAnsi="宋体" w:cs="宋体"/>
                <w:szCs w:val="21"/>
              </w:rPr>
            </w:pPr>
            <w:r w:rsidRPr="001D7DE7">
              <w:rPr>
                <w:rFonts w:ascii="宋体" w:hAnsi="宋体" w:cs="宋体" w:hint="eastAsia"/>
                <w:spacing w:val="-2"/>
                <w:szCs w:val="21"/>
              </w:rPr>
              <w:t>6行业发展管</w:t>
            </w:r>
            <w:r w:rsidRPr="001D7DE7">
              <w:rPr>
                <w:rFonts w:ascii="宋体" w:hAnsi="宋体" w:cs="宋体" w:hint="eastAsia"/>
                <w:spacing w:val="1"/>
                <w:szCs w:val="21"/>
              </w:rPr>
              <w:t xml:space="preserve"> </w:t>
            </w:r>
            <w:r w:rsidRPr="001D7DE7">
              <w:rPr>
                <w:rFonts w:ascii="宋体" w:hAnsi="宋体" w:cs="宋体" w:hint="eastAsia"/>
                <w:spacing w:val="8"/>
                <w:szCs w:val="21"/>
              </w:rPr>
              <w:t>理(7分)</w:t>
            </w:r>
          </w:p>
        </w:tc>
        <w:tc>
          <w:tcPr>
            <w:tcW w:w="1509" w:type="dxa"/>
          </w:tcPr>
          <w:p w14:paraId="5DE650C8" w14:textId="77777777" w:rsidR="006F4C17" w:rsidRPr="001D7DE7" w:rsidRDefault="00000000">
            <w:pPr>
              <w:spacing w:before="35"/>
              <w:ind w:left="111" w:right="242"/>
              <w:rPr>
                <w:rFonts w:ascii="宋体" w:hAnsi="宋体" w:cs="宋体"/>
                <w:szCs w:val="21"/>
              </w:rPr>
            </w:pPr>
            <w:r w:rsidRPr="001D7DE7">
              <w:rPr>
                <w:rFonts w:ascii="宋体" w:hAnsi="宋体" w:cs="宋体" w:hint="eastAsia"/>
                <w:spacing w:val="-2"/>
                <w:szCs w:val="21"/>
              </w:rPr>
              <w:t>6.1行业提升</w:t>
            </w:r>
            <w:r w:rsidRPr="001D7DE7">
              <w:rPr>
                <w:rFonts w:ascii="宋体" w:hAnsi="宋体" w:cs="宋体" w:hint="eastAsia"/>
                <w:spacing w:val="3"/>
                <w:szCs w:val="21"/>
              </w:rPr>
              <w:t xml:space="preserve"> </w:t>
            </w:r>
            <w:r w:rsidRPr="001D7DE7">
              <w:rPr>
                <w:rFonts w:ascii="宋体" w:hAnsi="宋体" w:cs="宋体" w:hint="eastAsia"/>
                <w:spacing w:val="10"/>
                <w:szCs w:val="21"/>
              </w:rPr>
              <w:t>(3分)</w:t>
            </w:r>
          </w:p>
        </w:tc>
        <w:tc>
          <w:tcPr>
            <w:tcW w:w="11117" w:type="dxa"/>
          </w:tcPr>
          <w:p w14:paraId="67B5F779" w14:textId="77777777" w:rsidR="006F4C17" w:rsidRPr="001D7DE7" w:rsidRDefault="00000000">
            <w:pPr>
              <w:spacing w:before="15"/>
              <w:ind w:left="121" w:right="52"/>
              <w:rPr>
                <w:rFonts w:ascii="宋体" w:hAnsi="宋体" w:cs="宋体"/>
                <w:szCs w:val="21"/>
              </w:rPr>
            </w:pPr>
            <w:r w:rsidRPr="001D7DE7">
              <w:rPr>
                <w:rFonts w:ascii="宋体" w:hAnsi="宋体" w:cs="宋体" w:hint="eastAsia"/>
                <w:szCs w:val="21"/>
              </w:rPr>
              <w:t>未按要求做好行业培训工作的；未开展行业六化案例梳理上报工作的，或其他未按要求做好行业提升相关工作的，根据</w:t>
            </w:r>
            <w:r w:rsidRPr="001D7DE7">
              <w:rPr>
                <w:rFonts w:ascii="宋体" w:hAnsi="宋体" w:cs="宋体" w:hint="eastAsia"/>
                <w:spacing w:val="11"/>
                <w:szCs w:val="21"/>
              </w:rPr>
              <w:t xml:space="preserve"> </w:t>
            </w:r>
            <w:r w:rsidRPr="001D7DE7">
              <w:rPr>
                <w:rFonts w:ascii="宋体" w:hAnsi="宋体" w:cs="宋体" w:hint="eastAsia"/>
                <w:spacing w:val="18"/>
                <w:szCs w:val="21"/>
              </w:rPr>
              <w:t>情况扣0.2至2分。</w:t>
            </w:r>
          </w:p>
        </w:tc>
      </w:tr>
      <w:tr w:rsidR="001D7DE7" w:rsidRPr="001D7DE7" w14:paraId="543F1662" w14:textId="77777777">
        <w:trPr>
          <w:trHeight w:val="519"/>
        </w:trPr>
        <w:tc>
          <w:tcPr>
            <w:tcW w:w="1464" w:type="dxa"/>
            <w:vMerge/>
            <w:tcBorders>
              <w:top w:val="nil"/>
              <w:bottom w:val="nil"/>
            </w:tcBorders>
          </w:tcPr>
          <w:p w14:paraId="209FF6FA" w14:textId="77777777" w:rsidR="006F4C17" w:rsidRPr="001D7DE7" w:rsidRDefault="006F4C17">
            <w:pPr>
              <w:rPr>
                <w:rFonts w:ascii="宋体" w:hAnsi="宋体" w:cs="宋体"/>
              </w:rPr>
            </w:pPr>
          </w:p>
        </w:tc>
        <w:tc>
          <w:tcPr>
            <w:tcW w:w="1509" w:type="dxa"/>
          </w:tcPr>
          <w:p w14:paraId="33D298DB" w14:textId="77777777" w:rsidR="006F4C17" w:rsidRPr="001D7DE7" w:rsidRDefault="00000000">
            <w:pPr>
              <w:spacing w:before="36"/>
              <w:ind w:left="111" w:right="242"/>
              <w:rPr>
                <w:rFonts w:ascii="宋体" w:hAnsi="宋体" w:cs="宋体"/>
                <w:szCs w:val="21"/>
              </w:rPr>
            </w:pPr>
            <w:r w:rsidRPr="001D7DE7">
              <w:rPr>
                <w:rFonts w:ascii="宋体" w:hAnsi="宋体" w:cs="宋体" w:hint="eastAsia"/>
                <w:spacing w:val="-2"/>
                <w:szCs w:val="21"/>
              </w:rPr>
              <w:t>6.2行业文化</w:t>
            </w:r>
            <w:r w:rsidRPr="001D7DE7">
              <w:rPr>
                <w:rFonts w:ascii="宋体" w:hAnsi="宋体" w:cs="宋体" w:hint="eastAsia"/>
                <w:spacing w:val="3"/>
                <w:szCs w:val="21"/>
              </w:rPr>
              <w:t xml:space="preserve"> </w:t>
            </w:r>
            <w:r w:rsidRPr="001D7DE7">
              <w:rPr>
                <w:rFonts w:ascii="宋体" w:hAnsi="宋体" w:cs="宋体" w:hint="eastAsia"/>
                <w:spacing w:val="10"/>
                <w:szCs w:val="21"/>
              </w:rPr>
              <w:t>(2分)</w:t>
            </w:r>
          </w:p>
        </w:tc>
        <w:tc>
          <w:tcPr>
            <w:tcW w:w="11117" w:type="dxa"/>
          </w:tcPr>
          <w:p w14:paraId="313EE0B4" w14:textId="77777777" w:rsidR="006F4C17" w:rsidRPr="001D7DE7" w:rsidRDefault="00000000">
            <w:pPr>
              <w:spacing w:before="25"/>
              <w:ind w:left="121"/>
              <w:rPr>
                <w:rFonts w:ascii="宋体" w:hAnsi="宋体" w:cs="宋体"/>
                <w:sz w:val="20"/>
                <w:szCs w:val="20"/>
              </w:rPr>
            </w:pPr>
            <w:r w:rsidRPr="001D7DE7">
              <w:rPr>
                <w:rFonts w:ascii="宋体" w:hAnsi="宋体" w:cs="宋体" w:hint="eastAsia"/>
                <w:spacing w:val="11"/>
                <w:sz w:val="20"/>
                <w:szCs w:val="20"/>
              </w:rPr>
              <w:t>未结合节水宣传周等普及城市节水，开展节水宣传活动的；每月未按要求开展社会共建活动</w:t>
            </w:r>
            <w:r w:rsidRPr="001D7DE7">
              <w:rPr>
                <w:rFonts w:ascii="宋体" w:hAnsi="宋体" w:cs="宋体" w:hint="eastAsia"/>
                <w:spacing w:val="10"/>
                <w:sz w:val="20"/>
                <w:szCs w:val="20"/>
              </w:rPr>
              <w:t>的，根据情况扣0.2至2分。</w:t>
            </w:r>
          </w:p>
        </w:tc>
      </w:tr>
      <w:tr w:rsidR="001D7DE7" w:rsidRPr="001D7DE7" w14:paraId="6A85F9CD" w14:textId="77777777">
        <w:trPr>
          <w:trHeight w:val="764"/>
        </w:trPr>
        <w:tc>
          <w:tcPr>
            <w:tcW w:w="1464" w:type="dxa"/>
            <w:vMerge/>
            <w:tcBorders>
              <w:top w:val="nil"/>
            </w:tcBorders>
          </w:tcPr>
          <w:p w14:paraId="134A81E6" w14:textId="77777777" w:rsidR="006F4C17" w:rsidRPr="001D7DE7" w:rsidRDefault="006F4C17">
            <w:pPr>
              <w:rPr>
                <w:rFonts w:ascii="宋体" w:hAnsi="宋体" w:cs="宋体"/>
              </w:rPr>
            </w:pPr>
          </w:p>
        </w:tc>
        <w:tc>
          <w:tcPr>
            <w:tcW w:w="1509" w:type="dxa"/>
          </w:tcPr>
          <w:p w14:paraId="2C66154B" w14:textId="77777777" w:rsidR="006F4C17" w:rsidRPr="001D7DE7" w:rsidRDefault="00000000">
            <w:pPr>
              <w:spacing w:before="19"/>
              <w:ind w:left="111" w:right="242"/>
              <w:rPr>
                <w:rFonts w:ascii="宋体" w:hAnsi="宋体" w:cs="宋体"/>
                <w:szCs w:val="21"/>
              </w:rPr>
            </w:pPr>
            <w:r w:rsidRPr="001D7DE7">
              <w:rPr>
                <w:rFonts w:ascii="宋体" w:hAnsi="宋体" w:cs="宋体" w:hint="eastAsia"/>
                <w:spacing w:val="-2"/>
                <w:szCs w:val="21"/>
              </w:rPr>
              <w:t>6.3智慧建设</w:t>
            </w:r>
            <w:r w:rsidRPr="001D7DE7">
              <w:rPr>
                <w:rFonts w:ascii="宋体" w:hAnsi="宋体" w:cs="宋体" w:hint="eastAsia"/>
                <w:spacing w:val="3"/>
                <w:szCs w:val="21"/>
              </w:rPr>
              <w:t xml:space="preserve"> </w:t>
            </w:r>
            <w:r w:rsidRPr="001D7DE7">
              <w:rPr>
                <w:rFonts w:ascii="宋体" w:hAnsi="宋体" w:cs="宋体" w:hint="eastAsia"/>
                <w:spacing w:val="10"/>
                <w:szCs w:val="21"/>
              </w:rPr>
              <w:t>(2分)</w:t>
            </w:r>
          </w:p>
        </w:tc>
        <w:tc>
          <w:tcPr>
            <w:tcW w:w="11117" w:type="dxa"/>
          </w:tcPr>
          <w:p w14:paraId="634BB5B0" w14:textId="77777777" w:rsidR="006F4C17" w:rsidRPr="001D7DE7" w:rsidRDefault="00000000">
            <w:pPr>
              <w:spacing w:before="16"/>
              <w:ind w:left="121" w:right="52"/>
              <w:rPr>
                <w:rFonts w:ascii="宋体" w:hAnsi="宋体" w:cs="宋体"/>
                <w:szCs w:val="21"/>
              </w:rPr>
            </w:pPr>
            <w:r w:rsidRPr="001D7DE7">
              <w:rPr>
                <w:rFonts w:ascii="宋体" w:hAnsi="宋体" w:cs="宋体" w:hint="eastAsia"/>
                <w:szCs w:val="21"/>
              </w:rPr>
              <w:t>未建立区(具)级河道</w:t>
            </w:r>
            <w:proofErr w:type="gramStart"/>
            <w:r w:rsidRPr="001D7DE7">
              <w:rPr>
                <w:rFonts w:ascii="宋体" w:hAnsi="宋体" w:cs="宋体" w:hint="eastAsia"/>
                <w:szCs w:val="21"/>
              </w:rPr>
              <w:t>和内满智慧</w:t>
            </w:r>
            <w:proofErr w:type="gramEnd"/>
            <w:r w:rsidRPr="001D7DE7">
              <w:rPr>
                <w:rFonts w:ascii="宋体" w:hAnsi="宋体" w:cs="宋体" w:hint="eastAsia"/>
                <w:szCs w:val="21"/>
              </w:rPr>
              <w:t>平台，或区级智慧平台未与市平台对接联动的；未按要求建设感知设备、设备未</w:t>
            </w:r>
            <w:proofErr w:type="gramStart"/>
            <w:r w:rsidRPr="001D7DE7">
              <w:rPr>
                <w:rFonts w:ascii="宋体" w:hAnsi="宋体" w:cs="宋体" w:hint="eastAsia"/>
                <w:szCs w:val="21"/>
              </w:rPr>
              <w:t>接入市</w:t>
            </w:r>
            <w:proofErr w:type="gramEnd"/>
            <w:r w:rsidRPr="001D7DE7">
              <w:rPr>
                <w:rFonts w:ascii="宋体" w:hAnsi="宋体" w:cs="宋体" w:hint="eastAsia"/>
                <w:spacing w:val="11"/>
                <w:szCs w:val="21"/>
              </w:rPr>
              <w:t xml:space="preserve"> </w:t>
            </w:r>
            <w:r w:rsidRPr="001D7DE7">
              <w:rPr>
                <w:rFonts w:ascii="宋体" w:hAnsi="宋体" w:cs="宋体" w:hint="eastAsia"/>
                <w:szCs w:val="21"/>
              </w:rPr>
              <w:t>级平台、感知设备离线失效等未达到感知设备建设要求的；未执行信息安全规定，导致系统信息泄露、泄密；根据情况</w:t>
            </w:r>
            <w:r w:rsidRPr="001D7DE7">
              <w:rPr>
                <w:rFonts w:ascii="宋体" w:hAnsi="宋体" w:cs="宋体" w:hint="eastAsia"/>
                <w:spacing w:val="7"/>
                <w:szCs w:val="21"/>
              </w:rPr>
              <w:t xml:space="preserve"> </w:t>
            </w:r>
            <w:r w:rsidRPr="001D7DE7">
              <w:rPr>
                <w:rFonts w:ascii="宋体" w:hAnsi="宋体" w:cs="宋体" w:hint="eastAsia"/>
                <w:spacing w:val="18"/>
                <w:szCs w:val="21"/>
              </w:rPr>
              <w:t>扣0</w:t>
            </w:r>
            <w:r w:rsidRPr="001D7DE7">
              <w:rPr>
                <w:rFonts w:ascii="宋体" w:hAnsi="宋体" w:cs="宋体" w:hint="eastAsia"/>
                <w:spacing w:val="-46"/>
                <w:szCs w:val="21"/>
              </w:rPr>
              <w:t xml:space="preserve"> </w:t>
            </w:r>
            <w:r w:rsidRPr="001D7DE7">
              <w:rPr>
                <w:rFonts w:ascii="宋体" w:hAnsi="宋体" w:cs="宋体" w:hint="eastAsia"/>
                <w:spacing w:val="18"/>
                <w:szCs w:val="21"/>
              </w:rPr>
              <w:t>.</w:t>
            </w:r>
            <w:r w:rsidRPr="001D7DE7">
              <w:rPr>
                <w:rFonts w:ascii="宋体" w:hAnsi="宋体" w:cs="宋体" w:hint="eastAsia"/>
                <w:spacing w:val="-52"/>
                <w:szCs w:val="21"/>
              </w:rPr>
              <w:t xml:space="preserve"> </w:t>
            </w:r>
            <w:r w:rsidRPr="001D7DE7">
              <w:rPr>
                <w:rFonts w:ascii="宋体" w:hAnsi="宋体" w:cs="宋体" w:hint="eastAsia"/>
                <w:spacing w:val="18"/>
                <w:szCs w:val="21"/>
              </w:rPr>
              <w:t>2至2分</w:t>
            </w:r>
          </w:p>
        </w:tc>
      </w:tr>
    </w:tbl>
    <w:p w14:paraId="30CD17A6" w14:textId="77777777" w:rsidR="006F4C17" w:rsidRPr="001D7DE7" w:rsidRDefault="006F4C17">
      <w:pPr>
        <w:spacing w:line="360" w:lineRule="auto"/>
        <w:rPr>
          <w:rFonts w:ascii="宋体" w:hAnsi="宋体" w:cs="宋体"/>
        </w:rPr>
        <w:sectPr w:rsidR="006F4C17" w:rsidRPr="001D7DE7">
          <w:footerReference w:type="default" r:id="rId19"/>
          <w:pgSz w:w="17280" w:h="12540"/>
          <w:pgMar w:top="1065" w:right="2214" w:bottom="1807" w:left="994" w:header="0" w:footer="1698" w:gutter="0"/>
          <w:cols w:space="720"/>
        </w:sectPr>
      </w:pPr>
    </w:p>
    <w:p w14:paraId="4710FD8B" w14:textId="77777777" w:rsidR="006F4C17" w:rsidRPr="001D7DE7" w:rsidRDefault="00000000">
      <w:pPr>
        <w:snapToGrid w:val="0"/>
        <w:spacing w:line="360" w:lineRule="auto"/>
        <w:jc w:val="center"/>
        <w:rPr>
          <w:rFonts w:ascii="宋体" w:hAnsi="宋体" w:cs="宋体"/>
          <w:b/>
          <w:sz w:val="36"/>
          <w:szCs w:val="36"/>
        </w:rPr>
      </w:pPr>
      <w:r w:rsidRPr="001D7DE7">
        <w:rPr>
          <w:rFonts w:ascii="宋体" w:hAnsi="宋体" w:cs="宋体" w:hint="eastAsia"/>
          <w:b/>
          <w:sz w:val="36"/>
          <w:szCs w:val="36"/>
        </w:rPr>
        <w:lastRenderedPageBreak/>
        <w:t xml:space="preserve">第四部分   </w:t>
      </w:r>
      <w:bookmarkStart w:id="319" w:name="_Toc184313256"/>
      <w:bookmarkStart w:id="320" w:name="_Toc184313287"/>
      <w:bookmarkStart w:id="321" w:name="_Toc184314478"/>
      <w:bookmarkStart w:id="322" w:name="_Toc184310273"/>
      <w:bookmarkStart w:id="323" w:name="_Toc184310281"/>
      <w:bookmarkStart w:id="324" w:name="_Toc184314473"/>
      <w:bookmarkStart w:id="325" w:name="_Toc184313291"/>
      <w:bookmarkStart w:id="326" w:name="_Toc184312135"/>
      <w:bookmarkStart w:id="327" w:name="_Toc184313264"/>
      <w:bookmarkStart w:id="328" w:name="_Toc184313307"/>
      <w:bookmarkStart w:id="329" w:name="_Toc184312106"/>
      <w:bookmarkStart w:id="330" w:name="_Toc184310296"/>
      <w:bookmarkStart w:id="331" w:name="_Toc184312095"/>
      <w:bookmarkStart w:id="332" w:name="_Toc184312078"/>
      <w:bookmarkStart w:id="333" w:name="_Toc184314446"/>
      <w:bookmarkStart w:id="334" w:name="_Toc184310289"/>
      <w:bookmarkStart w:id="335" w:name="_Toc184314475"/>
      <w:bookmarkStart w:id="336" w:name="_Toc184310282"/>
      <w:bookmarkStart w:id="337" w:name="_Toc184310295"/>
      <w:bookmarkStart w:id="338" w:name="_Toc184308053"/>
      <w:bookmarkStart w:id="339" w:name="_Toc184312086"/>
      <w:bookmarkStart w:id="340" w:name="_Toc184308079"/>
      <w:bookmarkStart w:id="341" w:name="_Toc184310288"/>
      <w:bookmarkStart w:id="342" w:name="_Toc184314439"/>
      <w:bookmarkStart w:id="343" w:name="_Toc184310306"/>
      <w:bookmarkStart w:id="344" w:name="_Toc184313253"/>
      <w:bookmarkStart w:id="345" w:name="_Toc184310330"/>
      <w:bookmarkStart w:id="346" w:name="_Toc184308070"/>
      <w:bookmarkStart w:id="347" w:name="_Toc184314410"/>
      <w:bookmarkStart w:id="348" w:name="_Toc184310319"/>
      <w:bookmarkStart w:id="349" w:name="_Toc184313266"/>
      <w:bookmarkStart w:id="350" w:name="_Toc184308069"/>
      <w:bookmarkStart w:id="351" w:name="_Toc184312117"/>
      <w:bookmarkStart w:id="352" w:name="_Toc184310317"/>
      <w:bookmarkStart w:id="353" w:name="_Toc184312085"/>
      <w:bookmarkStart w:id="354" w:name="_Toc184313303"/>
      <w:bookmarkStart w:id="355" w:name="_Toc184310325"/>
      <w:bookmarkStart w:id="356" w:name="_Toc184312112"/>
      <w:bookmarkStart w:id="357" w:name="_Toc184314428"/>
      <w:bookmarkStart w:id="358" w:name="_Toc184314447"/>
      <w:bookmarkStart w:id="359" w:name="_Toc184310284"/>
      <w:bookmarkStart w:id="360" w:name="_Toc184314455"/>
      <w:bookmarkStart w:id="361" w:name="_Toc184308101"/>
      <w:bookmarkStart w:id="362" w:name="_Toc184310301"/>
      <w:bookmarkStart w:id="363" w:name="_Toc184310334"/>
      <w:bookmarkStart w:id="364" w:name="_Toc184308057"/>
      <w:bookmarkStart w:id="365" w:name="_Toc184312127"/>
      <w:bookmarkStart w:id="366" w:name="_Toc184313257"/>
      <w:bookmarkStart w:id="367" w:name="_Toc184313271"/>
      <w:bookmarkStart w:id="368" w:name="_Toc184312070"/>
      <w:bookmarkStart w:id="369" w:name="_Toc184310294"/>
      <w:bookmarkStart w:id="370" w:name="_Toc184310305"/>
      <w:bookmarkStart w:id="371" w:name="_Toc184313280"/>
      <w:bookmarkStart w:id="372" w:name="_Toc184310316"/>
      <w:bookmarkStart w:id="373" w:name="_Toc184313261"/>
      <w:bookmarkStart w:id="374" w:name="_Toc184308045"/>
      <w:bookmarkStart w:id="375" w:name="_Toc184310333"/>
      <w:bookmarkStart w:id="376" w:name="_Toc184312109"/>
      <w:bookmarkStart w:id="377" w:name="_Toc184308099"/>
      <w:bookmarkStart w:id="378" w:name="_Toc184313246"/>
      <w:bookmarkStart w:id="379" w:name="_Toc184314449"/>
      <w:bookmarkStart w:id="380" w:name="_Toc184310341"/>
      <w:bookmarkStart w:id="381" w:name="_Toc184308050"/>
      <w:bookmarkStart w:id="382" w:name="_Toc184310279"/>
      <w:bookmarkStart w:id="383" w:name="_Toc184314471"/>
      <w:bookmarkStart w:id="384" w:name="_Toc184314414"/>
      <w:bookmarkStart w:id="385" w:name="_Toc184313249"/>
      <w:bookmarkStart w:id="386" w:name="_Toc184313251"/>
      <w:bookmarkStart w:id="387" w:name="_Toc184314456"/>
      <w:bookmarkStart w:id="388" w:name="_Toc184312082"/>
      <w:bookmarkStart w:id="389" w:name="_Toc184312069"/>
      <w:bookmarkStart w:id="390" w:name="_Toc184310339"/>
      <w:bookmarkStart w:id="391" w:name="_Toc184308051"/>
      <w:bookmarkStart w:id="392" w:name="_Toc184314481"/>
      <w:bookmarkStart w:id="393" w:name="_Toc184313306"/>
      <w:bookmarkStart w:id="394" w:name="_Toc184314466"/>
      <w:bookmarkStart w:id="395" w:name="_Toc184312136"/>
      <w:bookmarkStart w:id="396" w:name="_Toc184313270"/>
      <w:bookmarkStart w:id="397" w:name="_Toc184310318"/>
      <w:bookmarkStart w:id="398" w:name="_Toc184314453"/>
      <w:bookmarkStart w:id="399" w:name="_Toc184310343"/>
      <w:bookmarkStart w:id="400" w:name="_Toc184310311"/>
      <w:bookmarkStart w:id="401" w:name="_Toc184314442"/>
      <w:bookmarkStart w:id="402" w:name="_Toc184314461"/>
      <w:bookmarkStart w:id="403" w:name="_Toc184308077"/>
      <w:bookmarkStart w:id="404" w:name="_Toc184314472"/>
      <w:bookmarkStart w:id="405" w:name="_Toc184308096"/>
      <w:bookmarkStart w:id="406" w:name="_Toc184312120"/>
      <w:bookmarkStart w:id="407" w:name="_Toc184310313"/>
      <w:bookmarkStart w:id="408" w:name="_Toc184313288"/>
      <w:bookmarkStart w:id="409" w:name="_Toc184313252"/>
      <w:bookmarkStart w:id="410" w:name="_Toc184310291"/>
      <w:bookmarkStart w:id="411" w:name="_Toc184314426"/>
      <w:bookmarkStart w:id="412" w:name="_Toc184314424"/>
      <w:bookmarkStart w:id="413" w:name="_Toc184308100"/>
      <w:bookmarkStart w:id="414" w:name="_Toc184312084"/>
      <w:bookmarkStart w:id="415" w:name="_Toc184310303"/>
      <w:bookmarkStart w:id="416" w:name="_Toc184308086"/>
      <w:bookmarkStart w:id="417" w:name="_Toc184314450"/>
      <w:bookmarkStart w:id="418" w:name="_Toc184312121"/>
      <w:bookmarkStart w:id="419" w:name="_Toc184308072"/>
      <w:bookmarkStart w:id="420" w:name="_Toc184308049"/>
      <w:bookmarkStart w:id="421" w:name="_Toc184314443"/>
      <w:bookmarkStart w:id="422" w:name="_Toc184312118"/>
      <w:bookmarkStart w:id="423" w:name="_Toc184312083"/>
      <w:bookmarkStart w:id="424" w:name="_Toc184312132"/>
      <w:bookmarkStart w:id="425" w:name="_Toc184308065"/>
      <w:bookmarkStart w:id="426" w:name="_Toc184308056"/>
      <w:bookmarkStart w:id="427" w:name="_Toc184308063"/>
      <w:bookmarkStart w:id="428" w:name="_Toc184310292"/>
      <w:bookmarkStart w:id="429" w:name="_Toc184312134"/>
      <w:bookmarkStart w:id="430" w:name="_Toc184313305"/>
      <w:bookmarkStart w:id="431" w:name="_Toc184312103"/>
      <w:bookmarkStart w:id="432" w:name="_Toc184313262"/>
      <w:bookmarkStart w:id="433" w:name="_Toc184312090"/>
      <w:bookmarkStart w:id="434" w:name="_Toc184312129"/>
      <w:bookmarkStart w:id="435" w:name="_Toc184314413"/>
      <w:bookmarkStart w:id="436" w:name="_Toc184312131"/>
      <w:bookmarkStart w:id="437" w:name="_Toc184313268"/>
      <w:bookmarkStart w:id="438" w:name="_Toc184312101"/>
      <w:bookmarkStart w:id="439" w:name="_Toc184313275"/>
      <w:bookmarkStart w:id="440" w:name="_Toc184308064"/>
      <w:bookmarkStart w:id="441" w:name="_Toc184314429"/>
      <w:bookmarkStart w:id="442" w:name="_Toc184313279"/>
      <w:bookmarkStart w:id="443" w:name="_Toc184314411"/>
      <w:bookmarkStart w:id="444" w:name="_Toc184308047"/>
      <w:bookmarkStart w:id="445" w:name="_Toc184312087"/>
      <w:bookmarkStart w:id="446" w:name="_Toc184310323"/>
      <w:bookmarkStart w:id="447" w:name="_Toc184310309"/>
      <w:bookmarkStart w:id="448" w:name="_Toc184310314"/>
      <w:bookmarkStart w:id="449" w:name="_Toc184308066"/>
      <w:bookmarkStart w:id="450" w:name="_Toc184313273"/>
      <w:bookmarkStart w:id="451" w:name="_Toc184308087"/>
      <w:bookmarkStart w:id="452" w:name="_Toc184308041"/>
      <w:bookmarkStart w:id="453" w:name="_Toc184314438"/>
      <w:bookmarkStart w:id="454" w:name="_Toc184312074"/>
      <w:bookmarkStart w:id="455" w:name="_Toc184314460"/>
      <w:bookmarkStart w:id="456" w:name="_Toc184314416"/>
      <w:bookmarkStart w:id="457" w:name="_Toc184310274"/>
      <w:bookmarkStart w:id="458" w:name="_Toc184312125"/>
      <w:bookmarkStart w:id="459" w:name="_Toc184312126"/>
      <w:bookmarkStart w:id="460" w:name="_Toc184312080"/>
      <w:bookmarkStart w:id="461" w:name="_Toc184314448"/>
      <w:bookmarkStart w:id="462" w:name="_Toc184314415"/>
      <w:bookmarkStart w:id="463" w:name="_Toc184313309"/>
      <w:bookmarkStart w:id="464" w:name="_Toc184313242"/>
      <w:bookmarkStart w:id="465" w:name="_Toc184313267"/>
      <w:bookmarkStart w:id="466" w:name="_Toc184314425"/>
      <w:bookmarkStart w:id="467" w:name="_Toc184313297"/>
      <w:bookmarkStart w:id="468" w:name="_Toc184310335"/>
      <w:bookmarkStart w:id="469" w:name="_Toc184313269"/>
      <w:bookmarkStart w:id="470" w:name="_Toc184314457"/>
      <w:bookmarkStart w:id="471" w:name="_Toc184312092"/>
      <w:bookmarkStart w:id="472" w:name="_Toc184314470"/>
      <w:bookmarkStart w:id="473" w:name="_Toc184308102"/>
      <w:bookmarkStart w:id="474" w:name="_Toc184310340"/>
      <w:bookmarkStart w:id="475" w:name="_Toc184313286"/>
      <w:bookmarkStart w:id="476" w:name="_Toc184313293"/>
      <w:bookmarkStart w:id="477" w:name="_Toc184314474"/>
      <w:bookmarkStart w:id="478" w:name="_Toc184313282"/>
      <w:bookmarkStart w:id="479" w:name="_Toc184312077"/>
      <w:bookmarkStart w:id="480" w:name="_Toc184313289"/>
      <w:bookmarkStart w:id="481" w:name="_Toc184312111"/>
      <w:bookmarkStart w:id="482" w:name="_Toc184308095"/>
      <w:bookmarkStart w:id="483" w:name="_Toc184310278"/>
      <w:bookmarkStart w:id="484" w:name="_Toc184308093"/>
      <w:bookmarkStart w:id="485" w:name="_Toc184308106"/>
      <w:bookmarkStart w:id="486" w:name="_Toc184312116"/>
      <w:bookmarkStart w:id="487" w:name="_Toc184313300"/>
      <w:bookmarkStart w:id="488" w:name="_Toc184310312"/>
      <w:bookmarkStart w:id="489" w:name="_Toc184308098"/>
      <w:bookmarkStart w:id="490" w:name="_Toc184308104"/>
      <w:bookmarkStart w:id="491" w:name="_Toc184313295"/>
      <w:bookmarkStart w:id="492" w:name="_Toc184314417"/>
      <w:bookmarkStart w:id="493" w:name="_Toc184314441"/>
      <w:bookmarkStart w:id="494" w:name="_Toc184308089"/>
      <w:bookmarkStart w:id="495" w:name="_Toc184312130"/>
      <w:bookmarkStart w:id="496" w:name="_Toc184312089"/>
      <w:bookmarkStart w:id="497" w:name="_Toc184308075"/>
      <w:bookmarkStart w:id="498" w:name="_Toc184313272"/>
      <w:bookmarkStart w:id="499" w:name="_Toc184308088"/>
      <w:bookmarkStart w:id="500" w:name="_Toc184314432"/>
      <w:bookmarkStart w:id="501" w:name="_Toc184312137"/>
      <w:bookmarkStart w:id="502" w:name="_Toc184314427"/>
      <w:bookmarkStart w:id="503" w:name="_Toc184308076"/>
      <w:bookmarkStart w:id="504" w:name="_Toc184308062"/>
      <w:bookmarkStart w:id="505" w:name="_Toc184314430"/>
      <w:bookmarkStart w:id="506" w:name="_Toc184313245"/>
      <w:bookmarkStart w:id="507" w:name="_Toc184308039"/>
      <w:bookmarkStart w:id="508" w:name="_Toc184314437"/>
      <w:bookmarkStart w:id="509" w:name="_Toc184310277"/>
      <w:bookmarkStart w:id="510" w:name="_Toc184313284"/>
      <w:bookmarkStart w:id="511" w:name="_Toc184308037"/>
      <w:bookmarkStart w:id="512" w:name="_Toc184313243"/>
      <w:bookmarkStart w:id="513" w:name="_Toc184314462"/>
      <w:bookmarkStart w:id="514" w:name="_Toc184313285"/>
      <w:bookmarkStart w:id="515" w:name="_Toc184314468"/>
      <w:bookmarkStart w:id="516" w:name="_Toc184308090"/>
      <w:bookmarkStart w:id="517" w:name="_Toc184310320"/>
      <w:bookmarkStart w:id="518" w:name="_Toc184310336"/>
      <w:bookmarkStart w:id="519" w:name="_Toc184312123"/>
      <w:bookmarkStart w:id="520" w:name="_Toc184312133"/>
      <w:bookmarkStart w:id="521" w:name="_Toc184308082"/>
      <w:bookmarkStart w:id="522" w:name="_Toc184313255"/>
      <w:bookmarkStart w:id="523" w:name="_Toc184313265"/>
      <w:bookmarkStart w:id="524" w:name="_Toc184312072"/>
      <w:bookmarkStart w:id="525" w:name="_Toc184308042"/>
      <w:bookmarkStart w:id="526" w:name="_Toc184310272"/>
      <w:bookmarkStart w:id="527" w:name="_Toc184308059"/>
      <w:bookmarkStart w:id="528" w:name="_Toc184308080"/>
      <w:bookmarkStart w:id="529" w:name="_Toc184310276"/>
      <w:bookmarkStart w:id="530" w:name="_Toc184314477"/>
      <w:bookmarkStart w:id="531" w:name="_Toc184310338"/>
      <w:bookmarkStart w:id="532" w:name="_Toc184313290"/>
      <w:bookmarkStart w:id="533" w:name="_Toc184312104"/>
      <w:bookmarkStart w:id="534" w:name="_Toc184310342"/>
      <w:bookmarkStart w:id="535" w:name="_Toc184310280"/>
      <w:bookmarkStart w:id="536" w:name="_Toc184312071"/>
      <w:bookmarkStart w:id="537" w:name="_Toc184314452"/>
      <w:bookmarkStart w:id="538" w:name="_Toc184314418"/>
      <w:bookmarkStart w:id="539" w:name="_Toc184308060"/>
      <w:bookmarkStart w:id="540" w:name="_Toc184313260"/>
      <w:bookmarkStart w:id="541" w:name="_Toc184312122"/>
      <w:bookmarkStart w:id="542" w:name="_Toc184314482"/>
      <w:bookmarkStart w:id="543" w:name="_Toc184308074"/>
      <w:bookmarkStart w:id="544" w:name="_Toc184310297"/>
      <w:bookmarkStart w:id="545" w:name="_Toc184314412"/>
      <w:bookmarkStart w:id="546" w:name="_Toc184310310"/>
      <w:bookmarkStart w:id="547" w:name="_Toc184312094"/>
      <w:bookmarkStart w:id="548" w:name="_Toc184308105"/>
      <w:bookmarkStart w:id="549" w:name="_Toc184314444"/>
      <w:bookmarkStart w:id="550" w:name="_Toc184310344"/>
      <w:bookmarkStart w:id="551" w:name="_Toc184308038"/>
      <w:bookmarkStart w:id="552" w:name="_Toc184314465"/>
      <w:bookmarkStart w:id="553" w:name="_Toc184312107"/>
      <w:bookmarkStart w:id="554" w:name="_Toc184308044"/>
      <w:bookmarkStart w:id="555" w:name="_Toc184313244"/>
      <w:bookmarkStart w:id="556" w:name="_Toc184312076"/>
      <w:bookmarkStart w:id="557" w:name="_Toc184310321"/>
      <w:bookmarkStart w:id="558" w:name="_Toc184313310"/>
      <w:bookmarkStart w:id="559" w:name="_Toc184312097"/>
      <w:bookmarkStart w:id="560" w:name="_Toc184312075"/>
      <w:bookmarkStart w:id="561" w:name="_Toc184308094"/>
      <w:bookmarkStart w:id="562" w:name="_Toc184313258"/>
      <w:bookmarkStart w:id="563" w:name="_Toc184310302"/>
      <w:bookmarkStart w:id="564" w:name="_Toc184313254"/>
      <w:bookmarkStart w:id="565" w:name="_Toc184312088"/>
      <w:bookmarkStart w:id="566" w:name="_Toc184312139"/>
      <w:bookmarkStart w:id="567" w:name="_Toc184313298"/>
      <w:bookmarkStart w:id="568" w:name="_Toc184314463"/>
      <w:bookmarkStart w:id="569" w:name="_Toc184313238"/>
      <w:bookmarkStart w:id="570" w:name="_Toc184314435"/>
      <w:bookmarkStart w:id="571" w:name="_Toc184312114"/>
      <w:bookmarkStart w:id="572" w:name="_Toc184310300"/>
      <w:bookmarkStart w:id="573" w:name="_Toc184308103"/>
      <w:bookmarkStart w:id="574" w:name="_Toc184313241"/>
      <w:bookmarkStart w:id="575" w:name="_Toc184308092"/>
      <w:bookmarkStart w:id="576" w:name="_Toc184310307"/>
      <w:bookmarkStart w:id="577" w:name="_Toc184313294"/>
      <w:bookmarkStart w:id="578" w:name="_Toc184314469"/>
      <w:bookmarkStart w:id="579" w:name="_Toc184312119"/>
      <w:bookmarkStart w:id="580" w:name="_Toc184312113"/>
      <w:bookmarkStart w:id="581" w:name="_Toc184308036"/>
      <w:bookmarkStart w:id="582" w:name="_Toc184313302"/>
      <w:bookmarkStart w:id="583" w:name="_Toc184312124"/>
      <w:bookmarkStart w:id="584" w:name="_Toc184308084"/>
      <w:bookmarkStart w:id="585" w:name="_Toc184308083"/>
      <w:bookmarkStart w:id="586" w:name="_Toc184312099"/>
      <w:bookmarkStart w:id="587" w:name="_Toc184308061"/>
      <w:bookmarkStart w:id="588" w:name="_Toc184314433"/>
      <w:bookmarkStart w:id="589" w:name="_Toc184312138"/>
      <w:bookmarkStart w:id="590" w:name="_Toc184313276"/>
      <w:bookmarkStart w:id="591" w:name="_Toc184314440"/>
      <w:bookmarkStart w:id="592" w:name="_Toc184310290"/>
      <w:bookmarkStart w:id="593" w:name="_Toc184312110"/>
      <w:bookmarkStart w:id="594" w:name="_Toc184308071"/>
      <w:bookmarkStart w:id="595" w:name="_Toc184310299"/>
      <w:bookmarkStart w:id="596" w:name="_Toc184313240"/>
      <w:bookmarkStart w:id="597" w:name="_Toc184310337"/>
      <w:bookmarkStart w:id="598" w:name="_Toc184308043"/>
      <w:bookmarkStart w:id="599" w:name="_Toc184308073"/>
      <w:bookmarkStart w:id="600" w:name="_Toc184312091"/>
      <w:bookmarkStart w:id="601" w:name="_Toc184314459"/>
      <w:bookmarkStart w:id="602" w:name="_Toc184312128"/>
      <w:bookmarkStart w:id="603" w:name="_Toc184310327"/>
      <w:bookmarkStart w:id="604" w:name="_Toc184313248"/>
      <w:bookmarkStart w:id="605" w:name="_Toc184313304"/>
      <w:bookmarkStart w:id="606" w:name="_Toc184310287"/>
      <w:bookmarkStart w:id="607" w:name="_Toc184314458"/>
      <w:bookmarkStart w:id="608" w:name="_Toc184312105"/>
      <w:bookmarkStart w:id="609" w:name="_Toc184314479"/>
      <w:bookmarkStart w:id="610" w:name="_Toc184312093"/>
      <w:bookmarkStart w:id="611" w:name="_Toc184310283"/>
      <w:bookmarkStart w:id="612" w:name="_Toc184312108"/>
      <w:bookmarkStart w:id="613" w:name="_Toc184310324"/>
      <w:bookmarkStart w:id="614" w:name="_Toc184308068"/>
      <w:bookmarkStart w:id="615" w:name="_Toc184313299"/>
      <w:bookmarkStart w:id="616" w:name="_Toc184308091"/>
      <w:bookmarkStart w:id="617" w:name="_Toc184310315"/>
      <w:bookmarkStart w:id="618" w:name="_Toc184313259"/>
      <w:bookmarkStart w:id="619" w:name="_Toc184313277"/>
      <w:bookmarkStart w:id="620" w:name="_Toc184313296"/>
      <w:bookmarkStart w:id="621" w:name="_Toc184314476"/>
      <w:bookmarkStart w:id="622" w:name="_Toc184308108"/>
      <w:bookmarkStart w:id="623" w:name="_Toc184310286"/>
      <w:bookmarkStart w:id="624" w:name="_Toc184313283"/>
      <w:bookmarkStart w:id="625" w:name="_Toc184312073"/>
      <w:bookmarkStart w:id="626" w:name="_Toc184308052"/>
      <w:bookmarkStart w:id="627" w:name="_Toc184308040"/>
      <w:bookmarkStart w:id="628" w:name="_Toc184314420"/>
      <w:bookmarkStart w:id="629" w:name="_Toc184312102"/>
      <w:bookmarkStart w:id="630" w:name="_Toc184314480"/>
      <w:bookmarkStart w:id="631" w:name="_Toc184313263"/>
      <w:bookmarkStart w:id="632" w:name="_Toc184314421"/>
      <w:bookmarkStart w:id="633" w:name="_Toc184310328"/>
      <w:bookmarkStart w:id="634" w:name="_Toc184313274"/>
      <w:bookmarkStart w:id="635" w:name="_Toc184314445"/>
      <w:bookmarkStart w:id="636" w:name="_Toc184312115"/>
      <w:bookmarkStart w:id="637" w:name="_Toc184308107"/>
      <w:bookmarkStart w:id="638" w:name="_Toc184312067"/>
      <w:bookmarkStart w:id="639" w:name="_Toc184308081"/>
      <w:bookmarkStart w:id="640" w:name="_Toc184310326"/>
      <w:bookmarkStart w:id="641" w:name="_Toc184314467"/>
      <w:bookmarkStart w:id="642" w:name="_Toc184312098"/>
      <w:bookmarkStart w:id="643" w:name="_Toc184312079"/>
      <w:bookmarkStart w:id="644" w:name="_Toc184308067"/>
      <w:bookmarkStart w:id="645" w:name="_Toc184308097"/>
      <w:bookmarkStart w:id="646" w:name="_Toc184312096"/>
      <w:bookmarkStart w:id="647" w:name="_Toc184313281"/>
      <w:bookmarkStart w:id="648" w:name="_Toc184310293"/>
      <w:bookmarkStart w:id="649" w:name="_Toc184310329"/>
      <w:bookmarkStart w:id="650" w:name="_Toc184308048"/>
      <w:bookmarkStart w:id="651" w:name="_Toc184314423"/>
      <w:bookmarkStart w:id="652" w:name="_Toc184308085"/>
      <w:bookmarkStart w:id="653" w:name="_Toc184313250"/>
      <w:bookmarkStart w:id="654" w:name="_Toc184308078"/>
      <w:bookmarkStart w:id="655" w:name="_Toc184314454"/>
      <w:bookmarkStart w:id="656" w:name="_Toc184314464"/>
      <w:bookmarkStart w:id="657" w:name="_Toc184310285"/>
      <w:bookmarkStart w:id="658" w:name="_Toc184308046"/>
      <w:bookmarkStart w:id="659" w:name="_Toc184313301"/>
      <w:bookmarkStart w:id="660" w:name="_Toc184312068"/>
      <w:bookmarkStart w:id="661" w:name="_Toc184314422"/>
      <w:bookmarkStart w:id="662" w:name="_Toc184313239"/>
      <w:bookmarkStart w:id="663" w:name="_Toc184310332"/>
      <w:bookmarkStart w:id="664" w:name="_Toc184314419"/>
      <w:bookmarkStart w:id="665" w:name="_Toc184314431"/>
      <w:bookmarkStart w:id="666" w:name="_Toc184314451"/>
      <w:bookmarkStart w:id="667" w:name="_Toc184313292"/>
      <w:bookmarkStart w:id="668" w:name="_Toc184313308"/>
      <w:bookmarkStart w:id="669" w:name="_Toc184310275"/>
      <w:bookmarkStart w:id="670" w:name="_Toc184312081"/>
      <w:bookmarkStart w:id="671" w:name="_Toc184314434"/>
      <w:bookmarkStart w:id="672" w:name="_Toc184310298"/>
      <w:bookmarkStart w:id="673" w:name="_Toc184310304"/>
      <w:bookmarkStart w:id="674" w:name="_Toc184314436"/>
      <w:bookmarkStart w:id="675" w:name="_Toc184313278"/>
      <w:bookmarkStart w:id="676" w:name="_Toc184310331"/>
      <w:bookmarkStart w:id="677" w:name="_Toc184308058"/>
      <w:bookmarkStart w:id="678" w:name="_Toc184312100"/>
      <w:bookmarkStart w:id="679" w:name="_Toc184308054"/>
      <w:bookmarkStart w:id="680" w:name="_Toc184310322"/>
      <w:bookmarkStart w:id="681" w:name="_Toc184310308"/>
      <w:bookmarkStart w:id="682" w:name="_Toc184313247"/>
      <w:bookmarkStart w:id="683" w:name="_Toc184308055"/>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1D7DE7">
        <w:rPr>
          <w:rFonts w:ascii="宋体" w:hAnsi="宋体" w:cs="宋体" w:hint="eastAsia"/>
          <w:b/>
          <w:sz w:val="36"/>
          <w:szCs w:val="36"/>
        </w:rPr>
        <w:t>评标办法</w:t>
      </w:r>
    </w:p>
    <w:p w14:paraId="71DB86D9" w14:textId="77777777" w:rsidR="006F4C17" w:rsidRPr="001D7DE7" w:rsidRDefault="00000000">
      <w:pPr>
        <w:snapToGrid w:val="0"/>
        <w:spacing w:line="360" w:lineRule="auto"/>
        <w:rPr>
          <w:rFonts w:ascii="宋体" w:hAnsi="宋体" w:cs="宋体"/>
          <w:b/>
          <w:sz w:val="28"/>
          <w:szCs w:val="28"/>
        </w:rPr>
      </w:pPr>
      <w:r w:rsidRPr="001D7DE7">
        <w:rPr>
          <w:rFonts w:ascii="宋体" w:hAnsi="宋体" w:cs="宋体" w:hint="eastAsia"/>
          <w:b/>
          <w:sz w:val="32"/>
        </w:rPr>
        <w:t>一、评标方法</w:t>
      </w:r>
    </w:p>
    <w:p w14:paraId="0DD12C5E" w14:textId="77777777" w:rsidR="006F4C17" w:rsidRPr="001D7DE7" w:rsidRDefault="00000000">
      <w:pPr>
        <w:adjustRightInd/>
        <w:spacing w:line="360" w:lineRule="auto"/>
        <w:ind w:firstLineChars="196" w:firstLine="472"/>
        <w:rPr>
          <w:rFonts w:ascii="宋体" w:hAnsi="宋体" w:cs="宋体"/>
          <w:kern w:val="0"/>
          <w:sz w:val="24"/>
        </w:rPr>
      </w:pPr>
      <w:r w:rsidRPr="001D7DE7">
        <w:rPr>
          <w:rFonts w:ascii="宋体" w:hAnsi="宋体" w:cs="宋体" w:hint="eastAsia"/>
          <w:b/>
          <w:kern w:val="0"/>
          <w:sz w:val="24"/>
        </w:rPr>
        <w:t>本项目采用综合评分法。</w:t>
      </w:r>
      <w:r w:rsidRPr="001D7DE7">
        <w:rPr>
          <w:rFonts w:ascii="宋体" w:hAnsi="宋体" w:cs="宋体" w:hint="eastAsia"/>
          <w:kern w:val="0"/>
          <w:sz w:val="24"/>
        </w:rPr>
        <w:t>综合评分法，是指投标文件满足招标文件全部实质性要求，</w:t>
      </w:r>
      <w:proofErr w:type="gramStart"/>
      <w:r w:rsidRPr="001D7DE7">
        <w:rPr>
          <w:rFonts w:ascii="宋体" w:hAnsi="宋体" w:cs="宋体" w:hint="eastAsia"/>
          <w:kern w:val="0"/>
          <w:sz w:val="24"/>
        </w:rPr>
        <w:t>且按照</w:t>
      </w:r>
      <w:proofErr w:type="gramEnd"/>
      <w:r w:rsidRPr="001D7DE7">
        <w:rPr>
          <w:rFonts w:ascii="宋体" w:hAnsi="宋体" w:cs="宋体" w:hint="eastAsia"/>
          <w:kern w:val="0"/>
          <w:sz w:val="24"/>
        </w:rPr>
        <w:t>评审因素的量化指标评审得分最高的投标人为中标候选人的评标方法。</w:t>
      </w:r>
    </w:p>
    <w:p w14:paraId="2C9FDD9A" w14:textId="77777777" w:rsidR="006F4C17" w:rsidRPr="001D7DE7" w:rsidRDefault="00000000">
      <w:pPr>
        <w:adjustRightInd/>
        <w:spacing w:line="360" w:lineRule="auto"/>
        <w:rPr>
          <w:rFonts w:ascii="宋体" w:hAnsi="宋体" w:cs="宋体"/>
          <w:kern w:val="0"/>
          <w:sz w:val="24"/>
        </w:rPr>
      </w:pPr>
      <w:r w:rsidRPr="001D7DE7">
        <w:rPr>
          <w:rFonts w:ascii="宋体" w:hAnsi="宋体" w:cs="宋体" w:hint="eastAsia"/>
          <w:b/>
          <w:sz w:val="32"/>
        </w:rPr>
        <w:t>二、评标标准</w:t>
      </w:r>
    </w:p>
    <w:p w14:paraId="0C05336B" w14:textId="77777777" w:rsidR="006F4C17" w:rsidRPr="001D7DE7" w:rsidRDefault="00000000">
      <w:pPr>
        <w:snapToGrid w:val="0"/>
        <w:spacing w:line="360" w:lineRule="auto"/>
        <w:jc w:val="center"/>
        <w:rPr>
          <w:rFonts w:ascii="宋体" w:hAnsi="宋体" w:cs="宋体"/>
          <w:b/>
          <w:sz w:val="32"/>
          <w:szCs w:val="20"/>
        </w:rPr>
      </w:pPr>
      <w:r w:rsidRPr="001D7DE7">
        <w:rPr>
          <w:rFonts w:ascii="宋体" w:hAnsi="宋体" w:cs="宋体" w:hint="eastAsia"/>
          <w:b/>
          <w:sz w:val="32"/>
          <w:szCs w:val="20"/>
        </w:rPr>
        <w:t>评标办法表</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071"/>
        <w:gridCol w:w="680"/>
        <w:gridCol w:w="5786"/>
      </w:tblGrid>
      <w:tr w:rsidR="001D7DE7" w:rsidRPr="001D7DE7" w14:paraId="56072D39" w14:textId="77777777">
        <w:trPr>
          <w:jc w:val="center"/>
        </w:trPr>
        <w:tc>
          <w:tcPr>
            <w:tcW w:w="576" w:type="pct"/>
            <w:tcBorders>
              <w:top w:val="single" w:sz="4" w:space="0" w:color="auto"/>
              <w:left w:val="single" w:sz="4" w:space="0" w:color="auto"/>
              <w:bottom w:val="single" w:sz="4" w:space="0" w:color="auto"/>
              <w:right w:val="single" w:sz="4" w:space="0" w:color="auto"/>
            </w:tcBorders>
            <w:vAlign w:val="center"/>
          </w:tcPr>
          <w:p w14:paraId="3E923483" w14:textId="77777777" w:rsidR="006F4C17" w:rsidRPr="001D7DE7" w:rsidRDefault="00000000">
            <w:pPr>
              <w:autoSpaceDE w:val="0"/>
              <w:autoSpaceDN w:val="0"/>
              <w:snapToGrid w:val="0"/>
              <w:jc w:val="center"/>
              <w:rPr>
                <w:rFonts w:ascii="宋体" w:hAnsi="宋体" w:cs="宋体"/>
                <w:b/>
                <w:bCs/>
                <w:kern w:val="0"/>
                <w:sz w:val="24"/>
              </w:rPr>
            </w:pPr>
            <w:r w:rsidRPr="001D7DE7">
              <w:rPr>
                <w:rFonts w:ascii="宋体" w:hAnsi="宋体" w:cs="宋体" w:hint="eastAsia"/>
                <w:b/>
                <w:bCs/>
                <w:kern w:val="0"/>
                <w:sz w:val="24"/>
              </w:rPr>
              <w:t>评审</w:t>
            </w:r>
          </w:p>
          <w:p w14:paraId="09F5589D" w14:textId="77777777" w:rsidR="006F4C17" w:rsidRPr="001D7DE7" w:rsidRDefault="00000000">
            <w:pPr>
              <w:autoSpaceDE w:val="0"/>
              <w:autoSpaceDN w:val="0"/>
              <w:snapToGrid w:val="0"/>
              <w:jc w:val="center"/>
              <w:rPr>
                <w:rFonts w:ascii="宋体" w:hAnsi="宋体" w:cs="宋体"/>
                <w:b/>
                <w:bCs/>
                <w:kern w:val="0"/>
                <w:sz w:val="24"/>
              </w:rPr>
            </w:pPr>
            <w:r w:rsidRPr="001D7DE7">
              <w:rPr>
                <w:rFonts w:ascii="宋体" w:hAnsi="宋体" w:cs="宋体" w:hint="eastAsia"/>
                <w:b/>
                <w:bCs/>
                <w:kern w:val="0"/>
                <w:sz w:val="24"/>
              </w:rPr>
              <w:t>类别</w:t>
            </w:r>
          </w:p>
        </w:tc>
        <w:tc>
          <w:tcPr>
            <w:tcW w:w="628" w:type="pct"/>
            <w:tcBorders>
              <w:top w:val="single" w:sz="4" w:space="0" w:color="auto"/>
              <w:left w:val="single" w:sz="4" w:space="0" w:color="auto"/>
              <w:bottom w:val="single" w:sz="4" w:space="0" w:color="auto"/>
              <w:right w:val="single" w:sz="4" w:space="0" w:color="auto"/>
            </w:tcBorders>
            <w:vAlign w:val="center"/>
          </w:tcPr>
          <w:p w14:paraId="24553C67" w14:textId="77777777" w:rsidR="006F4C17" w:rsidRPr="001D7DE7" w:rsidRDefault="00000000">
            <w:pPr>
              <w:autoSpaceDE w:val="0"/>
              <w:autoSpaceDN w:val="0"/>
              <w:snapToGrid w:val="0"/>
              <w:jc w:val="center"/>
              <w:rPr>
                <w:rFonts w:ascii="宋体" w:hAnsi="宋体" w:cs="宋体"/>
                <w:b/>
                <w:bCs/>
                <w:kern w:val="0"/>
                <w:sz w:val="24"/>
              </w:rPr>
            </w:pPr>
            <w:r w:rsidRPr="001D7DE7">
              <w:rPr>
                <w:rFonts w:ascii="宋体" w:hAnsi="宋体" w:cs="宋体" w:hint="eastAsia"/>
                <w:b/>
                <w:bCs/>
                <w:kern w:val="0"/>
                <w:sz w:val="24"/>
              </w:rPr>
              <w:t>评审</w:t>
            </w:r>
          </w:p>
          <w:p w14:paraId="74FB0C30" w14:textId="77777777" w:rsidR="006F4C17" w:rsidRPr="001D7DE7" w:rsidRDefault="00000000">
            <w:pPr>
              <w:autoSpaceDE w:val="0"/>
              <w:autoSpaceDN w:val="0"/>
              <w:snapToGrid w:val="0"/>
              <w:jc w:val="center"/>
              <w:rPr>
                <w:rFonts w:ascii="宋体" w:hAnsi="宋体" w:cs="宋体"/>
                <w:b/>
                <w:bCs/>
                <w:kern w:val="0"/>
                <w:sz w:val="24"/>
              </w:rPr>
            </w:pPr>
            <w:r w:rsidRPr="001D7DE7">
              <w:rPr>
                <w:rFonts w:ascii="宋体" w:hAnsi="宋体" w:cs="宋体" w:hint="eastAsia"/>
                <w:b/>
                <w:bCs/>
                <w:kern w:val="0"/>
                <w:sz w:val="24"/>
              </w:rPr>
              <w:t>项目</w:t>
            </w:r>
          </w:p>
        </w:tc>
        <w:tc>
          <w:tcPr>
            <w:tcW w:w="399" w:type="pct"/>
            <w:tcBorders>
              <w:top w:val="single" w:sz="4" w:space="0" w:color="auto"/>
              <w:left w:val="single" w:sz="4" w:space="0" w:color="auto"/>
              <w:bottom w:val="single" w:sz="4" w:space="0" w:color="auto"/>
              <w:right w:val="single" w:sz="4" w:space="0" w:color="auto"/>
            </w:tcBorders>
            <w:vAlign w:val="center"/>
          </w:tcPr>
          <w:p w14:paraId="5E0F864C" w14:textId="77777777" w:rsidR="006F4C17" w:rsidRPr="001D7DE7" w:rsidRDefault="00000000">
            <w:pPr>
              <w:autoSpaceDE w:val="0"/>
              <w:autoSpaceDN w:val="0"/>
              <w:snapToGrid w:val="0"/>
              <w:jc w:val="center"/>
              <w:rPr>
                <w:rFonts w:ascii="宋体" w:hAnsi="宋体" w:cs="宋体"/>
                <w:b/>
                <w:bCs/>
                <w:kern w:val="0"/>
                <w:sz w:val="24"/>
              </w:rPr>
            </w:pPr>
            <w:r w:rsidRPr="001D7DE7">
              <w:rPr>
                <w:rFonts w:ascii="宋体" w:hAnsi="宋体" w:cs="宋体" w:hint="eastAsia"/>
                <w:b/>
                <w:bCs/>
                <w:kern w:val="0"/>
                <w:sz w:val="24"/>
              </w:rPr>
              <w:t>标准分</w:t>
            </w:r>
          </w:p>
        </w:tc>
        <w:tc>
          <w:tcPr>
            <w:tcW w:w="3395" w:type="pct"/>
            <w:tcBorders>
              <w:top w:val="single" w:sz="4" w:space="0" w:color="auto"/>
              <w:left w:val="single" w:sz="4" w:space="0" w:color="auto"/>
              <w:bottom w:val="single" w:sz="4" w:space="0" w:color="auto"/>
              <w:right w:val="single" w:sz="4" w:space="0" w:color="auto"/>
            </w:tcBorders>
            <w:vAlign w:val="center"/>
          </w:tcPr>
          <w:p w14:paraId="149FEB00" w14:textId="77777777" w:rsidR="006F4C17" w:rsidRPr="001D7DE7" w:rsidRDefault="00000000">
            <w:pPr>
              <w:autoSpaceDE w:val="0"/>
              <w:autoSpaceDN w:val="0"/>
              <w:snapToGrid w:val="0"/>
              <w:jc w:val="center"/>
              <w:rPr>
                <w:rFonts w:ascii="宋体" w:hAnsi="宋体" w:cs="宋体"/>
                <w:b/>
                <w:bCs/>
                <w:kern w:val="0"/>
                <w:sz w:val="24"/>
              </w:rPr>
            </w:pPr>
            <w:r w:rsidRPr="001D7DE7">
              <w:rPr>
                <w:rFonts w:ascii="宋体" w:hAnsi="宋体" w:cs="宋体" w:hint="eastAsia"/>
                <w:b/>
                <w:bCs/>
                <w:kern w:val="0"/>
                <w:sz w:val="24"/>
              </w:rPr>
              <w:t>评分内容及标准</w:t>
            </w:r>
          </w:p>
        </w:tc>
      </w:tr>
      <w:tr w:rsidR="001D7DE7" w:rsidRPr="001D7DE7" w14:paraId="18590B93" w14:textId="77777777">
        <w:trPr>
          <w:trHeight w:val="1307"/>
          <w:jc w:val="center"/>
        </w:trPr>
        <w:tc>
          <w:tcPr>
            <w:tcW w:w="576" w:type="pct"/>
            <w:tcBorders>
              <w:top w:val="single" w:sz="4" w:space="0" w:color="auto"/>
              <w:left w:val="single" w:sz="4" w:space="0" w:color="auto"/>
              <w:bottom w:val="single" w:sz="4" w:space="0" w:color="auto"/>
              <w:right w:val="single" w:sz="4" w:space="0" w:color="auto"/>
            </w:tcBorders>
            <w:vAlign w:val="center"/>
          </w:tcPr>
          <w:p w14:paraId="6C5ED5D2"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报价部分(15分）</w:t>
            </w:r>
          </w:p>
          <w:p w14:paraId="0D3DCBA2" w14:textId="77777777" w:rsidR="006F4C17" w:rsidRPr="001D7DE7" w:rsidRDefault="006F4C17">
            <w:pPr>
              <w:autoSpaceDE w:val="0"/>
              <w:autoSpaceDN w:val="0"/>
              <w:snapToGrid w:val="0"/>
              <w:jc w:val="left"/>
              <w:rPr>
                <w:rFonts w:ascii="宋体" w:hAnsi="宋体" w:cs="宋体"/>
                <w:kern w:val="0"/>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16B9C086"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投标报价</w:t>
            </w:r>
          </w:p>
        </w:tc>
        <w:tc>
          <w:tcPr>
            <w:tcW w:w="399" w:type="pct"/>
            <w:tcBorders>
              <w:top w:val="single" w:sz="4" w:space="0" w:color="auto"/>
              <w:left w:val="single" w:sz="4" w:space="0" w:color="auto"/>
              <w:bottom w:val="single" w:sz="4" w:space="0" w:color="auto"/>
              <w:right w:val="single" w:sz="4" w:space="0" w:color="auto"/>
            </w:tcBorders>
            <w:vAlign w:val="center"/>
          </w:tcPr>
          <w:p w14:paraId="6F1B90C5"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15分</w:t>
            </w:r>
          </w:p>
        </w:tc>
        <w:tc>
          <w:tcPr>
            <w:tcW w:w="3395" w:type="pct"/>
            <w:tcBorders>
              <w:top w:val="single" w:sz="4" w:space="0" w:color="auto"/>
              <w:left w:val="single" w:sz="4" w:space="0" w:color="auto"/>
              <w:bottom w:val="single" w:sz="4" w:space="0" w:color="auto"/>
              <w:right w:val="single" w:sz="4" w:space="0" w:color="auto"/>
            </w:tcBorders>
            <w:vAlign w:val="center"/>
          </w:tcPr>
          <w:p w14:paraId="0F8DC955" w14:textId="77777777" w:rsidR="006F4C17" w:rsidRPr="001D7DE7" w:rsidRDefault="00000000">
            <w:pPr>
              <w:widowControl/>
              <w:snapToGrid w:val="0"/>
              <w:rPr>
                <w:rFonts w:ascii="宋体" w:hAnsi="宋体" w:cs="宋体"/>
                <w:kern w:val="0"/>
                <w:sz w:val="24"/>
              </w:rPr>
            </w:pPr>
            <w:r w:rsidRPr="001D7DE7">
              <w:rPr>
                <w:rFonts w:ascii="宋体" w:hAnsi="宋体" w:cs="宋体" w:hint="eastAsia"/>
                <w:kern w:val="0"/>
                <w:sz w:val="24"/>
              </w:rPr>
              <w:t>价格评分将在有效投标人范围内进行，最高得15分，最低得0分（小数点后保留二位小数，第三位四舍五入）。满足采购文件要求且投标价格最低的</w:t>
            </w:r>
            <w:r w:rsidRPr="001D7DE7">
              <w:rPr>
                <w:rFonts w:ascii="宋体" w:hAnsi="宋体" w:cs="宋体" w:hint="eastAsia"/>
                <w:b/>
                <w:kern w:val="0"/>
                <w:sz w:val="24"/>
                <w:u w:val="thick"/>
              </w:rPr>
              <w:t>投标报价</w:t>
            </w:r>
            <w:r w:rsidRPr="001D7DE7">
              <w:rPr>
                <w:rFonts w:ascii="宋体" w:hAnsi="宋体" w:cs="宋体" w:hint="eastAsia"/>
                <w:kern w:val="0"/>
                <w:sz w:val="24"/>
              </w:rPr>
              <w:t>为</w:t>
            </w:r>
            <w:r w:rsidRPr="001D7DE7">
              <w:rPr>
                <w:rFonts w:ascii="宋体" w:hAnsi="宋体" w:cs="宋体" w:hint="eastAsia"/>
                <w:b/>
                <w:kern w:val="0"/>
                <w:sz w:val="24"/>
                <w:u w:val="thick"/>
              </w:rPr>
              <w:t>评标基准价</w:t>
            </w:r>
            <w:r w:rsidRPr="001D7DE7">
              <w:rPr>
                <w:rFonts w:ascii="宋体" w:hAnsi="宋体" w:cs="宋体" w:hint="eastAsia"/>
                <w:kern w:val="0"/>
                <w:sz w:val="24"/>
              </w:rPr>
              <w:t>，投标人的价格</w:t>
            </w:r>
            <w:proofErr w:type="gramStart"/>
            <w:r w:rsidRPr="001D7DE7">
              <w:rPr>
                <w:rFonts w:ascii="宋体" w:hAnsi="宋体" w:cs="宋体" w:hint="eastAsia"/>
                <w:kern w:val="0"/>
                <w:sz w:val="24"/>
              </w:rPr>
              <w:t>分统一</w:t>
            </w:r>
            <w:proofErr w:type="gramEnd"/>
            <w:r w:rsidRPr="001D7DE7">
              <w:rPr>
                <w:rFonts w:ascii="宋体" w:hAnsi="宋体" w:cs="宋体" w:hint="eastAsia"/>
                <w:kern w:val="0"/>
                <w:sz w:val="24"/>
              </w:rPr>
              <w:t>按照下列公式计算：</w:t>
            </w:r>
          </w:p>
          <w:p w14:paraId="4D718DC8" w14:textId="77777777" w:rsidR="006F4C17" w:rsidRPr="001D7DE7" w:rsidRDefault="00000000">
            <w:pPr>
              <w:widowControl/>
              <w:snapToGrid w:val="0"/>
              <w:rPr>
                <w:rFonts w:ascii="宋体" w:hAnsi="宋体" w:cs="宋体"/>
                <w:kern w:val="0"/>
                <w:sz w:val="24"/>
              </w:rPr>
            </w:pPr>
            <w:r w:rsidRPr="001D7DE7">
              <w:rPr>
                <w:rFonts w:ascii="宋体" w:hAnsi="宋体" w:cs="宋体" w:hint="eastAsia"/>
                <w:kern w:val="0"/>
                <w:sz w:val="24"/>
              </w:rPr>
              <w:t>投标报价得分=（</w:t>
            </w:r>
            <w:r w:rsidRPr="001D7DE7">
              <w:rPr>
                <w:rFonts w:ascii="宋体" w:hAnsi="宋体" w:cs="宋体" w:hint="eastAsia"/>
                <w:b/>
                <w:kern w:val="0"/>
                <w:sz w:val="24"/>
                <w:u w:val="thick"/>
              </w:rPr>
              <w:t>评标基准价</w:t>
            </w:r>
            <w:r w:rsidRPr="001D7DE7">
              <w:rPr>
                <w:rFonts w:ascii="宋体" w:hAnsi="宋体" w:cs="宋体" w:hint="eastAsia"/>
                <w:kern w:val="0"/>
                <w:sz w:val="24"/>
              </w:rPr>
              <w:t>/</w:t>
            </w:r>
            <w:r w:rsidRPr="001D7DE7">
              <w:rPr>
                <w:rFonts w:ascii="宋体" w:hAnsi="宋体" w:cs="宋体" w:hint="eastAsia"/>
                <w:b/>
                <w:kern w:val="0"/>
                <w:sz w:val="24"/>
                <w:u w:val="thick"/>
              </w:rPr>
              <w:t>投标报价</w:t>
            </w:r>
            <w:r w:rsidRPr="001D7DE7">
              <w:rPr>
                <w:rFonts w:ascii="宋体" w:hAnsi="宋体" w:cs="宋体" w:hint="eastAsia"/>
                <w:kern w:val="0"/>
                <w:sz w:val="24"/>
              </w:rPr>
              <w:t>）×15%×100</w:t>
            </w:r>
          </w:p>
        </w:tc>
      </w:tr>
      <w:tr w:rsidR="001D7DE7" w:rsidRPr="001D7DE7" w14:paraId="23F5207D" w14:textId="77777777">
        <w:trPr>
          <w:trHeight w:val="466"/>
          <w:jc w:val="center"/>
        </w:trPr>
        <w:tc>
          <w:tcPr>
            <w:tcW w:w="576" w:type="pct"/>
            <w:vMerge w:val="restart"/>
            <w:tcBorders>
              <w:left w:val="single" w:sz="4" w:space="0" w:color="auto"/>
              <w:right w:val="single" w:sz="4" w:space="0" w:color="auto"/>
            </w:tcBorders>
            <w:vAlign w:val="center"/>
          </w:tcPr>
          <w:p w14:paraId="2B1DB8AE"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商务资信部分（4.5分）</w:t>
            </w:r>
          </w:p>
        </w:tc>
        <w:tc>
          <w:tcPr>
            <w:tcW w:w="628" w:type="pct"/>
            <w:tcBorders>
              <w:left w:val="single" w:sz="4" w:space="0" w:color="auto"/>
              <w:right w:val="single" w:sz="4" w:space="0" w:color="auto"/>
            </w:tcBorders>
            <w:vAlign w:val="center"/>
          </w:tcPr>
          <w:p w14:paraId="2E42C07B"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企业认证</w:t>
            </w:r>
          </w:p>
        </w:tc>
        <w:tc>
          <w:tcPr>
            <w:tcW w:w="399" w:type="pct"/>
            <w:tcBorders>
              <w:top w:val="single" w:sz="4" w:space="0" w:color="auto"/>
              <w:left w:val="single" w:sz="4" w:space="0" w:color="auto"/>
              <w:right w:val="single" w:sz="4" w:space="0" w:color="auto"/>
            </w:tcBorders>
            <w:vAlign w:val="center"/>
          </w:tcPr>
          <w:p w14:paraId="51DEFD48"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0-3分</w:t>
            </w:r>
          </w:p>
        </w:tc>
        <w:tc>
          <w:tcPr>
            <w:tcW w:w="3395" w:type="pct"/>
            <w:tcBorders>
              <w:top w:val="single" w:sz="4" w:space="0" w:color="auto"/>
              <w:left w:val="single" w:sz="4" w:space="0" w:color="auto"/>
              <w:right w:val="single" w:sz="4" w:space="0" w:color="auto"/>
            </w:tcBorders>
            <w:vAlign w:val="center"/>
          </w:tcPr>
          <w:p w14:paraId="72A7A1BF" w14:textId="77777777" w:rsidR="006F4C17" w:rsidRPr="001D7DE7" w:rsidRDefault="00000000">
            <w:pPr>
              <w:autoSpaceDE w:val="0"/>
              <w:autoSpaceDN w:val="0"/>
              <w:snapToGrid w:val="0"/>
              <w:jc w:val="left"/>
              <w:rPr>
                <w:rFonts w:ascii="宋体" w:hAnsi="宋体" w:cs="宋体"/>
                <w:sz w:val="24"/>
              </w:rPr>
            </w:pPr>
            <w:r w:rsidRPr="001D7DE7">
              <w:rPr>
                <w:rFonts w:ascii="宋体" w:hAnsi="宋体" w:cs="宋体" w:hint="eastAsia"/>
                <w:sz w:val="24"/>
                <w:lang w:val="zh-CN"/>
              </w:rPr>
              <w:t xml:space="preserve">投标人通过质量管理体系认证、环境管理体系认证、职业健康安全管理体系认证，每个得1分，最高得3分，没有的不得分。(须附有效证明材料，复印件加盖公章，否则不得分) </w:t>
            </w:r>
          </w:p>
        </w:tc>
      </w:tr>
      <w:tr w:rsidR="001D7DE7" w:rsidRPr="001D7DE7" w14:paraId="294EBF4E" w14:textId="77777777">
        <w:trPr>
          <w:trHeight w:val="1073"/>
          <w:jc w:val="center"/>
        </w:trPr>
        <w:tc>
          <w:tcPr>
            <w:tcW w:w="576" w:type="pct"/>
            <w:vMerge/>
            <w:tcBorders>
              <w:left w:val="single" w:sz="4" w:space="0" w:color="auto"/>
              <w:right w:val="single" w:sz="4" w:space="0" w:color="auto"/>
            </w:tcBorders>
            <w:vAlign w:val="center"/>
          </w:tcPr>
          <w:p w14:paraId="0DEC17E1" w14:textId="77777777" w:rsidR="006F4C17" w:rsidRPr="001D7DE7" w:rsidRDefault="006F4C17">
            <w:pPr>
              <w:autoSpaceDE w:val="0"/>
              <w:autoSpaceDN w:val="0"/>
              <w:snapToGrid w:val="0"/>
              <w:jc w:val="left"/>
              <w:rPr>
                <w:rFonts w:ascii="宋体" w:hAnsi="宋体" w:cs="宋体"/>
                <w:kern w:val="0"/>
                <w:sz w:val="24"/>
              </w:rPr>
            </w:pPr>
          </w:p>
        </w:tc>
        <w:tc>
          <w:tcPr>
            <w:tcW w:w="628" w:type="pct"/>
            <w:tcBorders>
              <w:left w:val="single" w:sz="4" w:space="0" w:color="auto"/>
              <w:right w:val="single" w:sz="4" w:space="0" w:color="auto"/>
            </w:tcBorders>
            <w:vAlign w:val="center"/>
          </w:tcPr>
          <w:p w14:paraId="355CDC9E"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工作业绩</w:t>
            </w:r>
          </w:p>
        </w:tc>
        <w:tc>
          <w:tcPr>
            <w:tcW w:w="399" w:type="pct"/>
            <w:tcBorders>
              <w:top w:val="single" w:sz="4" w:space="0" w:color="auto"/>
              <w:left w:val="single" w:sz="4" w:space="0" w:color="auto"/>
              <w:right w:val="single" w:sz="4" w:space="0" w:color="auto"/>
            </w:tcBorders>
            <w:vAlign w:val="center"/>
          </w:tcPr>
          <w:p w14:paraId="468876FC"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0-1.5分</w:t>
            </w:r>
          </w:p>
        </w:tc>
        <w:tc>
          <w:tcPr>
            <w:tcW w:w="3395" w:type="pct"/>
            <w:tcBorders>
              <w:top w:val="single" w:sz="4" w:space="0" w:color="auto"/>
              <w:left w:val="single" w:sz="4" w:space="0" w:color="auto"/>
              <w:bottom w:val="single" w:sz="4" w:space="0" w:color="auto"/>
              <w:right w:val="single" w:sz="4" w:space="0" w:color="auto"/>
            </w:tcBorders>
            <w:vAlign w:val="center"/>
          </w:tcPr>
          <w:p w14:paraId="7C49765D" w14:textId="77777777" w:rsidR="006F4C17" w:rsidRPr="001D7DE7" w:rsidRDefault="00000000">
            <w:pPr>
              <w:autoSpaceDE w:val="0"/>
              <w:autoSpaceDN w:val="0"/>
              <w:snapToGrid w:val="0"/>
              <w:jc w:val="left"/>
              <w:rPr>
                <w:rFonts w:ascii="宋体" w:hAnsi="宋体" w:cs="宋体"/>
                <w:sz w:val="24"/>
                <w:lang w:val="zh-CN"/>
              </w:rPr>
            </w:pPr>
            <w:r w:rsidRPr="001D7DE7">
              <w:rPr>
                <w:rFonts w:ascii="宋体" w:hAnsi="宋体" w:cs="宋体" w:hint="eastAsia"/>
                <w:sz w:val="24"/>
                <w:lang w:val="zh-CN"/>
              </w:rPr>
              <w:t>提供</w:t>
            </w:r>
            <w:r w:rsidRPr="001D7DE7">
              <w:rPr>
                <w:rFonts w:ascii="宋体" w:hAnsi="宋体" w:cs="宋体" w:hint="eastAsia"/>
                <w:sz w:val="24"/>
              </w:rPr>
              <w:t>2019年1月1日（以合同签订时间为准）起的河道养护</w:t>
            </w:r>
            <w:r w:rsidRPr="001D7DE7">
              <w:rPr>
                <w:rFonts w:ascii="宋体" w:hAnsi="宋体" w:cs="宋体" w:hint="eastAsia"/>
                <w:sz w:val="24"/>
                <w:lang w:val="zh-CN"/>
              </w:rPr>
              <w:t>项目的业绩证明，提供一个业绩得</w:t>
            </w:r>
            <w:r w:rsidRPr="001D7DE7">
              <w:rPr>
                <w:rFonts w:ascii="宋体" w:hAnsi="宋体" w:cs="宋体" w:hint="eastAsia"/>
                <w:sz w:val="24"/>
              </w:rPr>
              <w:t>0.5</w:t>
            </w:r>
            <w:r w:rsidRPr="001D7DE7">
              <w:rPr>
                <w:rFonts w:ascii="宋体" w:hAnsi="宋体" w:cs="宋体" w:hint="eastAsia"/>
                <w:sz w:val="24"/>
                <w:lang w:val="zh-CN"/>
              </w:rPr>
              <w:t>分，本项最高得</w:t>
            </w:r>
            <w:r w:rsidRPr="001D7DE7">
              <w:rPr>
                <w:rFonts w:ascii="宋体" w:hAnsi="宋体" w:cs="宋体" w:hint="eastAsia"/>
                <w:sz w:val="24"/>
              </w:rPr>
              <w:t>1.5</w:t>
            </w:r>
            <w:r w:rsidRPr="001D7DE7">
              <w:rPr>
                <w:rFonts w:ascii="宋体" w:hAnsi="宋体" w:cs="宋体" w:hint="eastAsia"/>
                <w:sz w:val="24"/>
                <w:lang w:val="zh-CN"/>
              </w:rPr>
              <w:t>分。（需提供中标通知书和养护合同复印件,缺一不可）</w:t>
            </w:r>
          </w:p>
        </w:tc>
      </w:tr>
      <w:tr w:rsidR="001D7DE7" w:rsidRPr="001D7DE7" w14:paraId="68D6DAA9" w14:textId="77777777">
        <w:trPr>
          <w:trHeight w:val="680"/>
          <w:jc w:val="center"/>
        </w:trPr>
        <w:tc>
          <w:tcPr>
            <w:tcW w:w="576" w:type="pct"/>
            <w:vMerge w:val="restart"/>
            <w:tcBorders>
              <w:left w:val="single" w:sz="4" w:space="0" w:color="auto"/>
              <w:right w:val="single" w:sz="4" w:space="0" w:color="auto"/>
            </w:tcBorders>
            <w:vAlign w:val="center"/>
          </w:tcPr>
          <w:p w14:paraId="4D0DCE01"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技术部分（80.5分）</w:t>
            </w:r>
          </w:p>
          <w:p w14:paraId="25A4DED2" w14:textId="77777777" w:rsidR="006F4C17" w:rsidRPr="001D7DE7" w:rsidRDefault="006F4C17">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4104EBB1"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养护方案（32分）</w:t>
            </w:r>
          </w:p>
        </w:tc>
        <w:tc>
          <w:tcPr>
            <w:tcW w:w="399" w:type="pct"/>
            <w:tcBorders>
              <w:top w:val="single" w:sz="4" w:space="0" w:color="auto"/>
              <w:left w:val="single" w:sz="4" w:space="0" w:color="auto"/>
              <w:bottom w:val="single" w:sz="4" w:space="0" w:color="auto"/>
              <w:right w:val="single" w:sz="4" w:space="0" w:color="auto"/>
            </w:tcBorders>
            <w:vAlign w:val="center"/>
          </w:tcPr>
          <w:p w14:paraId="74D2B120"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0-10分</w:t>
            </w:r>
          </w:p>
        </w:tc>
        <w:tc>
          <w:tcPr>
            <w:tcW w:w="3395" w:type="pct"/>
            <w:tcBorders>
              <w:top w:val="single" w:sz="4" w:space="0" w:color="auto"/>
              <w:left w:val="single" w:sz="4" w:space="0" w:color="auto"/>
              <w:bottom w:val="single" w:sz="4" w:space="0" w:color="auto"/>
              <w:right w:val="single" w:sz="4" w:space="0" w:color="auto"/>
            </w:tcBorders>
            <w:vAlign w:val="center"/>
          </w:tcPr>
          <w:p w14:paraId="51E211EF" w14:textId="77777777" w:rsidR="006F4C17" w:rsidRPr="001D7DE7" w:rsidRDefault="00000000">
            <w:pPr>
              <w:autoSpaceDE w:val="0"/>
              <w:autoSpaceDN w:val="0"/>
              <w:snapToGrid w:val="0"/>
              <w:jc w:val="left"/>
              <w:rPr>
                <w:rFonts w:ascii="宋体" w:hAnsi="宋体" w:cs="宋体"/>
                <w:sz w:val="24"/>
              </w:rPr>
            </w:pPr>
            <w:r w:rsidRPr="001D7DE7">
              <w:rPr>
                <w:rFonts w:ascii="宋体" w:hAnsi="宋体" w:cs="宋体" w:hint="eastAsia"/>
                <w:kern w:val="0"/>
                <w:sz w:val="24"/>
              </w:rPr>
              <w:t>河道养护作业总体技术方案及思路（含河道主体及生态设施），根据方案思路编制进行综合打分。（0-10分）</w:t>
            </w:r>
          </w:p>
        </w:tc>
      </w:tr>
      <w:tr w:rsidR="001D7DE7" w:rsidRPr="001D7DE7" w14:paraId="4228E9B8" w14:textId="77777777">
        <w:trPr>
          <w:trHeight w:val="680"/>
          <w:jc w:val="center"/>
        </w:trPr>
        <w:tc>
          <w:tcPr>
            <w:tcW w:w="576" w:type="pct"/>
            <w:vMerge/>
            <w:tcBorders>
              <w:left w:val="single" w:sz="4" w:space="0" w:color="auto"/>
              <w:right w:val="single" w:sz="4" w:space="0" w:color="auto"/>
            </w:tcBorders>
            <w:vAlign w:val="center"/>
          </w:tcPr>
          <w:p w14:paraId="158F6142"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3892EEFA"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7E6CA07"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6BE16D3F" w14:textId="77777777" w:rsidR="006F4C17" w:rsidRPr="001D7DE7" w:rsidRDefault="00000000">
            <w:pPr>
              <w:autoSpaceDE w:val="0"/>
              <w:autoSpaceDN w:val="0"/>
              <w:snapToGrid w:val="0"/>
              <w:jc w:val="left"/>
              <w:rPr>
                <w:rFonts w:ascii="宋体" w:hAnsi="宋体" w:cs="宋体"/>
                <w:sz w:val="24"/>
              </w:rPr>
            </w:pPr>
            <w:r w:rsidRPr="001D7DE7">
              <w:rPr>
                <w:rFonts w:ascii="宋体" w:hAnsi="宋体" w:cs="宋体" w:hint="eastAsia"/>
                <w:kern w:val="0"/>
                <w:sz w:val="24"/>
              </w:rPr>
              <w:t>河道养护区域现状调查及问题分析；从现状调查内容全面合理性、问题分析全面合理性及针对性等方面进行综合打分。（0-3分）</w:t>
            </w:r>
          </w:p>
        </w:tc>
      </w:tr>
      <w:tr w:rsidR="001D7DE7" w:rsidRPr="001D7DE7" w14:paraId="4D780008" w14:textId="77777777">
        <w:trPr>
          <w:trHeight w:val="680"/>
          <w:jc w:val="center"/>
        </w:trPr>
        <w:tc>
          <w:tcPr>
            <w:tcW w:w="576" w:type="pct"/>
            <w:vMerge/>
            <w:tcBorders>
              <w:left w:val="single" w:sz="4" w:space="0" w:color="auto"/>
              <w:right w:val="single" w:sz="4" w:space="0" w:color="auto"/>
            </w:tcBorders>
            <w:vAlign w:val="center"/>
          </w:tcPr>
          <w:p w14:paraId="369B1DF9"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7D9A309"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3507858"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0-4分</w:t>
            </w:r>
          </w:p>
        </w:tc>
        <w:tc>
          <w:tcPr>
            <w:tcW w:w="3395" w:type="pct"/>
            <w:tcBorders>
              <w:top w:val="single" w:sz="4" w:space="0" w:color="auto"/>
              <w:left w:val="single" w:sz="4" w:space="0" w:color="auto"/>
              <w:bottom w:val="single" w:sz="4" w:space="0" w:color="auto"/>
              <w:right w:val="single" w:sz="4" w:space="0" w:color="auto"/>
            </w:tcBorders>
            <w:vAlign w:val="center"/>
          </w:tcPr>
          <w:p w14:paraId="7125AD58" w14:textId="77777777" w:rsidR="006F4C17" w:rsidRPr="001D7DE7" w:rsidRDefault="00000000">
            <w:pPr>
              <w:autoSpaceDE w:val="0"/>
              <w:autoSpaceDN w:val="0"/>
              <w:snapToGrid w:val="0"/>
              <w:jc w:val="left"/>
              <w:rPr>
                <w:rFonts w:ascii="宋体" w:hAnsi="宋体" w:cs="宋体"/>
                <w:sz w:val="24"/>
              </w:rPr>
            </w:pPr>
            <w:r w:rsidRPr="001D7DE7">
              <w:rPr>
                <w:rFonts w:ascii="宋体" w:hAnsi="宋体" w:cs="宋体" w:hint="eastAsia"/>
                <w:kern w:val="0"/>
                <w:sz w:val="24"/>
              </w:rPr>
              <w:t>河道排水（污）</w:t>
            </w:r>
            <w:proofErr w:type="gramStart"/>
            <w:r w:rsidRPr="001D7DE7">
              <w:rPr>
                <w:rFonts w:ascii="宋体" w:hAnsi="宋体" w:cs="宋体" w:hint="eastAsia"/>
                <w:kern w:val="0"/>
                <w:sz w:val="24"/>
              </w:rPr>
              <w:t>口调查</w:t>
            </w:r>
            <w:proofErr w:type="gramEnd"/>
            <w:r w:rsidRPr="001D7DE7">
              <w:rPr>
                <w:rFonts w:ascii="宋体" w:hAnsi="宋体" w:cs="宋体" w:hint="eastAsia"/>
                <w:kern w:val="0"/>
                <w:sz w:val="24"/>
              </w:rPr>
              <w:t>及认知情况，</w:t>
            </w:r>
            <w:proofErr w:type="gramStart"/>
            <w:r w:rsidRPr="001D7DE7">
              <w:rPr>
                <w:rFonts w:ascii="宋体" w:hAnsi="宋体" w:cs="宋体" w:hint="eastAsia"/>
                <w:kern w:val="0"/>
                <w:sz w:val="24"/>
              </w:rPr>
              <w:t>长效管</w:t>
            </w:r>
            <w:proofErr w:type="gramEnd"/>
            <w:r w:rsidRPr="001D7DE7">
              <w:rPr>
                <w:rFonts w:ascii="宋体" w:hAnsi="宋体" w:cs="宋体" w:hint="eastAsia"/>
                <w:kern w:val="0"/>
                <w:sz w:val="24"/>
              </w:rPr>
              <w:t>养中对排出口的相关处置应对措施，认知等进行综合打分。（0-4分）</w:t>
            </w:r>
          </w:p>
        </w:tc>
      </w:tr>
      <w:tr w:rsidR="001D7DE7" w:rsidRPr="001D7DE7" w14:paraId="2A089765" w14:textId="77777777">
        <w:trPr>
          <w:trHeight w:val="680"/>
          <w:jc w:val="center"/>
        </w:trPr>
        <w:tc>
          <w:tcPr>
            <w:tcW w:w="576" w:type="pct"/>
            <w:vMerge/>
            <w:tcBorders>
              <w:left w:val="single" w:sz="4" w:space="0" w:color="auto"/>
              <w:right w:val="single" w:sz="4" w:space="0" w:color="auto"/>
            </w:tcBorders>
            <w:vAlign w:val="center"/>
          </w:tcPr>
          <w:p w14:paraId="0FA5FE83"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E21A5A1"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BDBFA9D"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612A2CE1" w14:textId="77777777" w:rsidR="006F4C17" w:rsidRPr="001D7DE7" w:rsidRDefault="00000000">
            <w:pPr>
              <w:autoSpaceDE w:val="0"/>
              <w:autoSpaceDN w:val="0"/>
              <w:snapToGrid w:val="0"/>
              <w:jc w:val="left"/>
              <w:rPr>
                <w:rFonts w:ascii="宋体" w:hAnsi="宋体" w:cs="宋体"/>
                <w:sz w:val="24"/>
              </w:rPr>
            </w:pPr>
            <w:r w:rsidRPr="001D7DE7">
              <w:rPr>
                <w:rFonts w:ascii="宋体" w:hAnsi="宋体" w:cs="宋体" w:hint="eastAsia"/>
                <w:kern w:val="0"/>
                <w:sz w:val="24"/>
              </w:rPr>
              <w:t>是否能够通过创新管理、智能化管理等方式进行作业人员及作业效率等管理，提供一项实例证明得1分，最高得1分。</w:t>
            </w:r>
          </w:p>
        </w:tc>
      </w:tr>
      <w:tr w:rsidR="001D7DE7" w:rsidRPr="001D7DE7" w14:paraId="6A2BF3C3" w14:textId="77777777">
        <w:trPr>
          <w:trHeight w:val="680"/>
          <w:jc w:val="center"/>
        </w:trPr>
        <w:tc>
          <w:tcPr>
            <w:tcW w:w="576" w:type="pct"/>
            <w:vMerge/>
            <w:tcBorders>
              <w:left w:val="single" w:sz="4" w:space="0" w:color="auto"/>
              <w:right w:val="single" w:sz="4" w:space="0" w:color="auto"/>
            </w:tcBorders>
            <w:vAlign w:val="center"/>
          </w:tcPr>
          <w:p w14:paraId="26A4C77F"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1A8629C2"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27FCAA0E"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2314A5DE"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河道巡查及动态情况上报方案：根据巡查内容、巡查要求、情况上报反馈处置等方面进行综合打分。（0-2</w:t>
            </w:r>
            <w:r w:rsidRPr="001D7DE7">
              <w:rPr>
                <w:rFonts w:ascii="宋体" w:hAnsi="宋体" w:cs="宋体" w:hint="eastAsia"/>
                <w:kern w:val="0"/>
                <w:sz w:val="24"/>
              </w:rPr>
              <w:lastRenderedPageBreak/>
              <w:t>分）</w:t>
            </w:r>
          </w:p>
        </w:tc>
      </w:tr>
      <w:tr w:rsidR="001D7DE7" w:rsidRPr="001D7DE7" w14:paraId="23AF6459" w14:textId="77777777">
        <w:trPr>
          <w:trHeight w:val="680"/>
          <w:jc w:val="center"/>
        </w:trPr>
        <w:tc>
          <w:tcPr>
            <w:tcW w:w="576" w:type="pct"/>
            <w:vMerge/>
            <w:tcBorders>
              <w:left w:val="single" w:sz="4" w:space="0" w:color="auto"/>
              <w:right w:val="single" w:sz="4" w:space="0" w:color="auto"/>
            </w:tcBorders>
            <w:vAlign w:val="center"/>
          </w:tcPr>
          <w:p w14:paraId="33336FEF"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759F379"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0DE4605"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5A30F838"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河道排污口动态监管方案，根据排出口巡查机制、排出口问题发现处置机制、排出口问题追踪管理机制等方面进行综合打分。（0-3分）</w:t>
            </w:r>
          </w:p>
        </w:tc>
      </w:tr>
      <w:tr w:rsidR="001D7DE7" w:rsidRPr="001D7DE7" w14:paraId="206D87B5" w14:textId="77777777">
        <w:trPr>
          <w:trHeight w:val="680"/>
          <w:jc w:val="center"/>
        </w:trPr>
        <w:tc>
          <w:tcPr>
            <w:tcW w:w="576" w:type="pct"/>
            <w:vMerge/>
            <w:tcBorders>
              <w:left w:val="single" w:sz="4" w:space="0" w:color="auto"/>
              <w:right w:val="single" w:sz="4" w:space="0" w:color="auto"/>
            </w:tcBorders>
            <w:vAlign w:val="center"/>
          </w:tcPr>
          <w:p w14:paraId="1AA9624E"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F2D181C"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002D8D8"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784594E2"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人员安全保障措施及方案（0-2分）</w:t>
            </w:r>
          </w:p>
        </w:tc>
      </w:tr>
      <w:tr w:rsidR="001D7DE7" w:rsidRPr="001D7DE7" w14:paraId="1F449761" w14:textId="77777777">
        <w:trPr>
          <w:trHeight w:val="274"/>
          <w:jc w:val="center"/>
        </w:trPr>
        <w:tc>
          <w:tcPr>
            <w:tcW w:w="576" w:type="pct"/>
            <w:vMerge/>
            <w:tcBorders>
              <w:left w:val="single" w:sz="4" w:space="0" w:color="auto"/>
              <w:right w:val="single" w:sz="4" w:space="0" w:color="auto"/>
            </w:tcBorders>
            <w:vAlign w:val="center"/>
          </w:tcPr>
          <w:p w14:paraId="24FBE9EC"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F49BAEE"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A951F23"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45D88A75"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养护资料的收集和管理方案（0-2分）</w:t>
            </w:r>
          </w:p>
        </w:tc>
      </w:tr>
      <w:tr w:rsidR="001D7DE7" w:rsidRPr="001D7DE7" w14:paraId="42417CC9" w14:textId="77777777">
        <w:trPr>
          <w:trHeight w:val="250"/>
          <w:jc w:val="center"/>
        </w:trPr>
        <w:tc>
          <w:tcPr>
            <w:tcW w:w="576" w:type="pct"/>
            <w:vMerge/>
            <w:tcBorders>
              <w:left w:val="single" w:sz="4" w:space="0" w:color="auto"/>
              <w:right w:val="single" w:sz="4" w:space="0" w:color="auto"/>
            </w:tcBorders>
            <w:vAlign w:val="center"/>
          </w:tcPr>
          <w:p w14:paraId="257014CB"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7DA7E32"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42824D2"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0-5分</w:t>
            </w:r>
          </w:p>
        </w:tc>
        <w:tc>
          <w:tcPr>
            <w:tcW w:w="3395" w:type="pct"/>
            <w:tcBorders>
              <w:top w:val="single" w:sz="4" w:space="0" w:color="auto"/>
              <w:left w:val="single" w:sz="4" w:space="0" w:color="auto"/>
              <w:bottom w:val="single" w:sz="4" w:space="0" w:color="auto"/>
              <w:right w:val="single" w:sz="4" w:space="0" w:color="auto"/>
            </w:tcBorders>
            <w:vAlign w:val="center"/>
          </w:tcPr>
          <w:p w14:paraId="43197244"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sz w:val="24"/>
                <w:lang w:val="zh-CN"/>
              </w:rPr>
              <w:t>投标人提供针对本项目的项目管理制度，包括①河道巡查制度方面、②安全管理制度方面、③岗位责任考核制度方面、④</w:t>
            </w:r>
            <w:r w:rsidRPr="001D7DE7">
              <w:rPr>
                <w:rFonts w:ascii="宋体" w:hAnsi="宋体" w:cs="宋体" w:hint="eastAsia"/>
                <w:kern w:val="0"/>
                <w:sz w:val="24"/>
              </w:rPr>
              <w:t>养护质量管理制度</w:t>
            </w:r>
            <w:r w:rsidRPr="001D7DE7">
              <w:rPr>
                <w:rFonts w:ascii="宋体" w:hAnsi="宋体" w:cs="宋体" w:hint="eastAsia"/>
                <w:sz w:val="24"/>
                <w:lang w:val="zh-CN"/>
              </w:rPr>
              <w:t>方面，⑤台</w:t>
            </w:r>
            <w:proofErr w:type="gramStart"/>
            <w:r w:rsidRPr="001D7DE7">
              <w:rPr>
                <w:rFonts w:ascii="宋体" w:hAnsi="宋体" w:cs="宋体" w:hint="eastAsia"/>
                <w:sz w:val="24"/>
                <w:lang w:val="zh-CN"/>
              </w:rPr>
              <w:t>账管理</w:t>
            </w:r>
            <w:proofErr w:type="gramEnd"/>
            <w:r w:rsidRPr="001D7DE7">
              <w:rPr>
                <w:rFonts w:ascii="宋体" w:hAnsi="宋体" w:cs="宋体" w:hint="eastAsia"/>
                <w:sz w:val="24"/>
                <w:lang w:val="zh-CN"/>
              </w:rPr>
              <w:t>制度方面</w:t>
            </w:r>
            <w:r w:rsidRPr="001D7DE7">
              <w:rPr>
                <w:rFonts w:ascii="宋体" w:hAnsi="宋体" w:cs="宋体" w:hint="eastAsia"/>
                <w:kern w:val="0"/>
                <w:sz w:val="24"/>
              </w:rPr>
              <w:t>等方面进行综合打分。（0-5分）</w:t>
            </w:r>
          </w:p>
        </w:tc>
      </w:tr>
      <w:tr w:rsidR="001D7DE7" w:rsidRPr="001D7DE7" w14:paraId="62F5AD65" w14:textId="77777777">
        <w:trPr>
          <w:trHeight w:val="90"/>
          <w:jc w:val="center"/>
        </w:trPr>
        <w:tc>
          <w:tcPr>
            <w:tcW w:w="576" w:type="pct"/>
            <w:vMerge/>
            <w:tcBorders>
              <w:left w:val="single" w:sz="4" w:space="0" w:color="auto"/>
              <w:right w:val="single" w:sz="4" w:space="0" w:color="auto"/>
            </w:tcBorders>
            <w:vAlign w:val="center"/>
          </w:tcPr>
          <w:p w14:paraId="655CFBF1" w14:textId="77777777" w:rsidR="006F4C17" w:rsidRPr="001D7DE7" w:rsidRDefault="006F4C17">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3B3A2CFC"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应急预案（14分）</w:t>
            </w:r>
          </w:p>
        </w:tc>
        <w:tc>
          <w:tcPr>
            <w:tcW w:w="399" w:type="pct"/>
            <w:tcBorders>
              <w:top w:val="single" w:sz="4" w:space="0" w:color="auto"/>
              <w:left w:val="single" w:sz="4" w:space="0" w:color="auto"/>
              <w:right w:val="single" w:sz="4" w:space="0" w:color="auto"/>
            </w:tcBorders>
            <w:vAlign w:val="center"/>
          </w:tcPr>
          <w:p w14:paraId="41DC909F"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45A4EBC5"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河面保洁应急预案，根据各项突发事件及极端天气的应急内容等方面进行综合打分。（0-2分）</w:t>
            </w:r>
          </w:p>
        </w:tc>
      </w:tr>
      <w:tr w:rsidR="001D7DE7" w:rsidRPr="001D7DE7" w14:paraId="12B44787" w14:textId="77777777">
        <w:trPr>
          <w:trHeight w:val="90"/>
          <w:jc w:val="center"/>
        </w:trPr>
        <w:tc>
          <w:tcPr>
            <w:tcW w:w="576" w:type="pct"/>
            <w:vMerge/>
            <w:tcBorders>
              <w:left w:val="single" w:sz="4" w:space="0" w:color="auto"/>
              <w:right w:val="single" w:sz="4" w:space="0" w:color="auto"/>
            </w:tcBorders>
            <w:vAlign w:val="center"/>
          </w:tcPr>
          <w:p w14:paraId="0609EAD0"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4581EF59"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4C8159B"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2AF1A0D8"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水体[质]突变应急预案，根据水质突变原因分析、突变处理技术、有效应急措施等方面进行综合打分。（0-3分）</w:t>
            </w:r>
          </w:p>
        </w:tc>
      </w:tr>
      <w:tr w:rsidR="001D7DE7" w:rsidRPr="001D7DE7" w14:paraId="5A632F19" w14:textId="77777777">
        <w:trPr>
          <w:trHeight w:val="90"/>
          <w:jc w:val="center"/>
        </w:trPr>
        <w:tc>
          <w:tcPr>
            <w:tcW w:w="576" w:type="pct"/>
            <w:vMerge/>
            <w:tcBorders>
              <w:left w:val="single" w:sz="4" w:space="0" w:color="auto"/>
              <w:right w:val="single" w:sz="4" w:space="0" w:color="auto"/>
            </w:tcBorders>
            <w:vAlign w:val="center"/>
          </w:tcPr>
          <w:p w14:paraId="2928BD57"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1AF48E65"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33077FB9"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41BBBD8A"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河道保洁安全作业应急预案。（0-2分）</w:t>
            </w:r>
          </w:p>
        </w:tc>
      </w:tr>
      <w:tr w:rsidR="001D7DE7" w:rsidRPr="001D7DE7" w14:paraId="53689EDD" w14:textId="77777777">
        <w:trPr>
          <w:trHeight w:val="90"/>
          <w:jc w:val="center"/>
        </w:trPr>
        <w:tc>
          <w:tcPr>
            <w:tcW w:w="576" w:type="pct"/>
            <w:vMerge/>
            <w:tcBorders>
              <w:left w:val="single" w:sz="4" w:space="0" w:color="auto"/>
              <w:right w:val="single" w:sz="4" w:space="0" w:color="auto"/>
            </w:tcBorders>
            <w:vAlign w:val="center"/>
          </w:tcPr>
          <w:p w14:paraId="2A12B55D"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2AC47E1D"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F26E365"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21EE70C3"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重大活动及节假日保障预案；根据保障目标、组织安排；有效应对措施等方面进行综合打分。（0-3分）</w:t>
            </w:r>
          </w:p>
        </w:tc>
      </w:tr>
      <w:tr w:rsidR="001D7DE7" w:rsidRPr="001D7DE7" w14:paraId="43E974B4" w14:textId="77777777">
        <w:trPr>
          <w:trHeight w:val="90"/>
          <w:jc w:val="center"/>
        </w:trPr>
        <w:tc>
          <w:tcPr>
            <w:tcW w:w="576" w:type="pct"/>
            <w:vMerge/>
            <w:tcBorders>
              <w:left w:val="single" w:sz="4" w:space="0" w:color="auto"/>
              <w:right w:val="single" w:sz="4" w:space="0" w:color="auto"/>
            </w:tcBorders>
            <w:vAlign w:val="center"/>
          </w:tcPr>
          <w:p w14:paraId="6FA35CB3"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92825C0"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43D3827"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7B9FFE3D"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防汛抗台应急预案，根据工作目标、组织机构、明确有效应急措施等方面进行综合打分。（0-3分）</w:t>
            </w:r>
          </w:p>
        </w:tc>
      </w:tr>
      <w:tr w:rsidR="001D7DE7" w:rsidRPr="001D7DE7" w14:paraId="1C86A190" w14:textId="77777777">
        <w:trPr>
          <w:trHeight w:val="90"/>
          <w:jc w:val="center"/>
        </w:trPr>
        <w:tc>
          <w:tcPr>
            <w:tcW w:w="576" w:type="pct"/>
            <w:vMerge/>
            <w:tcBorders>
              <w:left w:val="single" w:sz="4" w:space="0" w:color="auto"/>
              <w:right w:val="single" w:sz="4" w:space="0" w:color="auto"/>
            </w:tcBorders>
            <w:vAlign w:val="center"/>
          </w:tcPr>
          <w:p w14:paraId="6E2EF1AF"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19FAADAE"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0E59D4A"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43CFF8BF"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保洁养护质量承诺情况，执行采购人工作范围内下达指令性任务的承诺，同意执行采购人扣分扣款制度的承诺。提供得1分，不提供不得分。</w:t>
            </w:r>
          </w:p>
        </w:tc>
      </w:tr>
      <w:tr w:rsidR="001D7DE7" w:rsidRPr="001D7DE7" w14:paraId="1D614311" w14:textId="77777777">
        <w:trPr>
          <w:trHeight w:val="90"/>
          <w:jc w:val="center"/>
        </w:trPr>
        <w:tc>
          <w:tcPr>
            <w:tcW w:w="576" w:type="pct"/>
            <w:vMerge/>
            <w:tcBorders>
              <w:left w:val="single" w:sz="4" w:space="0" w:color="auto"/>
              <w:right w:val="single" w:sz="4" w:space="0" w:color="auto"/>
            </w:tcBorders>
            <w:vAlign w:val="center"/>
          </w:tcPr>
          <w:p w14:paraId="73F0D38C" w14:textId="77777777" w:rsidR="006F4C17" w:rsidRPr="001D7DE7" w:rsidRDefault="006F4C17">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78F09193"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人员安排（17分）</w:t>
            </w:r>
          </w:p>
        </w:tc>
        <w:tc>
          <w:tcPr>
            <w:tcW w:w="399" w:type="pct"/>
            <w:tcBorders>
              <w:top w:val="single" w:sz="4" w:space="0" w:color="auto"/>
              <w:left w:val="single" w:sz="4" w:space="0" w:color="auto"/>
              <w:right w:val="single" w:sz="4" w:space="0" w:color="auto"/>
            </w:tcBorders>
            <w:vAlign w:val="center"/>
          </w:tcPr>
          <w:p w14:paraId="400DAE03"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67D97B6F"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现场负责人有专业技术职称证书，具有高级市政工程师，得2分。具有中级市政工程师的，得1分。没有不得分。本项最高得2分。</w:t>
            </w:r>
            <w:r w:rsidRPr="001D7DE7">
              <w:rPr>
                <w:rFonts w:ascii="宋体" w:hAnsi="宋体" w:cs="宋体" w:hint="eastAsia"/>
                <w:sz w:val="24"/>
              </w:rPr>
              <w:t>（证明材料：由人事厅或人力资源和社会保障厅颁发的职称证书复印件、劳动合同复印件、企业任职证明文件及近3个月的社保缴纳证明复印件。）</w:t>
            </w:r>
          </w:p>
        </w:tc>
      </w:tr>
      <w:tr w:rsidR="001D7DE7" w:rsidRPr="001D7DE7" w14:paraId="23FD2232" w14:textId="77777777">
        <w:trPr>
          <w:trHeight w:val="90"/>
          <w:jc w:val="center"/>
        </w:trPr>
        <w:tc>
          <w:tcPr>
            <w:tcW w:w="576" w:type="pct"/>
            <w:vMerge/>
            <w:tcBorders>
              <w:left w:val="single" w:sz="4" w:space="0" w:color="auto"/>
              <w:right w:val="single" w:sz="4" w:space="0" w:color="auto"/>
            </w:tcBorders>
            <w:vAlign w:val="center"/>
          </w:tcPr>
          <w:p w14:paraId="3756B2AD"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141165FA"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7A81D41A"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61B2D0B2" w14:textId="77777777" w:rsidR="006F4C17" w:rsidRPr="001D7DE7" w:rsidRDefault="00000000">
            <w:pPr>
              <w:pStyle w:val="a1"/>
              <w:spacing w:line="240" w:lineRule="auto"/>
              <w:ind w:firstLine="0"/>
              <w:rPr>
                <w:rFonts w:hAnsi="宋体" w:cs="宋体"/>
                <w:color w:val="auto"/>
                <w:kern w:val="0"/>
                <w:sz w:val="24"/>
                <w:szCs w:val="24"/>
              </w:rPr>
            </w:pPr>
            <w:r w:rsidRPr="001D7DE7">
              <w:rPr>
                <w:rFonts w:hAnsi="宋体" w:cs="宋体" w:hint="eastAsia"/>
                <w:color w:val="auto"/>
                <w:kern w:val="0"/>
                <w:sz w:val="24"/>
                <w:szCs w:val="24"/>
              </w:rPr>
              <w:t>提供投入本项目的管理、巡查人员、养护作业人员的配备情况，满足要求的得1分，人员配备比较充足的得2分，人员配备充足完善的得3分，本项最高得3分。（巡查养护人员配备须按照杭州市地方标准DB3301/T0272-2018《城市河道养护管理规范》5.2人员配备及管理中要求配备到位。）</w:t>
            </w:r>
          </w:p>
        </w:tc>
      </w:tr>
      <w:tr w:rsidR="001D7DE7" w:rsidRPr="001D7DE7" w14:paraId="362F4BD6" w14:textId="77777777">
        <w:trPr>
          <w:trHeight w:val="90"/>
          <w:jc w:val="center"/>
        </w:trPr>
        <w:tc>
          <w:tcPr>
            <w:tcW w:w="576" w:type="pct"/>
            <w:vMerge/>
            <w:tcBorders>
              <w:left w:val="single" w:sz="4" w:space="0" w:color="auto"/>
              <w:right w:val="single" w:sz="4" w:space="0" w:color="auto"/>
            </w:tcBorders>
            <w:vAlign w:val="center"/>
          </w:tcPr>
          <w:p w14:paraId="4115905C"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34FFC1A"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5E8753C0"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0-8分</w:t>
            </w:r>
          </w:p>
        </w:tc>
        <w:tc>
          <w:tcPr>
            <w:tcW w:w="3395" w:type="pct"/>
            <w:tcBorders>
              <w:top w:val="single" w:sz="4" w:space="0" w:color="auto"/>
              <w:left w:val="single" w:sz="4" w:space="0" w:color="auto"/>
              <w:bottom w:val="single" w:sz="4" w:space="0" w:color="auto"/>
              <w:right w:val="single" w:sz="4" w:space="0" w:color="auto"/>
            </w:tcBorders>
            <w:vAlign w:val="center"/>
          </w:tcPr>
          <w:p w14:paraId="08A4D295" w14:textId="77777777" w:rsidR="006F4C17" w:rsidRPr="001D7DE7" w:rsidRDefault="00000000">
            <w:pPr>
              <w:pStyle w:val="a1"/>
              <w:spacing w:line="240" w:lineRule="auto"/>
              <w:ind w:firstLine="0"/>
              <w:rPr>
                <w:rFonts w:hAnsi="宋体" w:cs="宋体"/>
                <w:color w:val="auto"/>
                <w:kern w:val="0"/>
                <w:sz w:val="24"/>
                <w:szCs w:val="24"/>
              </w:rPr>
            </w:pPr>
            <w:r w:rsidRPr="001D7DE7">
              <w:rPr>
                <w:rFonts w:hAnsi="宋体" w:cs="宋体" w:hint="eastAsia"/>
                <w:color w:val="auto"/>
                <w:kern w:val="0"/>
                <w:sz w:val="24"/>
                <w:szCs w:val="24"/>
              </w:rPr>
              <w:t>养护人员安排情况（河道主体、生态设施养护人员分段投入情况、作业时间、方法、线路等）及人员投入（每条河道的一线长效养护管理人员均需分河道明确人数）：①养护人员安排情况及人员投入</w:t>
            </w:r>
            <w:r w:rsidRPr="001D7DE7">
              <w:rPr>
                <w:rFonts w:hAnsi="宋体" w:cs="宋体" w:hint="eastAsia"/>
                <w:color w:val="auto"/>
                <w:sz w:val="24"/>
                <w:szCs w:val="24"/>
                <w:lang w:val="zh-CN"/>
              </w:rPr>
              <w:t>②</w:t>
            </w:r>
            <w:r w:rsidRPr="001D7DE7">
              <w:rPr>
                <w:rFonts w:hAnsi="宋体" w:cs="宋体" w:hint="eastAsia"/>
                <w:color w:val="auto"/>
                <w:kern w:val="0"/>
                <w:sz w:val="24"/>
                <w:szCs w:val="24"/>
              </w:rPr>
              <w:t>养护作业</w:t>
            </w:r>
            <w:r w:rsidRPr="001D7DE7">
              <w:rPr>
                <w:rFonts w:hAnsi="宋体" w:cs="宋体" w:hint="eastAsia"/>
                <w:color w:val="auto"/>
                <w:kern w:val="0"/>
                <w:sz w:val="24"/>
                <w:szCs w:val="24"/>
              </w:rPr>
              <w:lastRenderedPageBreak/>
              <w:t>时间安排</w:t>
            </w:r>
            <w:r w:rsidRPr="001D7DE7">
              <w:rPr>
                <w:rFonts w:hAnsi="宋体" w:cs="宋体" w:hint="eastAsia"/>
                <w:color w:val="auto"/>
                <w:sz w:val="24"/>
                <w:szCs w:val="24"/>
                <w:lang w:val="zh-CN"/>
              </w:rPr>
              <w:t>③</w:t>
            </w:r>
            <w:r w:rsidRPr="001D7DE7">
              <w:rPr>
                <w:rFonts w:hAnsi="宋体" w:cs="宋体" w:hint="eastAsia"/>
                <w:color w:val="auto"/>
                <w:kern w:val="0"/>
                <w:sz w:val="24"/>
                <w:szCs w:val="24"/>
              </w:rPr>
              <w:t>养护线路安排</w:t>
            </w:r>
            <w:r w:rsidRPr="001D7DE7">
              <w:rPr>
                <w:rFonts w:hAnsi="宋体" w:cs="宋体" w:hint="eastAsia"/>
                <w:color w:val="auto"/>
                <w:sz w:val="24"/>
                <w:szCs w:val="24"/>
                <w:lang w:val="zh-CN"/>
              </w:rPr>
              <w:t>④养护</w:t>
            </w:r>
            <w:r w:rsidRPr="001D7DE7">
              <w:rPr>
                <w:rFonts w:hAnsi="宋体" w:cs="宋体" w:hint="eastAsia"/>
                <w:color w:val="auto"/>
                <w:kern w:val="0"/>
                <w:sz w:val="24"/>
                <w:szCs w:val="24"/>
              </w:rPr>
              <w:t>方法；每一项最高得2分，本项最高得8分。</w:t>
            </w:r>
          </w:p>
        </w:tc>
      </w:tr>
      <w:tr w:rsidR="001D7DE7" w:rsidRPr="001D7DE7" w14:paraId="52B035B4" w14:textId="77777777">
        <w:trPr>
          <w:trHeight w:val="90"/>
          <w:jc w:val="center"/>
        </w:trPr>
        <w:tc>
          <w:tcPr>
            <w:tcW w:w="576" w:type="pct"/>
            <w:vMerge/>
            <w:tcBorders>
              <w:left w:val="single" w:sz="4" w:space="0" w:color="auto"/>
              <w:right w:val="single" w:sz="4" w:space="0" w:color="auto"/>
            </w:tcBorders>
            <w:vAlign w:val="center"/>
          </w:tcPr>
          <w:p w14:paraId="4F7D22F0"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EB234FF"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65A7CC03"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714A83D3" w14:textId="77777777" w:rsidR="006F4C17" w:rsidRPr="001D7DE7" w:rsidRDefault="00000000">
            <w:pPr>
              <w:pStyle w:val="a1"/>
              <w:spacing w:line="240" w:lineRule="auto"/>
              <w:ind w:firstLine="0"/>
              <w:rPr>
                <w:rFonts w:hAnsi="宋体" w:cs="宋体"/>
                <w:color w:val="auto"/>
                <w:kern w:val="0"/>
                <w:sz w:val="24"/>
                <w:szCs w:val="24"/>
              </w:rPr>
            </w:pPr>
            <w:r w:rsidRPr="001D7DE7">
              <w:rPr>
                <w:rFonts w:hAnsi="宋体" w:cs="宋体" w:hint="eastAsia"/>
                <w:color w:val="auto"/>
                <w:kern w:val="0"/>
                <w:sz w:val="24"/>
                <w:szCs w:val="24"/>
              </w:rPr>
              <w:t>投标人拥有注册安全工程师的，得1分（需提供建设部门颁发的安全生产考核证书）。现场配备专职安全员的（需提供建设部门颁发的安全生产考核证书），得1分。不提供的，该项不得分。</w:t>
            </w:r>
          </w:p>
        </w:tc>
      </w:tr>
      <w:tr w:rsidR="001D7DE7" w:rsidRPr="001D7DE7" w14:paraId="7DBBD62D" w14:textId="77777777">
        <w:trPr>
          <w:trHeight w:val="90"/>
          <w:jc w:val="center"/>
        </w:trPr>
        <w:tc>
          <w:tcPr>
            <w:tcW w:w="576" w:type="pct"/>
            <w:vMerge/>
            <w:tcBorders>
              <w:left w:val="single" w:sz="4" w:space="0" w:color="auto"/>
              <w:right w:val="single" w:sz="4" w:space="0" w:color="auto"/>
            </w:tcBorders>
            <w:vAlign w:val="center"/>
          </w:tcPr>
          <w:p w14:paraId="4D092490"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2CC90E9"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CE02A5D"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2EC60508" w14:textId="77777777" w:rsidR="006F4C17" w:rsidRPr="001D7DE7" w:rsidRDefault="00000000">
            <w:pPr>
              <w:pStyle w:val="a1"/>
              <w:spacing w:line="240" w:lineRule="auto"/>
              <w:ind w:firstLine="0"/>
              <w:rPr>
                <w:rFonts w:hAnsi="宋体" w:cs="宋体"/>
                <w:color w:val="auto"/>
                <w:kern w:val="0"/>
                <w:sz w:val="24"/>
                <w:szCs w:val="24"/>
              </w:rPr>
            </w:pPr>
            <w:r w:rsidRPr="001D7DE7">
              <w:rPr>
                <w:rFonts w:hAnsi="宋体" w:cs="仿宋_GB2312" w:hint="eastAsia"/>
                <w:color w:val="auto"/>
                <w:sz w:val="24"/>
              </w:rPr>
              <w:t>定期开展安全生产培训，提供培训记录的，得2分，未定期开展培训无记录的，该项不得分。</w:t>
            </w:r>
          </w:p>
        </w:tc>
      </w:tr>
      <w:tr w:rsidR="001D7DE7" w:rsidRPr="001D7DE7" w14:paraId="64E66D8E" w14:textId="77777777">
        <w:trPr>
          <w:trHeight w:val="90"/>
          <w:jc w:val="center"/>
        </w:trPr>
        <w:tc>
          <w:tcPr>
            <w:tcW w:w="576" w:type="pct"/>
            <w:vMerge/>
            <w:tcBorders>
              <w:left w:val="single" w:sz="4" w:space="0" w:color="auto"/>
              <w:right w:val="single" w:sz="4" w:space="0" w:color="auto"/>
            </w:tcBorders>
            <w:vAlign w:val="center"/>
          </w:tcPr>
          <w:p w14:paraId="2A14671F" w14:textId="77777777" w:rsidR="006F4C17" w:rsidRPr="001D7DE7" w:rsidRDefault="006F4C17">
            <w:pPr>
              <w:autoSpaceDE w:val="0"/>
              <w:autoSpaceDN w:val="0"/>
              <w:snapToGrid w:val="0"/>
              <w:jc w:val="left"/>
              <w:rPr>
                <w:rFonts w:ascii="宋体" w:hAnsi="宋体" w:cs="宋体"/>
                <w:kern w:val="0"/>
                <w:sz w:val="24"/>
              </w:rPr>
            </w:pPr>
          </w:p>
        </w:tc>
        <w:tc>
          <w:tcPr>
            <w:tcW w:w="628" w:type="pct"/>
            <w:tcBorders>
              <w:left w:val="single" w:sz="4" w:space="0" w:color="auto"/>
              <w:right w:val="single" w:sz="4" w:space="0" w:color="auto"/>
            </w:tcBorders>
            <w:vAlign w:val="center"/>
          </w:tcPr>
          <w:p w14:paraId="6BC4E3F4" w14:textId="77777777" w:rsidR="006F4C17" w:rsidRPr="001D7DE7" w:rsidRDefault="00000000">
            <w:pPr>
              <w:pStyle w:val="a1"/>
              <w:spacing w:before="100" w:beforeAutospacing="1" w:after="100" w:afterAutospacing="1"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社保缴纳情况（2分）</w:t>
            </w:r>
          </w:p>
        </w:tc>
        <w:tc>
          <w:tcPr>
            <w:tcW w:w="399" w:type="pct"/>
            <w:tcBorders>
              <w:top w:val="single" w:sz="4" w:space="0" w:color="auto"/>
              <w:left w:val="single" w:sz="4" w:space="0" w:color="auto"/>
              <w:right w:val="single" w:sz="4" w:space="0" w:color="auto"/>
            </w:tcBorders>
            <w:vAlign w:val="center"/>
          </w:tcPr>
          <w:p w14:paraId="7B6A03B8" w14:textId="77777777" w:rsidR="006F4C17" w:rsidRPr="001D7DE7" w:rsidRDefault="00000000">
            <w:pPr>
              <w:pStyle w:val="a1"/>
              <w:spacing w:line="240" w:lineRule="auto"/>
              <w:ind w:firstLine="0"/>
              <w:rPr>
                <w:rFonts w:hAnsi="宋体" w:cs="宋体"/>
                <w:color w:val="auto"/>
                <w:kern w:val="0"/>
                <w:sz w:val="24"/>
                <w:szCs w:val="24"/>
              </w:rPr>
            </w:pPr>
            <w:r w:rsidRPr="001D7DE7">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2D1DA241" w14:textId="77777777" w:rsidR="006F4C17" w:rsidRPr="001D7DE7" w:rsidRDefault="00000000">
            <w:pPr>
              <w:pStyle w:val="a1"/>
              <w:spacing w:line="240" w:lineRule="auto"/>
              <w:ind w:firstLine="0"/>
              <w:rPr>
                <w:rFonts w:hAnsi="宋体" w:cs="宋体"/>
                <w:color w:val="auto"/>
                <w:kern w:val="0"/>
                <w:sz w:val="24"/>
                <w:szCs w:val="24"/>
              </w:rPr>
            </w:pPr>
            <w:r w:rsidRPr="001D7DE7">
              <w:rPr>
                <w:rFonts w:hAnsi="宋体" w:cs="宋体" w:hint="eastAsia"/>
                <w:color w:val="auto"/>
                <w:kern w:val="0"/>
                <w:sz w:val="24"/>
                <w:szCs w:val="24"/>
              </w:rPr>
              <w:t>项目部管理人员、专职安全员必须在投标人单位缴纳社保，提供</w:t>
            </w:r>
            <w:proofErr w:type="gramStart"/>
            <w:r w:rsidRPr="001D7DE7">
              <w:rPr>
                <w:rFonts w:hAnsi="宋体" w:cs="宋体" w:hint="eastAsia"/>
                <w:color w:val="auto"/>
                <w:kern w:val="0"/>
                <w:sz w:val="24"/>
                <w:szCs w:val="24"/>
              </w:rPr>
              <w:t>社保证明</w:t>
            </w:r>
            <w:proofErr w:type="gramEnd"/>
            <w:r w:rsidRPr="001D7DE7">
              <w:rPr>
                <w:rFonts w:hAnsi="宋体" w:cs="宋体" w:hint="eastAsia"/>
                <w:color w:val="auto"/>
                <w:kern w:val="0"/>
                <w:sz w:val="24"/>
                <w:szCs w:val="24"/>
              </w:rPr>
              <w:t>的得1分。现场巡查、养护作业人员必须购买人身意外保险，提供相关证明的得1分，不提供不得分。本项最高得2分。</w:t>
            </w:r>
          </w:p>
        </w:tc>
      </w:tr>
      <w:tr w:rsidR="001D7DE7" w:rsidRPr="001D7DE7" w14:paraId="4C5D0027" w14:textId="77777777">
        <w:trPr>
          <w:trHeight w:val="90"/>
          <w:jc w:val="center"/>
        </w:trPr>
        <w:tc>
          <w:tcPr>
            <w:tcW w:w="576" w:type="pct"/>
            <w:vMerge/>
            <w:tcBorders>
              <w:left w:val="single" w:sz="4" w:space="0" w:color="auto"/>
              <w:right w:val="single" w:sz="4" w:space="0" w:color="auto"/>
            </w:tcBorders>
            <w:vAlign w:val="center"/>
          </w:tcPr>
          <w:p w14:paraId="7705C789" w14:textId="77777777" w:rsidR="006F4C17" w:rsidRPr="001D7DE7" w:rsidRDefault="006F4C17">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33C4C2A3"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设备配备（14分）</w:t>
            </w:r>
          </w:p>
        </w:tc>
        <w:tc>
          <w:tcPr>
            <w:tcW w:w="399" w:type="pct"/>
            <w:tcBorders>
              <w:top w:val="single" w:sz="4" w:space="0" w:color="auto"/>
              <w:left w:val="single" w:sz="4" w:space="0" w:color="auto"/>
              <w:right w:val="single" w:sz="4" w:space="0" w:color="auto"/>
            </w:tcBorders>
            <w:vAlign w:val="center"/>
          </w:tcPr>
          <w:p w14:paraId="1E6BC866"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27F3BB16"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本项目配备无人保洁船的，得2分，本项最高得2分。</w:t>
            </w:r>
          </w:p>
        </w:tc>
      </w:tr>
      <w:tr w:rsidR="001D7DE7" w:rsidRPr="001D7DE7" w14:paraId="1A5A8805" w14:textId="77777777">
        <w:trPr>
          <w:trHeight w:val="90"/>
          <w:jc w:val="center"/>
        </w:trPr>
        <w:tc>
          <w:tcPr>
            <w:tcW w:w="576" w:type="pct"/>
            <w:vMerge/>
            <w:tcBorders>
              <w:left w:val="single" w:sz="4" w:space="0" w:color="auto"/>
              <w:right w:val="single" w:sz="4" w:space="0" w:color="auto"/>
            </w:tcBorders>
            <w:vAlign w:val="center"/>
          </w:tcPr>
          <w:p w14:paraId="26DBA4BF"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34BFF4A"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58D93CC"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436BD1C0"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本项目须配备河道专用巡查车1辆</w:t>
            </w:r>
            <w:r w:rsidRPr="001D7DE7">
              <w:rPr>
                <w:rFonts w:ascii="宋体" w:hAnsi="宋体" w:cs="宋体" w:hint="eastAsia"/>
                <w:sz w:val="24"/>
              </w:rPr>
              <w:t>（须提供以下两种材料中任意一种：1.提供投标人购置发票、车辆行驶证；2.政府划拨的须提供资产划拨单、原采购单位的购置发票、车辆行驶证。证明材料不提供或提供不全的不得分)</w:t>
            </w:r>
            <w:r w:rsidRPr="001D7DE7">
              <w:rPr>
                <w:rFonts w:ascii="宋体" w:hAnsi="宋体" w:cs="宋体" w:hint="eastAsia"/>
                <w:kern w:val="0"/>
                <w:sz w:val="24"/>
              </w:rPr>
              <w:t>，有得1分，无不得分。</w:t>
            </w:r>
          </w:p>
        </w:tc>
      </w:tr>
      <w:tr w:rsidR="001D7DE7" w:rsidRPr="001D7DE7" w14:paraId="67B5EF60" w14:textId="77777777">
        <w:trPr>
          <w:trHeight w:val="90"/>
          <w:jc w:val="center"/>
        </w:trPr>
        <w:tc>
          <w:tcPr>
            <w:tcW w:w="576" w:type="pct"/>
            <w:vMerge/>
            <w:tcBorders>
              <w:left w:val="single" w:sz="4" w:space="0" w:color="auto"/>
              <w:right w:val="single" w:sz="4" w:space="0" w:color="auto"/>
            </w:tcBorders>
            <w:vAlign w:val="center"/>
          </w:tcPr>
          <w:p w14:paraId="1E20F66B"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19A2F19"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30DD62E"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04DE858C"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新型高效河面保洁设备的投入[机动船不计]，有一项得1分，最高得1分。</w:t>
            </w:r>
            <w:r w:rsidRPr="001D7DE7">
              <w:rPr>
                <w:rFonts w:ascii="宋体" w:hAnsi="宋体" w:cs="宋体" w:hint="eastAsia"/>
                <w:sz w:val="24"/>
              </w:rPr>
              <w:t>（须提供以下两种材料中任意一种：1.提供投标人购置发票、设备外观照片；2.政府划拨的须提供资产划拨单、原采购单位的购置发票、设备外观照片。证明材料不提供或提供不全的不得分)</w:t>
            </w:r>
          </w:p>
        </w:tc>
      </w:tr>
      <w:tr w:rsidR="001D7DE7" w:rsidRPr="001D7DE7" w14:paraId="2DBAD48D" w14:textId="77777777">
        <w:trPr>
          <w:trHeight w:val="90"/>
          <w:jc w:val="center"/>
        </w:trPr>
        <w:tc>
          <w:tcPr>
            <w:tcW w:w="576" w:type="pct"/>
            <w:vMerge/>
            <w:tcBorders>
              <w:left w:val="single" w:sz="4" w:space="0" w:color="auto"/>
              <w:right w:val="single" w:sz="4" w:space="0" w:color="auto"/>
            </w:tcBorders>
            <w:vAlign w:val="center"/>
          </w:tcPr>
          <w:p w14:paraId="49AD1376"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FD06AB0"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999AD17"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0-4分</w:t>
            </w:r>
          </w:p>
        </w:tc>
        <w:tc>
          <w:tcPr>
            <w:tcW w:w="3395" w:type="pct"/>
            <w:tcBorders>
              <w:top w:val="single" w:sz="4" w:space="0" w:color="auto"/>
              <w:left w:val="single" w:sz="4" w:space="0" w:color="auto"/>
              <w:bottom w:val="single" w:sz="4" w:space="0" w:color="auto"/>
              <w:right w:val="single" w:sz="4" w:space="0" w:color="auto"/>
            </w:tcBorders>
            <w:vAlign w:val="center"/>
          </w:tcPr>
          <w:p w14:paraId="27922C51"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hint="eastAsia"/>
                <w:sz w:val="24"/>
              </w:rPr>
              <w:t>排放口应急处置</w:t>
            </w:r>
            <w:r w:rsidRPr="001D7DE7">
              <w:rPr>
                <w:rFonts w:ascii="宋体" w:hAnsi="宋体" w:hint="eastAsia"/>
                <w:sz w:val="24"/>
                <w:lang w:val="zh-CN"/>
              </w:rPr>
              <w:t>设备</w:t>
            </w:r>
            <w:r w:rsidRPr="001D7DE7">
              <w:rPr>
                <w:rFonts w:ascii="宋体" w:hAnsi="宋体" w:hint="eastAsia"/>
                <w:sz w:val="24"/>
              </w:rPr>
              <w:t>投入</w:t>
            </w:r>
            <w:r w:rsidRPr="001D7DE7">
              <w:rPr>
                <w:rFonts w:ascii="宋体" w:hAnsi="宋体" w:hint="eastAsia"/>
                <w:sz w:val="24"/>
                <w:lang w:val="zh-CN"/>
              </w:rPr>
              <w:t>：</w:t>
            </w:r>
            <w:r w:rsidRPr="001D7DE7">
              <w:rPr>
                <w:rFonts w:ascii="宋体" w:hAnsi="宋体" w:hint="eastAsia"/>
                <w:sz w:val="24"/>
              </w:rPr>
              <w:t>本项目投入大功率排水应急抢险泵车的（不小于1500m</w:t>
            </w:r>
            <w:r w:rsidRPr="001D7DE7">
              <w:rPr>
                <w:rFonts w:ascii="宋体" w:hAnsi="宋体" w:hint="eastAsia"/>
                <w:sz w:val="24"/>
                <w:vertAlign w:val="superscript"/>
              </w:rPr>
              <w:t>3</w:t>
            </w:r>
            <w:r w:rsidRPr="001D7DE7">
              <w:rPr>
                <w:rFonts w:ascii="宋体" w:hAnsi="宋体" w:hint="eastAsia"/>
                <w:sz w:val="24"/>
              </w:rPr>
              <w:t>/s），得3分，无不得分。配备水泵等其他排水设施配备的，得1分，无不得分。</w:t>
            </w:r>
            <w:r w:rsidRPr="001D7DE7">
              <w:rPr>
                <w:rFonts w:ascii="宋体" w:hAnsi="宋体" w:cs="宋体" w:hint="eastAsia"/>
                <w:sz w:val="24"/>
              </w:rPr>
              <w:t>（须提供以下两种材料中任意一种：1.提供投标人购置发票、设备外观照片；2.政府划拨的须提供资产划拨单、原采购单位的购置发票、设备外观照片。证明材料不提供或提供不全的不得分)</w:t>
            </w:r>
          </w:p>
        </w:tc>
      </w:tr>
      <w:tr w:rsidR="001D7DE7" w:rsidRPr="001D7DE7" w14:paraId="0D4519B3" w14:textId="77777777">
        <w:trPr>
          <w:trHeight w:val="90"/>
          <w:jc w:val="center"/>
        </w:trPr>
        <w:tc>
          <w:tcPr>
            <w:tcW w:w="576" w:type="pct"/>
            <w:vMerge/>
            <w:tcBorders>
              <w:left w:val="single" w:sz="4" w:space="0" w:color="auto"/>
              <w:right w:val="single" w:sz="4" w:space="0" w:color="auto"/>
            </w:tcBorders>
            <w:vAlign w:val="center"/>
          </w:tcPr>
          <w:p w14:paraId="7378F6BE"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29EC8D8"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08BB6A6"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2AEAD048"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承诺中标后自行采购吸油棉、</w:t>
            </w:r>
            <w:proofErr w:type="gramStart"/>
            <w:r w:rsidRPr="001D7DE7">
              <w:rPr>
                <w:rFonts w:ascii="宋体" w:hAnsi="宋体" w:cs="宋体" w:hint="eastAsia"/>
                <w:kern w:val="0"/>
                <w:sz w:val="24"/>
              </w:rPr>
              <w:t>拦污索等</w:t>
            </w:r>
            <w:proofErr w:type="gramEnd"/>
            <w:r w:rsidRPr="001D7DE7">
              <w:rPr>
                <w:rFonts w:ascii="宋体" w:hAnsi="宋体" w:cs="宋体" w:hint="eastAsia"/>
                <w:kern w:val="0"/>
                <w:sz w:val="24"/>
              </w:rPr>
              <w:t>水质应急物资的，</w:t>
            </w:r>
            <w:r w:rsidRPr="001D7DE7">
              <w:rPr>
                <w:rFonts w:ascii="宋体" w:hAnsi="宋体" w:cs="仿宋_GB2312" w:hint="eastAsia"/>
                <w:sz w:val="24"/>
              </w:rPr>
              <w:t>得1分。</w:t>
            </w:r>
            <w:r w:rsidRPr="001D7DE7">
              <w:rPr>
                <w:rFonts w:ascii="宋体" w:hAnsi="宋体" w:cs="宋体" w:hint="eastAsia"/>
                <w:kern w:val="0"/>
                <w:sz w:val="24"/>
              </w:rPr>
              <w:t>（提供承诺函，不提供不得分，如中标后未能在承诺时效内提供的视作提供不实资料骗取中标，取消中标资格并上报主管部门）</w:t>
            </w:r>
            <w:r w:rsidRPr="001D7DE7">
              <w:rPr>
                <w:rFonts w:ascii="宋体" w:hAnsi="宋体" w:cs="仿宋_GB2312" w:hint="eastAsia"/>
                <w:sz w:val="24"/>
              </w:rPr>
              <w:t>。</w:t>
            </w:r>
          </w:p>
        </w:tc>
      </w:tr>
      <w:tr w:rsidR="001D7DE7" w:rsidRPr="001D7DE7" w14:paraId="4ABB7FDD" w14:textId="77777777">
        <w:trPr>
          <w:trHeight w:val="90"/>
          <w:jc w:val="center"/>
        </w:trPr>
        <w:tc>
          <w:tcPr>
            <w:tcW w:w="576" w:type="pct"/>
            <w:vMerge/>
            <w:tcBorders>
              <w:left w:val="single" w:sz="4" w:space="0" w:color="auto"/>
              <w:right w:val="single" w:sz="4" w:space="0" w:color="auto"/>
            </w:tcBorders>
            <w:vAlign w:val="center"/>
          </w:tcPr>
          <w:p w14:paraId="2EF79CB4"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C437377"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72B18068"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1E981071"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hint="eastAsia"/>
                <w:sz w:val="24"/>
              </w:rPr>
              <w:t>管道封堵气囊拥有数量不少于3只，</w:t>
            </w:r>
            <w:r w:rsidRPr="001D7DE7">
              <w:rPr>
                <w:rFonts w:ascii="宋体" w:hAnsi="宋体" w:cs="仿宋_GB2312" w:hint="eastAsia"/>
                <w:sz w:val="24"/>
              </w:rPr>
              <w:t>得1分，不满足不得分。</w:t>
            </w:r>
            <w:r w:rsidRPr="001D7DE7">
              <w:rPr>
                <w:rFonts w:ascii="宋体" w:hAnsi="宋体" w:cs="宋体" w:hint="eastAsia"/>
                <w:sz w:val="24"/>
              </w:rPr>
              <w:t>（须提供以下两种材料中任意一种：1.提供投标人购置发票、设备外观照片；2.政府划拨的须提供资产划拨单、原采购单位的购置发票、设备外观照片。证明材料不提供或提供不全的不得分)</w:t>
            </w:r>
          </w:p>
        </w:tc>
      </w:tr>
      <w:tr w:rsidR="001D7DE7" w:rsidRPr="001D7DE7" w14:paraId="2ADCA555" w14:textId="77777777">
        <w:trPr>
          <w:trHeight w:val="90"/>
          <w:jc w:val="center"/>
        </w:trPr>
        <w:tc>
          <w:tcPr>
            <w:tcW w:w="576" w:type="pct"/>
            <w:vMerge/>
            <w:tcBorders>
              <w:left w:val="single" w:sz="4" w:space="0" w:color="auto"/>
              <w:right w:val="single" w:sz="4" w:space="0" w:color="auto"/>
            </w:tcBorders>
            <w:vAlign w:val="center"/>
          </w:tcPr>
          <w:p w14:paraId="16251FB3" w14:textId="77777777" w:rsidR="006F4C17" w:rsidRPr="001D7DE7" w:rsidRDefault="006F4C17">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293DC469" w14:textId="77777777" w:rsidR="006F4C17" w:rsidRPr="001D7DE7" w:rsidRDefault="006F4C17">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1A4B454" w14:textId="77777777" w:rsidR="006F4C17" w:rsidRPr="001D7DE7" w:rsidRDefault="00000000">
            <w:pPr>
              <w:pStyle w:val="a1"/>
              <w:spacing w:line="240" w:lineRule="auto"/>
              <w:ind w:firstLine="0"/>
              <w:jc w:val="center"/>
              <w:rPr>
                <w:rFonts w:hAnsi="宋体" w:cs="宋体"/>
                <w:color w:val="auto"/>
                <w:kern w:val="0"/>
                <w:sz w:val="24"/>
                <w:szCs w:val="24"/>
              </w:rPr>
            </w:pPr>
            <w:r w:rsidRPr="001D7DE7">
              <w:rPr>
                <w:rFonts w:hAnsi="宋体" w:cs="宋体" w:hint="eastAsia"/>
                <w:color w:val="auto"/>
                <w:kern w:val="0"/>
                <w:sz w:val="24"/>
                <w:szCs w:val="24"/>
              </w:rPr>
              <w:t>0-4分</w:t>
            </w:r>
          </w:p>
        </w:tc>
        <w:tc>
          <w:tcPr>
            <w:tcW w:w="3395" w:type="pct"/>
            <w:tcBorders>
              <w:top w:val="single" w:sz="4" w:space="0" w:color="auto"/>
              <w:left w:val="single" w:sz="4" w:space="0" w:color="auto"/>
              <w:bottom w:val="single" w:sz="4" w:space="0" w:color="auto"/>
              <w:right w:val="single" w:sz="4" w:space="0" w:color="auto"/>
            </w:tcBorders>
            <w:vAlign w:val="center"/>
          </w:tcPr>
          <w:p w14:paraId="66A6DF98" w14:textId="77777777" w:rsidR="006F4C17" w:rsidRPr="001D7DE7" w:rsidRDefault="00000000">
            <w:pPr>
              <w:pStyle w:val="a1"/>
              <w:spacing w:line="240" w:lineRule="auto"/>
              <w:ind w:firstLine="0"/>
              <w:jc w:val="left"/>
              <w:rPr>
                <w:rFonts w:hAnsi="宋体" w:cs="宋体"/>
                <w:color w:val="auto"/>
                <w:kern w:val="0"/>
                <w:sz w:val="24"/>
                <w:szCs w:val="24"/>
              </w:rPr>
            </w:pPr>
            <w:r w:rsidRPr="001D7DE7">
              <w:rPr>
                <w:rFonts w:hAnsi="宋体" w:cs="宋体" w:hint="eastAsia"/>
                <w:color w:val="auto"/>
                <w:kern w:val="0"/>
                <w:sz w:val="24"/>
              </w:rPr>
              <w:t>承诺在中标后一周内落实以下规模的养护基地的：具有养护基地500㎡并距离项目服务范围不超过20KM，的得4分；（提供承诺函，不提供不得分，如中标后未能在承诺时效内提供的视作提供不实资料骗取中</w:t>
            </w:r>
            <w:r w:rsidRPr="001D7DE7">
              <w:rPr>
                <w:rFonts w:hAnsi="宋体" w:cs="宋体" w:hint="eastAsia"/>
                <w:color w:val="auto"/>
                <w:kern w:val="0"/>
                <w:sz w:val="24"/>
              </w:rPr>
              <w:lastRenderedPageBreak/>
              <w:t>标，取消中标资格并上报主管部门）。</w:t>
            </w:r>
          </w:p>
        </w:tc>
      </w:tr>
      <w:tr w:rsidR="001D7DE7" w:rsidRPr="001D7DE7" w14:paraId="10A42016" w14:textId="77777777" w:rsidTr="003B491F">
        <w:trPr>
          <w:trHeight w:val="783"/>
          <w:jc w:val="center"/>
        </w:trPr>
        <w:tc>
          <w:tcPr>
            <w:tcW w:w="576" w:type="pct"/>
            <w:vMerge/>
            <w:tcBorders>
              <w:left w:val="single" w:sz="4" w:space="0" w:color="auto"/>
              <w:right w:val="single" w:sz="4" w:space="0" w:color="auto"/>
            </w:tcBorders>
            <w:vAlign w:val="center"/>
          </w:tcPr>
          <w:p w14:paraId="6DBF82EC" w14:textId="77777777" w:rsidR="006F4C17" w:rsidRPr="001D7DE7" w:rsidRDefault="006F4C17">
            <w:pPr>
              <w:autoSpaceDE w:val="0"/>
              <w:autoSpaceDN w:val="0"/>
              <w:snapToGrid w:val="0"/>
              <w:jc w:val="left"/>
              <w:rPr>
                <w:rFonts w:ascii="宋体" w:hAnsi="宋体" w:cs="宋体"/>
                <w:kern w:val="0"/>
                <w:sz w:val="24"/>
              </w:rPr>
            </w:pPr>
          </w:p>
        </w:tc>
        <w:tc>
          <w:tcPr>
            <w:tcW w:w="628" w:type="pct"/>
            <w:tcBorders>
              <w:left w:val="single" w:sz="4" w:space="0" w:color="auto"/>
              <w:right w:val="single" w:sz="4" w:space="0" w:color="auto"/>
            </w:tcBorders>
            <w:vAlign w:val="center"/>
          </w:tcPr>
          <w:p w14:paraId="670E77CA" w14:textId="77777777"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rPr>
              <w:t>优惠承诺（1.5分）</w:t>
            </w:r>
          </w:p>
        </w:tc>
        <w:tc>
          <w:tcPr>
            <w:tcW w:w="399" w:type="pct"/>
            <w:tcBorders>
              <w:top w:val="single" w:sz="4" w:space="0" w:color="auto"/>
              <w:left w:val="single" w:sz="4" w:space="0" w:color="auto"/>
              <w:right w:val="single" w:sz="4" w:space="0" w:color="auto"/>
            </w:tcBorders>
            <w:vAlign w:val="center"/>
          </w:tcPr>
          <w:p w14:paraId="31167B7E" w14:textId="77777777" w:rsidR="006F4C17" w:rsidRPr="001D7DE7" w:rsidRDefault="00000000">
            <w:pPr>
              <w:autoSpaceDE w:val="0"/>
              <w:autoSpaceDN w:val="0"/>
              <w:snapToGrid w:val="0"/>
              <w:jc w:val="center"/>
              <w:rPr>
                <w:rFonts w:ascii="宋体" w:hAnsi="宋体" w:cs="宋体"/>
                <w:kern w:val="0"/>
                <w:sz w:val="24"/>
              </w:rPr>
            </w:pPr>
            <w:r w:rsidRPr="001D7DE7">
              <w:rPr>
                <w:rFonts w:ascii="宋体" w:hAnsi="宋体" w:cs="宋体" w:hint="eastAsia"/>
                <w:kern w:val="0"/>
                <w:sz w:val="24"/>
              </w:rPr>
              <w:t>0-1.5分</w:t>
            </w:r>
          </w:p>
        </w:tc>
        <w:tc>
          <w:tcPr>
            <w:tcW w:w="3395" w:type="pct"/>
            <w:tcBorders>
              <w:top w:val="single" w:sz="4" w:space="0" w:color="auto"/>
              <w:left w:val="single" w:sz="4" w:space="0" w:color="auto"/>
              <w:bottom w:val="single" w:sz="4" w:space="0" w:color="auto"/>
              <w:right w:val="single" w:sz="4" w:space="0" w:color="auto"/>
            </w:tcBorders>
            <w:vAlign w:val="center"/>
          </w:tcPr>
          <w:p w14:paraId="468C54F5" w14:textId="1758AF88" w:rsidR="006F4C17" w:rsidRPr="001D7DE7" w:rsidRDefault="00000000">
            <w:pPr>
              <w:autoSpaceDE w:val="0"/>
              <w:autoSpaceDN w:val="0"/>
              <w:snapToGrid w:val="0"/>
              <w:jc w:val="left"/>
              <w:rPr>
                <w:rFonts w:ascii="宋体" w:hAnsi="宋体" w:cs="宋体"/>
                <w:kern w:val="0"/>
                <w:sz w:val="24"/>
              </w:rPr>
            </w:pPr>
            <w:r w:rsidRPr="001D7DE7">
              <w:rPr>
                <w:rFonts w:ascii="宋体" w:hAnsi="宋体" w:cs="宋体" w:hint="eastAsia"/>
                <w:kern w:val="0"/>
                <w:sz w:val="24"/>
                <w:lang w:val="zh-CN"/>
              </w:rPr>
              <w:t>投标人提出的优惠条件和承诺情况及其可实现程度等</w:t>
            </w:r>
            <w:r w:rsidR="003B491F">
              <w:rPr>
                <w:rFonts w:ascii="宋体" w:hAnsi="宋体" w:cs="宋体" w:hint="eastAsia"/>
                <w:kern w:val="0"/>
                <w:sz w:val="24"/>
                <w:lang w:val="zh-CN"/>
              </w:rPr>
              <w:t>。</w:t>
            </w:r>
          </w:p>
        </w:tc>
      </w:tr>
    </w:tbl>
    <w:p w14:paraId="036FA0BF"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0"/>
          <w:szCs w:val="20"/>
          <w:shd w:val="clear" w:color="auto" w:fill="FFFFFF"/>
        </w:rPr>
        <w:t> *</w:t>
      </w:r>
      <w:r w:rsidRPr="001D7DE7">
        <w:rPr>
          <w:rFonts w:ascii="宋体" w:hAnsi="宋体" w:cs="宋体" w:hint="eastAsia"/>
          <w:b/>
          <w:sz w:val="24"/>
        </w:rPr>
        <w:t>备注：</w:t>
      </w:r>
      <w:r w:rsidRPr="001D7DE7">
        <w:rPr>
          <w:rFonts w:ascii="宋体" w:hAnsi="宋体" w:cs="宋体" w:hint="eastAsia"/>
          <w:bCs/>
          <w:sz w:val="24"/>
        </w:rPr>
        <w:t>1、</w:t>
      </w:r>
      <w:r w:rsidRPr="001D7DE7">
        <w:rPr>
          <w:rFonts w:ascii="宋体" w:hAnsi="宋体" w:cs="宋体" w:hint="eastAsia"/>
          <w:sz w:val="24"/>
        </w:rPr>
        <w:t>投标人编制投标文件（商务技术文件部分）时，建议按此目录（序号和内容）提供评标标准相应的商务技术资料。</w:t>
      </w:r>
    </w:p>
    <w:p w14:paraId="6C766E11" w14:textId="77777777" w:rsidR="006F4C17" w:rsidRPr="001D7DE7" w:rsidRDefault="00000000">
      <w:pPr>
        <w:snapToGrid w:val="0"/>
        <w:spacing w:line="360" w:lineRule="auto"/>
        <w:ind w:firstLineChars="400" w:firstLine="960"/>
        <w:rPr>
          <w:rFonts w:ascii="宋体" w:hAnsi="宋体" w:cs="宋体"/>
          <w:sz w:val="24"/>
        </w:rPr>
      </w:pPr>
      <w:r w:rsidRPr="001D7DE7">
        <w:rPr>
          <w:rFonts w:ascii="宋体" w:hAnsi="宋体" w:cs="宋体" w:hint="eastAsia"/>
          <w:sz w:val="24"/>
        </w:rPr>
        <w:t>2、以联合体投标的以上评分要求涉及到的证明材料任意一家联合体成员具备即可。</w:t>
      </w:r>
    </w:p>
    <w:p w14:paraId="1669623D" w14:textId="77777777" w:rsidR="006F4C17" w:rsidRPr="001D7DE7" w:rsidRDefault="00000000">
      <w:pPr>
        <w:adjustRightInd/>
        <w:spacing w:line="360" w:lineRule="auto"/>
        <w:rPr>
          <w:rFonts w:ascii="宋体" w:hAnsi="宋体" w:cs="宋体"/>
          <w:b/>
          <w:sz w:val="32"/>
        </w:rPr>
      </w:pPr>
      <w:r w:rsidRPr="001D7DE7">
        <w:rPr>
          <w:rFonts w:ascii="宋体" w:hAnsi="宋体" w:cs="宋体" w:hint="eastAsia"/>
          <w:b/>
          <w:sz w:val="32"/>
        </w:rPr>
        <w:t>三、评标程序</w:t>
      </w:r>
    </w:p>
    <w:p w14:paraId="63EA6C8A" w14:textId="77777777" w:rsidR="006F4C17" w:rsidRPr="001D7DE7" w:rsidRDefault="00000000">
      <w:pPr>
        <w:spacing w:line="360" w:lineRule="auto"/>
        <w:ind w:firstLineChars="196" w:firstLine="472"/>
        <w:rPr>
          <w:rFonts w:ascii="宋体" w:hAnsi="宋体" w:cs="宋体"/>
          <w:kern w:val="0"/>
          <w:sz w:val="24"/>
        </w:rPr>
      </w:pPr>
      <w:r w:rsidRPr="001D7DE7">
        <w:rPr>
          <w:rFonts w:ascii="宋体" w:hAnsi="宋体" w:cs="宋体" w:hint="eastAsia"/>
          <w:b/>
          <w:kern w:val="0"/>
          <w:sz w:val="24"/>
        </w:rPr>
        <w:t>3.1符合性审查。</w:t>
      </w:r>
      <w:r w:rsidRPr="001D7DE7">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352D4AF" w14:textId="77777777" w:rsidR="006F4C17" w:rsidRPr="001D7DE7" w:rsidRDefault="00000000">
      <w:pPr>
        <w:spacing w:line="360" w:lineRule="auto"/>
        <w:ind w:firstLineChars="196" w:firstLine="472"/>
        <w:rPr>
          <w:rFonts w:ascii="宋体" w:hAnsi="宋体" w:cs="宋体"/>
          <w:kern w:val="0"/>
          <w:sz w:val="24"/>
        </w:rPr>
      </w:pPr>
      <w:r w:rsidRPr="001D7DE7">
        <w:rPr>
          <w:rFonts w:ascii="宋体" w:hAnsi="宋体" w:cs="宋体" w:hint="eastAsia"/>
          <w:b/>
          <w:kern w:val="0"/>
          <w:sz w:val="24"/>
        </w:rPr>
        <w:t>3.2 比较与评价。</w:t>
      </w:r>
      <w:r w:rsidRPr="001D7DE7">
        <w:rPr>
          <w:rFonts w:ascii="宋体" w:hAnsi="宋体" w:cs="宋体" w:hint="eastAsia"/>
          <w:kern w:val="0"/>
          <w:sz w:val="24"/>
        </w:rPr>
        <w:t>评标委员会应当按照招标文件中规定的评标方法和标准，对符合性审查合格的投标文件进行商务和技术评估，综合比较与评价。</w:t>
      </w:r>
    </w:p>
    <w:p w14:paraId="0BB5FC4B" w14:textId="77777777" w:rsidR="006F4C17" w:rsidRPr="001D7DE7" w:rsidRDefault="00000000">
      <w:pPr>
        <w:spacing w:line="360" w:lineRule="auto"/>
        <w:ind w:firstLineChars="196" w:firstLine="472"/>
        <w:rPr>
          <w:rFonts w:ascii="宋体" w:hAnsi="宋体" w:cs="宋体"/>
          <w:kern w:val="0"/>
          <w:sz w:val="24"/>
        </w:rPr>
      </w:pPr>
      <w:r w:rsidRPr="001D7DE7">
        <w:rPr>
          <w:rFonts w:ascii="宋体" w:hAnsi="宋体" w:cs="宋体" w:hint="eastAsia"/>
          <w:b/>
          <w:kern w:val="0"/>
          <w:sz w:val="24"/>
        </w:rPr>
        <w:t>3.3汇总商务技术得分。</w:t>
      </w:r>
      <w:r w:rsidRPr="001D7DE7">
        <w:rPr>
          <w:rFonts w:ascii="宋体" w:hAnsi="宋体" w:cs="宋体" w:hint="eastAsia"/>
          <w:kern w:val="0"/>
          <w:sz w:val="24"/>
        </w:rPr>
        <w:t>评标委员会各成员应当独立对每个投标人的商务和技术文件进行评价，并汇总商务技术得分情况。</w:t>
      </w:r>
    </w:p>
    <w:p w14:paraId="5F9C7DFE" w14:textId="77777777" w:rsidR="006F4C17" w:rsidRPr="001D7DE7" w:rsidRDefault="00000000">
      <w:pPr>
        <w:spacing w:line="360" w:lineRule="auto"/>
        <w:ind w:firstLineChars="196" w:firstLine="472"/>
        <w:rPr>
          <w:rFonts w:ascii="宋体" w:hAnsi="宋体" w:cs="宋体"/>
          <w:b/>
          <w:kern w:val="0"/>
          <w:sz w:val="24"/>
        </w:rPr>
      </w:pPr>
      <w:r w:rsidRPr="001D7DE7">
        <w:rPr>
          <w:rFonts w:ascii="宋体" w:hAnsi="宋体" w:cs="宋体" w:hint="eastAsia"/>
          <w:b/>
          <w:kern w:val="0"/>
          <w:sz w:val="24"/>
        </w:rPr>
        <w:t>3.4报价评审。</w:t>
      </w:r>
    </w:p>
    <w:p w14:paraId="119A74AF" w14:textId="77777777" w:rsidR="006F4C17" w:rsidRPr="001D7DE7" w:rsidRDefault="00000000">
      <w:pPr>
        <w:pStyle w:val="2b"/>
        <w:spacing w:before="0"/>
        <w:ind w:firstLineChars="212" w:firstLine="509"/>
        <w:rPr>
          <w:rFonts w:ascii="宋体" w:hAnsi="宋体" w:cs="宋体"/>
          <w:kern w:val="0"/>
        </w:rPr>
      </w:pPr>
      <w:r w:rsidRPr="001D7DE7">
        <w:rPr>
          <w:rFonts w:ascii="宋体" w:hAnsi="宋体" w:cs="宋体" w:hint="eastAsia"/>
          <w:kern w:val="0"/>
        </w:rPr>
        <w:t>3.4.1投标文件报价出现前后不一致的，按照下列规定修正：</w:t>
      </w:r>
    </w:p>
    <w:p w14:paraId="6D7B1744"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3.4.1.1投标文件中开标一览表(报价表)内容与投标文件中相应内容不一致的，以开标一览表(报价表)为准;</w:t>
      </w:r>
    </w:p>
    <w:p w14:paraId="263886AA"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3.4.1.2大写金额和小写金额不一致的，以大写金额为准;</w:t>
      </w:r>
    </w:p>
    <w:p w14:paraId="6192DE14"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3.4.1.3单价金额小数点或者百分比有明显错位的，以开标一览表的总价为准，并修改单价;</w:t>
      </w:r>
    </w:p>
    <w:p w14:paraId="5A5E998E"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3.4.1.4总价金额与按单价汇总金额不一致的，以单价金额计算结果为准。</w:t>
      </w:r>
    </w:p>
    <w:p w14:paraId="7A35B2D3"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91A4B79"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3.4.2投标文件出现不是唯一的、有选择性投标报价的，投标无效。</w:t>
      </w:r>
    </w:p>
    <w:p w14:paraId="00CE66DC"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3.4.3投标报价超过招标文件中规定的预算金额或者最高限价的，投标无效。</w:t>
      </w:r>
    </w:p>
    <w:p w14:paraId="094CA9D1"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1B6AA0" w14:textId="77777777" w:rsidR="006F4C17" w:rsidRPr="001D7DE7" w:rsidRDefault="00000000">
      <w:pPr>
        <w:pStyle w:val="2b"/>
        <w:spacing w:before="0"/>
        <w:ind w:firstLine="480"/>
        <w:rPr>
          <w:rFonts w:ascii="宋体" w:hAnsi="宋体" w:cs="宋体"/>
          <w:kern w:val="0"/>
          <w:szCs w:val="24"/>
        </w:rPr>
      </w:pPr>
      <w:r w:rsidRPr="001D7DE7">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1D7DE7">
        <w:rPr>
          <w:rFonts w:ascii="宋体" w:hAnsi="宋体" w:cs="宋体" w:hint="eastAsia"/>
          <w:kern w:val="0"/>
          <w:szCs w:val="24"/>
        </w:rPr>
        <w:t>微企业</w:t>
      </w:r>
      <w:proofErr w:type="gramEnd"/>
      <w:r w:rsidRPr="001D7DE7">
        <w:rPr>
          <w:rFonts w:ascii="宋体" w:hAnsi="宋体" w:cs="宋体" w:hint="eastAsia"/>
          <w:kern w:val="0"/>
          <w:szCs w:val="24"/>
        </w:rPr>
        <w:t>组成联合体或者允许大中型企业向一家或者多家小</w:t>
      </w:r>
      <w:proofErr w:type="gramStart"/>
      <w:r w:rsidRPr="001D7DE7">
        <w:rPr>
          <w:rFonts w:ascii="宋体" w:hAnsi="宋体" w:cs="宋体" w:hint="eastAsia"/>
          <w:kern w:val="0"/>
          <w:szCs w:val="24"/>
        </w:rPr>
        <w:t>微企业</w:t>
      </w:r>
      <w:proofErr w:type="gramEnd"/>
      <w:r w:rsidRPr="001D7DE7">
        <w:rPr>
          <w:rFonts w:ascii="宋体" w:hAnsi="宋体" w:cs="宋体" w:hint="eastAsia"/>
          <w:kern w:val="0"/>
          <w:szCs w:val="24"/>
        </w:rPr>
        <w:t>分包的政府采购货物或服务项目，对于联合协议或者分包意向协议约定小</w:t>
      </w:r>
      <w:proofErr w:type="gramStart"/>
      <w:r w:rsidRPr="001D7DE7">
        <w:rPr>
          <w:rFonts w:ascii="宋体" w:hAnsi="宋体" w:cs="宋体" w:hint="eastAsia"/>
          <w:kern w:val="0"/>
          <w:szCs w:val="24"/>
        </w:rPr>
        <w:t>微企业</w:t>
      </w:r>
      <w:proofErr w:type="gramEnd"/>
      <w:r w:rsidRPr="001D7DE7">
        <w:rPr>
          <w:rFonts w:ascii="宋体" w:hAnsi="宋体" w:cs="宋体" w:hint="eastAsia"/>
          <w:kern w:val="0"/>
          <w:szCs w:val="24"/>
        </w:rPr>
        <w:t>的合同份额占到合同总金额30%以上的，对联合体或者大中型企业的报价给予6%的扣除，用扣除后的价格参加评审。组成联合体或者接受分包的小</w:t>
      </w:r>
      <w:proofErr w:type="gramStart"/>
      <w:r w:rsidRPr="001D7DE7">
        <w:rPr>
          <w:rFonts w:ascii="宋体" w:hAnsi="宋体" w:cs="宋体" w:hint="eastAsia"/>
          <w:kern w:val="0"/>
          <w:szCs w:val="24"/>
        </w:rPr>
        <w:t>微企业</w:t>
      </w:r>
      <w:proofErr w:type="gramEnd"/>
      <w:r w:rsidRPr="001D7DE7">
        <w:rPr>
          <w:rFonts w:ascii="宋体" w:hAnsi="宋体" w:cs="宋体" w:hint="eastAsia"/>
          <w:kern w:val="0"/>
          <w:szCs w:val="24"/>
        </w:rPr>
        <w:t>与联合体内其他企业、分包企业之间存在直接控股、管理关系的，不享受价格扣除优惠政策。</w:t>
      </w:r>
    </w:p>
    <w:p w14:paraId="7FD66E33" w14:textId="77777777" w:rsidR="006F4C17" w:rsidRPr="001D7DE7" w:rsidRDefault="00000000">
      <w:pPr>
        <w:spacing w:line="360" w:lineRule="auto"/>
        <w:ind w:firstLineChars="200" w:firstLine="482"/>
        <w:rPr>
          <w:rFonts w:ascii="宋体" w:hAnsi="宋体" w:cs="宋体"/>
          <w:kern w:val="0"/>
          <w:sz w:val="24"/>
        </w:rPr>
      </w:pPr>
      <w:r w:rsidRPr="001D7DE7">
        <w:rPr>
          <w:rFonts w:ascii="宋体" w:hAnsi="宋体" w:cs="宋体" w:hint="eastAsia"/>
          <w:b/>
          <w:kern w:val="0"/>
          <w:sz w:val="24"/>
        </w:rPr>
        <w:t>3.5排序与推荐。</w:t>
      </w:r>
      <w:r w:rsidRPr="001D7DE7">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1D7DE7">
        <w:rPr>
          <w:rFonts w:ascii="宋体" w:hAnsi="宋体" w:cs="宋体" w:hint="eastAsia"/>
          <w:kern w:val="0"/>
          <w:sz w:val="24"/>
        </w:rPr>
        <w:t>且按照</w:t>
      </w:r>
      <w:proofErr w:type="gramEnd"/>
      <w:r w:rsidRPr="001D7DE7">
        <w:rPr>
          <w:rFonts w:ascii="宋体" w:hAnsi="宋体" w:cs="宋体" w:hint="eastAsia"/>
          <w:kern w:val="0"/>
          <w:sz w:val="24"/>
        </w:rPr>
        <w:t>评审因素的量化指标评审得分最高的投标人为排名第一的中标候选人。</w:t>
      </w:r>
    </w:p>
    <w:p w14:paraId="604E9C9A" w14:textId="77777777" w:rsidR="006F4C17" w:rsidRPr="001D7DE7" w:rsidRDefault="00000000">
      <w:pPr>
        <w:spacing w:line="360" w:lineRule="auto"/>
        <w:rPr>
          <w:rFonts w:ascii="宋体" w:hAnsi="宋体" w:cs="宋体"/>
          <w:b/>
          <w:kern w:val="0"/>
          <w:sz w:val="24"/>
        </w:rPr>
      </w:pPr>
      <w:r w:rsidRPr="001D7DE7">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DAA65F" w14:textId="77777777" w:rsidR="006F4C17" w:rsidRPr="001D7DE7" w:rsidRDefault="00000000">
      <w:pPr>
        <w:spacing w:line="360" w:lineRule="auto"/>
        <w:ind w:firstLineChars="196" w:firstLine="472"/>
        <w:rPr>
          <w:rFonts w:ascii="宋体" w:hAnsi="宋体" w:cs="宋体"/>
          <w:kern w:val="0"/>
          <w:sz w:val="24"/>
        </w:rPr>
      </w:pPr>
      <w:r w:rsidRPr="001D7DE7">
        <w:rPr>
          <w:rFonts w:ascii="宋体" w:hAnsi="宋体" w:cs="宋体" w:hint="eastAsia"/>
          <w:b/>
          <w:kern w:val="0"/>
          <w:sz w:val="24"/>
        </w:rPr>
        <w:t>3.6编写评标报告。</w:t>
      </w:r>
      <w:r w:rsidRPr="001D7DE7">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1D7DE7">
        <w:rPr>
          <w:rFonts w:ascii="宋体" w:hAnsi="宋体" w:cs="宋体" w:hint="eastAsia"/>
          <w:kern w:val="0"/>
          <w:sz w:val="24"/>
        </w:rPr>
        <w:t>作出</w:t>
      </w:r>
      <w:proofErr w:type="gramEnd"/>
      <w:r w:rsidRPr="001D7DE7">
        <w:rPr>
          <w:rFonts w:ascii="宋体" w:hAnsi="宋体" w:cs="宋体" w:hint="eastAsia"/>
          <w:kern w:val="0"/>
          <w:sz w:val="24"/>
        </w:rPr>
        <w:t>结论。持不同意见的评标委员会成员应当在评标报告上签署不同意见及理由，否则视为同意评标报告。</w:t>
      </w:r>
    </w:p>
    <w:p w14:paraId="592D6FF7" w14:textId="77777777" w:rsidR="006F4C17" w:rsidRPr="001D7DE7" w:rsidRDefault="00000000">
      <w:pPr>
        <w:adjustRightInd/>
        <w:spacing w:line="360" w:lineRule="auto"/>
        <w:rPr>
          <w:rFonts w:ascii="宋体" w:hAnsi="宋体" w:cs="宋体"/>
          <w:b/>
          <w:sz w:val="32"/>
        </w:rPr>
      </w:pPr>
      <w:r w:rsidRPr="001D7DE7">
        <w:rPr>
          <w:rFonts w:ascii="宋体" w:hAnsi="宋体" w:cs="宋体" w:hint="eastAsia"/>
          <w:b/>
          <w:sz w:val="32"/>
        </w:rPr>
        <w:t>四、评标中的其他事项</w:t>
      </w:r>
    </w:p>
    <w:p w14:paraId="3F2D2E52" w14:textId="77777777" w:rsidR="006F4C17" w:rsidRPr="001D7DE7" w:rsidRDefault="00000000">
      <w:pPr>
        <w:pStyle w:val="2b"/>
        <w:spacing w:before="0"/>
        <w:ind w:firstLineChars="196" w:firstLine="472"/>
        <w:rPr>
          <w:rFonts w:ascii="宋体" w:hAnsi="宋体" w:cs="宋体"/>
          <w:kern w:val="0"/>
          <w:szCs w:val="24"/>
        </w:rPr>
      </w:pPr>
      <w:r w:rsidRPr="001D7DE7">
        <w:rPr>
          <w:rFonts w:ascii="宋体" w:hAnsi="宋体" w:cs="宋体" w:hint="eastAsia"/>
          <w:b/>
          <w:kern w:val="0"/>
          <w:szCs w:val="24"/>
        </w:rPr>
        <w:t>4.1投标人澄清、说明或者补正。</w:t>
      </w:r>
      <w:r w:rsidRPr="001D7DE7">
        <w:rPr>
          <w:rFonts w:ascii="宋体" w:hAnsi="宋体" w:cs="宋体" w:hint="eastAsia"/>
          <w:kern w:val="0"/>
          <w:szCs w:val="24"/>
        </w:rPr>
        <w:t>对于投标文件中含义不明确、同类问题表述不一致或者有明显文字和计算错误的内容需要投标人</w:t>
      </w:r>
      <w:proofErr w:type="gramStart"/>
      <w:r w:rsidRPr="001D7DE7">
        <w:rPr>
          <w:rFonts w:ascii="宋体" w:hAnsi="宋体" w:cs="宋体" w:hint="eastAsia"/>
          <w:kern w:val="0"/>
          <w:szCs w:val="24"/>
        </w:rPr>
        <w:t>作出</w:t>
      </w:r>
      <w:proofErr w:type="gramEnd"/>
      <w:r w:rsidRPr="001D7DE7">
        <w:rPr>
          <w:rFonts w:ascii="宋体" w:hAnsi="宋体" w:cs="宋体" w:hint="eastAsia"/>
          <w:kern w:val="0"/>
          <w:szCs w:val="24"/>
        </w:rPr>
        <w:t>必要的澄清、说明或者补正的，评标委员会和投标人通过电子交易平台交换数据电文，投标人提</w:t>
      </w:r>
      <w:r w:rsidRPr="001D7DE7">
        <w:rPr>
          <w:rFonts w:ascii="宋体" w:hAnsi="宋体" w:cs="宋体" w:hint="eastAsia"/>
          <w:kern w:val="0"/>
          <w:szCs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56E697" w14:textId="77777777" w:rsidR="006F4C17" w:rsidRPr="001D7DE7" w:rsidRDefault="00000000">
      <w:pPr>
        <w:pStyle w:val="a0"/>
        <w:spacing w:line="360" w:lineRule="auto"/>
        <w:ind w:leftChars="226" w:left="954" w:firstLineChars="0" w:hanging="479"/>
        <w:rPr>
          <w:rFonts w:cs="宋体"/>
          <w:szCs w:val="21"/>
        </w:rPr>
      </w:pPr>
      <w:r w:rsidRPr="001D7DE7">
        <w:rPr>
          <w:rFonts w:cs="宋体" w:hint="eastAsia"/>
          <w:b/>
          <w:kern w:val="0"/>
        </w:rPr>
        <w:t>4.2投标无效。</w:t>
      </w:r>
      <w:r w:rsidRPr="001D7DE7">
        <w:rPr>
          <w:rFonts w:cs="宋体" w:hint="eastAsia"/>
          <w:szCs w:val="21"/>
        </w:rPr>
        <w:t>有下列情况之一的，投标无效：</w:t>
      </w:r>
    </w:p>
    <w:p w14:paraId="77D910C9"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4.2.1投标人不具备招标文件中规定的资格要求的（投标人未提供有效的资格文件的，视为投标人不具备招标文件中规定的资格要求）；</w:t>
      </w:r>
    </w:p>
    <w:p w14:paraId="5D65D85E"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4.2.2投标文件未按照招标文件要求签署、盖章的；</w:t>
      </w:r>
    </w:p>
    <w:p w14:paraId="272A76FA"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23230CB8"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4.2.4投标文件含有采购人不能接受的附加条件的；</w:t>
      </w:r>
    </w:p>
    <w:p w14:paraId="12ABB5A7"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4.2.5投标文件中承诺的投标有效期少于招标文件中载明的投标有效期的；</w:t>
      </w:r>
    </w:p>
    <w:p w14:paraId="60649418" w14:textId="77777777" w:rsidR="006F4C17" w:rsidRPr="001D7DE7" w:rsidRDefault="00000000">
      <w:pPr>
        <w:snapToGrid w:val="0"/>
        <w:spacing w:line="360" w:lineRule="auto"/>
        <w:ind w:firstLineChars="50" w:firstLine="120"/>
        <w:jc w:val="left"/>
        <w:rPr>
          <w:rFonts w:ascii="宋体" w:hAnsi="宋体" w:cs="宋体"/>
          <w:kern w:val="0"/>
          <w:sz w:val="24"/>
        </w:rPr>
      </w:pPr>
      <w:r w:rsidRPr="001D7DE7">
        <w:rPr>
          <w:rFonts w:ascii="宋体" w:hAnsi="宋体" w:cs="宋体" w:hint="eastAsia"/>
          <w:kern w:val="0"/>
          <w:sz w:val="24"/>
        </w:rPr>
        <w:t xml:space="preserve">   4.2.6投标文件出现不是唯一的、有选择性投标报价的;</w:t>
      </w:r>
    </w:p>
    <w:p w14:paraId="0D92410D"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4.2.7投标报价超过招标文件中规定的预算金额或者最高限价的;</w:t>
      </w:r>
    </w:p>
    <w:p w14:paraId="3ED64B84"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E1BDED8"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4.2.9投标人对根据修正原则修正后的报价不确认的；</w:t>
      </w:r>
    </w:p>
    <w:p w14:paraId="4E40E0C8"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4.2.10投标人提供虚假材料投标的；</w:t>
      </w:r>
    </w:p>
    <w:p w14:paraId="29FC2A1B" w14:textId="77777777" w:rsidR="006F4C17" w:rsidRPr="001D7DE7" w:rsidRDefault="00000000">
      <w:pPr>
        <w:spacing w:line="360" w:lineRule="auto"/>
        <w:ind w:firstLineChars="100" w:firstLine="240"/>
        <w:rPr>
          <w:rFonts w:ascii="宋体" w:hAnsi="宋体" w:cs="宋体"/>
          <w:kern w:val="0"/>
          <w:sz w:val="24"/>
        </w:rPr>
      </w:pPr>
      <w:r w:rsidRPr="001D7DE7">
        <w:rPr>
          <w:rFonts w:ascii="宋体" w:hAnsi="宋体" w:cs="宋体" w:hint="eastAsia"/>
          <w:kern w:val="0"/>
          <w:sz w:val="24"/>
        </w:rPr>
        <w:t xml:space="preserve">  4.2.11投标人有恶意串通、妨碍其他投标人的竞争行为、损害采购人或者其他投标人的合法权益情形的；</w:t>
      </w:r>
    </w:p>
    <w:p w14:paraId="49E8124B"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4.2.12投标人仅提交备份投标文件，没有在电子交易平台传输递交投标文件的，投标无效；</w:t>
      </w:r>
    </w:p>
    <w:p w14:paraId="6712A1D5" w14:textId="77777777" w:rsidR="006F4C17" w:rsidRPr="001D7DE7" w:rsidRDefault="00000000">
      <w:pPr>
        <w:pStyle w:val="2"/>
        <w:ind w:leftChars="205" w:left="862"/>
        <w:rPr>
          <w:rFonts w:ascii="宋体" w:eastAsia="宋体" w:hAnsi="宋体" w:cs="宋体"/>
          <w:b w:val="0"/>
          <w:bCs w:val="0"/>
          <w:kern w:val="0"/>
          <w:sz w:val="24"/>
          <w:szCs w:val="24"/>
          <w:lang w:val="en-US"/>
        </w:rPr>
      </w:pPr>
      <w:r w:rsidRPr="001D7DE7">
        <w:rPr>
          <w:rFonts w:ascii="宋体" w:eastAsia="宋体" w:hAnsi="宋体" w:cs="宋体" w:hint="eastAsia"/>
          <w:b w:val="0"/>
          <w:bCs w:val="0"/>
          <w:kern w:val="0"/>
          <w:sz w:val="24"/>
          <w:szCs w:val="24"/>
          <w:lang w:val="en-US"/>
        </w:rPr>
        <w:t>4.2.13 投标文件不满足招标文件的其它实质性要求的；</w:t>
      </w:r>
    </w:p>
    <w:p w14:paraId="50D7595F"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4.2.14法律、法规、规章（适用本市的）及省级以上规范性文件（适用本市的）规定的其他无效情形。</w:t>
      </w:r>
    </w:p>
    <w:p w14:paraId="708C680D" w14:textId="77777777" w:rsidR="006F4C17" w:rsidRPr="001D7DE7" w:rsidRDefault="00000000">
      <w:pPr>
        <w:pStyle w:val="a0"/>
        <w:snapToGrid w:val="0"/>
        <w:spacing w:line="360" w:lineRule="auto"/>
        <w:ind w:firstLineChars="196" w:firstLine="472"/>
        <w:rPr>
          <w:rFonts w:cs="宋体"/>
        </w:rPr>
      </w:pPr>
      <w:r w:rsidRPr="001D7DE7">
        <w:rPr>
          <w:rFonts w:cs="宋体" w:hint="eastAsia"/>
          <w:b/>
        </w:rPr>
        <w:t>5.废标。</w:t>
      </w:r>
      <w:r w:rsidRPr="001D7DE7">
        <w:rPr>
          <w:rFonts w:cs="宋体" w:hint="eastAsia"/>
        </w:rPr>
        <w:t>根据《中华人民共和国政府采购法》第三十六条之规定，在采购中，出现下列情形之一的，应予废标：</w:t>
      </w:r>
    </w:p>
    <w:p w14:paraId="5580B30E" w14:textId="77777777" w:rsidR="006F4C17" w:rsidRPr="001D7DE7" w:rsidRDefault="00000000">
      <w:pPr>
        <w:pStyle w:val="a0"/>
        <w:snapToGrid w:val="0"/>
        <w:spacing w:line="360" w:lineRule="auto"/>
        <w:rPr>
          <w:rFonts w:cs="宋体"/>
        </w:rPr>
      </w:pPr>
      <w:r w:rsidRPr="001D7DE7">
        <w:rPr>
          <w:rFonts w:cs="宋体" w:hint="eastAsia"/>
        </w:rPr>
        <w:t>5.1符合专业条件的供应商或者对招标文件作实质响应的供应商不足3家</w:t>
      </w:r>
      <w:r w:rsidRPr="001D7DE7">
        <w:rPr>
          <w:rFonts w:cs="宋体" w:hint="eastAsia"/>
        </w:rPr>
        <w:lastRenderedPageBreak/>
        <w:t>的；</w:t>
      </w:r>
    </w:p>
    <w:p w14:paraId="45621580" w14:textId="77777777" w:rsidR="006F4C17" w:rsidRPr="001D7DE7" w:rsidRDefault="00000000">
      <w:pPr>
        <w:pStyle w:val="a0"/>
        <w:snapToGrid w:val="0"/>
        <w:spacing w:line="360" w:lineRule="auto"/>
        <w:rPr>
          <w:rFonts w:cs="宋体"/>
        </w:rPr>
      </w:pPr>
      <w:r w:rsidRPr="001D7DE7">
        <w:rPr>
          <w:rFonts w:cs="宋体" w:hint="eastAsia"/>
        </w:rPr>
        <w:t>5.2出现影响采购公正的违法、违规行为的；</w:t>
      </w:r>
    </w:p>
    <w:p w14:paraId="5EDF9B2D" w14:textId="77777777" w:rsidR="006F4C17" w:rsidRPr="001D7DE7" w:rsidRDefault="00000000">
      <w:pPr>
        <w:pStyle w:val="a0"/>
        <w:snapToGrid w:val="0"/>
        <w:spacing w:line="360" w:lineRule="auto"/>
        <w:rPr>
          <w:rFonts w:cs="宋体"/>
        </w:rPr>
      </w:pPr>
      <w:r w:rsidRPr="001D7DE7">
        <w:rPr>
          <w:rFonts w:cs="宋体" w:hint="eastAsia"/>
        </w:rPr>
        <w:t>5.3投标人的报价均超过了采购预算，采购人不能支付的；</w:t>
      </w:r>
    </w:p>
    <w:p w14:paraId="4350F8B8" w14:textId="77777777" w:rsidR="006F4C17" w:rsidRPr="001D7DE7" w:rsidRDefault="00000000">
      <w:pPr>
        <w:pStyle w:val="a0"/>
        <w:snapToGrid w:val="0"/>
        <w:spacing w:line="360" w:lineRule="auto"/>
        <w:rPr>
          <w:rFonts w:cs="宋体"/>
        </w:rPr>
      </w:pPr>
      <w:r w:rsidRPr="001D7DE7">
        <w:rPr>
          <w:rFonts w:cs="宋体" w:hint="eastAsia"/>
        </w:rPr>
        <w:t>5.4因重大变故，采购任务取消的。</w:t>
      </w:r>
    </w:p>
    <w:p w14:paraId="14628FDA" w14:textId="77777777" w:rsidR="006F4C17" w:rsidRPr="001D7DE7" w:rsidRDefault="00000000">
      <w:pPr>
        <w:pStyle w:val="a0"/>
        <w:snapToGrid w:val="0"/>
        <w:spacing w:line="360" w:lineRule="auto"/>
        <w:rPr>
          <w:rFonts w:cs="宋体"/>
        </w:rPr>
      </w:pPr>
      <w:proofErr w:type="gramStart"/>
      <w:r w:rsidRPr="001D7DE7">
        <w:rPr>
          <w:rFonts w:cs="宋体" w:hint="eastAsia"/>
        </w:rPr>
        <w:t>废标后</w:t>
      </w:r>
      <w:proofErr w:type="gramEnd"/>
      <w:r w:rsidRPr="001D7DE7">
        <w:rPr>
          <w:rFonts w:cs="宋体" w:hint="eastAsia"/>
        </w:rPr>
        <w:t>，采购机构应当将</w:t>
      </w:r>
      <w:proofErr w:type="gramStart"/>
      <w:r w:rsidRPr="001D7DE7">
        <w:rPr>
          <w:rFonts w:cs="宋体" w:hint="eastAsia"/>
        </w:rPr>
        <w:t>废标理由</w:t>
      </w:r>
      <w:proofErr w:type="gramEnd"/>
      <w:r w:rsidRPr="001D7DE7">
        <w:rPr>
          <w:rFonts w:cs="宋体" w:hint="eastAsia"/>
        </w:rPr>
        <w:t>通知所有投标人。</w:t>
      </w:r>
    </w:p>
    <w:p w14:paraId="24354BFB" w14:textId="77777777" w:rsidR="006F4C17" w:rsidRPr="001D7DE7" w:rsidRDefault="00000000">
      <w:pPr>
        <w:pStyle w:val="a0"/>
        <w:snapToGrid w:val="0"/>
        <w:spacing w:line="360" w:lineRule="auto"/>
        <w:ind w:firstLineChars="245" w:firstLine="590"/>
        <w:rPr>
          <w:rFonts w:cs="宋体"/>
        </w:rPr>
      </w:pPr>
      <w:r w:rsidRPr="001D7DE7">
        <w:rPr>
          <w:rFonts w:cs="宋体" w:hint="eastAsia"/>
          <w:b/>
        </w:rPr>
        <w:t>6.修改招标文件，重新组织采购活动。</w:t>
      </w:r>
      <w:r w:rsidRPr="001D7DE7">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B08EFD" w14:textId="77777777" w:rsidR="006F4C17" w:rsidRPr="001D7DE7" w:rsidRDefault="00000000">
      <w:pPr>
        <w:pStyle w:val="a0"/>
        <w:snapToGrid w:val="0"/>
        <w:spacing w:line="360" w:lineRule="auto"/>
        <w:ind w:firstLineChars="245" w:firstLine="590"/>
        <w:rPr>
          <w:rFonts w:cs="宋体"/>
        </w:rPr>
      </w:pPr>
      <w:r w:rsidRPr="001D7DE7">
        <w:rPr>
          <w:rFonts w:cs="宋体" w:hint="eastAsia"/>
          <w:b/>
          <w:kern w:val="0"/>
        </w:rPr>
        <w:t>7.重新开展采购。</w:t>
      </w:r>
      <w:r w:rsidRPr="001D7DE7">
        <w:rPr>
          <w:rFonts w:cs="宋体" w:hint="eastAsia"/>
        </w:rPr>
        <w:t>有政府采购法第七十一条、第七十二条规定的违法行为之一，影响或者可能影响中标、成交结果的，依照下列规定处理：</w:t>
      </w:r>
    </w:p>
    <w:p w14:paraId="2F6A393B" w14:textId="77777777" w:rsidR="006F4C17" w:rsidRPr="001D7DE7" w:rsidRDefault="00000000">
      <w:pPr>
        <w:pStyle w:val="a0"/>
        <w:snapToGrid w:val="0"/>
        <w:spacing w:line="360" w:lineRule="auto"/>
        <w:ind w:firstLineChars="250" w:firstLine="600"/>
        <w:rPr>
          <w:rFonts w:cs="宋体"/>
        </w:rPr>
      </w:pPr>
      <w:r w:rsidRPr="001D7DE7">
        <w:rPr>
          <w:rFonts w:cs="宋体" w:hint="eastAsia"/>
        </w:rPr>
        <w:t>7.1未确定中标或者中标人的，终止本次政府采购活动，重新开展政府采购活动。</w:t>
      </w:r>
    </w:p>
    <w:p w14:paraId="1922648D" w14:textId="77777777" w:rsidR="006F4C17" w:rsidRPr="001D7DE7" w:rsidRDefault="00000000">
      <w:pPr>
        <w:pStyle w:val="a0"/>
        <w:snapToGrid w:val="0"/>
        <w:spacing w:line="360" w:lineRule="auto"/>
        <w:ind w:firstLineChars="250" w:firstLine="600"/>
        <w:rPr>
          <w:rFonts w:cs="宋体"/>
        </w:rPr>
      </w:pPr>
      <w:r w:rsidRPr="001D7DE7">
        <w:rPr>
          <w:rFonts w:cs="宋体"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57784013" w14:textId="77777777" w:rsidR="006F4C17" w:rsidRPr="001D7DE7" w:rsidRDefault="00000000">
      <w:pPr>
        <w:pStyle w:val="a0"/>
        <w:snapToGrid w:val="0"/>
        <w:spacing w:line="360" w:lineRule="auto"/>
        <w:ind w:firstLineChars="250" w:firstLine="600"/>
        <w:rPr>
          <w:rFonts w:cs="宋体"/>
        </w:rPr>
      </w:pPr>
      <w:r w:rsidRPr="001D7DE7">
        <w:rPr>
          <w:rFonts w:cs="宋体" w:hint="eastAsia"/>
        </w:rPr>
        <w:t>7.3政府采购合同已签订但尚未履行的，撤销合同，从合格的中标或者成交候选人中另行确定中标或者中标人；没有合格的中标或者成交候选人的，重新开展政府采购活动。</w:t>
      </w:r>
    </w:p>
    <w:p w14:paraId="3B3F045A" w14:textId="77777777" w:rsidR="006F4C17" w:rsidRPr="001D7DE7" w:rsidRDefault="00000000">
      <w:pPr>
        <w:pStyle w:val="a0"/>
        <w:snapToGrid w:val="0"/>
        <w:spacing w:line="360" w:lineRule="auto"/>
        <w:rPr>
          <w:rFonts w:cs="宋体"/>
        </w:rPr>
      </w:pPr>
      <w:r w:rsidRPr="001D7DE7">
        <w:rPr>
          <w:rFonts w:cs="宋体" w:hint="eastAsia"/>
        </w:rPr>
        <w:t>7.4政府采购合同已经履行，给采购人、供应</w:t>
      </w:r>
      <w:proofErr w:type="gramStart"/>
      <w:r w:rsidRPr="001D7DE7">
        <w:rPr>
          <w:rFonts w:cs="宋体" w:hint="eastAsia"/>
        </w:rPr>
        <w:t>商造成</w:t>
      </w:r>
      <w:proofErr w:type="gramEnd"/>
      <w:r w:rsidRPr="001D7DE7">
        <w:rPr>
          <w:rFonts w:cs="宋体" w:hint="eastAsia"/>
        </w:rPr>
        <w:t>损失的，由责任人承担赔偿责任。</w:t>
      </w:r>
    </w:p>
    <w:p w14:paraId="7B96B64D" w14:textId="77777777" w:rsidR="006F4C17" w:rsidRPr="001D7DE7" w:rsidRDefault="00000000">
      <w:pPr>
        <w:pStyle w:val="a0"/>
        <w:snapToGrid w:val="0"/>
        <w:spacing w:line="360" w:lineRule="auto"/>
        <w:rPr>
          <w:rFonts w:cs="宋体"/>
        </w:rPr>
      </w:pPr>
      <w:r w:rsidRPr="001D7DE7">
        <w:rPr>
          <w:rFonts w:cs="宋体" w:hint="eastAsia"/>
        </w:rPr>
        <w:t>7.5政府采购当事人有其他违反政府采购</w:t>
      </w:r>
      <w:proofErr w:type="gramStart"/>
      <w:r w:rsidRPr="001D7DE7">
        <w:rPr>
          <w:rFonts w:cs="宋体" w:hint="eastAsia"/>
        </w:rPr>
        <w:t>法</w:t>
      </w:r>
      <w:r w:rsidRPr="001D7DE7">
        <w:rPr>
          <w:rFonts w:cs="宋体" w:hint="eastAsia"/>
          <w:kern w:val="0"/>
        </w:rPr>
        <w:t>或者</w:t>
      </w:r>
      <w:proofErr w:type="gramEnd"/>
      <w:r w:rsidRPr="001D7DE7">
        <w:rPr>
          <w:rFonts w:cs="宋体" w:hint="eastAsia"/>
          <w:kern w:val="0"/>
        </w:rPr>
        <w:t>政府采购法实施条例等法律法规规定</w:t>
      </w:r>
      <w:r w:rsidRPr="001D7DE7">
        <w:rPr>
          <w:rFonts w:cs="宋体" w:hint="eastAsia"/>
        </w:rPr>
        <w:t>的行为，</w:t>
      </w:r>
      <w:proofErr w:type="gramStart"/>
      <w:r w:rsidRPr="001D7DE7">
        <w:rPr>
          <w:rFonts w:cs="宋体" w:hint="eastAsia"/>
        </w:rPr>
        <w:t>经改正</w:t>
      </w:r>
      <w:proofErr w:type="gramEnd"/>
      <w:r w:rsidRPr="001D7DE7">
        <w:rPr>
          <w:rFonts w:cs="宋体" w:hint="eastAsia"/>
        </w:rPr>
        <w:t>后仍然影响或者可能影响中标、成交结果或者依法被认定为中标、成交无效的，依照7.1-7.4规定处理。</w:t>
      </w:r>
    </w:p>
    <w:p w14:paraId="5FDC9E5C" w14:textId="77777777" w:rsidR="006F4C17" w:rsidRPr="001D7DE7" w:rsidRDefault="006F4C17">
      <w:pPr>
        <w:spacing w:line="360" w:lineRule="auto"/>
        <w:ind w:leftChars="343" w:left="720" w:firstLineChars="300" w:firstLine="1084"/>
        <w:outlineLvl w:val="0"/>
        <w:rPr>
          <w:rFonts w:ascii="宋体" w:hAnsi="宋体" w:cs="宋体"/>
          <w:b/>
          <w:sz w:val="36"/>
          <w:szCs w:val="36"/>
        </w:rPr>
      </w:pPr>
      <w:bookmarkStart w:id="684" w:name="第五部分"/>
      <w:bookmarkStart w:id="685" w:name="_Toc86217003"/>
      <w:bookmarkEnd w:id="25"/>
    </w:p>
    <w:p w14:paraId="2DB408F6" w14:textId="77777777" w:rsidR="006F4C17" w:rsidRPr="001D7DE7" w:rsidRDefault="006F4C17">
      <w:pPr>
        <w:spacing w:line="360" w:lineRule="auto"/>
        <w:ind w:leftChars="343" w:left="720" w:firstLineChars="300" w:firstLine="1084"/>
        <w:outlineLvl w:val="0"/>
        <w:rPr>
          <w:rFonts w:ascii="宋体" w:hAnsi="宋体" w:cs="宋体"/>
          <w:b/>
          <w:sz w:val="36"/>
          <w:szCs w:val="36"/>
        </w:rPr>
      </w:pPr>
    </w:p>
    <w:p w14:paraId="6EC8A187" w14:textId="77777777" w:rsidR="006F4C17" w:rsidRPr="001D7DE7" w:rsidRDefault="006F4C17">
      <w:pPr>
        <w:pStyle w:val="a1"/>
        <w:rPr>
          <w:color w:val="auto"/>
        </w:rPr>
      </w:pPr>
    </w:p>
    <w:p w14:paraId="21E9A1EB" w14:textId="77777777" w:rsidR="006F4C17" w:rsidRPr="001D7DE7" w:rsidRDefault="006F4C17">
      <w:pPr>
        <w:spacing w:line="360" w:lineRule="auto"/>
        <w:ind w:leftChars="343" w:left="720" w:firstLineChars="300" w:firstLine="1084"/>
        <w:outlineLvl w:val="0"/>
        <w:rPr>
          <w:rFonts w:ascii="宋体" w:hAnsi="宋体" w:cs="宋体"/>
          <w:b/>
          <w:sz w:val="36"/>
          <w:szCs w:val="36"/>
        </w:rPr>
      </w:pPr>
    </w:p>
    <w:p w14:paraId="576955CA" w14:textId="77777777" w:rsidR="006F4C17" w:rsidRPr="001D7DE7" w:rsidRDefault="00000000">
      <w:pPr>
        <w:spacing w:line="360" w:lineRule="auto"/>
        <w:ind w:leftChars="343" w:left="720" w:firstLineChars="300" w:firstLine="1084"/>
        <w:outlineLvl w:val="0"/>
        <w:rPr>
          <w:rFonts w:ascii="宋体" w:hAnsi="宋体" w:cs="宋体"/>
          <w:b/>
          <w:sz w:val="36"/>
          <w:szCs w:val="36"/>
        </w:rPr>
      </w:pPr>
      <w:r w:rsidRPr="001D7DE7">
        <w:rPr>
          <w:rFonts w:ascii="宋体" w:hAnsi="宋体" w:cs="宋体" w:hint="eastAsia"/>
          <w:b/>
          <w:sz w:val="36"/>
          <w:szCs w:val="36"/>
        </w:rPr>
        <w:lastRenderedPageBreak/>
        <w:t xml:space="preserve">第五部分 </w:t>
      </w:r>
      <w:proofErr w:type="gramStart"/>
      <w:r w:rsidRPr="001D7DE7">
        <w:rPr>
          <w:rFonts w:ascii="宋体" w:hAnsi="宋体" w:cs="宋体" w:hint="eastAsia"/>
          <w:b/>
          <w:sz w:val="36"/>
          <w:szCs w:val="36"/>
        </w:rPr>
        <w:t>拟签订</w:t>
      </w:r>
      <w:proofErr w:type="gramEnd"/>
      <w:r w:rsidRPr="001D7DE7">
        <w:rPr>
          <w:rFonts w:ascii="宋体" w:hAnsi="宋体" w:cs="宋体" w:hint="eastAsia"/>
          <w:b/>
          <w:sz w:val="36"/>
          <w:szCs w:val="36"/>
        </w:rPr>
        <w:t>的合同文本</w:t>
      </w:r>
    </w:p>
    <w:p w14:paraId="7F0D1A4B"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合同编号：</w:t>
      </w:r>
      <w:r w:rsidRPr="001D7DE7">
        <w:rPr>
          <w:rFonts w:ascii="宋体" w:hAnsi="宋体" w:cs="宋体" w:hint="eastAsia"/>
          <w:sz w:val="24"/>
          <w:u w:val="single"/>
        </w:rPr>
        <w:t xml:space="preserve">           </w:t>
      </w:r>
    </w:p>
    <w:p w14:paraId="34B6AF60" w14:textId="77777777" w:rsidR="006F4C17" w:rsidRPr="001D7DE7" w:rsidRDefault="006F4C17">
      <w:pPr>
        <w:spacing w:line="360" w:lineRule="auto"/>
        <w:jc w:val="center"/>
        <w:rPr>
          <w:rFonts w:ascii="宋体" w:hAnsi="宋体" w:cs="宋体"/>
          <w:b/>
          <w:sz w:val="28"/>
          <w:szCs w:val="28"/>
        </w:rPr>
      </w:pPr>
    </w:p>
    <w:p w14:paraId="5F72C0BA" w14:textId="77777777" w:rsidR="006F4C17" w:rsidRPr="001D7DE7" w:rsidRDefault="006F4C17">
      <w:pPr>
        <w:spacing w:line="360" w:lineRule="auto"/>
        <w:jc w:val="center"/>
        <w:rPr>
          <w:rFonts w:ascii="宋体" w:hAnsi="宋体" w:cs="宋体"/>
          <w:b/>
          <w:sz w:val="24"/>
        </w:rPr>
      </w:pPr>
    </w:p>
    <w:p w14:paraId="50588B04" w14:textId="77777777" w:rsidR="006F4C17" w:rsidRPr="001D7DE7" w:rsidRDefault="006F4C17">
      <w:pPr>
        <w:spacing w:line="360" w:lineRule="auto"/>
        <w:jc w:val="center"/>
        <w:rPr>
          <w:rFonts w:ascii="宋体" w:hAnsi="宋体" w:cs="宋体"/>
          <w:b/>
          <w:sz w:val="24"/>
        </w:rPr>
      </w:pPr>
    </w:p>
    <w:p w14:paraId="6FDA046C" w14:textId="77777777" w:rsidR="006F4C17" w:rsidRPr="001D7DE7" w:rsidRDefault="00000000">
      <w:pPr>
        <w:spacing w:line="360" w:lineRule="auto"/>
        <w:jc w:val="center"/>
        <w:rPr>
          <w:rFonts w:ascii="宋体" w:hAnsi="宋体" w:cs="宋体"/>
          <w:b/>
          <w:sz w:val="36"/>
          <w:szCs w:val="36"/>
        </w:rPr>
      </w:pPr>
      <w:r w:rsidRPr="001D7DE7">
        <w:rPr>
          <w:rFonts w:ascii="宋体" w:hAnsi="宋体" w:cs="宋体" w:hint="eastAsia"/>
          <w:b/>
          <w:sz w:val="36"/>
          <w:szCs w:val="36"/>
        </w:rPr>
        <w:t>政府采购合同</w:t>
      </w:r>
    </w:p>
    <w:p w14:paraId="19E899A0" w14:textId="77777777" w:rsidR="006F4C17" w:rsidRPr="001D7DE7" w:rsidRDefault="006F4C17">
      <w:pPr>
        <w:pStyle w:val="1f5"/>
        <w:ind w:leftChars="0" w:left="0" w:firstLineChars="0" w:firstLine="0"/>
        <w:rPr>
          <w:rFonts w:ascii="宋体" w:hAnsi="宋体" w:cs="宋体"/>
          <w:szCs w:val="24"/>
        </w:rPr>
      </w:pPr>
    </w:p>
    <w:p w14:paraId="0B5A424E" w14:textId="77777777" w:rsidR="006F4C17" w:rsidRPr="001D7DE7" w:rsidRDefault="006F4C17">
      <w:pPr>
        <w:pStyle w:val="1f5"/>
        <w:jc w:val="center"/>
        <w:rPr>
          <w:rFonts w:ascii="宋体" w:hAnsi="宋体" w:cs="宋体"/>
          <w:szCs w:val="24"/>
        </w:rPr>
      </w:pPr>
    </w:p>
    <w:p w14:paraId="20AE6023" w14:textId="77777777" w:rsidR="006F4C17" w:rsidRPr="001D7DE7" w:rsidRDefault="00000000">
      <w:pPr>
        <w:pStyle w:val="1f5"/>
        <w:ind w:firstLineChars="1180" w:firstLine="2843"/>
        <w:rPr>
          <w:rFonts w:ascii="宋体" w:hAnsi="宋体" w:cs="宋体"/>
          <w:b/>
          <w:szCs w:val="24"/>
        </w:rPr>
      </w:pPr>
      <w:r w:rsidRPr="001D7DE7">
        <w:rPr>
          <w:rFonts w:ascii="宋体" w:hAnsi="宋体" w:cs="宋体" w:hint="eastAsia"/>
          <w:b/>
          <w:szCs w:val="24"/>
        </w:rPr>
        <w:t>第一部分 合同书</w:t>
      </w:r>
    </w:p>
    <w:p w14:paraId="5CAAE239" w14:textId="77777777" w:rsidR="006F4C17" w:rsidRPr="001D7DE7" w:rsidRDefault="006F4C17">
      <w:pPr>
        <w:pStyle w:val="1f5"/>
        <w:rPr>
          <w:rFonts w:ascii="宋体" w:hAnsi="宋体" w:cs="宋体"/>
          <w:szCs w:val="24"/>
        </w:rPr>
      </w:pPr>
    </w:p>
    <w:p w14:paraId="22B597CD" w14:textId="77777777" w:rsidR="006F4C17" w:rsidRPr="001D7DE7" w:rsidRDefault="006F4C17">
      <w:pPr>
        <w:pStyle w:val="1f5"/>
        <w:rPr>
          <w:rFonts w:ascii="宋体" w:hAnsi="宋体" w:cs="宋体"/>
          <w:szCs w:val="24"/>
        </w:rPr>
      </w:pPr>
    </w:p>
    <w:p w14:paraId="2B8D46F3" w14:textId="77777777" w:rsidR="006F4C17" w:rsidRPr="001D7DE7" w:rsidRDefault="006F4C17">
      <w:pPr>
        <w:spacing w:before="120" w:line="360" w:lineRule="auto"/>
        <w:rPr>
          <w:rFonts w:ascii="宋体" w:hAnsi="宋体" w:cs="宋体"/>
          <w:sz w:val="24"/>
        </w:rPr>
      </w:pPr>
    </w:p>
    <w:p w14:paraId="65E7A9F2" w14:textId="77777777" w:rsidR="006F4C17" w:rsidRPr="001D7DE7" w:rsidRDefault="00000000">
      <w:pPr>
        <w:spacing w:before="120" w:line="360" w:lineRule="auto"/>
        <w:ind w:left="220" w:firstLineChars="300" w:firstLine="720"/>
        <w:rPr>
          <w:rFonts w:ascii="宋体" w:hAnsi="宋体" w:cs="宋体"/>
          <w:sz w:val="24"/>
        </w:rPr>
      </w:pPr>
      <w:r w:rsidRPr="001D7DE7">
        <w:rPr>
          <w:rFonts w:ascii="宋体" w:hAnsi="宋体" w:cs="宋体" w:hint="eastAsia"/>
          <w:sz w:val="24"/>
        </w:rPr>
        <w:t>项目名称：</w:t>
      </w:r>
      <w:r w:rsidRPr="001D7DE7">
        <w:rPr>
          <w:rFonts w:ascii="宋体" w:hAnsi="宋体" w:cs="宋体" w:hint="eastAsia"/>
          <w:sz w:val="24"/>
          <w:u w:val="single"/>
        </w:rPr>
        <w:t>龙山河等4条河道设施</w:t>
      </w:r>
      <w:proofErr w:type="gramStart"/>
      <w:r w:rsidRPr="001D7DE7">
        <w:rPr>
          <w:rFonts w:ascii="宋体" w:hAnsi="宋体" w:cs="宋体" w:hint="eastAsia"/>
          <w:sz w:val="24"/>
          <w:u w:val="single"/>
        </w:rPr>
        <w:t>长效管</w:t>
      </w:r>
      <w:proofErr w:type="gramEnd"/>
      <w:r w:rsidRPr="001D7DE7">
        <w:rPr>
          <w:rFonts w:ascii="宋体" w:hAnsi="宋体" w:cs="宋体" w:hint="eastAsia"/>
          <w:sz w:val="24"/>
          <w:u w:val="single"/>
        </w:rPr>
        <w:t>养招标项目</w:t>
      </w:r>
    </w:p>
    <w:p w14:paraId="036FA8AC" w14:textId="77777777" w:rsidR="006F4C17" w:rsidRPr="001D7DE7" w:rsidRDefault="006F4C17">
      <w:pPr>
        <w:pStyle w:val="110"/>
        <w:spacing w:before="120"/>
        <w:rPr>
          <w:rFonts w:ascii="宋体" w:eastAsia="宋体" w:hAnsi="宋体" w:cs="宋体"/>
          <w:szCs w:val="24"/>
        </w:rPr>
      </w:pPr>
    </w:p>
    <w:p w14:paraId="6DA67658" w14:textId="77777777" w:rsidR="006F4C17" w:rsidRPr="001D7DE7" w:rsidRDefault="006F4C17">
      <w:pPr>
        <w:spacing w:line="360" w:lineRule="auto"/>
        <w:rPr>
          <w:rFonts w:ascii="宋体" w:hAnsi="宋体" w:cs="宋体"/>
          <w:sz w:val="24"/>
        </w:rPr>
      </w:pPr>
    </w:p>
    <w:p w14:paraId="26170016" w14:textId="77777777" w:rsidR="006F4C17" w:rsidRPr="001D7DE7" w:rsidRDefault="00000000">
      <w:pPr>
        <w:spacing w:before="120" w:line="360" w:lineRule="auto"/>
        <w:ind w:left="960"/>
        <w:rPr>
          <w:rFonts w:ascii="宋体" w:hAnsi="宋体" w:cs="宋体"/>
          <w:sz w:val="24"/>
          <w:u w:val="single"/>
        </w:rPr>
      </w:pPr>
      <w:r w:rsidRPr="001D7DE7">
        <w:rPr>
          <w:rFonts w:ascii="宋体" w:hAnsi="宋体" w:cs="宋体" w:hint="eastAsia"/>
          <w:sz w:val="24"/>
        </w:rPr>
        <w:t>甲方：</w:t>
      </w:r>
      <w:r w:rsidRPr="001D7DE7">
        <w:rPr>
          <w:rFonts w:ascii="宋体" w:hAnsi="宋体" w:cs="宋体" w:hint="eastAsia"/>
          <w:sz w:val="24"/>
          <w:u w:val="single"/>
        </w:rPr>
        <w:t xml:space="preserve">      杭州市上城区综合行政执法局       </w:t>
      </w:r>
    </w:p>
    <w:p w14:paraId="5B6B180B" w14:textId="77777777" w:rsidR="006F4C17" w:rsidRPr="001D7DE7" w:rsidRDefault="006F4C17">
      <w:pPr>
        <w:spacing w:before="120" w:line="360" w:lineRule="auto"/>
        <w:rPr>
          <w:rFonts w:ascii="宋体" w:hAnsi="宋体" w:cs="宋体"/>
          <w:sz w:val="24"/>
        </w:rPr>
      </w:pPr>
    </w:p>
    <w:p w14:paraId="368645D9" w14:textId="77777777" w:rsidR="006F4C17" w:rsidRPr="001D7DE7" w:rsidRDefault="00000000">
      <w:pPr>
        <w:spacing w:before="120" w:line="360" w:lineRule="auto"/>
        <w:ind w:left="960"/>
        <w:rPr>
          <w:rFonts w:ascii="宋体" w:hAnsi="宋体" w:cs="宋体"/>
          <w:sz w:val="24"/>
          <w:u w:val="single"/>
        </w:rPr>
      </w:pPr>
      <w:r w:rsidRPr="001D7DE7">
        <w:rPr>
          <w:rFonts w:ascii="宋体" w:hAnsi="宋体" w:cs="宋体" w:hint="eastAsia"/>
          <w:sz w:val="24"/>
        </w:rPr>
        <w:t>乙方：</w:t>
      </w:r>
      <w:r w:rsidRPr="001D7DE7">
        <w:rPr>
          <w:rFonts w:ascii="宋体" w:hAnsi="宋体" w:cs="宋体" w:hint="eastAsia"/>
          <w:sz w:val="24"/>
          <w:u w:val="single"/>
        </w:rPr>
        <w:t xml:space="preserve">                                       </w:t>
      </w:r>
    </w:p>
    <w:p w14:paraId="5832663B" w14:textId="77777777" w:rsidR="006F4C17" w:rsidRPr="001D7DE7" w:rsidRDefault="006F4C17">
      <w:pPr>
        <w:spacing w:before="120" w:line="360" w:lineRule="auto"/>
        <w:rPr>
          <w:rFonts w:ascii="宋体" w:hAnsi="宋体" w:cs="宋体"/>
          <w:sz w:val="24"/>
        </w:rPr>
      </w:pPr>
    </w:p>
    <w:p w14:paraId="2088BB74" w14:textId="77777777" w:rsidR="006F4C17" w:rsidRPr="001D7DE7" w:rsidRDefault="00000000">
      <w:pPr>
        <w:spacing w:before="120" w:line="360" w:lineRule="auto"/>
        <w:ind w:firstLineChars="400" w:firstLine="960"/>
        <w:rPr>
          <w:rFonts w:ascii="宋体" w:hAnsi="宋体" w:cs="宋体"/>
          <w:sz w:val="24"/>
          <w:u w:val="single"/>
        </w:rPr>
      </w:pPr>
      <w:r w:rsidRPr="001D7DE7">
        <w:rPr>
          <w:rFonts w:ascii="宋体" w:hAnsi="宋体" w:cs="宋体" w:hint="eastAsia"/>
          <w:sz w:val="24"/>
        </w:rPr>
        <w:t>签订地：</w:t>
      </w:r>
      <w:r w:rsidRPr="001D7DE7">
        <w:rPr>
          <w:rFonts w:ascii="宋体" w:hAnsi="宋体" w:cs="宋体" w:hint="eastAsia"/>
          <w:sz w:val="24"/>
          <w:u w:val="single"/>
        </w:rPr>
        <w:t xml:space="preserve">                                     </w:t>
      </w:r>
    </w:p>
    <w:p w14:paraId="388C18B3" w14:textId="77777777" w:rsidR="006F4C17" w:rsidRPr="001D7DE7" w:rsidRDefault="006F4C17">
      <w:pPr>
        <w:spacing w:before="120" w:line="360" w:lineRule="auto"/>
        <w:rPr>
          <w:rFonts w:ascii="宋体" w:hAnsi="宋体" w:cs="宋体"/>
          <w:sz w:val="24"/>
        </w:rPr>
      </w:pPr>
    </w:p>
    <w:p w14:paraId="719C5069" w14:textId="77777777" w:rsidR="006F4C17" w:rsidRPr="001D7DE7" w:rsidRDefault="00000000">
      <w:pPr>
        <w:spacing w:before="120" w:line="360" w:lineRule="auto"/>
        <w:ind w:firstLineChars="400" w:firstLine="960"/>
        <w:rPr>
          <w:rFonts w:ascii="宋体" w:hAnsi="宋体" w:cs="宋体"/>
          <w:sz w:val="24"/>
          <w:u w:val="single"/>
        </w:rPr>
      </w:pPr>
      <w:r w:rsidRPr="001D7DE7">
        <w:rPr>
          <w:rFonts w:ascii="宋体" w:hAnsi="宋体" w:cs="宋体" w:hint="eastAsia"/>
          <w:sz w:val="24"/>
        </w:rPr>
        <w:t>签订日期：</w:t>
      </w:r>
      <w:r w:rsidRPr="001D7DE7">
        <w:rPr>
          <w:rFonts w:ascii="宋体" w:hAnsi="宋体" w:cs="宋体" w:hint="eastAsia"/>
          <w:sz w:val="24"/>
          <w:u w:val="single"/>
        </w:rPr>
        <w:t xml:space="preserve">               </w:t>
      </w:r>
      <w:r w:rsidRPr="001D7DE7">
        <w:rPr>
          <w:rFonts w:ascii="宋体" w:hAnsi="宋体" w:cs="宋体" w:hint="eastAsia"/>
          <w:sz w:val="24"/>
        </w:rPr>
        <w:t>年</w:t>
      </w:r>
      <w:r w:rsidRPr="001D7DE7">
        <w:rPr>
          <w:rFonts w:ascii="宋体" w:hAnsi="宋体" w:cs="宋体" w:hint="eastAsia"/>
          <w:sz w:val="24"/>
          <w:u w:val="single"/>
        </w:rPr>
        <w:t xml:space="preserve">       </w:t>
      </w:r>
      <w:r w:rsidRPr="001D7DE7">
        <w:rPr>
          <w:rFonts w:ascii="宋体" w:hAnsi="宋体" w:cs="宋体" w:hint="eastAsia"/>
          <w:sz w:val="24"/>
        </w:rPr>
        <w:t>月</w:t>
      </w:r>
      <w:r w:rsidRPr="001D7DE7">
        <w:rPr>
          <w:rFonts w:ascii="宋体" w:hAnsi="宋体" w:cs="宋体" w:hint="eastAsia"/>
          <w:sz w:val="24"/>
          <w:u w:val="single"/>
        </w:rPr>
        <w:t xml:space="preserve">       </w:t>
      </w:r>
      <w:r w:rsidRPr="001D7DE7">
        <w:rPr>
          <w:rFonts w:ascii="宋体" w:hAnsi="宋体" w:cs="宋体" w:hint="eastAsia"/>
          <w:sz w:val="24"/>
        </w:rPr>
        <w:t>日</w:t>
      </w:r>
    </w:p>
    <w:p w14:paraId="14C5ADA1" w14:textId="77777777" w:rsidR="006F4C17" w:rsidRPr="001D7DE7" w:rsidRDefault="006F4C17">
      <w:pPr>
        <w:widowControl/>
        <w:spacing w:line="360" w:lineRule="auto"/>
        <w:jc w:val="left"/>
        <w:rPr>
          <w:rFonts w:ascii="宋体" w:hAnsi="宋体" w:cs="宋体"/>
          <w:kern w:val="0"/>
          <w:sz w:val="24"/>
        </w:rPr>
        <w:sectPr w:rsidR="006F4C17" w:rsidRPr="001D7DE7">
          <w:pgSz w:w="11907" w:h="16840"/>
          <w:pgMar w:top="1474" w:right="1814" w:bottom="1474" w:left="1814" w:header="851" w:footer="851" w:gutter="0"/>
          <w:cols w:space="720"/>
        </w:sectPr>
      </w:pPr>
    </w:p>
    <w:p w14:paraId="7EA2B919" w14:textId="77777777" w:rsidR="006F4C17" w:rsidRPr="001D7DE7" w:rsidRDefault="00000000">
      <w:pPr>
        <w:spacing w:line="360" w:lineRule="auto"/>
        <w:ind w:firstLine="570"/>
        <w:rPr>
          <w:rFonts w:ascii="宋体" w:hAnsi="宋体" w:cs="宋体"/>
          <w:sz w:val="24"/>
          <w:szCs w:val="20"/>
        </w:rPr>
      </w:pPr>
      <w:r w:rsidRPr="001D7DE7">
        <w:rPr>
          <w:rFonts w:ascii="宋体" w:hAnsi="宋体" w:cs="宋体" w:hint="eastAsia"/>
          <w:sz w:val="24"/>
          <w:szCs w:val="20"/>
        </w:rPr>
        <w:lastRenderedPageBreak/>
        <w:t>根据《中华人民共和国政府采购法》、《中华人民共和国民法典》等法律法规和相关文件（编号：</w:t>
      </w:r>
      <w:r w:rsidRPr="001D7DE7">
        <w:rPr>
          <w:rFonts w:ascii="宋体" w:hAnsi="宋体" w:cs="宋体" w:hint="eastAsia"/>
          <w:sz w:val="24"/>
          <w:u w:val="single"/>
        </w:rPr>
        <w:t xml:space="preserve">      </w:t>
      </w:r>
      <w:r w:rsidRPr="001D7DE7">
        <w:rPr>
          <w:rFonts w:ascii="宋体" w:hAnsi="宋体" w:cs="宋体" w:hint="eastAsia"/>
          <w:sz w:val="24"/>
          <w:szCs w:val="20"/>
        </w:rPr>
        <w:t>）要求，遵循平等、自愿、公平、诚实信用的原则，经甲乙双方平等协商，达成如下条款：</w:t>
      </w:r>
    </w:p>
    <w:p w14:paraId="43A3FC74" w14:textId="77777777" w:rsidR="006F4C17" w:rsidRPr="001D7DE7" w:rsidRDefault="00000000">
      <w:pPr>
        <w:spacing w:line="360" w:lineRule="auto"/>
        <w:ind w:firstLineChars="200" w:firstLine="482"/>
        <w:rPr>
          <w:rFonts w:ascii="宋体" w:hAnsi="宋体" w:cs="宋体"/>
          <w:sz w:val="24"/>
          <w:szCs w:val="20"/>
        </w:rPr>
      </w:pPr>
      <w:r w:rsidRPr="001D7DE7">
        <w:rPr>
          <w:rFonts w:ascii="宋体" w:hAnsi="宋体" w:cs="宋体" w:hint="eastAsia"/>
          <w:b/>
          <w:bCs/>
          <w:sz w:val="24"/>
        </w:rPr>
        <w:t>一、服务内容、要求</w:t>
      </w:r>
    </w:p>
    <w:p w14:paraId="0518B819"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甲方同意由乙方承担</w:t>
      </w:r>
      <w:r w:rsidRPr="001D7DE7">
        <w:rPr>
          <w:rFonts w:ascii="宋体" w:hAnsi="宋体" w:cs="宋体" w:hint="eastAsia"/>
          <w:sz w:val="24"/>
          <w:szCs w:val="20"/>
          <w:u w:val="single"/>
        </w:rPr>
        <w:t xml:space="preserve">              </w:t>
      </w:r>
      <w:r w:rsidRPr="001D7DE7">
        <w:rPr>
          <w:rFonts w:ascii="宋体" w:hAnsi="宋体" w:cs="宋体" w:hint="eastAsia"/>
          <w:sz w:val="24"/>
          <w:szCs w:val="20"/>
        </w:rPr>
        <w:t>项目，相关设施</w:t>
      </w:r>
      <w:proofErr w:type="gramStart"/>
      <w:r w:rsidRPr="001D7DE7">
        <w:rPr>
          <w:rFonts w:ascii="宋体" w:hAnsi="宋体" w:cs="宋体" w:hint="eastAsia"/>
          <w:sz w:val="24"/>
          <w:szCs w:val="20"/>
        </w:rPr>
        <w:t>量具体见</w:t>
      </w:r>
      <w:proofErr w:type="gramEnd"/>
      <w:r w:rsidRPr="001D7DE7">
        <w:rPr>
          <w:rFonts w:ascii="宋体" w:hAnsi="宋体" w:cs="宋体" w:hint="eastAsia"/>
          <w:sz w:val="24"/>
          <w:szCs w:val="20"/>
        </w:rPr>
        <w:t>《招标文件》。</w:t>
      </w:r>
    </w:p>
    <w:p w14:paraId="205B5546"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具体养护内容涉及</w:t>
      </w:r>
      <w:r w:rsidRPr="001D7DE7">
        <w:rPr>
          <w:rFonts w:ascii="宋体" w:hAnsi="宋体" w:cs="宋体" w:hint="eastAsia"/>
          <w:bCs/>
          <w:sz w:val="24"/>
        </w:rPr>
        <w:t>：</w:t>
      </w:r>
    </w:p>
    <w:p w14:paraId="6AE32F20"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(1)河面保洁、河岸保洁、河岸巡查、</w:t>
      </w:r>
      <w:proofErr w:type="gramStart"/>
      <w:r w:rsidRPr="001D7DE7">
        <w:rPr>
          <w:rFonts w:ascii="宋体" w:hAnsi="宋体" w:cs="宋体" w:hint="eastAsia"/>
          <w:bCs/>
          <w:sz w:val="24"/>
        </w:rPr>
        <w:t>驳坎保洁</w:t>
      </w:r>
      <w:proofErr w:type="gramEnd"/>
      <w:r w:rsidRPr="001D7DE7">
        <w:rPr>
          <w:rFonts w:ascii="宋体" w:hAnsi="宋体" w:cs="宋体" w:hint="eastAsia"/>
          <w:bCs/>
          <w:sz w:val="24"/>
        </w:rPr>
        <w:t>维护（含局部破损的小修小补）、标警示牌保洁维护（包括河道信息牌、告示牌等，最终以甲方确认的为准）、栏杆保洁维护（含小修小补）、垃圾外运处置、生态浮岛滨岸</w:t>
      </w:r>
      <w:proofErr w:type="gramStart"/>
      <w:r w:rsidRPr="001D7DE7">
        <w:rPr>
          <w:rFonts w:ascii="宋体" w:hAnsi="宋体" w:cs="宋体" w:hint="eastAsia"/>
          <w:bCs/>
          <w:sz w:val="24"/>
        </w:rPr>
        <w:t>挺</w:t>
      </w:r>
      <w:proofErr w:type="gramEnd"/>
      <w:r w:rsidRPr="001D7DE7">
        <w:rPr>
          <w:rFonts w:ascii="宋体" w:hAnsi="宋体" w:cs="宋体" w:hint="eastAsia"/>
          <w:bCs/>
          <w:sz w:val="24"/>
        </w:rPr>
        <w:t>水植物养护、浮水植物养护、沉水植物养护、曝气增氧机维护（含小修小补）、人工水草维护（含小修小补）等，具体详见附件中河道养护技术标准和服务要求。</w:t>
      </w:r>
    </w:p>
    <w:p w14:paraId="2893D085"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bCs/>
          <w:sz w:val="24"/>
        </w:rPr>
        <w:t>(2)本养护项目中，养护单位应采取一切措施，避免河道水质出现劣</w:t>
      </w:r>
      <w:r w:rsidRPr="001D7DE7">
        <w:rPr>
          <w:rFonts w:ascii="宋体" w:hAnsi="宋体" w:cs="宋体" w:hint="eastAsia"/>
          <w:sz w:val="24"/>
        </w:rPr>
        <w:t>Ⅴ类（以省、市月度监测通报为准），</w:t>
      </w:r>
      <w:r w:rsidRPr="001D7DE7">
        <w:rPr>
          <w:rFonts w:ascii="宋体" w:hAnsi="宋体" w:cs="宋体" w:hint="eastAsia"/>
          <w:bCs/>
          <w:sz w:val="24"/>
        </w:rPr>
        <w:t>避免被</w:t>
      </w:r>
      <w:proofErr w:type="gramStart"/>
      <w:r w:rsidRPr="001D7DE7">
        <w:rPr>
          <w:rFonts w:ascii="宋体" w:hAnsi="宋体" w:cs="宋体" w:hint="eastAsia"/>
          <w:bCs/>
          <w:sz w:val="24"/>
        </w:rPr>
        <w:t>治水办</w:t>
      </w:r>
      <w:proofErr w:type="gramEnd"/>
      <w:r w:rsidRPr="001D7DE7">
        <w:rPr>
          <w:rFonts w:ascii="宋体" w:hAnsi="宋体" w:cs="宋体" w:hint="eastAsia"/>
          <w:bCs/>
          <w:sz w:val="24"/>
        </w:rPr>
        <w:t>三色预警考核通报，确保省、</w:t>
      </w:r>
      <w:r w:rsidRPr="001D7DE7">
        <w:rPr>
          <w:rFonts w:ascii="宋体" w:hAnsi="宋体" w:cs="宋体" w:hint="eastAsia"/>
          <w:sz w:val="24"/>
        </w:rPr>
        <w:t>市控水质监测断面达标。</w:t>
      </w:r>
    </w:p>
    <w:p w14:paraId="49B33563" w14:textId="77777777" w:rsidR="006F4C17" w:rsidRPr="001D7DE7" w:rsidRDefault="00000000">
      <w:pPr>
        <w:snapToGrid w:val="0"/>
        <w:spacing w:line="360" w:lineRule="auto"/>
        <w:ind w:firstLine="480"/>
        <w:rPr>
          <w:rFonts w:ascii="宋体" w:hAnsi="宋体" w:cs="宋体"/>
          <w:bCs/>
          <w:sz w:val="24"/>
        </w:rPr>
      </w:pPr>
      <w:r w:rsidRPr="001D7DE7">
        <w:rPr>
          <w:rFonts w:ascii="宋体" w:hAnsi="宋体" w:cs="宋体" w:hint="eastAsia"/>
          <w:sz w:val="24"/>
        </w:rPr>
        <w:t>▲</w:t>
      </w:r>
      <w:r w:rsidRPr="001D7DE7">
        <w:rPr>
          <w:rFonts w:ascii="宋体" w:hAnsi="宋体" w:cs="宋体" w:hint="eastAsia"/>
          <w:bCs/>
          <w:sz w:val="24"/>
        </w:rPr>
        <w:t>(3)投标人在养护过程中承诺在中标养护的河道河岸每500米设置救生设施一套，救生设施包括救生圈及救生杆（不小于3米的伸缩杆），救生设施所有权归投标人所有，在河道养护期间需保证救生设施的正常使用，合同终止后可收回。</w:t>
      </w:r>
    </w:p>
    <w:p w14:paraId="7B140435" w14:textId="77777777" w:rsidR="006F4C17" w:rsidRPr="001D7DE7" w:rsidRDefault="00000000">
      <w:pPr>
        <w:snapToGrid w:val="0"/>
        <w:spacing w:line="360" w:lineRule="auto"/>
        <w:rPr>
          <w:rFonts w:ascii="宋体" w:hAnsi="宋体" w:cs="宋体"/>
          <w:bCs/>
          <w:sz w:val="24"/>
        </w:rPr>
      </w:pPr>
      <w:r w:rsidRPr="001D7DE7">
        <w:rPr>
          <w:rFonts w:ascii="宋体" w:hAnsi="宋体" w:cs="宋体" w:hint="eastAsia"/>
          <w:bCs/>
          <w:sz w:val="24"/>
        </w:rPr>
        <w:t xml:space="preserve">    (4)河道排污口的检查、上报、记录；</w:t>
      </w:r>
    </w:p>
    <w:p w14:paraId="49F25F03"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(5)重要活动及重大节日、突发应急事件保障。</w:t>
      </w:r>
    </w:p>
    <w:p w14:paraId="7233D65F"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(6)涉河违法行为、水质（体）突变、设施隐患等情况检查上报及相应的应急处置。</w:t>
      </w:r>
    </w:p>
    <w:p w14:paraId="49B3E403" w14:textId="77777777" w:rsidR="006F4C17" w:rsidRPr="001D7DE7" w:rsidRDefault="00000000">
      <w:pPr>
        <w:snapToGrid w:val="0"/>
        <w:spacing w:line="360" w:lineRule="auto"/>
        <w:ind w:firstLine="480"/>
        <w:rPr>
          <w:rFonts w:ascii="宋体" w:hAnsi="宋体" w:cs="宋体"/>
          <w:bCs/>
          <w:sz w:val="24"/>
        </w:rPr>
      </w:pPr>
      <w:r w:rsidRPr="001D7DE7">
        <w:rPr>
          <w:rFonts w:ascii="宋体" w:hAnsi="宋体" w:cs="宋体" w:hint="eastAsia"/>
          <w:bCs/>
          <w:sz w:val="24"/>
        </w:rPr>
        <w:t>(7)河道蚊蝇的消杀工作。</w:t>
      </w:r>
    </w:p>
    <w:p w14:paraId="153F1757" w14:textId="77777777" w:rsidR="006F4C17" w:rsidRPr="001D7DE7" w:rsidRDefault="00000000">
      <w:pPr>
        <w:snapToGrid w:val="0"/>
        <w:spacing w:line="360" w:lineRule="auto"/>
        <w:ind w:firstLine="480"/>
        <w:rPr>
          <w:rFonts w:ascii="宋体" w:hAnsi="宋体" w:cs="宋体"/>
          <w:bCs/>
          <w:sz w:val="24"/>
        </w:rPr>
      </w:pPr>
      <w:r w:rsidRPr="001D7DE7">
        <w:rPr>
          <w:rFonts w:ascii="宋体" w:hAnsi="宋体" w:cs="宋体" w:hint="eastAsia"/>
          <w:bCs/>
          <w:sz w:val="24"/>
        </w:rPr>
        <w:t>(8)对下河玩耍、捕鱼、游泳人员进行劝阻。</w:t>
      </w:r>
    </w:p>
    <w:p w14:paraId="306F2CB0" w14:textId="77777777" w:rsidR="006F4C17" w:rsidRPr="001D7DE7" w:rsidRDefault="00000000">
      <w:pPr>
        <w:snapToGrid w:val="0"/>
        <w:spacing w:line="360" w:lineRule="auto"/>
        <w:ind w:firstLine="480"/>
        <w:rPr>
          <w:rFonts w:ascii="宋体" w:hAnsi="宋体" w:cs="宋体"/>
          <w:sz w:val="24"/>
        </w:rPr>
      </w:pPr>
      <w:r w:rsidRPr="001D7DE7">
        <w:rPr>
          <w:rFonts w:ascii="宋体" w:hAnsi="宋体" w:cs="宋体" w:hint="eastAsia"/>
          <w:bCs/>
          <w:sz w:val="24"/>
        </w:rPr>
        <w:t>(9)做好各类河道养护工作台账。</w:t>
      </w:r>
    </w:p>
    <w:p w14:paraId="34122BBD" w14:textId="77777777" w:rsidR="006F4C17" w:rsidRPr="001D7DE7" w:rsidRDefault="00000000">
      <w:pPr>
        <w:spacing w:line="360" w:lineRule="auto"/>
        <w:ind w:firstLineChars="200" w:firstLine="480"/>
        <w:rPr>
          <w:rFonts w:ascii="宋体" w:hAnsi="宋体" w:cs="宋体"/>
          <w:sz w:val="24"/>
          <w:szCs w:val="20"/>
        </w:rPr>
      </w:pPr>
      <w:proofErr w:type="gramStart"/>
      <w:r w:rsidRPr="001D7DE7">
        <w:rPr>
          <w:rFonts w:ascii="宋体" w:hAnsi="宋体" w:cs="宋体" w:hint="eastAsia"/>
          <w:sz w:val="24"/>
          <w:szCs w:val="20"/>
        </w:rPr>
        <w:t>具体设施量</w:t>
      </w:r>
      <w:proofErr w:type="gramEnd"/>
      <w:r w:rsidRPr="001D7DE7">
        <w:rPr>
          <w:rFonts w:ascii="宋体" w:hAnsi="宋体" w:cs="宋体" w:hint="eastAsia"/>
          <w:sz w:val="24"/>
          <w:szCs w:val="20"/>
        </w:rPr>
        <w:t>以最新设施量统计表为准，有关作业规范要求见《招标文件》。</w:t>
      </w:r>
    </w:p>
    <w:p w14:paraId="3824B64C" w14:textId="77777777" w:rsidR="006F4C17" w:rsidRPr="001D7DE7" w:rsidRDefault="00000000">
      <w:pPr>
        <w:spacing w:line="360" w:lineRule="auto"/>
        <w:ind w:firstLineChars="200" w:firstLine="482"/>
        <w:rPr>
          <w:rFonts w:ascii="宋体" w:hAnsi="宋体" w:cs="宋体"/>
          <w:sz w:val="24"/>
          <w:szCs w:val="20"/>
        </w:rPr>
      </w:pPr>
      <w:r w:rsidRPr="001D7DE7">
        <w:rPr>
          <w:rFonts w:ascii="宋体" w:hAnsi="宋体" w:cs="宋体" w:hint="eastAsia"/>
          <w:b/>
          <w:bCs/>
          <w:sz w:val="24"/>
          <w:szCs w:val="20"/>
        </w:rPr>
        <w:t>二、合同有效期限</w:t>
      </w:r>
    </w:p>
    <w:p w14:paraId="737243C5"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u w:val="single"/>
        </w:rPr>
        <w:t xml:space="preserve">20  </w:t>
      </w:r>
      <w:r w:rsidRPr="001D7DE7">
        <w:rPr>
          <w:rFonts w:ascii="宋体" w:hAnsi="宋体" w:cs="宋体" w:hint="eastAsia"/>
          <w:sz w:val="24"/>
          <w:szCs w:val="20"/>
        </w:rPr>
        <w:t>年</w:t>
      </w:r>
      <w:r w:rsidRPr="001D7DE7">
        <w:rPr>
          <w:rFonts w:ascii="宋体" w:hAnsi="宋体" w:cs="宋体" w:hint="eastAsia"/>
          <w:sz w:val="24"/>
          <w:szCs w:val="20"/>
          <w:u w:val="single"/>
        </w:rPr>
        <w:t xml:space="preserve">  </w:t>
      </w:r>
      <w:r w:rsidRPr="001D7DE7">
        <w:rPr>
          <w:rFonts w:ascii="宋体" w:hAnsi="宋体" w:cs="宋体" w:hint="eastAsia"/>
          <w:sz w:val="24"/>
          <w:szCs w:val="20"/>
        </w:rPr>
        <w:t>月</w:t>
      </w:r>
      <w:r w:rsidRPr="001D7DE7">
        <w:rPr>
          <w:rFonts w:ascii="宋体" w:hAnsi="宋体" w:cs="宋体" w:hint="eastAsia"/>
          <w:sz w:val="24"/>
          <w:szCs w:val="20"/>
          <w:u w:val="single"/>
        </w:rPr>
        <w:t xml:space="preserve">  </w:t>
      </w:r>
      <w:r w:rsidRPr="001D7DE7">
        <w:rPr>
          <w:rFonts w:ascii="宋体" w:hAnsi="宋体" w:cs="宋体" w:hint="eastAsia"/>
          <w:sz w:val="24"/>
          <w:szCs w:val="20"/>
        </w:rPr>
        <w:t>日至</w:t>
      </w:r>
      <w:r w:rsidRPr="001D7DE7">
        <w:rPr>
          <w:rFonts w:ascii="宋体" w:hAnsi="宋体" w:cs="宋体" w:hint="eastAsia"/>
          <w:sz w:val="24"/>
          <w:szCs w:val="20"/>
          <w:u w:val="single"/>
        </w:rPr>
        <w:t xml:space="preserve">20  </w:t>
      </w:r>
      <w:r w:rsidRPr="001D7DE7">
        <w:rPr>
          <w:rFonts w:ascii="宋体" w:hAnsi="宋体" w:cs="宋体" w:hint="eastAsia"/>
          <w:sz w:val="24"/>
          <w:szCs w:val="20"/>
        </w:rPr>
        <w:t>年</w:t>
      </w:r>
      <w:r w:rsidRPr="001D7DE7">
        <w:rPr>
          <w:rFonts w:ascii="宋体" w:hAnsi="宋体" w:cs="宋体" w:hint="eastAsia"/>
          <w:sz w:val="24"/>
          <w:szCs w:val="20"/>
          <w:u w:val="single"/>
        </w:rPr>
        <w:t xml:space="preserve">  </w:t>
      </w:r>
      <w:r w:rsidRPr="001D7DE7">
        <w:rPr>
          <w:rFonts w:ascii="宋体" w:hAnsi="宋体" w:cs="宋体" w:hint="eastAsia"/>
          <w:sz w:val="24"/>
          <w:szCs w:val="20"/>
        </w:rPr>
        <w:t>月</w:t>
      </w:r>
      <w:r w:rsidRPr="001D7DE7">
        <w:rPr>
          <w:rFonts w:ascii="宋体" w:hAnsi="宋体" w:cs="宋体" w:hint="eastAsia"/>
          <w:sz w:val="24"/>
          <w:szCs w:val="20"/>
          <w:u w:val="single"/>
        </w:rPr>
        <w:t xml:space="preserve">  </w:t>
      </w:r>
      <w:r w:rsidRPr="001D7DE7">
        <w:rPr>
          <w:rFonts w:ascii="宋体" w:hAnsi="宋体" w:cs="宋体" w:hint="eastAsia"/>
          <w:sz w:val="24"/>
          <w:szCs w:val="20"/>
        </w:rPr>
        <w:t>日止，共</w:t>
      </w:r>
      <w:r w:rsidRPr="001D7DE7">
        <w:rPr>
          <w:rFonts w:ascii="宋体" w:hAnsi="宋体" w:cs="宋体" w:hint="eastAsia"/>
          <w:sz w:val="24"/>
          <w:szCs w:val="20"/>
          <w:u w:val="single"/>
        </w:rPr>
        <w:t>36</w:t>
      </w:r>
      <w:r w:rsidRPr="001D7DE7">
        <w:rPr>
          <w:rFonts w:ascii="宋体" w:hAnsi="宋体" w:cs="宋体" w:hint="eastAsia"/>
          <w:sz w:val="24"/>
          <w:szCs w:val="20"/>
        </w:rPr>
        <w:t>个月。（因</w:t>
      </w:r>
      <w:r w:rsidRPr="001D7DE7">
        <w:rPr>
          <w:rFonts w:ascii="宋体" w:hAnsi="宋体" w:cs="宋体" w:hint="eastAsia"/>
          <w:sz w:val="24"/>
        </w:rPr>
        <w:t>部分河道设施因故不能养护或中途中止养护，具体养护设施量及养护时间以甲方通知为准，养护经费根据投标报价和实际发生养护时间据实结算，乙方已完全了解并接受甲方的安排</w:t>
      </w:r>
      <w:r w:rsidRPr="001D7DE7">
        <w:rPr>
          <w:rFonts w:ascii="宋体" w:hAnsi="宋体" w:cs="宋体" w:hint="eastAsia"/>
          <w:sz w:val="24"/>
          <w:szCs w:val="20"/>
        </w:rPr>
        <w:t>）。</w:t>
      </w:r>
    </w:p>
    <w:p w14:paraId="019EC552" w14:textId="77777777" w:rsidR="006F4C17" w:rsidRPr="001D7DE7" w:rsidRDefault="00000000">
      <w:pPr>
        <w:spacing w:line="360" w:lineRule="auto"/>
        <w:ind w:firstLineChars="200" w:firstLine="482"/>
        <w:rPr>
          <w:rFonts w:ascii="宋体" w:hAnsi="宋体" w:cs="宋体"/>
          <w:b/>
          <w:bCs/>
          <w:sz w:val="24"/>
        </w:rPr>
      </w:pPr>
      <w:r w:rsidRPr="001D7DE7">
        <w:rPr>
          <w:rFonts w:ascii="宋体" w:hAnsi="宋体" w:cs="宋体" w:hint="eastAsia"/>
          <w:b/>
          <w:bCs/>
          <w:sz w:val="24"/>
          <w:szCs w:val="20"/>
        </w:rPr>
        <w:t>三、</w:t>
      </w:r>
      <w:r w:rsidRPr="001D7DE7">
        <w:rPr>
          <w:rFonts w:ascii="宋体" w:hAnsi="宋体" w:cs="宋体" w:hint="eastAsia"/>
          <w:b/>
          <w:bCs/>
          <w:sz w:val="24"/>
        </w:rPr>
        <w:t>合同价款及支付方式</w:t>
      </w:r>
    </w:p>
    <w:p w14:paraId="43048BDE"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1、长效养护服务合同总价金额：人民币</w:t>
      </w:r>
      <w:r w:rsidRPr="001D7DE7">
        <w:rPr>
          <w:rFonts w:ascii="宋体" w:hAnsi="宋体" w:cs="宋体" w:hint="eastAsia"/>
          <w:sz w:val="24"/>
          <w:u w:val="single"/>
        </w:rPr>
        <w:t xml:space="preserve">      </w:t>
      </w:r>
      <w:r w:rsidRPr="001D7DE7">
        <w:rPr>
          <w:rFonts w:ascii="宋体" w:hAnsi="宋体" w:cs="宋体" w:hint="eastAsia"/>
          <w:sz w:val="24"/>
        </w:rPr>
        <w:t>元（大写）</w:t>
      </w:r>
      <w:r w:rsidRPr="001D7DE7">
        <w:rPr>
          <w:rFonts w:ascii="宋体" w:hAnsi="宋体" w:cs="宋体" w:hint="eastAsia"/>
          <w:sz w:val="24"/>
          <w:u w:val="single"/>
        </w:rPr>
        <w:t xml:space="preserve">           </w:t>
      </w:r>
      <w:r w:rsidRPr="001D7DE7">
        <w:rPr>
          <w:rFonts w:ascii="宋体" w:hAnsi="宋体" w:cs="宋体" w:hint="eastAsia"/>
          <w:sz w:val="24"/>
        </w:rPr>
        <w:t>；单年长效</w:t>
      </w:r>
      <w:r w:rsidRPr="001D7DE7">
        <w:rPr>
          <w:rFonts w:ascii="宋体" w:hAnsi="宋体" w:cs="宋体" w:hint="eastAsia"/>
          <w:sz w:val="24"/>
        </w:rPr>
        <w:lastRenderedPageBreak/>
        <w:t>养护服务金额人民币</w:t>
      </w:r>
      <w:r w:rsidRPr="001D7DE7">
        <w:rPr>
          <w:rFonts w:ascii="宋体" w:hAnsi="宋体" w:cs="宋体" w:hint="eastAsia"/>
          <w:sz w:val="24"/>
          <w:u w:val="single"/>
        </w:rPr>
        <w:t xml:space="preserve">      </w:t>
      </w:r>
      <w:r w:rsidRPr="001D7DE7">
        <w:rPr>
          <w:rFonts w:ascii="宋体" w:hAnsi="宋体" w:cs="宋体" w:hint="eastAsia"/>
          <w:sz w:val="24"/>
        </w:rPr>
        <w:t>元（大写）</w:t>
      </w:r>
      <w:r w:rsidRPr="001D7DE7">
        <w:rPr>
          <w:rFonts w:ascii="宋体" w:hAnsi="宋体" w:cs="宋体" w:hint="eastAsia"/>
          <w:sz w:val="24"/>
          <w:u w:val="single"/>
        </w:rPr>
        <w:t xml:space="preserve">           </w:t>
      </w:r>
      <w:r w:rsidRPr="001D7DE7">
        <w:rPr>
          <w:rFonts w:ascii="宋体" w:hAnsi="宋体" w:cs="宋体" w:hint="eastAsia"/>
          <w:sz w:val="24"/>
        </w:rPr>
        <w:t>。</w:t>
      </w:r>
    </w:p>
    <w:p w14:paraId="20769C84"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rPr>
        <w:t>合同总价金额包括但不限于：完成本</w:t>
      </w:r>
      <w:proofErr w:type="gramStart"/>
      <w:r w:rsidRPr="001D7DE7">
        <w:rPr>
          <w:rFonts w:ascii="宋体" w:hAnsi="宋体" w:cs="宋体" w:hint="eastAsia"/>
          <w:sz w:val="24"/>
        </w:rPr>
        <w:t>标项所有</w:t>
      </w:r>
      <w:proofErr w:type="gramEnd"/>
      <w:r w:rsidRPr="001D7DE7">
        <w:rPr>
          <w:rFonts w:ascii="宋体" w:hAnsi="宋体" w:cs="宋体" w:hint="eastAsia"/>
          <w:sz w:val="24"/>
        </w:rPr>
        <w:t>长效管理养护服务所需的车辆、船只、器械、材料、人工、运杂、服装、高温、管理房水电、治水设备养护费、水质突变应急费、养护水电费、应急抢险相关费用及保障应急费用、人身意外伤害保险（保额不少于20万/人）、税费（包含本合同执行中相关的一切税费,由乙方承担）、采购文件明确的其它需乙方承担的费用及其它潜在满足甲方监管要求可能涉及的一切费用。同时，上述报价还应包括突击整治任务、蚊蝇消杀、重大政治活动等突发性事件的河道养护工作所产生的各项费用</w:t>
      </w:r>
      <w:r w:rsidRPr="001D7DE7">
        <w:rPr>
          <w:rFonts w:ascii="宋体" w:hAnsi="宋体" w:cs="宋体" w:hint="eastAsia"/>
          <w:sz w:val="24"/>
          <w:szCs w:val="20"/>
          <w:lang w:val="zh-CN"/>
        </w:rPr>
        <w:t>。</w:t>
      </w:r>
    </w:p>
    <w:p w14:paraId="015F433B"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2、河道建设红线内所有河道主体、生态设施均属养护责任范围（产权不属甲方的除外）。如提供设施量表有偏小而乙方未提出异议，不得以不在招标范围而拒绝养护；养护过程中，设施</w:t>
      </w:r>
      <w:proofErr w:type="gramStart"/>
      <w:r w:rsidRPr="001D7DE7">
        <w:rPr>
          <w:rFonts w:ascii="宋体" w:hAnsi="宋体" w:cs="宋体" w:hint="eastAsia"/>
          <w:sz w:val="24"/>
          <w:szCs w:val="20"/>
        </w:rPr>
        <w:t>量调整</w:t>
      </w:r>
      <w:proofErr w:type="gramEnd"/>
      <w:r w:rsidRPr="001D7DE7">
        <w:rPr>
          <w:rFonts w:ascii="宋体" w:hAnsi="宋体" w:cs="宋体" w:hint="eastAsia"/>
          <w:sz w:val="24"/>
          <w:szCs w:val="20"/>
        </w:rPr>
        <w:t>不超过招标文件中设施量的2%时（以经费计），合同金额不予调整；</w:t>
      </w:r>
      <w:proofErr w:type="gramStart"/>
      <w:r w:rsidRPr="001D7DE7">
        <w:rPr>
          <w:rFonts w:ascii="宋体" w:hAnsi="宋体" w:cs="宋体" w:hint="eastAsia"/>
          <w:sz w:val="24"/>
          <w:szCs w:val="20"/>
        </w:rPr>
        <w:t>若设施量</w:t>
      </w:r>
      <w:proofErr w:type="gramEnd"/>
      <w:r w:rsidRPr="001D7DE7">
        <w:rPr>
          <w:rFonts w:ascii="宋体" w:hAnsi="宋体" w:cs="宋体" w:hint="eastAsia"/>
          <w:sz w:val="24"/>
          <w:szCs w:val="20"/>
        </w:rPr>
        <w:t>有重大调整，则由甲乙双方以补充合同的形式另行确定。</w:t>
      </w:r>
    </w:p>
    <w:p w14:paraId="3EA2E8A7"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3、本项目进场前，中标人应根据履约验收情况缴纳履约保证金，即人民币</w:t>
      </w:r>
      <w:r w:rsidRPr="001D7DE7">
        <w:rPr>
          <w:rFonts w:ascii="宋体" w:hAnsi="宋体" w:cs="宋体" w:hint="eastAsia"/>
          <w:sz w:val="24"/>
          <w:szCs w:val="20"/>
          <w:u w:val="single"/>
        </w:rPr>
        <w:t xml:space="preserve">   </w:t>
      </w:r>
      <w:r w:rsidRPr="001D7DE7">
        <w:rPr>
          <w:rFonts w:ascii="宋体" w:hAnsi="宋体" w:cs="宋体" w:hint="eastAsia"/>
          <w:sz w:val="24"/>
          <w:szCs w:val="20"/>
        </w:rPr>
        <w:t xml:space="preserve"> 元（大写）</w:t>
      </w:r>
      <w:r w:rsidRPr="001D7DE7">
        <w:rPr>
          <w:rFonts w:ascii="宋体" w:hAnsi="宋体" w:cs="宋体" w:hint="eastAsia"/>
          <w:sz w:val="24"/>
          <w:szCs w:val="20"/>
          <w:u w:val="single"/>
        </w:rPr>
        <w:t xml:space="preserve">   </w:t>
      </w:r>
      <w:r w:rsidRPr="001D7DE7">
        <w:rPr>
          <w:rFonts w:ascii="宋体" w:hAnsi="宋体" w:cs="宋体" w:hint="eastAsia"/>
          <w:sz w:val="24"/>
          <w:szCs w:val="20"/>
        </w:rPr>
        <w:t>。</w:t>
      </w:r>
    </w:p>
    <w:p w14:paraId="0AC42DAF" w14:textId="77777777" w:rsidR="006F4C17" w:rsidRPr="001D7DE7" w:rsidRDefault="00000000">
      <w:pPr>
        <w:snapToGrid w:val="0"/>
        <w:spacing w:line="360" w:lineRule="auto"/>
        <w:ind w:firstLineChars="200" w:firstLine="480"/>
        <w:rPr>
          <w:rFonts w:ascii="宋体" w:hAnsi="宋体" w:cs="宋体"/>
          <w:sz w:val="24"/>
          <w:szCs w:val="20"/>
        </w:rPr>
      </w:pPr>
      <w:r w:rsidRPr="001D7DE7">
        <w:rPr>
          <w:rFonts w:ascii="宋体" w:hAnsi="宋体" w:cs="宋体" w:hint="eastAsia"/>
          <w:sz w:val="24"/>
          <w:szCs w:val="20"/>
        </w:rPr>
        <w:t>4、付款方式：</w:t>
      </w:r>
      <w:r w:rsidRPr="001D7DE7">
        <w:rPr>
          <w:rFonts w:ascii="宋体" w:hAnsi="宋体" w:cs="宋体" w:hint="eastAsia"/>
          <w:bCs/>
          <w:sz w:val="24"/>
        </w:rPr>
        <w:t>项目支付方式为签订合同后7个工作日内支付第一年度中标价40%的预付款，剩余第一年度60%的</w:t>
      </w:r>
      <w:proofErr w:type="gramStart"/>
      <w:r w:rsidRPr="001D7DE7">
        <w:rPr>
          <w:rFonts w:ascii="宋体" w:hAnsi="宋体" w:cs="宋体" w:hint="eastAsia"/>
          <w:bCs/>
          <w:sz w:val="24"/>
        </w:rPr>
        <w:t>养护款</w:t>
      </w:r>
      <w:proofErr w:type="gramEnd"/>
      <w:r w:rsidRPr="001D7DE7">
        <w:rPr>
          <w:rFonts w:ascii="宋体" w:hAnsi="宋体" w:cs="宋体" w:hint="eastAsia"/>
          <w:bCs/>
          <w:sz w:val="24"/>
        </w:rPr>
        <w:t>在第二年度上半年根据考核结果运用，扣除相关费用后结清余款；后续两年参照执行。</w:t>
      </w:r>
    </w:p>
    <w:p w14:paraId="23193771" w14:textId="77777777" w:rsidR="006F4C17" w:rsidRPr="001D7DE7" w:rsidRDefault="00000000">
      <w:pPr>
        <w:snapToGrid w:val="0"/>
        <w:spacing w:line="360" w:lineRule="auto"/>
        <w:ind w:firstLineChars="200" w:firstLine="480"/>
        <w:jc w:val="left"/>
        <w:rPr>
          <w:rFonts w:ascii="宋体" w:hAnsi="宋体" w:cs="宋体"/>
          <w:sz w:val="24"/>
          <w:szCs w:val="20"/>
        </w:rPr>
      </w:pPr>
      <w:r w:rsidRPr="001D7DE7">
        <w:rPr>
          <w:rFonts w:ascii="宋体" w:hAnsi="宋体" w:cs="宋体" w:hint="eastAsia"/>
          <w:sz w:val="24"/>
          <w:szCs w:val="20"/>
        </w:rPr>
        <w:t>5、甲方支付每笔费用前，乙方应先向甲方开具相应金额的发票，否则甲方有权顺延付款期限。</w:t>
      </w:r>
    </w:p>
    <w:p w14:paraId="1970AB9E" w14:textId="77777777" w:rsidR="006F4C17" w:rsidRPr="001D7DE7" w:rsidRDefault="00000000">
      <w:pPr>
        <w:snapToGrid w:val="0"/>
        <w:spacing w:line="360" w:lineRule="auto"/>
        <w:ind w:firstLineChars="200" w:firstLine="480"/>
        <w:jc w:val="left"/>
        <w:rPr>
          <w:rFonts w:ascii="宋体" w:hAnsi="宋体" w:cs="宋体"/>
          <w:sz w:val="24"/>
          <w:szCs w:val="20"/>
        </w:rPr>
      </w:pPr>
      <w:r w:rsidRPr="001D7DE7">
        <w:rPr>
          <w:rFonts w:ascii="宋体" w:hAnsi="宋体" w:cs="宋体" w:hint="eastAsia"/>
          <w:sz w:val="24"/>
          <w:szCs w:val="20"/>
        </w:rPr>
        <w:t>6、考核付款中如出现超付现</w:t>
      </w:r>
      <w:proofErr w:type="gramStart"/>
      <w:r w:rsidRPr="001D7DE7">
        <w:rPr>
          <w:rFonts w:ascii="宋体" w:hAnsi="宋体" w:cs="宋体" w:hint="eastAsia"/>
          <w:sz w:val="24"/>
          <w:szCs w:val="20"/>
        </w:rPr>
        <w:t>象</w:t>
      </w:r>
      <w:proofErr w:type="gramEnd"/>
      <w:r w:rsidRPr="001D7DE7">
        <w:rPr>
          <w:rFonts w:ascii="宋体" w:hAnsi="宋体" w:cs="宋体" w:hint="eastAsia"/>
          <w:sz w:val="24"/>
          <w:szCs w:val="20"/>
        </w:rPr>
        <w:t>，下一次付款应予以扣减。</w:t>
      </w:r>
    </w:p>
    <w:p w14:paraId="12747D68" w14:textId="77777777" w:rsidR="006F4C17" w:rsidRPr="001D7DE7" w:rsidRDefault="00000000">
      <w:pPr>
        <w:snapToGrid w:val="0"/>
        <w:spacing w:line="360" w:lineRule="auto"/>
        <w:ind w:firstLineChars="200" w:firstLine="480"/>
        <w:jc w:val="left"/>
        <w:rPr>
          <w:rFonts w:ascii="宋体" w:hAnsi="宋体" w:cs="宋体"/>
          <w:sz w:val="24"/>
          <w:szCs w:val="20"/>
        </w:rPr>
      </w:pPr>
      <w:r w:rsidRPr="001D7DE7">
        <w:rPr>
          <w:rFonts w:ascii="宋体" w:hAnsi="宋体" w:cs="宋体" w:hint="eastAsia"/>
          <w:sz w:val="24"/>
          <w:szCs w:val="20"/>
        </w:rPr>
        <w:t>7、考核付款中如出现前后冲突的，则从有利于甲方的方向解释。</w:t>
      </w:r>
    </w:p>
    <w:p w14:paraId="19FBAA51" w14:textId="77777777" w:rsidR="006F4C17" w:rsidRPr="001D7DE7" w:rsidRDefault="00000000">
      <w:pPr>
        <w:snapToGrid w:val="0"/>
        <w:spacing w:line="360" w:lineRule="auto"/>
        <w:ind w:firstLineChars="200" w:firstLine="480"/>
        <w:jc w:val="left"/>
        <w:rPr>
          <w:rFonts w:ascii="宋体" w:hAnsi="宋体" w:cs="宋体"/>
          <w:sz w:val="24"/>
          <w:szCs w:val="20"/>
        </w:rPr>
      </w:pPr>
      <w:r w:rsidRPr="001D7DE7">
        <w:rPr>
          <w:rFonts w:ascii="宋体" w:hAnsi="宋体" w:cs="宋体" w:hint="eastAsia"/>
          <w:sz w:val="24"/>
        </w:rPr>
        <w:t>8、</w:t>
      </w:r>
      <w:r w:rsidRPr="001D7DE7">
        <w:rPr>
          <w:rFonts w:ascii="宋体" w:hAnsi="宋体" w:cs="宋体" w:hint="eastAsia"/>
          <w:sz w:val="24"/>
          <w:szCs w:val="20"/>
        </w:rPr>
        <w:t>乙方应在甲方付款前，开具同等付款金额的税务正式发票给甲方。</w:t>
      </w:r>
    </w:p>
    <w:p w14:paraId="66C1AD5B" w14:textId="77777777" w:rsidR="006F4C17" w:rsidRPr="001D7DE7" w:rsidRDefault="00000000">
      <w:pPr>
        <w:spacing w:line="360" w:lineRule="auto"/>
        <w:ind w:firstLineChars="200" w:firstLine="482"/>
        <w:rPr>
          <w:rFonts w:ascii="宋体" w:hAnsi="宋体" w:cs="宋体"/>
          <w:b/>
          <w:bCs/>
          <w:sz w:val="24"/>
        </w:rPr>
      </w:pPr>
      <w:r w:rsidRPr="001D7DE7">
        <w:rPr>
          <w:rFonts w:ascii="宋体" w:hAnsi="宋体" w:cs="宋体" w:hint="eastAsia"/>
          <w:b/>
          <w:bCs/>
          <w:sz w:val="24"/>
        </w:rPr>
        <w:t>四、合同权利条款</w:t>
      </w:r>
    </w:p>
    <w:p w14:paraId="2F24644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甲方的权利：</w:t>
      </w:r>
    </w:p>
    <w:p w14:paraId="22281166"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1.根据考核情况提出考核依据并支付相应的养护经费。</w:t>
      </w:r>
    </w:p>
    <w:p w14:paraId="76303777"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2.对合同范围内的城市河道及其附属设施养护运行情况进行监督管理。</w:t>
      </w:r>
    </w:p>
    <w:p w14:paraId="32CCC006"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3.审定年度和月度养护运行计划，审核乙方上报的养护工作量报表，检查养护运行计划执行情况。</w:t>
      </w:r>
    </w:p>
    <w:p w14:paraId="73EF805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4.对乙方日常养护运行的质量、安全运行、巡查工作及</w:t>
      </w:r>
      <w:proofErr w:type="gramStart"/>
      <w:r w:rsidRPr="001D7DE7">
        <w:rPr>
          <w:rFonts w:ascii="宋体" w:hAnsi="宋体" w:cs="宋体" w:hint="eastAsia"/>
          <w:sz w:val="24"/>
        </w:rPr>
        <w:t>资料台账进行</w:t>
      </w:r>
      <w:proofErr w:type="gramEnd"/>
      <w:r w:rsidRPr="001D7DE7">
        <w:rPr>
          <w:rFonts w:ascii="宋体" w:hAnsi="宋体" w:cs="宋体" w:hint="eastAsia"/>
          <w:sz w:val="24"/>
        </w:rPr>
        <w:t>定期或不定期</w:t>
      </w:r>
      <w:r w:rsidRPr="001D7DE7">
        <w:rPr>
          <w:rFonts w:ascii="宋体" w:hAnsi="宋体" w:cs="宋体" w:hint="eastAsia"/>
          <w:sz w:val="24"/>
        </w:rPr>
        <w:lastRenderedPageBreak/>
        <w:t>检查，并对养护运行情况进行考核。</w:t>
      </w:r>
    </w:p>
    <w:p w14:paraId="461A90F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5.按照市委、市政府或上级部门指示，在防汛、抗台、抗雪防冻和重大活动保障等特殊情况及重大事件发生时，可要求乙方采取应急措施，对城市河道进行特殊养护。</w:t>
      </w:r>
    </w:p>
    <w:p w14:paraId="04386984"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6.对乙方承包养护范围内的城市河道养护运行状况和设施完好状况进行跟踪检查，发现乙方未按约定要求进行维护时，可要求</w:t>
      </w:r>
      <w:proofErr w:type="gramStart"/>
      <w:r w:rsidRPr="001D7DE7">
        <w:rPr>
          <w:rFonts w:ascii="宋体" w:hAnsi="宋体" w:cs="宋体" w:hint="eastAsia"/>
          <w:sz w:val="24"/>
        </w:rPr>
        <w:t>乙方第</w:t>
      </w:r>
      <w:proofErr w:type="gramEnd"/>
      <w:r w:rsidRPr="001D7DE7">
        <w:rPr>
          <w:rFonts w:ascii="宋体" w:hAnsi="宋体" w:cs="宋体" w:hint="eastAsia"/>
          <w:sz w:val="24"/>
        </w:rPr>
        <w:t>一时间整改，并按合同约定进行处理。</w:t>
      </w:r>
    </w:p>
    <w:p w14:paraId="0334A44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乙方的权利：</w:t>
      </w:r>
    </w:p>
    <w:p w14:paraId="158E070A"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1.按照合同确定的养护运行范围，根据考核情况取得相应确定的养护运行经费。</w:t>
      </w:r>
    </w:p>
    <w:p w14:paraId="04B0D1AC"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2.编制年度、月度养护运行计划和配水工作方案，经甲方审定后安排日常养护工作。</w:t>
      </w:r>
    </w:p>
    <w:p w14:paraId="0E685F1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3.按甲方要求进行临时维护的项目以及新增城市河道设施项目，乙方有权按补充合同获得相应的养护运行费用。</w:t>
      </w:r>
    </w:p>
    <w:p w14:paraId="5514EA9E"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4.甲方无正当理由拖欠养护运行费用二个月以上（含），乙方有权中止合同；中止合同至少须提前三个月书面提出。</w:t>
      </w:r>
    </w:p>
    <w:p w14:paraId="1E799381" w14:textId="77777777" w:rsidR="006F4C17" w:rsidRPr="001D7DE7" w:rsidRDefault="00000000">
      <w:pPr>
        <w:spacing w:line="360" w:lineRule="auto"/>
        <w:ind w:firstLineChars="200" w:firstLine="482"/>
        <w:rPr>
          <w:rFonts w:ascii="宋体" w:hAnsi="宋体" w:cs="宋体"/>
          <w:b/>
          <w:bCs/>
          <w:sz w:val="24"/>
        </w:rPr>
      </w:pPr>
      <w:r w:rsidRPr="001D7DE7">
        <w:rPr>
          <w:rFonts w:ascii="宋体" w:hAnsi="宋体" w:cs="宋体" w:hint="eastAsia"/>
          <w:b/>
          <w:bCs/>
          <w:sz w:val="24"/>
        </w:rPr>
        <w:t>五、合同责任条款</w:t>
      </w:r>
    </w:p>
    <w:p w14:paraId="391C891D"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甲方的责任：</w:t>
      </w:r>
    </w:p>
    <w:p w14:paraId="16C501CB"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1.提供河道长效养护标准、作业规范及考核办法。</w:t>
      </w:r>
    </w:p>
    <w:p w14:paraId="1EE27D93"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2.按约定拨付养护经费。</w:t>
      </w:r>
    </w:p>
    <w:p w14:paraId="71F8260C"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3.如遇防汛防台、抗雪防冻、突发事件以及重大活动保障等工作，协调乙方在作业过程中同其他部门的关系。</w:t>
      </w:r>
    </w:p>
    <w:p w14:paraId="57D89CA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乙方的责任：</w:t>
      </w:r>
    </w:p>
    <w:p w14:paraId="2BFED47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必须严格按合同条款、本次招投标要求、河道管养质量标准及相关规定，精心组织养护，确保河道管养质量，承担设施、人员安全和公共安全责任。乙方未能严格遵照上述要求、标准和规定，造成人身损害或财产损失的，由乙方单独负责；由此导致甲方承担赔偿责任的，甲方有权向乙方追偿。</w:t>
      </w:r>
    </w:p>
    <w:p w14:paraId="6A28ACBE"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2.严格履行投标书中优惠承诺、投标书及招标过程中的有关承诺。</w:t>
      </w:r>
    </w:p>
    <w:p w14:paraId="3577EFFB"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3.养护作业人员及数量的投入、机械设备的投入必须与投标时</w:t>
      </w:r>
      <w:proofErr w:type="gramStart"/>
      <w:r w:rsidRPr="001D7DE7">
        <w:rPr>
          <w:rFonts w:ascii="宋体" w:hAnsi="宋体" w:cs="宋体" w:hint="eastAsia"/>
          <w:sz w:val="24"/>
        </w:rPr>
        <w:t>作出</w:t>
      </w:r>
      <w:proofErr w:type="gramEnd"/>
      <w:r w:rsidRPr="001D7DE7">
        <w:rPr>
          <w:rFonts w:ascii="宋体" w:hAnsi="宋体" w:cs="宋体" w:hint="eastAsia"/>
          <w:sz w:val="24"/>
        </w:rPr>
        <w:t>的承诺一致。</w:t>
      </w:r>
    </w:p>
    <w:p w14:paraId="553E4CCB"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4.遇到防汛防台、防雪抗冻、重大活动保障、突发事件或自然灾害，必须服从甲方指挥与安排，</w:t>
      </w:r>
      <w:proofErr w:type="gramStart"/>
      <w:r w:rsidRPr="001D7DE7">
        <w:rPr>
          <w:rFonts w:ascii="宋体" w:hAnsi="宋体" w:cs="宋体" w:hint="eastAsia"/>
          <w:sz w:val="24"/>
        </w:rPr>
        <w:t>并第一时间</w:t>
      </w:r>
      <w:proofErr w:type="gramEnd"/>
      <w:r w:rsidRPr="001D7DE7">
        <w:rPr>
          <w:rFonts w:ascii="宋体" w:hAnsi="宋体" w:cs="宋体" w:hint="eastAsia"/>
          <w:sz w:val="24"/>
        </w:rPr>
        <w:t>将有关情况上报至甲方。</w:t>
      </w:r>
    </w:p>
    <w:p w14:paraId="5214F51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5、遇灾害性天气，听从甲方统一指挥，第一时间组织人员应对突发性情况，并完成甲方交办的突击性任务。</w:t>
      </w:r>
    </w:p>
    <w:p w14:paraId="090A678B"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lastRenderedPageBreak/>
        <w:t>6.协助甲方调查、解决市民来信来访及投诉（含数字城管），并根据甲方要求第一时间处理。</w:t>
      </w:r>
    </w:p>
    <w:p w14:paraId="6F32F538"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7.发现河道设施损坏或缺损，第一时间与相关部门联系。</w:t>
      </w:r>
    </w:p>
    <w:p w14:paraId="10F6484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8.合同期满并经甲方考核合格后，乙方应提交完整的</w:t>
      </w:r>
      <w:proofErr w:type="gramStart"/>
      <w:r w:rsidRPr="001D7DE7">
        <w:rPr>
          <w:rFonts w:ascii="宋体" w:hAnsi="宋体" w:cs="宋体" w:hint="eastAsia"/>
          <w:sz w:val="24"/>
        </w:rPr>
        <w:t>养护台</w:t>
      </w:r>
      <w:proofErr w:type="gramEnd"/>
      <w:r w:rsidRPr="001D7DE7">
        <w:rPr>
          <w:rFonts w:ascii="宋体" w:hAnsi="宋体" w:cs="宋体" w:hint="eastAsia"/>
          <w:sz w:val="24"/>
        </w:rPr>
        <w:t>帐，并按甲方要求做好与下一家养护企业的衔接。</w:t>
      </w:r>
    </w:p>
    <w:p w14:paraId="533E901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9、制定灾害性天气应急预案，建立应急救灾队伍，将应急预案和人员名单上报至甲方备案。</w:t>
      </w:r>
    </w:p>
    <w:p w14:paraId="222AE88C"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10、建立应急备货制，备货内容：防汛防台、抗雪防冻等物资及设备。</w:t>
      </w:r>
    </w:p>
    <w:p w14:paraId="6328180D"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11、乙方必须加强安全管理工作，定期进行安全培训。发生各类事故后</w:t>
      </w:r>
      <w:proofErr w:type="gramStart"/>
      <w:r w:rsidRPr="001D7DE7">
        <w:rPr>
          <w:rFonts w:ascii="宋体" w:hAnsi="宋体" w:cs="宋体" w:hint="eastAsia"/>
          <w:sz w:val="24"/>
        </w:rPr>
        <w:t>乙方应第一时间</w:t>
      </w:r>
      <w:proofErr w:type="gramEnd"/>
      <w:r w:rsidRPr="001D7DE7">
        <w:rPr>
          <w:rFonts w:ascii="宋体" w:hAnsi="宋体" w:cs="宋体" w:hint="eastAsia"/>
          <w:sz w:val="24"/>
        </w:rPr>
        <w:t>向甲方报告，并自行负责处理，承担由此导致的一切责任。如事故因乙方责任导致发生的，除乙方自行承担相关经济责任外，甲方保留对乙方的经济追偿权。</w:t>
      </w:r>
    </w:p>
    <w:p w14:paraId="142F98B8"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rPr>
        <w:t>12、对</w:t>
      </w:r>
      <w:r w:rsidRPr="001D7DE7">
        <w:rPr>
          <w:rFonts w:ascii="宋体" w:hAnsi="宋体" w:cs="宋体" w:hint="eastAsia"/>
          <w:sz w:val="24"/>
          <w:szCs w:val="20"/>
        </w:rPr>
        <w:t>排出口进行监管，</w:t>
      </w:r>
      <w:r w:rsidRPr="001D7DE7">
        <w:rPr>
          <w:rFonts w:ascii="宋体" w:hAnsi="宋体" w:cs="宋体" w:hint="eastAsia"/>
          <w:sz w:val="24"/>
        </w:rPr>
        <w:t>根据杭州市城市河道沿线排出口管理有关要求建立河道排出口档案（包括按要求的标识线等内容），并按要求进行排出口巡查工作。</w:t>
      </w:r>
      <w:r w:rsidRPr="001D7DE7">
        <w:rPr>
          <w:rFonts w:ascii="宋体" w:hAnsi="宋体" w:cs="宋体" w:hint="eastAsia"/>
          <w:sz w:val="24"/>
          <w:szCs w:val="20"/>
        </w:rPr>
        <w:t>尤其是新增排出口、违规泥浆水排放等，</w:t>
      </w:r>
      <w:r w:rsidRPr="001D7DE7">
        <w:rPr>
          <w:rFonts w:ascii="宋体" w:hAnsi="宋体" w:cs="宋体" w:hint="eastAsia"/>
          <w:sz w:val="24"/>
        </w:rPr>
        <w:t>第一时间</w:t>
      </w:r>
      <w:r w:rsidRPr="001D7DE7">
        <w:rPr>
          <w:rFonts w:ascii="宋体" w:hAnsi="宋体" w:cs="宋体" w:hint="eastAsia"/>
          <w:sz w:val="24"/>
          <w:szCs w:val="20"/>
        </w:rPr>
        <w:t>报告甲方。</w:t>
      </w:r>
    </w:p>
    <w:p w14:paraId="01029733"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13、对水质进行监管，尤其是水质突变等，</w:t>
      </w:r>
      <w:r w:rsidRPr="001D7DE7">
        <w:rPr>
          <w:rFonts w:ascii="宋体" w:hAnsi="宋体" w:cs="宋体" w:hint="eastAsia"/>
          <w:sz w:val="24"/>
        </w:rPr>
        <w:t>第一时间</w:t>
      </w:r>
      <w:r w:rsidRPr="001D7DE7">
        <w:rPr>
          <w:rFonts w:ascii="宋体" w:hAnsi="宋体" w:cs="宋体" w:hint="eastAsia"/>
          <w:sz w:val="24"/>
          <w:szCs w:val="20"/>
        </w:rPr>
        <w:t>报告甲方。</w:t>
      </w:r>
    </w:p>
    <w:p w14:paraId="5B6F3686"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14、按市、区河道保洁养护要求，做好河道垃圾分类处置工作。</w:t>
      </w:r>
    </w:p>
    <w:p w14:paraId="548B98F5"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15、甲方现场管理制度如有调整的，乙方应无条件服从。</w:t>
      </w:r>
    </w:p>
    <w:p w14:paraId="0A77D1FD" w14:textId="77777777" w:rsidR="006F4C17" w:rsidRPr="001D7DE7" w:rsidRDefault="00000000">
      <w:pPr>
        <w:spacing w:line="360" w:lineRule="auto"/>
        <w:ind w:firstLineChars="200" w:firstLine="482"/>
        <w:rPr>
          <w:rFonts w:ascii="宋体" w:hAnsi="宋体" w:cs="宋体"/>
          <w:b/>
          <w:bCs/>
          <w:sz w:val="24"/>
          <w:szCs w:val="20"/>
        </w:rPr>
      </w:pPr>
      <w:r w:rsidRPr="001D7DE7">
        <w:rPr>
          <w:rFonts w:ascii="宋体" w:hAnsi="宋体" w:cs="宋体" w:hint="eastAsia"/>
          <w:b/>
          <w:bCs/>
          <w:sz w:val="24"/>
          <w:szCs w:val="20"/>
        </w:rPr>
        <w:t>六、河道长效养护技术要求</w:t>
      </w:r>
    </w:p>
    <w:p w14:paraId="31BF885D" w14:textId="77777777" w:rsidR="006F4C17" w:rsidRPr="001D7DE7" w:rsidRDefault="00000000">
      <w:pPr>
        <w:spacing w:line="360" w:lineRule="auto"/>
        <w:ind w:firstLineChars="200" w:firstLine="480"/>
        <w:rPr>
          <w:rFonts w:ascii="宋体" w:hAnsi="宋体" w:cs="宋体"/>
          <w:kern w:val="0"/>
          <w:sz w:val="24"/>
        </w:rPr>
      </w:pPr>
      <w:r w:rsidRPr="001D7DE7">
        <w:rPr>
          <w:rFonts w:ascii="宋体" w:hAnsi="宋体" w:cs="宋体" w:hint="eastAsia"/>
          <w:kern w:val="0"/>
          <w:sz w:val="24"/>
        </w:rPr>
        <w:t>河道主体养护质量达到</w:t>
      </w:r>
      <w:r w:rsidRPr="001D7DE7">
        <w:rPr>
          <w:rFonts w:ascii="宋体" w:hAnsi="宋体" w:cs="宋体" w:hint="eastAsia"/>
          <w:bCs/>
          <w:sz w:val="24"/>
        </w:rPr>
        <w:t>《城市河道养护管理规范》（DB 3301/T 0272—2018）技术要求，养护人员满足</w:t>
      </w:r>
      <w:r w:rsidRPr="001D7DE7">
        <w:rPr>
          <w:rFonts w:ascii="宋体" w:hAnsi="宋体" w:cs="宋体" w:hint="eastAsia"/>
          <w:kern w:val="0"/>
          <w:sz w:val="24"/>
        </w:rPr>
        <w:t>《杭州市城市河道养护人员行为规范和服务标准》。如在养护期内，上级领导部门制定了新的养护标准和要求，养护单位应参照执行新的版本。</w:t>
      </w:r>
    </w:p>
    <w:p w14:paraId="1BDF2D22" w14:textId="77777777" w:rsidR="006F4C17" w:rsidRPr="001D7DE7" w:rsidRDefault="00000000">
      <w:pPr>
        <w:snapToGrid w:val="0"/>
        <w:spacing w:line="360" w:lineRule="auto"/>
        <w:ind w:firstLineChars="200" w:firstLine="482"/>
        <w:jc w:val="left"/>
        <w:rPr>
          <w:rFonts w:ascii="宋体" w:hAnsi="宋体" w:cs="宋体"/>
          <w:b/>
          <w:bCs/>
          <w:kern w:val="0"/>
          <w:sz w:val="24"/>
        </w:rPr>
      </w:pPr>
      <w:r w:rsidRPr="001D7DE7">
        <w:rPr>
          <w:rFonts w:ascii="宋体" w:hAnsi="宋体" w:cs="宋体" w:hint="eastAsia"/>
          <w:b/>
          <w:bCs/>
          <w:sz w:val="24"/>
        </w:rPr>
        <w:t>七、考核标准</w:t>
      </w:r>
    </w:p>
    <w:p w14:paraId="5BD3208E" w14:textId="77777777" w:rsidR="006F4C17" w:rsidRPr="001D7DE7" w:rsidRDefault="00000000">
      <w:pPr>
        <w:snapToGrid w:val="0"/>
        <w:spacing w:line="360" w:lineRule="auto"/>
        <w:ind w:firstLineChars="200" w:firstLine="480"/>
        <w:jc w:val="left"/>
        <w:rPr>
          <w:rFonts w:ascii="宋体" w:hAnsi="宋体" w:cs="宋体"/>
          <w:sz w:val="24"/>
        </w:rPr>
      </w:pPr>
      <w:r w:rsidRPr="001D7DE7">
        <w:rPr>
          <w:rFonts w:ascii="宋体" w:hAnsi="宋体" w:cs="宋体" w:hint="eastAsia"/>
          <w:sz w:val="24"/>
        </w:rPr>
        <w:t>甲方对乙方工作进行考核，管理考核由甲方按《2022年度杭州市城市水设施河道管理评分细则》及《上城区河道综合养护管理考核实施办法》执行。如遇市、区两级管理考核办法调整修改的，相关</w:t>
      </w:r>
      <w:proofErr w:type="gramStart"/>
      <w:r w:rsidRPr="001D7DE7">
        <w:rPr>
          <w:rFonts w:ascii="宋体" w:hAnsi="宋体" w:cs="宋体" w:hint="eastAsia"/>
          <w:sz w:val="24"/>
        </w:rPr>
        <w:t>考核自考核</w:t>
      </w:r>
      <w:proofErr w:type="gramEnd"/>
      <w:r w:rsidRPr="001D7DE7">
        <w:rPr>
          <w:rFonts w:ascii="宋体" w:hAnsi="宋体" w:cs="宋体" w:hint="eastAsia"/>
          <w:sz w:val="24"/>
        </w:rPr>
        <w:t>办法修改后公布之日起实行。考核结果告知乙方，具体要求参照如下执行：</w:t>
      </w:r>
    </w:p>
    <w:p w14:paraId="4D94D20F" w14:textId="77777777" w:rsidR="006F4C17" w:rsidRPr="001D7DE7" w:rsidRDefault="00000000">
      <w:pPr>
        <w:snapToGrid w:val="0"/>
        <w:spacing w:line="360" w:lineRule="auto"/>
        <w:jc w:val="left"/>
        <w:rPr>
          <w:rFonts w:ascii="宋体" w:hAnsi="宋体" w:cs="宋体"/>
          <w:kern w:val="0"/>
          <w:sz w:val="24"/>
        </w:rPr>
      </w:pPr>
      <w:r w:rsidRPr="001D7DE7">
        <w:rPr>
          <w:rFonts w:ascii="宋体" w:hAnsi="宋体" w:cs="宋体" w:hint="eastAsia"/>
          <w:kern w:val="0"/>
          <w:sz w:val="24"/>
        </w:rPr>
        <w:t xml:space="preserve">    1、城市河道长效养护管理扣分折合</w:t>
      </w:r>
      <w:proofErr w:type="gramStart"/>
      <w:r w:rsidRPr="001D7DE7">
        <w:rPr>
          <w:rFonts w:ascii="宋体" w:hAnsi="宋体" w:cs="宋体" w:hint="eastAsia"/>
          <w:kern w:val="0"/>
          <w:sz w:val="24"/>
        </w:rPr>
        <w:t>成经费</w:t>
      </w:r>
      <w:proofErr w:type="gramEnd"/>
      <w:r w:rsidRPr="001D7DE7">
        <w:rPr>
          <w:rFonts w:ascii="宋体" w:hAnsi="宋体" w:cs="宋体" w:hint="eastAsia"/>
          <w:kern w:val="0"/>
          <w:sz w:val="24"/>
        </w:rPr>
        <w:t>从养护款中扣除。</w:t>
      </w:r>
    </w:p>
    <w:p w14:paraId="614B678F"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w:t>
      </w:r>
      <w:r w:rsidRPr="001D7DE7">
        <w:rPr>
          <w:rFonts w:ascii="宋体" w:hAnsi="宋体" w:cs="宋体" w:hint="eastAsia"/>
          <w:sz w:val="24"/>
        </w:rPr>
        <w:t>全国检查</w:t>
      </w:r>
      <w:proofErr w:type="gramStart"/>
      <w:r w:rsidRPr="001D7DE7">
        <w:rPr>
          <w:rFonts w:ascii="宋体" w:hAnsi="宋体" w:cs="宋体" w:hint="eastAsia"/>
          <w:sz w:val="24"/>
        </w:rPr>
        <w:t>每查处</w:t>
      </w:r>
      <w:proofErr w:type="gramEnd"/>
      <w:r w:rsidRPr="001D7DE7">
        <w:rPr>
          <w:rFonts w:ascii="宋体" w:hAnsi="宋体" w:cs="宋体" w:hint="eastAsia"/>
          <w:sz w:val="24"/>
        </w:rPr>
        <w:t>1件有责问题扣5000元；全省检查</w:t>
      </w:r>
      <w:proofErr w:type="gramStart"/>
      <w:r w:rsidRPr="001D7DE7">
        <w:rPr>
          <w:rFonts w:ascii="宋体" w:hAnsi="宋体" w:cs="宋体" w:hint="eastAsia"/>
          <w:sz w:val="24"/>
        </w:rPr>
        <w:t>每查处</w:t>
      </w:r>
      <w:proofErr w:type="gramEnd"/>
      <w:r w:rsidRPr="001D7DE7">
        <w:rPr>
          <w:rFonts w:ascii="宋体" w:hAnsi="宋体" w:cs="宋体" w:hint="eastAsia"/>
          <w:sz w:val="24"/>
        </w:rPr>
        <w:t>1件有责问题扣3000元；市级检查</w:t>
      </w:r>
      <w:proofErr w:type="gramStart"/>
      <w:r w:rsidRPr="001D7DE7">
        <w:rPr>
          <w:rFonts w:ascii="宋体" w:hAnsi="宋体" w:cs="宋体" w:hint="eastAsia"/>
          <w:sz w:val="24"/>
        </w:rPr>
        <w:t>每查处</w:t>
      </w:r>
      <w:proofErr w:type="gramEnd"/>
      <w:r w:rsidRPr="001D7DE7">
        <w:rPr>
          <w:rFonts w:ascii="宋体" w:hAnsi="宋体" w:cs="宋体" w:hint="eastAsia"/>
          <w:sz w:val="24"/>
        </w:rPr>
        <w:t>1件有责问题扣1000元；被新闻媒体曝光经核查属实的，每次扣</w:t>
      </w:r>
      <w:r w:rsidRPr="001D7DE7">
        <w:rPr>
          <w:rFonts w:ascii="宋体" w:hAnsi="宋体" w:cs="宋体" w:hint="eastAsia"/>
          <w:sz w:val="24"/>
        </w:rPr>
        <w:lastRenderedPageBreak/>
        <w:t>3000元；防汛防台、抗雪防冻、突发事件应急处理及重大活动保障处置不力的，每1件扣5000元;接到群众来电、来信、来访投诉并经查实的，每次扣500元；垃圾、漂浮物及修剪树枝没有日产日清的每发现1次扣500元；现场养护人员未按投标承诺到位的，每1人次扣500元；河道水体突变、违法违章事件（</w:t>
      </w:r>
      <w:proofErr w:type="gramStart"/>
      <w:r w:rsidRPr="001D7DE7">
        <w:rPr>
          <w:rFonts w:ascii="宋体" w:hAnsi="宋体" w:cs="宋体" w:hint="eastAsia"/>
          <w:sz w:val="24"/>
        </w:rPr>
        <w:t>瞬时类</w:t>
      </w:r>
      <w:proofErr w:type="gramEnd"/>
      <w:r w:rsidRPr="001D7DE7">
        <w:rPr>
          <w:rFonts w:ascii="宋体" w:hAnsi="宋体" w:cs="宋体" w:hint="eastAsia"/>
          <w:sz w:val="24"/>
        </w:rPr>
        <w:t>除外）未在第一时间发现上报的，每件扣5000元。</w:t>
      </w:r>
    </w:p>
    <w:p w14:paraId="24D0B82F" w14:textId="77777777" w:rsidR="006F4C17" w:rsidRPr="001D7DE7" w:rsidRDefault="00000000">
      <w:pPr>
        <w:snapToGrid w:val="0"/>
        <w:spacing w:line="360" w:lineRule="auto"/>
        <w:ind w:firstLineChars="200" w:firstLine="480"/>
        <w:jc w:val="left"/>
        <w:rPr>
          <w:rFonts w:ascii="宋体" w:hAnsi="宋体" w:cs="宋体"/>
          <w:bCs/>
          <w:sz w:val="24"/>
        </w:rPr>
      </w:pPr>
      <w:r w:rsidRPr="001D7DE7">
        <w:rPr>
          <w:rFonts w:ascii="宋体" w:hAnsi="宋体" w:cs="宋体" w:hint="eastAsia"/>
          <w:kern w:val="0"/>
          <w:sz w:val="24"/>
        </w:rPr>
        <w:t>3、</w:t>
      </w:r>
      <w:r w:rsidRPr="001D7DE7">
        <w:rPr>
          <w:rFonts w:ascii="宋体" w:hAnsi="宋体" w:cs="宋体" w:hint="eastAsia"/>
          <w:bCs/>
          <w:sz w:val="24"/>
        </w:rPr>
        <w:t>日常监管得分按照细则进行</w:t>
      </w:r>
      <w:proofErr w:type="gramStart"/>
      <w:r w:rsidRPr="001D7DE7">
        <w:rPr>
          <w:rFonts w:ascii="宋体" w:hAnsi="宋体" w:cs="宋体" w:hint="eastAsia"/>
          <w:bCs/>
          <w:sz w:val="24"/>
        </w:rPr>
        <w:t>长效管</w:t>
      </w:r>
      <w:proofErr w:type="gramEnd"/>
      <w:r w:rsidRPr="001D7DE7">
        <w:rPr>
          <w:rFonts w:ascii="宋体" w:hAnsi="宋体" w:cs="宋体" w:hint="eastAsia"/>
          <w:bCs/>
          <w:sz w:val="24"/>
        </w:rPr>
        <w:t>养经费单项扣款市扣分每分扣400元，区扣分200元，该项在考核办法中如有调整的，同步进行调整。</w:t>
      </w:r>
    </w:p>
    <w:p w14:paraId="7636B7BD" w14:textId="77777777" w:rsidR="006F4C17" w:rsidRPr="001D7DE7" w:rsidRDefault="00000000">
      <w:pPr>
        <w:snapToGrid w:val="0"/>
        <w:spacing w:line="360" w:lineRule="auto"/>
        <w:ind w:firstLineChars="200" w:firstLine="480"/>
        <w:rPr>
          <w:rFonts w:ascii="宋体" w:hAnsi="宋体" w:cs="宋体"/>
          <w:bCs/>
          <w:sz w:val="24"/>
        </w:rPr>
      </w:pPr>
      <w:r w:rsidRPr="001D7DE7">
        <w:rPr>
          <w:rFonts w:ascii="宋体" w:hAnsi="宋体" w:cs="宋体" w:hint="eastAsia"/>
          <w:bCs/>
          <w:sz w:val="24"/>
        </w:rPr>
        <w:t>4、养护河道水质出现劣</w:t>
      </w:r>
      <w:r w:rsidRPr="001D7DE7">
        <w:rPr>
          <w:rFonts w:ascii="宋体" w:hAnsi="宋体" w:cs="宋体" w:hint="eastAsia"/>
          <w:sz w:val="24"/>
        </w:rPr>
        <w:t>Ⅴ类（以省、市月度监测通报为准）的，每有1个处（断面），扣1000元；</w:t>
      </w:r>
      <w:r w:rsidRPr="001D7DE7">
        <w:rPr>
          <w:rFonts w:ascii="宋体" w:hAnsi="宋体" w:cs="宋体" w:hint="eastAsia"/>
          <w:bCs/>
          <w:sz w:val="24"/>
        </w:rPr>
        <w:t>被</w:t>
      </w:r>
      <w:proofErr w:type="gramStart"/>
      <w:r w:rsidRPr="001D7DE7">
        <w:rPr>
          <w:rFonts w:ascii="宋体" w:hAnsi="宋体" w:cs="宋体" w:hint="eastAsia"/>
          <w:bCs/>
          <w:sz w:val="24"/>
        </w:rPr>
        <w:t>治水办</w:t>
      </w:r>
      <w:proofErr w:type="gramEnd"/>
      <w:r w:rsidRPr="001D7DE7">
        <w:rPr>
          <w:rFonts w:ascii="宋体" w:hAnsi="宋体" w:cs="宋体" w:hint="eastAsia"/>
          <w:bCs/>
          <w:sz w:val="24"/>
        </w:rPr>
        <w:t>三色预警考核通报的，每有1</w:t>
      </w:r>
      <w:r w:rsidRPr="001D7DE7">
        <w:rPr>
          <w:rFonts w:ascii="宋体" w:hAnsi="宋体" w:cs="宋体" w:hint="eastAsia"/>
          <w:sz w:val="24"/>
        </w:rPr>
        <w:t>处（断面）</w:t>
      </w:r>
      <w:r w:rsidRPr="001D7DE7">
        <w:rPr>
          <w:rFonts w:ascii="宋体" w:hAnsi="宋体" w:cs="宋体" w:hint="eastAsia"/>
          <w:bCs/>
          <w:sz w:val="24"/>
        </w:rPr>
        <w:t>扣5000元；省、</w:t>
      </w:r>
      <w:r w:rsidRPr="001D7DE7">
        <w:rPr>
          <w:rFonts w:ascii="宋体" w:hAnsi="宋体" w:cs="宋体" w:hint="eastAsia"/>
          <w:sz w:val="24"/>
        </w:rPr>
        <w:t>市控水质监测断面，每有1处（断面）</w:t>
      </w:r>
      <w:r w:rsidRPr="001D7DE7">
        <w:rPr>
          <w:rFonts w:ascii="宋体" w:hAnsi="宋体" w:cs="宋体" w:hint="eastAsia"/>
          <w:bCs/>
          <w:sz w:val="24"/>
        </w:rPr>
        <w:t>扣5000元。</w:t>
      </w:r>
    </w:p>
    <w:p w14:paraId="2C33D79B" w14:textId="77777777" w:rsidR="006F4C17" w:rsidRPr="001D7DE7" w:rsidRDefault="00000000">
      <w:pPr>
        <w:pStyle w:val="a1"/>
        <w:spacing w:line="360" w:lineRule="auto"/>
        <w:ind w:firstLineChars="200" w:firstLine="480"/>
        <w:rPr>
          <w:rFonts w:hAnsi="宋体" w:cs="宋体"/>
          <w:b/>
          <w:bCs/>
          <w:color w:val="auto"/>
          <w:sz w:val="24"/>
        </w:rPr>
      </w:pPr>
      <w:r w:rsidRPr="001D7DE7">
        <w:rPr>
          <w:rFonts w:hAnsi="宋体" w:cs="宋体" w:hint="eastAsia"/>
          <w:bCs/>
          <w:color w:val="auto"/>
          <w:sz w:val="24"/>
        </w:rPr>
        <w:t>5、相关扣分扣款以管理部门出具的相关文件为准。</w:t>
      </w:r>
    </w:p>
    <w:p w14:paraId="5BE31838" w14:textId="77777777" w:rsidR="006F4C17" w:rsidRPr="001D7DE7" w:rsidRDefault="00000000">
      <w:pPr>
        <w:spacing w:line="360" w:lineRule="auto"/>
        <w:ind w:firstLineChars="200" w:firstLine="482"/>
        <w:rPr>
          <w:rFonts w:ascii="宋体" w:hAnsi="宋体" w:cs="宋体"/>
          <w:b/>
          <w:bCs/>
          <w:sz w:val="24"/>
          <w:szCs w:val="20"/>
        </w:rPr>
      </w:pPr>
      <w:r w:rsidRPr="001D7DE7">
        <w:rPr>
          <w:rFonts w:ascii="宋体" w:hAnsi="宋体" w:cs="宋体" w:hint="eastAsia"/>
          <w:b/>
          <w:bCs/>
          <w:sz w:val="24"/>
          <w:szCs w:val="20"/>
        </w:rPr>
        <w:t>八、警告退出办法</w:t>
      </w:r>
    </w:p>
    <w:p w14:paraId="3224FE0D" w14:textId="77777777" w:rsidR="006F4C17" w:rsidRPr="001D7DE7" w:rsidRDefault="00000000">
      <w:pPr>
        <w:spacing w:line="360" w:lineRule="auto"/>
        <w:rPr>
          <w:rFonts w:ascii="宋体" w:hAnsi="宋体" w:cs="宋体"/>
          <w:sz w:val="24"/>
          <w:szCs w:val="20"/>
        </w:rPr>
      </w:pPr>
      <w:r w:rsidRPr="001D7DE7">
        <w:rPr>
          <w:rFonts w:ascii="宋体" w:hAnsi="宋体" w:cs="宋体" w:hint="eastAsia"/>
          <w:sz w:val="24"/>
          <w:szCs w:val="20"/>
        </w:rPr>
        <w:t xml:space="preserve">    </w:t>
      </w:r>
      <w:r w:rsidRPr="001D7DE7">
        <w:rPr>
          <w:rFonts w:ascii="宋体" w:hAnsi="宋体" w:cs="宋体" w:hint="eastAsia"/>
          <w:b/>
          <w:bCs/>
          <w:sz w:val="24"/>
          <w:szCs w:val="20"/>
        </w:rPr>
        <w:t>1、警告。</w:t>
      </w:r>
      <w:r w:rsidRPr="001D7DE7">
        <w:rPr>
          <w:rFonts w:ascii="宋体" w:hAnsi="宋体" w:cs="宋体" w:hint="eastAsia"/>
          <w:sz w:val="24"/>
          <w:szCs w:val="20"/>
        </w:rPr>
        <w:t>在河道长效养护作业合同期间，有下列情景之一的给予一次警告；给甲方造成损失的，甲方有权要求乙方按实际损失赔偿：</w:t>
      </w:r>
    </w:p>
    <w:p w14:paraId="50330D2B" w14:textId="77777777" w:rsidR="006F4C17" w:rsidRPr="001D7DE7" w:rsidRDefault="00000000">
      <w:pPr>
        <w:adjustRightInd/>
        <w:spacing w:line="360" w:lineRule="auto"/>
        <w:ind w:firstLineChars="200" w:firstLine="480"/>
        <w:rPr>
          <w:rFonts w:ascii="宋体" w:hAnsi="宋体" w:cs="宋体"/>
          <w:sz w:val="24"/>
          <w:szCs w:val="20"/>
        </w:rPr>
      </w:pPr>
      <w:r w:rsidRPr="001D7DE7">
        <w:rPr>
          <w:rFonts w:ascii="宋体" w:hAnsi="宋体" w:cs="宋体" w:hint="eastAsia"/>
          <w:sz w:val="24"/>
          <w:szCs w:val="20"/>
        </w:rPr>
        <w:t>（1）被省、市级主要领导批示、批评的；</w:t>
      </w:r>
    </w:p>
    <w:p w14:paraId="518CF94C" w14:textId="77777777" w:rsidR="006F4C17" w:rsidRPr="001D7DE7" w:rsidRDefault="00000000">
      <w:pPr>
        <w:adjustRightInd/>
        <w:spacing w:line="360" w:lineRule="auto"/>
        <w:ind w:firstLineChars="200" w:firstLine="480"/>
        <w:rPr>
          <w:rFonts w:ascii="宋体" w:hAnsi="宋体" w:cs="宋体"/>
          <w:sz w:val="24"/>
          <w:szCs w:val="20"/>
        </w:rPr>
      </w:pPr>
      <w:r w:rsidRPr="001D7DE7">
        <w:rPr>
          <w:rFonts w:ascii="宋体" w:hAnsi="宋体" w:cs="宋体" w:hint="eastAsia"/>
          <w:sz w:val="24"/>
          <w:szCs w:val="20"/>
        </w:rPr>
        <w:t>（2）被国家、省、市主流媒体曝光经核查属实的；</w:t>
      </w:r>
    </w:p>
    <w:p w14:paraId="2844A7CF" w14:textId="77777777" w:rsidR="006F4C17" w:rsidRPr="001D7DE7" w:rsidRDefault="00000000">
      <w:pPr>
        <w:adjustRightInd/>
        <w:spacing w:line="360" w:lineRule="auto"/>
        <w:ind w:firstLineChars="200" w:firstLine="480"/>
        <w:rPr>
          <w:rFonts w:ascii="宋体" w:hAnsi="宋体" w:cs="宋体"/>
          <w:sz w:val="24"/>
          <w:szCs w:val="20"/>
        </w:rPr>
      </w:pPr>
      <w:r w:rsidRPr="001D7DE7">
        <w:rPr>
          <w:rFonts w:ascii="宋体" w:hAnsi="宋体" w:cs="宋体" w:hint="eastAsia"/>
          <w:sz w:val="24"/>
          <w:szCs w:val="20"/>
        </w:rPr>
        <w:t>（3）月度合同标段数字城管、市查抄</w:t>
      </w:r>
      <w:proofErr w:type="gramStart"/>
      <w:r w:rsidRPr="001D7DE7">
        <w:rPr>
          <w:rFonts w:ascii="宋体" w:hAnsi="宋体" w:cs="宋体" w:hint="eastAsia"/>
          <w:sz w:val="24"/>
          <w:szCs w:val="20"/>
        </w:rPr>
        <w:t>告问题</w:t>
      </w:r>
      <w:proofErr w:type="gramEnd"/>
      <w:r w:rsidRPr="001D7DE7">
        <w:rPr>
          <w:rFonts w:ascii="宋体" w:hAnsi="宋体" w:cs="宋体" w:hint="eastAsia"/>
          <w:sz w:val="24"/>
          <w:szCs w:val="20"/>
        </w:rPr>
        <w:t>及时整改率未达到100%的；</w:t>
      </w:r>
    </w:p>
    <w:p w14:paraId="6CE689D0" w14:textId="77777777" w:rsidR="006F4C17" w:rsidRPr="001D7DE7" w:rsidRDefault="00000000">
      <w:pPr>
        <w:adjustRightInd/>
        <w:spacing w:line="360" w:lineRule="auto"/>
        <w:ind w:firstLineChars="200" w:firstLine="480"/>
        <w:rPr>
          <w:rFonts w:ascii="宋体" w:hAnsi="宋体" w:cs="宋体"/>
          <w:sz w:val="24"/>
          <w:szCs w:val="20"/>
        </w:rPr>
      </w:pPr>
      <w:r w:rsidRPr="001D7DE7">
        <w:rPr>
          <w:rFonts w:ascii="宋体" w:hAnsi="宋体" w:cs="宋体" w:hint="eastAsia"/>
          <w:sz w:val="24"/>
          <w:szCs w:val="20"/>
        </w:rPr>
        <w:t>（4）防汛防台、抗雪防冻、突发事件应急处理及重大活动保障处置不力的；</w:t>
      </w:r>
    </w:p>
    <w:p w14:paraId="6341D3B1" w14:textId="77777777" w:rsidR="006F4C17" w:rsidRPr="001D7DE7" w:rsidRDefault="00000000">
      <w:pPr>
        <w:adjustRightInd/>
        <w:spacing w:line="360" w:lineRule="auto"/>
        <w:ind w:firstLineChars="200" w:firstLine="480"/>
        <w:rPr>
          <w:rFonts w:ascii="宋体" w:hAnsi="宋体" w:cs="宋体"/>
          <w:sz w:val="24"/>
          <w:szCs w:val="20"/>
        </w:rPr>
      </w:pPr>
      <w:r w:rsidRPr="001D7DE7">
        <w:rPr>
          <w:rFonts w:ascii="宋体" w:hAnsi="宋体" w:cs="宋体" w:hint="eastAsia"/>
          <w:sz w:val="24"/>
          <w:szCs w:val="20"/>
        </w:rPr>
        <w:t>（5）管理混乱，发生管</w:t>
      </w:r>
      <w:proofErr w:type="gramStart"/>
      <w:r w:rsidRPr="001D7DE7">
        <w:rPr>
          <w:rFonts w:ascii="宋体" w:hAnsi="宋体" w:cs="宋体" w:hint="eastAsia"/>
          <w:sz w:val="24"/>
          <w:szCs w:val="20"/>
        </w:rPr>
        <w:t>养人员</w:t>
      </w:r>
      <w:proofErr w:type="gramEnd"/>
      <w:r w:rsidRPr="001D7DE7">
        <w:rPr>
          <w:rFonts w:ascii="宋体" w:hAnsi="宋体" w:cs="宋体" w:hint="eastAsia"/>
          <w:sz w:val="24"/>
          <w:szCs w:val="20"/>
        </w:rPr>
        <w:t>集体上访的；</w:t>
      </w:r>
    </w:p>
    <w:p w14:paraId="6F631320" w14:textId="77777777" w:rsidR="006F4C17" w:rsidRPr="001D7DE7" w:rsidRDefault="00000000">
      <w:pPr>
        <w:adjustRightInd/>
        <w:spacing w:line="360" w:lineRule="auto"/>
        <w:ind w:firstLineChars="200" w:firstLine="480"/>
        <w:rPr>
          <w:rFonts w:ascii="宋体" w:hAnsi="宋体" w:cs="宋体"/>
          <w:sz w:val="24"/>
          <w:szCs w:val="20"/>
        </w:rPr>
      </w:pPr>
      <w:r w:rsidRPr="001D7DE7">
        <w:rPr>
          <w:rFonts w:ascii="宋体" w:hAnsi="宋体" w:cs="宋体" w:hint="eastAsia"/>
          <w:sz w:val="24"/>
          <w:szCs w:val="20"/>
        </w:rPr>
        <w:t>（6）违反国家有关规定，发生一般事故的。</w:t>
      </w:r>
    </w:p>
    <w:p w14:paraId="46E1AD0F" w14:textId="77777777" w:rsidR="006F4C17" w:rsidRPr="001D7DE7" w:rsidRDefault="00000000">
      <w:pPr>
        <w:snapToGrid w:val="0"/>
        <w:spacing w:line="360" w:lineRule="auto"/>
        <w:ind w:firstLineChars="200" w:firstLine="482"/>
        <w:jc w:val="left"/>
        <w:rPr>
          <w:rFonts w:ascii="宋体" w:hAnsi="宋体" w:cs="宋体"/>
          <w:sz w:val="24"/>
          <w:szCs w:val="20"/>
        </w:rPr>
      </w:pPr>
      <w:r w:rsidRPr="001D7DE7">
        <w:rPr>
          <w:rFonts w:ascii="宋体" w:hAnsi="宋体" w:cs="宋体" w:hint="eastAsia"/>
          <w:b/>
          <w:bCs/>
          <w:sz w:val="24"/>
          <w:szCs w:val="20"/>
        </w:rPr>
        <w:t>2、退出。</w:t>
      </w:r>
      <w:r w:rsidRPr="001D7DE7">
        <w:rPr>
          <w:rFonts w:ascii="宋体" w:hAnsi="宋体" w:cs="宋体" w:hint="eastAsia"/>
          <w:kern w:val="0"/>
          <w:sz w:val="24"/>
        </w:rPr>
        <w:t>在河道长效养护作业合同期间，如出现以下任一</w:t>
      </w:r>
      <w:r w:rsidRPr="001D7DE7">
        <w:rPr>
          <w:rFonts w:ascii="宋体" w:hAnsi="宋体" w:cs="宋体" w:hint="eastAsia"/>
          <w:sz w:val="24"/>
        </w:rPr>
        <w:t>种情况的，</w:t>
      </w:r>
      <w:r w:rsidRPr="001D7DE7">
        <w:rPr>
          <w:rFonts w:ascii="宋体" w:hAnsi="宋体" w:cs="宋体" w:hint="eastAsia"/>
          <w:kern w:val="0"/>
          <w:sz w:val="24"/>
        </w:rPr>
        <w:t>甲方有权提前终止养护合同</w:t>
      </w:r>
      <w:r w:rsidRPr="001D7DE7">
        <w:rPr>
          <w:rFonts w:ascii="宋体" w:hAnsi="宋体" w:cs="宋体" w:hint="eastAsia"/>
          <w:sz w:val="24"/>
        </w:rPr>
        <w:t>，履约保证金不予退还；</w:t>
      </w:r>
      <w:r w:rsidRPr="001D7DE7">
        <w:rPr>
          <w:rFonts w:ascii="宋体" w:hAnsi="宋体" w:cs="宋体" w:hint="eastAsia"/>
          <w:sz w:val="24"/>
          <w:szCs w:val="20"/>
        </w:rPr>
        <w:t>给甲方造成损失的，甲方还有权要求乙方按实际损失赔偿</w:t>
      </w:r>
      <w:r w:rsidRPr="001D7DE7">
        <w:rPr>
          <w:rFonts w:ascii="宋体" w:hAnsi="宋体" w:cs="宋体" w:hint="eastAsia"/>
          <w:kern w:val="0"/>
          <w:sz w:val="24"/>
        </w:rPr>
        <w:t>并保留进一步追究的权利</w:t>
      </w:r>
      <w:r w:rsidRPr="001D7DE7">
        <w:rPr>
          <w:rFonts w:ascii="宋体" w:hAnsi="宋体" w:cs="宋体" w:hint="eastAsia"/>
          <w:sz w:val="24"/>
          <w:szCs w:val="20"/>
        </w:rPr>
        <w:t>：</w:t>
      </w:r>
    </w:p>
    <w:p w14:paraId="5AB8EACB"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（1）被省、市级主要领导同一河道批示、批评2次以上（含2次）；</w:t>
      </w:r>
    </w:p>
    <w:p w14:paraId="03145F7E"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（2）被国家、省、市主流媒体曝光经核查属实的，3次以上（含4次）；</w:t>
      </w:r>
    </w:p>
    <w:p w14:paraId="3FA00DE9"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（3）不履行招标承诺，并无法完成养护工作；</w:t>
      </w:r>
    </w:p>
    <w:p w14:paraId="7A4272C5"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（4）</w:t>
      </w:r>
      <w:r w:rsidRPr="001D7DE7">
        <w:rPr>
          <w:rFonts w:ascii="宋体" w:hAnsi="宋体" w:cs="宋体" w:hint="eastAsia"/>
          <w:sz w:val="24"/>
        </w:rPr>
        <w:t>月度检查连续2次低于90分或一年内累计4次低于90分。</w:t>
      </w:r>
    </w:p>
    <w:p w14:paraId="6239D937" w14:textId="77777777" w:rsidR="006F4C17" w:rsidRPr="001D7DE7" w:rsidRDefault="00000000">
      <w:pPr>
        <w:snapToGrid w:val="0"/>
        <w:spacing w:line="360" w:lineRule="auto"/>
        <w:ind w:firstLineChars="200" w:firstLine="480"/>
        <w:jc w:val="left"/>
        <w:rPr>
          <w:rFonts w:ascii="宋体" w:hAnsi="宋体" w:cs="宋体"/>
          <w:sz w:val="24"/>
        </w:rPr>
      </w:pPr>
      <w:r w:rsidRPr="001D7DE7">
        <w:rPr>
          <w:rFonts w:ascii="宋体" w:hAnsi="宋体" w:cs="宋体" w:hint="eastAsia"/>
          <w:kern w:val="0"/>
          <w:sz w:val="24"/>
        </w:rPr>
        <w:t>（5）</w:t>
      </w:r>
      <w:r w:rsidRPr="001D7DE7">
        <w:rPr>
          <w:rFonts w:ascii="宋体" w:hAnsi="宋体" w:cs="宋体" w:hint="eastAsia"/>
          <w:sz w:val="24"/>
        </w:rPr>
        <w:t>同一合同标段在合同期一年内累计被警告3次的。</w:t>
      </w:r>
    </w:p>
    <w:p w14:paraId="604EF150" w14:textId="77777777" w:rsidR="006F4C17" w:rsidRPr="001D7DE7" w:rsidRDefault="00000000">
      <w:pPr>
        <w:snapToGrid w:val="0"/>
        <w:spacing w:line="360" w:lineRule="auto"/>
        <w:ind w:firstLineChars="200" w:firstLine="480"/>
        <w:jc w:val="left"/>
        <w:rPr>
          <w:rFonts w:ascii="宋体" w:hAnsi="宋体" w:cs="宋体"/>
          <w:sz w:val="24"/>
        </w:rPr>
      </w:pPr>
      <w:r w:rsidRPr="001D7DE7">
        <w:rPr>
          <w:rFonts w:ascii="宋体" w:hAnsi="宋体" w:cs="宋体" w:hint="eastAsia"/>
          <w:sz w:val="24"/>
        </w:rPr>
        <w:t>（6）上级有关部门发出整改通知书且不整改或整改不力的，合同期一年内累计达</w:t>
      </w:r>
      <w:r w:rsidRPr="001D7DE7">
        <w:rPr>
          <w:rFonts w:ascii="宋体" w:hAnsi="宋体" w:cs="宋体" w:hint="eastAsia"/>
          <w:sz w:val="24"/>
        </w:rPr>
        <w:lastRenderedPageBreak/>
        <w:t>到二次的，予以解除合同，履约保证金不予归还。</w:t>
      </w:r>
    </w:p>
    <w:p w14:paraId="4F8C7E33" w14:textId="77777777" w:rsidR="006F4C17" w:rsidRPr="001D7DE7" w:rsidRDefault="00000000">
      <w:pPr>
        <w:spacing w:line="360" w:lineRule="auto"/>
        <w:ind w:firstLineChars="200" w:firstLine="480"/>
        <w:rPr>
          <w:rFonts w:ascii="宋体" w:hAnsi="宋体" w:cs="宋体"/>
          <w:b/>
          <w:szCs w:val="21"/>
        </w:rPr>
      </w:pPr>
      <w:r w:rsidRPr="001D7DE7">
        <w:rPr>
          <w:rFonts w:ascii="宋体" w:hAnsi="宋体" w:cs="宋体" w:hint="eastAsia"/>
          <w:kern w:val="0"/>
          <w:sz w:val="24"/>
        </w:rPr>
        <w:t>（7）违反国家有关规定，发生较大事故以上的（含较大事故）。</w:t>
      </w:r>
    </w:p>
    <w:p w14:paraId="5BD25932" w14:textId="77777777" w:rsidR="006F4C17" w:rsidRPr="001D7DE7" w:rsidRDefault="00000000">
      <w:pPr>
        <w:snapToGrid w:val="0"/>
        <w:spacing w:line="360" w:lineRule="auto"/>
        <w:ind w:firstLineChars="200" w:firstLine="480"/>
        <w:jc w:val="left"/>
        <w:rPr>
          <w:rFonts w:ascii="宋体" w:hAnsi="宋体" w:cs="宋体"/>
        </w:rPr>
      </w:pPr>
      <w:r w:rsidRPr="001D7DE7">
        <w:rPr>
          <w:rFonts w:ascii="宋体" w:hAnsi="宋体" w:cs="宋体" w:hint="eastAsia"/>
          <w:kern w:val="0"/>
          <w:sz w:val="24"/>
        </w:rPr>
        <w:t>（8）在本项目实施过程中，不得发生拖欠农民工工资问题，如有且引发社会不稳定情况的，立即予以终止合同。</w:t>
      </w:r>
    </w:p>
    <w:p w14:paraId="2FB4B7DE" w14:textId="77777777" w:rsidR="006F4C17" w:rsidRPr="001D7DE7" w:rsidRDefault="00000000">
      <w:pPr>
        <w:spacing w:line="360" w:lineRule="auto"/>
        <w:ind w:firstLineChars="200" w:firstLine="482"/>
        <w:rPr>
          <w:rFonts w:ascii="宋体" w:hAnsi="宋体" w:cs="宋体"/>
          <w:b/>
          <w:bCs/>
          <w:sz w:val="24"/>
          <w:szCs w:val="20"/>
        </w:rPr>
      </w:pPr>
      <w:r w:rsidRPr="001D7DE7">
        <w:rPr>
          <w:rFonts w:ascii="宋体" w:hAnsi="宋体" w:cs="宋体" w:hint="eastAsia"/>
          <w:b/>
          <w:bCs/>
          <w:sz w:val="24"/>
          <w:szCs w:val="20"/>
        </w:rPr>
        <w:t>九、违约责任</w:t>
      </w:r>
    </w:p>
    <w:p w14:paraId="42FE9E48"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14:paraId="3D0B19CE" w14:textId="77777777" w:rsidR="006F4C17" w:rsidRPr="001D7DE7" w:rsidRDefault="00000000">
      <w:pPr>
        <w:snapToGrid w:val="0"/>
        <w:spacing w:line="360" w:lineRule="auto"/>
        <w:ind w:firstLineChars="200" w:firstLine="480"/>
        <w:jc w:val="left"/>
        <w:rPr>
          <w:rFonts w:ascii="宋体" w:hAnsi="宋体" w:cs="宋体"/>
          <w:kern w:val="0"/>
          <w:sz w:val="24"/>
        </w:rPr>
      </w:pPr>
      <w:r w:rsidRPr="001D7DE7">
        <w:rPr>
          <w:rFonts w:ascii="宋体" w:hAnsi="宋体" w:cs="宋体" w:hint="eastAsia"/>
          <w:kern w:val="0"/>
          <w:sz w:val="24"/>
        </w:rPr>
        <w:t>2、违约方还应承担守约方为追究违约方违约责任而支出的合理费用（包括但不限于诉讼费、公证费、鉴定费、差旅费、律师费等）。</w:t>
      </w:r>
    </w:p>
    <w:p w14:paraId="6DE9D205" w14:textId="77777777" w:rsidR="006F4C17" w:rsidRPr="001D7DE7" w:rsidRDefault="00000000">
      <w:pPr>
        <w:snapToGrid w:val="0"/>
        <w:spacing w:line="360" w:lineRule="auto"/>
        <w:ind w:firstLineChars="200" w:firstLine="480"/>
        <w:jc w:val="left"/>
        <w:rPr>
          <w:rFonts w:ascii="宋体" w:hAnsi="宋体" w:cs="宋体"/>
          <w:sz w:val="24"/>
          <w:szCs w:val="20"/>
        </w:rPr>
      </w:pPr>
      <w:r w:rsidRPr="001D7DE7">
        <w:rPr>
          <w:rFonts w:ascii="宋体" w:hAnsi="宋体" w:cs="宋体" w:hint="eastAsia"/>
          <w:kern w:val="0"/>
          <w:sz w:val="24"/>
        </w:rPr>
        <w:t>3、本合同如遇不可抗拒的原因无法继续履行时，即自然终止，双方自行承担各自损失。乙方擅自终止合同的，除履约保证金不予归还外，且产生的养护费用甲方不予支付。</w:t>
      </w:r>
    </w:p>
    <w:p w14:paraId="3E2AF005" w14:textId="77777777" w:rsidR="006F4C17" w:rsidRPr="001D7DE7" w:rsidRDefault="00000000">
      <w:pPr>
        <w:snapToGrid w:val="0"/>
        <w:spacing w:line="360" w:lineRule="auto"/>
        <w:ind w:firstLineChars="200" w:firstLine="482"/>
        <w:jc w:val="left"/>
        <w:rPr>
          <w:rFonts w:ascii="宋体" w:hAnsi="宋体" w:cs="宋体"/>
          <w:b/>
          <w:kern w:val="0"/>
          <w:sz w:val="24"/>
        </w:rPr>
      </w:pPr>
      <w:r w:rsidRPr="001D7DE7">
        <w:rPr>
          <w:rFonts w:ascii="宋体" w:hAnsi="宋体" w:cs="宋体" w:hint="eastAsia"/>
          <w:b/>
          <w:kern w:val="0"/>
          <w:sz w:val="24"/>
        </w:rPr>
        <w:t>十、争议的解决</w:t>
      </w:r>
    </w:p>
    <w:p w14:paraId="1046C05E"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kern w:val="0"/>
          <w:sz w:val="24"/>
        </w:rPr>
        <w:t>本合同如发生纠纷，甲、乙双方应当及时协商解决，如协商不成，任何一方可向杭州市上城区人民法院提起诉讼。</w:t>
      </w:r>
    </w:p>
    <w:p w14:paraId="054E93BE" w14:textId="77777777" w:rsidR="006F4C17" w:rsidRPr="001D7DE7" w:rsidRDefault="00000000">
      <w:pPr>
        <w:spacing w:line="360" w:lineRule="auto"/>
        <w:ind w:firstLineChars="200" w:firstLine="482"/>
        <w:rPr>
          <w:rFonts w:ascii="宋体" w:hAnsi="宋体" w:cs="宋体"/>
          <w:b/>
          <w:bCs/>
          <w:sz w:val="24"/>
          <w:szCs w:val="20"/>
        </w:rPr>
      </w:pPr>
      <w:r w:rsidRPr="001D7DE7">
        <w:rPr>
          <w:rFonts w:ascii="宋体" w:hAnsi="宋体" w:cs="宋体" w:hint="eastAsia"/>
          <w:b/>
          <w:bCs/>
          <w:sz w:val="24"/>
          <w:szCs w:val="20"/>
        </w:rPr>
        <w:t>十一、其他</w:t>
      </w:r>
    </w:p>
    <w:p w14:paraId="32869F57"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1、养护人员工资不得低于杭州市劳动保障部门规定的最低工资标准，必须落实职工劳保福利待遇，为职工缴纳社会保险费（养老保险、医疗保险、失业保险、工伤保险和生育保险）与住房公积金，保障职工休息休假权利，加班必须足额支付加班费。经确认乙方未达到上述要求的，甲方有权立即终止合同。因乙方与聘用、雇佣人员所引发的劳资纠纷，由此产生的经济责任，由乙方自行承担。因乙方原因给甲方造成损失的，甲方有权追偿。</w:t>
      </w:r>
    </w:p>
    <w:p w14:paraId="719B92BC"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2、乙方在河道长效养护服务过程中达不到甲方的要求和标准，甲方有权按规定（包括但不限于合同条款及考核实施细则）进行经济处罚，直至终止合同。</w:t>
      </w:r>
    </w:p>
    <w:p w14:paraId="78593718"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3、乙方必须加强安全管理工作，定期进行安全培训。发生各类事故后乙方应及时向甲方报告，并自行负责处理。如事故因乙方责任导致发生的，甲方将视情况对乙方做出经济处罚，情节严重的可直接终止合同。</w:t>
      </w:r>
    </w:p>
    <w:p w14:paraId="11A39D37"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4、本合同以乙方向甲方按合同总价金额的1 %缴纳履约保证金作为合同生效的必要</w:t>
      </w:r>
      <w:r w:rsidRPr="001D7DE7">
        <w:rPr>
          <w:rFonts w:ascii="宋体" w:hAnsi="宋体" w:cs="宋体" w:hint="eastAsia"/>
          <w:sz w:val="24"/>
          <w:szCs w:val="20"/>
        </w:rPr>
        <w:lastRenderedPageBreak/>
        <w:t>条件。履约验收合格后在5个工作日内退还。</w:t>
      </w:r>
    </w:p>
    <w:p w14:paraId="4CD30672"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5、合同履行期内甲乙双方均不得随意变更（</w:t>
      </w:r>
      <w:r w:rsidRPr="001D7DE7">
        <w:rPr>
          <w:rFonts w:ascii="宋体" w:hAnsi="宋体" w:cs="宋体" w:hint="eastAsia"/>
          <w:sz w:val="24"/>
        </w:rPr>
        <w:t>如因市级河道主管部门对河道的养护有调整要求的，按市级河道主管部门的相关意见进行调整，投标单位应无条件服从）</w:t>
      </w:r>
      <w:r w:rsidRPr="001D7DE7">
        <w:rPr>
          <w:rFonts w:ascii="宋体" w:hAnsi="宋体" w:cs="宋体" w:hint="eastAsia"/>
          <w:sz w:val="24"/>
          <w:szCs w:val="20"/>
        </w:rPr>
        <w:t>或解除合同。合同若有未尽事宜，需经双方共同协商，</w:t>
      </w:r>
      <w:proofErr w:type="gramStart"/>
      <w:r w:rsidRPr="001D7DE7">
        <w:rPr>
          <w:rFonts w:ascii="宋体" w:hAnsi="宋体" w:cs="宋体" w:hint="eastAsia"/>
          <w:sz w:val="24"/>
          <w:szCs w:val="20"/>
        </w:rPr>
        <w:t>作出</w:t>
      </w:r>
      <w:proofErr w:type="gramEnd"/>
      <w:r w:rsidRPr="001D7DE7">
        <w:rPr>
          <w:rFonts w:ascii="宋体" w:hAnsi="宋体" w:cs="宋体" w:hint="eastAsia"/>
          <w:sz w:val="24"/>
          <w:szCs w:val="20"/>
        </w:rPr>
        <w:t>补充规定，补充规定与本合同有同等法律效力。</w:t>
      </w:r>
    </w:p>
    <w:p w14:paraId="56AB177C"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6、所有招标文件（招标编号：</w:t>
      </w:r>
      <w:r w:rsidRPr="001D7DE7">
        <w:rPr>
          <w:rFonts w:ascii="宋体" w:hAnsi="宋体" w:cs="宋体" w:hint="eastAsia"/>
          <w:sz w:val="24"/>
          <w:szCs w:val="20"/>
          <w:u w:val="single"/>
        </w:rPr>
        <w:t xml:space="preserve">      </w:t>
      </w:r>
      <w:r w:rsidRPr="001D7DE7">
        <w:rPr>
          <w:rFonts w:ascii="宋体" w:hAnsi="宋体" w:cs="宋体" w:hint="eastAsia"/>
          <w:sz w:val="24"/>
          <w:szCs w:val="20"/>
        </w:rPr>
        <w:t>）、投标文件及评标过程中形成的文字资料、询标纪要均作为本合同的组成部分，具有同等效力。</w:t>
      </w:r>
    </w:p>
    <w:p w14:paraId="7CB0C23D" w14:textId="77777777" w:rsidR="006F4C17" w:rsidRPr="001D7DE7" w:rsidRDefault="00000000">
      <w:pPr>
        <w:snapToGrid w:val="0"/>
        <w:spacing w:line="360" w:lineRule="auto"/>
        <w:ind w:firstLineChars="200" w:firstLine="480"/>
        <w:rPr>
          <w:rFonts w:ascii="宋体" w:hAnsi="宋体" w:cs="宋体"/>
          <w:sz w:val="24"/>
          <w:szCs w:val="20"/>
        </w:rPr>
      </w:pPr>
      <w:r w:rsidRPr="001D7DE7">
        <w:rPr>
          <w:rFonts w:ascii="宋体" w:hAnsi="宋体" w:cs="宋体" w:hint="eastAsia"/>
          <w:sz w:val="24"/>
          <w:szCs w:val="20"/>
        </w:rPr>
        <w:t>7</w:t>
      </w:r>
      <w:r w:rsidRPr="001D7DE7">
        <w:rPr>
          <w:rFonts w:ascii="宋体" w:hAnsi="宋体" w:cs="宋体" w:hint="eastAsia"/>
          <w:bCs/>
          <w:sz w:val="24"/>
        </w:rPr>
        <w:t>、如在本项目养护期间因考核不符合要求终止合同的单位，从终止合同之日起三年内，不得再次参加杭州市上城区综合行政执法局组织的河道长效管理养护项目招标。</w:t>
      </w:r>
    </w:p>
    <w:p w14:paraId="2418A854" w14:textId="77777777" w:rsidR="006F4C17" w:rsidRPr="001D7DE7" w:rsidRDefault="00000000">
      <w:pPr>
        <w:snapToGrid w:val="0"/>
        <w:spacing w:line="360" w:lineRule="auto"/>
        <w:ind w:firstLineChars="200" w:firstLine="480"/>
        <w:rPr>
          <w:rFonts w:ascii="宋体" w:hAnsi="宋体" w:cs="宋体"/>
          <w:sz w:val="24"/>
          <w:szCs w:val="20"/>
        </w:rPr>
      </w:pPr>
      <w:r w:rsidRPr="001D7DE7">
        <w:rPr>
          <w:rFonts w:ascii="宋体" w:hAnsi="宋体" w:cs="宋体" w:hint="eastAsia"/>
          <w:bCs/>
          <w:sz w:val="24"/>
        </w:rPr>
        <w:t>8、对养护不到位产生较大负面影响的单位由综合监管中心通报批评；在通报一次后仍未整改的，企业将被列入区养护市场“诚信黑名单”。同时终止养护合同并报市河道管理部门，建议对该单位实施市场禁入。</w:t>
      </w:r>
    </w:p>
    <w:p w14:paraId="60FE7641" w14:textId="77777777" w:rsidR="006F4C17" w:rsidRPr="001D7DE7" w:rsidRDefault="00000000">
      <w:pPr>
        <w:spacing w:line="360" w:lineRule="auto"/>
        <w:ind w:firstLineChars="200" w:firstLine="480"/>
        <w:rPr>
          <w:rFonts w:ascii="宋体" w:hAnsi="宋体" w:cs="宋体"/>
          <w:sz w:val="24"/>
          <w:szCs w:val="20"/>
        </w:rPr>
      </w:pPr>
      <w:r w:rsidRPr="001D7DE7">
        <w:rPr>
          <w:rFonts w:ascii="宋体" w:hAnsi="宋体" w:cs="宋体" w:hint="eastAsia"/>
          <w:sz w:val="24"/>
          <w:szCs w:val="20"/>
        </w:rPr>
        <w:t>9、本合同一式陆份，</w:t>
      </w:r>
      <w:r w:rsidRPr="001D7DE7">
        <w:rPr>
          <w:rFonts w:ascii="宋体" w:hAnsi="宋体" w:cs="宋体" w:hint="eastAsia"/>
          <w:sz w:val="24"/>
        </w:rPr>
        <w:t>甲乙双方各执叁份</w:t>
      </w:r>
      <w:r w:rsidRPr="001D7DE7">
        <w:rPr>
          <w:rFonts w:ascii="宋体" w:hAnsi="宋体" w:cs="宋体" w:hint="eastAsia"/>
          <w:sz w:val="24"/>
          <w:szCs w:val="20"/>
        </w:rPr>
        <w:t>。本合同经甲乙双方签字盖章，并由乙方向甲方缴纳履约保证金后生效。</w:t>
      </w:r>
    </w:p>
    <w:p w14:paraId="1D0B905B"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（以下为签字页，无正文）</w:t>
      </w:r>
    </w:p>
    <w:p w14:paraId="5FADA662"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甲方：（盖章）                      乙方：（盖章）</w:t>
      </w:r>
    </w:p>
    <w:p w14:paraId="23D4E7B4"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法定代表人：                        法定代表人：</w:t>
      </w:r>
    </w:p>
    <w:p w14:paraId="39C99FA9"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或受委托人（签字）：                或受委托人（签字）：</w:t>
      </w:r>
    </w:p>
    <w:p w14:paraId="06FEE3E0"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联系人（签字）：                    联系人（签字）：</w:t>
      </w:r>
    </w:p>
    <w:p w14:paraId="7B78B4CE"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地址：                              地址：</w:t>
      </w:r>
    </w:p>
    <w:p w14:paraId="60BD3806"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邮编：                              邮编：</w:t>
      </w:r>
    </w:p>
    <w:p w14:paraId="561B1B51"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电话：                              电话：</w:t>
      </w:r>
    </w:p>
    <w:p w14:paraId="68F3C3CC"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传真：                              传真：</w:t>
      </w:r>
    </w:p>
    <w:p w14:paraId="6AAB4CFD" w14:textId="77777777" w:rsidR="006F4C17" w:rsidRPr="001D7DE7" w:rsidRDefault="00000000">
      <w:pPr>
        <w:pStyle w:val="a1"/>
        <w:spacing w:line="360" w:lineRule="auto"/>
        <w:rPr>
          <w:rFonts w:hAnsi="宋体" w:cs="宋体"/>
          <w:color w:val="auto"/>
          <w:sz w:val="24"/>
        </w:rPr>
      </w:pPr>
      <w:r w:rsidRPr="001D7DE7">
        <w:rPr>
          <w:rFonts w:hAnsi="宋体" w:cs="宋体" w:hint="eastAsia"/>
          <w:color w:val="auto"/>
          <w:sz w:val="24"/>
        </w:rPr>
        <w:t>开户银行：                          开户银行：</w:t>
      </w:r>
    </w:p>
    <w:p w14:paraId="48B5649F" w14:textId="77777777" w:rsidR="006F4C17" w:rsidRPr="001D7DE7" w:rsidRDefault="00000000">
      <w:pPr>
        <w:pStyle w:val="a1"/>
        <w:spacing w:line="360" w:lineRule="auto"/>
        <w:rPr>
          <w:rFonts w:hAnsi="宋体" w:cs="宋体"/>
          <w:color w:val="auto"/>
          <w:sz w:val="24"/>
        </w:rPr>
      </w:pPr>
      <w:proofErr w:type="gramStart"/>
      <w:r w:rsidRPr="001D7DE7">
        <w:rPr>
          <w:rFonts w:hAnsi="宋体" w:cs="宋体" w:hint="eastAsia"/>
          <w:color w:val="auto"/>
          <w:sz w:val="24"/>
        </w:rPr>
        <w:t>帐号</w:t>
      </w:r>
      <w:proofErr w:type="gramEnd"/>
      <w:r w:rsidRPr="001D7DE7">
        <w:rPr>
          <w:rFonts w:hAnsi="宋体" w:cs="宋体" w:hint="eastAsia"/>
          <w:color w:val="auto"/>
          <w:sz w:val="24"/>
        </w:rPr>
        <w:t xml:space="preserve">：                              </w:t>
      </w:r>
      <w:proofErr w:type="gramStart"/>
      <w:r w:rsidRPr="001D7DE7">
        <w:rPr>
          <w:rFonts w:hAnsi="宋体" w:cs="宋体" w:hint="eastAsia"/>
          <w:color w:val="auto"/>
          <w:sz w:val="24"/>
        </w:rPr>
        <w:t>帐号</w:t>
      </w:r>
      <w:proofErr w:type="gramEnd"/>
      <w:r w:rsidRPr="001D7DE7">
        <w:rPr>
          <w:rFonts w:hAnsi="宋体" w:cs="宋体" w:hint="eastAsia"/>
          <w:color w:val="auto"/>
          <w:sz w:val="24"/>
        </w:rPr>
        <w:t>：</w:t>
      </w:r>
    </w:p>
    <w:p w14:paraId="7CCA292C" w14:textId="77777777" w:rsidR="006F4C17" w:rsidRPr="001D7DE7" w:rsidRDefault="00000000">
      <w:pPr>
        <w:spacing w:line="360" w:lineRule="auto"/>
        <w:ind w:firstLineChars="200" w:firstLine="480"/>
        <w:jc w:val="left"/>
        <w:rPr>
          <w:rFonts w:ascii="宋体" w:hAnsi="宋体" w:cs="宋体"/>
          <w:sz w:val="24"/>
          <w:szCs w:val="20"/>
        </w:rPr>
      </w:pPr>
      <w:r w:rsidRPr="001D7DE7">
        <w:rPr>
          <w:rFonts w:ascii="宋体" w:hAnsi="宋体" w:cs="宋体" w:hint="eastAsia"/>
          <w:sz w:val="24"/>
        </w:rPr>
        <w:t xml:space="preserve">          </w:t>
      </w:r>
    </w:p>
    <w:p w14:paraId="729A6A74" w14:textId="77777777" w:rsidR="006F4C17" w:rsidRPr="001D7DE7" w:rsidRDefault="00000000">
      <w:pPr>
        <w:spacing w:line="360" w:lineRule="auto"/>
        <w:jc w:val="left"/>
        <w:rPr>
          <w:rFonts w:ascii="宋体" w:hAnsi="宋体" w:cs="宋体"/>
          <w:sz w:val="24"/>
          <w:szCs w:val="20"/>
        </w:rPr>
      </w:pPr>
      <w:r w:rsidRPr="001D7DE7">
        <w:rPr>
          <w:rFonts w:ascii="宋体" w:hAnsi="宋体" w:cs="宋体" w:hint="eastAsia"/>
          <w:sz w:val="24"/>
          <w:szCs w:val="20"/>
        </w:rPr>
        <w:t xml:space="preserve">                                        签约时间： </w:t>
      </w:r>
      <w:r w:rsidRPr="001D7DE7">
        <w:rPr>
          <w:rFonts w:ascii="宋体" w:hAnsi="宋体" w:cs="宋体" w:hint="eastAsia"/>
          <w:sz w:val="24"/>
          <w:szCs w:val="20"/>
          <w:u w:val="single"/>
        </w:rPr>
        <w:t xml:space="preserve">    </w:t>
      </w:r>
      <w:r w:rsidRPr="001D7DE7">
        <w:rPr>
          <w:rFonts w:ascii="宋体" w:hAnsi="宋体" w:cs="宋体" w:hint="eastAsia"/>
          <w:sz w:val="24"/>
          <w:szCs w:val="20"/>
        </w:rPr>
        <w:t>年</w:t>
      </w:r>
      <w:r w:rsidRPr="001D7DE7">
        <w:rPr>
          <w:rFonts w:ascii="宋体" w:hAnsi="宋体" w:cs="宋体" w:hint="eastAsia"/>
          <w:sz w:val="24"/>
          <w:szCs w:val="20"/>
          <w:u w:val="single"/>
        </w:rPr>
        <w:t xml:space="preserve">   </w:t>
      </w:r>
      <w:r w:rsidRPr="001D7DE7">
        <w:rPr>
          <w:rFonts w:ascii="宋体" w:hAnsi="宋体" w:cs="宋体" w:hint="eastAsia"/>
          <w:sz w:val="24"/>
          <w:szCs w:val="20"/>
        </w:rPr>
        <w:t>月</w:t>
      </w:r>
      <w:r w:rsidRPr="001D7DE7">
        <w:rPr>
          <w:rFonts w:ascii="宋体" w:hAnsi="宋体" w:cs="宋体" w:hint="eastAsia"/>
          <w:sz w:val="24"/>
          <w:szCs w:val="20"/>
          <w:u w:val="single"/>
        </w:rPr>
        <w:t xml:space="preserve">   </w:t>
      </w:r>
      <w:r w:rsidRPr="001D7DE7">
        <w:rPr>
          <w:rFonts w:ascii="宋体" w:hAnsi="宋体" w:cs="宋体" w:hint="eastAsia"/>
          <w:sz w:val="24"/>
          <w:szCs w:val="20"/>
        </w:rPr>
        <w:t xml:space="preserve">日     </w:t>
      </w:r>
    </w:p>
    <w:p w14:paraId="28F2CC84" w14:textId="77777777" w:rsidR="006F4C17" w:rsidRPr="001D7DE7" w:rsidRDefault="00000000">
      <w:pPr>
        <w:snapToGrid w:val="0"/>
        <w:spacing w:line="360" w:lineRule="auto"/>
        <w:jc w:val="center"/>
        <w:outlineLvl w:val="0"/>
        <w:rPr>
          <w:rFonts w:ascii="宋体" w:hAnsi="宋体" w:cs="宋体"/>
          <w:sz w:val="24"/>
          <w:szCs w:val="20"/>
          <w:u w:val="single"/>
        </w:rPr>
      </w:pPr>
      <w:r w:rsidRPr="001D7DE7">
        <w:rPr>
          <w:rFonts w:ascii="宋体" w:hAnsi="宋体" w:cs="宋体" w:hint="eastAsia"/>
          <w:sz w:val="24"/>
          <w:szCs w:val="20"/>
        </w:rPr>
        <w:t xml:space="preserve">                              签约地点：</w:t>
      </w:r>
      <w:r w:rsidRPr="001D7DE7">
        <w:rPr>
          <w:rFonts w:ascii="宋体" w:hAnsi="宋体" w:cs="宋体" w:hint="eastAsia"/>
          <w:sz w:val="24"/>
          <w:szCs w:val="20"/>
          <w:u w:val="single"/>
        </w:rPr>
        <w:t xml:space="preserve"> 杭州市上城区综合行政执法局 </w:t>
      </w:r>
    </w:p>
    <w:p w14:paraId="059CBED8" w14:textId="77777777" w:rsidR="006F4C17" w:rsidRPr="001D7DE7" w:rsidRDefault="006F4C17">
      <w:pPr>
        <w:spacing w:line="360" w:lineRule="auto"/>
        <w:ind w:left="720" w:firstLineChars="200" w:firstLine="723"/>
        <w:outlineLvl w:val="0"/>
        <w:rPr>
          <w:rFonts w:ascii="宋体" w:hAnsi="宋体" w:cs="宋体"/>
          <w:b/>
          <w:sz w:val="36"/>
          <w:szCs w:val="20"/>
        </w:rPr>
      </w:pPr>
    </w:p>
    <w:p w14:paraId="0700EB68" w14:textId="77777777" w:rsidR="006F4C17" w:rsidRPr="001D7DE7" w:rsidRDefault="00000000">
      <w:pPr>
        <w:spacing w:line="360" w:lineRule="auto"/>
        <w:ind w:left="720" w:firstLineChars="200" w:firstLine="723"/>
        <w:outlineLvl w:val="0"/>
        <w:rPr>
          <w:rFonts w:ascii="宋体" w:hAnsi="宋体" w:cs="宋体"/>
          <w:b/>
          <w:sz w:val="36"/>
          <w:szCs w:val="20"/>
        </w:rPr>
      </w:pPr>
      <w:r w:rsidRPr="001D7DE7">
        <w:rPr>
          <w:rFonts w:ascii="宋体" w:hAnsi="宋体" w:cs="宋体" w:hint="eastAsia"/>
          <w:b/>
          <w:sz w:val="36"/>
          <w:szCs w:val="20"/>
        </w:rPr>
        <w:lastRenderedPageBreak/>
        <w:t>第六部分</w:t>
      </w:r>
      <w:bookmarkEnd w:id="684"/>
      <w:r w:rsidRPr="001D7DE7">
        <w:rPr>
          <w:rFonts w:ascii="宋体" w:hAnsi="宋体" w:cs="宋体" w:hint="eastAsia"/>
          <w:b/>
          <w:sz w:val="36"/>
          <w:szCs w:val="20"/>
        </w:rPr>
        <w:t xml:space="preserve"> </w:t>
      </w:r>
      <w:bookmarkEnd w:id="685"/>
      <w:r w:rsidRPr="001D7DE7">
        <w:rPr>
          <w:rFonts w:ascii="宋体" w:hAnsi="宋体" w:cs="宋体" w:hint="eastAsia"/>
          <w:b/>
          <w:sz w:val="36"/>
          <w:szCs w:val="20"/>
        </w:rPr>
        <w:t>应提交的有关格式范例</w:t>
      </w:r>
    </w:p>
    <w:p w14:paraId="4953B598" w14:textId="77777777" w:rsidR="006F4C17" w:rsidRPr="001D7DE7" w:rsidRDefault="006F4C17">
      <w:pPr>
        <w:spacing w:line="360" w:lineRule="auto"/>
        <w:jc w:val="center"/>
        <w:outlineLvl w:val="0"/>
        <w:rPr>
          <w:rFonts w:ascii="宋体" w:hAnsi="宋体" w:cs="宋体"/>
          <w:b/>
          <w:kern w:val="0"/>
          <w:sz w:val="36"/>
          <w:szCs w:val="36"/>
        </w:rPr>
      </w:pPr>
    </w:p>
    <w:p w14:paraId="2B6A66A1" w14:textId="77777777" w:rsidR="006F4C17" w:rsidRPr="001D7DE7" w:rsidRDefault="00000000">
      <w:pPr>
        <w:spacing w:line="360" w:lineRule="auto"/>
        <w:jc w:val="center"/>
        <w:outlineLvl w:val="0"/>
        <w:rPr>
          <w:rFonts w:ascii="宋体" w:hAnsi="宋体" w:cs="宋体"/>
          <w:b/>
          <w:kern w:val="0"/>
          <w:sz w:val="36"/>
          <w:szCs w:val="36"/>
        </w:rPr>
      </w:pPr>
      <w:r w:rsidRPr="001D7DE7">
        <w:rPr>
          <w:rFonts w:ascii="宋体" w:hAnsi="宋体" w:cs="宋体" w:hint="eastAsia"/>
          <w:b/>
          <w:kern w:val="0"/>
          <w:sz w:val="36"/>
          <w:szCs w:val="36"/>
        </w:rPr>
        <w:t>资格文件部分</w:t>
      </w:r>
    </w:p>
    <w:p w14:paraId="2BF0033C" w14:textId="77777777" w:rsidR="006F4C17" w:rsidRPr="001D7DE7" w:rsidRDefault="00000000">
      <w:pPr>
        <w:spacing w:line="360" w:lineRule="auto"/>
        <w:jc w:val="center"/>
        <w:outlineLvl w:val="0"/>
        <w:rPr>
          <w:rFonts w:ascii="宋体" w:hAnsi="宋体" w:cs="宋体"/>
          <w:b/>
          <w:kern w:val="0"/>
          <w:sz w:val="36"/>
          <w:szCs w:val="36"/>
        </w:rPr>
      </w:pPr>
      <w:r w:rsidRPr="001D7DE7">
        <w:rPr>
          <w:rFonts w:ascii="宋体" w:hAnsi="宋体" w:cs="宋体" w:hint="eastAsia"/>
          <w:b/>
          <w:kern w:val="0"/>
          <w:sz w:val="36"/>
          <w:szCs w:val="36"/>
        </w:rPr>
        <w:t>目录</w:t>
      </w:r>
    </w:p>
    <w:p w14:paraId="31B8D8FC" w14:textId="77777777" w:rsidR="006F4C17" w:rsidRPr="001D7DE7" w:rsidRDefault="006F4C17">
      <w:pPr>
        <w:spacing w:line="360" w:lineRule="auto"/>
        <w:jc w:val="center"/>
        <w:outlineLvl w:val="0"/>
        <w:rPr>
          <w:rFonts w:ascii="宋体" w:hAnsi="宋体" w:cs="宋体"/>
          <w:b/>
          <w:kern w:val="0"/>
          <w:sz w:val="36"/>
          <w:szCs w:val="36"/>
        </w:rPr>
      </w:pPr>
    </w:p>
    <w:p w14:paraId="1B68FA44"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（1）符合参加政府采购活动应当具备的一般条件的承诺函……</w:t>
      </w:r>
      <w:proofErr w:type="gramStart"/>
      <w:r w:rsidRPr="001D7DE7">
        <w:rPr>
          <w:rFonts w:ascii="宋体" w:hAnsi="宋体" w:cs="宋体" w:hint="eastAsia"/>
          <w:sz w:val="24"/>
        </w:rPr>
        <w:t>………</w:t>
      </w:r>
      <w:proofErr w:type="gramEnd"/>
      <w:r w:rsidRPr="001D7DE7">
        <w:rPr>
          <w:rFonts w:ascii="宋体" w:hAnsi="宋体" w:cs="宋体" w:hint="eastAsia"/>
          <w:sz w:val="24"/>
        </w:rPr>
        <w:t>（页码）</w:t>
      </w:r>
    </w:p>
    <w:p w14:paraId="2555B774"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（2）落实政府采购政策需满足的资格要求……</w:t>
      </w:r>
      <w:proofErr w:type="gramStart"/>
      <w:r w:rsidRPr="001D7DE7">
        <w:rPr>
          <w:rFonts w:ascii="宋体" w:hAnsi="宋体" w:cs="宋体" w:hint="eastAsia"/>
          <w:sz w:val="24"/>
        </w:rPr>
        <w:t>…………………………</w:t>
      </w:r>
      <w:proofErr w:type="gramEnd"/>
      <w:r w:rsidRPr="001D7DE7">
        <w:rPr>
          <w:rFonts w:ascii="宋体" w:hAnsi="宋体" w:cs="宋体" w:hint="eastAsia"/>
          <w:sz w:val="24"/>
        </w:rPr>
        <w:t>（页码）</w:t>
      </w:r>
    </w:p>
    <w:p w14:paraId="646BB22F"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（3）本项目的特定资格要求……</w:t>
      </w:r>
      <w:proofErr w:type="gramStart"/>
      <w:r w:rsidRPr="001D7DE7">
        <w:rPr>
          <w:rFonts w:ascii="宋体" w:hAnsi="宋体" w:cs="宋体" w:hint="eastAsia"/>
          <w:sz w:val="24"/>
        </w:rPr>
        <w:t>…………………………………………</w:t>
      </w:r>
      <w:proofErr w:type="gramEnd"/>
      <w:r w:rsidRPr="001D7DE7">
        <w:rPr>
          <w:rFonts w:ascii="宋体" w:hAnsi="宋体" w:cs="宋体" w:hint="eastAsia"/>
          <w:sz w:val="24"/>
        </w:rPr>
        <w:t>（页码）</w:t>
      </w:r>
    </w:p>
    <w:p w14:paraId="129F9523" w14:textId="77777777" w:rsidR="006F4C17" w:rsidRPr="001D7DE7" w:rsidRDefault="006F4C17">
      <w:pPr>
        <w:spacing w:line="360" w:lineRule="auto"/>
        <w:ind w:firstLineChars="200" w:firstLine="480"/>
        <w:rPr>
          <w:rFonts w:ascii="宋体" w:hAnsi="宋体" w:cs="宋体"/>
          <w:sz w:val="24"/>
        </w:rPr>
      </w:pPr>
    </w:p>
    <w:p w14:paraId="0F290DF3" w14:textId="77777777" w:rsidR="006F4C17" w:rsidRPr="001D7DE7" w:rsidRDefault="00000000">
      <w:pPr>
        <w:snapToGrid w:val="0"/>
        <w:spacing w:line="360" w:lineRule="auto"/>
        <w:ind w:right="480"/>
        <w:jc w:val="center"/>
        <w:rPr>
          <w:rFonts w:ascii="宋体" w:hAnsi="宋体" w:cs="宋体"/>
          <w:b/>
          <w:kern w:val="0"/>
          <w:sz w:val="32"/>
          <w:szCs w:val="32"/>
        </w:rPr>
      </w:pPr>
      <w:r w:rsidRPr="001D7DE7">
        <w:rPr>
          <w:rFonts w:ascii="宋体" w:hAnsi="宋体" w:cs="宋体" w:hint="eastAsia"/>
          <w:kern w:val="0"/>
          <w:sz w:val="24"/>
        </w:rPr>
        <w:br w:type="page"/>
      </w:r>
      <w:r w:rsidRPr="001D7DE7">
        <w:rPr>
          <w:rFonts w:ascii="宋体" w:hAnsi="宋体" w:cs="宋体" w:hint="eastAsia"/>
          <w:b/>
          <w:kern w:val="0"/>
          <w:sz w:val="32"/>
          <w:szCs w:val="32"/>
        </w:rPr>
        <w:lastRenderedPageBreak/>
        <w:t xml:space="preserve">  一、 符合参加政府采购活动应当具备的一般条件的承诺函</w:t>
      </w:r>
    </w:p>
    <w:p w14:paraId="3508D987"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杭州市上城区综合行政执法局、浙江科佳工程咨询有限公司 ：</w:t>
      </w:r>
    </w:p>
    <w:p w14:paraId="2F8DD700" w14:textId="548C6431"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我方参与龙山河等4条河道设施</w:t>
      </w:r>
      <w:proofErr w:type="gramStart"/>
      <w:r w:rsidRPr="001D7DE7">
        <w:rPr>
          <w:rFonts w:ascii="宋体" w:hAnsi="宋体" w:cs="宋体" w:hint="eastAsia"/>
          <w:sz w:val="24"/>
        </w:rPr>
        <w:t>长效管</w:t>
      </w:r>
      <w:proofErr w:type="gramEnd"/>
      <w:r w:rsidRPr="001D7DE7">
        <w:rPr>
          <w:rFonts w:ascii="宋体" w:hAnsi="宋体" w:cs="宋体" w:hint="eastAsia"/>
          <w:sz w:val="24"/>
        </w:rPr>
        <w:t>养招标项目【招标编号：</w:t>
      </w:r>
      <w:r w:rsidR="001D7DE7">
        <w:rPr>
          <w:rFonts w:ascii="宋体" w:hAnsi="宋体" w:cs="宋体" w:hint="eastAsia"/>
          <w:sz w:val="24"/>
        </w:rPr>
        <w:t>上城政采分-2022-01317</w:t>
      </w:r>
      <w:r w:rsidRPr="001D7DE7">
        <w:rPr>
          <w:rFonts w:ascii="宋体" w:hAnsi="宋体" w:cs="宋体" w:hint="eastAsia"/>
          <w:sz w:val="24"/>
        </w:rPr>
        <w:t>】政府采购活动，郑重承诺：</w:t>
      </w:r>
    </w:p>
    <w:p w14:paraId="6F7DF55C" w14:textId="77777777" w:rsidR="006F4C17" w:rsidRPr="001D7DE7" w:rsidRDefault="00000000">
      <w:pPr>
        <w:snapToGrid w:val="0"/>
        <w:spacing w:line="360" w:lineRule="auto"/>
        <w:ind w:firstLineChars="150" w:firstLine="360"/>
        <w:rPr>
          <w:rFonts w:ascii="宋体" w:hAnsi="宋体" w:cs="宋体"/>
          <w:sz w:val="24"/>
        </w:rPr>
      </w:pPr>
      <w:r w:rsidRPr="001D7DE7">
        <w:rPr>
          <w:rFonts w:ascii="宋体" w:hAnsi="宋体" w:cs="宋体" w:hint="eastAsia"/>
          <w:sz w:val="24"/>
        </w:rPr>
        <w:t>（一）具备《中华人民共和国政府采购法》第二十二条第一款规定的条件：</w:t>
      </w:r>
    </w:p>
    <w:p w14:paraId="4E3ACCDF"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1、具有独立承担民事责任的能力；</w:t>
      </w:r>
    </w:p>
    <w:p w14:paraId="40D269FE"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2、具有良好的商业信誉和健全的财务会计制度； </w:t>
      </w:r>
    </w:p>
    <w:p w14:paraId="63390D16"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3、具有履行合同所必需的设备和专业技术能力；</w:t>
      </w:r>
    </w:p>
    <w:p w14:paraId="1EB800B3"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4、有依法缴纳税收和社会保障资金的良好记录；</w:t>
      </w:r>
    </w:p>
    <w:p w14:paraId="13FFA899"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5、参加政府采购活动前三年内，在经营活动中没有重大违法记录；</w:t>
      </w:r>
    </w:p>
    <w:p w14:paraId="51F3B9B1"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6、具有法律、行政法规规定的其他条件。</w:t>
      </w:r>
    </w:p>
    <w:p w14:paraId="0E27996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0353061"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（三）不存在以下情况：</w:t>
      </w:r>
    </w:p>
    <w:p w14:paraId="338DCDE9"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1、单位负责人为同一人或者存在直接控股、管理关系的不同供应商参加同一合同项下的政府采购活动的；</w:t>
      </w:r>
    </w:p>
    <w:p w14:paraId="622120DC"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2、为采购项目提供整体设计、规范编制或者项目管理、监理、检测等服务后再参加该采购项目的其他采购活动的。</w:t>
      </w:r>
    </w:p>
    <w:p w14:paraId="2BF6811F" w14:textId="77777777" w:rsidR="006F4C17" w:rsidRPr="001D7DE7" w:rsidRDefault="00000000">
      <w:pPr>
        <w:snapToGrid w:val="0"/>
        <w:spacing w:line="360" w:lineRule="auto"/>
        <w:ind w:firstLineChars="2300" w:firstLine="5520"/>
        <w:rPr>
          <w:rFonts w:ascii="宋体" w:hAnsi="宋体" w:cs="宋体"/>
          <w:kern w:val="0"/>
          <w:sz w:val="24"/>
        </w:rPr>
      </w:pPr>
      <w:r w:rsidRPr="001D7DE7">
        <w:rPr>
          <w:rFonts w:ascii="宋体" w:hAnsi="宋体" w:cs="宋体" w:hint="eastAsia"/>
          <w:kern w:val="0"/>
          <w:sz w:val="24"/>
          <w:lang w:val="zh-CN"/>
        </w:rPr>
        <w:t>投标人名称(电子签名)：</w:t>
      </w:r>
    </w:p>
    <w:p w14:paraId="2AC45D00"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lang w:val="zh-CN"/>
        </w:rPr>
        <w:t xml:space="preserve">                        </w:t>
      </w:r>
      <w:r w:rsidRPr="001D7DE7">
        <w:rPr>
          <w:rFonts w:ascii="宋体" w:hAnsi="宋体" w:cs="宋体" w:hint="eastAsia"/>
          <w:kern w:val="0"/>
          <w:sz w:val="24"/>
        </w:rPr>
        <w:t xml:space="preserve">                      </w:t>
      </w:r>
      <w:r w:rsidRPr="001D7DE7">
        <w:rPr>
          <w:rFonts w:ascii="宋体" w:hAnsi="宋体" w:cs="宋体" w:hint="eastAsia"/>
          <w:kern w:val="0"/>
          <w:sz w:val="24"/>
          <w:lang w:val="zh-CN"/>
        </w:rPr>
        <w:t>日期</w:t>
      </w:r>
      <w:r w:rsidRPr="001D7DE7">
        <w:rPr>
          <w:rFonts w:ascii="宋体" w:hAnsi="宋体" w:cs="宋体" w:hint="eastAsia"/>
          <w:kern w:val="0"/>
          <w:sz w:val="24"/>
        </w:rPr>
        <w:t xml:space="preserve">：  年  </w:t>
      </w:r>
      <w:r w:rsidRPr="001D7DE7">
        <w:rPr>
          <w:rFonts w:ascii="宋体" w:hAnsi="宋体" w:cs="宋体" w:hint="eastAsia"/>
          <w:kern w:val="0"/>
          <w:sz w:val="24"/>
          <w:lang w:val="zh-CN"/>
        </w:rPr>
        <w:t>月</w:t>
      </w:r>
      <w:r w:rsidRPr="001D7DE7">
        <w:rPr>
          <w:rFonts w:ascii="宋体" w:hAnsi="宋体" w:cs="宋体" w:hint="eastAsia"/>
          <w:kern w:val="0"/>
          <w:sz w:val="24"/>
        </w:rPr>
        <w:t xml:space="preserve">   </w:t>
      </w:r>
      <w:r w:rsidRPr="001D7DE7">
        <w:rPr>
          <w:rFonts w:ascii="宋体" w:hAnsi="宋体" w:cs="宋体" w:hint="eastAsia"/>
          <w:kern w:val="0"/>
          <w:sz w:val="24"/>
          <w:lang w:val="zh-CN"/>
        </w:rPr>
        <w:t>日</w:t>
      </w:r>
    </w:p>
    <w:p w14:paraId="4A30A191" w14:textId="77777777" w:rsidR="006F4C17" w:rsidRPr="001D7DE7" w:rsidRDefault="006F4C17">
      <w:pPr>
        <w:snapToGrid w:val="0"/>
        <w:spacing w:line="360" w:lineRule="auto"/>
        <w:ind w:right="480"/>
        <w:jc w:val="center"/>
        <w:rPr>
          <w:rFonts w:ascii="宋体" w:hAnsi="宋体" w:cs="宋体"/>
          <w:b/>
          <w:kern w:val="0"/>
          <w:sz w:val="32"/>
          <w:szCs w:val="32"/>
        </w:rPr>
      </w:pPr>
    </w:p>
    <w:p w14:paraId="46B305FA" w14:textId="77777777" w:rsidR="006F4C17" w:rsidRPr="001D7DE7" w:rsidRDefault="006F4C17">
      <w:pPr>
        <w:snapToGrid w:val="0"/>
        <w:spacing w:line="360" w:lineRule="auto"/>
        <w:ind w:right="480"/>
        <w:jc w:val="center"/>
        <w:rPr>
          <w:rFonts w:ascii="宋体" w:hAnsi="宋体" w:cs="宋体"/>
          <w:b/>
          <w:kern w:val="0"/>
          <w:sz w:val="32"/>
          <w:szCs w:val="32"/>
        </w:rPr>
      </w:pPr>
    </w:p>
    <w:p w14:paraId="5CF91A8A" w14:textId="77777777" w:rsidR="006F4C17" w:rsidRPr="001D7DE7" w:rsidRDefault="006F4C17">
      <w:pPr>
        <w:snapToGrid w:val="0"/>
        <w:spacing w:line="360" w:lineRule="auto"/>
        <w:ind w:right="480"/>
        <w:jc w:val="center"/>
        <w:rPr>
          <w:rFonts w:ascii="宋体" w:hAnsi="宋体" w:cs="宋体"/>
          <w:b/>
          <w:kern w:val="0"/>
          <w:sz w:val="32"/>
          <w:szCs w:val="32"/>
        </w:rPr>
      </w:pPr>
    </w:p>
    <w:p w14:paraId="5B7C0E5A" w14:textId="77777777" w:rsidR="006F4C17" w:rsidRPr="001D7DE7" w:rsidRDefault="006F4C17">
      <w:pPr>
        <w:spacing w:line="360" w:lineRule="auto"/>
        <w:rPr>
          <w:rFonts w:ascii="宋体" w:hAnsi="宋体" w:cs="宋体"/>
        </w:rPr>
      </w:pPr>
    </w:p>
    <w:p w14:paraId="413F73F4" w14:textId="77777777" w:rsidR="006F4C17" w:rsidRPr="001D7DE7" w:rsidRDefault="006F4C17">
      <w:pPr>
        <w:snapToGrid w:val="0"/>
        <w:spacing w:line="360" w:lineRule="auto"/>
        <w:ind w:right="480"/>
        <w:jc w:val="center"/>
        <w:rPr>
          <w:rFonts w:ascii="宋体" w:hAnsi="宋体" w:cs="宋体"/>
          <w:b/>
          <w:kern w:val="0"/>
          <w:sz w:val="32"/>
          <w:szCs w:val="32"/>
        </w:rPr>
      </w:pPr>
    </w:p>
    <w:p w14:paraId="3A5028A4" w14:textId="77777777" w:rsidR="006F4C17" w:rsidRPr="001D7DE7" w:rsidRDefault="006F4C17">
      <w:pPr>
        <w:snapToGrid w:val="0"/>
        <w:spacing w:line="360" w:lineRule="auto"/>
        <w:ind w:right="480"/>
        <w:jc w:val="center"/>
        <w:rPr>
          <w:rFonts w:ascii="宋体" w:hAnsi="宋体" w:cs="宋体"/>
          <w:b/>
          <w:kern w:val="0"/>
          <w:sz w:val="32"/>
          <w:szCs w:val="32"/>
        </w:rPr>
      </w:pPr>
    </w:p>
    <w:p w14:paraId="50A36659" w14:textId="77777777" w:rsidR="006F4C17" w:rsidRPr="001D7DE7" w:rsidRDefault="00000000">
      <w:pPr>
        <w:snapToGrid w:val="0"/>
        <w:spacing w:line="360" w:lineRule="auto"/>
        <w:ind w:right="480"/>
        <w:jc w:val="center"/>
        <w:rPr>
          <w:rFonts w:ascii="宋体" w:hAnsi="宋体" w:cs="宋体"/>
          <w:b/>
          <w:kern w:val="0"/>
          <w:sz w:val="32"/>
          <w:szCs w:val="32"/>
        </w:rPr>
      </w:pPr>
      <w:r w:rsidRPr="001D7DE7">
        <w:rPr>
          <w:rFonts w:ascii="宋体" w:hAnsi="宋体" w:cs="宋体" w:hint="eastAsia"/>
          <w:b/>
          <w:kern w:val="0"/>
          <w:sz w:val="32"/>
          <w:szCs w:val="32"/>
        </w:rPr>
        <w:lastRenderedPageBreak/>
        <w:t>二、落实政府采购政策需满足的资格要求</w:t>
      </w:r>
    </w:p>
    <w:p w14:paraId="279A5314"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（根据招标公告落实政府采购政策需满足的资格要求选择提供相应的材料；未要求的，无需提供）</w:t>
      </w:r>
    </w:p>
    <w:p w14:paraId="6671EB93" w14:textId="77777777" w:rsidR="006F4C17" w:rsidRPr="001D7DE7" w:rsidRDefault="00000000">
      <w:pPr>
        <w:widowControl/>
        <w:numPr>
          <w:ilvl w:val="0"/>
          <w:numId w:val="26"/>
        </w:numPr>
        <w:spacing w:line="360" w:lineRule="auto"/>
        <w:ind w:left="150"/>
        <w:jc w:val="left"/>
        <w:rPr>
          <w:rFonts w:ascii="宋体" w:hAnsi="宋体" w:cs="宋体"/>
          <w:sz w:val="24"/>
        </w:rPr>
      </w:pPr>
      <w:r w:rsidRPr="001D7DE7">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3B6740EB" w14:textId="77777777" w:rsidR="006F4C17" w:rsidRPr="001D7DE7" w:rsidRDefault="00000000">
      <w:pPr>
        <w:widowControl/>
        <w:spacing w:line="360" w:lineRule="auto"/>
        <w:jc w:val="left"/>
        <w:rPr>
          <w:rFonts w:ascii="宋体" w:hAnsi="宋体" w:cs="宋体"/>
          <w:sz w:val="24"/>
        </w:rPr>
      </w:pPr>
      <w:r w:rsidRPr="001D7DE7">
        <w:rPr>
          <w:rFonts w:ascii="宋体" w:hAnsi="宋体" w:cs="宋体" w:hint="eastAsia"/>
          <w:b/>
          <w:sz w:val="24"/>
        </w:rPr>
        <w:t>B.</w:t>
      </w:r>
      <w:r w:rsidRPr="001D7DE7">
        <w:rPr>
          <w:rFonts w:ascii="宋体" w:hAnsi="宋体" w:cs="宋体" w:hint="eastAsia"/>
          <w:sz w:val="24"/>
        </w:rPr>
        <w:t>要求以联合体形</w:t>
      </w:r>
      <w:proofErr w:type="gramStart"/>
      <w:r w:rsidRPr="001D7DE7">
        <w:rPr>
          <w:rFonts w:ascii="宋体" w:hAnsi="宋体" w:cs="宋体" w:hint="eastAsia"/>
          <w:sz w:val="24"/>
        </w:rPr>
        <w:t>式参加</w:t>
      </w:r>
      <w:proofErr w:type="gramEnd"/>
      <w:r w:rsidRPr="001D7DE7">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3323B09" w14:textId="77777777" w:rsidR="006F4C17" w:rsidRPr="001D7DE7" w:rsidRDefault="00000000">
      <w:pPr>
        <w:snapToGrid w:val="0"/>
        <w:spacing w:before="50" w:after="50" w:line="360" w:lineRule="auto"/>
        <w:jc w:val="center"/>
        <w:rPr>
          <w:rFonts w:ascii="宋体" w:hAnsi="宋体" w:cs="宋体"/>
          <w:b/>
          <w:kern w:val="0"/>
          <w:sz w:val="32"/>
          <w:szCs w:val="32"/>
          <w:lang w:val="zh-CN"/>
        </w:rPr>
      </w:pPr>
      <w:r w:rsidRPr="001D7DE7">
        <w:rPr>
          <w:rFonts w:ascii="宋体" w:hAnsi="宋体" w:cs="宋体" w:hint="eastAsia"/>
          <w:b/>
          <w:sz w:val="24"/>
        </w:rPr>
        <w:t xml:space="preserve">    </w:t>
      </w:r>
      <w:r w:rsidRPr="001D7DE7">
        <w:rPr>
          <w:rFonts w:ascii="宋体" w:hAnsi="宋体" w:cs="宋体" w:hint="eastAsia"/>
          <w:b/>
          <w:kern w:val="0"/>
          <w:sz w:val="32"/>
          <w:szCs w:val="32"/>
          <w:lang w:val="zh-CN"/>
        </w:rPr>
        <w:t>联合协议</w:t>
      </w:r>
    </w:p>
    <w:p w14:paraId="390F7C92"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u w:val="single"/>
        </w:rPr>
        <w:t>（联合体所有成员名称）</w:t>
      </w:r>
      <w:r w:rsidRPr="001D7DE7">
        <w:rPr>
          <w:rFonts w:ascii="宋体" w:hAnsi="宋体" w:cs="宋体" w:hint="eastAsia"/>
          <w:kern w:val="0"/>
          <w:sz w:val="24"/>
        </w:rPr>
        <w:t>自愿</w:t>
      </w:r>
      <w:r w:rsidRPr="001D7DE7">
        <w:rPr>
          <w:rFonts w:ascii="宋体" w:hAnsi="宋体" w:cs="宋体" w:hint="eastAsia"/>
          <w:kern w:val="0"/>
          <w:sz w:val="24"/>
          <w:lang w:val="zh-CN"/>
        </w:rPr>
        <w:t>组成一个联合体，以一个投标人的身份</w:t>
      </w:r>
      <w:r w:rsidRPr="001D7DE7">
        <w:rPr>
          <w:rFonts w:ascii="宋体" w:hAnsi="宋体" w:cs="宋体" w:hint="eastAsia"/>
          <w:kern w:val="0"/>
          <w:sz w:val="24"/>
        </w:rPr>
        <w:t>参加</w:t>
      </w:r>
      <w:r w:rsidRPr="001D7DE7">
        <w:rPr>
          <w:rFonts w:ascii="宋体" w:hAnsi="宋体" w:cs="宋体" w:hint="eastAsia"/>
          <w:sz w:val="24"/>
        </w:rPr>
        <w:t>（项目名称）【招标编号：（采购编号）】</w:t>
      </w:r>
      <w:r w:rsidRPr="001D7DE7">
        <w:rPr>
          <w:rFonts w:ascii="宋体" w:hAnsi="宋体" w:cs="宋体" w:hint="eastAsia"/>
          <w:kern w:val="0"/>
          <w:sz w:val="24"/>
          <w:lang w:val="zh-CN"/>
        </w:rPr>
        <w:t xml:space="preserve">投标。 </w:t>
      </w:r>
    </w:p>
    <w:p w14:paraId="222ABEA4"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一、各方一致决定，</w:t>
      </w:r>
      <w:r w:rsidRPr="001D7DE7">
        <w:rPr>
          <w:rFonts w:ascii="宋体" w:hAnsi="宋体" w:cs="宋体" w:hint="eastAsia"/>
          <w:kern w:val="0"/>
          <w:sz w:val="24"/>
          <w:u w:val="single"/>
        </w:rPr>
        <w:t>（某联合体成员名称）</w:t>
      </w:r>
      <w:r w:rsidRPr="001D7DE7">
        <w:rPr>
          <w:rFonts w:ascii="宋体" w:hAnsi="宋体" w:cs="宋体" w:hint="eastAsia"/>
          <w:kern w:val="0"/>
          <w:sz w:val="24"/>
        </w:rPr>
        <w:t>为联合体</w:t>
      </w:r>
      <w:r w:rsidRPr="001D7DE7">
        <w:rPr>
          <w:rFonts w:ascii="宋体" w:hAnsi="宋体" w:cs="宋体" w:hint="eastAsia"/>
          <w:kern w:val="0"/>
          <w:sz w:val="24"/>
          <w:lang w:val="zh-CN"/>
        </w:rPr>
        <w:t>牵头人</w:t>
      </w:r>
      <w:r w:rsidRPr="001D7DE7">
        <w:rPr>
          <w:rFonts w:ascii="宋体" w:hAnsi="宋体" w:cs="宋体" w:hint="eastAsia"/>
          <w:sz w:val="24"/>
        </w:rPr>
        <w:t>，代表所有联合体成员负责投标和合同实施阶段的主办、协调工作</w:t>
      </w:r>
      <w:r w:rsidRPr="001D7DE7">
        <w:rPr>
          <w:rFonts w:ascii="宋体" w:hAnsi="宋体" w:cs="宋体" w:hint="eastAsia"/>
          <w:kern w:val="0"/>
          <w:sz w:val="24"/>
          <w:lang w:val="zh-CN"/>
        </w:rPr>
        <w:t>。</w:t>
      </w:r>
    </w:p>
    <w:p w14:paraId="5CE05CA3"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二、</w:t>
      </w:r>
      <w:r w:rsidRPr="001D7DE7">
        <w:rPr>
          <w:rFonts w:ascii="宋体" w:hAnsi="宋体" w:cs="宋体" w:hint="eastAsia"/>
          <w:sz w:val="24"/>
        </w:rPr>
        <w:t>所有联合体成员各方签署授权书，授权书载明的</w:t>
      </w:r>
      <w:r w:rsidRPr="001D7DE7">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264EC8DC"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三、本次联合投标中，分工如下：</w:t>
      </w:r>
      <w:r w:rsidRPr="001D7DE7">
        <w:rPr>
          <w:rFonts w:ascii="宋体" w:hAnsi="宋体" w:cs="宋体" w:hint="eastAsia"/>
          <w:kern w:val="0"/>
          <w:sz w:val="24"/>
          <w:u w:val="single"/>
        </w:rPr>
        <w:t>（联合体其中一方成员名称）</w:t>
      </w:r>
      <w:r w:rsidRPr="001D7DE7">
        <w:rPr>
          <w:rFonts w:ascii="宋体" w:hAnsi="宋体" w:cs="宋体" w:hint="eastAsia"/>
          <w:kern w:val="0"/>
          <w:sz w:val="24"/>
          <w:lang w:val="zh-CN"/>
        </w:rPr>
        <w:t>承担的工作和义务为：</w:t>
      </w:r>
      <w:r w:rsidRPr="001D7DE7">
        <w:rPr>
          <w:rFonts w:ascii="宋体" w:hAnsi="宋体" w:cs="宋体" w:hint="eastAsia"/>
          <w:u w:val="single"/>
        </w:rPr>
        <w:t xml:space="preserve">             </w:t>
      </w:r>
      <w:r w:rsidRPr="001D7DE7">
        <w:rPr>
          <w:rFonts w:ascii="宋体" w:hAnsi="宋体" w:cs="宋体" w:hint="eastAsia"/>
          <w:kern w:val="0"/>
          <w:sz w:val="24"/>
          <w:lang w:val="zh-CN"/>
        </w:rPr>
        <w:t>；</w:t>
      </w:r>
      <w:r w:rsidRPr="001D7DE7">
        <w:rPr>
          <w:rFonts w:ascii="宋体" w:hAnsi="宋体" w:cs="宋体" w:hint="eastAsia"/>
          <w:kern w:val="0"/>
          <w:sz w:val="24"/>
          <w:u w:val="single"/>
        </w:rPr>
        <w:t>（联合体其中一方成员名称）</w:t>
      </w:r>
      <w:r w:rsidRPr="001D7DE7">
        <w:rPr>
          <w:rFonts w:ascii="宋体" w:hAnsi="宋体" w:cs="宋体" w:hint="eastAsia"/>
          <w:kern w:val="0"/>
          <w:sz w:val="24"/>
          <w:lang w:val="zh-CN"/>
        </w:rPr>
        <w:t>承担的工作和义务为：</w:t>
      </w:r>
      <w:r w:rsidRPr="001D7DE7">
        <w:rPr>
          <w:rFonts w:ascii="宋体" w:hAnsi="宋体" w:cs="宋体" w:hint="eastAsia"/>
          <w:u w:val="single"/>
        </w:rPr>
        <w:t xml:space="preserve">            </w:t>
      </w:r>
      <w:r w:rsidRPr="001D7DE7">
        <w:rPr>
          <w:rFonts w:ascii="宋体" w:hAnsi="宋体" w:cs="宋体" w:hint="eastAsia"/>
          <w:kern w:val="0"/>
          <w:sz w:val="24"/>
          <w:lang w:val="zh-CN"/>
        </w:rPr>
        <w:t xml:space="preserve"> ；……。</w:t>
      </w:r>
    </w:p>
    <w:p w14:paraId="377C6C20"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四、</w:t>
      </w:r>
      <w:r w:rsidRPr="001D7DE7">
        <w:rPr>
          <w:rFonts w:ascii="宋体" w:hAnsi="宋体" w:cs="宋体" w:hint="eastAsia"/>
          <w:sz w:val="24"/>
        </w:rPr>
        <w:t>中小企业合同金额达到</w:t>
      </w:r>
      <w:r w:rsidRPr="001D7DE7">
        <w:rPr>
          <w:rFonts w:ascii="宋体" w:hAnsi="宋体" w:cs="宋体" w:hint="eastAsia"/>
          <w:sz w:val="24"/>
          <w:u w:val="single"/>
        </w:rPr>
        <w:t xml:space="preserve">  </w:t>
      </w:r>
      <w:r w:rsidRPr="001D7DE7">
        <w:rPr>
          <w:rFonts w:ascii="宋体" w:hAnsi="宋体" w:cs="宋体" w:hint="eastAsia"/>
          <w:sz w:val="24"/>
        </w:rPr>
        <w:t>%，小</w:t>
      </w:r>
      <w:proofErr w:type="gramStart"/>
      <w:r w:rsidRPr="001D7DE7">
        <w:rPr>
          <w:rFonts w:ascii="宋体" w:hAnsi="宋体" w:cs="宋体" w:hint="eastAsia"/>
          <w:sz w:val="24"/>
        </w:rPr>
        <w:t>微企业</w:t>
      </w:r>
      <w:proofErr w:type="gramEnd"/>
      <w:r w:rsidRPr="001D7DE7">
        <w:rPr>
          <w:rFonts w:ascii="宋体" w:hAnsi="宋体" w:cs="宋体" w:hint="eastAsia"/>
          <w:sz w:val="24"/>
        </w:rPr>
        <w:t>合同金额达到</w:t>
      </w:r>
      <w:r w:rsidRPr="001D7DE7">
        <w:rPr>
          <w:rFonts w:ascii="宋体" w:hAnsi="宋体" w:cs="宋体" w:hint="eastAsia"/>
          <w:sz w:val="24"/>
          <w:u w:val="single"/>
        </w:rPr>
        <w:t xml:space="preserve"> </w:t>
      </w:r>
      <w:r w:rsidRPr="001D7DE7">
        <w:rPr>
          <w:rFonts w:ascii="宋体" w:hAnsi="宋体" w:cs="宋体" w:hint="eastAsia"/>
          <w:sz w:val="24"/>
        </w:rPr>
        <w:t>%</w:t>
      </w:r>
      <w:r w:rsidRPr="001D7DE7">
        <w:rPr>
          <w:rFonts w:ascii="宋体" w:hAnsi="宋体" w:cs="宋体" w:hint="eastAsia"/>
          <w:kern w:val="0"/>
          <w:sz w:val="24"/>
          <w:lang w:val="zh-CN"/>
        </w:rPr>
        <w:t>。</w:t>
      </w:r>
    </w:p>
    <w:p w14:paraId="3B4CD70D"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五、如果中标，</w:t>
      </w:r>
      <w:r w:rsidRPr="001D7DE7">
        <w:rPr>
          <w:rFonts w:ascii="宋体" w:hAnsi="宋体" w:cs="宋体" w:hint="eastAsia"/>
          <w:sz w:val="24"/>
        </w:rPr>
        <w:t>联合体各成员方共同与采购人签订合同，并就采购合同约定的事项对采购人承担连带责任。</w:t>
      </w:r>
    </w:p>
    <w:p w14:paraId="0DE2D5E2"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六、有关本次联合投标的其他事宜：</w:t>
      </w:r>
    </w:p>
    <w:p w14:paraId="5233EF81"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1、联合体各方不再单独参加或者与其</w:t>
      </w:r>
      <w:proofErr w:type="gramStart"/>
      <w:r w:rsidRPr="001D7DE7">
        <w:rPr>
          <w:rFonts w:ascii="宋体" w:hAnsi="宋体" w:cs="宋体" w:hint="eastAsia"/>
          <w:kern w:val="0"/>
          <w:sz w:val="24"/>
          <w:lang w:val="zh-CN"/>
        </w:rPr>
        <w:t>他供应</w:t>
      </w:r>
      <w:proofErr w:type="gramEnd"/>
      <w:r w:rsidRPr="001D7DE7">
        <w:rPr>
          <w:rFonts w:ascii="宋体" w:hAnsi="宋体" w:cs="宋体" w:hint="eastAsia"/>
          <w:kern w:val="0"/>
          <w:sz w:val="24"/>
          <w:lang w:val="zh-CN"/>
        </w:rPr>
        <w:t>商另外组成联合体参加同一合同项下的政府采购活动。</w:t>
      </w:r>
    </w:p>
    <w:p w14:paraId="2D780EBE"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2、联合体中有同类资质的各方按照联合体分工承担相同工作的，按照资质等级较低的供应商确定资质等级。</w:t>
      </w:r>
    </w:p>
    <w:p w14:paraId="71DA518F"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lastRenderedPageBreak/>
        <w:t>3、本协议提交采购人、采购机构后，联合体各方不得以任何形式对上述内容进行修改或撤销。</w:t>
      </w:r>
    </w:p>
    <w:p w14:paraId="5F77C02D" w14:textId="77777777" w:rsidR="006F4C17" w:rsidRPr="001D7DE7" w:rsidRDefault="00000000">
      <w:pPr>
        <w:snapToGrid w:val="0"/>
        <w:spacing w:line="360" w:lineRule="auto"/>
        <w:ind w:firstLineChars="2100" w:firstLine="5040"/>
        <w:rPr>
          <w:rFonts w:ascii="宋体" w:hAnsi="宋体" w:cs="宋体"/>
          <w:kern w:val="0"/>
          <w:sz w:val="24"/>
          <w:lang w:val="zh-CN"/>
        </w:rPr>
      </w:pPr>
      <w:r w:rsidRPr="001D7DE7">
        <w:rPr>
          <w:rFonts w:ascii="宋体" w:hAnsi="宋体" w:cs="宋体" w:hint="eastAsia"/>
          <w:kern w:val="0"/>
          <w:sz w:val="24"/>
          <w:lang w:val="zh-CN"/>
        </w:rPr>
        <w:t>联合体成员名称(电子签名/公章)：</w:t>
      </w:r>
    </w:p>
    <w:p w14:paraId="1014677A" w14:textId="77777777" w:rsidR="006F4C17" w:rsidRPr="001D7DE7" w:rsidRDefault="00000000">
      <w:pPr>
        <w:snapToGrid w:val="0"/>
        <w:spacing w:line="360" w:lineRule="auto"/>
        <w:ind w:firstLineChars="2100" w:firstLine="5040"/>
        <w:rPr>
          <w:rFonts w:ascii="宋体" w:hAnsi="宋体" w:cs="宋体"/>
          <w:kern w:val="0"/>
          <w:sz w:val="24"/>
          <w:lang w:val="zh-CN"/>
        </w:rPr>
      </w:pPr>
      <w:r w:rsidRPr="001D7DE7">
        <w:rPr>
          <w:rFonts w:ascii="宋体" w:hAnsi="宋体" w:cs="宋体" w:hint="eastAsia"/>
          <w:kern w:val="0"/>
          <w:sz w:val="24"/>
          <w:lang w:val="zh-CN"/>
        </w:rPr>
        <w:t>联合体成员名称(电子签名/公章)：</w:t>
      </w:r>
    </w:p>
    <w:p w14:paraId="79D260B9" w14:textId="77777777" w:rsidR="006F4C17" w:rsidRPr="001D7DE7" w:rsidRDefault="00000000">
      <w:pPr>
        <w:snapToGrid w:val="0"/>
        <w:spacing w:line="360" w:lineRule="auto"/>
        <w:ind w:firstLineChars="2400" w:firstLine="5760"/>
        <w:rPr>
          <w:rFonts w:ascii="宋体" w:hAnsi="宋体" w:cs="宋体"/>
        </w:rPr>
      </w:pPr>
      <w:r w:rsidRPr="001D7DE7">
        <w:rPr>
          <w:rFonts w:ascii="宋体" w:hAnsi="宋体" w:cs="宋体" w:hint="eastAsia"/>
          <w:kern w:val="0"/>
          <w:sz w:val="24"/>
          <w:lang w:val="zh-CN"/>
        </w:rPr>
        <w:t>……</w:t>
      </w:r>
    </w:p>
    <w:p w14:paraId="16D59C42" w14:textId="77777777" w:rsidR="006F4C17" w:rsidRPr="001D7DE7" w:rsidRDefault="00000000">
      <w:pPr>
        <w:snapToGrid w:val="0"/>
        <w:spacing w:line="360" w:lineRule="auto"/>
        <w:rPr>
          <w:rFonts w:ascii="宋体" w:hAnsi="宋体" w:cs="宋体"/>
          <w:kern w:val="0"/>
          <w:sz w:val="24"/>
          <w:lang w:val="zh-CN"/>
        </w:rPr>
      </w:pPr>
      <w:r w:rsidRPr="001D7DE7">
        <w:rPr>
          <w:rFonts w:ascii="宋体" w:hAnsi="宋体" w:cs="宋体" w:hint="eastAsia"/>
          <w:kern w:val="0"/>
          <w:sz w:val="24"/>
          <w:lang w:val="zh-CN"/>
        </w:rPr>
        <w:t xml:space="preserve">                                               日期：  年  月   日</w:t>
      </w:r>
    </w:p>
    <w:p w14:paraId="1BD85DFB" w14:textId="77777777" w:rsidR="006F4C17" w:rsidRPr="001D7DE7" w:rsidRDefault="006F4C17">
      <w:pPr>
        <w:spacing w:line="360" w:lineRule="auto"/>
        <w:ind w:firstLineChars="200" w:firstLine="480"/>
        <w:rPr>
          <w:rFonts w:ascii="宋体" w:hAnsi="宋体" w:cs="宋体"/>
          <w:sz w:val="24"/>
        </w:rPr>
      </w:pPr>
    </w:p>
    <w:p w14:paraId="569A1D08" w14:textId="77777777" w:rsidR="006F4C17" w:rsidRPr="001D7DE7" w:rsidRDefault="00000000">
      <w:pPr>
        <w:spacing w:line="360" w:lineRule="auto"/>
        <w:ind w:firstLineChars="200" w:firstLine="482"/>
        <w:rPr>
          <w:rFonts w:ascii="宋体" w:hAnsi="宋体" w:cs="宋体"/>
          <w:sz w:val="24"/>
        </w:rPr>
      </w:pPr>
      <w:r w:rsidRPr="001D7DE7">
        <w:rPr>
          <w:rFonts w:ascii="宋体" w:hAnsi="宋体" w:cs="宋体" w:hint="eastAsia"/>
          <w:b/>
          <w:sz w:val="24"/>
        </w:rPr>
        <w:t>C、</w:t>
      </w:r>
      <w:r w:rsidRPr="001D7DE7">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158943E" w14:textId="77777777" w:rsidR="006F4C17" w:rsidRPr="001D7DE7" w:rsidRDefault="00000000">
      <w:pPr>
        <w:snapToGrid w:val="0"/>
        <w:spacing w:line="360" w:lineRule="auto"/>
        <w:ind w:firstLineChars="1100" w:firstLine="3534"/>
        <w:rPr>
          <w:rFonts w:ascii="宋体" w:hAnsi="宋体" w:cs="宋体"/>
          <w:b/>
          <w:kern w:val="0"/>
          <w:sz w:val="32"/>
          <w:szCs w:val="32"/>
        </w:rPr>
      </w:pPr>
      <w:r w:rsidRPr="001D7DE7">
        <w:rPr>
          <w:rFonts w:ascii="宋体" w:hAnsi="宋体" w:cs="宋体" w:hint="eastAsia"/>
          <w:b/>
          <w:kern w:val="0"/>
          <w:sz w:val="32"/>
          <w:szCs w:val="32"/>
        </w:rPr>
        <w:t>分包意向协议</w:t>
      </w:r>
    </w:p>
    <w:p w14:paraId="6E3C14A5" w14:textId="77777777" w:rsidR="006F4C17" w:rsidRPr="001D7DE7" w:rsidRDefault="00000000">
      <w:pPr>
        <w:widowControl/>
        <w:spacing w:line="360" w:lineRule="auto"/>
        <w:ind w:firstLineChars="50" w:firstLine="120"/>
        <w:jc w:val="left"/>
        <w:rPr>
          <w:rFonts w:ascii="宋体" w:hAnsi="宋体" w:cs="宋体"/>
          <w:sz w:val="24"/>
        </w:rPr>
      </w:pPr>
      <w:r w:rsidRPr="001D7DE7">
        <w:rPr>
          <w:rFonts w:ascii="宋体" w:hAnsi="宋体" w:cs="宋体" w:hint="eastAsia"/>
          <w:sz w:val="24"/>
        </w:rPr>
        <w:t>（</w:t>
      </w:r>
      <w:r w:rsidRPr="001D7DE7">
        <w:rPr>
          <w:rFonts w:ascii="宋体" w:hAnsi="宋体" w:cs="宋体" w:hint="eastAsia"/>
          <w:b/>
          <w:sz w:val="24"/>
        </w:rPr>
        <w:t>中标后以分包方式履行合同的，提供分包意向协议；采购人不同意分包或者投标人中标后不以分包方式履行合同的，则不需要提供。</w:t>
      </w:r>
      <w:r w:rsidRPr="001D7DE7">
        <w:rPr>
          <w:rFonts w:ascii="宋体" w:hAnsi="宋体" w:cs="宋体" w:hint="eastAsia"/>
          <w:sz w:val="24"/>
        </w:rPr>
        <w:t>）</w:t>
      </w:r>
    </w:p>
    <w:p w14:paraId="11F0DD2E"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u w:val="single"/>
        </w:rPr>
        <w:t>（投标人名称）</w:t>
      </w:r>
      <w:r w:rsidRPr="001D7DE7">
        <w:rPr>
          <w:rFonts w:ascii="宋体" w:hAnsi="宋体" w:cs="宋体" w:hint="eastAsia"/>
          <w:kern w:val="0"/>
          <w:sz w:val="24"/>
          <w:lang w:val="zh-CN"/>
        </w:rPr>
        <w:t>若成为</w:t>
      </w:r>
      <w:r w:rsidRPr="001D7DE7">
        <w:rPr>
          <w:rFonts w:ascii="宋体" w:hAnsi="宋体" w:cs="宋体" w:hint="eastAsia"/>
          <w:sz w:val="24"/>
        </w:rPr>
        <w:t>（项目名称）【招标编号：（采购编号）】</w:t>
      </w:r>
      <w:r w:rsidRPr="001D7DE7">
        <w:rPr>
          <w:rFonts w:ascii="宋体" w:hAnsi="宋体" w:cs="宋体" w:hint="eastAsia"/>
          <w:kern w:val="0"/>
          <w:sz w:val="24"/>
          <w:lang w:val="zh-CN"/>
        </w:rPr>
        <w:t>的中标供应商，将依法采取分包方式履行合同。</w:t>
      </w:r>
      <w:r w:rsidRPr="001D7DE7">
        <w:rPr>
          <w:rFonts w:ascii="宋体" w:hAnsi="宋体" w:cs="宋体" w:hint="eastAsia"/>
          <w:kern w:val="0"/>
          <w:sz w:val="24"/>
          <w:u w:val="single"/>
        </w:rPr>
        <w:t>（投标人名称）</w:t>
      </w:r>
      <w:r w:rsidRPr="001D7DE7">
        <w:rPr>
          <w:rFonts w:ascii="宋体" w:hAnsi="宋体" w:cs="宋体" w:hint="eastAsia"/>
          <w:kern w:val="0"/>
          <w:sz w:val="24"/>
        </w:rPr>
        <w:t>与</w:t>
      </w:r>
      <w:r w:rsidRPr="001D7DE7">
        <w:rPr>
          <w:rFonts w:ascii="宋体" w:hAnsi="宋体" w:cs="宋体" w:hint="eastAsia"/>
          <w:kern w:val="0"/>
          <w:sz w:val="24"/>
          <w:u w:val="single"/>
        </w:rPr>
        <w:t>（所有分包供应商名称）</w:t>
      </w:r>
      <w:r w:rsidRPr="001D7DE7">
        <w:rPr>
          <w:rFonts w:ascii="宋体" w:hAnsi="宋体" w:cs="宋体" w:hint="eastAsia"/>
          <w:kern w:val="0"/>
          <w:sz w:val="24"/>
        </w:rPr>
        <w:t>达成分包意向协议</w:t>
      </w:r>
      <w:r w:rsidRPr="001D7DE7">
        <w:rPr>
          <w:rFonts w:ascii="宋体" w:hAnsi="宋体" w:cs="宋体" w:hint="eastAsia"/>
          <w:kern w:val="0"/>
          <w:sz w:val="24"/>
          <w:lang w:val="zh-CN"/>
        </w:rPr>
        <w:t xml:space="preserve">。 </w:t>
      </w:r>
    </w:p>
    <w:p w14:paraId="6061DC17"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一、分包标的及数量</w:t>
      </w:r>
    </w:p>
    <w:p w14:paraId="254548E8"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u w:val="single"/>
        </w:rPr>
        <w:t>（投标人名称）</w:t>
      </w:r>
      <w:r w:rsidRPr="001D7DE7">
        <w:rPr>
          <w:rFonts w:ascii="宋体" w:hAnsi="宋体" w:cs="宋体" w:hint="eastAsia"/>
          <w:kern w:val="0"/>
          <w:sz w:val="24"/>
          <w:lang w:val="zh-CN"/>
        </w:rPr>
        <w:t>将</w:t>
      </w:r>
      <w:r w:rsidRPr="001D7DE7">
        <w:rPr>
          <w:rFonts w:ascii="宋体" w:hAnsi="宋体" w:cs="宋体" w:hint="eastAsia"/>
          <w:u w:val="single"/>
        </w:rPr>
        <w:t xml:space="preserve">   XX工作内容   </w:t>
      </w:r>
      <w:r w:rsidRPr="001D7DE7">
        <w:rPr>
          <w:rFonts w:ascii="宋体" w:hAnsi="宋体" w:cs="宋体" w:hint="eastAsia"/>
          <w:sz w:val="24"/>
        </w:rPr>
        <w:t>分包给</w:t>
      </w:r>
      <w:r w:rsidRPr="001D7DE7">
        <w:rPr>
          <w:rFonts w:ascii="宋体" w:hAnsi="宋体" w:cs="宋体" w:hint="eastAsia"/>
          <w:kern w:val="0"/>
          <w:sz w:val="24"/>
          <w:u w:val="single"/>
        </w:rPr>
        <w:t>（某分包供应商名称）</w:t>
      </w:r>
      <w:r w:rsidRPr="001D7DE7">
        <w:rPr>
          <w:rFonts w:ascii="宋体" w:hAnsi="宋体" w:cs="宋体" w:hint="eastAsia"/>
          <w:kern w:val="0"/>
          <w:sz w:val="24"/>
          <w:lang w:val="zh-CN"/>
        </w:rPr>
        <w:t>，</w:t>
      </w:r>
      <w:r w:rsidRPr="001D7DE7">
        <w:rPr>
          <w:rFonts w:ascii="宋体" w:hAnsi="宋体" w:cs="宋体" w:hint="eastAsia"/>
          <w:kern w:val="0"/>
          <w:sz w:val="24"/>
          <w:u w:val="single"/>
        </w:rPr>
        <w:t>（某分包供应商名称），</w:t>
      </w:r>
      <w:r w:rsidRPr="001D7DE7">
        <w:rPr>
          <w:rFonts w:ascii="宋体" w:hAnsi="宋体" w:cs="宋体" w:hint="eastAsia"/>
          <w:kern w:val="0"/>
          <w:sz w:val="24"/>
          <w:lang w:val="zh-CN"/>
        </w:rPr>
        <w:t>具备承</w:t>
      </w:r>
      <w:r w:rsidRPr="001D7DE7">
        <w:rPr>
          <w:rFonts w:ascii="宋体" w:hAnsi="宋体" w:cs="宋体" w:hint="eastAsia"/>
          <w:kern w:val="0"/>
          <w:sz w:val="24"/>
        </w:rPr>
        <w:t>担</w:t>
      </w:r>
      <w:r w:rsidRPr="001D7DE7">
        <w:rPr>
          <w:rFonts w:ascii="宋体" w:hAnsi="宋体" w:cs="宋体" w:hint="eastAsia"/>
          <w:kern w:val="0"/>
          <w:sz w:val="24"/>
          <w:u w:val="single"/>
          <w:lang w:val="zh-CN"/>
        </w:rPr>
        <w:t>XX工作内容</w:t>
      </w:r>
      <w:r w:rsidRPr="001D7DE7">
        <w:rPr>
          <w:rFonts w:ascii="宋体" w:hAnsi="宋体" w:cs="宋体" w:hint="eastAsia"/>
          <w:kern w:val="0"/>
          <w:sz w:val="24"/>
          <w:lang w:val="zh-CN"/>
        </w:rPr>
        <w:t>相应资质条件且不得再次分包；</w:t>
      </w:r>
    </w:p>
    <w:p w14:paraId="6E0AAAFE" w14:textId="77777777" w:rsidR="006F4C17" w:rsidRPr="001D7DE7" w:rsidRDefault="00000000">
      <w:pPr>
        <w:pStyle w:val="2"/>
        <w:ind w:leftChars="316" w:left="664" w:firstLineChars="95" w:firstLine="229"/>
        <w:rPr>
          <w:rFonts w:ascii="宋体" w:eastAsia="宋体" w:hAnsi="宋体" w:cs="宋体"/>
        </w:rPr>
      </w:pPr>
      <w:r w:rsidRPr="001D7DE7">
        <w:rPr>
          <w:rFonts w:ascii="宋体" w:eastAsia="宋体" w:hAnsi="宋体" w:cs="宋体" w:hint="eastAsia"/>
          <w:kern w:val="0"/>
          <w:sz w:val="24"/>
          <w:szCs w:val="24"/>
        </w:rPr>
        <w:t>……</w:t>
      </w:r>
    </w:p>
    <w:p w14:paraId="2A4ED3C0"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二、分包工作履行期限、地点、方式</w:t>
      </w:r>
    </w:p>
    <w:p w14:paraId="2D1E41CC" w14:textId="77777777" w:rsidR="006F4C17" w:rsidRPr="001D7DE7" w:rsidRDefault="00000000">
      <w:pPr>
        <w:snapToGrid w:val="0"/>
        <w:spacing w:line="360" w:lineRule="auto"/>
        <w:ind w:firstLine="576"/>
        <w:rPr>
          <w:rFonts w:ascii="宋体" w:hAnsi="宋体" w:cs="宋体"/>
          <w:u w:val="single"/>
        </w:rPr>
      </w:pPr>
      <w:r w:rsidRPr="001D7DE7">
        <w:rPr>
          <w:rFonts w:ascii="宋体" w:hAnsi="宋体" w:cs="宋体" w:hint="eastAsia"/>
          <w:u w:val="single"/>
        </w:rPr>
        <w:t xml:space="preserve">                                                                                  </w:t>
      </w:r>
    </w:p>
    <w:p w14:paraId="7CCEE8CD"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三、质量</w:t>
      </w:r>
    </w:p>
    <w:p w14:paraId="28C5FB6F"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u w:val="single"/>
        </w:rPr>
        <w:t xml:space="preserve">                                                                                       </w:t>
      </w:r>
    </w:p>
    <w:p w14:paraId="4E4B87A6"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四、价款或者报酬</w:t>
      </w:r>
    </w:p>
    <w:p w14:paraId="429FB93B" w14:textId="77777777" w:rsidR="006F4C17" w:rsidRPr="001D7DE7" w:rsidRDefault="00000000">
      <w:pPr>
        <w:snapToGrid w:val="0"/>
        <w:spacing w:line="360" w:lineRule="auto"/>
        <w:ind w:leftChars="273" w:left="573"/>
        <w:rPr>
          <w:rFonts w:ascii="宋体" w:hAnsi="宋体" w:cs="宋体"/>
          <w:kern w:val="0"/>
          <w:sz w:val="24"/>
          <w:lang w:val="zh-CN"/>
        </w:rPr>
      </w:pPr>
      <w:r w:rsidRPr="001D7DE7">
        <w:rPr>
          <w:rFonts w:ascii="宋体" w:hAnsi="宋体" w:cs="宋体" w:hint="eastAsia"/>
          <w:u w:val="single"/>
        </w:rPr>
        <w:t xml:space="preserve">                                                                                     </w:t>
      </w:r>
    </w:p>
    <w:p w14:paraId="0491E2AE" w14:textId="77777777" w:rsidR="006F4C17" w:rsidRPr="001D7DE7" w:rsidRDefault="00000000">
      <w:pPr>
        <w:snapToGrid w:val="0"/>
        <w:spacing w:line="360" w:lineRule="auto"/>
        <w:ind w:leftChars="273" w:left="573"/>
        <w:rPr>
          <w:rFonts w:ascii="宋体" w:hAnsi="宋体" w:cs="宋体"/>
          <w:kern w:val="0"/>
          <w:sz w:val="24"/>
          <w:lang w:val="zh-CN"/>
        </w:rPr>
      </w:pPr>
      <w:r w:rsidRPr="001D7DE7">
        <w:rPr>
          <w:rFonts w:ascii="宋体" w:hAnsi="宋体" w:cs="宋体" w:hint="eastAsia"/>
          <w:kern w:val="0"/>
          <w:sz w:val="24"/>
          <w:lang w:val="zh-CN"/>
        </w:rPr>
        <w:t>五、违约责任</w:t>
      </w:r>
    </w:p>
    <w:p w14:paraId="6BB1E34F"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u w:val="single"/>
        </w:rPr>
        <w:t xml:space="preserve">                                                                                     </w:t>
      </w:r>
    </w:p>
    <w:p w14:paraId="226A2D16"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lastRenderedPageBreak/>
        <w:t>六、争议解决的办法</w:t>
      </w:r>
    </w:p>
    <w:p w14:paraId="5E50614F"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u w:val="single"/>
        </w:rPr>
        <w:t xml:space="preserve">                                                                                  </w:t>
      </w:r>
    </w:p>
    <w:p w14:paraId="4CB1F601" w14:textId="77777777" w:rsidR="006F4C17" w:rsidRPr="001D7DE7" w:rsidRDefault="00000000">
      <w:pPr>
        <w:snapToGrid w:val="0"/>
        <w:spacing w:line="360" w:lineRule="auto"/>
        <w:ind w:firstLine="576"/>
        <w:rPr>
          <w:rFonts w:ascii="宋体" w:hAnsi="宋体" w:cs="宋体"/>
          <w:kern w:val="0"/>
          <w:sz w:val="24"/>
          <w:lang w:val="zh-CN"/>
        </w:rPr>
      </w:pPr>
      <w:r w:rsidRPr="001D7DE7">
        <w:rPr>
          <w:rFonts w:ascii="宋体" w:hAnsi="宋体" w:cs="宋体" w:hint="eastAsia"/>
          <w:kern w:val="0"/>
          <w:sz w:val="24"/>
          <w:lang w:val="zh-CN"/>
        </w:rPr>
        <w:t>七、其他</w:t>
      </w:r>
    </w:p>
    <w:p w14:paraId="62376A30" w14:textId="77777777" w:rsidR="006F4C17" w:rsidRPr="001D7DE7" w:rsidRDefault="00000000">
      <w:pPr>
        <w:snapToGrid w:val="0"/>
        <w:spacing w:line="360" w:lineRule="auto"/>
        <w:ind w:leftChars="342" w:left="5758" w:hangingChars="2100" w:hanging="5040"/>
        <w:rPr>
          <w:rFonts w:ascii="宋体" w:hAnsi="宋体" w:cs="宋体"/>
          <w:kern w:val="0"/>
          <w:sz w:val="24"/>
          <w:lang w:val="zh-CN"/>
        </w:rPr>
      </w:pPr>
      <w:r w:rsidRPr="001D7DE7">
        <w:rPr>
          <w:rFonts w:ascii="宋体" w:hAnsi="宋体" w:cs="宋体" w:hint="eastAsia"/>
          <w:sz w:val="24"/>
        </w:rPr>
        <w:t>中小企业合同金额达到</w:t>
      </w:r>
      <w:r w:rsidRPr="001D7DE7">
        <w:rPr>
          <w:rFonts w:ascii="宋体" w:hAnsi="宋体" w:cs="宋体" w:hint="eastAsia"/>
          <w:sz w:val="24"/>
          <w:u w:val="single"/>
        </w:rPr>
        <w:t xml:space="preserve">  </w:t>
      </w:r>
      <w:r w:rsidRPr="001D7DE7">
        <w:rPr>
          <w:rFonts w:ascii="宋体" w:hAnsi="宋体" w:cs="宋体" w:hint="eastAsia"/>
          <w:sz w:val="24"/>
        </w:rPr>
        <w:t>%，小</w:t>
      </w:r>
      <w:proofErr w:type="gramStart"/>
      <w:r w:rsidRPr="001D7DE7">
        <w:rPr>
          <w:rFonts w:ascii="宋体" w:hAnsi="宋体" w:cs="宋体" w:hint="eastAsia"/>
          <w:sz w:val="24"/>
        </w:rPr>
        <w:t>微企业</w:t>
      </w:r>
      <w:proofErr w:type="gramEnd"/>
      <w:r w:rsidRPr="001D7DE7">
        <w:rPr>
          <w:rFonts w:ascii="宋体" w:hAnsi="宋体" w:cs="宋体" w:hint="eastAsia"/>
          <w:sz w:val="24"/>
        </w:rPr>
        <w:t>合同金额达到</w:t>
      </w:r>
      <w:r w:rsidRPr="001D7DE7">
        <w:rPr>
          <w:rFonts w:ascii="宋体" w:hAnsi="宋体" w:cs="宋体" w:hint="eastAsia"/>
          <w:sz w:val="24"/>
          <w:u w:val="single"/>
        </w:rPr>
        <w:t xml:space="preserve"> </w:t>
      </w:r>
      <w:r w:rsidRPr="001D7DE7">
        <w:rPr>
          <w:rFonts w:ascii="宋体" w:hAnsi="宋体" w:cs="宋体" w:hint="eastAsia"/>
          <w:sz w:val="24"/>
        </w:rPr>
        <w:t>%</w:t>
      </w:r>
      <w:r w:rsidRPr="001D7DE7">
        <w:rPr>
          <w:rFonts w:ascii="宋体" w:hAnsi="宋体" w:cs="宋体" w:hint="eastAsia"/>
          <w:kern w:val="0"/>
          <w:sz w:val="24"/>
          <w:lang w:val="zh-CN"/>
        </w:rPr>
        <w:t xml:space="preserve">  。                                           投标人名称(电子签名)：</w:t>
      </w:r>
    </w:p>
    <w:p w14:paraId="02F1ADE0" w14:textId="77777777" w:rsidR="006F4C17" w:rsidRPr="001D7DE7" w:rsidRDefault="00000000">
      <w:pPr>
        <w:snapToGrid w:val="0"/>
        <w:spacing w:line="360" w:lineRule="auto"/>
        <w:ind w:firstLineChars="2350" w:firstLine="5640"/>
        <w:rPr>
          <w:rFonts w:ascii="宋体" w:hAnsi="宋体" w:cs="宋体"/>
          <w:kern w:val="0"/>
          <w:sz w:val="24"/>
          <w:lang w:val="zh-CN"/>
        </w:rPr>
      </w:pPr>
      <w:r w:rsidRPr="001D7DE7">
        <w:rPr>
          <w:rFonts w:ascii="宋体" w:hAnsi="宋体" w:cs="宋体" w:hint="eastAsia"/>
          <w:kern w:val="0"/>
          <w:sz w:val="24"/>
          <w:lang w:val="zh-CN"/>
        </w:rPr>
        <w:t>分包供应商名称：</w:t>
      </w:r>
    </w:p>
    <w:p w14:paraId="0CA81636" w14:textId="77777777" w:rsidR="006F4C17" w:rsidRPr="001D7DE7" w:rsidRDefault="00000000">
      <w:pPr>
        <w:snapToGrid w:val="0"/>
        <w:spacing w:line="360" w:lineRule="auto"/>
        <w:ind w:firstLineChars="2400" w:firstLine="5760"/>
        <w:rPr>
          <w:rFonts w:ascii="宋体" w:hAnsi="宋体" w:cs="宋体"/>
        </w:rPr>
      </w:pPr>
      <w:r w:rsidRPr="001D7DE7">
        <w:rPr>
          <w:rFonts w:ascii="宋体" w:hAnsi="宋体" w:cs="宋体" w:hint="eastAsia"/>
          <w:kern w:val="0"/>
          <w:sz w:val="24"/>
          <w:lang w:val="zh-CN"/>
        </w:rPr>
        <w:t>……</w:t>
      </w:r>
    </w:p>
    <w:p w14:paraId="2768D310" w14:textId="77777777" w:rsidR="006F4C17" w:rsidRPr="001D7DE7" w:rsidRDefault="00000000">
      <w:pPr>
        <w:spacing w:line="360" w:lineRule="auto"/>
        <w:jc w:val="center"/>
        <w:rPr>
          <w:rFonts w:ascii="宋体" w:hAnsi="宋体" w:cs="宋体"/>
          <w:kern w:val="0"/>
          <w:sz w:val="24"/>
          <w:lang w:val="zh-CN"/>
        </w:rPr>
      </w:pPr>
      <w:r w:rsidRPr="001D7DE7">
        <w:rPr>
          <w:rFonts w:ascii="宋体" w:hAnsi="宋体" w:cs="宋体" w:hint="eastAsia"/>
          <w:kern w:val="0"/>
          <w:sz w:val="24"/>
          <w:lang w:val="zh-CN"/>
        </w:rPr>
        <w:t xml:space="preserve">                                        日期：  年  月   日</w:t>
      </w:r>
    </w:p>
    <w:p w14:paraId="7B75D52E" w14:textId="77777777" w:rsidR="006F4C17" w:rsidRPr="001D7DE7" w:rsidRDefault="006F4C17">
      <w:pPr>
        <w:widowControl/>
        <w:spacing w:line="360" w:lineRule="auto"/>
        <w:rPr>
          <w:rFonts w:ascii="宋体" w:hAnsi="宋体" w:cs="宋体"/>
          <w:sz w:val="24"/>
        </w:rPr>
      </w:pPr>
    </w:p>
    <w:p w14:paraId="7280487F" w14:textId="77777777" w:rsidR="006F4C17" w:rsidRPr="001D7DE7" w:rsidRDefault="006F4C17">
      <w:pPr>
        <w:pStyle w:val="NormalIndent1"/>
        <w:spacing w:line="360" w:lineRule="auto"/>
        <w:rPr>
          <w:rFonts w:ascii="宋体" w:hAnsi="宋体" w:cs="宋体"/>
        </w:rPr>
      </w:pPr>
    </w:p>
    <w:p w14:paraId="3E6A1F41" w14:textId="77777777" w:rsidR="006F4C17" w:rsidRPr="001D7DE7" w:rsidRDefault="00000000">
      <w:pPr>
        <w:spacing w:line="360" w:lineRule="auto"/>
        <w:rPr>
          <w:rFonts w:ascii="宋体" w:hAnsi="宋体" w:cs="宋体"/>
          <w:b/>
          <w:kern w:val="0"/>
          <w:sz w:val="32"/>
          <w:szCs w:val="32"/>
        </w:rPr>
      </w:pPr>
      <w:r w:rsidRPr="001D7DE7">
        <w:rPr>
          <w:rFonts w:ascii="宋体" w:hAnsi="宋体" w:cs="宋体" w:hint="eastAsia"/>
          <w:b/>
          <w:kern w:val="0"/>
          <w:sz w:val="32"/>
          <w:szCs w:val="32"/>
        </w:rPr>
        <w:br w:type="page"/>
      </w:r>
    </w:p>
    <w:p w14:paraId="083DE8D8" w14:textId="77777777" w:rsidR="006F4C17" w:rsidRPr="001D7DE7" w:rsidRDefault="00000000">
      <w:pPr>
        <w:widowControl/>
        <w:spacing w:line="360" w:lineRule="auto"/>
        <w:ind w:left="150"/>
        <w:jc w:val="center"/>
        <w:rPr>
          <w:rFonts w:ascii="宋体" w:hAnsi="宋体" w:cs="宋体"/>
          <w:b/>
          <w:kern w:val="0"/>
          <w:sz w:val="32"/>
          <w:szCs w:val="32"/>
        </w:rPr>
      </w:pPr>
      <w:r w:rsidRPr="001D7DE7">
        <w:rPr>
          <w:rFonts w:ascii="宋体" w:hAnsi="宋体" w:cs="宋体" w:hint="eastAsia"/>
          <w:b/>
          <w:kern w:val="0"/>
          <w:sz w:val="32"/>
          <w:szCs w:val="32"/>
        </w:rPr>
        <w:lastRenderedPageBreak/>
        <w:t>三、本项目的特定资格要求</w:t>
      </w:r>
    </w:p>
    <w:p w14:paraId="4A1A4CFB" w14:textId="77777777" w:rsidR="006F4C17" w:rsidRPr="001D7DE7" w:rsidRDefault="00000000">
      <w:pPr>
        <w:spacing w:line="360" w:lineRule="auto"/>
        <w:jc w:val="center"/>
        <w:rPr>
          <w:rFonts w:ascii="宋体" w:hAnsi="宋体" w:cs="宋体"/>
          <w:sz w:val="24"/>
        </w:rPr>
      </w:pPr>
      <w:r w:rsidRPr="001D7DE7">
        <w:rPr>
          <w:rFonts w:ascii="宋体" w:hAnsi="宋体" w:cs="宋体" w:hint="eastAsia"/>
          <w:sz w:val="24"/>
        </w:rPr>
        <w:t>（根据招标公告本项目的特定资格要求提供相应的材料；未要求的，无需提供）</w:t>
      </w:r>
    </w:p>
    <w:p w14:paraId="6E0820F5" w14:textId="77777777" w:rsidR="006F4C17" w:rsidRPr="001D7DE7" w:rsidRDefault="006F4C17">
      <w:pPr>
        <w:spacing w:line="360" w:lineRule="auto"/>
        <w:rPr>
          <w:rFonts w:ascii="宋体" w:hAnsi="宋体" w:cs="宋体"/>
        </w:rPr>
      </w:pPr>
    </w:p>
    <w:p w14:paraId="48E546CC" w14:textId="77777777" w:rsidR="006F4C17" w:rsidRPr="001D7DE7" w:rsidRDefault="006F4C17">
      <w:pPr>
        <w:spacing w:line="360" w:lineRule="auto"/>
        <w:rPr>
          <w:rFonts w:ascii="宋体" w:hAnsi="宋体" w:cs="宋体"/>
          <w:b/>
          <w:snapToGrid w:val="0"/>
          <w:kern w:val="0"/>
          <w:sz w:val="28"/>
          <w:szCs w:val="28"/>
        </w:rPr>
      </w:pPr>
    </w:p>
    <w:p w14:paraId="1ED9DA40" w14:textId="77777777" w:rsidR="006F4C17" w:rsidRPr="001D7DE7" w:rsidRDefault="006F4C17">
      <w:pPr>
        <w:spacing w:line="360" w:lineRule="auto"/>
        <w:rPr>
          <w:rFonts w:ascii="宋体" w:hAnsi="宋体" w:cs="宋体"/>
          <w:b/>
          <w:snapToGrid w:val="0"/>
          <w:kern w:val="0"/>
          <w:sz w:val="28"/>
          <w:szCs w:val="28"/>
        </w:rPr>
      </w:pPr>
    </w:p>
    <w:p w14:paraId="2696906F" w14:textId="77777777" w:rsidR="006F4C17" w:rsidRPr="001D7DE7" w:rsidRDefault="006F4C17">
      <w:pPr>
        <w:snapToGrid w:val="0"/>
        <w:spacing w:line="360" w:lineRule="auto"/>
        <w:ind w:firstLineChars="200" w:firstLine="420"/>
        <w:jc w:val="left"/>
        <w:rPr>
          <w:rFonts w:ascii="宋体" w:hAnsi="宋体" w:cs="宋体"/>
          <w:szCs w:val="21"/>
        </w:rPr>
      </w:pPr>
    </w:p>
    <w:p w14:paraId="792FBB3A" w14:textId="77777777" w:rsidR="006F4C17" w:rsidRPr="001D7DE7" w:rsidRDefault="006F4C17">
      <w:pPr>
        <w:snapToGrid w:val="0"/>
        <w:spacing w:line="360" w:lineRule="auto"/>
        <w:ind w:right="480"/>
        <w:jc w:val="center"/>
        <w:rPr>
          <w:rFonts w:ascii="宋体" w:hAnsi="宋体" w:cs="宋体"/>
          <w:b/>
          <w:kern w:val="0"/>
          <w:sz w:val="32"/>
          <w:szCs w:val="32"/>
        </w:rPr>
      </w:pPr>
    </w:p>
    <w:p w14:paraId="372E9628" w14:textId="77777777" w:rsidR="006F4C17" w:rsidRPr="001D7DE7" w:rsidRDefault="006F4C17">
      <w:pPr>
        <w:snapToGrid w:val="0"/>
        <w:spacing w:line="360" w:lineRule="auto"/>
        <w:ind w:right="480"/>
        <w:jc w:val="center"/>
        <w:rPr>
          <w:rFonts w:ascii="宋体" w:hAnsi="宋体" w:cs="宋体"/>
          <w:b/>
          <w:kern w:val="0"/>
          <w:sz w:val="32"/>
          <w:szCs w:val="32"/>
        </w:rPr>
      </w:pPr>
    </w:p>
    <w:p w14:paraId="11436090" w14:textId="77777777" w:rsidR="006F4C17" w:rsidRPr="001D7DE7" w:rsidRDefault="006F4C17">
      <w:pPr>
        <w:snapToGrid w:val="0"/>
        <w:spacing w:line="360" w:lineRule="auto"/>
        <w:ind w:right="480"/>
        <w:jc w:val="center"/>
        <w:rPr>
          <w:rFonts w:ascii="宋体" w:hAnsi="宋体" w:cs="宋体"/>
          <w:b/>
          <w:kern w:val="0"/>
          <w:sz w:val="32"/>
          <w:szCs w:val="32"/>
        </w:rPr>
      </w:pPr>
    </w:p>
    <w:p w14:paraId="60DC3A98" w14:textId="77777777" w:rsidR="006F4C17" w:rsidRPr="001D7DE7" w:rsidRDefault="006F4C17">
      <w:pPr>
        <w:snapToGrid w:val="0"/>
        <w:spacing w:line="360" w:lineRule="auto"/>
        <w:ind w:right="480"/>
        <w:jc w:val="center"/>
        <w:rPr>
          <w:rFonts w:ascii="宋体" w:hAnsi="宋体" w:cs="宋体"/>
          <w:b/>
          <w:kern w:val="0"/>
          <w:sz w:val="32"/>
          <w:szCs w:val="32"/>
        </w:rPr>
      </w:pPr>
    </w:p>
    <w:p w14:paraId="7BC0C197" w14:textId="77777777" w:rsidR="006F4C17" w:rsidRPr="001D7DE7" w:rsidRDefault="006F4C17">
      <w:pPr>
        <w:snapToGrid w:val="0"/>
        <w:spacing w:line="360" w:lineRule="auto"/>
        <w:ind w:right="480"/>
        <w:jc w:val="center"/>
        <w:rPr>
          <w:rFonts w:ascii="宋体" w:hAnsi="宋体" w:cs="宋体"/>
          <w:b/>
          <w:kern w:val="0"/>
          <w:sz w:val="32"/>
          <w:szCs w:val="32"/>
        </w:rPr>
      </w:pPr>
    </w:p>
    <w:p w14:paraId="2CCFBF09" w14:textId="77777777" w:rsidR="006F4C17" w:rsidRPr="001D7DE7" w:rsidRDefault="006F4C17">
      <w:pPr>
        <w:spacing w:line="360" w:lineRule="auto"/>
        <w:jc w:val="center"/>
        <w:outlineLvl w:val="0"/>
        <w:rPr>
          <w:rFonts w:ascii="宋体" w:hAnsi="宋体" w:cs="宋体"/>
          <w:b/>
          <w:kern w:val="0"/>
          <w:sz w:val="36"/>
          <w:szCs w:val="36"/>
        </w:rPr>
      </w:pPr>
    </w:p>
    <w:p w14:paraId="38E07571" w14:textId="77777777" w:rsidR="006F4C17" w:rsidRPr="001D7DE7" w:rsidRDefault="00000000">
      <w:pPr>
        <w:spacing w:line="360" w:lineRule="auto"/>
        <w:rPr>
          <w:rFonts w:ascii="宋体" w:hAnsi="宋体" w:cs="宋体"/>
          <w:b/>
          <w:kern w:val="0"/>
          <w:sz w:val="36"/>
          <w:szCs w:val="36"/>
        </w:rPr>
      </w:pPr>
      <w:r w:rsidRPr="001D7DE7">
        <w:rPr>
          <w:rFonts w:ascii="宋体" w:hAnsi="宋体" w:cs="宋体" w:hint="eastAsia"/>
          <w:b/>
          <w:kern w:val="0"/>
          <w:sz w:val="36"/>
          <w:szCs w:val="36"/>
        </w:rPr>
        <w:br w:type="page"/>
      </w:r>
    </w:p>
    <w:p w14:paraId="16063A3C" w14:textId="77777777" w:rsidR="006F4C17" w:rsidRPr="001D7DE7" w:rsidRDefault="00000000">
      <w:pPr>
        <w:spacing w:line="360" w:lineRule="auto"/>
        <w:ind w:right="420" w:firstLineChars="1000" w:firstLine="3614"/>
        <w:rPr>
          <w:rFonts w:ascii="宋体" w:hAnsi="宋体" w:cs="宋体"/>
          <w:b/>
          <w:kern w:val="0"/>
          <w:sz w:val="36"/>
          <w:szCs w:val="36"/>
        </w:rPr>
      </w:pPr>
      <w:r w:rsidRPr="001D7DE7">
        <w:rPr>
          <w:rFonts w:ascii="宋体" w:hAnsi="宋体" w:cs="宋体" w:hint="eastAsia"/>
          <w:b/>
          <w:kern w:val="0"/>
          <w:sz w:val="36"/>
          <w:szCs w:val="36"/>
        </w:rPr>
        <w:lastRenderedPageBreak/>
        <w:t>商务技术文件部分</w:t>
      </w:r>
    </w:p>
    <w:p w14:paraId="07F4BC88" w14:textId="77777777" w:rsidR="006F4C17" w:rsidRPr="001D7DE7" w:rsidRDefault="006F4C17">
      <w:pPr>
        <w:spacing w:line="360" w:lineRule="auto"/>
        <w:jc w:val="center"/>
        <w:outlineLvl w:val="0"/>
        <w:rPr>
          <w:rFonts w:ascii="宋体" w:hAnsi="宋体" w:cs="宋体"/>
          <w:b/>
          <w:kern w:val="0"/>
          <w:sz w:val="24"/>
        </w:rPr>
      </w:pPr>
    </w:p>
    <w:p w14:paraId="52F171BD" w14:textId="77777777" w:rsidR="006F4C17" w:rsidRPr="001D7DE7" w:rsidRDefault="00000000">
      <w:pPr>
        <w:spacing w:line="360" w:lineRule="auto"/>
        <w:jc w:val="center"/>
        <w:outlineLvl w:val="0"/>
        <w:rPr>
          <w:rFonts w:ascii="宋体" w:hAnsi="宋体" w:cs="宋体"/>
          <w:b/>
          <w:kern w:val="0"/>
          <w:sz w:val="28"/>
          <w:szCs w:val="28"/>
        </w:rPr>
      </w:pPr>
      <w:r w:rsidRPr="001D7DE7">
        <w:rPr>
          <w:rFonts w:ascii="宋体" w:hAnsi="宋体" w:cs="宋体" w:hint="eastAsia"/>
          <w:b/>
          <w:kern w:val="0"/>
          <w:sz w:val="28"/>
          <w:szCs w:val="28"/>
        </w:rPr>
        <w:t>目录</w:t>
      </w:r>
    </w:p>
    <w:p w14:paraId="13A552AE" w14:textId="77777777" w:rsidR="006F4C17" w:rsidRPr="001D7DE7" w:rsidRDefault="00000000">
      <w:pPr>
        <w:snapToGrid w:val="0"/>
        <w:spacing w:line="360" w:lineRule="auto"/>
        <w:ind w:leftChars="228" w:left="479"/>
        <w:rPr>
          <w:rFonts w:ascii="宋体" w:hAnsi="宋体" w:cs="宋体"/>
        </w:rPr>
      </w:pPr>
      <w:r w:rsidRPr="001D7DE7">
        <w:rPr>
          <w:rFonts w:ascii="宋体" w:hAnsi="宋体" w:cs="宋体" w:hint="eastAsia"/>
          <w:sz w:val="24"/>
        </w:rPr>
        <w:t>（1）投标函</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r w:rsidRPr="001D7DE7">
        <w:rPr>
          <w:rFonts w:ascii="宋体" w:hAnsi="宋体" w:cs="宋体" w:hint="eastAsia"/>
          <w:sz w:val="24"/>
        </w:rPr>
        <w:t>（2）授权委托书或法定代表人（单位负责人、自然人本人）身份证明</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486189B8" w14:textId="77777777" w:rsidR="006F4C17" w:rsidRPr="001D7DE7" w:rsidRDefault="00000000">
      <w:pPr>
        <w:snapToGrid w:val="0"/>
        <w:spacing w:line="360" w:lineRule="auto"/>
        <w:ind w:leftChars="228" w:left="479"/>
        <w:rPr>
          <w:rFonts w:ascii="宋体" w:hAnsi="宋体" w:cs="宋体"/>
        </w:rPr>
      </w:pPr>
      <w:r w:rsidRPr="001D7DE7">
        <w:rPr>
          <w:rFonts w:ascii="宋体" w:hAnsi="宋体" w:cs="宋体" w:hint="eastAsia"/>
          <w:sz w:val="24"/>
        </w:rPr>
        <w:t>（3）符合性审查资料</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60ED2DA3" w14:textId="77777777" w:rsidR="006F4C17" w:rsidRPr="001D7DE7" w:rsidRDefault="00000000">
      <w:pPr>
        <w:snapToGrid w:val="0"/>
        <w:spacing w:line="360" w:lineRule="auto"/>
        <w:ind w:firstLineChars="200" w:firstLine="480"/>
        <w:rPr>
          <w:rFonts w:ascii="宋体" w:hAnsi="宋体" w:cs="宋体"/>
        </w:rPr>
      </w:pPr>
      <w:r w:rsidRPr="001D7DE7">
        <w:rPr>
          <w:rFonts w:ascii="宋体" w:hAnsi="宋体" w:cs="宋体" w:hint="eastAsia"/>
          <w:sz w:val="24"/>
        </w:rPr>
        <w:t>（4）评标标准相应的商务技术资料</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05FC9F3C" w14:textId="77777777" w:rsidR="006F4C17" w:rsidRPr="001D7DE7" w:rsidRDefault="00000000">
      <w:pPr>
        <w:snapToGrid w:val="0"/>
        <w:spacing w:line="360" w:lineRule="auto"/>
        <w:ind w:firstLineChars="200" w:firstLine="480"/>
        <w:rPr>
          <w:rFonts w:ascii="宋体" w:hAnsi="宋体" w:cs="宋体"/>
        </w:rPr>
      </w:pPr>
      <w:r w:rsidRPr="001D7DE7">
        <w:rPr>
          <w:rFonts w:ascii="宋体" w:hAnsi="宋体" w:cs="宋体" w:hint="eastAsia"/>
          <w:sz w:val="24"/>
        </w:rPr>
        <w:t>（5）商务技术偏离表</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47756C2E" w14:textId="77777777" w:rsidR="006F4C17" w:rsidRPr="001D7DE7" w:rsidRDefault="00000000">
      <w:pPr>
        <w:snapToGrid w:val="0"/>
        <w:spacing w:line="360" w:lineRule="auto"/>
        <w:ind w:leftChars="228" w:left="479"/>
        <w:rPr>
          <w:rFonts w:ascii="宋体" w:hAnsi="宋体" w:cs="宋体"/>
        </w:rPr>
      </w:pPr>
      <w:r w:rsidRPr="001D7DE7">
        <w:rPr>
          <w:rFonts w:ascii="宋体" w:hAnsi="宋体" w:cs="宋体" w:hint="eastAsia"/>
          <w:sz w:val="24"/>
        </w:rPr>
        <w:t>（6）</w:t>
      </w:r>
      <w:r w:rsidRPr="001D7DE7">
        <w:rPr>
          <w:rFonts w:ascii="宋体" w:hAnsi="宋体" w:cs="宋体" w:hint="eastAsia"/>
          <w:sz w:val="24"/>
          <w:lang w:val="zh-CN"/>
        </w:rPr>
        <w:t>政府采购供应商廉洁自律承诺书</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7EC40111" w14:textId="77777777" w:rsidR="006F4C17" w:rsidRPr="001D7DE7" w:rsidRDefault="00000000">
      <w:pPr>
        <w:snapToGrid w:val="0"/>
        <w:spacing w:line="360" w:lineRule="auto"/>
        <w:ind w:leftChars="228" w:left="479"/>
        <w:rPr>
          <w:rFonts w:ascii="宋体" w:hAnsi="宋体" w:cs="宋体"/>
        </w:rPr>
      </w:pPr>
      <w:r w:rsidRPr="001D7DE7">
        <w:rPr>
          <w:rFonts w:ascii="宋体" w:hAnsi="宋体" w:cs="宋体" w:hint="eastAsia"/>
          <w:sz w:val="24"/>
        </w:rPr>
        <w:t>（7）其他资信资料</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4069D9A5" w14:textId="77777777" w:rsidR="006F4C17" w:rsidRPr="001D7DE7" w:rsidRDefault="00000000">
      <w:pPr>
        <w:snapToGrid w:val="0"/>
        <w:spacing w:line="360" w:lineRule="auto"/>
        <w:ind w:leftChars="228" w:left="479"/>
        <w:rPr>
          <w:rFonts w:ascii="宋体" w:hAnsi="宋体" w:cs="宋体"/>
        </w:rPr>
      </w:pPr>
      <w:r w:rsidRPr="001D7DE7">
        <w:rPr>
          <w:rFonts w:ascii="宋体" w:hAnsi="宋体" w:cs="宋体" w:hint="eastAsia"/>
          <w:sz w:val="24"/>
          <w:lang w:val="zh-CN"/>
        </w:rPr>
        <w:t>（</w:t>
      </w:r>
      <w:r w:rsidRPr="001D7DE7">
        <w:rPr>
          <w:rFonts w:ascii="宋体" w:hAnsi="宋体" w:cs="宋体" w:hint="eastAsia"/>
          <w:sz w:val="24"/>
        </w:rPr>
        <w:t>8</w:t>
      </w:r>
      <w:r w:rsidRPr="001D7DE7">
        <w:rPr>
          <w:rFonts w:ascii="宋体" w:hAnsi="宋体" w:cs="宋体" w:hint="eastAsia"/>
          <w:sz w:val="24"/>
          <w:lang w:val="zh-CN"/>
        </w:rPr>
        <w:t>）同类业绩表</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37CF5B25" w14:textId="77777777" w:rsidR="006F4C17" w:rsidRPr="001D7DE7" w:rsidRDefault="00000000">
      <w:pPr>
        <w:snapToGrid w:val="0"/>
        <w:spacing w:line="360" w:lineRule="auto"/>
        <w:ind w:leftChars="228" w:left="479"/>
        <w:rPr>
          <w:rFonts w:ascii="宋体" w:hAnsi="宋体" w:cs="宋体"/>
        </w:rPr>
      </w:pPr>
      <w:r w:rsidRPr="001D7DE7">
        <w:rPr>
          <w:rFonts w:ascii="宋体" w:hAnsi="宋体" w:cs="宋体" w:hint="eastAsia"/>
          <w:sz w:val="24"/>
          <w:lang w:val="zh-CN"/>
        </w:rPr>
        <w:t>（</w:t>
      </w:r>
      <w:r w:rsidRPr="001D7DE7">
        <w:rPr>
          <w:rFonts w:ascii="宋体" w:hAnsi="宋体" w:cs="宋体" w:hint="eastAsia"/>
          <w:sz w:val="24"/>
        </w:rPr>
        <w:t>9</w:t>
      </w:r>
      <w:r w:rsidRPr="001D7DE7">
        <w:rPr>
          <w:rFonts w:ascii="宋体" w:hAnsi="宋体" w:cs="宋体" w:hint="eastAsia"/>
          <w:sz w:val="24"/>
          <w:lang w:val="zh-CN"/>
        </w:rPr>
        <w:t>）提供针对项目的</w:t>
      </w:r>
      <w:proofErr w:type="gramStart"/>
      <w:r w:rsidRPr="001D7DE7">
        <w:rPr>
          <w:rFonts w:ascii="宋体" w:hAnsi="宋体" w:cs="宋体" w:hint="eastAsia"/>
          <w:sz w:val="24"/>
          <w:lang w:val="zh-CN"/>
        </w:rPr>
        <w:t>完整技术</w:t>
      </w:r>
      <w:proofErr w:type="gramEnd"/>
      <w:r w:rsidRPr="001D7DE7">
        <w:rPr>
          <w:rFonts w:ascii="宋体" w:hAnsi="宋体" w:cs="宋体" w:hint="eastAsia"/>
          <w:sz w:val="24"/>
          <w:lang w:val="zh-CN"/>
        </w:rPr>
        <w:t>解决方案</w:t>
      </w:r>
      <w:r w:rsidRPr="001D7DE7">
        <w:rPr>
          <w:rFonts w:ascii="宋体" w:hAnsi="宋体" w:cs="宋体" w:hint="eastAsia"/>
        </w:rPr>
        <w:t>……</w:t>
      </w:r>
      <w:proofErr w:type="gramStart"/>
      <w:r w:rsidRPr="001D7DE7">
        <w:rPr>
          <w:rFonts w:ascii="宋体" w:hAnsi="宋体" w:cs="宋体" w:hint="eastAsia"/>
        </w:rPr>
        <w:t>…………………………………………</w:t>
      </w:r>
      <w:proofErr w:type="gramEnd"/>
      <w:r w:rsidRPr="001D7DE7">
        <w:rPr>
          <w:rFonts w:ascii="宋体" w:hAnsi="宋体" w:cs="宋体" w:hint="eastAsia"/>
        </w:rPr>
        <w:t>（页码）</w:t>
      </w:r>
    </w:p>
    <w:p w14:paraId="28E869DE" w14:textId="77777777" w:rsidR="006F4C17" w:rsidRPr="001D7DE7" w:rsidRDefault="006F4C17">
      <w:pPr>
        <w:pStyle w:val="NormalIndent1"/>
        <w:spacing w:line="360" w:lineRule="auto"/>
        <w:rPr>
          <w:rFonts w:ascii="宋体" w:hAnsi="宋体" w:cs="宋体"/>
        </w:rPr>
      </w:pPr>
    </w:p>
    <w:p w14:paraId="773231CD" w14:textId="77777777" w:rsidR="006F4C17" w:rsidRPr="001D7DE7" w:rsidRDefault="006F4C17">
      <w:pPr>
        <w:snapToGrid w:val="0"/>
        <w:spacing w:line="360" w:lineRule="auto"/>
        <w:jc w:val="center"/>
        <w:rPr>
          <w:rFonts w:ascii="宋体" w:hAnsi="宋体" w:cs="宋体"/>
          <w:b/>
          <w:kern w:val="0"/>
          <w:sz w:val="32"/>
          <w:szCs w:val="32"/>
          <w:lang w:val="zh-CN"/>
        </w:rPr>
      </w:pPr>
    </w:p>
    <w:p w14:paraId="5BAD829A" w14:textId="77777777" w:rsidR="006F4C17" w:rsidRPr="001D7DE7" w:rsidRDefault="006F4C17">
      <w:pPr>
        <w:snapToGrid w:val="0"/>
        <w:spacing w:line="360" w:lineRule="auto"/>
        <w:jc w:val="center"/>
        <w:rPr>
          <w:rFonts w:ascii="宋体" w:hAnsi="宋体" w:cs="宋体"/>
          <w:b/>
          <w:kern w:val="0"/>
          <w:sz w:val="32"/>
          <w:szCs w:val="32"/>
          <w:lang w:val="zh-CN"/>
        </w:rPr>
      </w:pPr>
    </w:p>
    <w:p w14:paraId="2A7834F9" w14:textId="77777777" w:rsidR="006F4C17" w:rsidRPr="001D7DE7" w:rsidRDefault="006F4C17">
      <w:pPr>
        <w:snapToGrid w:val="0"/>
        <w:spacing w:line="360" w:lineRule="auto"/>
        <w:jc w:val="center"/>
        <w:rPr>
          <w:rFonts w:ascii="宋体" w:hAnsi="宋体" w:cs="宋体"/>
          <w:b/>
          <w:kern w:val="0"/>
          <w:sz w:val="32"/>
          <w:szCs w:val="32"/>
          <w:lang w:val="zh-CN"/>
        </w:rPr>
      </w:pPr>
    </w:p>
    <w:p w14:paraId="609504EE" w14:textId="77777777" w:rsidR="006F4C17" w:rsidRPr="001D7DE7" w:rsidRDefault="006F4C17">
      <w:pPr>
        <w:snapToGrid w:val="0"/>
        <w:spacing w:line="360" w:lineRule="auto"/>
        <w:jc w:val="center"/>
        <w:rPr>
          <w:rFonts w:ascii="宋体" w:hAnsi="宋体" w:cs="宋体"/>
          <w:b/>
          <w:kern w:val="0"/>
          <w:sz w:val="32"/>
          <w:szCs w:val="32"/>
          <w:lang w:val="zh-CN"/>
        </w:rPr>
      </w:pPr>
    </w:p>
    <w:p w14:paraId="4FEAFB72" w14:textId="77777777" w:rsidR="006F4C17" w:rsidRPr="001D7DE7" w:rsidRDefault="006F4C17">
      <w:pPr>
        <w:snapToGrid w:val="0"/>
        <w:spacing w:line="360" w:lineRule="auto"/>
        <w:jc w:val="center"/>
        <w:rPr>
          <w:rFonts w:ascii="宋体" w:hAnsi="宋体" w:cs="宋体"/>
          <w:b/>
          <w:kern w:val="0"/>
          <w:sz w:val="32"/>
          <w:szCs w:val="32"/>
          <w:lang w:val="zh-CN"/>
        </w:rPr>
      </w:pPr>
    </w:p>
    <w:p w14:paraId="04BD2E37" w14:textId="77777777" w:rsidR="006F4C17" w:rsidRPr="001D7DE7" w:rsidRDefault="006F4C17">
      <w:pPr>
        <w:snapToGrid w:val="0"/>
        <w:spacing w:line="360" w:lineRule="auto"/>
        <w:jc w:val="center"/>
        <w:outlineLvl w:val="0"/>
        <w:rPr>
          <w:rFonts w:ascii="宋体" w:hAnsi="宋体" w:cs="宋体"/>
          <w:b/>
          <w:kern w:val="0"/>
          <w:sz w:val="32"/>
          <w:szCs w:val="32"/>
        </w:rPr>
      </w:pPr>
    </w:p>
    <w:p w14:paraId="68A2B9BD" w14:textId="77777777" w:rsidR="006F4C17" w:rsidRPr="001D7DE7" w:rsidRDefault="006F4C17">
      <w:pPr>
        <w:snapToGrid w:val="0"/>
        <w:spacing w:line="360" w:lineRule="auto"/>
        <w:jc w:val="center"/>
        <w:outlineLvl w:val="0"/>
        <w:rPr>
          <w:rFonts w:ascii="宋体" w:hAnsi="宋体" w:cs="宋体"/>
          <w:b/>
          <w:kern w:val="0"/>
          <w:sz w:val="32"/>
          <w:szCs w:val="32"/>
        </w:rPr>
      </w:pPr>
    </w:p>
    <w:p w14:paraId="45BC659F" w14:textId="77777777" w:rsidR="006F4C17" w:rsidRPr="001D7DE7" w:rsidRDefault="006F4C17">
      <w:pPr>
        <w:spacing w:line="360" w:lineRule="auto"/>
        <w:rPr>
          <w:rFonts w:ascii="宋体" w:hAnsi="宋体" w:cs="宋体"/>
        </w:rPr>
      </w:pPr>
    </w:p>
    <w:p w14:paraId="6793560F" w14:textId="77777777" w:rsidR="006F4C17" w:rsidRPr="001D7DE7" w:rsidRDefault="00000000">
      <w:pPr>
        <w:spacing w:line="360" w:lineRule="auto"/>
        <w:rPr>
          <w:rFonts w:ascii="宋体" w:hAnsi="宋体" w:cs="宋体"/>
          <w:b/>
          <w:kern w:val="0"/>
          <w:sz w:val="32"/>
          <w:szCs w:val="32"/>
        </w:rPr>
      </w:pPr>
      <w:r w:rsidRPr="001D7DE7">
        <w:rPr>
          <w:rFonts w:ascii="宋体" w:hAnsi="宋体" w:cs="宋体" w:hint="eastAsia"/>
          <w:b/>
          <w:kern w:val="0"/>
          <w:sz w:val="32"/>
          <w:szCs w:val="32"/>
        </w:rPr>
        <w:br w:type="page"/>
      </w:r>
    </w:p>
    <w:p w14:paraId="1A595A5D" w14:textId="77777777" w:rsidR="006F4C17" w:rsidRPr="001D7DE7" w:rsidRDefault="00000000">
      <w:pPr>
        <w:snapToGrid w:val="0"/>
        <w:spacing w:line="360" w:lineRule="auto"/>
        <w:jc w:val="center"/>
        <w:outlineLvl w:val="0"/>
        <w:rPr>
          <w:rFonts w:ascii="宋体" w:hAnsi="宋体" w:cs="宋体"/>
          <w:b/>
          <w:sz w:val="32"/>
          <w:szCs w:val="32"/>
        </w:rPr>
      </w:pPr>
      <w:r w:rsidRPr="001D7DE7">
        <w:rPr>
          <w:rFonts w:ascii="宋体" w:hAnsi="宋体" w:cs="宋体" w:hint="eastAsia"/>
          <w:b/>
          <w:kern w:val="0"/>
          <w:sz w:val="32"/>
          <w:szCs w:val="32"/>
        </w:rPr>
        <w:lastRenderedPageBreak/>
        <w:t>一、投标</w:t>
      </w:r>
      <w:r w:rsidRPr="001D7DE7">
        <w:rPr>
          <w:rFonts w:ascii="宋体" w:hAnsi="宋体" w:cs="宋体" w:hint="eastAsia"/>
          <w:b/>
          <w:sz w:val="32"/>
          <w:szCs w:val="32"/>
        </w:rPr>
        <w:t>函</w:t>
      </w:r>
    </w:p>
    <w:p w14:paraId="70EC5E40"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杭州市上城区综合行政执法局、浙江科佳工程咨询有限公司：</w:t>
      </w:r>
    </w:p>
    <w:p w14:paraId="36E8AD7E" w14:textId="3870103B"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我方参加你方组织的龙山河等4条河道设施</w:t>
      </w:r>
      <w:proofErr w:type="gramStart"/>
      <w:r w:rsidRPr="001D7DE7">
        <w:rPr>
          <w:rFonts w:ascii="宋体" w:hAnsi="宋体" w:cs="宋体" w:hint="eastAsia"/>
          <w:sz w:val="24"/>
        </w:rPr>
        <w:t>长效管</w:t>
      </w:r>
      <w:proofErr w:type="gramEnd"/>
      <w:r w:rsidRPr="001D7DE7">
        <w:rPr>
          <w:rFonts w:ascii="宋体" w:hAnsi="宋体" w:cs="宋体" w:hint="eastAsia"/>
          <w:sz w:val="24"/>
        </w:rPr>
        <w:t>养招标项目【招标编号：</w:t>
      </w:r>
      <w:r w:rsidR="001D7DE7">
        <w:rPr>
          <w:rFonts w:ascii="宋体" w:hAnsi="宋体" w:cs="宋体" w:hint="eastAsia"/>
          <w:sz w:val="24"/>
        </w:rPr>
        <w:t>上城政采分-2022-01317</w:t>
      </w:r>
      <w:r w:rsidRPr="001D7DE7">
        <w:rPr>
          <w:rFonts w:ascii="宋体" w:hAnsi="宋体" w:cs="宋体" w:hint="eastAsia"/>
          <w:sz w:val="24"/>
        </w:rPr>
        <w:t>-】招标的有关活动，并对此项目进行投标。为此：</w:t>
      </w:r>
    </w:p>
    <w:p w14:paraId="17549883"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1、我方承诺投标有效期从提交投标文件的截止之日起</w:t>
      </w:r>
      <w:r w:rsidRPr="001D7DE7">
        <w:rPr>
          <w:rFonts w:ascii="宋体" w:hAnsi="宋体" w:cs="宋体" w:hint="eastAsia"/>
          <w:sz w:val="24"/>
          <w:u w:val="single"/>
        </w:rPr>
        <w:t xml:space="preserve">  120  </w:t>
      </w:r>
      <w:r w:rsidRPr="001D7DE7">
        <w:rPr>
          <w:rFonts w:ascii="宋体" w:hAnsi="宋体" w:cs="宋体" w:hint="eastAsia"/>
          <w:sz w:val="24"/>
        </w:rPr>
        <w:t>天（不少于90天）</w:t>
      </w:r>
      <w:r w:rsidRPr="001D7DE7">
        <w:rPr>
          <w:rFonts w:ascii="宋体" w:hAnsi="宋体" w:cs="宋体" w:hint="eastAsia"/>
        </w:rPr>
        <w:t>，</w:t>
      </w:r>
      <w:r w:rsidRPr="001D7DE7">
        <w:rPr>
          <w:rFonts w:ascii="宋体" w:hAnsi="宋体" w:cs="宋体" w:hint="eastAsia"/>
          <w:sz w:val="24"/>
        </w:rPr>
        <w:t>本投标文件在投标有效期满之前均具有约束力。</w:t>
      </w:r>
    </w:p>
    <w:p w14:paraId="236B95FC"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2、我方的投标文件包括以下内容：</w:t>
      </w:r>
    </w:p>
    <w:p w14:paraId="7165A775"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t>2.1资格文件：</w:t>
      </w:r>
    </w:p>
    <w:p w14:paraId="63D61535"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2.1.1承诺函；</w:t>
      </w:r>
    </w:p>
    <w:p w14:paraId="26F88D10"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2.1.2落实政府采购政策需满足的资格要求（如果有）；</w:t>
      </w:r>
    </w:p>
    <w:p w14:paraId="28486D7D"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2.1.3本项目的特定资格要求（如果有）；</w:t>
      </w:r>
    </w:p>
    <w:p w14:paraId="7D9D239B"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2.1.4非联合体的声明函。</w:t>
      </w:r>
    </w:p>
    <w:p w14:paraId="106BF14A" w14:textId="77777777" w:rsidR="006F4C17" w:rsidRPr="001D7DE7" w:rsidRDefault="00000000">
      <w:pPr>
        <w:snapToGrid w:val="0"/>
        <w:spacing w:line="360" w:lineRule="auto"/>
        <w:ind w:leftChars="100" w:left="210" w:firstLineChars="200" w:firstLine="480"/>
        <w:rPr>
          <w:rFonts w:ascii="宋体" w:hAnsi="宋体" w:cs="宋体"/>
          <w:sz w:val="24"/>
          <w:lang w:val="zh-CN"/>
        </w:rPr>
      </w:pPr>
      <w:r w:rsidRPr="001D7DE7">
        <w:rPr>
          <w:rFonts w:ascii="宋体" w:hAnsi="宋体" w:cs="宋体" w:hint="eastAsia"/>
          <w:sz w:val="24"/>
        </w:rPr>
        <w:t>2</w:t>
      </w:r>
      <w:r w:rsidRPr="001D7DE7">
        <w:rPr>
          <w:rFonts w:ascii="宋体" w:hAnsi="宋体" w:cs="宋体" w:hint="eastAsia"/>
          <w:sz w:val="24"/>
          <w:lang w:val="zh-CN"/>
        </w:rPr>
        <w:t>.</w:t>
      </w:r>
      <w:r w:rsidRPr="001D7DE7">
        <w:rPr>
          <w:rFonts w:ascii="宋体" w:hAnsi="宋体" w:cs="宋体" w:hint="eastAsia"/>
          <w:sz w:val="24"/>
        </w:rPr>
        <w:t>2</w:t>
      </w:r>
      <w:r w:rsidRPr="001D7DE7">
        <w:rPr>
          <w:rFonts w:ascii="宋体" w:hAnsi="宋体" w:cs="宋体" w:hint="eastAsia"/>
          <w:sz w:val="24"/>
          <w:lang w:val="zh-CN"/>
        </w:rPr>
        <w:t xml:space="preserve"> </w:t>
      </w:r>
      <w:r w:rsidRPr="001D7DE7">
        <w:rPr>
          <w:rFonts w:ascii="宋体" w:hAnsi="宋体" w:cs="宋体" w:hint="eastAsia"/>
          <w:sz w:val="24"/>
        </w:rPr>
        <w:t>商务技术</w:t>
      </w:r>
      <w:r w:rsidRPr="001D7DE7">
        <w:rPr>
          <w:rFonts w:ascii="宋体" w:hAnsi="宋体" w:cs="宋体" w:hint="eastAsia"/>
          <w:sz w:val="24"/>
          <w:lang w:val="zh-CN"/>
        </w:rPr>
        <w:t>文件：</w:t>
      </w:r>
    </w:p>
    <w:p w14:paraId="181460A7"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2.2.1投标函；</w:t>
      </w:r>
      <w:r w:rsidRPr="001D7DE7">
        <w:rPr>
          <w:rFonts w:ascii="宋体" w:hAnsi="宋体" w:cs="宋体" w:hint="eastAsia"/>
          <w:sz w:val="24"/>
          <w:lang w:val="zh-CN"/>
        </w:rPr>
        <w:t xml:space="preserve"> </w:t>
      </w:r>
    </w:p>
    <w:p w14:paraId="60CCA60E"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2.2.2授权委托书或法定代表人（单位负责人）身份证明；</w:t>
      </w:r>
    </w:p>
    <w:p w14:paraId="260B5A8D"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2.2.5符合性审查资料；</w:t>
      </w:r>
    </w:p>
    <w:p w14:paraId="1C9DA98B"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2.2.6评标标准相应的商务技术资料；</w:t>
      </w:r>
    </w:p>
    <w:p w14:paraId="677DF690"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2.2.7商务技术偏离表；</w:t>
      </w:r>
    </w:p>
    <w:p w14:paraId="6668CD93" w14:textId="77777777" w:rsidR="006F4C17" w:rsidRPr="001D7DE7" w:rsidRDefault="00000000">
      <w:pPr>
        <w:snapToGrid w:val="0"/>
        <w:spacing w:line="360" w:lineRule="auto"/>
        <w:ind w:leftChars="200" w:left="420" w:firstLineChars="200" w:firstLine="480"/>
        <w:rPr>
          <w:rFonts w:ascii="宋体" w:hAnsi="宋体" w:cs="宋体"/>
          <w:sz w:val="24"/>
          <w:lang w:val="zh-CN"/>
        </w:rPr>
      </w:pPr>
      <w:r w:rsidRPr="001D7DE7">
        <w:rPr>
          <w:rFonts w:ascii="宋体" w:hAnsi="宋体" w:cs="宋体" w:hint="eastAsia"/>
          <w:sz w:val="24"/>
        </w:rPr>
        <w:t>2</w:t>
      </w:r>
      <w:r w:rsidRPr="001D7DE7">
        <w:rPr>
          <w:rFonts w:ascii="宋体" w:hAnsi="宋体" w:cs="宋体" w:hint="eastAsia"/>
          <w:sz w:val="24"/>
          <w:lang w:val="zh-CN"/>
        </w:rPr>
        <w:t>.</w:t>
      </w:r>
      <w:r w:rsidRPr="001D7DE7">
        <w:rPr>
          <w:rFonts w:ascii="宋体" w:hAnsi="宋体" w:cs="宋体" w:hint="eastAsia"/>
          <w:sz w:val="24"/>
        </w:rPr>
        <w:t>2</w:t>
      </w:r>
      <w:r w:rsidRPr="001D7DE7">
        <w:rPr>
          <w:rFonts w:ascii="宋体" w:hAnsi="宋体" w:cs="宋体" w:hint="eastAsia"/>
          <w:sz w:val="24"/>
          <w:lang w:val="zh-CN"/>
        </w:rPr>
        <w:t>.</w:t>
      </w:r>
      <w:r w:rsidRPr="001D7DE7">
        <w:rPr>
          <w:rFonts w:ascii="宋体" w:hAnsi="宋体" w:cs="宋体" w:hint="eastAsia"/>
          <w:sz w:val="24"/>
        </w:rPr>
        <w:t>8</w:t>
      </w:r>
      <w:r w:rsidRPr="001D7DE7">
        <w:rPr>
          <w:rFonts w:ascii="宋体" w:hAnsi="宋体" w:cs="宋体" w:hint="eastAsia"/>
          <w:sz w:val="24"/>
          <w:lang w:val="zh-CN"/>
        </w:rPr>
        <w:t>政府采购供应商廉洁自律承诺书；</w:t>
      </w:r>
    </w:p>
    <w:p w14:paraId="5DA36362" w14:textId="77777777" w:rsidR="006F4C17" w:rsidRPr="001D7DE7" w:rsidRDefault="00000000">
      <w:pPr>
        <w:snapToGrid w:val="0"/>
        <w:spacing w:line="360" w:lineRule="auto"/>
        <w:ind w:leftChars="200" w:left="420" w:firstLineChars="200" w:firstLine="480"/>
        <w:rPr>
          <w:rFonts w:ascii="宋体" w:hAnsi="宋体" w:cs="宋体"/>
          <w:sz w:val="24"/>
          <w:lang w:val="zh-CN"/>
        </w:rPr>
      </w:pPr>
      <w:r w:rsidRPr="001D7DE7">
        <w:rPr>
          <w:rFonts w:ascii="宋体" w:hAnsi="宋体" w:cs="宋体" w:hint="eastAsia"/>
          <w:sz w:val="24"/>
        </w:rPr>
        <w:t>2.2.9</w:t>
      </w:r>
      <w:r w:rsidRPr="001D7DE7">
        <w:rPr>
          <w:rFonts w:ascii="宋体" w:hAnsi="宋体" w:cs="宋体" w:hint="eastAsia"/>
          <w:sz w:val="24"/>
          <w:lang w:val="zh-CN"/>
        </w:rPr>
        <w:t>其他资信资料；</w:t>
      </w:r>
    </w:p>
    <w:p w14:paraId="60287E6A" w14:textId="77777777" w:rsidR="006F4C17" w:rsidRPr="001D7DE7" w:rsidRDefault="00000000">
      <w:pPr>
        <w:snapToGrid w:val="0"/>
        <w:spacing w:line="360" w:lineRule="auto"/>
        <w:ind w:leftChars="200" w:left="420" w:firstLineChars="200" w:firstLine="480"/>
        <w:rPr>
          <w:rFonts w:ascii="宋体" w:hAnsi="宋体" w:cs="宋体"/>
          <w:sz w:val="24"/>
          <w:lang w:val="zh-CN"/>
        </w:rPr>
      </w:pPr>
      <w:r w:rsidRPr="001D7DE7">
        <w:rPr>
          <w:rFonts w:ascii="宋体" w:hAnsi="宋体" w:cs="宋体" w:hint="eastAsia"/>
          <w:sz w:val="24"/>
        </w:rPr>
        <w:t>2.2.10</w:t>
      </w:r>
      <w:r w:rsidRPr="001D7DE7">
        <w:rPr>
          <w:rFonts w:ascii="宋体" w:hAnsi="宋体" w:cs="宋体" w:hint="eastAsia"/>
          <w:sz w:val="24"/>
          <w:lang w:val="zh-CN"/>
        </w:rPr>
        <w:t>同类业绩表；</w:t>
      </w:r>
    </w:p>
    <w:p w14:paraId="0C86A438" w14:textId="77777777" w:rsidR="006F4C17" w:rsidRPr="001D7DE7" w:rsidRDefault="00000000">
      <w:pPr>
        <w:snapToGrid w:val="0"/>
        <w:spacing w:line="360" w:lineRule="auto"/>
        <w:ind w:leftChars="200" w:left="420" w:firstLineChars="200" w:firstLine="480"/>
        <w:rPr>
          <w:rFonts w:ascii="宋体" w:hAnsi="宋体" w:cs="宋体"/>
          <w:sz w:val="24"/>
          <w:lang w:val="zh-CN"/>
        </w:rPr>
      </w:pPr>
      <w:r w:rsidRPr="001D7DE7">
        <w:rPr>
          <w:rFonts w:ascii="宋体" w:hAnsi="宋体" w:cs="宋体" w:hint="eastAsia"/>
          <w:sz w:val="24"/>
        </w:rPr>
        <w:t>2.2.11</w:t>
      </w:r>
      <w:r w:rsidRPr="001D7DE7">
        <w:rPr>
          <w:rFonts w:ascii="宋体" w:hAnsi="宋体" w:cs="宋体" w:hint="eastAsia"/>
          <w:sz w:val="24"/>
          <w:lang w:val="zh-CN"/>
        </w:rPr>
        <w:t>提供针对项目的</w:t>
      </w:r>
      <w:proofErr w:type="gramStart"/>
      <w:r w:rsidRPr="001D7DE7">
        <w:rPr>
          <w:rFonts w:ascii="宋体" w:hAnsi="宋体" w:cs="宋体" w:hint="eastAsia"/>
          <w:sz w:val="24"/>
          <w:lang w:val="zh-CN"/>
        </w:rPr>
        <w:t>完整技术</w:t>
      </w:r>
      <w:proofErr w:type="gramEnd"/>
      <w:r w:rsidRPr="001D7DE7">
        <w:rPr>
          <w:rFonts w:ascii="宋体" w:hAnsi="宋体" w:cs="宋体" w:hint="eastAsia"/>
          <w:sz w:val="24"/>
          <w:lang w:val="zh-CN"/>
        </w:rPr>
        <w:t>解决方案。</w:t>
      </w:r>
    </w:p>
    <w:p w14:paraId="2456A78D"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t>2</w:t>
      </w:r>
      <w:r w:rsidRPr="001D7DE7">
        <w:rPr>
          <w:rFonts w:ascii="宋体" w:hAnsi="宋体" w:cs="宋体" w:hint="eastAsia"/>
          <w:sz w:val="24"/>
          <w:lang w:val="zh-CN"/>
        </w:rPr>
        <w:t>.</w:t>
      </w:r>
      <w:r w:rsidRPr="001D7DE7">
        <w:rPr>
          <w:rFonts w:ascii="宋体" w:hAnsi="宋体" w:cs="宋体" w:hint="eastAsia"/>
          <w:sz w:val="24"/>
        </w:rPr>
        <w:t>3报价文件</w:t>
      </w:r>
    </w:p>
    <w:p w14:paraId="2B669056"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2.3.1开标一览表（报价表）；</w:t>
      </w:r>
    </w:p>
    <w:p w14:paraId="18BBEAFE"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2.3.2投标价格组成明细表；</w:t>
      </w:r>
    </w:p>
    <w:p w14:paraId="7C32CB24" w14:textId="77777777" w:rsidR="006F4C17" w:rsidRPr="001D7DE7" w:rsidRDefault="00000000">
      <w:pPr>
        <w:snapToGrid w:val="0"/>
        <w:spacing w:line="360" w:lineRule="auto"/>
        <w:ind w:leftChars="200" w:left="420" w:firstLineChars="200" w:firstLine="480"/>
        <w:rPr>
          <w:rFonts w:ascii="宋体" w:hAnsi="宋体" w:cs="宋体"/>
          <w:sz w:val="24"/>
        </w:rPr>
      </w:pPr>
      <w:r w:rsidRPr="001D7DE7">
        <w:rPr>
          <w:rFonts w:ascii="宋体" w:hAnsi="宋体" w:cs="宋体" w:hint="eastAsia"/>
          <w:sz w:val="24"/>
        </w:rPr>
        <w:t>2.3.3中小企业声明函（如果有）。</w:t>
      </w:r>
    </w:p>
    <w:p w14:paraId="43A81F1C"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3、我方承诺除商务技术偏离表列出的偏离外，我方响应招标文件的全部要求。</w:t>
      </w:r>
    </w:p>
    <w:p w14:paraId="23BE58E7"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4、如我方中标，我方承诺：</w:t>
      </w:r>
    </w:p>
    <w:p w14:paraId="586566B1"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t xml:space="preserve">4.1在收到中标通知书后，在中标通知书规定的期限内与你方签订合同； </w:t>
      </w:r>
    </w:p>
    <w:p w14:paraId="452166CC"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lastRenderedPageBreak/>
        <w:t xml:space="preserve">4.2在签订合同时不向你方提出附加条件； </w:t>
      </w:r>
    </w:p>
    <w:p w14:paraId="2D71796D"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t xml:space="preserve">4.3按照招标文件要求提交履约保证金； </w:t>
      </w:r>
    </w:p>
    <w:p w14:paraId="754C11DA"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t xml:space="preserve">4.4在合同约定的期限内完成合同规定的全部义务。 </w:t>
      </w:r>
    </w:p>
    <w:p w14:paraId="0255CE70" w14:textId="77777777" w:rsidR="006F4C17" w:rsidRPr="001D7DE7" w:rsidRDefault="00000000">
      <w:pPr>
        <w:snapToGrid w:val="0"/>
        <w:spacing w:line="360" w:lineRule="auto"/>
        <w:ind w:leftChars="100" w:left="210" w:firstLineChars="200" w:firstLine="480"/>
        <w:rPr>
          <w:rFonts w:ascii="宋体" w:hAnsi="宋体" w:cs="宋体"/>
          <w:sz w:val="24"/>
        </w:rPr>
      </w:pPr>
      <w:r w:rsidRPr="001D7DE7">
        <w:rPr>
          <w:rFonts w:ascii="宋体" w:hAnsi="宋体" w:cs="宋体" w:hint="eastAsia"/>
          <w:sz w:val="24"/>
        </w:rPr>
        <w:t>5、其他补充说明:</w:t>
      </w:r>
      <w:r w:rsidRPr="001D7DE7">
        <w:rPr>
          <w:rFonts w:ascii="宋体" w:hAnsi="宋体" w:cs="宋体" w:hint="eastAsia"/>
          <w:sz w:val="24"/>
          <w:u w:val="single"/>
        </w:rPr>
        <w:t xml:space="preserve">                                        </w:t>
      </w:r>
      <w:r w:rsidRPr="001D7DE7">
        <w:rPr>
          <w:rFonts w:ascii="宋体" w:hAnsi="宋体" w:cs="宋体" w:hint="eastAsia"/>
          <w:sz w:val="24"/>
        </w:rPr>
        <w:t>。</w:t>
      </w:r>
    </w:p>
    <w:p w14:paraId="30DD4414" w14:textId="77777777" w:rsidR="006F4C17" w:rsidRPr="001D7DE7" w:rsidRDefault="00000000">
      <w:pPr>
        <w:spacing w:line="360" w:lineRule="auto"/>
        <w:ind w:firstLineChars="1500" w:firstLine="3600"/>
        <w:rPr>
          <w:rFonts w:ascii="宋体" w:hAnsi="宋体" w:cs="宋体"/>
          <w:sz w:val="24"/>
        </w:rPr>
      </w:pPr>
      <w:r w:rsidRPr="001D7DE7">
        <w:rPr>
          <w:rFonts w:ascii="宋体" w:hAnsi="宋体" w:cs="宋体" w:hint="eastAsia"/>
          <w:sz w:val="24"/>
        </w:rPr>
        <w:t xml:space="preserve">投标人名称（电子签名）：                          </w:t>
      </w:r>
    </w:p>
    <w:p w14:paraId="33897F3F" w14:textId="77777777" w:rsidR="006F4C17" w:rsidRPr="001D7DE7" w:rsidRDefault="00000000">
      <w:pPr>
        <w:spacing w:line="360" w:lineRule="auto"/>
        <w:jc w:val="center"/>
        <w:rPr>
          <w:rFonts w:ascii="宋体" w:hAnsi="宋体" w:cs="宋体"/>
          <w:sz w:val="24"/>
        </w:rPr>
      </w:pPr>
      <w:r w:rsidRPr="001D7DE7">
        <w:rPr>
          <w:rFonts w:ascii="宋体" w:hAnsi="宋体" w:cs="宋体" w:hint="eastAsia"/>
          <w:sz w:val="24"/>
        </w:rPr>
        <w:t xml:space="preserve">     日期：  年   月   日</w:t>
      </w:r>
    </w:p>
    <w:p w14:paraId="3CE36569" w14:textId="77777777" w:rsidR="006F4C17" w:rsidRPr="001D7DE7" w:rsidRDefault="006F4C17">
      <w:pPr>
        <w:snapToGrid w:val="0"/>
        <w:spacing w:line="360" w:lineRule="auto"/>
        <w:ind w:leftChars="200" w:left="420" w:firstLineChars="1750" w:firstLine="4200"/>
        <w:rPr>
          <w:rFonts w:ascii="宋体" w:hAnsi="宋体" w:cs="宋体"/>
          <w:kern w:val="0"/>
          <w:sz w:val="24"/>
          <w:u w:val="single"/>
          <w:lang w:val="zh-CN"/>
        </w:rPr>
      </w:pPr>
    </w:p>
    <w:p w14:paraId="7AB63898" w14:textId="77777777" w:rsidR="006F4C17" w:rsidRPr="001D7DE7" w:rsidRDefault="006F4C17">
      <w:pPr>
        <w:snapToGrid w:val="0"/>
        <w:spacing w:line="360" w:lineRule="auto"/>
        <w:jc w:val="center"/>
        <w:rPr>
          <w:rFonts w:ascii="宋体" w:hAnsi="宋体" w:cs="宋体"/>
          <w:b/>
          <w:kern w:val="0"/>
          <w:sz w:val="32"/>
          <w:szCs w:val="32"/>
          <w:lang w:val="zh-CN"/>
        </w:rPr>
      </w:pPr>
    </w:p>
    <w:p w14:paraId="3BA61C0D" w14:textId="77777777" w:rsidR="006F4C17" w:rsidRPr="001D7DE7" w:rsidRDefault="006F4C17">
      <w:pPr>
        <w:snapToGrid w:val="0"/>
        <w:spacing w:line="360" w:lineRule="auto"/>
        <w:rPr>
          <w:rFonts w:ascii="宋体" w:hAnsi="宋体" w:cs="宋体"/>
          <w:sz w:val="24"/>
        </w:rPr>
      </w:pPr>
    </w:p>
    <w:p w14:paraId="6E8EE9E0" w14:textId="77777777" w:rsidR="006F4C17" w:rsidRPr="001D7DE7" w:rsidRDefault="006F4C17">
      <w:pPr>
        <w:spacing w:line="360" w:lineRule="auto"/>
        <w:jc w:val="center"/>
        <w:rPr>
          <w:rFonts w:ascii="宋体" w:hAnsi="宋体" w:cs="宋体"/>
          <w:b/>
          <w:kern w:val="0"/>
          <w:sz w:val="32"/>
          <w:szCs w:val="32"/>
          <w:lang w:val="zh-CN"/>
        </w:rPr>
      </w:pPr>
    </w:p>
    <w:p w14:paraId="7BAF1754" w14:textId="77777777" w:rsidR="006F4C17" w:rsidRPr="001D7DE7" w:rsidRDefault="006F4C17">
      <w:pPr>
        <w:spacing w:line="360" w:lineRule="auto"/>
        <w:jc w:val="center"/>
        <w:rPr>
          <w:rFonts w:ascii="宋体" w:hAnsi="宋体" w:cs="宋体"/>
          <w:b/>
          <w:kern w:val="0"/>
          <w:sz w:val="32"/>
          <w:szCs w:val="32"/>
          <w:lang w:val="zh-CN"/>
        </w:rPr>
      </w:pPr>
    </w:p>
    <w:p w14:paraId="071EF385" w14:textId="77777777" w:rsidR="006F4C17" w:rsidRPr="001D7DE7" w:rsidRDefault="006F4C17">
      <w:pPr>
        <w:spacing w:line="360" w:lineRule="auto"/>
        <w:jc w:val="center"/>
        <w:rPr>
          <w:rFonts w:ascii="宋体" w:hAnsi="宋体" w:cs="宋体"/>
          <w:b/>
          <w:kern w:val="0"/>
          <w:sz w:val="32"/>
          <w:szCs w:val="32"/>
          <w:lang w:val="zh-CN"/>
        </w:rPr>
      </w:pPr>
    </w:p>
    <w:p w14:paraId="4970EE7D" w14:textId="77777777" w:rsidR="006F4C17" w:rsidRPr="001D7DE7" w:rsidRDefault="006F4C17">
      <w:pPr>
        <w:spacing w:line="360" w:lineRule="auto"/>
        <w:jc w:val="center"/>
        <w:rPr>
          <w:rFonts w:ascii="宋体" w:hAnsi="宋体" w:cs="宋体"/>
          <w:b/>
          <w:kern w:val="0"/>
          <w:sz w:val="32"/>
          <w:szCs w:val="32"/>
          <w:lang w:val="zh-CN"/>
        </w:rPr>
      </w:pPr>
    </w:p>
    <w:p w14:paraId="0C79FB98" w14:textId="77777777" w:rsidR="006F4C17" w:rsidRPr="001D7DE7" w:rsidRDefault="006F4C17">
      <w:pPr>
        <w:spacing w:line="360" w:lineRule="auto"/>
        <w:jc w:val="center"/>
        <w:rPr>
          <w:rFonts w:ascii="宋体" w:hAnsi="宋体" w:cs="宋体"/>
          <w:b/>
          <w:kern w:val="0"/>
          <w:sz w:val="32"/>
          <w:szCs w:val="32"/>
          <w:lang w:val="zh-CN"/>
        </w:rPr>
      </w:pPr>
    </w:p>
    <w:p w14:paraId="3EB5A2F4" w14:textId="77777777" w:rsidR="006F4C17" w:rsidRPr="001D7DE7" w:rsidRDefault="006F4C17">
      <w:pPr>
        <w:spacing w:line="360" w:lineRule="auto"/>
        <w:jc w:val="center"/>
        <w:rPr>
          <w:rFonts w:ascii="宋体" w:hAnsi="宋体" w:cs="宋体"/>
          <w:b/>
          <w:kern w:val="0"/>
          <w:sz w:val="32"/>
          <w:szCs w:val="32"/>
          <w:lang w:val="zh-CN"/>
        </w:rPr>
      </w:pPr>
    </w:p>
    <w:p w14:paraId="59392EF9" w14:textId="77777777" w:rsidR="006F4C17" w:rsidRPr="001D7DE7" w:rsidRDefault="006F4C17">
      <w:pPr>
        <w:spacing w:line="360" w:lineRule="auto"/>
        <w:jc w:val="center"/>
        <w:rPr>
          <w:rFonts w:ascii="宋体" w:hAnsi="宋体" w:cs="宋体"/>
          <w:b/>
          <w:kern w:val="0"/>
          <w:sz w:val="32"/>
          <w:szCs w:val="32"/>
          <w:lang w:val="zh-CN"/>
        </w:rPr>
      </w:pPr>
    </w:p>
    <w:p w14:paraId="01CBF97A" w14:textId="77777777" w:rsidR="006F4C17" w:rsidRPr="001D7DE7" w:rsidRDefault="006F4C17">
      <w:pPr>
        <w:spacing w:line="360" w:lineRule="auto"/>
        <w:jc w:val="center"/>
        <w:rPr>
          <w:rFonts w:ascii="宋体" w:hAnsi="宋体" w:cs="宋体"/>
          <w:b/>
          <w:kern w:val="0"/>
          <w:sz w:val="32"/>
          <w:szCs w:val="32"/>
          <w:lang w:val="zh-CN"/>
        </w:rPr>
      </w:pPr>
    </w:p>
    <w:p w14:paraId="092E69D5" w14:textId="77777777" w:rsidR="006F4C17" w:rsidRPr="001D7DE7" w:rsidRDefault="006F4C17">
      <w:pPr>
        <w:spacing w:line="360" w:lineRule="auto"/>
        <w:jc w:val="center"/>
        <w:rPr>
          <w:rFonts w:ascii="宋体" w:hAnsi="宋体" w:cs="宋体"/>
          <w:b/>
          <w:kern w:val="0"/>
          <w:sz w:val="32"/>
          <w:szCs w:val="32"/>
          <w:lang w:val="zh-CN"/>
        </w:rPr>
      </w:pPr>
    </w:p>
    <w:p w14:paraId="549EBFCF" w14:textId="77777777" w:rsidR="006F4C17" w:rsidRPr="001D7DE7" w:rsidRDefault="006F4C17">
      <w:pPr>
        <w:spacing w:line="360" w:lineRule="auto"/>
        <w:jc w:val="center"/>
        <w:rPr>
          <w:rFonts w:ascii="宋体" w:hAnsi="宋体" w:cs="宋体"/>
          <w:b/>
          <w:kern w:val="0"/>
          <w:sz w:val="32"/>
          <w:szCs w:val="32"/>
          <w:lang w:val="zh-CN"/>
        </w:rPr>
      </w:pPr>
    </w:p>
    <w:p w14:paraId="69315835" w14:textId="77777777" w:rsidR="006F4C17" w:rsidRPr="001D7DE7" w:rsidRDefault="006F4C17">
      <w:pPr>
        <w:spacing w:line="360" w:lineRule="auto"/>
        <w:jc w:val="center"/>
        <w:rPr>
          <w:rFonts w:ascii="宋体" w:hAnsi="宋体" w:cs="宋体"/>
          <w:b/>
          <w:kern w:val="0"/>
          <w:sz w:val="32"/>
          <w:szCs w:val="32"/>
          <w:lang w:val="zh-CN"/>
        </w:rPr>
      </w:pPr>
    </w:p>
    <w:p w14:paraId="2511C904" w14:textId="77777777" w:rsidR="006F4C17" w:rsidRPr="001D7DE7" w:rsidRDefault="006F4C17">
      <w:pPr>
        <w:spacing w:line="360" w:lineRule="auto"/>
        <w:jc w:val="center"/>
        <w:rPr>
          <w:rFonts w:ascii="宋体" w:hAnsi="宋体" w:cs="宋体"/>
          <w:b/>
          <w:kern w:val="0"/>
          <w:sz w:val="32"/>
          <w:szCs w:val="32"/>
          <w:lang w:val="zh-CN"/>
        </w:rPr>
      </w:pPr>
    </w:p>
    <w:p w14:paraId="3659572D" w14:textId="77777777" w:rsidR="006F4C17" w:rsidRPr="001D7DE7" w:rsidRDefault="006F4C17">
      <w:pPr>
        <w:spacing w:line="360" w:lineRule="auto"/>
        <w:jc w:val="center"/>
        <w:rPr>
          <w:rFonts w:ascii="宋体" w:hAnsi="宋体" w:cs="宋体"/>
          <w:b/>
          <w:kern w:val="0"/>
          <w:sz w:val="32"/>
          <w:szCs w:val="32"/>
          <w:lang w:val="zh-CN"/>
        </w:rPr>
      </w:pPr>
    </w:p>
    <w:p w14:paraId="1C722015" w14:textId="77777777" w:rsidR="006F4C17" w:rsidRPr="001D7DE7" w:rsidRDefault="006F4C17">
      <w:pPr>
        <w:spacing w:line="360" w:lineRule="auto"/>
        <w:jc w:val="center"/>
        <w:rPr>
          <w:rFonts w:ascii="宋体" w:hAnsi="宋体" w:cs="宋体"/>
          <w:b/>
          <w:kern w:val="0"/>
          <w:sz w:val="32"/>
          <w:szCs w:val="32"/>
          <w:lang w:val="zh-CN"/>
        </w:rPr>
      </w:pPr>
    </w:p>
    <w:p w14:paraId="61458B16" w14:textId="77777777" w:rsidR="006F4C17" w:rsidRPr="001D7DE7" w:rsidRDefault="006F4C17">
      <w:pPr>
        <w:spacing w:line="360" w:lineRule="auto"/>
        <w:jc w:val="center"/>
        <w:rPr>
          <w:rFonts w:ascii="宋体" w:hAnsi="宋体" w:cs="宋体"/>
          <w:b/>
          <w:kern w:val="0"/>
          <w:sz w:val="32"/>
          <w:szCs w:val="32"/>
          <w:lang w:val="zh-CN"/>
        </w:rPr>
      </w:pPr>
    </w:p>
    <w:p w14:paraId="43F1D7D5" w14:textId="77777777" w:rsidR="006F4C17" w:rsidRPr="001D7DE7" w:rsidRDefault="00000000">
      <w:pPr>
        <w:spacing w:line="360" w:lineRule="auto"/>
        <w:jc w:val="center"/>
        <w:rPr>
          <w:rFonts w:ascii="宋体" w:hAnsi="宋体" w:cs="宋体"/>
          <w:b/>
          <w:kern w:val="0"/>
          <w:sz w:val="32"/>
          <w:szCs w:val="32"/>
          <w:lang w:val="zh-CN"/>
        </w:rPr>
      </w:pPr>
      <w:r w:rsidRPr="001D7DE7">
        <w:rPr>
          <w:rFonts w:ascii="宋体" w:hAnsi="宋体" w:cs="宋体" w:hint="eastAsia"/>
          <w:b/>
          <w:kern w:val="0"/>
          <w:sz w:val="32"/>
          <w:szCs w:val="32"/>
          <w:lang w:val="zh-CN"/>
        </w:rPr>
        <w:lastRenderedPageBreak/>
        <w:t>二、授权委托书或法定代表人（单位负责人、自然人本人）身份证明</w:t>
      </w:r>
    </w:p>
    <w:p w14:paraId="2FF1E1CB"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 xml:space="preserve">                                </w:t>
      </w:r>
    </w:p>
    <w:p w14:paraId="6D6FF34C" w14:textId="77777777" w:rsidR="006F4C17" w:rsidRPr="001D7DE7" w:rsidRDefault="00000000">
      <w:pPr>
        <w:snapToGrid w:val="0"/>
        <w:spacing w:line="360" w:lineRule="auto"/>
        <w:jc w:val="center"/>
        <w:rPr>
          <w:rFonts w:ascii="宋体" w:hAnsi="宋体" w:cs="宋体"/>
        </w:rPr>
      </w:pPr>
      <w:r w:rsidRPr="001D7DE7">
        <w:rPr>
          <w:rFonts w:ascii="宋体" w:hAnsi="宋体" w:cs="宋体" w:hint="eastAsia"/>
          <w:b/>
          <w:kern w:val="0"/>
          <w:sz w:val="32"/>
          <w:szCs w:val="32"/>
          <w:lang w:val="zh-CN"/>
        </w:rPr>
        <w:t>授权委托书</w:t>
      </w:r>
    </w:p>
    <w:p w14:paraId="7AD5A08B"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sz w:val="24"/>
        </w:rPr>
        <w:t xml:space="preserve">杭州市上城区综合行政执法局、浙江科佳工程咨询有限公司 </w:t>
      </w:r>
      <w:r w:rsidRPr="001D7DE7">
        <w:rPr>
          <w:rFonts w:ascii="宋体" w:hAnsi="宋体" w:cs="宋体" w:hint="eastAsia"/>
          <w:kern w:val="0"/>
          <w:sz w:val="24"/>
          <w:lang w:val="zh-CN"/>
        </w:rPr>
        <w:t>：</w:t>
      </w:r>
    </w:p>
    <w:p w14:paraId="707CF119" w14:textId="2727BF4D" w:rsidR="006F4C17" w:rsidRPr="001D7DE7" w:rsidRDefault="00000000">
      <w:pPr>
        <w:snapToGrid w:val="0"/>
        <w:spacing w:line="360" w:lineRule="auto"/>
        <w:ind w:firstLine="576"/>
        <w:rPr>
          <w:rFonts w:ascii="宋体" w:hAnsi="宋体" w:cs="宋体"/>
          <w:kern w:val="0"/>
          <w:sz w:val="24"/>
        </w:rPr>
      </w:pPr>
      <w:r w:rsidRPr="001D7DE7">
        <w:rPr>
          <w:rFonts w:ascii="宋体" w:hAnsi="宋体" w:cs="宋体" w:hint="eastAsia"/>
          <w:kern w:val="0"/>
          <w:sz w:val="24"/>
        </w:rPr>
        <w:t>现</w:t>
      </w:r>
      <w:r w:rsidRPr="001D7DE7">
        <w:rPr>
          <w:rFonts w:ascii="宋体" w:hAnsi="宋体" w:cs="宋体" w:hint="eastAsia"/>
          <w:kern w:val="0"/>
          <w:sz w:val="24"/>
          <w:lang w:val="zh-CN"/>
        </w:rPr>
        <w:t>委托</w:t>
      </w:r>
      <w:r w:rsidRPr="001D7DE7">
        <w:rPr>
          <w:rFonts w:ascii="宋体" w:hAnsi="宋体" w:cs="宋体" w:hint="eastAsia"/>
          <w:kern w:val="0"/>
          <w:sz w:val="24"/>
          <w:u w:val="single"/>
          <w:lang w:val="zh-CN"/>
        </w:rPr>
        <w:t xml:space="preserve">          </w:t>
      </w:r>
      <w:r w:rsidRPr="001D7DE7">
        <w:rPr>
          <w:rFonts w:ascii="宋体" w:hAnsi="宋体" w:cs="宋体" w:hint="eastAsia"/>
          <w:kern w:val="0"/>
          <w:sz w:val="24"/>
          <w:lang w:val="zh-CN"/>
        </w:rPr>
        <w:t>（姓名）为我方代理人（身份证号码：</w:t>
      </w:r>
      <w:r w:rsidRPr="001D7DE7">
        <w:rPr>
          <w:rFonts w:ascii="宋体" w:hAnsi="宋体" w:cs="宋体" w:hint="eastAsia"/>
          <w:kern w:val="0"/>
          <w:sz w:val="24"/>
          <w:u w:val="single"/>
          <w:lang w:val="zh-CN"/>
        </w:rPr>
        <w:t xml:space="preserve">          </w:t>
      </w:r>
      <w:r w:rsidRPr="001D7DE7">
        <w:rPr>
          <w:rFonts w:ascii="宋体" w:hAnsi="宋体" w:cs="宋体" w:hint="eastAsia"/>
          <w:kern w:val="0"/>
          <w:sz w:val="24"/>
          <w:lang w:val="zh-CN"/>
        </w:rPr>
        <w:t>，手机：</w:t>
      </w:r>
      <w:r w:rsidRPr="001D7DE7">
        <w:rPr>
          <w:rFonts w:ascii="宋体" w:hAnsi="宋体" w:cs="宋体" w:hint="eastAsia"/>
          <w:kern w:val="0"/>
          <w:sz w:val="24"/>
          <w:u w:val="single"/>
          <w:lang w:val="zh-CN"/>
        </w:rPr>
        <w:t xml:space="preserve">          </w:t>
      </w:r>
      <w:r w:rsidRPr="001D7DE7">
        <w:rPr>
          <w:rFonts w:ascii="宋体" w:hAnsi="宋体" w:cs="宋体" w:hint="eastAsia"/>
          <w:kern w:val="0"/>
          <w:sz w:val="24"/>
          <w:lang w:val="zh-CN"/>
        </w:rPr>
        <w:t>），以我方名义处理</w:t>
      </w:r>
      <w:r w:rsidRPr="001D7DE7">
        <w:rPr>
          <w:rFonts w:ascii="宋体" w:hAnsi="宋体" w:cs="宋体" w:hint="eastAsia"/>
          <w:sz w:val="24"/>
        </w:rPr>
        <w:t>龙山河等4条河道设施</w:t>
      </w:r>
      <w:proofErr w:type="gramStart"/>
      <w:r w:rsidRPr="001D7DE7">
        <w:rPr>
          <w:rFonts w:ascii="宋体" w:hAnsi="宋体" w:cs="宋体" w:hint="eastAsia"/>
          <w:sz w:val="24"/>
        </w:rPr>
        <w:t>长效管</w:t>
      </w:r>
      <w:proofErr w:type="gramEnd"/>
      <w:r w:rsidRPr="001D7DE7">
        <w:rPr>
          <w:rFonts w:ascii="宋体" w:hAnsi="宋体" w:cs="宋体" w:hint="eastAsia"/>
          <w:sz w:val="24"/>
        </w:rPr>
        <w:t>养招标项目【招标编号：</w:t>
      </w:r>
      <w:r w:rsidR="001D7DE7">
        <w:rPr>
          <w:rFonts w:ascii="宋体" w:hAnsi="宋体" w:cs="宋体" w:hint="eastAsia"/>
          <w:sz w:val="24"/>
        </w:rPr>
        <w:t>上城政采分-2022-01317</w:t>
      </w:r>
      <w:r w:rsidRPr="001D7DE7">
        <w:rPr>
          <w:rFonts w:ascii="宋体" w:hAnsi="宋体" w:cs="宋体" w:hint="eastAsia"/>
          <w:sz w:val="24"/>
        </w:rPr>
        <w:t>-】</w:t>
      </w:r>
      <w:r w:rsidRPr="001D7DE7">
        <w:rPr>
          <w:rFonts w:ascii="宋体" w:hAnsi="宋体" w:cs="宋体" w:hint="eastAsia"/>
          <w:kern w:val="0"/>
          <w:sz w:val="24"/>
          <w:lang w:val="zh-CN"/>
        </w:rPr>
        <w:t>政府采购投标的一切事项，其法律后果由我方承担。</w:t>
      </w:r>
    </w:p>
    <w:p w14:paraId="043A4EFC"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rPr>
        <w:t xml:space="preserve">    </w:t>
      </w:r>
      <w:r w:rsidRPr="001D7DE7">
        <w:rPr>
          <w:rFonts w:ascii="宋体" w:hAnsi="宋体" w:cs="宋体" w:hint="eastAsia"/>
          <w:kern w:val="0"/>
          <w:sz w:val="24"/>
          <w:lang w:val="zh-CN"/>
        </w:rPr>
        <w:t>委托期限</w:t>
      </w:r>
      <w:r w:rsidRPr="001D7DE7">
        <w:rPr>
          <w:rFonts w:ascii="宋体" w:hAnsi="宋体" w:cs="宋体" w:hint="eastAsia"/>
          <w:kern w:val="0"/>
          <w:sz w:val="24"/>
        </w:rPr>
        <w:t>：</w:t>
      </w:r>
      <w:r w:rsidRPr="001D7DE7">
        <w:rPr>
          <w:rFonts w:ascii="宋体" w:hAnsi="宋体" w:cs="宋体" w:hint="eastAsia"/>
          <w:kern w:val="0"/>
          <w:sz w:val="24"/>
          <w:lang w:val="zh-CN"/>
        </w:rPr>
        <w:t>自</w:t>
      </w:r>
      <w:r w:rsidRPr="001D7DE7">
        <w:rPr>
          <w:rFonts w:ascii="宋体" w:hAnsi="宋体" w:cs="宋体" w:hint="eastAsia"/>
          <w:kern w:val="0"/>
          <w:sz w:val="24"/>
        </w:rPr>
        <w:t xml:space="preserve">   </w:t>
      </w:r>
      <w:r w:rsidRPr="001D7DE7">
        <w:rPr>
          <w:rFonts w:ascii="宋体" w:hAnsi="宋体" w:cs="宋体" w:hint="eastAsia"/>
          <w:kern w:val="0"/>
          <w:sz w:val="24"/>
          <w:lang w:val="zh-CN"/>
        </w:rPr>
        <w:t>年</w:t>
      </w:r>
      <w:r w:rsidRPr="001D7DE7">
        <w:rPr>
          <w:rFonts w:ascii="宋体" w:hAnsi="宋体" w:cs="宋体" w:hint="eastAsia"/>
          <w:kern w:val="0"/>
          <w:sz w:val="24"/>
        </w:rPr>
        <w:t xml:space="preserve"> </w:t>
      </w:r>
      <w:r w:rsidRPr="001D7DE7">
        <w:rPr>
          <w:rFonts w:ascii="宋体" w:hAnsi="宋体" w:cs="宋体" w:hint="eastAsia"/>
          <w:kern w:val="0"/>
          <w:sz w:val="24"/>
          <w:lang w:val="zh-CN"/>
        </w:rPr>
        <w:t>月</w:t>
      </w:r>
      <w:r w:rsidRPr="001D7DE7">
        <w:rPr>
          <w:rFonts w:ascii="宋体" w:hAnsi="宋体" w:cs="宋体" w:hint="eastAsia"/>
          <w:kern w:val="0"/>
          <w:sz w:val="24"/>
        </w:rPr>
        <w:t xml:space="preserve">  </w:t>
      </w:r>
      <w:r w:rsidRPr="001D7DE7">
        <w:rPr>
          <w:rFonts w:ascii="宋体" w:hAnsi="宋体" w:cs="宋体" w:hint="eastAsia"/>
          <w:kern w:val="0"/>
          <w:sz w:val="24"/>
          <w:lang w:val="zh-CN"/>
        </w:rPr>
        <w:t>日起至</w:t>
      </w:r>
      <w:r w:rsidRPr="001D7DE7">
        <w:rPr>
          <w:rFonts w:ascii="宋体" w:hAnsi="宋体" w:cs="宋体" w:hint="eastAsia"/>
          <w:kern w:val="0"/>
          <w:sz w:val="24"/>
        </w:rPr>
        <w:t xml:space="preserve">  </w:t>
      </w:r>
      <w:r w:rsidRPr="001D7DE7">
        <w:rPr>
          <w:rFonts w:ascii="宋体" w:hAnsi="宋体" w:cs="宋体" w:hint="eastAsia"/>
          <w:kern w:val="0"/>
          <w:sz w:val="24"/>
          <w:lang w:val="zh-CN"/>
        </w:rPr>
        <w:t>年</w:t>
      </w:r>
      <w:r w:rsidRPr="001D7DE7">
        <w:rPr>
          <w:rFonts w:ascii="宋体" w:hAnsi="宋体" w:cs="宋体" w:hint="eastAsia"/>
          <w:kern w:val="0"/>
          <w:sz w:val="24"/>
        </w:rPr>
        <w:t xml:space="preserve">  </w:t>
      </w:r>
      <w:r w:rsidRPr="001D7DE7">
        <w:rPr>
          <w:rFonts w:ascii="宋体" w:hAnsi="宋体" w:cs="宋体" w:hint="eastAsia"/>
          <w:kern w:val="0"/>
          <w:sz w:val="24"/>
          <w:lang w:val="zh-CN"/>
        </w:rPr>
        <w:t>月</w:t>
      </w:r>
      <w:r w:rsidRPr="001D7DE7">
        <w:rPr>
          <w:rFonts w:ascii="宋体" w:hAnsi="宋体" w:cs="宋体" w:hint="eastAsia"/>
          <w:kern w:val="0"/>
          <w:sz w:val="24"/>
        </w:rPr>
        <w:t xml:space="preserve">  </w:t>
      </w:r>
      <w:r w:rsidRPr="001D7DE7">
        <w:rPr>
          <w:rFonts w:ascii="宋体" w:hAnsi="宋体" w:cs="宋体" w:hint="eastAsia"/>
          <w:kern w:val="0"/>
          <w:sz w:val="24"/>
          <w:lang w:val="zh-CN"/>
        </w:rPr>
        <w:t>日止。</w:t>
      </w:r>
    </w:p>
    <w:p w14:paraId="4BF4D99C"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rPr>
        <w:t xml:space="preserve">    </w:t>
      </w:r>
      <w:r w:rsidRPr="001D7DE7">
        <w:rPr>
          <w:rFonts w:ascii="宋体" w:hAnsi="宋体" w:cs="宋体" w:hint="eastAsia"/>
          <w:kern w:val="0"/>
          <w:sz w:val="24"/>
          <w:lang w:val="zh-CN"/>
        </w:rPr>
        <w:t>特此告知。</w:t>
      </w:r>
    </w:p>
    <w:p w14:paraId="0B4D1B21"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kern w:val="0"/>
          <w:sz w:val="24"/>
          <w:lang w:val="zh-CN"/>
        </w:rPr>
        <w:t xml:space="preserve">                                                 投标人名称(电子签名)：</w:t>
      </w:r>
    </w:p>
    <w:p w14:paraId="28167238" w14:textId="77777777" w:rsidR="006F4C17" w:rsidRPr="001D7DE7" w:rsidRDefault="00000000">
      <w:pPr>
        <w:snapToGrid w:val="0"/>
        <w:spacing w:line="360" w:lineRule="auto"/>
        <w:rPr>
          <w:rFonts w:ascii="宋体" w:hAnsi="宋体" w:cs="宋体"/>
          <w:kern w:val="0"/>
          <w:sz w:val="24"/>
          <w:lang w:val="zh-CN"/>
        </w:rPr>
      </w:pPr>
      <w:r w:rsidRPr="001D7DE7">
        <w:rPr>
          <w:rFonts w:ascii="宋体" w:hAnsi="宋体" w:cs="宋体" w:hint="eastAsia"/>
          <w:kern w:val="0"/>
          <w:sz w:val="24"/>
          <w:lang w:val="zh-CN"/>
        </w:rPr>
        <w:t xml:space="preserve">                                                 签发日期：  年  月   日</w:t>
      </w:r>
    </w:p>
    <w:p w14:paraId="00288EC9" w14:textId="77777777" w:rsidR="006F4C17" w:rsidRPr="001D7DE7" w:rsidRDefault="006F4C17">
      <w:pPr>
        <w:snapToGrid w:val="0"/>
        <w:spacing w:line="360" w:lineRule="auto"/>
        <w:rPr>
          <w:rFonts w:ascii="宋体" w:hAnsi="宋体" w:cs="宋体"/>
          <w:sz w:val="24"/>
        </w:rPr>
      </w:pPr>
    </w:p>
    <w:p w14:paraId="2EFA7097" w14:textId="77777777" w:rsidR="006F4C17" w:rsidRPr="001D7DE7" w:rsidRDefault="006F4C17">
      <w:pPr>
        <w:snapToGrid w:val="0"/>
        <w:spacing w:line="360" w:lineRule="auto"/>
        <w:rPr>
          <w:rFonts w:ascii="宋体" w:hAnsi="宋体" w:cs="宋体"/>
          <w:sz w:val="24"/>
        </w:rPr>
      </w:pPr>
    </w:p>
    <w:p w14:paraId="58BE13D7" w14:textId="77777777" w:rsidR="006F4C17" w:rsidRPr="001D7DE7" w:rsidRDefault="006F4C17">
      <w:pPr>
        <w:snapToGrid w:val="0"/>
        <w:spacing w:line="360" w:lineRule="auto"/>
        <w:rPr>
          <w:rFonts w:ascii="宋体" w:hAnsi="宋体" w:cs="宋体"/>
          <w:sz w:val="24"/>
        </w:rPr>
      </w:pPr>
    </w:p>
    <w:p w14:paraId="0F0C162B" w14:textId="77777777" w:rsidR="006F4C17" w:rsidRPr="001D7DE7" w:rsidRDefault="00000000">
      <w:pPr>
        <w:spacing w:line="360" w:lineRule="auto"/>
        <w:rPr>
          <w:rFonts w:ascii="宋体" w:hAnsi="宋体" w:cs="宋体"/>
          <w:b/>
          <w:kern w:val="0"/>
          <w:sz w:val="32"/>
          <w:szCs w:val="32"/>
          <w:lang w:val="zh-CN"/>
        </w:rPr>
      </w:pPr>
      <w:r w:rsidRPr="001D7DE7">
        <w:rPr>
          <w:rFonts w:ascii="宋体" w:hAnsi="宋体" w:cs="宋体" w:hint="eastAsia"/>
          <w:b/>
          <w:kern w:val="0"/>
          <w:sz w:val="32"/>
          <w:szCs w:val="32"/>
          <w:lang w:val="zh-CN"/>
        </w:rPr>
        <w:br w:type="page"/>
      </w:r>
    </w:p>
    <w:p w14:paraId="5DBB3B26" w14:textId="77777777" w:rsidR="006F4C17" w:rsidRPr="001D7DE7" w:rsidRDefault="00000000">
      <w:pPr>
        <w:autoSpaceDE w:val="0"/>
        <w:autoSpaceDN w:val="0"/>
        <w:spacing w:line="360" w:lineRule="auto"/>
        <w:jc w:val="center"/>
        <w:rPr>
          <w:rFonts w:ascii="宋体" w:hAnsi="宋体" w:cs="宋体"/>
          <w:b/>
          <w:sz w:val="24"/>
        </w:rPr>
      </w:pPr>
      <w:r w:rsidRPr="001D7DE7">
        <w:rPr>
          <w:rFonts w:ascii="宋体" w:hAnsi="宋体" w:cs="宋体" w:hint="eastAsia"/>
          <w:b/>
          <w:kern w:val="0"/>
          <w:sz w:val="32"/>
          <w:szCs w:val="32"/>
          <w:lang w:val="zh-CN"/>
        </w:rPr>
        <w:lastRenderedPageBreak/>
        <w:t>法定代表人、单位负责人或自然人本人</w:t>
      </w:r>
      <w:r w:rsidRPr="001D7DE7">
        <w:rPr>
          <w:rFonts w:ascii="宋体" w:hAnsi="宋体" w:cs="宋体" w:hint="eastAsia"/>
          <w:b/>
          <w:sz w:val="30"/>
          <w:szCs w:val="30"/>
        </w:rPr>
        <w:t>的身份证明（适用于法定代表人、单位负责人或者自然人本人代表投标人参加投标）</w:t>
      </w:r>
    </w:p>
    <w:p w14:paraId="72D8FE3D" w14:textId="77777777" w:rsidR="006F4C17" w:rsidRPr="001D7DE7" w:rsidRDefault="00000000">
      <w:pPr>
        <w:pStyle w:val="00"/>
        <w:spacing w:line="360" w:lineRule="auto"/>
        <w:rPr>
          <w:rFonts w:hAnsi="宋体" w:cs="宋体"/>
          <w:bCs/>
          <w:sz w:val="24"/>
        </w:rPr>
      </w:pPr>
      <w:r w:rsidRPr="001D7DE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D7DE7" w:rsidRPr="001D7DE7" w14:paraId="088ED24D" w14:textId="77777777">
        <w:trPr>
          <w:trHeight w:val="4812"/>
          <w:jc w:val="center"/>
        </w:trPr>
        <w:tc>
          <w:tcPr>
            <w:tcW w:w="9207" w:type="dxa"/>
          </w:tcPr>
          <w:p w14:paraId="099E5769" w14:textId="77777777" w:rsidR="006F4C17" w:rsidRPr="001D7DE7" w:rsidRDefault="00000000">
            <w:pPr>
              <w:pStyle w:val="00"/>
              <w:adjustRightInd w:val="0"/>
              <w:spacing w:line="360" w:lineRule="auto"/>
              <w:rPr>
                <w:rFonts w:hAnsi="宋体" w:cs="宋体"/>
                <w:bCs/>
                <w:sz w:val="24"/>
              </w:rPr>
            </w:pPr>
            <w:r w:rsidRPr="001D7DE7">
              <w:rPr>
                <w:rFonts w:hAnsi="宋体" w:cs="宋体" w:hint="eastAsia"/>
                <w:bCs/>
                <w:sz w:val="24"/>
              </w:rPr>
              <w:t>正面：                                 反面：</w:t>
            </w:r>
          </w:p>
          <w:p w14:paraId="1A8C0454" w14:textId="77777777" w:rsidR="006F4C17" w:rsidRPr="001D7DE7" w:rsidRDefault="006F4C17">
            <w:pPr>
              <w:pStyle w:val="00"/>
              <w:adjustRightInd w:val="0"/>
              <w:spacing w:line="360" w:lineRule="auto"/>
              <w:rPr>
                <w:rFonts w:hAnsi="宋体" w:cs="宋体"/>
                <w:bCs/>
                <w:sz w:val="24"/>
              </w:rPr>
            </w:pPr>
          </w:p>
        </w:tc>
      </w:tr>
    </w:tbl>
    <w:p w14:paraId="6A2687E5" w14:textId="77777777" w:rsidR="006F4C17" w:rsidRPr="001D7DE7" w:rsidRDefault="00000000">
      <w:pPr>
        <w:snapToGrid w:val="0"/>
        <w:spacing w:line="360" w:lineRule="auto"/>
        <w:ind w:firstLine="576"/>
        <w:jc w:val="center"/>
        <w:rPr>
          <w:rFonts w:ascii="宋体" w:hAnsi="宋体" w:cs="宋体"/>
          <w:kern w:val="0"/>
          <w:sz w:val="24"/>
          <w:lang w:val="zh-CN"/>
        </w:rPr>
      </w:pPr>
      <w:r w:rsidRPr="001D7DE7">
        <w:rPr>
          <w:rFonts w:ascii="宋体" w:hAnsi="宋体" w:cs="宋体" w:hint="eastAsia"/>
          <w:kern w:val="0"/>
          <w:sz w:val="24"/>
          <w:lang w:val="zh-CN"/>
        </w:rPr>
        <w:t xml:space="preserve">                 </w:t>
      </w:r>
    </w:p>
    <w:p w14:paraId="633857AC" w14:textId="77777777" w:rsidR="006F4C17" w:rsidRPr="001D7DE7" w:rsidRDefault="00000000">
      <w:pPr>
        <w:snapToGrid w:val="0"/>
        <w:spacing w:line="360" w:lineRule="auto"/>
        <w:ind w:firstLine="576"/>
        <w:jc w:val="center"/>
        <w:rPr>
          <w:rFonts w:ascii="宋体" w:hAnsi="宋体" w:cs="宋体"/>
          <w:kern w:val="0"/>
          <w:sz w:val="24"/>
          <w:lang w:val="zh-CN"/>
        </w:rPr>
      </w:pPr>
      <w:r w:rsidRPr="001D7DE7">
        <w:rPr>
          <w:rFonts w:ascii="宋体" w:hAnsi="宋体" w:cs="宋体" w:hint="eastAsia"/>
          <w:kern w:val="0"/>
          <w:sz w:val="24"/>
          <w:lang w:val="zh-CN"/>
        </w:rPr>
        <w:t xml:space="preserve">                  投标人名称(电子签名)：                              </w:t>
      </w:r>
    </w:p>
    <w:p w14:paraId="03884884" w14:textId="77777777" w:rsidR="006F4C17" w:rsidRPr="001D7DE7" w:rsidRDefault="00000000">
      <w:pPr>
        <w:spacing w:line="360" w:lineRule="auto"/>
        <w:jc w:val="center"/>
        <w:rPr>
          <w:rFonts w:ascii="宋体" w:hAnsi="宋体" w:cs="宋体"/>
          <w:kern w:val="0"/>
          <w:sz w:val="24"/>
          <w:lang w:val="zh-CN"/>
        </w:rPr>
      </w:pPr>
      <w:r w:rsidRPr="001D7DE7">
        <w:rPr>
          <w:rFonts w:ascii="宋体" w:hAnsi="宋体" w:cs="宋体" w:hint="eastAsia"/>
          <w:kern w:val="0"/>
          <w:sz w:val="24"/>
          <w:lang w:val="zh-CN"/>
        </w:rPr>
        <w:t xml:space="preserve">                   日期：  年  月  日</w:t>
      </w:r>
    </w:p>
    <w:p w14:paraId="1E529A11" w14:textId="77777777" w:rsidR="006F4C17" w:rsidRPr="001D7DE7" w:rsidRDefault="006F4C17">
      <w:pPr>
        <w:spacing w:line="360" w:lineRule="auto"/>
        <w:jc w:val="center"/>
        <w:rPr>
          <w:rFonts w:ascii="宋体" w:hAnsi="宋体" w:cs="宋体"/>
          <w:b/>
          <w:kern w:val="0"/>
          <w:sz w:val="32"/>
          <w:szCs w:val="32"/>
        </w:rPr>
      </w:pPr>
    </w:p>
    <w:p w14:paraId="61ED34CC" w14:textId="77777777" w:rsidR="006F4C17" w:rsidRPr="001D7DE7" w:rsidRDefault="006F4C17">
      <w:pPr>
        <w:spacing w:line="360" w:lineRule="auto"/>
        <w:jc w:val="center"/>
        <w:rPr>
          <w:rFonts w:ascii="宋体" w:hAnsi="宋体" w:cs="宋体"/>
          <w:b/>
          <w:kern w:val="0"/>
          <w:sz w:val="32"/>
          <w:szCs w:val="32"/>
        </w:rPr>
      </w:pPr>
    </w:p>
    <w:p w14:paraId="640F5FE8" w14:textId="77777777" w:rsidR="006F4C17" w:rsidRPr="001D7DE7" w:rsidRDefault="006F4C17">
      <w:pPr>
        <w:spacing w:line="360" w:lineRule="auto"/>
        <w:jc w:val="center"/>
        <w:rPr>
          <w:rFonts w:ascii="宋体" w:hAnsi="宋体" w:cs="宋体"/>
          <w:b/>
          <w:kern w:val="0"/>
          <w:sz w:val="32"/>
          <w:szCs w:val="32"/>
        </w:rPr>
      </w:pPr>
    </w:p>
    <w:p w14:paraId="3CDF3367" w14:textId="77777777" w:rsidR="006F4C17" w:rsidRPr="001D7DE7" w:rsidRDefault="006F4C17">
      <w:pPr>
        <w:spacing w:line="360" w:lineRule="auto"/>
        <w:jc w:val="center"/>
        <w:rPr>
          <w:rFonts w:ascii="宋体" w:hAnsi="宋体" w:cs="宋体"/>
          <w:b/>
          <w:kern w:val="0"/>
          <w:sz w:val="32"/>
          <w:szCs w:val="32"/>
        </w:rPr>
      </w:pPr>
    </w:p>
    <w:p w14:paraId="59C3D460" w14:textId="77777777" w:rsidR="006F4C17" w:rsidRPr="001D7DE7" w:rsidRDefault="006F4C17">
      <w:pPr>
        <w:spacing w:line="360" w:lineRule="auto"/>
        <w:jc w:val="center"/>
        <w:rPr>
          <w:rFonts w:ascii="宋体" w:hAnsi="宋体" w:cs="宋体"/>
          <w:b/>
          <w:kern w:val="0"/>
          <w:sz w:val="32"/>
          <w:szCs w:val="32"/>
        </w:rPr>
      </w:pPr>
    </w:p>
    <w:p w14:paraId="48B75E89" w14:textId="77777777" w:rsidR="006F4C17" w:rsidRPr="001D7DE7" w:rsidRDefault="006F4C17">
      <w:pPr>
        <w:spacing w:line="360" w:lineRule="auto"/>
        <w:jc w:val="center"/>
        <w:rPr>
          <w:rFonts w:ascii="宋体" w:hAnsi="宋体" w:cs="宋体"/>
          <w:b/>
          <w:kern w:val="0"/>
          <w:sz w:val="32"/>
          <w:szCs w:val="32"/>
        </w:rPr>
      </w:pPr>
    </w:p>
    <w:p w14:paraId="3DB28AAE" w14:textId="77777777" w:rsidR="006F4C17" w:rsidRPr="001D7DE7" w:rsidRDefault="006F4C17">
      <w:pPr>
        <w:spacing w:line="360" w:lineRule="auto"/>
        <w:jc w:val="center"/>
        <w:rPr>
          <w:rFonts w:ascii="宋体" w:hAnsi="宋体" w:cs="宋体"/>
          <w:b/>
          <w:kern w:val="0"/>
          <w:sz w:val="32"/>
          <w:szCs w:val="32"/>
        </w:rPr>
      </w:pPr>
    </w:p>
    <w:p w14:paraId="057F180C" w14:textId="77777777" w:rsidR="006F4C17" w:rsidRPr="001D7DE7" w:rsidRDefault="006F4C17">
      <w:pPr>
        <w:spacing w:line="360" w:lineRule="auto"/>
        <w:jc w:val="center"/>
        <w:rPr>
          <w:rFonts w:ascii="宋体" w:hAnsi="宋体" w:cs="宋体"/>
          <w:b/>
          <w:kern w:val="0"/>
          <w:sz w:val="32"/>
          <w:szCs w:val="32"/>
        </w:rPr>
      </w:pPr>
    </w:p>
    <w:p w14:paraId="77CA27DF" w14:textId="77777777" w:rsidR="006F4C17" w:rsidRPr="001D7DE7" w:rsidRDefault="006F4C17">
      <w:pPr>
        <w:spacing w:line="360" w:lineRule="auto"/>
        <w:jc w:val="center"/>
        <w:rPr>
          <w:rFonts w:ascii="宋体" w:hAnsi="宋体" w:cs="宋体"/>
          <w:b/>
          <w:kern w:val="0"/>
          <w:sz w:val="32"/>
          <w:szCs w:val="32"/>
        </w:rPr>
      </w:pPr>
    </w:p>
    <w:p w14:paraId="44E74743" w14:textId="77777777" w:rsidR="006F4C17" w:rsidRPr="001D7DE7" w:rsidRDefault="00000000">
      <w:pPr>
        <w:spacing w:line="360" w:lineRule="auto"/>
        <w:jc w:val="center"/>
        <w:rPr>
          <w:rFonts w:ascii="宋体" w:hAnsi="宋体" w:cs="宋体"/>
          <w:b/>
          <w:kern w:val="0"/>
          <w:sz w:val="32"/>
          <w:szCs w:val="32"/>
        </w:rPr>
      </w:pPr>
      <w:r w:rsidRPr="001D7DE7">
        <w:rPr>
          <w:rFonts w:ascii="宋体" w:hAnsi="宋体" w:cs="宋体" w:hint="eastAsia"/>
          <w:b/>
          <w:kern w:val="0"/>
          <w:sz w:val="32"/>
          <w:szCs w:val="32"/>
        </w:rPr>
        <w:lastRenderedPageBreak/>
        <w:t>三、符合性审查资料</w:t>
      </w:r>
    </w:p>
    <w:p w14:paraId="77A5A775" w14:textId="77777777" w:rsidR="006F4C17" w:rsidRPr="001D7DE7" w:rsidRDefault="006F4C17">
      <w:pPr>
        <w:spacing w:line="360" w:lineRule="auto"/>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D7DE7" w:rsidRPr="001D7DE7" w14:paraId="25840B33" w14:textId="77777777">
        <w:trPr>
          <w:trHeight w:val="882"/>
        </w:trPr>
        <w:tc>
          <w:tcPr>
            <w:tcW w:w="646" w:type="dxa"/>
            <w:vAlign w:val="center"/>
          </w:tcPr>
          <w:p w14:paraId="291636B4"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序号</w:t>
            </w:r>
          </w:p>
        </w:tc>
        <w:tc>
          <w:tcPr>
            <w:tcW w:w="4991" w:type="dxa"/>
            <w:vAlign w:val="center"/>
          </w:tcPr>
          <w:p w14:paraId="543D7354"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实质性要求</w:t>
            </w:r>
          </w:p>
        </w:tc>
        <w:tc>
          <w:tcPr>
            <w:tcW w:w="2551" w:type="dxa"/>
            <w:vAlign w:val="center"/>
          </w:tcPr>
          <w:p w14:paraId="547E327C"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需要提供的符合性审查资料</w:t>
            </w:r>
          </w:p>
        </w:tc>
        <w:tc>
          <w:tcPr>
            <w:tcW w:w="1418" w:type="dxa"/>
            <w:vAlign w:val="center"/>
          </w:tcPr>
          <w:p w14:paraId="08639824"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投标文件中的</w:t>
            </w:r>
          </w:p>
          <w:p w14:paraId="6FD04F6D" w14:textId="77777777" w:rsidR="006F4C17" w:rsidRPr="001D7DE7" w:rsidRDefault="00000000">
            <w:pPr>
              <w:snapToGrid w:val="0"/>
              <w:spacing w:line="360" w:lineRule="auto"/>
              <w:jc w:val="center"/>
              <w:rPr>
                <w:rFonts w:ascii="宋体" w:hAnsi="宋体" w:cs="宋体"/>
                <w:b/>
                <w:sz w:val="24"/>
              </w:rPr>
            </w:pPr>
            <w:r w:rsidRPr="001D7DE7">
              <w:rPr>
                <w:rFonts w:ascii="宋体" w:hAnsi="宋体" w:cs="宋体" w:hint="eastAsia"/>
                <w:b/>
                <w:sz w:val="24"/>
              </w:rPr>
              <w:t>页码位置</w:t>
            </w:r>
          </w:p>
        </w:tc>
      </w:tr>
      <w:tr w:rsidR="001D7DE7" w:rsidRPr="001D7DE7" w14:paraId="450966C9" w14:textId="77777777">
        <w:trPr>
          <w:trHeight w:val="860"/>
        </w:trPr>
        <w:tc>
          <w:tcPr>
            <w:tcW w:w="646" w:type="dxa"/>
            <w:vAlign w:val="center"/>
          </w:tcPr>
          <w:p w14:paraId="55AE6E14"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1</w:t>
            </w:r>
          </w:p>
        </w:tc>
        <w:tc>
          <w:tcPr>
            <w:tcW w:w="4991" w:type="dxa"/>
          </w:tcPr>
          <w:p w14:paraId="1FC1EB34"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投标文件按照招标文件要求签署、盖章。</w:t>
            </w:r>
          </w:p>
        </w:tc>
        <w:tc>
          <w:tcPr>
            <w:tcW w:w="2551" w:type="dxa"/>
            <w:vAlign w:val="center"/>
          </w:tcPr>
          <w:p w14:paraId="6D68FFFB"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需要使用电子签名或者签字盖章的投标文件的组成部分</w:t>
            </w:r>
          </w:p>
        </w:tc>
        <w:tc>
          <w:tcPr>
            <w:tcW w:w="1418" w:type="dxa"/>
          </w:tcPr>
          <w:p w14:paraId="70313512" w14:textId="77777777" w:rsidR="006F4C17" w:rsidRPr="001D7DE7" w:rsidRDefault="006F4C17">
            <w:pPr>
              <w:spacing w:line="360" w:lineRule="auto"/>
              <w:rPr>
                <w:rFonts w:ascii="宋体" w:hAnsi="宋体" w:cs="宋体"/>
                <w:sz w:val="24"/>
              </w:rPr>
            </w:pPr>
          </w:p>
          <w:p w14:paraId="2ACDDB2B"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见投标文件</w:t>
            </w:r>
          </w:p>
          <w:p w14:paraId="365DBC31" w14:textId="77777777" w:rsidR="006F4C17" w:rsidRPr="001D7DE7" w:rsidRDefault="00000000">
            <w:pPr>
              <w:spacing w:line="360" w:lineRule="auto"/>
              <w:rPr>
                <w:rFonts w:ascii="宋体" w:hAnsi="宋体" w:cs="宋体"/>
              </w:rPr>
            </w:pPr>
            <w:r w:rsidRPr="001D7DE7">
              <w:rPr>
                <w:rFonts w:ascii="宋体" w:hAnsi="宋体" w:cs="宋体" w:hint="eastAsia"/>
                <w:sz w:val="24"/>
              </w:rPr>
              <w:t>第</w:t>
            </w:r>
            <w:r w:rsidRPr="001D7DE7">
              <w:rPr>
                <w:rFonts w:ascii="宋体" w:hAnsi="宋体" w:cs="宋体" w:hint="eastAsia"/>
                <w:sz w:val="24"/>
                <w:u w:val="single"/>
              </w:rPr>
              <w:t xml:space="preserve">  </w:t>
            </w:r>
            <w:r w:rsidRPr="001D7DE7">
              <w:rPr>
                <w:rFonts w:ascii="宋体" w:hAnsi="宋体" w:cs="宋体" w:hint="eastAsia"/>
                <w:sz w:val="24"/>
              </w:rPr>
              <w:t>页</w:t>
            </w:r>
          </w:p>
        </w:tc>
      </w:tr>
      <w:tr w:rsidR="001D7DE7" w:rsidRPr="001D7DE7" w14:paraId="5E5B604D" w14:textId="77777777">
        <w:trPr>
          <w:trHeight w:val="860"/>
        </w:trPr>
        <w:tc>
          <w:tcPr>
            <w:tcW w:w="646" w:type="dxa"/>
            <w:vAlign w:val="center"/>
          </w:tcPr>
          <w:p w14:paraId="14B915B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2</w:t>
            </w:r>
          </w:p>
        </w:tc>
        <w:tc>
          <w:tcPr>
            <w:tcW w:w="4991" w:type="dxa"/>
          </w:tcPr>
          <w:p w14:paraId="1B821DFD"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9C541F5"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节能产品认证证书（本项目拟采购的产品不属于政府强制采购的节能产品品目清单范围的，无需提供）</w:t>
            </w:r>
          </w:p>
        </w:tc>
        <w:tc>
          <w:tcPr>
            <w:tcW w:w="1418" w:type="dxa"/>
          </w:tcPr>
          <w:p w14:paraId="4F80460B" w14:textId="77777777" w:rsidR="006F4C17" w:rsidRPr="001D7DE7" w:rsidRDefault="006F4C17">
            <w:pPr>
              <w:spacing w:line="360" w:lineRule="auto"/>
              <w:rPr>
                <w:rFonts w:ascii="宋体" w:hAnsi="宋体" w:cs="宋体"/>
                <w:sz w:val="24"/>
              </w:rPr>
            </w:pPr>
          </w:p>
          <w:p w14:paraId="070BFF5F" w14:textId="77777777" w:rsidR="006F4C17" w:rsidRPr="001D7DE7" w:rsidRDefault="006F4C17">
            <w:pPr>
              <w:spacing w:line="360" w:lineRule="auto"/>
              <w:rPr>
                <w:rFonts w:ascii="宋体" w:hAnsi="宋体" w:cs="宋体"/>
                <w:sz w:val="24"/>
              </w:rPr>
            </w:pPr>
          </w:p>
          <w:p w14:paraId="72509E26"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见投标文件</w:t>
            </w:r>
          </w:p>
          <w:p w14:paraId="19D01251" w14:textId="77777777" w:rsidR="006F4C17" w:rsidRPr="001D7DE7" w:rsidRDefault="00000000">
            <w:pPr>
              <w:pStyle w:val="2"/>
              <w:rPr>
                <w:rFonts w:ascii="宋体" w:eastAsia="宋体" w:hAnsi="宋体" w:cs="宋体"/>
                <w:lang w:val="en-US"/>
              </w:rPr>
            </w:pPr>
            <w:r w:rsidRPr="001D7DE7">
              <w:rPr>
                <w:rFonts w:ascii="宋体" w:eastAsia="宋体" w:hAnsi="宋体" w:cs="宋体" w:hint="eastAsia"/>
                <w:b w:val="0"/>
                <w:bCs w:val="0"/>
                <w:sz w:val="24"/>
                <w:szCs w:val="24"/>
                <w:lang w:val="en-US"/>
              </w:rPr>
              <w:t>第</w:t>
            </w:r>
            <w:r w:rsidRPr="001D7DE7">
              <w:rPr>
                <w:rFonts w:ascii="宋体" w:eastAsia="宋体" w:hAnsi="宋体" w:cs="宋体" w:hint="eastAsia"/>
                <w:b w:val="0"/>
                <w:bCs w:val="0"/>
                <w:sz w:val="24"/>
                <w:szCs w:val="24"/>
                <w:u w:val="single"/>
                <w:lang w:val="en-US"/>
              </w:rPr>
              <w:t xml:space="preserve">  </w:t>
            </w:r>
            <w:r w:rsidRPr="001D7DE7">
              <w:rPr>
                <w:rFonts w:ascii="宋体" w:eastAsia="宋体" w:hAnsi="宋体" w:cs="宋体" w:hint="eastAsia"/>
                <w:b w:val="0"/>
                <w:bCs w:val="0"/>
                <w:sz w:val="24"/>
                <w:szCs w:val="24"/>
                <w:lang w:val="en-US"/>
              </w:rPr>
              <w:t>页</w:t>
            </w:r>
          </w:p>
        </w:tc>
      </w:tr>
      <w:tr w:rsidR="001D7DE7" w:rsidRPr="001D7DE7" w14:paraId="0234A181" w14:textId="77777777">
        <w:trPr>
          <w:trHeight w:val="860"/>
        </w:trPr>
        <w:tc>
          <w:tcPr>
            <w:tcW w:w="646" w:type="dxa"/>
            <w:vAlign w:val="center"/>
          </w:tcPr>
          <w:p w14:paraId="728A509F"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3</w:t>
            </w:r>
          </w:p>
        </w:tc>
        <w:tc>
          <w:tcPr>
            <w:tcW w:w="4991" w:type="dxa"/>
          </w:tcPr>
          <w:p w14:paraId="3F43DE1F"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投标文件中承诺的投标有效期不少于招标文件中载明的投标有效期。</w:t>
            </w:r>
          </w:p>
        </w:tc>
        <w:tc>
          <w:tcPr>
            <w:tcW w:w="2551" w:type="dxa"/>
            <w:vAlign w:val="center"/>
          </w:tcPr>
          <w:p w14:paraId="29AD1691"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投标函</w:t>
            </w:r>
          </w:p>
        </w:tc>
        <w:tc>
          <w:tcPr>
            <w:tcW w:w="1418" w:type="dxa"/>
          </w:tcPr>
          <w:p w14:paraId="70478134" w14:textId="77777777" w:rsidR="006F4C17" w:rsidRPr="001D7DE7" w:rsidRDefault="00000000">
            <w:pPr>
              <w:spacing w:line="360" w:lineRule="auto"/>
              <w:rPr>
                <w:rFonts w:ascii="宋体" w:hAnsi="宋体" w:cs="宋体"/>
              </w:rPr>
            </w:pPr>
            <w:r w:rsidRPr="001D7DE7">
              <w:rPr>
                <w:rFonts w:ascii="宋体" w:hAnsi="宋体" w:cs="宋体" w:hint="eastAsia"/>
                <w:sz w:val="24"/>
              </w:rPr>
              <w:t>见投标文件第</w:t>
            </w:r>
            <w:r w:rsidRPr="001D7DE7">
              <w:rPr>
                <w:rFonts w:ascii="宋体" w:hAnsi="宋体" w:cs="宋体" w:hint="eastAsia"/>
                <w:sz w:val="24"/>
                <w:u w:val="single"/>
              </w:rPr>
              <w:t xml:space="preserve">  </w:t>
            </w:r>
            <w:r w:rsidRPr="001D7DE7">
              <w:rPr>
                <w:rFonts w:ascii="宋体" w:hAnsi="宋体" w:cs="宋体" w:hint="eastAsia"/>
                <w:sz w:val="24"/>
              </w:rPr>
              <w:t>页</w:t>
            </w:r>
          </w:p>
        </w:tc>
      </w:tr>
      <w:tr w:rsidR="006F4C17" w:rsidRPr="001D7DE7" w14:paraId="4DC80755" w14:textId="77777777">
        <w:trPr>
          <w:trHeight w:val="860"/>
        </w:trPr>
        <w:tc>
          <w:tcPr>
            <w:tcW w:w="646" w:type="dxa"/>
            <w:vAlign w:val="center"/>
          </w:tcPr>
          <w:p w14:paraId="38247DD9"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4</w:t>
            </w:r>
          </w:p>
        </w:tc>
        <w:tc>
          <w:tcPr>
            <w:tcW w:w="4991" w:type="dxa"/>
          </w:tcPr>
          <w:p w14:paraId="6AFCB936"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投标文件满足招标文件的其它实质性要求。</w:t>
            </w:r>
          </w:p>
        </w:tc>
        <w:tc>
          <w:tcPr>
            <w:tcW w:w="2551" w:type="dxa"/>
            <w:vAlign w:val="center"/>
          </w:tcPr>
          <w:p w14:paraId="7C5A331E" w14:textId="77777777" w:rsidR="006F4C17" w:rsidRPr="001D7DE7" w:rsidRDefault="00000000">
            <w:pPr>
              <w:spacing w:line="360" w:lineRule="auto"/>
              <w:rPr>
                <w:rFonts w:ascii="宋体" w:hAnsi="宋体" w:cs="宋体"/>
                <w:sz w:val="24"/>
              </w:rPr>
            </w:pPr>
            <w:r w:rsidRPr="001D7DE7">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2B67F252" w14:textId="77777777" w:rsidR="006F4C17" w:rsidRPr="001D7DE7" w:rsidRDefault="00000000">
            <w:pPr>
              <w:spacing w:line="360" w:lineRule="auto"/>
              <w:rPr>
                <w:rFonts w:ascii="宋体" w:hAnsi="宋体" w:cs="宋体"/>
              </w:rPr>
            </w:pPr>
            <w:r w:rsidRPr="001D7DE7">
              <w:rPr>
                <w:rFonts w:ascii="宋体" w:hAnsi="宋体" w:cs="宋体" w:hint="eastAsia"/>
                <w:sz w:val="24"/>
              </w:rPr>
              <w:t>见投标文件第</w:t>
            </w:r>
            <w:r w:rsidRPr="001D7DE7">
              <w:rPr>
                <w:rFonts w:ascii="宋体" w:hAnsi="宋体" w:cs="宋体" w:hint="eastAsia"/>
                <w:sz w:val="24"/>
                <w:u w:val="single"/>
              </w:rPr>
              <w:t xml:space="preserve">  </w:t>
            </w:r>
            <w:r w:rsidRPr="001D7DE7">
              <w:rPr>
                <w:rFonts w:ascii="宋体" w:hAnsi="宋体" w:cs="宋体" w:hint="eastAsia"/>
                <w:sz w:val="24"/>
              </w:rPr>
              <w:t>页</w:t>
            </w:r>
          </w:p>
        </w:tc>
      </w:tr>
    </w:tbl>
    <w:p w14:paraId="0DCE3607" w14:textId="77777777" w:rsidR="006F4C17" w:rsidRPr="001D7DE7" w:rsidRDefault="006F4C17">
      <w:pPr>
        <w:spacing w:line="360" w:lineRule="auto"/>
        <w:jc w:val="center"/>
        <w:rPr>
          <w:rFonts w:ascii="宋体" w:hAnsi="宋体" w:cs="宋体"/>
          <w:b/>
          <w:kern w:val="0"/>
          <w:sz w:val="32"/>
          <w:szCs w:val="32"/>
        </w:rPr>
      </w:pPr>
    </w:p>
    <w:p w14:paraId="3AFB5E78" w14:textId="77777777" w:rsidR="006F4C17" w:rsidRPr="001D7DE7" w:rsidRDefault="00000000">
      <w:pPr>
        <w:spacing w:line="360" w:lineRule="auto"/>
        <w:jc w:val="center"/>
        <w:rPr>
          <w:rFonts w:ascii="宋体" w:hAnsi="宋体" w:cs="宋体"/>
          <w:b/>
          <w:kern w:val="0"/>
          <w:sz w:val="32"/>
          <w:szCs w:val="32"/>
        </w:rPr>
      </w:pPr>
      <w:r w:rsidRPr="001D7DE7">
        <w:rPr>
          <w:rFonts w:ascii="宋体" w:hAnsi="宋体" w:cs="宋体" w:hint="eastAsia"/>
          <w:b/>
          <w:kern w:val="0"/>
          <w:sz w:val="32"/>
          <w:szCs w:val="32"/>
        </w:rPr>
        <w:t xml:space="preserve">            </w:t>
      </w:r>
    </w:p>
    <w:p w14:paraId="5863F6B6" w14:textId="77777777" w:rsidR="006F4C17" w:rsidRPr="001D7DE7" w:rsidRDefault="006F4C17">
      <w:pPr>
        <w:spacing w:line="360" w:lineRule="auto"/>
        <w:jc w:val="center"/>
        <w:rPr>
          <w:rFonts w:ascii="宋体" w:hAnsi="宋体" w:cs="宋体"/>
          <w:b/>
          <w:kern w:val="0"/>
          <w:sz w:val="32"/>
          <w:szCs w:val="32"/>
        </w:rPr>
      </w:pPr>
    </w:p>
    <w:p w14:paraId="0DFC8B26" w14:textId="77777777" w:rsidR="006F4C17" w:rsidRPr="001D7DE7" w:rsidRDefault="006F4C17">
      <w:pPr>
        <w:spacing w:line="360" w:lineRule="auto"/>
        <w:jc w:val="center"/>
        <w:rPr>
          <w:rFonts w:ascii="宋体" w:hAnsi="宋体" w:cs="宋体"/>
          <w:b/>
          <w:kern w:val="0"/>
          <w:sz w:val="32"/>
          <w:szCs w:val="32"/>
        </w:rPr>
      </w:pPr>
    </w:p>
    <w:p w14:paraId="2C72DAEA" w14:textId="77777777" w:rsidR="006F4C17" w:rsidRPr="001D7DE7" w:rsidRDefault="006F4C17">
      <w:pPr>
        <w:spacing w:line="360" w:lineRule="auto"/>
        <w:jc w:val="center"/>
        <w:rPr>
          <w:rFonts w:ascii="宋体" w:hAnsi="宋体" w:cs="宋体"/>
          <w:b/>
          <w:kern w:val="0"/>
          <w:sz w:val="32"/>
          <w:szCs w:val="32"/>
        </w:rPr>
      </w:pPr>
    </w:p>
    <w:p w14:paraId="4D451FFE" w14:textId="77777777" w:rsidR="006F4C17" w:rsidRPr="001D7DE7" w:rsidRDefault="006F4C17">
      <w:pPr>
        <w:spacing w:line="360" w:lineRule="auto"/>
        <w:jc w:val="center"/>
        <w:rPr>
          <w:rFonts w:ascii="宋体" w:hAnsi="宋体" w:cs="宋体"/>
          <w:b/>
          <w:kern w:val="0"/>
          <w:sz w:val="32"/>
          <w:szCs w:val="32"/>
        </w:rPr>
      </w:pPr>
    </w:p>
    <w:p w14:paraId="61D8C7A9" w14:textId="77777777" w:rsidR="006F4C17" w:rsidRPr="001D7DE7" w:rsidRDefault="00000000">
      <w:pPr>
        <w:spacing w:line="360" w:lineRule="auto"/>
        <w:jc w:val="center"/>
        <w:rPr>
          <w:rFonts w:ascii="宋体" w:hAnsi="宋体" w:cs="宋体"/>
        </w:rPr>
      </w:pPr>
      <w:r w:rsidRPr="001D7DE7">
        <w:rPr>
          <w:rFonts w:ascii="宋体" w:hAnsi="宋体" w:cs="宋体" w:hint="eastAsia"/>
          <w:b/>
          <w:kern w:val="0"/>
          <w:sz w:val="32"/>
          <w:szCs w:val="32"/>
        </w:rPr>
        <w:lastRenderedPageBreak/>
        <w:t>四、评标标准相应的商务技术资料</w:t>
      </w:r>
    </w:p>
    <w:p w14:paraId="54707C6E" w14:textId="77777777" w:rsidR="006F4C17" w:rsidRPr="001D7DE7" w:rsidRDefault="00000000">
      <w:pPr>
        <w:snapToGrid w:val="0"/>
        <w:spacing w:line="360" w:lineRule="auto"/>
        <w:jc w:val="left"/>
        <w:rPr>
          <w:rFonts w:ascii="宋体" w:hAnsi="宋体" w:cs="宋体"/>
          <w:b/>
          <w:sz w:val="24"/>
        </w:rPr>
      </w:pPr>
      <w:r w:rsidRPr="001D7DE7">
        <w:rPr>
          <w:rFonts w:ascii="宋体" w:hAnsi="宋体" w:cs="宋体" w:hint="eastAsia"/>
          <w:b/>
          <w:sz w:val="24"/>
        </w:rPr>
        <w:t>（按招标文件第四部分评标办法前附表中“投标文件中评标标准相应的商务技术资料目录”提供资料）</w:t>
      </w:r>
    </w:p>
    <w:p w14:paraId="7A626039" w14:textId="77777777" w:rsidR="006F4C17" w:rsidRPr="001D7DE7" w:rsidRDefault="006F4C17">
      <w:pPr>
        <w:spacing w:line="360" w:lineRule="auto"/>
        <w:jc w:val="center"/>
        <w:rPr>
          <w:rFonts w:ascii="宋体" w:hAnsi="宋体" w:cs="宋体"/>
          <w:b/>
          <w:kern w:val="0"/>
          <w:sz w:val="32"/>
          <w:szCs w:val="32"/>
        </w:rPr>
      </w:pPr>
    </w:p>
    <w:p w14:paraId="2B1269DD" w14:textId="77777777" w:rsidR="006F4C17" w:rsidRPr="001D7DE7" w:rsidRDefault="006F4C17">
      <w:pPr>
        <w:spacing w:line="360" w:lineRule="auto"/>
        <w:jc w:val="center"/>
        <w:rPr>
          <w:rFonts w:ascii="宋体" w:hAnsi="宋体" w:cs="宋体"/>
          <w:b/>
          <w:kern w:val="0"/>
          <w:sz w:val="32"/>
          <w:szCs w:val="32"/>
        </w:rPr>
      </w:pPr>
    </w:p>
    <w:p w14:paraId="7C740033" w14:textId="77777777" w:rsidR="006F4C17" w:rsidRPr="001D7DE7" w:rsidRDefault="006F4C17">
      <w:pPr>
        <w:spacing w:line="360" w:lineRule="auto"/>
        <w:jc w:val="center"/>
        <w:rPr>
          <w:rFonts w:ascii="宋体" w:hAnsi="宋体" w:cs="宋体"/>
          <w:b/>
          <w:kern w:val="0"/>
          <w:sz w:val="32"/>
          <w:szCs w:val="32"/>
        </w:rPr>
      </w:pPr>
    </w:p>
    <w:p w14:paraId="09389838" w14:textId="77777777" w:rsidR="006F4C17" w:rsidRPr="001D7DE7" w:rsidRDefault="006F4C17">
      <w:pPr>
        <w:spacing w:line="360" w:lineRule="auto"/>
        <w:jc w:val="center"/>
        <w:rPr>
          <w:rFonts w:ascii="宋体" w:hAnsi="宋体" w:cs="宋体"/>
          <w:b/>
          <w:kern w:val="0"/>
          <w:sz w:val="32"/>
          <w:szCs w:val="32"/>
        </w:rPr>
      </w:pPr>
    </w:p>
    <w:p w14:paraId="5B346134" w14:textId="77777777" w:rsidR="006F4C17" w:rsidRPr="001D7DE7" w:rsidRDefault="006F4C17">
      <w:pPr>
        <w:spacing w:line="360" w:lineRule="auto"/>
        <w:jc w:val="center"/>
        <w:rPr>
          <w:rFonts w:ascii="宋体" w:hAnsi="宋体" w:cs="宋体"/>
          <w:b/>
          <w:kern w:val="0"/>
          <w:sz w:val="32"/>
          <w:szCs w:val="32"/>
        </w:rPr>
      </w:pPr>
    </w:p>
    <w:p w14:paraId="0381DEF6" w14:textId="77777777" w:rsidR="006F4C17" w:rsidRPr="001D7DE7" w:rsidRDefault="006F4C17">
      <w:pPr>
        <w:spacing w:line="360" w:lineRule="auto"/>
        <w:jc w:val="center"/>
        <w:rPr>
          <w:rFonts w:ascii="宋体" w:hAnsi="宋体" w:cs="宋体"/>
          <w:b/>
          <w:kern w:val="0"/>
          <w:sz w:val="32"/>
          <w:szCs w:val="32"/>
        </w:rPr>
      </w:pPr>
    </w:p>
    <w:p w14:paraId="28533964" w14:textId="77777777" w:rsidR="006F4C17" w:rsidRPr="001D7DE7" w:rsidRDefault="006F4C17">
      <w:pPr>
        <w:spacing w:line="360" w:lineRule="auto"/>
        <w:jc w:val="center"/>
        <w:rPr>
          <w:rFonts w:ascii="宋体" w:hAnsi="宋体" w:cs="宋体"/>
          <w:b/>
          <w:kern w:val="0"/>
          <w:sz w:val="32"/>
          <w:szCs w:val="32"/>
        </w:rPr>
      </w:pPr>
    </w:p>
    <w:p w14:paraId="1BCD89BF" w14:textId="77777777" w:rsidR="006F4C17" w:rsidRPr="001D7DE7" w:rsidRDefault="006F4C17">
      <w:pPr>
        <w:spacing w:line="360" w:lineRule="auto"/>
        <w:jc w:val="center"/>
        <w:rPr>
          <w:rFonts w:ascii="宋体" w:hAnsi="宋体" w:cs="宋体"/>
          <w:b/>
          <w:kern w:val="0"/>
          <w:sz w:val="32"/>
          <w:szCs w:val="32"/>
        </w:rPr>
      </w:pPr>
    </w:p>
    <w:p w14:paraId="372A24C0" w14:textId="77777777" w:rsidR="006F4C17" w:rsidRPr="001D7DE7" w:rsidRDefault="006F4C17">
      <w:pPr>
        <w:spacing w:line="360" w:lineRule="auto"/>
        <w:jc w:val="center"/>
        <w:rPr>
          <w:rFonts w:ascii="宋体" w:hAnsi="宋体" w:cs="宋体"/>
          <w:b/>
          <w:kern w:val="0"/>
          <w:sz w:val="32"/>
          <w:szCs w:val="32"/>
        </w:rPr>
      </w:pPr>
    </w:p>
    <w:p w14:paraId="66D0B4B6" w14:textId="77777777" w:rsidR="006F4C17" w:rsidRPr="001D7DE7" w:rsidRDefault="006F4C17">
      <w:pPr>
        <w:spacing w:line="360" w:lineRule="auto"/>
        <w:jc w:val="center"/>
        <w:rPr>
          <w:rFonts w:ascii="宋体" w:hAnsi="宋体" w:cs="宋体"/>
          <w:b/>
          <w:kern w:val="0"/>
          <w:sz w:val="32"/>
          <w:szCs w:val="32"/>
        </w:rPr>
      </w:pPr>
    </w:p>
    <w:p w14:paraId="6FB19796" w14:textId="77777777" w:rsidR="006F4C17" w:rsidRPr="001D7DE7" w:rsidRDefault="006F4C17">
      <w:pPr>
        <w:spacing w:line="360" w:lineRule="auto"/>
        <w:jc w:val="center"/>
        <w:rPr>
          <w:rFonts w:ascii="宋体" w:hAnsi="宋体" w:cs="宋体"/>
          <w:b/>
          <w:kern w:val="0"/>
          <w:sz w:val="32"/>
          <w:szCs w:val="32"/>
        </w:rPr>
      </w:pPr>
    </w:p>
    <w:p w14:paraId="0B113DCC" w14:textId="77777777" w:rsidR="006F4C17" w:rsidRPr="001D7DE7" w:rsidRDefault="006F4C17">
      <w:pPr>
        <w:spacing w:line="360" w:lineRule="auto"/>
        <w:jc w:val="center"/>
        <w:rPr>
          <w:rFonts w:ascii="宋体" w:hAnsi="宋体" w:cs="宋体"/>
          <w:b/>
          <w:kern w:val="0"/>
          <w:sz w:val="32"/>
          <w:szCs w:val="32"/>
        </w:rPr>
      </w:pPr>
    </w:p>
    <w:p w14:paraId="2F7C6898" w14:textId="77777777" w:rsidR="006F4C17" w:rsidRPr="001D7DE7" w:rsidRDefault="006F4C17">
      <w:pPr>
        <w:spacing w:line="360" w:lineRule="auto"/>
        <w:jc w:val="center"/>
        <w:rPr>
          <w:rFonts w:ascii="宋体" w:hAnsi="宋体" w:cs="宋体"/>
          <w:b/>
          <w:kern w:val="0"/>
          <w:sz w:val="32"/>
          <w:szCs w:val="32"/>
        </w:rPr>
      </w:pPr>
    </w:p>
    <w:p w14:paraId="52C54C82" w14:textId="77777777" w:rsidR="006F4C17" w:rsidRPr="001D7DE7" w:rsidRDefault="006F4C17">
      <w:pPr>
        <w:spacing w:line="360" w:lineRule="auto"/>
        <w:jc w:val="center"/>
        <w:rPr>
          <w:rFonts w:ascii="宋体" w:hAnsi="宋体" w:cs="宋体"/>
          <w:b/>
          <w:kern w:val="0"/>
          <w:sz w:val="32"/>
          <w:szCs w:val="32"/>
        </w:rPr>
      </w:pPr>
    </w:p>
    <w:p w14:paraId="76150764" w14:textId="77777777" w:rsidR="006F4C17" w:rsidRPr="001D7DE7" w:rsidRDefault="006F4C17">
      <w:pPr>
        <w:spacing w:line="360" w:lineRule="auto"/>
        <w:jc w:val="center"/>
        <w:rPr>
          <w:rFonts w:ascii="宋体" w:hAnsi="宋体" w:cs="宋体"/>
          <w:b/>
          <w:kern w:val="0"/>
          <w:sz w:val="32"/>
          <w:szCs w:val="32"/>
        </w:rPr>
      </w:pPr>
    </w:p>
    <w:p w14:paraId="1FC98450" w14:textId="77777777" w:rsidR="006F4C17" w:rsidRPr="001D7DE7" w:rsidRDefault="006F4C17">
      <w:pPr>
        <w:spacing w:line="360" w:lineRule="auto"/>
        <w:jc w:val="center"/>
        <w:rPr>
          <w:rFonts w:ascii="宋体" w:hAnsi="宋体" w:cs="宋体"/>
          <w:b/>
          <w:kern w:val="0"/>
          <w:sz w:val="32"/>
          <w:szCs w:val="32"/>
        </w:rPr>
      </w:pPr>
    </w:p>
    <w:p w14:paraId="10E5A3A4" w14:textId="77777777" w:rsidR="006F4C17" w:rsidRPr="001D7DE7" w:rsidRDefault="006F4C17">
      <w:pPr>
        <w:spacing w:line="360" w:lineRule="auto"/>
        <w:jc w:val="center"/>
        <w:rPr>
          <w:rFonts w:ascii="宋体" w:hAnsi="宋体" w:cs="宋体"/>
          <w:b/>
          <w:kern w:val="0"/>
          <w:sz w:val="32"/>
          <w:szCs w:val="32"/>
        </w:rPr>
      </w:pPr>
    </w:p>
    <w:p w14:paraId="54C3955B" w14:textId="77777777" w:rsidR="006F4C17" w:rsidRPr="001D7DE7" w:rsidRDefault="006F4C17">
      <w:pPr>
        <w:spacing w:line="360" w:lineRule="auto"/>
        <w:jc w:val="center"/>
        <w:rPr>
          <w:rFonts w:ascii="宋体" w:hAnsi="宋体" w:cs="宋体"/>
          <w:b/>
          <w:kern w:val="0"/>
          <w:sz w:val="32"/>
          <w:szCs w:val="32"/>
        </w:rPr>
      </w:pPr>
    </w:p>
    <w:p w14:paraId="6E45A889" w14:textId="77777777" w:rsidR="006F4C17" w:rsidRPr="001D7DE7" w:rsidRDefault="006F4C17">
      <w:pPr>
        <w:spacing w:line="360" w:lineRule="auto"/>
        <w:jc w:val="center"/>
        <w:rPr>
          <w:rFonts w:ascii="宋体" w:hAnsi="宋体" w:cs="宋体"/>
          <w:b/>
          <w:kern w:val="0"/>
          <w:sz w:val="32"/>
          <w:szCs w:val="32"/>
        </w:rPr>
      </w:pPr>
    </w:p>
    <w:p w14:paraId="015F7FDE" w14:textId="77777777" w:rsidR="006F4C17" w:rsidRPr="001D7DE7" w:rsidRDefault="006F4C17">
      <w:pPr>
        <w:spacing w:line="360" w:lineRule="auto"/>
        <w:jc w:val="center"/>
        <w:rPr>
          <w:rFonts w:ascii="宋体" w:hAnsi="宋体" w:cs="宋体"/>
          <w:b/>
          <w:kern w:val="0"/>
          <w:sz w:val="32"/>
          <w:szCs w:val="32"/>
        </w:rPr>
      </w:pPr>
    </w:p>
    <w:p w14:paraId="47B910EF" w14:textId="77777777" w:rsidR="006F4C17" w:rsidRPr="001D7DE7" w:rsidRDefault="00000000">
      <w:pPr>
        <w:spacing w:line="360" w:lineRule="auto"/>
        <w:jc w:val="center"/>
        <w:rPr>
          <w:rFonts w:ascii="宋体" w:hAnsi="宋体" w:cs="宋体"/>
          <w:b/>
          <w:kern w:val="0"/>
          <w:sz w:val="32"/>
          <w:szCs w:val="32"/>
        </w:rPr>
      </w:pPr>
      <w:r w:rsidRPr="001D7DE7">
        <w:rPr>
          <w:rFonts w:ascii="宋体" w:hAnsi="宋体" w:cs="宋体" w:hint="eastAsia"/>
          <w:b/>
          <w:kern w:val="0"/>
          <w:sz w:val="32"/>
          <w:szCs w:val="32"/>
        </w:rPr>
        <w:lastRenderedPageBreak/>
        <w:t>五、商务技术偏离表</w:t>
      </w:r>
    </w:p>
    <w:tbl>
      <w:tblPr>
        <w:tblStyle w:val="aff7"/>
        <w:tblW w:w="9464" w:type="dxa"/>
        <w:tblLook w:val="04A0" w:firstRow="1" w:lastRow="0" w:firstColumn="1" w:lastColumn="0" w:noHBand="0" w:noVBand="1"/>
      </w:tblPr>
      <w:tblGrid>
        <w:gridCol w:w="959"/>
        <w:gridCol w:w="3683"/>
        <w:gridCol w:w="3546"/>
        <w:gridCol w:w="1276"/>
      </w:tblGrid>
      <w:tr w:rsidR="001D7DE7" w:rsidRPr="001D7DE7" w14:paraId="45ADF560" w14:textId="77777777">
        <w:tc>
          <w:tcPr>
            <w:tcW w:w="959" w:type="dxa"/>
          </w:tcPr>
          <w:p w14:paraId="21CB7DE3" w14:textId="77777777" w:rsidR="006F4C17" w:rsidRPr="001D7DE7" w:rsidRDefault="00000000">
            <w:pPr>
              <w:spacing w:line="360" w:lineRule="auto"/>
              <w:jc w:val="center"/>
              <w:rPr>
                <w:rFonts w:ascii="宋体" w:hAnsi="宋体" w:cs="宋体"/>
                <w:b/>
                <w:bCs/>
                <w:sz w:val="24"/>
              </w:rPr>
            </w:pPr>
            <w:r w:rsidRPr="001D7DE7">
              <w:rPr>
                <w:rFonts w:ascii="宋体" w:hAnsi="宋体" w:cs="宋体" w:hint="eastAsia"/>
                <w:b/>
                <w:bCs/>
                <w:sz w:val="24"/>
              </w:rPr>
              <w:t>序号</w:t>
            </w:r>
          </w:p>
        </w:tc>
        <w:tc>
          <w:tcPr>
            <w:tcW w:w="3683" w:type="dxa"/>
          </w:tcPr>
          <w:p w14:paraId="16A94356" w14:textId="77777777" w:rsidR="006F4C17" w:rsidRPr="001D7DE7" w:rsidRDefault="00000000">
            <w:pPr>
              <w:spacing w:line="360" w:lineRule="auto"/>
              <w:jc w:val="center"/>
              <w:rPr>
                <w:rFonts w:ascii="宋体" w:hAnsi="宋体" w:cs="宋体"/>
                <w:b/>
                <w:bCs/>
                <w:sz w:val="24"/>
              </w:rPr>
            </w:pPr>
            <w:r w:rsidRPr="001D7DE7">
              <w:rPr>
                <w:rFonts w:ascii="宋体" w:hAnsi="宋体" w:cs="宋体" w:hint="eastAsia"/>
                <w:b/>
                <w:bCs/>
                <w:sz w:val="24"/>
              </w:rPr>
              <w:t>招标文件章节及具体内容</w:t>
            </w:r>
          </w:p>
        </w:tc>
        <w:tc>
          <w:tcPr>
            <w:tcW w:w="3546" w:type="dxa"/>
          </w:tcPr>
          <w:p w14:paraId="7688F3DC" w14:textId="77777777" w:rsidR="006F4C17" w:rsidRPr="001D7DE7" w:rsidRDefault="00000000">
            <w:pPr>
              <w:spacing w:line="360" w:lineRule="auto"/>
              <w:jc w:val="center"/>
              <w:rPr>
                <w:rFonts w:ascii="宋体" w:hAnsi="宋体" w:cs="宋体"/>
                <w:b/>
                <w:bCs/>
                <w:sz w:val="24"/>
              </w:rPr>
            </w:pPr>
            <w:r w:rsidRPr="001D7DE7">
              <w:rPr>
                <w:rFonts w:ascii="宋体" w:hAnsi="宋体" w:cs="宋体" w:hint="eastAsia"/>
                <w:b/>
                <w:bCs/>
                <w:sz w:val="24"/>
              </w:rPr>
              <w:t>投标文件章节及具体内容</w:t>
            </w:r>
          </w:p>
        </w:tc>
        <w:tc>
          <w:tcPr>
            <w:tcW w:w="1276" w:type="dxa"/>
          </w:tcPr>
          <w:p w14:paraId="7F0032E8" w14:textId="77777777" w:rsidR="006F4C17" w:rsidRPr="001D7DE7" w:rsidRDefault="00000000">
            <w:pPr>
              <w:spacing w:line="360" w:lineRule="auto"/>
              <w:jc w:val="center"/>
              <w:rPr>
                <w:rFonts w:ascii="宋体" w:hAnsi="宋体" w:cs="宋体"/>
                <w:b/>
                <w:bCs/>
                <w:sz w:val="24"/>
              </w:rPr>
            </w:pPr>
            <w:r w:rsidRPr="001D7DE7">
              <w:rPr>
                <w:rFonts w:ascii="宋体" w:hAnsi="宋体" w:cs="宋体" w:hint="eastAsia"/>
                <w:b/>
                <w:bCs/>
                <w:sz w:val="24"/>
              </w:rPr>
              <w:t>偏离说明</w:t>
            </w:r>
          </w:p>
        </w:tc>
      </w:tr>
      <w:tr w:rsidR="001D7DE7" w:rsidRPr="001D7DE7" w14:paraId="3A30906F" w14:textId="77777777">
        <w:tc>
          <w:tcPr>
            <w:tcW w:w="959" w:type="dxa"/>
          </w:tcPr>
          <w:p w14:paraId="3DAB50E5" w14:textId="77777777" w:rsidR="006F4C17" w:rsidRPr="001D7DE7" w:rsidRDefault="00000000">
            <w:pPr>
              <w:spacing w:line="360" w:lineRule="auto"/>
              <w:jc w:val="center"/>
              <w:rPr>
                <w:rFonts w:ascii="宋体" w:hAnsi="宋体" w:cs="宋体"/>
                <w:kern w:val="0"/>
                <w:sz w:val="24"/>
              </w:rPr>
            </w:pPr>
            <w:r w:rsidRPr="001D7DE7">
              <w:rPr>
                <w:rFonts w:ascii="宋体" w:hAnsi="宋体" w:cs="宋体" w:hint="eastAsia"/>
                <w:kern w:val="0"/>
                <w:sz w:val="24"/>
              </w:rPr>
              <w:t>1</w:t>
            </w:r>
          </w:p>
        </w:tc>
        <w:tc>
          <w:tcPr>
            <w:tcW w:w="3683" w:type="dxa"/>
          </w:tcPr>
          <w:p w14:paraId="704B460B" w14:textId="77777777" w:rsidR="006F4C17" w:rsidRPr="001D7DE7" w:rsidRDefault="006F4C17">
            <w:pPr>
              <w:spacing w:line="360" w:lineRule="auto"/>
              <w:jc w:val="center"/>
              <w:rPr>
                <w:rFonts w:ascii="宋体" w:hAnsi="宋体" w:cs="宋体"/>
                <w:b/>
                <w:kern w:val="0"/>
                <w:sz w:val="32"/>
                <w:szCs w:val="32"/>
              </w:rPr>
            </w:pPr>
          </w:p>
        </w:tc>
        <w:tc>
          <w:tcPr>
            <w:tcW w:w="3546" w:type="dxa"/>
          </w:tcPr>
          <w:p w14:paraId="12CB0092" w14:textId="77777777" w:rsidR="006F4C17" w:rsidRPr="001D7DE7" w:rsidRDefault="006F4C17">
            <w:pPr>
              <w:spacing w:line="360" w:lineRule="auto"/>
              <w:jc w:val="center"/>
              <w:rPr>
                <w:rFonts w:ascii="宋体" w:hAnsi="宋体" w:cs="宋体"/>
                <w:b/>
                <w:kern w:val="0"/>
                <w:sz w:val="32"/>
                <w:szCs w:val="32"/>
              </w:rPr>
            </w:pPr>
          </w:p>
        </w:tc>
        <w:tc>
          <w:tcPr>
            <w:tcW w:w="1276" w:type="dxa"/>
          </w:tcPr>
          <w:p w14:paraId="10E19C29" w14:textId="77777777" w:rsidR="006F4C17" w:rsidRPr="001D7DE7" w:rsidRDefault="006F4C17">
            <w:pPr>
              <w:spacing w:line="360" w:lineRule="auto"/>
              <w:jc w:val="center"/>
              <w:rPr>
                <w:rFonts w:ascii="宋体" w:hAnsi="宋体" w:cs="宋体"/>
                <w:b/>
                <w:kern w:val="0"/>
                <w:sz w:val="32"/>
                <w:szCs w:val="32"/>
              </w:rPr>
            </w:pPr>
          </w:p>
        </w:tc>
      </w:tr>
      <w:tr w:rsidR="001D7DE7" w:rsidRPr="001D7DE7" w14:paraId="59EB2CAC" w14:textId="77777777">
        <w:tc>
          <w:tcPr>
            <w:tcW w:w="959" w:type="dxa"/>
          </w:tcPr>
          <w:p w14:paraId="7421CD5C" w14:textId="77777777" w:rsidR="006F4C17" w:rsidRPr="001D7DE7" w:rsidRDefault="00000000">
            <w:pPr>
              <w:spacing w:line="360" w:lineRule="auto"/>
              <w:jc w:val="center"/>
              <w:rPr>
                <w:rFonts w:ascii="宋体" w:hAnsi="宋体" w:cs="宋体"/>
                <w:kern w:val="0"/>
                <w:sz w:val="24"/>
              </w:rPr>
            </w:pPr>
            <w:r w:rsidRPr="001D7DE7">
              <w:rPr>
                <w:rFonts w:ascii="宋体" w:hAnsi="宋体" w:cs="宋体" w:hint="eastAsia"/>
                <w:kern w:val="0"/>
                <w:sz w:val="24"/>
              </w:rPr>
              <w:t>2</w:t>
            </w:r>
          </w:p>
        </w:tc>
        <w:tc>
          <w:tcPr>
            <w:tcW w:w="3683" w:type="dxa"/>
          </w:tcPr>
          <w:p w14:paraId="4FD036DC" w14:textId="77777777" w:rsidR="006F4C17" w:rsidRPr="001D7DE7" w:rsidRDefault="006F4C17">
            <w:pPr>
              <w:spacing w:line="360" w:lineRule="auto"/>
              <w:jc w:val="center"/>
              <w:rPr>
                <w:rFonts w:ascii="宋体" w:hAnsi="宋体" w:cs="宋体"/>
                <w:b/>
                <w:kern w:val="0"/>
                <w:sz w:val="32"/>
                <w:szCs w:val="32"/>
              </w:rPr>
            </w:pPr>
          </w:p>
        </w:tc>
        <w:tc>
          <w:tcPr>
            <w:tcW w:w="3546" w:type="dxa"/>
          </w:tcPr>
          <w:p w14:paraId="01D57A41" w14:textId="77777777" w:rsidR="006F4C17" w:rsidRPr="001D7DE7" w:rsidRDefault="006F4C17">
            <w:pPr>
              <w:spacing w:line="360" w:lineRule="auto"/>
              <w:jc w:val="center"/>
              <w:rPr>
                <w:rFonts w:ascii="宋体" w:hAnsi="宋体" w:cs="宋体"/>
                <w:b/>
                <w:kern w:val="0"/>
                <w:sz w:val="32"/>
                <w:szCs w:val="32"/>
              </w:rPr>
            </w:pPr>
          </w:p>
        </w:tc>
        <w:tc>
          <w:tcPr>
            <w:tcW w:w="1276" w:type="dxa"/>
          </w:tcPr>
          <w:p w14:paraId="75BFCB67" w14:textId="77777777" w:rsidR="006F4C17" w:rsidRPr="001D7DE7" w:rsidRDefault="006F4C17">
            <w:pPr>
              <w:spacing w:line="360" w:lineRule="auto"/>
              <w:jc w:val="center"/>
              <w:rPr>
                <w:rFonts w:ascii="宋体" w:hAnsi="宋体" w:cs="宋体"/>
                <w:b/>
                <w:kern w:val="0"/>
                <w:sz w:val="32"/>
                <w:szCs w:val="32"/>
              </w:rPr>
            </w:pPr>
          </w:p>
        </w:tc>
      </w:tr>
      <w:tr w:rsidR="001D7DE7" w:rsidRPr="001D7DE7" w14:paraId="79E45CEA" w14:textId="77777777">
        <w:tc>
          <w:tcPr>
            <w:tcW w:w="959" w:type="dxa"/>
          </w:tcPr>
          <w:p w14:paraId="2E1DB5CD" w14:textId="77777777" w:rsidR="006F4C17" w:rsidRPr="001D7DE7" w:rsidRDefault="00000000">
            <w:pPr>
              <w:spacing w:line="360" w:lineRule="auto"/>
              <w:jc w:val="center"/>
              <w:rPr>
                <w:rFonts w:ascii="宋体" w:hAnsi="宋体" w:cs="宋体"/>
                <w:kern w:val="0"/>
                <w:sz w:val="24"/>
              </w:rPr>
            </w:pPr>
            <w:r w:rsidRPr="001D7DE7">
              <w:rPr>
                <w:rFonts w:ascii="宋体" w:hAnsi="宋体" w:cs="宋体" w:hint="eastAsia"/>
                <w:kern w:val="0"/>
                <w:sz w:val="24"/>
              </w:rPr>
              <w:t>……</w:t>
            </w:r>
          </w:p>
        </w:tc>
        <w:tc>
          <w:tcPr>
            <w:tcW w:w="3683" w:type="dxa"/>
          </w:tcPr>
          <w:p w14:paraId="44D441DA" w14:textId="77777777" w:rsidR="006F4C17" w:rsidRPr="001D7DE7" w:rsidRDefault="006F4C17">
            <w:pPr>
              <w:spacing w:line="360" w:lineRule="auto"/>
              <w:jc w:val="center"/>
              <w:rPr>
                <w:rFonts w:ascii="宋体" w:hAnsi="宋体" w:cs="宋体"/>
                <w:b/>
                <w:kern w:val="0"/>
                <w:sz w:val="32"/>
                <w:szCs w:val="32"/>
              </w:rPr>
            </w:pPr>
          </w:p>
        </w:tc>
        <w:tc>
          <w:tcPr>
            <w:tcW w:w="3546" w:type="dxa"/>
          </w:tcPr>
          <w:p w14:paraId="1DEF33DF" w14:textId="77777777" w:rsidR="006F4C17" w:rsidRPr="001D7DE7" w:rsidRDefault="006F4C17">
            <w:pPr>
              <w:spacing w:line="360" w:lineRule="auto"/>
              <w:jc w:val="center"/>
              <w:rPr>
                <w:rFonts w:ascii="宋体" w:hAnsi="宋体" w:cs="宋体"/>
                <w:b/>
                <w:kern w:val="0"/>
                <w:sz w:val="32"/>
                <w:szCs w:val="32"/>
              </w:rPr>
            </w:pPr>
          </w:p>
        </w:tc>
        <w:tc>
          <w:tcPr>
            <w:tcW w:w="1276" w:type="dxa"/>
          </w:tcPr>
          <w:p w14:paraId="7CA5A629" w14:textId="77777777" w:rsidR="006F4C17" w:rsidRPr="001D7DE7" w:rsidRDefault="006F4C17">
            <w:pPr>
              <w:spacing w:line="360" w:lineRule="auto"/>
              <w:jc w:val="center"/>
              <w:rPr>
                <w:rFonts w:ascii="宋体" w:hAnsi="宋体" w:cs="宋体"/>
                <w:b/>
                <w:kern w:val="0"/>
                <w:sz w:val="32"/>
                <w:szCs w:val="32"/>
              </w:rPr>
            </w:pPr>
          </w:p>
        </w:tc>
      </w:tr>
    </w:tbl>
    <w:p w14:paraId="48CD7E1C" w14:textId="77777777" w:rsidR="006F4C17" w:rsidRPr="001D7DE7" w:rsidRDefault="00000000">
      <w:pPr>
        <w:spacing w:line="360" w:lineRule="auto"/>
        <w:jc w:val="left"/>
        <w:rPr>
          <w:rFonts w:ascii="宋体" w:hAnsi="宋体" w:cs="宋体"/>
          <w:kern w:val="0"/>
          <w:sz w:val="24"/>
        </w:rPr>
      </w:pPr>
      <w:r w:rsidRPr="001D7DE7">
        <w:rPr>
          <w:rFonts w:ascii="宋体" w:hAnsi="宋体" w:cs="宋体" w:hint="eastAsia"/>
          <w:kern w:val="0"/>
          <w:sz w:val="24"/>
        </w:rPr>
        <w:t>投标人保证：除商务技术偏离表列出的偏离外，投标人响应招标文件的全部要求</w:t>
      </w:r>
    </w:p>
    <w:p w14:paraId="0E6BD0D1" w14:textId="77777777" w:rsidR="006F4C17" w:rsidRPr="001D7DE7" w:rsidRDefault="006F4C17">
      <w:pPr>
        <w:spacing w:line="360" w:lineRule="auto"/>
        <w:jc w:val="center"/>
        <w:rPr>
          <w:rFonts w:ascii="宋体" w:hAnsi="宋体" w:cs="宋体"/>
          <w:b/>
          <w:kern w:val="0"/>
          <w:sz w:val="32"/>
          <w:szCs w:val="32"/>
        </w:rPr>
      </w:pPr>
    </w:p>
    <w:p w14:paraId="593690D4" w14:textId="77777777" w:rsidR="006F4C17" w:rsidRPr="001D7DE7" w:rsidRDefault="006F4C17">
      <w:pPr>
        <w:spacing w:line="360" w:lineRule="auto"/>
        <w:jc w:val="center"/>
        <w:rPr>
          <w:rFonts w:ascii="宋体" w:hAnsi="宋体" w:cs="宋体"/>
          <w:b/>
          <w:kern w:val="0"/>
          <w:sz w:val="32"/>
          <w:szCs w:val="32"/>
        </w:rPr>
      </w:pPr>
    </w:p>
    <w:p w14:paraId="1D5F09FB" w14:textId="77777777" w:rsidR="006F4C17" w:rsidRPr="001D7DE7" w:rsidRDefault="006F4C17">
      <w:pPr>
        <w:spacing w:line="360" w:lineRule="auto"/>
        <w:jc w:val="center"/>
        <w:rPr>
          <w:rFonts w:ascii="宋体" w:hAnsi="宋体" w:cs="宋体"/>
          <w:b/>
          <w:kern w:val="0"/>
          <w:sz w:val="32"/>
          <w:szCs w:val="32"/>
        </w:rPr>
      </w:pPr>
    </w:p>
    <w:p w14:paraId="620EAA6A" w14:textId="77777777" w:rsidR="006F4C17" w:rsidRPr="001D7DE7" w:rsidRDefault="006F4C17">
      <w:pPr>
        <w:spacing w:line="360" w:lineRule="auto"/>
        <w:jc w:val="center"/>
        <w:rPr>
          <w:rFonts w:ascii="宋体" w:hAnsi="宋体" w:cs="宋体"/>
          <w:b/>
          <w:kern w:val="0"/>
          <w:sz w:val="32"/>
          <w:szCs w:val="32"/>
        </w:rPr>
      </w:pPr>
    </w:p>
    <w:p w14:paraId="67AC823E" w14:textId="77777777" w:rsidR="006F4C17" w:rsidRPr="001D7DE7" w:rsidRDefault="006F4C17">
      <w:pPr>
        <w:spacing w:line="360" w:lineRule="auto"/>
        <w:jc w:val="center"/>
        <w:rPr>
          <w:rFonts w:ascii="宋体" w:hAnsi="宋体" w:cs="宋体"/>
          <w:b/>
          <w:kern w:val="0"/>
          <w:sz w:val="32"/>
          <w:szCs w:val="32"/>
        </w:rPr>
      </w:pPr>
    </w:p>
    <w:p w14:paraId="600D6747" w14:textId="77777777" w:rsidR="006F4C17" w:rsidRPr="001D7DE7" w:rsidRDefault="006F4C17">
      <w:pPr>
        <w:spacing w:line="360" w:lineRule="auto"/>
        <w:jc w:val="center"/>
        <w:rPr>
          <w:rFonts w:ascii="宋体" w:hAnsi="宋体" w:cs="宋体"/>
          <w:b/>
          <w:kern w:val="0"/>
          <w:sz w:val="32"/>
          <w:szCs w:val="32"/>
        </w:rPr>
      </w:pPr>
    </w:p>
    <w:p w14:paraId="7D3FF810" w14:textId="77777777" w:rsidR="006F4C17" w:rsidRPr="001D7DE7" w:rsidRDefault="006F4C17">
      <w:pPr>
        <w:spacing w:line="360" w:lineRule="auto"/>
        <w:jc w:val="center"/>
        <w:rPr>
          <w:rFonts w:ascii="宋体" w:hAnsi="宋体" w:cs="宋体"/>
          <w:b/>
          <w:kern w:val="0"/>
          <w:sz w:val="32"/>
          <w:szCs w:val="32"/>
        </w:rPr>
      </w:pPr>
    </w:p>
    <w:p w14:paraId="1A1C85E3" w14:textId="77777777" w:rsidR="006F4C17" w:rsidRPr="001D7DE7" w:rsidRDefault="006F4C17">
      <w:pPr>
        <w:spacing w:line="360" w:lineRule="auto"/>
        <w:jc w:val="center"/>
        <w:rPr>
          <w:rFonts w:ascii="宋体" w:hAnsi="宋体" w:cs="宋体"/>
          <w:b/>
          <w:kern w:val="0"/>
          <w:sz w:val="32"/>
          <w:szCs w:val="32"/>
        </w:rPr>
      </w:pPr>
    </w:p>
    <w:p w14:paraId="5349038B" w14:textId="77777777" w:rsidR="006F4C17" w:rsidRPr="001D7DE7" w:rsidRDefault="006F4C17">
      <w:pPr>
        <w:spacing w:line="360" w:lineRule="auto"/>
        <w:jc w:val="center"/>
        <w:rPr>
          <w:rFonts w:ascii="宋体" w:hAnsi="宋体" w:cs="宋体"/>
          <w:b/>
          <w:kern w:val="0"/>
          <w:sz w:val="32"/>
          <w:szCs w:val="32"/>
        </w:rPr>
      </w:pPr>
    </w:p>
    <w:p w14:paraId="3319E089" w14:textId="77777777" w:rsidR="006F4C17" w:rsidRPr="001D7DE7" w:rsidRDefault="006F4C17">
      <w:pPr>
        <w:spacing w:line="360" w:lineRule="auto"/>
        <w:jc w:val="center"/>
        <w:rPr>
          <w:rFonts w:ascii="宋体" w:hAnsi="宋体" w:cs="宋体"/>
          <w:b/>
          <w:kern w:val="0"/>
          <w:sz w:val="32"/>
          <w:szCs w:val="32"/>
        </w:rPr>
      </w:pPr>
    </w:p>
    <w:p w14:paraId="02C7B6F9" w14:textId="77777777" w:rsidR="006F4C17" w:rsidRPr="001D7DE7" w:rsidRDefault="006F4C17">
      <w:pPr>
        <w:spacing w:line="360" w:lineRule="auto"/>
        <w:jc w:val="center"/>
        <w:rPr>
          <w:rFonts w:ascii="宋体" w:hAnsi="宋体" w:cs="宋体"/>
          <w:b/>
          <w:kern w:val="0"/>
          <w:sz w:val="32"/>
          <w:szCs w:val="32"/>
        </w:rPr>
      </w:pPr>
    </w:p>
    <w:p w14:paraId="42C321B5" w14:textId="77777777" w:rsidR="006F4C17" w:rsidRPr="001D7DE7" w:rsidRDefault="006F4C17">
      <w:pPr>
        <w:spacing w:line="360" w:lineRule="auto"/>
        <w:jc w:val="center"/>
        <w:rPr>
          <w:rFonts w:ascii="宋体" w:hAnsi="宋体" w:cs="宋体"/>
          <w:b/>
          <w:kern w:val="0"/>
          <w:sz w:val="32"/>
          <w:szCs w:val="32"/>
        </w:rPr>
      </w:pPr>
    </w:p>
    <w:p w14:paraId="52F0FFE3" w14:textId="77777777" w:rsidR="006F4C17" w:rsidRPr="001D7DE7" w:rsidRDefault="006F4C17">
      <w:pPr>
        <w:spacing w:line="360" w:lineRule="auto"/>
        <w:ind w:firstLineChars="900" w:firstLine="2891"/>
        <w:rPr>
          <w:rFonts w:ascii="宋体" w:hAnsi="宋体" w:cs="宋体"/>
          <w:b/>
          <w:bCs/>
          <w:sz w:val="32"/>
          <w:szCs w:val="32"/>
        </w:rPr>
      </w:pPr>
    </w:p>
    <w:p w14:paraId="02957DDC" w14:textId="77777777" w:rsidR="006F4C17" w:rsidRPr="001D7DE7" w:rsidRDefault="006F4C17">
      <w:pPr>
        <w:spacing w:line="360" w:lineRule="auto"/>
        <w:ind w:firstLineChars="900" w:firstLine="2891"/>
        <w:rPr>
          <w:rFonts w:ascii="宋体" w:hAnsi="宋体" w:cs="宋体"/>
          <w:b/>
          <w:bCs/>
          <w:sz w:val="32"/>
          <w:szCs w:val="32"/>
        </w:rPr>
      </w:pPr>
    </w:p>
    <w:p w14:paraId="3C0A24F5" w14:textId="77777777" w:rsidR="006F4C17" w:rsidRPr="001D7DE7" w:rsidRDefault="006F4C17">
      <w:pPr>
        <w:spacing w:line="360" w:lineRule="auto"/>
        <w:ind w:firstLineChars="900" w:firstLine="2891"/>
        <w:rPr>
          <w:rFonts w:ascii="宋体" w:hAnsi="宋体" w:cs="宋体"/>
          <w:b/>
          <w:bCs/>
          <w:sz w:val="32"/>
          <w:szCs w:val="32"/>
        </w:rPr>
      </w:pPr>
    </w:p>
    <w:p w14:paraId="6C38A225" w14:textId="77777777" w:rsidR="006F4C17" w:rsidRPr="001D7DE7" w:rsidRDefault="006F4C17">
      <w:pPr>
        <w:spacing w:line="360" w:lineRule="auto"/>
        <w:ind w:firstLineChars="900" w:firstLine="2891"/>
        <w:rPr>
          <w:rFonts w:ascii="宋体" w:hAnsi="宋体" w:cs="宋体"/>
          <w:b/>
          <w:bCs/>
          <w:sz w:val="32"/>
          <w:szCs w:val="32"/>
        </w:rPr>
      </w:pPr>
    </w:p>
    <w:p w14:paraId="53B15FCC" w14:textId="77777777" w:rsidR="006F4C17" w:rsidRPr="001D7DE7" w:rsidRDefault="006F4C17">
      <w:pPr>
        <w:spacing w:line="360" w:lineRule="auto"/>
        <w:ind w:firstLineChars="900" w:firstLine="2891"/>
        <w:rPr>
          <w:rFonts w:ascii="宋体" w:hAnsi="宋体" w:cs="宋体"/>
          <w:b/>
          <w:bCs/>
          <w:sz w:val="32"/>
          <w:szCs w:val="32"/>
        </w:rPr>
      </w:pPr>
    </w:p>
    <w:p w14:paraId="56B506C6" w14:textId="77777777" w:rsidR="006F4C17" w:rsidRPr="001D7DE7" w:rsidRDefault="00000000">
      <w:pPr>
        <w:spacing w:line="360" w:lineRule="auto"/>
        <w:ind w:firstLineChars="595" w:firstLine="1911"/>
        <w:rPr>
          <w:rFonts w:ascii="宋体" w:hAnsi="宋体" w:cs="宋体"/>
          <w:b/>
          <w:kern w:val="0"/>
          <w:sz w:val="32"/>
          <w:szCs w:val="32"/>
        </w:rPr>
      </w:pPr>
      <w:r w:rsidRPr="001D7DE7">
        <w:rPr>
          <w:rFonts w:ascii="宋体" w:hAnsi="宋体" w:cs="宋体" w:hint="eastAsia"/>
          <w:b/>
          <w:kern w:val="0"/>
          <w:sz w:val="32"/>
          <w:szCs w:val="32"/>
        </w:rPr>
        <w:lastRenderedPageBreak/>
        <w:t>六、</w:t>
      </w:r>
      <w:r w:rsidRPr="001D7DE7">
        <w:rPr>
          <w:rFonts w:ascii="宋体" w:hAnsi="宋体" w:cs="宋体" w:hint="eastAsia"/>
          <w:b/>
          <w:kern w:val="0"/>
          <w:sz w:val="32"/>
          <w:szCs w:val="32"/>
          <w:lang w:val="zh-CN"/>
        </w:rPr>
        <w:t>政府采购供应商廉洁自律承诺书</w:t>
      </w:r>
    </w:p>
    <w:p w14:paraId="79D1C8D2" w14:textId="77777777" w:rsidR="006F4C17" w:rsidRPr="001D7DE7" w:rsidRDefault="006F4C17">
      <w:pPr>
        <w:snapToGrid w:val="0"/>
        <w:spacing w:line="360" w:lineRule="auto"/>
        <w:rPr>
          <w:rFonts w:ascii="宋体" w:hAnsi="宋体" w:cs="宋体"/>
          <w:sz w:val="24"/>
        </w:rPr>
      </w:pPr>
    </w:p>
    <w:p w14:paraId="001219E7"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sz w:val="24"/>
        </w:rPr>
        <w:t xml:space="preserve">杭州市上城区综合行政执法局、浙江科佳工程咨询有限公司 </w:t>
      </w:r>
      <w:r w:rsidRPr="001D7DE7">
        <w:rPr>
          <w:rFonts w:ascii="宋体" w:hAnsi="宋体" w:cs="宋体" w:hint="eastAsia"/>
          <w:kern w:val="0"/>
          <w:sz w:val="24"/>
          <w:lang w:val="zh-CN"/>
        </w:rPr>
        <w:t>：</w:t>
      </w:r>
    </w:p>
    <w:p w14:paraId="51785EE6" w14:textId="77777777" w:rsidR="006F4C17" w:rsidRPr="001D7DE7" w:rsidRDefault="00000000">
      <w:pPr>
        <w:autoSpaceDE w:val="0"/>
        <w:autoSpaceDN w:val="0"/>
        <w:spacing w:line="360" w:lineRule="auto"/>
        <w:ind w:leftChars="1" w:left="2" w:firstLineChars="200" w:firstLine="480"/>
        <w:jc w:val="left"/>
        <w:rPr>
          <w:rFonts w:ascii="宋体" w:hAnsi="宋体" w:cs="宋体"/>
          <w:kern w:val="0"/>
          <w:sz w:val="24"/>
          <w:lang w:val="zh-CN"/>
        </w:rPr>
      </w:pPr>
      <w:r w:rsidRPr="001D7DE7">
        <w:rPr>
          <w:rFonts w:ascii="宋体" w:hAnsi="宋体" w:cs="宋体" w:hint="eastAsia"/>
          <w:kern w:val="0"/>
          <w:sz w:val="24"/>
          <w:lang w:val="zh-CN"/>
        </w:rPr>
        <w:t>我单位响应你</w:t>
      </w:r>
      <w:r w:rsidRPr="001D7DE7">
        <w:rPr>
          <w:rFonts w:ascii="宋体" w:hAnsi="宋体" w:cs="宋体" w:hint="eastAsia"/>
          <w:sz w:val="24"/>
        </w:rPr>
        <w:t>单位</w:t>
      </w:r>
      <w:r w:rsidRPr="001D7DE7">
        <w:rPr>
          <w:rFonts w:ascii="宋体" w:hAnsi="宋体" w:cs="宋体" w:hint="eastAsia"/>
          <w:kern w:val="0"/>
          <w:sz w:val="24"/>
          <w:lang w:val="zh-CN"/>
        </w:rPr>
        <w:t>项目招标要求参加投标。在这次投标过程中和中标后，我们将严格遵守国家法律法规要求，并郑重承诺：</w:t>
      </w:r>
    </w:p>
    <w:p w14:paraId="11DD8F4D" w14:textId="77777777" w:rsidR="006F4C17" w:rsidRPr="001D7DE7" w:rsidRDefault="00000000">
      <w:pPr>
        <w:autoSpaceDE w:val="0"/>
        <w:autoSpaceDN w:val="0"/>
        <w:spacing w:line="360" w:lineRule="auto"/>
        <w:ind w:leftChars="1" w:left="2" w:firstLineChars="200" w:firstLine="480"/>
        <w:jc w:val="left"/>
        <w:rPr>
          <w:rFonts w:ascii="宋体" w:hAnsi="宋体" w:cs="宋体"/>
          <w:kern w:val="0"/>
          <w:sz w:val="24"/>
          <w:lang w:val="zh-CN"/>
        </w:rPr>
      </w:pPr>
      <w:r w:rsidRPr="001D7DE7">
        <w:rPr>
          <w:rFonts w:ascii="宋体" w:hAnsi="宋体" w:cs="宋体" w:hint="eastAsia"/>
          <w:kern w:val="0"/>
          <w:sz w:val="24"/>
          <w:lang w:val="zh-CN"/>
        </w:rPr>
        <w:t xml:space="preserve">一、不向项目有关人员及部门赠送礼金礼物、有价证券、回扣以及中介费、介绍费、咨询费等好处费； </w:t>
      </w:r>
    </w:p>
    <w:p w14:paraId="7BCF33BE" w14:textId="77777777" w:rsidR="006F4C17" w:rsidRPr="001D7DE7" w:rsidRDefault="00000000">
      <w:pPr>
        <w:autoSpaceDE w:val="0"/>
        <w:autoSpaceDN w:val="0"/>
        <w:spacing w:line="360" w:lineRule="auto"/>
        <w:ind w:leftChars="1" w:left="2" w:firstLineChars="200" w:firstLine="480"/>
        <w:jc w:val="left"/>
        <w:rPr>
          <w:rFonts w:ascii="宋体" w:hAnsi="宋体" w:cs="宋体"/>
          <w:kern w:val="0"/>
          <w:sz w:val="24"/>
          <w:lang w:val="zh-CN"/>
        </w:rPr>
      </w:pPr>
      <w:r w:rsidRPr="001D7DE7">
        <w:rPr>
          <w:rFonts w:ascii="宋体" w:hAnsi="宋体" w:cs="宋体" w:hint="eastAsia"/>
          <w:kern w:val="0"/>
          <w:sz w:val="24"/>
          <w:lang w:val="zh-CN"/>
        </w:rPr>
        <w:t xml:space="preserve">二、不为项目有关人员及部门报销应由你方单位或个人支付的费用； </w:t>
      </w:r>
    </w:p>
    <w:p w14:paraId="5700F7C2" w14:textId="77777777" w:rsidR="006F4C17" w:rsidRPr="001D7DE7" w:rsidRDefault="00000000">
      <w:pPr>
        <w:autoSpaceDE w:val="0"/>
        <w:autoSpaceDN w:val="0"/>
        <w:spacing w:line="360" w:lineRule="auto"/>
        <w:ind w:leftChars="1" w:left="2" w:firstLineChars="200" w:firstLine="480"/>
        <w:jc w:val="left"/>
        <w:rPr>
          <w:rFonts w:ascii="宋体" w:hAnsi="宋体" w:cs="宋体"/>
          <w:kern w:val="0"/>
          <w:sz w:val="24"/>
          <w:lang w:val="zh-CN"/>
        </w:rPr>
      </w:pPr>
      <w:r w:rsidRPr="001D7DE7">
        <w:rPr>
          <w:rFonts w:ascii="宋体" w:hAnsi="宋体" w:cs="宋体" w:hint="eastAsia"/>
          <w:kern w:val="0"/>
          <w:sz w:val="24"/>
          <w:lang w:val="zh-CN"/>
        </w:rPr>
        <w:t xml:space="preserve">三、不向项目有关人员及部门提供有可能影响公正的宴请和健身娱乐等活动； </w:t>
      </w:r>
    </w:p>
    <w:p w14:paraId="5B2DB181" w14:textId="77777777" w:rsidR="006F4C17" w:rsidRPr="001D7DE7" w:rsidRDefault="00000000">
      <w:pPr>
        <w:autoSpaceDE w:val="0"/>
        <w:autoSpaceDN w:val="0"/>
        <w:spacing w:line="360" w:lineRule="auto"/>
        <w:ind w:leftChars="1" w:left="2" w:firstLineChars="200" w:firstLine="480"/>
        <w:jc w:val="left"/>
        <w:rPr>
          <w:rFonts w:ascii="宋体" w:hAnsi="宋体" w:cs="宋体"/>
          <w:kern w:val="0"/>
          <w:sz w:val="24"/>
          <w:lang w:val="zh-CN"/>
        </w:rPr>
      </w:pPr>
      <w:r w:rsidRPr="001D7DE7">
        <w:rPr>
          <w:rFonts w:ascii="宋体" w:hAnsi="宋体" w:cs="宋体" w:hint="eastAsia"/>
          <w:kern w:val="0"/>
          <w:sz w:val="24"/>
          <w:lang w:val="zh-CN"/>
        </w:rPr>
        <w:t>四、不为项目有关人员及部门出国（境）、旅游等提供方便；</w:t>
      </w:r>
    </w:p>
    <w:p w14:paraId="02FF8E83" w14:textId="77777777" w:rsidR="006F4C17" w:rsidRPr="001D7DE7" w:rsidRDefault="00000000">
      <w:pPr>
        <w:autoSpaceDE w:val="0"/>
        <w:autoSpaceDN w:val="0"/>
        <w:spacing w:line="360" w:lineRule="auto"/>
        <w:ind w:leftChars="229" w:left="481"/>
        <w:jc w:val="left"/>
        <w:rPr>
          <w:rFonts w:ascii="宋体" w:hAnsi="宋体" w:cs="宋体"/>
          <w:kern w:val="0"/>
          <w:sz w:val="24"/>
          <w:lang w:val="zh-CN"/>
        </w:rPr>
      </w:pPr>
      <w:r w:rsidRPr="001D7DE7">
        <w:rPr>
          <w:rFonts w:ascii="宋体" w:hAnsi="宋体" w:cs="宋体" w:hint="eastAsia"/>
          <w:kern w:val="0"/>
          <w:sz w:val="24"/>
          <w:lang w:val="zh-CN"/>
        </w:rPr>
        <w:t>五、不为项目有关人员个人装修住房、婚丧嫁娶、配偶子女工作安排等提供</w:t>
      </w:r>
    </w:p>
    <w:p w14:paraId="210AF99B" w14:textId="77777777" w:rsidR="006F4C17" w:rsidRPr="001D7DE7" w:rsidRDefault="00000000">
      <w:pPr>
        <w:autoSpaceDE w:val="0"/>
        <w:autoSpaceDN w:val="0"/>
        <w:spacing w:line="360" w:lineRule="auto"/>
        <w:jc w:val="left"/>
        <w:rPr>
          <w:rFonts w:ascii="宋体" w:hAnsi="宋体" w:cs="宋体"/>
          <w:kern w:val="0"/>
          <w:sz w:val="24"/>
          <w:lang w:val="zh-CN"/>
        </w:rPr>
      </w:pPr>
      <w:r w:rsidRPr="001D7DE7">
        <w:rPr>
          <w:rFonts w:ascii="宋体" w:hAnsi="宋体" w:cs="宋体" w:hint="eastAsia"/>
          <w:kern w:val="0"/>
          <w:sz w:val="24"/>
          <w:lang w:val="zh-CN"/>
        </w:rPr>
        <w:t>好处；</w:t>
      </w:r>
    </w:p>
    <w:p w14:paraId="3D1663C3" w14:textId="77777777" w:rsidR="006F4C17" w:rsidRPr="001D7DE7" w:rsidRDefault="00000000">
      <w:pPr>
        <w:autoSpaceDE w:val="0"/>
        <w:autoSpaceDN w:val="0"/>
        <w:spacing w:line="360" w:lineRule="auto"/>
        <w:ind w:leftChars="229" w:left="481"/>
        <w:jc w:val="left"/>
        <w:rPr>
          <w:rFonts w:ascii="宋体" w:hAnsi="宋体" w:cs="宋体"/>
          <w:kern w:val="0"/>
          <w:sz w:val="24"/>
          <w:lang w:val="zh-CN"/>
        </w:rPr>
      </w:pPr>
      <w:r w:rsidRPr="001D7DE7">
        <w:rPr>
          <w:rFonts w:ascii="宋体" w:hAnsi="宋体" w:cs="宋体" w:hint="eastAsia"/>
          <w:kern w:val="0"/>
          <w:sz w:val="24"/>
          <w:lang w:val="zh-CN"/>
        </w:rPr>
        <w:t>六、严格遵守《</w:t>
      </w:r>
      <w:r w:rsidRPr="001D7DE7">
        <w:rPr>
          <w:rFonts w:ascii="宋体" w:hAnsi="宋体" w:cs="宋体" w:hint="eastAsia"/>
          <w:sz w:val="24"/>
          <w:lang w:val="zh-CN"/>
        </w:rPr>
        <w:t>中华人民共和国</w:t>
      </w:r>
      <w:r w:rsidRPr="001D7DE7">
        <w:rPr>
          <w:rFonts w:ascii="宋体" w:hAnsi="宋体" w:cs="宋体" w:hint="eastAsia"/>
          <w:kern w:val="0"/>
          <w:sz w:val="24"/>
          <w:lang w:val="zh-CN"/>
        </w:rPr>
        <w:t>政府采购法》</w:t>
      </w:r>
      <w:proofErr w:type="gramStart"/>
      <w:r w:rsidRPr="001D7DE7">
        <w:rPr>
          <w:rFonts w:ascii="宋体" w:hAnsi="宋体" w:cs="宋体" w:hint="eastAsia"/>
          <w:kern w:val="0"/>
          <w:sz w:val="24"/>
          <w:lang w:val="zh-CN"/>
        </w:rPr>
        <w:t>《</w:t>
      </w:r>
      <w:proofErr w:type="gramEnd"/>
      <w:r w:rsidRPr="001D7DE7">
        <w:rPr>
          <w:rFonts w:ascii="宋体" w:hAnsi="宋体" w:cs="宋体" w:hint="eastAsia"/>
          <w:sz w:val="24"/>
          <w:lang w:val="zh-CN"/>
        </w:rPr>
        <w:t>中华人民共和国</w:t>
      </w:r>
      <w:r w:rsidRPr="001D7DE7">
        <w:rPr>
          <w:rFonts w:ascii="宋体" w:hAnsi="宋体" w:cs="宋体" w:hint="eastAsia"/>
          <w:kern w:val="0"/>
          <w:sz w:val="24"/>
          <w:lang w:val="zh-CN"/>
        </w:rPr>
        <w:t>招标投标</w:t>
      </w:r>
    </w:p>
    <w:p w14:paraId="1EFE0004" w14:textId="77777777" w:rsidR="006F4C17" w:rsidRPr="001D7DE7" w:rsidRDefault="00000000">
      <w:pPr>
        <w:autoSpaceDE w:val="0"/>
        <w:autoSpaceDN w:val="0"/>
        <w:spacing w:line="360" w:lineRule="auto"/>
        <w:jc w:val="left"/>
        <w:rPr>
          <w:rFonts w:ascii="宋体" w:hAnsi="宋体" w:cs="宋体"/>
          <w:kern w:val="0"/>
          <w:sz w:val="24"/>
          <w:lang w:val="zh-CN"/>
        </w:rPr>
      </w:pPr>
      <w:r w:rsidRPr="001D7DE7">
        <w:rPr>
          <w:rFonts w:ascii="宋体" w:hAnsi="宋体" w:cs="宋体" w:hint="eastAsia"/>
          <w:kern w:val="0"/>
          <w:sz w:val="24"/>
          <w:lang w:val="zh-CN"/>
        </w:rPr>
        <w:t>法</w:t>
      </w:r>
      <w:proofErr w:type="gramStart"/>
      <w:r w:rsidRPr="001D7DE7">
        <w:rPr>
          <w:rFonts w:ascii="宋体" w:hAnsi="宋体" w:cs="宋体" w:hint="eastAsia"/>
          <w:kern w:val="0"/>
          <w:sz w:val="24"/>
          <w:lang w:val="zh-CN"/>
        </w:rPr>
        <w:t>》</w:t>
      </w:r>
      <w:proofErr w:type="gramEnd"/>
      <w:r w:rsidRPr="001D7DE7">
        <w:rPr>
          <w:rFonts w:ascii="宋体" w:hAnsi="宋体" w:cs="宋体" w:hint="eastAsia"/>
          <w:sz w:val="24"/>
          <w:lang w:val="zh-CN"/>
        </w:rPr>
        <w:t>《中华人民共和国民法典》</w:t>
      </w:r>
      <w:r w:rsidRPr="001D7DE7">
        <w:rPr>
          <w:rFonts w:ascii="宋体" w:hAnsi="宋体" w:cs="宋体" w:hint="eastAsia"/>
          <w:kern w:val="0"/>
          <w:sz w:val="24"/>
          <w:lang w:val="zh-CN"/>
        </w:rPr>
        <w:t xml:space="preserve">等法律法规，诚实守信，合法经营，坚决抵制各种违法违纪行为。 </w:t>
      </w:r>
    </w:p>
    <w:p w14:paraId="11535A92" w14:textId="77777777" w:rsidR="006F4C17" w:rsidRPr="001D7DE7" w:rsidRDefault="00000000">
      <w:pPr>
        <w:autoSpaceDE w:val="0"/>
        <w:autoSpaceDN w:val="0"/>
        <w:spacing w:line="360" w:lineRule="auto"/>
        <w:ind w:firstLineChars="200" w:firstLine="480"/>
        <w:jc w:val="left"/>
        <w:rPr>
          <w:rFonts w:ascii="宋体" w:hAnsi="宋体" w:cs="宋体"/>
          <w:kern w:val="0"/>
          <w:sz w:val="24"/>
          <w:lang w:val="zh-CN"/>
        </w:rPr>
      </w:pPr>
      <w:r w:rsidRPr="001D7DE7">
        <w:rPr>
          <w:rFonts w:ascii="宋体" w:hAnsi="宋体" w:cs="宋体" w:hint="eastAsia"/>
          <w:kern w:val="0"/>
          <w:sz w:val="24"/>
          <w:lang w:val="zh-CN"/>
        </w:rPr>
        <w:t>如违反上述承诺，你</w:t>
      </w:r>
      <w:r w:rsidRPr="001D7DE7">
        <w:rPr>
          <w:rFonts w:ascii="宋体" w:hAnsi="宋体" w:cs="宋体" w:hint="eastAsia"/>
          <w:sz w:val="24"/>
        </w:rPr>
        <w:t>单位</w:t>
      </w:r>
      <w:r w:rsidRPr="001D7DE7">
        <w:rPr>
          <w:rFonts w:ascii="宋体" w:hAnsi="宋体" w:cs="宋体" w:hint="eastAsia"/>
          <w:kern w:val="0"/>
          <w:sz w:val="24"/>
          <w:lang w:val="zh-CN"/>
        </w:rPr>
        <w:t>有权立即取消我单位投标、中标或在建项目的建设资格，有权拒绝我单位在一定时期内进入你</w:t>
      </w:r>
      <w:r w:rsidRPr="001D7DE7">
        <w:rPr>
          <w:rFonts w:ascii="宋体" w:hAnsi="宋体" w:cs="宋体" w:hint="eastAsia"/>
          <w:sz w:val="24"/>
        </w:rPr>
        <w:t>单位</w:t>
      </w:r>
      <w:r w:rsidRPr="001D7DE7">
        <w:rPr>
          <w:rFonts w:ascii="宋体" w:hAnsi="宋体" w:cs="宋体" w:hint="eastAsia"/>
          <w:kern w:val="0"/>
          <w:sz w:val="24"/>
          <w:lang w:val="zh-CN"/>
        </w:rPr>
        <w:t>进行项目建设或其他经营活动，并通报市财政局。由此引起的相应损失均由我单位承担。</w:t>
      </w:r>
    </w:p>
    <w:p w14:paraId="45C64098" w14:textId="77777777" w:rsidR="006F4C17" w:rsidRPr="001D7DE7" w:rsidRDefault="006F4C17">
      <w:pPr>
        <w:autoSpaceDE w:val="0"/>
        <w:autoSpaceDN w:val="0"/>
        <w:spacing w:line="360" w:lineRule="auto"/>
        <w:ind w:left="2"/>
        <w:jc w:val="left"/>
        <w:rPr>
          <w:rFonts w:ascii="宋体" w:hAnsi="宋体" w:cs="宋体"/>
          <w:kern w:val="0"/>
          <w:sz w:val="24"/>
          <w:lang w:val="zh-CN"/>
        </w:rPr>
      </w:pPr>
    </w:p>
    <w:p w14:paraId="61A8F1D7" w14:textId="77777777" w:rsidR="006F4C17" w:rsidRPr="001D7DE7" w:rsidRDefault="006F4C17">
      <w:pPr>
        <w:autoSpaceDE w:val="0"/>
        <w:autoSpaceDN w:val="0"/>
        <w:spacing w:line="360" w:lineRule="auto"/>
        <w:ind w:left="2"/>
        <w:jc w:val="left"/>
        <w:rPr>
          <w:rFonts w:ascii="宋体" w:hAnsi="宋体" w:cs="宋体"/>
          <w:kern w:val="0"/>
          <w:sz w:val="24"/>
          <w:lang w:val="zh-CN"/>
        </w:rPr>
      </w:pPr>
    </w:p>
    <w:p w14:paraId="2952B127" w14:textId="77777777" w:rsidR="006F4C17" w:rsidRPr="001D7DE7" w:rsidRDefault="006F4C17">
      <w:pPr>
        <w:autoSpaceDE w:val="0"/>
        <w:autoSpaceDN w:val="0"/>
        <w:spacing w:line="360" w:lineRule="auto"/>
        <w:ind w:left="2"/>
        <w:jc w:val="left"/>
        <w:rPr>
          <w:rFonts w:ascii="宋体" w:hAnsi="宋体" w:cs="宋体"/>
          <w:kern w:val="0"/>
          <w:sz w:val="24"/>
          <w:lang w:val="zh-CN"/>
        </w:rPr>
      </w:pPr>
    </w:p>
    <w:p w14:paraId="6462FC28" w14:textId="77777777" w:rsidR="006F4C17" w:rsidRPr="001D7DE7"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1D7DE7">
        <w:rPr>
          <w:rFonts w:ascii="宋体" w:hAnsi="宋体" w:cs="宋体" w:hint="eastAsia"/>
          <w:kern w:val="0"/>
          <w:sz w:val="24"/>
          <w:lang w:val="zh-CN"/>
        </w:rPr>
        <w:t>投标人名称（</w:t>
      </w:r>
      <w:r w:rsidRPr="001D7DE7">
        <w:rPr>
          <w:rFonts w:ascii="宋体" w:hAnsi="宋体" w:cs="宋体" w:hint="eastAsia"/>
          <w:sz w:val="24"/>
        </w:rPr>
        <w:t>电子签名</w:t>
      </w:r>
      <w:r w:rsidRPr="001D7DE7">
        <w:rPr>
          <w:rFonts w:ascii="宋体" w:hAnsi="宋体" w:cs="宋体" w:hint="eastAsia"/>
          <w:kern w:val="0"/>
          <w:sz w:val="24"/>
          <w:lang w:val="zh-CN"/>
        </w:rPr>
        <w:t xml:space="preserve">）：                                                                                                                                                                                                               </w:t>
      </w:r>
    </w:p>
    <w:p w14:paraId="44708650" w14:textId="77777777" w:rsidR="006F4C17" w:rsidRPr="001D7DE7" w:rsidRDefault="00000000">
      <w:pPr>
        <w:spacing w:line="360" w:lineRule="auto"/>
        <w:ind w:leftChars="2200" w:left="4620"/>
        <w:rPr>
          <w:rFonts w:ascii="宋体" w:hAnsi="宋体" w:cs="宋体"/>
          <w:sz w:val="24"/>
        </w:rPr>
      </w:pPr>
      <w:r w:rsidRPr="001D7DE7">
        <w:rPr>
          <w:rFonts w:ascii="宋体" w:hAnsi="宋体" w:cs="宋体" w:hint="eastAsia"/>
          <w:kern w:val="0"/>
          <w:sz w:val="24"/>
          <w:lang w:val="zh-CN"/>
        </w:rPr>
        <w:t>日期</w:t>
      </w:r>
      <w:r w:rsidRPr="001D7DE7">
        <w:rPr>
          <w:rFonts w:ascii="宋体" w:hAnsi="宋体" w:cs="宋体" w:hint="eastAsia"/>
          <w:kern w:val="0"/>
          <w:sz w:val="24"/>
        </w:rPr>
        <w:t>：</w:t>
      </w:r>
      <w:r w:rsidRPr="001D7DE7">
        <w:rPr>
          <w:rFonts w:ascii="宋体" w:hAnsi="宋体" w:cs="宋体" w:hint="eastAsia"/>
          <w:kern w:val="0"/>
          <w:sz w:val="24"/>
          <w:lang w:val="zh-CN"/>
        </w:rPr>
        <w:t xml:space="preserve">   年   月   日</w:t>
      </w:r>
    </w:p>
    <w:p w14:paraId="2BDD879A" w14:textId="77777777" w:rsidR="006F4C17" w:rsidRPr="001D7DE7" w:rsidRDefault="006F4C17">
      <w:pPr>
        <w:spacing w:line="360" w:lineRule="auto"/>
        <w:jc w:val="center"/>
        <w:rPr>
          <w:rFonts w:ascii="宋体" w:hAnsi="宋体" w:cs="宋体"/>
          <w:b/>
          <w:bCs/>
          <w:sz w:val="24"/>
        </w:rPr>
      </w:pPr>
    </w:p>
    <w:p w14:paraId="6CA7DEEF" w14:textId="77777777" w:rsidR="006F4C17" w:rsidRPr="001D7DE7" w:rsidRDefault="006F4C17">
      <w:pPr>
        <w:spacing w:line="360" w:lineRule="auto"/>
        <w:jc w:val="center"/>
        <w:rPr>
          <w:rFonts w:ascii="宋体" w:hAnsi="宋体" w:cs="宋体"/>
          <w:b/>
          <w:bCs/>
          <w:sz w:val="24"/>
        </w:rPr>
        <w:sectPr w:rsidR="006F4C17" w:rsidRPr="001D7DE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7F20554E" w14:textId="77777777" w:rsidR="006F4C17" w:rsidRPr="001D7DE7" w:rsidRDefault="00000000">
      <w:pPr>
        <w:snapToGrid w:val="0"/>
        <w:spacing w:line="360" w:lineRule="auto"/>
        <w:jc w:val="center"/>
        <w:rPr>
          <w:rFonts w:ascii="宋体" w:hAnsi="宋体" w:cs="宋体"/>
          <w:b/>
          <w:kern w:val="0"/>
          <w:sz w:val="32"/>
          <w:szCs w:val="32"/>
        </w:rPr>
      </w:pPr>
      <w:r w:rsidRPr="001D7DE7">
        <w:rPr>
          <w:rFonts w:ascii="宋体" w:hAnsi="宋体" w:cs="宋体" w:hint="eastAsia"/>
          <w:b/>
          <w:kern w:val="0"/>
          <w:sz w:val="32"/>
          <w:szCs w:val="32"/>
        </w:rPr>
        <w:lastRenderedPageBreak/>
        <w:t>七、其他资信资料</w:t>
      </w:r>
    </w:p>
    <w:p w14:paraId="1675937D" w14:textId="77777777" w:rsidR="006F4C17" w:rsidRPr="001D7DE7" w:rsidRDefault="006F4C17">
      <w:pPr>
        <w:pStyle w:val="TOC1"/>
        <w:spacing w:line="360" w:lineRule="auto"/>
        <w:rPr>
          <w:rFonts w:ascii="宋体" w:hAnsi="宋体" w:cs="宋体"/>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4"/>
        <w:gridCol w:w="1066"/>
        <w:gridCol w:w="113"/>
        <w:gridCol w:w="772"/>
        <w:gridCol w:w="2022"/>
        <w:gridCol w:w="681"/>
        <w:gridCol w:w="666"/>
        <w:gridCol w:w="686"/>
        <w:gridCol w:w="654"/>
        <w:gridCol w:w="649"/>
        <w:gridCol w:w="587"/>
        <w:gridCol w:w="565"/>
      </w:tblGrid>
      <w:tr w:rsidR="001D7DE7" w:rsidRPr="001D7DE7" w14:paraId="3F626955" w14:textId="77777777">
        <w:trPr>
          <w:trHeight w:val="783"/>
        </w:trPr>
        <w:tc>
          <w:tcPr>
            <w:tcW w:w="674" w:type="dxa"/>
            <w:vAlign w:val="center"/>
          </w:tcPr>
          <w:p w14:paraId="37A7E985"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单位名称</w:t>
            </w:r>
          </w:p>
        </w:tc>
        <w:tc>
          <w:tcPr>
            <w:tcW w:w="1066" w:type="dxa"/>
            <w:vAlign w:val="center"/>
          </w:tcPr>
          <w:p w14:paraId="3FB65541" w14:textId="77777777" w:rsidR="006F4C17" w:rsidRPr="001D7DE7" w:rsidRDefault="006F4C17">
            <w:pPr>
              <w:snapToGrid w:val="0"/>
              <w:spacing w:line="360" w:lineRule="auto"/>
              <w:jc w:val="center"/>
              <w:rPr>
                <w:rFonts w:ascii="宋体" w:hAnsi="宋体" w:cs="宋体"/>
                <w:sz w:val="24"/>
              </w:rPr>
            </w:pPr>
          </w:p>
        </w:tc>
        <w:tc>
          <w:tcPr>
            <w:tcW w:w="885" w:type="dxa"/>
            <w:gridSpan w:val="2"/>
            <w:vAlign w:val="center"/>
          </w:tcPr>
          <w:p w14:paraId="50F17275"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电话</w:t>
            </w:r>
          </w:p>
        </w:tc>
        <w:tc>
          <w:tcPr>
            <w:tcW w:w="2022" w:type="dxa"/>
            <w:vAlign w:val="center"/>
          </w:tcPr>
          <w:p w14:paraId="59C0D628" w14:textId="77777777" w:rsidR="006F4C17" w:rsidRPr="001D7DE7" w:rsidRDefault="006F4C17">
            <w:pPr>
              <w:snapToGrid w:val="0"/>
              <w:spacing w:line="360" w:lineRule="auto"/>
              <w:jc w:val="center"/>
              <w:rPr>
                <w:rFonts w:ascii="宋体" w:hAnsi="宋体" w:cs="宋体"/>
                <w:sz w:val="24"/>
              </w:rPr>
            </w:pPr>
          </w:p>
        </w:tc>
        <w:tc>
          <w:tcPr>
            <w:tcW w:w="681" w:type="dxa"/>
            <w:vAlign w:val="center"/>
          </w:tcPr>
          <w:p w14:paraId="55E4ACB3"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主管部门</w:t>
            </w:r>
          </w:p>
        </w:tc>
        <w:tc>
          <w:tcPr>
            <w:tcW w:w="666" w:type="dxa"/>
            <w:vAlign w:val="center"/>
          </w:tcPr>
          <w:p w14:paraId="40C225A5" w14:textId="77777777" w:rsidR="006F4C17" w:rsidRPr="001D7DE7" w:rsidRDefault="006F4C17">
            <w:pPr>
              <w:snapToGrid w:val="0"/>
              <w:spacing w:line="360" w:lineRule="auto"/>
              <w:jc w:val="center"/>
              <w:rPr>
                <w:rFonts w:ascii="宋体" w:hAnsi="宋体" w:cs="宋体"/>
                <w:sz w:val="24"/>
              </w:rPr>
            </w:pPr>
          </w:p>
        </w:tc>
        <w:tc>
          <w:tcPr>
            <w:tcW w:w="1340" w:type="dxa"/>
            <w:gridSpan w:val="2"/>
            <w:vAlign w:val="center"/>
          </w:tcPr>
          <w:p w14:paraId="732B03E1"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单位法人</w:t>
            </w:r>
          </w:p>
        </w:tc>
        <w:tc>
          <w:tcPr>
            <w:tcW w:w="649" w:type="dxa"/>
            <w:vAlign w:val="center"/>
          </w:tcPr>
          <w:p w14:paraId="5440BFE1" w14:textId="77777777" w:rsidR="006F4C17" w:rsidRPr="001D7DE7" w:rsidRDefault="006F4C17">
            <w:pPr>
              <w:snapToGrid w:val="0"/>
              <w:spacing w:line="360" w:lineRule="auto"/>
              <w:jc w:val="center"/>
              <w:rPr>
                <w:rFonts w:ascii="宋体" w:hAnsi="宋体" w:cs="宋体"/>
                <w:sz w:val="24"/>
              </w:rPr>
            </w:pPr>
          </w:p>
        </w:tc>
        <w:tc>
          <w:tcPr>
            <w:tcW w:w="587" w:type="dxa"/>
            <w:vAlign w:val="center"/>
          </w:tcPr>
          <w:p w14:paraId="530DFF5E"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职务</w:t>
            </w:r>
          </w:p>
        </w:tc>
        <w:tc>
          <w:tcPr>
            <w:tcW w:w="565" w:type="dxa"/>
            <w:vAlign w:val="center"/>
          </w:tcPr>
          <w:p w14:paraId="5B0A90D0" w14:textId="77777777" w:rsidR="006F4C17" w:rsidRPr="001D7DE7" w:rsidRDefault="006F4C17">
            <w:pPr>
              <w:snapToGrid w:val="0"/>
              <w:spacing w:line="360" w:lineRule="auto"/>
              <w:jc w:val="center"/>
              <w:rPr>
                <w:rFonts w:ascii="宋体" w:hAnsi="宋体" w:cs="宋体"/>
                <w:sz w:val="24"/>
              </w:rPr>
            </w:pPr>
          </w:p>
        </w:tc>
      </w:tr>
      <w:tr w:rsidR="001D7DE7" w:rsidRPr="001D7DE7" w14:paraId="08E1DCF2" w14:textId="77777777">
        <w:trPr>
          <w:trHeight w:val="783"/>
        </w:trPr>
        <w:tc>
          <w:tcPr>
            <w:tcW w:w="674" w:type="dxa"/>
            <w:vAlign w:val="center"/>
          </w:tcPr>
          <w:p w14:paraId="3D6FBFB1"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地 址</w:t>
            </w:r>
          </w:p>
        </w:tc>
        <w:tc>
          <w:tcPr>
            <w:tcW w:w="1066" w:type="dxa"/>
            <w:vAlign w:val="center"/>
          </w:tcPr>
          <w:p w14:paraId="0319ACAA" w14:textId="77777777" w:rsidR="006F4C17" w:rsidRPr="001D7DE7" w:rsidRDefault="006F4C17">
            <w:pPr>
              <w:snapToGrid w:val="0"/>
              <w:spacing w:line="360" w:lineRule="auto"/>
              <w:jc w:val="center"/>
              <w:rPr>
                <w:rFonts w:ascii="宋体" w:hAnsi="宋体" w:cs="宋体"/>
                <w:sz w:val="24"/>
              </w:rPr>
            </w:pPr>
          </w:p>
        </w:tc>
        <w:tc>
          <w:tcPr>
            <w:tcW w:w="885" w:type="dxa"/>
            <w:gridSpan w:val="2"/>
            <w:vAlign w:val="center"/>
          </w:tcPr>
          <w:p w14:paraId="0B01B48D"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传真</w:t>
            </w:r>
          </w:p>
        </w:tc>
        <w:tc>
          <w:tcPr>
            <w:tcW w:w="2022" w:type="dxa"/>
            <w:vAlign w:val="center"/>
          </w:tcPr>
          <w:p w14:paraId="5B7840F1" w14:textId="77777777" w:rsidR="006F4C17" w:rsidRPr="001D7DE7" w:rsidRDefault="006F4C17">
            <w:pPr>
              <w:snapToGrid w:val="0"/>
              <w:spacing w:line="360" w:lineRule="auto"/>
              <w:jc w:val="center"/>
              <w:rPr>
                <w:rFonts w:ascii="宋体" w:hAnsi="宋体" w:cs="宋体"/>
                <w:sz w:val="24"/>
              </w:rPr>
            </w:pPr>
          </w:p>
        </w:tc>
        <w:tc>
          <w:tcPr>
            <w:tcW w:w="681" w:type="dxa"/>
            <w:vAlign w:val="center"/>
          </w:tcPr>
          <w:p w14:paraId="2F60457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单位性质</w:t>
            </w:r>
          </w:p>
        </w:tc>
        <w:tc>
          <w:tcPr>
            <w:tcW w:w="666" w:type="dxa"/>
            <w:vAlign w:val="center"/>
          </w:tcPr>
          <w:p w14:paraId="1B55D4AD" w14:textId="77777777" w:rsidR="006F4C17" w:rsidRPr="001D7DE7" w:rsidRDefault="006F4C17">
            <w:pPr>
              <w:snapToGrid w:val="0"/>
              <w:spacing w:line="360" w:lineRule="auto"/>
              <w:jc w:val="center"/>
              <w:rPr>
                <w:rFonts w:ascii="宋体" w:hAnsi="宋体" w:cs="宋体"/>
                <w:sz w:val="24"/>
              </w:rPr>
            </w:pPr>
          </w:p>
        </w:tc>
        <w:tc>
          <w:tcPr>
            <w:tcW w:w="1340" w:type="dxa"/>
            <w:gridSpan w:val="2"/>
            <w:vAlign w:val="center"/>
          </w:tcPr>
          <w:p w14:paraId="46CCC0A5"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技术负责人</w:t>
            </w:r>
          </w:p>
        </w:tc>
        <w:tc>
          <w:tcPr>
            <w:tcW w:w="649" w:type="dxa"/>
            <w:vAlign w:val="center"/>
          </w:tcPr>
          <w:p w14:paraId="380764F1" w14:textId="77777777" w:rsidR="006F4C17" w:rsidRPr="001D7DE7" w:rsidRDefault="006F4C17">
            <w:pPr>
              <w:snapToGrid w:val="0"/>
              <w:spacing w:line="360" w:lineRule="auto"/>
              <w:jc w:val="center"/>
              <w:rPr>
                <w:rFonts w:ascii="宋体" w:hAnsi="宋体" w:cs="宋体"/>
                <w:sz w:val="24"/>
              </w:rPr>
            </w:pPr>
          </w:p>
        </w:tc>
        <w:tc>
          <w:tcPr>
            <w:tcW w:w="587" w:type="dxa"/>
            <w:vAlign w:val="center"/>
          </w:tcPr>
          <w:p w14:paraId="0EB833B7"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职务</w:t>
            </w:r>
          </w:p>
        </w:tc>
        <w:tc>
          <w:tcPr>
            <w:tcW w:w="565" w:type="dxa"/>
            <w:vAlign w:val="center"/>
          </w:tcPr>
          <w:p w14:paraId="4BA4B5DE" w14:textId="77777777" w:rsidR="006F4C17" w:rsidRPr="001D7DE7" w:rsidRDefault="006F4C17">
            <w:pPr>
              <w:snapToGrid w:val="0"/>
              <w:spacing w:line="360" w:lineRule="auto"/>
              <w:jc w:val="center"/>
              <w:rPr>
                <w:rFonts w:ascii="宋体" w:hAnsi="宋体" w:cs="宋体"/>
                <w:sz w:val="24"/>
              </w:rPr>
            </w:pPr>
          </w:p>
        </w:tc>
      </w:tr>
      <w:tr w:rsidR="001D7DE7" w:rsidRPr="001D7DE7" w14:paraId="13DA1E5A" w14:textId="77777777">
        <w:trPr>
          <w:trHeight w:val="783"/>
        </w:trPr>
        <w:tc>
          <w:tcPr>
            <w:tcW w:w="674" w:type="dxa"/>
            <w:vMerge w:val="restart"/>
            <w:vAlign w:val="center"/>
          </w:tcPr>
          <w:p w14:paraId="5BE5D47A"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单位概况</w:t>
            </w:r>
          </w:p>
        </w:tc>
        <w:tc>
          <w:tcPr>
            <w:tcW w:w="1179" w:type="dxa"/>
            <w:gridSpan w:val="2"/>
            <w:vAlign w:val="center"/>
          </w:tcPr>
          <w:p w14:paraId="1B153EBD"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营业执照经营范围</w:t>
            </w:r>
          </w:p>
        </w:tc>
        <w:tc>
          <w:tcPr>
            <w:tcW w:w="2794" w:type="dxa"/>
            <w:gridSpan w:val="2"/>
            <w:vAlign w:val="center"/>
          </w:tcPr>
          <w:p w14:paraId="19149A26" w14:textId="77777777" w:rsidR="006F4C17" w:rsidRPr="001D7DE7" w:rsidRDefault="006F4C17">
            <w:pPr>
              <w:snapToGrid w:val="0"/>
              <w:spacing w:line="360" w:lineRule="auto"/>
              <w:jc w:val="left"/>
              <w:rPr>
                <w:rFonts w:ascii="宋体" w:hAnsi="宋体" w:cs="宋体"/>
                <w:sz w:val="24"/>
              </w:rPr>
            </w:pPr>
          </w:p>
        </w:tc>
        <w:tc>
          <w:tcPr>
            <w:tcW w:w="681" w:type="dxa"/>
            <w:vMerge w:val="restart"/>
            <w:vAlign w:val="center"/>
          </w:tcPr>
          <w:p w14:paraId="466A7434"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上一年主要经济指标</w:t>
            </w:r>
          </w:p>
        </w:tc>
        <w:tc>
          <w:tcPr>
            <w:tcW w:w="1352" w:type="dxa"/>
            <w:gridSpan w:val="2"/>
            <w:tcBorders>
              <w:right w:val="single" w:sz="4" w:space="0" w:color="auto"/>
            </w:tcBorders>
            <w:vAlign w:val="center"/>
          </w:tcPr>
          <w:p w14:paraId="7CF8C4E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年营业收入</w:t>
            </w:r>
          </w:p>
        </w:tc>
        <w:tc>
          <w:tcPr>
            <w:tcW w:w="2455" w:type="dxa"/>
            <w:gridSpan w:val="4"/>
            <w:tcBorders>
              <w:left w:val="single" w:sz="4" w:space="0" w:color="auto"/>
            </w:tcBorders>
            <w:vAlign w:val="center"/>
          </w:tcPr>
          <w:p w14:paraId="6EA6E633" w14:textId="77777777" w:rsidR="006F4C17" w:rsidRPr="001D7DE7" w:rsidRDefault="006F4C17">
            <w:pPr>
              <w:snapToGrid w:val="0"/>
              <w:spacing w:line="360" w:lineRule="auto"/>
              <w:jc w:val="center"/>
              <w:rPr>
                <w:rFonts w:ascii="宋体" w:hAnsi="宋体" w:cs="宋体"/>
                <w:sz w:val="24"/>
              </w:rPr>
            </w:pPr>
          </w:p>
        </w:tc>
      </w:tr>
      <w:tr w:rsidR="001D7DE7" w:rsidRPr="001D7DE7" w14:paraId="5B6B10D1" w14:textId="77777777">
        <w:trPr>
          <w:trHeight w:val="783"/>
        </w:trPr>
        <w:tc>
          <w:tcPr>
            <w:tcW w:w="674" w:type="dxa"/>
            <w:vMerge/>
            <w:vAlign w:val="center"/>
          </w:tcPr>
          <w:p w14:paraId="31CB24DC" w14:textId="77777777" w:rsidR="006F4C17" w:rsidRPr="001D7DE7" w:rsidRDefault="006F4C17">
            <w:pPr>
              <w:snapToGrid w:val="0"/>
              <w:spacing w:line="360" w:lineRule="auto"/>
              <w:jc w:val="center"/>
              <w:rPr>
                <w:rFonts w:ascii="宋体" w:hAnsi="宋体" w:cs="宋体"/>
                <w:sz w:val="24"/>
              </w:rPr>
            </w:pPr>
          </w:p>
        </w:tc>
        <w:tc>
          <w:tcPr>
            <w:tcW w:w="1179" w:type="dxa"/>
            <w:gridSpan w:val="2"/>
            <w:vAlign w:val="center"/>
          </w:tcPr>
          <w:p w14:paraId="5951CE4F"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统一社会信用代码</w:t>
            </w:r>
          </w:p>
        </w:tc>
        <w:tc>
          <w:tcPr>
            <w:tcW w:w="2794" w:type="dxa"/>
            <w:gridSpan w:val="2"/>
            <w:vAlign w:val="center"/>
          </w:tcPr>
          <w:p w14:paraId="326483FE"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55287233" w14:textId="77777777" w:rsidR="006F4C17" w:rsidRPr="001D7DE7" w:rsidRDefault="006F4C17">
            <w:pPr>
              <w:snapToGrid w:val="0"/>
              <w:spacing w:line="360" w:lineRule="auto"/>
              <w:jc w:val="center"/>
              <w:rPr>
                <w:rFonts w:ascii="宋体" w:hAnsi="宋体" w:cs="宋体"/>
                <w:sz w:val="24"/>
              </w:rPr>
            </w:pPr>
          </w:p>
        </w:tc>
        <w:tc>
          <w:tcPr>
            <w:tcW w:w="1352" w:type="dxa"/>
            <w:gridSpan w:val="2"/>
            <w:tcBorders>
              <w:right w:val="single" w:sz="4" w:space="0" w:color="auto"/>
            </w:tcBorders>
            <w:vAlign w:val="center"/>
          </w:tcPr>
          <w:p w14:paraId="0BB200F2"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资产总额</w:t>
            </w:r>
          </w:p>
        </w:tc>
        <w:tc>
          <w:tcPr>
            <w:tcW w:w="2455" w:type="dxa"/>
            <w:gridSpan w:val="4"/>
            <w:tcBorders>
              <w:left w:val="single" w:sz="4" w:space="0" w:color="auto"/>
            </w:tcBorders>
            <w:vAlign w:val="center"/>
          </w:tcPr>
          <w:p w14:paraId="46DB0567" w14:textId="77777777" w:rsidR="006F4C17" w:rsidRPr="001D7DE7" w:rsidRDefault="006F4C17">
            <w:pPr>
              <w:snapToGrid w:val="0"/>
              <w:spacing w:line="360" w:lineRule="auto"/>
              <w:jc w:val="center"/>
              <w:rPr>
                <w:rFonts w:ascii="宋体" w:hAnsi="宋体" w:cs="宋体"/>
                <w:sz w:val="24"/>
              </w:rPr>
            </w:pPr>
          </w:p>
        </w:tc>
      </w:tr>
      <w:tr w:rsidR="001D7DE7" w:rsidRPr="001D7DE7" w14:paraId="281C9683" w14:textId="77777777">
        <w:trPr>
          <w:trHeight w:val="526"/>
        </w:trPr>
        <w:tc>
          <w:tcPr>
            <w:tcW w:w="674" w:type="dxa"/>
            <w:vMerge/>
            <w:vAlign w:val="center"/>
          </w:tcPr>
          <w:p w14:paraId="3570F7F2" w14:textId="77777777" w:rsidR="006F4C17" w:rsidRPr="001D7DE7" w:rsidRDefault="006F4C17">
            <w:pPr>
              <w:snapToGrid w:val="0"/>
              <w:spacing w:line="360" w:lineRule="auto"/>
              <w:jc w:val="center"/>
              <w:rPr>
                <w:rFonts w:ascii="宋体" w:hAnsi="宋体" w:cs="宋体"/>
                <w:sz w:val="24"/>
              </w:rPr>
            </w:pPr>
          </w:p>
        </w:tc>
        <w:tc>
          <w:tcPr>
            <w:tcW w:w="1179" w:type="dxa"/>
            <w:gridSpan w:val="2"/>
            <w:vAlign w:val="center"/>
          </w:tcPr>
          <w:p w14:paraId="49E4C67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资质情况</w:t>
            </w:r>
          </w:p>
        </w:tc>
        <w:tc>
          <w:tcPr>
            <w:tcW w:w="2794" w:type="dxa"/>
            <w:gridSpan w:val="2"/>
            <w:vAlign w:val="center"/>
          </w:tcPr>
          <w:p w14:paraId="689ED557"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306B4C17" w14:textId="77777777" w:rsidR="006F4C17" w:rsidRPr="001D7DE7" w:rsidRDefault="006F4C17">
            <w:pPr>
              <w:snapToGrid w:val="0"/>
              <w:spacing w:line="360" w:lineRule="auto"/>
              <w:jc w:val="center"/>
              <w:rPr>
                <w:rFonts w:ascii="宋体" w:hAnsi="宋体" w:cs="宋体"/>
                <w:sz w:val="24"/>
              </w:rPr>
            </w:pPr>
          </w:p>
        </w:tc>
        <w:tc>
          <w:tcPr>
            <w:tcW w:w="1352" w:type="dxa"/>
            <w:gridSpan w:val="2"/>
            <w:tcBorders>
              <w:bottom w:val="single" w:sz="4" w:space="0" w:color="auto"/>
              <w:right w:val="single" w:sz="4" w:space="0" w:color="auto"/>
            </w:tcBorders>
            <w:vAlign w:val="center"/>
          </w:tcPr>
          <w:p w14:paraId="1F52CDE6" w14:textId="77777777" w:rsidR="006F4C17" w:rsidRPr="001D7DE7" w:rsidRDefault="006F4C17">
            <w:pPr>
              <w:snapToGrid w:val="0"/>
              <w:spacing w:line="360" w:lineRule="auto"/>
              <w:jc w:val="center"/>
              <w:rPr>
                <w:rFonts w:ascii="宋体" w:hAnsi="宋体" w:cs="宋体"/>
                <w:sz w:val="24"/>
              </w:rPr>
            </w:pPr>
          </w:p>
        </w:tc>
        <w:tc>
          <w:tcPr>
            <w:tcW w:w="2455" w:type="dxa"/>
            <w:gridSpan w:val="4"/>
            <w:tcBorders>
              <w:left w:val="single" w:sz="4" w:space="0" w:color="auto"/>
              <w:bottom w:val="single" w:sz="4" w:space="0" w:color="auto"/>
            </w:tcBorders>
            <w:vAlign w:val="center"/>
          </w:tcPr>
          <w:p w14:paraId="46B1A53B" w14:textId="77777777" w:rsidR="006F4C17" w:rsidRPr="001D7DE7" w:rsidRDefault="006F4C17">
            <w:pPr>
              <w:snapToGrid w:val="0"/>
              <w:spacing w:line="360" w:lineRule="auto"/>
              <w:jc w:val="center"/>
              <w:rPr>
                <w:rFonts w:ascii="宋体" w:hAnsi="宋体" w:cs="宋体"/>
                <w:sz w:val="24"/>
              </w:rPr>
            </w:pPr>
          </w:p>
        </w:tc>
      </w:tr>
      <w:tr w:rsidR="001D7DE7" w:rsidRPr="001D7DE7" w14:paraId="274CDE01" w14:textId="77777777">
        <w:trPr>
          <w:trHeight w:val="526"/>
        </w:trPr>
        <w:tc>
          <w:tcPr>
            <w:tcW w:w="674" w:type="dxa"/>
            <w:vMerge/>
            <w:vAlign w:val="center"/>
          </w:tcPr>
          <w:p w14:paraId="6BC6DD67" w14:textId="77777777" w:rsidR="006F4C17" w:rsidRPr="001D7DE7" w:rsidRDefault="006F4C17">
            <w:pPr>
              <w:snapToGrid w:val="0"/>
              <w:spacing w:line="360" w:lineRule="auto"/>
              <w:jc w:val="center"/>
              <w:rPr>
                <w:rFonts w:ascii="宋体" w:hAnsi="宋体" w:cs="宋体"/>
                <w:sz w:val="24"/>
              </w:rPr>
            </w:pPr>
          </w:p>
        </w:tc>
        <w:tc>
          <w:tcPr>
            <w:tcW w:w="1179" w:type="dxa"/>
            <w:gridSpan w:val="2"/>
            <w:vAlign w:val="center"/>
          </w:tcPr>
          <w:p w14:paraId="4728B300"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信用情况</w:t>
            </w:r>
          </w:p>
        </w:tc>
        <w:tc>
          <w:tcPr>
            <w:tcW w:w="2794" w:type="dxa"/>
            <w:gridSpan w:val="2"/>
            <w:vAlign w:val="center"/>
          </w:tcPr>
          <w:p w14:paraId="7F67E721"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501ADEEA" w14:textId="77777777" w:rsidR="006F4C17" w:rsidRPr="001D7DE7" w:rsidRDefault="006F4C17">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31E68FA6" w14:textId="77777777" w:rsidR="006F4C17" w:rsidRPr="001D7DE7" w:rsidRDefault="006F4C17">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bottom w:val="single" w:sz="4" w:space="0" w:color="auto"/>
            </w:tcBorders>
            <w:vAlign w:val="center"/>
          </w:tcPr>
          <w:p w14:paraId="7521A892" w14:textId="77777777" w:rsidR="006F4C17" w:rsidRPr="001D7DE7" w:rsidRDefault="006F4C17">
            <w:pPr>
              <w:snapToGrid w:val="0"/>
              <w:spacing w:line="360" w:lineRule="auto"/>
              <w:jc w:val="center"/>
              <w:rPr>
                <w:rFonts w:ascii="宋体" w:hAnsi="宋体" w:cs="宋体"/>
                <w:sz w:val="24"/>
              </w:rPr>
            </w:pPr>
          </w:p>
        </w:tc>
      </w:tr>
      <w:tr w:rsidR="001D7DE7" w:rsidRPr="001D7DE7" w14:paraId="5C1EDF2E" w14:textId="77777777">
        <w:trPr>
          <w:trHeight w:val="526"/>
        </w:trPr>
        <w:tc>
          <w:tcPr>
            <w:tcW w:w="674" w:type="dxa"/>
            <w:vMerge/>
            <w:vAlign w:val="center"/>
          </w:tcPr>
          <w:p w14:paraId="4AED94AB" w14:textId="77777777" w:rsidR="006F4C17" w:rsidRPr="001D7DE7" w:rsidRDefault="006F4C17">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176D48D4"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荣誉情况</w:t>
            </w:r>
          </w:p>
        </w:tc>
        <w:tc>
          <w:tcPr>
            <w:tcW w:w="2794" w:type="dxa"/>
            <w:gridSpan w:val="2"/>
            <w:tcBorders>
              <w:bottom w:val="single" w:sz="4" w:space="0" w:color="auto"/>
            </w:tcBorders>
            <w:vAlign w:val="center"/>
          </w:tcPr>
          <w:p w14:paraId="568FA549"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5FC4CB2B" w14:textId="77777777" w:rsidR="006F4C17" w:rsidRPr="001D7DE7" w:rsidRDefault="006F4C17">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1BB30ECF" w14:textId="77777777" w:rsidR="006F4C17" w:rsidRPr="001D7DE7" w:rsidRDefault="006F4C17">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3F4BDB0A" w14:textId="77777777" w:rsidR="006F4C17" w:rsidRPr="001D7DE7" w:rsidRDefault="006F4C17">
            <w:pPr>
              <w:snapToGrid w:val="0"/>
              <w:spacing w:line="360" w:lineRule="auto"/>
              <w:jc w:val="center"/>
              <w:rPr>
                <w:rFonts w:ascii="宋体" w:hAnsi="宋体" w:cs="宋体"/>
                <w:sz w:val="24"/>
              </w:rPr>
            </w:pPr>
          </w:p>
        </w:tc>
      </w:tr>
      <w:tr w:rsidR="001D7DE7" w:rsidRPr="001D7DE7" w14:paraId="22653DC3" w14:textId="77777777">
        <w:trPr>
          <w:trHeight w:val="526"/>
        </w:trPr>
        <w:tc>
          <w:tcPr>
            <w:tcW w:w="674" w:type="dxa"/>
            <w:vMerge/>
            <w:vAlign w:val="center"/>
          </w:tcPr>
          <w:p w14:paraId="2764CBAB" w14:textId="77777777" w:rsidR="006F4C17" w:rsidRPr="001D7DE7" w:rsidRDefault="006F4C17">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60E61E6F"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体系认证</w:t>
            </w:r>
          </w:p>
        </w:tc>
        <w:tc>
          <w:tcPr>
            <w:tcW w:w="2794" w:type="dxa"/>
            <w:gridSpan w:val="2"/>
            <w:tcBorders>
              <w:bottom w:val="single" w:sz="4" w:space="0" w:color="auto"/>
            </w:tcBorders>
            <w:vAlign w:val="center"/>
          </w:tcPr>
          <w:p w14:paraId="772A74D1"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32D076BB" w14:textId="77777777" w:rsidR="006F4C17" w:rsidRPr="001D7DE7" w:rsidRDefault="006F4C17">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0267A0B4" w14:textId="77777777" w:rsidR="006F4C17" w:rsidRPr="001D7DE7" w:rsidRDefault="006F4C17">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5C8CD8C7" w14:textId="77777777" w:rsidR="006F4C17" w:rsidRPr="001D7DE7" w:rsidRDefault="006F4C17">
            <w:pPr>
              <w:snapToGrid w:val="0"/>
              <w:spacing w:line="360" w:lineRule="auto"/>
              <w:jc w:val="center"/>
              <w:rPr>
                <w:rFonts w:ascii="宋体" w:hAnsi="宋体" w:cs="宋体"/>
                <w:sz w:val="24"/>
              </w:rPr>
            </w:pPr>
          </w:p>
        </w:tc>
      </w:tr>
      <w:tr w:rsidR="001D7DE7" w:rsidRPr="001D7DE7" w14:paraId="49826584" w14:textId="77777777">
        <w:trPr>
          <w:trHeight w:val="526"/>
        </w:trPr>
        <w:tc>
          <w:tcPr>
            <w:tcW w:w="674" w:type="dxa"/>
            <w:vMerge/>
            <w:vAlign w:val="center"/>
          </w:tcPr>
          <w:p w14:paraId="20FF28CD" w14:textId="77777777" w:rsidR="006F4C17" w:rsidRPr="001D7DE7" w:rsidRDefault="006F4C17">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77CCF47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开户银行</w:t>
            </w:r>
          </w:p>
        </w:tc>
        <w:tc>
          <w:tcPr>
            <w:tcW w:w="2794" w:type="dxa"/>
            <w:gridSpan w:val="2"/>
            <w:tcBorders>
              <w:bottom w:val="single" w:sz="4" w:space="0" w:color="auto"/>
            </w:tcBorders>
            <w:vAlign w:val="center"/>
          </w:tcPr>
          <w:p w14:paraId="0CCBA20C"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7B1462F9" w14:textId="77777777" w:rsidR="006F4C17" w:rsidRPr="001D7DE7" w:rsidRDefault="006F4C17">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5825E8A3" w14:textId="77777777" w:rsidR="006F4C17" w:rsidRPr="001D7DE7" w:rsidRDefault="006F4C17">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415A8A8F" w14:textId="77777777" w:rsidR="006F4C17" w:rsidRPr="001D7DE7" w:rsidRDefault="006F4C17">
            <w:pPr>
              <w:snapToGrid w:val="0"/>
              <w:spacing w:line="360" w:lineRule="auto"/>
              <w:jc w:val="center"/>
              <w:rPr>
                <w:rFonts w:ascii="宋体" w:hAnsi="宋体" w:cs="宋体"/>
                <w:sz w:val="24"/>
              </w:rPr>
            </w:pPr>
          </w:p>
        </w:tc>
      </w:tr>
      <w:tr w:rsidR="001D7DE7" w:rsidRPr="001D7DE7" w14:paraId="28CAB05C" w14:textId="77777777">
        <w:trPr>
          <w:trHeight w:val="526"/>
        </w:trPr>
        <w:tc>
          <w:tcPr>
            <w:tcW w:w="674" w:type="dxa"/>
            <w:vMerge/>
            <w:vAlign w:val="center"/>
          </w:tcPr>
          <w:p w14:paraId="2A7D636E" w14:textId="77777777" w:rsidR="006F4C17" w:rsidRPr="001D7DE7" w:rsidRDefault="006F4C17">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275C2AB6"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账号</w:t>
            </w:r>
          </w:p>
        </w:tc>
        <w:tc>
          <w:tcPr>
            <w:tcW w:w="2794" w:type="dxa"/>
            <w:gridSpan w:val="2"/>
            <w:tcBorders>
              <w:bottom w:val="single" w:sz="4" w:space="0" w:color="auto"/>
            </w:tcBorders>
            <w:vAlign w:val="center"/>
          </w:tcPr>
          <w:p w14:paraId="15DF40FE" w14:textId="77777777" w:rsidR="006F4C17" w:rsidRPr="001D7DE7" w:rsidRDefault="006F4C17">
            <w:pPr>
              <w:snapToGrid w:val="0"/>
              <w:spacing w:line="360" w:lineRule="auto"/>
              <w:jc w:val="center"/>
              <w:rPr>
                <w:rFonts w:ascii="宋体" w:hAnsi="宋体" w:cs="宋体"/>
                <w:sz w:val="24"/>
              </w:rPr>
            </w:pPr>
          </w:p>
        </w:tc>
        <w:tc>
          <w:tcPr>
            <w:tcW w:w="681" w:type="dxa"/>
            <w:vMerge/>
            <w:vAlign w:val="center"/>
          </w:tcPr>
          <w:p w14:paraId="30CCFE95" w14:textId="77777777" w:rsidR="006F4C17" w:rsidRPr="001D7DE7" w:rsidRDefault="006F4C17">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434F5758" w14:textId="77777777" w:rsidR="006F4C17" w:rsidRPr="001D7DE7" w:rsidRDefault="006F4C17">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55D6B42B" w14:textId="77777777" w:rsidR="006F4C17" w:rsidRPr="001D7DE7" w:rsidRDefault="006F4C17">
            <w:pPr>
              <w:snapToGrid w:val="0"/>
              <w:spacing w:line="360" w:lineRule="auto"/>
              <w:jc w:val="center"/>
              <w:rPr>
                <w:rFonts w:ascii="宋体" w:hAnsi="宋体" w:cs="宋体"/>
                <w:sz w:val="24"/>
              </w:rPr>
            </w:pPr>
          </w:p>
        </w:tc>
      </w:tr>
      <w:tr w:rsidR="001D7DE7" w:rsidRPr="001D7DE7" w14:paraId="7AD1B97D" w14:textId="77777777">
        <w:trPr>
          <w:trHeight w:val="783"/>
        </w:trPr>
        <w:tc>
          <w:tcPr>
            <w:tcW w:w="674" w:type="dxa"/>
            <w:vMerge/>
            <w:tcBorders>
              <w:bottom w:val="single" w:sz="4" w:space="0" w:color="auto"/>
            </w:tcBorders>
            <w:vAlign w:val="center"/>
          </w:tcPr>
          <w:p w14:paraId="02DC91FE" w14:textId="77777777" w:rsidR="006F4C17" w:rsidRPr="001D7DE7" w:rsidRDefault="006F4C17">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62D96535"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职工总数</w:t>
            </w:r>
          </w:p>
        </w:tc>
        <w:tc>
          <w:tcPr>
            <w:tcW w:w="2794" w:type="dxa"/>
            <w:gridSpan w:val="2"/>
            <w:tcBorders>
              <w:bottom w:val="single" w:sz="4" w:space="0" w:color="auto"/>
            </w:tcBorders>
            <w:vAlign w:val="center"/>
          </w:tcPr>
          <w:p w14:paraId="490C9B57" w14:textId="77777777" w:rsidR="006F4C17" w:rsidRPr="001D7DE7" w:rsidRDefault="00000000">
            <w:pPr>
              <w:snapToGrid w:val="0"/>
              <w:spacing w:line="360" w:lineRule="auto"/>
              <w:jc w:val="left"/>
              <w:rPr>
                <w:rFonts w:ascii="宋体" w:hAnsi="宋体" w:cs="宋体"/>
                <w:sz w:val="24"/>
              </w:rPr>
            </w:pPr>
            <w:r w:rsidRPr="001D7DE7">
              <w:rPr>
                <w:rFonts w:ascii="宋体" w:hAnsi="宋体" w:cs="宋体" w:hint="eastAsia"/>
                <w:sz w:val="24"/>
              </w:rPr>
              <w:t>共  人</w:t>
            </w:r>
          </w:p>
          <w:p w14:paraId="03B03778" w14:textId="77777777" w:rsidR="006F4C17" w:rsidRPr="001D7DE7" w:rsidRDefault="00000000">
            <w:pPr>
              <w:snapToGrid w:val="0"/>
              <w:spacing w:line="360" w:lineRule="auto"/>
              <w:jc w:val="left"/>
              <w:rPr>
                <w:rFonts w:ascii="宋体" w:hAnsi="宋体" w:cs="宋体"/>
                <w:sz w:val="24"/>
              </w:rPr>
            </w:pPr>
            <w:r w:rsidRPr="001D7DE7">
              <w:rPr>
                <w:rFonts w:ascii="宋体" w:hAnsi="宋体" w:cs="宋体" w:hint="eastAsia"/>
                <w:sz w:val="24"/>
              </w:rPr>
              <w:t>其中：</w:t>
            </w:r>
          </w:p>
        </w:tc>
        <w:tc>
          <w:tcPr>
            <w:tcW w:w="681" w:type="dxa"/>
            <w:vMerge/>
            <w:tcBorders>
              <w:bottom w:val="single" w:sz="4" w:space="0" w:color="auto"/>
            </w:tcBorders>
            <w:vAlign w:val="center"/>
          </w:tcPr>
          <w:p w14:paraId="1A4CA86C" w14:textId="77777777" w:rsidR="006F4C17" w:rsidRPr="001D7DE7" w:rsidRDefault="006F4C17">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09E6090F" w14:textId="77777777" w:rsidR="006F4C17" w:rsidRPr="001D7DE7" w:rsidRDefault="006F4C17">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58F64569" w14:textId="77777777" w:rsidR="006F4C17" w:rsidRPr="001D7DE7" w:rsidRDefault="006F4C17">
            <w:pPr>
              <w:snapToGrid w:val="0"/>
              <w:spacing w:line="360" w:lineRule="auto"/>
              <w:jc w:val="center"/>
              <w:rPr>
                <w:rFonts w:ascii="宋体" w:hAnsi="宋体" w:cs="宋体"/>
                <w:sz w:val="24"/>
              </w:rPr>
            </w:pPr>
          </w:p>
        </w:tc>
      </w:tr>
      <w:tr w:rsidR="001D7DE7" w:rsidRPr="001D7DE7" w14:paraId="2712A07A" w14:textId="77777777">
        <w:trPr>
          <w:trHeight w:val="794"/>
        </w:trPr>
        <w:tc>
          <w:tcPr>
            <w:tcW w:w="674" w:type="dxa"/>
            <w:vAlign w:val="center"/>
          </w:tcPr>
          <w:p w14:paraId="5AC5E346"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其他说明</w:t>
            </w:r>
          </w:p>
        </w:tc>
        <w:tc>
          <w:tcPr>
            <w:tcW w:w="8461" w:type="dxa"/>
            <w:gridSpan w:val="11"/>
            <w:vAlign w:val="center"/>
          </w:tcPr>
          <w:p w14:paraId="74ACDFCD" w14:textId="77777777" w:rsidR="006F4C17" w:rsidRPr="001D7DE7" w:rsidRDefault="006F4C17">
            <w:pPr>
              <w:snapToGrid w:val="0"/>
              <w:spacing w:line="360" w:lineRule="auto"/>
              <w:jc w:val="center"/>
              <w:rPr>
                <w:rFonts w:ascii="宋体" w:hAnsi="宋体" w:cs="宋体"/>
                <w:sz w:val="24"/>
                <w:u w:val="single"/>
              </w:rPr>
            </w:pPr>
          </w:p>
        </w:tc>
      </w:tr>
    </w:tbl>
    <w:p w14:paraId="10A33C78"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【说明】：相关证明材料附后。</w:t>
      </w:r>
    </w:p>
    <w:p w14:paraId="61537A65"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投标人名称(电子签名)：                              </w:t>
      </w:r>
    </w:p>
    <w:p w14:paraId="5A8B5460" w14:textId="77777777" w:rsidR="006F4C17" w:rsidRPr="001D7DE7" w:rsidRDefault="00000000">
      <w:pPr>
        <w:spacing w:line="360" w:lineRule="auto"/>
        <w:rPr>
          <w:rFonts w:ascii="宋体" w:hAnsi="宋体" w:cs="宋体"/>
          <w:b/>
          <w:kern w:val="0"/>
          <w:sz w:val="32"/>
          <w:szCs w:val="32"/>
        </w:rPr>
      </w:pPr>
      <w:r w:rsidRPr="001D7DE7">
        <w:rPr>
          <w:rFonts w:ascii="宋体" w:hAnsi="宋体" w:cs="宋体" w:hint="eastAsia"/>
          <w:sz w:val="24"/>
        </w:rPr>
        <w:t>日期：  年  月  日</w:t>
      </w:r>
      <w:r w:rsidRPr="001D7DE7">
        <w:rPr>
          <w:rFonts w:ascii="宋体" w:hAnsi="宋体" w:cs="宋体" w:hint="eastAsia"/>
          <w:b/>
          <w:kern w:val="0"/>
          <w:sz w:val="32"/>
          <w:szCs w:val="32"/>
        </w:rPr>
        <w:br w:type="page"/>
      </w:r>
    </w:p>
    <w:p w14:paraId="2E30BEFE" w14:textId="77777777" w:rsidR="006F4C17" w:rsidRPr="001D7DE7" w:rsidRDefault="00000000">
      <w:pPr>
        <w:snapToGrid w:val="0"/>
        <w:spacing w:line="360" w:lineRule="auto"/>
        <w:jc w:val="center"/>
        <w:rPr>
          <w:rFonts w:ascii="宋体" w:hAnsi="宋体" w:cs="宋体"/>
          <w:b/>
          <w:kern w:val="0"/>
          <w:sz w:val="32"/>
          <w:szCs w:val="32"/>
        </w:rPr>
      </w:pPr>
      <w:r w:rsidRPr="001D7DE7">
        <w:rPr>
          <w:rFonts w:ascii="宋体" w:hAnsi="宋体" w:cs="宋体" w:hint="eastAsia"/>
          <w:b/>
          <w:kern w:val="0"/>
          <w:sz w:val="32"/>
          <w:szCs w:val="32"/>
        </w:rPr>
        <w:lastRenderedPageBreak/>
        <w:t>八、同类业绩表</w:t>
      </w:r>
    </w:p>
    <w:p w14:paraId="1F1BE121" w14:textId="77777777" w:rsidR="006F4C17" w:rsidRPr="001D7DE7" w:rsidRDefault="006F4C17">
      <w:pPr>
        <w:snapToGrid w:val="0"/>
        <w:spacing w:line="360" w:lineRule="auto"/>
        <w:rPr>
          <w:rFonts w:ascii="宋体" w:hAnsi="宋体" w:cs="宋体"/>
          <w:sz w:val="24"/>
        </w:rPr>
      </w:pPr>
    </w:p>
    <w:p w14:paraId="0B987413"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项目名称：龙山河等4条河道设施</w:t>
      </w:r>
      <w:proofErr w:type="gramStart"/>
      <w:r w:rsidRPr="001D7DE7">
        <w:rPr>
          <w:rFonts w:ascii="宋体" w:hAnsi="宋体" w:cs="宋体" w:hint="eastAsia"/>
          <w:sz w:val="24"/>
        </w:rPr>
        <w:t>长效管</w:t>
      </w:r>
      <w:proofErr w:type="gramEnd"/>
      <w:r w:rsidRPr="001D7DE7">
        <w:rPr>
          <w:rFonts w:ascii="宋体" w:hAnsi="宋体" w:cs="宋体" w:hint="eastAsia"/>
          <w:sz w:val="24"/>
        </w:rPr>
        <w:t>养招标项目</w:t>
      </w:r>
    </w:p>
    <w:p w14:paraId="72A9C282" w14:textId="253A760B"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项目编号：</w:t>
      </w:r>
      <w:r w:rsidR="001D7DE7">
        <w:rPr>
          <w:rFonts w:ascii="宋体" w:hAnsi="宋体" w:cs="宋体" w:hint="eastAsia"/>
          <w:sz w:val="24"/>
        </w:rPr>
        <w:t>上城</w:t>
      </w:r>
      <w:proofErr w:type="gramStart"/>
      <w:r w:rsidR="001D7DE7">
        <w:rPr>
          <w:rFonts w:ascii="宋体" w:hAnsi="宋体" w:cs="宋体" w:hint="eastAsia"/>
          <w:sz w:val="24"/>
        </w:rPr>
        <w:t>政采分</w:t>
      </w:r>
      <w:proofErr w:type="gramEnd"/>
      <w:r w:rsidR="001D7DE7">
        <w:rPr>
          <w:rFonts w:ascii="宋体" w:hAnsi="宋体" w:cs="宋体" w:hint="eastAsia"/>
          <w:sz w:val="24"/>
        </w:rPr>
        <w:t>-2022-01317</w:t>
      </w:r>
      <w:r w:rsidRPr="001D7DE7">
        <w:rPr>
          <w:rFonts w:ascii="宋体" w:hAnsi="宋体" w:cs="宋体" w:hint="eastAsia"/>
          <w:sz w:val="24"/>
        </w:rPr>
        <w:t>-</w:t>
      </w:r>
    </w:p>
    <w:p w14:paraId="7597EB9C" w14:textId="77777777" w:rsidR="006F4C17" w:rsidRPr="001D7DE7" w:rsidRDefault="00000000">
      <w:pPr>
        <w:pStyle w:val="afffffff9"/>
        <w:spacing w:line="360" w:lineRule="auto"/>
        <w:ind w:firstLineChars="0" w:firstLine="0"/>
        <w:rPr>
          <w:rFonts w:hAnsi="宋体" w:cs="宋体"/>
          <w:sz w:val="24"/>
          <w:szCs w:val="24"/>
        </w:rPr>
      </w:pPr>
      <w:proofErr w:type="gramStart"/>
      <w:r w:rsidRPr="001D7DE7">
        <w:rPr>
          <w:rFonts w:hAnsi="宋体" w:cs="宋体" w:hint="eastAsia"/>
          <w:sz w:val="24"/>
          <w:szCs w:val="24"/>
        </w:rPr>
        <w:t>标项名称</w:t>
      </w:r>
      <w:proofErr w:type="gramEnd"/>
      <w:r w:rsidRPr="001D7DE7">
        <w:rPr>
          <w:rFonts w:hAnsi="宋体" w:cs="宋体" w:hint="eastAsia"/>
          <w:sz w:val="24"/>
          <w:szCs w:val="24"/>
        </w:rPr>
        <w:t>：龙山河等4条河道设施</w:t>
      </w:r>
      <w:proofErr w:type="gramStart"/>
      <w:r w:rsidRPr="001D7DE7">
        <w:rPr>
          <w:rFonts w:hAnsi="宋体" w:cs="宋体" w:hint="eastAsia"/>
          <w:sz w:val="24"/>
          <w:szCs w:val="24"/>
        </w:rPr>
        <w:t>长效管</w:t>
      </w:r>
      <w:proofErr w:type="gramEnd"/>
      <w:r w:rsidRPr="001D7DE7">
        <w:rPr>
          <w:rFonts w:hAnsi="宋体" w:cs="宋体" w:hint="eastAsia"/>
          <w:sz w:val="24"/>
          <w:szCs w:val="24"/>
        </w:rPr>
        <w:t>养招标项目</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1440"/>
        <w:gridCol w:w="1390"/>
        <w:gridCol w:w="1310"/>
        <w:gridCol w:w="1080"/>
        <w:gridCol w:w="900"/>
        <w:gridCol w:w="900"/>
        <w:gridCol w:w="719"/>
      </w:tblGrid>
      <w:tr w:rsidR="001D7DE7" w:rsidRPr="001D7DE7" w14:paraId="3A54B8F3" w14:textId="77777777">
        <w:trPr>
          <w:trHeight w:val="400"/>
        </w:trPr>
        <w:tc>
          <w:tcPr>
            <w:tcW w:w="648" w:type="dxa"/>
            <w:vAlign w:val="center"/>
          </w:tcPr>
          <w:p w14:paraId="6036BF93" w14:textId="77777777" w:rsidR="006F4C17" w:rsidRPr="001D7DE7" w:rsidRDefault="00000000">
            <w:pPr>
              <w:snapToGrid w:val="0"/>
              <w:spacing w:line="360" w:lineRule="auto"/>
              <w:jc w:val="center"/>
              <w:rPr>
                <w:rFonts w:ascii="宋体" w:hAnsi="宋体" w:cs="宋体"/>
                <w:caps/>
                <w:sz w:val="24"/>
              </w:rPr>
            </w:pPr>
            <w:r w:rsidRPr="001D7DE7">
              <w:rPr>
                <w:rFonts w:ascii="宋体" w:hAnsi="宋体" w:cs="宋体" w:hint="eastAsia"/>
                <w:caps/>
                <w:sz w:val="24"/>
              </w:rPr>
              <w:t>序号</w:t>
            </w:r>
          </w:p>
        </w:tc>
        <w:tc>
          <w:tcPr>
            <w:tcW w:w="1080" w:type="dxa"/>
            <w:vAlign w:val="center"/>
          </w:tcPr>
          <w:p w14:paraId="2F6046A4" w14:textId="77777777" w:rsidR="006F4C17" w:rsidRPr="001D7DE7" w:rsidRDefault="00000000">
            <w:pPr>
              <w:snapToGrid w:val="0"/>
              <w:spacing w:line="360" w:lineRule="auto"/>
              <w:jc w:val="center"/>
              <w:rPr>
                <w:rFonts w:ascii="宋体" w:hAnsi="宋体" w:cs="宋体"/>
                <w:caps/>
                <w:sz w:val="24"/>
              </w:rPr>
            </w:pPr>
            <w:r w:rsidRPr="001D7DE7">
              <w:rPr>
                <w:rFonts w:ascii="宋体" w:hAnsi="宋体" w:cs="宋体" w:hint="eastAsia"/>
                <w:sz w:val="24"/>
              </w:rPr>
              <w:t>合同编号</w:t>
            </w:r>
          </w:p>
        </w:tc>
        <w:tc>
          <w:tcPr>
            <w:tcW w:w="1440" w:type="dxa"/>
            <w:vAlign w:val="center"/>
          </w:tcPr>
          <w:p w14:paraId="1B82CC0F" w14:textId="77777777" w:rsidR="006F4C17" w:rsidRPr="001D7DE7" w:rsidRDefault="00000000">
            <w:pPr>
              <w:snapToGrid w:val="0"/>
              <w:spacing w:line="360" w:lineRule="auto"/>
              <w:jc w:val="center"/>
              <w:rPr>
                <w:rFonts w:ascii="宋体" w:hAnsi="宋体" w:cs="宋体"/>
                <w:caps/>
                <w:sz w:val="24"/>
              </w:rPr>
            </w:pPr>
            <w:r w:rsidRPr="001D7DE7">
              <w:rPr>
                <w:rFonts w:ascii="宋体" w:hAnsi="宋体" w:cs="宋体" w:hint="eastAsia"/>
                <w:caps/>
                <w:sz w:val="24"/>
              </w:rPr>
              <w:t>用户名称</w:t>
            </w:r>
          </w:p>
        </w:tc>
        <w:tc>
          <w:tcPr>
            <w:tcW w:w="1390" w:type="dxa"/>
            <w:vAlign w:val="center"/>
          </w:tcPr>
          <w:p w14:paraId="03DB240F" w14:textId="77777777" w:rsidR="006F4C17" w:rsidRPr="001D7DE7" w:rsidRDefault="00000000">
            <w:pPr>
              <w:snapToGrid w:val="0"/>
              <w:spacing w:line="360" w:lineRule="auto"/>
              <w:jc w:val="center"/>
              <w:rPr>
                <w:rFonts w:ascii="宋体" w:hAnsi="宋体" w:cs="宋体"/>
                <w:caps/>
                <w:sz w:val="24"/>
              </w:rPr>
            </w:pPr>
            <w:r w:rsidRPr="001D7DE7">
              <w:rPr>
                <w:rFonts w:ascii="宋体" w:hAnsi="宋体" w:cs="宋体" w:hint="eastAsia"/>
                <w:caps/>
                <w:sz w:val="24"/>
              </w:rPr>
              <w:t>合同内容描述</w:t>
            </w:r>
          </w:p>
        </w:tc>
        <w:tc>
          <w:tcPr>
            <w:tcW w:w="1310" w:type="dxa"/>
            <w:vAlign w:val="center"/>
          </w:tcPr>
          <w:p w14:paraId="0903074E" w14:textId="77777777" w:rsidR="006F4C17" w:rsidRPr="001D7DE7" w:rsidRDefault="00000000">
            <w:pPr>
              <w:snapToGrid w:val="0"/>
              <w:spacing w:line="360" w:lineRule="auto"/>
              <w:jc w:val="center"/>
              <w:rPr>
                <w:rFonts w:ascii="宋体" w:hAnsi="宋体" w:cs="宋体"/>
                <w:caps/>
                <w:sz w:val="24"/>
              </w:rPr>
            </w:pPr>
            <w:r w:rsidRPr="001D7DE7">
              <w:rPr>
                <w:rFonts w:ascii="宋体" w:hAnsi="宋体" w:cs="宋体" w:hint="eastAsia"/>
                <w:caps/>
                <w:sz w:val="24"/>
              </w:rPr>
              <w:t>合同金额</w:t>
            </w:r>
          </w:p>
        </w:tc>
        <w:tc>
          <w:tcPr>
            <w:tcW w:w="1080" w:type="dxa"/>
            <w:vAlign w:val="center"/>
          </w:tcPr>
          <w:p w14:paraId="543BE31F" w14:textId="77777777" w:rsidR="006F4C17" w:rsidRPr="001D7DE7" w:rsidRDefault="00000000">
            <w:pPr>
              <w:snapToGrid w:val="0"/>
              <w:spacing w:line="360" w:lineRule="auto"/>
              <w:jc w:val="center"/>
              <w:rPr>
                <w:rFonts w:ascii="宋体" w:hAnsi="宋体" w:cs="宋体"/>
                <w:caps/>
                <w:sz w:val="24"/>
              </w:rPr>
            </w:pPr>
            <w:r w:rsidRPr="001D7DE7">
              <w:rPr>
                <w:rFonts w:ascii="宋体" w:hAnsi="宋体" w:cs="宋体" w:hint="eastAsia"/>
                <w:sz w:val="24"/>
              </w:rPr>
              <w:t>签约及完成日期</w:t>
            </w:r>
          </w:p>
        </w:tc>
        <w:tc>
          <w:tcPr>
            <w:tcW w:w="900" w:type="dxa"/>
            <w:vAlign w:val="center"/>
          </w:tcPr>
          <w:p w14:paraId="18850769"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联系人</w:t>
            </w:r>
          </w:p>
        </w:tc>
        <w:tc>
          <w:tcPr>
            <w:tcW w:w="900" w:type="dxa"/>
            <w:vAlign w:val="center"/>
          </w:tcPr>
          <w:p w14:paraId="427A173E"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联系电话</w:t>
            </w:r>
          </w:p>
        </w:tc>
        <w:tc>
          <w:tcPr>
            <w:tcW w:w="719" w:type="dxa"/>
            <w:vAlign w:val="center"/>
          </w:tcPr>
          <w:p w14:paraId="60DA860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备注</w:t>
            </w:r>
          </w:p>
        </w:tc>
      </w:tr>
      <w:tr w:rsidR="001D7DE7" w:rsidRPr="001D7DE7" w14:paraId="743ED807" w14:textId="77777777">
        <w:trPr>
          <w:trHeight w:val="400"/>
        </w:trPr>
        <w:tc>
          <w:tcPr>
            <w:tcW w:w="648" w:type="dxa"/>
            <w:vAlign w:val="center"/>
          </w:tcPr>
          <w:p w14:paraId="5F480629"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69214276"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3BFF9477"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56EF6CC6"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3A2CD613"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651D7130"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358C39EC"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5F96D365"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3838C087"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6DA48FB8" w14:textId="77777777">
        <w:trPr>
          <w:trHeight w:val="400"/>
        </w:trPr>
        <w:tc>
          <w:tcPr>
            <w:tcW w:w="648" w:type="dxa"/>
            <w:vAlign w:val="center"/>
          </w:tcPr>
          <w:p w14:paraId="29F26E58"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547FEBBA"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4A831C88"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22EA5EB5"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143FFC4E"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75BEF8CD"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3A5BC0B7"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6CFD0A37"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427DC2BC"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0D38377F" w14:textId="77777777">
        <w:trPr>
          <w:trHeight w:val="400"/>
        </w:trPr>
        <w:tc>
          <w:tcPr>
            <w:tcW w:w="648" w:type="dxa"/>
            <w:vAlign w:val="center"/>
          </w:tcPr>
          <w:p w14:paraId="5D2A757C"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40EA08C3"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6D5EFE33"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704AD0CD"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0139466E"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0D4FAA7A"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444BCCDC"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2AFEDE4A"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0EA28E42"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0993A23E" w14:textId="77777777">
        <w:trPr>
          <w:trHeight w:val="400"/>
        </w:trPr>
        <w:tc>
          <w:tcPr>
            <w:tcW w:w="648" w:type="dxa"/>
            <w:vAlign w:val="center"/>
          </w:tcPr>
          <w:p w14:paraId="40B5BB7C"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16E64E4E"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1C56BA0A"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462BD1D9"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1A1E3EDC"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155E4D46"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5DC7379E"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3EAD8349"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21926E06"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0AAC3599" w14:textId="77777777">
        <w:trPr>
          <w:trHeight w:val="400"/>
        </w:trPr>
        <w:tc>
          <w:tcPr>
            <w:tcW w:w="648" w:type="dxa"/>
            <w:vAlign w:val="center"/>
          </w:tcPr>
          <w:p w14:paraId="7FC3D1A0"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164DF4AB"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47AFFC3E"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456CB23C"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75FE8E39"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41A30629"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26302AA3"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20E07D98"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5F3EE38B"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0445AF86" w14:textId="77777777">
        <w:trPr>
          <w:trHeight w:val="400"/>
        </w:trPr>
        <w:tc>
          <w:tcPr>
            <w:tcW w:w="648" w:type="dxa"/>
            <w:vAlign w:val="center"/>
          </w:tcPr>
          <w:p w14:paraId="0B90E9DB"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51681DAC"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22472248"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1DFAF2FC"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3F486452"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573D6F29"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6ADE5BC6"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6F7399A3"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40D9F2D5"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30BAF14E" w14:textId="77777777">
        <w:trPr>
          <w:trHeight w:val="400"/>
        </w:trPr>
        <w:tc>
          <w:tcPr>
            <w:tcW w:w="648" w:type="dxa"/>
            <w:vAlign w:val="center"/>
          </w:tcPr>
          <w:p w14:paraId="006B4881"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2EC91F68"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74C6A881"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043B4C66"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71EE93BB"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68A6735A"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54A43ECD"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3C0A2905"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6CD489E4"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22503F39" w14:textId="77777777">
        <w:trPr>
          <w:trHeight w:val="400"/>
        </w:trPr>
        <w:tc>
          <w:tcPr>
            <w:tcW w:w="648" w:type="dxa"/>
            <w:vAlign w:val="center"/>
          </w:tcPr>
          <w:p w14:paraId="0EC81262"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2C75F34C"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44037F34"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5533CA80"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3EEC7DD2"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11A3BBA8"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5162D1C1"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5715BC04"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77DADCA9" w14:textId="77777777" w:rsidR="006F4C17" w:rsidRPr="001D7DE7" w:rsidRDefault="006F4C17">
            <w:pPr>
              <w:snapToGrid w:val="0"/>
              <w:spacing w:line="360" w:lineRule="auto"/>
              <w:jc w:val="center"/>
              <w:rPr>
                <w:rFonts w:ascii="宋体" w:hAnsi="宋体" w:cs="宋体"/>
                <w:spacing w:val="20"/>
                <w:sz w:val="24"/>
              </w:rPr>
            </w:pPr>
          </w:p>
        </w:tc>
      </w:tr>
      <w:tr w:rsidR="001D7DE7" w:rsidRPr="001D7DE7" w14:paraId="5799D15B" w14:textId="77777777">
        <w:trPr>
          <w:trHeight w:val="400"/>
        </w:trPr>
        <w:tc>
          <w:tcPr>
            <w:tcW w:w="648" w:type="dxa"/>
            <w:vAlign w:val="center"/>
          </w:tcPr>
          <w:p w14:paraId="7B96430C"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4E971F4A"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16984482"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6A88F4E8"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232865A3"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5FCFF3A2"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47C26A63"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08783E52"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07FB87EA" w14:textId="77777777" w:rsidR="006F4C17" w:rsidRPr="001D7DE7" w:rsidRDefault="006F4C17">
            <w:pPr>
              <w:snapToGrid w:val="0"/>
              <w:spacing w:line="360" w:lineRule="auto"/>
              <w:jc w:val="center"/>
              <w:rPr>
                <w:rFonts w:ascii="宋体" w:hAnsi="宋体" w:cs="宋体"/>
                <w:spacing w:val="20"/>
                <w:sz w:val="24"/>
              </w:rPr>
            </w:pPr>
          </w:p>
        </w:tc>
      </w:tr>
      <w:tr w:rsidR="006F4C17" w:rsidRPr="001D7DE7" w14:paraId="7E42B129" w14:textId="77777777">
        <w:trPr>
          <w:trHeight w:val="400"/>
        </w:trPr>
        <w:tc>
          <w:tcPr>
            <w:tcW w:w="648" w:type="dxa"/>
            <w:vAlign w:val="center"/>
          </w:tcPr>
          <w:p w14:paraId="4301767C"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2A2B5880" w14:textId="77777777" w:rsidR="006F4C17" w:rsidRPr="001D7DE7" w:rsidRDefault="006F4C17">
            <w:pPr>
              <w:snapToGrid w:val="0"/>
              <w:spacing w:line="360" w:lineRule="auto"/>
              <w:jc w:val="center"/>
              <w:rPr>
                <w:rFonts w:ascii="宋体" w:hAnsi="宋体" w:cs="宋体"/>
                <w:spacing w:val="20"/>
                <w:sz w:val="24"/>
              </w:rPr>
            </w:pPr>
          </w:p>
        </w:tc>
        <w:tc>
          <w:tcPr>
            <w:tcW w:w="1440" w:type="dxa"/>
            <w:vAlign w:val="center"/>
          </w:tcPr>
          <w:p w14:paraId="5BEEFE17" w14:textId="77777777" w:rsidR="006F4C17" w:rsidRPr="001D7DE7" w:rsidRDefault="006F4C17">
            <w:pPr>
              <w:snapToGrid w:val="0"/>
              <w:spacing w:line="360" w:lineRule="auto"/>
              <w:jc w:val="center"/>
              <w:rPr>
                <w:rFonts w:ascii="宋体" w:hAnsi="宋体" w:cs="宋体"/>
                <w:spacing w:val="20"/>
                <w:sz w:val="24"/>
              </w:rPr>
            </w:pPr>
          </w:p>
        </w:tc>
        <w:tc>
          <w:tcPr>
            <w:tcW w:w="1390" w:type="dxa"/>
            <w:vAlign w:val="center"/>
          </w:tcPr>
          <w:p w14:paraId="7A969F27" w14:textId="77777777" w:rsidR="006F4C17" w:rsidRPr="001D7DE7" w:rsidRDefault="006F4C17">
            <w:pPr>
              <w:snapToGrid w:val="0"/>
              <w:spacing w:line="360" w:lineRule="auto"/>
              <w:jc w:val="center"/>
              <w:rPr>
                <w:rFonts w:ascii="宋体" w:hAnsi="宋体" w:cs="宋体"/>
                <w:spacing w:val="20"/>
                <w:sz w:val="24"/>
              </w:rPr>
            </w:pPr>
          </w:p>
        </w:tc>
        <w:tc>
          <w:tcPr>
            <w:tcW w:w="1310" w:type="dxa"/>
            <w:vAlign w:val="center"/>
          </w:tcPr>
          <w:p w14:paraId="7F64A376" w14:textId="77777777" w:rsidR="006F4C17" w:rsidRPr="001D7DE7" w:rsidRDefault="006F4C17">
            <w:pPr>
              <w:snapToGrid w:val="0"/>
              <w:spacing w:line="360" w:lineRule="auto"/>
              <w:jc w:val="center"/>
              <w:rPr>
                <w:rFonts w:ascii="宋体" w:hAnsi="宋体" w:cs="宋体"/>
                <w:spacing w:val="20"/>
                <w:sz w:val="24"/>
              </w:rPr>
            </w:pPr>
          </w:p>
        </w:tc>
        <w:tc>
          <w:tcPr>
            <w:tcW w:w="1080" w:type="dxa"/>
            <w:vAlign w:val="center"/>
          </w:tcPr>
          <w:p w14:paraId="52DFCF4A"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6F203999" w14:textId="77777777" w:rsidR="006F4C17" w:rsidRPr="001D7DE7" w:rsidRDefault="006F4C17">
            <w:pPr>
              <w:snapToGrid w:val="0"/>
              <w:spacing w:line="360" w:lineRule="auto"/>
              <w:jc w:val="center"/>
              <w:rPr>
                <w:rFonts w:ascii="宋体" w:hAnsi="宋体" w:cs="宋体"/>
                <w:spacing w:val="20"/>
                <w:sz w:val="24"/>
              </w:rPr>
            </w:pPr>
          </w:p>
        </w:tc>
        <w:tc>
          <w:tcPr>
            <w:tcW w:w="900" w:type="dxa"/>
            <w:vAlign w:val="center"/>
          </w:tcPr>
          <w:p w14:paraId="424E9C1E" w14:textId="77777777" w:rsidR="006F4C17" w:rsidRPr="001D7DE7" w:rsidRDefault="006F4C17">
            <w:pPr>
              <w:snapToGrid w:val="0"/>
              <w:spacing w:line="360" w:lineRule="auto"/>
              <w:jc w:val="center"/>
              <w:rPr>
                <w:rFonts w:ascii="宋体" w:hAnsi="宋体" w:cs="宋体"/>
                <w:spacing w:val="20"/>
                <w:sz w:val="24"/>
              </w:rPr>
            </w:pPr>
          </w:p>
        </w:tc>
        <w:tc>
          <w:tcPr>
            <w:tcW w:w="719" w:type="dxa"/>
            <w:vAlign w:val="center"/>
          </w:tcPr>
          <w:p w14:paraId="5CC7F65A" w14:textId="77777777" w:rsidR="006F4C17" w:rsidRPr="001D7DE7" w:rsidRDefault="006F4C17">
            <w:pPr>
              <w:snapToGrid w:val="0"/>
              <w:spacing w:line="360" w:lineRule="auto"/>
              <w:jc w:val="center"/>
              <w:rPr>
                <w:rFonts w:ascii="宋体" w:hAnsi="宋体" w:cs="宋体"/>
                <w:spacing w:val="20"/>
                <w:sz w:val="24"/>
              </w:rPr>
            </w:pPr>
          </w:p>
        </w:tc>
      </w:tr>
    </w:tbl>
    <w:p w14:paraId="5F936342" w14:textId="77777777" w:rsidR="006F4C17" w:rsidRPr="001D7DE7" w:rsidRDefault="006F4C17">
      <w:pPr>
        <w:snapToGrid w:val="0"/>
        <w:spacing w:line="360" w:lineRule="auto"/>
        <w:rPr>
          <w:rFonts w:ascii="宋体" w:hAnsi="宋体" w:cs="宋体"/>
          <w:sz w:val="24"/>
        </w:rPr>
      </w:pPr>
    </w:p>
    <w:p w14:paraId="3453D470"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投标人名称(电子签名)：</w:t>
      </w:r>
    </w:p>
    <w:p w14:paraId="0F099107"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日期：  年  月  日</w:t>
      </w:r>
    </w:p>
    <w:p w14:paraId="7D0D5FD4" w14:textId="77777777" w:rsidR="006F4C17" w:rsidRPr="001D7DE7" w:rsidRDefault="006F4C17">
      <w:pPr>
        <w:pStyle w:val="3"/>
        <w:tabs>
          <w:tab w:val="clear" w:pos="900"/>
          <w:tab w:val="left" w:pos="720"/>
        </w:tabs>
        <w:spacing w:line="360" w:lineRule="auto"/>
        <w:ind w:firstLine="502"/>
        <w:rPr>
          <w:rFonts w:ascii="宋体" w:hAnsi="宋体" w:cs="宋体"/>
          <w:spacing w:val="20"/>
          <w:sz w:val="24"/>
          <w:szCs w:val="24"/>
        </w:rPr>
      </w:pPr>
    </w:p>
    <w:p w14:paraId="05224141"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填表说明：</w:t>
      </w:r>
    </w:p>
    <w:p w14:paraId="0E2E0A32"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（1）此表不提供，可视为无业绩。</w:t>
      </w:r>
    </w:p>
    <w:p w14:paraId="1749E0C1"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（2）此表仅提供了格式，表格</w:t>
      </w:r>
      <w:proofErr w:type="gramStart"/>
      <w:r w:rsidRPr="001D7DE7">
        <w:rPr>
          <w:rFonts w:ascii="宋体" w:hAnsi="宋体" w:cs="宋体" w:hint="eastAsia"/>
          <w:sz w:val="24"/>
        </w:rPr>
        <w:t>不够可</w:t>
      </w:r>
      <w:proofErr w:type="gramEnd"/>
      <w:r w:rsidRPr="001D7DE7">
        <w:rPr>
          <w:rFonts w:ascii="宋体" w:hAnsi="宋体" w:cs="宋体" w:hint="eastAsia"/>
          <w:sz w:val="24"/>
        </w:rPr>
        <w:t>自行增加。</w:t>
      </w:r>
    </w:p>
    <w:p w14:paraId="0840159F"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（3）表后</w:t>
      </w:r>
      <w:proofErr w:type="gramStart"/>
      <w:r w:rsidRPr="001D7DE7">
        <w:rPr>
          <w:rFonts w:ascii="宋体" w:hAnsi="宋体" w:cs="宋体" w:hint="eastAsia"/>
          <w:sz w:val="24"/>
        </w:rPr>
        <w:t>附合同</w:t>
      </w:r>
      <w:proofErr w:type="gramEnd"/>
      <w:r w:rsidRPr="001D7DE7">
        <w:rPr>
          <w:rFonts w:ascii="宋体" w:hAnsi="宋体" w:cs="宋体" w:hint="eastAsia"/>
          <w:sz w:val="24"/>
        </w:rPr>
        <w:t>等相关证明材料。</w:t>
      </w:r>
    </w:p>
    <w:p w14:paraId="1D8A2F82"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（4）评标办法所要求资料请务必提供。</w:t>
      </w:r>
    </w:p>
    <w:p w14:paraId="594D5149" w14:textId="77777777" w:rsidR="006F4C17" w:rsidRPr="001D7DE7" w:rsidRDefault="00000000">
      <w:pPr>
        <w:spacing w:line="360" w:lineRule="auto"/>
        <w:rPr>
          <w:rFonts w:ascii="宋体" w:hAnsi="宋体" w:cs="宋体"/>
          <w:b/>
          <w:kern w:val="0"/>
          <w:sz w:val="32"/>
          <w:szCs w:val="32"/>
          <w:lang w:val="zh-CN"/>
        </w:rPr>
      </w:pPr>
      <w:r w:rsidRPr="001D7DE7">
        <w:rPr>
          <w:rFonts w:ascii="宋体" w:hAnsi="宋体" w:cs="宋体" w:hint="eastAsia"/>
          <w:b/>
          <w:kern w:val="0"/>
          <w:sz w:val="32"/>
          <w:szCs w:val="32"/>
          <w:lang w:val="zh-CN"/>
        </w:rPr>
        <w:br w:type="page"/>
      </w:r>
    </w:p>
    <w:p w14:paraId="06344D2B" w14:textId="77777777" w:rsidR="006F4C17" w:rsidRPr="001D7DE7" w:rsidRDefault="00000000">
      <w:pPr>
        <w:snapToGrid w:val="0"/>
        <w:spacing w:line="360" w:lineRule="auto"/>
        <w:jc w:val="center"/>
        <w:rPr>
          <w:rFonts w:ascii="宋体" w:hAnsi="宋体" w:cs="宋体"/>
          <w:b/>
          <w:kern w:val="0"/>
          <w:sz w:val="32"/>
          <w:szCs w:val="32"/>
        </w:rPr>
      </w:pPr>
      <w:r w:rsidRPr="001D7DE7">
        <w:rPr>
          <w:rFonts w:ascii="宋体" w:hAnsi="宋体" w:cs="宋体" w:hint="eastAsia"/>
          <w:b/>
          <w:kern w:val="0"/>
          <w:sz w:val="32"/>
          <w:szCs w:val="32"/>
        </w:rPr>
        <w:lastRenderedPageBreak/>
        <w:t>九、提供针对项目的</w:t>
      </w:r>
      <w:proofErr w:type="gramStart"/>
      <w:r w:rsidRPr="001D7DE7">
        <w:rPr>
          <w:rFonts w:ascii="宋体" w:hAnsi="宋体" w:cs="宋体" w:hint="eastAsia"/>
          <w:b/>
          <w:kern w:val="0"/>
          <w:sz w:val="32"/>
          <w:szCs w:val="32"/>
        </w:rPr>
        <w:t>完整技术</w:t>
      </w:r>
      <w:proofErr w:type="gramEnd"/>
      <w:r w:rsidRPr="001D7DE7">
        <w:rPr>
          <w:rFonts w:ascii="宋体" w:hAnsi="宋体" w:cs="宋体" w:hint="eastAsia"/>
          <w:b/>
          <w:kern w:val="0"/>
          <w:sz w:val="32"/>
          <w:szCs w:val="32"/>
        </w:rPr>
        <w:t>解决方案</w:t>
      </w:r>
    </w:p>
    <w:p w14:paraId="1F811076" w14:textId="77777777" w:rsidR="006F4C17" w:rsidRPr="001D7DE7" w:rsidRDefault="00000000">
      <w:pPr>
        <w:snapToGrid w:val="0"/>
        <w:spacing w:line="360" w:lineRule="auto"/>
        <w:jc w:val="center"/>
        <w:rPr>
          <w:rFonts w:ascii="宋体" w:hAnsi="宋体" w:cs="宋体"/>
          <w:b/>
          <w:bCs/>
          <w:sz w:val="24"/>
        </w:rPr>
      </w:pPr>
      <w:r w:rsidRPr="001D7DE7">
        <w:rPr>
          <w:rFonts w:ascii="宋体" w:hAnsi="宋体" w:cs="宋体" w:hint="eastAsia"/>
          <w:b/>
          <w:bCs/>
          <w:sz w:val="24"/>
        </w:rPr>
        <w:t>提供针对本项目的</w:t>
      </w:r>
      <w:proofErr w:type="gramStart"/>
      <w:r w:rsidRPr="001D7DE7">
        <w:rPr>
          <w:rFonts w:ascii="宋体" w:hAnsi="宋体" w:cs="宋体" w:hint="eastAsia"/>
          <w:b/>
          <w:bCs/>
          <w:sz w:val="24"/>
        </w:rPr>
        <w:t>完整技术</w:t>
      </w:r>
      <w:proofErr w:type="gramEnd"/>
      <w:r w:rsidRPr="001D7DE7">
        <w:rPr>
          <w:rFonts w:ascii="宋体" w:hAnsi="宋体" w:cs="宋体" w:hint="eastAsia"/>
          <w:b/>
          <w:bCs/>
          <w:sz w:val="24"/>
        </w:rPr>
        <w:t>解决方案</w:t>
      </w:r>
    </w:p>
    <w:p w14:paraId="35614E4B" w14:textId="77777777" w:rsidR="006F4C17" w:rsidRPr="001D7DE7" w:rsidRDefault="00000000">
      <w:pPr>
        <w:keepNext/>
        <w:keepLines/>
        <w:tabs>
          <w:tab w:val="left" w:pos="720"/>
        </w:tabs>
        <w:spacing w:before="120" w:line="360" w:lineRule="auto"/>
        <w:ind w:firstLineChars="200" w:firstLine="482"/>
        <w:outlineLvl w:val="2"/>
        <w:rPr>
          <w:rFonts w:ascii="宋体" w:hAnsi="宋体" w:cs="宋体"/>
          <w:b/>
          <w:bCs/>
          <w:sz w:val="24"/>
        </w:rPr>
      </w:pPr>
      <w:r w:rsidRPr="001D7DE7">
        <w:rPr>
          <w:rFonts w:ascii="宋体" w:hAnsi="宋体" w:cs="宋体" w:hint="eastAsia"/>
          <w:b/>
          <w:bCs/>
          <w:sz w:val="24"/>
        </w:rPr>
        <w:t>（一）项目需求分析</w:t>
      </w:r>
    </w:p>
    <w:p w14:paraId="71055B66"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根据投标人的调查情况，结合招标文件内容，阐述项目的现状，以及项目实施的重点、难点。</w:t>
      </w:r>
    </w:p>
    <w:p w14:paraId="7590552F" w14:textId="77777777" w:rsidR="006F4C17" w:rsidRPr="001D7DE7" w:rsidRDefault="00000000">
      <w:pPr>
        <w:keepNext/>
        <w:keepLines/>
        <w:tabs>
          <w:tab w:val="left" w:pos="720"/>
        </w:tabs>
        <w:spacing w:before="120" w:line="360" w:lineRule="auto"/>
        <w:ind w:firstLineChars="200" w:firstLine="482"/>
        <w:outlineLvl w:val="2"/>
        <w:rPr>
          <w:rFonts w:ascii="宋体" w:hAnsi="宋体" w:cs="宋体"/>
          <w:b/>
          <w:bCs/>
          <w:sz w:val="24"/>
        </w:rPr>
      </w:pPr>
      <w:r w:rsidRPr="001D7DE7">
        <w:rPr>
          <w:rFonts w:ascii="宋体" w:hAnsi="宋体" w:cs="宋体" w:hint="eastAsia"/>
          <w:b/>
          <w:bCs/>
          <w:sz w:val="24"/>
        </w:rPr>
        <w:t>（二）采购需求响应说明</w:t>
      </w:r>
    </w:p>
    <w:tbl>
      <w:tblP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2770"/>
        <w:gridCol w:w="2551"/>
        <w:gridCol w:w="1700"/>
        <w:gridCol w:w="2132"/>
      </w:tblGrid>
      <w:tr w:rsidR="001D7DE7" w:rsidRPr="001D7DE7" w14:paraId="6BD769E1" w14:textId="77777777">
        <w:trPr>
          <w:trHeight w:val="454"/>
        </w:trPr>
        <w:tc>
          <w:tcPr>
            <w:tcW w:w="6062" w:type="dxa"/>
            <w:gridSpan w:val="3"/>
            <w:tcBorders>
              <w:right w:val="single" w:sz="4" w:space="0" w:color="auto"/>
            </w:tcBorders>
            <w:vAlign w:val="center"/>
          </w:tcPr>
          <w:p w14:paraId="3D20D31A"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采购文件要求</w:t>
            </w:r>
          </w:p>
        </w:tc>
        <w:tc>
          <w:tcPr>
            <w:tcW w:w="1700" w:type="dxa"/>
            <w:vMerge w:val="restart"/>
            <w:tcBorders>
              <w:left w:val="single" w:sz="4" w:space="0" w:color="auto"/>
            </w:tcBorders>
            <w:vAlign w:val="center"/>
          </w:tcPr>
          <w:p w14:paraId="2F4F5CFF"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承诺内容</w:t>
            </w:r>
          </w:p>
        </w:tc>
        <w:tc>
          <w:tcPr>
            <w:tcW w:w="2132" w:type="dxa"/>
            <w:vMerge w:val="restart"/>
            <w:tcBorders>
              <w:left w:val="single" w:sz="4" w:space="0" w:color="auto"/>
            </w:tcBorders>
            <w:vAlign w:val="center"/>
          </w:tcPr>
          <w:p w14:paraId="12AF603B"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是否满足</w:t>
            </w:r>
          </w:p>
          <w:p w14:paraId="6D0B76BF"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（是/否）</w:t>
            </w:r>
          </w:p>
        </w:tc>
      </w:tr>
      <w:tr w:rsidR="001D7DE7" w:rsidRPr="001D7DE7" w14:paraId="4E3B1E64" w14:textId="77777777">
        <w:trPr>
          <w:trHeight w:val="454"/>
        </w:trPr>
        <w:tc>
          <w:tcPr>
            <w:tcW w:w="741" w:type="dxa"/>
            <w:tcBorders>
              <w:right w:val="single" w:sz="4" w:space="0" w:color="auto"/>
            </w:tcBorders>
            <w:vAlign w:val="center"/>
          </w:tcPr>
          <w:p w14:paraId="4205DD8A"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序号</w:t>
            </w:r>
          </w:p>
        </w:tc>
        <w:tc>
          <w:tcPr>
            <w:tcW w:w="2770" w:type="dxa"/>
            <w:tcBorders>
              <w:left w:val="single" w:sz="4" w:space="0" w:color="auto"/>
              <w:right w:val="single" w:sz="4" w:space="0" w:color="auto"/>
            </w:tcBorders>
            <w:vAlign w:val="center"/>
          </w:tcPr>
          <w:p w14:paraId="7610DA43"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内容名称</w:t>
            </w:r>
          </w:p>
        </w:tc>
        <w:tc>
          <w:tcPr>
            <w:tcW w:w="2551" w:type="dxa"/>
            <w:tcBorders>
              <w:left w:val="single" w:sz="4" w:space="0" w:color="auto"/>
              <w:right w:val="single" w:sz="4" w:space="0" w:color="auto"/>
            </w:tcBorders>
            <w:vAlign w:val="center"/>
          </w:tcPr>
          <w:p w14:paraId="7F922217"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具体要求</w:t>
            </w:r>
          </w:p>
        </w:tc>
        <w:tc>
          <w:tcPr>
            <w:tcW w:w="1700" w:type="dxa"/>
            <w:vMerge/>
            <w:tcBorders>
              <w:left w:val="single" w:sz="4" w:space="0" w:color="auto"/>
            </w:tcBorders>
            <w:vAlign w:val="center"/>
          </w:tcPr>
          <w:p w14:paraId="2432BFF9" w14:textId="77777777" w:rsidR="006F4C17" w:rsidRPr="001D7DE7" w:rsidRDefault="006F4C17">
            <w:pPr>
              <w:snapToGrid w:val="0"/>
              <w:spacing w:line="360" w:lineRule="auto"/>
              <w:jc w:val="center"/>
              <w:rPr>
                <w:rFonts w:ascii="宋体" w:hAnsi="宋体" w:cs="宋体"/>
                <w:kern w:val="40"/>
                <w:sz w:val="24"/>
              </w:rPr>
            </w:pPr>
          </w:p>
        </w:tc>
        <w:tc>
          <w:tcPr>
            <w:tcW w:w="2132" w:type="dxa"/>
            <w:vMerge/>
            <w:tcBorders>
              <w:left w:val="single" w:sz="4" w:space="0" w:color="auto"/>
            </w:tcBorders>
            <w:vAlign w:val="center"/>
          </w:tcPr>
          <w:p w14:paraId="49FB716C" w14:textId="77777777" w:rsidR="006F4C17" w:rsidRPr="001D7DE7" w:rsidRDefault="006F4C17">
            <w:pPr>
              <w:snapToGrid w:val="0"/>
              <w:spacing w:line="360" w:lineRule="auto"/>
              <w:jc w:val="center"/>
              <w:rPr>
                <w:rFonts w:ascii="宋体" w:hAnsi="宋体" w:cs="宋体"/>
                <w:kern w:val="40"/>
                <w:sz w:val="24"/>
              </w:rPr>
            </w:pPr>
          </w:p>
        </w:tc>
      </w:tr>
      <w:tr w:rsidR="001D7DE7" w:rsidRPr="001D7DE7" w14:paraId="0939D2A9" w14:textId="77777777">
        <w:trPr>
          <w:trHeight w:val="454"/>
        </w:trPr>
        <w:tc>
          <w:tcPr>
            <w:tcW w:w="9894" w:type="dxa"/>
            <w:gridSpan w:val="5"/>
            <w:vAlign w:val="center"/>
          </w:tcPr>
          <w:p w14:paraId="4D09BA38" w14:textId="77777777" w:rsidR="006F4C17" w:rsidRPr="001D7DE7" w:rsidRDefault="00000000">
            <w:pPr>
              <w:widowControl/>
              <w:spacing w:line="360" w:lineRule="auto"/>
              <w:jc w:val="center"/>
              <w:rPr>
                <w:rFonts w:ascii="宋体" w:hAnsi="宋体" w:cs="宋体"/>
                <w:kern w:val="40"/>
                <w:sz w:val="24"/>
              </w:rPr>
            </w:pPr>
            <w:r w:rsidRPr="001D7DE7">
              <w:rPr>
                <w:rFonts w:ascii="宋体" w:hAnsi="宋体" w:cs="宋体" w:hint="eastAsia"/>
                <w:kern w:val="0"/>
                <w:sz w:val="24"/>
                <w:lang w:bidi="ar"/>
              </w:rPr>
              <w:t>“第三部分  采购需求”内容（要求点对点逐项列明）</w:t>
            </w:r>
          </w:p>
        </w:tc>
      </w:tr>
      <w:tr w:rsidR="001D7DE7" w:rsidRPr="001D7DE7" w14:paraId="05B651F0" w14:textId="77777777">
        <w:trPr>
          <w:trHeight w:val="454"/>
        </w:trPr>
        <w:tc>
          <w:tcPr>
            <w:tcW w:w="741" w:type="dxa"/>
            <w:tcBorders>
              <w:right w:val="single" w:sz="4" w:space="0" w:color="auto"/>
            </w:tcBorders>
            <w:vAlign w:val="center"/>
          </w:tcPr>
          <w:p w14:paraId="0A53487B"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sz w:val="24"/>
              </w:rPr>
              <w:t>1</w:t>
            </w:r>
          </w:p>
        </w:tc>
        <w:tc>
          <w:tcPr>
            <w:tcW w:w="2770" w:type="dxa"/>
            <w:tcBorders>
              <w:left w:val="single" w:sz="4" w:space="0" w:color="auto"/>
              <w:right w:val="single" w:sz="4" w:space="0" w:color="auto"/>
            </w:tcBorders>
            <w:vAlign w:val="center"/>
          </w:tcPr>
          <w:p w14:paraId="38105B2B" w14:textId="77777777" w:rsidR="006F4C17" w:rsidRPr="001D7DE7" w:rsidRDefault="006F4C17">
            <w:pPr>
              <w:snapToGrid w:val="0"/>
              <w:spacing w:line="360" w:lineRule="auto"/>
              <w:jc w:val="left"/>
              <w:rPr>
                <w:rFonts w:ascii="宋体" w:hAnsi="宋体" w:cs="宋体"/>
                <w:kern w:val="40"/>
                <w:sz w:val="24"/>
              </w:rPr>
            </w:pPr>
          </w:p>
        </w:tc>
        <w:tc>
          <w:tcPr>
            <w:tcW w:w="2551" w:type="dxa"/>
            <w:tcBorders>
              <w:left w:val="single" w:sz="4" w:space="0" w:color="auto"/>
              <w:right w:val="single" w:sz="4" w:space="0" w:color="auto"/>
            </w:tcBorders>
            <w:vAlign w:val="center"/>
          </w:tcPr>
          <w:p w14:paraId="66865B35" w14:textId="77777777" w:rsidR="006F4C17" w:rsidRPr="001D7DE7" w:rsidRDefault="006F4C17">
            <w:pPr>
              <w:snapToGrid w:val="0"/>
              <w:spacing w:line="360" w:lineRule="auto"/>
              <w:jc w:val="center"/>
              <w:rPr>
                <w:rFonts w:ascii="宋体" w:hAnsi="宋体" w:cs="宋体"/>
                <w:kern w:val="40"/>
                <w:sz w:val="24"/>
              </w:rPr>
            </w:pPr>
          </w:p>
        </w:tc>
        <w:tc>
          <w:tcPr>
            <w:tcW w:w="1700" w:type="dxa"/>
            <w:tcBorders>
              <w:left w:val="single" w:sz="4" w:space="0" w:color="auto"/>
            </w:tcBorders>
            <w:vAlign w:val="center"/>
          </w:tcPr>
          <w:p w14:paraId="4B65F13F" w14:textId="77777777" w:rsidR="006F4C17" w:rsidRPr="001D7DE7" w:rsidRDefault="006F4C17">
            <w:pPr>
              <w:snapToGrid w:val="0"/>
              <w:spacing w:line="360" w:lineRule="auto"/>
              <w:jc w:val="center"/>
              <w:rPr>
                <w:rFonts w:ascii="宋体" w:hAnsi="宋体" w:cs="宋体"/>
                <w:kern w:val="40"/>
                <w:sz w:val="24"/>
              </w:rPr>
            </w:pPr>
          </w:p>
        </w:tc>
        <w:tc>
          <w:tcPr>
            <w:tcW w:w="2132" w:type="dxa"/>
            <w:tcBorders>
              <w:left w:val="single" w:sz="4" w:space="0" w:color="auto"/>
            </w:tcBorders>
            <w:vAlign w:val="center"/>
          </w:tcPr>
          <w:p w14:paraId="20E4D46E" w14:textId="77777777" w:rsidR="006F4C17" w:rsidRPr="001D7DE7" w:rsidRDefault="006F4C17">
            <w:pPr>
              <w:snapToGrid w:val="0"/>
              <w:spacing w:line="360" w:lineRule="auto"/>
              <w:jc w:val="center"/>
              <w:rPr>
                <w:rFonts w:ascii="宋体" w:hAnsi="宋体" w:cs="宋体"/>
                <w:kern w:val="40"/>
                <w:sz w:val="24"/>
              </w:rPr>
            </w:pPr>
          </w:p>
        </w:tc>
      </w:tr>
      <w:tr w:rsidR="001D7DE7" w:rsidRPr="001D7DE7" w14:paraId="6B968D0B" w14:textId="77777777">
        <w:trPr>
          <w:trHeight w:val="454"/>
        </w:trPr>
        <w:tc>
          <w:tcPr>
            <w:tcW w:w="741" w:type="dxa"/>
            <w:tcBorders>
              <w:right w:val="single" w:sz="4" w:space="0" w:color="auto"/>
            </w:tcBorders>
            <w:vAlign w:val="center"/>
          </w:tcPr>
          <w:p w14:paraId="3E720CB9"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sz w:val="24"/>
              </w:rPr>
              <w:t>2</w:t>
            </w:r>
          </w:p>
        </w:tc>
        <w:tc>
          <w:tcPr>
            <w:tcW w:w="2770" w:type="dxa"/>
            <w:tcBorders>
              <w:left w:val="single" w:sz="4" w:space="0" w:color="auto"/>
              <w:right w:val="single" w:sz="4" w:space="0" w:color="auto"/>
            </w:tcBorders>
            <w:vAlign w:val="center"/>
          </w:tcPr>
          <w:p w14:paraId="385EF950" w14:textId="77777777" w:rsidR="006F4C17" w:rsidRPr="001D7DE7" w:rsidRDefault="006F4C17">
            <w:pPr>
              <w:snapToGrid w:val="0"/>
              <w:spacing w:line="360" w:lineRule="auto"/>
              <w:jc w:val="left"/>
              <w:rPr>
                <w:rFonts w:ascii="宋体" w:hAnsi="宋体" w:cs="宋体"/>
                <w:kern w:val="40"/>
                <w:sz w:val="24"/>
              </w:rPr>
            </w:pPr>
          </w:p>
        </w:tc>
        <w:tc>
          <w:tcPr>
            <w:tcW w:w="2551" w:type="dxa"/>
            <w:tcBorders>
              <w:left w:val="single" w:sz="4" w:space="0" w:color="auto"/>
              <w:right w:val="single" w:sz="4" w:space="0" w:color="auto"/>
            </w:tcBorders>
            <w:vAlign w:val="center"/>
          </w:tcPr>
          <w:p w14:paraId="2E8F3F51" w14:textId="77777777" w:rsidR="006F4C17" w:rsidRPr="001D7DE7" w:rsidRDefault="006F4C17">
            <w:pPr>
              <w:snapToGrid w:val="0"/>
              <w:spacing w:line="360" w:lineRule="auto"/>
              <w:jc w:val="center"/>
              <w:rPr>
                <w:rFonts w:ascii="宋体" w:hAnsi="宋体" w:cs="宋体"/>
                <w:kern w:val="40"/>
                <w:sz w:val="24"/>
              </w:rPr>
            </w:pPr>
          </w:p>
        </w:tc>
        <w:tc>
          <w:tcPr>
            <w:tcW w:w="1700" w:type="dxa"/>
            <w:tcBorders>
              <w:left w:val="single" w:sz="4" w:space="0" w:color="auto"/>
            </w:tcBorders>
            <w:vAlign w:val="center"/>
          </w:tcPr>
          <w:p w14:paraId="487CC451" w14:textId="77777777" w:rsidR="006F4C17" w:rsidRPr="001D7DE7" w:rsidRDefault="006F4C17">
            <w:pPr>
              <w:snapToGrid w:val="0"/>
              <w:spacing w:line="360" w:lineRule="auto"/>
              <w:jc w:val="center"/>
              <w:rPr>
                <w:rFonts w:ascii="宋体" w:hAnsi="宋体" w:cs="宋体"/>
                <w:kern w:val="40"/>
                <w:sz w:val="24"/>
              </w:rPr>
            </w:pPr>
          </w:p>
        </w:tc>
        <w:tc>
          <w:tcPr>
            <w:tcW w:w="2132" w:type="dxa"/>
            <w:tcBorders>
              <w:left w:val="single" w:sz="4" w:space="0" w:color="auto"/>
            </w:tcBorders>
            <w:vAlign w:val="center"/>
          </w:tcPr>
          <w:p w14:paraId="7584329C" w14:textId="77777777" w:rsidR="006F4C17" w:rsidRPr="001D7DE7" w:rsidRDefault="006F4C17">
            <w:pPr>
              <w:snapToGrid w:val="0"/>
              <w:spacing w:line="360" w:lineRule="auto"/>
              <w:jc w:val="center"/>
              <w:rPr>
                <w:rFonts w:ascii="宋体" w:hAnsi="宋体" w:cs="宋体"/>
                <w:kern w:val="40"/>
                <w:sz w:val="24"/>
              </w:rPr>
            </w:pPr>
          </w:p>
        </w:tc>
      </w:tr>
      <w:tr w:rsidR="001D7DE7" w:rsidRPr="001D7DE7" w14:paraId="794407C0" w14:textId="77777777">
        <w:trPr>
          <w:trHeight w:val="585"/>
        </w:trPr>
        <w:tc>
          <w:tcPr>
            <w:tcW w:w="741" w:type="dxa"/>
            <w:tcBorders>
              <w:right w:val="single" w:sz="4" w:space="0" w:color="auto"/>
            </w:tcBorders>
            <w:vAlign w:val="center"/>
          </w:tcPr>
          <w:p w14:paraId="09ADE14D"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sz w:val="24"/>
              </w:rPr>
              <w:t>....</w:t>
            </w:r>
          </w:p>
        </w:tc>
        <w:tc>
          <w:tcPr>
            <w:tcW w:w="2770" w:type="dxa"/>
            <w:tcBorders>
              <w:left w:val="single" w:sz="4" w:space="0" w:color="auto"/>
              <w:right w:val="single" w:sz="4" w:space="0" w:color="auto"/>
            </w:tcBorders>
            <w:vAlign w:val="center"/>
          </w:tcPr>
          <w:p w14:paraId="6EA8F5A7"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sz w:val="24"/>
              </w:rPr>
              <w:t>......</w:t>
            </w:r>
          </w:p>
        </w:tc>
        <w:tc>
          <w:tcPr>
            <w:tcW w:w="2551" w:type="dxa"/>
            <w:tcBorders>
              <w:left w:val="single" w:sz="4" w:space="0" w:color="auto"/>
              <w:right w:val="single" w:sz="4" w:space="0" w:color="auto"/>
            </w:tcBorders>
            <w:vAlign w:val="center"/>
          </w:tcPr>
          <w:p w14:paraId="62E4E7B9"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sz w:val="24"/>
              </w:rPr>
              <w:t>......</w:t>
            </w:r>
          </w:p>
        </w:tc>
        <w:tc>
          <w:tcPr>
            <w:tcW w:w="1700" w:type="dxa"/>
            <w:tcBorders>
              <w:left w:val="single" w:sz="4" w:space="0" w:color="auto"/>
            </w:tcBorders>
            <w:vAlign w:val="center"/>
          </w:tcPr>
          <w:p w14:paraId="029A9F51" w14:textId="77777777" w:rsidR="006F4C17" w:rsidRPr="001D7DE7" w:rsidRDefault="006F4C17">
            <w:pPr>
              <w:snapToGrid w:val="0"/>
              <w:spacing w:line="360" w:lineRule="auto"/>
              <w:jc w:val="center"/>
              <w:rPr>
                <w:rFonts w:ascii="宋体" w:hAnsi="宋体" w:cs="宋体"/>
                <w:kern w:val="40"/>
                <w:sz w:val="24"/>
              </w:rPr>
            </w:pPr>
          </w:p>
        </w:tc>
        <w:tc>
          <w:tcPr>
            <w:tcW w:w="2132" w:type="dxa"/>
            <w:tcBorders>
              <w:left w:val="single" w:sz="4" w:space="0" w:color="auto"/>
            </w:tcBorders>
            <w:vAlign w:val="center"/>
          </w:tcPr>
          <w:p w14:paraId="00DEAA9D" w14:textId="77777777" w:rsidR="006F4C17" w:rsidRPr="001D7DE7" w:rsidRDefault="006F4C17">
            <w:pPr>
              <w:snapToGrid w:val="0"/>
              <w:spacing w:line="360" w:lineRule="auto"/>
              <w:jc w:val="center"/>
              <w:rPr>
                <w:rFonts w:ascii="宋体" w:hAnsi="宋体" w:cs="宋体"/>
                <w:kern w:val="40"/>
                <w:sz w:val="24"/>
              </w:rPr>
            </w:pPr>
          </w:p>
        </w:tc>
      </w:tr>
      <w:tr w:rsidR="001D7DE7" w:rsidRPr="001D7DE7" w14:paraId="5313D128" w14:textId="77777777">
        <w:trPr>
          <w:trHeight w:val="454"/>
        </w:trPr>
        <w:tc>
          <w:tcPr>
            <w:tcW w:w="9894" w:type="dxa"/>
            <w:gridSpan w:val="5"/>
            <w:vAlign w:val="center"/>
          </w:tcPr>
          <w:p w14:paraId="41EA42DC" w14:textId="77777777" w:rsidR="006F4C17" w:rsidRPr="001D7DE7" w:rsidRDefault="00000000">
            <w:pPr>
              <w:widowControl/>
              <w:spacing w:line="360" w:lineRule="auto"/>
              <w:jc w:val="center"/>
              <w:rPr>
                <w:rFonts w:ascii="宋体" w:hAnsi="宋体" w:cs="宋体"/>
                <w:kern w:val="40"/>
                <w:sz w:val="24"/>
              </w:rPr>
            </w:pPr>
            <w:r w:rsidRPr="001D7DE7">
              <w:rPr>
                <w:rFonts w:ascii="宋体" w:hAnsi="宋体" w:cs="宋体" w:hint="eastAsia"/>
                <w:kern w:val="0"/>
                <w:sz w:val="24"/>
                <w:lang w:bidi="ar"/>
              </w:rPr>
              <w:t>“第五部分 拟签订的合同文本”内容（直接注明不能符合内容即可，未注明视为全部满足）</w:t>
            </w:r>
          </w:p>
        </w:tc>
      </w:tr>
      <w:tr w:rsidR="001D7DE7" w:rsidRPr="001D7DE7" w14:paraId="3C784948" w14:textId="77777777">
        <w:trPr>
          <w:trHeight w:val="454"/>
        </w:trPr>
        <w:tc>
          <w:tcPr>
            <w:tcW w:w="741" w:type="dxa"/>
            <w:tcBorders>
              <w:right w:val="single" w:sz="4" w:space="0" w:color="auto"/>
            </w:tcBorders>
            <w:vAlign w:val="center"/>
          </w:tcPr>
          <w:p w14:paraId="3A4BC033" w14:textId="77777777" w:rsidR="006F4C17" w:rsidRPr="001D7DE7" w:rsidRDefault="00000000">
            <w:pPr>
              <w:widowControl/>
              <w:spacing w:line="360" w:lineRule="auto"/>
              <w:jc w:val="center"/>
              <w:rPr>
                <w:rFonts w:ascii="宋体" w:hAnsi="宋体" w:cs="宋体"/>
                <w:kern w:val="0"/>
                <w:sz w:val="24"/>
                <w:lang w:bidi="ar"/>
              </w:rPr>
            </w:pPr>
            <w:r w:rsidRPr="001D7DE7">
              <w:rPr>
                <w:rFonts w:ascii="宋体" w:hAnsi="宋体" w:cs="宋体" w:hint="eastAsia"/>
                <w:kern w:val="0"/>
                <w:sz w:val="24"/>
                <w:lang w:bidi="ar"/>
              </w:rPr>
              <w:t>1</w:t>
            </w:r>
          </w:p>
        </w:tc>
        <w:tc>
          <w:tcPr>
            <w:tcW w:w="2770" w:type="dxa"/>
            <w:tcBorders>
              <w:left w:val="single" w:sz="4" w:space="0" w:color="auto"/>
              <w:right w:val="single" w:sz="4" w:space="0" w:color="auto"/>
            </w:tcBorders>
            <w:vAlign w:val="center"/>
          </w:tcPr>
          <w:p w14:paraId="0719481C" w14:textId="77777777" w:rsidR="006F4C17" w:rsidRPr="001D7DE7" w:rsidRDefault="006F4C17">
            <w:pPr>
              <w:widowControl/>
              <w:spacing w:line="360" w:lineRule="auto"/>
              <w:jc w:val="center"/>
              <w:rPr>
                <w:rFonts w:ascii="宋体" w:hAnsi="宋体" w:cs="宋体"/>
                <w:kern w:val="0"/>
                <w:sz w:val="24"/>
                <w:lang w:bidi="ar"/>
              </w:rPr>
            </w:pPr>
          </w:p>
        </w:tc>
        <w:tc>
          <w:tcPr>
            <w:tcW w:w="2551" w:type="dxa"/>
            <w:tcBorders>
              <w:left w:val="single" w:sz="4" w:space="0" w:color="auto"/>
              <w:right w:val="single" w:sz="4" w:space="0" w:color="auto"/>
            </w:tcBorders>
            <w:vAlign w:val="center"/>
          </w:tcPr>
          <w:p w14:paraId="6FF01D01" w14:textId="77777777" w:rsidR="006F4C17" w:rsidRPr="001D7DE7" w:rsidRDefault="006F4C17">
            <w:pPr>
              <w:widowControl/>
              <w:spacing w:line="360" w:lineRule="auto"/>
              <w:jc w:val="center"/>
              <w:rPr>
                <w:rFonts w:ascii="宋体" w:hAnsi="宋体" w:cs="宋体"/>
                <w:kern w:val="0"/>
                <w:sz w:val="24"/>
                <w:lang w:bidi="ar"/>
              </w:rPr>
            </w:pPr>
          </w:p>
        </w:tc>
        <w:tc>
          <w:tcPr>
            <w:tcW w:w="1700" w:type="dxa"/>
            <w:tcBorders>
              <w:left w:val="single" w:sz="4" w:space="0" w:color="auto"/>
              <w:right w:val="single" w:sz="4" w:space="0" w:color="auto"/>
            </w:tcBorders>
            <w:vAlign w:val="center"/>
          </w:tcPr>
          <w:p w14:paraId="6995B076" w14:textId="77777777" w:rsidR="006F4C17" w:rsidRPr="001D7DE7" w:rsidRDefault="006F4C17">
            <w:pPr>
              <w:widowControl/>
              <w:spacing w:line="360" w:lineRule="auto"/>
              <w:jc w:val="center"/>
              <w:rPr>
                <w:rFonts w:ascii="宋体" w:hAnsi="宋体" w:cs="宋体"/>
                <w:kern w:val="0"/>
                <w:sz w:val="24"/>
                <w:lang w:bidi="ar"/>
              </w:rPr>
            </w:pPr>
          </w:p>
        </w:tc>
        <w:tc>
          <w:tcPr>
            <w:tcW w:w="2132" w:type="dxa"/>
            <w:tcBorders>
              <w:left w:val="single" w:sz="4" w:space="0" w:color="auto"/>
            </w:tcBorders>
            <w:vAlign w:val="center"/>
          </w:tcPr>
          <w:p w14:paraId="2E9F9DDF" w14:textId="77777777" w:rsidR="006F4C17" w:rsidRPr="001D7DE7" w:rsidRDefault="006F4C17">
            <w:pPr>
              <w:widowControl/>
              <w:spacing w:line="360" w:lineRule="auto"/>
              <w:jc w:val="center"/>
              <w:rPr>
                <w:rFonts w:ascii="宋体" w:hAnsi="宋体" w:cs="宋体"/>
                <w:kern w:val="0"/>
                <w:sz w:val="24"/>
                <w:lang w:bidi="ar"/>
              </w:rPr>
            </w:pPr>
          </w:p>
        </w:tc>
      </w:tr>
      <w:tr w:rsidR="001D7DE7" w:rsidRPr="001D7DE7" w14:paraId="2923F91D" w14:textId="77777777">
        <w:trPr>
          <w:trHeight w:val="454"/>
        </w:trPr>
        <w:tc>
          <w:tcPr>
            <w:tcW w:w="741" w:type="dxa"/>
            <w:tcBorders>
              <w:right w:val="single" w:sz="4" w:space="0" w:color="auto"/>
            </w:tcBorders>
            <w:vAlign w:val="center"/>
          </w:tcPr>
          <w:p w14:paraId="6DA01DC1" w14:textId="77777777" w:rsidR="006F4C17" w:rsidRPr="001D7DE7" w:rsidRDefault="00000000">
            <w:pPr>
              <w:widowControl/>
              <w:spacing w:line="360" w:lineRule="auto"/>
              <w:jc w:val="center"/>
              <w:rPr>
                <w:rFonts w:ascii="宋体" w:hAnsi="宋体" w:cs="宋体"/>
                <w:kern w:val="0"/>
                <w:sz w:val="24"/>
                <w:lang w:bidi="ar"/>
              </w:rPr>
            </w:pPr>
            <w:r w:rsidRPr="001D7DE7">
              <w:rPr>
                <w:rFonts w:ascii="宋体" w:hAnsi="宋体" w:cs="宋体" w:hint="eastAsia"/>
                <w:kern w:val="0"/>
                <w:sz w:val="24"/>
                <w:lang w:bidi="ar"/>
              </w:rPr>
              <w:t>2</w:t>
            </w:r>
          </w:p>
        </w:tc>
        <w:tc>
          <w:tcPr>
            <w:tcW w:w="2770" w:type="dxa"/>
            <w:tcBorders>
              <w:left w:val="single" w:sz="4" w:space="0" w:color="auto"/>
              <w:right w:val="single" w:sz="4" w:space="0" w:color="auto"/>
            </w:tcBorders>
            <w:vAlign w:val="center"/>
          </w:tcPr>
          <w:p w14:paraId="32A263B5" w14:textId="77777777" w:rsidR="006F4C17" w:rsidRPr="001D7DE7" w:rsidRDefault="006F4C17">
            <w:pPr>
              <w:widowControl/>
              <w:spacing w:line="360" w:lineRule="auto"/>
              <w:jc w:val="center"/>
              <w:rPr>
                <w:rFonts w:ascii="宋体" w:hAnsi="宋体" w:cs="宋体"/>
                <w:kern w:val="0"/>
                <w:sz w:val="24"/>
                <w:lang w:bidi="ar"/>
              </w:rPr>
            </w:pPr>
          </w:p>
        </w:tc>
        <w:tc>
          <w:tcPr>
            <w:tcW w:w="2551" w:type="dxa"/>
            <w:tcBorders>
              <w:left w:val="single" w:sz="4" w:space="0" w:color="auto"/>
              <w:right w:val="single" w:sz="4" w:space="0" w:color="auto"/>
            </w:tcBorders>
            <w:vAlign w:val="center"/>
          </w:tcPr>
          <w:p w14:paraId="1AD7F47E" w14:textId="77777777" w:rsidR="006F4C17" w:rsidRPr="001D7DE7" w:rsidRDefault="006F4C17">
            <w:pPr>
              <w:widowControl/>
              <w:spacing w:line="360" w:lineRule="auto"/>
              <w:jc w:val="center"/>
              <w:rPr>
                <w:rFonts w:ascii="宋体" w:hAnsi="宋体" w:cs="宋体"/>
                <w:kern w:val="0"/>
                <w:sz w:val="24"/>
                <w:lang w:bidi="ar"/>
              </w:rPr>
            </w:pPr>
          </w:p>
        </w:tc>
        <w:tc>
          <w:tcPr>
            <w:tcW w:w="1700" w:type="dxa"/>
            <w:tcBorders>
              <w:left w:val="single" w:sz="4" w:space="0" w:color="auto"/>
              <w:right w:val="single" w:sz="4" w:space="0" w:color="auto"/>
            </w:tcBorders>
            <w:vAlign w:val="center"/>
          </w:tcPr>
          <w:p w14:paraId="69CB422A" w14:textId="77777777" w:rsidR="006F4C17" w:rsidRPr="001D7DE7" w:rsidRDefault="006F4C17">
            <w:pPr>
              <w:widowControl/>
              <w:spacing w:line="360" w:lineRule="auto"/>
              <w:jc w:val="center"/>
              <w:rPr>
                <w:rFonts w:ascii="宋体" w:hAnsi="宋体" w:cs="宋体"/>
                <w:kern w:val="0"/>
                <w:sz w:val="24"/>
                <w:lang w:bidi="ar"/>
              </w:rPr>
            </w:pPr>
          </w:p>
        </w:tc>
        <w:tc>
          <w:tcPr>
            <w:tcW w:w="2132" w:type="dxa"/>
            <w:tcBorders>
              <w:left w:val="single" w:sz="4" w:space="0" w:color="auto"/>
            </w:tcBorders>
            <w:vAlign w:val="center"/>
          </w:tcPr>
          <w:p w14:paraId="35B62E88" w14:textId="77777777" w:rsidR="006F4C17" w:rsidRPr="001D7DE7" w:rsidRDefault="006F4C17">
            <w:pPr>
              <w:widowControl/>
              <w:spacing w:line="360" w:lineRule="auto"/>
              <w:jc w:val="center"/>
              <w:rPr>
                <w:rFonts w:ascii="宋体" w:hAnsi="宋体" w:cs="宋体"/>
                <w:kern w:val="0"/>
                <w:sz w:val="24"/>
                <w:lang w:bidi="ar"/>
              </w:rPr>
            </w:pPr>
          </w:p>
        </w:tc>
      </w:tr>
      <w:tr w:rsidR="006F4C17" w:rsidRPr="001D7DE7" w14:paraId="6996979D" w14:textId="77777777">
        <w:trPr>
          <w:trHeight w:val="454"/>
        </w:trPr>
        <w:tc>
          <w:tcPr>
            <w:tcW w:w="741" w:type="dxa"/>
            <w:tcBorders>
              <w:right w:val="single" w:sz="4" w:space="0" w:color="auto"/>
            </w:tcBorders>
            <w:vAlign w:val="center"/>
          </w:tcPr>
          <w:p w14:paraId="6418A1FA" w14:textId="77777777" w:rsidR="006F4C17" w:rsidRPr="001D7DE7" w:rsidRDefault="00000000">
            <w:pPr>
              <w:widowControl/>
              <w:spacing w:line="360" w:lineRule="auto"/>
              <w:jc w:val="center"/>
              <w:rPr>
                <w:rFonts w:ascii="宋体" w:hAnsi="宋体" w:cs="宋体"/>
                <w:kern w:val="0"/>
                <w:sz w:val="24"/>
                <w:lang w:bidi="ar"/>
              </w:rPr>
            </w:pPr>
            <w:r w:rsidRPr="001D7DE7">
              <w:rPr>
                <w:rFonts w:ascii="宋体" w:hAnsi="宋体" w:cs="宋体" w:hint="eastAsia"/>
                <w:sz w:val="24"/>
              </w:rPr>
              <w:t>....</w:t>
            </w:r>
          </w:p>
        </w:tc>
        <w:tc>
          <w:tcPr>
            <w:tcW w:w="2770" w:type="dxa"/>
            <w:tcBorders>
              <w:left w:val="single" w:sz="4" w:space="0" w:color="auto"/>
              <w:right w:val="single" w:sz="4" w:space="0" w:color="auto"/>
            </w:tcBorders>
            <w:vAlign w:val="center"/>
          </w:tcPr>
          <w:p w14:paraId="200AE8DC" w14:textId="77777777" w:rsidR="006F4C17" w:rsidRPr="001D7DE7" w:rsidRDefault="00000000">
            <w:pPr>
              <w:widowControl/>
              <w:spacing w:line="360" w:lineRule="auto"/>
              <w:jc w:val="center"/>
              <w:rPr>
                <w:rFonts w:ascii="宋体" w:hAnsi="宋体" w:cs="宋体"/>
                <w:kern w:val="0"/>
                <w:sz w:val="24"/>
                <w:lang w:bidi="ar"/>
              </w:rPr>
            </w:pPr>
            <w:r w:rsidRPr="001D7DE7">
              <w:rPr>
                <w:rFonts w:ascii="宋体" w:hAnsi="宋体" w:cs="宋体" w:hint="eastAsia"/>
                <w:sz w:val="24"/>
              </w:rPr>
              <w:t>......</w:t>
            </w:r>
          </w:p>
        </w:tc>
        <w:tc>
          <w:tcPr>
            <w:tcW w:w="2551" w:type="dxa"/>
            <w:tcBorders>
              <w:left w:val="single" w:sz="4" w:space="0" w:color="auto"/>
              <w:right w:val="single" w:sz="4" w:space="0" w:color="auto"/>
            </w:tcBorders>
            <w:vAlign w:val="center"/>
          </w:tcPr>
          <w:p w14:paraId="5D940F1F" w14:textId="77777777" w:rsidR="006F4C17" w:rsidRPr="001D7DE7" w:rsidRDefault="00000000">
            <w:pPr>
              <w:widowControl/>
              <w:spacing w:line="360" w:lineRule="auto"/>
              <w:jc w:val="center"/>
              <w:rPr>
                <w:rFonts w:ascii="宋体" w:hAnsi="宋体" w:cs="宋体"/>
                <w:kern w:val="0"/>
                <w:sz w:val="24"/>
                <w:lang w:bidi="ar"/>
              </w:rPr>
            </w:pPr>
            <w:r w:rsidRPr="001D7DE7">
              <w:rPr>
                <w:rFonts w:ascii="宋体" w:hAnsi="宋体" w:cs="宋体" w:hint="eastAsia"/>
                <w:sz w:val="24"/>
              </w:rPr>
              <w:t>......</w:t>
            </w:r>
          </w:p>
        </w:tc>
        <w:tc>
          <w:tcPr>
            <w:tcW w:w="1700" w:type="dxa"/>
            <w:tcBorders>
              <w:left w:val="single" w:sz="4" w:space="0" w:color="auto"/>
              <w:right w:val="single" w:sz="4" w:space="0" w:color="auto"/>
            </w:tcBorders>
            <w:vAlign w:val="center"/>
          </w:tcPr>
          <w:p w14:paraId="1414F1E1" w14:textId="77777777" w:rsidR="006F4C17" w:rsidRPr="001D7DE7" w:rsidRDefault="006F4C17">
            <w:pPr>
              <w:widowControl/>
              <w:spacing w:line="360" w:lineRule="auto"/>
              <w:jc w:val="center"/>
              <w:rPr>
                <w:rFonts w:ascii="宋体" w:hAnsi="宋体" w:cs="宋体"/>
                <w:kern w:val="0"/>
                <w:sz w:val="24"/>
                <w:lang w:bidi="ar"/>
              </w:rPr>
            </w:pPr>
          </w:p>
        </w:tc>
        <w:tc>
          <w:tcPr>
            <w:tcW w:w="2132" w:type="dxa"/>
            <w:tcBorders>
              <w:left w:val="single" w:sz="4" w:space="0" w:color="auto"/>
            </w:tcBorders>
            <w:vAlign w:val="center"/>
          </w:tcPr>
          <w:p w14:paraId="02900182" w14:textId="77777777" w:rsidR="006F4C17" w:rsidRPr="001D7DE7" w:rsidRDefault="006F4C17">
            <w:pPr>
              <w:widowControl/>
              <w:spacing w:line="360" w:lineRule="auto"/>
              <w:jc w:val="center"/>
              <w:rPr>
                <w:rFonts w:ascii="宋体" w:hAnsi="宋体" w:cs="宋体"/>
                <w:kern w:val="0"/>
                <w:sz w:val="24"/>
                <w:lang w:bidi="ar"/>
              </w:rPr>
            </w:pPr>
          </w:p>
        </w:tc>
      </w:tr>
    </w:tbl>
    <w:p w14:paraId="51435580" w14:textId="77777777" w:rsidR="006F4C17" w:rsidRPr="001D7DE7" w:rsidRDefault="006F4C17">
      <w:pPr>
        <w:snapToGrid w:val="0"/>
        <w:spacing w:line="360" w:lineRule="auto"/>
        <w:ind w:firstLineChars="200" w:firstLine="480"/>
        <w:rPr>
          <w:rFonts w:ascii="宋体" w:hAnsi="宋体" w:cs="宋体"/>
          <w:sz w:val="24"/>
        </w:rPr>
      </w:pPr>
    </w:p>
    <w:p w14:paraId="1F33FCD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投标人名称(电子签名)：</w:t>
      </w:r>
    </w:p>
    <w:p w14:paraId="2876DEA8"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日期：  年  月  日</w:t>
      </w:r>
    </w:p>
    <w:p w14:paraId="734888C1"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说明：</w:t>
      </w:r>
    </w:p>
    <w:p w14:paraId="40B33705"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1）投标人应对招标文件要求进行逐条响应，并说明</w:t>
      </w:r>
      <w:proofErr w:type="gramStart"/>
      <w:r w:rsidRPr="001D7DE7">
        <w:rPr>
          <w:rFonts w:ascii="宋体" w:hAnsi="宋体" w:cs="宋体" w:hint="eastAsia"/>
          <w:sz w:val="24"/>
        </w:rPr>
        <w:t>具体响应</w:t>
      </w:r>
      <w:proofErr w:type="gramEnd"/>
      <w:r w:rsidRPr="001D7DE7">
        <w:rPr>
          <w:rFonts w:ascii="宋体" w:hAnsi="宋体" w:cs="宋体" w:hint="eastAsia"/>
          <w:sz w:val="24"/>
        </w:rPr>
        <w:t>内容。</w:t>
      </w:r>
    </w:p>
    <w:p w14:paraId="36528BA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2）投标人不得提供与本项目采购无关的其他商品、服务。</w:t>
      </w:r>
    </w:p>
    <w:p w14:paraId="17C4D23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3）不限于表格形式，可采用其他形式表述。</w:t>
      </w:r>
    </w:p>
    <w:p w14:paraId="74C1A9E6" w14:textId="77777777" w:rsidR="006F4C17" w:rsidRPr="001D7DE7" w:rsidRDefault="00000000">
      <w:pPr>
        <w:widowControl/>
        <w:spacing w:line="360" w:lineRule="auto"/>
        <w:jc w:val="left"/>
        <w:rPr>
          <w:rFonts w:ascii="宋体" w:hAnsi="宋体" w:cs="宋体"/>
          <w:sz w:val="24"/>
        </w:rPr>
      </w:pPr>
      <w:r w:rsidRPr="001D7DE7">
        <w:rPr>
          <w:rFonts w:ascii="宋体" w:hAnsi="宋体" w:cs="宋体" w:hint="eastAsia"/>
          <w:b/>
          <w:bCs/>
          <w:kern w:val="0"/>
          <w:sz w:val="24"/>
          <w:lang w:bidi="ar"/>
        </w:rPr>
        <w:t xml:space="preserve">（三）针对本项目的实施方案 </w:t>
      </w:r>
    </w:p>
    <w:p w14:paraId="449FCA8D"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1.重点难点问题分析及应对措施  </w:t>
      </w:r>
    </w:p>
    <w:p w14:paraId="412A4F93"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2.针对本项目熟悉理解情况</w:t>
      </w:r>
    </w:p>
    <w:p w14:paraId="0F3B97C4"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3.项目掌握程度及技术方案情况</w:t>
      </w:r>
    </w:p>
    <w:p w14:paraId="7C39FA1D"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4.项目成果要求掌握情况</w:t>
      </w:r>
    </w:p>
    <w:p w14:paraId="573D286A"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5.质量保证措施 </w:t>
      </w:r>
    </w:p>
    <w:p w14:paraId="60444A57"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lastRenderedPageBreak/>
        <w:t xml:space="preserve">6.安全保证措施 </w:t>
      </w:r>
    </w:p>
    <w:p w14:paraId="36E4D1A9"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7.项目管理制度 </w:t>
      </w:r>
    </w:p>
    <w:p w14:paraId="034C0303"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8.数据保密措施 </w:t>
      </w:r>
    </w:p>
    <w:p w14:paraId="161C2990"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9.售后服务情况 </w:t>
      </w:r>
    </w:p>
    <w:p w14:paraId="517337E1" w14:textId="77777777" w:rsidR="006F4C17" w:rsidRPr="001D7DE7" w:rsidRDefault="00000000">
      <w:pPr>
        <w:snapToGrid w:val="0"/>
        <w:spacing w:line="360" w:lineRule="auto"/>
        <w:ind w:firstLineChars="200" w:firstLine="480"/>
        <w:rPr>
          <w:rFonts w:ascii="宋体" w:hAnsi="宋体" w:cs="宋体"/>
          <w:sz w:val="24"/>
        </w:rPr>
      </w:pPr>
      <w:r w:rsidRPr="001D7DE7">
        <w:rPr>
          <w:rFonts w:ascii="宋体" w:hAnsi="宋体" w:cs="宋体" w:hint="eastAsia"/>
          <w:sz w:val="24"/>
        </w:rPr>
        <w:t xml:space="preserve">投标人自身经验拟定的验收方案齐备性、可操作性、科学性，应从有利于项目实施角度制订方案。 </w:t>
      </w:r>
    </w:p>
    <w:p w14:paraId="4C3396EB"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kern w:val="0"/>
          <w:sz w:val="24"/>
          <w:lang w:bidi="ar"/>
        </w:rPr>
        <w:t>10.其他需要说明的内容</w:t>
      </w:r>
    </w:p>
    <w:p w14:paraId="72318996" w14:textId="77777777" w:rsidR="006F4C17" w:rsidRPr="001D7DE7" w:rsidRDefault="006F4C17">
      <w:pPr>
        <w:widowControl/>
        <w:spacing w:line="360" w:lineRule="auto"/>
        <w:jc w:val="left"/>
        <w:rPr>
          <w:rFonts w:ascii="宋体" w:hAnsi="宋体" w:cs="宋体"/>
          <w:b/>
          <w:bCs/>
          <w:sz w:val="24"/>
        </w:rPr>
      </w:pPr>
    </w:p>
    <w:p w14:paraId="717845FC" w14:textId="77777777" w:rsidR="006F4C17" w:rsidRPr="001D7DE7" w:rsidRDefault="00000000">
      <w:pPr>
        <w:widowControl/>
        <w:spacing w:line="360" w:lineRule="auto"/>
        <w:jc w:val="left"/>
        <w:rPr>
          <w:rFonts w:ascii="宋体" w:hAnsi="宋体" w:cs="宋体"/>
          <w:sz w:val="24"/>
        </w:rPr>
      </w:pPr>
      <w:r w:rsidRPr="001D7DE7">
        <w:rPr>
          <w:rFonts w:ascii="宋体" w:hAnsi="宋体" w:cs="宋体" w:hint="eastAsia"/>
          <w:b/>
          <w:bCs/>
          <w:sz w:val="24"/>
        </w:rPr>
        <w:t>（四）</w:t>
      </w:r>
      <w:r w:rsidRPr="001D7DE7">
        <w:rPr>
          <w:rFonts w:ascii="宋体" w:hAnsi="宋体" w:cs="宋体" w:hint="eastAsia"/>
          <w:b/>
          <w:bCs/>
          <w:kern w:val="0"/>
          <w:sz w:val="24"/>
          <w:lang w:bidi="ar"/>
        </w:rPr>
        <w:t>本项目拟投入的主要设施表</w:t>
      </w:r>
    </w:p>
    <w:tbl>
      <w:tblPr>
        <w:tblStyle w:val="aff7"/>
        <w:tblW w:w="9152" w:type="dxa"/>
        <w:tblLook w:val="04A0" w:firstRow="1" w:lastRow="0" w:firstColumn="1" w:lastColumn="0" w:noHBand="0" w:noVBand="1"/>
      </w:tblPr>
      <w:tblGrid>
        <w:gridCol w:w="814"/>
        <w:gridCol w:w="814"/>
        <w:gridCol w:w="814"/>
        <w:gridCol w:w="814"/>
        <w:gridCol w:w="814"/>
        <w:gridCol w:w="814"/>
        <w:gridCol w:w="814"/>
        <w:gridCol w:w="1010"/>
        <w:gridCol w:w="814"/>
        <w:gridCol w:w="815"/>
        <w:gridCol w:w="815"/>
      </w:tblGrid>
      <w:tr w:rsidR="001D7DE7" w:rsidRPr="001D7DE7" w14:paraId="7248A8EB" w14:textId="77777777">
        <w:trPr>
          <w:trHeight w:val="807"/>
        </w:trPr>
        <w:tc>
          <w:tcPr>
            <w:tcW w:w="814" w:type="dxa"/>
            <w:vAlign w:val="center"/>
          </w:tcPr>
          <w:p w14:paraId="2E21D68D"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序号</w:t>
            </w:r>
          </w:p>
        </w:tc>
        <w:tc>
          <w:tcPr>
            <w:tcW w:w="814" w:type="dxa"/>
            <w:vAlign w:val="center"/>
          </w:tcPr>
          <w:p w14:paraId="63309864"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设备名称</w:t>
            </w:r>
          </w:p>
        </w:tc>
        <w:tc>
          <w:tcPr>
            <w:tcW w:w="814" w:type="dxa"/>
            <w:vAlign w:val="center"/>
          </w:tcPr>
          <w:p w14:paraId="5A5324DE"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型号</w:t>
            </w:r>
          </w:p>
        </w:tc>
        <w:tc>
          <w:tcPr>
            <w:tcW w:w="814" w:type="dxa"/>
            <w:vAlign w:val="center"/>
          </w:tcPr>
          <w:p w14:paraId="42BA521B"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规格</w:t>
            </w:r>
          </w:p>
        </w:tc>
        <w:tc>
          <w:tcPr>
            <w:tcW w:w="814" w:type="dxa"/>
            <w:vAlign w:val="center"/>
          </w:tcPr>
          <w:p w14:paraId="00ECC083"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数量</w:t>
            </w:r>
          </w:p>
        </w:tc>
        <w:tc>
          <w:tcPr>
            <w:tcW w:w="814" w:type="dxa"/>
            <w:vAlign w:val="center"/>
          </w:tcPr>
          <w:p w14:paraId="15A207E2"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国别</w:t>
            </w:r>
          </w:p>
          <w:p w14:paraId="0415159D"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产地</w:t>
            </w:r>
          </w:p>
        </w:tc>
        <w:tc>
          <w:tcPr>
            <w:tcW w:w="814" w:type="dxa"/>
            <w:vAlign w:val="center"/>
          </w:tcPr>
          <w:p w14:paraId="37EAE2F8"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制造</w:t>
            </w:r>
          </w:p>
          <w:p w14:paraId="49120565"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年份</w:t>
            </w:r>
          </w:p>
        </w:tc>
        <w:tc>
          <w:tcPr>
            <w:tcW w:w="1010" w:type="dxa"/>
            <w:vAlign w:val="center"/>
          </w:tcPr>
          <w:p w14:paraId="5365C5D0"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额定功率（kW）</w:t>
            </w:r>
          </w:p>
        </w:tc>
        <w:tc>
          <w:tcPr>
            <w:tcW w:w="814" w:type="dxa"/>
            <w:vAlign w:val="center"/>
          </w:tcPr>
          <w:p w14:paraId="02629967"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生产</w:t>
            </w:r>
          </w:p>
          <w:p w14:paraId="1BA3B9EB"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能力</w:t>
            </w:r>
          </w:p>
        </w:tc>
        <w:tc>
          <w:tcPr>
            <w:tcW w:w="815" w:type="dxa"/>
            <w:vAlign w:val="center"/>
          </w:tcPr>
          <w:p w14:paraId="73203A5F"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用途</w:t>
            </w:r>
          </w:p>
        </w:tc>
        <w:tc>
          <w:tcPr>
            <w:tcW w:w="815" w:type="dxa"/>
            <w:vAlign w:val="center"/>
          </w:tcPr>
          <w:p w14:paraId="366C42BA" w14:textId="77777777" w:rsidR="006F4C17" w:rsidRPr="001D7DE7" w:rsidRDefault="00000000">
            <w:pPr>
              <w:snapToGrid w:val="0"/>
              <w:spacing w:line="360" w:lineRule="auto"/>
              <w:jc w:val="center"/>
              <w:rPr>
                <w:rFonts w:ascii="宋体" w:hAnsi="宋体" w:cs="宋体"/>
                <w:kern w:val="40"/>
                <w:sz w:val="24"/>
              </w:rPr>
            </w:pPr>
            <w:r w:rsidRPr="001D7DE7">
              <w:rPr>
                <w:rFonts w:ascii="宋体" w:hAnsi="宋体" w:cs="宋体" w:hint="eastAsia"/>
                <w:kern w:val="40"/>
                <w:sz w:val="24"/>
              </w:rPr>
              <w:t>备注</w:t>
            </w:r>
          </w:p>
        </w:tc>
      </w:tr>
      <w:tr w:rsidR="001D7DE7" w:rsidRPr="001D7DE7" w14:paraId="6658AD3A" w14:textId="77777777">
        <w:trPr>
          <w:trHeight w:val="504"/>
        </w:trPr>
        <w:tc>
          <w:tcPr>
            <w:tcW w:w="814" w:type="dxa"/>
            <w:vAlign w:val="center"/>
          </w:tcPr>
          <w:p w14:paraId="688526EB"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573306C5"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5B97A801"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6415128A"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177532B8"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0627769E"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32FE4099"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1010" w:type="dxa"/>
            <w:vAlign w:val="center"/>
          </w:tcPr>
          <w:p w14:paraId="5F010612"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4552CE3C"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14BEAAA4"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71A51D0F" w14:textId="77777777" w:rsidR="006F4C17" w:rsidRPr="001D7DE7" w:rsidRDefault="006F4C17">
            <w:pPr>
              <w:keepNext/>
              <w:keepLines/>
              <w:tabs>
                <w:tab w:val="left" w:pos="720"/>
              </w:tabs>
              <w:spacing w:before="120" w:line="360" w:lineRule="auto"/>
              <w:jc w:val="center"/>
              <w:rPr>
                <w:rFonts w:ascii="宋体" w:hAnsi="宋体" w:cs="宋体"/>
                <w:b/>
                <w:bCs/>
                <w:sz w:val="24"/>
              </w:rPr>
            </w:pPr>
          </w:p>
        </w:tc>
      </w:tr>
      <w:tr w:rsidR="001D7DE7" w:rsidRPr="001D7DE7" w14:paraId="1EDB1059" w14:textId="77777777">
        <w:trPr>
          <w:trHeight w:val="513"/>
        </w:trPr>
        <w:tc>
          <w:tcPr>
            <w:tcW w:w="814" w:type="dxa"/>
            <w:vAlign w:val="center"/>
          </w:tcPr>
          <w:p w14:paraId="72FA6FBF"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0C9DDEE3"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1F7C5E8B"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0143B731"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1DD78B39"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7104DAEE"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624FBDE7"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1010" w:type="dxa"/>
            <w:vAlign w:val="center"/>
          </w:tcPr>
          <w:p w14:paraId="28353CA2"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1D63D40B"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19CA5E86"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0398FAD3" w14:textId="77777777" w:rsidR="006F4C17" w:rsidRPr="001D7DE7" w:rsidRDefault="006F4C17">
            <w:pPr>
              <w:keepNext/>
              <w:keepLines/>
              <w:tabs>
                <w:tab w:val="left" w:pos="720"/>
              </w:tabs>
              <w:spacing w:before="120" w:line="360" w:lineRule="auto"/>
              <w:jc w:val="center"/>
              <w:rPr>
                <w:rFonts w:ascii="宋体" w:hAnsi="宋体" w:cs="宋体"/>
                <w:b/>
                <w:bCs/>
                <w:sz w:val="24"/>
              </w:rPr>
            </w:pPr>
          </w:p>
        </w:tc>
      </w:tr>
      <w:tr w:rsidR="001D7DE7" w:rsidRPr="001D7DE7" w14:paraId="4BF96DF2" w14:textId="77777777">
        <w:trPr>
          <w:trHeight w:val="514"/>
        </w:trPr>
        <w:tc>
          <w:tcPr>
            <w:tcW w:w="814" w:type="dxa"/>
            <w:vAlign w:val="center"/>
          </w:tcPr>
          <w:p w14:paraId="550EF9CD"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3A9214A6"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112F02B8"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5387FB39"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22BDA442"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605336B1"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7365FF69"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1010" w:type="dxa"/>
            <w:vAlign w:val="center"/>
          </w:tcPr>
          <w:p w14:paraId="2B045A8E"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6112B35B"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2577859F"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754DFD40" w14:textId="77777777" w:rsidR="006F4C17" w:rsidRPr="001D7DE7" w:rsidRDefault="006F4C17">
            <w:pPr>
              <w:keepNext/>
              <w:keepLines/>
              <w:tabs>
                <w:tab w:val="left" w:pos="720"/>
              </w:tabs>
              <w:spacing w:before="120" w:line="360" w:lineRule="auto"/>
              <w:jc w:val="center"/>
              <w:rPr>
                <w:rFonts w:ascii="宋体" w:hAnsi="宋体" w:cs="宋体"/>
                <w:b/>
                <w:bCs/>
                <w:sz w:val="24"/>
              </w:rPr>
            </w:pPr>
          </w:p>
        </w:tc>
      </w:tr>
      <w:tr w:rsidR="001D7DE7" w:rsidRPr="001D7DE7" w14:paraId="5CDA4C72" w14:textId="77777777">
        <w:trPr>
          <w:trHeight w:val="514"/>
        </w:trPr>
        <w:tc>
          <w:tcPr>
            <w:tcW w:w="814" w:type="dxa"/>
            <w:vAlign w:val="center"/>
          </w:tcPr>
          <w:p w14:paraId="3AFBB3C2"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652BE0F5"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5F61FBC8"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4D050D42"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55DA8281"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3ACD6D6C"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75EBAAE9"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1010" w:type="dxa"/>
            <w:vAlign w:val="center"/>
          </w:tcPr>
          <w:p w14:paraId="6D08B550"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0220A3E5"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393C35F9"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55EF6A9F" w14:textId="77777777" w:rsidR="006F4C17" w:rsidRPr="001D7DE7" w:rsidRDefault="006F4C17">
            <w:pPr>
              <w:keepNext/>
              <w:keepLines/>
              <w:tabs>
                <w:tab w:val="left" w:pos="720"/>
              </w:tabs>
              <w:spacing w:before="120" w:line="360" w:lineRule="auto"/>
              <w:jc w:val="center"/>
              <w:rPr>
                <w:rFonts w:ascii="宋体" w:hAnsi="宋体" w:cs="宋体"/>
                <w:b/>
                <w:bCs/>
                <w:sz w:val="24"/>
              </w:rPr>
            </w:pPr>
          </w:p>
        </w:tc>
      </w:tr>
      <w:tr w:rsidR="001D7DE7" w:rsidRPr="001D7DE7" w14:paraId="3CC29B80" w14:textId="77777777">
        <w:trPr>
          <w:trHeight w:val="514"/>
        </w:trPr>
        <w:tc>
          <w:tcPr>
            <w:tcW w:w="814" w:type="dxa"/>
            <w:vAlign w:val="center"/>
          </w:tcPr>
          <w:p w14:paraId="3DB3A6D4"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3013DEB2"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055317AD"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5FC0067C"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64C5BD8D"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1105C9C1"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2619AA6F"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1010" w:type="dxa"/>
            <w:vAlign w:val="center"/>
          </w:tcPr>
          <w:p w14:paraId="41AC3C71"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4" w:type="dxa"/>
            <w:vAlign w:val="center"/>
          </w:tcPr>
          <w:p w14:paraId="079785E8"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5AF8DA5D" w14:textId="77777777" w:rsidR="006F4C17" w:rsidRPr="001D7DE7" w:rsidRDefault="006F4C17">
            <w:pPr>
              <w:keepNext/>
              <w:keepLines/>
              <w:tabs>
                <w:tab w:val="left" w:pos="720"/>
              </w:tabs>
              <w:spacing w:before="120" w:line="360" w:lineRule="auto"/>
              <w:jc w:val="center"/>
              <w:rPr>
                <w:rFonts w:ascii="宋体" w:hAnsi="宋体" w:cs="宋体"/>
                <w:b/>
                <w:bCs/>
                <w:sz w:val="24"/>
              </w:rPr>
            </w:pPr>
          </w:p>
        </w:tc>
        <w:tc>
          <w:tcPr>
            <w:tcW w:w="815" w:type="dxa"/>
            <w:vAlign w:val="center"/>
          </w:tcPr>
          <w:p w14:paraId="17DE0DC2" w14:textId="77777777" w:rsidR="006F4C17" w:rsidRPr="001D7DE7" w:rsidRDefault="006F4C17">
            <w:pPr>
              <w:keepNext/>
              <w:keepLines/>
              <w:tabs>
                <w:tab w:val="left" w:pos="720"/>
              </w:tabs>
              <w:spacing w:before="120" w:line="360" w:lineRule="auto"/>
              <w:jc w:val="center"/>
              <w:rPr>
                <w:rFonts w:ascii="宋体" w:hAnsi="宋体" w:cs="宋体"/>
                <w:b/>
                <w:bCs/>
                <w:sz w:val="24"/>
              </w:rPr>
            </w:pPr>
          </w:p>
        </w:tc>
      </w:tr>
    </w:tbl>
    <w:p w14:paraId="10D4570B" w14:textId="77777777" w:rsidR="006F4C17" w:rsidRPr="001D7DE7" w:rsidRDefault="00000000">
      <w:pPr>
        <w:widowControl/>
        <w:spacing w:line="360" w:lineRule="auto"/>
        <w:jc w:val="left"/>
        <w:rPr>
          <w:rFonts w:ascii="宋体" w:hAnsi="宋体" w:cs="宋体"/>
          <w:kern w:val="0"/>
          <w:sz w:val="24"/>
          <w:lang w:bidi="ar"/>
        </w:rPr>
      </w:pPr>
      <w:r w:rsidRPr="001D7DE7">
        <w:rPr>
          <w:rFonts w:ascii="宋体" w:hAnsi="宋体" w:cs="宋体" w:hint="eastAsia"/>
          <w:kern w:val="0"/>
          <w:sz w:val="24"/>
          <w:lang w:bidi="ar"/>
        </w:rPr>
        <w:t xml:space="preserve"> </w:t>
      </w:r>
    </w:p>
    <w:p w14:paraId="3D1BF6CC" w14:textId="77777777" w:rsidR="006F4C17" w:rsidRPr="001D7DE7" w:rsidRDefault="00000000">
      <w:pPr>
        <w:widowControl/>
        <w:spacing w:line="360" w:lineRule="auto"/>
        <w:jc w:val="left"/>
        <w:rPr>
          <w:rFonts w:ascii="宋体" w:hAnsi="宋体" w:cs="宋体"/>
          <w:sz w:val="24"/>
        </w:rPr>
      </w:pPr>
      <w:r w:rsidRPr="001D7DE7">
        <w:rPr>
          <w:rFonts w:ascii="宋体" w:hAnsi="宋体" w:cs="宋体" w:hint="eastAsia"/>
          <w:kern w:val="0"/>
          <w:sz w:val="24"/>
          <w:lang w:bidi="ar"/>
        </w:rPr>
        <w:t xml:space="preserve"> </w:t>
      </w:r>
      <w:r w:rsidRPr="001D7DE7">
        <w:rPr>
          <w:rFonts w:ascii="宋体" w:hAnsi="宋体" w:cs="宋体" w:hint="eastAsia"/>
          <w:b/>
          <w:bCs/>
          <w:sz w:val="24"/>
        </w:rPr>
        <w:t>（五）</w:t>
      </w:r>
      <w:r w:rsidRPr="001D7DE7">
        <w:rPr>
          <w:rFonts w:ascii="宋体" w:hAnsi="宋体" w:cs="宋体" w:hint="eastAsia"/>
          <w:b/>
          <w:bCs/>
          <w:kern w:val="0"/>
          <w:sz w:val="24"/>
          <w:lang w:bidi="ar"/>
        </w:rPr>
        <w:t xml:space="preserve">投标人为完成本项目组建的项目组人员名单 </w:t>
      </w:r>
    </w:p>
    <w:p w14:paraId="74D7B39E" w14:textId="77777777" w:rsidR="006F4C17" w:rsidRPr="001D7DE7" w:rsidRDefault="00000000">
      <w:pPr>
        <w:widowControl/>
        <w:spacing w:line="360" w:lineRule="auto"/>
        <w:ind w:rightChars="-349" w:right="-733" w:firstLineChars="200" w:firstLine="480"/>
        <w:jc w:val="left"/>
        <w:rPr>
          <w:rFonts w:ascii="宋体" w:hAnsi="宋体" w:cs="宋体"/>
          <w:sz w:val="24"/>
        </w:rPr>
      </w:pPr>
      <w:r w:rsidRPr="001D7DE7">
        <w:rPr>
          <w:rFonts w:ascii="宋体" w:hAnsi="宋体" w:cs="宋体" w:hint="eastAsia"/>
          <w:kern w:val="0"/>
          <w:sz w:val="24"/>
          <w:lang w:bidi="ar"/>
        </w:rPr>
        <w:t xml:space="preserve">每个专业人员的情况应该明确表示，明确各阶段投入人数，在提交的标书中安排的人员，须为单位的固定职员；每个参加项目人员的履历表应随标书一并提交，主要内容包括学历（学院、大学和其他职业教育，列出大学的名称，就学日期以及所取得的学位）、工作特长（特长领域、能力取向等）、 经验与业绩（主要是类似项目的经验，该人员参与的时间以及在项目中的责任）等、资质情况等； </w:t>
      </w:r>
    </w:p>
    <w:p w14:paraId="1212A77E" w14:textId="77777777" w:rsidR="006F4C17" w:rsidRPr="001D7DE7" w:rsidRDefault="00000000">
      <w:pPr>
        <w:widowControl/>
        <w:spacing w:line="360" w:lineRule="auto"/>
        <w:ind w:firstLineChars="200" w:firstLine="480"/>
        <w:jc w:val="left"/>
        <w:rPr>
          <w:rFonts w:ascii="宋体" w:hAnsi="宋体" w:cs="宋体"/>
          <w:kern w:val="0"/>
          <w:sz w:val="24"/>
          <w:lang w:bidi="ar"/>
        </w:rPr>
      </w:pPr>
      <w:r w:rsidRPr="001D7DE7">
        <w:rPr>
          <w:rFonts w:ascii="宋体" w:hAnsi="宋体" w:cs="宋体" w:hint="eastAsia"/>
          <w:kern w:val="0"/>
          <w:sz w:val="24"/>
          <w:lang w:bidi="ar"/>
        </w:rPr>
        <w:t xml:space="preserve">不限于表格形式，可采用其他形式表述。 </w:t>
      </w:r>
    </w:p>
    <w:p w14:paraId="70B0403F" w14:textId="77777777" w:rsidR="006F4C17" w:rsidRPr="001D7DE7" w:rsidRDefault="00000000">
      <w:pPr>
        <w:widowControl/>
        <w:spacing w:line="360" w:lineRule="auto"/>
        <w:jc w:val="left"/>
        <w:rPr>
          <w:rFonts w:ascii="宋体" w:hAnsi="宋体" w:cs="宋体"/>
          <w:sz w:val="24"/>
        </w:rPr>
      </w:pPr>
      <w:r w:rsidRPr="001D7DE7">
        <w:rPr>
          <w:rFonts w:ascii="宋体" w:hAnsi="宋体" w:cs="宋体" w:hint="eastAsia"/>
          <w:kern w:val="0"/>
          <w:sz w:val="24"/>
          <w:lang w:bidi="ar"/>
        </w:rPr>
        <w:t xml:space="preserve">1）项目组人员表 </w:t>
      </w:r>
    </w:p>
    <w:tbl>
      <w:tblPr>
        <w:tblStyle w:val="aff7"/>
        <w:tblW w:w="9500" w:type="dxa"/>
        <w:tblLook w:val="04A0" w:firstRow="1" w:lastRow="0" w:firstColumn="1" w:lastColumn="0" w:noHBand="0" w:noVBand="1"/>
      </w:tblPr>
      <w:tblGrid>
        <w:gridCol w:w="1012"/>
        <w:gridCol w:w="1013"/>
        <w:gridCol w:w="1013"/>
        <w:gridCol w:w="1137"/>
        <w:gridCol w:w="889"/>
        <w:gridCol w:w="1013"/>
        <w:gridCol w:w="1013"/>
        <w:gridCol w:w="1197"/>
        <w:gridCol w:w="1213"/>
      </w:tblGrid>
      <w:tr w:rsidR="001D7DE7" w:rsidRPr="001D7DE7" w14:paraId="4FBEFD3C" w14:textId="77777777">
        <w:trPr>
          <w:trHeight w:val="587"/>
        </w:trPr>
        <w:tc>
          <w:tcPr>
            <w:tcW w:w="1012" w:type="dxa"/>
            <w:vMerge w:val="restart"/>
            <w:vAlign w:val="center"/>
          </w:tcPr>
          <w:p w14:paraId="349DA8EC" w14:textId="77777777" w:rsidR="006F4C17" w:rsidRPr="001D7DE7" w:rsidRDefault="00000000">
            <w:pPr>
              <w:widowControl/>
              <w:spacing w:line="360" w:lineRule="auto"/>
              <w:jc w:val="center"/>
              <w:rPr>
                <w:rFonts w:ascii="宋体" w:hAnsi="宋体" w:cs="宋体"/>
                <w:sz w:val="24"/>
              </w:rPr>
            </w:pPr>
            <w:r w:rsidRPr="001D7DE7">
              <w:rPr>
                <w:rFonts w:ascii="宋体" w:hAnsi="宋体" w:cs="宋体" w:hint="eastAsia"/>
                <w:kern w:val="0"/>
                <w:sz w:val="24"/>
                <w:lang w:bidi="ar"/>
              </w:rPr>
              <w:t>项目</w:t>
            </w:r>
            <w:proofErr w:type="gramStart"/>
            <w:r w:rsidRPr="001D7DE7">
              <w:rPr>
                <w:rFonts w:ascii="宋体" w:hAnsi="宋体" w:cs="宋体" w:hint="eastAsia"/>
                <w:kern w:val="0"/>
                <w:sz w:val="24"/>
                <w:lang w:bidi="ar"/>
              </w:rPr>
              <w:t>组职务</w:t>
            </w:r>
            <w:proofErr w:type="gramEnd"/>
          </w:p>
        </w:tc>
        <w:tc>
          <w:tcPr>
            <w:tcW w:w="1013" w:type="dxa"/>
            <w:vMerge w:val="restart"/>
            <w:vAlign w:val="center"/>
          </w:tcPr>
          <w:p w14:paraId="1F663F47"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姓名</w:t>
            </w:r>
          </w:p>
        </w:tc>
        <w:tc>
          <w:tcPr>
            <w:tcW w:w="1013" w:type="dxa"/>
            <w:vMerge w:val="restart"/>
            <w:vAlign w:val="center"/>
          </w:tcPr>
          <w:p w14:paraId="30963C98"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职称</w:t>
            </w:r>
          </w:p>
        </w:tc>
        <w:tc>
          <w:tcPr>
            <w:tcW w:w="5249" w:type="dxa"/>
            <w:gridSpan w:val="5"/>
            <w:vAlign w:val="center"/>
          </w:tcPr>
          <w:p w14:paraId="0E9F56BC" w14:textId="77777777" w:rsidR="006F4C17" w:rsidRPr="001D7DE7" w:rsidRDefault="00000000">
            <w:pPr>
              <w:pStyle w:val="afffffff9"/>
              <w:spacing w:line="360" w:lineRule="auto"/>
              <w:ind w:firstLine="480"/>
              <w:jc w:val="center"/>
              <w:rPr>
                <w:rFonts w:hAnsi="宋体" w:cs="宋体"/>
                <w:sz w:val="24"/>
                <w:szCs w:val="24"/>
              </w:rPr>
            </w:pPr>
            <w:r w:rsidRPr="001D7DE7">
              <w:rPr>
                <w:rFonts w:hAnsi="宋体" w:cs="宋体" w:hint="eastAsia"/>
                <w:sz w:val="24"/>
                <w:szCs w:val="24"/>
                <w:lang w:bidi="ar"/>
              </w:rPr>
              <w:t>人员所具有的执业或职业资格证明</w:t>
            </w:r>
          </w:p>
        </w:tc>
        <w:tc>
          <w:tcPr>
            <w:tcW w:w="1213" w:type="dxa"/>
            <w:vAlign w:val="center"/>
          </w:tcPr>
          <w:p w14:paraId="11CF10AA"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备注</w:t>
            </w:r>
          </w:p>
        </w:tc>
      </w:tr>
      <w:tr w:rsidR="001D7DE7" w:rsidRPr="001D7DE7" w14:paraId="6DA9A0BC" w14:textId="77777777">
        <w:trPr>
          <w:trHeight w:val="639"/>
        </w:trPr>
        <w:tc>
          <w:tcPr>
            <w:tcW w:w="1012" w:type="dxa"/>
            <w:vMerge/>
            <w:vAlign w:val="center"/>
          </w:tcPr>
          <w:p w14:paraId="6D05B877" w14:textId="77777777" w:rsidR="006F4C17" w:rsidRPr="001D7DE7" w:rsidRDefault="006F4C17">
            <w:pPr>
              <w:pStyle w:val="afffffff9"/>
              <w:spacing w:line="360" w:lineRule="auto"/>
              <w:ind w:firstLine="480"/>
              <w:jc w:val="center"/>
              <w:rPr>
                <w:rFonts w:hAnsi="宋体" w:cs="宋体"/>
                <w:sz w:val="24"/>
                <w:szCs w:val="24"/>
              </w:rPr>
            </w:pPr>
          </w:p>
        </w:tc>
        <w:tc>
          <w:tcPr>
            <w:tcW w:w="1013" w:type="dxa"/>
            <w:vMerge/>
            <w:vAlign w:val="center"/>
          </w:tcPr>
          <w:p w14:paraId="0F82ACFD" w14:textId="77777777" w:rsidR="006F4C17" w:rsidRPr="001D7DE7" w:rsidRDefault="006F4C17">
            <w:pPr>
              <w:pStyle w:val="afffffff9"/>
              <w:spacing w:line="360" w:lineRule="auto"/>
              <w:ind w:firstLine="480"/>
              <w:jc w:val="center"/>
              <w:rPr>
                <w:rFonts w:hAnsi="宋体" w:cs="宋体"/>
                <w:sz w:val="24"/>
                <w:szCs w:val="24"/>
              </w:rPr>
            </w:pPr>
          </w:p>
        </w:tc>
        <w:tc>
          <w:tcPr>
            <w:tcW w:w="1013" w:type="dxa"/>
            <w:vMerge/>
            <w:vAlign w:val="center"/>
          </w:tcPr>
          <w:p w14:paraId="23330DD9" w14:textId="77777777" w:rsidR="006F4C17" w:rsidRPr="001D7DE7" w:rsidRDefault="006F4C17">
            <w:pPr>
              <w:pStyle w:val="afffffff9"/>
              <w:spacing w:line="360" w:lineRule="auto"/>
              <w:ind w:firstLine="480"/>
              <w:jc w:val="center"/>
              <w:rPr>
                <w:rFonts w:hAnsi="宋体" w:cs="宋体"/>
                <w:sz w:val="24"/>
                <w:szCs w:val="24"/>
              </w:rPr>
            </w:pPr>
          </w:p>
        </w:tc>
        <w:tc>
          <w:tcPr>
            <w:tcW w:w="1137" w:type="dxa"/>
            <w:vAlign w:val="center"/>
          </w:tcPr>
          <w:p w14:paraId="78A7108D"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证书名称</w:t>
            </w:r>
          </w:p>
        </w:tc>
        <w:tc>
          <w:tcPr>
            <w:tcW w:w="889" w:type="dxa"/>
            <w:vAlign w:val="center"/>
          </w:tcPr>
          <w:p w14:paraId="3C32DF71"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级别</w:t>
            </w:r>
          </w:p>
        </w:tc>
        <w:tc>
          <w:tcPr>
            <w:tcW w:w="1013" w:type="dxa"/>
            <w:vAlign w:val="center"/>
          </w:tcPr>
          <w:p w14:paraId="06B2D363"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证号</w:t>
            </w:r>
          </w:p>
        </w:tc>
        <w:tc>
          <w:tcPr>
            <w:tcW w:w="1013" w:type="dxa"/>
            <w:vAlign w:val="center"/>
          </w:tcPr>
          <w:p w14:paraId="15642E92"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专业</w:t>
            </w:r>
          </w:p>
        </w:tc>
        <w:tc>
          <w:tcPr>
            <w:tcW w:w="1197" w:type="dxa"/>
            <w:vAlign w:val="center"/>
          </w:tcPr>
          <w:p w14:paraId="3F5B53F5" w14:textId="77777777" w:rsidR="006F4C17" w:rsidRPr="001D7DE7" w:rsidRDefault="00000000">
            <w:pPr>
              <w:pStyle w:val="afffffff9"/>
              <w:spacing w:line="360" w:lineRule="auto"/>
              <w:ind w:firstLineChars="0" w:firstLine="0"/>
              <w:jc w:val="center"/>
              <w:rPr>
                <w:rFonts w:hAnsi="宋体" w:cs="宋体"/>
                <w:sz w:val="24"/>
                <w:szCs w:val="24"/>
              </w:rPr>
            </w:pPr>
            <w:r w:rsidRPr="001D7DE7">
              <w:rPr>
                <w:rFonts w:hAnsi="宋体" w:cs="宋体" w:hint="eastAsia"/>
                <w:sz w:val="24"/>
                <w:szCs w:val="24"/>
                <w:lang w:bidi="ar"/>
              </w:rPr>
              <w:t>社保缴纳</w:t>
            </w:r>
          </w:p>
        </w:tc>
        <w:tc>
          <w:tcPr>
            <w:tcW w:w="1213" w:type="dxa"/>
            <w:vAlign w:val="center"/>
          </w:tcPr>
          <w:p w14:paraId="2DB0AB55" w14:textId="77777777" w:rsidR="006F4C17" w:rsidRPr="001D7DE7" w:rsidRDefault="00000000">
            <w:pPr>
              <w:widowControl/>
              <w:spacing w:line="360" w:lineRule="auto"/>
              <w:jc w:val="center"/>
              <w:rPr>
                <w:rFonts w:ascii="宋体" w:hAnsi="宋体" w:cs="宋体"/>
                <w:sz w:val="24"/>
              </w:rPr>
            </w:pPr>
            <w:r w:rsidRPr="001D7DE7">
              <w:rPr>
                <w:rFonts w:ascii="宋体" w:hAnsi="宋体" w:cs="宋体" w:hint="eastAsia"/>
                <w:kern w:val="0"/>
                <w:sz w:val="24"/>
                <w:lang w:bidi="ar"/>
              </w:rPr>
              <w:t>人员能力及实施经</w:t>
            </w:r>
            <w:r w:rsidRPr="001D7DE7">
              <w:rPr>
                <w:rFonts w:ascii="宋体" w:hAnsi="宋体" w:cs="宋体" w:hint="eastAsia"/>
                <w:kern w:val="0"/>
                <w:sz w:val="24"/>
                <w:lang w:bidi="ar"/>
              </w:rPr>
              <w:lastRenderedPageBreak/>
              <w:t>验说明</w:t>
            </w:r>
          </w:p>
        </w:tc>
      </w:tr>
      <w:tr w:rsidR="001D7DE7" w:rsidRPr="001D7DE7" w14:paraId="2C8CED2F" w14:textId="77777777">
        <w:trPr>
          <w:trHeight w:val="339"/>
        </w:trPr>
        <w:tc>
          <w:tcPr>
            <w:tcW w:w="1012" w:type="dxa"/>
            <w:vAlign w:val="center"/>
          </w:tcPr>
          <w:p w14:paraId="1F8849BB"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4A81411B"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5BAB8F29" w14:textId="77777777" w:rsidR="006F4C17" w:rsidRPr="001D7DE7" w:rsidRDefault="006F4C17">
            <w:pPr>
              <w:pStyle w:val="afffffff9"/>
              <w:spacing w:line="360" w:lineRule="auto"/>
              <w:ind w:firstLine="480"/>
              <w:jc w:val="center"/>
              <w:rPr>
                <w:rFonts w:hAnsi="宋体" w:cs="宋体"/>
                <w:sz w:val="24"/>
                <w:szCs w:val="24"/>
              </w:rPr>
            </w:pPr>
          </w:p>
        </w:tc>
        <w:tc>
          <w:tcPr>
            <w:tcW w:w="1137" w:type="dxa"/>
            <w:vAlign w:val="center"/>
          </w:tcPr>
          <w:p w14:paraId="5F9FF661" w14:textId="77777777" w:rsidR="006F4C17" w:rsidRPr="001D7DE7" w:rsidRDefault="006F4C17">
            <w:pPr>
              <w:pStyle w:val="afffffff9"/>
              <w:spacing w:line="360" w:lineRule="auto"/>
              <w:ind w:firstLine="480"/>
              <w:jc w:val="center"/>
              <w:rPr>
                <w:rFonts w:hAnsi="宋体" w:cs="宋体"/>
                <w:sz w:val="24"/>
                <w:szCs w:val="24"/>
              </w:rPr>
            </w:pPr>
          </w:p>
        </w:tc>
        <w:tc>
          <w:tcPr>
            <w:tcW w:w="889" w:type="dxa"/>
            <w:vAlign w:val="center"/>
          </w:tcPr>
          <w:p w14:paraId="16BBC2F4"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3C32CAB4"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039740D9" w14:textId="77777777" w:rsidR="006F4C17" w:rsidRPr="001D7DE7" w:rsidRDefault="006F4C17">
            <w:pPr>
              <w:pStyle w:val="afffffff9"/>
              <w:spacing w:line="360" w:lineRule="auto"/>
              <w:ind w:firstLine="480"/>
              <w:jc w:val="center"/>
              <w:rPr>
                <w:rFonts w:hAnsi="宋体" w:cs="宋体"/>
                <w:sz w:val="24"/>
                <w:szCs w:val="24"/>
              </w:rPr>
            </w:pPr>
          </w:p>
        </w:tc>
        <w:tc>
          <w:tcPr>
            <w:tcW w:w="1197" w:type="dxa"/>
            <w:vAlign w:val="center"/>
          </w:tcPr>
          <w:p w14:paraId="5C9F760F" w14:textId="77777777" w:rsidR="006F4C17" w:rsidRPr="001D7DE7" w:rsidRDefault="006F4C17">
            <w:pPr>
              <w:pStyle w:val="afffffff9"/>
              <w:spacing w:line="360" w:lineRule="auto"/>
              <w:ind w:firstLine="480"/>
              <w:jc w:val="center"/>
              <w:rPr>
                <w:rFonts w:hAnsi="宋体" w:cs="宋体"/>
                <w:sz w:val="24"/>
                <w:szCs w:val="24"/>
              </w:rPr>
            </w:pPr>
          </w:p>
        </w:tc>
        <w:tc>
          <w:tcPr>
            <w:tcW w:w="1213" w:type="dxa"/>
            <w:vAlign w:val="center"/>
          </w:tcPr>
          <w:p w14:paraId="6C810440" w14:textId="77777777" w:rsidR="006F4C17" w:rsidRPr="001D7DE7" w:rsidRDefault="006F4C17">
            <w:pPr>
              <w:pStyle w:val="afffffff9"/>
              <w:spacing w:line="360" w:lineRule="auto"/>
              <w:ind w:firstLine="480"/>
              <w:jc w:val="center"/>
              <w:rPr>
                <w:rFonts w:hAnsi="宋体" w:cs="宋体"/>
                <w:sz w:val="24"/>
                <w:szCs w:val="24"/>
              </w:rPr>
            </w:pPr>
          </w:p>
        </w:tc>
      </w:tr>
      <w:tr w:rsidR="001D7DE7" w:rsidRPr="001D7DE7" w14:paraId="7CB0F641" w14:textId="77777777">
        <w:trPr>
          <w:trHeight w:val="357"/>
        </w:trPr>
        <w:tc>
          <w:tcPr>
            <w:tcW w:w="1012" w:type="dxa"/>
            <w:vAlign w:val="center"/>
          </w:tcPr>
          <w:p w14:paraId="3573E723"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3A76F2FF"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0054ECD8" w14:textId="77777777" w:rsidR="006F4C17" w:rsidRPr="001D7DE7" w:rsidRDefault="006F4C17">
            <w:pPr>
              <w:pStyle w:val="afffffff9"/>
              <w:spacing w:line="360" w:lineRule="auto"/>
              <w:ind w:firstLine="480"/>
              <w:jc w:val="center"/>
              <w:rPr>
                <w:rFonts w:hAnsi="宋体" w:cs="宋体"/>
                <w:sz w:val="24"/>
                <w:szCs w:val="24"/>
              </w:rPr>
            </w:pPr>
          </w:p>
        </w:tc>
        <w:tc>
          <w:tcPr>
            <w:tcW w:w="1137" w:type="dxa"/>
            <w:vAlign w:val="center"/>
          </w:tcPr>
          <w:p w14:paraId="550EC387" w14:textId="77777777" w:rsidR="006F4C17" w:rsidRPr="001D7DE7" w:rsidRDefault="006F4C17">
            <w:pPr>
              <w:pStyle w:val="afffffff9"/>
              <w:spacing w:line="360" w:lineRule="auto"/>
              <w:ind w:firstLine="480"/>
              <w:jc w:val="center"/>
              <w:rPr>
                <w:rFonts w:hAnsi="宋体" w:cs="宋体"/>
                <w:sz w:val="24"/>
                <w:szCs w:val="24"/>
              </w:rPr>
            </w:pPr>
          </w:p>
        </w:tc>
        <w:tc>
          <w:tcPr>
            <w:tcW w:w="889" w:type="dxa"/>
            <w:vAlign w:val="center"/>
          </w:tcPr>
          <w:p w14:paraId="32700091"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0DD27978"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5E8AAC4F" w14:textId="77777777" w:rsidR="006F4C17" w:rsidRPr="001D7DE7" w:rsidRDefault="006F4C17">
            <w:pPr>
              <w:pStyle w:val="afffffff9"/>
              <w:spacing w:line="360" w:lineRule="auto"/>
              <w:ind w:firstLine="480"/>
              <w:jc w:val="center"/>
              <w:rPr>
                <w:rFonts w:hAnsi="宋体" w:cs="宋体"/>
                <w:sz w:val="24"/>
                <w:szCs w:val="24"/>
              </w:rPr>
            </w:pPr>
          </w:p>
        </w:tc>
        <w:tc>
          <w:tcPr>
            <w:tcW w:w="1197" w:type="dxa"/>
            <w:vAlign w:val="center"/>
          </w:tcPr>
          <w:p w14:paraId="090149FD" w14:textId="77777777" w:rsidR="006F4C17" w:rsidRPr="001D7DE7" w:rsidRDefault="006F4C17">
            <w:pPr>
              <w:pStyle w:val="afffffff9"/>
              <w:spacing w:line="360" w:lineRule="auto"/>
              <w:ind w:firstLine="480"/>
              <w:jc w:val="center"/>
              <w:rPr>
                <w:rFonts w:hAnsi="宋体" w:cs="宋体"/>
                <w:sz w:val="24"/>
                <w:szCs w:val="24"/>
              </w:rPr>
            </w:pPr>
          </w:p>
        </w:tc>
        <w:tc>
          <w:tcPr>
            <w:tcW w:w="1213" w:type="dxa"/>
            <w:vAlign w:val="center"/>
          </w:tcPr>
          <w:p w14:paraId="118028FC" w14:textId="77777777" w:rsidR="006F4C17" w:rsidRPr="001D7DE7" w:rsidRDefault="006F4C17">
            <w:pPr>
              <w:pStyle w:val="afffffff9"/>
              <w:spacing w:line="360" w:lineRule="auto"/>
              <w:ind w:firstLine="480"/>
              <w:jc w:val="center"/>
              <w:rPr>
                <w:rFonts w:hAnsi="宋体" w:cs="宋体"/>
                <w:sz w:val="24"/>
                <w:szCs w:val="24"/>
              </w:rPr>
            </w:pPr>
          </w:p>
        </w:tc>
      </w:tr>
      <w:tr w:rsidR="001D7DE7" w:rsidRPr="001D7DE7" w14:paraId="74057D1D" w14:textId="77777777">
        <w:trPr>
          <w:trHeight w:val="357"/>
        </w:trPr>
        <w:tc>
          <w:tcPr>
            <w:tcW w:w="1012" w:type="dxa"/>
            <w:vAlign w:val="center"/>
          </w:tcPr>
          <w:p w14:paraId="2BE409FC"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665FD173"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04F31EDE" w14:textId="77777777" w:rsidR="006F4C17" w:rsidRPr="001D7DE7" w:rsidRDefault="006F4C17">
            <w:pPr>
              <w:pStyle w:val="afffffff9"/>
              <w:spacing w:line="360" w:lineRule="auto"/>
              <w:ind w:firstLine="480"/>
              <w:jc w:val="center"/>
              <w:rPr>
                <w:rFonts w:hAnsi="宋体" w:cs="宋体"/>
                <w:sz w:val="24"/>
                <w:szCs w:val="24"/>
              </w:rPr>
            </w:pPr>
          </w:p>
        </w:tc>
        <w:tc>
          <w:tcPr>
            <w:tcW w:w="1137" w:type="dxa"/>
            <w:vAlign w:val="center"/>
          </w:tcPr>
          <w:p w14:paraId="7DF3E850" w14:textId="77777777" w:rsidR="006F4C17" w:rsidRPr="001D7DE7" w:rsidRDefault="006F4C17">
            <w:pPr>
              <w:pStyle w:val="afffffff9"/>
              <w:spacing w:line="360" w:lineRule="auto"/>
              <w:ind w:firstLine="480"/>
              <w:jc w:val="center"/>
              <w:rPr>
                <w:rFonts w:hAnsi="宋体" w:cs="宋体"/>
                <w:sz w:val="24"/>
                <w:szCs w:val="24"/>
              </w:rPr>
            </w:pPr>
          </w:p>
        </w:tc>
        <w:tc>
          <w:tcPr>
            <w:tcW w:w="889" w:type="dxa"/>
            <w:vAlign w:val="center"/>
          </w:tcPr>
          <w:p w14:paraId="112431B6"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3493D548" w14:textId="77777777" w:rsidR="006F4C17" w:rsidRPr="001D7DE7" w:rsidRDefault="006F4C17">
            <w:pPr>
              <w:pStyle w:val="afffffff9"/>
              <w:spacing w:line="360" w:lineRule="auto"/>
              <w:ind w:firstLine="480"/>
              <w:jc w:val="center"/>
              <w:rPr>
                <w:rFonts w:hAnsi="宋体" w:cs="宋体"/>
                <w:sz w:val="24"/>
                <w:szCs w:val="24"/>
              </w:rPr>
            </w:pPr>
          </w:p>
        </w:tc>
        <w:tc>
          <w:tcPr>
            <w:tcW w:w="1013" w:type="dxa"/>
            <w:vAlign w:val="center"/>
          </w:tcPr>
          <w:p w14:paraId="2669ED8B" w14:textId="77777777" w:rsidR="006F4C17" w:rsidRPr="001D7DE7" w:rsidRDefault="006F4C17">
            <w:pPr>
              <w:pStyle w:val="afffffff9"/>
              <w:spacing w:line="360" w:lineRule="auto"/>
              <w:ind w:firstLine="480"/>
              <w:jc w:val="center"/>
              <w:rPr>
                <w:rFonts w:hAnsi="宋体" w:cs="宋体"/>
                <w:sz w:val="24"/>
                <w:szCs w:val="24"/>
              </w:rPr>
            </w:pPr>
          </w:p>
        </w:tc>
        <w:tc>
          <w:tcPr>
            <w:tcW w:w="1197" w:type="dxa"/>
            <w:vAlign w:val="center"/>
          </w:tcPr>
          <w:p w14:paraId="48CAC4CA" w14:textId="77777777" w:rsidR="006F4C17" w:rsidRPr="001D7DE7" w:rsidRDefault="006F4C17">
            <w:pPr>
              <w:pStyle w:val="afffffff9"/>
              <w:spacing w:line="360" w:lineRule="auto"/>
              <w:ind w:firstLine="480"/>
              <w:jc w:val="center"/>
              <w:rPr>
                <w:rFonts w:hAnsi="宋体" w:cs="宋体"/>
                <w:sz w:val="24"/>
                <w:szCs w:val="24"/>
              </w:rPr>
            </w:pPr>
          </w:p>
        </w:tc>
        <w:tc>
          <w:tcPr>
            <w:tcW w:w="1213" w:type="dxa"/>
            <w:vAlign w:val="center"/>
          </w:tcPr>
          <w:p w14:paraId="25EC4450" w14:textId="77777777" w:rsidR="006F4C17" w:rsidRPr="001D7DE7" w:rsidRDefault="006F4C17">
            <w:pPr>
              <w:pStyle w:val="afffffff9"/>
              <w:spacing w:line="360" w:lineRule="auto"/>
              <w:ind w:firstLine="480"/>
              <w:jc w:val="center"/>
              <w:rPr>
                <w:rFonts w:hAnsi="宋体" w:cs="宋体"/>
                <w:sz w:val="24"/>
                <w:szCs w:val="24"/>
              </w:rPr>
            </w:pPr>
          </w:p>
        </w:tc>
      </w:tr>
    </w:tbl>
    <w:p w14:paraId="119DA964" w14:textId="77777777" w:rsidR="006F4C17" w:rsidRPr="001D7DE7" w:rsidRDefault="00000000">
      <w:pPr>
        <w:topLinePunct/>
        <w:snapToGrid w:val="0"/>
        <w:spacing w:line="360" w:lineRule="auto"/>
        <w:ind w:firstLineChars="200" w:firstLine="482"/>
        <w:rPr>
          <w:rFonts w:ascii="宋体" w:hAnsi="宋体" w:cs="宋体"/>
          <w:b/>
          <w:bCs/>
          <w:sz w:val="24"/>
        </w:rPr>
      </w:pPr>
      <w:r w:rsidRPr="001D7DE7">
        <w:rPr>
          <w:rFonts w:ascii="宋体" w:hAnsi="宋体" w:cs="宋体" w:hint="eastAsia"/>
          <w:b/>
          <w:bCs/>
          <w:sz w:val="24"/>
        </w:rPr>
        <w:t>附：相关人员的社保机构出具的社保缴纳证明材料。</w:t>
      </w:r>
    </w:p>
    <w:p w14:paraId="68780B83" w14:textId="77777777" w:rsidR="006F4C17" w:rsidRPr="001D7DE7" w:rsidRDefault="00000000">
      <w:pPr>
        <w:widowControl/>
        <w:spacing w:line="360" w:lineRule="auto"/>
        <w:ind w:rightChars="-349" w:right="-733"/>
        <w:jc w:val="left"/>
        <w:rPr>
          <w:rFonts w:ascii="宋体" w:hAnsi="宋体" w:cs="宋体"/>
          <w:sz w:val="24"/>
        </w:rPr>
      </w:pPr>
      <w:r w:rsidRPr="001D7DE7">
        <w:rPr>
          <w:rFonts w:ascii="宋体" w:hAnsi="宋体" w:cs="宋体" w:hint="eastAsia"/>
          <w:kern w:val="0"/>
          <w:sz w:val="24"/>
          <w:lang w:bidi="ar"/>
        </w:rPr>
        <w:t xml:space="preserve">2）项目负责人简历表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4"/>
        <w:gridCol w:w="1583"/>
        <w:gridCol w:w="1583"/>
        <w:gridCol w:w="1583"/>
        <w:gridCol w:w="1504"/>
      </w:tblGrid>
      <w:tr w:rsidR="001D7DE7" w:rsidRPr="001D7DE7" w14:paraId="039DB1D8" w14:textId="77777777">
        <w:trPr>
          <w:trHeight w:val="566"/>
        </w:trPr>
        <w:tc>
          <w:tcPr>
            <w:tcW w:w="1582" w:type="dxa"/>
            <w:vAlign w:val="center"/>
          </w:tcPr>
          <w:p w14:paraId="605E848B"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姓名</w:t>
            </w:r>
          </w:p>
        </w:tc>
        <w:tc>
          <w:tcPr>
            <w:tcW w:w="1584" w:type="dxa"/>
            <w:vAlign w:val="center"/>
          </w:tcPr>
          <w:p w14:paraId="250FAE2D" w14:textId="77777777" w:rsidR="006F4C17" w:rsidRPr="001D7DE7" w:rsidRDefault="006F4C17">
            <w:pPr>
              <w:snapToGrid w:val="0"/>
              <w:spacing w:line="360" w:lineRule="auto"/>
              <w:jc w:val="center"/>
              <w:rPr>
                <w:rFonts w:ascii="宋体" w:hAnsi="宋体" w:cs="宋体"/>
                <w:sz w:val="24"/>
              </w:rPr>
            </w:pPr>
          </w:p>
        </w:tc>
        <w:tc>
          <w:tcPr>
            <w:tcW w:w="1583" w:type="dxa"/>
            <w:vAlign w:val="center"/>
          </w:tcPr>
          <w:p w14:paraId="6599BA7B"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性别</w:t>
            </w:r>
          </w:p>
        </w:tc>
        <w:tc>
          <w:tcPr>
            <w:tcW w:w="1583" w:type="dxa"/>
            <w:vAlign w:val="center"/>
          </w:tcPr>
          <w:p w14:paraId="5593DB1F" w14:textId="77777777" w:rsidR="006F4C17" w:rsidRPr="001D7DE7" w:rsidRDefault="006F4C17">
            <w:pPr>
              <w:snapToGrid w:val="0"/>
              <w:spacing w:line="360" w:lineRule="auto"/>
              <w:jc w:val="center"/>
              <w:rPr>
                <w:rFonts w:ascii="宋体" w:hAnsi="宋体" w:cs="宋体"/>
                <w:sz w:val="24"/>
              </w:rPr>
            </w:pPr>
          </w:p>
        </w:tc>
        <w:tc>
          <w:tcPr>
            <w:tcW w:w="1583" w:type="dxa"/>
            <w:vAlign w:val="center"/>
          </w:tcPr>
          <w:p w14:paraId="244A1752"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年龄</w:t>
            </w:r>
          </w:p>
        </w:tc>
        <w:tc>
          <w:tcPr>
            <w:tcW w:w="1504" w:type="dxa"/>
            <w:vAlign w:val="center"/>
          </w:tcPr>
          <w:p w14:paraId="496D5D36" w14:textId="77777777" w:rsidR="006F4C17" w:rsidRPr="001D7DE7" w:rsidRDefault="006F4C17">
            <w:pPr>
              <w:snapToGrid w:val="0"/>
              <w:spacing w:line="360" w:lineRule="auto"/>
              <w:jc w:val="center"/>
              <w:rPr>
                <w:rFonts w:ascii="宋体" w:hAnsi="宋体" w:cs="宋体"/>
                <w:sz w:val="24"/>
              </w:rPr>
            </w:pPr>
          </w:p>
        </w:tc>
      </w:tr>
      <w:tr w:rsidR="001D7DE7" w:rsidRPr="001D7DE7" w14:paraId="152C3621" w14:textId="77777777">
        <w:trPr>
          <w:trHeight w:val="566"/>
        </w:trPr>
        <w:tc>
          <w:tcPr>
            <w:tcW w:w="1582" w:type="dxa"/>
            <w:vAlign w:val="center"/>
          </w:tcPr>
          <w:p w14:paraId="53BC5B0C"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职务</w:t>
            </w:r>
          </w:p>
        </w:tc>
        <w:tc>
          <w:tcPr>
            <w:tcW w:w="1584" w:type="dxa"/>
            <w:vAlign w:val="center"/>
          </w:tcPr>
          <w:p w14:paraId="7BFDC24F" w14:textId="77777777" w:rsidR="006F4C17" w:rsidRPr="001D7DE7" w:rsidRDefault="006F4C17">
            <w:pPr>
              <w:snapToGrid w:val="0"/>
              <w:spacing w:line="360" w:lineRule="auto"/>
              <w:jc w:val="center"/>
              <w:rPr>
                <w:rFonts w:ascii="宋体" w:hAnsi="宋体" w:cs="宋体"/>
                <w:sz w:val="24"/>
              </w:rPr>
            </w:pPr>
          </w:p>
        </w:tc>
        <w:tc>
          <w:tcPr>
            <w:tcW w:w="1583" w:type="dxa"/>
            <w:vAlign w:val="center"/>
          </w:tcPr>
          <w:p w14:paraId="51144091"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职称</w:t>
            </w:r>
          </w:p>
        </w:tc>
        <w:tc>
          <w:tcPr>
            <w:tcW w:w="1583" w:type="dxa"/>
            <w:vAlign w:val="center"/>
          </w:tcPr>
          <w:p w14:paraId="10FDDBDC" w14:textId="77777777" w:rsidR="006F4C17" w:rsidRPr="001D7DE7" w:rsidRDefault="006F4C17">
            <w:pPr>
              <w:snapToGrid w:val="0"/>
              <w:spacing w:line="360" w:lineRule="auto"/>
              <w:jc w:val="center"/>
              <w:rPr>
                <w:rFonts w:ascii="宋体" w:hAnsi="宋体" w:cs="宋体"/>
                <w:sz w:val="24"/>
              </w:rPr>
            </w:pPr>
          </w:p>
        </w:tc>
        <w:tc>
          <w:tcPr>
            <w:tcW w:w="1583" w:type="dxa"/>
            <w:vAlign w:val="center"/>
          </w:tcPr>
          <w:p w14:paraId="75E850F3"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学历</w:t>
            </w:r>
          </w:p>
        </w:tc>
        <w:tc>
          <w:tcPr>
            <w:tcW w:w="1504" w:type="dxa"/>
            <w:vAlign w:val="center"/>
          </w:tcPr>
          <w:p w14:paraId="6C7665CC" w14:textId="77777777" w:rsidR="006F4C17" w:rsidRPr="001D7DE7" w:rsidRDefault="006F4C17">
            <w:pPr>
              <w:snapToGrid w:val="0"/>
              <w:spacing w:line="360" w:lineRule="auto"/>
              <w:jc w:val="center"/>
              <w:rPr>
                <w:rFonts w:ascii="宋体" w:hAnsi="宋体" w:cs="宋体"/>
                <w:sz w:val="24"/>
              </w:rPr>
            </w:pPr>
          </w:p>
        </w:tc>
      </w:tr>
      <w:tr w:rsidR="001D7DE7" w:rsidRPr="001D7DE7" w14:paraId="3960525E" w14:textId="77777777">
        <w:trPr>
          <w:trHeight w:val="566"/>
        </w:trPr>
        <w:tc>
          <w:tcPr>
            <w:tcW w:w="3166" w:type="dxa"/>
            <w:gridSpan w:val="2"/>
            <w:vAlign w:val="center"/>
          </w:tcPr>
          <w:p w14:paraId="5C253C92"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参加工作时间</w:t>
            </w:r>
          </w:p>
        </w:tc>
        <w:tc>
          <w:tcPr>
            <w:tcW w:w="6253" w:type="dxa"/>
            <w:gridSpan w:val="4"/>
            <w:vAlign w:val="center"/>
          </w:tcPr>
          <w:p w14:paraId="1B9189CE" w14:textId="77777777" w:rsidR="006F4C17" w:rsidRPr="001D7DE7" w:rsidRDefault="006F4C17">
            <w:pPr>
              <w:snapToGrid w:val="0"/>
              <w:spacing w:line="360" w:lineRule="auto"/>
              <w:jc w:val="center"/>
              <w:rPr>
                <w:rFonts w:ascii="宋体" w:hAnsi="宋体" w:cs="宋体"/>
                <w:sz w:val="24"/>
              </w:rPr>
            </w:pPr>
          </w:p>
        </w:tc>
      </w:tr>
      <w:tr w:rsidR="001D7DE7" w:rsidRPr="001D7DE7" w14:paraId="4977DDE7" w14:textId="77777777">
        <w:trPr>
          <w:trHeight w:val="566"/>
        </w:trPr>
        <w:tc>
          <w:tcPr>
            <w:tcW w:w="9419" w:type="dxa"/>
            <w:gridSpan w:val="6"/>
            <w:vAlign w:val="center"/>
          </w:tcPr>
          <w:p w14:paraId="3F44B245"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承担过项目情况</w:t>
            </w:r>
          </w:p>
        </w:tc>
      </w:tr>
      <w:tr w:rsidR="001D7DE7" w:rsidRPr="001D7DE7" w14:paraId="1029EF3C" w14:textId="77777777">
        <w:trPr>
          <w:trHeight w:val="566"/>
        </w:trPr>
        <w:tc>
          <w:tcPr>
            <w:tcW w:w="1582" w:type="dxa"/>
            <w:vAlign w:val="center"/>
          </w:tcPr>
          <w:p w14:paraId="1688C2C8"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采购单位</w:t>
            </w:r>
          </w:p>
        </w:tc>
        <w:tc>
          <w:tcPr>
            <w:tcW w:w="1584" w:type="dxa"/>
            <w:vAlign w:val="center"/>
          </w:tcPr>
          <w:p w14:paraId="17A540A9"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项目名称</w:t>
            </w:r>
          </w:p>
        </w:tc>
        <w:tc>
          <w:tcPr>
            <w:tcW w:w="1583" w:type="dxa"/>
            <w:vAlign w:val="center"/>
          </w:tcPr>
          <w:p w14:paraId="39AE4A3E"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主要内容</w:t>
            </w:r>
          </w:p>
        </w:tc>
        <w:tc>
          <w:tcPr>
            <w:tcW w:w="3166" w:type="dxa"/>
            <w:gridSpan w:val="2"/>
            <w:vAlign w:val="center"/>
          </w:tcPr>
          <w:p w14:paraId="6E6304DD"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采购单位联系人</w:t>
            </w:r>
          </w:p>
        </w:tc>
        <w:tc>
          <w:tcPr>
            <w:tcW w:w="1504" w:type="dxa"/>
            <w:vAlign w:val="center"/>
          </w:tcPr>
          <w:p w14:paraId="67BE720B" w14:textId="77777777" w:rsidR="006F4C17" w:rsidRPr="001D7DE7" w:rsidRDefault="00000000">
            <w:pPr>
              <w:snapToGrid w:val="0"/>
              <w:spacing w:line="360" w:lineRule="auto"/>
              <w:jc w:val="center"/>
              <w:rPr>
                <w:rFonts w:ascii="宋体" w:hAnsi="宋体" w:cs="宋体"/>
                <w:sz w:val="24"/>
              </w:rPr>
            </w:pPr>
            <w:r w:rsidRPr="001D7DE7">
              <w:rPr>
                <w:rFonts w:ascii="宋体" w:hAnsi="宋体" w:cs="宋体" w:hint="eastAsia"/>
                <w:sz w:val="24"/>
              </w:rPr>
              <w:t>联系方式</w:t>
            </w:r>
          </w:p>
        </w:tc>
      </w:tr>
      <w:tr w:rsidR="001D7DE7" w:rsidRPr="001D7DE7" w14:paraId="6FECC943" w14:textId="77777777">
        <w:trPr>
          <w:trHeight w:val="566"/>
        </w:trPr>
        <w:tc>
          <w:tcPr>
            <w:tcW w:w="1582" w:type="dxa"/>
            <w:vAlign w:val="center"/>
          </w:tcPr>
          <w:p w14:paraId="33CB7F1B" w14:textId="77777777" w:rsidR="006F4C17" w:rsidRPr="001D7DE7" w:rsidRDefault="006F4C17">
            <w:pPr>
              <w:snapToGrid w:val="0"/>
              <w:spacing w:line="360" w:lineRule="auto"/>
              <w:jc w:val="left"/>
              <w:rPr>
                <w:rFonts w:ascii="宋体" w:hAnsi="宋体" w:cs="宋体"/>
                <w:sz w:val="24"/>
              </w:rPr>
            </w:pPr>
          </w:p>
        </w:tc>
        <w:tc>
          <w:tcPr>
            <w:tcW w:w="1584" w:type="dxa"/>
            <w:vAlign w:val="center"/>
          </w:tcPr>
          <w:p w14:paraId="20D7EC07" w14:textId="77777777" w:rsidR="006F4C17" w:rsidRPr="001D7DE7" w:rsidRDefault="006F4C17">
            <w:pPr>
              <w:snapToGrid w:val="0"/>
              <w:spacing w:line="360" w:lineRule="auto"/>
              <w:jc w:val="left"/>
              <w:rPr>
                <w:rFonts w:ascii="宋体" w:hAnsi="宋体" w:cs="宋体"/>
                <w:sz w:val="24"/>
              </w:rPr>
            </w:pPr>
          </w:p>
        </w:tc>
        <w:tc>
          <w:tcPr>
            <w:tcW w:w="1583" w:type="dxa"/>
            <w:vAlign w:val="center"/>
          </w:tcPr>
          <w:p w14:paraId="16868B62" w14:textId="77777777" w:rsidR="006F4C17" w:rsidRPr="001D7DE7" w:rsidRDefault="006F4C17">
            <w:pPr>
              <w:snapToGrid w:val="0"/>
              <w:spacing w:line="360" w:lineRule="auto"/>
              <w:jc w:val="left"/>
              <w:rPr>
                <w:rFonts w:ascii="宋体" w:hAnsi="宋体" w:cs="宋体"/>
                <w:sz w:val="24"/>
              </w:rPr>
            </w:pPr>
          </w:p>
        </w:tc>
        <w:tc>
          <w:tcPr>
            <w:tcW w:w="3166" w:type="dxa"/>
            <w:gridSpan w:val="2"/>
            <w:vAlign w:val="center"/>
          </w:tcPr>
          <w:p w14:paraId="429DE2FA" w14:textId="77777777" w:rsidR="006F4C17" w:rsidRPr="001D7DE7" w:rsidRDefault="006F4C17">
            <w:pPr>
              <w:snapToGrid w:val="0"/>
              <w:spacing w:line="360" w:lineRule="auto"/>
              <w:jc w:val="left"/>
              <w:rPr>
                <w:rFonts w:ascii="宋体" w:hAnsi="宋体" w:cs="宋体"/>
                <w:sz w:val="24"/>
              </w:rPr>
            </w:pPr>
          </w:p>
        </w:tc>
        <w:tc>
          <w:tcPr>
            <w:tcW w:w="1504" w:type="dxa"/>
            <w:vAlign w:val="center"/>
          </w:tcPr>
          <w:p w14:paraId="3E196963" w14:textId="77777777" w:rsidR="006F4C17" w:rsidRPr="001D7DE7" w:rsidRDefault="006F4C17">
            <w:pPr>
              <w:snapToGrid w:val="0"/>
              <w:spacing w:line="360" w:lineRule="auto"/>
              <w:jc w:val="left"/>
              <w:rPr>
                <w:rFonts w:ascii="宋体" w:hAnsi="宋体" w:cs="宋体"/>
                <w:sz w:val="24"/>
              </w:rPr>
            </w:pPr>
          </w:p>
        </w:tc>
      </w:tr>
      <w:tr w:rsidR="001D7DE7" w:rsidRPr="001D7DE7" w14:paraId="33659894" w14:textId="77777777">
        <w:trPr>
          <w:trHeight w:val="580"/>
        </w:trPr>
        <w:tc>
          <w:tcPr>
            <w:tcW w:w="1582" w:type="dxa"/>
            <w:vAlign w:val="center"/>
          </w:tcPr>
          <w:p w14:paraId="69F2086C" w14:textId="77777777" w:rsidR="006F4C17" w:rsidRPr="001D7DE7" w:rsidRDefault="006F4C17">
            <w:pPr>
              <w:snapToGrid w:val="0"/>
              <w:spacing w:line="360" w:lineRule="auto"/>
              <w:jc w:val="left"/>
              <w:rPr>
                <w:rFonts w:ascii="宋体" w:hAnsi="宋体" w:cs="宋体"/>
                <w:sz w:val="24"/>
              </w:rPr>
            </w:pPr>
          </w:p>
        </w:tc>
        <w:tc>
          <w:tcPr>
            <w:tcW w:w="1584" w:type="dxa"/>
            <w:vAlign w:val="center"/>
          </w:tcPr>
          <w:p w14:paraId="053A0575" w14:textId="77777777" w:rsidR="006F4C17" w:rsidRPr="001D7DE7" w:rsidRDefault="006F4C17">
            <w:pPr>
              <w:snapToGrid w:val="0"/>
              <w:spacing w:line="360" w:lineRule="auto"/>
              <w:jc w:val="left"/>
              <w:rPr>
                <w:rFonts w:ascii="宋体" w:hAnsi="宋体" w:cs="宋体"/>
                <w:sz w:val="24"/>
              </w:rPr>
            </w:pPr>
          </w:p>
        </w:tc>
        <w:tc>
          <w:tcPr>
            <w:tcW w:w="1583" w:type="dxa"/>
            <w:vAlign w:val="center"/>
          </w:tcPr>
          <w:p w14:paraId="1DF01466" w14:textId="77777777" w:rsidR="006F4C17" w:rsidRPr="001D7DE7" w:rsidRDefault="006F4C17">
            <w:pPr>
              <w:snapToGrid w:val="0"/>
              <w:spacing w:line="360" w:lineRule="auto"/>
              <w:jc w:val="left"/>
              <w:rPr>
                <w:rFonts w:ascii="宋体" w:hAnsi="宋体" w:cs="宋体"/>
                <w:sz w:val="24"/>
              </w:rPr>
            </w:pPr>
          </w:p>
        </w:tc>
        <w:tc>
          <w:tcPr>
            <w:tcW w:w="3166" w:type="dxa"/>
            <w:gridSpan w:val="2"/>
            <w:vAlign w:val="center"/>
          </w:tcPr>
          <w:p w14:paraId="1E4B5E0E" w14:textId="77777777" w:rsidR="006F4C17" w:rsidRPr="001D7DE7" w:rsidRDefault="006F4C17">
            <w:pPr>
              <w:snapToGrid w:val="0"/>
              <w:spacing w:line="360" w:lineRule="auto"/>
              <w:jc w:val="left"/>
              <w:rPr>
                <w:rFonts w:ascii="宋体" w:hAnsi="宋体" w:cs="宋体"/>
                <w:sz w:val="24"/>
              </w:rPr>
            </w:pPr>
          </w:p>
        </w:tc>
        <w:tc>
          <w:tcPr>
            <w:tcW w:w="1504" w:type="dxa"/>
            <w:vAlign w:val="center"/>
          </w:tcPr>
          <w:p w14:paraId="4C640020" w14:textId="77777777" w:rsidR="006F4C17" w:rsidRPr="001D7DE7" w:rsidRDefault="006F4C17">
            <w:pPr>
              <w:snapToGrid w:val="0"/>
              <w:spacing w:line="360" w:lineRule="auto"/>
              <w:jc w:val="left"/>
              <w:rPr>
                <w:rFonts w:ascii="宋体" w:hAnsi="宋体" w:cs="宋体"/>
                <w:sz w:val="24"/>
              </w:rPr>
            </w:pPr>
          </w:p>
        </w:tc>
      </w:tr>
    </w:tbl>
    <w:p w14:paraId="5B9B2E25" w14:textId="77777777" w:rsidR="006F4C17" w:rsidRPr="001D7DE7" w:rsidRDefault="00000000">
      <w:pPr>
        <w:pStyle w:val="1f6"/>
        <w:spacing w:line="360" w:lineRule="auto"/>
        <w:ind w:firstLine="482"/>
        <w:rPr>
          <w:rFonts w:cs="宋体"/>
          <w:b/>
          <w:bCs/>
          <w:szCs w:val="24"/>
        </w:rPr>
      </w:pPr>
      <w:r w:rsidRPr="001D7DE7">
        <w:rPr>
          <w:rFonts w:cs="宋体" w:hint="eastAsia"/>
          <w:b/>
          <w:bCs/>
          <w:szCs w:val="24"/>
        </w:rPr>
        <w:t>应附身份证、学历证等复印件，管理过的项目业绩附相关证明材料。</w:t>
      </w:r>
    </w:p>
    <w:p w14:paraId="6B462D1C" w14:textId="77777777" w:rsidR="006F4C17" w:rsidRPr="001D7DE7" w:rsidRDefault="00000000">
      <w:pPr>
        <w:spacing w:line="360" w:lineRule="auto"/>
        <w:rPr>
          <w:rFonts w:ascii="宋体" w:hAnsi="宋体" w:cs="宋体"/>
          <w:b/>
          <w:kern w:val="0"/>
          <w:sz w:val="36"/>
          <w:szCs w:val="36"/>
        </w:rPr>
      </w:pPr>
      <w:r w:rsidRPr="001D7DE7">
        <w:rPr>
          <w:rFonts w:ascii="宋体" w:hAnsi="宋体" w:cs="宋体" w:hint="eastAsia"/>
          <w:b/>
          <w:kern w:val="0"/>
          <w:sz w:val="36"/>
          <w:szCs w:val="36"/>
        </w:rPr>
        <w:br w:type="page"/>
      </w:r>
    </w:p>
    <w:p w14:paraId="7E3D8C0C" w14:textId="77777777" w:rsidR="006F4C17" w:rsidRPr="001D7DE7" w:rsidRDefault="00000000">
      <w:pPr>
        <w:spacing w:line="360" w:lineRule="auto"/>
        <w:jc w:val="center"/>
        <w:outlineLvl w:val="0"/>
        <w:rPr>
          <w:rFonts w:ascii="宋体" w:hAnsi="宋体" w:cs="宋体"/>
          <w:b/>
          <w:kern w:val="0"/>
          <w:sz w:val="36"/>
          <w:szCs w:val="36"/>
        </w:rPr>
      </w:pPr>
      <w:r w:rsidRPr="001D7DE7">
        <w:rPr>
          <w:rFonts w:ascii="宋体" w:hAnsi="宋体" w:cs="宋体" w:hint="eastAsia"/>
          <w:b/>
          <w:kern w:val="0"/>
          <w:sz w:val="36"/>
          <w:szCs w:val="36"/>
        </w:rPr>
        <w:lastRenderedPageBreak/>
        <w:t>报价文件部分</w:t>
      </w:r>
    </w:p>
    <w:p w14:paraId="1A329263" w14:textId="77777777" w:rsidR="006F4C17" w:rsidRPr="001D7DE7" w:rsidRDefault="00000000">
      <w:pPr>
        <w:spacing w:line="360" w:lineRule="auto"/>
        <w:jc w:val="center"/>
        <w:outlineLvl w:val="0"/>
        <w:rPr>
          <w:rFonts w:ascii="宋体" w:hAnsi="宋体" w:cs="宋体"/>
          <w:b/>
          <w:kern w:val="0"/>
          <w:sz w:val="36"/>
          <w:szCs w:val="36"/>
        </w:rPr>
      </w:pPr>
      <w:r w:rsidRPr="001D7DE7">
        <w:rPr>
          <w:rFonts w:ascii="宋体" w:hAnsi="宋体" w:cs="宋体" w:hint="eastAsia"/>
          <w:b/>
          <w:kern w:val="0"/>
          <w:sz w:val="36"/>
          <w:szCs w:val="36"/>
        </w:rPr>
        <w:t>目录</w:t>
      </w:r>
    </w:p>
    <w:p w14:paraId="21269458" w14:textId="77777777" w:rsidR="006F4C17" w:rsidRPr="001D7DE7" w:rsidRDefault="006F4C17">
      <w:pPr>
        <w:spacing w:line="360" w:lineRule="auto"/>
        <w:jc w:val="center"/>
        <w:outlineLvl w:val="0"/>
        <w:rPr>
          <w:rFonts w:ascii="宋体" w:hAnsi="宋体" w:cs="宋体"/>
          <w:b/>
          <w:kern w:val="0"/>
          <w:sz w:val="36"/>
          <w:szCs w:val="36"/>
        </w:rPr>
      </w:pPr>
    </w:p>
    <w:p w14:paraId="6015A62B"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（1）开标一览表（报价表）……</w:t>
      </w:r>
      <w:proofErr w:type="gramStart"/>
      <w:r w:rsidRPr="001D7DE7">
        <w:rPr>
          <w:rFonts w:ascii="宋体" w:hAnsi="宋体" w:cs="宋体" w:hint="eastAsia"/>
          <w:sz w:val="24"/>
        </w:rPr>
        <w:t>…………………………………………………</w:t>
      </w:r>
      <w:proofErr w:type="gramEnd"/>
      <w:r w:rsidRPr="001D7DE7">
        <w:rPr>
          <w:rFonts w:ascii="宋体" w:hAnsi="宋体" w:cs="宋体" w:hint="eastAsia"/>
          <w:sz w:val="24"/>
        </w:rPr>
        <w:t>（页码）</w:t>
      </w:r>
    </w:p>
    <w:p w14:paraId="3994B449"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（2）投标价格组成明细表……</w:t>
      </w:r>
      <w:proofErr w:type="gramStart"/>
      <w:r w:rsidRPr="001D7DE7">
        <w:rPr>
          <w:rFonts w:ascii="宋体" w:hAnsi="宋体" w:cs="宋体" w:hint="eastAsia"/>
          <w:sz w:val="24"/>
        </w:rPr>
        <w:t>……………………………………………………</w:t>
      </w:r>
      <w:proofErr w:type="gramEnd"/>
      <w:r w:rsidRPr="001D7DE7">
        <w:rPr>
          <w:rFonts w:ascii="宋体" w:hAnsi="宋体" w:cs="宋体" w:hint="eastAsia"/>
          <w:sz w:val="24"/>
        </w:rPr>
        <w:t>（页码）</w:t>
      </w:r>
    </w:p>
    <w:p w14:paraId="18D5273E"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（3）中小企业声明函……</w:t>
      </w:r>
      <w:proofErr w:type="gramStart"/>
      <w:r w:rsidRPr="001D7DE7">
        <w:rPr>
          <w:rFonts w:ascii="宋体" w:hAnsi="宋体" w:cs="宋体" w:hint="eastAsia"/>
          <w:sz w:val="24"/>
        </w:rPr>
        <w:t>…………………………………………………………</w:t>
      </w:r>
      <w:proofErr w:type="gramEnd"/>
      <w:r w:rsidRPr="001D7DE7">
        <w:rPr>
          <w:rFonts w:ascii="宋体" w:hAnsi="宋体" w:cs="宋体" w:hint="eastAsia"/>
          <w:sz w:val="24"/>
        </w:rPr>
        <w:t>（页码）</w:t>
      </w:r>
    </w:p>
    <w:p w14:paraId="444F3D61" w14:textId="77777777" w:rsidR="006F4C17" w:rsidRPr="001D7DE7" w:rsidRDefault="006F4C17">
      <w:pPr>
        <w:snapToGrid w:val="0"/>
        <w:spacing w:line="360" w:lineRule="auto"/>
        <w:ind w:right="480"/>
        <w:jc w:val="center"/>
        <w:rPr>
          <w:rFonts w:ascii="宋体" w:hAnsi="宋体" w:cs="宋体"/>
          <w:b/>
          <w:kern w:val="0"/>
          <w:sz w:val="32"/>
          <w:szCs w:val="32"/>
        </w:rPr>
      </w:pPr>
    </w:p>
    <w:p w14:paraId="2EF2937F" w14:textId="77777777" w:rsidR="006F4C17" w:rsidRPr="001D7DE7" w:rsidRDefault="006F4C17">
      <w:pPr>
        <w:snapToGrid w:val="0"/>
        <w:spacing w:line="360" w:lineRule="auto"/>
        <w:ind w:right="480"/>
        <w:jc w:val="center"/>
        <w:rPr>
          <w:rFonts w:ascii="宋体" w:hAnsi="宋体" w:cs="宋体"/>
          <w:b/>
          <w:kern w:val="0"/>
          <w:sz w:val="32"/>
          <w:szCs w:val="32"/>
        </w:rPr>
      </w:pPr>
    </w:p>
    <w:p w14:paraId="2B114023" w14:textId="77777777" w:rsidR="006F4C17" w:rsidRPr="001D7DE7" w:rsidRDefault="006F4C17">
      <w:pPr>
        <w:snapToGrid w:val="0"/>
        <w:spacing w:line="360" w:lineRule="auto"/>
        <w:ind w:right="480"/>
        <w:jc w:val="center"/>
        <w:rPr>
          <w:rFonts w:ascii="宋体" w:hAnsi="宋体" w:cs="宋体"/>
          <w:b/>
          <w:kern w:val="0"/>
          <w:sz w:val="32"/>
          <w:szCs w:val="32"/>
        </w:rPr>
      </w:pPr>
    </w:p>
    <w:p w14:paraId="4FD63FC1" w14:textId="77777777" w:rsidR="006F4C17" w:rsidRPr="001D7DE7" w:rsidRDefault="006F4C17">
      <w:pPr>
        <w:snapToGrid w:val="0"/>
        <w:spacing w:line="360" w:lineRule="auto"/>
        <w:ind w:right="480"/>
        <w:jc w:val="center"/>
        <w:rPr>
          <w:rFonts w:ascii="宋体" w:hAnsi="宋体" w:cs="宋体"/>
          <w:b/>
          <w:kern w:val="0"/>
          <w:sz w:val="32"/>
          <w:szCs w:val="32"/>
        </w:rPr>
      </w:pPr>
    </w:p>
    <w:p w14:paraId="69589C10" w14:textId="77777777" w:rsidR="006F4C17" w:rsidRPr="001D7DE7" w:rsidRDefault="006F4C17">
      <w:pPr>
        <w:snapToGrid w:val="0"/>
        <w:spacing w:line="360" w:lineRule="auto"/>
        <w:ind w:right="480"/>
        <w:jc w:val="center"/>
        <w:rPr>
          <w:rFonts w:ascii="宋体" w:hAnsi="宋体" w:cs="宋体"/>
          <w:b/>
          <w:kern w:val="0"/>
          <w:sz w:val="32"/>
          <w:szCs w:val="32"/>
        </w:rPr>
      </w:pPr>
    </w:p>
    <w:p w14:paraId="0768008F" w14:textId="77777777" w:rsidR="006F4C17" w:rsidRPr="001D7DE7" w:rsidRDefault="006F4C17">
      <w:pPr>
        <w:snapToGrid w:val="0"/>
        <w:spacing w:line="360" w:lineRule="auto"/>
        <w:ind w:right="480"/>
        <w:jc w:val="center"/>
        <w:rPr>
          <w:rFonts w:ascii="宋体" w:hAnsi="宋体" w:cs="宋体"/>
          <w:b/>
          <w:kern w:val="0"/>
          <w:sz w:val="32"/>
          <w:szCs w:val="32"/>
        </w:rPr>
      </w:pPr>
    </w:p>
    <w:p w14:paraId="3BEA3342" w14:textId="77777777" w:rsidR="006F4C17" w:rsidRPr="001D7DE7" w:rsidRDefault="006F4C17">
      <w:pPr>
        <w:snapToGrid w:val="0"/>
        <w:spacing w:line="360" w:lineRule="auto"/>
        <w:ind w:right="480"/>
        <w:jc w:val="center"/>
        <w:rPr>
          <w:rFonts w:ascii="宋体" w:hAnsi="宋体" w:cs="宋体"/>
          <w:b/>
          <w:kern w:val="0"/>
          <w:sz w:val="32"/>
          <w:szCs w:val="32"/>
        </w:rPr>
      </w:pPr>
    </w:p>
    <w:p w14:paraId="22BD457E" w14:textId="77777777" w:rsidR="006F4C17" w:rsidRPr="001D7DE7" w:rsidRDefault="006F4C17">
      <w:pPr>
        <w:snapToGrid w:val="0"/>
        <w:spacing w:line="360" w:lineRule="auto"/>
        <w:ind w:right="480"/>
        <w:jc w:val="center"/>
        <w:rPr>
          <w:rFonts w:ascii="宋体" w:hAnsi="宋体" w:cs="宋体"/>
          <w:b/>
          <w:kern w:val="0"/>
          <w:sz w:val="32"/>
          <w:szCs w:val="32"/>
        </w:rPr>
      </w:pPr>
    </w:p>
    <w:p w14:paraId="521FB66F" w14:textId="77777777" w:rsidR="006F4C17" w:rsidRPr="001D7DE7" w:rsidRDefault="006F4C17">
      <w:pPr>
        <w:snapToGrid w:val="0"/>
        <w:spacing w:line="360" w:lineRule="auto"/>
        <w:ind w:right="480"/>
        <w:jc w:val="center"/>
        <w:rPr>
          <w:rFonts w:ascii="宋体" w:hAnsi="宋体" w:cs="宋体"/>
          <w:b/>
          <w:kern w:val="0"/>
          <w:sz w:val="32"/>
          <w:szCs w:val="32"/>
        </w:rPr>
      </w:pPr>
    </w:p>
    <w:p w14:paraId="25A69AFD" w14:textId="77777777" w:rsidR="006F4C17" w:rsidRPr="001D7DE7" w:rsidRDefault="006F4C17">
      <w:pPr>
        <w:snapToGrid w:val="0"/>
        <w:spacing w:line="360" w:lineRule="auto"/>
        <w:ind w:right="480"/>
        <w:jc w:val="center"/>
        <w:rPr>
          <w:rFonts w:ascii="宋体" w:hAnsi="宋体" w:cs="宋体"/>
          <w:b/>
          <w:kern w:val="0"/>
          <w:sz w:val="32"/>
          <w:szCs w:val="32"/>
        </w:rPr>
      </w:pPr>
    </w:p>
    <w:p w14:paraId="0394AD83" w14:textId="77777777" w:rsidR="006F4C17" w:rsidRPr="001D7DE7" w:rsidRDefault="006F4C17">
      <w:pPr>
        <w:snapToGrid w:val="0"/>
        <w:spacing w:line="360" w:lineRule="auto"/>
        <w:ind w:right="480"/>
        <w:jc w:val="center"/>
        <w:rPr>
          <w:rFonts w:ascii="宋体" w:hAnsi="宋体" w:cs="宋体"/>
          <w:b/>
          <w:kern w:val="0"/>
          <w:sz w:val="32"/>
          <w:szCs w:val="32"/>
        </w:rPr>
      </w:pPr>
    </w:p>
    <w:p w14:paraId="79D126A5" w14:textId="77777777" w:rsidR="006F4C17" w:rsidRPr="001D7DE7" w:rsidRDefault="006F4C17">
      <w:pPr>
        <w:snapToGrid w:val="0"/>
        <w:spacing w:line="360" w:lineRule="auto"/>
        <w:ind w:right="480"/>
        <w:jc w:val="center"/>
        <w:rPr>
          <w:rFonts w:ascii="宋体" w:hAnsi="宋体" w:cs="宋体"/>
          <w:b/>
          <w:kern w:val="0"/>
          <w:sz w:val="32"/>
          <w:szCs w:val="32"/>
        </w:rPr>
      </w:pPr>
    </w:p>
    <w:p w14:paraId="67C480A6" w14:textId="77777777" w:rsidR="006F4C17" w:rsidRPr="001D7DE7" w:rsidRDefault="006F4C17">
      <w:pPr>
        <w:snapToGrid w:val="0"/>
        <w:spacing w:line="360" w:lineRule="auto"/>
        <w:ind w:right="480"/>
        <w:jc w:val="center"/>
        <w:rPr>
          <w:rFonts w:ascii="宋体" w:hAnsi="宋体" w:cs="宋体"/>
          <w:b/>
          <w:kern w:val="0"/>
          <w:sz w:val="32"/>
          <w:szCs w:val="32"/>
        </w:rPr>
      </w:pPr>
    </w:p>
    <w:p w14:paraId="7888521E" w14:textId="77777777" w:rsidR="006F4C17" w:rsidRPr="001D7DE7" w:rsidRDefault="006F4C17">
      <w:pPr>
        <w:snapToGrid w:val="0"/>
        <w:spacing w:line="360" w:lineRule="auto"/>
        <w:ind w:right="480"/>
        <w:jc w:val="center"/>
        <w:rPr>
          <w:rFonts w:ascii="宋体" w:hAnsi="宋体" w:cs="宋体"/>
          <w:b/>
          <w:kern w:val="0"/>
          <w:sz w:val="32"/>
          <w:szCs w:val="32"/>
        </w:rPr>
      </w:pPr>
    </w:p>
    <w:p w14:paraId="20C345BB" w14:textId="77777777" w:rsidR="006F4C17" w:rsidRPr="001D7DE7" w:rsidRDefault="006F4C17">
      <w:pPr>
        <w:snapToGrid w:val="0"/>
        <w:spacing w:line="360" w:lineRule="auto"/>
        <w:ind w:right="480"/>
        <w:jc w:val="center"/>
        <w:rPr>
          <w:rFonts w:ascii="宋体" w:hAnsi="宋体" w:cs="宋体"/>
          <w:b/>
          <w:kern w:val="0"/>
          <w:sz w:val="32"/>
          <w:szCs w:val="32"/>
        </w:rPr>
      </w:pPr>
    </w:p>
    <w:p w14:paraId="7E56E215"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F4C17" w:rsidRPr="001D7DE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662C46F3" w14:textId="77777777" w:rsidR="006F4C17" w:rsidRPr="001D7DE7"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1D7DE7">
        <w:rPr>
          <w:rFonts w:ascii="宋体" w:eastAsia="宋体" w:hAnsi="宋体" w:cs="宋体" w:hint="eastAsia"/>
          <w:kern w:val="2"/>
          <w:sz w:val="32"/>
          <w:szCs w:val="32"/>
        </w:rPr>
        <w:lastRenderedPageBreak/>
        <w:t>一、开标一览表（报价表）</w:t>
      </w:r>
    </w:p>
    <w:p w14:paraId="4BAAB3EA" w14:textId="77777777" w:rsidR="006F4C17" w:rsidRPr="001D7DE7" w:rsidRDefault="00000000">
      <w:pPr>
        <w:snapToGrid w:val="0"/>
        <w:spacing w:line="360" w:lineRule="auto"/>
        <w:rPr>
          <w:rFonts w:ascii="宋体" w:hAnsi="宋体" w:cs="宋体"/>
          <w:kern w:val="0"/>
          <w:sz w:val="24"/>
        </w:rPr>
      </w:pPr>
      <w:r w:rsidRPr="001D7DE7">
        <w:rPr>
          <w:rFonts w:ascii="宋体" w:hAnsi="宋体" w:cs="宋体" w:hint="eastAsia"/>
          <w:sz w:val="24"/>
        </w:rPr>
        <w:t>杭州市上城区综合行政执法局、浙江科佳工程咨询有限公司</w:t>
      </w:r>
      <w:r w:rsidRPr="001D7DE7">
        <w:rPr>
          <w:rFonts w:ascii="宋体" w:hAnsi="宋体" w:cs="宋体" w:hint="eastAsia"/>
          <w:kern w:val="0"/>
          <w:sz w:val="24"/>
          <w:lang w:val="zh-CN"/>
        </w:rPr>
        <w:t>：</w:t>
      </w:r>
    </w:p>
    <w:p w14:paraId="6EC4F777" w14:textId="01B1EA8D" w:rsidR="006F4C17" w:rsidRPr="001D7DE7" w:rsidRDefault="00000000">
      <w:pPr>
        <w:snapToGrid w:val="0"/>
        <w:spacing w:line="360" w:lineRule="auto"/>
        <w:ind w:firstLine="482"/>
        <w:rPr>
          <w:rFonts w:ascii="宋体" w:hAnsi="宋体" w:cs="宋体"/>
          <w:kern w:val="0"/>
          <w:sz w:val="24"/>
          <w:lang w:val="zh-CN"/>
        </w:rPr>
      </w:pPr>
      <w:r w:rsidRPr="001D7DE7">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按你方招标文件要求，我们，本投标文件签字方，谨此向你方发出要约如下：如你方接受本投标，我方承诺按照如下开标一览表（报价表）的价格完成龙山河等4条河道设施</w:t>
      </w:r>
      <w:proofErr w:type="gramStart"/>
      <w:r w:rsidRPr="001D7DE7">
        <w:rPr>
          <w:rFonts w:ascii="宋体" w:hAnsi="宋体" w:cs="宋体" w:hint="eastAsia"/>
          <w:kern w:val="0"/>
          <w:sz w:val="24"/>
          <w:lang w:val="zh-CN"/>
        </w:rPr>
        <w:t>长效管</w:t>
      </w:r>
      <w:proofErr w:type="gramEnd"/>
      <w:r w:rsidRPr="001D7DE7">
        <w:rPr>
          <w:rFonts w:ascii="宋体" w:hAnsi="宋体" w:cs="宋体" w:hint="eastAsia"/>
          <w:kern w:val="0"/>
          <w:sz w:val="24"/>
          <w:lang w:val="zh-CN"/>
        </w:rPr>
        <w:t>养招标项目</w:t>
      </w:r>
      <w:r w:rsidRPr="001D7DE7">
        <w:rPr>
          <w:rFonts w:ascii="宋体" w:hAnsi="宋体" w:cs="宋体" w:hint="eastAsia"/>
          <w:sz w:val="24"/>
        </w:rPr>
        <w:t>（项目名称）</w:t>
      </w:r>
      <w:r w:rsidRPr="001D7DE7">
        <w:rPr>
          <w:rFonts w:ascii="宋体" w:hAnsi="宋体" w:cs="宋体" w:hint="eastAsia"/>
          <w:kern w:val="0"/>
          <w:sz w:val="24"/>
          <w:lang w:val="zh-CN"/>
        </w:rPr>
        <w:t>【招标编号：</w:t>
      </w:r>
      <w:r w:rsidR="001D7DE7">
        <w:rPr>
          <w:rFonts w:ascii="宋体" w:hAnsi="宋体" w:cs="宋体" w:hint="eastAsia"/>
          <w:sz w:val="24"/>
        </w:rPr>
        <w:t>上城政采分-2022-01317</w:t>
      </w:r>
      <w:r w:rsidRPr="001D7DE7">
        <w:rPr>
          <w:rFonts w:ascii="宋体" w:hAnsi="宋体" w:cs="宋体" w:hint="eastAsia"/>
          <w:sz w:val="24"/>
        </w:rPr>
        <w:t>-】的实施</w:t>
      </w:r>
      <w:r w:rsidRPr="001D7DE7">
        <w:rPr>
          <w:rFonts w:ascii="宋体" w:hAnsi="宋体" w:cs="宋体" w:hint="eastAsia"/>
          <w:kern w:val="0"/>
          <w:sz w:val="24"/>
          <w:lang w:val="zh-CN"/>
        </w:rPr>
        <w:t>。</w:t>
      </w:r>
    </w:p>
    <w:p w14:paraId="155679CF" w14:textId="77777777" w:rsidR="006F4C17" w:rsidRPr="001D7DE7" w:rsidRDefault="00000000">
      <w:pPr>
        <w:spacing w:line="360" w:lineRule="auto"/>
        <w:jc w:val="center"/>
        <w:rPr>
          <w:rFonts w:ascii="宋体" w:hAnsi="宋体" w:cs="宋体"/>
          <w:b/>
          <w:kern w:val="0"/>
          <w:sz w:val="24"/>
          <w:lang w:val="zh-CN"/>
        </w:rPr>
      </w:pPr>
      <w:r w:rsidRPr="001D7DE7">
        <w:rPr>
          <w:rFonts w:ascii="宋体" w:hAnsi="宋体" w:cs="宋体" w:hint="eastAsia"/>
          <w:b/>
          <w:kern w:val="0"/>
          <w:sz w:val="24"/>
          <w:lang w:val="zh-CN"/>
        </w:rPr>
        <w:t>开标一览表（报价表）(单位均为人民币元)</w:t>
      </w:r>
    </w:p>
    <w:tbl>
      <w:tblPr>
        <w:tblpPr w:leftFromText="180" w:rightFromText="180" w:vertAnchor="text" w:horzAnchor="page" w:tblpX="1441" w:tblpY="360"/>
        <w:tblOverlap w:val="never"/>
        <w:tblW w:w="1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724"/>
        <w:gridCol w:w="2726"/>
        <w:gridCol w:w="1133"/>
        <w:gridCol w:w="1087"/>
        <w:gridCol w:w="3088"/>
        <w:gridCol w:w="2265"/>
      </w:tblGrid>
      <w:tr w:rsidR="001D7DE7" w:rsidRPr="001D7DE7" w14:paraId="3DB308E4" w14:textId="77777777">
        <w:trPr>
          <w:trHeight w:val="732"/>
        </w:trPr>
        <w:tc>
          <w:tcPr>
            <w:tcW w:w="1135" w:type="dxa"/>
            <w:vAlign w:val="center"/>
          </w:tcPr>
          <w:p w14:paraId="318BAB21"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序号</w:t>
            </w:r>
          </w:p>
        </w:tc>
        <w:tc>
          <w:tcPr>
            <w:tcW w:w="5450" w:type="dxa"/>
            <w:gridSpan w:val="2"/>
            <w:vAlign w:val="center"/>
          </w:tcPr>
          <w:p w14:paraId="5630DBEA" w14:textId="77777777" w:rsidR="006F4C17" w:rsidRPr="001D7DE7" w:rsidRDefault="00000000">
            <w:pPr>
              <w:spacing w:line="360" w:lineRule="auto"/>
              <w:jc w:val="center"/>
              <w:rPr>
                <w:rFonts w:ascii="宋体" w:hAnsi="宋体" w:cs="宋体"/>
                <w:b/>
                <w:sz w:val="24"/>
              </w:rPr>
            </w:pPr>
            <w:proofErr w:type="gramStart"/>
            <w:r w:rsidRPr="001D7DE7">
              <w:rPr>
                <w:rFonts w:ascii="宋体" w:hAnsi="宋体" w:cs="宋体" w:hint="eastAsia"/>
                <w:b/>
                <w:sz w:val="24"/>
              </w:rPr>
              <w:t>标项名称</w:t>
            </w:r>
            <w:proofErr w:type="gramEnd"/>
          </w:p>
        </w:tc>
        <w:tc>
          <w:tcPr>
            <w:tcW w:w="1133" w:type="dxa"/>
            <w:vAlign w:val="center"/>
          </w:tcPr>
          <w:p w14:paraId="2B71926D"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数量</w:t>
            </w:r>
          </w:p>
        </w:tc>
        <w:tc>
          <w:tcPr>
            <w:tcW w:w="1087" w:type="dxa"/>
            <w:vAlign w:val="center"/>
          </w:tcPr>
          <w:p w14:paraId="3F0B2116"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单位</w:t>
            </w:r>
          </w:p>
        </w:tc>
        <w:tc>
          <w:tcPr>
            <w:tcW w:w="3088" w:type="dxa"/>
            <w:vAlign w:val="center"/>
          </w:tcPr>
          <w:p w14:paraId="29011964"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服务要求</w:t>
            </w:r>
          </w:p>
        </w:tc>
        <w:tc>
          <w:tcPr>
            <w:tcW w:w="2265" w:type="dxa"/>
            <w:vAlign w:val="center"/>
          </w:tcPr>
          <w:p w14:paraId="2A37E759"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项目质量目标</w:t>
            </w:r>
          </w:p>
        </w:tc>
      </w:tr>
      <w:tr w:rsidR="001D7DE7" w:rsidRPr="001D7DE7" w14:paraId="46132AC7" w14:textId="77777777">
        <w:trPr>
          <w:trHeight w:val="948"/>
        </w:trPr>
        <w:tc>
          <w:tcPr>
            <w:tcW w:w="1135" w:type="dxa"/>
            <w:vAlign w:val="center"/>
          </w:tcPr>
          <w:p w14:paraId="1868D837"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1</w:t>
            </w:r>
          </w:p>
        </w:tc>
        <w:tc>
          <w:tcPr>
            <w:tcW w:w="5450" w:type="dxa"/>
            <w:gridSpan w:val="2"/>
            <w:vAlign w:val="center"/>
          </w:tcPr>
          <w:p w14:paraId="093B711A"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龙山河等4条河道设施</w:t>
            </w:r>
            <w:proofErr w:type="gramStart"/>
            <w:r w:rsidRPr="001D7DE7">
              <w:rPr>
                <w:rFonts w:ascii="宋体" w:hAnsi="宋体" w:cs="宋体" w:hint="eastAsia"/>
                <w:b/>
                <w:sz w:val="24"/>
              </w:rPr>
              <w:t>长效管</w:t>
            </w:r>
            <w:proofErr w:type="gramEnd"/>
            <w:r w:rsidRPr="001D7DE7">
              <w:rPr>
                <w:rFonts w:ascii="宋体" w:hAnsi="宋体" w:cs="宋体" w:hint="eastAsia"/>
                <w:b/>
                <w:sz w:val="24"/>
              </w:rPr>
              <w:t>养招标项目</w:t>
            </w:r>
          </w:p>
        </w:tc>
        <w:tc>
          <w:tcPr>
            <w:tcW w:w="1133" w:type="dxa"/>
            <w:vAlign w:val="center"/>
          </w:tcPr>
          <w:p w14:paraId="486EB1FC"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1</w:t>
            </w:r>
          </w:p>
        </w:tc>
        <w:tc>
          <w:tcPr>
            <w:tcW w:w="1087" w:type="dxa"/>
            <w:vAlign w:val="center"/>
          </w:tcPr>
          <w:p w14:paraId="59AEEB95"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项</w:t>
            </w:r>
          </w:p>
        </w:tc>
        <w:tc>
          <w:tcPr>
            <w:tcW w:w="3088" w:type="dxa"/>
            <w:vAlign w:val="center"/>
          </w:tcPr>
          <w:p w14:paraId="2690A792"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响应招标文件要求</w:t>
            </w:r>
          </w:p>
        </w:tc>
        <w:tc>
          <w:tcPr>
            <w:tcW w:w="2265" w:type="dxa"/>
            <w:vAlign w:val="center"/>
          </w:tcPr>
          <w:p w14:paraId="167949DC" w14:textId="77777777" w:rsidR="006F4C17" w:rsidRPr="001D7DE7" w:rsidRDefault="00000000">
            <w:pPr>
              <w:spacing w:line="360" w:lineRule="auto"/>
              <w:jc w:val="center"/>
              <w:rPr>
                <w:rFonts w:ascii="宋体" w:hAnsi="宋体" w:cs="宋体"/>
                <w:b/>
                <w:sz w:val="24"/>
              </w:rPr>
            </w:pPr>
            <w:r w:rsidRPr="001D7DE7">
              <w:rPr>
                <w:rFonts w:ascii="宋体" w:hAnsi="宋体" w:cs="宋体" w:hint="eastAsia"/>
                <w:b/>
                <w:sz w:val="24"/>
              </w:rPr>
              <w:t>合格</w:t>
            </w:r>
          </w:p>
        </w:tc>
      </w:tr>
      <w:tr w:rsidR="001D7DE7" w:rsidRPr="001D7DE7" w14:paraId="6D18C34B" w14:textId="77777777">
        <w:trPr>
          <w:trHeight w:val="706"/>
        </w:trPr>
        <w:tc>
          <w:tcPr>
            <w:tcW w:w="3859" w:type="dxa"/>
            <w:gridSpan w:val="2"/>
            <w:vMerge w:val="restart"/>
            <w:vAlign w:val="center"/>
          </w:tcPr>
          <w:p w14:paraId="685CF46D" w14:textId="77777777" w:rsidR="006F4C17" w:rsidRPr="001D7DE7" w:rsidRDefault="00000000">
            <w:pPr>
              <w:spacing w:line="360" w:lineRule="auto"/>
              <w:jc w:val="center"/>
              <w:rPr>
                <w:rFonts w:ascii="宋体" w:hAnsi="宋体" w:cs="宋体"/>
              </w:rPr>
            </w:pPr>
            <w:r w:rsidRPr="001D7DE7">
              <w:rPr>
                <w:rFonts w:ascii="宋体" w:hAnsi="宋体" w:cs="宋体" w:hint="eastAsia"/>
                <w:b/>
                <w:sz w:val="24"/>
              </w:rPr>
              <w:t>单年养护经费</w:t>
            </w:r>
          </w:p>
        </w:tc>
        <w:tc>
          <w:tcPr>
            <w:tcW w:w="3859" w:type="dxa"/>
            <w:gridSpan w:val="2"/>
            <w:vAlign w:val="center"/>
          </w:tcPr>
          <w:p w14:paraId="5119D529" w14:textId="77777777" w:rsidR="006F4C17" w:rsidRPr="001D7DE7" w:rsidRDefault="00000000">
            <w:pPr>
              <w:spacing w:line="360" w:lineRule="auto"/>
              <w:jc w:val="center"/>
              <w:rPr>
                <w:rFonts w:ascii="宋体" w:hAnsi="宋体" w:cs="宋体"/>
              </w:rPr>
            </w:pPr>
            <w:r w:rsidRPr="001D7DE7">
              <w:rPr>
                <w:rFonts w:ascii="宋体" w:hAnsi="宋体" w:cs="宋体" w:hint="eastAsia"/>
                <w:b/>
                <w:sz w:val="24"/>
              </w:rPr>
              <w:t>投标报价（小写）</w:t>
            </w:r>
          </w:p>
        </w:tc>
        <w:tc>
          <w:tcPr>
            <w:tcW w:w="6440" w:type="dxa"/>
            <w:gridSpan w:val="3"/>
            <w:vAlign w:val="center"/>
          </w:tcPr>
          <w:p w14:paraId="67135E62" w14:textId="77777777" w:rsidR="006F4C17" w:rsidRPr="001D7DE7" w:rsidRDefault="006F4C17">
            <w:pPr>
              <w:spacing w:line="360" w:lineRule="auto"/>
              <w:jc w:val="center"/>
              <w:rPr>
                <w:rFonts w:ascii="宋体" w:hAnsi="宋体" w:cs="宋体"/>
                <w:b/>
              </w:rPr>
            </w:pPr>
          </w:p>
        </w:tc>
      </w:tr>
      <w:tr w:rsidR="001D7DE7" w:rsidRPr="001D7DE7" w14:paraId="29775BC7" w14:textId="77777777">
        <w:trPr>
          <w:trHeight w:val="706"/>
        </w:trPr>
        <w:tc>
          <w:tcPr>
            <w:tcW w:w="3859" w:type="dxa"/>
            <w:gridSpan w:val="2"/>
            <w:vMerge/>
            <w:vAlign w:val="center"/>
          </w:tcPr>
          <w:p w14:paraId="6A091173" w14:textId="77777777" w:rsidR="006F4C17" w:rsidRPr="001D7DE7" w:rsidRDefault="006F4C17">
            <w:pPr>
              <w:spacing w:line="360" w:lineRule="auto"/>
              <w:jc w:val="center"/>
              <w:rPr>
                <w:rFonts w:ascii="宋体" w:hAnsi="宋体" w:cs="宋体"/>
              </w:rPr>
            </w:pPr>
          </w:p>
        </w:tc>
        <w:tc>
          <w:tcPr>
            <w:tcW w:w="3859" w:type="dxa"/>
            <w:gridSpan w:val="2"/>
            <w:vAlign w:val="center"/>
          </w:tcPr>
          <w:p w14:paraId="78EF56B2" w14:textId="77777777" w:rsidR="006F4C17" w:rsidRPr="001D7DE7" w:rsidRDefault="00000000">
            <w:pPr>
              <w:spacing w:line="360" w:lineRule="auto"/>
              <w:jc w:val="center"/>
              <w:rPr>
                <w:rFonts w:ascii="宋体" w:hAnsi="宋体" w:cs="宋体"/>
              </w:rPr>
            </w:pPr>
            <w:r w:rsidRPr="001D7DE7">
              <w:rPr>
                <w:rFonts w:ascii="宋体" w:hAnsi="宋体" w:cs="宋体" w:hint="eastAsia"/>
                <w:b/>
                <w:sz w:val="24"/>
              </w:rPr>
              <w:t>投标报价（大写）</w:t>
            </w:r>
          </w:p>
        </w:tc>
        <w:tc>
          <w:tcPr>
            <w:tcW w:w="6440" w:type="dxa"/>
            <w:gridSpan w:val="3"/>
            <w:vAlign w:val="center"/>
          </w:tcPr>
          <w:p w14:paraId="10DDD66A" w14:textId="77777777" w:rsidR="006F4C17" w:rsidRPr="001D7DE7" w:rsidRDefault="006F4C17">
            <w:pPr>
              <w:spacing w:line="360" w:lineRule="auto"/>
              <w:jc w:val="center"/>
              <w:rPr>
                <w:rFonts w:ascii="宋体" w:hAnsi="宋体" w:cs="宋体"/>
                <w:b/>
              </w:rPr>
            </w:pPr>
          </w:p>
        </w:tc>
      </w:tr>
      <w:tr w:rsidR="001D7DE7" w:rsidRPr="001D7DE7" w14:paraId="4C61C1CF" w14:textId="77777777">
        <w:trPr>
          <w:trHeight w:val="706"/>
        </w:trPr>
        <w:tc>
          <w:tcPr>
            <w:tcW w:w="3859" w:type="dxa"/>
            <w:gridSpan w:val="2"/>
            <w:vMerge w:val="restart"/>
            <w:vAlign w:val="center"/>
          </w:tcPr>
          <w:p w14:paraId="6308AEC4" w14:textId="77777777" w:rsidR="006F4C17" w:rsidRPr="001D7DE7" w:rsidRDefault="00000000">
            <w:pPr>
              <w:tabs>
                <w:tab w:val="left" w:pos="2571"/>
              </w:tabs>
              <w:spacing w:line="360" w:lineRule="auto"/>
              <w:jc w:val="center"/>
              <w:rPr>
                <w:rFonts w:ascii="宋体" w:hAnsi="宋体" w:cs="宋体"/>
              </w:rPr>
            </w:pPr>
            <w:r w:rsidRPr="001D7DE7">
              <w:rPr>
                <w:rFonts w:ascii="宋体" w:hAnsi="宋体" w:cs="宋体" w:hint="eastAsia"/>
                <w:b/>
                <w:sz w:val="24"/>
              </w:rPr>
              <w:t>三年</w:t>
            </w:r>
            <w:proofErr w:type="gramStart"/>
            <w:r w:rsidRPr="001D7DE7">
              <w:rPr>
                <w:rFonts w:ascii="宋体" w:hAnsi="宋体" w:cs="宋体" w:hint="eastAsia"/>
                <w:b/>
                <w:sz w:val="24"/>
              </w:rPr>
              <w:t>养护总</w:t>
            </w:r>
            <w:proofErr w:type="gramEnd"/>
            <w:r w:rsidRPr="001D7DE7">
              <w:rPr>
                <w:rFonts w:ascii="宋体" w:hAnsi="宋体" w:cs="宋体" w:hint="eastAsia"/>
                <w:b/>
                <w:sz w:val="24"/>
              </w:rPr>
              <w:t>报价</w:t>
            </w:r>
          </w:p>
        </w:tc>
        <w:tc>
          <w:tcPr>
            <w:tcW w:w="3859" w:type="dxa"/>
            <w:gridSpan w:val="2"/>
            <w:vAlign w:val="center"/>
          </w:tcPr>
          <w:p w14:paraId="5F258E5C" w14:textId="77777777" w:rsidR="006F4C17" w:rsidRPr="001D7DE7" w:rsidRDefault="00000000">
            <w:pPr>
              <w:spacing w:line="360" w:lineRule="auto"/>
              <w:jc w:val="center"/>
              <w:rPr>
                <w:rFonts w:ascii="宋体" w:hAnsi="宋体" w:cs="宋体"/>
              </w:rPr>
            </w:pPr>
            <w:r w:rsidRPr="001D7DE7">
              <w:rPr>
                <w:rFonts w:ascii="宋体" w:hAnsi="宋体" w:cs="宋体" w:hint="eastAsia"/>
                <w:b/>
                <w:sz w:val="24"/>
              </w:rPr>
              <w:t>投标报价（小写）</w:t>
            </w:r>
          </w:p>
        </w:tc>
        <w:tc>
          <w:tcPr>
            <w:tcW w:w="6440" w:type="dxa"/>
            <w:gridSpan w:val="3"/>
            <w:vAlign w:val="center"/>
          </w:tcPr>
          <w:p w14:paraId="3ED3549C" w14:textId="77777777" w:rsidR="006F4C17" w:rsidRPr="001D7DE7" w:rsidRDefault="006F4C17">
            <w:pPr>
              <w:spacing w:line="360" w:lineRule="auto"/>
              <w:jc w:val="center"/>
              <w:rPr>
                <w:rFonts w:ascii="宋体" w:hAnsi="宋体" w:cs="宋体"/>
                <w:b/>
              </w:rPr>
            </w:pPr>
          </w:p>
        </w:tc>
      </w:tr>
      <w:tr w:rsidR="001D7DE7" w:rsidRPr="001D7DE7" w14:paraId="4D4C90E2" w14:textId="77777777">
        <w:trPr>
          <w:trHeight w:val="657"/>
        </w:trPr>
        <w:tc>
          <w:tcPr>
            <w:tcW w:w="3859" w:type="dxa"/>
            <w:gridSpan w:val="2"/>
            <w:vMerge/>
            <w:vAlign w:val="center"/>
          </w:tcPr>
          <w:p w14:paraId="5D54F392" w14:textId="77777777" w:rsidR="006F4C17" w:rsidRPr="001D7DE7" w:rsidRDefault="006F4C17">
            <w:pPr>
              <w:spacing w:line="360" w:lineRule="auto"/>
              <w:jc w:val="center"/>
              <w:rPr>
                <w:rFonts w:ascii="宋体" w:hAnsi="宋体" w:cs="宋体"/>
              </w:rPr>
            </w:pPr>
          </w:p>
        </w:tc>
        <w:tc>
          <w:tcPr>
            <w:tcW w:w="3859" w:type="dxa"/>
            <w:gridSpan w:val="2"/>
            <w:vAlign w:val="center"/>
          </w:tcPr>
          <w:p w14:paraId="1F110BEC" w14:textId="77777777" w:rsidR="006F4C17" w:rsidRPr="001D7DE7" w:rsidRDefault="00000000">
            <w:pPr>
              <w:spacing w:line="360" w:lineRule="auto"/>
              <w:jc w:val="center"/>
              <w:rPr>
                <w:rFonts w:ascii="宋体" w:hAnsi="宋体" w:cs="宋体"/>
              </w:rPr>
            </w:pPr>
            <w:r w:rsidRPr="001D7DE7">
              <w:rPr>
                <w:rFonts w:ascii="宋体" w:hAnsi="宋体" w:cs="宋体" w:hint="eastAsia"/>
                <w:b/>
                <w:sz w:val="24"/>
              </w:rPr>
              <w:t>投标报价（大写）</w:t>
            </w:r>
          </w:p>
        </w:tc>
        <w:tc>
          <w:tcPr>
            <w:tcW w:w="6440" w:type="dxa"/>
            <w:gridSpan w:val="3"/>
            <w:vAlign w:val="center"/>
          </w:tcPr>
          <w:p w14:paraId="6C031514" w14:textId="77777777" w:rsidR="006F4C17" w:rsidRPr="001D7DE7" w:rsidRDefault="006F4C17">
            <w:pPr>
              <w:spacing w:line="360" w:lineRule="auto"/>
              <w:jc w:val="center"/>
              <w:rPr>
                <w:rFonts w:ascii="宋体" w:hAnsi="宋体" w:cs="宋体"/>
              </w:rPr>
            </w:pPr>
          </w:p>
        </w:tc>
      </w:tr>
    </w:tbl>
    <w:p w14:paraId="0D5F083E" w14:textId="77777777" w:rsidR="006F4C17" w:rsidRPr="001D7DE7" w:rsidRDefault="00000000">
      <w:pPr>
        <w:snapToGrid w:val="0"/>
        <w:spacing w:line="360" w:lineRule="auto"/>
        <w:ind w:left="480"/>
        <w:rPr>
          <w:rFonts w:ascii="宋体" w:hAnsi="宋体" w:cs="宋体"/>
          <w:b/>
          <w:kern w:val="0"/>
          <w:sz w:val="24"/>
          <w:lang w:val="zh-CN"/>
        </w:rPr>
      </w:pPr>
      <w:r w:rsidRPr="001D7DE7">
        <w:rPr>
          <w:rFonts w:ascii="宋体" w:hAnsi="宋体" w:cs="宋体" w:hint="eastAsia"/>
          <w:b/>
          <w:kern w:val="0"/>
          <w:sz w:val="24"/>
          <w:lang w:val="zh-CN"/>
        </w:rPr>
        <w:t>注：</w:t>
      </w:r>
    </w:p>
    <w:p w14:paraId="11CBF9B5" w14:textId="77777777" w:rsidR="006F4C17" w:rsidRPr="001D7DE7" w:rsidRDefault="00000000">
      <w:pPr>
        <w:spacing w:line="360" w:lineRule="auto"/>
        <w:ind w:leftChars="-1" w:left="-2" w:firstLineChars="200" w:firstLine="480"/>
        <w:rPr>
          <w:rFonts w:ascii="宋体" w:hAnsi="宋体" w:cs="宋体"/>
          <w:kern w:val="0"/>
          <w:sz w:val="24"/>
          <w:lang w:val="zh-CN"/>
        </w:rPr>
      </w:pPr>
      <w:r w:rsidRPr="001D7DE7">
        <w:rPr>
          <w:rFonts w:ascii="宋体" w:hAnsi="宋体" w:cs="宋体" w:hint="eastAsia"/>
          <w:kern w:val="0"/>
          <w:sz w:val="24"/>
          <w:lang w:val="zh-CN"/>
        </w:rPr>
        <w:t>1、投标人需按本表格式填写，不得自行更改。</w:t>
      </w:r>
    </w:p>
    <w:p w14:paraId="59375DA8" w14:textId="77777777" w:rsidR="006F4C17" w:rsidRPr="001D7DE7" w:rsidRDefault="00000000">
      <w:pPr>
        <w:spacing w:line="360" w:lineRule="auto"/>
        <w:ind w:firstLineChars="200" w:firstLine="480"/>
        <w:rPr>
          <w:rFonts w:ascii="宋体" w:hAnsi="宋体" w:cs="宋体"/>
          <w:kern w:val="0"/>
          <w:sz w:val="24"/>
          <w:lang w:val="zh-CN"/>
        </w:rPr>
      </w:pPr>
      <w:r w:rsidRPr="001D7DE7">
        <w:rPr>
          <w:rFonts w:ascii="宋体" w:hAnsi="宋体" w:cs="宋体" w:hint="eastAsia"/>
          <w:kern w:val="0"/>
          <w:sz w:val="24"/>
          <w:lang w:val="zh-CN"/>
        </w:rPr>
        <w:t>2、有关本项目实施所涉及的一切费用均计入报价。</w:t>
      </w:r>
      <w:r w:rsidRPr="001D7DE7">
        <w:rPr>
          <w:rFonts w:ascii="宋体" w:hAnsi="宋体" w:cs="宋体" w:hint="eastAsia"/>
          <w:b/>
          <w:kern w:val="0"/>
          <w:sz w:val="24"/>
          <w:lang w:val="zh-CN"/>
        </w:rPr>
        <w:t>采购人将以合同形式有偿取得货物或服务，不接受投标人给予的赠品、回扣或者</w:t>
      </w:r>
      <w:r w:rsidRPr="001D7DE7">
        <w:rPr>
          <w:rFonts w:ascii="宋体" w:hAnsi="宋体" w:cs="宋体" w:hint="eastAsia"/>
          <w:b/>
          <w:kern w:val="0"/>
          <w:sz w:val="24"/>
          <w:lang w:val="zh-CN"/>
        </w:rPr>
        <w:lastRenderedPageBreak/>
        <w:t>与采购无关的其他商品、服务</w:t>
      </w:r>
      <w:r w:rsidRPr="001D7DE7">
        <w:rPr>
          <w:rFonts w:ascii="宋体" w:hAnsi="宋体" w:cs="宋体" w:hint="eastAsia"/>
          <w:kern w:val="0"/>
          <w:sz w:val="24"/>
          <w:lang w:val="zh-CN"/>
        </w:rPr>
        <w:t>，</w:t>
      </w:r>
      <w:r w:rsidRPr="001D7DE7">
        <w:rPr>
          <w:rFonts w:ascii="宋体" w:hAnsi="宋体" w:cs="宋体" w:hint="eastAsia"/>
          <w:b/>
          <w:kern w:val="0"/>
          <w:sz w:val="24"/>
          <w:lang w:val="zh-CN"/>
        </w:rPr>
        <w:t>不得出现“0元”“免费赠送”等形式的无偿报价，</w:t>
      </w:r>
      <w:r w:rsidRPr="001D7DE7">
        <w:rPr>
          <w:rFonts w:ascii="宋体" w:hAnsi="宋体" w:cs="宋体" w:hint="eastAsia"/>
          <w:b/>
          <w:kern w:val="0"/>
          <w:sz w:val="24"/>
        </w:rPr>
        <w:t>否则视为</w:t>
      </w:r>
      <w:r w:rsidRPr="001D7DE7">
        <w:rPr>
          <w:rFonts w:ascii="宋体" w:hAnsi="宋体" w:cs="宋体" w:hint="eastAsia"/>
          <w:b/>
          <w:sz w:val="24"/>
        </w:rPr>
        <w:t>投标文件含有采购人不能接受的附加条件的，投标无效</w:t>
      </w:r>
      <w:r w:rsidRPr="001D7DE7">
        <w:rPr>
          <w:rFonts w:ascii="宋体" w:hAnsi="宋体" w:cs="宋体" w:hint="eastAsia"/>
          <w:b/>
          <w:kern w:val="0"/>
          <w:sz w:val="24"/>
          <w:lang w:val="zh-CN"/>
        </w:rPr>
        <w:t>。</w:t>
      </w:r>
    </w:p>
    <w:p w14:paraId="3C10EC1E" w14:textId="77777777" w:rsidR="006F4C17" w:rsidRPr="001D7DE7" w:rsidRDefault="00000000">
      <w:pPr>
        <w:snapToGrid w:val="0"/>
        <w:spacing w:line="360" w:lineRule="auto"/>
        <w:ind w:firstLineChars="200" w:firstLine="480"/>
        <w:jc w:val="left"/>
        <w:rPr>
          <w:rFonts w:ascii="宋体" w:hAnsi="宋体" w:cs="宋体"/>
          <w:kern w:val="0"/>
          <w:sz w:val="24"/>
          <w:lang w:val="zh-CN"/>
        </w:rPr>
      </w:pPr>
      <w:r w:rsidRPr="001D7DE7">
        <w:rPr>
          <w:rFonts w:ascii="宋体" w:hAnsi="宋体" w:cs="宋体" w:hint="eastAsia"/>
          <w:kern w:val="0"/>
          <w:sz w:val="24"/>
          <w:lang w:val="zh-CN"/>
        </w:rPr>
        <w:t>3、特别提示：采购机构将对项目名称和项目编号，中标供应商名称、地址和中标金额，主要中标标的</w:t>
      </w:r>
      <w:proofErr w:type="gramStart"/>
      <w:r w:rsidRPr="001D7DE7">
        <w:rPr>
          <w:rFonts w:ascii="宋体" w:hAnsi="宋体" w:cs="宋体" w:hint="eastAsia"/>
          <w:kern w:val="0"/>
          <w:sz w:val="24"/>
          <w:lang w:val="zh-CN"/>
        </w:rPr>
        <w:t>的</w:t>
      </w:r>
      <w:proofErr w:type="gramEnd"/>
      <w:r w:rsidRPr="001D7DE7">
        <w:rPr>
          <w:rFonts w:ascii="宋体" w:hAnsi="宋体" w:cs="宋体" w:hint="eastAsia"/>
          <w:kern w:val="0"/>
          <w:sz w:val="24"/>
          <w:lang w:val="zh-CN"/>
        </w:rPr>
        <w:t>名称、规格型号、数量、单价、服务要求等予以公示。</w:t>
      </w:r>
    </w:p>
    <w:p w14:paraId="703F1EED" w14:textId="77777777" w:rsidR="006F4C17" w:rsidRPr="001D7DE7" w:rsidRDefault="00000000">
      <w:pPr>
        <w:snapToGrid w:val="0"/>
        <w:spacing w:line="360" w:lineRule="auto"/>
        <w:ind w:firstLineChars="200" w:firstLine="480"/>
        <w:jc w:val="left"/>
        <w:rPr>
          <w:rFonts w:ascii="宋体" w:hAnsi="宋体" w:cs="宋体"/>
          <w:b/>
          <w:kern w:val="0"/>
          <w:sz w:val="24"/>
        </w:rPr>
      </w:pPr>
      <w:r w:rsidRPr="001D7DE7">
        <w:rPr>
          <w:rFonts w:ascii="宋体" w:hAnsi="宋体" w:cs="宋体" w:hint="eastAsia"/>
          <w:kern w:val="0"/>
          <w:sz w:val="24"/>
          <w:lang w:val="zh-CN"/>
        </w:rPr>
        <w:t>4、符合招标文件中列明的可享受中小企业扶持政策的投标人，请填写中小企业声明函。注：投标人提供的中小企业声明</w:t>
      </w:r>
      <w:proofErr w:type="gramStart"/>
      <w:r w:rsidRPr="001D7DE7">
        <w:rPr>
          <w:rFonts w:ascii="宋体" w:hAnsi="宋体" w:cs="宋体" w:hint="eastAsia"/>
          <w:kern w:val="0"/>
          <w:sz w:val="24"/>
          <w:lang w:val="zh-CN"/>
        </w:rPr>
        <w:t>函内容</w:t>
      </w:r>
      <w:proofErr w:type="gramEnd"/>
      <w:r w:rsidRPr="001D7DE7">
        <w:rPr>
          <w:rFonts w:ascii="宋体" w:hAnsi="宋体" w:cs="宋体" w:hint="eastAsia"/>
          <w:kern w:val="0"/>
          <w:sz w:val="24"/>
          <w:lang w:val="zh-CN"/>
        </w:rPr>
        <w:t>不实的，属于提供虚假材料谋取中标、成交，依照《中华人民共和国政府采购法》等国家有关规定追究相应责任。</w:t>
      </w:r>
    </w:p>
    <w:p w14:paraId="409256BE"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9169F8C"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03F3A69D"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54B85F7"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2D5F1FA9"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F4C17" w:rsidRPr="001D7DE7">
          <w:pgSz w:w="16838" w:h="11906" w:orient="landscape"/>
          <w:pgMar w:top="1418" w:right="1247" w:bottom="1418" w:left="1276" w:header="851" w:footer="992" w:gutter="0"/>
          <w:cols w:space="720"/>
          <w:titlePg/>
          <w:docGrid w:linePitch="312"/>
        </w:sectPr>
      </w:pPr>
    </w:p>
    <w:p w14:paraId="354E6273" w14:textId="77777777" w:rsidR="006F4C17" w:rsidRPr="001D7DE7" w:rsidRDefault="00000000">
      <w:pPr>
        <w:pStyle w:val="1f4"/>
        <w:keepNext w:val="0"/>
        <w:pageBreakBefore w:val="0"/>
        <w:numPr>
          <w:ilvl w:val="0"/>
          <w:numId w:val="27"/>
        </w:numPr>
        <w:tabs>
          <w:tab w:val="clear" w:pos="720"/>
        </w:tabs>
        <w:snapToGrid w:val="0"/>
        <w:spacing w:before="120" w:after="120"/>
        <w:ind w:firstLine="643"/>
        <w:outlineLvl w:val="9"/>
        <w:rPr>
          <w:rFonts w:ascii="宋体" w:eastAsia="宋体" w:hAnsi="宋体" w:cs="宋体"/>
          <w:kern w:val="2"/>
          <w:sz w:val="32"/>
          <w:szCs w:val="32"/>
        </w:rPr>
      </w:pPr>
      <w:bookmarkStart w:id="686" w:name="_Toc336683580"/>
      <w:bookmarkStart w:id="687" w:name="_Toc345575540"/>
      <w:r w:rsidRPr="001D7DE7">
        <w:rPr>
          <w:rFonts w:ascii="宋体" w:eastAsia="宋体" w:hAnsi="宋体" w:cs="宋体" w:hint="eastAsia"/>
          <w:kern w:val="2"/>
          <w:sz w:val="32"/>
          <w:szCs w:val="32"/>
        </w:rPr>
        <w:lastRenderedPageBreak/>
        <w:t>投标价格组成明细表</w:t>
      </w:r>
      <w:bookmarkEnd w:id="686"/>
      <w:bookmarkEnd w:id="687"/>
    </w:p>
    <w:tbl>
      <w:tblPr>
        <w:tblW w:w="4997" w:type="pct"/>
        <w:tblCellMar>
          <w:left w:w="0" w:type="dxa"/>
          <w:right w:w="0" w:type="dxa"/>
        </w:tblCellMar>
        <w:tblLook w:val="04A0" w:firstRow="1" w:lastRow="0" w:firstColumn="1" w:lastColumn="0" w:noHBand="0" w:noVBand="1"/>
      </w:tblPr>
      <w:tblGrid>
        <w:gridCol w:w="1029"/>
        <w:gridCol w:w="1234"/>
        <w:gridCol w:w="1503"/>
        <w:gridCol w:w="1332"/>
        <w:gridCol w:w="1332"/>
        <w:gridCol w:w="1332"/>
        <w:gridCol w:w="1333"/>
      </w:tblGrid>
      <w:tr w:rsidR="001D7DE7" w:rsidRPr="001D7DE7" w14:paraId="43EEA1AF"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3974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序号</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EDC1A"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1</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EA777"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2</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B47CA"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3</w:t>
            </w: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DD5C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4</w:t>
            </w:r>
          </w:p>
        </w:tc>
      </w:tr>
      <w:tr w:rsidR="001D7DE7" w:rsidRPr="001D7DE7" w14:paraId="01449314"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BD9C7A"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河道名称</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8CF5B" w14:textId="77777777" w:rsidR="006F4C17" w:rsidRPr="001D7DE7" w:rsidRDefault="006F4C17">
            <w:pPr>
              <w:widowControl/>
              <w:jc w:val="left"/>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7CA7F" w14:textId="77777777" w:rsidR="006F4C17" w:rsidRPr="001D7DE7" w:rsidRDefault="006F4C17">
            <w:pPr>
              <w:widowControl/>
              <w:jc w:val="left"/>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04E52" w14:textId="77777777" w:rsidR="006F4C17" w:rsidRPr="001D7DE7" w:rsidRDefault="006F4C17">
            <w:pPr>
              <w:widowControl/>
              <w:jc w:val="left"/>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94DA5" w14:textId="77777777" w:rsidR="006F4C17" w:rsidRPr="001D7DE7" w:rsidRDefault="006F4C17">
            <w:pPr>
              <w:widowControl/>
              <w:jc w:val="left"/>
              <w:textAlignment w:val="center"/>
              <w:rPr>
                <w:rFonts w:ascii="宋体" w:hAnsi="宋体" w:cs="宋体"/>
                <w:sz w:val="18"/>
                <w:szCs w:val="18"/>
              </w:rPr>
            </w:pPr>
          </w:p>
        </w:tc>
      </w:tr>
      <w:tr w:rsidR="001D7DE7" w:rsidRPr="001D7DE7" w14:paraId="5D3A43C6"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B1B77"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河道类别</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97CBA"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29800"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E2D31"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86794" w14:textId="77777777" w:rsidR="006F4C17" w:rsidRPr="001D7DE7" w:rsidRDefault="006F4C17">
            <w:pPr>
              <w:widowControl/>
              <w:jc w:val="center"/>
              <w:textAlignment w:val="center"/>
              <w:rPr>
                <w:rFonts w:ascii="宋体" w:hAnsi="宋体" w:cs="宋体"/>
                <w:sz w:val="18"/>
                <w:szCs w:val="18"/>
              </w:rPr>
            </w:pPr>
          </w:p>
        </w:tc>
      </w:tr>
      <w:tr w:rsidR="001D7DE7" w:rsidRPr="001D7DE7" w14:paraId="23F339FD"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6E6D0"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河道长度（米）</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188E8"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E3A33"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B6B33"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C77F9" w14:textId="77777777" w:rsidR="006F4C17" w:rsidRPr="001D7DE7" w:rsidRDefault="006F4C17">
            <w:pPr>
              <w:widowControl/>
              <w:jc w:val="center"/>
              <w:textAlignment w:val="center"/>
              <w:rPr>
                <w:rFonts w:ascii="宋体" w:hAnsi="宋体" w:cs="宋体"/>
                <w:sz w:val="18"/>
                <w:szCs w:val="18"/>
              </w:rPr>
            </w:pPr>
          </w:p>
        </w:tc>
      </w:tr>
      <w:tr w:rsidR="001D7DE7" w:rsidRPr="001D7DE7" w14:paraId="3C87D364"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47108"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河道宽度（米）</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11CBE"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880E3"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55277"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97C72" w14:textId="77777777" w:rsidR="006F4C17" w:rsidRPr="001D7DE7" w:rsidRDefault="006F4C17">
            <w:pPr>
              <w:widowControl/>
              <w:jc w:val="center"/>
              <w:textAlignment w:val="center"/>
              <w:rPr>
                <w:rFonts w:ascii="宋体" w:hAnsi="宋体" w:cs="宋体"/>
                <w:sz w:val="18"/>
                <w:szCs w:val="18"/>
              </w:rPr>
            </w:pPr>
          </w:p>
        </w:tc>
      </w:tr>
      <w:tr w:rsidR="001D7DE7" w:rsidRPr="001D7DE7" w14:paraId="531A13DC" w14:textId="77777777">
        <w:trPr>
          <w:trHeight w:val="340"/>
        </w:trPr>
        <w:tc>
          <w:tcPr>
            <w:tcW w:w="56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58316"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河道主体保洁巡查部分</w:t>
            </w: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2C213"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河面保洁</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C4000"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水域面积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D00576"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E41F5"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50F6D"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D7DA5" w14:textId="77777777" w:rsidR="006F4C17" w:rsidRPr="001D7DE7" w:rsidRDefault="006F4C17">
            <w:pPr>
              <w:widowControl/>
              <w:jc w:val="center"/>
              <w:textAlignment w:val="center"/>
              <w:rPr>
                <w:rFonts w:ascii="宋体" w:hAnsi="宋体" w:cs="宋体"/>
                <w:sz w:val="18"/>
                <w:szCs w:val="18"/>
              </w:rPr>
            </w:pPr>
          </w:p>
        </w:tc>
      </w:tr>
      <w:tr w:rsidR="001D7DE7" w:rsidRPr="001D7DE7" w14:paraId="0B444825"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8AE7F"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B143A"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3E9F5"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C343A2"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6596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14739"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361804" w14:textId="77777777" w:rsidR="006F4C17" w:rsidRPr="001D7DE7" w:rsidRDefault="006F4C17">
            <w:pPr>
              <w:jc w:val="center"/>
              <w:rPr>
                <w:rFonts w:ascii="宋体" w:hAnsi="宋体" w:cs="宋体"/>
                <w:sz w:val="18"/>
                <w:szCs w:val="18"/>
              </w:rPr>
            </w:pPr>
          </w:p>
        </w:tc>
      </w:tr>
      <w:tr w:rsidR="001D7DE7" w:rsidRPr="001D7DE7" w14:paraId="4E39DEC1"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05C20"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B29AB"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A4A20"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AB8FE"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07BC6B"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D42E0A"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6EEF4" w14:textId="77777777" w:rsidR="006F4C17" w:rsidRPr="001D7DE7" w:rsidRDefault="006F4C17">
            <w:pPr>
              <w:jc w:val="center"/>
              <w:rPr>
                <w:rFonts w:ascii="宋体" w:hAnsi="宋体" w:cs="宋体"/>
                <w:sz w:val="18"/>
                <w:szCs w:val="18"/>
              </w:rPr>
            </w:pPr>
          </w:p>
        </w:tc>
      </w:tr>
      <w:tr w:rsidR="001D7DE7" w:rsidRPr="001D7DE7" w14:paraId="3F566419"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38355"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218F6"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河岸巡查</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48158"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河岸长度（公里）</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52B6B5"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7F7E7"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E0A99"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596A78" w14:textId="77777777" w:rsidR="006F4C17" w:rsidRPr="001D7DE7" w:rsidRDefault="006F4C17">
            <w:pPr>
              <w:widowControl/>
              <w:jc w:val="center"/>
              <w:textAlignment w:val="center"/>
              <w:rPr>
                <w:rFonts w:ascii="宋体" w:hAnsi="宋体" w:cs="宋体"/>
                <w:sz w:val="18"/>
                <w:szCs w:val="18"/>
              </w:rPr>
            </w:pPr>
          </w:p>
        </w:tc>
      </w:tr>
      <w:tr w:rsidR="001D7DE7" w:rsidRPr="001D7DE7" w14:paraId="135E5D7B"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AD923"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90D8D"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99B2F"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3466D"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0180D1"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B794C4"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2E314" w14:textId="77777777" w:rsidR="006F4C17" w:rsidRPr="001D7DE7" w:rsidRDefault="006F4C17">
            <w:pPr>
              <w:jc w:val="center"/>
              <w:rPr>
                <w:rFonts w:ascii="宋体" w:hAnsi="宋体" w:cs="宋体"/>
                <w:sz w:val="18"/>
                <w:szCs w:val="18"/>
              </w:rPr>
            </w:pPr>
          </w:p>
        </w:tc>
      </w:tr>
      <w:tr w:rsidR="001D7DE7" w:rsidRPr="001D7DE7" w14:paraId="30A2FEC8"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5066F"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4A67E"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4054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3AE535"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78047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0E7E8"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D8779" w14:textId="77777777" w:rsidR="006F4C17" w:rsidRPr="001D7DE7" w:rsidRDefault="006F4C17">
            <w:pPr>
              <w:jc w:val="center"/>
              <w:rPr>
                <w:rFonts w:ascii="宋体" w:hAnsi="宋体" w:cs="宋体"/>
                <w:sz w:val="18"/>
                <w:szCs w:val="18"/>
              </w:rPr>
            </w:pPr>
          </w:p>
        </w:tc>
      </w:tr>
      <w:tr w:rsidR="001D7DE7" w:rsidRPr="001D7DE7" w14:paraId="0BCB4493" w14:textId="77777777">
        <w:trPr>
          <w:trHeight w:val="340"/>
        </w:trPr>
        <w:tc>
          <w:tcPr>
            <w:tcW w:w="56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4FF9E"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河道主体维修养护部分</w:t>
            </w: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F3CBE" w14:textId="77777777" w:rsidR="006F4C17" w:rsidRPr="001D7DE7" w:rsidRDefault="00000000">
            <w:pPr>
              <w:widowControl/>
              <w:jc w:val="center"/>
              <w:textAlignment w:val="center"/>
              <w:rPr>
                <w:rFonts w:ascii="宋体" w:hAnsi="宋体" w:cs="宋体"/>
                <w:sz w:val="18"/>
                <w:szCs w:val="18"/>
              </w:rPr>
            </w:pPr>
            <w:proofErr w:type="gramStart"/>
            <w:r w:rsidRPr="001D7DE7">
              <w:rPr>
                <w:rFonts w:ascii="宋体" w:hAnsi="宋体" w:cs="宋体" w:hint="eastAsia"/>
                <w:kern w:val="0"/>
                <w:sz w:val="18"/>
                <w:szCs w:val="18"/>
                <w:lang w:bidi="ar"/>
              </w:rPr>
              <w:t>硬质驳坎</w:t>
            </w:r>
            <w:proofErr w:type="gramEnd"/>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A3809" w14:textId="77777777" w:rsidR="006F4C17" w:rsidRPr="001D7DE7" w:rsidRDefault="00000000">
            <w:pPr>
              <w:widowControl/>
              <w:jc w:val="center"/>
              <w:textAlignment w:val="center"/>
              <w:rPr>
                <w:rFonts w:ascii="宋体" w:hAnsi="宋体" w:cs="宋体"/>
                <w:sz w:val="18"/>
                <w:szCs w:val="18"/>
              </w:rPr>
            </w:pPr>
            <w:proofErr w:type="gramStart"/>
            <w:r w:rsidRPr="001D7DE7">
              <w:rPr>
                <w:rFonts w:ascii="宋体" w:hAnsi="宋体" w:cs="宋体" w:hint="eastAsia"/>
                <w:kern w:val="0"/>
                <w:sz w:val="18"/>
                <w:szCs w:val="18"/>
                <w:lang w:bidi="ar"/>
              </w:rPr>
              <w:t>驳坎长度</w:t>
            </w:r>
            <w:proofErr w:type="gramEnd"/>
            <w:r w:rsidRPr="001D7DE7">
              <w:rPr>
                <w:rFonts w:ascii="宋体" w:hAnsi="宋体" w:cs="宋体" w:hint="eastAsia"/>
                <w:kern w:val="0"/>
                <w:sz w:val="18"/>
                <w:szCs w:val="18"/>
                <w:lang w:bidi="ar"/>
              </w:rPr>
              <w:t>（米）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4AA82"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DECCF"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281CA"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A9EBE3" w14:textId="77777777" w:rsidR="006F4C17" w:rsidRPr="001D7DE7" w:rsidRDefault="006F4C17">
            <w:pPr>
              <w:widowControl/>
              <w:jc w:val="center"/>
              <w:textAlignment w:val="center"/>
              <w:rPr>
                <w:rFonts w:ascii="宋体" w:hAnsi="宋体" w:cs="宋体"/>
                <w:sz w:val="18"/>
                <w:szCs w:val="18"/>
              </w:rPr>
            </w:pPr>
          </w:p>
        </w:tc>
      </w:tr>
      <w:tr w:rsidR="001D7DE7" w:rsidRPr="001D7DE7" w14:paraId="51ECF49C"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27E77"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A6483"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EC1CB"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D582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C5823"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E33D9"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7CC7F" w14:textId="77777777" w:rsidR="006F4C17" w:rsidRPr="001D7DE7" w:rsidRDefault="006F4C17">
            <w:pPr>
              <w:jc w:val="center"/>
              <w:rPr>
                <w:rFonts w:ascii="宋体" w:hAnsi="宋体" w:cs="宋体"/>
                <w:sz w:val="18"/>
                <w:szCs w:val="18"/>
              </w:rPr>
            </w:pPr>
          </w:p>
        </w:tc>
      </w:tr>
      <w:tr w:rsidR="001D7DE7" w:rsidRPr="001D7DE7" w14:paraId="16EF4850"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0E1A9"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DD3D5"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4582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614AD"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44022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3225A"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9B988" w14:textId="77777777" w:rsidR="006F4C17" w:rsidRPr="001D7DE7" w:rsidRDefault="006F4C17">
            <w:pPr>
              <w:jc w:val="center"/>
              <w:rPr>
                <w:rFonts w:ascii="宋体" w:hAnsi="宋体" w:cs="宋体"/>
                <w:sz w:val="18"/>
                <w:szCs w:val="18"/>
              </w:rPr>
            </w:pPr>
          </w:p>
        </w:tc>
      </w:tr>
      <w:tr w:rsidR="001D7DE7" w:rsidRPr="001D7DE7" w14:paraId="47088323"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5D77D"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8B99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自然岸线</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5A8C1"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自然岸线（米）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7E387"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60B623"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865E9"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A6598" w14:textId="77777777" w:rsidR="006F4C17" w:rsidRPr="001D7DE7" w:rsidRDefault="006F4C17">
            <w:pPr>
              <w:jc w:val="center"/>
              <w:rPr>
                <w:rFonts w:ascii="宋体" w:hAnsi="宋体" w:cs="宋体"/>
                <w:sz w:val="18"/>
                <w:szCs w:val="18"/>
              </w:rPr>
            </w:pPr>
          </w:p>
        </w:tc>
      </w:tr>
      <w:tr w:rsidR="001D7DE7" w:rsidRPr="001D7DE7" w14:paraId="6389575B"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BA690"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1BBC6"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D967C"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A3010B"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6BCF5A"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E66B1"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67A94" w14:textId="77777777" w:rsidR="006F4C17" w:rsidRPr="001D7DE7" w:rsidRDefault="006F4C17">
            <w:pPr>
              <w:jc w:val="center"/>
              <w:rPr>
                <w:rFonts w:ascii="宋体" w:hAnsi="宋体" w:cs="宋体"/>
                <w:sz w:val="18"/>
                <w:szCs w:val="18"/>
              </w:rPr>
            </w:pPr>
          </w:p>
        </w:tc>
      </w:tr>
      <w:tr w:rsidR="001D7DE7" w:rsidRPr="001D7DE7" w14:paraId="7C06F8F7"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924DD"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7EDDA"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CAD8B"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8A962B"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AFE64F"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333C0"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5186E" w14:textId="77777777" w:rsidR="006F4C17" w:rsidRPr="001D7DE7" w:rsidRDefault="006F4C17">
            <w:pPr>
              <w:jc w:val="center"/>
              <w:rPr>
                <w:rFonts w:ascii="宋体" w:hAnsi="宋体" w:cs="宋体"/>
                <w:sz w:val="18"/>
                <w:szCs w:val="18"/>
              </w:rPr>
            </w:pPr>
          </w:p>
        </w:tc>
      </w:tr>
      <w:tr w:rsidR="001D7DE7" w:rsidRPr="001D7DE7" w14:paraId="19C48D4B"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A2719"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ABE39"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标警示牌</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0903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警标示牌（</w:t>
            </w:r>
            <w:proofErr w:type="gramStart"/>
            <w:r w:rsidRPr="001D7DE7">
              <w:rPr>
                <w:rFonts w:ascii="宋体" w:hAnsi="宋体" w:cs="宋体" w:hint="eastAsia"/>
                <w:kern w:val="0"/>
                <w:sz w:val="18"/>
                <w:szCs w:val="18"/>
                <w:lang w:bidi="ar"/>
              </w:rPr>
              <w:t>个</w:t>
            </w:r>
            <w:proofErr w:type="gramEnd"/>
            <w:r w:rsidRPr="001D7DE7">
              <w:rPr>
                <w:rFonts w:ascii="宋体" w:hAnsi="宋体" w:cs="宋体" w:hint="eastAsia"/>
                <w:kern w:val="0"/>
                <w:sz w:val="18"/>
                <w:szCs w:val="18"/>
                <w:lang w:bidi="ar"/>
              </w:rPr>
              <w:t>）</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1A2DA1"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55F8B"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F1A1C"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96A01" w14:textId="77777777" w:rsidR="006F4C17" w:rsidRPr="001D7DE7" w:rsidRDefault="006F4C17">
            <w:pPr>
              <w:widowControl/>
              <w:jc w:val="center"/>
              <w:textAlignment w:val="center"/>
              <w:rPr>
                <w:rFonts w:ascii="宋体" w:hAnsi="宋体" w:cs="宋体"/>
                <w:sz w:val="18"/>
                <w:szCs w:val="18"/>
              </w:rPr>
            </w:pPr>
          </w:p>
        </w:tc>
      </w:tr>
      <w:tr w:rsidR="001D7DE7" w:rsidRPr="001D7DE7" w14:paraId="61550E21"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D4380"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34365"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D2E83"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E59F7"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FE34A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375917"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1A071" w14:textId="77777777" w:rsidR="006F4C17" w:rsidRPr="001D7DE7" w:rsidRDefault="006F4C17">
            <w:pPr>
              <w:jc w:val="center"/>
              <w:rPr>
                <w:rFonts w:ascii="宋体" w:hAnsi="宋体" w:cs="宋体"/>
                <w:sz w:val="18"/>
                <w:szCs w:val="18"/>
              </w:rPr>
            </w:pPr>
          </w:p>
        </w:tc>
      </w:tr>
      <w:tr w:rsidR="001D7DE7" w:rsidRPr="001D7DE7" w14:paraId="288FBD56"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BE43A"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F4F8D"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B9CD5"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C4B3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EE49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41347"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45AE4" w14:textId="77777777" w:rsidR="006F4C17" w:rsidRPr="001D7DE7" w:rsidRDefault="006F4C17">
            <w:pPr>
              <w:jc w:val="center"/>
              <w:rPr>
                <w:rFonts w:ascii="宋体" w:hAnsi="宋体" w:cs="宋体"/>
                <w:sz w:val="18"/>
                <w:szCs w:val="18"/>
              </w:rPr>
            </w:pPr>
          </w:p>
        </w:tc>
      </w:tr>
      <w:tr w:rsidR="001D7DE7" w:rsidRPr="001D7DE7" w14:paraId="614BD1F9"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F6449"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70868"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栏杆维护</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A46F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栏杆长度（米）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F21D26"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4E7FD"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549CB1"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C0C97" w14:textId="77777777" w:rsidR="006F4C17" w:rsidRPr="001D7DE7" w:rsidRDefault="006F4C17">
            <w:pPr>
              <w:widowControl/>
              <w:jc w:val="center"/>
              <w:textAlignment w:val="center"/>
              <w:rPr>
                <w:rFonts w:ascii="宋体" w:hAnsi="宋体" w:cs="宋体"/>
                <w:sz w:val="18"/>
                <w:szCs w:val="18"/>
              </w:rPr>
            </w:pPr>
          </w:p>
        </w:tc>
      </w:tr>
      <w:tr w:rsidR="001D7DE7" w:rsidRPr="001D7DE7" w14:paraId="4EEE2CD9"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3247C"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B7985"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1C04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4B33C5"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DF8AF"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0A55E5"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8E2A01" w14:textId="77777777" w:rsidR="006F4C17" w:rsidRPr="001D7DE7" w:rsidRDefault="006F4C17">
            <w:pPr>
              <w:jc w:val="center"/>
              <w:rPr>
                <w:rFonts w:ascii="宋体" w:hAnsi="宋体" w:cs="宋体"/>
                <w:sz w:val="18"/>
                <w:szCs w:val="18"/>
              </w:rPr>
            </w:pPr>
          </w:p>
        </w:tc>
      </w:tr>
      <w:tr w:rsidR="001D7DE7" w:rsidRPr="001D7DE7" w14:paraId="4A6689C0"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B5B6C"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F08DD"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3DCD3"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EB82FD"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0CF2D0"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BD34E"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762497" w14:textId="77777777" w:rsidR="006F4C17" w:rsidRPr="001D7DE7" w:rsidRDefault="006F4C17">
            <w:pPr>
              <w:jc w:val="center"/>
              <w:rPr>
                <w:rFonts w:ascii="宋体" w:hAnsi="宋体" w:cs="宋体"/>
                <w:sz w:val="18"/>
                <w:szCs w:val="18"/>
              </w:rPr>
            </w:pPr>
          </w:p>
        </w:tc>
      </w:tr>
      <w:tr w:rsidR="001D7DE7" w:rsidRPr="001D7DE7" w14:paraId="30212274"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F5CDF"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AB3D8"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河面垃圾外运</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267B3"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水域面积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0E5D0"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BD47B7"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4E137"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F0DB7E" w14:textId="77777777" w:rsidR="006F4C17" w:rsidRPr="001D7DE7" w:rsidRDefault="006F4C17">
            <w:pPr>
              <w:widowControl/>
              <w:jc w:val="center"/>
              <w:textAlignment w:val="center"/>
              <w:rPr>
                <w:rFonts w:ascii="宋体" w:hAnsi="宋体" w:cs="宋体"/>
                <w:sz w:val="18"/>
                <w:szCs w:val="18"/>
              </w:rPr>
            </w:pPr>
          </w:p>
        </w:tc>
      </w:tr>
      <w:tr w:rsidR="001D7DE7" w:rsidRPr="001D7DE7" w14:paraId="5BD492C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38008"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355C0"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D6BF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E48D1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55AC9"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8AA09"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1FED04" w14:textId="77777777" w:rsidR="006F4C17" w:rsidRPr="001D7DE7" w:rsidRDefault="006F4C17">
            <w:pPr>
              <w:jc w:val="center"/>
              <w:rPr>
                <w:rFonts w:ascii="宋体" w:hAnsi="宋体" w:cs="宋体"/>
                <w:sz w:val="18"/>
                <w:szCs w:val="18"/>
              </w:rPr>
            </w:pPr>
          </w:p>
        </w:tc>
      </w:tr>
      <w:tr w:rsidR="001D7DE7" w:rsidRPr="001D7DE7" w14:paraId="31AE4751"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0FFAC"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D0F3F"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ED2B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D6361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6873E"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F42C5"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11531D" w14:textId="77777777" w:rsidR="006F4C17" w:rsidRPr="001D7DE7" w:rsidRDefault="006F4C17">
            <w:pPr>
              <w:jc w:val="center"/>
              <w:rPr>
                <w:rFonts w:ascii="宋体" w:hAnsi="宋体" w:cs="宋体"/>
                <w:sz w:val="18"/>
                <w:szCs w:val="18"/>
              </w:rPr>
            </w:pPr>
          </w:p>
        </w:tc>
      </w:tr>
      <w:tr w:rsidR="001D7DE7" w:rsidRPr="001D7DE7" w14:paraId="794C0E69" w14:textId="77777777">
        <w:trPr>
          <w:trHeight w:val="340"/>
        </w:trPr>
        <w:tc>
          <w:tcPr>
            <w:tcW w:w="56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2C8B8"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河道附属生态设施部分</w:t>
            </w: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AE999"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生态浮岛及滨岸带</w:t>
            </w:r>
            <w:proofErr w:type="gramStart"/>
            <w:r w:rsidRPr="001D7DE7">
              <w:rPr>
                <w:rFonts w:ascii="宋体" w:hAnsi="宋体" w:cs="宋体" w:hint="eastAsia"/>
                <w:kern w:val="0"/>
                <w:sz w:val="18"/>
                <w:szCs w:val="18"/>
                <w:lang w:bidi="ar"/>
              </w:rPr>
              <w:t>挺</w:t>
            </w:r>
            <w:proofErr w:type="gramEnd"/>
            <w:r w:rsidRPr="001D7DE7">
              <w:rPr>
                <w:rFonts w:ascii="宋体" w:hAnsi="宋体" w:cs="宋体" w:hint="eastAsia"/>
                <w:kern w:val="0"/>
                <w:sz w:val="18"/>
                <w:szCs w:val="18"/>
                <w:lang w:bidi="ar"/>
              </w:rPr>
              <w:t>水植物</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0799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浮岛及</w:t>
            </w:r>
            <w:proofErr w:type="gramStart"/>
            <w:r w:rsidRPr="001D7DE7">
              <w:rPr>
                <w:rFonts w:ascii="宋体" w:hAnsi="宋体" w:cs="宋体" w:hint="eastAsia"/>
                <w:kern w:val="0"/>
                <w:sz w:val="18"/>
                <w:szCs w:val="18"/>
                <w:lang w:bidi="ar"/>
              </w:rPr>
              <w:t>挺</w:t>
            </w:r>
            <w:proofErr w:type="gramEnd"/>
            <w:r w:rsidRPr="001D7DE7">
              <w:rPr>
                <w:rFonts w:ascii="宋体" w:hAnsi="宋体" w:cs="宋体" w:hint="eastAsia"/>
                <w:kern w:val="0"/>
                <w:sz w:val="18"/>
                <w:szCs w:val="18"/>
                <w:lang w:bidi="ar"/>
              </w:rPr>
              <w:t>水植物（平方米）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362624"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2366D"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EDD79"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337B0" w14:textId="77777777" w:rsidR="006F4C17" w:rsidRPr="001D7DE7" w:rsidRDefault="006F4C17">
            <w:pPr>
              <w:jc w:val="center"/>
              <w:rPr>
                <w:rFonts w:ascii="宋体" w:hAnsi="宋体" w:cs="宋体"/>
                <w:sz w:val="18"/>
                <w:szCs w:val="18"/>
              </w:rPr>
            </w:pPr>
          </w:p>
        </w:tc>
      </w:tr>
      <w:tr w:rsidR="001D7DE7" w:rsidRPr="001D7DE7" w14:paraId="010BA8B7"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1CA2D"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62041"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0137C"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086CE4"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462F9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C4F47"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9A4310" w14:textId="77777777" w:rsidR="006F4C17" w:rsidRPr="001D7DE7" w:rsidRDefault="006F4C17">
            <w:pPr>
              <w:jc w:val="center"/>
              <w:rPr>
                <w:rFonts w:ascii="宋体" w:hAnsi="宋体" w:cs="宋体"/>
                <w:sz w:val="18"/>
                <w:szCs w:val="18"/>
              </w:rPr>
            </w:pPr>
          </w:p>
        </w:tc>
      </w:tr>
      <w:tr w:rsidR="001D7DE7" w:rsidRPr="001D7DE7" w14:paraId="2B12BD6A"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4172C"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9D0A6"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63132"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EA0A2E"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5575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442CD"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39408" w14:textId="77777777" w:rsidR="006F4C17" w:rsidRPr="001D7DE7" w:rsidRDefault="006F4C17">
            <w:pPr>
              <w:jc w:val="center"/>
              <w:rPr>
                <w:rFonts w:ascii="宋体" w:hAnsi="宋体" w:cs="宋体"/>
                <w:sz w:val="18"/>
                <w:szCs w:val="18"/>
              </w:rPr>
            </w:pPr>
          </w:p>
        </w:tc>
      </w:tr>
      <w:tr w:rsidR="001D7DE7" w:rsidRPr="001D7DE7" w14:paraId="3B77012D"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9626E"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1BE0C"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浮水植物</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4B305" w14:textId="77777777" w:rsidR="006F4C17" w:rsidRPr="001D7DE7" w:rsidRDefault="00000000">
            <w:pPr>
              <w:widowControl/>
              <w:jc w:val="center"/>
              <w:textAlignment w:val="center"/>
              <w:rPr>
                <w:rFonts w:ascii="宋体" w:hAnsi="宋体" w:cs="宋体"/>
                <w:kern w:val="0"/>
                <w:sz w:val="18"/>
                <w:szCs w:val="18"/>
                <w:lang w:bidi="ar"/>
              </w:rPr>
            </w:pPr>
            <w:r w:rsidRPr="001D7DE7">
              <w:rPr>
                <w:rFonts w:ascii="宋体" w:hAnsi="宋体" w:cs="宋体" w:hint="eastAsia"/>
                <w:kern w:val="0"/>
                <w:sz w:val="18"/>
                <w:szCs w:val="18"/>
                <w:lang w:bidi="ar"/>
              </w:rPr>
              <w:t xml:space="preserve">浮水植物  </w:t>
            </w:r>
          </w:p>
          <w:p w14:paraId="0DF4866F"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D60BF7"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95F30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99F7FE"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B7C94" w14:textId="77777777" w:rsidR="006F4C17" w:rsidRPr="001D7DE7" w:rsidRDefault="006F4C17">
            <w:pPr>
              <w:jc w:val="center"/>
              <w:rPr>
                <w:rFonts w:ascii="宋体" w:hAnsi="宋体" w:cs="宋体"/>
                <w:sz w:val="18"/>
                <w:szCs w:val="18"/>
              </w:rPr>
            </w:pPr>
          </w:p>
        </w:tc>
      </w:tr>
      <w:tr w:rsidR="001D7DE7" w:rsidRPr="001D7DE7" w14:paraId="00E5568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4DE4B"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0DB95"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4B207"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E9AA7"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DF9F8F"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F8EED9"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FA04C" w14:textId="77777777" w:rsidR="006F4C17" w:rsidRPr="001D7DE7" w:rsidRDefault="006F4C17">
            <w:pPr>
              <w:jc w:val="center"/>
              <w:rPr>
                <w:rFonts w:ascii="宋体" w:hAnsi="宋体" w:cs="宋体"/>
                <w:sz w:val="18"/>
                <w:szCs w:val="18"/>
              </w:rPr>
            </w:pPr>
          </w:p>
        </w:tc>
      </w:tr>
      <w:tr w:rsidR="001D7DE7" w:rsidRPr="001D7DE7" w14:paraId="71ECE8BC"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66258"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7C53A"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61FCE"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FF0497"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5FFE22"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519C6"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A75FA" w14:textId="77777777" w:rsidR="006F4C17" w:rsidRPr="001D7DE7" w:rsidRDefault="006F4C17">
            <w:pPr>
              <w:jc w:val="center"/>
              <w:rPr>
                <w:rFonts w:ascii="宋体" w:hAnsi="宋体" w:cs="宋体"/>
                <w:sz w:val="18"/>
                <w:szCs w:val="18"/>
              </w:rPr>
            </w:pPr>
          </w:p>
        </w:tc>
      </w:tr>
      <w:tr w:rsidR="001D7DE7" w:rsidRPr="001D7DE7" w14:paraId="07D72837"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96A3C"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D560B"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沉水植物</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A9A18" w14:textId="77777777" w:rsidR="006F4C17" w:rsidRPr="001D7DE7" w:rsidRDefault="00000000">
            <w:pPr>
              <w:widowControl/>
              <w:jc w:val="center"/>
              <w:textAlignment w:val="center"/>
              <w:rPr>
                <w:rFonts w:ascii="宋体" w:hAnsi="宋体" w:cs="宋体"/>
                <w:kern w:val="0"/>
                <w:sz w:val="18"/>
                <w:szCs w:val="18"/>
                <w:lang w:bidi="ar"/>
              </w:rPr>
            </w:pPr>
            <w:r w:rsidRPr="001D7DE7">
              <w:rPr>
                <w:rFonts w:ascii="宋体" w:hAnsi="宋体" w:cs="宋体" w:hint="eastAsia"/>
                <w:kern w:val="0"/>
                <w:sz w:val="18"/>
                <w:szCs w:val="18"/>
                <w:lang w:bidi="ar"/>
              </w:rPr>
              <w:t xml:space="preserve">沉水植物 </w:t>
            </w:r>
          </w:p>
          <w:p w14:paraId="22B66A1B"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 xml:space="preserve">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114A0D"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52B00F"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91967"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9031E7" w14:textId="77777777" w:rsidR="006F4C17" w:rsidRPr="001D7DE7" w:rsidRDefault="006F4C17">
            <w:pPr>
              <w:jc w:val="center"/>
              <w:rPr>
                <w:rFonts w:ascii="宋体" w:hAnsi="宋体" w:cs="宋体"/>
                <w:sz w:val="18"/>
                <w:szCs w:val="18"/>
              </w:rPr>
            </w:pPr>
          </w:p>
        </w:tc>
      </w:tr>
      <w:tr w:rsidR="001D7DE7" w:rsidRPr="001D7DE7" w14:paraId="0FE9FB4D"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E696B"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F2ADA"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BC62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CF77E"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CF8140"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E646A"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7F3391" w14:textId="77777777" w:rsidR="006F4C17" w:rsidRPr="001D7DE7" w:rsidRDefault="006F4C17">
            <w:pPr>
              <w:jc w:val="center"/>
              <w:rPr>
                <w:rFonts w:ascii="宋体" w:hAnsi="宋体" w:cs="宋体"/>
                <w:sz w:val="18"/>
                <w:szCs w:val="18"/>
              </w:rPr>
            </w:pPr>
          </w:p>
        </w:tc>
      </w:tr>
      <w:tr w:rsidR="001D7DE7" w:rsidRPr="001D7DE7" w14:paraId="18577560"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A603D"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ABE88"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C2DFD"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D20C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3FFC71"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C435B9"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DB64D" w14:textId="77777777" w:rsidR="006F4C17" w:rsidRPr="001D7DE7" w:rsidRDefault="006F4C17">
            <w:pPr>
              <w:jc w:val="center"/>
              <w:rPr>
                <w:rFonts w:ascii="宋体" w:hAnsi="宋体" w:cs="宋体"/>
                <w:sz w:val="18"/>
                <w:szCs w:val="18"/>
              </w:rPr>
            </w:pPr>
          </w:p>
        </w:tc>
      </w:tr>
      <w:tr w:rsidR="001D7DE7" w:rsidRPr="001D7DE7" w14:paraId="66B50012"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EAFB3"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75F55"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曝气增氧机</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1431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曝气增氧机（台）</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73235"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0DC9DC" w14:textId="77777777" w:rsidR="006F4C17" w:rsidRPr="001D7DE7" w:rsidRDefault="006F4C17">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5D602" w14:textId="77777777" w:rsidR="006F4C17" w:rsidRPr="001D7DE7" w:rsidRDefault="006F4C17">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009CD" w14:textId="77777777" w:rsidR="006F4C17" w:rsidRPr="001D7DE7" w:rsidRDefault="006F4C17">
            <w:pPr>
              <w:jc w:val="center"/>
              <w:rPr>
                <w:rFonts w:ascii="宋体" w:hAnsi="宋体" w:cs="宋体"/>
                <w:sz w:val="18"/>
                <w:szCs w:val="18"/>
              </w:rPr>
            </w:pPr>
          </w:p>
        </w:tc>
      </w:tr>
      <w:tr w:rsidR="001D7DE7" w:rsidRPr="001D7DE7" w14:paraId="36B9ACAE"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0A375"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B8F15"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CC85C"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AF3FF2"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350E8A"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BA5FE"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9BBD4B" w14:textId="77777777" w:rsidR="006F4C17" w:rsidRPr="001D7DE7" w:rsidRDefault="006F4C17">
            <w:pPr>
              <w:jc w:val="center"/>
              <w:rPr>
                <w:rFonts w:ascii="宋体" w:hAnsi="宋体" w:cs="宋体"/>
                <w:sz w:val="18"/>
                <w:szCs w:val="18"/>
              </w:rPr>
            </w:pPr>
          </w:p>
        </w:tc>
      </w:tr>
      <w:tr w:rsidR="001D7DE7" w:rsidRPr="001D7DE7" w14:paraId="4CDF0E83"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25F2A"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97A78"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C078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9161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1409A"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84277"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AA5FF" w14:textId="77777777" w:rsidR="006F4C17" w:rsidRPr="001D7DE7" w:rsidRDefault="006F4C17">
            <w:pPr>
              <w:jc w:val="center"/>
              <w:rPr>
                <w:rFonts w:ascii="宋体" w:hAnsi="宋体" w:cs="宋体"/>
                <w:sz w:val="18"/>
                <w:szCs w:val="18"/>
              </w:rPr>
            </w:pPr>
          </w:p>
        </w:tc>
      </w:tr>
      <w:tr w:rsidR="001D7DE7" w:rsidRPr="001D7DE7" w14:paraId="481AB2D9"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CA07E" w14:textId="77777777" w:rsidR="006F4C17" w:rsidRPr="001D7DE7" w:rsidRDefault="006F4C17">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5C0A3"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人工水草</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C1644"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人工水草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EFB80"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5364AB"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49E80A"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577B1C" w14:textId="77777777" w:rsidR="006F4C17" w:rsidRPr="001D7DE7" w:rsidRDefault="006F4C17">
            <w:pPr>
              <w:jc w:val="center"/>
              <w:rPr>
                <w:rFonts w:ascii="宋体" w:hAnsi="宋体" w:cs="宋体"/>
                <w:sz w:val="18"/>
                <w:szCs w:val="18"/>
              </w:rPr>
            </w:pPr>
          </w:p>
        </w:tc>
      </w:tr>
      <w:tr w:rsidR="001D7DE7" w:rsidRPr="001D7DE7" w14:paraId="59EE70BD"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BF8DC"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6FB71"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910FE"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4DAC2E"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31443"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D26FA"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8D4074" w14:textId="77777777" w:rsidR="006F4C17" w:rsidRPr="001D7DE7" w:rsidRDefault="006F4C17">
            <w:pPr>
              <w:jc w:val="center"/>
              <w:rPr>
                <w:rFonts w:ascii="宋体" w:hAnsi="宋体" w:cs="宋体"/>
                <w:sz w:val="18"/>
                <w:szCs w:val="18"/>
              </w:rPr>
            </w:pPr>
          </w:p>
        </w:tc>
      </w:tr>
      <w:tr w:rsidR="001D7DE7" w:rsidRPr="001D7DE7" w14:paraId="71C32FCE"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7F142" w14:textId="77777777" w:rsidR="006F4C17" w:rsidRPr="001D7DE7" w:rsidRDefault="006F4C17">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F2859" w14:textId="77777777" w:rsidR="006F4C17" w:rsidRPr="001D7DE7" w:rsidRDefault="006F4C17">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BC116"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8B5245"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FDC7C"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1A5C77"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59E56B" w14:textId="77777777" w:rsidR="006F4C17" w:rsidRPr="001D7DE7" w:rsidRDefault="006F4C17">
            <w:pPr>
              <w:jc w:val="center"/>
              <w:rPr>
                <w:rFonts w:ascii="宋体" w:hAnsi="宋体" w:cs="宋体"/>
                <w:sz w:val="18"/>
                <w:szCs w:val="18"/>
              </w:rPr>
            </w:pPr>
          </w:p>
        </w:tc>
      </w:tr>
      <w:tr w:rsidR="001D7DE7" w:rsidRPr="001D7DE7" w14:paraId="4CD45FC6"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DEE71" w14:textId="77777777" w:rsidR="006F4C17" w:rsidRPr="001D7DE7" w:rsidRDefault="00000000">
            <w:pPr>
              <w:widowControl/>
              <w:jc w:val="center"/>
              <w:textAlignment w:val="center"/>
              <w:rPr>
                <w:rFonts w:ascii="宋体" w:hAnsi="宋体" w:cs="宋体"/>
                <w:sz w:val="18"/>
                <w:szCs w:val="18"/>
              </w:rPr>
            </w:pPr>
            <w:r w:rsidRPr="001D7DE7">
              <w:rPr>
                <w:rFonts w:ascii="宋体" w:hAnsi="宋体" w:cs="宋体" w:hint="eastAsia"/>
                <w:kern w:val="0"/>
                <w:sz w:val="18"/>
                <w:szCs w:val="18"/>
                <w:lang w:bidi="ar"/>
              </w:rPr>
              <w:t>主体设施养护经费合计（元）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14196"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BDFDD7" w14:textId="77777777" w:rsidR="006F4C17" w:rsidRPr="001D7DE7" w:rsidRDefault="006F4C17">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C0261B" w14:textId="77777777" w:rsidR="006F4C17" w:rsidRPr="001D7DE7" w:rsidRDefault="006F4C17">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29D2C" w14:textId="77777777" w:rsidR="006F4C17" w:rsidRPr="001D7DE7" w:rsidRDefault="006F4C17">
            <w:pPr>
              <w:jc w:val="center"/>
              <w:rPr>
                <w:rFonts w:ascii="宋体" w:hAnsi="宋体" w:cs="宋体"/>
                <w:sz w:val="18"/>
                <w:szCs w:val="18"/>
              </w:rPr>
            </w:pPr>
          </w:p>
        </w:tc>
      </w:tr>
    </w:tbl>
    <w:p w14:paraId="0A6B1104" w14:textId="77777777" w:rsidR="006F4C17" w:rsidRPr="001D7DE7" w:rsidRDefault="006F4C17">
      <w:pPr>
        <w:pStyle w:val="1f4"/>
        <w:keepNext w:val="0"/>
        <w:pageBreakBefore w:val="0"/>
        <w:tabs>
          <w:tab w:val="left" w:pos="420"/>
        </w:tabs>
        <w:snapToGrid w:val="0"/>
        <w:jc w:val="both"/>
        <w:outlineLvl w:val="1"/>
        <w:rPr>
          <w:rFonts w:ascii="宋体" w:eastAsia="宋体" w:hAnsi="宋体" w:cs="宋体"/>
          <w:kern w:val="2"/>
          <w:sz w:val="32"/>
          <w:szCs w:val="32"/>
        </w:rPr>
      </w:pPr>
    </w:p>
    <w:p w14:paraId="48787103" w14:textId="77777777" w:rsidR="006F4C17" w:rsidRPr="001D7DE7" w:rsidRDefault="00000000">
      <w:pPr>
        <w:spacing w:line="360" w:lineRule="auto"/>
        <w:jc w:val="left"/>
        <w:rPr>
          <w:rFonts w:ascii="宋体" w:hAnsi="宋体" w:cs="宋体"/>
          <w:sz w:val="24"/>
        </w:rPr>
      </w:pPr>
      <w:r w:rsidRPr="001D7DE7">
        <w:rPr>
          <w:rFonts w:ascii="宋体" w:hAnsi="宋体" w:cs="宋体" w:hint="eastAsia"/>
          <w:sz w:val="24"/>
        </w:rPr>
        <w:t>（1）本项目的投标应以人民币报价，投标人报价应是包括为完成本工程项目可能发生的全部费用及成交人的利润和应交纳的税金等一切费用，采购项目</w:t>
      </w:r>
      <w:proofErr w:type="gramStart"/>
      <w:r w:rsidRPr="001D7DE7">
        <w:rPr>
          <w:rFonts w:ascii="宋体" w:hAnsi="宋体" w:cs="宋体" w:hint="eastAsia"/>
          <w:sz w:val="24"/>
        </w:rPr>
        <w:t>不</w:t>
      </w:r>
      <w:proofErr w:type="gramEnd"/>
      <w:r w:rsidRPr="001D7DE7">
        <w:rPr>
          <w:rFonts w:ascii="宋体" w:hAnsi="宋体" w:cs="宋体" w:hint="eastAsia"/>
          <w:sz w:val="24"/>
        </w:rPr>
        <w:t>出具联系单。</w:t>
      </w:r>
    </w:p>
    <w:p w14:paraId="4F946086" w14:textId="77777777" w:rsidR="006F4C17" w:rsidRPr="001D7DE7" w:rsidRDefault="00000000">
      <w:pPr>
        <w:spacing w:line="360" w:lineRule="auto"/>
        <w:jc w:val="left"/>
        <w:rPr>
          <w:rFonts w:ascii="宋体" w:hAnsi="宋体" w:cs="宋体"/>
          <w:sz w:val="24"/>
        </w:rPr>
      </w:pPr>
      <w:r w:rsidRPr="001D7DE7">
        <w:rPr>
          <w:rFonts w:ascii="宋体" w:hAnsi="宋体" w:cs="宋体" w:hint="eastAsia"/>
          <w:sz w:val="24"/>
        </w:rPr>
        <w:t>（2）投标人应承担其参加本招标活动自身所发生的费用。</w:t>
      </w:r>
    </w:p>
    <w:p w14:paraId="0A47C5C1" w14:textId="77777777" w:rsidR="006F4C17" w:rsidRPr="001D7DE7" w:rsidRDefault="00000000">
      <w:pPr>
        <w:spacing w:line="360" w:lineRule="auto"/>
        <w:jc w:val="left"/>
        <w:rPr>
          <w:rFonts w:ascii="宋体" w:hAnsi="宋体" w:cs="宋体"/>
          <w:b/>
          <w:sz w:val="24"/>
        </w:rPr>
      </w:pPr>
      <w:r w:rsidRPr="001D7DE7">
        <w:rPr>
          <w:rFonts w:ascii="宋体" w:hAnsi="宋体" w:cs="宋体" w:hint="eastAsia"/>
          <w:b/>
          <w:sz w:val="24"/>
        </w:rPr>
        <w:t>（3）按提供的设施量分别报价，报价内容</w:t>
      </w:r>
      <w:proofErr w:type="gramStart"/>
      <w:r w:rsidRPr="001D7DE7">
        <w:rPr>
          <w:rFonts w:ascii="宋体" w:hAnsi="宋体" w:cs="宋体" w:hint="eastAsia"/>
          <w:b/>
          <w:sz w:val="24"/>
        </w:rPr>
        <w:t>按设施量</w:t>
      </w:r>
      <w:proofErr w:type="gramEnd"/>
      <w:r w:rsidRPr="001D7DE7">
        <w:rPr>
          <w:rFonts w:ascii="宋体" w:hAnsi="宋体" w:cs="宋体" w:hint="eastAsia"/>
          <w:b/>
          <w:sz w:val="24"/>
        </w:rPr>
        <w:t>逐一报价，若有漏项，视为已包含在内。</w:t>
      </w:r>
    </w:p>
    <w:p w14:paraId="7E7A451E" w14:textId="77777777" w:rsidR="006F4C17" w:rsidRPr="001D7DE7" w:rsidRDefault="00000000">
      <w:pPr>
        <w:pStyle w:val="a1"/>
        <w:ind w:firstLine="0"/>
        <w:rPr>
          <w:rFonts w:hAnsi="宋体" w:cs="宋体"/>
          <w:b/>
          <w:snapToGrid/>
          <w:color w:val="auto"/>
          <w:kern w:val="2"/>
          <w:sz w:val="24"/>
          <w:szCs w:val="24"/>
        </w:rPr>
      </w:pPr>
      <w:r w:rsidRPr="001D7DE7">
        <w:rPr>
          <w:rFonts w:hAnsi="宋体" w:cs="宋体" w:hint="eastAsia"/>
          <w:b/>
          <w:color w:val="auto"/>
          <w:sz w:val="24"/>
          <w:szCs w:val="24"/>
        </w:rPr>
        <w:t>（4）设施量参照第三部分采购需求3《本次招标的河道设施量表》，</w:t>
      </w:r>
      <w:r w:rsidRPr="001D7DE7">
        <w:rPr>
          <w:rFonts w:hAnsi="宋体" w:cs="宋体" w:hint="eastAsia"/>
          <w:b/>
          <w:snapToGrid/>
          <w:color w:val="auto"/>
          <w:kern w:val="2"/>
          <w:sz w:val="24"/>
          <w:szCs w:val="24"/>
        </w:rPr>
        <w:t>单价最高限价参照《河道设施养护定额表》。</w:t>
      </w:r>
    </w:p>
    <w:p w14:paraId="33BA7F18" w14:textId="77777777" w:rsidR="006F4C17" w:rsidRPr="001D7DE7" w:rsidRDefault="006F4C17"/>
    <w:p w14:paraId="14AA847A" w14:textId="77777777" w:rsidR="006F4C17" w:rsidRPr="001D7DE7" w:rsidRDefault="00000000">
      <w:pPr>
        <w:rPr>
          <w:rFonts w:hAnsi="宋体" w:cs="宋体"/>
          <w:b/>
          <w:sz w:val="24"/>
        </w:rPr>
      </w:pPr>
      <w:r w:rsidRPr="001D7DE7">
        <w:rPr>
          <w:rFonts w:ascii="宋体" w:hAnsi="宋体" w:cs="宋体" w:hint="eastAsia"/>
          <w:sz w:val="24"/>
        </w:rPr>
        <w:t>▲</w:t>
      </w:r>
      <w:r w:rsidRPr="001D7DE7">
        <w:rPr>
          <w:rFonts w:hAnsi="宋体" w:cs="宋体" w:hint="eastAsia"/>
          <w:b/>
          <w:sz w:val="24"/>
        </w:rPr>
        <w:t>（</w:t>
      </w:r>
      <w:r w:rsidRPr="001D7DE7">
        <w:rPr>
          <w:rFonts w:hAnsi="宋体" w:cs="宋体" w:hint="eastAsia"/>
          <w:b/>
          <w:sz w:val="24"/>
        </w:rPr>
        <w:t>5</w:t>
      </w:r>
      <w:r w:rsidRPr="001D7DE7">
        <w:rPr>
          <w:rFonts w:hAnsi="宋体" w:cs="宋体" w:hint="eastAsia"/>
          <w:b/>
          <w:sz w:val="24"/>
        </w:rPr>
        <w:t>）投标报价总价不得超过预算价格，项目单价不得超过定额标准。</w:t>
      </w:r>
    </w:p>
    <w:p w14:paraId="6CA8FE1B" w14:textId="77777777" w:rsidR="006F4C17" w:rsidRPr="001D7DE7" w:rsidRDefault="006F4C17">
      <w:pPr>
        <w:pStyle w:val="a1"/>
        <w:rPr>
          <w:color w:val="auto"/>
        </w:rPr>
      </w:pPr>
    </w:p>
    <w:p w14:paraId="2A293E15" w14:textId="77777777" w:rsidR="006F4C17" w:rsidRPr="001D7DE7" w:rsidRDefault="006F4C17">
      <w:pPr>
        <w:spacing w:line="360" w:lineRule="auto"/>
        <w:ind w:leftChars="2736" w:left="6226" w:hangingChars="200" w:hanging="480"/>
        <w:jc w:val="left"/>
        <w:rPr>
          <w:rFonts w:ascii="宋体" w:hAnsi="宋体" w:cs="宋体"/>
          <w:sz w:val="24"/>
        </w:rPr>
      </w:pPr>
    </w:p>
    <w:p w14:paraId="0B3F713E" w14:textId="77777777" w:rsidR="006F4C17" w:rsidRPr="001D7DE7" w:rsidRDefault="00000000">
      <w:pPr>
        <w:spacing w:line="360" w:lineRule="auto"/>
        <w:jc w:val="center"/>
        <w:rPr>
          <w:rFonts w:ascii="宋体" w:hAnsi="宋体" w:cs="宋体"/>
          <w:sz w:val="24"/>
        </w:rPr>
      </w:pPr>
      <w:r w:rsidRPr="001D7DE7">
        <w:rPr>
          <w:rFonts w:ascii="宋体" w:hAnsi="宋体" w:cs="宋体" w:hint="eastAsia"/>
          <w:sz w:val="24"/>
        </w:rPr>
        <w:t xml:space="preserve">                        投标人名称(电子签名)：</w:t>
      </w:r>
    </w:p>
    <w:p w14:paraId="1BE80130" w14:textId="77777777" w:rsidR="006F4C17" w:rsidRPr="001D7DE7" w:rsidRDefault="00000000">
      <w:pPr>
        <w:spacing w:line="360" w:lineRule="auto"/>
        <w:ind w:leftChars="228" w:left="6239" w:hangingChars="2400" w:hanging="5760"/>
        <w:jc w:val="left"/>
        <w:rPr>
          <w:rFonts w:ascii="宋体" w:hAnsi="宋体" w:cs="宋体"/>
          <w:sz w:val="24"/>
        </w:rPr>
      </w:pPr>
      <w:r w:rsidRPr="001D7DE7">
        <w:rPr>
          <w:rFonts w:ascii="宋体" w:hAnsi="宋体" w:cs="宋体" w:hint="eastAsia"/>
          <w:sz w:val="24"/>
        </w:rPr>
        <w:t xml:space="preserve">                                   法定代表人或授权委托人(签字)：</w:t>
      </w:r>
    </w:p>
    <w:p w14:paraId="2E82419D" w14:textId="77777777" w:rsidR="006F4C17" w:rsidRPr="001D7DE7" w:rsidRDefault="00000000">
      <w:pPr>
        <w:pStyle w:val="1f4"/>
        <w:keepNext w:val="0"/>
        <w:pageBreakBefore w:val="0"/>
        <w:tabs>
          <w:tab w:val="clear" w:pos="720"/>
        </w:tabs>
        <w:snapToGrid w:val="0"/>
        <w:spacing w:before="120" w:after="120"/>
        <w:outlineLvl w:val="9"/>
        <w:rPr>
          <w:rFonts w:ascii="宋体" w:eastAsia="宋体" w:hAnsi="宋体" w:cs="宋体"/>
          <w:b w:val="0"/>
          <w:kern w:val="2"/>
          <w:sz w:val="24"/>
          <w:szCs w:val="24"/>
        </w:rPr>
        <w:sectPr w:rsidR="006F4C17" w:rsidRPr="001D7DE7">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r w:rsidRPr="001D7DE7">
        <w:rPr>
          <w:rFonts w:ascii="宋体" w:eastAsia="宋体" w:hAnsi="宋体" w:cs="宋体" w:hint="eastAsia"/>
          <w:sz w:val="24"/>
        </w:rPr>
        <w:t xml:space="preserve">               </w:t>
      </w:r>
      <w:r w:rsidRPr="001D7DE7">
        <w:rPr>
          <w:rFonts w:ascii="宋体" w:eastAsia="宋体" w:hAnsi="宋体" w:cs="宋体" w:hint="eastAsia"/>
          <w:b w:val="0"/>
          <w:kern w:val="2"/>
          <w:sz w:val="24"/>
          <w:szCs w:val="24"/>
        </w:rPr>
        <w:t xml:space="preserve"> 日期： 年  月   </w:t>
      </w:r>
    </w:p>
    <w:p w14:paraId="561C0032" w14:textId="77777777" w:rsidR="006F4C17" w:rsidRPr="001D7DE7"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1D7DE7">
        <w:rPr>
          <w:rFonts w:ascii="宋体" w:eastAsia="宋体" w:hAnsi="宋体" w:cs="宋体" w:hint="eastAsia"/>
          <w:kern w:val="2"/>
          <w:sz w:val="32"/>
          <w:szCs w:val="32"/>
        </w:rPr>
        <w:lastRenderedPageBreak/>
        <w:t>三、</w:t>
      </w:r>
      <w:r w:rsidRPr="001D7DE7">
        <w:rPr>
          <w:rFonts w:ascii="宋体" w:eastAsia="宋体" w:hAnsi="宋体" w:cs="宋体" w:hint="eastAsia"/>
          <w:sz w:val="32"/>
          <w:szCs w:val="32"/>
        </w:rPr>
        <w:t>中小企业声明函</w:t>
      </w:r>
    </w:p>
    <w:p w14:paraId="0B40680B" w14:textId="77777777" w:rsidR="006F4C17" w:rsidRPr="001D7DE7" w:rsidRDefault="00000000">
      <w:pPr>
        <w:widowControl/>
        <w:spacing w:line="360" w:lineRule="auto"/>
        <w:ind w:firstLineChars="50" w:firstLine="120"/>
        <w:jc w:val="left"/>
        <w:rPr>
          <w:rFonts w:ascii="宋体" w:hAnsi="宋体" w:cs="宋体"/>
          <w:b/>
          <w:sz w:val="24"/>
        </w:rPr>
      </w:pPr>
      <w:r w:rsidRPr="001D7DE7">
        <w:rPr>
          <w:rFonts w:ascii="宋体" w:hAnsi="宋体" w:cs="宋体" w:hint="eastAsia"/>
          <w:b/>
          <w:sz w:val="24"/>
        </w:rPr>
        <w:t>[招标公告落实政府采购政策需满足的资格要求为“无”即本项目</w:t>
      </w:r>
      <w:proofErr w:type="gramStart"/>
      <w:r w:rsidRPr="001D7DE7">
        <w:rPr>
          <w:rFonts w:ascii="宋体" w:hAnsi="宋体" w:cs="宋体" w:hint="eastAsia"/>
          <w:b/>
          <w:sz w:val="24"/>
        </w:rPr>
        <w:t>或标项未</w:t>
      </w:r>
      <w:proofErr w:type="gramEnd"/>
      <w:r w:rsidRPr="001D7DE7">
        <w:rPr>
          <w:rFonts w:ascii="宋体" w:hAnsi="宋体" w:cs="宋体" w:hint="eastAsia"/>
          <w:b/>
          <w:sz w:val="24"/>
        </w:rPr>
        <w:t>预留份额专门面向中小企业时，符合《政府采购促进中小企业发展管理办法》规定的小</w:t>
      </w:r>
      <w:proofErr w:type="gramStart"/>
      <w:r w:rsidRPr="001D7DE7">
        <w:rPr>
          <w:rFonts w:ascii="宋体" w:hAnsi="宋体" w:cs="宋体" w:hint="eastAsia"/>
          <w:b/>
          <w:sz w:val="24"/>
        </w:rPr>
        <w:t>微企业拟享受</w:t>
      </w:r>
      <w:proofErr w:type="gramEnd"/>
      <w:r w:rsidRPr="001D7DE7">
        <w:rPr>
          <w:rFonts w:ascii="宋体" w:hAnsi="宋体" w:cs="宋体" w:hint="eastAsia"/>
          <w:b/>
          <w:sz w:val="24"/>
        </w:rPr>
        <w:t>价格扣除政策的，需提供中小企业声明函（附件5）。]</w:t>
      </w:r>
    </w:p>
    <w:p w14:paraId="40E4145C" w14:textId="77777777" w:rsidR="006F4C17" w:rsidRPr="001D7DE7" w:rsidRDefault="006F4C17">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08EDE744" w14:textId="77777777" w:rsidR="006F4C17" w:rsidRPr="001D7DE7" w:rsidRDefault="006F4C17">
      <w:pPr>
        <w:spacing w:line="360" w:lineRule="auto"/>
        <w:ind w:right="420" w:firstLineChars="1000" w:firstLine="3614"/>
        <w:rPr>
          <w:rFonts w:ascii="宋体" w:hAnsi="宋体" w:cs="宋体"/>
          <w:b/>
          <w:kern w:val="0"/>
          <w:sz w:val="36"/>
          <w:szCs w:val="36"/>
        </w:rPr>
      </w:pPr>
    </w:p>
    <w:p w14:paraId="29CDC703" w14:textId="77777777" w:rsidR="006F4C17" w:rsidRPr="001D7DE7" w:rsidRDefault="006F4C17">
      <w:pPr>
        <w:spacing w:line="360" w:lineRule="auto"/>
        <w:ind w:right="420" w:firstLineChars="1000" w:firstLine="3614"/>
        <w:rPr>
          <w:rFonts w:ascii="宋体" w:hAnsi="宋体" w:cs="宋体"/>
          <w:b/>
          <w:kern w:val="0"/>
          <w:sz w:val="36"/>
          <w:szCs w:val="36"/>
        </w:rPr>
      </w:pPr>
    </w:p>
    <w:p w14:paraId="5658977A" w14:textId="77777777" w:rsidR="006F4C17" w:rsidRPr="001D7DE7" w:rsidRDefault="006F4C17">
      <w:pPr>
        <w:spacing w:line="360" w:lineRule="auto"/>
        <w:ind w:right="420" w:firstLineChars="1000" w:firstLine="3614"/>
        <w:rPr>
          <w:rFonts w:ascii="宋体" w:hAnsi="宋体" w:cs="宋体"/>
          <w:b/>
          <w:kern w:val="0"/>
          <w:sz w:val="36"/>
          <w:szCs w:val="36"/>
        </w:rPr>
      </w:pPr>
    </w:p>
    <w:p w14:paraId="1FB817E9" w14:textId="77777777" w:rsidR="006F4C17" w:rsidRPr="001D7DE7" w:rsidRDefault="006F4C17">
      <w:pPr>
        <w:spacing w:line="360" w:lineRule="auto"/>
        <w:ind w:right="420" w:firstLineChars="1000" w:firstLine="3614"/>
        <w:rPr>
          <w:rFonts w:ascii="宋体" w:hAnsi="宋体" w:cs="宋体"/>
          <w:b/>
          <w:kern w:val="0"/>
          <w:sz w:val="36"/>
          <w:szCs w:val="36"/>
        </w:rPr>
      </w:pPr>
    </w:p>
    <w:p w14:paraId="747A1165" w14:textId="77777777" w:rsidR="006F4C17" w:rsidRPr="001D7DE7" w:rsidRDefault="006F4C17">
      <w:pPr>
        <w:spacing w:line="360" w:lineRule="auto"/>
        <w:ind w:right="420" w:firstLineChars="1000" w:firstLine="3614"/>
        <w:rPr>
          <w:rFonts w:ascii="宋体" w:hAnsi="宋体" w:cs="宋体"/>
          <w:b/>
          <w:kern w:val="0"/>
          <w:sz w:val="36"/>
          <w:szCs w:val="36"/>
        </w:rPr>
      </w:pPr>
    </w:p>
    <w:p w14:paraId="09FA4209" w14:textId="77777777" w:rsidR="006F4C17" w:rsidRPr="001D7DE7" w:rsidRDefault="006F4C17">
      <w:pPr>
        <w:spacing w:line="360" w:lineRule="auto"/>
        <w:ind w:right="420" w:firstLineChars="1000" w:firstLine="3614"/>
        <w:rPr>
          <w:rFonts w:ascii="宋体" w:hAnsi="宋体" w:cs="宋体"/>
          <w:b/>
          <w:kern w:val="0"/>
          <w:sz w:val="36"/>
          <w:szCs w:val="36"/>
        </w:rPr>
      </w:pPr>
    </w:p>
    <w:p w14:paraId="60C40DF0" w14:textId="77777777" w:rsidR="006F4C17" w:rsidRPr="001D7DE7" w:rsidRDefault="006F4C17">
      <w:pPr>
        <w:spacing w:line="360" w:lineRule="auto"/>
        <w:ind w:right="420" w:firstLineChars="1000" w:firstLine="3614"/>
        <w:rPr>
          <w:rFonts w:ascii="宋体" w:hAnsi="宋体" w:cs="宋体"/>
          <w:b/>
          <w:kern w:val="0"/>
          <w:sz w:val="36"/>
          <w:szCs w:val="36"/>
        </w:rPr>
      </w:pPr>
    </w:p>
    <w:p w14:paraId="5C5792A4" w14:textId="77777777" w:rsidR="006F4C17" w:rsidRPr="001D7DE7" w:rsidRDefault="006F4C17">
      <w:pPr>
        <w:spacing w:line="360" w:lineRule="auto"/>
        <w:ind w:right="420" w:firstLineChars="1000" w:firstLine="3614"/>
        <w:rPr>
          <w:rFonts w:ascii="宋体" w:hAnsi="宋体" w:cs="宋体"/>
          <w:b/>
          <w:kern w:val="0"/>
          <w:sz w:val="36"/>
          <w:szCs w:val="36"/>
        </w:rPr>
      </w:pPr>
    </w:p>
    <w:p w14:paraId="26A19158" w14:textId="77777777" w:rsidR="006F4C17" w:rsidRPr="001D7DE7" w:rsidRDefault="006F4C17">
      <w:pPr>
        <w:spacing w:line="360" w:lineRule="auto"/>
        <w:ind w:right="420" w:firstLineChars="1000" w:firstLine="3614"/>
        <w:rPr>
          <w:rFonts w:ascii="宋体" w:hAnsi="宋体" w:cs="宋体"/>
          <w:b/>
          <w:kern w:val="0"/>
          <w:sz w:val="36"/>
          <w:szCs w:val="36"/>
        </w:rPr>
      </w:pPr>
    </w:p>
    <w:p w14:paraId="1F51A8CC" w14:textId="77777777" w:rsidR="006F4C17" w:rsidRPr="001D7DE7" w:rsidRDefault="00000000">
      <w:pPr>
        <w:spacing w:line="360" w:lineRule="auto"/>
        <w:rPr>
          <w:rFonts w:ascii="宋体" w:hAnsi="宋体" w:cs="宋体"/>
          <w:b/>
          <w:sz w:val="32"/>
          <w:szCs w:val="32"/>
        </w:rPr>
      </w:pPr>
      <w:r w:rsidRPr="001D7DE7">
        <w:rPr>
          <w:rFonts w:ascii="宋体" w:hAnsi="宋体" w:cs="宋体" w:hint="eastAsia"/>
          <w:b/>
          <w:sz w:val="32"/>
          <w:szCs w:val="32"/>
        </w:rPr>
        <w:br w:type="page"/>
      </w:r>
    </w:p>
    <w:p w14:paraId="1AC56D0F" w14:textId="77777777" w:rsidR="006F4C17" w:rsidRPr="001D7DE7" w:rsidRDefault="00000000">
      <w:pPr>
        <w:tabs>
          <w:tab w:val="left" w:pos="8085"/>
        </w:tabs>
        <w:spacing w:line="360" w:lineRule="auto"/>
        <w:ind w:firstLineChars="400" w:firstLine="1285"/>
        <w:jc w:val="left"/>
        <w:rPr>
          <w:rFonts w:ascii="宋体" w:hAnsi="宋体" w:cs="宋体"/>
          <w:b/>
          <w:sz w:val="32"/>
          <w:szCs w:val="32"/>
        </w:rPr>
      </w:pPr>
      <w:r w:rsidRPr="001D7DE7">
        <w:rPr>
          <w:rFonts w:ascii="宋体" w:hAnsi="宋体" w:cs="宋体" w:hint="eastAsia"/>
          <w:b/>
          <w:sz w:val="32"/>
          <w:szCs w:val="32"/>
        </w:rPr>
        <w:lastRenderedPageBreak/>
        <w:t>政府采购支持中小企业信用融资相关事项通知</w:t>
      </w:r>
    </w:p>
    <w:p w14:paraId="22F58ED9" w14:textId="77777777" w:rsidR="006F4C17" w:rsidRPr="001D7DE7" w:rsidRDefault="00000000">
      <w:pPr>
        <w:spacing w:line="360" w:lineRule="auto"/>
        <w:ind w:firstLineChars="200" w:firstLine="480"/>
        <w:rPr>
          <w:rFonts w:ascii="宋体" w:hAnsi="宋体" w:cs="宋体"/>
          <w:kern w:val="0"/>
          <w:sz w:val="24"/>
          <w:lang w:val="zh-CN"/>
        </w:rPr>
      </w:pPr>
      <w:r w:rsidRPr="001D7DE7">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4175EFBA" w14:textId="77777777" w:rsidR="006F4C17" w:rsidRPr="001D7DE7" w:rsidRDefault="00000000">
      <w:pPr>
        <w:spacing w:line="360" w:lineRule="auto"/>
        <w:rPr>
          <w:rFonts w:ascii="宋体" w:hAnsi="宋体" w:cs="宋体"/>
          <w:kern w:val="0"/>
          <w:sz w:val="24"/>
          <w:lang w:val="zh-CN"/>
        </w:rPr>
      </w:pPr>
      <w:r w:rsidRPr="001D7DE7">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647A84B1" w14:textId="77777777" w:rsidR="006F4C17" w:rsidRPr="001D7DE7" w:rsidRDefault="00000000">
      <w:pPr>
        <w:spacing w:line="360" w:lineRule="auto"/>
        <w:ind w:firstLineChars="200" w:firstLine="482"/>
        <w:rPr>
          <w:rFonts w:ascii="宋体" w:hAnsi="宋体" w:cs="宋体"/>
          <w:b/>
          <w:sz w:val="24"/>
        </w:rPr>
      </w:pPr>
      <w:r w:rsidRPr="001D7DE7">
        <w:rPr>
          <w:rFonts w:ascii="宋体" w:hAnsi="宋体" w:cs="宋体" w:hint="eastAsia"/>
          <w:b/>
          <w:sz w:val="24"/>
        </w:rPr>
        <w:t>一、适用对象</w:t>
      </w:r>
    </w:p>
    <w:p w14:paraId="4B415723"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凡已在浙江政府采购网上注册入库，并取得杭州市政府采购合同的中小企业供应商（以下简称“供应商”），均可申请政府采购信用融资。</w:t>
      </w:r>
    </w:p>
    <w:p w14:paraId="24B8B594" w14:textId="77777777" w:rsidR="006F4C17" w:rsidRPr="001D7DE7" w:rsidRDefault="00000000">
      <w:pPr>
        <w:spacing w:line="360" w:lineRule="auto"/>
        <w:ind w:firstLineChars="200" w:firstLine="482"/>
        <w:rPr>
          <w:rFonts w:ascii="宋体" w:hAnsi="宋体" w:cs="宋体"/>
          <w:b/>
          <w:sz w:val="24"/>
        </w:rPr>
      </w:pPr>
      <w:r w:rsidRPr="001D7DE7">
        <w:rPr>
          <w:rFonts w:ascii="宋体" w:hAnsi="宋体" w:cs="宋体" w:hint="eastAsia"/>
          <w:b/>
          <w:sz w:val="24"/>
        </w:rPr>
        <w:t>二、相关信息获取方式</w:t>
      </w:r>
    </w:p>
    <w:p w14:paraId="5D1ABCC4"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5C88869" w14:textId="77777777" w:rsidR="006F4C17" w:rsidRPr="001D7DE7" w:rsidRDefault="00000000">
      <w:pPr>
        <w:spacing w:line="360" w:lineRule="auto"/>
        <w:ind w:firstLineChars="200" w:firstLine="482"/>
        <w:rPr>
          <w:rFonts w:ascii="宋体" w:hAnsi="宋体" w:cs="宋体"/>
          <w:b/>
          <w:sz w:val="24"/>
        </w:rPr>
      </w:pPr>
      <w:r w:rsidRPr="001D7DE7">
        <w:rPr>
          <w:rFonts w:ascii="宋体" w:hAnsi="宋体" w:cs="宋体" w:hint="eastAsia"/>
          <w:b/>
          <w:sz w:val="24"/>
        </w:rPr>
        <w:t>三、　政府采购信用融资操作流程：</w:t>
      </w:r>
    </w:p>
    <w:p w14:paraId="592622D9" w14:textId="77777777" w:rsidR="006F4C17" w:rsidRPr="001D7DE7" w:rsidRDefault="00000000">
      <w:pPr>
        <w:spacing w:line="360" w:lineRule="auto"/>
        <w:ind w:firstLineChars="400" w:firstLine="960"/>
        <w:rPr>
          <w:rFonts w:ascii="宋体" w:hAnsi="宋体" w:cs="宋体"/>
          <w:sz w:val="24"/>
        </w:rPr>
      </w:pPr>
      <w:r w:rsidRPr="001D7DE7">
        <w:rPr>
          <w:rFonts w:ascii="宋体" w:hAnsi="宋体" w:cs="宋体" w:hint="eastAsia"/>
          <w:sz w:val="24"/>
        </w:rPr>
        <w:t>（一）线上融资模式：</w:t>
      </w:r>
    </w:p>
    <w:p w14:paraId="2713BE98"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1.供应商根据合作银行提供的方案，自行选择金融产品，并办理开户等手续；</w:t>
      </w:r>
    </w:p>
    <w:p w14:paraId="3B8385F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2.供应商中标后，可通过杭州市政府采购网或“浙里办”测算授信额度；</w:t>
      </w:r>
    </w:p>
    <w:p w14:paraId="3FB63549"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3.采购合同签订后，供应商在杭州市政府采购网或“浙里办”向合作银行发出融资申请；</w:t>
      </w:r>
    </w:p>
    <w:p w14:paraId="4C26F6FA"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4.审批通过后，在线办理放贷手续。</w:t>
      </w:r>
    </w:p>
    <w:p w14:paraId="0DDDBD46"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（二）线下融资模式：</w:t>
      </w:r>
    </w:p>
    <w:p w14:paraId="0EB2E1DA"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1.供应商根据合作银行提供的方案，自行选择金融产品，向合作银行提出信用资格预审，并办理开户等手续；</w:t>
      </w:r>
    </w:p>
    <w:p w14:paraId="7F8F1D3E"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2.采购合同签订后，供应商在杭州市政府采购网或“浙里办”向合作银行发出融资申请；</w:t>
      </w:r>
    </w:p>
    <w:p w14:paraId="3061C471"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14:paraId="31B9F2B3"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 xml:space="preserve">　　4.审批通过后，合作银行应按照合作备忘录中约定的审批放款期限和优惠利率及时予以放款。</w:t>
      </w:r>
    </w:p>
    <w:p w14:paraId="45A09A17" w14:textId="77777777" w:rsidR="006F4C17" w:rsidRPr="001D7DE7" w:rsidRDefault="00000000">
      <w:pPr>
        <w:pStyle w:val="2"/>
        <w:numPr>
          <w:ilvl w:val="255"/>
          <w:numId w:val="0"/>
        </w:numPr>
        <w:ind w:firstLineChars="400" w:firstLine="960"/>
        <w:rPr>
          <w:rFonts w:ascii="宋体" w:eastAsia="宋体" w:hAnsi="宋体" w:cs="宋体"/>
          <w:b w:val="0"/>
          <w:bCs w:val="0"/>
          <w:sz w:val="24"/>
          <w:szCs w:val="24"/>
          <w:lang w:val="en-US"/>
        </w:rPr>
      </w:pPr>
      <w:r w:rsidRPr="001D7DE7">
        <w:rPr>
          <w:rFonts w:ascii="宋体" w:eastAsia="宋体" w:hAnsi="宋体" w:cs="宋体" w:hint="eastAsia"/>
          <w:b w:val="0"/>
          <w:bCs w:val="0"/>
          <w:sz w:val="24"/>
          <w:szCs w:val="24"/>
          <w:lang w:val="en-US"/>
        </w:rPr>
        <w:lastRenderedPageBreak/>
        <w:t>（三）杭州e融平台申请融资</w:t>
      </w:r>
    </w:p>
    <w:p w14:paraId="3D442EC2" w14:textId="77777777" w:rsidR="006F4C17" w:rsidRPr="001D7DE7" w:rsidRDefault="00000000">
      <w:pPr>
        <w:pStyle w:val="2"/>
        <w:numPr>
          <w:ilvl w:val="255"/>
          <w:numId w:val="0"/>
        </w:numPr>
        <w:ind w:firstLineChars="400" w:firstLine="960"/>
        <w:rPr>
          <w:rFonts w:ascii="宋体" w:eastAsia="宋体" w:hAnsi="宋体" w:cs="宋体"/>
          <w:b w:val="0"/>
          <w:bCs w:val="0"/>
          <w:sz w:val="24"/>
          <w:szCs w:val="24"/>
          <w:lang w:val="en-US"/>
        </w:rPr>
      </w:pPr>
      <w:r w:rsidRPr="001D7DE7">
        <w:rPr>
          <w:rFonts w:ascii="宋体" w:eastAsia="宋体" w:hAnsi="宋体" w:cs="宋体" w:hint="eastAsia"/>
          <w:b w:val="0"/>
          <w:bCs w:val="0"/>
          <w:sz w:val="24"/>
          <w:szCs w:val="24"/>
          <w:lang w:val="en-US"/>
        </w:rPr>
        <w:t>供应商通过杭州e融平台</w:t>
      </w:r>
      <w:proofErr w:type="gramStart"/>
      <w:r w:rsidRPr="001D7DE7">
        <w:rPr>
          <w:rFonts w:ascii="宋体" w:eastAsia="宋体" w:hAnsi="宋体" w:cs="宋体" w:hint="eastAsia"/>
          <w:b w:val="0"/>
          <w:bCs w:val="0"/>
          <w:sz w:val="24"/>
          <w:szCs w:val="24"/>
          <w:lang w:val="en-US"/>
        </w:rPr>
        <w:t>政采贷</w:t>
      </w:r>
      <w:proofErr w:type="gramEnd"/>
      <w:r w:rsidRPr="001D7DE7">
        <w:rPr>
          <w:rFonts w:ascii="宋体" w:eastAsia="宋体" w:hAnsi="宋体" w:cs="宋体" w:hint="eastAsia"/>
          <w:b w:val="0"/>
          <w:bCs w:val="0"/>
          <w:sz w:val="24"/>
          <w:szCs w:val="24"/>
          <w:lang w:val="en-US"/>
        </w:rPr>
        <w:t>专区，自行选择金融产品，按规定手续办理贷款流程。</w:t>
      </w:r>
    </w:p>
    <w:p w14:paraId="7BC2B079" w14:textId="77777777" w:rsidR="006F4C17" w:rsidRPr="001D7DE7" w:rsidRDefault="00000000">
      <w:pPr>
        <w:spacing w:line="360" w:lineRule="auto"/>
        <w:ind w:firstLineChars="200" w:firstLine="482"/>
        <w:rPr>
          <w:rFonts w:ascii="宋体" w:hAnsi="宋体" w:cs="宋体"/>
          <w:b/>
          <w:sz w:val="24"/>
        </w:rPr>
      </w:pPr>
      <w:r w:rsidRPr="001D7DE7">
        <w:rPr>
          <w:rFonts w:ascii="宋体" w:hAnsi="宋体" w:cs="宋体" w:hint="eastAsia"/>
          <w:b/>
          <w:sz w:val="24"/>
        </w:rPr>
        <w:t>四、注意事项</w:t>
      </w:r>
    </w:p>
    <w:p w14:paraId="76F916A7"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1、对拟用于信用融资的政府采购合同，供应商在签订合同时应当在合同中注明融资银行名称及账号，作为在该银行的唯一收款账号。</w:t>
      </w:r>
    </w:p>
    <w:p w14:paraId="4CE6F8E2"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53E6C573" w14:textId="77777777" w:rsidR="006F4C17" w:rsidRPr="001D7DE7" w:rsidRDefault="006F4C17">
      <w:pPr>
        <w:spacing w:line="360" w:lineRule="auto"/>
        <w:ind w:left="5060" w:hangingChars="2100" w:hanging="5060"/>
        <w:rPr>
          <w:rFonts w:ascii="宋体" w:hAnsi="宋体" w:cs="宋体"/>
          <w:b/>
          <w:bCs/>
          <w:kern w:val="0"/>
          <w:sz w:val="24"/>
        </w:rPr>
      </w:pPr>
    </w:p>
    <w:p w14:paraId="5731B454" w14:textId="77777777" w:rsidR="006F4C17" w:rsidRPr="001D7DE7"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688" w:name="_Toc465665161"/>
      <w:r w:rsidRPr="001D7DE7">
        <w:rPr>
          <w:rFonts w:ascii="宋体" w:hAnsi="宋体" w:cs="宋体" w:hint="eastAsia"/>
        </w:rPr>
        <w:lastRenderedPageBreak/>
        <w:t>附件</w:t>
      </w:r>
      <w:bookmarkEnd w:id="688"/>
    </w:p>
    <w:p w14:paraId="28DFD568" w14:textId="77777777" w:rsidR="006F4C17" w:rsidRPr="001D7DE7" w:rsidRDefault="00000000">
      <w:pPr>
        <w:spacing w:line="360" w:lineRule="auto"/>
        <w:rPr>
          <w:rFonts w:ascii="宋体" w:hAnsi="宋体" w:cs="宋体"/>
          <w:b/>
          <w:spacing w:val="6"/>
          <w:sz w:val="32"/>
          <w:szCs w:val="32"/>
        </w:rPr>
      </w:pPr>
      <w:r w:rsidRPr="001D7DE7">
        <w:rPr>
          <w:rFonts w:ascii="宋体" w:hAnsi="宋体" w:cs="宋体" w:hint="eastAsia"/>
          <w:b/>
          <w:spacing w:val="6"/>
          <w:sz w:val="32"/>
          <w:szCs w:val="32"/>
        </w:rPr>
        <w:t>附件1：</w:t>
      </w:r>
    </w:p>
    <w:p w14:paraId="2E0AB6EC" w14:textId="77777777" w:rsidR="006F4C17" w:rsidRPr="001D7DE7" w:rsidRDefault="00000000">
      <w:pPr>
        <w:spacing w:line="360" w:lineRule="auto"/>
        <w:jc w:val="center"/>
        <w:rPr>
          <w:rFonts w:ascii="宋体" w:hAnsi="宋体" w:cs="宋体"/>
          <w:b/>
          <w:spacing w:val="6"/>
          <w:sz w:val="32"/>
          <w:szCs w:val="32"/>
        </w:rPr>
      </w:pPr>
      <w:bookmarkStart w:id="689" w:name="OLE_LINK13"/>
      <w:bookmarkStart w:id="690" w:name="OLE_LINK14"/>
      <w:r w:rsidRPr="001D7DE7">
        <w:rPr>
          <w:rFonts w:ascii="宋体" w:hAnsi="宋体" w:cs="宋体" w:hint="eastAsia"/>
          <w:b/>
          <w:spacing w:val="6"/>
          <w:sz w:val="32"/>
          <w:szCs w:val="32"/>
        </w:rPr>
        <w:t>残疾人福利性单位声明函</w:t>
      </w:r>
    </w:p>
    <w:bookmarkEnd w:id="689"/>
    <w:bookmarkEnd w:id="690"/>
    <w:p w14:paraId="6C1841CA" w14:textId="77777777" w:rsidR="006F4C17" w:rsidRPr="001D7DE7" w:rsidRDefault="006F4C17">
      <w:pPr>
        <w:spacing w:line="360" w:lineRule="auto"/>
        <w:rPr>
          <w:rFonts w:ascii="宋体" w:hAnsi="宋体" w:cs="宋体"/>
          <w:b/>
          <w:spacing w:val="6"/>
          <w:sz w:val="30"/>
          <w:szCs w:val="30"/>
        </w:rPr>
      </w:pPr>
    </w:p>
    <w:p w14:paraId="79A0DC37"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2D114F"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本单位对上述声明的真实性负责。如有虚假，将依法承担相应责任。</w:t>
      </w:r>
    </w:p>
    <w:p w14:paraId="7AFDC9C1" w14:textId="77777777" w:rsidR="006F4C17" w:rsidRPr="001D7DE7" w:rsidRDefault="006F4C17">
      <w:pPr>
        <w:spacing w:line="360" w:lineRule="auto"/>
        <w:ind w:firstLineChars="200" w:firstLine="480"/>
        <w:rPr>
          <w:rFonts w:ascii="宋体" w:hAnsi="宋体" w:cs="宋体"/>
          <w:sz w:val="24"/>
        </w:rPr>
      </w:pPr>
    </w:p>
    <w:p w14:paraId="7531EAF2" w14:textId="77777777" w:rsidR="006F4C17" w:rsidRPr="001D7DE7" w:rsidRDefault="006F4C17">
      <w:pPr>
        <w:spacing w:line="360" w:lineRule="auto"/>
        <w:ind w:firstLineChars="200" w:firstLine="480"/>
        <w:rPr>
          <w:rFonts w:ascii="宋体" w:hAnsi="宋体" w:cs="宋体"/>
          <w:sz w:val="24"/>
        </w:rPr>
      </w:pPr>
    </w:p>
    <w:p w14:paraId="170F2D3E" w14:textId="77777777" w:rsidR="006F4C17" w:rsidRPr="001D7DE7" w:rsidRDefault="00000000">
      <w:pPr>
        <w:tabs>
          <w:tab w:val="left" w:pos="4860"/>
        </w:tabs>
        <w:spacing w:line="360" w:lineRule="auto"/>
        <w:ind w:right="1560" w:firstLineChars="200" w:firstLine="480"/>
        <w:jc w:val="center"/>
        <w:rPr>
          <w:rFonts w:ascii="宋体" w:hAnsi="宋体" w:cs="宋体"/>
          <w:sz w:val="24"/>
        </w:rPr>
      </w:pPr>
      <w:r w:rsidRPr="001D7DE7">
        <w:rPr>
          <w:rFonts w:ascii="宋体" w:hAnsi="宋体" w:cs="宋体" w:hint="eastAsia"/>
          <w:sz w:val="24"/>
        </w:rPr>
        <w:t xml:space="preserve">               </w:t>
      </w:r>
      <w:r w:rsidRPr="001D7DE7">
        <w:rPr>
          <w:rFonts w:ascii="宋体" w:hAnsi="宋体" w:cs="宋体" w:hint="eastAsia"/>
          <w:kern w:val="0"/>
          <w:sz w:val="24"/>
          <w:lang w:val="zh-CN"/>
        </w:rPr>
        <w:t>投标人名称（电子签名）</w:t>
      </w:r>
      <w:r w:rsidRPr="001D7DE7">
        <w:rPr>
          <w:rFonts w:ascii="宋体" w:hAnsi="宋体" w:cs="宋体" w:hint="eastAsia"/>
          <w:sz w:val="24"/>
        </w:rPr>
        <w:t>：</w:t>
      </w:r>
    </w:p>
    <w:p w14:paraId="3C476995" w14:textId="77777777" w:rsidR="006F4C17" w:rsidRPr="001D7DE7" w:rsidRDefault="00000000">
      <w:pPr>
        <w:tabs>
          <w:tab w:val="left" w:pos="4860"/>
        </w:tabs>
        <w:spacing w:line="360" w:lineRule="auto"/>
        <w:ind w:right="1560" w:firstLineChars="200" w:firstLine="480"/>
        <w:jc w:val="center"/>
        <w:rPr>
          <w:rFonts w:ascii="宋体" w:hAnsi="宋体" w:cs="宋体"/>
          <w:sz w:val="24"/>
        </w:rPr>
      </w:pPr>
      <w:r w:rsidRPr="001D7DE7">
        <w:rPr>
          <w:rFonts w:ascii="宋体" w:hAnsi="宋体" w:cs="宋体" w:hint="eastAsia"/>
          <w:sz w:val="24"/>
        </w:rPr>
        <w:t xml:space="preserve">       日  期：</w:t>
      </w:r>
    </w:p>
    <w:p w14:paraId="1AAA4C9A" w14:textId="77777777" w:rsidR="006F4C17" w:rsidRPr="001D7DE7" w:rsidRDefault="006F4C17">
      <w:pPr>
        <w:spacing w:line="360" w:lineRule="auto"/>
        <w:ind w:firstLineChars="200" w:firstLine="480"/>
        <w:rPr>
          <w:rFonts w:ascii="宋体" w:hAnsi="宋体" w:cs="宋体"/>
          <w:sz w:val="24"/>
        </w:rPr>
      </w:pPr>
    </w:p>
    <w:p w14:paraId="124970C3" w14:textId="77777777" w:rsidR="006F4C17" w:rsidRPr="001D7DE7" w:rsidRDefault="006F4C17">
      <w:pPr>
        <w:spacing w:line="360" w:lineRule="auto"/>
        <w:ind w:firstLineChars="200" w:firstLine="420"/>
        <w:rPr>
          <w:rFonts w:ascii="宋体" w:hAnsi="宋体" w:cs="宋体"/>
        </w:rPr>
      </w:pPr>
    </w:p>
    <w:p w14:paraId="2677A0E3" w14:textId="77777777" w:rsidR="006F4C17" w:rsidRPr="001D7DE7" w:rsidRDefault="006F4C17">
      <w:pPr>
        <w:spacing w:line="360" w:lineRule="auto"/>
        <w:ind w:firstLineChars="200" w:firstLine="420"/>
        <w:rPr>
          <w:rFonts w:ascii="宋体" w:hAnsi="宋体" w:cs="宋体"/>
        </w:rPr>
      </w:pPr>
    </w:p>
    <w:p w14:paraId="5663F935" w14:textId="77777777" w:rsidR="006F4C17" w:rsidRPr="001D7DE7" w:rsidRDefault="006F4C17">
      <w:pPr>
        <w:spacing w:line="360" w:lineRule="auto"/>
        <w:ind w:firstLineChars="200" w:firstLine="420"/>
        <w:rPr>
          <w:rFonts w:ascii="宋体" w:hAnsi="宋体" w:cs="宋体"/>
        </w:rPr>
      </w:pPr>
    </w:p>
    <w:p w14:paraId="545C50CD" w14:textId="77777777" w:rsidR="006F4C17" w:rsidRPr="001D7DE7" w:rsidRDefault="006F4C17">
      <w:pPr>
        <w:spacing w:line="360" w:lineRule="auto"/>
        <w:ind w:firstLineChars="200" w:firstLine="420"/>
        <w:rPr>
          <w:rFonts w:ascii="宋体" w:hAnsi="宋体" w:cs="宋体"/>
        </w:rPr>
      </w:pPr>
    </w:p>
    <w:p w14:paraId="7494AD8C" w14:textId="77777777" w:rsidR="006F4C17" w:rsidRPr="001D7DE7" w:rsidRDefault="006F4C17">
      <w:pPr>
        <w:spacing w:line="360" w:lineRule="auto"/>
        <w:rPr>
          <w:rFonts w:ascii="宋体" w:hAnsi="宋体" w:cs="宋体"/>
          <w:b/>
          <w:sz w:val="24"/>
        </w:rPr>
      </w:pPr>
    </w:p>
    <w:p w14:paraId="06D2D557" w14:textId="77777777" w:rsidR="006F4C17" w:rsidRPr="001D7DE7" w:rsidRDefault="006F4C17">
      <w:pPr>
        <w:spacing w:line="360" w:lineRule="auto"/>
        <w:rPr>
          <w:rFonts w:ascii="宋体" w:hAnsi="宋体" w:cs="宋体"/>
          <w:b/>
          <w:sz w:val="24"/>
        </w:rPr>
      </w:pPr>
    </w:p>
    <w:p w14:paraId="614F1949" w14:textId="77777777" w:rsidR="006F4C17" w:rsidRPr="001D7DE7" w:rsidRDefault="006F4C17">
      <w:pPr>
        <w:spacing w:line="360" w:lineRule="auto"/>
        <w:rPr>
          <w:rFonts w:ascii="宋体" w:hAnsi="宋体" w:cs="宋体"/>
          <w:b/>
          <w:sz w:val="24"/>
        </w:rPr>
      </w:pPr>
    </w:p>
    <w:p w14:paraId="3289E594" w14:textId="77777777" w:rsidR="006F4C17" w:rsidRPr="001D7DE7" w:rsidRDefault="006F4C17">
      <w:pPr>
        <w:spacing w:line="360" w:lineRule="auto"/>
        <w:rPr>
          <w:rFonts w:ascii="宋体" w:hAnsi="宋体" w:cs="宋体"/>
          <w:b/>
          <w:sz w:val="24"/>
        </w:rPr>
      </w:pPr>
    </w:p>
    <w:p w14:paraId="6F39335B" w14:textId="77777777" w:rsidR="006F4C17" w:rsidRPr="001D7DE7" w:rsidRDefault="006F4C17">
      <w:pPr>
        <w:spacing w:line="360" w:lineRule="auto"/>
        <w:rPr>
          <w:rFonts w:ascii="宋体" w:hAnsi="宋体" w:cs="宋体"/>
          <w:b/>
          <w:sz w:val="24"/>
        </w:rPr>
      </w:pPr>
    </w:p>
    <w:p w14:paraId="00742D0A" w14:textId="77777777" w:rsidR="006F4C17" w:rsidRPr="001D7DE7" w:rsidRDefault="006F4C17">
      <w:pPr>
        <w:spacing w:line="360" w:lineRule="auto"/>
        <w:rPr>
          <w:rFonts w:ascii="宋体" w:hAnsi="宋体" w:cs="宋体"/>
          <w:b/>
          <w:sz w:val="24"/>
        </w:rPr>
      </w:pPr>
    </w:p>
    <w:p w14:paraId="03F0793B" w14:textId="77777777" w:rsidR="006F4C17" w:rsidRPr="001D7DE7" w:rsidRDefault="006F4C17">
      <w:pPr>
        <w:spacing w:line="360" w:lineRule="auto"/>
        <w:rPr>
          <w:rFonts w:ascii="宋体" w:hAnsi="宋体" w:cs="宋体"/>
          <w:b/>
          <w:sz w:val="24"/>
        </w:rPr>
      </w:pPr>
    </w:p>
    <w:p w14:paraId="3B678070" w14:textId="77777777" w:rsidR="006F4C17" w:rsidRPr="001D7DE7" w:rsidRDefault="006F4C17">
      <w:pPr>
        <w:spacing w:line="360" w:lineRule="auto"/>
        <w:rPr>
          <w:rFonts w:ascii="宋体" w:hAnsi="宋体" w:cs="宋体"/>
          <w:b/>
          <w:sz w:val="24"/>
        </w:rPr>
      </w:pPr>
    </w:p>
    <w:p w14:paraId="0CB709E9" w14:textId="77777777" w:rsidR="006F4C17" w:rsidRPr="001D7DE7" w:rsidRDefault="006F4C17">
      <w:pPr>
        <w:spacing w:line="360" w:lineRule="auto"/>
        <w:rPr>
          <w:rFonts w:ascii="宋体" w:hAnsi="宋体" w:cs="宋体"/>
          <w:b/>
          <w:sz w:val="24"/>
        </w:rPr>
      </w:pPr>
    </w:p>
    <w:p w14:paraId="6503F33A" w14:textId="77777777" w:rsidR="006F4C17" w:rsidRPr="001D7DE7" w:rsidRDefault="00000000">
      <w:pPr>
        <w:spacing w:line="360" w:lineRule="auto"/>
        <w:jc w:val="left"/>
        <w:rPr>
          <w:rFonts w:ascii="宋体" w:hAnsi="宋体" w:cs="宋体"/>
          <w:b/>
          <w:spacing w:val="6"/>
          <w:sz w:val="32"/>
          <w:szCs w:val="32"/>
        </w:rPr>
      </w:pPr>
      <w:r w:rsidRPr="001D7DE7">
        <w:rPr>
          <w:rFonts w:ascii="宋体" w:hAnsi="宋体" w:cs="宋体" w:hint="eastAsia"/>
          <w:b/>
          <w:spacing w:val="6"/>
          <w:sz w:val="32"/>
          <w:szCs w:val="32"/>
        </w:rPr>
        <w:lastRenderedPageBreak/>
        <w:t>附件2：质疑函范本及制作说明</w:t>
      </w:r>
    </w:p>
    <w:p w14:paraId="6396F220" w14:textId="77777777" w:rsidR="006F4C17" w:rsidRPr="001D7DE7" w:rsidRDefault="00000000">
      <w:pPr>
        <w:spacing w:line="360" w:lineRule="auto"/>
        <w:jc w:val="center"/>
        <w:rPr>
          <w:rFonts w:ascii="宋体" w:hAnsi="宋体" w:cs="宋体"/>
          <w:b/>
          <w:spacing w:val="6"/>
          <w:sz w:val="32"/>
          <w:szCs w:val="32"/>
        </w:rPr>
      </w:pPr>
      <w:r w:rsidRPr="001D7DE7">
        <w:rPr>
          <w:rFonts w:ascii="宋体" w:hAnsi="宋体" w:cs="宋体" w:hint="eastAsia"/>
          <w:b/>
          <w:spacing w:val="6"/>
          <w:sz w:val="32"/>
          <w:szCs w:val="32"/>
        </w:rPr>
        <w:t>质疑函范本</w:t>
      </w:r>
    </w:p>
    <w:p w14:paraId="30D3B1B5" w14:textId="77777777" w:rsidR="006F4C17" w:rsidRPr="001D7DE7" w:rsidRDefault="00000000">
      <w:pPr>
        <w:snapToGrid w:val="0"/>
        <w:spacing w:beforeLines="100" w:before="240" w:line="360" w:lineRule="auto"/>
        <w:rPr>
          <w:rFonts w:ascii="宋体" w:hAnsi="宋体" w:cs="宋体"/>
          <w:bCs/>
          <w:sz w:val="24"/>
        </w:rPr>
      </w:pPr>
      <w:r w:rsidRPr="001D7DE7">
        <w:rPr>
          <w:rFonts w:ascii="宋体" w:hAnsi="宋体" w:cs="宋体" w:hint="eastAsia"/>
          <w:bCs/>
          <w:sz w:val="24"/>
        </w:rPr>
        <w:t>一、质疑供应商基本信息</w:t>
      </w:r>
    </w:p>
    <w:p w14:paraId="44553ECD"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质疑供应商：</w:t>
      </w:r>
      <w:r w:rsidRPr="001D7DE7">
        <w:rPr>
          <w:rFonts w:ascii="宋体" w:hAnsi="宋体" w:cs="宋体" w:hint="eastAsia"/>
          <w:sz w:val="24"/>
          <w:u w:val="dotted"/>
        </w:rPr>
        <w:t xml:space="preserve">                                        </w:t>
      </w:r>
    </w:p>
    <w:p w14:paraId="15571458"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地址：</w:t>
      </w:r>
      <w:r w:rsidRPr="001D7DE7">
        <w:rPr>
          <w:rFonts w:ascii="宋体" w:hAnsi="宋体" w:cs="宋体" w:hint="eastAsia"/>
          <w:sz w:val="24"/>
          <w:u w:val="dotted"/>
        </w:rPr>
        <w:t xml:space="preserve">                          </w:t>
      </w:r>
      <w:r w:rsidRPr="001D7DE7">
        <w:rPr>
          <w:rFonts w:ascii="宋体" w:hAnsi="宋体" w:cs="宋体" w:hint="eastAsia"/>
          <w:sz w:val="24"/>
        </w:rPr>
        <w:t>邮编：</w:t>
      </w:r>
      <w:r w:rsidRPr="001D7DE7">
        <w:rPr>
          <w:rFonts w:ascii="宋体" w:hAnsi="宋体" w:cs="宋体" w:hint="eastAsia"/>
          <w:sz w:val="24"/>
          <w:u w:val="dotted"/>
        </w:rPr>
        <w:t xml:space="preserve">                                                   </w:t>
      </w:r>
    </w:p>
    <w:p w14:paraId="48B42D97"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联系人：</w:t>
      </w:r>
      <w:r w:rsidRPr="001D7DE7">
        <w:rPr>
          <w:rFonts w:ascii="宋体" w:hAnsi="宋体" w:cs="宋体" w:hint="eastAsia"/>
          <w:sz w:val="24"/>
          <w:u w:val="dotted"/>
        </w:rPr>
        <w:t xml:space="preserve">                      </w:t>
      </w:r>
      <w:r w:rsidRPr="001D7DE7">
        <w:rPr>
          <w:rFonts w:ascii="宋体" w:hAnsi="宋体" w:cs="宋体" w:hint="eastAsia"/>
          <w:sz w:val="24"/>
        </w:rPr>
        <w:t>联系电话：</w:t>
      </w:r>
      <w:r w:rsidRPr="001D7DE7">
        <w:rPr>
          <w:rFonts w:ascii="宋体" w:hAnsi="宋体" w:cs="宋体" w:hint="eastAsia"/>
          <w:sz w:val="24"/>
          <w:u w:val="dotted"/>
        </w:rPr>
        <w:t xml:space="preserve">                              </w:t>
      </w:r>
    </w:p>
    <w:p w14:paraId="4345C77B"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授权代表：</w:t>
      </w:r>
      <w:r w:rsidRPr="001D7DE7">
        <w:rPr>
          <w:rFonts w:ascii="宋体" w:hAnsi="宋体" w:cs="宋体" w:hint="eastAsia"/>
          <w:sz w:val="24"/>
          <w:u w:val="dotted"/>
        </w:rPr>
        <w:t xml:space="preserve">                                          </w:t>
      </w:r>
    </w:p>
    <w:p w14:paraId="67029A6A"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联系电话：</w:t>
      </w:r>
      <w:r w:rsidRPr="001D7DE7">
        <w:rPr>
          <w:rFonts w:ascii="宋体" w:hAnsi="宋体" w:cs="宋体" w:hint="eastAsia"/>
          <w:sz w:val="24"/>
          <w:u w:val="dotted"/>
        </w:rPr>
        <w:t xml:space="preserve">                                           </w:t>
      </w:r>
      <w:r w:rsidRPr="001D7DE7">
        <w:rPr>
          <w:rFonts w:ascii="宋体" w:hAnsi="宋体" w:cs="宋体" w:hint="eastAsia"/>
          <w:sz w:val="24"/>
        </w:rPr>
        <w:t xml:space="preserve"> </w:t>
      </w:r>
    </w:p>
    <w:p w14:paraId="69EAC174"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 xml:space="preserve">地址： </w:t>
      </w:r>
      <w:r w:rsidRPr="001D7DE7">
        <w:rPr>
          <w:rFonts w:ascii="宋体" w:hAnsi="宋体" w:cs="宋体" w:hint="eastAsia"/>
          <w:sz w:val="24"/>
          <w:u w:val="dotted"/>
        </w:rPr>
        <w:t xml:space="preserve">                        </w:t>
      </w:r>
      <w:r w:rsidRPr="001D7DE7">
        <w:rPr>
          <w:rFonts w:ascii="宋体" w:hAnsi="宋体" w:cs="宋体" w:hint="eastAsia"/>
          <w:sz w:val="24"/>
        </w:rPr>
        <w:t>邮编：</w:t>
      </w:r>
      <w:r w:rsidRPr="001D7DE7">
        <w:rPr>
          <w:rFonts w:ascii="宋体" w:hAnsi="宋体" w:cs="宋体" w:hint="eastAsia"/>
          <w:sz w:val="24"/>
          <w:u w:val="dotted"/>
        </w:rPr>
        <w:t xml:space="preserve">                                                </w:t>
      </w:r>
    </w:p>
    <w:p w14:paraId="6E0C5D06" w14:textId="77777777" w:rsidR="006F4C17" w:rsidRPr="001D7DE7" w:rsidRDefault="00000000">
      <w:pPr>
        <w:snapToGrid w:val="0"/>
        <w:spacing w:line="360" w:lineRule="auto"/>
        <w:rPr>
          <w:rFonts w:ascii="宋体" w:hAnsi="宋体" w:cs="宋体"/>
          <w:bCs/>
          <w:sz w:val="24"/>
        </w:rPr>
      </w:pPr>
      <w:r w:rsidRPr="001D7DE7">
        <w:rPr>
          <w:rFonts w:ascii="宋体" w:hAnsi="宋体" w:cs="宋体" w:hint="eastAsia"/>
          <w:bCs/>
          <w:sz w:val="24"/>
        </w:rPr>
        <w:t>二、质疑项目基本情况</w:t>
      </w:r>
    </w:p>
    <w:p w14:paraId="6B599FDF"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质疑项目的名称：</w:t>
      </w:r>
      <w:r w:rsidRPr="001D7DE7">
        <w:rPr>
          <w:rFonts w:ascii="宋体" w:hAnsi="宋体" w:cs="宋体" w:hint="eastAsia"/>
          <w:sz w:val="24"/>
          <w:u w:val="dotted"/>
        </w:rPr>
        <w:t xml:space="preserve">                                      </w:t>
      </w:r>
    </w:p>
    <w:p w14:paraId="68570F0B"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质疑项目的编号：</w:t>
      </w:r>
      <w:r w:rsidRPr="001D7DE7">
        <w:rPr>
          <w:rFonts w:ascii="宋体" w:hAnsi="宋体" w:cs="宋体" w:hint="eastAsia"/>
          <w:sz w:val="24"/>
          <w:u w:val="dotted"/>
        </w:rPr>
        <w:t xml:space="preserve">               </w:t>
      </w:r>
      <w:r w:rsidRPr="001D7DE7">
        <w:rPr>
          <w:rFonts w:ascii="宋体" w:hAnsi="宋体" w:cs="宋体" w:hint="eastAsia"/>
          <w:sz w:val="24"/>
        </w:rPr>
        <w:t>包号：</w:t>
      </w:r>
      <w:r w:rsidRPr="001D7DE7">
        <w:rPr>
          <w:rFonts w:ascii="宋体" w:hAnsi="宋体" w:cs="宋体" w:hint="eastAsia"/>
          <w:sz w:val="24"/>
          <w:u w:val="dotted"/>
        </w:rPr>
        <w:t xml:space="preserve">                 </w:t>
      </w:r>
    </w:p>
    <w:p w14:paraId="6EE8FB86"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采购人名称：</w:t>
      </w:r>
      <w:r w:rsidRPr="001D7DE7">
        <w:rPr>
          <w:rFonts w:ascii="宋体" w:hAnsi="宋体" w:cs="宋体" w:hint="eastAsia"/>
          <w:sz w:val="24"/>
          <w:u w:val="dotted"/>
        </w:rPr>
        <w:t xml:space="preserve">                                         </w:t>
      </w:r>
    </w:p>
    <w:p w14:paraId="7B063E69"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采购文件获取日期：</w:t>
      </w:r>
      <w:r w:rsidRPr="001D7DE7">
        <w:rPr>
          <w:rFonts w:ascii="宋体" w:hAnsi="宋体" w:cs="宋体" w:hint="eastAsia"/>
          <w:sz w:val="24"/>
          <w:u w:val="dotted"/>
        </w:rPr>
        <w:t xml:space="preserve">                                           </w:t>
      </w:r>
    </w:p>
    <w:p w14:paraId="3995305D" w14:textId="77777777" w:rsidR="006F4C17" w:rsidRPr="001D7DE7" w:rsidRDefault="00000000">
      <w:pPr>
        <w:snapToGrid w:val="0"/>
        <w:spacing w:line="360" w:lineRule="auto"/>
        <w:rPr>
          <w:rFonts w:ascii="宋体" w:hAnsi="宋体" w:cs="宋体"/>
          <w:bCs/>
          <w:sz w:val="24"/>
        </w:rPr>
      </w:pPr>
      <w:r w:rsidRPr="001D7DE7">
        <w:rPr>
          <w:rFonts w:ascii="宋体" w:hAnsi="宋体" w:cs="宋体" w:hint="eastAsia"/>
          <w:bCs/>
          <w:sz w:val="24"/>
        </w:rPr>
        <w:t>三、质疑事项具体内容</w:t>
      </w:r>
    </w:p>
    <w:p w14:paraId="2B6D411E"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质疑事项1：</w:t>
      </w:r>
      <w:r w:rsidRPr="001D7DE7">
        <w:rPr>
          <w:rFonts w:ascii="宋体" w:hAnsi="宋体" w:cs="宋体" w:hint="eastAsia"/>
          <w:sz w:val="24"/>
          <w:u w:val="dotted"/>
        </w:rPr>
        <w:t xml:space="preserve">                                         </w:t>
      </w:r>
    </w:p>
    <w:p w14:paraId="1967F3DE"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事实依据：</w:t>
      </w:r>
      <w:r w:rsidRPr="001D7DE7">
        <w:rPr>
          <w:rFonts w:ascii="宋体" w:hAnsi="宋体" w:cs="宋体" w:hint="eastAsia"/>
          <w:sz w:val="24"/>
          <w:u w:val="dotted"/>
        </w:rPr>
        <w:t xml:space="preserve">                                          </w:t>
      </w:r>
    </w:p>
    <w:p w14:paraId="44034891"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u w:val="dotted"/>
        </w:rPr>
        <w:t xml:space="preserve">                                                       </w:t>
      </w:r>
    </w:p>
    <w:p w14:paraId="4D03B000"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法律依据：</w:t>
      </w:r>
      <w:r w:rsidRPr="001D7DE7">
        <w:rPr>
          <w:rFonts w:ascii="宋体" w:hAnsi="宋体" w:cs="宋体" w:hint="eastAsia"/>
          <w:sz w:val="24"/>
          <w:u w:val="dotted"/>
        </w:rPr>
        <w:t xml:space="preserve">                                          </w:t>
      </w:r>
    </w:p>
    <w:p w14:paraId="2183DB39"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u w:val="dotted"/>
        </w:rPr>
        <w:t xml:space="preserve">                                                     </w:t>
      </w:r>
    </w:p>
    <w:p w14:paraId="5A7DF0C6"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质疑事项2</w:t>
      </w:r>
    </w:p>
    <w:p w14:paraId="2C8AB851" w14:textId="77777777" w:rsidR="006F4C17" w:rsidRPr="001D7DE7" w:rsidRDefault="00000000">
      <w:pPr>
        <w:snapToGrid w:val="0"/>
        <w:spacing w:line="360" w:lineRule="auto"/>
        <w:rPr>
          <w:rFonts w:ascii="宋体" w:hAnsi="宋体" w:cs="宋体"/>
          <w:sz w:val="24"/>
        </w:rPr>
      </w:pPr>
      <w:r w:rsidRPr="001D7DE7">
        <w:rPr>
          <w:rFonts w:ascii="宋体" w:hAnsi="宋体" w:cs="宋体" w:hint="eastAsia"/>
          <w:sz w:val="24"/>
        </w:rPr>
        <w:t>……</w:t>
      </w:r>
    </w:p>
    <w:p w14:paraId="60CDD3D7" w14:textId="77777777" w:rsidR="006F4C17" w:rsidRPr="001D7DE7" w:rsidRDefault="00000000">
      <w:pPr>
        <w:snapToGrid w:val="0"/>
        <w:spacing w:line="360" w:lineRule="auto"/>
        <w:rPr>
          <w:rFonts w:ascii="宋体" w:hAnsi="宋体" w:cs="宋体"/>
          <w:bCs/>
          <w:sz w:val="24"/>
        </w:rPr>
      </w:pPr>
      <w:r w:rsidRPr="001D7DE7">
        <w:rPr>
          <w:rFonts w:ascii="宋体" w:hAnsi="宋体" w:cs="宋体" w:hint="eastAsia"/>
          <w:bCs/>
          <w:sz w:val="24"/>
        </w:rPr>
        <w:t>四、与质疑事项相关的质疑请求</w:t>
      </w:r>
    </w:p>
    <w:p w14:paraId="5344C5D5" w14:textId="77777777" w:rsidR="006F4C17" w:rsidRPr="001D7DE7" w:rsidRDefault="00000000">
      <w:pPr>
        <w:snapToGrid w:val="0"/>
        <w:spacing w:line="360" w:lineRule="auto"/>
        <w:rPr>
          <w:rFonts w:ascii="宋体" w:hAnsi="宋体" w:cs="宋体"/>
          <w:sz w:val="24"/>
          <w:u w:val="dotted"/>
        </w:rPr>
      </w:pPr>
      <w:r w:rsidRPr="001D7DE7">
        <w:rPr>
          <w:rFonts w:ascii="宋体" w:hAnsi="宋体" w:cs="宋体" w:hint="eastAsia"/>
          <w:sz w:val="24"/>
        </w:rPr>
        <w:t>请求：</w:t>
      </w:r>
      <w:r w:rsidRPr="001D7DE7">
        <w:rPr>
          <w:rFonts w:ascii="宋体" w:hAnsi="宋体" w:cs="宋体" w:hint="eastAsia"/>
          <w:sz w:val="24"/>
          <w:u w:val="dotted"/>
        </w:rPr>
        <w:t xml:space="preserve">                                               </w:t>
      </w:r>
    </w:p>
    <w:p w14:paraId="10665758"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签字(签章)：                   公章：                      </w:t>
      </w:r>
    </w:p>
    <w:p w14:paraId="4131921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日期：    </w:t>
      </w:r>
    </w:p>
    <w:p w14:paraId="25BDCB34" w14:textId="77777777" w:rsidR="006F4C17" w:rsidRPr="001D7DE7" w:rsidRDefault="006F4C17">
      <w:pPr>
        <w:spacing w:line="360" w:lineRule="auto"/>
        <w:jc w:val="center"/>
        <w:rPr>
          <w:rFonts w:ascii="宋体" w:hAnsi="宋体" w:cs="宋体"/>
          <w:b/>
          <w:bCs/>
          <w:sz w:val="24"/>
        </w:rPr>
      </w:pPr>
    </w:p>
    <w:p w14:paraId="7D295DBB" w14:textId="77777777" w:rsidR="006F4C17" w:rsidRPr="001D7DE7" w:rsidRDefault="006F4C17">
      <w:pPr>
        <w:spacing w:line="360" w:lineRule="auto"/>
        <w:rPr>
          <w:rFonts w:ascii="宋体" w:hAnsi="宋体" w:cs="宋体"/>
          <w:b/>
          <w:sz w:val="24"/>
        </w:rPr>
      </w:pPr>
    </w:p>
    <w:p w14:paraId="36FDD8F4" w14:textId="77777777" w:rsidR="006F4C17" w:rsidRPr="001D7DE7" w:rsidRDefault="006F4C17">
      <w:pPr>
        <w:spacing w:line="360" w:lineRule="auto"/>
        <w:rPr>
          <w:rFonts w:ascii="宋体" w:hAnsi="宋体" w:cs="宋体"/>
          <w:b/>
          <w:sz w:val="24"/>
        </w:rPr>
      </w:pPr>
    </w:p>
    <w:p w14:paraId="0D33F5C7"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lastRenderedPageBreak/>
        <w:t>质疑函制作说明：</w:t>
      </w:r>
    </w:p>
    <w:p w14:paraId="1D687DA1"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1.供应商提出质疑时，应提交质疑函和必要的证明材料。</w:t>
      </w:r>
    </w:p>
    <w:p w14:paraId="4CA85504"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2.质疑供应商若委托代理人进行质疑的，</w:t>
      </w:r>
      <w:proofErr w:type="gramStart"/>
      <w:r w:rsidRPr="001D7DE7">
        <w:rPr>
          <w:rFonts w:ascii="宋体" w:hAnsi="宋体" w:cs="宋体" w:hint="eastAsia"/>
          <w:sz w:val="24"/>
        </w:rPr>
        <w:t>质疑函应按</w:t>
      </w:r>
      <w:proofErr w:type="gramEnd"/>
      <w:r w:rsidRPr="001D7DE7">
        <w:rPr>
          <w:rFonts w:ascii="宋体" w:hAnsi="宋体" w:cs="宋体" w:hint="eastAsia"/>
          <w:sz w:val="24"/>
        </w:rPr>
        <w:t>要求列明“授权代表”的有关内容，并在附件中提交由质疑</w:t>
      </w:r>
      <w:r w:rsidRPr="001D7DE7">
        <w:rPr>
          <w:rFonts w:ascii="宋体" w:hAnsi="宋体" w:cs="宋体" w:hint="eastAsia"/>
          <w:kern w:val="0"/>
          <w:sz w:val="24"/>
        </w:rPr>
        <w:t>供应商签署的授权委托书。授权委托书应载明代理人的姓名或者名称、代理事项、具体权限、期限和相关事项。</w:t>
      </w:r>
    </w:p>
    <w:p w14:paraId="70D257E3"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3.质疑供应商若对项目的某一分包进行质疑，质疑函中应列明具体分包号。</w:t>
      </w:r>
    </w:p>
    <w:p w14:paraId="50828CB6"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4.质疑函的质疑事项应具体、明确，并有必要的事实依据和法律依据。</w:t>
      </w:r>
    </w:p>
    <w:p w14:paraId="3B5CF5AA"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5.质疑函的质疑请求应与质疑事项相关。</w:t>
      </w:r>
    </w:p>
    <w:p w14:paraId="78494289"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6.质疑供应商为自然人的，</w:t>
      </w:r>
      <w:proofErr w:type="gramStart"/>
      <w:r w:rsidRPr="001D7DE7">
        <w:rPr>
          <w:rFonts w:ascii="宋体" w:hAnsi="宋体" w:cs="宋体" w:hint="eastAsia"/>
          <w:sz w:val="24"/>
        </w:rPr>
        <w:t>质疑函应由</w:t>
      </w:r>
      <w:proofErr w:type="gramEnd"/>
      <w:r w:rsidRPr="001D7DE7">
        <w:rPr>
          <w:rFonts w:ascii="宋体" w:hAnsi="宋体" w:cs="宋体" w:hint="eastAsia"/>
          <w:sz w:val="24"/>
        </w:rPr>
        <w:t>本人签字；质疑供应商为法人或者其他组织的，</w:t>
      </w:r>
      <w:proofErr w:type="gramStart"/>
      <w:r w:rsidRPr="001D7DE7">
        <w:rPr>
          <w:rFonts w:ascii="宋体" w:hAnsi="宋体" w:cs="宋体" w:hint="eastAsia"/>
          <w:sz w:val="24"/>
        </w:rPr>
        <w:t>质疑函应由</w:t>
      </w:r>
      <w:proofErr w:type="gramEnd"/>
      <w:r w:rsidRPr="001D7DE7">
        <w:rPr>
          <w:rFonts w:ascii="宋体" w:hAnsi="宋体" w:cs="宋体" w:hint="eastAsia"/>
          <w:sz w:val="24"/>
        </w:rPr>
        <w:t>法定代表人、主要负责人，或者其授权代表签字或者盖章，并加盖公章。</w:t>
      </w:r>
    </w:p>
    <w:p w14:paraId="2D8A826C" w14:textId="77777777" w:rsidR="006F4C17" w:rsidRPr="001D7DE7" w:rsidRDefault="006F4C17">
      <w:pPr>
        <w:widowControl/>
        <w:spacing w:line="360" w:lineRule="auto"/>
        <w:ind w:firstLineChars="200" w:firstLine="600"/>
        <w:jc w:val="left"/>
        <w:rPr>
          <w:rFonts w:ascii="宋体" w:hAnsi="宋体" w:cs="宋体"/>
          <w:sz w:val="30"/>
          <w:szCs w:val="30"/>
        </w:rPr>
      </w:pPr>
    </w:p>
    <w:p w14:paraId="35BA3E6E" w14:textId="77777777" w:rsidR="006F4C17" w:rsidRPr="001D7DE7" w:rsidRDefault="006F4C17">
      <w:pPr>
        <w:spacing w:line="360" w:lineRule="auto"/>
        <w:jc w:val="center"/>
        <w:rPr>
          <w:rFonts w:ascii="宋体" w:hAnsi="宋体" w:cs="宋体"/>
          <w:b/>
          <w:spacing w:val="6"/>
          <w:sz w:val="32"/>
          <w:szCs w:val="32"/>
        </w:rPr>
      </w:pPr>
    </w:p>
    <w:p w14:paraId="44F9C998" w14:textId="77777777" w:rsidR="006F4C17" w:rsidRPr="001D7DE7" w:rsidRDefault="006F4C17">
      <w:pPr>
        <w:spacing w:line="360" w:lineRule="auto"/>
        <w:jc w:val="center"/>
        <w:rPr>
          <w:rFonts w:ascii="宋体" w:hAnsi="宋体" w:cs="宋体"/>
          <w:b/>
          <w:spacing w:val="6"/>
          <w:sz w:val="32"/>
          <w:szCs w:val="32"/>
        </w:rPr>
      </w:pPr>
    </w:p>
    <w:p w14:paraId="3DB79892" w14:textId="77777777" w:rsidR="006F4C17" w:rsidRPr="001D7DE7" w:rsidRDefault="006F4C17">
      <w:pPr>
        <w:spacing w:line="360" w:lineRule="auto"/>
        <w:jc w:val="center"/>
        <w:rPr>
          <w:rFonts w:ascii="宋体" w:hAnsi="宋体" w:cs="宋体"/>
          <w:b/>
          <w:spacing w:val="6"/>
          <w:sz w:val="32"/>
          <w:szCs w:val="32"/>
        </w:rPr>
      </w:pPr>
    </w:p>
    <w:p w14:paraId="4764F666" w14:textId="77777777" w:rsidR="006F4C17" w:rsidRPr="001D7DE7" w:rsidRDefault="006F4C17">
      <w:pPr>
        <w:spacing w:line="360" w:lineRule="auto"/>
        <w:jc w:val="center"/>
        <w:rPr>
          <w:rFonts w:ascii="宋体" w:hAnsi="宋体" w:cs="宋体"/>
          <w:b/>
          <w:spacing w:val="6"/>
          <w:sz w:val="32"/>
          <w:szCs w:val="32"/>
        </w:rPr>
      </w:pPr>
    </w:p>
    <w:p w14:paraId="074D8D56" w14:textId="77777777" w:rsidR="006F4C17" w:rsidRPr="001D7DE7" w:rsidRDefault="006F4C17">
      <w:pPr>
        <w:spacing w:line="360" w:lineRule="auto"/>
        <w:jc w:val="center"/>
        <w:rPr>
          <w:rFonts w:ascii="宋体" w:hAnsi="宋体" w:cs="宋体"/>
          <w:b/>
          <w:spacing w:val="6"/>
          <w:sz w:val="32"/>
          <w:szCs w:val="32"/>
        </w:rPr>
      </w:pPr>
    </w:p>
    <w:p w14:paraId="4533CD65" w14:textId="77777777" w:rsidR="006F4C17" w:rsidRPr="001D7DE7" w:rsidRDefault="006F4C17">
      <w:pPr>
        <w:spacing w:line="360" w:lineRule="auto"/>
        <w:jc w:val="center"/>
        <w:rPr>
          <w:rFonts w:ascii="宋体" w:hAnsi="宋体" w:cs="宋体"/>
          <w:b/>
          <w:spacing w:val="6"/>
          <w:sz w:val="32"/>
          <w:szCs w:val="32"/>
        </w:rPr>
      </w:pPr>
    </w:p>
    <w:p w14:paraId="6F5B7B86" w14:textId="77777777" w:rsidR="006F4C17" w:rsidRPr="001D7DE7" w:rsidRDefault="006F4C17">
      <w:pPr>
        <w:spacing w:line="360" w:lineRule="auto"/>
        <w:jc w:val="center"/>
        <w:rPr>
          <w:rFonts w:ascii="宋体" w:hAnsi="宋体" w:cs="宋体"/>
          <w:b/>
          <w:spacing w:val="6"/>
          <w:sz w:val="32"/>
          <w:szCs w:val="32"/>
        </w:rPr>
      </w:pPr>
    </w:p>
    <w:p w14:paraId="239EA9BC" w14:textId="77777777" w:rsidR="006F4C17" w:rsidRPr="001D7DE7" w:rsidRDefault="006F4C17">
      <w:pPr>
        <w:spacing w:line="360" w:lineRule="auto"/>
        <w:jc w:val="center"/>
        <w:rPr>
          <w:rFonts w:ascii="宋体" w:hAnsi="宋体" w:cs="宋体"/>
          <w:b/>
          <w:spacing w:val="6"/>
          <w:sz w:val="32"/>
          <w:szCs w:val="32"/>
        </w:rPr>
      </w:pPr>
    </w:p>
    <w:p w14:paraId="18E25410" w14:textId="77777777" w:rsidR="006F4C17" w:rsidRPr="001D7DE7" w:rsidRDefault="006F4C17">
      <w:pPr>
        <w:spacing w:line="360" w:lineRule="auto"/>
        <w:jc w:val="center"/>
        <w:rPr>
          <w:rFonts w:ascii="宋体" w:hAnsi="宋体" w:cs="宋体"/>
          <w:b/>
          <w:spacing w:val="6"/>
          <w:sz w:val="32"/>
          <w:szCs w:val="32"/>
        </w:rPr>
      </w:pPr>
    </w:p>
    <w:p w14:paraId="3DBF9738" w14:textId="77777777" w:rsidR="006F4C17" w:rsidRPr="001D7DE7" w:rsidRDefault="006F4C17">
      <w:pPr>
        <w:spacing w:line="360" w:lineRule="auto"/>
        <w:jc w:val="center"/>
        <w:rPr>
          <w:rFonts w:ascii="宋体" w:hAnsi="宋体" w:cs="宋体"/>
          <w:b/>
          <w:spacing w:val="6"/>
          <w:sz w:val="32"/>
          <w:szCs w:val="32"/>
        </w:rPr>
      </w:pPr>
    </w:p>
    <w:p w14:paraId="7A191C07" w14:textId="77777777" w:rsidR="006F4C17" w:rsidRPr="001D7DE7" w:rsidRDefault="006F4C17">
      <w:pPr>
        <w:spacing w:line="360" w:lineRule="auto"/>
        <w:jc w:val="center"/>
        <w:rPr>
          <w:rFonts w:ascii="宋体" w:hAnsi="宋体" w:cs="宋体"/>
          <w:b/>
          <w:spacing w:val="6"/>
          <w:sz w:val="32"/>
          <w:szCs w:val="32"/>
        </w:rPr>
      </w:pPr>
    </w:p>
    <w:p w14:paraId="30552CD5" w14:textId="77777777" w:rsidR="006F4C17" w:rsidRPr="001D7DE7" w:rsidRDefault="006F4C17">
      <w:pPr>
        <w:spacing w:line="360" w:lineRule="auto"/>
        <w:jc w:val="center"/>
        <w:rPr>
          <w:rFonts w:ascii="宋体" w:hAnsi="宋体" w:cs="宋体"/>
          <w:b/>
          <w:spacing w:val="6"/>
          <w:sz w:val="32"/>
          <w:szCs w:val="32"/>
        </w:rPr>
      </w:pPr>
    </w:p>
    <w:p w14:paraId="4EA5BD9F" w14:textId="77777777" w:rsidR="006F4C17" w:rsidRPr="001D7DE7" w:rsidRDefault="006F4C17">
      <w:pPr>
        <w:spacing w:line="360" w:lineRule="auto"/>
        <w:jc w:val="left"/>
        <w:rPr>
          <w:rFonts w:ascii="宋体" w:hAnsi="宋体" w:cs="宋体"/>
          <w:b/>
          <w:spacing w:val="6"/>
          <w:sz w:val="32"/>
          <w:szCs w:val="32"/>
        </w:rPr>
      </w:pPr>
    </w:p>
    <w:p w14:paraId="47685939" w14:textId="77777777" w:rsidR="006F4C17" w:rsidRPr="001D7DE7" w:rsidRDefault="006F4C17">
      <w:pPr>
        <w:spacing w:line="360" w:lineRule="auto"/>
        <w:jc w:val="left"/>
        <w:rPr>
          <w:rFonts w:ascii="宋体" w:hAnsi="宋体" w:cs="宋体"/>
          <w:b/>
          <w:spacing w:val="6"/>
          <w:sz w:val="32"/>
          <w:szCs w:val="32"/>
        </w:rPr>
      </w:pPr>
    </w:p>
    <w:p w14:paraId="0933BF18" w14:textId="77777777" w:rsidR="006F4C17" w:rsidRPr="001D7DE7" w:rsidRDefault="00000000">
      <w:pPr>
        <w:spacing w:line="360" w:lineRule="auto"/>
        <w:jc w:val="left"/>
        <w:rPr>
          <w:rFonts w:ascii="宋体" w:hAnsi="宋体" w:cs="宋体"/>
          <w:b/>
          <w:spacing w:val="6"/>
          <w:sz w:val="32"/>
          <w:szCs w:val="32"/>
        </w:rPr>
      </w:pPr>
      <w:r w:rsidRPr="001D7DE7">
        <w:rPr>
          <w:rFonts w:ascii="宋体" w:hAnsi="宋体" w:cs="宋体" w:hint="eastAsia"/>
          <w:b/>
          <w:spacing w:val="6"/>
          <w:sz w:val="32"/>
          <w:szCs w:val="32"/>
        </w:rPr>
        <w:lastRenderedPageBreak/>
        <w:t>附件3：投诉书范本及制作说明</w:t>
      </w:r>
    </w:p>
    <w:p w14:paraId="2136B7F7" w14:textId="77777777" w:rsidR="006F4C17" w:rsidRPr="001D7DE7" w:rsidRDefault="006F4C17">
      <w:pPr>
        <w:spacing w:line="360" w:lineRule="auto"/>
        <w:jc w:val="center"/>
        <w:rPr>
          <w:rFonts w:ascii="宋体" w:hAnsi="宋体" w:cs="宋体"/>
          <w:b/>
          <w:sz w:val="24"/>
        </w:rPr>
      </w:pPr>
    </w:p>
    <w:p w14:paraId="4B3C33B4" w14:textId="77777777" w:rsidR="006F4C17" w:rsidRPr="001D7DE7" w:rsidRDefault="00000000">
      <w:pPr>
        <w:spacing w:line="360" w:lineRule="auto"/>
        <w:jc w:val="center"/>
        <w:rPr>
          <w:rFonts w:ascii="宋体" w:hAnsi="宋体" w:cs="宋体"/>
          <w:b/>
          <w:spacing w:val="6"/>
          <w:sz w:val="32"/>
          <w:szCs w:val="32"/>
        </w:rPr>
      </w:pPr>
      <w:r w:rsidRPr="001D7DE7">
        <w:rPr>
          <w:rFonts w:ascii="宋体" w:hAnsi="宋体" w:cs="宋体" w:hint="eastAsia"/>
          <w:b/>
          <w:spacing w:val="6"/>
          <w:sz w:val="32"/>
          <w:szCs w:val="32"/>
        </w:rPr>
        <w:t>投诉书范本</w:t>
      </w:r>
    </w:p>
    <w:p w14:paraId="5F986A56"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一、投诉相关主体基本情况</w:t>
      </w:r>
    </w:p>
    <w:p w14:paraId="75345F4C"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投诉人：</w:t>
      </w:r>
      <w:r w:rsidRPr="001D7DE7">
        <w:rPr>
          <w:rFonts w:ascii="宋体" w:hAnsi="宋体" w:cs="宋体" w:hint="eastAsia"/>
          <w:sz w:val="24"/>
          <w:u w:val="dotted"/>
        </w:rPr>
        <w:t xml:space="preserve">                                               </w:t>
      </w:r>
    </w:p>
    <w:p w14:paraId="7538E2B0"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地     址：</w:t>
      </w:r>
      <w:r w:rsidRPr="001D7DE7">
        <w:rPr>
          <w:rFonts w:ascii="宋体" w:hAnsi="宋体" w:cs="宋体" w:hint="eastAsia"/>
          <w:sz w:val="24"/>
          <w:u w:val="dotted"/>
        </w:rPr>
        <w:t xml:space="preserve">                             </w:t>
      </w:r>
      <w:r w:rsidRPr="001D7DE7">
        <w:rPr>
          <w:rFonts w:ascii="宋体" w:hAnsi="宋体" w:cs="宋体" w:hint="eastAsia"/>
          <w:sz w:val="24"/>
        </w:rPr>
        <w:t>邮编：</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225D7259" w14:textId="77777777" w:rsidR="006F4C17" w:rsidRPr="001D7DE7" w:rsidRDefault="00000000">
      <w:pPr>
        <w:tabs>
          <w:tab w:val="left" w:pos="6510"/>
        </w:tabs>
        <w:spacing w:line="360" w:lineRule="auto"/>
        <w:jc w:val="left"/>
        <w:rPr>
          <w:rFonts w:ascii="宋体" w:hAnsi="宋体" w:cs="宋体"/>
          <w:sz w:val="24"/>
        </w:rPr>
      </w:pPr>
      <w:r w:rsidRPr="001D7DE7">
        <w:rPr>
          <w:rFonts w:ascii="宋体" w:hAnsi="宋体" w:cs="宋体" w:hint="eastAsia"/>
          <w:sz w:val="24"/>
        </w:rPr>
        <w:t>法定代表人/主要负责人：</w:t>
      </w:r>
      <w:r w:rsidRPr="001D7DE7">
        <w:rPr>
          <w:rFonts w:ascii="宋体" w:hAnsi="宋体" w:cs="宋体" w:hint="eastAsia"/>
          <w:sz w:val="24"/>
          <w:u w:val="dotted"/>
        </w:rPr>
        <w:t xml:space="preserve">                                   </w:t>
      </w:r>
      <w:r w:rsidRPr="001D7DE7">
        <w:rPr>
          <w:rFonts w:ascii="宋体" w:hAnsi="宋体" w:cs="宋体" w:hint="eastAsia"/>
          <w:sz w:val="24"/>
        </w:rPr>
        <w:t xml:space="preserve">  </w:t>
      </w:r>
    </w:p>
    <w:p w14:paraId="75F89646" w14:textId="77777777" w:rsidR="006F4C17" w:rsidRPr="001D7DE7" w:rsidRDefault="00000000">
      <w:pPr>
        <w:tabs>
          <w:tab w:val="left" w:pos="6510"/>
        </w:tabs>
        <w:spacing w:line="360" w:lineRule="auto"/>
        <w:rPr>
          <w:rFonts w:ascii="宋体" w:hAnsi="宋体" w:cs="宋体"/>
          <w:sz w:val="24"/>
          <w:u w:val="dotted"/>
        </w:rPr>
      </w:pPr>
      <w:r w:rsidRPr="001D7DE7">
        <w:rPr>
          <w:rFonts w:ascii="宋体" w:hAnsi="宋体" w:cs="宋体" w:hint="eastAsia"/>
          <w:sz w:val="24"/>
        </w:rPr>
        <w:t>联系电话：</w:t>
      </w:r>
      <w:r w:rsidRPr="001D7DE7">
        <w:rPr>
          <w:rFonts w:ascii="宋体" w:hAnsi="宋体" w:cs="宋体" w:hint="eastAsia"/>
          <w:sz w:val="24"/>
          <w:u w:val="dotted"/>
        </w:rPr>
        <w:t xml:space="preserve">                                             </w:t>
      </w:r>
    </w:p>
    <w:p w14:paraId="5CA9E261"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授权代表：</w:t>
      </w:r>
      <w:r w:rsidRPr="001D7DE7">
        <w:rPr>
          <w:rFonts w:ascii="宋体" w:hAnsi="宋体" w:cs="宋体" w:hint="eastAsia"/>
          <w:sz w:val="24"/>
          <w:u w:val="dotted"/>
        </w:rPr>
        <w:t xml:space="preserve">             </w:t>
      </w:r>
      <w:r w:rsidRPr="001D7DE7">
        <w:rPr>
          <w:rFonts w:ascii="宋体" w:hAnsi="宋体" w:cs="宋体" w:hint="eastAsia"/>
          <w:sz w:val="24"/>
        </w:rPr>
        <w:t>联系电话</w:t>
      </w:r>
      <w:r w:rsidRPr="001D7DE7">
        <w:rPr>
          <w:rFonts w:ascii="宋体" w:hAnsi="宋体" w:cs="宋体" w:hint="eastAsia"/>
          <w:sz w:val="24"/>
          <w:u w:val="dotted"/>
        </w:rPr>
        <w:t xml:space="preserve">：                  </w:t>
      </w:r>
    </w:p>
    <w:p w14:paraId="7C5E9341"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地     址：</w:t>
      </w:r>
      <w:r w:rsidRPr="001D7DE7">
        <w:rPr>
          <w:rFonts w:ascii="宋体" w:hAnsi="宋体" w:cs="宋体" w:hint="eastAsia"/>
          <w:sz w:val="24"/>
          <w:u w:val="dotted"/>
        </w:rPr>
        <w:t xml:space="preserve">                             </w:t>
      </w:r>
      <w:r w:rsidRPr="001D7DE7">
        <w:rPr>
          <w:rFonts w:ascii="宋体" w:hAnsi="宋体" w:cs="宋体" w:hint="eastAsia"/>
          <w:sz w:val="24"/>
        </w:rPr>
        <w:t>邮编：</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r w:rsidRPr="001D7DE7">
        <w:rPr>
          <w:rFonts w:ascii="宋体" w:hAnsi="宋体" w:cs="宋体" w:hint="eastAsia"/>
          <w:sz w:val="24"/>
          <w:u w:val="dotted"/>
        </w:rPr>
        <w:t xml:space="preserve">                   </w:t>
      </w:r>
    </w:p>
    <w:p w14:paraId="534413A8"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被投诉人1：</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75B2F55C"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地     址：</w:t>
      </w:r>
      <w:r w:rsidRPr="001D7DE7">
        <w:rPr>
          <w:rFonts w:ascii="宋体" w:hAnsi="宋体" w:cs="宋体" w:hint="eastAsia"/>
          <w:sz w:val="24"/>
          <w:u w:val="dotted"/>
        </w:rPr>
        <w:t xml:space="preserve">                             </w:t>
      </w:r>
      <w:r w:rsidRPr="001D7DE7">
        <w:rPr>
          <w:rFonts w:ascii="宋体" w:hAnsi="宋体" w:cs="宋体" w:hint="eastAsia"/>
          <w:sz w:val="24"/>
        </w:rPr>
        <w:t>邮编：</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6D7BC8C0"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联系人：</w:t>
      </w:r>
      <w:r w:rsidRPr="001D7DE7">
        <w:rPr>
          <w:rFonts w:ascii="宋体" w:hAnsi="宋体" w:cs="宋体" w:hint="eastAsia"/>
          <w:sz w:val="24"/>
          <w:u w:val="dotted"/>
        </w:rPr>
        <w:t xml:space="preserve">               </w:t>
      </w:r>
      <w:r w:rsidRPr="001D7DE7">
        <w:rPr>
          <w:rFonts w:ascii="宋体" w:hAnsi="宋体" w:cs="宋体" w:hint="eastAsia"/>
          <w:sz w:val="24"/>
        </w:rPr>
        <w:t>联系电话：</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40D1512E"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被投诉人2</w:t>
      </w:r>
    </w:p>
    <w:p w14:paraId="39242D0D"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w:t>
      </w:r>
    </w:p>
    <w:p w14:paraId="3BE10F4F"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相关供应商：</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44151D65"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地     址：</w:t>
      </w:r>
      <w:r w:rsidRPr="001D7DE7">
        <w:rPr>
          <w:rFonts w:ascii="宋体" w:hAnsi="宋体" w:cs="宋体" w:hint="eastAsia"/>
          <w:sz w:val="24"/>
          <w:u w:val="dotted"/>
        </w:rPr>
        <w:t xml:space="preserve">                             </w:t>
      </w:r>
      <w:r w:rsidRPr="001D7DE7">
        <w:rPr>
          <w:rFonts w:ascii="宋体" w:hAnsi="宋体" w:cs="宋体" w:hint="eastAsia"/>
          <w:sz w:val="24"/>
        </w:rPr>
        <w:t>邮编：</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79158168"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联系人：</w:t>
      </w:r>
      <w:r w:rsidRPr="001D7DE7">
        <w:rPr>
          <w:rFonts w:ascii="宋体" w:hAnsi="宋体" w:cs="宋体" w:hint="eastAsia"/>
          <w:sz w:val="24"/>
          <w:u w:val="dotted"/>
        </w:rPr>
        <w:t xml:space="preserve">               </w:t>
      </w:r>
      <w:r w:rsidRPr="001D7DE7">
        <w:rPr>
          <w:rFonts w:ascii="宋体" w:hAnsi="宋体" w:cs="宋体" w:hint="eastAsia"/>
          <w:sz w:val="24"/>
        </w:rPr>
        <w:t>联系电话：</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49126B31"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二、投诉项目基本情况</w:t>
      </w:r>
    </w:p>
    <w:p w14:paraId="62A70CBE"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采购项目名称：</w:t>
      </w:r>
      <w:r w:rsidRPr="001D7DE7">
        <w:rPr>
          <w:rFonts w:ascii="宋体" w:hAnsi="宋体" w:cs="宋体" w:hint="eastAsia"/>
          <w:sz w:val="24"/>
          <w:u w:val="dotted"/>
        </w:rPr>
        <w:t xml:space="preserve">                                        </w:t>
      </w:r>
    </w:p>
    <w:p w14:paraId="3DA0BBFA"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采购项目编号：</w:t>
      </w:r>
      <w:r w:rsidRPr="001D7DE7">
        <w:rPr>
          <w:rFonts w:ascii="宋体" w:hAnsi="宋体" w:cs="宋体" w:hint="eastAsia"/>
          <w:sz w:val="24"/>
          <w:u w:val="dotted"/>
        </w:rPr>
        <w:t xml:space="preserve">                 </w:t>
      </w:r>
      <w:r w:rsidRPr="001D7DE7">
        <w:rPr>
          <w:rFonts w:ascii="宋体" w:hAnsi="宋体" w:cs="宋体" w:hint="eastAsia"/>
          <w:sz w:val="24"/>
        </w:rPr>
        <w:t>包号：</w:t>
      </w:r>
      <w:r w:rsidRPr="001D7DE7">
        <w:rPr>
          <w:rFonts w:ascii="宋体" w:hAnsi="宋体" w:cs="宋体" w:hint="eastAsia"/>
          <w:sz w:val="24"/>
          <w:u w:val="dotted"/>
        </w:rPr>
        <w:t xml:space="preserve">              </w:t>
      </w:r>
    </w:p>
    <w:p w14:paraId="5A582F53"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采购人名称：</w:t>
      </w:r>
      <w:r w:rsidRPr="001D7DE7">
        <w:rPr>
          <w:rFonts w:ascii="宋体" w:hAnsi="宋体" w:cs="宋体" w:hint="eastAsia"/>
          <w:sz w:val="24"/>
          <w:u w:val="dotted"/>
        </w:rPr>
        <w:t xml:space="preserve">                                           </w:t>
      </w:r>
      <w:r w:rsidRPr="001D7DE7">
        <w:rPr>
          <w:rFonts w:ascii="宋体" w:hAnsi="宋体" w:cs="宋体" w:hint="eastAsia"/>
          <w:sz w:val="24"/>
          <w:u w:val="single"/>
        </w:rPr>
        <w:t xml:space="preserve">  </w:t>
      </w:r>
    </w:p>
    <w:p w14:paraId="041C6443"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代理机构名称：</w:t>
      </w:r>
      <w:r w:rsidRPr="001D7DE7">
        <w:rPr>
          <w:rFonts w:ascii="宋体" w:hAnsi="宋体" w:cs="宋体" w:hint="eastAsia"/>
          <w:sz w:val="24"/>
          <w:u w:val="dotted"/>
        </w:rPr>
        <w:t xml:space="preserve">                                         </w:t>
      </w:r>
    </w:p>
    <w:p w14:paraId="503F2166"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采购文件公告:</w:t>
      </w:r>
      <w:r w:rsidRPr="001D7DE7">
        <w:rPr>
          <w:rFonts w:ascii="宋体" w:hAnsi="宋体" w:cs="宋体" w:hint="eastAsia"/>
          <w:sz w:val="24"/>
          <w:u w:val="dotted"/>
        </w:rPr>
        <w:t xml:space="preserve">是/否 </w:t>
      </w:r>
      <w:r w:rsidRPr="001D7DE7">
        <w:rPr>
          <w:rFonts w:ascii="宋体" w:hAnsi="宋体" w:cs="宋体" w:hint="eastAsia"/>
          <w:sz w:val="24"/>
        </w:rPr>
        <w:t>公告期限：</w:t>
      </w:r>
      <w:r w:rsidRPr="001D7DE7">
        <w:rPr>
          <w:rFonts w:ascii="宋体" w:hAnsi="宋体" w:cs="宋体" w:hint="eastAsia"/>
          <w:sz w:val="24"/>
          <w:u w:val="dotted"/>
        </w:rPr>
        <w:t xml:space="preserve">                                 </w:t>
      </w:r>
    </w:p>
    <w:p w14:paraId="20F135B3"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采购结果公告:</w:t>
      </w:r>
      <w:r w:rsidRPr="001D7DE7">
        <w:rPr>
          <w:rFonts w:ascii="宋体" w:hAnsi="宋体" w:cs="宋体" w:hint="eastAsia"/>
          <w:sz w:val="24"/>
          <w:u w:val="dotted"/>
        </w:rPr>
        <w:t xml:space="preserve">是/否 </w:t>
      </w:r>
      <w:r w:rsidRPr="001D7DE7">
        <w:rPr>
          <w:rFonts w:ascii="宋体" w:hAnsi="宋体" w:cs="宋体" w:hint="eastAsia"/>
          <w:sz w:val="24"/>
        </w:rPr>
        <w:t>公告期限：</w:t>
      </w:r>
      <w:r w:rsidRPr="001D7DE7">
        <w:rPr>
          <w:rFonts w:ascii="宋体" w:hAnsi="宋体" w:cs="宋体" w:hint="eastAsia"/>
          <w:sz w:val="24"/>
          <w:u w:val="dotted"/>
        </w:rPr>
        <w:t xml:space="preserve">                        </w:t>
      </w:r>
    </w:p>
    <w:p w14:paraId="60A5E03A"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三、质疑基本情况</w:t>
      </w:r>
    </w:p>
    <w:p w14:paraId="569806DB" w14:textId="77777777" w:rsidR="006F4C17" w:rsidRPr="001D7DE7" w:rsidRDefault="00000000">
      <w:pPr>
        <w:spacing w:line="360" w:lineRule="auto"/>
        <w:ind w:firstLineChars="200" w:firstLine="480"/>
        <w:rPr>
          <w:rFonts w:ascii="宋体" w:hAnsi="宋体" w:cs="宋体"/>
          <w:sz w:val="24"/>
          <w:u w:val="dotted"/>
        </w:rPr>
      </w:pPr>
      <w:r w:rsidRPr="001D7DE7">
        <w:rPr>
          <w:rFonts w:ascii="宋体" w:hAnsi="宋体" w:cs="宋体" w:hint="eastAsia"/>
          <w:sz w:val="24"/>
        </w:rPr>
        <w:t>投诉人于</w:t>
      </w:r>
      <w:r w:rsidRPr="001D7DE7">
        <w:rPr>
          <w:rFonts w:ascii="宋体" w:hAnsi="宋体" w:cs="宋体" w:hint="eastAsia"/>
          <w:sz w:val="24"/>
          <w:u w:val="dotted"/>
        </w:rPr>
        <w:t xml:space="preserve">   </w:t>
      </w:r>
      <w:r w:rsidRPr="001D7DE7">
        <w:rPr>
          <w:rFonts w:ascii="宋体" w:hAnsi="宋体" w:cs="宋体" w:hint="eastAsia"/>
          <w:sz w:val="24"/>
        </w:rPr>
        <w:t>年</w:t>
      </w:r>
      <w:r w:rsidRPr="001D7DE7">
        <w:rPr>
          <w:rFonts w:ascii="宋体" w:hAnsi="宋体" w:cs="宋体" w:hint="eastAsia"/>
          <w:sz w:val="24"/>
          <w:u w:val="dotted"/>
        </w:rPr>
        <w:t xml:space="preserve">   </w:t>
      </w:r>
      <w:r w:rsidRPr="001D7DE7">
        <w:rPr>
          <w:rFonts w:ascii="宋体" w:hAnsi="宋体" w:cs="宋体" w:hint="eastAsia"/>
          <w:sz w:val="24"/>
        </w:rPr>
        <w:t>月</w:t>
      </w:r>
      <w:r w:rsidRPr="001D7DE7">
        <w:rPr>
          <w:rFonts w:ascii="宋体" w:hAnsi="宋体" w:cs="宋体" w:hint="eastAsia"/>
          <w:sz w:val="24"/>
          <w:u w:val="dotted"/>
        </w:rPr>
        <w:t xml:space="preserve">  </w:t>
      </w:r>
      <w:r w:rsidRPr="001D7DE7">
        <w:rPr>
          <w:rFonts w:ascii="宋体" w:hAnsi="宋体" w:cs="宋体" w:hint="eastAsia"/>
          <w:sz w:val="24"/>
        </w:rPr>
        <w:t>日,向</w:t>
      </w:r>
      <w:r w:rsidRPr="001D7DE7">
        <w:rPr>
          <w:rFonts w:ascii="宋体" w:hAnsi="宋体" w:cs="宋体" w:hint="eastAsia"/>
          <w:sz w:val="24"/>
          <w:u w:val="dotted"/>
        </w:rPr>
        <w:t xml:space="preserve">                   </w:t>
      </w:r>
      <w:r w:rsidRPr="001D7DE7">
        <w:rPr>
          <w:rFonts w:ascii="宋体" w:hAnsi="宋体" w:cs="宋体" w:hint="eastAsia"/>
          <w:sz w:val="24"/>
        </w:rPr>
        <w:t>提出质疑，质疑事项为：</w:t>
      </w:r>
      <w:r w:rsidRPr="001D7DE7">
        <w:rPr>
          <w:rFonts w:ascii="宋体" w:hAnsi="宋体" w:cs="宋体" w:hint="eastAsia"/>
          <w:sz w:val="24"/>
          <w:u w:val="dotted"/>
        </w:rPr>
        <w:t xml:space="preserve">                                </w:t>
      </w:r>
    </w:p>
    <w:p w14:paraId="214BEE14"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u w:val="dotted"/>
        </w:rPr>
        <w:t xml:space="preserve">                                                     </w:t>
      </w:r>
      <w:r w:rsidRPr="001D7DE7">
        <w:rPr>
          <w:rFonts w:ascii="宋体" w:hAnsi="宋体" w:cs="宋体" w:hint="eastAsia"/>
          <w:sz w:val="24"/>
        </w:rPr>
        <w:t xml:space="preserve">  </w:t>
      </w:r>
    </w:p>
    <w:p w14:paraId="78F94C08" w14:textId="77777777" w:rsidR="006F4C17" w:rsidRPr="001D7DE7" w:rsidRDefault="00000000">
      <w:pPr>
        <w:spacing w:line="360" w:lineRule="auto"/>
        <w:ind w:firstLineChars="150" w:firstLine="360"/>
        <w:rPr>
          <w:rFonts w:ascii="宋体" w:hAnsi="宋体" w:cs="宋体"/>
          <w:sz w:val="24"/>
        </w:rPr>
      </w:pPr>
      <w:r w:rsidRPr="001D7DE7">
        <w:rPr>
          <w:rFonts w:ascii="宋体" w:hAnsi="宋体" w:cs="宋体" w:hint="eastAsia"/>
          <w:sz w:val="24"/>
          <w:u w:val="dotted"/>
        </w:rPr>
        <w:t>采购人/代理机构</w:t>
      </w:r>
      <w:r w:rsidRPr="001D7DE7">
        <w:rPr>
          <w:rFonts w:ascii="宋体" w:hAnsi="宋体" w:cs="宋体" w:hint="eastAsia"/>
          <w:sz w:val="24"/>
        </w:rPr>
        <w:t>于</w:t>
      </w:r>
      <w:r w:rsidRPr="001D7DE7">
        <w:rPr>
          <w:rFonts w:ascii="宋体" w:hAnsi="宋体" w:cs="宋体" w:hint="eastAsia"/>
          <w:sz w:val="24"/>
          <w:u w:val="dotted"/>
        </w:rPr>
        <w:t xml:space="preserve">   </w:t>
      </w:r>
      <w:r w:rsidRPr="001D7DE7">
        <w:rPr>
          <w:rFonts w:ascii="宋体" w:hAnsi="宋体" w:cs="宋体" w:hint="eastAsia"/>
          <w:sz w:val="24"/>
        </w:rPr>
        <w:t>年</w:t>
      </w:r>
      <w:r w:rsidRPr="001D7DE7">
        <w:rPr>
          <w:rFonts w:ascii="宋体" w:hAnsi="宋体" w:cs="宋体" w:hint="eastAsia"/>
          <w:sz w:val="24"/>
          <w:u w:val="dotted"/>
        </w:rPr>
        <w:t xml:space="preserve">   </w:t>
      </w:r>
      <w:r w:rsidRPr="001D7DE7">
        <w:rPr>
          <w:rFonts w:ascii="宋体" w:hAnsi="宋体" w:cs="宋体" w:hint="eastAsia"/>
          <w:sz w:val="24"/>
        </w:rPr>
        <w:t>月</w:t>
      </w:r>
      <w:r w:rsidRPr="001D7DE7">
        <w:rPr>
          <w:rFonts w:ascii="宋体" w:hAnsi="宋体" w:cs="宋体" w:hint="eastAsia"/>
          <w:sz w:val="24"/>
          <w:u w:val="dotted"/>
        </w:rPr>
        <w:t xml:space="preserve">   </w:t>
      </w:r>
      <w:r w:rsidRPr="001D7DE7">
        <w:rPr>
          <w:rFonts w:ascii="宋体" w:hAnsi="宋体" w:cs="宋体" w:hint="eastAsia"/>
          <w:sz w:val="24"/>
        </w:rPr>
        <w:t>日,就质疑事项</w:t>
      </w:r>
      <w:proofErr w:type="gramStart"/>
      <w:r w:rsidRPr="001D7DE7">
        <w:rPr>
          <w:rFonts w:ascii="宋体" w:hAnsi="宋体" w:cs="宋体" w:hint="eastAsia"/>
          <w:sz w:val="24"/>
        </w:rPr>
        <w:t>作出</w:t>
      </w:r>
      <w:proofErr w:type="gramEnd"/>
      <w:r w:rsidRPr="001D7DE7">
        <w:rPr>
          <w:rFonts w:ascii="宋体" w:hAnsi="宋体" w:cs="宋体" w:hint="eastAsia"/>
          <w:sz w:val="24"/>
        </w:rPr>
        <w:t>了答复/没有在法定期限内</w:t>
      </w:r>
      <w:proofErr w:type="gramStart"/>
      <w:r w:rsidRPr="001D7DE7">
        <w:rPr>
          <w:rFonts w:ascii="宋体" w:hAnsi="宋体" w:cs="宋体" w:hint="eastAsia"/>
          <w:sz w:val="24"/>
        </w:rPr>
        <w:t>作出</w:t>
      </w:r>
      <w:proofErr w:type="gramEnd"/>
      <w:r w:rsidRPr="001D7DE7">
        <w:rPr>
          <w:rFonts w:ascii="宋体" w:hAnsi="宋体" w:cs="宋体" w:hint="eastAsia"/>
          <w:sz w:val="24"/>
        </w:rPr>
        <w:t>答复。</w:t>
      </w:r>
    </w:p>
    <w:p w14:paraId="0EE6B5C9"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lastRenderedPageBreak/>
        <w:t>四、投诉事项具体内容</w:t>
      </w:r>
    </w:p>
    <w:p w14:paraId="43D8A2A2"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投诉事项 1：</w:t>
      </w:r>
      <w:r w:rsidRPr="001D7DE7">
        <w:rPr>
          <w:rFonts w:ascii="宋体" w:hAnsi="宋体" w:cs="宋体" w:hint="eastAsia"/>
          <w:sz w:val="24"/>
          <w:u w:val="dotted"/>
        </w:rPr>
        <w:t xml:space="preserve">                                       </w:t>
      </w:r>
    </w:p>
    <w:p w14:paraId="68E3E6AF"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事实依据：</w:t>
      </w:r>
      <w:r w:rsidRPr="001D7DE7">
        <w:rPr>
          <w:rFonts w:ascii="宋体" w:hAnsi="宋体" w:cs="宋体" w:hint="eastAsia"/>
          <w:sz w:val="24"/>
          <w:u w:val="dotted"/>
        </w:rPr>
        <w:t xml:space="preserve">                                         </w:t>
      </w:r>
    </w:p>
    <w:p w14:paraId="0A15AC82"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u w:val="dotted"/>
        </w:rPr>
        <w:t xml:space="preserve">                                                      </w:t>
      </w:r>
    </w:p>
    <w:p w14:paraId="7C879E09"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法律依据：</w:t>
      </w:r>
      <w:r w:rsidRPr="001D7DE7">
        <w:rPr>
          <w:rFonts w:ascii="宋体" w:hAnsi="宋体" w:cs="宋体" w:hint="eastAsia"/>
          <w:sz w:val="24"/>
          <w:u w:val="dotted"/>
        </w:rPr>
        <w:t xml:space="preserve">                                          </w:t>
      </w:r>
    </w:p>
    <w:p w14:paraId="79C6C2EA"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u w:val="dotted"/>
        </w:rPr>
        <w:t xml:space="preserve">                                                      </w:t>
      </w:r>
    </w:p>
    <w:p w14:paraId="593090C1"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投诉事项2</w:t>
      </w:r>
    </w:p>
    <w:p w14:paraId="372E1ECB" w14:textId="77777777" w:rsidR="006F4C17" w:rsidRPr="001D7DE7" w:rsidRDefault="00000000">
      <w:pPr>
        <w:spacing w:line="360" w:lineRule="auto"/>
        <w:rPr>
          <w:rFonts w:ascii="宋体" w:hAnsi="宋体" w:cs="宋体"/>
          <w:sz w:val="24"/>
          <w:u w:val="dotted"/>
        </w:rPr>
      </w:pPr>
      <w:r w:rsidRPr="001D7DE7">
        <w:rPr>
          <w:rFonts w:ascii="宋体" w:hAnsi="宋体" w:cs="宋体" w:hint="eastAsia"/>
          <w:sz w:val="24"/>
        </w:rPr>
        <w:t>……</w:t>
      </w:r>
    </w:p>
    <w:p w14:paraId="7F60340C"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五、与投诉事项相关的投诉请求</w:t>
      </w:r>
    </w:p>
    <w:p w14:paraId="28B9BC8D"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请求：</w:t>
      </w:r>
      <w:r w:rsidRPr="001D7DE7">
        <w:rPr>
          <w:rFonts w:ascii="宋体" w:hAnsi="宋体" w:cs="宋体" w:hint="eastAsia"/>
          <w:sz w:val="24"/>
          <w:u w:val="dotted"/>
        </w:rPr>
        <w:t xml:space="preserve">                                              </w:t>
      </w:r>
      <w:r w:rsidRPr="001D7DE7">
        <w:rPr>
          <w:rFonts w:ascii="宋体" w:hAnsi="宋体" w:cs="宋体" w:hint="eastAsia"/>
          <w:sz w:val="24"/>
        </w:rPr>
        <w:t xml:space="preserve"> </w:t>
      </w:r>
    </w:p>
    <w:p w14:paraId="7883415D" w14:textId="77777777" w:rsidR="006F4C17" w:rsidRPr="001D7DE7" w:rsidRDefault="00000000">
      <w:pPr>
        <w:spacing w:line="360" w:lineRule="auto"/>
        <w:rPr>
          <w:rFonts w:ascii="宋体" w:hAnsi="宋体" w:cs="宋体"/>
          <w:sz w:val="24"/>
          <w:u w:val="single"/>
        </w:rPr>
      </w:pPr>
      <w:r w:rsidRPr="001D7DE7">
        <w:rPr>
          <w:rFonts w:ascii="宋体" w:hAnsi="宋体" w:cs="宋体" w:hint="eastAsia"/>
          <w:sz w:val="24"/>
        </w:rPr>
        <w:t xml:space="preserve">                                                                                                    </w:t>
      </w:r>
    </w:p>
    <w:p w14:paraId="5E6F8C50"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签字(签章)：                   公章：                      </w:t>
      </w:r>
    </w:p>
    <w:p w14:paraId="7866B8E5" w14:textId="77777777" w:rsidR="006F4C17" w:rsidRPr="001D7DE7" w:rsidRDefault="00000000">
      <w:pPr>
        <w:spacing w:line="360" w:lineRule="auto"/>
        <w:rPr>
          <w:rFonts w:ascii="宋体" w:hAnsi="宋体" w:cs="宋体"/>
          <w:sz w:val="24"/>
        </w:rPr>
      </w:pPr>
      <w:r w:rsidRPr="001D7DE7">
        <w:rPr>
          <w:rFonts w:ascii="宋体" w:hAnsi="宋体" w:cs="宋体" w:hint="eastAsia"/>
          <w:sz w:val="24"/>
        </w:rPr>
        <w:t xml:space="preserve">日期：    </w:t>
      </w:r>
    </w:p>
    <w:p w14:paraId="17D00F3F" w14:textId="77777777" w:rsidR="006F4C17" w:rsidRPr="001D7DE7" w:rsidRDefault="006F4C17">
      <w:pPr>
        <w:spacing w:line="360" w:lineRule="auto"/>
        <w:rPr>
          <w:rFonts w:ascii="宋体" w:hAnsi="宋体" w:cs="宋体"/>
          <w:b/>
          <w:sz w:val="24"/>
        </w:rPr>
      </w:pPr>
    </w:p>
    <w:p w14:paraId="23E5A6A6" w14:textId="77777777" w:rsidR="006F4C17" w:rsidRPr="001D7DE7" w:rsidRDefault="006F4C17">
      <w:pPr>
        <w:spacing w:line="360" w:lineRule="auto"/>
        <w:rPr>
          <w:rFonts w:ascii="宋体" w:hAnsi="宋体" w:cs="宋体"/>
          <w:b/>
          <w:sz w:val="24"/>
        </w:rPr>
      </w:pPr>
    </w:p>
    <w:p w14:paraId="3C370213" w14:textId="77777777" w:rsidR="006F4C17" w:rsidRPr="001D7DE7" w:rsidRDefault="00000000">
      <w:pPr>
        <w:spacing w:line="360" w:lineRule="auto"/>
        <w:rPr>
          <w:rFonts w:ascii="宋体" w:hAnsi="宋体" w:cs="宋体"/>
          <w:b/>
          <w:sz w:val="24"/>
        </w:rPr>
      </w:pPr>
      <w:r w:rsidRPr="001D7DE7">
        <w:rPr>
          <w:rFonts w:ascii="宋体" w:hAnsi="宋体" w:cs="宋体" w:hint="eastAsia"/>
          <w:b/>
          <w:sz w:val="24"/>
        </w:rPr>
        <w:t>投诉</w:t>
      </w:r>
      <w:proofErr w:type="gramStart"/>
      <w:r w:rsidRPr="001D7DE7">
        <w:rPr>
          <w:rFonts w:ascii="宋体" w:hAnsi="宋体" w:cs="宋体" w:hint="eastAsia"/>
          <w:b/>
          <w:sz w:val="24"/>
        </w:rPr>
        <w:t>书制作</w:t>
      </w:r>
      <w:proofErr w:type="gramEnd"/>
      <w:r w:rsidRPr="001D7DE7">
        <w:rPr>
          <w:rFonts w:ascii="宋体" w:hAnsi="宋体" w:cs="宋体" w:hint="eastAsia"/>
          <w:b/>
          <w:sz w:val="24"/>
        </w:rPr>
        <w:t>说明：</w:t>
      </w:r>
    </w:p>
    <w:p w14:paraId="25576F97" w14:textId="77777777" w:rsidR="006F4C17" w:rsidRPr="001D7DE7" w:rsidRDefault="00000000">
      <w:pPr>
        <w:widowControl/>
        <w:spacing w:line="360" w:lineRule="auto"/>
        <w:ind w:firstLineChars="200" w:firstLine="480"/>
        <w:rPr>
          <w:rFonts w:ascii="宋体" w:hAnsi="宋体" w:cs="宋体"/>
          <w:kern w:val="0"/>
          <w:sz w:val="24"/>
        </w:rPr>
      </w:pPr>
      <w:r w:rsidRPr="001D7DE7">
        <w:rPr>
          <w:rFonts w:ascii="宋体" w:hAnsi="宋体" w:cs="宋体" w:hint="eastAsia"/>
          <w:sz w:val="24"/>
        </w:rPr>
        <w:t>1.投诉人提起投诉时，应当提交投诉书和必要的证明材料，并按照被投诉人和与投诉事项有关的供应商数量提供投诉书副本。</w:t>
      </w:r>
    </w:p>
    <w:p w14:paraId="2660C1C8"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sz w:val="24"/>
        </w:rPr>
        <w:t>2.投诉人若委托代理人进行投诉的，投诉书应按照要求列明“授权代表”的有关内容，并在附件中提交由</w:t>
      </w:r>
      <w:r w:rsidRPr="001D7DE7">
        <w:rPr>
          <w:rFonts w:ascii="宋体" w:hAnsi="宋体" w:cs="宋体" w:hint="eastAsia"/>
          <w:kern w:val="0"/>
          <w:sz w:val="24"/>
        </w:rPr>
        <w:t>投诉人签署的授权委托书。授权委托书应当载明代理人的姓名或者名称、代理事项、具体权限、期限和相关事项。</w:t>
      </w:r>
    </w:p>
    <w:p w14:paraId="68F6EBE6"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3.投诉人若对项目的某一分包进行投诉，投诉书应列明具体分包号。</w:t>
      </w:r>
    </w:p>
    <w:p w14:paraId="63C4B304"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4.投诉书应简要列明质疑事项，质疑函、质疑答复等作为附件材料提供。</w:t>
      </w:r>
    </w:p>
    <w:p w14:paraId="0C147FD7"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5.投诉书的投诉事项应具体、明确，并有必要的事实依据和法律依据。</w:t>
      </w:r>
    </w:p>
    <w:p w14:paraId="0979175A" w14:textId="77777777" w:rsidR="006F4C17" w:rsidRPr="001D7DE7" w:rsidRDefault="00000000">
      <w:pPr>
        <w:widowControl/>
        <w:spacing w:line="360" w:lineRule="auto"/>
        <w:ind w:firstLineChars="200" w:firstLine="480"/>
        <w:jc w:val="left"/>
        <w:rPr>
          <w:rFonts w:ascii="宋体" w:hAnsi="宋体" w:cs="宋体"/>
          <w:sz w:val="24"/>
        </w:rPr>
      </w:pPr>
      <w:r w:rsidRPr="001D7DE7">
        <w:rPr>
          <w:rFonts w:ascii="宋体" w:hAnsi="宋体" w:cs="宋体" w:hint="eastAsia"/>
          <w:sz w:val="24"/>
        </w:rPr>
        <w:t>6.投诉书的投诉请求应与投诉事项相关。</w:t>
      </w:r>
    </w:p>
    <w:p w14:paraId="05818CAC" w14:textId="77777777" w:rsidR="006F4C17" w:rsidRPr="001D7DE7" w:rsidRDefault="00000000">
      <w:pPr>
        <w:widowControl/>
        <w:spacing w:line="360" w:lineRule="auto"/>
        <w:ind w:firstLineChars="200" w:firstLine="480"/>
        <w:jc w:val="left"/>
        <w:rPr>
          <w:rFonts w:ascii="宋体" w:hAnsi="宋体" w:cs="宋体"/>
          <w:kern w:val="0"/>
          <w:sz w:val="24"/>
        </w:rPr>
      </w:pPr>
      <w:r w:rsidRPr="001D7DE7">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5FE6612" w14:textId="77777777" w:rsidR="006F4C17" w:rsidRPr="001D7DE7" w:rsidRDefault="006F4C17">
      <w:pPr>
        <w:spacing w:line="360" w:lineRule="auto"/>
        <w:rPr>
          <w:rFonts w:ascii="宋体" w:hAnsi="宋体" w:cs="宋体"/>
          <w:b/>
          <w:sz w:val="24"/>
        </w:rPr>
      </w:pPr>
    </w:p>
    <w:p w14:paraId="1B9E943D" w14:textId="77777777" w:rsidR="006F4C17" w:rsidRPr="001D7DE7" w:rsidRDefault="006F4C17">
      <w:pPr>
        <w:autoSpaceDE w:val="0"/>
        <w:autoSpaceDN w:val="0"/>
        <w:spacing w:line="360" w:lineRule="auto"/>
        <w:jc w:val="center"/>
        <w:rPr>
          <w:rFonts w:ascii="宋体" w:hAnsi="宋体" w:cs="宋体"/>
          <w:b/>
          <w:spacing w:val="6"/>
          <w:sz w:val="32"/>
          <w:szCs w:val="32"/>
        </w:rPr>
      </w:pPr>
    </w:p>
    <w:p w14:paraId="2DA99784" w14:textId="77777777" w:rsidR="006F4C17" w:rsidRPr="001D7DE7" w:rsidRDefault="006F4C17">
      <w:pPr>
        <w:autoSpaceDE w:val="0"/>
        <w:autoSpaceDN w:val="0"/>
        <w:spacing w:line="360" w:lineRule="auto"/>
        <w:jc w:val="center"/>
        <w:rPr>
          <w:rFonts w:ascii="宋体" w:hAnsi="宋体" w:cs="宋体"/>
          <w:b/>
          <w:spacing w:val="6"/>
          <w:sz w:val="32"/>
          <w:szCs w:val="32"/>
        </w:rPr>
      </w:pPr>
    </w:p>
    <w:p w14:paraId="5E267500" w14:textId="77777777" w:rsidR="006F4C17" w:rsidRPr="001D7DE7" w:rsidRDefault="00000000">
      <w:pPr>
        <w:autoSpaceDE w:val="0"/>
        <w:autoSpaceDN w:val="0"/>
        <w:spacing w:line="360" w:lineRule="auto"/>
        <w:jc w:val="center"/>
        <w:rPr>
          <w:rFonts w:ascii="宋体" w:hAnsi="宋体" w:cs="宋体"/>
          <w:b/>
          <w:bCs/>
          <w:sz w:val="32"/>
          <w:szCs w:val="32"/>
        </w:rPr>
      </w:pPr>
      <w:r w:rsidRPr="001D7DE7">
        <w:rPr>
          <w:rFonts w:ascii="宋体" w:hAnsi="宋体" w:cs="宋体" w:hint="eastAsia"/>
          <w:b/>
          <w:spacing w:val="6"/>
          <w:sz w:val="32"/>
          <w:szCs w:val="32"/>
        </w:rPr>
        <w:lastRenderedPageBreak/>
        <w:t>附件4：</w:t>
      </w:r>
      <w:r w:rsidRPr="001D7DE7">
        <w:rPr>
          <w:rFonts w:ascii="宋体" w:hAnsi="宋体" w:cs="宋体" w:hint="eastAsia"/>
          <w:b/>
          <w:bCs/>
          <w:sz w:val="32"/>
          <w:szCs w:val="32"/>
        </w:rPr>
        <w:t>业务专用章使用说明函</w:t>
      </w:r>
    </w:p>
    <w:p w14:paraId="046356DF" w14:textId="77777777" w:rsidR="006F4C17" w:rsidRPr="001D7DE7" w:rsidRDefault="006F4C17">
      <w:pPr>
        <w:spacing w:line="360" w:lineRule="auto"/>
        <w:rPr>
          <w:rFonts w:ascii="宋体" w:hAnsi="宋体" w:cs="宋体"/>
          <w:sz w:val="24"/>
          <w:u w:val="single"/>
        </w:rPr>
      </w:pPr>
    </w:p>
    <w:p w14:paraId="720862A1" w14:textId="77777777" w:rsidR="006F4C17" w:rsidRPr="001D7DE7" w:rsidRDefault="00000000">
      <w:pPr>
        <w:spacing w:line="360" w:lineRule="auto"/>
        <w:rPr>
          <w:rFonts w:ascii="宋体" w:hAnsi="宋体" w:cs="宋体"/>
          <w:sz w:val="24"/>
        </w:rPr>
      </w:pPr>
      <w:r w:rsidRPr="001D7DE7">
        <w:rPr>
          <w:rFonts w:ascii="宋体" w:hAnsi="宋体" w:cs="宋体" w:hint="eastAsia"/>
          <w:sz w:val="24"/>
          <w:u w:val="single"/>
        </w:rPr>
        <w:t xml:space="preserve">杭州市上城区综合行政执法局、   </w:t>
      </w:r>
    </w:p>
    <w:p w14:paraId="46BCAE7A" w14:textId="4076418A"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kern w:val="0"/>
          <w:sz w:val="24"/>
          <w:lang w:val="zh-CN"/>
        </w:rPr>
        <w:t>我方</w:t>
      </w:r>
      <w:r w:rsidRPr="001D7DE7">
        <w:rPr>
          <w:rFonts w:ascii="宋体" w:hAnsi="宋体" w:cs="宋体" w:hint="eastAsia"/>
          <w:kern w:val="0"/>
          <w:sz w:val="24"/>
          <w:u w:val="single"/>
          <w:lang w:val="zh-CN"/>
        </w:rPr>
        <w:t xml:space="preserve">                         </w:t>
      </w:r>
      <w:r w:rsidRPr="001D7DE7">
        <w:rPr>
          <w:rFonts w:ascii="宋体" w:hAnsi="宋体" w:cs="宋体" w:hint="eastAsia"/>
          <w:sz w:val="24"/>
        </w:rPr>
        <w:t>(投标人全称)是中华人民共和国依法登记注册的合法企业，</w:t>
      </w:r>
      <w:r w:rsidRPr="001D7DE7">
        <w:rPr>
          <w:rFonts w:ascii="宋体" w:hAnsi="宋体" w:cs="宋体" w:hint="eastAsia"/>
          <w:bCs/>
          <w:sz w:val="24"/>
        </w:rPr>
        <w:t>在参加</w:t>
      </w:r>
      <w:r w:rsidRPr="001D7DE7">
        <w:rPr>
          <w:rFonts w:ascii="宋体" w:hAnsi="宋体" w:cs="宋体" w:hint="eastAsia"/>
          <w:sz w:val="24"/>
        </w:rPr>
        <w:t>你方组织的龙山河等4条河道设施</w:t>
      </w:r>
      <w:proofErr w:type="gramStart"/>
      <w:r w:rsidRPr="001D7DE7">
        <w:rPr>
          <w:rFonts w:ascii="宋体" w:hAnsi="宋体" w:cs="宋体" w:hint="eastAsia"/>
          <w:sz w:val="24"/>
        </w:rPr>
        <w:t>长效管</w:t>
      </w:r>
      <w:proofErr w:type="gramEnd"/>
      <w:r w:rsidRPr="001D7DE7">
        <w:rPr>
          <w:rFonts w:ascii="宋体" w:hAnsi="宋体" w:cs="宋体" w:hint="eastAsia"/>
          <w:sz w:val="24"/>
        </w:rPr>
        <w:t>养招标项目【招标编号：</w:t>
      </w:r>
      <w:r w:rsidR="001D7DE7">
        <w:rPr>
          <w:rFonts w:ascii="宋体" w:hAnsi="宋体" w:cs="宋体" w:hint="eastAsia"/>
          <w:sz w:val="24"/>
        </w:rPr>
        <w:t>上城政采分-2022-01317</w:t>
      </w:r>
      <w:r w:rsidRPr="001D7DE7">
        <w:rPr>
          <w:rFonts w:ascii="宋体" w:hAnsi="宋体" w:cs="宋体" w:hint="eastAsia"/>
          <w:sz w:val="24"/>
        </w:rPr>
        <w:t>-】</w:t>
      </w:r>
      <w:r w:rsidRPr="001D7DE7">
        <w:rPr>
          <w:rFonts w:ascii="宋体" w:hAnsi="宋体" w:cs="宋体" w:hint="eastAsia"/>
          <w:bCs/>
          <w:sz w:val="24"/>
        </w:rPr>
        <w:t>投标活动中作如下说明：</w:t>
      </w:r>
      <w:r w:rsidRPr="001D7DE7">
        <w:rPr>
          <w:rFonts w:ascii="宋体" w:hAnsi="宋体" w:cs="宋体" w:hint="eastAsia"/>
          <w:sz w:val="24"/>
        </w:rPr>
        <w:t>我方所使用的“XX专用章”与法定名称</w:t>
      </w:r>
      <w:proofErr w:type="gramStart"/>
      <w:r w:rsidRPr="001D7DE7">
        <w:rPr>
          <w:rFonts w:ascii="宋体" w:hAnsi="宋体" w:cs="宋体" w:hint="eastAsia"/>
          <w:sz w:val="24"/>
        </w:rPr>
        <w:t>章具有</w:t>
      </w:r>
      <w:proofErr w:type="gramEnd"/>
      <w:r w:rsidRPr="001D7DE7">
        <w:rPr>
          <w:rFonts w:ascii="宋体" w:hAnsi="宋体" w:cs="宋体" w:hint="eastAsia"/>
          <w:sz w:val="24"/>
        </w:rPr>
        <w:t xml:space="preserve">同等的法律效力，对使用“XX专用章”的行为予以完全承认，并愿意承担相应责任。   </w:t>
      </w:r>
    </w:p>
    <w:p w14:paraId="4F7E5F0D" w14:textId="77777777" w:rsidR="006F4C17" w:rsidRPr="001D7DE7" w:rsidRDefault="00000000">
      <w:pPr>
        <w:spacing w:line="360" w:lineRule="auto"/>
        <w:ind w:firstLineChars="200" w:firstLine="480"/>
        <w:rPr>
          <w:rFonts w:ascii="宋体" w:hAnsi="宋体" w:cs="宋体"/>
          <w:sz w:val="24"/>
        </w:rPr>
      </w:pPr>
      <w:r w:rsidRPr="001D7DE7">
        <w:rPr>
          <w:rFonts w:ascii="宋体" w:hAnsi="宋体" w:cs="宋体" w:hint="eastAsia"/>
          <w:sz w:val="24"/>
        </w:rPr>
        <w:t>特此说明。</w:t>
      </w:r>
    </w:p>
    <w:p w14:paraId="3E1162AB" w14:textId="77777777" w:rsidR="006F4C17" w:rsidRPr="001D7DE7" w:rsidRDefault="006F4C17">
      <w:pPr>
        <w:spacing w:line="360" w:lineRule="auto"/>
        <w:ind w:firstLine="494"/>
        <w:rPr>
          <w:rFonts w:ascii="宋体" w:hAnsi="宋体" w:cs="宋体"/>
          <w:sz w:val="24"/>
        </w:rPr>
      </w:pPr>
    </w:p>
    <w:p w14:paraId="3C031802" w14:textId="77777777" w:rsidR="006F4C17" w:rsidRPr="001D7DE7" w:rsidRDefault="006F4C17">
      <w:pPr>
        <w:spacing w:line="360" w:lineRule="auto"/>
        <w:ind w:firstLine="494"/>
        <w:rPr>
          <w:rFonts w:ascii="宋体" w:hAnsi="宋体" w:cs="宋体"/>
          <w:sz w:val="24"/>
        </w:rPr>
      </w:pPr>
    </w:p>
    <w:p w14:paraId="5DBCCF0E" w14:textId="77777777" w:rsidR="006F4C17" w:rsidRPr="001D7DE7" w:rsidRDefault="006F4C17">
      <w:pPr>
        <w:spacing w:line="360" w:lineRule="auto"/>
        <w:ind w:firstLine="494"/>
        <w:rPr>
          <w:rFonts w:ascii="宋体" w:hAnsi="宋体" w:cs="宋体"/>
          <w:sz w:val="24"/>
        </w:rPr>
      </w:pPr>
    </w:p>
    <w:p w14:paraId="2F602D1F" w14:textId="77777777" w:rsidR="006F4C17" w:rsidRPr="001D7DE7" w:rsidRDefault="006F4C17">
      <w:pPr>
        <w:spacing w:line="360" w:lineRule="auto"/>
        <w:ind w:firstLine="494"/>
        <w:rPr>
          <w:rFonts w:ascii="宋体" w:hAnsi="宋体" w:cs="宋体"/>
          <w:sz w:val="24"/>
        </w:rPr>
      </w:pPr>
    </w:p>
    <w:p w14:paraId="17AFBA5B" w14:textId="77777777" w:rsidR="006F4C17" w:rsidRPr="001D7DE7" w:rsidRDefault="00000000">
      <w:pPr>
        <w:spacing w:line="360" w:lineRule="auto"/>
        <w:ind w:right="480" w:firstLineChars="1700" w:firstLine="4080"/>
        <w:rPr>
          <w:rFonts w:ascii="宋体" w:hAnsi="宋体" w:cs="宋体"/>
          <w:sz w:val="24"/>
        </w:rPr>
      </w:pPr>
      <w:r w:rsidRPr="001D7DE7">
        <w:rPr>
          <w:rFonts w:ascii="宋体" w:hAnsi="宋体" w:cs="宋体" w:hint="eastAsia"/>
          <w:sz w:val="24"/>
        </w:rPr>
        <w:t>投标单位（法定名称章）：</w:t>
      </w:r>
    </w:p>
    <w:p w14:paraId="4B8D0276" w14:textId="77777777" w:rsidR="006F4C17" w:rsidRPr="001D7DE7" w:rsidRDefault="00000000">
      <w:pPr>
        <w:spacing w:line="360" w:lineRule="auto"/>
        <w:ind w:right="1440" w:firstLine="494"/>
        <w:jc w:val="center"/>
        <w:rPr>
          <w:rFonts w:ascii="宋体" w:hAnsi="宋体" w:cs="宋体"/>
          <w:sz w:val="24"/>
        </w:rPr>
      </w:pPr>
      <w:r w:rsidRPr="001D7DE7">
        <w:rPr>
          <w:rFonts w:ascii="宋体" w:hAnsi="宋体" w:cs="宋体" w:hint="eastAsia"/>
          <w:sz w:val="24"/>
        </w:rPr>
        <w:t xml:space="preserve">                              日期：       年     月     日</w:t>
      </w:r>
    </w:p>
    <w:p w14:paraId="7BA434B1" w14:textId="77777777" w:rsidR="006F4C17" w:rsidRPr="001D7DE7" w:rsidRDefault="00000000">
      <w:pPr>
        <w:spacing w:line="360" w:lineRule="auto"/>
        <w:rPr>
          <w:rFonts w:ascii="宋体" w:hAnsi="宋体" w:cs="宋体"/>
          <w:sz w:val="24"/>
        </w:rPr>
      </w:pPr>
      <w:r w:rsidRPr="001D7DE7">
        <w:rPr>
          <w:rFonts w:ascii="宋体" w:hAnsi="宋体" w:cs="宋体" w:hint="eastAsia"/>
          <w:b/>
          <w:bCs/>
          <w:sz w:val="24"/>
        </w:rPr>
        <w:t>附：</w:t>
      </w:r>
    </w:p>
    <w:p w14:paraId="6586639C" w14:textId="77777777" w:rsidR="006F4C17" w:rsidRPr="001D7DE7" w:rsidRDefault="00000000">
      <w:pPr>
        <w:spacing w:line="360" w:lineRule="auto"/>
        <w:rPr>
          <w:rFonts w:ascii="宋体" w:hAnsi="宋体" w:cs="宋体"/>
          <w:bCs/>
          <w:sz w:val="24"/>
        </w:rPr>
      </w:pPr>
      <w:r w:rsidRPr="001D7DE7">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06850201" wp14:editId="37AA98E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DE70206"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1D7DE7">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26B9E7FC" wp14:editId="45057C3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51F5E2D"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1D7DE7">
        <w:rPr>
          <w:rFonts w:ascii="宋体" w:hAnsi="宋体" w:cs="宋体" w:hint="eastAsia"/>
          <w:sz w:val="24"/>
        </w:rPr>
        <w:t>投标单位法定名称章（印模）                投标单位“XX专用章”（印模）</w:t>
      </w:r>
    </w:p>
    <w:p w14:paraId="6FA83481" w14:textId="77777777" w:rsidR="006F4C17" w:rsidRPr="001D7DE7" w:rsidRDefault="006F4C17">
      <w:pPr>
        <w:autoSpaceDE w:val="0"/>
        <w:autoSpaceDN w:val="0"/>
        <w:spacing w:line="360" w:lineRule="auto"/>
        <w:jc w:val="center"/>
        <w:rPr>
          <w:rFonts w:ascii="宋体" w:hAnsi="宋体" w:cs="宋体"/>
          <w:b/>
          <w:spacing w:val="6"/>
          <w:sz w:val="32"/>
          <w:szCs w:val="32"/>
        </w:rPr>
      </w:pPr>
    </w:p>
    <w:p w14:paraId="22F33B17" w14:textId="77777777" w:rsidR="006F4C17" w:rsidRPr="001D7DE7" w:rsidRDefault="006F4C17">
      <w:pPr>
        <w:autoSpaceDE w:val="0"/>
        <w:autoSpaceDN w:val="0"/>
        <w:spacing w:line="360" w:lineRule="auto"/>
        <w:jc w:val="center"/>
        <w:rPr>
          <w:rFonts w:ascii="宋体" w:hAnsi="宋体" w:cs="宋体"/>
          <w:b/>
          <w:spacing w:val="6"/>
          <w:sz w:val="32"/>
          <w:szCs w:val="32"/>
        </w:rPr>
      </w:pPr>
    </w:p>
    <w:p w14:paraId="682EAF81" w14:textId="77777777" w:rsidR="006F4C17" w:rsidRPr="001D7DE7" w:rsidRDefault="006F4C17">
      <w:pPr>
        <w:autoSpaceDE w:val="0"/>
        <w:autoSpaceDN w:val="0"/>
        <w:spacing w:line="360" w:lineRule="auto"/>
        <w:jc w:val="center"/>
        <w:rPr>
          <w:rFonts w:ascii="宋体" w:hAnsi="宋体" w:cs="宋体"/>
          <w:b/>
          <w:spacing w:val="6"/>
          <w:sz w:val="32"/>
          <w:szCs w:val="32"/>
        </w:rPr>
      </w:pPr>
    </w:p>
    <w:p w14:paraId="620FD302" w14:textId="77777777" w:rsidR="006F4C17" w:rsidRPr="001D7DE7" w:rsidRDefault="006F4C17">
      <w:pPr>
        <w:autoSpaceDE w:val="0"/>
        <w:autoSpaceDN w:val="0"/>
        <w:spacing w:line="360" w:lineRule="auto"/>
        <w:jc w:val="center"/>
        <w:rPr>
          <w:rFonts w:ascii="宋体" w:hAnsi="宋体" w:cs="宋体"/>
          <w:b/>
          <w:spacing w:val="6"/>
          <w:sz w:val="32"/>
          <w:szCs w:val="32"/>
        </w:rPr>
      </w:pPr>
    </w:p>
    <w:p w14:paraId="141EEA31" w14:textId="77777777" w:rsidR="006F4C17" w:rsidRPr="001D7DE7" w:rsidRDefault="006F4C17">
      <w:pPr>
        <w:autoSpaceDE w:val="0"/>
        <w:autoSpaceDN w:val="0"/>
        <w:spacing w:line="360" w:lineRule="auto"/>
        <w:jc w:val="center"/>
        <w:rPr>
          <w:rFonts w:ascii="宋体" w:hAnsi="宋体" w:cs="宋体"/>
          <w:b/>
          <w:spacing w:val="6"/>
          <w:sz w:val="32"/>
          <w:szCs w:val="32"/>
        </w:rPr>
      </w:pPr>
    </w:p>
    <w:p w14:paraId="010B13F3" w14:textId="77777777" w:rsidR="006F4C17" w:rsidRPr="001D7DE7" w:rsidRDefault="006F4C17">
      <w:pPr>
        <w:autoSpaceDE w:val="0"/>
        <w:autoSpaceDN w:val="0"/>
        <w:spacing w:line="360" w:lineRule="auto"/>
        <w:jc w:val="center"/>
        <w:rPr>
          <w:rFonts w:ascii="宋体" w:hAnsi="宋体" w:cs="宋体"/>
          <w:b/>
          <w:spacing w:val="6"/>
          <w:sz w:val="32"/>
          <w:szCs w:val="32"/>
        </w:rPr>
      </w:pPr>
    </w:p>
    <w:p w14:paraId="210902F5" w14:textId="77777777" w:rsidR="006F4C17" w:rsidRPr="001D7DE7" w:rsidRDefault="006F4C17">
      <w:pPr>
        <w:autoSpaceDE w:val="0"/>
        <w:autoSpaceDN w:val="0"/>
        <w:spacing w:line="360" w:lineRule="auto"/>
        <w:jc w:val="center"/>
        <w:rPr>
          <w:rFonts w:ascii="宋体" w:hAnsi="宋体" w:cs="宋体"/>
          <w:b/>
          <w:spacing w:val="6"/>
          <w:sz w:val="32"/>
          <w:szCs w:val="32"/>
        </w:rPr>
      </w:pPr>
    </w:p>
    <w:p w14:paraId="71C334E3" w14:textId="77777777" w:rsidR="006F4C17" w:rsidRPr="001D7DE7" w:rsidRDefault="006F4C17">
      <w:pPr>
        <w:autoSpaceDE w:val="0"/>
        <w:autoSpaceDN w:val="0"/>
        <w:spacing w:line="360" w:lineRule="auto"/>
        <w:jc w:val="center"/>
        <w:rPr>
          <w:rFonts w:ascii="宋体" w:hAnsi="宋体" w:cs="宋体"/>
          <w:b/>
          <w:spacing w:val="6"/>
          <w:sz w:val="32"/>
          <w:szCs w:val="32"/>
        </w:rPr>
      </w:pPr>
    </w:p>
    <w:p w14:paraId="68D0E388" w14:textId="77777777" w:rsidR="006F4C17" w:rsidRPr="001D7DE7" w:rsidRDefault="006F4C17">
      <w:pPr>
        <w:autoSpaceDE w:val="0"/>
        <w:autoSpaceDN w:val="0"/>
        <w:spacing w:line="360" w:lineRule="auto"/>
        <w:jc w:val="center"/>
        <w:rPr>
          <w:rFonts w:ascii="宋体" w:hAnsi="宋体" w:cs="宋体"/>
          <w:b/>
          <w:spacing w:val="6"/>
          <w:sz w:val="32"/>
          <w:szCs w:val="32"/>
        </w:rPr>
      </w:pPr>
    </w:p>
    <w:p w14:paraId="30B5D2C4" w14:textId="77777777" w:rsidR="006F4C17" w:rsidRPr="001D7DE7" w:rsidRDefault="006F4C17">
      <w:pPr>
        <w:pStyle w:val="a1"/>
        <w:spacing w:line="360" w:lineRule="auto"/>
        <w:rPr>
          <w:rFonts w:hAnsi="宋体" w:cs="宋体"/>
          <w:color w:val="auto"/>
        </w:rPr>
      </w:pPr>
    </w:p>
    <w:p w14:paraId="647687E2" w14:textId="77777777" w:rsidR="006F4C17" w:rsidRPr="001D7DE7" w:rsidRDefault="00000000">
      <w:pPr>
        <w:autoSpaceDE w:val="0"/>
        <w:autoSpaceDN w:val="0"/>
        <w:spacing w:line="360" w:lineRule="auto"/>
        <w:jc w:val="center"/>
        <w:rPr>
          <w:rFonts w:ascii="宋体" w:hAnsi="宋体" w:cs="宋体"/>
          <w:b/>
          <w:bCs/>
          <w:sz w:val="32"/>
          <w:szCs w:val="32"/>
        </w:rPr>
      </w:pPr>
      <w:r w:rsidRPr="001D7DE7">
        <w:rPr>
          <w:rFonts w:ascii="宋体" w:hAnsi="宋体" w:cs="宋体" w:hint="eastAsia"/>
          <w:b/>
          <w:spacing w:val="6"/>
          <w:sz w:val="32"/>
          <w:szCs w:val="32"/>
        </w:rPr>
        <w:lastRenderedPageBreak/>
        <w:t>附件5：</w:t>
      </w:r>
      <w:r w:rsidRPr="001D7DE7">
        <w:rPr>
          <w:rFonts w:ascii="宋体" w:hAnsi="宋体" w:cs="宋体" w:hint="eastAsia"/>
          <w:b/>
          <w:sz w:val="32"/>
          <w:szCs w:val="32"/>
        </w:rPr>
        <w:t>中小企业声明函</w:t>
      </w:r>
    </w:p>
    <w:p w14:paraId="3247E6D5" w14:textId="77777777" w:rsidR="006F4C17" w:rsidRPr="001D7DE7" w:rsidRDefault="006F4C17">
      <w:pPr>
        <w:spacing w:line="360" w:lineRule="auto"/>
        <w:jc w:val="center"/>
        <w:rPr>
          <w:rFonts w:ascii="宋体" w:hAnsi="宋体" w:cs="宋体"/>
          <w:sz w:val="24"/>
          <w:u w:val="single"/>
        </w:rPr>
      </w:pPr>
    </w:p>
    <w:p w14:paraId="0B6F4B47" w14:textId="77777777" w:rsidR="006F4C17" w:rsidRPr="001D7DE7" w:rsidRDefault="00000000">
      <w:pPr>
        <w:spacing w:line="360" w:lineRule="auto"/>
        <w:jc w:val="center"/>
        <w:rPr>
          <w:rFonts w:ascii="宋体" w:hAnsi="宋体" w:cs="宋体"/>
          <w:b/>
          <w:sz w:val="32"/>
          <w:szCs w:val="32"/>
        </w:rPr>
      </w:pPr>
      <w:r w:rsidRPr="001D7DE7">
        <w:rPr>
          <w:rFonts w:ascii="宋体" w:hAnsi="宋体" w:cs="宋体" w:hint="eastAsia"/>
          <w:b/>
          <w:sz w:val="32"/>
          <w:szCs w:val="32"/>
        </w:rPr>
        <w:t>中小企业声明函（工程、服务）</w:t>
      </w:r>
    </w:p>
    <w:p w14:paraId="47A7AAB9" w14:textId="77777777" w:rsidR="006F4C17" w:rsidRPr="001D7DE7" w:rsidRDefault="006F4C17">
      <w:pPr>
        <w:spacing w:line="360" w:lineRule="auto"/>
        <w:rPr>
          <w:rFonts w:ascii="宋体" w:hAnsi="宋体" w:cs="宋体"/>
        </w:rPr>
      </w:pPr>
    </w:p>
    <w:p w14:paraId="064D6370" w14:textId="77777777" w:rsidR="006F4C17" w:rsidRPr="001D7DE7" w:rsidRDefault="00000000">
      <w:pPr>
        <w:spacing w:line="360" w:lineRule="auto"/>
        <w:ind w:firstLineChars="150" w:firstLine="360"/>
        <w:jc w:val="left"/>
        <w:rPr>
          <w:rFonts w:ascii="宋体" w:hAnsi="宋体" w:cs="宋体"/>
          <w:sz w:val="24"/>
        </w:rPr>
      </w:pPr>
      <w:r w:rsidRPr="001D7DE7">
        <w:rPr>
          <w:rFonts w:ascii="宋体" w:hAnsi="宋体" w:cs="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1EC6633" w14:textId="77777777" w:rsidR="006F4C17" w:rsidRPr="001D7DE7" w:rsidRDefault="00000000">
      <w:pPr>
        <w:spacing w:line="360" w:lineRule="auto"/>
        <w:ind w:firstLineChars="200" w:firstLine="480"/>
        <w:jc w:val="left"/>
        <w:rPr>
          <w:rFonts w:ascii="宋体" w:hAnsi="宋体" w:cs="宋体"/>
          <w:sz w:val="24"/>
        </w:rPr>
      </w:pPr>
      <w:r w:rsidRPr="001D7DE7">
        <w:rPr>
          <w:rFonts w:ascii="宋体" w:hAnsi="宋体" w:cs="宋体" w:hint="eastAsia"/>
          <w:sz w:val="24"/>
        </w:rPr>
        <w:t>1.</w:t>
      </w:r>
      <w:r w:rsidRPr="001D7DE7">
        <w:rPr>
          <w:rFonts w:ascii="宋体" w:hAnsi="宋体" w:cs="宋体" w:hint="eastAsia"/>
        </w:rPr>
        <w:t xml:space="preserve"> </w:t>
      </w:r>
      <w:r w:rsidRPr="001D7DE7">
        <w:rPr>
          <w:rFonts w:ascii="宋体" w:hAnsi="宋体" w:cs="宋体" w:hint="eastAsia"/>
          <w:sz w:val="24"/>
          <w:u w:val="single"/>
        </w:rPr>
        <w:t>（标的名称）</w:t>
      </w:r>
      <w:r w:rsidRPr="001D7DE7">
        <w:rPr>
          <w:rFonts w:ascii="宋体" w:hAnsi="宋体" w:cs="宋体" w:hint="eastAsia"/>
          <w:sz w:val="24"/>
        </w:rPr>
        <w:t xml:space="preserve">，属于 </w:t>
      </w:r>
      <w:r w:rsidRPr="001D7DE7">
        <w:rPr>
          <w:rFonts w:ascii="宋体" w:hAnsi="宋体" w:cs="宋体" w:hint="eastAsia"/>
          <w:sz w:val="24"/>
          <w:u w:val="single"/>
        </w:rPr>
        <w:t>（采购文件中明确的所属行业）</w:t>
      </w:r>
      <w:r w:rsidRPr="001D7DE7">
        <w:rPr>
          <w:rFonts w:ascii="宋体" w:hAnsi="宋体" w:cs="宋体" w:hint="eastAsia"/>
          <w:sz w:val="24"/>
        </w:rPr>
        <w:t xml:space="preserve"> ；承建（承接）企业为 </w:t>
      </w:r>
      <w:r w:rsidRPr="001D7DE7">
        <w:rPr>
          <w:rFonts w:ascii="宋体" w:hAnsi="宋体" w:cs="宋体" w:hint="eastAsia"/>
          <w:sz w:val="24"/>
          <w:u w:val="single"/>
        </w:rPr>
        <w:t>（企业名称）</w:t>
      </w:r>
      <w:r w:rsidRPr="001D7DE7">
        <w:rPr>
          <w:rFonts w:ascii="宋体" w:hAnsi="宋体" w:cs="宋体" w:hint="eastAsia"/>
          <w:sz w:val="24"/>
        </w:rPr>
        <w:t xml:space="preserve"> ，从业人员</w:t>
      </w:r>
      <w:r w:rsidRPr="001D7DE7">
        <w:rPr>
          <w:rFonts w:ascii="宋体" w:hAnsi="宋体" w:cs="宋体" w:hint="eastAsia"/>
          <w:sz w:val="24"/>
          <w:u w:val="single"/>
        </w:rPr>
        <w:t xml:space="preserve">   </w:t>
      </w:r>
      <w:r w:rsidRPr="001D7DE7">
        <w:rPr>
          <w:rFonts w:ascii="宋体" w:hAnsi="宋体" w:cs="宋体" w:hint="eastAsia"/>
          <w:sz w:val="24"/>
        </w:rPr>
        <w:t>人，营业收入为</w:t>
      </w:r>
      <w:r w:rsidRPr="001D7DE7">
        <w:rPr>
          <w:rFonts w:ascii="宋体" w:hAnsi="宋体" w:cs="宋体" w:hint="eastAsia"/>
          <w:sz w:val="24"/>
          <w:u w:val="single"/>
        </w:rPr>
        <w:t xml:space="preserve">  </w:t>
      </w:r>
      <w:r w:rsidRPr="001D7DE7">
        <w:rPr>
          <w:rFonts w:ascii="宋体" w:hAnsi="宋体" w:cs="宋体" w:hint="eastAsia"/>
          <w:sz w:val="24"/>
        </w:rPr>
        <w:t>万元，资产总额为</w:t>
      </w:r>
      <w:r w:rsidRPr="001D7DE7">
        <w:rPr>
          <w:rFonts w:ascii="宋体" w:hAnsi="宋体" w:cs="宋体" w:hint="eastAsia"/>
          <w:sz w:val="24"/>
          <w:u w:val="single"/>
        </w:rPr>
        <w:t xml:space="preserve">   </w:t>
      </w:r>
      <w:r w:rsidRPr="001D7DE7">
        <w:rPr>
          <w:rFonts w:ascii="宋体" w:hAnsi="宋体" w:cs="宋体" w:hint="eastAsia"/>
          <w:sz w:val="24"/>
        </w:rPr>
        <w:t>万元属于</w:t>
      </w:r>
      <w:r w:rsidRPr="001D7DE7">
        <w:rPr>
          <w:rFonts w:ascii="宋体" w:hAnsi="宋体" w:cs="宋体" w:hint="eastAsia"/>
          <w:sz w:val="24"/>
          <w:u w:val="single"/>
        </w:rPr>
        <w:t xml:space="preserve"> （中型企业、小型企业、微型企业） </w:t>
      </w:r>
      <w:r w:rsidRPr="001D7DE7">
        <w:rPr>
          <w:rFonts w:ascii="宋体" w:hAnsi="宋体" w:cs="宋体" w:hint="eastAsia"/>
          <w:sz w:val="24"/>
        </w:rPr>
        <w:t>；</w:t>
      </w:r>
    </w:p>
    <w:p w14:paraId="45199A4E" w14:textId="77777777" w:rsidR="006F4C17" w:rsidRPr="001D7DE7" w:rsidRDefault="00000000">
      <w:pPr>
        <w:spacing w:line="360" w:lineRule="auto"/>
        <w:ind w:firstLineChars="200" w:firstLine="480"/>
        <w:jc w:val="left"/>
        <w:rPr>
          <w:rFonts w:ascii="宋体" w:hAnsi="宋体" w:cs="宋体"/>
          <w:sz w:val="24"/>
        </w:rPr>
      </w:pPr>
      <w:r w:rsidRPr="001D7DE7">
        <w:rPr>
          <w:rFonts w:ascii="宋体" w:hAnsi="宋体" w:cs="宋体" w:hint="eastAsia"/>
          <w:sz w:val="24"/>
        </w:rPr>
        <w:t>2.</w:t>
      </w:r>
      <w:r w:rsidRPr="001D7DE7">
        <w:rPr>
          <w:rFonts w:ascii="宋体" w:hAnsi="宋体" w:cs="宋体" w:hint="eastAsia"/>
        </w:rPr>
        <w:t xml:space="preserve"> </w:t>
      </w:r>
      <w:r w:rsidRPr="001D7DE7">
        <w:rPr>
          <w:rFonts w:ascii="宋体" w:hAnsi="宋体" w:cs="宋体" w:hint="eastAsia"/>
          <w:sz w:val="24"/>
          <w:u w:val="single"/>
        </w:rPr>
        <w:t>（标的名称）</w:t>
      </w:r>
      <w:r w:rsidRPr="001D7DE7">
        <w:rPr>
          <w:rFonts w:ascii="宋体" w:hAnsi="宋体" w:cs="宋体" w:hint="eastAsia"/>
          <w:sz w:val="24"/>
        </w:rPr>
        <w:t xml:space="preserve">，属于 </w:t>
      </w:r>
      <w:r w:rsidRPr="001D7DE7">
        <w:rPr>
          <w:rFonts w:ascii="宋体" w:hAnsi="宋体" w:cs="宋体" w:hint="eastAsia"/>
          <w:sz w:val="24"/>
          <w:u w:val="single"/>
        </w:rPr>
        <w:t>（采购文件中明确的所属行业）</w:t>
      </w:r>
      <w:r w:rsidRPr="001D7DE7">
        <w:rPr>
          <w:rFonts w:ascii="宋体" w:hAnsi="宋体" w:cs="宋体" w:hint="eastAsia"/>
          <w:sz w:val="24"/>
        </w:rPr>
        <w:t xml:space="preserve"> ；承建（承接）企业为 </w:t>
      </w:r>
      <w:r w:rsidRPr="001D7DE7">
        <w:rPr>
          <w:rFonts w:ascii="宋体" w:hAnsi="宋体" w:cs="宋体" w:hint="eastAsia"/>
          <w:sz w:val="24"/>
          <w:u w:val="single"/>
        </w:rPr>
        <w:t>（企业名称）</w:t>
      </w:r>
      <w:r w:rsidRPr="001D7DE7">
        <w:rPr>
          <w:rFonts w:ascii="宋体" w:hAnsi="宋体" w:cs="宋体" w:hint="eastAsia"/>
          <w:sz w:val="24"/>
        </w:rPr>
        <w:t xml:space="preserve"> ，从业人员</w:t>
      </w:r>
      <w:r w:rsidRPr="001D7DE7">
        <w:rPr>
          <w:rFonts w:ascii="宋体" w:hAnsi="宋体" w:cs="宋体" w:hint="eastAsia"/>
          <w:sz w:val="24"/>
          <w:u w:val="single"/>
        </w:rPr>
        <w:t xml:space="preserve">   </w:t>
      </w:r>
      <w:r w:rsidRPr="001D7DE7">
        <w:rPr>
          <w:rFonts w:ascii="宋体" w:hAnsi="宋体" w:cs="宋体" w:hint="eastAsia"/>
          <w:sz w:val="24"/>
        </w:rPr>
        <w:t>人，营业收入为</w:t>
      </w:r>
      <w:r w:rsidRPr="001D7DE7">
        <w:rPr>
          <w:rFonts w:ascii="宋体" w:hAnsi="宋体" w:cs="宋体" w:hint="eastAsia"/>
          <w:sz w:val="24"/>
          <w:u w:val="single"/>
        </w:rPr>
        <w:t xml:space="preserve">  </w:t>
      </w:r>
      <w:r w:rsidRPr="001D7DE7">
        <w:rPr>
          <w:rFonts w:ascii="宋体" w:hAnsi="宋体" w:cs="宋体" w:hint="eastAsia"/>
          <w:sz w:val="24"/>
        </w:rPr>
        <w:t>万元，资产总额为</w:t>
      </w:r>
      <w:r w:rsidRPr="001D7DE7">
        <w:rPr>
          <w:rFonts w:ascii="宋体" w:hAnsi="宋体" w:cs="宋体" w:hint="eastAsia"/>
          <w:sz w:val="24"/>
          <w:u w:val="single"/>
        </w:rPr>
        <w:t xml:space="preserve">   </w:t>
      </w:r>
      <w:r w:rsidRPr="001D7DE7">
        <w:rPr>
          <w:rFonts w:ascii="宋体" w:hAnsi="宋体" w:cs="宋体" w:hint="eastAsia"/>
          <w:sz w:val="24"/>
        </w:rPr>
        <w:t>万元属于</w:t>
      </w:r>
      <w:r w:rsidRPr="001D7DE7">
        <w:rPr>
          <w:rFonts w:ascii="宋体" w:hAnsi="宋体" w:cs="宋体" w:hint="eastAsia"/>
          <w:sz w:val="24"/>
          <w:u w:val="single"/>
        </w:rPr>
        <w:t xml:space="preserve"> （中型企业、小型企业、微型企业） </w:t>
      </w:r>
      <w:r w:rsidRPr="001D7DE7">
        <w:rPr>
          <w:rFonts w:ascii="宋体" w:hAnsi="宋体" w:cs="宋体" w:hint="eastAsia"/>
          <w:sz w:val="24"/>
        </w:rPr>
        <w:t>；</w:t>
      </w:r>
    </w:p>
    <w:p w14:paraId="02416BC5" w14:textId="77777777" w:rsidR="006F4C17" w:rsidRPr="001D7DE7" w:rsidRDefault="00000000">
      <w:pPr>
        <w:spacing w:line="360" w:lineRule="auto"/>
        <w:ind w:firstLineChars="200" w:firstLine="480"/>
        <w:jc w:val="left"/>
        <w:rPr>
          <w:rFonts w:ascii="宋体" w:hAnsi="宋体" w:cs="宋体"/>
          <w:sz w:val="24"/>
        </w:rPr>
      </w:pPr>
      <w:r w:rsidRPr="001D7DE7">
        <w:rPr>
          <w:rFonts w:ascii="宋体" w:hAnsi="宋体" w:cs="宋体" w:hint="eastAsia"/>
          <w:sz w:val="24"/>
        </w:rPr>
        <w:t>……</w:t>
      </w:r>
    </w:p>
    <w:p w14:paraId="22D01858" w14:textId="77777777" w:rsidR="006F4C17" w:rsidRPr="001D7DE7" w:rsidRDefault="00000000">
      <w:pPr>
        <w:spacing w:line="360" w:lineRule="auto"/>
        <w:ind w:firstLineChars="200" w:firstLine="480"/>
        <w:jc w:val="left"/>
        <w:rPr>
          <w:rFonts w:ascii="宋体" w:hAnsi="宋体" w:cs="宋体"/>
          <w:sz w:val="24"/>
        </w:rPr>
      </w:pPr>
      <w:r w:rsidRPr="001D7DE7">
        <w:rPr>
          <w:rFonts w:ascii="宋体" w:hAnsi="宋体" w:cs="宋体" w:hint="eastAsia"/>
          <w:sz w:val="24"/>
        </w:rPr>
        <w:t>以上企业，不属于大企业的分支机构，不存在控股股东为大企业的情形，也不存在与大企业的负责人为同一人的情形。</w:t>
      </w:r>
    </w:p>
    <w:p w14:paraId="2442AF28" w14:textId="77777777" w:rsidR="006F4C17" w:rsidRPr="001D7DE7" w:rsidRDefault="00000000">
      <w:pPr>
        <w:spacing w:line="360" w:lineRule="auto"/>
        <w:ind w:firstLineChars="200" w:firstLine="480"/>
        <w:jc w:val="left"/>
        <w:rPr>
          <w:rFonts w:ascii="宋体" w:hAnsi="宋体" w:cs="宋体"/>
          <w:sz w:val="24"/>
        </w:rPr>
      </w:pPr>
      <w:r w:rsidRPr="001D7DE7">
        <w:rPr>
          <w:rFonts w:ascii="宋体" w:hAnsi="宋体" w:cs="宋体" w:hint="eastAsia"/>
          <w:sz w:val="24"/>
        </w:rPr>
        <w:t>本企业对上述声明内容的真实性负责。如有虚假，将依法承担相应责任。</w:t>
      </w:r>
    </w:p>
    <w:p w14:paraId="2D464B14" w14:textId="77777777" w:rsidR="006F4C17" w:rsidRPr="001D7DE7" w:rsidRDefault="00000000">
      <w:pPr>
        <w:spacing w:line="360" w:lineRule="auto"/>
        <w:ind w:right="1760"/>
        <w:jc w:val="right"/>
        <w:rPr>
          <w:rFonts w:ascii="宋体" w:hAnsi="宋体" w:cs="宋体"/>
          <w:sz w:val="24"/>
        </w:rPr>
      </w:pPr>
      <w:r w:rsidRPr="001D7DE7">
        <w:rPr>
          <w:rFonts w:ascii="宋体" w:hAnsi="宋体" w:cs="宋体" w:hint="eastAsia"/>
          <w:sz w:val="24"/>
        </w:rPr>
        <w:t>投标人名称（电子签名）：</w:t>
      </w:r>
    </w:p>
    <w:p w14:paraId="7CBB04EB" w14:textId="77777777" w:rsidR="006F4C17" w:rsidRPr="001D7DE7" w:rsidRDefault="00000000">
      <w:pPr>
        <w:spacing w:line="360" w:lineRule="auto"/>
        <w:ind w:right="1120" w:firstLineChars="1950" w:firstLine="4680"/>
        <w:rPr>
          <w:rFonts w:ascii="宋体" w:hAnsi="宋体" w:cs="宋体"/>
          <w:sz w:val="24"/>
        </w:rPr>
      </w:pPr>
      <w:r w:rsidRPr="001D7DE7">
        <w:rPr>
          <w:rFonts w:ascii="宋体" w:hAnsi="宋体" w:cs="宋体" w:hint="eastAsia"/>
          <w:sz w:val="24"/>
        </w:rPr>
        <w:t>日 期：</w:t>
      </w:r>
    </w:p>
    <w:p w14:paraId="2DB8B697" w14:textId="77777777" w:rsidR="006F4C17" w:rsidRPr="001D7DE7" w:rsidRDefault="00000000">
      <w:pPr>
        <w:spacing w:line="360" w:lineRule="auto"/>
        <w:ind w:firstLineChars="147" w:firstLine="310"/>
        <w:jc w:val="left"/>
        <w:rPr>
          <w:rFonts w:ascii="宋体" w:hAnsi="宋体" w:cs="宋体"/>
          <w:b/>
          <w:szCs w:val="21"/>
        </w:rPr>
      </w:pPr>
      <w:r w:rsidRPr="001D7DE7">
        <w:rPr>
          <w:rFonts w:ascii="宋体" w:hAnsi="宋体" w:cs="宋体" w:hint="eastAsia"/>
          <w:b/>
          <w:szCs w:val="21"/>
        </w:rPr>
        <w:t>从业人员、营业收入、资产总额填报上一年度数据，无上</w:t>
      </w:r>
      <w:proofErr w:type="gramStart"/>
      <w:r w:rsidRPr="001D7DE7">
        <w:rPr>
          <w:rFonts w:ascii="宋体" w:hAnsi="宋体" w:cs="宋体" w:hint="eastAsia"/>
          <w:b/>
          <w:szCs w:val="21"/>
        </w:rPr>
        <w:t>一</w:t>
      </w:r>
      <w:proofErr w:type="gramEnd"/>
      <w:r w:rsidRPr="001D7DE7">
        <w:rPr>
          <w:rFonts w:ascii="宋体" w:hAnsi="宋体" w:cs="宋体" w:hint="eastAsia"/>
          <w:b/>
          <w:szCs w:val="21"/>
        </w:rPr>
        <w:t>年度数据的新成立企业可不填报。</w:t>
      </w:r>
    </w:p>
    <w:p w14:paraId="22418537" w14:textId="77777777" w:rsidR="006F4C17" w:rsidRPr="001D7DE7" w:rsidRDefault="006F4C17">
      <w:pPr>
        <w:spacing w:line="360" w:lineRule="auto"/>
        <w:ind w:right="420"/>
        <w:rPr>
          <w:rFonts w:ascii="宋体" w:hAnsi="宋体" w:cs="宋体"/>
          <w:sz w:val="24"/>
        </w:rPr>
      </w:pPr>
    </w:p>
    <w:p w14:paraId="46A057F6" w14:textId="77777777" w:rsidR="006F4C17" w:rsidRPr="001D7DE7" w:rsidRDefault="00000000">
      <w:pPr>
        <w:spacing w:line="360" w:lineRule="auto"/>
        <w:ind w:right="420"/>
        <w:rPr>
          <w:rFonts w:ascii="宋体" w:hAnsi="宋体" w:cs="宋体"/>
          <w:sz w:val="24"/>
        </w:rPr>
      </w:pPr>
      <w:r w:rsidRPr="001D7DE7">
        <w:rPr>
          <w:rFonts w:ascii="宋体" w:hAnsi="宋体" w:cs="宋体"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5B4F10" w14:textId="77777777" w:rsidR="006F4C17" w:rsidRPr="001D7DE7" w:rsidRDefault="006F4C17">
      <w:pPr>
        <w:spacing w:line="360" w:lineRule="auto"/>
        <w:ind w:right="420"/>
        <w:rPr>
          <w:rFonts w:ascii="宋体" w:hAnsi="宋体" w:cs="宋体"/>
        </w:rPr>
      </w:pPr>
    </w:p>
    <w:sectPr w:rsidR="006F4C17" w:rsidRPr="001D7DE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18F8" w14:textId="77777777" w:rsidR="009D0C08" w:rsidRDefault="009D0C08">
      <w:r>
        <w:separator/>
      </w:r>
    </w:p>
  </w:endnote>
  <w:endnote w:type="continuationSeparator" w:id="0">
    <w:p w14:paraId="6FCE2DD5" w14:textId="77777777" w:rsidR="009D0C08" w:rsidRDefault="009D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auto"/>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mdtSymbols"/>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B43F" w14:textId="77777777" w:rsidR="006F4C1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0FE3D2B2" w14:textId="77777777" w:rsidR="006F4C17" w:rsidRDefault="006F4C1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BAFF" w14:textId="77777777" w:rsidR="006F4C17" w:rsidRDefault="00000000">
    <w:pPr>
      <w:rPr>
        <w:rFonts w:ascii="仿宋_GB2312" w:eastAsia="仿宋_GB2312"/>
      </w:rPr>
    </w:pPr>
    <w:r>
      <w:rPr>
        <w:noProof/>
      </w:rPr>
      <mc:AlternateContent>
        <mc:Choice Requires="wps">
          <w:drawing>
            <wp:anchor distT="0" distB="0" distL="114300" distR="114300" simplePos="0" relativeHeight="251657216" behindDoc="0" locked="0" layoutInCell="1" allowOverlap="1" wp14:anchorId="42DFAE5F" wp14:editId="1A313E3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A8EF7" w14:textId="77777777" w:rsidR="006F4C17" w:rsidRDefault="00000000">
                          <w:pPr>
                            <w:pStyle w:val="af8"/>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DFAE5F"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61DA8EF7" w14:textId="77777777" w:rsidR="006F4C17" w:rsidRDefault="00000000">
                    <w:pPr>
                      <w:pStyle w:val="af8"/>
                    </w:pPr>
                    <w:r>
                      <w:fldChar w:fldCharType="begin"/>
                    </w:r>
                    <w:r>
                      <w:instrText xml:space="preserve"> PAGE  \* MERGEFORMAT </w:instrText>
                    </w:r>
                    <w:r>
                      <w:fldChar w:fldCharType="separate"/>
                    </w:r>
                    <w:r>
                      <w:t>- 75 -</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8EF0" w14:textId="77777777" w:rsidR="006F4C17" w:rsidRDefault="00000000">
    <w:pP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6E2BA2CF" wp14:editId="1B11C435">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C4BD3" w14:textId="77777777" w:rsidR="006F4C17" w:rsidRDefault="00000000">
                          <w:pPr>
                            <w:pStyle w:val="af8"/>
                          </w:pPr>
                          <w:r>
                            <w:fldChar w:fldCharType="begin"/>
                          </w:r>
                          <w:r>
                            <w:instrText xml:space="preserve"> PAGE  \* MERGEFORMAT </w:instrText>
                          </w:r>
                          <w:r>
                            <w:fldChar w:fldCharType="separate"/>
                          </w:r>
                          <w:r>
                            <w:t>- 74 -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2BA2CF"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710C4BD3" w14:textId="77777777" w:rsidR="006F4C17" w:rsidRDefault="00000000">
                    <w:pPr>
                      <w:pStyle w:val="af8"/>
                    </w:pPr>
                    <w:r>
                      <w:fldChar w:fldCharType="begin"/>
                    </w:r>
                    <w:r>
                      <w:instrText xml:space="preserve"> PAGE  \* MERGEFORMAT </w:instrText>
                    </w:r>
                    <w:r>
                      <w:fldChar w:fldCharType="separate"/>
                    </w:r>
                    <w:r>
                      <w:t>- 74 -</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60F3" w14:textId="77777777" w:rsidR="006F4C1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5C0C2577" w14:textId="77777777" w:rsidR="006F4C17" w:rsidRDefault="006F4C17">
    <w:pPr>
      <w:pStyle w:val="af8"/>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8076" w14:textId="77777777" w:rsidR="006F4C17" w:rsidRDefault="00000000">
    <w:pPr>
      <w:pStyle w:val="af8"/>
      <w:rPr>
        <w:rFonts w:ascii="仿宋_GB2312" w:eastAsia="仿宋_GB2312"/>
        <w:szCs w:val="24"/>
      </w:rPr>
    </w:pPr>
    <w:r>
      <w:rPr>
        <w:noProof/>
      </w:rPr>
      <mc:AlternateContent>
        <mc:Choice Requires="wps">
          <w:drawing>
            <wp:anchor distT="0" distB="0" distL="114300" distR="114300" simplePos="0" relativeHeight="251665408" behindDoc="0" locked="0" layoutInCell="1" allowOverlap="1" wp14:anchorId="13A0D30A" wp14:editId="1BCCD970">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04966" w14:textId="77777777" w:rsidR="006F4C17" w:rsidRDefault="00000000">
                          <w:pPr>
                            <w:pStyle w:val="af8"/>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A0D30A" id="_x0000_t202" coordsize="21600,21600" o:spt="202" path="m,l,21600r21600,l21600,xe">
              <v:stroke joinstyle="miter"/>
              <v:path gradientshapeok="t" o:connecttype="rect"/>
            </v:shapetype>
            <v:shape id="文本框 13" o:spid="_x0000_s103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1B304966" w14:textId="77777777" w:rsidR="006F4C17" w:rsidRDefault="00000000">
                    <w:pPr>
                      <w:pStyle w:val="af8"/>
                    </w:pPr>
                    <w:r>
                      <w:fldChar w:fldCharType="begin"/>
                    </w:r>
                    <w:r>
                      <w:instrText xml:space="preserve"> PAGE  \* MERGEFORMAT </w:instrText>
                    </w:r>
                    <w:r>
                      <w:fldChar w:fldCharType="separate"/>
                    </w:r>
                    <w:r>
                      <w:t>- 83 -</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71F5" w14:textId="77777777" w:rsidR="006F4C17" w:rsidRDefault="00000000">
    <w:pPr>
      <w:pStyle w:val="af8"/>
      <w:rPr>
        <w:rFonts w:ascii="仿宋_GB2312" w:eastAsia="仿宋_GB2312"/>
      </w:rPr>
    </w:pPr>
    <w:r>
      <w:rPr>
        <w:noProof/>
      </w:rPr>
      <mc:AlternateContent>
        <mc:Choice Requires="wps">
          <w:drawing>
            <wp:anchor distT="0" distB="0" distL="114300" distR="114300" simplePos="0" relativeHeight="251669504" behindDoc="0" locked="0" layoutInCell="1" allowOverlap="1" wp14:anchorId="1CBE5703" wp14:editId="4D1CBFD7">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3FC4D" w14:textId="77777777" w:rsidR="006F4C17" w:rsidRDefault="00000000">
                          <w:pPr>
                            <w:pStyle w:val="af8"/>
                          </w:pPr>
                          <w:r>
                            <w:fldChar w:fldCharType="begin"/>
                          </w:r>
                          <w:r>
                            <w:instrText xml:space="preserve"> PAGE  \* MERGEFORMAT </w:instrText>
                          </w:r>
                          <w:r>
                            <w:fldChar w:fldCharType="separate"/>
                          </w:r>
                          <w:r>
                            <w:t>- 82 -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BE5703" id="_x0000_t202" coordsize="21600,21600" o:spt="202" path="m,l,21600r21600,l21600,xe">
              <v:stroke joinstyle="miter"/>
              <v:path gradientshapeok="t" o:connecttype="rect"/>
            </v:shapetype>
            <v:shape id="文本框 14" o:spid="_x0000_s1037"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0443FC4D" w14:textId="77777777" w:rsidR="006F4C17" w:rsidRDefault="00000000">
                    <w:pPr>
                      <w:pStyle w:val="af8"/>
                    </w:pPr>
                    <w:r>
                      <w:fldChar w:fldCharType="begin"/>
                    </w:r>
                    <w:r>
                      <w:instrText xml:space="preserve"> PAGE  \* MERGEFORMAT </w:instrText>
                    </w:r>
                    <w:r>
                      <w:fldChar w:fldCharType="separate"/>
                    </w:r>
                    <w:r>
                      <w:t>- 82 -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EBDF" w14:textId="77777777" w:rsidR="006F4C17" w:rsidRDefault="00000000">
    <w:pPr>
      <w:pStyle w:val="af8"/>
    </w:pPr>
    <w:r>
      <w:rPr>
        <w:noProof/>
      </w:rPr>
      <mc:AlternateContent>
        <mc:Choice Requires="wps">
          <w:drawing>
            <wp:anchor distT="0" distB="0" distL="114300" distR="114300" simplePos="0" relativeHeight="251636736" behindDoc="0" locked="0" layoutInCell="1" allowOverlap="1" wp14:anchorId="6B2D2450" wp14:editId="3DD7059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E16C4" w14:textId="77777777" w:rsidR="006F4C17" w:rsidRDefault="00000000">
                          <w:pPr>
                            <w:pStyle w:val="af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2D2450" id="_x0000_t202" coordsize="21600,21600" o:spt="202" path="m,l,21600r21600,l21600,xe">
              <v:stroke joinstyle="miter"/>
              <v:path gradientshapeok="t" o:connecttype="rect"/>
            </v:shapetype>
            <v:shape id="文本框 5" o:spid="_x0000_s1026" type="#_x0000_t202" style="position:absolute;margin-left:0;margin-top:0;width:2in;height:2in;z-index:251636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9E16C4" w14:textId="77777777" w:rsidR="006F4C17" w:rsidRDefault="00000000">
                    <w:pPr>
                      <w:pStyle w:val="af8"/>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C575" w14:textId="77777777" w:rsidR="006F4C17" w:rsidRDefault="00000000">
    <w:pPr>
      <w:pStyle w:val="af8"/>
    </w:pPr>
    <w:r>
      <w:rPr>
        <w:noProof/>
      </w:rPr>
      <mc:AlternateContent>
        <mc:Choice Requires="wps">
          <w:drawing>
            <wp:anchor distT="0" distB="0" distL="114300" distR="114300" simplePos="0" relativeHeight="251640832" behindDoc="0" locked="0" layoutInCell="1" allowOverlap="1" wp14:anchorId="7CFDC39F" wp14:editId="2E46A83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88C52" w14:textId="77777777" w:rsidR="006F4C17" w:rsidRDefault="00000000">
                          <w:pPr>
                            <w:pStyle w:val="af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FDC39F" id="_x0000_t202" coordsize="21600,21600" o:spt="202" path="m,l,21600r21600,l21600,xe">
              <v:stroke joinstyle="miter"/>
              <v:path gradientshapeok="t" o:connecttype="rect"/>
            </v:shapetype>
            <v:shape id="文本框 6" o:spid="_x0000_s1027" type="#_x0000_t202" style="position:absolute;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2F88C52" w14:textId="77777777" w:rsidR="006F4C17" w:rsidRDefault="00000000">
                    <w:pPr>
                      <w:pStyle w:val="af8"/>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2348" w14:textId="77777777" w:rsidR="006F4C17" w:rsidRDefault="00000000">
    <w:pPr>
      <w:pStyle w:val="af8"/>
      <w:jc w:val="center"/>
    </w:pPr>
    <w:r>
      <w:rPr>
        <w:noProof/>
      </w:rPr>
      <mc:AlternateContent>
        <mc:Choice Requires="wps">
          <w:drawing>
            <wp:anchor distT="0" distB="0" distL="114300" distR="114300" simplePos="0" relativeHeight="251644928" behindDoc="0" locked="0" layoutInCell="1" allowOverlap="1" wp14:anchorId="67AF3C56" wp14:editId="48AA959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28144" w14:textId="77777777" w:rsidR="006F4C17" w:rsidRDefault="00000000">
                          <w:pPr>
                            <w:pStyle w:val="af8"/>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AF3C56"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F828144" w14:textId="77777777" w:rsidR="006F4C17" w:rsidRDefault="00000000">
                    <w:pPr>
                      <w:pStyle w:val="af8"/>
                    </w:pPr>
                    <w:r>
                      <w:fldChar w:fldCharType="begin"/>
                    </w:r>
                    <w:r>
                      <w:instrText xml:space="preserve"> PAGE  \* MERGEFORMAT </w:instrText>
                    </w:r>
                    <w:r>
                      <w:fldChar w:fldCharType="separate"/>
                    </w:r>
                    <w:r>
                      <w:t>- 24 -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328C" w14:textId="77777777" w:rsidR="006F4C17" w:rsidRDefault="00000000">
    <w:pPr>
      <w:spacing w:line="183" w:lineRule="auto"/>
      <w:ind w:left="7104"/>
      <w:rPr>
        <w:rFonts w:ascii="宋体" w:hAnsi="宋体" w:cs="宋体"/>
        <w:sz w:val="12"/>
        <w:szCs w:val="12"/>
      </w:rPr>
    </w:pPr>
    <w:r>
      <w:rPr>
        <w:noProof/>
        <w:sz w:val="12"/>
      </w:rPr>
      <mc:AlternateContent>
        <mc:Choice Requires="wps">
          <w:drawing>
            <wp:anchor distT="0" distB="0" distL="114300" distR="114300" simplePos="0" relativeHeight="251673600" behindDoc="0" locked="0" layoutInCell="1" allowOverlap="1" wp14:anchorId="5339C6B4" wp14:editId="6A88C31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B9445" w14:textId="77777777" w:rsidR="006F4C17" w:rsidRDefault="00000000">
                          <w:pPr>
                            <w:pStyle w:val="af8"/>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39C6B4"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36B9445" w14:textId="77777777" w:rsidR="006F4C17" w:rsidRDefault="00000000">
                    <w:pPr>
                      <w:pStyle w:val="af8"/>
                    </w:pPr>
                    <w:r>
                      <w:fldChar w:fldCharType="begin"/>
                    </w:r>
                    <w:r>
                      <w:instrText xml:space="preserve"> PAGE  \* MERGEFORMAT </w:instrText>
                    </w:r>
                    <w:r>
                      <w:fldChar w:fldCharType="separate"/>
                    </w:r>
                    <w:r>
                      <w:t>- 39 -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C67D" w14:textId="77777777" w:rsidR="006F4C17" w:rsidRDefault="00000000">
    <w:pPr>
      <w:spacing w:line="183" w:lineRule="auto"/>
      <w:ind w:left="7044"/>
      <w:rPr>
        <w:rFonts w:ascii="宋体" w:hAnsi="宋体" w:cs="宋体"/>
        <w:sz w:val="14"/>
        <w:szCs w:val="14"/>
      </w:rPr>
    </w:pPr>
    <w:r>
      <w:rPr>
        <w:noProof/>
        <w:sz w:val="14"/>
      </w:rPr>
      <mc:AlternateContent>
        <mc:Choice Requires="wps">
          <w:drawing>
            <wp:anchor distT="0" distB="0" distL="114300" distR="114300" simplePos="0" relativeHeight="251681792" behindDoc="0" locked="0" layoutInCell="1" allowOverlap="1" wp14:anchorId="1BB1A2E0" wp14:editId="08C22A78">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8D473" w14:textId="77777777" w:rsidR="006F4C17" w:rsidRDefault="00000000">
                          <w:pPr>
                            <w:pStyle w:val="af8"/>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B1A2E0" id="_x0000_t202" coordsize="21600,21600" o:spt="202" path="m,l,21600r21600,l21600,xe">
              <v:stroke joinstyle="miter"/>
              <v:path gradientshapeok="t" o:connecttype="rect"/>
            </v:shapetype>
            <v:shape id="文本框 17" o:spid="_x0000_s1030"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3EB8D473" w14:textId="77777777" w:rsidR="006F4C17" w:rsidRDefault="00000000">
                    <w:pPr>
                      <w:pStyle w:val="af8"/>
                    </w:pPr>
                    <w:r>
                      <w:fldChar w:fldCharType="begin"/>
                    </w:r>
                    <w:r>
                      <w:instrText xml:space="preserve"> PAGE  \* MERGEFORMAT </w:instrText>
                    </w:r>
                    <w:r>
                      <w:fldChar w:fldCharType="separate"/>
                    </w:r>
                    <w:r>
                      <w:t>- 40 -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C5DE" w14:textId="77777777" w:rsidR="006F4C17" w:rsidRDefault="00000000">
    <w:pPr>
      <w:spacing w:line="183" w:lineRule="auto"/>
      <w:ind w:left="7144"/>
      <w:rPr>
        <w:rFonts w:ascii="宋体" w:hAnsi="宋体" w:cs="宋体"/>
        <w:sz w:val="11"/>
        <w:szCs w:val="11"/>
      </w:rPr>
    </w:pPr>
    <w:r>
      <w:rPr>
        <w:noProof/>
        <w:sz w:val="11"/>
      </w:rPr>
      <mc:AlternateContent>
        <mc:Choice Requires="wps">
          <w:drawing>
            <wp:anchor distT="0" distB="0" distL="114300" distR="114300" simplePos="0" relativeHeight="251677696" behindDoc="0" locked="0" layoutInCell="1" allowOverlap="1" wp14:anchorId="1BE3EED3" wp14:editId="124DD51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11EEF" w14:textId="77777777" w:rsidR="006F4C17" w:rsidRDefault="00000000">
                          <w:pPr>
                            <w:pStyle w:val="af8"/>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E3EED3"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AE11EEF" w14:textId="77777777" w:rsidR="006F4C17" w:rsidRDefault="00000000">
                    <w:pPr>
                      <w:pStyle w:val="af8"/>
                    </w:pPr>
                    <w:r>
                      <w:fldChar w:fldCharType="begin"/>
                    </w:r>
                    <w:r>
                      <w:instrText xml:space="preserve"> PAGE  \* MERGEFORMAT </w:instrText>
                    </w:r>
                    <w:r>
                      <w:fldChar w:fldCharType="separate"/>
                    </w:r>
                    <w:r>
                      <w:t>- 41 -</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5265" w14:textId="77777777" w:rsidR="006F4C17" w:rsidRDefault="00000000">
    <w:pPr>
      <w:rPr>
        <w:rFonts w:ascii="仿宋_GB2312" w:eastAsia="仿宋_GB2312"/>
      </w:rPr>
    </w:pPr>
    <w:r>
      <w:rPr>
        <w:noProof/>
      </w:rPr>
      <mc:AlternateContent>
        <mc:Choice Requires="wps">
          <w:drawing>
            <wp:anchor distT="0" distB="0" distL="114300" distR="114300" simplePos="0" relativeHeight="251649024" behindDoc="0" locked="0" layoutInCell="1" allowOverlap="1" wp14:anchorId="4EF4B549" wp14:editId="1CDB9ADF">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8C024" w14:textId="77777777" w:rsidR="006F4C17" w:rsidRDefault="00000000">
                          <w:pPr>
                            <w:pStyle w:val="af8"/>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F4B549"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0E38C024" w14:textId="77777777" w:rsidR="006F4C17" w:rsidRDefault="00000000">
                    <w:pPr>
                      <w:pStyle w:val="af8"/>
                    </w:pPr>
                    <w:r>
                      <w:fldChar w:fldCharType="begin"/>
                    </w:r>
                    <w:r>
                      <w:instrText xml:space="preserve"> PAGE  \* MERGEFORMAT </w:instrText>
                    </w:r>
                    <w:r>
                      <w:fldChar w:fldCharType="separate"/>
                    </w:r>
                    <w:r>
                      <w:t>- 53 -</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6F03" w14:textId="77777777" w:rsidR="006F4C17" w:rsidRDefault="00000000">
    <w:pPr>
      <w:rPr>
        <w:rFonts w:ascii="仿宋_GB2312" w:eastAsia="仿宋_GB2312"/>
      </w:rPr>
    </w:pPr>
    <w:r>
      <w:rPr>
        <w:noProof/>
      </w:rPr>
      <mc:AlternateContent>
        <mc:Choice Requires="wps">
          <w:drawing>
            <wp:anchor distT="0" distB="0" distL="114300" distR="114300" simplePos="0" relativeHeight="251653120" behindDoc="0" locked="0" layoutInCell="1" allowOverlap="1" wp14:anchorId="2FD11F53" wp14:editId="04AB837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7DAA8" w14:textId="77777777" w:rsidR="006F4C17" w:rsidRDefault="00000000">
                          <w:pPr>
                            <w:pStyle w:val="af8"/>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D11F53"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1507DAA8" w14:textId="77777777" w:rsidR="006F4C17" w:rsidRDefault="00000000">
                    <w:pPr>
                      <w:pStyle w:val="af8"/>
                    </w:pPr>
                    <w:r>
                      <w:fldChar w:fldCharType="begin"/>
                    </w:r>
                    <w:r>
                      <w:instrText xml:space="preserve"> PAGE  \* MERGEFORMAT </w:instrText>
                    </w:r>
                    <w:r>
                      <w:fldChar w:fldCharType="separate"/>
                    </w:r>
                    <w:r>
                      <w:t>- 52 -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1D29" w14:textId="77777777" w:rsidR="009D0C08" w:rsidRDefault="009D0C08">
      <w:r>
        <w:separator/>
      </w:r>
    </w:p>
  </w:footnote>
  <w:footnote w:type="continuationSeparator" w:id="0">
    <w:p w14:paraId="067FE4B4" w14:textId="77777777" w:rsidR="009D0C08" w:rsidRDefault="009D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BEE5" w14:textId="77777777" w:rsidR="006F4C17"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984142F" w14:textId="77777777" w:rsidR="006F4C17" w:rsidRDefault="006F4C1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7A4E" w14:textId="77777777" w:rsidR="006F4C17"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6286" w14:textId="77777777" w:rsidR="006F4C17"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08482F9" w14:textId="77777777" w:rsidR="006F4C17" w:rsidRDefault="006F4C1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04FA" w14:textId="77777777" w:rsidR="006F4C17"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E26AD0F" w14:textId="77777777" w:rsidR="006F4C17"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DA71" w14:textId="77777777" w:rsidR="006F4C17" w:rsidRDefault="00000000">
    <w:pPr>
      <w:pStyle w:val="af9"/>
      <w:jc w:val="right"/>
      <w:rPr>
        <w:rFonts w:ascii="仿宋_GB2312" w:eastAsia="仿宋_GB2312"/>
        <w:b/>
        <w:i/>
        <w:u w:val="single"/>
      </w:rPr>
    </w:pPr>
    <w:r>
      <w:rPr>
        <w:rFonts w:hint="eastAsia"/>
      </w:rPr>
      <w:t xml:space="preserve">                                  </w:t>
    </w:r>
    <w:r>
      <w:t>杭州市政府采购公开招标文件</w:t>
    </w:r>
  </w:p>
  <w:p w14:paraId="0DB5CDF0" w14:textId="77777777" w:rsidR="006F4C17" w:rsidRDefault="006F4C1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97A8" w14:textId="77777777" w:rsidR="006F4C17" w:rsidRDefault="00000000">
    <w:pPr>
      <w:pStyle w:val="af9"/>
      <w:jc w:val="right"/>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59E1" w14:textId="77777777" w:rsidR="006F4C17"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01D6" w14:textId="77777777" w:rsidR="006F4C17"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D293A"/>
    <w:multiLevelType w:val="multilevel"/>
    <w:tmpl w:val="80FD293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8CA2592E"/>
    <w:multiLevelType w:val="multilevel"/>
    <w:tmpl w:val="8CA2592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999EA3C3"/>
    <w:multiLevelType w:val="multilevel"/>
    <w:tmpl w:val="999EA3C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9D6900B4"/>
    <w:multiLevelType w:val="multilevel"/>
    <w:tmpl w:val="9D6900B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B635C8BB"/>
    <w:multiLevelType w:val="multilevel"/>
    <w:tmpl w:val="B635C8B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C1785E57"/>
    <w:multiLevelType w:val="multilevel"/>
    <w:tmpl w:val="C1785E5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CA0F33BE"/>
    <w:multiLevelType w:val="multilevel"/>
    <w:tmpl w:val="CA0F33B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CF15A032"/>
    <w:multiLevelType w:val="multilevel"/>
    <w:tmpl w:val="CF15A03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D4F28D43"/>
    <w:multiLevelType w:val="multilevel"/>
    <w:tmpl w:val="D4F28D4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D87CA47A"/>
    <w:multiLevelType w:val="multilevel"/>
    <w:tmpl w:val="D87CA47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E427283A"/>
    <w:multiLevelType w:val="multilevel"/>
    <w:tmpl w:val="E427283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E6F6C42D"/>
    <w:multiLevelType w:val="multilevel"/>
    <w:tmpl w:val="E6F6C42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F0E2ACC3"/>
    <w:multiLevelType w:val="multilevel"/>
    <w:tmpl w:val="F0E2ACC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00000009"/>
    <w:multiLevelType w:val="singleLevel"/>
    <w:tmpl w:val="00000009"/>
    <w:lvl w:ilvl="0">
      <w:start w:val="1"/>
      <w:numFmt w:val="chineseCounting"/>
      <w:suff w:val="nothing"/>
      <w:lvlText w:val="（%1）"/>
      <w:lvlJc w:val="left"/>
    </w:lvl>
  </w:abstractNum>
  <w:abstractNum w:abstractNumId="14" w15:restartNumberingAfterBreak="0">
    <w:nsid w:val="083FA551"/>
    <w:multiLevelType w:val="multilevel"/>
    <w:tmpl w:val="083FA55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0C066A34"/>
    <w:multiLevelType w:val="multilevel"/>
    <w:tmpl w:val="0C066A3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10A4E214"/>
    <w:multiLevelType w:val="multilevel"/>
    <w:tmpl w:val="10A4E21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17A1857B"/>
    <w:multiLevelType w:val="singleLevel"/>
    <w:tmpl w:val="17A1857B"/>
    <w:lvl w:ilvl="0">
      <w:start w:val="1"/>
      <w:numFmt w:val="lowerLetter"/>
      <w:suff w:val="space"/>
      <w:lvlText w:val="%1)"/>
      <w:lvlJc w:val="left"/>
    </w:lvl>
  </w:abstractNum>
  <w:abstractNum w:abstractNumId="18" w15:restartNumberingAfterBreak="0">
    <w:nsid w:val="3736AE44"/>
    <w:multiLevelType w:val="multilevel"/>
    <w:tmpl w:val="3736AE4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387AEA2A"/>
    <w:multiLevelType w:val="singleLevel"/>
    <w:tmpl w:val="387AEA2A"/>
    <w:lvl w:ilvl="0">
      <w:start w:val="2"/>
      <w:numFmt w:val="chineseCounting"/>
      <w:suff w:val="nothing"/>
      <w:lvlText w:val="%1、"/>
      <w:lvlJc w:val="left"/>
      <w:rPr>
        <w:rFonts w:hint="eastAsia"/>
      </w:rPr>
    </w:lvl>
  </w:abstractNum>
  <w:abstractNum w:abstractNumId="20" w15:restartNumberingAfterBreak="0">
    <w:nsid w:val="3AD3B063"/>
    <w:multiLevelType w:val="multilevel"/>
    <w:tmpl w:val="3AD3B06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192787E"/>
    <w:multiLevelType w:val="multilevel"/>
    <w:tmpl w:val="4192787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E0E9123"/>
    <w:multiLevelType w:val="multilevel"/>
    <w:tmpl w:val="4E0E912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5A0FDB68"/>
    <w:multiLevelType w:val="multilevel"/>
    <w:tmpl w:val="5A0FDB6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60505CBA"/>
    <w:multiLevelType w:val="multilevel"/>
    <w:tmpl w:val="60505CB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67298C99"/>
    <w:multiLevelType w:val="singleLevel"/>
    <w:tmpl w:val="67298C99"/>
    <w:lvl w:ilvl="0">
      <w:start w:val="1"/>
      <w:numFmt w:val="upperLetter"/>
      <w:lvlText w:val="%1."/>
      <w:lvlJc w:val="left"/>
      <w:pPr>
        <w:tabs>
          <w:tab w:val="left" w:pos="312"/>
        </w:tabs>
      </w:pPr>
    </w:lvl>
  </w:abstractNum>
  <w:abstractNum w:abstractNumId="26" w15:restartNumberingAfterBreak="0">
    <w:nsid w:val="7939EDA2"/>
    <w:multiLevelType w:val="multilevel"/>
    <w:tmpl w:val="7939EDA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16cid:durableId="334380077">
    <w:abstractNumId w:val="17"/>
  </w:num>
  <w:num w:numId="2" w16cid:durableId="1050611826">
    <w:abstractNumId w:val="20"/>
  </w:num>
  <w:num w:numId="3" w16cid:durableId="1441990636">
    <w:abstractNumId w:val="10"/>
  </w:num>
  <w:num w:numId="4" w16cid:durableId="534734138">
    <w:abstractNumId w:val="0"/>
  </w:num>
  <w:num w:numId="5" w16cid:durableId="2031444967">
    <w:abstractNumId w:val="24"/>
  </w:num>
  <w:num w:numId="6" w16cid:durableId="416093886">
    <w:abstractNumId w:val="14"/>
  </w:num>
  <w:num w:numId="7" w16cid:durableId="1677878164">
    <w:abstractNumId w:val="12"/>
  </w:num>
  <w:num w:numId="8" w16cid:durableId="1801219802">
    <w:abstractNumId w:val="6"/>
  </w:num>
  <w:num w:numId="9" w16cid:durableId="616259217">
    <w:abstractNumId w:val="7"/>
  </w:num>
  <w:num w:numId="10" w16cid:durableId="1797791010">
    <w:abstractNumId w:val="1"/>
  </w:num>
  <w:num w:numId="11" w16cid:durableId="1905137653">
    <w:abstractNumId w:val="26"/>
  </w:num>
  <w:num w:numId="12" w16cid:durableId="155458903">
    <w:abstractNumId w:val="3"/>
  </w:num>
  <w:num w:numId="13" w16cid:durableId="2034920111">
    <w:abstractNumId w:val="22"/>
  </w:num>
  <w:num w:numId="14" w16cid:durableId="1431121035">
    <w:abstractNumId w:val="8"/>
  </w:num>
  <w:num w:numId="15" w16cid:durableId="873151193">
    <w:abstractNumId w:val="2"/>
  </w:num>
  <w:num w:numId="16" w16cid:durableId="1126585652">
    <w:abstractNumId w:val="21"/>
  </w:num>
  <w:num w:numId="17" w16cid:durableId="592981436">
    <w:abstractNumId w:val="15"/>
  </w:num>
  <w:num w:numId="18" w16cid:durableId="759183859">
    <w:abstractNumId w:val="9"/>
  </w:num>
  <w:num w:numId="19" w16cid:durableId="479612116">
    <w:abstractNumId w:val="4"/>
  </w:num>
  <w:num w:numId="20" w16cid:durableId="1029142083">
    <w:abstractNumId w:val="18"/>
  </w:num>
  <w:num w:numId="21" w16cid:durableId="1346403445">
    <w:abstractNumId w:val="11"/>
  </w:num>
  <w:num w:numId="22" w16cid:durableId="1453861622">
    <w:abstractNumId w:val="23"/>
  </w:num>
  <w:num w:numId="23" w16cid:durableId="178352945">
    <w:abstractNumId w:val="5"/>
  </w:num>
  <w:num w:numId="24" w16cid:durableId="1880586996">
    <w:abstractNumId w:val="16"/>
  </w:num>
  <w:num w:numId="25" w16cid:durableId="16539588">
    <w:abstractNumId w:val="13"/>
  </w:num>
  <w:num w:numId="26" w16cid:durableId="730425677">
    <w:abstractNumId w:val="25"/>
  </w:num>
  <w:num w:numId="27" w16cid:durableId="2030315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3YjQxOGY5NzcyZWJkNGExYTViOThjZTExNmJlMDgifQ=="/>
  </w:docVars>
  <w:rsids>
    <w:rsidRoot w:val="006F4C17"/>
    <w:rsid w:val="B8AF86AF"/>
    <w:rsid w:val="BB7FA927"/>
    <w:rsid w:val="F5FFD31F"/>
    <w:rsid w:val="F6F99AB4"/>
    <w:rsid w:val="FBF50442"/>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E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91F"/>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7B7"/>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C6"/>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C17"/>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39D"/>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C0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C8B"/>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597"/>
    <w:rsid w:val="00E203DE"/>
    <w:rsid w:val="00E2075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75"/>
    <w:rsid w:val="00FF651D"/>
    <w:rsid w:val="00FF6843"/>
    <w:rsid w:val="00FF6C25"/>
    <w:rsid w:val="010651D9"/>
    <w:rsid w:val="011F6449"/>
    <w:rsid w:val="01236AFB"/>
    <w:rsid w:val="012A1BB5"/>
    <w:rsid w:val="015E2759"/>
    <w:rsid w:val="01632467"/>
    <w:rsid w:val="019F7441"/>
    <w:rsid w:val="01B37585"/>
    <w:rsid w:val="01B52630"/>
    <w:rsid w:val="01BD2DF9"/>
    <w:rsid w:val="01D55165"/>
    <w:rsid w:val="01DF6BF8"/>
    <w:rsid w:val="01EC2C57"/>
    <w:rsid w:val="01FA620B"/>
    <w:rsid w:val="024737BC"/>
    <w:rsid w:val="02475551"/>
    <w:rsid w:val="026B2E25"/>
    <w:rsid w:val="02824D4D"/>
    <w:rsid w:val="02A36BF0"/>
    <w:rsid w:val="02B32F86"/>
    <w:rsid w:val="02D55772"/>
    <w:rsid w:val="02DC4B10"/>
    <w:rsid w:val="02DD76CE"/>
    <w:rsid w:val="02F36323"/>
    <w:rsid w:val="02F5619C"/>
    <w:rsid w:val="02F8264A"/>
    <w:rsid w:val="02F8465F"/>
    <w:rsid w:val="0326446A"/>
    <w:rsid w:val="032D5555"/>
    <w:rsid w:val="03657F62"/>
    <w:rsid w:val="036634D2"/>
    <w:rsid w:val="03936CB9"/>
    <w:rsid w:val="03985DAD"/>
    <w:rsid w:val="03B130F4"/>
    <w:rsid w:val="03B56E8A"/>
    <w:rsid w:val="03DD35E4"/>
    <w:rsid w:val="03E4553F"/>
    <w:rsid w:val="04040FB0"/>
    <w:rsid w:val="04076900"/>
    <w:rsid w:val="04110DC9"/>
    <w:rsid w:val="041A5A3B"/>
    <w:rsid w:val="042311BA"/>
    <w:rsid w:val="042B157A"/>
    <w:rsid w:val="0438197D"/>
    <w:rsid w:val="04600236"/>
    <w:rsid w:val="047D0F4C"/>
    <w:rsid w:val="048F763B"/>
    <w:rsid w:val="04994FEC"/>
    <w:rsid w:val="049F330E"/>
    <w:rsid w:val="04AA775C"/>
    <w:rsid w:val="04AC7907"/>
    <w:rsid w:val="04AF1889"/>
    <w:rsid w:val="04C24964"/>
    <w:rsid w:val="04F3493C"/>
    <w:rsid w:val="04F66F48"/>
    <w:rsid w:val="05001F68"/>
    <w:rsid w:val="05251E14"/>
    <w:rsid w:val="055F7DAD"/>
    <w:rsid w:val="057202F6"/>
    <w:rsid w:val="05A16594"/>
    <w:rsid w:val="05A7762D"/>
    <w:rsid w:val="05D1733D"/>
    <w:rsid w:val="05F766AC"/>
    <w:rsid w:val="05FA0EB1"/>
    <w:rsid w:val="060E5941"/>
    <w:rsid w:val="06110FAF"/>
    <w:rsid w:val="06493CA7"/>
    <w:rsid w:val="064B0440"/>
    <w:rsid w:val="065A6178"/>
    <w:rsid w:val="066A652D"/>
    <w:rsid w:val="066F1CF3"/>
    <w:rsid w:val="06930BB8"/>
    <w:rsid w:val="07221B96"/>
    <w:rsid w:val="07245D42"/>
    <w:rsid w:val="07264C62"/>
    <w:rsid w:val="0779354C"/>
    <w:rsid w:val="07833CB4"/>
    <w:rsid w:val="07A42D24"/>
    <w:rsid w:val="07B54D24"/>
    <w:rsid w:val="07C949D3"/>
    <w:rsid w:val="07D3641C"/>
    <w:rsid w:val="07E57004"/>
    <w:rsid w:val="07F550A9"/>
    <w:rsid w:val="08061376"/>
    <w:rsid w:val="081F7833"/>
    <w:rsid w:val="08452D77"/>
    <w:rsid w:val="086401F8"/>
    <w:rsid w:val="08751CAA"/>
    <w:rsid w:val="087E4C40"/>
    <w:rsid w:val="08AC0FDA"/>
    <w:rsid w:val="08B76602"/>
    <w:rsid w:val="08C95E5B"/>
    <w:rsid w:val="08D66AD6"/>
    <w:rsid w:val="08DA33A3"/>
    <w:rsid w:val="08E80F13"/>
    <w:rsid w:val="09335624"/>
    <w:rsid w:val="0944690F"/>
    <w:rsid w:val="09535675"/>
    <w:rsid w:val="095F057D"/>
    <w:rsid w:val="09642282"/>
    <w:rsid w:val="09733572"/>
    <w:rsid w:val="09772C16"/>
    <w:rsid w:val="09833CD5"/>
    <w:rsid w:val="098353B5"/>
    <w:rsid w:val="09A92330"/>
    <w:rsid w:val="09AA58D2"/>
    <w:rsid w:val="09B06B87"/>
    <w:rsid w:val="09C13146"/>
    <w:rsid w:val="09C32C91"/>
    <w:rsid w:val="09D6573B"/>
    <w:rsid w:val="09D7645E"/>
    <w:rsid w:val="09E04166"/>
    <w:rsid w:val="0A0C45CC"/>
    <w:rsid w:val="0A1B6999"/>
    <w:rsid w:val="0A1C0718"/>
    <w:rsid w:val="0A277D6A"/>
    <w:rsid w:val="0A3E7710"/>
    <w:rsid w:val="0A470802"/>
    <w:rsid w:val="0A5B7E63"/>
    <w:rsid w:val="0A995944"/>
    <w:rsid w:val="0AA374A5"/>
    <w:rsid w:val="0AAB7649"/>
    <w:rsid w:val="0AB702C5"/>
    <w:rsid w:val="0ABC01A5"/>
    <w:rsid w:val="0ABC5606"/>
    <w:rsid w:val="0AC0128B"/>
    <w:rsid w:val="0AD3537F"/>
    <w:rsid w:val="0B1F7084"/>
    <w:rsid w:val="0B30404E"/>
    <w:rsid w:val="0B4C6C14"/>
    <w:rsid w:val="0B631A88"/>
    <w:rsid w:val="0B633CF7"/>
    <w:rsid w:val="0B683D45"/>
    <w:rsid w:val="0B7F3F11"/>
    <w:rsid w:val="0B884417"/>
    <w:rsid w:val="0B9E46EC"/>
    <w:rsid w:val="0BD7795F"/>
    <w:rsid w:val="0BF6188C"/>
    <w:rsid w:val="0BF73C91"/>
    <w:rsid w:val="0C170175"/>
    <w:rsid w:val="0C201306"/>
    <w:rsid w:val="0C571A41"/>
    <w:rsid w:val="0C5C1171"/>
    <w:rsid w:val="0C5E1CBC"/>
    <w:rsid w:val="0C615B50"/>
    <w:rsid w:val="0C8445DA"/>
    <w:rsid w:val="0C87121B"/>
    <w:rsid w:val="0C9E3522"/>
    <w:rsid w:val="0C9F24F4"/>
    <w:rsid w:val="0CAD04FC"/>
    <w:rsid w:val="0CC007F7"/>
    <w:rsid w:val="0CDA4B83"/>
    <w:rsid w:val="0CFE707A"/>
    <w:rsid w:val="0D063BDA"/>
    <w:rsid w:val="0D08375F"/>
    <w:rsid w:val="0D184CFB"/>
    <w:rsid w:val="0D4A7419"/>
    <w:rsid w:val="0D5250CF"/>
    <w:rsid w:val="0D827401"/>
    <w:rsid w:val="0D84094E"/>
    <w:rsid w:val="0D8A00E9"/>
    <w:rsid w:val="0D8A2037"/>
    <w:rsid w:val="0D8B1E49"/>
    <w:rsid w:val="0D8D589E"/>
    <w:rsid w:val="0DA01C73"/>
    <w:rsid w:val="0DA76E31"/>
    <w:rsid w:val="0DD5144B"/>
    <w:rsid w:val="0DD63300"/>
    <w:rsid w:val="0DF50604"/>
    <w:rsid w:val="0DF702FE"/>
    <w:rsid w:val="0E060E51"/>
    <w:rsid w:val="0E2A646C"/>
    <w:rsid w:val="0E5604B2"/>
    <w:rsid w:val="0E6D5D79"/>
    <w:rsid w:val="0E9D0089"/>
    <w:rsid w:val="0EB803EE"/>
    <w:rsid w:val="0ED71D6D"/>
    <w:rsid w:val="0EF94D4B"/>
    <w:rsid w:val="0F26188C"/>
    <w:rsid w:val="0F284C56"/>
    <w:rsid w:val="0F360E40"/>
    <w:rsid w:val="0F4958DC"/>
    <w:rsid w:val="0F515DF7"/>
    <w:rsid w:val="0F596BA8"/>
    <w:rsid w:val="0F6248D2"/>
    <w:rsid w:val="0F652893"/>
    <w:rsid w:val="0F693536"/>
    <w:rsid w:val="0F7B0511"/>
    <w:rsid w:val="0F7B76D9"/>
    <w:rsid w:val="0F816ACD"/>
    <w:rsid w:val="0F9832DB"/>
    <w:rsid w:val="0FA7339C"/>
    <w:rsid w:val="0FAE7713"/>
    <w:rsid w:val="0FAF73CD"/>
    <w:rsid w:val="0FBF3FD2"/>
    <w:rsid w:val="0FBF7FF3"/>
    <w:rsid w:val="0FF37032"/>
    <w:rsid w:val="100F56A6"/>
    <w:rsid w:val="101D6D1B"/>
    <w:rsid w:val="10242B40"/>
    <w:rsid w:val="10262E2E"/>
    <w:rsid w:val="10556DB0"/>
    <w:rsid w:val="10646583"/>
    <w:rsid w:val="106A4437"/>
    <w:rsid w:val="10733AED"/>
    <w:rsid w:val="10782D90"/>
    <w:rsid w:val="107D4B15"/>
    <w:rsid w:val="108A3C80"/>
    <w:rsid w:val="1092263A"/>
    <w:rsid w:val="10AD3B8F"/>
    <w:rsid w:val="10C26171"/>
    <w:rsid w:val="10F33360"/>
    <w:rsid w:val="10FC16EA"/>
    <w:rsid w:val="11007D0F"/>
    <w:rsid w:val="110F1D40"/>
    <w:rsid w:val="11266F33"/>
    <w:rsid w:val="118963A1"/>
    <w:rsid w:val="118A209B"/>
    <w:rsid w:val="11B45DDA"/>
    <w:rsid w:val="11C6522A"/>
    <w:rsid w:val="11C66686"/>
    <w:rsid w:val="11D61793"/>
    <w:rsid w:val="11E104CC"/>
    <w:rsid w:val="11E20309"/>
    <w:rsid w:val="11ED61ED"/>
    <w:rsid w:val="12255233"/>
    <w:rsid w:val="12530213"/>
    <w:rsid w:val="125D40EF"/>
    <w:rsid w:val="12641821"/>
    <w:rsid w:val="127723A9"/>
    <w:rsid w:val="12827F92"/>
    <w:rsid w:val="12862074"/>
    <w:rsid w:val="12883966"/>
    <w:rsid w:val="129E45B4"/>
    <w:rsid w:val="12CE745F"/>
    <w:rsid w:val="12D05CBE"/>
    <w:rsid w:val="12D81596"/>
    <w:rsid w:val="12FE1154"/>
    <w:rsid w:val="13072A44"/>
    <w:rsid w:val="135F4BE2"/>
    <w:rsid w:val="138D2161"/>
    <w:rsid w:val="139B1A0A"/>
    <w:rsid w:val="139D25C7"/>
    <w:rsid w:val="13BF3CE4"/>
    <w:rsid w:val="13EE3FEA"/>
    <w:rsid w:val="141008D8"/>
    <w:rsid w:val="14125FE6"/>
    <w:rsid w:val="14174CE7"/>
    <w:rsid w:val="143B280D"/>
    <w:rsid w:val="14677395"/>
    <w:rsid w:val="146D271E"/>
    <w:rsid w:val="146D3936"/>
    <w:rsid w:val="14982588"/>
    <w:rsid w:val="149A5AD9"/>
    <w:rsid w:val="14A7619D"/>
    <w:rsid w:val="150536C3"/>
    <w:rsid w:val="150C1963"/>
    <w:rsid w:val="151447A0"/>
    <w:rsid w:val="152A7520"/>
    <w:rsid w:val="15350D93"/>
    <w:rsid w:val="153F26F5"/>
    <w:rsid w:val="154A6454"/>
    <w:rsid w:val="15762120"/>
    <w:rsid w:val="15A074FD"/>
    <w:rsid w:val="15B773A6"/>
    <w:rsid w:val="15E50ECA"/>
    <w:rsid w:val="161559AC"/>
    <w:rsid w:val="16305626"/>
    <w:rsid w:val="164A63CF"/>
    <w:rsid w:val="166A33B1"/>
    <w:rsid w:val="167E55A7"/>
    <w:rsid w:val="16A8729C"/>
    <w:rsid w:val="16B33777"/>
    <w:rsid w:val="16BC70A7"/>
    <w:rsid w:val="16C6339E"/>
    <w:rsid w:val="16C67764"/>
    <w:rsid w:val="172F2D79"/>
    <w:rsid w:val="17557BEF"/>
    <w:rsid w:val="178A658A"/>
    <w:rsid w:val="17D349C1"/>
    <w:rsid w:val="17D65216"/>
    <w:rsid w:val="17F701D7"/>
    <w:rsid w:val="180E4681"/>
    <w:rsid w:val="1830729E"/>
    <w:rsid w:val="1870062C"/>
    <w:rsid w:val="18817102"/>
    <w:rsid w:val="18830A15"/>
    <w:rsid w:val="18852B28"/>
    <w:rsid w:val="188B5321"/>
    <w:rsid w:val="1891463B"/>
    <w:rsid w:val="189250A3"/>
    <w:rsid w:val="19281915"/>
    <w:rsid w:val="19391364"/>
    <w:rsid w:val="194A65AB"/>
    <w:rsid w:val="19563533"/>
    <w:rsid w:val="19700B61"/>
    <w:rsid w:val="197828A3"/>
    <w:rsid w:val="19932372"/>
    <w:rsid w:val="19A20DD5"/>
    <w:rsid w:val="19AE03F1"/>
    <w:rsid w:val="19C969AD"/>
    <w:rsid w:val="1A071A03"/>
    <w:rsid w:val="1A1F16AE"/>
    <w:rsid w:val="1A3B5C77"/>
    <w:rsid w:val="1A49725C"/>
    <w:rsid w:val="1A6E7BFC"/>
    <w:rsid w:val="1A984BAD"/>
    <w:rsid w:val="1AB8220E"/>
    <w:rsid w:val="1AE4166C"/>
    <w:rsid w:val="1AF06CFB"/>
    <w:rsid w:val="1AF11B8D"/>
    <w:rsid w:val="1AF652AC"/>
    <w:rsid w:val="1B11359C"/>
    <w:rsid w:val="1B2A271F"/>
    <w:rsid w:val="1B530544"/>
    <w:rsid w:val="1B713184"/>
    <w:rsid w:val="1BA209CF"/>
    <w:rsid w:val="1BB4777D"/>
    <w:rsid w:val="1BD7315A"/>
    <w:rsid w:val="1BD75AB8"/>
    <w:rsid w:val="1BDA1ABF"/>
    <w:rsid w:val="1BE10506"/>
    <w:rsid w:val="1C0459C2"/>
    <w:rsid w:val="1C1B3B4A"/>
    <w:rsid w:val="1C4D6383"/>
    <w:rsid w:val="1C664351"/>
    <w:rsid w:val="1C88086E"/>
    <w:rsid w:val="1CA72241"/>
    <w:rsid w:val="1CB104D8"/>
    <w:rsid w:val="1D1F0BC1"/>
    <w:rsid w:val="1D266CE1"/>
    <w:rsid w:val="1D3963AF"/>
    <w:rsid w:val="1D6A673C"/>
    <w:rsid w:val="1D815123"/>
    <w:rsid w:val="1D9247AE"/>
    <w:rsid w:val="1DB567EC"/>
    <w:rsid w:val="1DD542DC"/>
    <w:rsid w:val="1DF51A98"/>
    <w:rsid w:val="1E3D060F"/>
    <w:rsid w:val="1E3F7D2E"/>
    <w:rsid w:val="1E4134E4"/>
    <w:rsid w:val="1E4C2345"/>
    <w:rsid w:val="1E4D66BB"/>
    <w:rsid w:val="1E5062B3"/>
    <w:rsid w:val="1E523514"/>
    <w:rsid w:val="1E714A66"/>
    <w:rsid w:val="1E73338C"/>
    <w:rsid w:val="1E802593"/>
    <w:rsid w:val="1E873793"/>
    <w:rsid w:val="1EA617D7"/>
    <w:rsid w:val="1EA703CC"/>
    <w:rsid w:val="1EB05387"/>
    <w:rsid w:val="1EB53BE7"/>
    <w:rsid w:val="1EB7330C"/>
    <w:rsid w:val="1ED4641E"/>
    <w:rsid w:val="1ED56B46"/>
    <w:rsid w:val="1EFB52BB"/>
    <w:rsid w:val="1F0A0FF3"/>
    <w:rsid w:val="1F5771FF"/>
    <w:rsid w:val="1F6B06CB"/>
    <w:rsid w:val="1F8E2D43"/>
    <w:rsid w:val="1FB03782"/>
    <w:rsid w:val="1FC77039"/>
    <w:rsid w:val="1FDC0BBC"/>
    <w:rsid w:val="1FDC1CB8"/>
    <w:rsid w:val="1FE868A9"/>
    <w:rsid w:val="20034907"/>
    <w:rsid w:val="201628A9"/>
    <w:rsid w:val="20173E4B"/>
    <w:rsid w:val="2020316A"/>
    <w:rsid w:val="20387F2D"/>
    <w:rsid w:val="204E48BC"/>
    <w:rsid w:val="207F7762"/>
    <w:rsid w:val="208921B3"/>
    <w:rsid w:val="20973DEB"/>
    <w:rsid w:val="20AE6A88"/>
    <w:rsid w:val="20B26522"/>
    <w:rsid w:val="20B44310"/>
    <w:rsid w:val="20D642A3"/>
    <w:rsid w:val="20E32094"/>
    <w:rsid w:val="20EA2E7A"/>
    <w:rsid w:val="20EA3CC5"/>
    <w:rsid w:val="211116EB"/>
    <w:rsid w:val="21325DAC"/>
    <w:rsid w:val="21374CAA"/>
    <w:rsid w:val="21540FBA"/>
    <w:rsid w:val="216133FC"/>
    <w:rsid w:val="216E2554"/>
    <w:rsid w:val="21D56769"/>
    <w:rsid w:val="21E464DA"/>
    <w:rsid w:val="21E52EF3"/>
    <w:rsid w:val="21EF4908"/>
    <w:rsid w:val="21FB5D7B"/>
    <w:rsid w:val="220B1C3D"/>
    <w:rsid w:val="221D1D20"/>
    <w:rsid w:val="22334A87"/>
    <w:rsid w:val="22462BFF"/>
    <w:rsid w:val="22BE6801"/>
    <w:rsid w:val="22E4430B"/>
    <w:rsid w:val="23052FC3"/>
    <w:rsid w:val="232E2D83"/>
    <w:rsid w:val="233500BF"/>
    <w:rsid w:val="23377FF7"/>
    <w:rsid w:val="233C3C56"/>
    <w:rsid w:val="23400067"/>
    <w:rsid w:val="234354D1"/>
    <w:rsid w:val="236B425F"/>
    <w:rsid w:val="23735689"/>
    <w:rsid w:val="23832621"/>
    <w:rsid w:val="23836192"/>
    <w:rsid w:val="23901F29"/>
    <w:rsid w:val="239C0061"/>
    <w:rsid w:val="239D7601"/>
    <w:rsid w:val="23B908A4"/>
    <w:rsid w:val="23E60B96"/>
    <w:rsid w:val="23E95BEF"/>
    <w:rsid w:val="23FD0064"/>
    <w:rsid w:val="241C39CC"/>
    <w:rsid w:val="245375B0"/>
    <w:rsid w:val="24642C0A"/>
    <w:rsid w:val="246942F3"/>
    <w:rsid w:val="24AD2E91"/>
    <w:rsid w:val="24B22173"/>
    <w:rsid w:val="24B95AD9"/>
    <w:rsid w:val="24BE24DA"/>
    <w:rsid w:val="24CF5825"/>
    <w:rsid w:val="24D663E6"/>
    <w:rsid w:val="24D77F2B"/>
    <w:rsid w:val="24E22490"/>
    <w:rsid w:val="251319D3"/>
    <w:rsid w:val="251D0DF0"/>
    <w:rsid w:val="258B00E2"/>
    <w:rsid w:val="259063C1"/>
    <w:rsid w:val="25A917A6"/>
    <w:rsid w:val="25AD5CCD"/>
    <w:rsid w:val="25B94CC5"/>
    <w:rsid w:val="25BE27CC"/>
    <w:rsid w:val="25F74A5C"/>
    <w:rsid w:val="2628662C"/>
    <w:rsid w:val="262D45DE"/>
    <w:rsid w:val="26467401"/>
    <w:rsid w:val="268853A2"/>
    <w:rsid w:val="26987FDB"/>
    <w:rsid w:val="26A53EF9"/>
    <w:rsid w:val="26A94201"/>
    <w:rsid w:val="26AB75C6"/>
    <w:rsid w:val="26AC274F"/>
    <w:rsid w:val="27044A29"/>
    <w:rsid w:val="271D34C8"/>
    <w:rsid w:val="276142BF"/>
    <w:rsid w:val="27783712"/>
    <w:rsid w:val="27907362"/>
    <w:rsid w:val="27BA51E0"/>
    <w:rsid w:val="27FE49C4"/>
    <w:rsid w:val="281E2155"/>
    <w:rsid w:val="2826423B"/>
    <w:rsid w:val="28333E1D"/>
    <w:rsid w:val="28454BD6"/>
    <w:rsid w:val="28455253"/>
    <w:rsid w:val="28551971"/>
    <w:rsid w:val="285B1C53"/>
    <w:rsid w:val="287F612D"/>
    <w:rsid w:val="289F7086"/>
    <w:rsid w:val="28AB039A"/>
    <w:rsid w:val="28AF2D4D"/>
    <w:rsid w:val="28C32028"/>
    <w:rsid w:val="28CC490F"/>
    <w:rsid w:val="28DE40AA"/>
    <w:rsid w:val="2905530D"/>
    <w:rsid w:val="291B30CD"/>
    <w:rsid w:val="2926290C"/>
    <w:rsid w:val="2929539A"/>
    <w:rsid w:val="29345E77"/>
    <w:rsid w:val="294C65AD"/>
    <w:rsid w:val="295E770C"/>
    <w:rsid w:val="2967312E"/>
    <w:rsid w:val="29703AD7"/>
    <w:rsid w:val="29806583"/>
    <w:rsid w:val="298B3C4C"/>
    <w:rsid w:val="29A053DC"/>
    <w:rsid w:val="29E61706"/>
    <w:rsid w:val="29F26D24"/>
    <w:rsid w:val="2A0C25A6"/>
    <w:rsid w:val="2A15033F"/>
    <w:rsid w:val="2A1662C1"/>
    <w:rsid w:val="2A1C7367"/>
    <w:rsid w:val="2A2815FA"/>
    <w:rsid w:val="2A4F6B01"/>
    <w:rsid w:val="2A6D6092"/>
    <w:rsid w:val="2A6E1E53"/>
    <w:rsid w:val="2A7D76B4"/>
    <w:rsid w:val="2AA25464"/>
    <w:rsid w:val="2AA648DA"/>
    <w:rsid w:val="2AB253C7"/>
    <w:rsid w:val="2ABA72AD"/>
    <w:rsid w:val="2AD253F5"/>
    <w:rsid w:val="2AFC380C"/>
    <w:rsid w:val="2B437463"/>
    <w:rsid w:val="2B4723E9"/>
    <w:rsid w:val="2B7807EE"/>
    <w:rsid w:val="2B9220CA"/>
    <w:rsid w:val="2BBF00EC"/>
    <w:rsid w:val="2BC37CFD"/>
    <w:rsid w:val="2BCB4E4F"/>
    <w:rsid w:val="2BD5237F"/>
    <w:rsid w:val="2BE536CE"/>
    <w:rsid w:val="2BE758D9"/>
    <w:rsid w:val="2C082916"/>
    <w:rsid w:val="2C09049E"/>
    <w:rsid w:val="2C0A653C"/>
    <w:rsid w:val="2C191F85"/>
    <w:rsid w:val="2C324A12"/>
    <w:rsid w:val="2C555EA1"/>
    <w:rsid w:val="2C5A6220"/>
    <w:rsid w:val="2C7959C4"/>
    <w:rsid w:val="2CE82D6F"/>
    <w:rsid w:val="2D093882"/>
    <w:rsid w:val="2D343236"/>
    <w:rsid w:val="2D3850E9"/>
    <w:rsid w:val="2D4B705C"/>
    <w:rsid w:val="2D8C0CCA"/>
    <w:rsid w:val="2D904BE1"/>
    <w:rsid w:val="2DD15014"/>
    <w:rsid w:val="2DF72DE4"/>
    <w:rsid w:val="2E0220AF"/>
    <w:rsid w:val="2E23680E"/>
    <w:rsid w:val="2E290364"/>
    <w:rsid w:val="2E2D6AB6"/>
    <w:rsid w:val="2E4B082A"/>
    <w:rsid w:val="2E5059D6"/>
    <w:rsid w:val="2E5D4E86"/>
    <w:rsid w:val="2E5D790B"/>
    <w:rsid w:val="2E732B82"/>
    <w:rsid w:val="2E84222B"/>
    <w:rsid w:val="2E9A3C18"/>
    <w:rsid w:val="2EAB6D9A"/>
    <w:rsid w:val="2EB873FE"/>
    <w:rsid w:val="2EBB0FEE"/>
    <w:rsid w:val="2EC63002"/>
    <w:rsid w:val="2EC851B9"/>
    <w:rsid w:val="2F0A6B38"/>
    <w:rsid w:val="2F1316AE"/>
    <w:rsid w:val="2F14134E"/>
    <w:rsid w:val="2F5643E1"/>
    <w:rsid w:val="2F5C4221"/>
    <w:rsid w:val="2F89774B"/>
    <w:rsid w:val="2F946CCB"/>
    <w:rsid w:val="2FD25781"/>
    <w:rsid w:val="2FF257EE"/>
    <w:rsid w:val="2FFD7934"/>
    <w:rsid w:val="30733ACD"/>
    <w:rsid w:val="30867748"/>
    <w:rsid w:val="308C3862"/>
    <w:rsid w:val="309379D8"/>
    <w:rsid w:val="30A270F7"/>
    <w:rsid w:val="30DF1478"/>
    <w:rsid w:val="30E31EFA"/>
    <w:rsid w:val="30EC586F"/>
    <w:rsid w:val="30F259EF"/>
    <w:rsid w:val="31175F84"/>
    <w:rsid w:val="313D4E9B"/>
    <w:rsid w:val="314D7645"/>
    <w:rsid w:val="319C6071"/>
    <w:rsid w:val="31AB2DA7"/>
    <w:rsid w:val="31AC537E"/>
    <w:rsid w:val="31E3679B"/>
    <w:rsid w:val="31E732FD"/>
    <w:rsid w:val="322B4079"/>
    <w:rsid w:val="325142F2"/>
    <w:rsid w:val="32517576"/>
    <w:rsid w:val="32822166"/>
    <w:rsid w:val="32902537"/>
    <w:rsid w:val="32B013F5"/>
    <w:rsid w:val="32B154A6"/>
    <w:rsid w:val="32BE5C2C"/>
    <w:rsid w:val="32E37EE8"/>
    <w:rsid w:val="32EA2406"/>
    <w:rsid w:val="32EA3221"/>
    <w:rsid w:val="32F152E0"/>
    <w:rsid w:val="32FB6478"/>
    <w:rsid w:val="330A3CD4"/>
    <w:rsid w:val="331E7308"/>
    <w:rsid w:val="33263B3F"/>
    <w:rsid w:val="332F0F96"/>
    <w:rsid w:val="335F4BF1"/>
    <w:rsid w:val="336963EB"/>
    <w:rsid w:val="33791FCD"/>
    <w:rsid w:val="33816EEB"/>
    <w:rsid w:val="33E73F7C"/>
    <w:rsid w:val="33EB55CD"/>
    <w:rsid w:val="33EC4C02"/>
    <w:rsid w:val="340D2360"/>
    <w:rsid w:val="3410665D"/>
    <w:rsid w:val="34120C85"/>
    <w:rsid w:val="34211214"/>
    <w:rsid w:val="342E63AB"/>
    <w:rsid w:val="346F39A5"/>
    <w:rsid w:val="34950E68"/>
    <w:rsid w:val="34986E94"/>
    <w:rsid w:val="349C7485"/>
    <w:rsid w:val="34A12694"/>
    <w:rsid w:val="34AF62C9"/>
    <w:rsid w:val="34CB4388"/>
    <w:rsid w:val="34F66AE8"/>
    <w:rsid w:val="34FA6E12"/>
    <w:rsid w:val="35155921"/>
    <w:rsid w:val="35230FEC"/>
    <w:rsid w:val="35390A7A"/>
    <w:rsid w:val="353F679D"/>
    <w:rsid w:val="358D5588"/>
    <w:rsid w:val="35947B93"/>
    <w:rsid w:val="35CB64B0"/>
    <w:rsid w:val="35F460E8"/>
    <w:rsid w:val="361D5C29"/>
    <w:rsid w:val="362320E4"/>
    <w:rsid w:val="363A3B40"/>
    <w:rsid w:val="365302AE"/>
    <w:rsid w:val="36607A0A"/>
    <w:rsid w:val="36610790"/>
    <w:rsid w:val="366E227C"/>
    <w:rsid w:val="366F2E0D"/>
    <w:rsid w:val="367B6A5C"/>
    <w:rsid w:val="36922A9D"/>
    <w:rsid w:val="36A74ADA"/>
    <w:rsid w:val="36AD60D5"/>
    <w:rsid w:val="36B224F9"/>
    <w:rsid w:val="36EC0CC9"/>
    <w:rsid w:val="371B243F"/>
    <w:rsid w:val="373F410B"/>
    <w:rsid w:val="37442A19"/>
    <w:rsid w:val="37873DD7"/>
    <w:rsid w:val="37876CF9"/>
    <w:rsid w:val="37887EF7"/>
    <w:rsid w:val="378A0DCC"/>
    <w:rsid w:val="37991935"/>
    <w:rsid w:val="37C8622C"/>
    <w:rsid w:val="37D76237"/>
    <w:rsid w:val="37EE7094"/>
    <w:rsid w:val="37FD3115"/>
    <w:rsid w:val="381F04BB"/>
    <w:rsid w:val="38296C89"/>
    <w:rsid w:val="383002EB"/>
    <w:rsid w:val="384267FA"/>
    <w:rsid w:val="384D287F"/>
    <w:rsid w:val="38586797"/>
    <w:rsid w:val="389C69EB"/>
    <w:rsid w:val="38BC0149"/>
    <w:rsid w:val="38D87D1C"/>
    <w:rsid w:val="38D95EF3"/>
    <w:rsid w:val="38E34F8D"/>
    <w:rsid w:val="38F31B67"/>
    <w:rsid w:val="390069D0"/>
    <w:rsid w:val="395935C3"/>
    <w:rsid w:val="39636459"/>
    <w:rsid w:val="396B7F6C"/>
    <w:rsid w:val="39AC23F5"/>
    <w:rsid w:val="39AE3D98"/>
    <w:rsid w:val="39AF15F2"/>
    <w:rsid w:val="39B417A9"/>
    <w:rsid w:val="39C26724"/>
    <w:rsid w:val="39FC5695"/>
    <w:rsid w:val="3A006D8E"/>
    <w:rsid w:val="3A0119A4"/>
    <w:rsid w:val="3A295B14"/>
    <w:rsid w:val="3A3651E5"/>
    <w:rsid w:val="3A744481"/>
    <w:rsid w:val="3A8C7BEF"/>
    <w:rsid w:val="3A906246"/>
    <w:rsid w:val="3AAF6860"/>
    <w:rsid w:val="3AB75132"/>
    <w:rsid w:val="3B145A0B"/>
    <w:rsid w:val="3B160C28"/>
    <w:rsid w:val="3B1958DF"/>
    <w:rsid w:val="3B2349B7"/>
    <w:rsid w:val="3B420884"/>
    <w:rsid w:val="3B4A47B1"/>
    <w:rsid w:val="3B616CFF"/>
    <w:rsid w:val="3B6259F6"/>
    <w:rsid w:val="3B6B11DD"/>
    <w:rsid w:val="3B8D538C"/>
    <w:rsid w:val="3B976654"/>
    <w:rsid w:val="3BB67E77"/>
    <w:rsid w:val="3BC01EFC"/>
    <w:rsid w:val="3BCA786A"/>
    <w:rsid w:val="3BCC65D1"/>
    <w:rsid w:val="3BD31E2F"/>
    <w:rsid w:val="3BF15831"/>
    <w:rsid w:val="3C047A4D"/>
    <w:rsid w:val="3C105946"/>
    <w:rsid w:val="3C471448"/>
    <w:rsid w:val="3C4D31A2"/>
    <w:rsid w:val="3C5F759A"/>
    <w:rsid w:val="3C603596"/>
    <w:rsid w:val="3C6977FD"/>
    <w:rsid w:val="3C6C525A"/>
    <w:rsid w:val="3C9B215F"/>
    <w:rsid w:val="3CAB1CAA"/>
    <w:rsid w:val="3CCE23CB"/>
    <w:rsid w:val="3CD016DD"/>
    <w:rsid w:val="3CD17D17"/>
    <w:rsid w:val="3D3C7F39"/>
    <w:rsid w:val="3D440F09"/>
    <w:rsid w:val="3D4504A0"/>
    <w:rsid w:val="3D462269"/>
    <w:rsid w:val="3D4F01DF"/>
    <w:rsid w:val="3D8734BB"/>
    <w:rsid w:val="3D9A11D4"/>
    <w:rsid w:val="3DA16D89"/>
    <w:rsid w:val="3DA364BE"/>
    <w:rsid w:val="3DB64152"/>
    <w:rsid w:val="3DE041CB"/>
    <w:rsid w:val="3E094222"/>
    <w:rsid w:val="3E0D48F6"/>
    <w:rsid w:val="3E1868B4"/>
    <w:rsid w:val="3E377251"/>
    <w:rsid w:val="3E42664B"/>
    <w:rsid w:val="3E5A7334"/>
    <w:rsid w:val="3E7B5D6B"/>
    <w:rsid w:val="3E843E66"/>
    <w:rsid w:val="3E8F51FE"/>
    <w:rsid w:val="3E926F87"/>
    <w:rsid w:val="3E9A59DE"/>
    <w:rsid w:val="3EAF4836"/>
    <w:rsid w:val="3EC33DFA"/>
    <w:rsid w:val="3ED34A3A"/>
    <w:rsid w:val="3EF0320E"/>
    <w:rsid w:val="3F060E16"/>
    <w:rsid w:val="3F1766CB"/>
    <w:rsid w:val="3F1D1096"/>
    <w:rsid w:val="3F2F0234"/>
    <w:rsid w:val="3F3773C9"/>
    <w:rsid w:val="3F6363FE"/>
    <w:rsid w:val="3F756B8F"/>
    <w:rsid w:val="3F95482B"/>
    <w:rsid w:val="3FA97FDF"/>
    <w:rsid w:val="3FFD1DAB"/>
    <w:rsid w:val="4019356B"/>
    <w:rsid w:val="40200288"/>
    <w:rsid w:val="40592157"/>
    <w:rsid w:val="406E1CAE"/>
    <w:rsid w:val="406E582C"/>
    <w:rsid w:val="407E06C3"/>
    <w:rsid w:val="408A06BA"/>
    <w:rsid w:val="40A0133A"/>
    <w:rsid w:val="40C31A53"/>
    <w:rsid w:val="40D459D4"/>
    <w:rsid w:val="40F46F69"/>
    <w:rsid w:val="40FF545D"/>
    <w:rsid w:val="410067C8"/>
    <w:rsid w:val="412B24C8"/>
    <w:rsid w:val="41314658"/>
    <w:rsid w:val="413B45AF"/>
    <w:rsid w:val="41456B3D"/>
    <w:rsid w:val="418F0D2A"/>
    <w:rsid w:val="41A24A28"/>
    <w:rsid w:val="41D01505"/>
    <w:rsid w:val="41DC258D"/>
    <w:rsid w:val="421F4849"/>
    <w:rsid w:val="42424241"/>
    <w:rsid w:val="42474939"/>
    <w:rsid w:val="424C3C57"/>
    <w:rsid w:val="42613FF3"/>
    <w:rsid w:val="42650E9B"/>
    <w:rsid w:val="42660D96"/>
    <w:rsid w:val="428667D2"/>
    <w:rsid w:val="42CC7D90"/>
    <w:rsid w:val="42CD1CE0"/>
    <w:rsid w:val="42E1381E"/>
    <w:rsid w:val="42E3660E"/>
    <w:rsid w:val="42ED5095"/>
    <w:rsid w:val="42ED6459"/>
    <w:rsid w:val="42FE58DD"/>
    <w:rsid w:val="43021A1A"/>
    <w:rsid w:val="431272F0"/>
    <w:rsid w:val="43174B3D"/>
    <w:rsid w:val="434B790E"/>
    <w:rsid w:val="4360274F"/>
    <w:rsid w:val="43735D6E"/>
    <w:rsid w:val="43895E48"/>
    <w:rsid w:val="43977AB6"/>
    <w:rsid w:val="43A3342B"/>
    <w:rsid w:val="43C77C27"/>
    <w:rsid w:val="43D72F83"/>
    <w:rsid w:val="43DB5537"/>
    <w:rsid w:val="43DE09EE"/>
    <w:rsid w:val="43FC5D17"/>
    <w:rsid w:val="44002FAD"/>
    <w:rsid w:val="440B7A39"/>
    <w:rsid w:val="44120E62"/>
    <w:rsid w:val="449101DD"/>
    <w:rsid w:val="44C4502D"/>
    <w:rsid w:val="44D01572"/>
    <w:rsid w:val="44DE1391"/>
    <w:rsid w:val="44E35ED6"/>
    <w:rsid w:val="44EA5861"/>
    <w:rsid w:val="45091DFB"/>
    <w:rsid w:val="451B225C"/>
    <w:rsid w:val="452410C9"/>
    <w:rsid w:val="45317DFB"/>
    <w:rsid w:val="4544241B"/>
    <w:rsid w:val="456D3CE4"/>
    <w:rsid w:val="45766BFA"/>
    <w:rsid w:val="4579042C"/>
    <w:rsid w:val="457F0571"/>
    <w:rsid w:val="45851176"/>
    <w:rsid w:val="45C63B94"/>
    <w:rsid w:val="45CC5134"/>
    <w:rsid w:val="45D9577F"/>
    <w:rsid w:val="45EC1A83"/>
    <w:rsid w:val="460E7DA5"/>
    <w:rsid w:val="461A23C0"/>
    <w:rsid w:val="461B3768"/>
    <w:rsid w:val="46422483"/>
    <w:rsid w:val="4648196A"/>
    <w:rsid w:val="4659254A"/>
    <w:rsid w:val="465B0637"/>
    <w:rsid w:val="465E3F0D"/>
    <w:rsid w:val="466A16E6"/>
    <w:rsid w:val="46893F2B"/>
    <w:rsid w:val="46C4686E"/>
    <w:rsid w:val="46C80343"/>
    <w:rsid w:val="47287344"/>
    <w:rsid w:val="4732379B"/>
    <w:rsid w:val="477B778F"/>
    <w:rsid w:val="478203EC"/>
    <w:rsid w:val="47B025FA"/>
    <w:rsid w:val="47F44D18"/>
    <w:rsid w:val="4809698F"/>
    <w:rsid w:val="4811697D"/>
    <w:rsid w:val="48492E9F"/>
    <w:rsid w:val="486776C7"/>
    <w:rsid w:val="4870692D"/>
    <w:rsid w:val="487637D6"/>
    <w:rsid w:val="487A3E25"/>
    <w:rsid w:val="488B5503"/>
    <w:rsid w:val="48937E21"/>
    <w:rsid w:val="48970A12"/>
    <w:rsid w:val="489A0361"/>
    <w:rsid w:val="48A22B44"/>
    <w:rsid w:val="48B94FF3"/>
    <w:rsid w:val="48E37AAB"/>
    <w:rsid w:val="48FD4B4C"/>
    <w:rsid w:val="490A68E0"/>
    <w:rsid w:val="490D29AB"/>
    <w:rsid w:val="491055FE"/>
    <w:rsid w:val="493E506E"/>
    <w:rsid w:val="495F5B3E"/>
    <w:rsid w:val="496F77D7"/>
    <w:rsid w:val="497654FD"/>
    <w:rsid w:val="49AB3D9A"/>
    <w:rsid w:val="49B31060"/>
    <w:rsid w:val="49B64211"/>
    <w:rsid w:val="49D94096"/>
    <w:rsid w:val="49F6167F"/>
    <w:rsid w:val="4A064FA0"/>
    <w:rsid w:val="4A16615C"/>
    <w:rsid w:val="4A2A0527"/>
    <w:rsid w:val="4A4424D7"/>
    <w:rsid w:val="4A48654A"/>
    <w:rsid w:val="4A4E17F9"/>
    <w:rsid w:val="4A64022A"/>
    <w:rsid w:val="4AB82D0F"/>
    <w:rsid w:val="4AD124B3"/>
    <w:rsid w:val="4AE942D2"/>
    <w:rsid w:val="4AEB7664"/>
    <w:rsid w:val="4AFD7C19"/>
    <w:rsid w:val="4B0567D1"/>
    <w:rsid w:val="4B094DC2"/>
    <w:rsid w:val="4B236AAE"/>
    <w:rsid w:val="4B2B6DBC"/>
    <w:rsid w:val="4B345FB7"/>
    <w:rsid w:val="4B707271"/>
    <w:rsid w:val="4B9739F7"/>
    <w:rsid w:val="4B9E3E74"/>
    <w:rsid w:val="4BB07D72"/>
    <w:rsid w:val="4BEB14BD"/>
    <w:rsid w:val="4BEE2503"/>
    <w:rsid w:val="4BFD41B8"/>
    <w:rsid w:val="4BFE4975"/>
    <w:rsid w:val="4C0A6677"/>
    <w:rsid w:val="4C101AF6"/>
    <w:rsid w:val="4C245A30"/>
    <w:rsid w:val="4C4B2CE8"/>
    <w:rsid w:val="4C5F52BD"/>
    <w:rsid w:val="4C767C73"/>
    <w:rsid w:val="4CB6685F"/>
    <w:rsid w:val="4CC367FE"/>
    <w:rsid w:val="4CCF77E5"/>
    <w:rsid w:val="4CDD2925"/>
    <w:rsid w:val="4D077F3C"/>
    <w:rsid w:val="4D123355"/>
    <w:rsid w:val="4D2A3B31"/>
    <w:rsid w:val="4D312C52"/>
    <w:rsid w:val="4D4A6A29"/>
    <w:rsid w:val="4D905305"/>
    <w:rsid w:val="4D964A72"/>
    <w:rsid w:val="4D9C1254"/>
    <w:rsid w:val="4DA314CD"/>
    <w:rsid w:val="4DA53A5E"/>
    <w:rsid w:val="4E2E7E1C"/>
    <w:rsid w:val="4E45017D"/>
    <w:rsid w:val="4E522680"/>
    <w:rsid w:val="4E793892"/>
    <w:rsid w:val="4E800872"/>
    <w:rsid w:val="4E8A13D9"/>
    <w:rsid w:val="4E9C593D"/>
    <w:rsid w:val="4EC569ED"/>
    <w:rsid w:val="4ECB6EC2"/>
    <w:rsid w:val="4ED50EA1"/>
    <w:rsid w:val="4EEC050C"/>
    <w:rsid w:val="4F104EC3"/>
    <w:rsid w:val="4F47354A"/>
    <w:rsid w:val="4F8A7C0C"/>
    <w:rsid w:val="4F911C54"/>
    <w:rsid w:val="4FC23BED"/>
    <w:rsid w:val="4FD4509F"/>
    <w:rsid w:val="4FE625E0"/>
    <w:rsid w:val="4FF64271"/>
    <w:rsid w:val="50096F72"/>
    <w:rsid w:val="5021480F"/>
    <w:rsid w:val="50667C9F"/>
    <w:rsid w:val="50962ECB"/>
    <w:rsid w:val="50A42E38"/>
    <w:rsid w:val="50A4577F"/>
    <w:rsid w:val="50B73D1F"/>
    <w:rsid w:val="50BD5BC9"/>
    <w:rsid w:val="50C11EEE"/>
    <w:rsid w:val="50E97CFC"/>
    <w:rsid w:val="50FA4028"/>
    <w:rsid w:val="510D65B7"/>
    <w:rsid w:val="511157AB"/>
    <w:rsid w:val="512434ED"/>
    <w:rsid w:val="5142540C"/>
    <w:rsid w:val="51487825"/>
    <w:rsid w:val="51851A84"/>
    <w:rsid w:val="518832C8"/>
    <w:rsid w:val="51A0432A"/>
    <w:rsid w:val="51A86090"/>
    <w:rsid w:val="51B7396D"/>
    <w:rsid w:val="51CD590D"/>
    <w:rsid w:val="5208143F"/>
    <w:rsid w:val="522E4CC3"/>
    <w:rsid w:val="5244713B"/>
    <w:rsid w:val="52615633"/>
    <w:rsid w:val="5278084F"/>
    <w:rsid w:val="52977FD4"/>
    <w:rsid w:val="52992CE6"/>
    <w:rsid w:val="52A25790"/>
    <w:rsid w:val="52A96B6F"/>
    <w:rsid w:val="52B45975"/>
    <w:rsid w:val="52D94AA4"/>
    <w:rsid w:val="52EA3A62"/>
    <w:rsid w:val="52F50BB8"/>
    <w:rsid w:val="53097272"/>
    <w:rsid w:val="531C2B44"/>
    <w:rsid w:val="531C426E"/>
    <w:rsid w:val="53224FCB"/>
    <w:rsid w:val="534769FE"/>
    <w:rsid w:val="53544462"/>
    <w:rsid w:val="5397158E"/>
    <w:rsid w:val="53A27E72"/>
    <w:rsid w:val="53AC5FF3"/>
    <w:rsid w:val="54013861"/>
    <w:rsid w:val="5418206A"/>
    <w:rsid w:val="542B6662"/>
    <w:rsid w:val="54487265"/>
    <w:rsid w:val="544D6070"/>
    <w:rsid w:val="54583DE3"/>
    <w:rsid w:val="54605E1E"/>
    <w:rsid w:val="546A5899"/>
    <w:rsid w:val="54B3506A"/>
    <w:rsid w:val="54BB02EF"/>
    <w:rsid w:val="54C92AEE"/>
    <w:rsid w:val="54CA0D16"/>
    <w:rsid w:val="54DD4057"/>
    <w:rsid w:val="54E7490F"/>
    <w:rsid w:val="54E934DF"/>
    <w:rsid w:val="54F7725E"/>
    <w:rsid w:val="550764A4"/>
    <w:rsid w:val="550B2BF6"/>
    <w:rsid w:val="55214EB5"/>
    <w:rsid w:val="55364EFD"/>
    <w:rsid w:val="55373D16"/>
    <w:rsid w:val="555D4828"/>
    <w:rsid w:val="55607602"/>
    <w:rsid w:val="5571778F"/>
    <w:rsid w:val="557A4C8B"/>
    <w:rsid w:val="558931E1"/>
    <w:rsid w:val="558B0370"/>
    <w:rsid w:val="55914FEE"/>
    <w:rsid w:val="55923347"/>
    <w:rsid w:val="55925180"/>
    <w:rsid w:val="559602BC"/>
    <w:rsid w:val="55983B1B"/>
    <w:rsid w:val="55A8376B"/>
    <w:rsid w:val="55B041ED"/>
    <w:rsid w:val="55DC29B6"/>
    <w:rsid w:val="55DD4241"/>
    <w:rsid w:val="564C575A"/>
    <w:rsid w:val="56535401"/>
    <w:rsid w:val="565C59BC"/>
    <w:rsid w:val="566B6D1E"/>
    <w:rsid w:val="56F92146"/>
    <w:rsid w:val="57032A2C"/>
    <w:rsid w:val="570F5219"/>
    <w:rsid w:val="57233025"/>
    <w:rsid w:val="57580F21"/>
    <w:rsid w:val="575D12B5"/>
    <w:rsid w:val="57610A87"/>
    <w:rsid w:val="577B1140"/>
    <w:rsid w:val="577B7F21"/>
    <w:rsid w:val="577F181B"/>
    <w:rsid w:val="57921984"/>
    <w:rsid w:val="579737F0"/>
    <w:rsid w:val="57AB7B30"/>
    <w:rsid w:val="57AD5BC5"/>
    <w:rsid w:val="57AF5251"/>
    <w:rsid w:val="57B26373"/>
    <w:rsid w:val="57B63F04"/>
    <w:rsid w:val="57B936B8"/>
    <w:rsid w:val="57B97206"/>
    <w:rsid w:val="57CB43B8"/>
    <w:rsid w:val="57CD20C2"/>
    <w:rsid w:val="57D675AB"/>
    <w:rsid w:val="57D95FDD"/>
    <w:rsid w:val="582B03E3"/>
    <w:rsid w:val="583A03ED"/>
    <w:rsid w:val="585C748B"/>
    <w:rsid w:val="58773486"/>
    <w:rsid w:val="58917D2F"/>
    <w:rsid w:val="5894085C"/>
    <w:rsid w:val="58AE4F0C"/>
    <w:rsid w:val="58B85899"/>
    <w:rsid w:val="58E363A9"/>
    <w:rsid w:val="591C0AC9"/>
    <w:rsid w:val="59472270"/>
    <w:rsid w:val="595E1678"/>
    <w:rsid w:val="596D5BD4"/>
    <w:rsid w:val="597E3DD8"/>
    <w:rsid w:val="59A82B94"/>
    <w:rsid w:val="59F66E86"/>
    <w:rsid w:val="59F80043"/>
    <w:rsid w:val="5A09252F"/>
    <w:rsid w:val="5A0B2778"/>
    <w:rsid w:val="5A2A7C7B"/>
    <w:rsid w:val="5A392F01"/>
    <w:rsid w:val="5A3E2560"/>
    <w:rsid w:val="5A4F2873"/>
    <w:rsid w:val="5A557200"/>
    <w:rsid w:val="5A5D3B6E"/>
    <w:rsid w:val="5A637A76"/>
    <w:rsid w:val="5A6D33BA"/>
    <w:rsid w:val="5A76707F"/>
    <w:rsid w:val="5A792B1F"/>
    <w:rsid w:val="5A874767"/>
    <w:rsid w:val="5AA80BDA"/>
    <w:rsid w:val="5AAD6F28"/>
    <w:rsid w:val="5AD63A24"/>
    <w:rsid w:val="5B063349"/>
    <w:rsid w:val="5B0B0567"/>
    <w:rsid w:val="5B226B5D"/>
    <w:rsid w:val="5B2E1A1D"/>
    <w:rsid w:val="5B6C017A"/>
    <w:rsid w:val="5B750193"/>
    <w:rsid w:val="5B843A1C"/>
    <w:rsid w:val="5B873E3F"/>
    <w:rsid w:val="5BE32549"/>
    <w:rsid w:val="5C02690E"/>
    <w:rsid w:val="5C196DA7"/>
    <w:rsid w:val="5C2A048C"/>
    <w:rsid w:val="5C666C20"/>
    <w:rsid w:val="5C80234E"/>
    <w:rsid w:val="5C8A680C"/>
    <w:rsid w:val="5CD13A1E"/>
    <w:rsid w:val="5CF85CFC"/>
    <w:rsid w:val="5D0C4701"/>
    <w:rsid w:val="5D0F0395"/>
    <w:rsid w:val="5D221076"/>
    <w:rsid w:val="5D226D21"/>
    <w:rsid w:val="5D281BF7"/>
    <w:rsid w:val="5D397964"/>
    <w:rsid w:val="5D3F2C0A"/>
    <w:rsid w:val="5D5A391C"/>
    <w:rsid w:val="5D5F10C0"/>
    <w:rsid w:val="5D675118"/>
    <w:rsid w:val="5D891B7B"/>
    <w:rsid w:val="5D9B481D"/>
    <w:rsid w:val="5DAD38EE"/>
    <w:rsid w:val="5DDD5B89"/>
    <w:rsid w:val="5E006862"/>
    <w:rsid w:val="5E0207B9"/>
    <w:rsid w:val="5E1834A1"/>
    <w:rsid w:val="5E261785"/>
    <w:rsid w:val="5E3848D2"/>
    <w:rsid w:val="5E4A7017"/>
    <w:rsid w:val="5E552BBA"/>
    <w:rsid w:val="5E611C10"/>
    <w:rsid w:val="5E99106E"/>
    <w:rsid w:val="5E9A11BC"/>
    <w:rsid w:val="5EB96775"/>
    <w:rsid w:val="5EF62277"/>
    <w:rsid w:val="5EFC7377"/>
    <w:rsid w:val="5F06174D"/>
    <w:rsid w:val="5F117B2C"/>
    <w:rsid w:val="5F200D69"/>
    <w:rsid w:val="5F3A3602"/>
    <w:rsid w:val="5F5B31B8"/>
    <w:rsid w:val="5F6277C6"/>
    <w:rsid w:val="5F6A6AED"/>
    <w:rsid w:val="5F6D0B1D"/>
    <w:rsid w:val="5F8D0B82"/>
    <w:rsid w:val="5FBE4115"/>
    <w:rsid w:val="5FC015D3"/>
    <w:rsid w:val="5FCC5339"/>
    <w:rsid w:val="5FE34A5B"/>
    <w:rsid w:val="5FFE1E36"/>
    <w:rsid w:val="601255BC"/>
    <w:rsid w:val="60232584"/>
    <w:rsid w:val="604A5C07"/>
    <w:rsid w:val="607330CE"/>
    <w:rsid w:val="60825176"/>
    <w:rsid w:val="608D75BB"/>
    <w:rsid w:val="60952590"/>
    <w:rsid w:val="609F2AC4"/>
    <w:rsid w:val="60B4383A"/>
    <w:rsid w:val="60EC26DA"/>
    <w:rsid w:val="60FA2EE8"/>
    <w:rsid w:val="61054A27"/>
    <w:rsid w:val="610A52BC"/>
    <w:rsid w:val="611D2366"/>
    <w:rsid w:val="61421856"/>
    <w:rsid w:val="615227C4"/>
    <w:rsid w:val="615247EE"/>
    <w:rsid w:val="61654E3F"/>
    <w:rsid w:val="6182292A"/>
    <w:rsid w:val="619F7F92"/>
    <w:rsid w:val="61E66F60"/>
    <w:rsid w:val="61F94C26"/>
    <w:rsid w:val="62000E56"/>
    <w:rsid w:val="623A0B90"/>
    <w:rsid w:val="624F3E49"/>
    <w:rsid w:val="62632286"/>
    <w:rsid w:val="626D4451"/>
    <w:rsid w:val="62885958"/>
    <w:rsid w:val="629A1B1B"/>
    <w:rsid w:val="62A120AF"/>
    <w:rsid w:val="62A86B23"/>
    <w:rsid w:val="62F40B65"/>
    <w:rsid w:val="62FC2CFE"/>
    <w:rsid w:val="63024505"/>
    <w:rsid w:val="635138E5"/>
    <w:rsid w:val="635B1DB5"/>
    <w:rsid w:val="636C7037"/>
    <w:rsid w:val="63711FED"/>
    <w:rsid w:val="63880DDC"/>
    <w:rsid w:val="638D750D"/>
    <w:rsid w:val="63AC6CC0"/>
    <w:rsid w:val="63BA764D"/>
    <w:rsid w:val="63E13CA2"/>
    <w:rsid w:val="63E26FF0"/>
    <w:rsid w:val="640129F7"/>
    <w:rsid w:val="64055776"/>
    <w:rsid w:val="640660B1"/>
    <w:rsid w:val="64240056"/>
    <w:rsid w:val="6428123C"/>
    <w:rsid w:val="643E143A"/>
    <w:rsid w:val="648B6EEF"/>
    <w:rsid w:val="64AD7237"/>
    <w:rsid w:val="64C01692"/>
    <w:rsid w:val="64C158BF"/>
    <w:rsid w:val="64C36CE6"/>
    <w:rsid w:val="64CE2EAA"/>
    <w:rsid w:val="64EE2E25"/>
    <w:rsid w:val="6533747F"/>
    <w:rsid w:val="653C3090"/>
    <w:rsid w:val="65854376"/>
    <w:rsid w:val="658767BE"/>
    <w:rsid w:val="65892531"/>
    <w:rsid w:val="66195831"/>
    <w:rsid w:val="66232993"/>
    <w:rsid w:val="662E75B1"/>
    <w:rsid w:val="66342C2E"/>
    <w:rsid w:val="663E784C"/>
    <w:rsid w:val="665B0F37"/>
    <w:rsid w:val="66880E42"/>
    <w:rsid w:val="668B6A45"/>
    <w:rsid w:val="672F3F24"/>
    <w:rsid w:val="673E055F"/>
    <w:rsid w:val="67551CE3"/>
    <w:rsid w:val="677F5B2A"/>
    <w:rsid w:val="67A22552"/>
    <w:rsid w:val="67B22DCC"/>
    <w:rsid w:val="67BE71AA"/>
    <w:rsid w:val="67D90273"/>
    <w:rsid w:val="67DC63DF"/>
    <w:rsid w:val="67DE5875"/>
    <w:rsid w:val="67E55852"/>
    <w:rsid w:val="67EB1AB4"/>
    <w:rsid w:val="67FA1285"/>
    <w:rsid w:val="682744EC"/>
    <w:rsid w:val="68517184"/>
    <w:rsid w:val="68551F4F"/>
    <w:rsid w:val="685E1639"/>
    <w:rsid w:val="68762168"/>
    <w:rsid w:val="687C10C9"/>
    <w:rsid w:val="68840C16"/>
    <w:rsid w:val="68876EFB"/>
    <w:rsid w:val="68884654"/>
    <w:rsid w:val="689F444F"/>
    <w:rsid w:val="68B96DBB"/>
    <w:rsid w:val="68CA2805"/>
    <w:rsid w:val="68E937A3"/>
    <w:rsid w:val="68EF39C0"/>
    <w:rsid w:val="693E15D3"/>
    <w:rsid w:val="69627681"/>
    <w:rsid w:val="6977531D"/>
    <w:rsid w:val="69791EA7"/>
    <w:rsid w:val="6983299E"/>
    <w:rsid w:val="69CC2BFF"/>
    <w:rsid w:val="69F25520"/>
    <w:rsid w:val="69FD55B8"/>
    <w:rsid w:val="6A0B1C62"/>
    <w:rsid w:val="6A2406C8"/>
    <w:rsid w:val="6A5269CD"/>
    <w:rsid w:val="6A5A5F08"/>
    <w:rsid w:val="6A997041"/>
    <w:rsid w:val="6ADE0BD1"/>
    <w:rsid w:val="6ADE7537"/>
    <w:rsid w:val="6AE96859"/>
    <w:rsid w:val="6AED0FCF"/>
    <w:rsid w:val="6AED7A14"/>
    <w:rsid w:val="6B0B1EBE"/>
    <w:rsid w:val="6B147746"/>
    <w:rsid w:val="6B24787C"/>
    <w:rsid w:val="6B2C111D"/>
    <w:rsid w:val="6B573233"/>
    <w:rsid w:val="6B5B6274"/>
    <w:rsid w:val="6B8553A9"/>
    <w:rsid w:val="6B935D53"/>
    <w:rsid w:val="6BC569EA"/>
    <w:rsid w:val="6BC8148B"/>
    <w:rsid w:val="6BDE2E94"/>
    <w:rsid w:val="6BF61164"/>
    <w:rsid w:val="6C196F71"/>
    <w:rsid w:val="6C1C0960"/>
    <w:rsid w:val="6C226FCB"/>
    <w:rsid w:val="6C31226F"/>
    <w:rsid w:val="6C527389"/>
    <w:rsid w:val="6C552F0B"/>
    <w:rsid w:val="6C840AE1"/>
    <w:rsid w:val="6C8C67B7"/>
    <w:rsid w:val="6C947788"/>
    <w:rsid w:val="6C9D744C"/>
    <w:rsid w:val="6CC1392E"/>
    <w:rsid w:val="6D167928"/>
    <w:rsid w:val="6D181DE8"/>
    <w:rsid w:val="6D26299B"/>
    <w:rsid w:val="6D4772EC"/>
    <w:rsid w:val="6D5B2E17"/>
    <w:rsid w:val="6D9078AF"/>
    <w:rsid w:val="6DA15D94"/>
    <w:rsid w:val="6DAA3FEF"/>
    <w:rsid w:val="6DBD2F07"/>
    <w:rsid w:val="6DC0172B"/>
    <w:rsid w:val="6DCB690C"/>
    <w:rsid w:val="6DCE632F"/>
    <w:rsid w:val="6DD41A5B"/>
    <w:rsid w:val="6DE2733E"/>
    <w:rsid w:val="6DE87D02"/>
    <w:rsid w:val="6DF43C2E"/>
    <w:rsid w:val="6DF51CA3"/>
    <w:rsid w:val="6E0C6803"/>
    <w:rsid w:val="6E344B86"/>
    <w:rsid w:val="6E7036CB"/>
    <w:rsid w:val="6E8335BD"/>
    <w:rsid w:val="6E8E12EF"/>
    <w:rsid w:val="6E9711DB"/>
    <w:rsid w:val="6E972936"/>
    <w:rsid w:val="6ED446C5"/>
    <w:rsid w:val="6ED8053D"/>
    <w:rsid w:val="6EE5454F"/>
    <w:rsid w:val="6F0F5C83"/>
    <w:rsid w:val="6F2A7D94"/>
    <w:rsid w:val="6F703DC2"/>
    <w:rsid w:val="6F8331F1"/>
    <w:rsid w:val="6FAC6706"/>
    <w:rsid w:val="6FAE1A09"/>
    <w:rsid w:val="6FB52EC7"/>
    <w:rsid w:val="6FD74555"/>
    <w:rsid w:val="6FD75BF8"/>
    <w:rsid w:val="6FEC6C0A"/>
    <w:rsid w:val="701939E3"/>
    <w:rsid w:val="702712B8"/>
    <w:rsid w:val="703F2826"/>
    <w:rsid w:val="704C01AF"/>
    <w:rsid w:val="707723D0"/>
    <w:rsid w:val="70F5661B"/>
    <w:rsid w:val="70F86B47"/>
    <w:rsid w:val="70FC0F3B"/>
    <w:rsid w:val="7111358D"/>
    <w:rsid w:val="71360107"/>
    <w:rsid w:val="713B688E"/>
    <w:rsid w:val="71684DCF"/>
    <w:rsid w:val="716A6432"/>
    <w:rsid w:val="71721D28"/>
    <w:rsid w:val="71743213"/>
    <w:rsid w:val="71B524C1"/>
    <w:rsid w:val="71C04054"/>
    <w:rsid w:val="71D43752"/>
    <w:rsid w:val="71D62C7C"/>
    <w:rsid w:val="71F1796A"/>
    <w:rsid w:val="72154626"/>
    <w:rsid w:val="72262B5D"/>
    <w:rsid w:val="72283FF7"/>
    <w:rsid w:val="722E7212"/>
    <w:rsid w:val="723A0474"/>
    <w:rsid w:val="723C3877"/>
    <w:rsid w:val="725923E4"/>
    <w:rsid w:val="72837E28"/>
    <w:rsid w:val="72864BF7"/>
    <w:rsid w:val="728A625F"/>
    <w:rsid w:val="729023FC"/>
    <w:rsid w:val="72902E7D"/>
    <w:rsid w:val="73325D42"/>
    <w:rsid w:val="73C0646E"/>
    <w:rsid w:val="73E44A5D"/>
    <w:rsid w:val="74147B26"/>
    <w:rsid w:val="742222F5"/>
    <w:rsid w:val="742B6B3B"/>
    <w:rsid w:val="742F617E"/>
    <w:rsid w:val="74476126"/>
    <w:rsid w:val="74672D9E"/>
    <w:rsid w:val="74706664"/>
    <w:rsid w:val="747F3682"/>
    <w:rsid w:val="749C4185"/>
    <w:rsid w:val="7502290C"/>
    <w:rsid w:val="75067759"/>
    <w:rsid w:val="751D2A9F"/>
    <w:rsid w:val="752E6DCD"/>
    <w:rsid w:val="754A60CC"/>
    <w:rsid w:val="7551380D"/>
    <w:rsid w:val="75600BE5"/>
    <w:rsid w:val="7564475C"/>
    <w:rsid w:val="7583797F"/>
    <w:rsid w:val="75B56EF4"/>
    <w:rsid w:val="75D20F1D"/>
    <w:rsid w:val="75DA2C18"/>
    <w:rsid w:val="75DB50E7"/>
    <w:rsid w:val="75F54412"/>
    <w:rsid w:val="761532B7"/>
    <w:rsid w:val="761D08E0"/>
    <w:rsid w:val="76404F41"/>
    <w:rsid w:val="765D347C"/>
    <w:rsid w:val="76826699"/>
    <w:rsid w:val="76A4339B"/>
    <w:rsid w:val="76C87133"/>
    <w:rsid w:val="76CD08D5"/>
    <w:rsid w:val="76DB4B92"/>
    <w:rsid w:val="76E0438F"/>
    <w:rsid w:val="77052AA4"/>
    <w:rsid w:val="77136511"/>
    <w:rsid w:val="772A45D3"/>
    <w:rsid w:val="77340A39"/>
    <w:rsid w:val="77351FD0"/>
    <w:rsid w:val="77472422"/>
    <w:rsid w:val="777F31F2"/>
    <w:rsid w:val="77A04FB2"/>
    <w:rsid w:val="77A652F7"/>
    <w:rsid w:val="77B9353A"/>
    <w:rsid w:val="77C460AF"/>
    <w:rsid w:val="77D1700D"/>
    <w:rsid w:val="77D46B75"/>
    <w:rsid w:val="77EC04CC"/>
    <w:rsid w:val="78254DF7"/>
    <w:rsid w:val="783842C9"/>
    <w:rsid w:val="78775729"/>
    <w:rsid w:val="789A157D"/>
    <w:rsid w:val="78A42DB0"/>
    <w:rsid w:val="78A656AB"/>
    <w:rsid w:val="78B2245C"/>
    <w:rsid w:val="78B33DB1"/>
    <w:rsid w:val="78B540D7"/>
    <w:rsid w:val="78C76007"/>
    <w:rsid w:val="78E172CC"/>
    <w:rsid w:val="78EA1D1F"/>
    <w:rsid w:val="78EC6A03"/>
    <w:rsid w:val="7904172F"/>
    <w:rsid w:val="790F7E27"/>
    <w:rsid w:val="792A231A"/>
    <w:rsid w:val="79316829"/>
    <w:rsid w:val="797E66A9"/>
    <w:rsid w:val="798B5882"/>
    <w:rsid w:val="79A97383"/>
    <w:rsid w:val="79E27E8B"/>
    <w:rsid w:val="79E35EAF"/>
    <w:rsid w:val="79F850CE"/>
    <w:rsid w:val="79FD443C"/>
    <w:rsid w:val="7A1371A1"/>
    <w:rsid w:val="7A1D1975"/>
    <w:rsid w:val="7A3E5150"/>
    <w:rsid w:val="7A4670D6"/>
    <w:rsid w:val="7A534B63"/>
    <w:rsid w:val="7A5A20C7"/>
    <w:rsid w:val="7A615382"/>
    <w:rsid w:val="7A643BCC"/>
    <w:rsid w:val="7A67303B"/>
    <w:rsid w:val="7A822B12"/>
    <w:rsid w:val="7A896A58"/>
    <w:rsid w:val="7AAB1D04"/>
    <w:rsid w:val="7AAD27F0"/>
    <w:rsid w:val="7ABA4368"/>
    <w:rsid w:val="7AC51DFD"/>
    <w:rsid w:val="7AD05746"/>
    <w:rsid w:val="7AFD1C26"/>
    <w:rsid w:val="7B257FFD"/>
    <w:rsid w:val="7B343476"/>
    <w:rsid w:val="7B5A2978"/>
    <w:rsid w:val="7B5A7E4C"/>
    <w:rsid w:val="7B667AF9"/>
    <w:rsid w:val="7B7468F8"/>
    <w:rsid w:val="7B8176A9"/>
    <w:rsid w:val="7BD67FB8"/>
    <w:rsid w:val="7BE0163E"/>
    <w:rsid w:val="7BEE0103"/>
    <w:rsid w:val="7C0A0FE4"/>
    <w:rsid w:val="7C1A0ECB"/>
    <w:rsid w:val="7C254906"/>
    <w:rsid w:val="7C590818"/>
    <w:rsid w:val="7C653670"/>
    <w:rsid w:val="7C6E5018"/>
    <w:rsid w:val="7C7C10F6"/>
    <w:rsid w:val="7C853BEA"/>
    <w:rsid w:val="7C881368"/>
    <w:rsid w:val="7C890CE6"/>
    <w:rsid w:val="7C9453FC"/>
    <w:rsid w:val="7CAA0983"/>
    <w:rsid w:val="7CAF41D8"/>
    <w:rsid w:val="7CBE0CE6"/>
    <w:rsid w:val="7CC443B1"/>
    <w:rsid w:val="7CE27788"/>
    <w:rsid w:val="7CE357B0"/>
    <w:rsid w:val="7D0C32F1"/>
    <w:rsid w:val="7D0F408D"/>
    <w:rsid w:val="7D491C6C"/>
    <w:rsid w:val="7D4C0330"/>
    <w:rsid w:val="7D5429C0"/>
    <w:rsid w:val="7D54519E"/>
    <w:rsid w:val="7D6E6D43"/>
    <w:rsid w:val="7DB57A34"/>
    <w:rsid w:val="7DD554C1"/>
    <w:rsid w:val="7DE06EDF"/>
    <w:rsid w:val="7DE60973"/>
    <w:rsid w:val="7DEF0916"/>
    <w:rsid w:val="7E1E5218"/>
    <w:rsid w:val="7E760C64"/>
    <w:rsid w:val="7E9A4E1F"/>
    <w:rsid w:val="7E9E2E94"/>
    <w:rsid w:val="7EA7723A"/>
    <w:rsid w:val="7EDD1310"/>
    <w:rsid w:val="7EF56FBB"/>
    <w:rsid w:val="7EF92F30"/>
    <w:rsid w:val="7EFB52F9"/>
    <w:rsid w:val="7EFD41B3"/>
    <w:rsid w:val="7F0768EB"/>
    <w:rsid w:val="7F143BEC"/>
    <w:rsid w:val="7F39191A"/>
    <w:rsid w:val="7F4F44D6"/>
    <w:rsid w:val="7F715AF2"/>
    <w:rsid w:val="7F886E69"/>
    <w:rsid w:val="7FA07938"/>
    <w:rsid w:val="7FD7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67133EC"/>
  <w15:docId w15:val="{B05E08EE-F6E5-4B39-A674-F50C108A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link w:val="NormalCharacter"/>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semiHidden/>
    <w:unhideWhenUsed/>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semiHidden/>
    <w:unhideWhenUsed/>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semiHidden/>
    <w:unhideWhenUsed/>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semiHidden/>
    <w:unhideWhenUsed/>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semiHidden/>
    <w:unhideWhenUsed/>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semiHidden/>
    <w:unhideWhenUsed/>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semiHidden/>
    <w:unhideWhenUsed/>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semiHidden/>
    <w:unhideWhenUsed/>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10"/>
    <w:qFormat/>
    <w:pPr>
      <w:spacing w:line="480" w:lineRule="exact"/>
      <w:ind w:firstLineChars="200" w:firstLine="480"/>
    </w:pPr>
    <w:rPr>
      <w:rFonts w:ascii="宋体" w:hAnsi="宋体"/>
      <w:sz w:val="24"/>
    </w:rPr>
  </w:style>
  <w:style w:type="paragraph" w:styleId="a1">
    <w:name w:val="Normal Indent"/>
    <w:basedOn w:val="a"/>
    <w:next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semiHidden/>
    <w:unhideWhenUsed/>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d">
    <w:name w:val="Body Text"/>
    <w:basedOn w:val="a"/>
    <w:next w:val="ae"/>
    <w:link w:val="af"/>
    <w:qFormat/>
    <w:pPr>
      <w:autoSpaceDE w:val="0"/>
      <w:autoSpaceDN w:val="0"/>
      <w:spacing w:line="360" w:lineRule="auto"/>
    </w:pPr>
    <w:rPr>
      <w:rFonts w:ascii="宋体" w:hAnsi="Arial" w:cs="Arial"/>
      <w:snapToGrid w:val="0"/>
      <w:sz w:val="24"/>
      <w:szCs w:val="21"/>
      <w:lang w:val="zh-CN"/>
    </w:rPr>
  </w:style>
  <w:style w:type="paragraph" w:styleId="ae">
    <w:name w:val="Body Text First Indent"/>
    <w:basedOn w:val="ad"/>
    <w:next w:val="TOC6"/>
    <w:link w:val="af0"/>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qFormat/>
    <w:pPr>
      <w:tabs>
        <w:tab w:val="center" w:pos="4153"/>
        <w:tab w:val="right" w:pos="8306"/>
      </w:tabs>
      <w:snapToGrid w:val="0"/>
      <w:jc w:val="left"/>
    </w:pPr>
    <w:rPr>
      <w:sz w:val="18"/>
      <w:szCs w:val="18"/>
    </w:rPr>
  </w:style>
  <w:style w:type="paragraph" w:styleId="af9">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aff3">
    <w:name w:val="Title"/>
    <w:basedOn w:val="a"/>
    <w:link w:val="aff4"/>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aff6"/>
    <w:qFormat/>
    <w:rPr>
      <w:b/>
      <w:bCs/>
    </w:rPr>
  </w:style>
  <w:style w:type="paragraph" w:styleId="29">
    <w:name w:val="Body Text First Indent 2"/>
    <w:basedOn w:val="a0"/>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qFormat/>
    <w:rPr>
      <w:rFonts w:ascii="Arial" w:eastAsia="黑体" w:hAnsi="Arial" w:cs="Arial"/>
      <w:snapToGrid w:val="0"/>
      <w:color w:val="000000"/>
      <w:kern w:val="0"/>
      <w:sz w:val="18"/>
      <w:szCs w:val="18"/>
      <w:u w:val="none"/>
    </w:rPr>
  </w:style>
  <w:style w:type="character" w:styleId="afff">
    <w:name w:val="Emphasis"/>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paragraph" w:customStyle="1" w:styleId="NormalIndent1">
    <w:name w:val="Normal Indent1"/>
    <w:basedOn w:val="a"/>
    <w:qFormat/>
    <w:pPr>
      <w:adjustRightInd/>
      <w:ind w:firstLine="420"/>
    </w:pPr>
    <w:rPr>
      <w:sz w:val="28"/>
      <w:szCs w:val="20"/>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basedOn w:val="a2"/>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2"/>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basedOn w:val="a2"/>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semiHidden/>
    <w:unhideWhenUsed/>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basedOn w:val="a2"/>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basedOn w:val="a2"/>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basedOn w:val="a2"/>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0">
    <w:name w:val="正文文本首行缩进 字符"/>
    <w:link w:val="ae"/>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2"/>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semiHidden/>
    <w:unhideWhenUsed/>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d"/>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next w:val="a"/>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next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basedOn w:val="a2"/>
    <w:qFormat/>
    <w:rPr>
      <w:rFonts w:ascii="宋体" w:eastAsia="宋体" w:hAnsi="宋体" w:cs="宋体" w:hint="eastAsia"/>
      <w:color w:val="000000"/>
      <w:sz w:val="22"/>
      <w:szCs w:val="22"/>
      <w:u w:val="none"/>
    </w:rPr>
  </w:style>
  <w:style w:type="character" w:customStyle="1" w:styleId="font91">
    <w:name w:val="font91"/>
    <w:basedOn w:val="a2"/>
    <w:qFormat/>
    <w:rPr>
      <w:rFonts w:ascii="仿宋" w:eastAsia="仿宋" w:hAnsi="仿宋" w:cs="仿宋" w:hint="eastAsia"/>
      <w:color w:val="000000"/>
      <w:sz w:val="22"/>
      <w:szCs w:val="22"/>
      <w:u w:val="non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font101">
    <w:name w:val="font101"/>
    <w:basedOn w:val="a2"/>
    <w:qFormat/>
    <w:rPr>
      <w:rFonts w:ascii="新宋体" w:eastAsia="新宋体" w:hAnsi="新宋体" w:cs="新宋体" w:hint="eastAsia"/>
      <w:color w:val="000000"/>
      <w:sz w:val="16"/>
      <w:szCs w:val="16"/>
      <w:u w:val="none"/>
    </w:rPr>
  </w:style>
  <w:style w:type="character" w:customStyle="1" w:styleId="font122">
    <w:name w:val="font122"/>
    <w:basedOn w:val="a2"/>
    <w:qFormat/>
    <w:rPr>
      <w:rFonts w:ascii="新宋体" w:eastAsia="新宋体" w:hAnsi="新宋体" w:cs="新宋体" w:hint="eastAsia"/>
      <w:color w:val="000000"/>
      <w:sz w:val="18"/>
      <w:szCs w:val="18"/>
      <w:u w:val="none"/>
      <w:vertAlign w:val="superscript"/>
    </w:rPr>
  </w:style>
  <w:style w:type="character" w:customStyle="1" w:styleId="font131">
    <w:name w:val="font131"/>
    <w:basedOn w:val="a2"/>
    <w:qFormat/>
    <w:rPr>
      <w:rFonts w:ascii="新宋体" w:eastAsia="新宋体" w:hAnsi="新宋体" w:cs="新宋体" w:hint="eastAsia"/>
      <w:color w:val="000000"/>
      <w:sz w:val="20"/>
      <w:szCs w:val="20"/>
      <w:u w:val="none"/>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styleId="afffffffffff8">
    <w:name w:val="Unresolved Mention"/>
    <w:basedOn w:val="a2"/>
    <w:uiPriority w:val="99"/>
    <w:semiHidden/>
    <w:unhideWhenUsed/>
    <w:rsid w:val="00752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65289;&#33719;&#21462;&#65288;&#19979;&#36733;&#65289;&#25307;&#26631;&#25991;&#20214;&#65292;&#24182;&#20110;2022&#24180;12&#26376;26&#26085;09&#28857;30&#20998;00&#31186;" TargetMode="External"/><Relationship Id="rId24" Type="http://schemas.openxmlformats.org/officeDocument/2006/relationships/header" Target="header5.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9.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footer" Target="footer13.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93</Pages>
  <Words>8908</Words>
  <Characters>50777</Characters>
  <Application>Microsoft Office Word</Application>
  <DocSecurity>0</DocSecurity>
  <Lines>423</Lines>
  <Paragraphs>119</Paragraphs>
  <ScaleCrop>false</ScaleCrop>
  <Company>杭州市国内经济合作办公室</Company>
  <LinksUpToDate>false</LinksUpToDate>
  <CharactersWithSpaces>59566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y026575</cp:lastModifiedBy>
  <cp:revision>202</cp:revision>
  <cp:lastPrinted>2022-11-22T04:24:00Z</cp:lastPrinted>
  <dcterms:created xsi:type="dcterms:W3CDTF">2021-07-30T08:22:00Z</dcterms:created>
  <dcterms:modified xsi:type="dcterms:W3CDTF">2022-12-03T18:09:00Z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A00E83B74B944481A755678BF237ABCB</vt:lpwstr>
  </property>
</Properties>
</file>