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临安区东部片区外联内畅交通规划研究</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编号:临[2023]257号</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采购人：杭州市规划和自然资源局临安分局</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采购代理机构：浙江科佳工程咨询有限公司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三</w:t>
      </w:r>
      <w:r>
        <w:rPr>
          <w:rFonts w:hint="eastAsia" w:ascii="宋体" w:hAnsi="宋体" w:cs="宋体"/>
          <w:bCs/>
          <w:color w:val="auto"/>
          <w:sz w:val="32"/>
          <w:szCs w:val="32"/>
        </w:rPr>
        <w:t>年</w:t>
      </w:r>
      <w:r>
        <w:rPr>
          <w:rFonts w:hint="eastAsia" w:ascii="宋体" w:hAnsi="宋体" w:cs="宋体"/>
          <w:bCs/>
          <w:color w:val="auto"/>
          <w:sz w:val="32"/>
          <w:szCs w:val="32"/>
          <w:lang w:eastAsia="zh-CN"/>
        </w:rPr>
        <w:t>三</w:t>
      </w:r>
      <w:r>
        <w:rPr>
          <w:rFonts w:hint="eastAsia" w:ascii="宋体" w:hAnsi="宋体" w:cs="宋体"/>
          <w:bCs/>
          <w:color w:val="auto"/>
          <w:sz w:val="32"/>
          <w:szCs w:val="32"/>
        </w:rPr>
        <w:t>月</w:t>
      </w:r>
      <w:r>
        <w:rPr>
          <w:rFonts w:hint="eastAsia" w:ascii="宋体" w:hAnsi="宋体" w:cs="宋体"/>
          <w:bCs/>
          <w:color w:val="auto"/>
          <w:sz w:val="32"/>
          <w:szCs w:val="32"/>
          <w:lang w:eastAsia="zh-CN"/>
        </w:rPr>
        <w:t>六</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临安区东部片区外联内畅交通规划研究</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临[2023]257号</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临安区东部片区外联内畅交通规划研究</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9</w:t>
      </w:r>
      <w:r>
        <w:rPr>
          <w:rFonts w:hint="eastAsia" w:ascii="宋体" w:hAnsi="宋体" w:cs="宋体"/>
          <w:color w:val="auto"/>
          <w:sz w:val="24"/>
        </w:rPr>
        <w:t>00000</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lang w:val="en-US" w:eastAsia="zh-CN"/>
        </w:rPr>
        <w:t>9</w:t>
      </w:r>
      <w:r>
        <w:rPr>
          <w:rFonts w:hint="eastAsia" w:ascii="宋体" w:hAnsi="宋体" w:cs="宋体"/>
          <w:color w:val="auto"/>
          <w:sz w:val="24"/>
        </w:rPr>
        <w:t>00000</w:t>
      </w:r>
    </w:p>
    <w:p>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临安区东部片区外联内畅交通规划研究</w:t>
      </w:r>
      <w:r>
        <w:rPr>
          <w:rFonts w:hint="eastAsia" w:hAnsi="宋体" w:cs="宋体"/>
          <w:bCs/>
          <w:snapToGrid/>
          <w:color w:val="auto"/>
          <w:kern w:val="2"/>
          <w:sz w:val="24"/>
          <w:szCs w:val="24"/>
        </w:rPr>
        <w:t>主要内容：外联部分重点分析临安与余杭界面道路通道建设要求，从必要性、可行性角度加强研究，提出切实可行的落地性方案；内畅部分侧重城区路网体系研究，提出骨架道路结构，对现状主要堵点、卡点提出交叉口交通组织方案；规划成果形成临安东部城区道路红线一张图，有效指导未来城市道路交通网络的建设与管理工作。现通过公开招标方式，确定第三方服务机构。</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rPr>
        <w:t>2023年12月31日之前按照相关规定完成审查。</w:t>
      </w:r>
    </w:p>
    <w:p>
      <w:pPr>
        <w:pStyle w:val="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Style w:val="76"/>
          <w:rFonts w:hint="eastAsia" w:ascii="宋体" w:hAnsi="宋体" w:cs="宋体"/>
          <w:snapToGrid/>
          <w:color w:val="auto"/>
          <w:kern w:val="2"/>
          <w:sz w:val="24"/>
          <w:szCs w:val="24"/>
          <w:u w:val="single"/>
          <w:lang w:val="en-US" w:eastAsia="zh-CN"/>
        </w:rPr>
        <w:t>3</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Style w:val="76"/>
          <w:rFonts w:hint="eastAsia" w:ascii="宋体" w:hAnsi="宋体" w:cs="宋体"/>
          <w:snapToGrid/>
          <w:color w:val="auto"/>
          <w:kern w:val="2"/>
          <w:sz w:val="24"/>
          <w:szCs w:val="24"/>
          <w:u w:val="single"/>
          <w:lang w:val="en-US" w:eastAsia="zh-CN"/>
        </w:rPr>
        <w:t>3</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3</w:t>
      </w:r>
      <w:r>
        <w:rPr>
          <w:rFonts w:hint="eastAsia" w:ascii="宋体" w:hAnsi="宋体" w:cs="宋体"/>
          <w:color w:val="auto"/>
          <w:sz w:val="24"/>
          <w:u w:val="single"/>
        </w:rPr>
        <w:t>月</w:t>
      </w:r>
      <w:r>
        <w:rPr>
          <w:rStyle w:val="76"/>
          <w:rFonts w:hint="eastAsia" w:ascii="宋体" w:hAnsi="宋体" w:cs="宋体"/>
          <w:snapToGrid/>
          <w:color w:val="auto"/>
          <w:kern w:val="2"/>
          <w:sz w:val="24"/>
          <w:szCs w:val="24"/>
          <w:u w:val="single"/>
          <w:lang w:val="en-US" w:eastAsia="zh-CN"/>
        </w:rPr>
        <w:t>27</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Style w:val="76"/>
          <w:rFonts w:hint="eastAsia" w:ascii="宋体" w:hAnsi="宋体" w:cs="宋体"/>
          <w:snapToGrid/>
          <w:color w:val="auto"/>
          <w:kern w:val="2"/>
          <w:sz w:val="24"/>
          <w:szCs w:val="24"/>
          <w:u w:val="single"/>
          <w:lang w:val="en-US" w:eastAsia="zh-CN"/>
        </w:rPr>
        <w:t>3</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3</w:t>
      </w:r>
      <w:r>
        <w:rPr>
          <w:rFonts w:hint="eastAsia" w:ascii="宋体" w:hAnsi="宋体" w:cs="宋体"/>
          <w:color w:val="auto"/>
          <w:sz w:val="24"/>
          <w:u w:val="single"/>
        </w:rPr>
        <w:t>月</w:t>
      </w:r>
      <w:r>
        <w:rPr>
          <w:rStyle w:val="76"/>
          <w:rFonts w:hint="eastAsia" w:ascii="宋体" w:hAnsi="宋体" w:cs="宋体"/>
          <w:snapToGrid/>
          <w:color w:val="auto"/>
          <w:kern w:val="2"/>
          <w:sz w:val="24"/>
          <w:szCs w:val="24"/>
          <w:u w:val="single"/>
          <w:lang w:val="en-US" w:eastAsia="zh-CN"/>
        </w:rPr>
        <w:t>27</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称：杭州市规划和自然资源局临安分局</w:t>
      </w:r>
    </w:p>
    <w:p>
      <w:pPr>
        <w:spacing w:line="360" w:lineRule="auto"/>
        <w:rPr>
          <w:rFonts w:ascii="宋体" w:hAnsi="宋体" w:cs="宋体"/>
          <w:color w:val="auto"/>
          <w:sz w:val="24"/>
        </w:rPr>
      </w:pPr>
      <w:r>
        <w:rPr>
          <w:rFonts w:hint="eastAsia" w:ascii="宋体" w:hAnsi="宋体" w:cs="宋体"/>
          <w:color w:val="auto"/>
          <w:sz w:val="24"/>
        </w:rPr>
        <w:t xml:space="preserve">    地    址：杭州市临安区市民中心三号楼</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项目联系人（询问）：王伊可</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项目联系方式（询问）：0571-63722217</w:t>
      </w:r>
    </w:p>
    <w:p>
      <w:pPr>
        <w:spacing w:line="360" w:lineRule="auto"/>
        <w:rPr>
          <w:rFonts w:ascii="宋体" w:hAnsi="宋体" w:cs="宋体"/>
          <w:color w:val="auto"/>
          <w:sz w:val="24"/>
        </w:rPr>
      </w:pPr>
      <w:r>
        <w:rPr>
          <w:rFonts w:hint="eastAsia" w:ascii="宋体" w:hAnsi="宋体" w:cs="宋体"/>
          <w:color w:val="auto"/>
          <w:sz w:val="24"/>
        </w:rPr>
        <w:t xml:space="preserve">    质疑联系人：梁晨</w:t>
      </w:r>
    </w:p>
    <w:p>
      <w:pPr>
        <w:spacing w:line="360" w:lineRule="auto"/>
        <w:rPr>
          <w:rFonts w:ascii="宋体" w:hAnsi="宋体" w:cs="宋体"/>
          <w:color w:val="auto"/>
          <w:sz w:val="24"/>
        </w:rPr>
      </w:pPr>
      <w:r>
        <w:rPr>
          <w:rFonts w:hint="eastAsia" w:ascii="宋体" w:hAnsi="宋体" w:cs="宋体"/>
          <w:color w:val="auto"/>
          <w:sz w:val="24"/>
        </w:rPr>
        <w:t xml:space="preserve">    质疑联系方式：0571- 61081555</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称：浙江科佳工程咨询有限公司</w:t>
      </w:r>
    </w:p>
    <w:p>
      <w:pPr>
        <w:spacing w:line="360" w:lineRule="auto"/>
        <w:ind w:firstLine="480"/>
        <w:rPr>
          <w:rFonts w:ascii="宋体" w:hAnsi="宋体" w:cs="宋体"/>
          <w:color w:val="auto"/>
          <w:sz w:val="24"/>
        </w:rPr>
      </w:pPr>
      <w:r>
        <w:rPr>
          <w:rFonts w:hint="eastAsia" w:ascii="宋体" w:hAnsi="宋体" w:cs="宋体"/>
          <w:color w:val="auto"/>
          <w:sz w:val="24"/>
        </w:rPr>
        <w:t>地    址：杭州市临安区锦城街道苕溪南路6号鸿硕集团三楼</w:t>
      </w:r>
    </w:p>
    <w:p>
      <w:pPr>
        <w:spacing w:line="360" w:lineRule="auto"/>
        <w:rPr>
          <w:rFonts w:ascii="宋体" w:hAnsi="宋体" w:cs="宋体"/>
          <w:color w:val="auto"/>
          <w:sz w:val="24"/>
        </w:rPr>
      </w:pPr>
      <w:r>
        <w:rPr>
          <w:rFonts w:hint="eastAsia" w:ascii="宋体" w:hAnsi="宋体" w:cs="宋体"/>
          <w:color w:val="auto"/>
          <w:sz w:val="24"/>
        </w:rPr>
        <w:t xml:space="preserve">    传    真：/</w:t>
      </w:r>
    </w:p>
    <w:p>
      <w:pPr>
        <w:spacing w:line="360" w:lineRule="auto"/>
        <w:rPr>
          <w:rFonts w:ascii="宋体" w:hAnsi="宋体" w:cs="宋体"/>
          <w:color w:val="auto"/>
          <w:sz w:val="24"/>
        </w:rPr>
      </w:pPr>
      <w:r>
        <w:rPr>
          <w:rFonts w:hint="eastAsia" w:ascii="宋体" w:hAnsi="宋体" w:cs="宋体"/>
          <w:color w:val="auto"/>
          <w:sz w:val="24"/>
        </w:rPr>
        <w:t xml:space="preserve">    项目联系人（询问）：唐燕萍</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项目联系方式（询问）：0571-63858336</w:t>
      </w:r>
    </w:p>
    <w:p>
      <w:pPr>
        <w:spacing w:line="360" w:lineRule="auto"/>
        <w:rPr>
          <w:rFonts w:ascii="宋体" w:hAnsi="宋体" w:cs="宋体"/>
          <w:color w:val="auto"/>
          <w:sz w:val="24"/>
        </w:rPr>
      </w:pPr>
      <w:r>
        <w:rPr>
          <w:rFonts w:hint="eastAsia" w:ascii="宋体" w:hAnsi="宋体" w:cs="宋体"/>
          <w:color w:val="auto"/>
          <w:sz w:val="24"/>
        </w:rPr>
        <w:t xml:space="preserve">    质疑联系人：马  兰</w:t>
      </w:r>
    </w:p>
    <w:p>
      <w:pPr>
        <w:spacing w:line="360" w:lineRule="auto"/>
        <w:rPr>
          <w:rFonts w:ascii="宋体" w:hAnsi="宋体" w:cs="宋体"/>
          <w:color w:val="auto"/>
          <w:sz w:val="24"/>
        </w:rPr>
      </w:pPr>
      <w:r>
        <w:rPr>
          <w:rFonts w:hint="eastAsia" w:ascii="宋体" w:hAnsi="宋体" w:cs="宋体"/>
          <w:color w:val="auto"/>
          <w:sz w:val="24"/>
        </w:rPr>
        <w:t xml:space="preserve">    质疑联系方式：0571-63858336</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称：杭州市临安区财政局政府采购监督管理科</w:t>
      </w:r>
    </w:p>
    <w:p>
      <w:pPr>
        <w:spacing w:line="360" w:lineRule="auto"/>
        <w:rPr>
          <w:rFonts w:ascii="宋体" w:hAnsi="宋体" w:cs="宋体"/>
          <w:color w:val="auto"/>
          <w:sz w:val="24"/>
        </w:rPr>
      </w:pPr>
      <w:r>
        <w:rPr>
          <w:rFonts w:hint="eastAsia" w:ascii="宋体" w:hAnsi="宋体" w:cs="宋体"/>
          <w:color w:val="auto"/>
          <w:sz w:val="24"/>
        </w:rPr>
        <w:t xml:space="preserve">    地    址：杭州市临安区锦北街道科技大道4398号市民中心4号楼B座1129</w:t>
      </w:r>
    </w:p>
    <w:p>
      <w:pPr>
        <w:spacing w:line="360" w:lineRule="auto"/>
        <w:rPr>
          <w:rFonts w:ascii="宋体" w:hAnsi="宋体" w:cs="宋体"/>
          <w:color w:val="auto"/>
          <w:sz w:val="24"/>
        </w:rPr>
      </w:pPr>
      <w:r>
        <w:rPr>
          <w:rFonts w:hint="eastAsia" w:ascii="宋体" w:hAnsi="宋体" w:cs="宋体"/>
          <w:color w:val="auto"/>
          <w:sz w:val="24"/>
        </w:rPr>
        <w:t xml:space="preserve">    传    真：0571-89541600</w:t>
      </w:r>
    </w:p>
    <w:p>
      <w:pPr>
        <w:spacing w:line="360" w:lineRule="auto"/>
        <w:rPr>
          <w:rFonts w:ascii="宋体" w:hAnsi="宋体" w:cs="宋体"/>
          <w:color w:val="auto"/>
          <w:sz w:val="24"/>
        </w:rPr>
      </w:pPr>
      <w:r>
        <w:rPr>
          <w:rFonts w:hint="eastAsia" w:ascii="宋体" w:hAnsi="宋体" w:cs="宋体"/>
          <w:color w:val="auto"/>
          <w:sz w:val="24"/>
        </w:rPr>
        <w:t xml:space="preserve">    联系人 ：喻先生</w:t>
      </w:r>
    </w:p>
    <w:p>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监督投诉电话：电话：0571-89541696、89541691</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政策咨询：喻先生，0571-89541696、89541691</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lang w:val="en-US"/>
              </w:rPr>
            </w:pPr>
            <w:r>
              <w:rPr>
                <w:rFonts w:hint="eastAsia" w:ascii="宋体" w:hAnsi="宋体" w:cs="宋体"/>
                <w:color w:val="auto"/>
                <w:kern w:val="0"/>
                <w:sz w:val="24"/>
              </w:rPr>
              <w:t>标的：</w:t>
            </w:r>
            <w:r>
              <w:rPr>
                <w:rFonts w:hint="eastAsia" w:ascii="宋体" w:hAnsi="宋体" w:cs="宋体"/>
                <w:color w:val="auto"/>
                <w:kern w:val="0"/>
                <w:sz w:val="24"/>
                <w:u w:val="single"/>
              </w:rPr>
              <w:t>交通规划研究</w:t>
            </w:r>
            <w:r>
              <w:rPr>
                <w:rFonts w:hint="eastAsia" w:ascii="宋体" w:hAnsi="宋体" w:cs="宋体"/>
                <w:color w:val="auto"/>
                <w:kern w:val="0"/>
                <w:sz w:val="24"/>
              </w:rPr>
              <w:t>，属于</w:t>
            </w:r>
            <w:r>
              <w:rPr>
                <w:rFonts w:hint="eastAsia" w:ascii="宋体" w:hAnsi="宋体" w:cs="宋体"/>
                <w:color w:val="auto"/>
                <w:kern w:val="0"/>
                <w:sz w:val="24"/>
                <w:u w:val="single"/>
              </w:rPr>
              <w:t>其他未列明</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方式二：代理公司现场讲解演示。现场讲解地点为</w:t>
            </w:r>
            <w:r>
              <w:rPr>
                <w:rFonts w:hint="eastAsia" w:ascii="宋体" w:hAnsi="宋体" w:cs="宋体"/>
                <w:color w:val="auto"/>
                <w:kern w:val="0"/>
                <w:sz w:val="24"/>
                <w:u w:val="single"/>
              </w:rPr>
              <w:t>杭州市临安区锦城街道苕溪南路6号鸿硕集团三楼</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杭州市临安区锦城街道苕溪南路6号鸿硕集团三楼科佳咨询代理部</w:t>
            </w:r>
            <w:r>
              <w:rPr>
                <w:rFonts w:hint="eastAsia" w:hAnsi="宋体" w:cs="宋体"/>
                <w:color w:val="auto"/>
                <w:kern w:val="28"/>
                <w:sz w:val="24"/>
                <w:szCs w:val="24"/>
              </w:rPr>
              <w:t>；备份投标文件签收人员联系电话：</w:t>
            </w:r>
            <w:r>
              <w:rPr>
                <w:rFonts w:hint="eastAsia" w:hAnsi="宋体" w:cs="宋体"/>
                <w:color w:val="auto"/>
                <w:sz w:val="24"/>
                <w:u w:val="single"/>
              </w:rPr>
              <w:t>0571-63858336</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中标单位在领取中标通知书时须提供与电子投标文件一致的纸质投标文件一正三副。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kern w:val="2"/>
                <w:sz w:val="24"/>
                <w:szCs w:val="24"/>
                <w:highlight w:val="none"/>
                <w:lang w:val="en-US" w:eastAsia="zh-CN" w:bidi="ar-SA"/>
              </w:rPr>
            </w:pPr>
            <w:r>
              <w:rPr>
                <w:rFonts w:hint="eastAsia" w:ascii="宋体" w:hAnsi="宋体" w:cs="宋体"/>
                <w:color w:val="auto"/>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 w:hAnsi="仿宋" w:eastAsia="仿宋" w:cs="仿宋"/>
                <w:b/>
                <w:kern w:val="2"/>
                <w:sz w:val="24"/>
                <w:szCs w:val="24"/>
                <w:highlight w:val="none"/>
                <w:lang w:val="en-US" w:eastAsia="zh-CN" w:bidi="ar-SA"/>
              </w:rPr>
            </w:pPr>
            <w:r>
              <w:rPr>
                <w:rFonts w:hint="eastAsia" w:cs="仿宋_GB2312" w:asciiTheme="minorEastAsia" w:hAnsiTheme="minorEastAsia" w:eastAsiaTheme="minorEastAsia"/>
                <w:b/>
                <w:color w:val="auto"/>
                <w:sz w:val="24"/>
                <w:lang w:val="en-US" w:eastAsia="zh-CN"/>
              </w:rPr>
              <w:t>招标代理费</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hint="eastAsia" w:ascii="宋体" w:hAnsi="宋体" w:cs="宋体"/>
                <w:snapToGrid w:val="0"/>
                <w:color w:val="auto"/>
                <w:kern w:val="28"/>
                <w:sz w:val="24"/>
                <w:lang w:val="en-US" w:eastAsia="zh-CN"/>
              </w:rPr>
            </w:pPr>
            <w:r>
              <w:rPr>
                <w:rFonts w:hint="eastAsia" w:ascii="宋体" w:hAnsi="宋体" w:cs="宋体"/>
                <w:snapToGrid w:val="0"/>
                <w:color w:val="auto"/>
                <w:kern w:val="28"/>
                <w:sz w:val="24"/>
                <w:lang w:val="en-US"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w:t>
            </w:r>
            <w:bookmarkStart w:id="519" w:name="_GoBack"/>
            <w:bookmarkEnd w:id="519"/>
            <w:r>
              <w:rPr>
                <w:rFonts w:hint="eastAsia" w:ascii="宋体" w:hAnsi="宋体" w:cs="宋体"/>
                <w:snapToGrid w:val="0"/>
                <w:color w:val="auto"/>
                <w:kern w:val="28"/>
                <w:sz w:val="24"/>
                <w:lang w:val="en-US" w:eastAsia="zh-CN"/>
              </w:rPr>
              <w:t>知书前支付。</w:t>
            </w:r>
          </w:p>
          <w:p>
            <w:pPr>
              <w:spacing w:line="360" w:lineRule="auto"/>
              <w:rPr>
                <w:rFonts w:hint="eastAsia" w:ascii="宋体" w:hAnsi="宋体" w:cs="宋体"/>
                <w:snapToGrid w:val="0"/>
                <w:color w:val="auto"/>
                <w:kern w:val="28"/>
                <w:sz w:val="24"/>
                <w:lang w:val="en-US" w:eastAsia="zh-CN"/>
              </w:rPr>
            </w:pPr>
            <w:r>
              <w:rPr>
                <w:rFonts w:hint="eastAsia" w:ascii="宋体" w:hAnsi="宋体" w:cs="宋体"/>
                <w:snapToGrid w:val="0"/>
                <w:color w:val="auto"/>
                <w:kern w:val="28"/>
                <w:sz w:val="24"/>
                <w:lang w:val="en-US" w:eastAsia="zh-CN"/>
              </w:rPr>
              <w:t xml:space="preserve">收款单位（户名）: 浙江科佳工程咨询有限公司临安分公司 </w:t>
            </w:r>
          </w:p>
          <w:p>
            <w:pPr>
              <w:spacing w:line="360" w:lineRule="auto"/>
              <w:rPr>
                <w:rFonts w:hint="eastAsia" w:ascii="宋体" w:hAnsi="宋体" w:cs="宋体"/>
                <w:snapToGrid w:val="0"/>
                <w:color w:val="auto"/>
                <w:kern w:val="28"/>
                <w:sz w:val="24"/>
                <w:lang w:val="en-US" w:eastAsia="zh-CN"/>
              </w:rPr>
            </w:pPr>
            <w:r>
              <w:rPr>
                <w:rFonts w:hint="eastAsia" w:ascii="宋体" w:hAnsi="宋体" w:cs="宋体"/>
                <w:snapToGrid w:val="0"/>
                <w:color w:val="auto"/>
                <w:kern w:val="28"/>
                <w:sz w:val="24"/>
                <w:lang w:val="en-US" w:eastAsia="zh-CN"/>
              </w:rPr>
              <w:t>开户银行：浙江临安农村商业银行股份有限公司营业部</w:t>
            </w:r>
          </w:p>
          <w:p>
            <w:pPr>
              <w:spacing w:line="360" w:lineRule="auto"/>
              <w:rPr>
                <w:rFonts w:hint="eastAsia" w:ascii="宋体" w:hAnsi="宋体" w:cs="宋体"/>
                <w:snapToGrid w:val="0"/>
                <w:color w:val="auto"/>
                <w:kern w:val="28"/>
                <w:sz w:val="24"/>
                <w:lang w:val="en-US" w:eastAsia="zh-CN"/>
              </w:rPr>
            </w:pPr>
            <w:r>
              <w:rPr>
                <w:rFonts w:hint="eastAsia" w:ascii="宋体" w:hAnsi="宋体" w:cs="宋体"/>
                <w:snapToGrid w:val="0"/>
                <w:color w:val="auto"/>
                <w:kern w:val="28"/>
                <w:sz w:val="24"/>
                <w:lang w:val="en-US" w:eastAsia="zh-CN"/>
              </w:rPr>
              <w:t>银行账号: 201000168242058</w:t>
            </w:r>
          </w:p>
          <w:p>
            <w:pPr>
              <w:spacing w:line="360" w:lineRule="auto"/>
              <w:rPr>
                <w:rFonts w:hint="eastAsia" w:ascii="宋体" w:hAnsi="宋体" w:cs="宋体"/>
                <w:snapToGrid w:val="0"/>
                <w:color w:val="auto"/>
                <w:kern w:val="28"/>
                <w:sz w:val="24"/>
                <w:lang w:val="en-US" w:eastAsia="zh-CN"/>
              </w:rPr>
            </w:pPr>
            <w:r>
              <w:rPr>
                <w:rFonts w:hint="eastAsia" w:ascii="宋体" w:hAnsi="宋体" w:cs="宋体"/>
                <w:snapToGrid w:val="0"/>
                <w:color w:val="auto"/>
                <w:kern w:val="28"/>
                <w:sz w:val="24"/>
                <w:lang w:val="en-US" w:eastAsia="zh-CN"/>
              </w:rPr>
              <w:t>银行行号：402331005011</w:t>
            </w:r>
          </w:p>
          <w:p>
            <w:pPr>
              <w:spacing w:line="360" w:lineRule="auto"/>
              <w:rPr>
                <w:rFonts w:hint="eastAsia" w:ascii="Times New Roman" w:hAnsi="Times New Roman" w:eastAsia="宋体" w:cs="Times New Roman"/>
                <w:kern w:val="2"/>
                <w:sz w:val="21"/>
                <w:szCs w:val="24"/>
                <w:lang w:val="en-US" w:eastAsia="zh-CN" w:bidi="ar-SA"/>
              </w:rPr>
            </w:pPr>
            <w:r>
              <w:rPr>
                <w:rFonts w:hint="eastAsia" w:ascii="宋体" w:hAnsi="宋体" w:cs="宋体"/>
                <w:snapToGrid w:val="0"/>
                <w:color w:val="auto"/>
                <w:kern w:val="28"/>
                <w:sz w:val="24"/>
                <w:lang w:val="en-US" w:eastAsia="zh-CN"/>
              </w:rPr>
              <w:t>备注：放弃中标（成交）资格的供应商，须承担本项目招标代理费和专家评审费等费用。</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rPr>
      </w:pPr>
      <w:r>
        <w:rPr>
          <w:rFonts w:hint="eastAsia" w:hAnsi="宋体" w:cs="宋体"/>
          <w:b/>
          <w:color w:val="auto"/>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4"/>
        <w:spacing w:line="360" w:lineRule="auto"/>
        <w:rPr>
          <w:rFonts w:hAnsi="宋体" w:cs="宋体"/>
          <w:b/>
          <w:color w:val="auto"/>
          <w:sz w:val="24"/>
          <w:szCs w:val="24"/>
        </w:rPr>
      </w:pPr>
      <w:r>
        <w:rPr>
          <w:rFonts w:hint="eastAsia" w:hAnsi="宋体" w:cs="宋体"/>
          <w:b/>
          <w:color w:val="auto"/>
          <w:sz w:val="24"/>
          <w:szCs w:val="24"/>
        </w:rPr>
        <w:t>15.备份投标文件</w:t>
      </w:r>
    </w:p>
    <w:p>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6"/>
        <w:spacing w:line="360" w:lineRule="auto"/>
        <w:ind w:firstLine="360" w:firstLineChars="150"/>
        <w:rPr>
          <w:rFonts w:hint="eastAsia" w:eastAsia="宋体" w:cs="宋体"/>
          <w:color w:val="auto"/>
          <w:szCs w:val="21"/>
          <w:lang w:eastAsia="zh-CN"/>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r>
        <w:rPr>
          <w:rFonts w:hint="eastAsia" w:cs="宋体"/>
          <w:color w:val="auto"/>
          <w:szCs w:val="21"/>
          <w:lang w:eastAsia="zh-CN"/>
        </w:rPr>
        <w:t>。</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6"/>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6"/>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6"/>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2998"/>
      <w:bookmarkEnd w:id="16"/>
      <w:bookmarkStart w:id="17" w:name="_Hlt74729768"/>
      <w:bookmarkEnd w:id="17"/>
      <w:bookmarkStart w:id="18" w:name="_Hlt68403820"/>
      <w:bookmarkEnd w:id="18"/>
      <w:bookmarkStart w:id="19" w:name="_Hlt75236101"/>
      <w:bookmarkEnd w:id="19"/>
      <w:bookmarkStart w:id="20" w:name="_Hlt74707468"/>
      <w:bookmarkEnd w:id="20"/>
      <w:bookmarkStart w:id="21" w:name="_Hlt68073093"/>
      <w:bookmarkEnd w:id="21"/>
      <w:bookmarkStart w:id="22" w:name="_Hlt75236290"/>
      <w:bookmarkEnd w:id="22"/>
      <w:bookmarkStart w:id="23" w:name="_Hlt68072990"/>
      <w:bookmarkEnd w:id="23"/>
      <w:bookmarkStart w:id="24" w:name="_Hlt75236011"/>
      <w:bookmarkEnd w:id="24"/>
      <w:bookmarkStart w:id="25" w:name="_Hlt68057669"/>
      <w:bookmarkEnd w:id="25"/>
      <w:bookmarkStart w:id="26" w:name="_Hlt74730295"/>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pStyle w:val="962"/>
        <w:spacing w:line="360" w:lineRule="auto"/>
        <w:outlineLvl w:val="1"/>
        <w:rPr>
          <w:rFonts w:hint="eastAsia" w:ascii="宋体" w:hAnsi="宋体" w:eastAsia="宋体" w:cs="宋体"/>
          <w:b/>
          <w:color w:val="auto"/>
          <w:kern w:val="2"/>
          <w:sz w:val="32"/>
          <w:szCs w:val="32"/>
          <w:lang w:val="en-US"/>
        </w:rPr>
      </w:pPr>
      <w:r>
        <w:rPr>
          <w:rFonts w:hint="eastAsia" w:ascii="宋体" w:hAnsi="宋体" w:eastAsia="宋体" w:cs="宋体"/>
          <w:b/>
          <w:color w:val="auto"/>
          <w:kern w:val="2"/>
          <w:sz w:val="32"/>
          <w:szCs w:val="32"/>
          <w:lang w:val="en-US"/>
        </w:rPr>
        <w:t>一、项目背景及必要性</w:t>
      </w:r>
    </w:p>
    <w:p>
      <w:pPr>
        <w:spacing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为进一步完善跨区道路网络体系，加快丰富城市路网框架，加快临安区外联内畅的交通格局形成，我局将启动《临安区东部片区外联内畅交通规划研究》项目。外联部分重点分析临安与余杭界面道路通道建设要求，从必要性、可行性角度加强研究，提出切实可行的落地性方案；内畅部分侧重城区路网体系研究，提出骨架道路结构，对现状主要堵点、卡点提出交叉口交通组织方案；要求对主要道路、节点开展工程性规划研究，提出建设型式建议、断面控制要求、节点交通组织方案、道路红线、工程造价等基本内容，保障项目后续下沉实施。规划成果形成临安东部城区道路红线一张图，有效指导未来城市道路交通网络的建设与管理工作。</w:t>
      </w:r>
    </w:p>
    <w:p>
      <w:pPr>
        <w:pStyle w:val="962"/>
        <w:spacing w:line="360" w:lineRule="auto"/>
        <w:outlineLvl w:val="1"/>
        <w:rPr>
          <w:rFonts w:hint="eastAsia" w:ascii="宋体" w:hAnsi="宋体" w:eastAsia="宋体" w:cs="宋体"/>
          <w:b/>
          <w:color w:val="auto"/>
          <w:kern w:val="2"/>
          <w:sz w:val="32"/>
          <w:szCs w:val="32"/>
          <w:highlight w:val="none"/>
          <w:lang w:val="en-US"/>
        </w:rPr>
      </w:pPr>
      <w:r>
        <w:rPr>
          <w:rFonts w:hint="eastAsia" w:ascii="宋体" w:hAnsi="宋体" w:eastAsia="宋体" w:cs="宋体"/>
          <w:b/>
          <w:color w:val="auto"/>
          <w:kern w:val="2"/>
          <w:sz w:val="32"/>
          <w:szCs w:val="32"/>
          <w:highlight w:val="none"/>
          <w:lang w:val="en-US"/>
        </w:rPr>
        <w:t>二、规划范围</w:t>
      </w:r>
    </w:p>
    <w:p>
      <w:pPr>
        <w:spacing w:line="360" w:lineRule="auto"/>
        <w:ind w:firstLine="480" w:firstLineChars="200"/>
        <w:rPr>
          <w:rFonts w:hint="eastAsia" w:ascii="宋体" w:hAnsi="宋体" w:eastAsia="宋体" w:cs="宋体"/>
          <w:color w:val="auto"/>
          <w:sz w:val="24"/>
          <w:lang w:eastAsia="zh-Hans"/>
        </w:rPr>
      </w:pPr>
      <w:r>
        <w:rPr>
          <w:rFonts w:hint="eastAsia" w:ascii="宋体" w:hAnsi="宋体" w:eastAsia="宋体" w:cs="宋体"/>
          <w:color w:val="auto"/>
          <w:sz w:val="24"/>
          <w:lang w:eastAsia="zh-Hans"/>
        </w:rPr>
        <w:t>规划范围：临安东部片区范围，含太湖源、高虹、板桥镇区。</w:t>
      </w:r>
    </w:p>
    <w:p>
      <w:pPr>
        <w:pStyle w:val="962"/>
        <w:spacing w:line="360" w:lineRule="auto"/>
        <w:outlineLvl w:val="1"/>
        <w:rPr>
          <w:rFonts w:hint="eastAsia" w:ascii="宋体" w:hAnsi="宋体" w:eastAsia="宋体" w:cs="宋体"/>
          <w:b/>
          <w:color w:val="auto"/>
          <w:kern w:val="2"/>
          <w:sz w:val="32"/>
          <w:szCs w:val="32"/>
          <w:lang w:val="en-US"/>
        </w:rPr>
      </w:pPr>
      <w:r>
        <w:rPr>
          <w:rFonts w:hint="eastAsia" w:ascii="宋体" w:hAnsi="宋体" w:eastAsia="宋体" w:cs="宋体"/>
          <w:b/>
          <w:color w:val="auto"/>
          <w:kern w:val="2"/>
          <w:sz w:val="32"/>
          <w:szCs w:val="32"/>
          <w:lang w:val="en-US"/>
        </w:rPr>
        <w:t>三、规划依据</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1、相关规划衔接</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（1）杭州市综合交通专项规划（2021-2035年）</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（2）临安区综合交通规划</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（3）余杭区综合交通规划</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（4）相关单元控制性详细规划及相关资料</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（5）近期建设道路工程规划方案（若有）</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（6）其他相关规划</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2、相关数据衔接</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（1）临安区三区三线划定方案2022年9月30日版本，矢量数据</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（2）1：500地形图及高清影像图</w:t>
      </w:r>
    </w:p>
    <w:p>
      <w:pPr>
        <w:spacing w:line="360" w:lineRule="auto"/>
        <w:ind w:firstLine="480" w:firstLineChars="200"/>
        <w:rPr>
          <w:rFonts w:hint="eastAsia" w:ascii="宋体" w:hAnsi="宋体" w:eastAsia="宋体" w:cs="宋体"/>
          <w:color w:val="auto"/>
          <w:sz w:val="24"/>
          <w:lang w:eastAsia="zh-Hans"/>
        </w:rPr>
      </w:pPr>
      <w:r>
        <w:rPr>
          <w:rFonts w:hint="eastAsia" w:ascii="宋体" w:hAnsi="宋体" w:eastAsia="宋体" w:cs="宋体"/>
          <w:color w:val="auto"/>
          <w:sz w:val="24"/>
          <w:lang w:val="en-US" w:eastAsia="zh-CN"/>
        </w:rPr>
        <w:t>（3）近期建设道路工程规划设计方案</w:t>
      </w:r>
    </w:p>
    <w:p>
      <w:pPr>
        <w:pStyle w:val="962"/>
        <w:spacing w:line="360" w:lineRule="auto"/>
        <w:outlineLvl w:val="1"/>
        <w:rPr>
          <w:rFonts w:hint="eastAsia" w:ascii="宋体" w:hAnsi="宋体" w:eastAsia="宋体" w:cs="宋体"/>
          <w:b/>
          <w:color w:val="auto"/>
          <w:kern w:val="2"/>
          <w:sz w:val="32"/>
          <w:szCs w:val="32"/>
          <w:lang w:val="en-US"/>
        </w:rPr>
      </w:pPr>
      <w:r>
        <w:rPr>
          <w:rFonts w:hint="eastAsia" w:ascii="宋体" w:hAnsi="宋体" w:eastAsia="宋体" w:cs="宋体"/>
          <w:b/>
          <w:color w:val="auto"/>
          <w:kern w:val="2"/>
          <w:sz w:val="32"/>
          <w:szCs w:val="32"/>
          <w:lang w:val="en-US"/>
        </w:rPr>
        <w:t>四、技术内容及要点</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（1）外联规划要求</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外联部分重点分析临安与余杭界面道路通道建设要求，从必要性、可行性角度加强研究，提出切实可行的落地性方案，指导单元控规编制，保障道路建设空间。比如留祥快速路西延等外联项目要研究至工程规划深度，明确线位、建设型式、断面、出入口闸道方案、红线控制要求、占用土地情况、工程造价等内容。</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（2）内畅规划要求</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研究临安东部城区路网体系，提出骨架道路结构；对主要道路开展工程性规划研究，提出符合道路功能的建设型式、断面方案、红线控制要求等内容；对现状主要堵点、卡点开展交叉口交通组织研究，提出红线控制要求。比如临天路城区瓶颈段提升改造方案，明确改造型式、断面方案、红线要求、交通组织、工程造价等内容。</w:t>
      </w:r>
    </w:p>
    <w:p>
      <w:pPr>
        <w:pStyle w:val="962"/>
        <w:keepNext w:val="0"/>
        <w:keepLines w:val="0"/>
        <w:pageBreakBefore w:val="0"/>
        <w:widowControl/>
        <w:kinsoku/>
        <w:wordWrap/>
        <w:overflowPunct/>
        <w:topLinePunct w:val="0"/>
        <w:autoSpaceDE/>
        <w:autoSpaceDN/>
        <w:bidi w:val="0"/>
        <w:adjustRightInd/>
        <w:snapToGrid w:val="0"/>
        <w:spacing w:line="360" w:lineRule="auto"/>
        <w:ind w:firstLine="0"/>
        <w:textAlignment w:val="auto"/>
        <w:outlineLvl w:val="1"/>
        <w:rPr>
          <w:rFonts w:hint="eastAsia" w:ascii="宋体" w:hAnsi="宋体" w:eastAsia="宋体" w:cs="宋体"/>
          <w:b/>
          <w:color w:val="auto"/>
          <w:kern w:val="2"/>
          <w:sz w:val="24"/>
          <w:szCs w:val="24"/>
          <w:lang w:val="en-US"/>
        </w:rPr>
      </w:pPr>
      <w:r>
        <w:rPr>
          <w:rFonts w:hint="eastAsia" w:ascii="宋体" w:hAnsi="宋体" w:eastAsia="宋体" w:cs="宋体"/>
          <w:b/>
          <w:color w:val="auto"/>
          <w:kern w:val="2"/>
          <w:sz w:val="24"/>
          <w:szCs w:val="24"/>
          <w:lang w:val="en-US"/>
        </w:rPr>
        <w:t>五、主要成果</w:t>
      </w:r>
    </w:p>
    <w:p>
      <w:pPr>
        <w:pageBreakBefore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1、最终成果应包括：文本、图集、临安区东部片区道路红线一张图。</w:t>
      </w:r>
    </w:p>
    <w:p>
      <w:pPr>
        <w:pageBreakBefore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2、规划成果包括中审稿、送审稿、成果稿三个阶段成果。中间成果提交15套；送审成果提交15 套；最终成果提交 6套，电子文档（光盘）6套，（具体数量根据实际需求有所变动）。</w:t>
      </w:r>
    </w:p>
    <w:p>
      <w:pPr>
        <w:pageBreakBefore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3、电子文档：包括文本电子文档（doc、pdf、ppt 等）以及图纸电子文档（含 dwg、 jpg 等）。临安区东部片区道路红线一张图以 ArcGIS 和DWG两种格式提交。</w:t>
      </w:r>
    </w:p>
    <w:p>
      <w:pPr>
        <w:pageBreakBefore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4、成果验收时，投标人提交的成果须满足本项所有要求。</w:t>
      </w:r>
    </w:p>
    <w:p>
      <w:pPr>
        <w:pStyle w:val="962"/>
        <w:keepNext w:val="0"/>
        <w:keepLines w:val="0"/>
        <w:pageBreakBefore w:val="0"/>
        <w:widowControl/>
        <w:kinsoku/>
        <w:wordWrap/>
        <w:overflowPunct/>
        <w:topLinePunct w:val="0"/>
        <w:autoSpaceDE/>
        <w:autoSpaceDN/>
        <w:bidi w:val="0"/>
        <w:adjustRightInd/>
        <w:snapToGrid w:val="0"/>
        <w:spacing w:line="360" w:lineRule="auto"/>
        <w:ind w:firstLine="0"/>
        <w:textAlignment w:val="auto"/>
        <w:outlineLvl w:val="1"/>
        <w:rPr>
          <w:rFonts w:hint="eastAsia" w:ascii="宋体" w:hAnsi="宋体" w:eastAsia="宋体" w:cs="宋体"/>
          <w:b/>
          <w:color w:val="auto"/>
          <w:kern w:val="2"/>
          <w:sz w:val="24"/>
          <w:szCs w:val="24"/>
          <w:lang w:val="en-US"/>
        </w:rPr>
      </w:pPr>
      <w:r>
        <w:rPr>
          <w:rFonts w:hint="eastAsia" w:ascii="宋体" w:hAnsi="宋体" w:eastAsia="宋体" w:cs="宋体"/>
          <w:b/>
          <w:color w:val="auto"/>
          <w:kern w:val="2"/>
          <w:sz w:val="24"/>
          <w:szCs w:val="24"/>
          <w:lang w:val="en-US" w:eastAsia="zh-CN"/>
        </w:rPr>
        <w:t>六</w:t>
      </w:r>
      <w:r>
        <w:rPr>
          <w:rFonts w:hint="eastAsia" w:ascii="宋体" w:hAnsi="宋体" w:eastAsia="宋体" w:cs="宋体"/>
          <w:b/>
          <w:color w:val="auto"/>
          <w:kern w:val="2"/>
          <w:sz w:val="24"/>
          <w:szCs w:val="24"/>
          <w:lang w:val="en-US"/>
        </w:rPr>
        <w:t>、进度计划安排</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2023年6月31日之前完成中间成果，2023年12月31日之前按照相关规定完成审查。进度安排表如下：</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5月底，提交初稿，组织分局内部讨论；</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6月底，提交中期成果，组织中期成果部门审查；</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月底，提交成果评审稿，组织有关专家对专项规划进行审查，经修改补充和完善后，形成正式规划成果，由此产生的评审费用（包括差旅费、会务费、文本费、专家审查费等）全部由投标人承担，采购人不承担上述费用；评审后的修改补充工作由投标人负责修改；</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8月底，上报区政府联席会议；</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10月底，提交成果稿，申请报批；</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12月底，提交最终修改成果全套文件。</w:t>
      </w:r>
    </w:p>
    <w:p>
      <w:pPr>
        <w:pStyle w:val="962"/>
        <w:keepNext w:val="0"/>
        <w:keepLines w:val="0"/>
        <w:pageBreakBefore w:val="0"/>
        <w:widowControl/>
        <w:kinsoku/>
        <w:wordWrap/>
        <w:overflowPunct/>
        <w:topLinePunct w:val="0"/>
        <w:autoSpaceDE/>
        <w:autoSpaceDN/>
        <w:bidi w:val="0"/>
        <w:adjustRightInd/>
        <w:snapToGrid w:val="0"/>
        <w:spacing w:line="360" w:lineRule="auto"/>
        <w:ind w:firstLine="0"/>
        <w:textAlignment w:val="auto"/>
        <w:outlineLvl w:val="1"/>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七</w:t>
      </w:r>
      <w:r>
        <w:rPr>
          <w:rFonts w:hint="eastAsia" w:ascii="宋体" w:hAnsi="宋体" w:eastAsia="宋体" w:cs="宋体"/>
          <w:b/>
          <w:color w:val="auto"/>
          <w:kern w:val="2"/>
          <w:sz w:val="24"/>
          <w:szCs w:val="24"/>
          <w:lang w:val="en-US"/>
        </w:rPr>
        <w:t>、</w:t>
      </w:r>
      <w:r>
        <w:rPr>
          <w:rFonts w:hint="eastAsia" w:ascii="宋体" w:hAnsi="宋体" w:eastAsia="宋体" w:cs="宋体"/>
          <w:b/>
          <w:color w:val="auto"/>
          <w:kern w:val="2"/>
          <w:sz w:val="24"/>
          <w:szCs w:val="24"/>
          <w:lang w:val="en-US" w:eastAsia="zh-CN"/>
        </w:rPr>
        <w:t>拟采购标的的商务要求</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1、付款方式</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（1）合同签订生效及具备实施条件，中标方应按采购方要求出具等额合法有效税务发票后</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个工作日内支付合同总额的40%（在签订合同时,中标方明确表示无需预付款或者主动要求降低预付款比例的,采购方可不适用前述规定），否则采购方可延迟付款且采购方对此不承担违约责任，但中标方仍应按合同约定履行义务；</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项目送审成果通过专家评审（若根据区政府要求需召开区级规划审批联席会议或相应级别会议，则需通过区级规划审批联席会议或相应级别会议审查），采购方收到中标方等额合法有效税务发票后15个工作日内支付合同总额的30%；</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（3）提交最终成果并由采购方出具批复或结题证明，且采购方收到中标方等额合法有效税务发票后15个工作日内支付合同总额的30%；</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（4）如遇到财政决算期，采购方支出作相应顺延。</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2、售后服务要求</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供应商售后服务包括协助召开专家技术评审会，同时按相关程序协助落实对外说明、公示等。成果验收合格、发布后，积极、及时响应采购方信息统筹、成果使用等工作需求。</w:t>
      </w:r>
    </w:p>
    <w:p>
      <w:pPr>
        <w:pStyle w:val="962"/>
        <w:keepNext w:val="0"/>
        <w:keepLines w:val="0"/>
        <w:pageBreakBefore w:val="0"/>
        <w:widowControl/>
        <w:kinsoku/>
        <w:wordWrap/>
        <w:overflowPunct/>
        <w:topLinePunct w:val="0"/>
        <w:autoSpaceDE/>
        <w:autoSpaceDN/>
        <w:bidi w:val="0"/>
        <w:adjustRightInd/>
        <w:snapToGrid w:val="0"/>
        <w:spacing w:line="360" w:lineRule="auto"/>
        <w:ind w:firstLine="0"/>
        <w:textAlignment w:val="auto"/>
        <w:outlineLvl w:val="1"/>
        <w:rPr>
          <w:rFonts w:hint="eastAsia" w:ascii="宋体" w:hAnsi="宋体" w:eastAsia="宋体" w:cs="宋体"/>
          <w:b/>
          <w:color w:val="auto"/>
          <w:kern w:val="2"/>
          <w:sz w:val="24"/>
          <w:szCs w:val="24"/>
          <w:lang w:val="en-US"/>
        </w:rPr>
      </w:pPr>
      <w:r>
        <w:rPr>
          <w:rFonts w:hint="eastAsia" w:ascii="宋体" w:hAnsi="宋体" w:eastAsia="宋体" w:cs="宋体"/>
          <w:b/>
          <w:color w:val="auto"/>
          <w:kern w:val="2"/>
          <w:sz w:val="24"/>
          <w:szCs w:val="24"/>
          <w:lang w:val="en-US" w:eastAsia="zh-CN"/>
        </w:rPr>
        <w:t>八</w:t>
      </w:r>
      <w:r>
        <w:rPr>
          <w:rFonts w:hint="eastAsia" w:ascii="宋体" w:hAnsi="宋体" w:eastAsia="宋体" w:cs="宋体"/>
          <w:b/>
          <w:color w:val="auto"/>
          <w:kern w:val="2"/>
          <w:sz w:val="24"/>
          <w:szCs w:val="24"/>
          <w:lang w:val="en-US"/>
        </w:rPr>
        <w:t>、其他要求</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1、按时按要求提交阶段成果，接受市空间智治平台的技术审核以及采购方组织的各阶段审查。</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2、积极回应数字化改革要求，探索规划智编智审，创新控规和城市设计编制方法。以临安国土空间一张图平台为依托，做好各阶段数据成果审查及入库。</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3、为规范我区规划设计业务流程，设计团队需根据实地踏勘、调研、座谈、汇报情况，如实填写工作日志，并作为附件与规划设计说明一同装订。工作日志模板如下：</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建设类规划编制工作日志</w:t>
      </w:r>
    </w:p>
    <w:p>
      <w:pPr>
        <w:jc w:val="center"/>
        <w:rPr>
          <w:rFonts w:hint="eastAsia" w:ascii="宋体" w:hAnsi="宋体" w:eastAsia="宋体" w:cs="宋体"/>
          <w:color w:val="auto"/>
          <w:sz w:val="24"/>
          <w:szCs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96"/>
        <w:gridCol w:w="205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60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牵头单位</w:t>
            </w:r>
          </w:p>
        </w:tc>
        <w:tc>
          <w:tcPr>
            <w:tcW w:w="660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编制单位</w:t>
            </w:r>
          </w:p>
        </w:tc>
        <w:tc>
          <w:tcPr>
            <w:tcW w:w="660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24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205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2052"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事项</w:t>
            </w:r>
          </w:p>
        </w:tc>
        <w:tc>
          <w:tcPr>
            <w:tcW w:w="660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□座谈  □调研  □汇报  □驻点办公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24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4104"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参加人员</w:t>
            </w:r>
          </w:p>
        </w:tc>
        <w:tc>
          <w:tcPr>
            <w:tcW w:w="660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内容纪要</w:t>
            </w:r>
          </w:p>
        </w:tc>
        <w:tc>
          <w:tcPr>
            <w:tcW w:w="660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阶段进展</w:t>
            </w:r>
          </w:p>
        </w:tc>
        <w:tc>
          <w:tcPr>
            <w:tcW w:w="660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下一步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工作安排</w:t>
            </w:r>
          </w:p>
        </w:tc>
        <w:tc>
          <w:tcPr>
            <w:tcW w:w="660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696"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落实反馈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情况</w:t>
            </w:r>
          </w:p>
        </w:tc>
        <w:tc>
          <w:tcPr>
            <w:tcW w:w="6600"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bl>
    <w:p>
      <w:pPr>
        <w:spacing w:line="360" w:lineRule="auto"/>
        <w:ind w:firstLine="480" w:firstLineChars="200"/>
        <w:rPr>
          <w:rFonts w:hint="eastAsia" w:ascii="仿宋" w:hAnsi="仿宋" w:eastAsia="仿宋" w:cs="仿宋"/>
          <w:color w:val="auto"/>
          <w:sz w:val="24"/>
          <w:szCs w:val="24"/>
        </w:rPr>
      </w:pPr>
      <w:r>
        <w:rPr>
          <w:rFonts w:hint="eastAsia" w:ascii="宋体" w:hAnsi="宋体" w:eastAsia="宋体" w:cs="宋体"/>
          <w:color w:val="auto"/>
          <w:sz w:val="24"/>
          <w:szCs w:val="24"/>
        </w:rPr>
        <w:t>*表格可根据需求适当调整</w:t>
      </w:r>
    </w:p>
    <w:p>
      <w:pPr>
        <w:rPr>
          <w:rFonts w:ascii="宋体" w:hAnsi="宋体" w:cs="宋体"/>
          <w:b w:val="0"/>
          <w:bCs w:val="0"/>
          <w:snapToGrid w:val="0"/>
          <w:color w:val="auto"/>
          <w:kern w:val="0"/>
          <w:sz w:val="24"/>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12086"/>
      <w:bookmarkEnd w:id="28"/>
      <w:bookmarkStart w:id="29" w:name="_Toc184313275"/>
      <w:bookmarkEnd w:id="29"/>
      <w:bookmarkStart w:id="30" w:name="_Toc184312121"/>
      <w:bookmarkEnd w:id="30"/>
      <w:bookmarkStart w:id="31" w:name="_Toc184314480"/>
      <w:bookmarkEnd w:id="31"/>
      <w:bookmarkStart w:id="32" w:name="_Toc184313251"/>
      <w:bookmarkEnd w:id="32"/>
      <w:bookmarkStart w:id="33" w:name="_Toc184308061"/>
      <w:bookmarkEnd w:id="33"/>
      <w:bookmarkStart w:id="34" w:name="_Toc184310319"/>
      <w:bookmarkEnd w:id="34"/>
      <w:bookmarkStart w:id="35" w:name="_Toc184314432"/>
      <w:bookmarkEnd w:id="35"/>
      <w:bookmarkStart w:id="36" w:name="_Toc184314481"/>
      <w:bookmarkEnd w:id="36"/>
      <w:bookmarkStart w:id="37" w:name="_Toc184310285"/>
      <w:bookmarkEnd w:id="37"/>
      <w:bookmarkStart w:id="38" w:name="_Toc184313269"/>
      <w:bookmarkEnd w:id="38"/>
      <w:bookmarkStart w:id="39" w:name="_Toc184308087"/>
      <w:bookmarkEnd w:id="39"/>
      <w:bookmarkStart w:id="40" w:name="_Toc184313290"/>
      <w:bookmarkEnd w:id="40"/>
      <w:bookmarkStart w:id="41" w:name="_Toc184314423"/>
      <w:bookmarkEnd w:id="41"/>
      <w:bookmarkStart w:id="42" w:name="_Toc184313278"/>
      <w:bookmarkEnd w:id="42"/>
      <w:bookmarkStart w:id="43" w:name="_Toc184310331"/>
      <w:bookmarkEnd w:id="43"/>
      <w:bookmarkStart w:id="44" w:name="_Toc184308060"/>
      <w:bookmarkEnd w:id="44"/>
      <w:bookmarkStart w:id="45" w:name="_Toc184312133"/>
      <w:bookmarkEnd w:id="45"/>
      <w:bookmarkStart w:id="46" w:name="_Toc184312069"/>
      <w:bookmarkEnd w:id="46"/>
      <w:bookmarkStart w:id="47" w:name="_Toc184314413"/>
      <w:bookmarkEnd w:id="47"/>
      <w:bookmarkStart w:id="48" w:name="_Toc184308080"/>
      <w:bookmarkEnd w:id="48"/>
      <w:bookmarkStart w:id="49" w:name="_Toc184313263"/>
      <w:bookmarkEnd w:id="49"/>
      <w:bookmarkStart w:id="50" w:name="_Toc184308052"/>
      <w:bookmarkEnd w:id="50"/>
      <w:bookmarkStart w:id="51" w:name="_Toc184308041"/>
      <w:bookmarkEnd w:id="51"/>
      <w:bookmarkStart w:id="52" w:name="_Toc184308069"/>
      <w:bookmarkEnd w:id="52"/>
      <w:bookmarkStart w:id="53" w:name="_Toc184314443"/>
      <w:bookmarkEnd w:id="53"/>
      <w:bookmarkStart w:id="54" w:name="_Toc184308067"/>
      <w:bookmarkEnd w:id="54"/>
      <w:bookmarkStart w:id="55" w:name="_Toc184314452"/>
      <w:bookmarkEnd w:id="55"/>
      <w:bookmarkStart w:id="56" w:name="_Toc184314412"/>
      <w:bookmarkEnd w:id="56"/>
      <w:bookmarkStart w:id="57" w:name="_Toc184308049"/>
      <w:bookmarkEnd w:id="57"/>
      <w:bookmarkStart w:id="58" w:name="_Toc184310302"/>
      <w:bookmarkEnd w:id="58"/>
      <w:bookmarkStart w:id="59" w:name="_Toc184310320"/>
      <w:bookmarkEnd w:id="59"/>
      <w:bookmarkStart w:id="60" w:name="_Toc184308074"/>
      <w:bookmarkEnd w:id="60"/>
      <w:bookmarkStart w:id="61" w:name="_Toc184314444"/>
      <w:bookmarkEnd w:id="61"/>
      <w:bookmarkStart w:id="62" w:name="_Toc184314446"/>
      <w:bookmarkEnd w:id="62"/>
      <w:bookmarkStart w:id="63" w:name="_Toc184308081"/>
      <w:bookmarkEnd w:id="63"/>
      <w:bookmarkStart w:id="64" w:name="_Toc184310338"/>
      <w:bookmarkEnd w:id="64"/>
      <w:bookmarkStart w:id="65" w:name="_Toc184314429"/>
      <w:bookmarkEnd w:id="65"/>
      <w:bookmarkStart w:id="66" w:name="_Toc184314411"/>
      <w:bookmarkEnd w:id="66"/>
      <w:bookmarkStart w:id="67" w:name="_Toc184308063"/>
      <w:bookmarkEnd w:id="67"/>
      <w:bookmarkStart w:id="68" w:name="_Toc184314410"/>
      <w:bookmarkEnd w:id="68"/>
      <w:bookmarkStart w:id="69" w:name="_Toc184310298"/>
      <w:bookmarkEnd w:id="69"/>
      <w:bookmarkStart w:id="70" w:name="_Toc184312088"/>
      <w:bookmarkEnd w:id="70"/>
      <w:bookmarkStart w:id="71" w:name="_Toc184314415"/>
      <w:bookmarkEnd w:id="71"/>
      <w:bookmarkStart w:id="72" w:name="_Toc184308078"/>
      <w:bookmarkEnd w:id="72"/>
      <w:bookmarkStart w:id="73" w:name="_Toc184314475"/>
      <w:bookmarkEnd w:id="73"/>
      <w:bookmarkStart w:id="74" w:name="_Toc184313291"/>
      <w:bookmarkEnd w:id="74"/>
      <w:bookmarkStart w:id="75" w:name="_Toc184314439"/>
      <w:bookmarkEnd w:id="75"/>
      <w:bookmarkStart w:id="76" w:name="_Toc184313261"/>
      <w:bookmarkEnd w:id="76"/>
      <w:bookmarkStart w:id="77" w:name="_Toc184312132"/>
      <w:bookmarkEnd w:id="77"/>
      <w:bookmarkStart w:id="78" w:name="_Toc184310307"/>
      <w:bookmarkEnd w:id="78"/>
      <w:bookmarkStart w:id="79" w:name="_Toc184308039"/>
      <w:bookmarkEnd w:id="79"/>
      <w:bookmarkStart w:id="80" w:name="_Toc184314451"/>
      <w:bookmarkEnd w:id="80"/>
      <w:bookmarkStart w:id="81" w:name="_Toc184310286"/>
      <w:bookmarkEnd w:id="81"/>
      <w:bookmarkStart w:id="82" w:name="_Toc184312067"/>
      <w:bookmarkEnd w:id="82"/>
      <w:bookmarkStart w:id="83" w:name="_Toc184308077"/>
      <w:bookmarkEnd w:id="83"/>
      <w:bookmarkStart w:id="84" w:name="_Toc184308079"/>
      <w:bookmarkEnd w:id="84"/>
      <w:bookmarkStart w:id="85" w:name="_Toc184312092"/>
      <w:bookmarkEnd w:id="85"/>
      <w:bookmarkStart w:id="86" w:name="_Toc184308068"/>
      <w:bookmarkEnd w:id="86"/>
      <w:bookmarkStart w:id="87" w:name="_Toc184308103"/>
      <w:bookmarkEnd w:id="87"/>
      <w:bookmarkStart w:id="88" w:name="_Toc184310282"/>
      <w:bookmarkEnd w:id="88"/>
      <w:bookmarkStart w:id="89" w:name="_Toc184308044"/>
      <w:bookmarkEnd w:id="89"/>
      <w:bookmarkStart w:id="90" w:name="_Toc184310294"/>
      <w:bookmarkEnd w:id="90"/>
      <w:bookmarkStart w:id="91" w:name="_Toc184312087"/>
      <w:bookmarkEnd w:id="91"/>
      <w:bookmarkStart w:id="92" w:name="_Toc184310303"/>
      <w:bookmarkEnd w:id="92"/>
      <w:bookmarkStart w:id="93" w:name="_Toc184308042"/>
      <w:bookmarkEnd w:id="93"/>
      <w:bookmarkStart w:id="94" w:name="_Toc184313296"/>
      <w:bookmarkEnd w:id="94"/>
      <w:bookmarkStart w:id="95" w:name="_Toc184314471"/>
      <w:bookmarkEnd w:id="95"/>
      <w:bookmarkStart w:id="96" w:name="_Toc184313302"/>
      <w:bookmarkEnd w:id="96"/>
      <w:bookmarkStart w:id="97" w:name="_Toc184312084"/>
      <w:bookmarkEnd w:id="97"/>
      <w:bookmarkStart w:id="98" w:name="_Toc184313295"/>
      <w:bookmarkEnd w:id="98"/>
      <w:bookmarkStart w:id="99" w:name="_Toc184312082"/>
      <w:bookmarkEnd w:id="99"/>
      <w:bookmarkStart w:id="100" w:name="_Toc184314464"/>
      <w:bookmarkEnd w:id="100"/>
      <w:bookmarkStart w:id="101" w:name="_Toc184314476"/>
      <w:bookmarkEnd w:id="101"/>
      <w:bookmarkStart w:id="102" w:name="_Toc184314461"/>
      <w:bookmarkEnd w:id="102"/>
      <w:bookmarkStart w:id="103" w:name="_Toc184314440"/>
      <w:bookmarkEnd w:id="103"/>
      <w:bookmarkStart w:id="104" w:name="_Toc184312129"/>
      <w:bookmarkEnd w:id="104"/>
      <w:bookmarkStart w:id="105" w:name="_Toc184313268"/>
      <w:bookmarkEnd w:id="105"/>
      <w:bookmarkStart w:id="106" w:name="_Toc184314478"/>
      <w:bookmarkEnd w:id="106"/>
      <w:bookmarkStart w:id="107" w:name="_Toc184310283"/>
      <w:bookmarkEnd w:id="107"/>
      <w:bookmarkStart w:id="108" w:name="_Toc184314430"/>
      <w:bookmarkEnd w:id="108"/>
      <w:bookmarkStart w:id="109" w:name="_Toc184308099"/>
      <w:bookmarkEnd w:id="109"/>
      <w:bookmarkStart w:id="110" w:name="_Toc184314469"/>
      <w:bookmarkEnd w:id="110"/>
      <w:bookmarkStart w:id="111" w:name="_Toc184312111"/>
      <w:bookmarkEnd w:id="111"/>
      <w:bookmarkStart w:id="112" w:name="_Toc184308108"/>
      <w:bookmarkEnd w:id="112"/>
      <w:bookmarkStart w:id="113" w:name="_Toc184310275"/>
      <w:bookmarkEnd w:id="113"/>
      <w:bookmarkStart w:id="114" w:name="_Toc184313280"/>
      <w:bookmarkEnd w:id="114"/>
      <w:bookmarkStart w:id="115" w:name="_Toc184310274"/>
      <w:bookmarkEnd w:id="115"/>
      <w:bookmarkStart w:id="116" w:name="_Toc184310300"/>
      <w:bookmarkEnd w:id="116"/>
      <w:bookmarkStart w:id="117" w:name="_Toc184314416"/>
      <w:bookmarkEnd w:id="117"/>
      <w:bookmarkStart w:id="118" w:name="_Toc184313309"/>
      <w:bookmarkEnd w:id="118"/>
      <w:bookmarkStart w:id="119" w:name="_Toc184310323"/>
      <w:bookmarkEnd w:id="119"/>
      <w:bookmarkStart w:id="120" w:name="_Toc184310296"/>
      <w:bookmarkEnd w:id="120"/>
      <w:bookmarkStart w:id="121" w:name="_Toc184314433"/>
      <w:bookmarkEnd w:id="121"/>
      <w:bookmarkStart w:id="122" w:name="_Toc184310334"/>
      <w:bookmarkEnd w:id="122"/>
      <w:bookmarkStart w:id="123" w:name="_Toc184308057"/>
      <w:bookmarkEnd w:id="123"/>
      <w:bookmarkStart w:id="124" w:name="_Toc184314450"/>
      <w:bookmarkEnd w:id="124"/>
      <w:bookmarkStart w:id="125" w:name="_Toc184308076"/>
      <w:bookmarkEnd w:id="125"/>
      <w:bookmarkStart w:id="126" w:name="_Toc184308040"/>
      <w:bookmarkEnd w:id="126"/>
      <w:bookmarkStart w:id="127" w:name="_Toc184312135"/>
      <w:bookmarkEnd w:id="127"/>
      <w:bookmarkStart w:id="128" w:name="_Toc184310305"/>
      <w:bookmarkEnd w:id="128"/>
      <w:bookmarkStart w:id="129" w:name="_Toc184312123"/>
      <w:bookmarkEnd w:id="129"/>
      <w:bookmarkStart w:id="130" w:name="_Toc184312074"/>
      <w:bookmarkEnd w:id="130"/>
      <w:bookmarkStart w:id="131" w:name="_Toc184313308"/>
      <w:bookmarkEnd w:id="131"/>
      <w:bookmarkStart w:id="132" w:name="_Toc184310343"/>
      <w:bookmarkEnd w:id="132"/>
      <w:bookmarkStart w:id="133" w:name="_Toc184312085"/>
      <w:bookmarkEnd w:id="133"/>
      <w:bookmarkStart w:id="134" w:name="_Toc184308086"/>
      <w:bookmarkEnd w:id="134"/>
      <w:bookmarkStart w:id="135" w:name="_Toc184312136"/>
      <w:bookmarkEnd w:id="135"/>
      <w:bookmarkStart w:id="136" w:name="_Toc184308073"/>
      <w:bookmarkEnd w:id="136"/>
      <w:bookmarkStart w:id="137" w:name="_Toc184313270"/>
      <w:bookmarkEnd w:id="137"/>
      <w:bookmarkStart w:id="138" w:name="_Toc184312068"/>
      <w:bookmarkEnd w:id="138"/>
      <w:bookmarkStart w:id="139" w:name="_Toc184313252"/>
      <w:bookmarkEnd w:id="139"/>
      <w:bookmarkStart w:id="140" w:name="_Toc184308098"/>
      <w:bookmarkEnd w:id="140"/>
      <w:bookmarkStart w:id="141" w:name="_Toc184314472"/>
      <w:bookmarkEnd w:id="141"/>
      <w:bookmarkStart w:id="142" w:name="_Toc184310328"/>
      <w:bookmarkEnd w:id="142"/>
      <w:bookmarkStart w:id="143" w:name="_Toc184313247"/>
      <w:bookmarkEnd w:id="143"/>
      <w:bookmarkStart w:id="144" w:name="_Toc184312099"/>
      <w:bookmarkEnd w:id="144"/>
      <w:bookmarkStart w:id="145" w:name="_Toc184310280"/>
      <w:bookmarkEnd w:id="145"/>
      <w:bookmarkStart w:id="146" w:name="_Toc184313284"/>
      <w:bookmarkEnd w:id="146"/>
      <w:bookmarkStart w:id="147" w:name="_Toc184308071"/>
      <w:bookmarkEnd w:id="147"/>
      <w:bookmarkStart w:id="148" w:name="_Toc184312075"/>
      <w:bookmarkEnd w:id="148"/>
      <w:bookmarkStart w:id="149" w:name="_Toc184312120"/>
      <w:bookmarkEnd w:id="149"/>
      <w:bookmarkStart w:id="150" w:name="_Toc184313299"/>
      <w:bookmarkEnd w:id="150"/>
      <w:bookmarkStart w:id="151" w:name="_Toc184310272"/>
      <w:bookmarkEnd w:id="151"/>
      <w:bookmarkStart w:id="152" w:name="_Toc184312126"/>
      <w:bookmarkEnd w:id="152"/>
      <w:bookmarkStart w:id="153" w:name="_Toc184308072"/>
      <w:bookmarkEnd w:id="153"/>
      <w:bookmarkStart w:id="154" w:name="_Toc184308070"/>
      <w:bookmarkEnd w:id="154"/>
      <w:bookmarkStart w:id="155" w:name="_Toc184314467"/>
      <w:bookmarkEnd w:id="155"/>
      <w:bookmarkStart w:id="156" w:name="_Toc184308056"/>
      <w:bookmarkEnd w:id="156"/>
      <w:bookmarkStart w:id="157" w:name="_Toc184312093"/>
      <w:bookmarkEnd w:id="157"/>
      <w:bookmarkStart w:id="158" w:name="_Toc184314420"/>
      <w:bookmarkEnd w:id="158"/>
      <w:bookmarkStart w:id="159" w:name="_Toc184310287"/>
      <w:bookmarkEnd w:id="159"/>
      <w:bookmarkStart w:id="160" w:name="_Toc184310310"/>
      <w:bookmarkEnd w:id="160"/>
      <w:bookmarkStart w:id="161" w:name="_Toc184310329"/>
      <w:bookmarkEnd w:id="161"/>
      <w:bookmarkStart w:id="162" w:name="_Toc184314441"/>
      <w:bookmarkEnd w:id="162"/>
      <w:bookmarkStart w:id="163" w:name="_Toc184308053"/>
      <w:bookmarkEnd w:id="163"/>
      <w:bookmarkStart w:id="164" w:name="_Toc184314427"/>
      <w:bookmarkEnd w:id="164"/>
      <w:bookmarkStart w:id="165" w:name="_Toc184312122"/>
      <w:bookmarkEnd w:id="165"/>
      <w:bookmarkStart w:id="166" w:name="_Toc184314456"/>
      <w:bookmarkEnd w:id="166"/>
      <w:bookmarkStart w:id="167" w:name="_Toc184312110"/>
      <w:bookmarkEnd w:id="167"/>
      <w:bookmarkStart w:id="168" w:name="_Toc184310284"/>
      <w:bookmarkEnd w:id="168"/>
      <w:bookmarkStart w:id="169" w:name="_Toc184308094"/>
      <w:bookmarkEnd w:id="169"/>
      <w:bookmarkStart w:id="170" w:name="_Toc184314455"/>
      <w:bookmarkEnd w:id="170"/>
      <w:bookmarkStart w:id="171" w:name="_Toc184312112"/>
      <w:bookmarkEnd w:id="171"/>
      <w:bookmarkStart w:id="172" w:name="_Toc184313242"/>
      <w:bookmarkEnd w:id="172"/>
      <w:bookmarkStart w:id="173" w:name="_Toc184313245"/>
      <w:bookmarkEnd w:id="173"/>
      <w:bookmarkStart w:id="174" w:name="_Toc184312079"/>
      <w:bookmarkEnd w:id="174"/>
      <w:bookmarkStart w:id="175" w:name="_Toc184312103"/>
      <w:bookmarkEnd w:id="175"/>
      <w:bookmarkStart w:id="176" w:name="_Toc184308065"/>
      <w:bookmarkEnd w:id="176"/>
      <w:bookmarkStart w:id="177" w:name="_Toc184310322"/>
      <w:bookmarkEnd w:id="177"/>
      <w:bookmarkStart w:id="178" w:name="_Toc184314482"/>
      <w:bookmarkEnd w:id="178"/>
      <w:bookmarkStart w:id="179" w:name="_Toc184312105"/>
      <w:bookmarkEnd w:id="179"/>
      <w:bookmarkStart w:id="180" w:name="_Toc184312115"/>
      <w:bookmarkEnd w:id="180"/>
      <w:bookmarkStart w:id="181" w:name="_Toc184313264"/>
      <w:bookmarkEnd w:id="181"/>
      <w:bookmarkStart w:id="182" w:name="_Toc184312139"/>
      <w:bookmarkEnd w:id="182"/>
      <w:bookmarkStart w:id="183" w:name="_Toc184314466"/>
      <w:bookmarkEnd w:id="183"/>
      <w:bookmarkStart w:id="184" w:name="_Toc184312076"/>
      <w:bookmarkEnd w:id="184"/>
      <w:bookmarkStart w:id="185" w:name="_Toc184313285"/>
      <w:bookmarkEnd w:id="185"/>
      <w:bookmarkStart w:id="186" w:name="_Toc184308093"/>
      <w:bookmarkEnd w:id="186"/>
      <w:bookmarkStart w:id="187" w:name="_Toc184312118"/>
      <w:bookmarkEnd w:id="187"/>
      <w:bookmarkStart w:id="188" w:name="_Toc184310281"/>
      <w:bookmarkEnd w:id="188"/>
      <w:bookmarkStart w:id="189" w:name="_Toc184310299"/>
      <w:bookmarkEnd w:id="189"/>
      <w:bookmarkStart w:id="190" w:name="_Toc184313255"/>
      <w:bookmarkEnd w:id="190"/>
      <w:bookmarkStart w:id="191" w:name="_Toc184314470"/>
      <w:bookmarkEnd w:id="191"/>
      <w:bookmarkStart w:id="192" w:name="_Toc184313273"/>
      <w:bookmarkEnd w:id="192"/>
      <w:bookmarkStart w:id="193" w:name="_Toc184313248"/>
      <w:bookmarkEnd w:id="193"/>
      <w:bookmarkStart w:id="194" w:name="_Toc184314428"/>
      <w:bookmarkEnd w:id="194"/>
      <w:bookmarkStart w:id="195" w:name="_Toc184308043"/>
      <w:bookmarkEnd w:id="195"/>
      <w:bookmarkStart w:id="196" w:name="_Toc184313293"/>
      <w:bookmarkEnd w:id="196"/>
      <w:bookmarkStart w:id="197" w:name="_Toc184310312"/>
      <w:bookmarkEnd w:id="197"/>
      <w:bookmarkStart w:id="198" w:name="_Toc184313244"/>
      <w:bookmarkEnd w:id="198"/>
      <w:bookmarkStart w:id="199" w:name="_Toc184313283"/>
      <w:bookmarkEnd w:id="199"/>
      <w:bookmarkStart w:id="200" w:name="_Toc184314434"/>
      <w:bookmarkEnd w:id="200"/>
      <w:bookmarkStart w:id="201" w:name="_Toc184312095"/>
      <w:bookmarkEnd w:id="201"/>
      <w:bookmarkStart w:id="202" w:name="_Toc184310297"/>
      <w:bookmarkEnd w:id="202"/>
      <w:bookmarkStart w:id="203" w:name="_Toc184314418"/>
      <w:bookmarkEnd w:id="203"/>
      <w:bookmarkStart w:id="204" w:name="_Toc184308085"/>
      <w:bookmarkEnd w:id="204"/>
      <w:bookmarkStart w:id="205" w:name="_Toc184312091"/>
      <w:bookmarkEnd w:id="205"/>
      <w:bookmarkStart w:id="206" w:name="_Toc184312130"/>
      <w:bookmarkEnd w:id="206"/>
      <w:bookmarkStart w:id="207" w:name="_Toc184314445"/>
      <w:bookmarkEnd w:id="207"/>
      <w:bookmarkStart w:id="208" w:name="_Toc184314424"/>
      <w:bookmarkEnd w:id="208"/>
      <w:bookmarkStart w:id="209" w:name="_Toc184312113"/>
      <w:bookmarkEnd w:id="209"/>
      <w:bookmarkStart w:id="210" w:name="_Toc184312127"/>
      <w:bookmarkEnd w:id="210"/>
      <w:bookmarkStart w:id="211" w:name="_Toc184310301"/>
      <w:bookmarkEnd w:id="211"/>
      <w:bookmarkStart w:id="212" w:name="_Toc184313307"/>
      <w:bookmarkEnd w:id="212"/>
      <w:bookmarkStart w:id="213" w:name="_Toc184313277"/>
      <w:bookmarkEnd w:id="213"/>
      <w:bookmarkStart w:id="214" w:name="_Toc184308047"/>
      <w:bookmarkEnd w:id="214"/>
      <w:bookmarkStart w:id="215" w:name="_Toc184310277"/>
      <w:bookmarkEnd w:id="215"/>
      <w:bookmarkStart w:id="216" w:name="_Toc184310313"/>
      <w:bookmarkEnd w:id="216"/>
      <w:bookmarkStart w:id="217" w:name="_Toc184310295"/>
      <w:bookmarkEnd w:id="217"/>
      <w:bookmarkStart w:id="218" w:name="_Toc184310308"/>
      <w:bookmarkEnd w:id="218"/>
      <w:bookmarkStart w:id="219" w:name="_Toc184312134"/>
      <w:bookmarkEnd w:id="219"/>
      <w:bookmarkStart w:id="220" w:name="_Toc184313265"/>
      <w:bookmarkEnd w:id="220"/>
      <w:bookmarkStart w:id="221" w:name="_Toc184312097"/>
      <w:bookmarkEnd w:id="221"/>
      <w:bookmarkStart w:id="222" w:name="_Toc184312125"/>
      <w:bookmarkEnd w:id="222"/>
      <w:bookmarkStart w:id="223" w:name="_Toc184312077"/>
      <w:bookmarkEnd w:id="223"/>
      <w:bookmarkStart w:id="224" w:name="_Toc184308036"/>
      <w:bookmarkEnd w:id="224"/>
      <w:bookmarkStart w:id="225" w:name="_Toc184314435"/>
      <w:bookmarkEnd w:id="225"/>
      <w:bookmarkStart w:id="226" w:name="_Toc184308055"/>
      <w:bookmarkEnd w:id="226"/>
      <w:bookmarkStart w:id="227" w:name="_Toc184314473"/>
      <w:bookmarkEnd w:id="227"/>
      <w:bookmarkStart w:id="228" w:name="_Toc184313310"/>
      <w:bookmarkEnd w:id="228"/>
      <w:bookmarkStart w:id="229" w:name="_Toc184312131"/>
      <w:bookmarkEnd w:id="229"/>
      <w:bookmarkStart w:id="230" w:name="_Toc184313282"/>
      <w:bookmarkEnd w:id="230"/>
      <w:bookmarkStart w:id="231" w:name="_Toc184313238"/>
      <w:bookmarkEnd w:id="231"/>
      <w:bookmarkStart w:id="232" w:name="_Toc184312138"/>
      <w:bookmarkEnd w:id="232"/>
      <w:bookmarkStart w:id="233" w:name="_Toc184308100"/>
      <w:bookmarkEnd w:id="233"/>
      <w:bookmarkStart w:id="234" w:name="_Toc184314437"/>
      <w:bookmarkEnd w:id="234"/>
      <w:bookmarkStart w:id="235" w:name="_Toc184313281"/>
      <w:bookmarkEnd w:id="235"/>
      <w:bookmarkStart w:id="236" w:name="_Toc184313249"/>
      <w:bookmarkEnd w:id="236"/>
      <w:bookmarkStart w:id="237" w:name="_Toc184313276"/>
      <w:bookmarkEnd w:id="237"/>
      <w:bookmarkStart w:id="238" w:name="_Toc184312106"/>
      <w:bookmarkEnd w:id="238"/>
      <w:bookmarkStart w:id="239" w:name="_Toc184313286"/>
      <w:bookmarkEnd w:id="239"/>
      <w:bookmarkStart w:id="240" w:name="_Toc184310289"/>
      <w:bookmarkEnd w:id="240"/>
      <w:bookmarkStart w:id="241" w:name="_Toc184314453"/>
      <w:bookmarkEnd w:id="241"/>
      <w:bookmarkStart w:id="242" w:name="_Toc184308038"/>
      <w:bookmarkEnd w:id="242"/>
      <w:bookmarkStart w:id="243" w:name="_Toc184310333"/>
      <w:bookmarkEnd w:id="243"/>
      <w:bookmarkStart w:id="244" w:name="_Toc184314417"/>
      <w:bookmarkEnd w:id="244"/>
      <w:bookmarkStart w:id="245" w:name="_Toc184314458"/>
      <w:bookmarkEnd w:id="245"/>
      <w:bookmarkStart w:id="246" w:name="_Toc184312102"/>
      <w:bookmarkEnd w:id="246"/>
      <w:bookmarkStart w:id="247" w:name="_Toc184310276"/>
      <w:bookmarkEnd w:id="247"/>
      <w:bookmarkStart w:id="248" w:name="_Toc184314431"/>
      <w:bookmarkEnd w:id="248"/>
      <w:bookmarkStart w:id="249" w:name="_Toc184312098"/>
      <w:bookmarkEnd w:id="249"/>
      <w:bookmarkStart w:id="250" w:name="_Toc184308091"/>
      <w:bookmarkEnd w:id="250"/>
      <w:bookmarkStart w:id="251" w:name="_Toc184313239"/>
      <w:bookmarkEnd w:id="251"/>
      <w:bookmarkStart w:id="252" w:name="_Toc184314449"/>
      <w:bookmarkEnd w:id="252"/>
      <w:bookmarkStart w:id="253" w:name="_Toc184314438"/>
      <w:bookmarkEnd w:id="253"/>
      <w:bookmarkStart w:id="254" w:name="_Toc184310344"/>
      <w:bookmarkEnd w:id="254"/>
      <w:bookmarkStart w:id="255" w:name="_Toc184308083"/>
      <w:bookmarkEnd w:id="255"/>
      <w:bookmarkStart w:id="256" w:name="_Toc184310341"/>
      <w:bookmarkEnd w:id="256"/>
      <w:bookmarkStart w:id="257" w:name="_Toc184308064"/>
      <w:bookmarkEnd w:id="257"/>
      <w:bookmarkStart w:id="258" w:name="_Toc184312078"/>
      <w:bookmarkEnd w:id="258"/>
      <w:bookmarkStart w:id="259" w:name="_Toc184312094"/>
      <w:bookmarkEnd w:id="259"/>
      <w:bookmarkStart w:id="260" w:name="_Toc184312089"/>
      <w:bookmarkEnd w:id="260"/>
      <w:bookmarkStart w:id="261" w:name="_Toc184310324"/>
      <w:bookmarkEnd w:id="261"/>
      <w:bookmarkStart w:id="262" w:name="_Toc184312119"/>
      <w:bookmarkEnd w:id="262"/>
      <w:bookmarkStart w:id="263" w:name="_Toc184310336"/>
      <w:bookmarkEnd w:id="263"/>
      <w:bookmarkStart w:id="264" w:name="_Toc184308089"/>
      <w:bookmarkEnd w:id="264"/>
      <w:bookmarkStart w:id="265" w:name="_Toc184310311"/>
      <w:bookmarkEnd w:id="265"/>
      <w:bookmarkStart w:id="266" w:name="_Toc184310292"/>
      <w:bookmarkEnd w:id="266"/>
      <w:bookmarkStart w:id="267" w:name="_Toc184310304"/>
      <w:bookmarkEnd w:id="267"/>
      <w:bookmarkStart w:id="268" w:name="_Toc184313267"/>
      <w:bookmarkEnd w:id="268"/>
      <w:bookmarkStart w:id="269" w:name="_Toc184313306"/>
      <w:bookmarkEnd w:id="269"/>
      <w:bookmarkStart w:id="270" w:name="_Toc184314459"/>
      <w:bookmarkEnd w:id="270"/>
      <w:bookmarkStart w:id="271" w:name="_Toc184310314"/>
      <w:bookmarkEnd w:id="271"/>
      <w:bookmarkStart w:id="272" w:name="_Toc184313305"/>
      <w:bookmarkEnd w:id="272"/>
      <w:bookmarkStart w:id="273" w:name="_Toc184312114"/>
      <w:bookmarkEnd w:id="273"/>
      <w:bookmarkStart w:id="274" w:name="_Toc184308058"/>
      <w:bookmarkEnd w:id="274"/>
      <w:bookmarkStart w:id="275" w:name="_Toc184310326"/>
      <w:bookmarkEnd w:id="275"/>
      <w:bookmarkStart w:id="276" w:name="_Toc184308088"/>
      <w:bookmarkEnd w:id="276"/>
      <w:bookmarkStart w:id="277" w:name="_Toc184308107"/>
      <w:bookmarkEnd w:id="277"/>
      <w:bookmarkStart w:id="278" w:name="_Toc184312107"/>
      <w:bookmarkEnd w:id="278"/>
      <w:bookmarkStart w:id="279" w:name="_Toc184312104"/>
      <w:bookmarkEnd w:id="279"/>
      <w:bookmarkStart w:id="280" w:name="_Toc184312081"/>
      <w:bookmarkEnd w:id="280"/>
      <w:bookmarkStart w:id="281" w:name="_Toc184308066"/>
      <w:bookmarkEnd w:id="281"/>
      <w:bookmarkStart w:id="282" w:name="_Toc184314414"/>
      <w:bookmarkEnd w:id="282"/>
      <w:bookmarkStart w:id="283" w:name="_Toc184314419"/>
      <w:bookmarkEnd w:id="283"/>
      <w:bookmarkStart w:id="284" w:name="_Toc184310306"/>
      <w:bookmarkEnd w:id="284"/>
      <w:bookmarkStart w:id="285" w:name="_Toc184308092"/>
      <w:bookmarkEnd w:id="285"/>
      <w:bookmarkStart w:id="286" w:name="_Toc184313279"/>
      <w:bookmarkEnd w:id="286"/>
      <w:bookmarkStart w:id="287" w:name="_Toc184313304"/>
      <w:bookmarkEnd w:id="287"/>
      <w:bookmarkStart w:id="288" w:name="_Toc184308102"/>
      <w:bookmarkEnd w:id="288"/>
      <w:bookmarkStart w:id="289" w:name="_Toc184313274"/>
      <w:bookmarkEnd w:id="289"/>
      <w:bookmarkStart w:id="290" w:name="_Toc184308105"/>
      <w:bookmarkEnd w:id="290"/>
      <w:bookmarkStart w:id="291" w:name="_Toc184313253"/>
      <w:bookmarkEnd w:id="291"/>
      <w:bookmarkStart w:id="292" w:name="_Toc184308037"/>
      <w:bookmarkEnd w:id="292"/>
      <w:bookmarkStart w:id="293" w:name="_Toc184313258"/>
      <w:bookmarkEnd w:id="293"/>
      <w:bookmarkStart w:id="294" w:name="_Toc184314457"/>
      <w:bookmarkEnd w:id="294"/>
      <w:bookmarkStart w:id="295" w:name="_Toc184313272"/>
      <w:bookmarkEnd w:id="295"/>
      <w:bookmarkStart w:id="296" w:name="_Toc184310330"/>
      <w:bookmarkEnd w:id="296"/>
      <w:bookmarkStart w:id="297" w:name="_Toc184310291"/>
      <w:bookmarkEnd w:id="297"/>
      <w:bookmarkStart w:id="298" w:name="_Toc184313257"/>
      <w:bookmarkEnd w:id="298"/>
      <w:bookmarkStart w:id="299" w:name="_Toc184310288"/>
      <w:bookmarkEnd w:id="299"/>
      <w:bookmarkStart w:id="300" w:name="_Toc184312072"/>
      <w:bookmarkEnd w:id="300"/>
      <w:bookmarkStart w:id="301" w:name="_Toc184312090"/>
      <w:bookmarkEnd w:id="301"/>
      <w:bookmarkStart w:id="302" w:name="_Toc184310315"/>
      <w:bookmarkEnd w:id="302"/>
      <w:bookmarkStart w:id="303" w:name="_Toc184312096"/>
      <w:bookmarkEnd w:id="303"/>
      <w:bookmarkStart w:id="304" w:name="_Toc184313288"/>
      <w:bookmarkEnd w:id="304"/>
      <w:bookmarkStart w:id="305" w:name="_Toc184313241"/>
      <w:bookmarkEnd w:id="305"/>
      <w:bookmarkStart w:id="306" w:name="_Toc184313303"/>
      <w:bookmarkEnd w:id="306"/>
      <w:bookmarkStart w:id="307" w:name="_Toc184312108"/>
      <w:bookmarkEnd w:id="307"/>
      <w:bookmarkStart w:id="308" w:name="_Toc184314421"/>
      <w:bookmarkEnd w:id="308"/>
      <w:bookmarkStart w:id="309" w:name="_Toc184310279"/>
      <w:bookmarkEnd w:id="309"/>
      <w:bookmarkStart w:id="310" w:name="_Toc184310293"/>
      <w:bookmarkEnd w:id="310"/>
      <w:bookmarkStart w:id="311" w:name="_Toc184308059"/>
      <w:bookmarkEnd w:id="311"/>
      <w:bookmarkStart w:id="312" w:name="_Toc184308054"/>
      <w:bookmarkEnd w:id="312"/>
      <w:bookmarkStart w:id="313" w:name="_Toc184312083"/>
      <w:bookmarkEnd w:id="313"/>
      <w:bookmarkStart w:id="314" w:name="_Toc184308046"/>
      <w:bookmarkEnd w:id="314"/>
      <w:bookmarkStart w:id="315" w:name="_Toc184313240"/>
      <w:bookmarkEnd w:id="315"/>
      <w:bookmarkStart w:id="316" w:name="_Toc184310332"/>
      <w:bookmarkEnd w:id="316"/>
      <w:bookmarkStart w:id="317" w:name="_Toc184310273"/>
      <w:bookmarkEnd w:id="317"/>
      <w:bookmarkStart w:id="318" w:name="_Toc184313266"/>
      <w:bookmarkEnd w:id="318"/>
      <w:bookmarkStart w:id="319" w:name="_Toc184312080"/>
      <w:bookmarkEnd w:id="319"/>
      <w:bookmarkStart w:id="320" w:name="_Toc184314448"/>
      <w:bookmarkEnd w:id="320"/>
      <w:bookmarkStart w:id="321" w:name="_Toc184310340"/>
      <w:bookmarkEnd w:id="321"/>
      <w:bookmarkStart w:id="322" w:name="_Toc184313289"/>
      <w:bookmarkEnd w:id="322"/>
      <w:bookmarkStart w:id="323" w:name="_Toc184308045"/>
      <w:bookmarkEnd w:id="323"/>
      <w:bookmarkStart w:id="324" w:name="_Toc184314462"/>
      <w:bookmarkEnd w:id="324"/>
      <w:bookmarkStart w:id="325" w:name="_Toc184313254"/>
      <w:bookmarkEnd w:id="325"/>
      <w:bookmarkStart w:id="326" w:name="_Toc184310309"/>
      <w:bookmarkEnd w:id="326"/>
      <w:bookmarkStart w:id="327" w:name="_Toc184314474"/>
      <w:bookmarkEnd w:id="327"/>
      <w:bookmarkStart w:id="328" w:name="_Toc184313262"/>
      <w:bookmarkEnd w:id="328"/>
      <w:bookmarkStart w:id="329" w:name="_Toc184314425"/>
      <w:bookmarkEnd w:id="329"/>
      <w:bookmarkStart w:id="330" w:name="_Toc184310325"/>
      <w:bookmarkEnd w:id="330"/>
      <w:bookmarkStart w:id="331" w:name="_Toc184314463"/>
      <w:bookmarkEnd w:id="331"/>
      <w:bookmarkStart w:id="332" w:name="_Toc184310327"/>
      <w:bookmarkEnd w:id="332"/>
      <w:bookmarkStart w:id="333" w:name="_Toc184314477"/>
      <w:bookmarkEnd w:id="333"/>
      <w:bookmarkStart w:id="334" w:name="_Toc184313259"/>
      <w:bookmarkEnd w:id="334"/>
      <w:bookmarkStart w:id="335" w:name="_Toc184314460"/>
      <w:bookmarkEnd w:id="335"/>
      <w:bookmarkStart w:id="336" w:name="_Toc184308095"/>
      <w:bookmarkEnd w:id="336"/>
      <w:bookmarkStart w:id="337" w:name="_Toc184314479"/>
      <w:bookmarkEnd w:id="337"/>
      <w:bookmarkStart w:id="338" w:name="_Toc184310335"/>
      <w:bookmarkEnd w:id="338"/>
      <w:bookmarkStart w:id="339" w:name="_Toc184308051"/>
      <w:bookmarkEnd w:id="339"/>
      <w:bookmarkStart w:id="340" w:name="_Toc184314465"/>
      <w:bookmarkEnd w:id="340"/>
      <w:bookmarkStart w:id="341" w:name="_Toc184308104"/>
      <w:bookmarkEnd w:id="341"/>
      <w:bookmarkStart w:id="342" w:name="_Toc184313271"/>
      <w:bookmarkEnd w:id="342"/>
      <w:bookmarkStart w:id="343" w:name="_Toc184310339"/>
      <w:bookmarkEnd w:id="343"/>
      <w:bookmarkStart w:id="344" w:name="_Toc184313260"/>
      <w:bookmarkEnd w:id="344"/>
      <w:bookmarkStart w:id="345" w:name="_Toc184313297"/>
      <w:bookmarkEnd w:id="345"/>
      <w:bookmarkStart w:id="346" w:name="_Toc184312117"/>
      <w:bookmarkEnd w:id="346"/>
      <w:bookmarkStart w:id="347" w:name="_Toc184313243"/>
      <w:bookmarkEnd w:id="347"/>
      <w:bookmarkStart w:id="348" w:name="_Toc184313294"/>
      <w:bookmarkEnd w:id="348"/>
      <w:bookmarkStart w:id="349" w:name="_Toc184313256"/>
      <w:bookmarkEnd w:id="349"/>
      <w:bookmarkStart w:id="350" w:name="_Toc184313287"/>
      <w:bookmarkEnd w:id="350"/>
      <w:bookmarkStart w:id="351" w:name="_Toc184308075"/>
      <w:bookmarkEnd w:id="351"/>
      <w:bookmarkStart w:id="352" w:name="_Toc184310337"/>
      <w:bookmarkEnd w:id="352"/>
      <w:bookmarkStart w:id="353" w:name="_Toc184312073"/>
      <w:bookmarkEnd w:id="353"/>
      <w:bookmarkStart w:id="354" w:name="_Toc184312128"/>
      <w:bookmarkEnd w:id="354"/>
      <w:bookmarkStart w:id="355" w:name="_Toc184312101"/>
      <w:bookmarkEnd w:id="355"/>
      <w:bookmarkStart w:id="356" w:name="_Toc184313298"/>
      <w:bookmarkEnd w:id="356"/>
      <w:bookmarkStart w:id="357" w:name="_Toc184314426"/>
      <w:bookmarkEnd w:id="357"/>
      <w:bookmarkStart w:id="358" w:name="_Toc184312124"/>
      <w:bookmarkEnd w:id="358"/>
      <w:bookmarkStart w:id="359" w:name="_Toc184308062"/>
      <w:bookmarkEnd w:id="359"/>
      <w:bookmarkStart w:id="360" w:name="_Toc184308101"/>
      <w:bookmarkEnd w:id="360"/>
      <w:bookmarkStart w:id="361" w:name="_Toc184313301"/>
      <w:bookmarkEnd w:id="361"/>
      <w:bookmarkStart w:id="362" w:name="_Toc184308084"/>
      <w:bookmarkEnd w:id="362"/>
      <w:bookmarkStart w:id="363" w:name="_Toc184314436"/>
      <w:bookmarkEnd w:id="363"/>
      <w:bookmarkStart w:id="364" w:name="_Toc184310317"/>
      <w:bookmarkEnd w:id="364"/>
      <w:bookmarkStart w:id="365" w:name="_Toc184312116"/>
      <w:bookmarkEnd w:id="365"/>
      <w:bookmarkStart w:id="366" w:name="_Toc184314442"/>
      <w:bookmarkEnd w:id="366"/>
      <w:bookmarkStart w:id="367" w:name="_Toc184308097"/>
      <w:bookmarkEnd w:id="367"/>
      <w:bookmarkStart w:id="368" w:name="_Toc184310342"/>
      <w:bookmarkEnd w:id="368"/>
      <w:bookmarkStart w:id="369" w:name="_Toc184308082"/>
      <w:bookmarkEnd w:id="369"/>
      <w:bookmarkStart w:id="370" w:name="_Toc184313250"/>
      <w:bookmarkEnd w:id="370"/>
      <w:bookmarkStart w:id="371" w:name="_Toc184308050"/>
      <w:bookmarkEnd w:id="371"/>
      <w:bookmarkStart w:id="372" w:name="_Toc184313292"/>
      <w:bookmarkEnd w:id="372"/>
      <w:bookmarkStart w:id="373" w:name="_Toc184312071"/>
      <w:bookmarkEnd w:id="373"/>
      <w:bookmarkStart w:id="374" w:name="_Toc184308106"/>
      <w:bookmarkEnd w:id="374"/>
      <w:bookmarkStart w:id="375" w:name="_Toc184308048"/>
      <w:bookmarkEnd w:id="375"/>
      <w:bookmarkStart w:id="376" w:name="_Toc184314454"/>
      <w:bookmarkEnd w:id="376"/>
      <w:bookmarkStart w:id="377" w:name="_Toc184310278"/>
      <w:bookmarkEnd w:id="377"/>
      <w:bookmarkStart w:id="378" w:name="_Toc184308090"/>
      <w:bookmarkEnd w:id="378"/>
      <w:bookmarkStart w:id="379" w:name="_Toc184312137"/>
      <w:bookmarkEnd w:id="379"/>
      <w:bookmarkStart w:id="380" w:name="_Toc184310321"/>
      <w:bookmarkEnd w:id="380"/>
      <w:bookmarkStart w:id="381" w:name="_Toc184313246"/>
      <w:bookmarkEnd w:id="381"/>
      <w:bookmarkStart w:id="382" w:name="_Toc184312070"/>
      <w:bookmarkEnd w:id="382"/>
      <w:bookmarkStart w:id="383" w:name="_Toc184308096"/>
      <w:bookmarkEnd w:id="383"/>
      <w:bookmarkStart w:id="384" w:name="_Toc184310290"/>
      <w:bookmarkEnd w:id="384"/>
      <w:bookmarkStart w:id="385" w:name="_Toc184314422"/>
      <w:bookmarkEnd w:id="385"/>
      <w:bookmarkStart w:id="386" w:name="_Toc184310318"/>
      <w:bookmarkEnd w:id="386"/>
      <w:bookmarkStart w:id="387" w:name="_Toc184312109"/>
      <w:bookmarkEnd w:id="387"/>
      <w:bookmarkStart w:id="388" w:name="_Toc184314447"/>
      <w:bookmarkEnd w:id="388"/>
      <w:bookmarkStart w:id="389" w:name="_Toc184310316"/>
      <w:bookmarkEnd w:id="389"/>
      <w:bookmarkStart w:id="390" w:name="_Toc184314468"/>
      <w:bookmarkEnd w:id="390"/>
      <w:bookmarkStart w:id="391" w:name="_Toc184312100"/>
      <w:bookmarkEnd w:id="391"/>
      <w:bookmarkStart w:id="392" w:name="_Toc184313300"/>
      <w:bookmarkEnd w:id="392"/>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255"/>
        <w:gridCol w:w="945"/>
        <w:gridCol w:w="1125"/>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25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94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25"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903"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255" w:type="dxa"/>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质量保障情况（0-7分）：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1、投标人持有有效的城乡规划编制甲级资质证书的得3分，持有乙级资质证书的得1.5分。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（须提供证书原件扫描件，未提供不得分）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2、投标人具有有效的ISO质量管理体系认证证书的，得1分。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（须提供证书原件扫描件，未提供不得分）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3、2019年1月1日至开标时间止，投标人承担的类似相关规划项目获得业主肯定评价的，每个得1分，最高得3分。</w:t>
            </w:r>
          </w:p>
          <w:p>
            <w:pPr>
              <w:snapToGrid w:val="0"/>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（须提供业主</w:t>
            </w:r>
            <w:r>
              <w:rPr>
                <w:rFonts w:hint="eastAsia" w:cs="仿宋_GB2312" w:asciiTheme="minorEastAsia" w:hAnsiTheme="minorEastAsia" w:eastAsiaTheme="minorEastAsia"/>
                <w:color w:val="auto"/>
                <w:sz w:val="24"/>
                <w:lang w:eastAsia="zh-CN"/>
              </w:rPr>
              <w:t>肯定</w:t>
            </w:r>
            <w:r>
              <w:rPr>
                <w:rFonts w:hint="eastAsia" w:cs="仿宋_GB2312" w:asciiTheme="minorEastAsia" w:hAnsiTheme="minorEastAsia" w:eastAsiaTheme="minorEastAsia"/>
                <w:color w:val="auto"/>
                <w:sz w:val="24"/>
              </w:rPr>
              <w:t>评价证明材料，时间以证明材料签署时间为准，未提供不得分）</w:t>
            </w:r>
          </w:p>
        </w:tc>
        <w:tc>
          <w:tcPr>
            <w:tcW w:w="945" w:type="dxa"/>
            <w:vAlign w:val="center"/>
          </w:tcPr>
          <w:p>
            <w:pPr>
              <w:spacing w:line="360" w:lineRule="auto"/>
              <w:jc w:val="center"/>
              <w:outlineLvl w:val="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903"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一、质量保障情况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255" w:type="dxa"/>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类似项目经验（0-2分）：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2021年1月1日至开标时间止，投标人承担类似区县级及以上交通规划类相关规划项目业绩的，每1个得1分，最高得2分。</w:t>
            </w:r>
          </w:p>
          <w:p>
            <w:pPr>
              <w:snapToGrid w:val="0"/>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（须提供合同和中标通知书原件扫描件，时间以合同签订时间为准，未提供不得分）</w:t>
            </w:r>
          </w:p>
        </w:tc>
        <w:tc>
          <w:tcPr>
            <w:tcW w:w="945" w:type="dxa"/>
            <w:vAlign w:val="center"/>
          </w:tcPr>
          <w:p>
            <w:pPr>
              <w:spacing w:line="360" w:lineRule="auto"/>
              <w:jc w:val="center"/>
              <w:outlineLvl w:val="0"/>
              <w:rPr>
                <w:rFonts w:hint="eastAsia" w:ascii="宋体" w:hAnsi="宋体" w:eastAsia="宋体" w:cs="宋体"/>
                <w:color w:val="auto"/>
                <w:sz w:val="24"/>
              </w:rPr>
            </w:pPr>
            <w:r>
              <w:rPr>
                <w:rFonts w:hint="eastAsia" w:ascii="宋体" w:hAnsi="宋体" w:eastAsia="宋体" w:cs="宋体"/>
                <w:color w:val="auto"/>
                <w:sz w:val="24"/>
                <w:highlight w:val="none"/>
              </w:rPr>
              <w:t>2分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903"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二、类似项目经验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255" w:type="dxa"/>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企业荣誉（0-6分）：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2017年1月1日至开标时间止，投标人完成的交通规划相关规划获得国家级奖项的，每个得2分；获省级奖项的每个得1分，其余不得分，最高得6分。</w:t>
            </w:r>
          </w:p>
          <w:p>
            <w:pPr>
              <w:snapToGrid w:val="0"/>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（须提供获奖证书原件扫描件，时间以获奖时间为准，未提供不得分）</w:t>
            </w:r>
          </w:p>
        </w:tc>
        <w:tc>
          <w:tcPr>
            <w:tcW w:w="945" w:type="dxa"/>
            <w:vAlign w:val="center"/>
          </w:tcPr>
          <w:p>
            <w:pPr>
              <w:spacing w:line="360" w:lineRule="auto"/>
              <w:jc w:val="center"/>
              <w:outlineLvl w:val="0"/>
              <w:rPr>
                <w:rFonts w:hint="eastAsia" w:ascii="宋体" w:hAnsi="宋体" w:eastAsia="宋体" w:cs="宋体"/>
                <w:color w:val="auto"/>
                <w:sz w:val="24"/>
              </w:rPr>
            </w:pPr>
            <w:r>
              <w:rPr>
                <w:rFonts w:hint="eastAsia" w:ascii="宋体" w:hAnsi="宋体" w:eastAsia="宋体" w:cs="宋体"/>
                <w:color w:val="auto"/>
                <w:sz w:val="24"/>
                <w:highlight w:val="none"/>
              </w:rPr>
              <w:t>6分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903"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三、企业荣誉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255" w:type="dxa"/>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人员配备（0-3分）：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拟投入的本项目人员中具备与本项目相关专业的高级及以上职称的，每个得0.5分，最高得3分，专业包括：城乡规划，交通规划。</w:t>
            </w:r>
          </w:p>
          <w:p>
            <w:pPr>
              <w:snapToGrid w:val="0"/>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（须提供以上人员职称证书原件扫描件及本单位为其缴纳的社保证明原件扫描件，未提供不得分）</w:t>
            </w:r>
          </w:p>
        </w:tc>
        <w:tc>
          <w:tcPr>
            <w:tcW w:w="945" w:type="dxa"/>
            <w:vAlign w:val="center"/>
          </w:tcPr>
          <w:p>
            <w:pPr>
              <w:spacing w:line="360" w:lineRule="auto"/>
              <w:jc w:val="center"/>
              <w:outlineLvl w:val="0"/>
              <w:rPr>
                <w:rFonts w:hint="eastAsia" w:ascii="宋体" w:hAnsi="宋体" w:eastAsia="宋体" w:cs="宋体"/>
                <w:color w:val="auto"/>
                <w:sz w:val="24"/>
              </w:rPr>
            </w:pPr>
            <w:r>
              <w:rPr>
                <w:rFonts w:hint="eastAsia" w:ascii="宋体" w:hAnsi="宋体" w:eastAsia="宋体" w:cs="宋体"/>
                <w:color w:val="auto"/>
                <w:sz w:val="24"/>
                <w:highlight w:val="none"/>
              </w:rPr>
              <w:t>3分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903"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四、人员配备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w:t>
            </w:r>
          </w:p>
        </w:tc>
        <w:tc>
          <w:tcPr>
            <w:tcW w:w="5255" w:type="dxa"/>
            <w:vAlign w:val="center"/>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编制背景与交通建设评估（0-15分）：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要求对临安东部片区交通现状开展编制背景与交通现状分析，要求思路清晰，问题准确，符合临安实际。</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1、根据投标人对项目编制背景的理解是否全面、深刻、有独到见解进行综合打分。理解全面、合理、深刻的得5分；理解基本合理、到位的得3分；理解较为简单或存在缺漏的得1分；未提供不得分。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根据投标人对临安东部片区外联交通系统现状分析的思路是否清晰、内容是否全面、结论是否深刻进行综合打分。思路清晰、内容全面、结论深刻的得5分；思路基本清晰、内容基本全面、结论基本深刻的得3分；思路、内容、结论较为简单或存在缺漏的得1分；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根据投标人对临安区东部片区内部城市道路交通现状分析的思路是否清晰、内容是否全面、结论是否深刻进行综合打分。分析合理、全面、到位的得5分；分析基本合理、全面、到位的得3分；分析较为简单或存在缺漏的得1分；未提供不得分。</w:t>
            </w:r>
          </w:p>
        </w:tc>
        <w:tc>
          <w:tcPr>
            <w:tcW w:w="945"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903"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五、</w:t>
            </w:r>
            <w:r>
              <w:rPr>
                <w:rFonts w:hint="eastAsia" w:ascii="宋体" w:hAnsi="宋体" w:eastAsia="宋体" w:cs="宋体"/>
                <w:bCs/>
                <w:color w:val="auto"/>
                <w:sz w:val="24"/>
                <w:highlight w:val="none"/>
              </w:rPr>
              <w:t>编制背景与交通建设评估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outlineLvl w:val="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6</w:t>
            </w:r>
          </w:p>
        </w:tc>
        <w:tc>
          <w:tcPr>
            <w:tcW w:w="5255" w:type="dxa"/>
            <w:vAlign w:val="center"/>
          </w:tcPr>
          <w:p>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工作思路与技术路线（0-6分）：</w:t>
            </w:r>
          </w:p>
          <w:p>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1、根据投标人针对临安东部片区外联内畅规划研究工作推进的工作思路是否合理、全面、到位，符合采购需求进行综合打分。工作思路合理、全面、到位的得3分；工作思路基本合理、全面、到位的得2分；工作思路较为简单或存在缺漏的得1分；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2、根据投标人针对临安东部片区外联内畅规划研究工作编制提出的技术路线是否科学、合理进行综合打分。技术路线科学、合理的得3分；技术路线基本科学、合理的得2分；技术路线较为简单或存在缺漏的得1分；未提供不得分。</w:t>
            </w:r>
          </w:p>
        </w:tc>
        <w:tc>
          <w:tcPr>
            <w:tcW w:w="945"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903"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工作思路与技术路线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outlineLvl w:val="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7</w:t>
            </w:r>
          </w:p>
        </w:tc>
        <w:tc>
          <w:tcPr>
            <w:tcW w:w="5255" w:type="dxa"/>
            <w:vAlign w:val="center"/>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框架内容（0-8分）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根据投标人提出的项目报告主要内容是否合理、全面、到位，符合采购需求进行综合打分。内容合理、全面、到位的得4分；内容基本合理、全面、到位的得2分；内容较为简单或存在缺漏的得1分；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2、根据投标人提出的报告章节编排是否科学、合理进行综合打分。编排科学、合理的得4分；编排基本科学、合理的得2分；编排较为简单或存在缺漏的得1分；未提供不得分。</w:t>
            </w:r>
          </w:p>
        </w:tc>
        <w:tc>
          <w:tcPr>
            <w:tcW w:w="945"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903"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rPr>
              <w:t>、框架内容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spacing w:line="360" w:lineRule="auto"/>
              <w:jc w:val="center"/>
              <w:outlineLvl w:val="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8</w:t>
            </w:r>
          </w:p>
        </w:tc>
        <w:tc>
          <w:tcPr>
            <w:tcW w:w="5255" w:type="dxa"/>
            <w:vAlign w:val="center"/>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重难点分析（0-12分）：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1、根据投标人对项目重难点分析情况是否到位、准确进行综合打分。分析到位、准确的得6分；分析基本到位、准确的得3分；分析较为简单或存在缺漏的得1分；未提供不得分。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根据投标人对项目提出的解决对策和建议是否合理、全面、到位，符合采购需求进行综合打分。解决对策和建议合理、全面、到位的得6分；解决对策和建议基本合理、全面、到位的得3分；解决对策和建议较为简单或存在缺漏的得1分；未提供不得分。</w:t>
            </w:r>
          </w:p>
        </w:tc>
        <w:tc>
          <w:tcPr>
            <w:tcW w:w="945"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903"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zh-CN"/>
              </w:rPr>
              <w:t>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spacing w:line="360" w:lineRule="auto"/>
              <w:jc w:val="center"/>
              <w:outlineLvl w:val="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9</w:t>
            </w:r>
          </w:p>
        </w:tc>
        <w:tc>
          <w:tcPr>
            <w:tcW w:w="5255" w:type="dxa"/>
            <w:vAlign w:val="center"/>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后续推进建议（0-4分）：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投标人对临安东部片区外联内畅规划研究后续推进的工作建议是否科学、合理进行综合打分。工作建议科学、合理的得4分；工作建议基本科学、合理的得2分；工作建议较为简单或存在缺漏的得1分；未提供不得分。</w:t>
            </w:r>
          </w:p>
        </w:tc>
        <w:tc>
          <w:tcPr>
            <w:tcW w:w="945"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903"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后续推进建议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outlineLvl w:val="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p>
        </w:tc>
        <w:tc>
          <w:tcPr>
            <w:tcW w:w="5255" w:type="dxa"/>
            <w:vAlign w:val="center"/>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进度保障措施（0-6分）：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1、根据投标人对项目进度的安排是否科学、合理进行综合打分。安排科学、合理的得3分；安排基本科学、合理的得2分；安排较为简单或存在缺漏的得1分；未提供不得分。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2、根据投标人对项目任务节点的安排是否详细、到位进行综合打分。安排详细、到位的得3分；安排基本详细、到位的得2分；安排较为简单或存在缺漏的得1分；未提供不得分。</w:t>
            </w:r>
          </w:p>
        </w:tc>
        <w:tc>
          <w:tcPr>
            <w:tcW w:w="945"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903"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十、</w:t>
            </w:r>
            <w:r>
              <w:rPr>
                <w:rFonts w:hint="eastAsia" w:ascii="宋体" w:hAnsi="宋体" w:eastAsia="宋体" w:cs="宋体"/>
                <w:bCs/>
                <w:color w:val="auto"/>
                <w:sz w:val="24"/>
                <w:highlight w:val="none"/>
                <w:lang w:val="zh-CN"/>
              </w:rPr>
              <w:t>进度保障措施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outlineLvl w:val="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5255" w:type="dxa"/>
            <w:vAlign w:val="center"/>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服务质量保障（0-8分）：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1、根据投标人服务质量保障是否全面、到位进行综合打分。保障全面、到位的得3分；保障基本全面、到位的得2分；保障较为简单或存在缺漏的得1分；未提供不得分。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2、根据投标人后续服务保障是否健全，措施是否合理进行综合打分。保障健全，措施合理的得3分；保障基本健全，措施基本合理的得2分；保障、措施较为简单或存在缺漏的得1分；未提供不得分。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3、根据投标人服务承诺是否可行进行综合打分。承诺可行的得2分；承诺基本可行的得1分；承诺较为简单或存在缺漏的得0.5分；未提供不得分。</w:t>
            </w:r>
          </w:p>
        </w:tc>
        <w:tc>
          <w:tcPr>
            <w:tcW w:w="945"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903"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服务质量保障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5255" w:type="dxa"/>
            <w:vAlign w:val="center"/>
          </w:tcPr>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成果质量（0-3分）：</w:t>
            </w:r>
          </w:p>
          <w:p>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投标人计划提供的成果组成及时间节点是否合理、全面、到位，符合采购需求进行综合打分。成果组成及时间节点合理、全面、到位的得3分；成果组成及时间节点基本合理、全面、到位的得2分；成果组成及时间节点较为简单或存在缺漏的得1分；未提供不得分。</w:t>
            </w:r>
          </w:p>
        </w:tc>
        <w:tc>
          <w:tcPr>
            <w:tcW w:w="945"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112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903" w:type="dxa"/>
            <w:vAlign w:val="center"/>
          </w:tcPr>
          <w:p>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十二、</w:t>
            </w:r>
            <w:r>
              <w:rPr>
                <w:rFonts w:hint="eastAsia" w:ascii="宋体" w:hAnsi="宋体" w:eastAsia="宋体" w:cs="宋体"/>
                <w:bCs/>
                <w:color w:val="auto"/>
                <w:sz w:val="24"/>
                <w:highlight w:val="none"/>
                <w:lang w:val="zh-CN"/>
              </w:rPr>
              <w:t>成果质量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5255" w:type="dxa"/>
          </w:tcPr>
          <w:p>
            <w:pPr>
              <w:spacing w:line="360" w:lineRule="auto"/>
              <w:ind w:firstLine="480" w:firstLineChars="200"/>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w:t>
            </w:r>
            <w:r>
              <w:rPr>
                <w:rFonts w:hint="eastAsia" w:cs="仿宋_GB2312" w:asciiTheme="minorEastAsia" w:hAnsiTheme="minorEastAsia" w:eastAsiaTheme="minorEastAsia"/>
                <w:color w:val="auto"/>
                <w:sz w:val="24"/>
              </w:rPr>
              <w:t>报价）*权重］的计算公式计算。</w:t>
            </w:r>
          </w:p>
          <w:p>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评标过程中，不得去掉报价中的最高报价和最低报价。</w:t>
            </w:r>
          </w:p>
          <w:p>
            <w:pPr>
              <w:spacing w:line="360" w:lineRule="auto"/>
              <w:ind w:firstLine="480" w:firstLineChars="200"/>
              <w:jc w:val="left"/>
              <w:outlineLvl w:val="0"/>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lang w:val="en-US" w:eastAsia="zh-CN"/>
              </w:rPr>
              <w:t>10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rPr>
              <w:t>%的扣除，用扣除后的价格参加评审。</w:t>
            </w:r>
          </w:p>
        </w:tc>
        <w:tc>
          <w:tcPr>
            <w:tcW w:w="945" w:type="dxa"/>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20分</w:t>
            </w:r>
          </w:p>
        </w:tc>
        <w:tc>
          <w:tcPr>
            <w:tcW w:w="1125" w:type="dxa"/>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c>
          <w:tcPr>
            <w:tcW w:w="1903" w:type="dxa"/>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pPr>
        <w:pStyle w:val="128"/>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pPr>
        <w:pStyle w:val="128"/>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6"/>
        <w:snapToGrid w:val="0"/>
        <w:spacing w:line="360" w:lineRule="auto"/>
        <w:rPr>
          <w:rFonts w:cs="宋体"/>
          <w:color w:val="auto"/>
        </w:rPr>
      </w:pPr>
      <w:r>
        <w:rPr>
          <w:rFonts w:hint="eastAsia" w:cs="宋体"/>
          <w:color w:val="auto"/>
        </w:rPr>
        <w:t>5.2出现影响采购公正的违法、违规行为的；</w:t>
      </w:r>
    </w:p>
    <w:p>
      <w:pPr>
        <w:pStyle w:val="26"/>
        <w:snapToGrid w:val="0"/>
        <w:spacing w:line="360" w:lineRule="auto"/>
        <w:rPr>
          <w:rFonts w:cs="宋体"/>
          <w:color w:val="auto"/>
        </w:rPr>
      </w:pPr>
      <w:r>
        <w:rPr>
          <w:rFonts w:hint="eastAsia" w:cs="宋体"/>
          <w:color w:val="auto"/>
        </w:rPr>
        <w:t>5.3投标人的报价均超过了采购预算，采购人不能支付的；</w:t>
      </w:r>
    </w:p>
    <w:p>
      <w:pPr>
        <w:pStyle w:val="26"/>
        <w:snapToGrid w:val="0"/>
        <w:spacing w:line="360" w:lineRule="auto"/>
        <w:rPr>
          <w:rFonts w:cs="宋体"/>
          <w:color w:val="auto"/>
        </w:rPr>
      </w:pPr>
      <w:r>
        <w:rPr>
          <w:rFonts w:hint="eastAsia" w:cs="宋体"/>
          <w:color w:val="auto"/>
        </w:rPr>
        <w:t>5.4因重大变故，采购任务取消的。</w:t>
      </w:r>
    </w:p>
    <w:p>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6"/>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5" w:name="_Toc19273"/>
      <w:bookmarkStart w:id="396" w:name="_Toc20421"/>
      <w:bookmarkStart w:id="397" w:name="_Toc28855"/>
      <w:bookmarkStart w:id="398" w:name="_Toc15367"/>
      <w:bookmarkStart w:id="399" w:name="_Toc229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00" w:name="_Toc18585"/>
      <w:bookmarkStart w:id="401" w:name="_Toc6311"/>
      <w:bookmarkStart w:id="402" w:name="_Toc2918"/>
      <w:bookmarkStart w:id="403" w:name="_Toc22185"/>
      <w:bookmarkStart w:id="404" w:name="_Toc6773"/>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05" w:name="_Toc5635"/>
      <w:bookmarkStart w:id="406" w:name="_Toc4929"/>
      <w:bookmarkStart w:id="407" w:name="_Toc1386"/>
      <w:bookmarkStart w:id="408" w:name="_Toc21124"/>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7"/>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7"/>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0" w:name="_Toc30506"/>
      <w:bookmarkStart w:id="411" w:name="_Toc26916"/>
      <w:bookmarkStart w:id="412" w:name="_Toc30158"/>
      <w:bookmarkStart w:id="413" w:name="_Toc14993"/>
      <w:bookmarkStart w:id="414"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6"/>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pPr>
        <w:pStyle w:val="957"/>
        <w:spacing w:before="0" w:beforeAutospacing="0" w:after="0" w:afterAutospacing="0" w:line="360" w:lineRule="auto"/>
        <w:ind w:firstLine="480"/>
        <w:rPr>
          <w:b/>
          <w:color w:val="auto"/>
        </w:rPr>
      </w:pPr>
      <w:bookmarkStart w:id="415" w:name="_Toc1814"/>
      <w:bookmarkStart w:id="416" w:name="_Toc22618"/>
      <w:bookmarkStart w:id="417" w:name="_Toc10340"/>
      <w:bookmarkStart w:id="418" w:name="_Toc8772"/>
      <w:bookmarkStart w:id="419" w:name="_Toc11108"/>
      <w:bookmarkStart w:id="420" w:name="_Toc3625"/>
      <w:bookmarkStart w:id="421" w:name="_Toc31421"/>
      <w:bookmarkStart w:id="422" w:name="_Toc4760"/>
      <w:r>
        <w:rPr>
          <w:rFonts w:hint="eastAsia"/>
          <w:b/>
          <w:color w:val="auto"/>
        </w:rPr>
        <w:t>1.4履约保证金</w:t>
      </w:r>
    </w:p>
    <w:p>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6"/>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b/>
          <w:bCs/>
          <w:color w:val="auto"/>
        </w:rPr>
      </w:pPr>
      <w:r>
        <w:rPr>
          <w:rFonts w:hint="eastAsia"/>
          <w:b/>
          <w:bCs/>
          <w:color w:val="auto"/>
        </w:rPr>
        <w:t>1.6资金支付</w:t>
      </w:r>
    </w:p>
    <w:p>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23" w:name="_Toc2375"/>
      <w:bookmarkStart w:id="424" w:name="_Toc3079"/>
      <w:bookmarkStart w:id="425" w:name="_Toc5698"/>
      <w:bookmarkStart w:id="426" w:name="_Toc24662"/>
      <w:bookmarkStart w:id="427" w:name="_Toc8586"/>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6"/>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8" w:name="_Toc32454"/>
      <w:bookmarkStart w:id="429" w:name="_Toc26807"/>
      <w:bookmarkStart w:id="430" w:name="_Toc18683"/>
      <w:bookmarkStart w:id="431" w:name="_Toc9497"/>
      <w:bookmarkStart w:id="432"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rPr>
      </w:pPr>
      <w:bookmarkStart w:id="433" w:name="_Toc28375"/>
      <w:bookmarkStart w:id="434" w:name="_Toc16021"/>
      <w:bookmarkStart w:id="435" w:name="_Toc15583"/>
      <w:r>
        <w:rPr>
          <w:rFonts w:hint="eastAsia" w:ascii="宋体" w:hAnsi="宋体" w:cs="宋体"/>
          <w:b/>
          <w:color w:val="auto"/>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36" w:name="_Toc15322"/>
      <w:bookmarkStart w:id="437" w:name="_Toc11173"/>
      <w:bookmarkStart w:id="438" w:name="_Toc7245"/>
      <w:r>
        <w:rPr>
          <w:rFonts w:hint="eastAsia" w:ascii="宋体" w:hAnsi="宋体" w:cs="宋体"/>
          <w:b/>
          <w:color w:val="auto"/>
          <w:sz w:val="24"/>
        </w:rPr>
        <w:t>2.0 合同生效</w:t>
      </w:r>
      <w:bookmarkEnd w:id="436"/>
      <w:bookmarkEnd w:id="437"/>
      <w:bookmarkEnd w:id="438"/>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39" w:name="_Toc14021"/>
      <w:bookmarkStart w:id="440" w:name="_Toc5228"/>
      <w:bookmarkStart w:id="441" w:name="_Toc31297"/>
      <w:bookmarkStart w:id="442" w:name="_Toc25079"/>
      <w:bookmarkStart w:id="443" w:name="_Toc19680"/>
      <w:r>
        <w:rPr>
          <w:rFonts w:ascii="宋体" w:hAnsi="宋体"/>
          <w:b/>
          <w:color w:val="auto"/>
          <w:sz w:val="24"/>
        </w:rPr>
        <w:t>2.1 定义</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44" w:name="_Toc23289"/>
      <w:bookmarkStart w:id="445" w:name="_Toc31402"/>
      <w:bookmarkStart w:id="446" w:name="_Toc19539"/>
      <w:bookmarkStart w:id="447" w:name="_Toc16752"/>
      <w:bookmarkStart w:id="448" w:name="_Toc3769"/>
      <w:r>
        <w:rPr>
          <w:rFonts w:ascii="宋体" w:hAnsi="宋体"/>
          <w:b/>
          <w:color w:val="auto"/>
          <w:sz w:val="24"/>
        </w:rPr>
        <w:t>2.2 技术规范</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49" w:name="_Toc9161"/>
      <w:bookmarkStart w:id="450" w:name="_Toc12412"/>
      <w:bookmarkStart w:id="451" w:name="_Toc13673"/>
      <w:bookmarkStart w:id="452" w:name="_Toc4133"/>
      <w:bookmarkStart w:id="453" w:name="_Toc27945"/>
      <w:r>
        <w:rPr>
          <w:rFonts w:ascii="宋体" w:hAnsi="宋体"/>
          <w:b/>
          <w:color w:val="auto"/>
          <w:sz w:val="24"/>
        </w:rPr>
        <w:t>2.3 知识产权</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54" w:name="_Toc15447"/>
      <w:bookmarkStart w:id="455" w:name="_Toc31233"/>
      <w:bookmarkStart w:id="456" w:name="_Toc32670"/>
      <w:bookmarkStart w:id="457" w:name="_Toc26555"/>
      <w:bookmarkStart w:id="458" w:name="_Toc22011"/>
      <w:r>
        <w:rPr>
          <w:rFonts w:ascii="宋体" w:hAnsi="宋体"/>
          <w:b/>
          <w:color w:val="auto"/>
          <w:sz w:val="24"/>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59" w:name="_Toc13154"/>
      <w:bookmarkStart w:id="460" w:name="_Toc18990"/>
      <w:bookmarkStart w:id="461" w:name="_Toc30507"/>
      <w:bookmarkStart w:id="462" w:name="_Toc16163"/>
      <w:bookmarkStart w:id="463" w:name="_Toc13467"/>
      <w:r>
        <w:rPr>
          <w:rFonts w:ascii="宋体" w:hAnsi="宋体"/>
          <w:b/>
          <w:color w:val="auto"/>
          <w:sz w:val="24"/>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67" w:name="_Toc10663"/>
      <w:bookmarkStart w:id="468" w:name="_Toc42"/>
      <w:bookmarkStart w:id="469" w:name="_Toc21830"/>
      <w:bookmarkStart w:id="470" w:name="_Toc26689"/>
      <w:bookmarkStart w:id="471" w:name="_Toc23368"/>
      <w:r>
        <w:rPr>
          <w:rFonts w:ascii="宋体" w:hAnsi="宋体"/>
          <w:b/>
          <w:color w:val="auto"/>
          <w:sz w:val="24"/>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72" w:name="_Toc25571"/>
      <w:bookmarkStart w:id="473" w:name="_Toc4720"/>
      <w:bookmarkStart w:id="474" w:name="_Toc14371"/>
      <w:bookmarkStart w:id="475" w:name="_Toc32494"/>
      <w:bookmarkStart w:id="476" w:name="_Toc26633"/>
      <w:r>
        <w:rPr>
          <w:rFonts w:ascii="宋体" w:hAnsi="宋体"/>
          <w:b/>
          <w:color w:val="auto"/>
          <w:sz w:val="24"/>
        </w:rPr>
        <w:t>2.11 不可抗力</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77" w:name="_Toc23854"/>
      <w:bookmarkStart w:id="478" w:name="_Toc25783"/>
      <w:bookmarkStart w:id="479" w:name="_Toc3638"/>
      <w:bookmarkStart w:id="480" w:name="_Toc14115"/>
      <w:bookmarkStart w:id="481" w:name="_Toc24465"/>
      <w:r>
        <w:rPr>
          <w:rFonts w:ascii="宋体" w:hAnsi="宋体"/>
          <w:b/>
          <w:color w:val="auto"/>
          <w:sz w:val="24"/>
        </w:rPr>
        <w:t>2.12 税费</w:t>
      </w:r>
      <w:bookmarkEnd w:id="477"/>
      <w:bookmarkEnd w:id="478"/>
      <w:bookmarkEnd w:id="479"/>
      <w:bookmarkEnd w:id="480"/>
      <w:bookmarkEnd w:id="48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82" w:name="_Toc26883"/>
      <w:bookmarkStart w:id="483" w:name="_Toc14814"/>
      <w:bookmarkStart w:id="484" w:name="_Toc25525"/>
      <w:bookmarkStart w:id="485" w:name="_Toc30105"/>
      <w:bookmarkStart w:id="486" w:name="_Toc7315"/>
      <w:r>
        <w:rPr>
          <w:rFonts w:ascii="宋体" w:hAnsi="宋体"/>
          <w:b/>
          <w:color w:val="auto"/>
          <w:sz w:val="24"/>
        </w:rPr>
        <w:t>2.13 乙方破产</w:t>
      </w:r>
      <w:bookmarkEnd w:id="482"/>
      <w:bookmarkEnd w:id="483"/>
      <w:bookmarkEnd w:id="484"/>
      <w:bookmarkEnd w:id="485"/>
      <w:bookmarkEnd w:id="48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87" w:name="_Toc1123"/>
      <w:bookmarkStart w:id="488" w:name="_Toc23323"/>
      <w:bookmarkStart w:id="489" w:name="_Toc2016"/>
      <w:r>
        <w:rPr>
          <w:rFonts w:ascii="宋体" w:hAnsi="宋体"/>
          <w:b/>
          <w:color w:val="auto"/>
          <w:sz w:val="24"/>
        </w:rPr>
        <w:t>2.14 合同中止、终止</w:t>
      </w:r>
      <w:bookmarkEnd w:id="487"/>
      <w:bookmarkEnd w:id="488"/>
      <w:bookmarkEnd w:id="48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90" w:name="_Toc17363"/>
      <w:bookmarkStart w:id="491" w:name="_Toc1969"/>
      <w:bookmarkStart w:id="492" w:name="_Toc14525"/>
      <w:r>
        <w:rPr>
          <w:rFonts w:ascii="宋体" w:hAnsi="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93" w:name="_Toc31892"/>
      <w:bookmarkStart w:id="494" w:name="_Toc12666"/>
      <w:bookmarkStart w:id="495" w:name="_Toc25198"/>
      <w:bookmarkStart w:id="496" w:name="_Toc9808"/>
      <w:bookmarkStart w:id="497" w:name="_Toc2308"/>
      <w:r>
        <w:rPr>
          <w:rFonts w:ascii="宋体" w:hAnsi="宋体"/>
          <w:b/>
          <w:color w:val="auto"/>
          <w:sz w:val="24"/>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rPr>
      </w:pPr>
      <w:bookmarkStart w:id="500" w:name="_Toc5063"/>
      <w:bookmarkStart w:id="501" w:name="_Toc12254"/>
      <w:bookmarkStart w:id="502" w:name="_Toc27644"/>
      <w:bookmarkStart w:id="503" w:name="_Toc28906"/>
      <w:bookmarkStart w:id="504"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05" w:name="_Toc30599"/>
      <w:bookmarkStart w:id="506" w:name="_Toc4355"/>
      <w:bookmarkStart w:id="507" w:name="_Toc18540"/>
      <w:r>
        <w:rPr>
          <w:rFonts w:hint="eastAsia" w:ascii="宋体" w:hAnsi="宋体" w:cs="宋体"/>
          <w:b/>
          <w:color w:val="auto"/>
          <w:sz w:val="24"/>
        </w:rPr>
        <w:t>2.18 计量单位</w:t>
      </w:r>
      <w:bookmarkEnd w:id="505"/>
      <w:bookmarkEnd w:id="506"/>
      <w:bookmarkEnd w:id="507"/>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rPr>
          <w:rFonts w:hint="eastAsia" w:ascii="宋体" w:hAnsi="宋体" w:eastAsia="宋体" w:cs="宋体"/>
          <w:b/>
          <w:bCs/>
          <w:color w:val="auto"/>
          <w:sz w:val="24"/>
          <w:lang w:eastAsia="zh-CN"/>
        </w:rPr>
      </w:pPr>
    </w:p>
    <w:p>
      <w:pPr>
        <w:snapToGrid w:val="0"/>
        <w:spacing w:line="360" w:lineRule="auto"/>
        <w:rPr>
          <w:rFonts w:hint="eastAsia" w:ascii="宋体" w:hAnsi="宋体" w:eastAsia="宋体" w:cs="宋体"/>
          <w:b/>
          <w:bCs/>
          <w:color w:val="auto"/>
          <w:sz w:val="24"/>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6"/>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3"/>
      <w:bookmarkStart w:id="511" w:name="OLE_LINK14"/>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u w:val="single"/>
        </w:rPr>
        <w:t>交通规划研究</w:t>
      </w:r>
      <w:r>
        <w:rPr>
          <w:rFonts w:hint="eastAsia" w:ascii="宋体" w:hAnsi="宋体" w:cs="宋体"/>
          <w:color w:val="auto"/>
          <w:sz w:val="24"/>
        </w:rPr>
        <w:t>，属于</w:t>
      </w:r>
      <w:r>
        <w:rPr>
          <w:rFonts w:hint="eastAsia" w:ascii="宋体" w:hAnsi="宋体" w:cs="宋体"/>
          <w:color w:val="auto"/>
          <w:sz w:val="24"/>
          <w:u w:val="single"/>
        </w:rPr>
        <w:t xml:space="preserve"> 其他未列明行业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lang w:eastAsia="zh-CN"/>
      </w:rPr>
      <w:t>临安区东部片区外联内畅交通规划研究</w:t>
    </w:r>
    <w:r>
      <w:t>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lang w:eastAsia="zh-CN"/>
      </w:rPr>
      <w:t>临安区东部片区外联内畅交通规划研究</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临安区东部片区外联内畅交通规划研究</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w:t>
    </w:r>
    <w:r>
      <w:rPr>
        <w:rFonts w:hint="eastAsia"/>
        <w:lang w:eastAsia="zh-CN"/>
      </w:rPr>
      <w:t>临安区东部片区外联内畅交通规划研究</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lang w:eastAsia="zh-CN"/>
      </w:rPr>
      <w:t>临安区东部片区外联内畅交通规划研究</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rPr>
        <w:rFonts w:hint="eastAsia"/>
        <w:lang w:eastAsia="zh-CN"/>
      </w:rPr>
      <w:t>临安区东部片区外联内畅交通规划研究</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lang w:eastAsia="zh-CN"/>
      </w:rPr>
      <w:t>临安区东部片区外联内畅交通规划研究</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lang w:eastAsia="zh-CN"/>
      </w:rPr>
      <w:t>临安区东部片区外联内畅交通规划研究</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lang w:eastAsia="zh-CN"/>
      </w:rPr>
      <w:t>临安区东部片区外联内畅交通规划研究</w:t>
    </w:r>
    <w:r>
      <w:t>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ViYTVlZjFiNTg4MDhhZjliMTM2NmUwMzgz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6E4684"/>
    <w:rsid w:val="03DD35E4"/>
    <w:rsid w:val="04076900"/>
    <w:rsid w:val="041A5A3B"/>
    <w:rsid w:val="042311BA"/>
    <w:rsid w:val="042B157A"/>
    <w:rsid w:val="048F763B"/>
    <w:rsid w:val="049F330E"/>
    <w:rsid w:val="04AA775C"/>
    <w:rsid w:val="04AF1889"/>
    <w:rsid w:val="04F66F48"/>
    <w:rsid w:val="05251E14"/>
    <w:rsid w:val="05455025"/>
    <w:rsid w:val="05A16594"/>
    <w:rsid w:val="05A7762D"/>
    <w:rsid w:val="060E5941"/>
    <w:rsid w:val="06110FAF"/>
    <w:rsid w:val="06493CA7"/>
    <w:rsid w:val="065A6178"/>
    <w:rsid w:val="066F1CF3"/>
    <w:rsid w:val="06930BB8"/>
    <w:rsid w:val="06F02ED3"/>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92F3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471FC"/>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5A4CBE"/>
    <w:rsid w:val="24642C0A"/>
    <w:rsid w:val="24B22173"/>
    <w:rsid w:val="24B95AD9"/>
    <w:rsid w:val="24BE24DA"/>
    <w:rsid w:val="24CF5825"/>
    <w:rsid w:val="24D663E6"/>
    <w:rsid w:val="24D77F2B"/>
    <w:rsid w:val="258B00E2"/>
    <w:rsid w:val="25A917A6"/>
    <w:rsid w:val="25BE27CC"/>
    <w:rsid w:val="25F74A5C"/>
    <w:rsid w:val="26064C71"/>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13633"/>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83AA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403D9"/>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148D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355D2"/>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4029D"/>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EE0585"/>
    <w:rsid w:val="71F1796A"/>
    <w:rsid w:val="72154626"/>
    <w:rsid w:val="72262B5D"/>
    <w:rsid w:val="72283FF7"/>
    <w:rsid w:val="722E7212"/>
    <w:rsid w:val="723A0474"/>
    <w:rsid w:val="725923E4"/>
    <w:rsid w:val="72864BF7"/>
    <w:rsid w:val="729023FC"/>
    <w:rsid w:val="73C0646E"/>
    <w:rsid w:val="7422216A"/>
    <w:rsid w:val="742222F5"/>
    <w:rsid w:val="74476126"/>
    <w:rsid w:val="74706664"/>
    <w:rsid w:val="747F3682"/>
    <w:rsid w:val="749C4185"/>
    <w:rsid w:val="75067759"/>
    <w:rsid w:val="752E6DCD"/>
    <w:rsid w:val="7551380D"/>
    <w:rsid w:val="75600BE5"/>
    <w:rsid w:val="7564475C"/>
    <w:rsid w:val="7583797F"/>
    <w:rsid w:val="75D20F1D"/>
    <w:rsid w:val="75DA2C18"/>
    <w:rsid w:val="75DB4D9F"/>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35772</Words>
  <Characters>37796</Characters>
  <Lines>281</Lines>
  <Paragraphs>79</Paragraphs>
  <TotalTime>7</TotalTime>
  <ScaleCrop>false</ScaleCrop>
  <LinksUpToDate>false</LinksUpToDate>
  <CharactersWithSpaces>43199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Kerry要努力养长头发</cp:lastModifiedBy>
  <cp:lastPrinted>2021-12-27T11:06:00Z</cp:lastPrinted>
  <dcterms:modified xsi:type="dcterms:W3CDTF">2023-03-06T01:28:58Z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CA87DE894C704DE5AC93C183306A997D</vt:lpwstr>
  </property>
</Properties>
</file>