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6"/>
          <w:szCs w:val="36"/>
          <w:lang w:val="en-US" w:eastAsia="zh-CN"/>
        </w:rPr>
      </w:pPr>
      <w:r>
        <w:rPr>
          <w:rFonts w:hint="default" w:ascii="Times New Roman" w:hAnsi="Times New Roman" w:cs="Times New Roman"/>
          <w:sz w:val="36"/>
          <w:szCs w:val="36"/>
          <w:lang w:val="en-US" w:eastAsia="zh-CN"/>
        </w:rPr>
        <w:t>关于湖塘街道垃圾定时定点投放点建设垃圾运输车采购项目的意向公示情况说明</w:t>
      </w:r>
    </w:p>
    <w:p>
      <w:pPr>
        <w:jc w:val="both"/>
        <w:rPr>
          <w:rFonts w:hint="default" w:ascii="Times New Roman" w:hAnsi="Times New Roman" w:cs="Times New Roman"/>
          <w:sz w:val="28"/>
          <w:szCs w:val="28"/>
          <w:lang w:val="en-US" w:eastAsia="zh-CN"/>
        </w:rPr>
      </w:pPr>
    </w:p>
    <w:p>
      <w:pPr>
        <w:ind w:firstLine="560" w:firstLineChars="200"/>
        <w:jc w:val="both"/>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湖塘街道垃圾定时定点投放点建设垃圾运输车采购项目的意向公示于8月</w:t>
      </w:r>
      <w:r>
        <w:rPr>
          <w:rFonts w:hint="eastAsia" w:ascii="Times New Roman" w:hAnsi="Times New Roman" w:cs="Times New Roman"/>
          <w:sz w:val="28"/>
          <w:szCs w:val="28"/>
          <w:lang w:val="en-US" w:eastAsia="zh-CN"/>
        </w:rPr>
        <w:t>12</w:t>
      </w:r>
      <w:r>
        <w:rPr>
          <w:rFonts w:hint="default" w:ascii="Times New Roman" w:hAnsi="Times New Roman" w:cs="Times New Roman"/>
          <w:sz w:val="28"/>
          <w:szCs w:val="28"/>
          <w:lang w:val="en-US" w:eastAsia="zh-CN"/>
        </w:rPr>
        <w:t>日发布，公告于8月</w:t>
      </w:r>
      <w:r>
        <w:rPr>
          <w:rFonts w:hint="eastAsia" w:ascii="Times New Roman" w:hAnsi="Times New Roman" w:cs="Times New Roman"/>
          <w:sz w:val="28"/>
          <w:szCs w:val="28"/>
          <w:lang w:val="en-US" w:eastAsia="zh-CN"/>
        </w:rPr>
        <w:t>12</w:t>
      </w:r>
      <w:r>
        <w:rPr>
          <w:rFonts w:hint="default" w:ascii="Times New Roman" w:hAnsi="Times New Roman" w:cs="Times New Roman"/>
          <w:sz w:val="28"/>
          <w:szCs w:val="28"/>
          <w:lang w:val="en-US" w:eastAsia="zh-CN"/>
        </w:rPr>
        <w:t>日发布</w:t>
      </w:r>
      <w:r>
        <w:rPr>
          <w:rFonts w:hint="eastAsia" w:ascii="Times New Roman" w:hAnsi="Times New Roman" w:cs="Times New Roman"/>
          <w:sz w:val="28"/>
          <w:szCs w:val="28"/>
          <w:lang w:val="en-US" w:eastAsia="zh-CN"/>
        </w:rPr>
        <w:t>;</w:t>
      </w:r>
    </w:p>
    <w:p>
      <w:pPr>
        <w:ind w:firstLine="560" w:firstLineChars="200"/>
        <w:jc w:val="both"/>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因工程建设需要，保证项目9月份落地实施，故需要提前开展相关招标工作。</w:t>
      </w:r>
    </w:p>
    <w:p>
      <w:pPr>
        <w:ind w:firstLine="560" w:firstLineChars="200"/>
        <w:jc w:val="both"/>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特此说明！</w:t>
      </w:r>
    </w:p>
    <w:p>
      <w:pPr>
        <w:ind w:firstLine="560" w:firstLineChars="200"/>
        <w:jc w:val="both"/>
        <w:rPr>
          <w:rFonts w:hint="eastAsia" w:ascii="Times New Roman" w:hAnsi="Times New Roman" w:cs="Times New Roman"/>
          <w:sz w:val="28"/>
          <w:szCs w:val="28"/>
          <w:lang w:val="en-US" w:eastAsia="zh-CN"/>
        </w:rPr>
      </w:pPr>
    </w:p>
    <w:p>
      <w:pPr>
        <w:ind w:firstLine="560" w:firstLineChars="200"/>
        <w:jc w:val="both"/>
        <w:rPr>
          <w:rFonts w:hint="eastAsia" w:ascii="Times New Roman" w:hAnsi="Times New Roman" w:cs="Times New Roman"/>
          <w:sz w:val="28"/>
          <w:szCs w:val="28"/>
          <w:lang w:val="en-US" w:eastAsia="zh-CN"/>
        </w:rPr>
      </w:pPr>
      <w:bookmarkStart w:id="0" w:name="_GoBack"/>
      <w:bookmarkEnd w:id="0"/>
    </w:p>
    <w:p>
      <w:pPr>
        <w:ind w:firstLine="560" w:firstLineChars="200"/>
        <w:jc w:val="right"/>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2022年8月12日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037C9"/>
    <w:rsid w:val="6F30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2022-08-15T00:07:00Z</dcterms:created>
  <dc:creator>陈敏</dc:creator>
  <cp:lastModifiedBy>陈敏</cp:lastModifiedBy>
  <dcterms:modified xsi:type="dcterms:W3CDTF">2022-08-15T00:08:22Z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2F29794F9A444C2A85803B2F9CF4A175</vt:lpwstr>
  </property>
</Properties>
</file>