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firstLine="0" w:firstLineChars="0"/>
        <w:jc w:val="center"/>
        <w:rPr>
          <w:rFonts w:hint="eastAsia" w:ascii="宋体" w:hAnsi="宋体" w:eastAsia="宋体" w:cs="宋体"/>
          <w:b/>
          <w:bCs/>
          <w:color w:val="auto"/>
          <w:sz w:val="48"/>
          <w:szCs w:val="48"/>
          <w:highlight w:val="none"/>
        </w:rPr>
      </w:pPr>
    </w:p>
    <w:p>
      <w:pPr>
        <w:spacing w:line="600" w:lineRule="auto"/>
        <w:ind w:firstLine="0" w:firstLineChars="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杭州职业技术学院</w:t>
      </w:r>
    </w:p>
    <w:p>
      <w:pPr>
        <w:spacing w:line="600" w:lineRule="auto"/>
        <w:ind w:firstLine="0" w:firstLineChars="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lang w:eastAsia="zh-CN"/>
        </w:rPr>
        <w:t>新学生食堂餐盘及智能收费系统</w:t>
      </w:r>
    </w:p>
    <w:p>
      <w:pPr>
        <w:spacing w:line="600" w:lineRule="auto"/>
        <w:ind w:firstLine="964"/>
        <w:jc w:val="center"/>
        <w:rPr>
          <w:rFonts w:hint="eastAsia" w:ascii="宋体" w:hAnsi="宋体" w:eastAsia="宋体" w:cs="宋体"/>
          <w:b/>
          <w:bCs/>
          <w:color w:val="auto"/>
          <w:sz w:val="48"/>
          <w:szCs w:val="48"/>
          <w:highlight w:val="none"/>
        </w:rPr>
      </w:pPr>
    </w:p>
    <w:p>
      <w:pPr>
        <w:snapToGrid w:val="0"/>
        <w:ind w:firstLine="0" w:firstLineChars="0"/>
        <w:rPr>
          <w:rFonts w:hint="eastAsia" w:ascii="宋体" w:hAnsi="宋体" w:eastAsia="宋体" w:cs="宋体"/>
          <w:b/>
          <w:color w:val="auto"/>
          <w:sz w:val="72"/>
          <w:szCs w:val="72"/>
          <w:highlight w:val="none"/>
        </w:rPr>
      </w:pPr>
    </w:p>
    <w:p>
      <w:pPr>
        <w:snapToGrid w:val="0"/>
        <w:ind w:firstLine="0" w:firstLineChars="0"/>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公开招标文件</w:t>
      </w:r>
    </w:p>
    <w:p>
      <w:pPr>
        <w:snapToGrid w:val="0"/>
        <w:ind w:firstLine="0" w:firstLineChars="0"/>
        <w:rPr>
          <w:rFonts w:hint="eastAsia" w:ascii="宋体" w:hAnsi="宋体" w:eastAsia="宋体" w:cs="宋体"/>
          <w:b/>
          <w:color w:val="auto"/>
          <w:sz w:val="40"/>
          <w:szCs w:val="28"/>
          <w:highlight w:val="none"/>
        </w:rPr>
      </w:pPr>
    </w:p>
    <w:p>
      <w:pPr>
        <w:snapToGrid w:val="0"/>
        <w:ind w:firstLine="0" w:firstLineChars="0"/>
        <w:rPr>
          <w:rFonts w:hint="eastAsia" w:ascii="宋体" w:hAnsi="宋体" w:eastAsia="宋体" w:cs="宋体"/>
          <w:b/>
          <w:color w:val="auto"/>
          <w:sz w:val="40"/>
          <w:szCs w:val="28"/>
          <w:highlight w:val="none"/>
        </w:rPr>
      </w:pPr>
    </w:p>
    <w:p>
      <w:pPr>
        <w:snapToGrid w:val="0"/>
        <w:ind w:firstLine="0" w:firstLineChars="0"/>
        <w:rPr>
          <w:rFonts w:hint="eastAsia" w:ascii="宋体" w:hAnsi="宋体" w:eastAsia="宋体" w:cs="宋体"/>
          <w:b/>
          <w:color w:val="auto"/>
          <w:sz w:val="40"/>
          <w:szCs w:val="28"/>
          <w:highlight w:val="none"/>
        </w:rPr>
      </w:pPr>
    </w:p>
    <w:p>
      <w:pPr>
        <w:snapToGrid w:val="0"/>
        <w:ind w:left="2244" w:leftChars="266" w:hanging="1606" w:hangingChars="5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招标项目：</w:t>
      </w:r>
      <w:r>
        <w:rPr>
          <w:rFonts w:hint="eastAsia" w:ascii="宋体" w:hAnsi="宋体" w:eastAsia="宋体" w:cs="宋体"/>
          <w:b/>
          <w:bCs/>
          <w:color w:val="auto"/>
          <w:sz w:val="32"/>
          <w:szCs w:val="32"/>
          <w:highlight w:val="none"/>
          <w:lang w:eastAsia="zh-CN"/>
        </w:rPr>
        <w:t>新学生食堂餐盘及智能收费系统</w:t>
      </w:r>
    </w:p>
    <w:p>
      <w:pPr>
        <w:snapToGrid w:val="0"/>
        <w:ind w:firstLine="643"/>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招标编号：</w:t>
      </w:r>
      <w:r>
        <w:rPr>
          <w:rFonts w:hint="eastAsia" w:ascii="宋体" w:hAnsi="宋体" w:eastAsia="宋体" w:cs="宋体"/>
          <w:b/>
          <w:bCs/>
          <w:color w:val="auto"/>
          <w:sz w:val="32"/>
          <w:szCs w:val="32"/>
          <w:highlight w:val="none"/>
          <w:lang w:eastAsia="zh-CN"/>
        </w:rPr>
        <w:t>HZY2019034</w:t>
      </w:r>
    </w:p>
    <w:p>
      <w:pPr>
        <w:snapToGrid w:val="0"/>
        <w:ind w:firstLine="643"/>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招 标 人：杭州职业技术学院</w:t>
      </w:r>
    </w:p>
    <w:p>
      <w:pPr>
        <w:snapToGrid w:val="0"/>
        <w:ind w:firstLine="643"/>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代理机构：浙江五石工程咨询有限公司</w:t>
      </w:r>
    </w:p>
    <w:p>
      <w:pPr>
        <w:snapToGrid w:val="0"/>
        <w:ind w:firstLine="643"/>
        <w:rPr>
          <w:rFonts w:hint="eastAsia" w:ascii="宋体" w:hAnsi="宋体" w:eastAsia="宋体" w:cs="宋体"/>
          <w:b/>
          <w:bCs/>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12" w:charSpace="0"/>
        </w:sectPr>
      </w:pPr>
      <w:r>
        <w:rPr>
          <w:rFonts w:hint="eastAsia" w:ascii="宋体" w:hAnsi="宋体" w:eastAsia="宋体" w:cs="宋体"/>
          <w:b/>
          <w:bCs/>
          <w:color w:val="auto"/>
          <w:sz w:val="32"/>
          <w:szCs w:val="32"/>
          <w:highlight w:val="none"/>
        </w:rPr>
        <w:t>时    间：二〇一九年</w:t>
      </w:r>
      <w:r>
        <w:rPr>
          <w:rFonts w:hint="eastAsia" w:ascii="宋体" w:hAnsi="宋体" w:eastAsia="宋体" w:cs="宋体"/>
          <w:b/>
          <w:bCs/>
          <w:color w:val="auto"/>
          <w:sz w:val="32"/>
          <w:szCs w:val="32"/>
          <w:highlight w:val="none"/>
          <w:lang w:eastAsia="zh-CN"/>
        </w:rPr>
        <w:t>七</w:t>
      </w:r>
      <w:r>
        <w:rPr>
          <w:rFonts w:hint="eastAsia" w:ascii="宋体" w:hAnsi="宋体" w:eastAsia="宋体" w:cs="宋体"/>
          <w:b/>
          <w:bCs/>
          <w:color w:val="auto"/>
          <w:sz w:val="32"/>
          <w:szCs w:val="32"/>
          <w:highlight w:val="none"/>
        </w:rPr>
        <w:t>月</w:t>
      </w:r>
    </w:p>
    <w:p>
      <w:pPr>
        <w:pStyle w:val="78"/>
        <w:ind w:firstLine="422"/>
        <w:jc w:val="center"/>
        <w:rPr>
          <w:rFonts w:hint="eastAsia" w:ascii="宋体" w:hAnsi="宋体" w:eastAsia="宋体" w:cs="宋体"/>
          <w:color w:val="auto"/>
          <w:sz w:val="24"/>
          <w:szCs w:val="24"/>
          <w:highlight w:val="none"/>
        </w:rPr>
      </w:pPr>
      <w:bookmarkStart w:id="0" w:name="_Toc3107"/>
      <w:bookmarkStart w:id="1" w:name="_Toc32639"/>
      <w:r>
        <w:rPr>
          <w:rFonts w:hint="eastAsia" w:ascii="宋体" w:hAnsi="宋体" w:eastAsia="宋体" w:cs="宋体"/>
          <w:color w:val="auto"/>
          <w:sz w:val="28"/>
          <w:highlight w:val="none"/>
          <w:lang w:val="zh-CN"/>
        </w:rPr>
        <w:t>目录</w:t>
      </w:r>
      <w:bookmarkEnd w:id="0"/>
      <w:bookmarkEnd w:id="1"/>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"1-2" \h \z \u </w:instrText>
      </w:r>
      <w:r>
        <w:rPr>
          <w:rFonts w:hint="eastAsia" w:ascii="宋体" w:hAnsi="宋体" w:eastAsia="宋体" w:cs="宋体"/>
          <w:color w:val="auto"/>
          <w:sz w:val="24"/>
          <w:szCs w:val="24"/>
          <w:highlight w:val="none"/>
        </w:rPr>
        <w:fldChar w:fldCharType="separate"/>
      </w:r>
    </w:p>
    <w:p>
      <w:pPr>
        <w:pStyle w:val="27"/>
        <w:tabs>
          <w:tab w:val="right" w:leader="dot" w:pos="8306"/>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"_Toc12690"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第一章 招标公告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_Toc12690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7"/>
        <w:tabs>
          <w:tab w:val="right" w:leader="dot" w:pos="8306"/>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"_Toc27886"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第二章 项目需求说明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_Toc27886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7"/>
        <w:tabs>
          <w:tab w:val="right" w:leader="dot" w:pos="8306"/>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"_Toc19339"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第三章 投标人须知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_Toc19339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2"/>
        <w:tabs>
          <w:tab w:val="right" w:leader="dot" w:pos="8306"/>
          <w:tab w:val="clear" w:pos="829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"_Toc30462"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_Toc30462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2"/>
        <w:tabs>
          <w:tab w:val="right" w:leader="dot" w:pos="8306"/>
          <w:tab w:val="clear" w:pos="829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"_Toc24831"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第一节 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_Toc24831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2"/>
        <w:tabs>
          <w:tab w:val="right" w:leader="dot" w:pos="8306"/>
          <w:tab w:val="clear" w:pos="829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"_Toc14558"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第二节 招标文件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_Toc14558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2"/>
        <w:tabs>
          <w:tab w:val="right" w:leader="dot" w:pos="8306"/>
          <w:tab w:val="clear" w:pos="829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"_Toc7884"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第三节 投标文件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_Toc7884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2"/>
        <w:tabs>
          <w:tab w:val="right" w:leader="dot" w:pos="8306"/>
          <w:tab w:val="clear" w:pos="829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"_Toc22229"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第四节 投标文件的递交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_Toc22229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2"/>
        <w:tabs>
          <w:tab w:val="right" w:leader="dot" w:pos="8306"/>
          <w:tab w:val="clear" w:pos="829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"_Toc6641"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第五节 开标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_Toc6641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2"/>
        <w:tabs>
          <w:tab w:val="right" w:leader="dot" w:pos="8306"/>
          <w:tab w:val="clear" w:pos="829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"_Toc21731"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第六节 评标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_Toc21731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2"/>
        <w:tabs>
          <w:tab w:val="right" w:leader="dot" w:pos="8306"/>
          <w:tab w:val="clear" w:pos="829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"_Toc1387"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第七节 授予合同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_Toc1387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2"/>
        <w:tabs>
          <w:tab w:val="right" w:leader="dot" w:pos="8306"/>
          <w:tab w:val="clear" w:pos="829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"_Toc17703"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第八节 例外处理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_Toc17703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7"/>
        <w:tabs>
          <w:tab w:val="right" w:leader="dot" w:pos="8306"/>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"_Toc29095"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第四章 评标办法及评分标准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_Toc29095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7"/>
        <w:tabs>
          <w:tab w:val="right" w:leader="dot" w:pos="8306"/>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"_Toc12811"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第五章 合同格式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_Toc12811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7"/>
        <w:tabs>
          <w:tab w:val="right" w:leader="dot" w:pos="8306"/>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"_Toc22636"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第六章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_Toc22636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ind w:firstLine="480"/>
        <w:jc w:val="center"/>
        <w:rPr>
          <w:rFonts w:hint="eastAsia" w:ascii="宋体" w:hAnsi="宋体" w:eastAsia="宋体" w:cs="宋体"/>
          <w:color w:val="auto"/>
          <w:szCs w:val="32"/>
          <w:highlight w:val="none"/>
        </w:rPr>
      </w:pPr>
      <w:r>
        <w:rPr>
          <w:rFonts w:hint="eastAsia" w:ascii="宋体" w:hAnsi="宋体" w:eastAsia="宋体" w:cs="宋体"/>
          <w:color w:val="auto"/>
          <w:highlight w:val="none"/>
        </w:rPr>
        <w:fldChar w:fldCharType="end"/>
      </w:r>
    </w:p>
    <w:p>
      <w:pPr>
        <w:snapToGrid w:val="0"/>
        <w:ind w:firstLine="720"/>
        <w:rPr>
          <w:rFonts w:hint="eastAsia" w:ascii="宋体" w:hAnsi="宋体" w:eastAsia="宋体" w:cs="宋体"/>
          <w:color w:val="auto"/>
          <w:sz w:val="36"/>
          <w:szCs w:val="36"/>
          <w:highlight w:val="none"/>
        </w:rPr>
        <w:sectPr>
          <w:headerReference r:id="rId9" w:type="default"/>
          <w:footerReference r:id="rId11" w:type="default"/>
          <w:headerReference r:id="rId10" w:type="even"/>
          <w:footerReference r:id="rId12" w:type="even"/>
          <w:pgSz w:w="11906" w:h="16838"/>
          <w:pgMar w:top="1440" w:right="1800" w:bottom="1440" w:left="1800" w:header="851" w:footer="992" w:gutter="0"/>
          <w:cols w:space="720" w:num="1"/>
          <w:docGrid w:type="lines" w:linePitch="312" w:charSpace="0"/>
        </w:sectPr>
      </w:pPr>
    </w:p>
    <w:p>
      <w:pPr>
        <w:pStyle w:val="4"/>
        <w:rPr>
          <w:rFonts w:hint="eastAsia" w:ascii="宋体" w:hAnsi="宋体" w:eastAsia="宋体" w:cs="宋体"/>
          <w:color w:val="auto"/>
          <w:highlight w:val="none"/>
        </w:rPr>
      </w:pPr>
      <w:bookmarkStart w:id="2" w:name="_Toc12690"/>
      <w:bookmarkStart w:id="3" w:name="_Toc12653"/>
      <w:bookmarkStart w:id="4" w:name="_Toc452457411"/>
      <w:r>
        <w:rPr>
          <w:rFonts w:hint="eastAsia" w:ascii="宋体" w:hAnsi="宋体" w:eastAsia="宋体" w:cs="宋体"/>
          <w:color w:val="auto"/>
          <w:highlight w:val="none"/>
        </w:rPr>
        <w:t>第一章 招标公告</w:t>
      </w:r>
      <w:bookmarkEnd w:id="2"/>
      <w:bookmarkEnd w:id="3"/>
    </w:p>
    <w:p>
      <w:pPr>
        <w:pStyle w:val="5"/>
        <w:jc w:val="center"/>
        <w:rPr>
          <w:rFonts w:hint="eastAsia" w:ascii="宋体" w:hAnsi="宋体" w:eastAsia="宋体" w:cs="宋体"/>
          <w:color w:val="auto"/>
          <w:highlight w:val="none"/>
        </w:rPr>
      </w:pPr>
      <w:bookmarkStart w:id="5" w:name="_Toc23989"/>
      <w:bookmarkStart w:id="6" w:name="_Toc18001"/>
      <w:r>
        <w:rPr>
          <w:rFonts w:hint="eastAsia" w:ascii="宋体" w:hAnsi="宋体" w:eastAsia="宋体" w:cs="宋体"/>
          <w:color w:val="auto"/>
          <w:highlight w:val="none"/>
        </w:rPr>
        <w:t>关于杭州职业技术学院</w:t>
      </w:r>
      <w:r>
        <w:rPr>
          <w:rFonts w:hint="eastAsia" w:ascii="宋体" w:hAnsi="宋体" w:eastAsia="宋体" w:cs="宋体"/>
          <w:color w:val="auto"/>
          <w:highlight w:val="none"/>
          <w:lang w:eastAsia="zh-CN"/>
        </w:rPr>
        <w:t>新学生食堂餐盘及智能收费系统</w:t>
      </w:r>
      <w:r>
        <w:rPr>
          <w:rFonts w:hint="eastAsia" w:ascii="宋体" w:hAnsi="宋体" w:eastAsia="宋体" w:cs="宋体"/>
          <w:color w:val="auto"/>
          <w:highlight w:val="none"/>
        </w:rPr>
        <w:t>的公开招标公告</w:t>
      </w:r>
      <w:bookmarkEnd w:id="5"/>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根据《中华人民共和国政府采购法》等有关规定，浙江五石工程咨询有限公司受杭州职业技术学院委托，就杭州职业技术学院</w:t>
      </w:r>
      <w:r>
        <w:rPr>
          <w:rFonts w:hint="eastAsia" w:ascii="宋体" w:hAnsi="宋体" w:eastAsia="宋体" w:cs="宋体"/>
          <w:color w:val="auto"/>
          <w:highlight w:val="none"/>
          <w:lang w:eastAsia="zh-CN"/>
        </w:rPr>
        <w:t>新学生食堂餐盘及智能收费系统</w:t>
      </w:r>
      <w:r>
        <w:rPr>
          <w:rFonts w:hint="eastAsia" w:ascii="宋体" w:hAnsi="宋体" w:eastAsia="宋体" w:cs="宋体"/>
          <w:color w:val="auto"/>
          <w:highlight w:val="none"/>
        </w:rPr>
        <w:t>进行公开招标采购，欢迎国内合格的供应商前来投标。具体如下：</w:t>
      </w:r>
    </w:p>
    <w:p>
      <w:pPr>
        <w:pStyle w:val="6"/>
        <w:rPr>
          <w:rFonts w:hint="eastAsia" w:ascii="宋体" w:hAnsi="宋体" w:eastAsia="宋体" w:cs="宋体"/>
          <w:color w:val="auto"/>
          <w:highlight w:val="none"/>
          <w:lang w:eastAsia="zh-CN"/>
        </w:rPr>
      </w:pPr>
      <w:r>
        <w:rPr>
          <w:rFonts w:hint="eastAsia" w:ascii="宋体" w:hAnsi="宋体" w:eastAsia="宋体" w:cs="宋体"/>
          <w:color w:val="auto"/>
          <w:highlight w:val="none"/>
        </w:rPr>
        <w:t>一、招标项目编号：</w:t>
      </w:r>
      <w:r>
        <w:rPr>
          <w:rFonts w:hint="eastAsia" w:ascii="宋体" w:hAnsi="宋体" w:eastAsia="宋体" w:cs="宋体"/>
          <w:color w:val="auto"/>
          <w:highlight w:val="none"/>
          <w:lang w:eastAsia="zh-CN"/>
        </w:rPr>
        <w:t>HZY2019034</w:t>
      </w:r>
    </w:p>
    <w:p>
      <w:pPr>
        <w:pStyle w:val="6"/>
        <w:rPr>
          <w:rFonts w:hint="eastAsia" w:ascii="宋体" w:hAnsi="宋体" w:eastAsia="宋体" w:cs="宋体"/>
          <w:color w:val="auto"/>
          <w:szCs w:val="24"/>
          <w:highlight w:val="none"/>
        </w:rPr>
      </w:pPr>
      <w:r>
        <w:rPr>
          <w:rStyle w:val="43"/>
          <w:rFonts w:hint="eastAsia" w:ascii="宋体" w:hAnsi="宋体" w:eastAsia="宋体" w:cs="宋体"/>
          <w:b/>
          <w:color w:val="auto"/>
          <w:szCs w:val="24"/>
          <w:highlight w:val="none"/>
        </w:rPr>
        <w:t>二、招标项目名称：</w:t>
      </w:r>
      <w:r>
        <w:rPr>
          <w:rStyle w:val="43"/>
          <w:rFonts w:hint="eastAsia" w:ascii="宋体" w:hAnsi="宋体" w:eastAsia="宋体" w:cs="宋体"/>
          <w:b/>
          <w:color w:val="auto"/>
          <w:szCs w:val="24"/>
          <w:highlight w:val="none"/>
          <w:lang w:eastAsia="zh-CN"/>
        </w:rPr>
        <w:t>新学生食堂餐盘及智能收费系统</w:t>
      </w:r>
    </w:p>
    <w:p>
      <w:pPr>
        <w:pStyle w:val="6"/>
        <w:rPr>
          <w:rFonts w:hint="eastAsia" w:ascii="宋体" w:hAnsi="宋体" w:eastAsia="宋体" w:cs="宋体"/>
          <w:color w:val="auto"/>
          <w:highlight w:val="none"/>
        </w:rPr>
      </w:pPr>
      <w:r>
        <w:rPr>
          <w:rFonts w:hint="eastAsia" w:ascii="宋体" w:hAnsi="宋体" w:eastAsia="宋体" w:cs="宋体"/>
          <w:color w:val="auto"/>
          <w:szCs w:val="24"/>
          <w:highlight w:val="none"/>
        </w:rPr>
        <w:t>三、</w:t>
      </w:r>
      <w:r>
        <w:rPr>
          <w:rStyle w:val="43"/>
          <w:rFonts w:hint="eastAsia" w:ascii="宋体" w:hAnsi="宋体" w:eastAsia="宋体" w:cs="宋体"/>
          <w:b/>
          <w:color w:val="auto"/>
          <w:szCs w:val="24"/>
          <w:highlight w:val="none"/>
        </w:rPr>
        <w:t>采购组织类型：分散采购-分散委托中介</w:t>
      </w:r>
    </w:p>
    <w:p>
      <w:pPr>
        <w:pStyle w:val="6"/>
        <w:rPr>
          <w:rFonts w:hint="eastAsia" w:ascii="宋体" w:hAnsi="宋体" w:eastAsia="宋体" w:cs="宋体"/>
          <w:color w:val="auto"/>
          <w:szCs w:val="24"/>
          <w:highlight w:val="none"/>
        </w:rPr>
      </w:pPr>
      <w:r>
        <w:rPr>
          <w:rStyle w:val="43"/>
          <w:rFonts w:hint="eastAsia" w:ascii="宋体" w:hAnsi="宋体" w:eastAsia="宋体" w:cs="宋体"/>
          <w:b/>
          <w:color w:val="auto"/>
          <w:szCs w:val="24"/>
          <w:highlight w:val="none"/>
        </w:rPr>
        <w:t>四、招标项目概况：</w:t>
      </w:r>
    </w:p>
    <w:tbl>
      <w:tblPr>
        <w:tblStyle w:val="40"/>
        <w:tblW w:w="9634" w:type="dxa"/>
        <w:tblInd w:w="0" w:type="dxa"/>
        <w:tblLayout w:type="fixed"/>
        <w:tblCellMar>
          <w:top w:w="15" w:type="dxa"/>
          <w:left w:w="15" w:type="dxa"/>
          <w:bottom w:w="15" w:type="dxa"/>
          <w:right w:w="15" w:type="dxa"/>
        </w:tblCellMar>
      </w:tblPr>
      <w:tblGrid>
        <w:gridCol w:w="599"/>
        <w:gridCol w:w="2762"/>
        <w:gridCol w:w="599"/>
        <w:gridCol w:w="599"/>
        <w:gridCol w:w="1424"/>
        <w:gridCol w:w="1373"/>
        <w:gridCol w:w="1374"/>
        <w:gridCol w:w="904"/>
      </w:tblGrid>
      <w:tr>
        <w:tblPrEx>
          <w:tblLayout w:type="fixed"/>
          <w:tblCellMar>
            <w:top w:w="15" w:type="dxa"/>
            <w:left w:w="15" w:type="dxa"/>
            <w:bottom w:w="15" w:type="dxa"/>
            <w:right w:w="15" w:type="dxa"/>
          </w:tblCellMar>
        </w:tblPrEx>
        <w:tc>
          <w:tcPr>
            <w:tcW w:w="599"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kern w:val="0"/>
                <w:highlight w:val="none"/>
              </w:rPr>
              <w:t>序号</w:t>
            </w:r>
          </w:p>
        </w:tc>
        <w:tc>
          <w:tcPr>
            <w:tcW w:w="2762"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kern w:val="0"/>
                <w:highlight w:val="none"/>
              </w:rPr>
              <w:t>采购内容</w:t>
            </w:r>
          </w:p>
        </w:tc>
        <w:tc>
          <w:tcPr>
            <w:tcW w:w="599"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kern w:val="0"/>
                <w:highlight w:val="none"/>
              </w:rPr>
              <w:t>数量</w:t>
            </w:r>
          </w:p>
        </w:tc>
        <w:tc>
          <w:tcPr>
            <w:tcW w:w="599"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kern w:val="0"/>
                <w:highlight w:val="none"/>
              </w:rPr>
              <w:t>单位</w:t>
            </w:r>
          </w:p>
        </w:tc>
        <w:tc>
          <w:tcPr>
            <w:tcW w:w="142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kern w:val="0"/>
                <w:highlight w:val="none"/>
              </w:rPr>
              <w:t>简要规格描述</w:t>
            </w:r>
          </w:p>
        </w:tc>
        <w:tc>
          <w:tcPr>
            <w:tcW w:w="1373"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kern w:val="0"/>
                <w:highlight w:val="none"/>
              </w:rPr>
              <w:t>采购预算(万元)</w:t>
            </w:r>
          </w:p>
        </w:tc>
        <w:tc>
          <w:tcPr>
            <w:tcW w:w="137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kern w:val="0"/>
                <w:highlight w:val="none"/>
              </w:rPr>
              <w:t>最高限价(万元)</w:t>
            </w:r>
          </w:p>
        </w:tc>
        <w:tc>
          <w:tcPr>
            <w:tcW w:w="90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是否进口</w:t>
            </w:r>
          </w:p>
        </w:tc>
      </w:tr>
      <w:tr>
        <w:tblPrEx>
          <w:tblLayout w:type="fixed"/>
          <w:tblCellMar>
            <w:top w:w="15" w:type="dxa"/>
            <w:left w:w="15" w:type="dxa"/>
            <w:bottom w:w="15" w:type="dxa"/>
            <w:right w:w="15" w:type="dxa"/>
          </w:tblCellMar>
        </w:tblPrEx>
        <w:trPr>
          <w:trHeight w:val="1083" w:hRule="atLeast"/>
        </w:trPr>
        <w:tc>
          <w:tcPr>
            <w:tcW w:w="599"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c>
          <w:tcPr>
            <w:tcW w:w="2762"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lang w:eastAsia="zh-CN"/>
              </w:rPr>
              <w:t>新学生食堂餐盘及智能收费系统</w:t>
            </w:r>
          </w:p>
        </w:tc>
        <w:tc>
          <w:tcPr>
            <w:tcW w:w="599"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kern w:val="0"/>
                <w:highlight w:val="none"/>
              </w:rPr>
              <w:t>1</w:t>
            </w:r>
          </w:p>
        </w:tc>
        <w:tc>
          <w:tcPr>
            <w:tcW w:w="599"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kern w:val="0"/>
                <w:highlight w:val="none"/>
              </w:rPr>
              <w:t>批</w:t>
            </w:r>
          </w:p>
        </w:tc>
        <w:tc>
          <w:tcPr>
            <w:tcW w:w="142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kern w:val="0"/>
                <w:highlight w:val="none"/>
              </w:rPr>
              <w:t>详见</w:t>
            </w:r>
            <w:r>
              <w:rPr>
                <w:rFonts w:hint="eastAsia" w:ascii="宋体" w:hAnsi="宋体" w:eastAsia="宋体" w:cs="宋体"/>
                <w:color w:val="auto"/>
                <w:highlight w:val="none"/>
              </w:rPr>
              <w:t>采购需求</w:t>
            </w:r>
          </w:p>
        </w:tc>
        <w:tc>
          <w:tcPr>
            <w:tcW w:w="1373"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9</w:t>
            </w:r>
            <w:r>
              <w:rPr>
                <w:rFonts w:hint="eastAsia" w:ascii="宋体" w:hAnsi="宋体" w:eastAsia="宋体" w:cs="宋体"/>
                <w:color w:val="auto"/>
                <w:highlight w:val="none"/>
                <w:lang w:val="en-US" w:eastAsia="zh-CN"/>
              </w:rPr>
              <w:t>2</w:t>
            </w:r>
          </w:p>
        </w:tc>
        <w:tc>
          <w:tcPr>
            <w:tcW w:w="137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9</w:t>
            </w:r>
            <w:r>
              <w:rPr>
                <w:rFonts w:hint="eastAsia" w:ascii="宋体" w:hAnsi="宋体" w:eastAsia="宋体" w:cs="宋体"/>
                <w:color w:val="auto"/>
                <w:highlight w:val="none"/>
                <w:lang w:val="en-US" w:eastAsia="zh-CN"/>
              </w:rPr>
              <w:t>2</w:t>
            </w:r>
          </w:p>
        </w:tc>
        <w:tc>
          <w:tcPr>
            <w:tcW w:w="90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否</w:t>
            </w:r>
          </w:p>
        </w:tc>
      </w:tr>
    </w:tbl>
    <w:p>
      <w:pPr>
        <w:pStyle w:val="6"/>
        <w:rPr>
          <w:rStyle w:val="43"/>
          <w:rFonts w:hint="eastAsia" w:ascii="宋体" w:hAnsi="宋体" w:eastAsia="宋体" w:cs="宋体"/>
          <w:b/>
          <w:color w:val="auto"/>
          <w:szCs w:val="24"/>
          <w:highlight w:val="none"/>
        </w:rPr>
      </w:pPr>
      <w:r>
        <w:rPr>
          <w:rStyle w:val="43"/>
          <w:rFonts w:hint="eastAsia" w:ascii="宋体" w:hAnsi="宋体" w:eastAsia="宋体" w:cs="宋体"/>
          <w:b/>
          <w:color w:val="auto"/>
          <w:szCs w:val="24"/>
          <w:highlight w:val="none"/>
        </w:rPr>
        <w:t>五、采购需求：</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详见附件。</w:t>
      </w:r>
    </w:p>
    <w:p>
      <w:pPr>
        <w:pStyle w:val="6"/>
        <w:rPr>
          <w:rFonts w:hint="eastAsia" w:ascii="宋体" w:hAnsi="宋体" w:eastAsia="宋体" w:cs="宋体"/>
          <w:color w:val="auto"/>
          <w:szCs w:val="24"/>
          <w:highlight w:val="none"/>
        </w:rPr>
      </w:pPr>
      <w:r>
        <w:rPr>
          <w:rStyle w:val="43"/>
          <w:rFonts w:hint="eastAsia" w:ascii="宋体" w:hAnsi="宋体" w:eastAsia="宋体" w:cs="宋体"/>
          <w:b/>
          <w:color w:val="auto"/>
          <w:szCs w:val="24"/>
          <w:highlight w:val="none"/>
        </w:rPr>
        <w:t>六、投标供应商资格要求:</w:t>
      </w:r>
    </w:p>
    <w:p>
      <w:pPr>
        <w:pStyle w:val="6"/>
        <w:rPr>
          <w:rFonts w:hint="eastAsia" w:ascii="宋体" w:hAnsi="宋体" w:eastAsia="宋体" w:cs="宋体"/>
          <w:color w:val="auto"/>
          <w:highlight w:val="none"/>
        </w:rPr>
      </w:pPr>
      <w:r>
        <w:rPr>
          <w:rFonts w:hint="eastAsia" w:ascii="宋体" w:hAnsi="宋体" w:eastAsia="宋体" w:cs="宋体"/>
          <w:color w:val="auto"/>
          <w:highlight w:val="none"/>
        </w:rPr>
        <w:t xml:space="preserve">（一）基本资格要求 </w:t>
      </w:r>
    </w:p>
    <w:p>
      <w:pPr>
        <w:pStyle w:val="36"/>
        <w:spacing w:before="75" w:beforeAutospacing="0" w:after="75"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1.符合《中华人民共和国政府采购法》第二十二条对投标主体的相关要求。 </w:t>
      </w:r>
    </w:p>
    <w:p>
      <w:pPr>
        <w:pStyle w:val="36"/>
        <w:spacing w:before="75" w:beforeAutospacing="0" w:after="75"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2.未被信用中国网站（www.creditchina.gov.cn）列入失信被执行人、重大税收违法案件当事人名单，未被中国政府采购网（www.ccgp.gov.cn）列入政府采购严重违法失信行为记录名单。</w:t>
      </w:r>
    </w:p>
    <w:p>
      <w:pPr>
        <w:pStyle w:val="6"/>
        <w:rPr>
          <w:rFonts w:hint="eastAsia" w:ascii="宋体" w:hAnsi="宋体" w:eastAsia="宋体" w:cs="宋体"/>
          <w:color w:val="auto"/>
          <w:highlight w:val="none"/>
        </w:rPr>
      </w:pPr>
      <w:r>
        <w:rPr>
          <w:rFonts w:hint="eastAsia" w:ascii="宋体" w:hAnsi="宋体" w:eastAsia="宋体" w:cs="宋体"/>
          <w:color w:val="auto"/>
          <w:highlight w:val="none"/>
        </w:rPr>
        <w:t>（二）特定资格要求</w:t>
      </w:r>
    </w:p>
    <w:p>
      <w:pPr>
        <w:pStyle w:val="36"/>
        <w:spacing w:before="75" w:beforeAutospacing="0" w:after="75" w:afterAutospacing="0" w:line="360" w:lineRule="auto"/>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本项目不接受联合体投标。</w:t>
      </w:r>
    </w:p>
    <w:p>
      <w:pPr>
        <w:pStyle w:val="6"/>
        <w:rPr>
          <w:rFonts w:hint="eastAsia" w:ascii="宋体" w:hAnsi="宋体" w:eastAsia="宋体" w:cs="宋体"/>
          <w:color w:val="auto"/>
          <w:szCs w:val="24"/>
          <w:highlight w:val="none"/>
        </w:rPr>
      </w:pPr>
      <w:r>
        <w:rPr>
          <w:rStyle w:val="43"/>
          <w:rFonts w:hint="eastAsia" w:ascii="宋体" w:hAnsi="宋体" w:eastAsia="宋体" w:cs="宋体"/>
          <w:b/>
          <w:color w:val="auto"/>
          <w:szCs w:val="24"/>
          <w:highlight w:val="none"/>
        </w:rPr>
        <w:t>七、招标文件的报名/发售时间、地址、售价:</w:t>
      </w:r>
    </w:p>
    <w:p>
      <w:pPr>
        <w:ind w:firstLine="482"/>
        <w:rPr>
          <w:rFonts w:hint="eastAsia" w:ascii="宋体" w:hAnsi="宋体" w:eastAsia="宋体" w:cs="宋体"/>
          <w:color w:val="auto"/>
          <w:highlight w:val="none"/>
          <w:u w:val="single"/>
        </w:rPr>
      </w:pPr>
      <w:r>
        <w:rPr>
          <w:rStyle w:val="43"/>
          <w:rFonts w:hint="eastAsia" w:ascii="宋体" w:hAnsi="宋体" w:eastAsia="宋体" w:cs="宋体"/>
          <w:color w:val="auto"/>
          <w:highlight w:val="none"/>
        </w:rPr>
        <w:t>1．报名（发售／获取）时间：2019年07月1</w:t>
      </w:r>
      <w:r>
        <w:rPr>
          <w:rStyle w:val="43"/>
          <w:rFonts w:hint="eastAsia" w:cs="宋体"/>
          <w:color w:val="auto"/>
          <w:highlight w:val="none"/>
          <w:lang w:val="en-US" w:eastAsia="zh-CN"/>
        </w:rPr>
        <w:t>3</w:t>
      </w:r>
      <w:r>
        <w:rPr>
          <w:rStyle w:val="43"/>
          <w:rFonts w:hint="eastAsia" w:ascii="宋体" w:hAnsi="宋体" w:eastAsia="宋体" w:cs="宋体"/>
          <w:color w:val="auto"/>
          <w:highlight w:val="none"/>
        </w:rPr>
        <w:t>日至2019年07月</w:t>
      </w:r>
      <w:r>
        <w:rPr>
          <w:rStyle w:val="43"/>
          <w:rFonts w:hint="eastAsia" w:cs="宋体"/>
          <w:color w:val="auto"/>
          <w:highlight w:val="none"/>
          <w:lang w:val="en-US" w:eastAsia="zh-CN"/>
        </w:rPr>
        <w:t>20</w:t>
      </w:r>
      <w:r>
        <w:rPr>
          <w:rStyle w:val="43"/>
          <w:rFonts w:hint="eastAsia" w:ascii="宋体" w:hAnsi="宋体" w:eastAsia="宋体" w:cs="宋体"/>
          <w:color w:val="auto"/>
          <w:highlight w:val="none"/>
        </w:rPr>
        <w:t>日</w:t>
      </w:r>
    </w:p>
    <w:p>
      <w:pPr>
        <w:ind w:firstLine="964" w:firstLineChars="400"/>
        <w:rPr>
          <w:rFonts w:hint="eastAsia" w:ascii="宋体" w:hAnsi="宋体" w:eastAsia="宋体" w:cs="宋体"/>
          <w:color w:val="auto"/>
          <w:highlight w:val="none"/>
        </w:rPr>
      </w:pPr>
      <w:r>
        <w:rPr>
          <w:rStyle w:val="43"/>
          <w:rFonts w:hint="eastAsia" w:ascii="宋体" w:hAnsi="宋体" w:eastAsia="宋体" w:cs="宋体"/>
          <w:color w:val="auto"/>
          <w:highlight w:val="none"/>
        </w:rPr>
        <w:t>上午：</w:t>
      </w:r>
      <w:r>
        <w:rPr>
          <w:rFonts w:hint="eastAsia" w:ascii="宋体" w:hAnsi="宋体" w:eastAsia="宋体" w:cs="宋体"/>
          <w:color w:val="auto"/>
          <w:highlight w:val="none"/>
        </w:rPr>
        <w:t>09:00-11:30；</w:t>
      </w:r>
      <w:r>
        <w:rPr>
          <w:rStyle w:val="43"/>
          <w:rFonts w:hint="eastAsia" w:ascii="宋体" w:hAnsi="宋体" w:eastAsia="宋体" w:cs="宋体"/>
          <w:color w:val="auto"/>
          <w:highlight w:val="none"/>
        </w:rPr>
        <w:t>下午：</w:t>
      </w:r>
      <w:r>
        <w:rPr>
          <w:rFonts w:hint="eastAsia" w:ascii="宋体" w:hAnsi="宋体" w:eastAsia="宋体" w:cs="宋体"/>
          <w:color w:val="auto"/>
          <w:highlight w:val="none"/>
        </w:rPr>
        <w:t>13:30-16:30</w:t>
      </w:r>
    </w:p>
    <w:p>
      <w:pPr>
        <w:ind w:firstLine="482"/>
        <w:rPr>
          <w:rFonts w:hint="eastAsia" w:ascii="宋体" w:hAnsi="宋体" w:eastAsia="宋体" w:cs="宋体"/>
          <w:color w:val="auto"/>
          <w:highlight w:val="none"/>
          <w:u w:val="single"/>
        </w:rPr>
      </w:pPr>
      <w:r>
        <w:rPr>
          <w:rStyle w:val="43"/>
          <w:rFonts w:hint="eastAsia" w:ascii="宋体" w:hAnsi="宋体" w:eastAsia="宋体" w:cs="宋体"/>
          <w:color w:val="auto"/>
          <w:highlight w:val="none"/>
        </w:rPr>
        <w:t>2．报名（发售／获取）地址：</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（1）浙江五石工程咨询有限公司（杭州市滨江区东方通信科技园启迪楼2楼1207室）</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（2）报名方式：①现场报名：现场报名需携带报名资料，并现场交纳报名费。②官网报名：前往浙江五石工程咨询有限公司官网（http://zjwsbidding.com/）招投标专区进行报名。</w:t>
      </w:r>
    </w:p>
    <w:p>
      <w:pPr>
        <w:ind w:firstLine="482"/>
        <w:rPr>
          <w:rFonts w:hint="eastAsia" w:ascii="宋体" w:hAnsi="宋体" w:eastAsia="宋体" w:cs="宋体"/>
          <w:color w:val="auto"/>
          <w:highlight w:val="none"/>
        </w:rPr>
      </w:pPr>
      <w:r>
        <w:rPr>
          <w:rStyle w:val="43"/>
          <w:rFonts w:hint="eastAsia" w:ascii="宋体" w:hAnsi="宋体" w:eastAsia="宋体" w:cs="宋体"/>
          <w:color w:val="auto"/>
          <w:highlight w:val="none"/>
        </w:rPr>
        <w:t>3．标书售价(元)：</w:t>
      </w:r>
      <w:r>
        <w:rPr>
          <w:rFonts w:hint="eastAsia" w:ascii="宋体" w:hAnsi="宋体" w:eastAsia="宋体" w:cs="宋体"/>
          <w:color w:val="auto"/>
          <w:highlight w:val="none"/>
        </w:rPr>
        <w:t>500，售后不退</w:t>
      </w:r>
    </w:p>
    <w:p>
      <w:pPr>
        <w:ind w:firstLine="482"/>
        <w:rPr>
          <w:rFonts w:hint="eastAsia" w:ascii="宋体" w:hAnsi="宋体" w:eastAsia="宋体" w:cs="宋体"/>
          <w:color w:val="auto"/>
          <w:highlight w:val="none"/>
        </w:rPr>
      </w:pPr>
      <w:r>
        <w:rPr>
          <w:rStyle w:val="43"/>
          <w:rFonts w:hint="eastAsia" w:ascii="宋体" w:hAnsi="宋体" w:eastAsia="宋体" w:cs="宋体"/>
          <w:color w:val="auto"/>
          <w:highlight w:val="none"/>
        </w:rPr>
        <w:t>4．投标人购买标书时应提交的资料：</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（1）营业执照副本复印件（加盖单位公章）；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（2）受委托代理人身份证原件及复印件（加盖单位公章）；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（3）法定代表人授权委托书原件；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（4）供应商报名登记表；</w:t>
      </w:r>
    </w:p>
    <w:p>
      <w:pPr>
        <w:pStyle w:val="6"/>
        <w:rPr>
          <w:rFonts w:hint="eastAsia" w:ascii="宋体" w:hAnsi="宋体" w:eastAsia="宋体" w:cs="宋体"/>
          <w:color w:val="auto"/>
          <w:highlight w:val="none"/>
          <w:u w:val="single"/>
        </w:rPr>
      </w:pPr>
      <w:r>
        <w:rPr>
          <w:rStyle w:val="43"/>
          <w:rFonts w:hint="eastAsia" w:ascii="宋体" w:hAnsi="宋体" w:eastAsia="宋体" w:cs="宋体"/>
          <w:b/>
          <w:color w:val="auto"/>
          <w:highlight w:val="none"/>
        </w:rPr>
        <w:t>八、投标截止时间：2019-</w:t>
      </w:r>
      <w:r>
        <w:rPr>
          <w:rStyle w:val="43"/>
          <w:rFonts w:hint="eastAsia" w:cs="宋体"/>
          <w:b/>
          <w:color w:val="auto"/>
          <w:highlight w:val="none"/>
          <w:lang w:eastAsia="zh-CN"/>
        </w:rPr>
        <w:t>08-02</w:t>
      </w:r>
      <w:r>
        <w:rPr>
          <w:rStyle w:val="43"/>
          <w:rFonts w:hint="eastAsia" w:ascii="宋体" w:hAnsi="宋体" w:eastAsia="宋体" w:cs="宋体"/>
          <w:b/>
          <w:color w:val="auto"/>
          <w:highlight w:val="none"/>
        </w:rPr>
        <w:t xml:space="preserve"> 14:00:00</w:t>
      </w:r>
    </w:p>
    <w:p>
      <w:pPr>
        <w:pStyle w:val="6"/>
        <w:rPr>
          <w:rFonts w:hint="eastAsia" w:ascii="宋体" w:hAnsi="宋体" w:eastAsia="宋体" w:cs="宋体"/>
          <w:color w:val="auto"/>
          <w:highlight w:val="none"/>
        </w:rPr>
      </w:pPr>
      <w:r>
        <w:rPr>
          <w:rFonts w:hint="eastAsia" w:ascii="宋体" w:hAnsi="宋体" w:eastAsia="宋体" w:cs="宋体"/>
          <w:color w:val="auto"/>
          <w:highlight w:val="none"/>
        </w:rPr>
        <w:t xml:space="preserve">九、投标地址：杭州下沙经济技术开发区10号大街15号5楼，杭州求知人才专修学校（浙江点对点教育楼上）523开标室 </w:t>
      </w:r>
    </w:p>
    <w:p>
      <w:pPr>
        <w:pStyle w:val="6"/>
        <w:rPr>
          <w:rFonts w:hint="eastAsia" w:ascii="宋体" w:hAnsi="宋体" w:eastAsia="宋体" w:cs="宋体"/>
          <w:color w:val="auto"/>
          <w:highlight w:val="none"/>
          <w:u w:val="single"/>
        </w:rPr>
      </w:pPr>
      <w:r>
        <w:rPr>
          <w:rStyle w:val="43"/>
          <w:rFonts w:hint="eastAsia" w:ascii="宋体" w:hAnsi="宋体" w:eastAsia="宋体" w:cs="宋体"/>
          <w:b/>
          <w:color w:val="auto"/>
          <w:highlight w:val="none"/>
        </w:rPr>
        <w:t>十、开标时间：2019-</w:t>
      </w:r>
      <w:r>
        <w:rPr>
          <w:rStyle w:val="43"/>
          <w:rFonts w:hint="eastAsia" w:cs="宋体"/>
          <w:b/>
          <w:color w:val="auto"/>
          <w:highlight w:val="none"/>
          <w:lang w:eastAsia="zh-CN"/>
        </w:rPr>
        <w:t>08-02</w:t>
      </w:r>
      <w:r>
        <w:rPr>
          <w:rStyle w:val="43"/>
          <w:rFonts w:hint="eastAsia" w:ascii="宋体" w:hAnsi="宋体" w:eastAsia="宋体" w:cs="宋体"/>
          <w:b/>
          <w:color w:val="auto"/>
          <w:highlight w:val="none"/>
        </w:rPr>
        <w:t xml:space="preserve"> 14:00:00</w:t>
      </w:r>
    </w:p>
    <w:p>
      <w:pPr>
        <w:pStyle w:val="6"/>
        <w:rPr>
          <w:rFonts w:hint="eastAsia" w:ascii="宋体" w:hAnsi="宋体" w:eastAsia="宋体" w:cs="宋体"/>
          <w:color w:val="auto"/>
          <w:highlight w:val="none"/>
        </w:rPr>
      </w:pPr>
      <w:r>
        <w:rPr>
          <w:rFonts w:hint="eastAsia" w:ascii="宋体" w:hAnsi="宋体" w:eastAsia="宋体" w:cs="宋体"/>
          <w:color w:val="auto"/>
          <w:highlight w:val="none"/>
        </w:rPr>
        <w:t xml:space="preserve">十一、开标地址：杭州下沙经济技术开发区10号大街15号5楼，杭州求知人才专修学校（浙江点对点教育楼上）523开标室 </w:t>
      </w:r>
    </w:p>
    <w:p>
      <w:pPr>
        <w:pStyle w:val="6"/>
        <w:rPr>
          <w:rFonts w:hint="eastAsia" w:ascii="宋体" w:hAnsi="宋体" w:eastAsia="宋体" w:cs="宋体"/>
          <w:color w:val="auto"/>
          <w:szCs w:val="24"/>
          <w:highlight w:val="none"/>
        </w:rPr>
      </w:pPr>
      <w:r>
        <w:rPr>
          <w:rStyle w:val="43"/>
          <w:rFonts w:hint="eastAsia" w:ascii="宋体" w:hAnsi="宋体" w:eastAsia="宋体" w:cs="宋体"/>
          <w:b/>
          <w:color w:val="auto"/>
          <w:szCs w:val="24"/>
          <w:highlight w:val="none"/>
        </w:rPr>
        <w:t>十二、</w:t>
      </w:r>
      <w:bookmarkStart w:id="7" w:name="_Toc22762"/>
      <w:r>
        <w:rPr>
          <w:rStyle w:val="43"/>
          <w:rFonts w:hint="eastAsia" w:ascii="宋体" w:hAnsi="宋体" w:eastAsia="宋体" w:cs="宋体"/>
          <w:b/>
          <w:color w:val="auto"/>
          <w:szCs w:val="24"/>
          <w:highlight w:val="none"/>
        </w:rPr>
        <w:t>其他事项：</w:t>
      </w:r>
      <w:bookmarkEnd w:id="7"/>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函范本、投诉书范本请到浙江政府采购网下载专区下载。</w:t>
      </w:r>
    </w:p>
    <w:p>
      <w:pPr>
        <w:ind w:firstLine="482"/>
        <w:rPr>
          <w:rFonts w:hint="eastAsia" w:ascii="宋体" w:hAnsi="宋体" w:eastAsia="宋体" w:cs="宋体"/>
          <w:color w:val="auto"/>
          <w:highlight w:val="none"/>
        </w:rPr>
      </w:pPr>
      <w:r>
        <w:rPr>
          <w:rFonts w:hint="eastAsia" w:ascii="宋体" w:hAnsi="宋体" w:eastAsia="宋体" w:cs="宋体"/>
          <w:b/>
          <w:bCs/>
          <w:color w:val="auto"/>
          <w:highlight w:val="none"/>
        </w:rPr>
        <w:t>2.采购项目需要落实的政府采购政策：</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（1）政府采购促进中小企业发展</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（2）政府采购支持监狱企业发展</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（3）政府采购促进残疾人就业</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（4）政府采购鼓励节能、环保产品</w:t>
      </w:r>
    </w:p>
    <w:p>
      <w:pPr>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3.其他</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供应商注册：非浙江政府采购网注册的供应商或发生变更且未及时更新的供应商，应当在规定时间内按照《浙江省政府采购供应商注册及诚信管理暂行办法》（浙财采监字［2009］28号）的相关规定及时办理更新或供应商注册事项。</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（2）投标人未在采购代理机构办理报名手续的投标文件予以拒收。</w:t>
      </w:r>
    </w:p>
    <w:p>
      <w:pPr>
        <w:pStyle w:val="6"/>
        <w:rPr>
          <w:rFonts w:hint="eastAsia" w:ascii="宋体" w:hAnsi="宋体" w:eastAsia="宋体" w:cs="宋体"/>
          <w:color w:val="auto"/>
          <w:szCs w:val="24"/>
          <w:highlight w:val="none"/>
        </w:rPr>
      </w:pPr>
      <w:bookmarkStart w:id="8" w:name="_Toc10657"/>
      <w:r>
        <w:rPr>
          <w:rStyle w:val="43"/>
          <w:rFonts w:hint="eastAsia" w:ascii="宋体" w:hAnsi="宋体" w:eastAsia="宋体" w:cs="宋体"/>
          <w:b/>
          <w:color w:val="auto"/>
          <w:szCs w:val="24"/>
          <w:highlight w:val="none"/>
        </w:rPr>
        <w:t>十三、联系方式</w:t>
      </w:r>
      <w:bookmarkEnd w:id="8"/>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1.采购代理机构名称：浙江五石工程咨询有限公司 </w:t>
      </w:r>
    </w:p>
    <w:p>
      <w:pPr>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联系人：徐工</w:t>
      </w:r>
    </w:p>
    <w:p>
      <w:pPr>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联系电话：0571-87805727</w:t>
      </w:r>
    </w:p>
    <w:p>
      <w:pPr>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报名联系人：梁工</w:t>
      </w:r>
    </w:p>
    <w:p>
      <w:pPr>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联系电话：17746806483</w:t>
      </w:r>
    </w:p>
    <w:p>
      <w:pPr>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邮箱：2810140286@qq.com</w:t>
      </w:r>
    </w:p>
    <w:p>
      <w:pPr>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地址：杭州市滨江区东方通信科技园启迪楼2楼1207室</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2.采购人名称：杭州职业技术学院</w:t>
      </w:r>
    </w:p>
    <w:p>
      <w:pPr>
        <w:ind w:firstLine="720" w:firstLineChars="300"/>
        <w:rPr>
          <w:rFonts w:hint="eastAsia" w:ascii="宋体" w:hAnsi="宋体" w:eastAsia="宋体" w:cs="宋体"/>
          <w:color w:val="auto"/>
          <w:highlight w:val="none"/>
          <w:lang w:eastAsia="zh-CN"/>
        </w:rPr>
      </w:pPr>
      <w:r>
        <w:rPr>
          <w:rFonts w:hint="eastAsia" w:ascii="宋体" w:hAnsi="宋体" w:eastAsia="宋体" w:cs="宋体"/>
          <w:color w:val="auto"/>
          <w:highlight w:val="none"/>
        </w:rPr>
        <w:t>联系人：</w:t>
      </w:r>
      <w:r>
        <w:rPr>
          <w:rFonts w:hint="eastAsia" w:ascii="宋体" w:hAnsi="宋体" w:eastAsia="宋体" w:cs="宋体"/>
          <w:color w:val="auto"/>
          <w:highlight w:val="none"/>
          <w:lang w:eastAsia="zh-CN"/>
        </w:rPr>
        <w:t>杨</w:t>
      </w:r>
      <w:r>
        <w:rPr>
          <w:rFonts w:hint="eastAsia" w:ascii="宋体" w:hAnsi="宋体" w:eastAsia="宋体" w:cs="宋体"/>
          <w:color w:val="auto"/>
          <w:highlight w:val="none"/>
        </w:rPr>
        <w:t>老师</w:t>
      </w:r>
      <w:r>
        <w:rPr>
          <w:rFonts w:hint="eastAsia" w:ascii="宋体" w:hAnsi="宋体" w:eastAsia="宋体" w:cs="宋体"/>
          <w:color w:val="auto"/>
          <w:highlight w:val="none"/>
          <w:lang w:eastAsia="zh-CN"/>
        </w:rPr>
        <w:t>、涂老师</w:t>
      </w:r>
    </w:p>
    <w:p>
      <w:pPr>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联系电话：15988466718、0571-56700065</w:t>
      </w:r>
    </w:p>
    <w:p>
      <w:pPr>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地址：杭州下沙高教园区学源街68号</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3.同级政府采购监督管理部门名称： 杭州市财政局政府采购监管处</w:t>
      </w:r>
    </w:p>
    <w:p>
      <w:pPr>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联系人：吕先生</w:t>
      </w:r>
    </w:p>
    <w:p>
      <w:pPr>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监督投诉电话：87715261</w:t>
      </w:r>
    </w:p>
    <w:p>
      <w:pPr>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传真：87715261</w:t>
      </w:r>
    </w:p>
    <w:p>
      <w:pPr>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地址：杭州市中河中路152号617办公室</w:t>
      </w:r>
    </w:p>
    <w:p>
      <w:pPr>
        <w:ind w:firstLine="720" w:firstLineChars="300"/>
        <w:rPr>
          <w:rFonts w:hint="eastAsia" w:ascii="宋体" w:hAnsi="宋体" w:eastAsia="宋体" w:cs="宋体"/>
          <w:color w:val="auto"/>
          <w:highlight w:val="none"/>
        </w:rPr>
      </w:pPr>
    </w:p>
    <w:bookmarkEnd w:id="4"/>
    <w:bookmarkEnd w:id="6"/>
    <w:p>
      <w:pPr>
        <w:ind w:firstLine="480"/>
        <w:rPr>
          <w:rFonts w:hint="eastAsia" w:ascii="宋体" w:hAnsi="宋体" w:eastAsia="宋体" w:cs="宋体"/>
          <w:color w:val="auto"/>
          <w:highlight w:val="none"/>
        </w:rPr>
      </w:pPr>
    </w:p>
    <w:p>
      <w:pPr>
        <w:ind w:firstLine="720" w:firstLineChars="300"/>
        <w:rPr>
          <w:rFonts w:hint="eastAsia" w:ascii="宋体" w:hAnsi="宋体" w:eastAsia="宋体" w:cs="宋体"/>
          <w:color w:val="auto"/>
          <w:szCs w:val="32"/>
          <w:highlight w:val="none"/>
        </w:rPr>
        <w:sectPr>
          <w:footerReference r:id="rId13" w:type="default"/>
          <w:pgSz w:w="11906" w:h="16838"/>
          <w:pgMar w:top="1247" w:right="1247" w:bottom="1247" w:left="1247" w:header="170" w:footer="567" w:gutter="0"/>
          <w:cols w:space="720" w:num="1"/>
          <w:docGrid w:linePitch="381" w:charSpace="0"/>
        </w:sectPr>
      </w:pPr>
    </w:p>
    <w:p>
      <w:pPr>
        <w:pStyle w:val="4"/>
        <w:rPr>
          <w:rFonts w:hint="eastAsia" w:ascii="宋体" w:hAnsi="宋体" w:eastAsia="宋体" w:cs="宋体"/>
          <w:color w:val="auto"/>
          <w:highlight w:val="none"/>
        </w:rPr>
      </w:pPr>
      <w:bookmarkStart w:id="9" w:name="_Toc27886"/>
      <w:r>
        <w:rPr>
          <w:rFonts w:hint="eastAsia" w:ascii="宋体" w:hAnsi="宋体" w:eastAsia="宋体" w:cs="宋体"/>
          <w:color w:val="auto"/>
          <w:highlight w:val="none"/>
        </w:rPr>
        <w:t>第二章 项目需求说明</w:t>
      </w:r>
      <w:bookmarkEnd w:id="9"/>
    </w:p>
    <w:p>
      <w:pPr>
        <w:pStyle w:val="5"/>
        <w:rPr>
          <w:rFonts w:hint="eastAsia" w:ascii="宋体" w:hAnsi="宋体" w:eastAsia="宋体" w:cs="宋体"/>
          <w:color w:val="auto"/>
          <w:highlight w:val="none"/>
        </w:rPr>
      </w:pPr>
      <w:bookmarkStart w:id="10" w:name="_Toc26013"/>
      <w:bookmarkStart w:id="11" w:name="_Toc1899"/>
      <w:bookmarkStart w:id="12" w:name="_Toc19804"/>
      <w:bookmarkStart w:id="13" w:name="_Toc31327"/>
      <w:bookmarkStart w:id="14" w:name="_Toc450840085"/>
      <w:r>
        <w:rPr>
          <w:rFonts w:hint="eastAsia" w:ascii="宋体" w:hAnsi="宋体" w:eastAsia="宋体" w:cs="宋体"/>
          <w:color w:val="auto"/>
          <w:highlight w:val="none"/>
        </w:rPr>
        <w:t>一、</w:t>
      </w:r>
      <w:bookmarkEnd w:id="10"/>
      <w:bookmarkEnd w:id="11"/>
      <w:r>
        <w:rPr>
          <w:rFonts w:hint="eastAsia" w:ascii="宋体" w:hAnsi="宋体" w:eastAsia="宋体" w:cs="宋体"/>
          <w:color w:val="auto"/>
          <w:highlight w:val="none"/>
        </w:rPr>
        <w:t>采购需求</w:t>
      </w:r>
      <w:bookmarkEnd w:id="12"/>
      <w:bookmarkEnd w:id="13"/>
    </w:p>
    <w:p>
      <w:pPr>
        <w:pStyle w:val="6"/>
        <w:rPr>
          <w:rFonts w:hint="eastAsia" w:ascii="宋体" w:hAnsi="宋体" w:eastAsia="宋体" w:cs="宋体"/>
          <w:color w:val="auto"/>
          <w:highlight w:val="none"/>
        </w:rPr>
      </w:pPr>
      <w:r>
        <w:rPr>
          <w:rFonts w:hint="eastAsia" w:ascii="宋体" w:hAnsi="宋体" w:eastAsia="宋体" w:cs="宋体"/>
          <w:color w:val="auto"/>
          <w:highlight w:val="none"/>
        </w:rPr>
        <w:t>（一）说明</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1.本《招标文件》所提出的货物技术标准是基本的技术标准和使用功能，并未规定所有的技术要求和适用标准，供应商应提供一套满足所列标准要求的高质量的产品及相应服务。</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2.本次采购货物应按国际标准、国标、部标或专业标准制造；非标准货物按采购人提供的要求制造；质量标准按照国家有关规定及合同约定进行验收。本技术要求使用的标准如与中标人所执行标准发生矛盾时，按较高标准执行。技术要求中未特别注明需执行的国家相关标准、行业标准、地方标准或者其他标准、规范，则统一执行最新标准、规范。</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3.所有货物、零部件均由具有生产制造资格的企业提供，并由中标人承担总责任。</w:t>
      </w:r>
      <w:bookmarkStart w:id="15" w:name="_Toc450840086"/>
      <w:bookmarkStart w:id="16" w:name="_Toc23621"/>
    </w:p>
    <w:p>
      <w:pPr>
        <w:pStyle w:val="6"/>
        <w:rPr>
          <w:rFonts w:hint="eastAsia" w:ascii="宋体" w:hAnsi="宋体" w:eastAsia="宋体" w:cs="宋体"/>
          <w:color w:val="auto"/>
          <w:highlight w:val="none"/>
        </w:rPr>
      </w:pPr>
      <w:r>
        <w:rPr>
          <w:rFonts w:hint="eastAsia" w:ascii="宋体" w:hAnsi="宋体" w:eastAsia="宋体" w:cs="宋体"/>
          <w:color w:val="auto"/>
          <w:highlight w:val="none"/>
        </w:rPr>
        <w:t>（二）采购内容</w:t>
      </w:r>
    </w:p>
    <w:tbl>
      <w:tblPr>
        <w:tblStyle w:val="40"/>
        <w:tblW w:w="85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2684"/>
        <w:gridCol w:w="1222"/>
        <w:gridCol w:w="1230"/>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187" w:type="dxa"/>
            <w:vAlign w:val="center"/>
          </w:tcPr>
          <w:p>
            <w:pPr>
              <w:ind w:firstLine="0" w:firstLineChars="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序号</w:t>
            </w:r>
          </w:p>
        </w:tc>
        <w:tc>
          <w:tcPr>
            <w:tcW w:w="2684" w:type="dxa"/>
            <w:vAlign w:val="center"/>
          </w:tcPr>
          <w:p>
            <w:pPr>
              <w:ind w:firstLine="0" w:firstLineChars="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名称</w:t>
            </w:r>
          </w:p>
        </w:tc>
        <w:tc>
          <w:tcPr>
            <w:tcW w:w="1222" w:type="dxa"/>
            <w:vAlign w:val="center"/>
          </w:tcPr>
          <w:p>
            <w:pPr>
              <w:ind w:firstLine="0" w:firstLineChars="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数量</w:t>
            </w:r>
          </w:p>
        </w:tc>
        <w:tc>
          <w:tcPr>
            <w:tcW w:w="1230" w:type="dxa"/>
            <w:vAlign w:val="center"/>
          </w:tcPr>
          <w:p>
            <w:pPr>
              <w:ind w:firstLine="0" w:firstLineChars="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单位</w:t>
            </w:r>
          </w:p>
        </w:tc>
        <w:tc>
          <w:tcPr>
            <w:tcW w:w="2193" w:type="dxa"/>
            <w:vAlign w:val="center"/>
          </w:tcPr>
          <w:p>
            <w:pPr>
              <w:ind w:firstLine="0" w:firstLineChars="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187"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2684"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highlight w:val="none"/>
              </w:rPr>
              <w:t>用餐餐具</w:t>
            </w:r>
          </w:p>
        </w:tc>
        <w:tc>
          <w:tcPr>
            <w:tcW w:w="1222"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1230"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批</w:t>
            </w:r>
          </w:p>
        </w:tc>
        <w:tc>
          <w:tcPr>
            <w:tcW w:w="2193" w:type="dxa"/>
            <w:vMerge w:val="restart"/>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highlight w:val="none"/>
              </w:rPr>
              <w:t>详见采购清单及规格参数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187"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tc>
        <w:tc>
          <w:tcPr>
            <w:tcW w:w="2684"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kern w:val="0"/>
                <w:highlight w:val="none"/>
              </w:rPr>
              <w:t>收费系统及其配套设备</w:t>
            </w:r>
          </w:p>
        </w:tc>
        <w:tc>
          <w:tcPr>
            <w:tcW w:w="1222"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1230"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批</w:t>
            </w:r>
          </w:p>
        </w:tc>
        <w:tc>
          <w:tcPr>
            <w:tcW w:w="2193" w:type="dxa"/>
            <w:vMerge w:val="continue"/>
            <w:vAlign w:val="center"/>
          </w:tcPr>
          <w:p>
            <w:pPr>
              <w:ind w:firstLine="0" w:firstLineChars="0"/>
              <w:jc w:val="center"/>
              <w:rPr>
                <w:rFonts w:hint="eastAsia" w:ascii="宋体" w:hAnsi="宋体" w:eastAsia="宋体" w:cs="宋体"/>
                <w:color w:val="auto"/>
                <w:sz w:val="28"/>
                <w:szCs w:val="28"/>
                <w:highlight w:val="none"/>
              </w:rPr>
            </w:pPr>
          </w:p>
        </w:tc>
      </w:tr>
    </w:tbl>
    <w:p>
      <w:pPr>
        <w:ind w:firstLine="0" w:firstLineChars="0"/>
        <w:rPr>
          <w:rFonts w:hint="eastAsia" w:ascii="宋体" w:hAnsi="宋体" w:eastAsia="宋体" w:cs="宋体"/>
          <w:color w:val="auto"/>
          <w:highlight w:val="none"/>
        </w:rPr>
      </w:pPr>
    </w:p>
    <w:p>
      <w:pPr>
        <w:pStyle w:val="6"/>
        <w:rPr>
          <w:rFonts w:hint="eastAsia" w:ascii="宋体" w:hAnsi="宋体" w:eastAsia="宋体" w:cs="宋体"/>
          <w:color w:val="auto"/>
          <w:highlight w:val="none"/>
        </w:rPr>
      </w:pPr>
      <w:r>
        <w:rPr>
          <w:rFonts w:hint="eastAsia" w:ascii="宋体" w:hAnsi="宋体" w:eastAsia="宋体" w:cs="宋体"/>
          <w:color w:val="auto"/>
          <w:highlight w:val="none"/>
        </w:rPr>
        <w:t>（三）采购清单及规格参数</w:t>
      </w:r>
    </w:p>
    <w:p>
      <w:pPr>
        <w:pStyle w:val="7"/>
        <w:ind w:firstLine="482"/>
        <w:rPr>
          <w:rFonts w:hint="eastAsia" w:ascii="宋体" w:hAnsi="宋体" w:eastAsia="宋体" w:cs="宋体"/>
          <w:color w:val="auto"/>
          <w:highlight w:val="none"/>
        </w:rPr>
      </w:pPr>
      <w:r>
        <w:rPr>
          <w:rFonts w:hint="eastAsia" w:ascii="宋体" w:hAnsi="宋体" w:eastAsia="宋体" w:cs="宋体"/>
          <w:color w:val="auto"/>
          <w:highlight w:val="none"/>
        </w:rPr>
        <w:t>1.用餐餐具</w:t>
      </w:r>
    </w:p>
    <w:tbl>
      <w:tblPr>
        <w:tblStyle w:val="40"/>
        <w:tblW w:w="85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1046"/>
        <w:gridCol w:w="1197"/>
        <w:gridCol w:w="1011"/>
        <w:gridCol w:w="792"/>
        <w:gridCol w:w="1997"/>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376" w:type="dxa"/>
            <w:vAlign w:val="center"/>
          </w:tcPr>
          <w:p>
            <w:pPr>
              <w:ind w:firstLine="0" w:firstLineChars="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餐具名称</w:t>
            </w:r>
          </w:p>
        </w:tc>
        <w:tc>
          <w:tcPr>
            <w:tcW w:w="1046" w:type="dxa"/>
            <w:vAlign w:val="center"/>
          </w:tcPr>
          <w:p>
            <w:pPr>
              <w:ind w:firstLine="0" w:firstLineChars="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重量（克）</w:t>
            </w:r>
          </w:p>
        </w:tc>
        <w:tc>
          <w:tcPr>
            <w:tcW w:w="1197" w:type="dxa"/>
            <w:vAlign w:val="center"/>
          </w:tcPr>
          <w:p>
            <w:pPr>
              <w:ind w:firstLine="0" w:firstLineChars="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材质</w:t>
            </w:r>
          </w:p>
        </w:tc>
        <w:tc>
          <w:tcPr>
            <w:tcW w:w="1011" w:type="dxa"/>
            <w:vAlign w:val="center"/>
          </w:tcPr>
          <w:p>
            <w:pPr>
              <w:ind w:firstLine="0" w:firstLineChars="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颜色</w:t>
            </w:r>
          </w:p>
        </w:tc>
        <w:tc>
          <w:tcPr>
            <w:tcW w:w="792" w:type="dxa"/>
            <w:vAlign w:val="center"/>
          </w:tcPr>
          <w:p>
            <w:pPr>
              <w:ind w:firstLine="0" w:firstLineChars="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数量</w:t>
            </w:r>
          </w:p>
        </w:tc>
        <w:tc>
          <w:tcPr>
            <w:tcW w:w="1997" w:type="dxa"/>
            <w:vAlign w:val="center"/>
          </w:tcPr>
          <w:p>
            <w:pPr>
              <w:ind w:firstLine="0" w:firstLineChars="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规格参数</w:t>
            </w:r>
          </w:p>
        </w:tc>
        <w:tc>
          <w:tcPr>
            <w:tcW w:w="1097" w:type="dxa"/>
          </w:tcPr>
          <w:p>
            <w:pPr>
              <w:ind w:firstLine="0" w:firstLineChars="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76"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包边碗</w:t>
            </w:r>
          </w:p>
        </w:tc>
        <w:tc>
          <w:tcPr>
            <w:tcW w:w="1046"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约148</w:t>
            </w:r>
          </w:p>
        </w:tc>
        <w:tc>
          <w:tcPr>
            <w:tcW w:w="1197"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密胺</w:t>
            </w:r>
          </w:p>
        </w:tc>
        <w:tc>
          <w:tcPr>
            <w:tcW w:w="1011"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外橘黄内瓷白</w:t>
            </w:r>
          </w:p>
        </w:tc>
        <w:tc>
          <w:tcPr>
            <w:tcW w:w="792"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4000</w:t>
            </w:r>
          </w:p>
        </w:tc>
        <w:tc>
          <w:tcPr>
            <w:tcW w:w="1997"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约120mm*52mm</w:t>
            </w:r>
          </w:p>
        </w:tc>
        <w:tc>
          <w:tcPr>
            <w:tcW w:w="1097" w:type="dxa"/>
          </w:tcPr>
          <w:p>
            <w:pPr>
              <w:ind w:firstLine="56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drawing>
                <wp:anchor distT="0" distB="0" distL="114300" distR="114300" simplePos="0" relativeHeight="251662336" behindDoc="0" locked="0" layoutInCell="1" allowOverlap="1">
                  <wp:simplePos x="0" y="0"/>
                  <wp:positionH relativeFrom="column">
                    <wp:posOffset>201295</wp:posOffset>
                  </wp:positionH>
                  <wp:positionV relativeFrom="paragraph">
                    <wp:posOffset>294005</wp:posOffset>
                  </wp:positionV>
                  <wp:extent cx="560705" cy="290830"/>
                  <wp:effectExtent l="0" t="0" r="0" b="0"/>
                  <wp:wrapSquare wrapText="bothSides"/>
                  <wp:docPr id="100" name="图片 100" descr="DSC_0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descr="DSC_0008.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60705" cy="290830"/>
                          </a:xfrm>
                          <a:prstGeom prst="rect">
                            <a:avLst/>
                          </a:prstGeom>
                          <a:noFill/>
                          <a:ln>
                            <a:noFill/>
                          </a:ln>
                          <a:effectLst/>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376"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双色直碗</w:t>
            </w:r>
          </w:p>
        </w:tc>
        <w:tc>
          <w:tcPr>
            <w:tcW w:w="1046"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约95</w:t>
            </w:r>
          </w:p>
        </w:tc>
        <w:tc>
          <w:tcPr>
            <w:tcW w:w="1197"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sz w:val="28"/>
                <w:szCs w:val="28"/>
                <w:highlight w:val="none"/>
              </w:rPr>
              <w:t>密胺</w:t>
            </w:r>
          </w:p>
        </w:tc>
        <w:tc>
          <w:tcPr>
            <w:tcW w:w="1011"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苹果绿</w:t>
            </w:r>
          </w:p>
        </w:tc>
        <w:tc>
          <w:tcPr>
            <w:tcW w:w="792"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4000</w:t>
            </w:r>
          </w:p>
        </w:tc>
        <w:tc>
          <w:tcPr>
            <w:tcW w:w="1997"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约115mm*55mm</w:t>
            </w:r>
          </w:p>
        </w:tc>
        <w:tc>
          <w:tcPr>
            <w:tcW w:w="1097" w:type="dxa"/>
          </w:tcPr>
          <w:p>
            <w:pPr>
              <w:ind w:firstLine="56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drawing>
                <wp:anchor distT="0" distB="0" distL="114300" distR="114300" simplePos="0" relativeHeight="251663360" behindDoc="0" locked="0" layoutInCell="1" allowOverlap="1">
                  <wp:simplePos x="0" y="0"/>
                  <wp:positionH relativeFrom="column">
                    <wp:posOffset>106680</wp:posOffset>
                  </wp:positionH>
                  <wp:positionV relativeFrom="paragraph">
                    <wp:posOffset>227965</wp:posOffset>
                  </wp:positionV>
                  <wp:extent cx="594995" cy="405130"/>
                  <wp:effectExtent l="0" t="0" r="0" b="0"/>
                  <wp:wrapSquare wrapText="bothSides"/>
                  <wp:docPr id="99" name="图片 99" descr="rId131"/>
                  <wp:cNvGraphicFramePr/>
                  <a:graphic xmlns:a="http://schemas.openxmlformats.org/drawingml/2006/main">
                    <a:graphicData uri="http://schemas.openxmlformats.org/drawingml/2006/picture">
                      <pic:pic xmlns:pic="http://schemas.openxmlformats.org/drawingml/2006/picture">
                        <pic:nvPicPr>
                          <pic:cNvPr id="99" name="图片 99" descr="rId131"/>
                          <pic:cNvPicPr>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94995" cy="405130"/>
                          </a:xfrm>
                          <a:prstGeom prst="rect">
                            <a:avLst/>
                          </a:prstGeom>
                          <a:noFill/>
                          <a:ln>
                            <a:noFill/>
                          </a:ln>
                          <a:effectLst/>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8" w:hRule="atLeast"/>
          <w:jc w:val="center"/>
        </w:trPr>
        <w:tc>
          <w:tcPr>
            <w:tcW w:w="1376"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单耳碗</w:t>
            </w:r>
          </w:p>
        </w:tc>
        <w:tc>
          <w:tcPr>
            <w:tcW w:w="1046"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约129</w:t>
            </w:r>
          </w:p>
        </w:tc>
        <w:tc>
          <w:tcPr>
            <w:tcW w:w="1197"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sz w:val="28"/>
                <w:szCs w:val="28"/>
                <w:highlight w:val="none"/>
              </w:rPr>
              <w:t>密胺</w:t>
            </w:r>
          </w:p>
        </w:tc>
        <w:tc>
          <w:tcPr>
            <w:tcW w:w="1011"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橘黄</w:t>
            </w:r>
          </w:p>
        </w:tc>
        <w:tc>
          <w:tcPr>
            <w:tcW w:w="792"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2000</w:t>
            </w:r>
          </w:p>
        </w:tc>
        <w:tc>
          <w:tcPr>
            <w:tcW w:w="1997" w:type="dxa"/>
            <w:vAlign w:val="center"/>
          </w:tcPr>
          <w:p>
            <w:pPr>
              <w:ind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约140mm*130mm</w:t>
            </w:r>
          </w:p>
        </w:tc>
        <w:tc>
          <w:tcPr>
            <w:tcW w:w="1097" w:type="dxa"/>
          </w:tcPr>
          <w:p>
            <w:pPr>
              <w:ind w:firstLine="56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drawing>
                <wp:anchor distT="0" distB="0" distL="114300" distR="114300" simplePos="0" relativeHeight="251664384" behindDoc="0" locked="0" layoutInCell="1" allowOverlap="1">
                  <wp:simplePos x="0" y="0"/>
                  <wp:positionH relativeFrom="column">
                    <wp:posOffset>180975</wp:posOffset>
                  </wp:positionH>
                  <wp:positionV relativeFrom="paragraph">
                    <wp:posOffset>149225</wp:posOffset>
                  </wp:positionV>
                  <wp:extent cx="576580" cy="379095"/>
                  <wp:effectExtent l="0" t="0" r="0" b="1905"/>
                  <wp:wrapSquare wrapText="bothSides"/>
                  <wp:docPr id="98" name="图片 98" descr="8049-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descr="8049-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76580" cy="37909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1376"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大翘脚盘</w:t>
            </w:r>
          </w:p>
        </w:tc>
        <w:tc>
          <w:tcPr>
            <w:tcW w:w="1046"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约104</w:t>
            </w:r>
          </w:p>
        </w:tc>
        <w:tc>
          <w:tcPr>
            <w:tcW w:w="1197"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sz w:val="28"/>
                <w:szCs w:val="28"/>
                <w:highlight w:val="none"/>
              </w:rPr>
              <w:t>密胺</w:t>
            </w:r>
          </w:p>
        </w:tc>
        <w:tc>
          <w:tcPr>
            <w:tcW w:w="1011"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外红</w:t>
            </w:r>
          </w:p>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内白</w:t>
            </w:r>
          </w:p>
        </w:tc>
        <w:tc>
          <w:tcPr>
            <w:tcW w:w="792"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2000</w:t>
            </w:r>
          </w:p>
        </w:tc>
        <w:tc>
          <w:tcPr>
            <w:tcW w:w="1997"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约125mm*34mm</w:t>
            </w:r>
          </w:p>
        </w:tc>
        <w:tc>
          <w:tcPr>
            <w:tcW w:w="1097" w:type="dxa"/>
          </w:tcPr>
          <w:p>
            <w:pPr>
              <w:ind w:firstLine="56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drawing>
                <wp:anchor distT="0" distB="0" distL="114300" distR="114300" simplePos="0" relativeHeight="251665408" behindDoc="0" locked="0" layoutInCell="1" allowOverlap="1">
                  <wp:simplePos x="0" y="0"/>
                  <wp:positionH relativeFrom="column">
                    <wp:posOffset>106045</wp:posOffset>
                  </wp:positionH>
                  <wp:positionV relativeFrom="paragraph">
                    <wp:posOffset>187960</wp:posOffset>
                  </wp:positionV>
                  <wp:extent cx="638175" cy="302260"/>
                  <wp:effectExtent l="0" t="0" r="9525" b="2540"/>
                  <wp:wrapSquare wrapText="bothSides"/>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638175" cy="302260"/>
                          </a:xfrm>
                          <a:prstGeom prst="rect">
                            <a:avLst/>
                          </a:prstGeom>
                          <a:noFill/>
                          <a:ln>
                            <a:noFill/>
                          </a:ln>
                          <a:effectLst/>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1" w:hRule="atLeast"/>
          <w:jc w:val="center"/>
        </w:trPr>
        <w:tc>
          <w:tcPr>
            <w:tcW w:w="1376"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异形翘脚碟</w:t>
            </w:r>
          </w:p>
        </w:tc>
        <w:tc>
          <w:tcPr>
            <w:tcW w:w="1046"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约116</w:t>
            </w:r>
          </w:p>
        </w:tc>
        <w:tc>
          <w:tcPr>
            <w:tcW w:w="1197"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sz w:val="28"/>
                <w:szCs w:val="28"/>
                <w:highlight w:val="none"/>
              </w:rPr>
              <w:t>密胺</w:t>
            </w:r>
          </w:p>
        </w:tc>
        <w:tc>
          <w:tcPr>
            <w:tcW w:w="1011"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白喷点</w:t>
            </w:r>
          </w:p>
        </w:tc>
        <w:tc>
          <w:tcPr>
            <w:tcW w:w="792"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1000</w:t>
            </w:r>
          </w:p>
        </w:tc>
        <w:tc>
          <w:tcPr>
            <w:tcW w:w="1997"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约127mm*32mm</w:t>
            </w:r>
          </w:p>
        </w:tc>
        <w:tc>
          <w:tcPr>
            <w:tcW w:w="1097" w:type="dxa"/>
          </w:tcPr>
          <w:p>
            <w:pPr>
              <w:ind w:firstLine="56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drawing>
                <wp:anchor distT="0" distB="0" distL="114300" distR="114300" simplePos="0" relativeHeight="251666432" behindDoc="0" locked="0" layoutInCell="1" allowOverlap="1">
                  <wp:simplePos x="0" y="0"/>
                  <wp:positionH relativeFrom="column">
                    <wp:posOffset>114935</wp:posOffset>
                  </wp:positionH>
                  <wp:positionV relativeFrom="paragraph">
                    <wp:posOffset>318135</wp:posOffset>
                  </wp:positionV>
                  <wp:extent cx="560705" cy="449580"/>
                  <wp:effectExtent l="0" t="0" r="0" b="7620"/>
                  <wp:wrapSquare wrapText="bothSides"/>
                  <wp:docPr id="96" name="图片 96" descr="rId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descr="rId27"/>
                          <pic:cNvPicPr>
                            <a:picLocks noChangeAspect="1" noChangeArrowheads="1"/>
                          </pic:cNvPicPr>
                        </pic:nvPicPr>
                        <pic:blipFill>
                          <a:blip r:embed="rId26" cstate="print">
                            <a:extLst>
                              <a:ext uri="{28A0092B-C50C-407E-A947-70E740481C1C}">
                                <a14:useLocalDpi xmlns:a14="http://schemas.microsoft.com/office/drawing/2010/main" val="0"/>
                              </a:ext>
                            </a:extLst>
                          </a:blip>
                          <a:srcRect t="12779" b="14711"/>
                          <a:stretch>
                            <a:fillRect/>
                          </a:stretch>
                        </pic:blipFill>
                        <pic:spPr>
                          <a:xfrm>
                            <a:off x="0" y="0"/>
                            <a:ext cx="560705" cy="449580"/>
                          </a:xfrm>
                          <a:prstGeom prst="rect">
                            <a:avLst/>
                          </a:prstGeom>
                          <a:noFill/>
                          <a:ln>
                            <a:noFill/>
                          </a:ln>
                          <a:effectLst/>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376"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船型腰盘</w:t>
            </w:r>
          </w:p>
        </w:tc>
        <w:tc>
          <w:tcPr>
            <w:tcW w:w="1046"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约94</w:t>
            </w:r>
          </w:p>
        </w:tc>
        <w:tc>
          <w:tcPr>
            <w:tcW w:w="1197"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sz w:val="28"/>
                <w:szCs w:val="28"/>
                <w:highlight w:val="none"/>
              </w:rPr>
              <w:t>密胺</w:t>
            </w:r>
          </w:p>
        </w:tc>
        <w:tc>
          <w:tcPr>
            <w:tcW w:w="1011"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苹果绿</w:t>
            </w:r>
          </w:p>
        </w:tc>
        <w:tc>
          <w:tcPr>
            <w:tcW w:w="792"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500</w:t>
            </w:r>
          </w:p>
        </w:tc>
        <w:tc>
          <w:tcPr>
            <w:tcW w:w="1997"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约189mm*111mm</w:t>
            </w:r>
          </w:p>
        </w:tc>
        <w:tc>
          <w:tcPr>
            <w:tcW w:w="1097" w:type="dxa"/>
          </w:tcPr>
          <w:p>
            <w:pPr>
              <w:ind w:firstLine="56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drawing>
                <wp:anchor distT="0" distB="0" distL="114300" distR="114300" simplePos="0" relativeHeight="251667456" behindDoc="0" locked="0" layoutInCell="1" allowOverlap="1">
                  <wp:simplePos x="0" y="0"/>
                  <wp:positionH relativeFrom="column">
                    <wp:posOffset>114935</wp:posOffset>
                  </wp:positionH>
                  <wp:positionV relativeFrom="paragraph">
                    <wp:posOffset>279400</wp:posOffset>
                  </wp:positionV>
                  <wp:extent cx="603250" cy="353060"/>
                  <wp:effectExtent l="0" t="0" r="6350" b="8890"/>
                  <wp:wrapSquare wrapText="bothSides"/>
                  <wp:docPr id="31" name="图片 31" descr="rId1"/>
                  <wp:cNvGraphicFramePr/>
                  <a:graphic xmlns:a="http://schemas.openxmlformats.org/drawingml/2006/main">
                    <a:graphicData uri="http://schemas.openxmlformats.org/drawingml/2006/picture">
                      <pic:pic xmlns:pic="http://schemas.openxmlformats.org/drawingml/2006/picture">
                        <pic:nvPicPr>
                          <pic:cNvPr id="31" name="图片 31" descr="rId1"/>
                          <pic:cNvPicPr>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03250" cy="35306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376"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双色深盘</w:t>
            </w:r>
          </w:p>
        </w:tc>
        <w:tc>
          <w:tcPr>
            <w:tcW w:w="1046"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约160</w:t>
            </w:r>
          </w:p>
        </w:tc>
        <w:tc>
          <w:tcPr>
            <w:tcW w:w="1197"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sz w:val="28"/>
                <w:szCs w:val="28"/>
                <w:highlight w:val="none"/>
              </w:rPr>
              <w:t>密胺</w:t>
            </w:r>
          </w:p>
        </w:tc>
        <w:tc>
          <w:tcPr>
            <w:tcW w:w="1011" w:type="dxa"/>
            <w:vAlign w:val="center"/>
          </w:tcPr>
          <w:p>
            <w:pPr>
              <w:ind w:firstLine="198" w:firstLineChars="71"/>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黄</w:t>
            </w:r>
          </w:p>
        </w:tc>
        <w:tc>
          <w:tcPr>
            <w:tcW w:w="792"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2000</w:t>
            </w:r>
          </w:p>
        </w:tc>
        <w:tc>
          <w:tcPr>
            <w:tcW w:w="1997"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约150mm*35mm</w:t>
            </w:r>
          </w:p>
        </w:tc>
        <w:tc>
          <w:tcPr>
            <w:tcW w:w="1097" w:type="dxa"/>
          </w:tcPr>
          <w:p>
            <w:pPr>
              <w:ind w:firstLine="56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drawing>
                <wp:anchor distT="0" distB="0" distL="114300" distR="114300" simplePos="0" relativeHeight="251661312" behindDoc="0" locked="0" layoutInCell="1" allowOverlap="1">
                  <wp:simplePos x="0" y="0"/>
                  <wp:positionH relativeFrom="column">
                    <wp:posOffset>114935</wp:posOffset>
                  </wp:positionH>
                  <wp:positionV relativeFrom="paragraph">
                    <wp:posOffset>221615</wp:posOffset>
                  </wp:positionV>
                  <wp:extent cx="612140" cy="400685"/>
                  <wp:effectExtent l="0" t="0" r="0" b="0"/>
                  <wp:wrapSquare wrapText="bothSides"/>
                  <wp:docPr id="30" name="图片 30" descr="rId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rId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12140" cy="40068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376"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双色深盘</w:t>
            </w:r>
          </w:p>
        </w:tc>
        <w:tc>
          <w:tcPr>
            <w:tcW w:w="1046"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约160</w:t>
            </w:r>
          </w:p>
        </w:tc>
        <w:tc>
          <w:tcPr>
            <w:tcW w:w="1197"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sz w:val="28"/>
                <w:szCs w:val="28"/>
                <w:highlight w:val="none"/>
              </w:rPr>
              <w:t>密胺</w:t>
            </w:r>
          </w:p>
        </w:tc>
        <w:tc>
          <w:tcPr>
            <w:tcW w:w="1011"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苹果绿</w:t>
            </w:r>
          </w:p>
        </w:tc>
        <w:tc>
          <w:tcPr>
            <w:tcW w:w="792"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2000</w:t>
            </w:r>
          </w:p>
        </w:tc>
        <w:tc>
          <w:tcPr>
            <w:tcW w:w="1997"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约150mm*35mm</w:t>
            </w:r>
          </w:p>
        </w:tc>
        <w:tc>
          <w:tcPr>
            <w:tcW w:w="1097" w:type="dxa"/>
          </w:tcPr>
          <w:p>
            <w:pPr>
              <w:ind w:firstLine="56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drawing>
                <wp:anchor distT="0" distB="0" distL="114300" distR="114300" simplePos="0" relativeHeight="251660288" behindDoc="0" locked="0" layoutInCell="1" allowOverlap="1">
                  <wp:simplePos x="0" y="0"/>
                  <wp:positionH relativeFrom="column">
                    <wp:posOffset>106045</wp:posOffset>
                  </wp:positionH>
                  <wp:positionV relativeFrom="paragraph">
                    <wp:posOffset>254000</wp:posOffset>
                  </wp:positionV>
                  <wp:extent cx="603250" cy="394970"/>
                  <wp:effectExtent l="0" t="0" r="6350" b="5080"/>
                  <wp:wrapSquare wrapText="bothSides"/>
                  <wp:docPr id="29" name="图片 29" descr="rId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rId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03250" cy="39497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376"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四分皿</w:t>
            </w:r>
          </w:p>
        </w:tc>
        <w:tc>
          <w:tcPr>
            <w:tcW w:w="1046"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约106</w:t>
            </w:r>
          </w:p>
        </w:tc>
        <w:tc>
          <w:tcPr>
            <w:tcW w:w="1197"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sz w:val="28"/>
                <w:szCs w:val="28"/>
                <w:highlight w:val="none"/>
              </w:rPr>
              <w:t>密胺</w:t>
            </w:r>
          </w:p>
        </w:tc>
        <w:tc>
          <w:tcPr>
            <w:tcW w:w="1011"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米黄</w:t>
            </w:r>
          </w:p>
        </w:tc>
        <w:tc>
          <w:tcPr>
            <w:tcW w:w="792"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1000</w:t>
            </w:r>
          </w:p>
        </w:tc>
        <w:tc>
          <w:tcPr>
            <w:tcW w:w="1997"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约143mm*36mm</w:t>
            </w:r>
          </w:p>
        </w:tc>
        <w:tc>
          <w:tcPr>
            <w:tcW w:w="1097" w:type="dxa"/>
          </w:tcPr>
          <w:p>
            <w:pPr>
              <w:ind w:firstLine="56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drawing>
                <wp:anchor distT="0" distB="0" distL="114300" distR="114300" simplePos="0" relativeHeight="251659264" behindDoc="0" locked="0" layoutInCell="1" allowOverlap="1">
                  <wp:simplePos x="0" y="0"/>
                  <wp:positionH relativeFrom="column">
                    <wp:posOffset>106680</wp:posOffset>
                  </wp:positionH>
                  <wp:positionV relativeFrom="paragraph">
                    <wp:posOffset>333375</wp:posOffset>
                  </wp:positionV>
                  <wp:extent cx="690245" cy="292735"/>
                  <wp:effectExtent l="0" t="0" r="0" b="0"/>
                  <wp:wrapSquare wrapText="bothSides"/>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690245" cy="29273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376"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四分皿</w:t>
            </w:r>
          </w:p>
        </w:tc>
        <w:tc>
          <w:tcPr>
            <w:tcW w:w="1046"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约106</w:t>
            </w:r>
          </w:p>
        </w:tc>
        <w:tc>
          <w:tcPr>
            <w:tcW w:w="1197"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sz w:val="28"/>
                <w:szCs w:val="28"/>
                <w:highlight w:val="none"/>
              </w:rPr>
              <w:t>密胺</w:t>
            </w:r>
          </w:p>
        </w:tc>
        <w:tc>
          <w:tcPr>
            <w:tcW w:w="1011"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橘黄</w:t>
            </w:r>
          </w:p>
        </w:tc>
        <w:tc>
          <w:tcPr>
            <w:tcW w:w="792"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1000</w:t>
            </w:r>
          </w:p>
        </w:tc>
        <w:tc>
          <w:tcPr>
            <w:tcW w:w="1997"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约143mm*36mm</w:t>
            </w:r>
          </w:p>
        </w:tc>
        <w:tc>
          <w:tcPr>
            <w:tcW w:w="1097" w:type="dxa"/>
          </w:tcPr>
          <w:p>
            <w:pPr>
              <w:ind w:firstLine="56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drawing>
                <wp:anchor distT="0" distB="0" distL="114300" distR="114300" simplePos="0" relativeHeight="251658240" behindDoc="0" locked="0" layoutInCell="1" allowOverlap="1">
                  <wp:simplePos x="0" y="0"/>
                  <wp:positionH relativeFrom="column">
                    <wp:posOffset>106680</wp:posOffset>
                  </wp:positionH>
                  <wp:positionV relativeFrom="paragraph">
                    <wp:posOffset>232410</wp:posOffset>
                  </wp:positionV>
                  <wp:extent cx="655320" cy="278130"/>
                  <wp:effectExtent l="0" t="0" r="0" b="7620"/>
                  <wp:wrapSquare wrapText="bothSides"/>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655320" cy="27813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376"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双色面碗</w:t>
            </w:r>
          </w:p>
        </w:tc>
        <w:tc>
          <w:tcPr>
            <w:tcW w:w="1046"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约345</w:t>
            </w:r>
          </w:p>
        </w:tc>
        <w:tc>
          <w:tcPr>
            <w:tcW w:w="1197"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sz w:val="28"/>
                <w:szCs w:val="28"/>
                <w:highlight w:val="none"/>
              </w:rPr>
              <w:t>密胺</w:t>
            </w:r>
          </w:p>
        </w:tc>
        <w:tc>
          <w:tcPr>
            <w:tcW w:w="1011"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外黑内红</w:t>
            </w:r>
          </w:p>
        </w:tc>
        <w:tc>
          <w:tcPr>
            <w:tcW w:w="792"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1500</w:t>
            </w:r>
          </w:p>
        </w:tc>
        <w:tc>
          <w:tcPr>
            <w:tcW w:w="1997"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约190mm*78mm</w:t>
            </w:r>
          </w:p>
        </w:tc>
        <w:tc>
          <w:tcPr>
            <w:tcW w:w="1097" w:type="dxa"/>
          </w:tcPr>
          <w:p>
            <w:pPr>
              <w:ind w:firstLine="56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drawing>
                <wp:anchor distT="0" distB="0" distL="114300" distR="114300" simplePos="0" relativeHeight="251658240" behindDoc="0" locked="0" layoutInCell="1" allowOverlap="1">
                  <wp:simplePos x="0" y="0"/>
                  <wp:positionH relativeFrom="column">
                    <wp:posOffset>20320</wp:posOffset>
                  </wp:positionH>
                  <wp:positionV relativeFrom="paragraph">
                    <wp:posOffset>289560</wp:posOffset>
                  </wp:positionV>
                  <wp:extent cx="638175" cy="670560"/>
                  <wp:effectExtent l="0" t="0" r="9525" b="0"/>
                  <wp:wrapSquare wrapText="bothSides"/>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638175" cy="670560"/>
                          </a:xfrm>
                          <a:prstGeom prst="rect">
                            <a:avLst/>
                          </a:prstGeom>
                          <a:noFill/>
                          <a:ln>
                            <a:noFill/>
                          </a:ln>
                          <a:effectLst/>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376"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平盘</w:t>
            </w:r>
          </w:p>
        </w:tc>
        <w:tc>
          <w:tcPr>
            <w:tcW w:w="1046"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约78</w:t>
            </w:r>
          </w:p>
        </w:tc>
        <w:tc>
          <w:tcPr>
            <w:tcW w:w="1197"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sz w:val="28"/>
                <w:szCs w:val="28"/>
                <w:highlight w:val="none"/>
              </w:rPr>
              <w:t>密胺</w:t>
            </w:r>
          </w:p>
        </w:tc>
        <w:tc>
          <w:tcPr>
            <w:tcW w:w="1011"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米黄</w:t>
            </w:r>
          </w:p>
        </w:tc>
        <w:tc>
          <w:tcPr>
            <w:tcW w:w="792"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1000</w:t>
            </w:r>
          </w:p>
        </w:tc>
        <w:tc>
          <w:tcPr>
            <w:tcW w:w="1997"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约150mm*14mm</w:t>
            </w:r>
          </w:p>
        </w:tc>
        <w:tc>
          <w:tcPr>
            <w:tcW w:w="1097" w:type="dxa"/>
          </w:tcPr>
          <w:p>
            <w:pPr>
              <w:ind w:firstLine="56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drawing>
                <wp:anchor distT="0" distB="0" distL="114300" distR="114300" simplePos="0" relativeHeight="251656192" behindDoc="0" locked="0" layoutInCell="1" allowOverlap="1">
                  <wp:simplePos x="0" y="0"/>
                  <wp:positionH relativeFrom="column">
                    <wp:posOffset>114300</wp:posOffset>
                  </wp:positionH>
                  <wp:positionV relativeFrom="paragraph">
                    <wp:posOffset>299085</wp:posOffset>
                  </wp:positionV>
                  <wp:extent cx="491490" cy="443865"/>
                  <wp:effectExtent l="0" t="0" r="3810" b="0"/>
                  <wp:wrapSquare wrapText="bothSides"/>
                  <wp:docPr id="25" name="图片 25" descr="rId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rId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91490" cy="443865"/>
                          </a:xfrm>
                          <a:prstGeom prst="rect">
                            <a:avLst/>
                          </a:prstGeom>
                          <a:noFill/>
                          <a:ln>
                            <a:noFill/>
                          </a:ln>
                          <a:effectLst/>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376"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浅圆盘薄</w:t>
            </w:r>
          </w:p>
        </w:tc>
        <w:tc>
          <w:tcPr>
            <w:tcW w:w="1046"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约270</w:t>
            </w:r>
          </w:p>
        </w:tc>
        <w:tc>
          <w:tcPr>
            <w:tcW w:w="1197"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sz w:val="28"/>
                <w:szCs w:val="28"/>
                <w:highlight w:val="none"/>
              </w:rPr>
              <w:t>密胺</w:t>
            </w:r>
          </w:p>
        </w:tc>
        <w:tc>
          <w:tcPr>
            <w:tcW w:w="1011"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米白</w:t>
            </w:r>
          </w:p>
        </w:tc>
        <w:tc>
          <w:tcPr>
            <w:tcW w:w="792"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1000</w:t>
            </w:r>
          </w:p>
        </w:tc>
        <w:tc>
          <w:tcPr>
            <w:tcW w:w="1997"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约250mm*31mm</w:t>
            </w:r>
          </w:p>
        </w:tc>
        <w:tc>
          <w:tcPr>
            <w:tcW w:w="1097" w:type="dxa"/>
          </w:tcPr>
          <w:p>
            <w:pPr>
              <w:ind w:firstLine="56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drawing>
                <wp:anchor distT="0" distB="0" distL="114300" distR="114300" simplePos="0" relativeHeight="251657216" behindDoc="1" locked="0" layoutInCell="1" allowOverlap="1">
                  <wp:simplePos x="0" y="0"/>
                  <wp:positionH relativeFrom="column">
                    <wp:posOffset>166370</wp:posOffset>
                  </wp:positionH>
                  <wp:positionV relativeFrom="paragraph">
                    <wp:posOffset>225425</wp:posOffset>
                  </wp:positionV>
                  <wp:extent cx="439420" cy="439420"/>
                  <wp:effectExtent l="0" t="0" r="0" b="0"/>
                  <wp:wrapSquare wrapText="bothSides"/>
                  <wp:docPr id="24" name="图片 24" descr="rId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rId7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39420" cy="43942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376"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9寸筷子</w:t>
            </w:r>
          </w:p>
        </w:tc>
        <w:tc>
          <w:tcPr>
            <w:tcW w:w="1046" w:type="dxa"/>
            <w:vAlign w:val="center"/>
          </w:tcPr>
          <w:p>
            <w:pPr>
              <w:ind w:firstLine="560"/>
              <w:jc w:val="center"/>
              <w:rPr>
                <w:rFonts w:hint="eastAsia" w:ascii="宋体" w:hAnsi="宋体" w:eastAsia="宋体" w:cs="宋体"/>
                <w:color w:val="auto"/>
                <w:sz w:val="28"/>
                <w:szCs w:val="28"/>
                <w:highlight w:val="none"/>
              </w:rPr>
            </w:pPr>
          </w:p>
        </w:tc>
        <w:tc>
          <w:tcPr>
            <w:tcW w:w="1197"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sz w:val="28"/>
                <w:szCs w:val="28"/>
                <w:highlight w:val="none"/>
              </w:rPr>
              <w:t>密胺</w:t>
            </w:r>
          </w:p>
        </w:tc>
        <w:tc>
          <w:tcPr>
            <w:tcW w:w="1011"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黑色</w:t>
            </w:r>
          </w:p>
        </w:tc>
        <w:tc>
          <w:tcPr>
            <w:tcW w:w="792"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30000双</w:t>
            </w:r>
          </w:p>
        </w:tc>
        <w:tc>
          <w:tcPr>
            <w:tcW w:w="1997"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约27cm</w:t>
            </w:r>
          </w:p>
        </w:tc>
        <w:tc>
          <w:tcPr>
            <w:tcW w:w="1097" w:type="dxa"/>
          </w:tcPr>
          <w:p>
            <w:pPr>
              <w:ind w:firstLine="56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drawing>
                <wp:anchor distT="0" distB="0" distL="114300" distR="114300" simplePos="0" relativeHeight="251655168" behindDoc="0" locked="0" layoutInCell="1" allowOverlap="1">
                  <wp:simplePos x="0" y="0"/>
                  <wp:positionH relativeFrom="column">
                    <wp:posOffset>106680</wp:posOffset>
                  </wp:positionH>
                  <wp:positionV relativeFrom="paragraph">
                    <wp:posOffset>-7943215</wp:posOffset>
                  </wp:positionV>
                  <wp:extent cx="534670" cy="388620"/>
                  <wp:effectExtent l="0" t="0" r="0" b="0"/>
                  <wp:wrapSquare wrapText="bothSides"/>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534670" cy="38862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376"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勺子</w:t>
            </w:r>
          </w:p>
        </w:tc>
        <w:tc>
          <w:tcPr>
            <w:tcW w:w="1046"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约24</w:t>
            </w:r>
          </w:p>
        </w:tc>
        <w:tc>
          <w:tcPr>
            <w:tcW w:w="1197"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sz w:val="28"/>
                <w:szCs w:val="28"/>
                <w:highlight w:val="none"/>
              </w:rPr>
              <w:t>密胺</w:t>
            </w:r>
          </w:p>
        </w:tc>
        <w:tc>
          <w:tcPr>
            <w:tcW w:w="1011"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瓷白</w:t>
            </w:r>
          </w:p>
        </w:tc>
        <w:tc>
          <w:tcPr>
            <w:tcW w:w="792"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25000</w:t>
            </w:r>
          </w:p>
        </w:tc>
        <w:tc>
          <w:tcPr>
            <w:tcW w:w="1997"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约145mm*31mm</w:t>
            </w:r>
          </w:p>
        </w:tc>
        <w:tc>
          <w:tcPr>
            <w:tcW w:w="1097" w:type="dxa"/>
          </w:tcPr>
          <w:p>
            <w:pPr>
              <w:ind w:firstLine="56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drawing>
                <wp:anchor distT="0" distB="0" distL="114300" distR="114300" simplePos="0" relativeHeight="251654144" behindDoc="1" locked="0" layoutInCell="1" allowOverlap="1">
                  <wp:simplePos x="0" y="0"/>
                  <wp:positionH relativeFrom="column">
                    <wp:posOffset>45720</wp:posOffset>
                  </wp:positionH>
                  <wp:positionV relativeFrom="paragraph">
                    <wp:posOffset>238125</wp:posOffset>
                  </wp:positionV>
                  <wp:extent cx="664210" cy="447040"/>
                  <wp:effectExtent l="0" t="0" r="2540" b="0"/>
                  <wp:wrapTight wrapText="bothSides">
                    <wp:wrapPolygon>
                      <wp:start x="0" y="0"/>
                      <wp:lineTo x="0" y="20250"/>
                      <wp:lineTo x="21063" y="20250"/>
                      <wp:lineTo x="21063" y="0"/>
                      <wp:lineTo x="0" y="0"/>
                    </wp:wrapPolygon>
                  </wp:wrapTight>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664210" cy="44704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376"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托盘</w:t>
            </w:r>
          </w:p>
        </w:tc>
        <w:tc>
          <w:tcPr>
            <w:tcW w:w="1046" w:type="dxa"/>
            <w:vAlign w:val="center"/>
          </w:tcPr>
          <w:p>
            <w:pPr>
              <w:ind w:firstLine="560"/>
              <w:jc w:val="center"/>
              <w:rPr>
                <w:rFonts w:hint="eastAsia" w:ascii="宋体" w:hAnsi="宋体" w:eastAsia="宋体" w:cs="宋体"/>
                <w:color w:val="auto"/>
                <w:sz w:val="28"/>
                <w:szCs w:val="28"/>
                <w:highlight w:val="none"/>
              </w:rPr>
            </w:pPr>
          </w:p>
        </w:tc>
        <w:tc>
          <w:tcPr>
            <w:tcW w:w="1197"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PC</w:t>
            </w:r>
          </w:p>
        </w:tc>
        <w:tc>
          <w:tcPr>
            <w:tcW w:w="1011"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白喷</w:t>
            </w:r>
          </w:p>
        </w:tc>
        <w:tc>
          <w:tcPr>
            <w:tcW w:w="792"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3500</w:t>
            </w:r>
          </w:p>
        </w:tc>
        <w:tc>
          <w:tcPr>
            <w:tcW w:w="1997"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约433mm*321mm</w:t>
            </w:r>
          </w:p>
        </w:tc>
        <w:tc>
          <w:tcPr>
            <w:tcW w:w="1097" w:type="dxa"/>
          </w:tcPr>
          <w:p>
            <w:pPr>
              <w:ind w:firstLine="56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drawing>
                <wp:anchor distT="0" distB="0" distL="114300" distR="114300" simplePos="0" relativeHeight="251653120" behindDoc="1" locked="0" layoutInCell="1" allowOverlap="1">
                  <wp:simplePos x="0" y="0"/>
                  <wp:positionH relativeFrom="column">
                    <wp:posOffset>106680</wp:posOffset>
                  </wp:positionH>
                  <wp:positionV relativeFrom="paragraph">
                    <wp:posOffset>272415</wp:posOffset>
                  </wp:positionV>
                  <wp:extent cx="689610" cy="419735"/>
                  <wp:effectExtent l="0" t="0" r="0" b="0"/>
                  <wp:wrapTight wrapText="bothSides">
                    <wp:wrapPolygon>
                      <wp:start x="0" y="0"/>
                      <wp:lineTo x="0" y="20587"/>
                      <wp:lineTo x="20884" y="20587"/>
                      <wp:lineTo x="20884" y="0"/>
                      <wp:lineTo x="0" y="0"/>
                    </wp:wrapPolygon>
                  </wp:wrapTight>
                  <wp:docPr id="21" name="图片 21" descr="15623134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1562313465(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689610" cy="41973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376"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果汁鼎</w:t>
            </w:r>
          </w:p>
        </w:tc>
        <w:tc>
          <w:tcPr>
            <w:tcW w:w="1046" w:type="dxa"/>
            <w:vAlign w:val="center"/>
          </w:tcPr>
          <w:p>
            <w:pPr>
              <w:ind w:firstLine="560"/>
              <w:jc w:val="center"/>
              <w:rPr>
                <w:rFonts w:hint="eastAsia" w:ascii="宋体" w:hAnsi="宋体" w:eastAsia="宋体" w:cs="宋体"/>
                <w:color w:val="auto"/>
                <w:sz w:val="28"/>
                <w:szCs w:val="28"/>
                <w:highlight w:val="none"/>
              </w:rPr>
            </w:pPr>
          </w:p>
        </w:tc>
        <w:tc>
          <w:tcPr>
            <w:tcW w:w="1197"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不锈钢透明玻璃</w:t>
            </w:r>
          </w:p>
        </w:tc>
        <w:tc>
          <w:tcPr>
            <w:tcW w:w="1011" w:type="dxa"/>
            <w:vAlign w:val="center"/>
          </w:tcPr>
          <w:p>
            <w:pPr>
              <w:ind w:firstLine="560"/>
              <w:jc w:val="center"/>
              <w:rPr>
                <w:rFonts w:hint="eastAsia" w:ascii="宋体" w:hAnsi="宋体" w:eastAsia="宋体" w:cs="宋体"/>
                <w:color w:val="auto"/>
                <w:sz w:val="28"/>
                <w:szCs w:val="28"/>
                <w:highlight w:val="none"/>
              </w:rPr>
            </w:pPr>
          </w:p>
        </w:tc>
        <w:tc>
          <w:tcPr>
            <w:tcW w:w="792"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w:t>
            </w:r>
          </w:p>
        </w:tc>
        <w:tc>
          <w:tcPr>
            <w:tcW w:w="1997" w:type="dxa"/>
            <w:vAlign w:val="center"/>
          </w:tcPr>
          <w:p>
            <w:pPr>
              <w:ind w:firstLine="560"/>
              <w:jc w:val="center"/>
              <w:rPr>
                <w:rFonts w:hint="eastAsia" w:ascii="宋体" w:hAnsi="宋体" w:eastAsia="宋体" w:cs="宋体"/>
                <w:color w:val="auto"/>
                <w:sz w:val="28"/>
                <w:szCs w:val="28"/>
                <w:highlight w:val="none"/>
              </w:rPr>
            </w:pPr>
          </w:p>
        </w:tc>
        <w:tc>
          <w:tcPr>
            <w:tcW w:w="1097" w:type="dxa"/>
          </w:tcPr>
          <w:p>
            <w:pPr>
              <w:ind w:firstLine="56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drawing>
                <wp:anchor distT="0" distB="0" distL="114300" distR="114300" simplePos="0" relativeHeight="251652096" behindDoc="0" locked="0" layoutInCell="1" allowOverlap="1">
                  <wp:simplePos x="0" y="0"/>
                  <wp:positionH relativeFrom="column">
                    <wp:posOffset>127000</wp:posOffset>
                  </wp:positionH>
                  <wp:positionV relativeFrom="paragraph">
                    <wp:posOffset>217170</wp:posOffset>
                  </wp:positionV>
                  <wp:extent cx="528320" cy="655320"/>
                  <wp:effectExtent l="0" t="0" r="5080" b="0"/>
                  <wp:wrapSquare wrapText="bothSides"/>
                  <wp:docPr id="20" name="图片 20" descr="15623143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562314323(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28320" cy="65532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376"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水杯</w:t>
            </w:r>
          </w:p>
        </w:tc>
        <w:tc>
          <w:tcPr>
            <w:tcW w:w="1046"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约97</w:t>
            </w:r>
          </w:p>
        </w:tc>
        <w:tc>
          <w:tcPr>
            <w:tcW w:w="1197"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密胺</w:t>
            </w:r>
          </w:p>
        </w:tc>
        <w:tc>
          <w:tcPr>
            <w:tcW w:w="1011"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瓷白</w:t>
            </w:r>
          </w:p>
        </w:tc>
        <w:tc>
          <w:tcPr>
            <w:tcW w:w="792"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6000</w:t>
            </w:r>
          </w:p>
        </w:tc>
        <w:tc>
          <w:tcPr>
            <w:tcW w:w="1997"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约84mm*78mm</w:t>
            </w:r>
          </w:p>
        </w:tc>
        <w:tc>
          <w:tcPr>
            <w:tcW w:w="1097" w:type="dxa"/>
            <w:vAlign w:val="center"/>
          </w:tcPr>
          <w:p>
            <w:pPr>
              <w:ind w:firstLine="0" w:firstLineChars="0"/>
              <w:rPr>
                <w:rFonts w:hint="eastAsia" w:ascii="宋体" w:hAnsi="宋体" w:eastAsia="宋体" w:cs="宋体"/>
                <w:color w:val="auto"/>
                <w:sz w:val="28"/>
                <w:szCs w:val="28"/>
                <w:highlight w:val="none"/>
              </w:rPr>
            </w:pPr>
            <w:r>
              <w:rPr>
                <w:rFonts w:hint="eastAsia" w:ascii="宋体" w:hAnsi="宋体" w:eastAsia="宋体" w:cs="宋体"/>
                <w:color w:val="auto"/>
                <w:highlight w:val="none"/>
              </w:rPr>
              <w:drawing>
                <wp:anchor distT="0" distB="0" distL="114300" distR="114300" simplePos="0" relativeHeight="251651072" behindDoc="0" locked="0" layoutInCell="1" allowOverlap="1">
                  <wp:simplePos x="0" y="0"/>
                  <wp:positionH relativeFrom="column">
                    <wp:posOffset>168275</wp:posOffset>
                  </wp:positionH>
                  <wp:positionV relativeFrom="paragraph">
                    <wp:posOffset>-237490</wp:posOffset>
                  </wp:positionV>
                  <wp:extent cx="545465" cy="353060"/>
                  <wp:effectExtent l="0" t="0" r="6985" b="8890"/>
                  <wp:wrapSquare wrapText="bothSides"/>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545465" cy="35306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1376"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味碟</w:t>
            </w:r>
          </w:p>
        </w:tc>
        <w:tc>
          <w:tcPr>
            <w:tcW w:w="1046"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约30</w:t>
            </w:r>
          </w:p>
        </w:tc>
        <w:tc>
          <w:tcPr>
            <w:tcW w:w="1197"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密胺</w:t>
            </w:r>
          </w:p>
        </w:tc>
        <w:tc>
          <w:tcPr>
            <w:tcW w:w="1011"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橘黄</w:t>
            </w:r>
          </w:p>
        </w:tc>
        <w:tc>
          <w:tcPr>
            <w:tcW w:w="792"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1000</w:t>
            </w:r>
          </w:p>
        </w:tc>
        <w:tc>
          <w:tcPr>
            <w:tcW w:w="1997"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约82mm*16mm</w:t>
            </w:r>
          </w:p>
        </w:tc>
        <w:tc>
          <w:tcPr>
            <w:tcW w:w="1097" w:type="dxa"/>
          </w:tcPr>
          <w:p>
            <w:pPr>
              <w:ind w:firstLine="480"/>
              <w:jc w:val="center"/>
              <w:rPr>
                <w:rFonts w:hint="eastAsia" w:ascii="宋体" w:hAnsi="宋体" w:eastAsia="宋体" w:cs="宋体"/>
                <w:color w:val="auto"/>
                <w:sz w:val="28"/>
                <w:szCs w:val="28"/>
                <w:highlight w:val="none"/>
              </w:rPr>
            </w:pPr>
            <w:r>
              <w:rPr>
                <w:rFonts w:hint="eastAsia" w:ascii="宋体" w:hAnsi="宋体" w:eastAsia="宋体" w:cs="宋体"/>
                <w:color w:val="auto"/>
                <w:highlight w:val="none"/>
              </w:rPr>
              <w:drawing>
                <wp:anchor distT="0" distB="0" distL="114300" distR="114300" simplePos="0" relativeHeight="251650048" behindDoc="0" locked="0" layoutInCell="1" allowOverlap="1">
                  <wp:simplePos x="0" y="0"/>
                  <wp:positionH relativeFrom="column">
                    <wp:posOffset>20955</wp:posOffset>
                  </wp:positionH>
                  <wp:positionV relativeFrom="paragraph">
                    <wp:posOffset>210820</wp:posOffset>
                  </wp:positionV>
                  <wp:extent cx="842645" cy="465455"/>
                  <wp:effectExtent l="0" t="0" r="0" b="0"/>
                  <wp:wrapSquare wrapText="bothSides"/>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842645" cy="46545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7" w:hRule="atLeast"/>
          <w:jc w:val="center"/>
        </w:trPr>
        <w:tc>
          <w:tcPr>
            <w:tcW w:w="1376"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不锈钢套餐盘</w:t>
            </w:r>
          </w:p>
        </w:tc>
        <w:tc>
          <w:tcPr>
            <w:tcW w:w="1046"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约350</w:t>
            </w:r>
          </w:p>
        </w:tc>
        <w:tc>
          <w:tcPr>
            <w:tcW w:w="1197"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304食品级不锈钢</w:t>
            </w:r>
          </w:p>
        </w:tc>
        <w:tc>
          <w:tcPr>
            <w:tcW w:w="1011" w:type="dxa"/>
            <w:vAlign w:val="center"/>
          </w:tcPr>
          <w:p>
            <w:pPr>
              <w:ind w:firstLine="560"/>
              <w:jc w:val="center"/>
              <w:rPr>
                <w:rFonts w:hint="eastAsia" w:ascii="宋体" w:hAnsi="宋体" w:eastAsia="宋体" w:cs="宋体"/>
                <w:color w:val="auto"/>
                <w:sz w:val="28"/>
                <w:szCs w:val="28"/>
                <w:highlight w:val="none"/>
              </w:rPr>
            </w:pPr>
          </w:p>
        </w:tc>
        <w:tc>
          <w:tcPr>
            <w:tcW w:w="792"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4000</w:t>
            </w:r>
          </w:p>
        </w:tc>
        <w:tc>
          <w:tcPr>
            <w:tcW w:w="1997"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36.5cm*27cm*2.5cm</w:t>
            </w:r>
          </w:p>
          <w:p>
            <w:pPr>
              <w:pStyle w:val="2"/>
              <w:rPr>
                <w:rFonts w:hint="eastAsia" w:ascii="宋体" w:hAnsi="宋体" w:eastAsia="宋体" w:cs="宋体"/>
                <w:color w:val="auto"/>
                <w:highlight w:val="none"/>
              </w:rPr>
            </w:pPr>
          </w:p>
        </w:tc>
        <w:tc>
          <w:tcPr>
            <w:tcW w:w="1097" w:type="dxa"/>
          </w:tcPr>
          <w:p>
            <w:pPr>
              <w:ind w:firstLine="56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drawing>
                <wp:anchor distT="0" distB="0" distL="114300" distR="114300" simplePos="0" relativeHeight="251646976" behindDoc="0" locked="0" layoutInCell="1" allowOverlap="1">
                  <wp:simplePos x="0" y="0"/>
                  <wp:positionH relativeFrom="column">
                    <wp:posOffset>20320</wp:posOffset>
                  </wp:positionH>
                  <wp:positionV relativeFrom="paragraph">
                    <wp:posOffset>302895</wp:posOffset>
                  </wp:positionV>
                  <wp:extent cx="664210" cy="449580"/>
                  <wp:effectExtent l="0" t="0" r="2540" b="7620"/>
                  <wp:wrapSquare wrapText="bothSides"/>
                  <wp:docPr id="19" name="图片 19" descr="IMG_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1356"/>
                          <pic:cNvPicPr>
                            <a:picLocks noChangeAspect="1" noChangeArrowheads="1"/>
                          </pic:cNvPicPr>
                        </pic:nvPicPr>
                        <pic:blipFill>
                          <a:blip r:embed="rId41" cstate="print">
                            <a:extLst>
                              <a:ext uri="{28A0092B-C50C-407E-A947-70E740481C1C}">
                                <a14:useLocalDpi xmlns:a14="http://schemas.microsoft.com/office/drawing/2010/main" val="0"/>
                              </a:ext>
                            </a:extLst>
                          </a:blip>
                          <a:srcRect l="8049" t="13234" r="6818" b="12096"/>
                          <a:stretch>
                            <a:fillRect/>
                          </a:stretch>
                        </pic:blipFill>
                        <pic:spPr>
                          <a:xfrm>
                            <a:off x="0" y="0"/>
                            <a:ext cx="664210" cy="449580"/>
                          </a:xfrm>
                          <a:prstGeom prst="rect">
                            <a:avLst/>
                          </a:prstGeom>
                          <a:noFill/>
                          <a:ln>
                            <a:noFill/>
                          </a:ln>
                          <a:effectLst/>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376"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铂金饭碗</w:t>
            </w:r>
          </w:p>
        </w:tc>
        <w:tc>
          <w:tcPr>
            <w:tcW w:w="1046"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约125</w:t>
            </w:r>
          </w:p>
        </w:tc>
        <w:tc>
          <w:tcPr>
            <w:tcW w:w="1197"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304食品级不锈钢</w:t>
            </w:r>
          </w:p>
        </w:tc>
        <w:tc>
          <w:tcPr>
            <w:tcW w:w="1011" w:type="dxa"/>
            <w:vAlign w:val="center"/>
          </w:tcPr>
          <w:p>
            <w:pPr>
              <w:ind w:firstLine="560"/>
              <w:jc w:val="center"/>
              <w:rPr>
                <w:rFonts w:hint="eastAsia" w:ascii="宋体" w:hAnsi="宋体" w:eastAsia="宋体" w:cs="宋体"/>
                <w:color w:val="auto"/>
                <w:sz w:val="28"/>
                <w:szCs w:val="28"/>
                <w:highlight w:val="none"/>
              </w:rPr>
            </w:pPr>
          </w:p>
        </w:tc>
        <w:tc>
          <w:tcPr>
            <w:tcW w:w="792"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4000</w:t>
            </w:r>
          </w:p>
        </w:tc>
        <w:tc>
          <w:tcPr>
            <w:tcW w:w="1997"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口径约14cm</w:t>
            </w:r>
          </w:p>
        </w:tc>
        <w:tc>
          <w:tcPr>
            <w:tcW w:w="1097" w:type="dxa"/>
          </w:tcPr>
          <w:p>
            <w:pPr>
              <w:ind w:firstLine="56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drawing>
                <wp:anchor distT="0" distB="0" distL="114300" distR="114300" simplePos="0" relativeHeight="251648000" behindDoc="0" locked="0" layoutInCell="1" allowOverlap="1">
                  <wp:simplePos x="0" y="0"/>
                  <wp:positionH relativeFrom="column">
                    <wp:posOffset>105410</wp:posOffset>
                  </wp:positionH>
                  <wp:positionV relativeFrom="paragraph">
                    <wp:posOffset>311150</wp:posOffset>
                  </wp:positionV>
                  <wp:extent cx="661035" cy="619760"/>
                  <wp:effectExtent l="0" t="0" r="5715" b="8890"/>
                  <wp:wrapSquare wrapText="bothSides"/>
                  <wp:docPr id="18" name="图片 18" descr="304碗主图-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304碗主图-3"/>
                          <pic:cNvPicPr>
                            <a:picLocks noChangeAspect="1" noChangeArrowheads="1"/>
                          </pic:cNvPicPr>
                        </pic:nvPicPr>
                        <pic:blipFill>
                          <a:blip r:embed="rId42" cstate="print">
                            <a:extLst>
                              <a:ext uri="{28A0092B-C50C-407E-A947-70E740481C1C}">
                                <a14:useLocalDpi xmlns:a14="http://schemas.microsoft.com/office/drawing/2010/main" val="0"/>
                              </a:ext>
                            </a:extLst>
                          </a:blip>
                          <a:srcRect t="11476" b="9085"/>
                          <a:stretch>
                            <a:fillRect/>
                          </a:stretch>
                        </pic:blipFill>
                        <pic:spPr>
                          <a:xfrm>
                            <a:off x="0" y="0"/>
                            <a:ext cx="661035" cy="619760"/>
                          </a:xfrm>
                          <a:prstGeom prst="rect">
                            <a:avLst/>
                          </a:prstGeom>
                          <a:noFill/>
                          <a:ln>
                            <a:noFill/>
                          </a:ln>
                          <a:effectLst/>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376"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铂金汤碗</w:t>
            </w:r>
          </w:p>
        </w:tc>
        <w:tc>
          <w:tcPr>
            <w:tcW w:w="1046"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约90</w:t>
            </w:r>
          </w:p>
        </w:tc>
        <w:tc>
          <w:tcPr>
            <w:tcW w:w="1197"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304食品级不锈钢</w:t>
            </w:r>
          </w:p>
        </w:tc>
        <w:tc>
          <w:tcPr>
            <w:tcW w:w="1011" w:type="dxa"/>
            <w:vAlign w:val="center"/>
          </w:tcPr>
          <w:p>
            <w:pPr>
              <w:ind w:firstLine="560"/>
              <w:jc w:val="center"/>
              <w:rPr>
                <w:rFonts w:hint="eastAsia" w:ascii="宋体" w:hAnsi="宋体" w:eastAsia="宋体" w:cs="宋体"/>
                <w:color w:val="auto"/>
                <w:sz w:val="28"/>
                <w:szCs w:val="28"/>
                <w:highlight w:val="none"/>
              </w:rPr>
            </w:pPr>
          </w:p>
        </w:tc>
        <w:tc>
          <w:tcPr>
            <w:tcW w:w="792"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3000</w:t>
            </w:r>
          </w:p>
        </w:tc>
        <w:tc>
          <w:tcPr>
            <w:tcW w:w="1997" w:type="dxa"/>
            <w:vAlign w:val="center"/>
          </w:tcPr>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口径约12cm</w:t>
            </w:r>
          </w:p>
        </w:tc>
        <w:tc>
          <w:tcPr>
            <w:tcW w:w="1097" w:type="dxa"/>
          </w:tcPr>
          <w:p>
            <w:pPr>
              <w:ind w:firstLine="56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drawing>
                <wp:anchor distT="0" distB="0" distL="114300" distR="114300" simplePos="0" relativeHeight="251649024" behindDoc="0" locked="0" layoutInCell="1" allowOverlap="1">
                  <wp:simplePos x="0" y="0"/>
                  <wp:positionH relativeFrom="column">
                    <wp:posOffset>81915</wp:posOffset>
                  </wp:positionH>
                  <wp:positionV relativeFrom="paragraph">
                    <wp:posOffset>313690</wp:posOffset>
                  </wp:positionV>
                  <wp:extent cx="560705" cy="480060"/>
                  <wp:effectExtent l="0" t="0" r="0" b="0"/>
                  <wp:wrapSquare wrapText="bothSides"/>
                  <wp:docPr id="17" name="图片 17" descr="15623159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56231595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60705" cy="480060"/>
                          </a:xfrm>
                          <a:prstGeom prst="rect">
                            <a:avLst/>
                          </a:prstGeom>
                          <a:noFill/>
                          <a:ln>
                            <a:noFill/>
                          </a:ln>
                        </pic:spPr>
                      </pic:pic>
                    </a:graphicData>
                  </a:graphic>
                </wp:anchor>
              </w:drawing>
            </w:r>
          </w:p>
        </w:tc>
      </w:tr>
    </w:tbl>
    <w:p>
      <w:pPr>
        <w:pStyle w:val="7"/>
        <w:ind w:firstLine="482"/>
        <w:rPr>
          <w:rFonts w:hint="eastAsia" w:ascii="宋体" w:hAnsi="宋体" w:eastAsia="宋体" w:cs="宋体"/>
          <w:color w:val="auto"/>
          <w:highlight w:val="none"/>
        </w:rPr>
        <w:sectPr>
          <w:footerReference r:id="rId14" w:type="default"/>
          <w:pgSz w:w="11906" w:h="16838"/>
          <w:pgMar w:top="1440" w:right="1803" w:bottom="1440" w:left="1803" w:header="170" w:footer="567" w:gutter="0"/>
          <w:cols w:space="720" w:num="1"/>
          <w:docGrid w:linePitch="381" w:charSpace="0"/>
        </w:sectPr>
      </w:pPr>
    </w:p>
    <w:p>
      <w:pPr>
        <w:pStyle w:val="7"/>
        <w:ind w:firstLine="482"/>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kern w:val="0"/>
          <w:highlight w:val="none"/>
        </w:rPr>
        <w:t>收费系统及其配套设备</w:t>
      </w:r>
    </w:p>
    <w:tbl>
      <w:tblPr>
        <w:tblStyle w:val="40"/>
        <w:tblW w:w="8324" w:type="dxa"/>
        <w:tblInd w:w="0" w:type="dxa"/>
        <w:tblLayout w:type="fixed"/>
        <w:tblCellMar>
          <w:top w:w="0" w:type="dxa"/>
          <w:left w:w="0" w:type="dxa"/>
          <w:bottom w:w="0" w:type="dxa"/>
          <w:right w:w="0" w:type="dxa"/>
        </w:tblCellMar>
      </w:tblPr>
      <w:tblGrid>
        <w:gridCol w:w="458"/>
        <w:gridCol w:w="1683"/>
        <w:gridCol w:w="5241"/>
        <w:gridCol w:w="455"/>
        <w:gridCol w:w="487"/>
      </w:tblGrid>
      <w:tr>
        <w:tblPrEx>
          <w:tblLayout w:type="fixed"/>
        </w:tblPrEx>
        <w:trPr>
          <w:trHeight w:val="403"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序号</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名称</w:t>
            </w:r>
          </w:p>
        </w:tc>
        <w:tc>
          <w:tcPr>
            <w:tcW w:w="5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规格参数</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数量</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单位</w:t>
            </w:r>
          </w:p>
        </w:tc>
      </w:tr>
      <w:tr>
        <w:tblPrEx>
          <w:tblLayout w:type="fixed"/>
          <w:tblCellMar>
            <w:top w:w="0" w:type="dxa"/>
            <w:left w:w="0" w:type="dxa"/>
            <w:bottom w:w="0" w:type="dxa"/>
            <w:right w:w="0" w:type="dxa"/>
          </w:tblCellMar>
        </w:tblPrEx>
        <w:trPr>
          <w:trHeight w:val="346"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多媒体POS机</w:t>
            </w:r>
          </w:p>
        </w:tc>
        <w:tc>
          <w:tcPr>
            <w:tcW w:w="5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left"/>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r>
              <w:rPr>
                <w:rFonts w:hint="eastAsia" w:ascii="宋体" w:hAnsi="宋体" w:eastAsia="宋体" w:cs="宋体"/>
                <w:color w:val="auto"/>
                <w:kern w:val="0"/>
                <w:highlight w:val="none"/>
                <w:lang w:eastAsia="zh-CN"/>
              </w:rPr>
              <w:t>可</w:t>
            </w:r>
            <w:r>
              <w:rPr>
                <w:rFonts w:hint="eastAsia" w:ascii="宋体" w:hAnsi="宋体" w:eastAsia="宋体" w:cs="宋体"/>
                <w:color w:val="auto"/>
                <w:kern w:val="0"/>
                <w:highlight w:val="none"/>
              </w:rPr>
              <w:t>接入杭州职业技术学院一卡通系统平台，直接采用校园卡主钱包支付；支持在线自动升级；</w:t>
            </w:r>
          </w:p>
          <w:p>
            <w:pPr>
              <w:widowControl/>
              <w:ind w:firstLine="0" w:firstLineChars="0"/>
              <w:jc w:val="left"/>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★2.与杭州职业技术学院一卡通系统平台保持实时黑白名单的同步更新；实现几个校区间校园卡统一支付、身份认证、财务结算、设备管理、设备监控。</w:t>
            </w:r>
          </w:p>
          <w:p>
            <w:pPr>
              <w:widowControl/>
              <w:ind w:firstLine="0" w:firstLineChars="0"/>
              <w:jc w:val="left"/>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3.</w:t>
            </w:r>
            <w:r>
              <w:rPr>
                <w:rFonts w:hint="eastAsia" w:ascii="宋体" w:hAnsi="宋体" w:eastAsia="宋体" w:cs="宋体"/>
                <w:color w:val="auto"/>
                <w:kern w:val="0"/>
                <w:highlight w:val="none"/>
              </w:rPr>
              <w:t>系统中与卡片有关联性的所有密钥、加密算法对校方公开，密码密钥由学校产生和保管，校方可自行初始化系统。</w:t>
            </w:r>
          </w:p>
          <w:p>
            <w:pPr>
              <w:widowControl/>
              <w:ind w:firstLine="0" w:firstLineChars="0"/>
              <w:jc w:val="left"/>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4</w:t>
            </w:r>
            <w:r>
              <w:rPr>
                <w:rFonts w:hint="eastAsia" w:ascii="宋体" w:hAnsi="宋体" w:eastAsia="宋体" w:cs="宋体"/>
                <w:color w:val="auto"/>
                <w:kern w:val="0"/>
                <w:highlight w:val="none"/>
              </w:rPr>
              <w:t>.处理器</w:t>
            </w:r>
            <w:r>
              <w:rPr>
                <w:rFonts w:hint="eastAsia" w:ascii="宋体" w:hAnsi="宋体" w:eastAsia="宋体" w:cs="宋体"/>
                <w:color w:val="auto"/>
                <w:kern w:val="0"/>
                <w:highlight w:val="none"/>
                <w:lang w:val="en-US" w:eastAsia="zh-CN"/>
              </w:rPr>
              <w:t>:</w:t>
            </w:r>
            <w:r>
              <w:rPr>
                <w:rFonts w:hint="eastAsia" w:ascii="宋体" w:hAnsi="宋体" w:eastAsia="宋体" w:cs="宋体"/>
                <w:color w:val="auto"/>
                <w:kern w:val="0"/>
                <w:highlight w:val="none"/>
              </w:rPr>
              <w:t>32位A8处理器(TI AM3354)</w:t>
            </w:r>
            <w:r>
              <w:rPr>
                <w:rFonts w:hint="eastAsia" w:ascii="宋体" w:hAnsi="宋体" w:eastAsia="宋体" w:cs="宋体"/>
                <w:color w:val="auto"/>
                <w:kern w:val="0"/>
                <w:highlight w:val="none"/>
                <w:lang w:val="en-US" w:eastAsia="zh-CN"/>
              </w:rPr>
              <w:t>,</w:t>
            </w:r>
            <w:r>
              <w:rPr>
                <w:rFonts w:hint="eastAsia" w:ascii="宋体" w:hAnsi="宋体" w:eastAsia="宋体" w:cs="宋体"/>
                <w:color w:val="auto"/>
                <w:kern w:val="0"/>
                <w:highlight w:val="none"/>
              </w:rPr>
              <w:t>800MHZ-1GHZ，内存512M DDR3，1GB  FLASH，可扩展TF卡，最大32GB；操作系统：Linux系统；</w:t>
            </w:r>
          </w:p>
          <w:p>
            <w:pPr>
              <w:widowControl/>
              <w:ind w:firstLine="0" w:firstLineChars="0"/>
              <w:jc w:val="left"/>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5</w:t>
            </w:r>
            <w:r>
              <w:rPr>
                <w:rFonts w:hint="eastAsia" w:ascii="宋体" w:hAnsi="宋体" w:eastAsia="宋体" w:cs="宋体"/>
                <w:color w:val="auto"/>
                <w:kern w:val="0"/>
                <w:highlight w:val="none"/>
              </w:rPr>
              <w:t>.显示屏：7寸 LCD多点触控电容式触摸屏+3.5寸彩色LCD液晶显示屏；</w:t>
            </w:r>
          </w:p>
          <w:p>
            <w:pPr>
              <w:widowControl/>
              <w:ind w:firstLine="0" w:firstLineChars="0"/>
              <w:jc w:val="left"/>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6</w:t>
            </w:r>
            <w:r>
              <w:rPr>
                <w:rFonts w:hint="eastAsia" w:ascii="宋体" w:hAnsi="宋体" w:eastAsia="宋体" w:cs="宋体"/>
                <w:color w:val="auto"/>
                <w:kern w:val="0"/>
                <w:highlight w:val="none"/>
              </w:rPr>
              <w:t>.按键键盘：10个数字键/字母键、 9个功能键，1个开关机按钮，2个音量加减键；</w:t>
            </w:r>
          </w:p>
          <w:p>
            <w:pPr>
              <w:widowControl/>
              <w:ind w:firstLine="0" w:firstLineChars="0"/>
              <w:jc w:val="left"/>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7</w:t>
            </w:r>
            <w:r>
              <w:rPr>
                <w:rFonts w:hint="eastAsia" w:ascii="宋体" w:hAnsi="宋体" w:eastAsia="宋体" w:cs="宋体"/>
                <w:color w:val="auto"/>
                <w:kern w:val="0"/>
                <w:highlight w:val="none"/>
              </w:rPr>
              <w:t xml:space="preserve">.音频：内置扬声器，麦克风； </w:t>
            </w:r>
          </w:p>
          <w:p>
            <w:pPr>
              <w:widowControl/>
              <w:ind w:firstLine="0" w:firstLineChars="0"/>
              <w:jc w:val="left"/>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8</w:t>
            </w:r>
            <w:r>
              <w:rPr>
                <w:rFonts w:hint="eastAsia" w:ascii="宋体" w:hAnsi="宋体" w:eastAsia="宋体" w:cs="宋体"/>
                <w:color w:val="auto"/>
                <w:kern w:val="0"/>
                <w:highlight w:val="none"/>
              </w:rPr>
              <w:t>.摄像头：内置200万像素摄像头；</w:t>
            </w:r>
          </w:p>
          <w:p>
            <w:pPr>
              <w:widowControl/>
              <w:ind w:firstLine="0" w:firstLineChars="0"/>
              <w:jc w:val="left"/>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9</w:t>
            </w:r>
            <w:r>
              <w:rPr>
                <w:rFonts w:hint="eastAsia" w:ascii="宋体" w:hAnsi="宋体" w:eastAsia="宋体" w:cs="宋体"/>
                <w:color w:val="auto"/>
                <w:kern w:val="0"/>
                <w:highlight w:val="none"/>
              </w:rPr>
              <w:t>.通讯方式：485 (标配)，以太网（标配）、可选无线等通讯方式GRRS，CDMA；</w:t>
            </w:r>
          </w:p>
          <w:p>
            <w:pPr>
              <w:widowControl/>
              <w:ind w:firstLine="0" w:firstLineChars="0"/>
              <w:jc w:val="left"/>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10</w:t>
            </w:r>
            <w:r>
              <w:rPr>
                <w:rFonts w:hint="eastAsia" w:ascii="宋体" w:hAnsi="宋体" w:eastAsia="宋体" w:cs="宋体"/>
                <w:color w:val="auto"/>
                <w:kern w:val="0"/>
                <w:highlight w:val="none"/>
              </w:rPr>
              <w:t>.电源：输入：DC12V，2.0A（最大），标配锂电池；</w:t>
            </w:r>
          </w:p>
          <w:p>
            <w:pPr>
              <w:widowControl/>
              <w:ind w:firstLine="0" w:firstLineChars="0"/>
              <w:jc w:val="left"/>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r>
              <w:rPr>
                <w:rFonts w:hint="eastAsia" w:ascii="宋体" w:hAnsi="宋体" w:eastAsia="宋体" w:cs="宋体"/>
                <w:color w:val="auto"/>
                <w:kern w:val="0"/>
                <w:highlight w:val="none"/>
                <w:lang w:val="en-US" w:eastAsia="zh-CN"/>
              </w:rPr>
              <w:t>1.</w:t>
            </w:r>
            <w:r>
              <w:rPr>
                <w:rFonts w:hint="eastAsia" w:ascii="宋体" w:hAnsi="宋体" w:eastAsia="宋体" w:cs="宋体"/>
                <w:color w:val="auto"/>
                <w:kern w:val="0"/>
                <w:highlight w:val="none"/>
              </w:rPr>
              <w:t>支持POE供电。</w:t>
            </w:r>
          </w:p>
          <w:p>
            <w:pPr>
              <w:widowControl/>
              <w:ind w:firstLine="0" w:firstLineChars="0"/>
              <w:jc w:val="left"/>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r>
              <w:rPr>
                <w:rFonts w:hint="eastAsia" w:ascii="宋体" w:hAnsi="宋体" w:eastAsia="宋体" w:cs="宋体"/>
                <w:color w:val="auto"/>
                <w:kern w:val="0"/>
                <w:highlight w:val="none"/>
                <w:lang w:val="en-US" w:eastAsia="zh-CN"/>
              </w:rPr>
              <w:t>2.</w:t>
            </w:r>
            <w:r>
              <w:rPr>
                <w:rFonts w:hint="eastAsia" w:ascii="宋体" w:hAnsi="宋体" w:eastAsia="宋体" w:cs="宋体"/>
                <w:color w:val="auto"/>
                <w:kern w:val="0"/>
                <w:highlight w:val="none"/>
              </w:rPr>
              <w:t>结算方式：可任意切换金额、单价、分数、菜号、次数等结算方式；</w:t>
            </w:r>
          </w:p>
          <w:p>
            <w:pPr>
              <w:widowControl/>
              <w:ind w:firstLine="0" w:firstLineChars="0"/>
              <w:jc w:val="left"/>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★1</w:t>
            </w:r>
            <w:r>
              <w:rPr>
                <w:rFonts w:hint="eastAsia" w:ascii="宋体" w:hAnsi="宋体" w:eastAsia="宋体" w:cs="宋体"/>
                <w:color w:val="auto"/>
                <w:kern w:val="0"/>
                <w:highlight w:val="none"/>
                <w:lang w:val="en-US" w:eastAsia="zh-CN"/>
              </w:rPr>
              <w:t>3.</w:t>
            </w:r>
            <w:r>
              <w:rPr>
                <w:rFonts w:hint="eastAsia" w:ascii="宋体" w:hAnsi="宋体" w:eastAsia="宋体" w:cs="宋体"/>
                <w:color w:val="auto"/>
                <w:kern w:val="0"/>
                <w:highlight w:val="none"/>
              </w:rPr>
              <w:t>PASM卡槽：≥4个；</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60</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台</w:t>
            </w:r>
          </w:p>
        </w:tc>
      </w:tr>
      <w:tr>
        <w:tblPrEx>
          <w:tblLayout w:type="fixed"/>
          <w:tblCellMar>
            <w:top w:w="0" w:type="dxa"/>
            <w:left w:w="0" w:type="dxa"/>
            <w:bottom w:w="0" w:type="dxa"/>
            <w:right w:w="0" w:type="dxa"/>
          </w:tblCellMar>
        </w:tblPrEx>
        <w:trPr>
          <w:trHeight w:val="466"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POE48口交换机</w:t>
            </w:r>
          </w:p>
        </w:tc>
        <w:tc>
          <w:tcPr>
            <w:tcW w:w="5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48口千兆，网管POE交换机</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2</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套</w:t>
            </w:r>
          </w:p>
        </w:tc>
      </w:tr>
      <w:tr>
        <w:tblPrEx>
          <w:tblLayout w:type="fixed"/>
          <w:tblCellMar>
            <w:top w:w="0" w:type="dxa"/>
            <w:left w:w="0" w:type="dxa"/>
            <w:bottom w:w="0" w:type="dxa"/>
            <w:right w:w="0" w:type="dxa"/>
          </w:tblCellMar>
        </w:tblPrEx>
        <w:trPr>
          <w:trHeight w:val="1906"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3</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PC机（收费系统账务查询）</w:t>
            </w:r>
          </w:p>
        </w:tc>
        <w:tc>
          <w:tcPr>
            <w:tcW w:w="5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1.处理器：四核 Intel Core i5；</w:t>
            </w:r>
          </w:p>
          <w:p>
            <w:pPr>
              <w:widowControl/>
              <w:ind w:firstLine="0" w:firstLineChars="0"/>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2.内存：8G；</w:t>
            </w:r>
          </w:p>
          <w:p>
            <w:pPr>
              <w:widowControl/>
              <w:ind w:firstLine="0" w:firstLineChars="0"/>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3.硬盘：1T；</w:t>
            </w:r>
          </w:p>
          <w:p>
            <w:pPr>
              <w:widowControl/>
              <w:ind w:firstLine="0" w:firstLineChars="0"/>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4.显存：2G；</w:t>
            </w:r>
          </w:p>
          <w:p>
            <w:pPr>
              <w:widowControl/>
              <w:ind w:firstLine="0" w:firstLineChars="0"/>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5.显示屏幕：21英寸；</w:t>
            </w:r>
          </w:p>
          <w:p>
            <w:pPr>
              <w:pStyle w:val="2"/>
              <w:rPr>
                <w:rFonts w:hint="eastAsia" w:ascii="宋体" w:hAnsi="宋体" w:eastAsia="宋体" w:cs="宋体"/>
                <w:color w:val="auto"/>
                <w:highlight w:val="none"/>
              </w:rPr>
            </w:pPr>
            <w:r>
              <w:rPr>
                <w:rStyle w:val="184"/>
                <w:rFonts w:hint="eastAsia" w:ascii="宋体" w:hAnsi="宋体" w:eastAsia="宋体" w:cs="宋体"/>
                <w:color w:val="auto"/>
                <w:sz w:val="24"/>
                <w:szCs w:val="24"/>
                <w:highlight w:val="none"/>
              </w:rPr>
              <w:t>6.预装收费系统账务查询软件</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5</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套</w:t>
            </w:r>
          </w:p>
        </w:tc>
      </w:tr>
      <w:tr>
        <w:tblPrEx>
          <w:tblLayout w:type="fixed"/>
          <w:tblCellMar>
            <w:top w:w="0" w:type="dxa"/>
            <w:left w:w="0" w:type="dxa"/>
            <w:bottom w:w="0" w:type="dxa"/>
            <w:right w:w="0" w:type="dxa"/>
          </w:tblCellMar>
        </w:tblPrEx>
        <w:trPr>
          <w:trHeight w:val="1157"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4</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打印复印传真一体机</w:t>
            </w:r>
          </w:p>
        </w:tc>
        <w:tc>
          <w:tcPr>
            <w:tcW w:w="5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left"/>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1.规格：约502mm*622mm*589mm</w:t>
            </w:r>
          </w:p>
          <w:p>
            <w:pPr>
              <w:widowControl/>
              <w:ind w:firstLine="0" w:firstLineChars="0"/>
              <w:jc w:val="left"/>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2.激光静电转印，支持复印，打印，扫码传真。</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1</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台</w:t>
            </w:r>
          </w:p>
        </w:tc>
      </w:tr>
      <w:tr>
        <w:tblPrEx>
          <w:tblLayout w:type="fixed"/>
          <w:tblCellMar>
            <w:top w:w="0" w:type="dxa"/>
            <w:left w:w="0" w:type="dxa"/>
            <w:bottom w:w="0" w:type="dxa"/>
            <w:right w:w="0" w:type="dxa"/>
          </w:tblCellMar>
        </w:tblPrEx>
        <w:trPr>
          <w:trHeight w:val="54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5</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激光打印机</w:t>
            </w:r>
          </w:p>
        </w:tc>
        <w:tc>
          <w:tcPr>
            <w:tcW w:w="5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left"/>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1.规格：约329mm*238mm*196mm；</w:t>
            </w:r>
          </w:p>
          <w:p>
            <w:pPr>
              <w:widowControl/>
              <w:ind w:firstLine="0" w:firstLineChars="0"/>
              <w:jc w:val="left"/>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2.打印速度：≥18页/一分钟；</w:t>
            </w:r>
          </w:p>
          <w:p>
            <w:pPr>
              <w:widowControl/>
              <w:ind w:firstLine="0" w:firstLineChars="0"/>
              <w:jc w:val="left"/>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3.内存：2mb。</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2</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台</w:t>
            </w:r>
          </w:p>
        </w:tc>
      </w:tr>
      <w:tr>
        <w:tblPrEx>
          <w:tblLayout w:type="fixed"/>
          <w:tblCellMar>
            <w:top w:w="0" w:type="dxa"/>
            <w:left w:w="0" w:type="dxa"/>
            <w:bottom w:w="0" w:type="dxa"/>
            <w:right w:w="0" w:type="dxa"/>
          </w:tblCellMar>
        </w:tblPrEx>
        <w:trPr>
          <w:trHeight w:val="1173"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6</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对讲机</w:t>
            </w:r>
          </w:p>
        </w:tc>
        <w:tc>
          <w:tcPr>
            <w:tcW w:w="5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left"/>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1.频道数量：16；</w:t>
            </w:r>
          </w:p>
          <w:p>
            <w:pPr>
              <w:widowControl/>
              <w:ind w:firstLine="0" w:firstLineChars="0"/>
              <w:jc w:val="left"/>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2.频率范围：400-470；</w:t>
            </w:r>
          </w:p>
          <w:p>
            <w:pPr>
              <w:widowControl/>
              <w:ind w:firstLine="0" w:firstLineChars="0"/>
              <w:jc w:val="left"/>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3.电池容量2000-4000mAH。</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16</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个</w:t>
            </w:r>
          </w:p>
        </w:tc>
      </w:tr>
      <w:tr>
        <w:tblPrEx>
          <w:tblLayout w:type="fixed"/>
          <w:tblCellMar>
            <w:top w:w="0" w:type="dxa"/>
            <w:left w:w="0" w:type="dxa"/>
            <w:bottom w:w="0" w:type="dxa"/>
            <w:right w:w="0" w:type="dxa"/>
          </w:tblCellMar>
        </w:tblPrEx>
        <w:trPr>
          <w:trHeight w:val="1107"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7</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移动硬盘（收费电子账务存储）</w:t>
            </w:r>
          </w:p>
        </w:tc>
        <w:tc>
          <w:tcPr>
            <w:tcW w:w="5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left"/>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1.输出接口：USB3.0</w:t>
            </w:r>
          </w:p>
          <w:p>
            <w:pPr>
              <w:widowControl/>
              <w:ind w:firstLine="0" w:firstLineChars="0"/>
              <w:jc w:val="left"/>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2.容量：1TB</w:t>
            </w:r>
          </w:p>
          <w:p>
            <w:pPr>
              <w:widowControl/>
              <w:ind w:firstLine="0" w:firstLineChars="0"/>
              <w:jc w:val="left"/>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3.质保期：3年。</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2</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个</w:t>
            </w:r>
          </w:p>
        </w:tc>
      </w:tr>
      <w:tr>
        <w:tblPrEx>
          <w:tblLayout w:type="fixed"/>
          <w:tblCellMar>
            <w:top w:w="0" w:type="dxa"/>
            <w:left w:w="0" w:type="dxa"/>
            <w:bottom w:w="0" w:type="dxa"/>
            <w:right w:w="0" w:type="dxa"/>
          </w:tblCellMar>
        </w:tblPrEx>
        <w:trPr>
          <w:trHeight w:val="795"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8</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笔记本（账务核对）</w:t>
            </w:r>
          </w:p>
        </w:tc>
        <w:tc>
          <w:tcPr>
            <w:tcW w:w="5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left"/>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1.处理器：9代酷睿i7；</w:t>
            </w:r>
          </w:p>
          <w:p>
            <w:pPr>
              <w:widowControl/>
              <w:ind w:firstLine="0" w:firstLineChars="0"/>
              <w:jc w:val="left"/>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2.屏幕：15.6英寸、高清1080p；</w:t>
            </w:r>
          </w:p>
          <w:p>
            <w:pPr>
              <w:widowControl/>
              <w:ind w:firstLine="0" w:firstLineChars="0"/>
              <w:jc w:val="left"/>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3.内存：8G；</w:t>
            </w:r>
          </w:p>
          <w:p>
            <w:pPr>
              <w:widowControl/>
              <w:ind w:firstLine="0" w:firstLineChars="0"/>
              <w:jc w:val="left"/>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4.显存4G。</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1</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台</w:t>
            </w:r>
          </w:p>
        </w:tc>
      </w:tr>
      <w:tr>
        <w:tblPrEx>
          <w:tblLayout w:type="fixed"/>
          <w:tblCellMar>
            <w:top w:w="0" w:type="dxa"/>
            <w:left w:w="0" w:type="dxa"/>
            <w:bottom w:w="0" w:type="dxa"/>
            <w:right w:w="0" w:type="dxa"/>
          </w:tblCellMar>
        </w:tblPrEx>
        <w:trPr>
          <w:trHeight w:val="190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9</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投影仪</w:t>
            </w:r>
          </w:p>
        </w:tc>
        <w:tc>
          <w:tcPr>
            <w:tcW w:w="5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left"/>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1.超高清亮度、三片LCD技术、影片效果2D；</w:t>
            </w:r>
          </w:p>
          <w:p>
            <w:pPr>
              <w:widowControl/>
              <w:ind w:firstLine="0" w:firstLineChars="0"/>
              <w:jc w:val="left"/>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2.画面大小30英寸—300英寸；</w:t>
            </w:r>
          </w:p>
          <w:p>
            <w:pPr>
              <w:widowControl/>
              <w:ind w:firstLine="0" w:firstLineChars="0"/>
              <w:jc w:val="left"/>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3.合适投放距离0.9米-10.8米；</w:t>
            </w:r>
          </w:p>
          <w:p>
            <w:pPr>
              <w:widowControl/>
              <w:ind w:firstLine="0" w:firstLineChars="0"/>
              <w:jc w:val="left"/>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4.灯泡寿命：8000-10000小时；</w:t>
            </w:r>
          </w:p>
          <w:p>
            <w:pPr>
              <w:widowControl/>
              <w:ind w:firstLine="0" w:firstLineChars="0"/>
              <w:jc w:val="left"/>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5.变焦倍数：1.35倍</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1</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个</w:t>
            </w:r>
          </w:p>
        </w:tc>
      </w:tr>
      <w:tr>
        <w:tblPrEx>
          <w:tblLayout w:type="fixed"/>
          <w:tblCellMar>
            <w:top w:w="0" w:type="dxa"/>
            <w:left w:w="0" w:type="dxa"/>
            <w:bottom w:w="0" w:type="dxa"/>
            <w:right w:w="0" w:type="dxa"/>
          </w:tblCellMar>
        </w:tblPrEx>
        <w:trPr>
          <w:trHeight w:val="69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10</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全自动投影幕</w:t>
            </w:r>
          </w:p>
        </w:tc>
        <w:tc>
          <w:tcPr>
            <w:tcW w:w="5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120寸16:9电动幕送遥控</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1</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个</w:t>
            </w:r>
          </w:p>
        </w:tc>
      </w:tr>
      <w:tr>
        <w:tblPrEx>
          <w:tblLayout w:type="fixed"/>
          <w:tblCellMar>
            <w:top w:w="0" w:type="dxa"/>
            <w:left w:w="0" w:type="dxa"/>
            <w:bottom w:w="0" w:type="dxa"/>
            <w:right w:w="0" w:type="dxa"/>
          </w:tblCellMar>
        </w:tblPrEx>
        <w:trPr>
          <w:trHeight w:val="308"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11</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高清智能wifi网络液晶彩电</w:t>
            </w:r>
          </w:p>
        </w:tc>
        <w:tc>
          <w:tcPr>
            <w:tcW w:w="5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left"/>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1.屏幕比例：16:9；</w:t>
            </w:r>
          </w:p>
          <w:p>
            <w:pPr>
              <w:widowControl/>
              <w:ind w:firstLine="0" w:firstLineChars="0"/>
              <w:jc w:val="left"/>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2.分辨率：4k；</w:t>
            </w:r>
          </w:p>
          <w:p>
            <w:pPr>
              <w:widowControl/>
              <w:ind w:firstLine="0" w:firstLineChars="0"/>
              <w:jc w:val="left"/>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3.显示屏幕：LED；</w:t>
            </w:r>
          </w:p>
          <w:p>
            <w:pPr>
              <w:widowControl/>
              <w:ind w:firstLine="0" w:firstLineChars="0"/>
              <w:jc w:val="left"/>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4.支持智能语音、支持WiFi。</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8</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台</w:t>
            </w:r>
          </w:p>
        </w:tc>
      </w:tr>
      <w:tr>
        <w:tblPrEx>
          <w:tblLayout w:type="fixed"/>
          <w:tblCellMar>
            <w:top w:w="0" w:type="dxa"/>
            <w:left w:w="0" w:type="dxa"/>
            <w:bottom w:w="0" w:type="dxa"/>
            <w:right w:w="0" w:type="dxa"/>
          </w:tblCellMar>
        </w:tblPrEx>
        <w:trPr>
          <w:trHeight w:val="308"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12</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系统集成费</w:t>
            </w:r>
          </w:p>
        </w:tc>
        <w:tc>
          <w:tcPr>
            <w:tcW w:w="5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left"/>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完成所有设备接入杭州职业技术学院一卡通系统的安装调试及其他配套设备调试工作。对接消费系统，支持与杭州职业技术学院一卡通系统整合为统一的管理平台，实现统一管理、统一身份认证、统一权限管理、统一设备监控、统一的数据分析,现统一的卡片信息查询、账户信息查询、挂失、解挂、修改密码等功能。</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项</w:t>
            </w:r>
          </w:p>
        </w:tc>
      </w:tr>
    </w:tbl>
    <w:p>
      <w:pPr>
        <w:bidi w:val="0"/>
        <w:ind w:left="0" w:leftChars="0" w:firstLine="0" w:firstLineChars="0"/>
        <w:rPr>
          <w:rFonts w:hint="eastAsia" w:ascii="宋体" w:hAnsi="宋体" w:eastAsia="宋体" w:cs="宋体"/>
          <w:b/>
          <w:bCs/>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b/>
          <w:bCs/>
          <w:color w:val="auto"/>
          <w:highlight w:val="none"/>
          <w:lang w:eastAsia="zh-CN"/>
        </w:rPr>
        <w:t>注</w:t>
      </w: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rPr>
        <w:t>投标人必须承诺，</w:t>
      </w:r>
      <w:r>
        <w:rPr>
          <w:rFonts w:hint="eastAsia" w:ascii="宋体" w:hAnsi="宋体" w:eastAsia="宋体" w:cs="宋体"/>
          <w:b/>
          <w:bCs/>
          <w:color w:val="auto"/>
          <w:highlight w:val="none"/>
          <w:lang w:eastAsia="zh-CN"/>
        </w:rPr>
        <w:t>投标选用的</w:t>
      </w:r>
      <w:r>
        <w:rPr>
          <w:rFonts w:hint="eastAsia" w:ascii="宋体" w:hAnsi="宋体" w:eastAsia="宋体" w:cs="宋体"/>
          <w:b/>
          <w:bCs/>
          <w:color w:val="auto"/>
          <w:highlight w:val="none"/>
        </w:rPr>
        <w:t>多媒体POS机需与现有学校一卡通系统无缝对接</w:t>
      </w:r>
      <w:r>
        <w:rPr>
          <w:rFonts w:hint="eastAsia" w:ascii="宋体" w:hAnsi="宋体" w:eastAsia="宋体" w:cs="宋体"/>
          <w:b/>
          <w:bCs/>
          <w:color w:val="auto"/>
          <w:highlight w:val="none"/>
          <w:lang w:eastAsia="zh-CN"/>
        </w:rPr>
        <w:t>。并在商务技术文件正本中出具承诺函原件（中标后额外提供一份）。</w:t>
      </w:r>
    </w:p>
    <w:p>
      <w:pPr>
        <w:bidi w:val="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rPr>
        <w:t>招标结束后，中标候选人必须配合招标人在5个工作日内进行与现有一卡通系统无缝对接测试。测试通过，招标人才能与中标候选人签订合同；测试不通过的，采购人有权不与中标候选人签订合同</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测试所产生的一切费用由中标候选人承担。</w:t>
      </w:r>
    </w:p>
    <w:p>
      <w:pPr>
        <w:pStyle w:val="2"/>
        <w:rPr>
          <w:rFonts w:hint="eastAsia" w:ascii="宋体" w:hAnsi="宋体" w:eastAsia="宋体" w:cs="宋体"/>
          <w:color w:val="auto"/>
          <w:highlight w:val="none"/>
        </w:rPr>
      </w:pPr>
    </w:p>
    <w:p>
      <w:pPr>
        <w:pStyle w:val="6"/>
        <w:rPr>
          <w:rFonts w:hint="eastAsia" w:ascii="宋体" w:hAnsi="宋体" w:eastAsia="宋体" w:cs="宋体"/>
          <w:color w:val="auto"/>
          <w:highlight w:val="none"/>
        </w:rPr>
      </w:pPr>
      <w:r>
        <w:rPr>
          <w:rFonts w:hint="eastAsia" w:ascii="宋体" w:hAnsi="宋体" w:eastAsia="宋体" w:cs="宋体"/>
          <w:color w:val="auto"/>
          <w:highlight w:val="none"/>
        </w:rPr>
        <w:t>（四）技术要求</w:t>
      </w:r>
    </w:p>
    <w:p>
      <w:pPr>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1.产品安全与质量：</w:t>
      </w:r>
    </w:p>
    <w:p>
      <w:pPr>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1）密胺产品使用原料要求为100%三聚氰胺-甲醛树脂，严禁使用脲醛树脂等非食品器具专用材料、受污染的原料或其他不符合国家相关规定的原料，产品安全卫生及标识等应按《食品容器、包装材料用三聚氰胺－甲醛成型品卫生标准（GB 9690）》执行。</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（2）不锈钢制产品要求使用304食品级不锈钢制作，符合GB/T 3280-2015《不锈钢冷轧钢板和钢带》中相关的标准，所有产品均达到优等品标准。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（3）产品做工精致，外观无差异，表面光滑、边部无毛刺、无压痕及划痕等瑕疵；产品放在平面上应平稳，有盖产品的盖要与口吻合，质量应按《不锈钢餐具（GB/T15067.2-2016）》执行。</w:t>
      </w:r>
    </w:p>
    <w:p>
      <w:pPr>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（4）密胺产品使用性能要求光泽度好、硬度好、耐冲击、耐酸碱，不易破碎，耐用温度区间需达到为-30℃~＋120℃，质量应按《密胺塑料餐具（QB 1999）》执行。</w:t>
      </w:r>
    </w:p>
    <w:p>
      <w:pPr>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（5）产品相关生产添加剂使用应按《食品容器、包装材料用添加剂使用卫生标准（GB9685）》执行。</w:t>
      </w:r>
    </w:p>
    <w:p>
      <w:pPr>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（6）产品尺寸偏差要求：长度尺寸等应与投标文件响应参数吻合，仅允许微量偏差，不得影响产品的叠放，具体以采购人验收为准。</w:t>
      </w:r>
    </w:p>
    <w:p>
      <w:pPr>
        <w:snapToGrid w:val="0"/>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2.产品执行标准：</w:t>
      </w:r>
    </w:p>
    <w:p>
      <w:pPr>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（1）《食品容器、包装材料用三聚氰胺－甲醛成型品卫生标准（GB 9690）》。</w:t>
      </w:r>
    </w:p>
    <w:p>
      <w:pPr>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（2）《密胺塑料餐具（QB 1999）》。</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（3）《不锈钢餐具（GB/T15067.2-2016）》</w:t>
      </w:r>
    </w:p>
    <w:p>
      <w:pPr>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（4）《食品容器、包装材料用添加剂使用卫生标准（GB9685）》。</w:t>
      </w:r>
    </w:p>
    <w:p>
      <w:pPr>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（5）国家其他有要求的法律法规及规范性文件。</w:t>
      </w:r>
    </w:p>
    <w:p>
      <w:pPr>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（6）以上相关标准及规范性文件以最新施行的版本为准。</w:t>
      </w:r>
    </w:p>
    <w:p>
      <w:pPr>
        <w:pStyle w:val="6"/>
        <w:rPr>
          <w:rFonts w:hint="eastAsia" w:ascii="宋体" w:hAnsi="宋体" w:eastAsia="宋体" w:cs="宋体"/>
          <w:color w:val="auto"/>
          <w:highlight w:val="none"/>
        </w:rPr>
      </w:pPr>
      <w:r>
        <w:rPr>
          <w:rFonts w:hint="eastAsia" w:ascii="宋体" w:hAnsi="宋体" w:eastAsia="宋体" w:cs="宋体"/>
          <w:color w:val="auto"/>
          <w:highlight w:val="none"/>
        </w:rPr>
        <w:t>（五）产品验收及其他要求</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2.投标人应于投标文件中提供合同货物的验收标准和检测办法，并在验收中提供采购人认可的相应检测手段，验收标准应符合中国有关的国家、地方、行业的标准，如若中标，经采购人确认后作为验收的依据。</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3.如中标人委托国内代理（或其他机构）负责安装或配合安装，应在签约时指明，但中标人仍要对合同货物及其安装质量负全部责任。</w:t>
      </w:r>
    </w:p>
    <w:p>
      <w:pPr>
        <w:ind w:firstLine="480"/>
        <w:rPr>
          <w:rFonts w:hint="eastAsia" w:ascii="宋体" w:hAnsi="宋体" w:eastAsia="宋体" w:cs="宋体"/>
          <w:color w:val="auto"/>
          <w:highlight w:val="none"/>
        </w:rPr>
      </w:pPr>
      <w:r>
        <w:rPr>
          <w:rFonts w:hint="eastAsia" w:ascii="宋体" w:hAnsi="宋体" w:eastAsia="宋体" w:cs="宋体"/>
          <w:snapToGrid w:val="0"/>
          <w:color w:val="auto"/>
          <w:kern w:val="0"/>
          <w:highlight w:val="none"/>
        </w:rPr>
        <w:t>4.验收费用由中标人承担。</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5.产品验收时若出现产品安全质量问题，材质、式样不符等情形的，中标人必须无条件进行换货处理，并按该品种同等货款进行赔偿；否则，采购人有权中止合同，并没收全部履约保证金。</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采购人在使用中标人提供的产品时，若出现易破损、易碎等情形，中标人应在承诺的响应时间内到现场处理，并予以解决。产品破损率的具体要求：在质保期内每个产品品种破损率≤3%。若产品破损率超过3%，则中标人须在采购人要求的补偿时间内补偿超过3%以上的产品数量。若中标人无法进行该补偿的，采购人有权按中标价从履约保证金中扣除相应金额。</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7.中标人若在采购人验收前发生的的产品破损，概由中标人自行负责，与采购人无关。</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8.投标报价应包含若投标人中标与采购人签订本项目采购合同后满足采购人提出的有关对中标产品的规格尺寸、款式、色彩等调整及LOGO烤印服务（LOGO由采购人提供）要求可能产生的全部费用。</w:t>
      </w:r>
    </w:p>
    <w:p>
      <w:pPr>
        <w:pStyle w:val="6"/>
        <w:rPr>
          <w:rFonts w:hint="eastAsia" w:ascii="宋体" w:hAnsi="宋体" w:eastAsia="宋体" w:cs="宋体"/>
          <w:color w:val="auto"/>
          <w:highlight w:val="none"/>
        </w:rPr>
      </w:pPr>
      <w:r>
        <w:rPr>
          <w:rFonts w:hint="eastAsia" w:ascii="宋体" w:hAnsi="宋体" w:eastAsia="宋体" w:cs="宋体"/>
          <w:color w:val="auto"/>
          <w:highlight w:val="none"/>
        </w:rPr>
        <w:t>（六）售后服务</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1.合同货物出现故障后，中标人接到采购人通知后，供应商必须2小时内做出响应，24小时内到达用户现场维修。</w:t>
      </w:r>
      <w:r>
        <w:rPr>
          <w:rFonts w:hint="eastAsia" w:ascii="宋体" w:hAnsi="宋体" w:eastAsia="宋体" w:cs="宋体"/>
          <w:bCs/>
          <w:color w:val="auto"/>
          <w:szCs w:val="21"/>
          <w:highlight w:val="none"/>
        </w:rPr>
        <w:t>质保期外响应时间同质保期内，维修配件以出厂价更换，免收人工费</w:t>
      </w:r>
      <w:r>
        <w:rPr>
          <w:rFonts w:hint="eastAsia" w:ascii="宋体" w:hAnsi="宋体" w:eastAsia="宋体" w:cs="宋体"/>
          <w:color w:val="auto"/>
          <w:highlight w:val="none"/>
        </w:rPr>
        <w:t>。</w:t>
      </w:r>
    </w:p>
    <w:p>
      <w:pPr>
        <w:ind w:firstLine="480"/>
        <w:rPr>
          <w:rFonts w:hint="eastAsia" w:ascii="宋体" w:hAnsi="宋体" w:eastAsia="宋体" w:cs="宋体"/>
          <w:color w:val="auto"/>
          <w:szCs w:val="22"/>
          <w:highlight w:val="none"/>
        </w:rPr>
      </w:pPr>
      <w:r>
        <w:rPr>
          <w:rFonts w:hint="eastAsia" w:ascii="宋体" w:hAnsi="宋体" w:eastAsia="宋体" w:cs="宋体"/>
          <w:color w:val="auto"/>
          <w:highlight w:val="none"/>
        </w:rPr>
        <w:t>2.质保期内因不能排除的故障而影响工作的情况每发生一次，其质保期相应延长60</w:t>
      </w:r>
      <w:r>
        <w:rPr>
          <w:rFonts w:hint="eastAsia" w:ascii="宋体" w:hAnsi="宋体" w:eastAsia="宋体" w:cs="宋体"/>
          <w:color w:val="auto"/>
          <w:szCs w:val="22"/>
          <w:highlight w:val="none"/>
        </w:rPr>
        <w:t>天，质保期内如出现非人为因素造成的质量问题应由中标人免费予以维修或更换，否则将扣除质量保证金作为对采购人的补偿。</w:t>
      </w:r>
    </w:p>
    <w:p>
      <w:pPr>
        <w:ind w:firstLine="480"/>
        <w:rPr>
          <w:rFonts w:hint="eastAsia" w:ascii="宋体" w:hAnsi="宋体" w:eastAsia="宋体" w:cs="宋体"/>
          <w:color w:val="auto"/>
          <w:highlight w:val="none"/>
        </w:rPr>
      </w:pPr>
      <w:r>
        <w:rPr>
          <w:rFonts w:hint="eastAsia" w:ascii="宋体" w:hAnsi="宋体" w:eastAsia="宋体" w:cs="宋体"/>
          <w:color w:val="auto"/>
          <w:szCs w:val="22"/>
          <w:highlight w:val="none"/>
        </w:rPr>
        <w:t>3.技术支持：中标人应及时免费提供合同货物软件的升级，免费提供合同货物新功能和应用的资料。</w:t>
      </w:r>
    </w:p>
    <w:p>
      <w:pPr>
        <w:pStyle w:val="6"/>
        <w:rPr>
          <w:rFonts w:hint="eastAsia" w:ascii="宋体" w:hAnsi="宋体" w:eastAsia="宋体" w:cs="宋体"/>
          <w:color w:val="auto"/>
          <w:highlight w:val="none"/>
        </w:rPr>
      </w:pPr>
      <w:r>
        <w:rPr>
          <w:rFonts w:hint="eastAsia" w:ascii="宋体" w:hAnsi="宋体" w:eastAsia="宋体" w:cs="宋体"/>
          <w:color w:val="auto"/>
          <w:highlight w:val="none"/>
        </w:rPr>
        <w:t>（七）安装调试（若需要）</w:t>
      </w:r>
    </w:p>
    <w:p>
      <w:pPr>
        <w:ind w:firstLine="480"/>
        <w:rPr>
          <w:rFonts w:hint="eastAsia" w:ascii="宋体" w:hAnsi="宋体" w:eastAsia="宋体" w:cs="宋体"/>
          <w:color w:val="auto"/>
          <w:szCs w:val="22"/>
          <w:highlight w:val="none"/>
        </w:rPr>
      </w:pPr>
      <w:r>
        <w:rPr>
          <w:rFonts w:hint="eastAsia" w:ascii="宋体" w:hAnsi="宋体" w:eastAsia="宋体" w:cs="宋体"/>
          <w:color w:val="auto"/>
          <w:szCs w:val="22"/>
          <w:highlight w:val="none"/>
        </w:rPr>
        <w:t>1.安装地点：采购人指定地点。</w:t>
      </w:r>
    </w:p>
    <w:p>
      <w:pPr>
        <w:ind w:firstLine="480"/>
        <w:rPr>
          <w:rFonts w:hint="eastAsia" w:ascii="宋体" w:hAnsi="宋体" w:eastAsia="宋体" w:cs="宋体"/>
          <w:color w:val="auto"/>
          <w:szCs w:val="22"/>
          <w:highlight w:val="none"/>
        </w:rPr>
      </w:pPr>
      <w:r>
        <w:rPr>
          <w:rFonts w:hint="eastAsia" w:ascii="宋体" w:hAnsi="宋体" w:eastAsia="宋体" w:cs="宋体"/>
          <w:color w:val="auto"/>
          <w:szCs w:val="22"/>
          <w:highlight w:val="none"/>
        </w:rPr>
        <w:t>2.安装完成时间：接到用户电话通知后在规定时间内完成安装和调试，如在规定的时间内由于中标人的原因不能完成安装和调试，中标人应承担由此给采购人造成的损失。</w:t>
      </w:r>
    </w:p>
    <w:p>
      <w:pPr>
        <w:ind w:firstLine="480"/>
        <w:rPr>
          <w:rFonts w:hint="eastAsia" w:ascii="宋体" w:hAnsi="宋体" w:eastAsia="宋体" w:cs="宋体"/>
          <w:color w:val="auto"/>
          <w:szCs w:val="22"/>
          <w:highlight w:val="none"/>
        </w:rPr>
      </w:pPr>
      <w:r>
        <w:rPr>
          <w:rFonts w:hint="eastAsia" w:ascii="宋体" w:hAnsi="宋体" w:eastAsia="宋体" w:cs="宋体"/>
          <w:color w:val="auto"/>
          <w:szCs w:val="22"/>
          <w:highlight w:val="none"/>
        </w:rPr>
        <w:t>3.安装标准：符合我国国家有关技术规范要求和技术标准，所有的软件和硬件必须保证同时安装到位。</w:t>
      </w:r>
    </w:p>
    <w:p>
      <w:pPr>
        <w:ind w:firstLine="480"/>
        <w:rPr>
          <w:rFonts w:hint="eastAsia" w:ascii="宋体" w:hAnsi="宋体" w:eastAsia="宋体" w:cs="宋体"/>
          <w:color w:val="auto"/>
          <w:szCs w:val="22"/>
          <w:highlight w:val="none"/>
        </w:rPr>
      </w:pPr>
      <w:r>
        <w:rPr>
          <w:rFonts w:hint="eastAsia" w:ascii="宋体" w:hAnsi="宋体" w:eastAsia="宋体" w:cs="宋体"/>
          <w:color w:val="auto"/>
          <w:szCs w:val="22"/>
          <w:highlight w:val="none"/>
        </w:rPr>
        <w:t>4.中标人应免费提供合同货物的安装服务。</w:t>
      </w:r>
    </w:p>
    <w:p>
      <w:pPr>
        <w:ind w:firstLine="480"/>
        <w:rPr>
          <w:rFonts w:hint="eastAsia" w:ascii="宋体" w:hAnsi="宋体" w:eastAsia="宋体" w:cs="宋体"/>
          <w:color w:val="auto"/>
          <w:szCs w:val="22"/>
          <w:highlight w:val="none"/>
        </w:rPr>
      </w:pPr>
      <w:r>
        <w:rPr>
          <w:rFonts w:hint="eastAsia" w:ascii="宋体" w:hAnsi="宋体" w:eastAsia="宋体" w:cs="宋体"/>
          <w:color w:val="auto"/>
          <w:szCs w:val="22"/>
          <w:highlight w:val="none"/>
        </w:rPr>
        <w:t>5.中标人在投标文件中应提供安装调试计划、对安装场地和环境的要求。</w:t>
      </w:r>
    </w:p>
    <w:p>
      <w:pPr>
        <w:pStyle w:val="6"/>
        <w:rPr>
          <w:rFonts w:hint="eastAsia" w:ascii="宋体" w:hAnsi="宋体" w:eastAsia="宋体" w:cs="宋体"/>
          <w:color w:val="auto"/>
          <w:highlight w:val="none"/>
        </w:rPr>
      </w:pPr>
      <w:r>
        <w:rPr>
          <w:rFonts w:hint="eastAsia" w:ascii="宋体" w:hAnsi="宋体" w:eastAsia="宋体" w:cs="宋体"/>
          <w:color w:val="auto"/>
          <w:highlight w:val="none"/>
        </w:rPr>
        <w:t>（八）培训（若需要）</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1.中标人应对采购人的操作人员、维修人员免费进行培训。</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2.中标人应提供相应的培训计划。</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3.中标人应对上述内容的实现方式、地点、人数、时间在投标文件中详细说明。</w:t>
      </w:r>
    </w:p>
    <w:p>
      <w:pPr>
        <w:pStyle w:val="6"/>
        <w:rPr>
          <w:rFonts w:hint="eastAsia" w:ascii="宋体" w:hAnsi="宋体" w:eastAsia="宋体" w:cs="宋体"/>
          <w:color w:val="auto"/>
          <w:highlight w:val="none"/>
        </w:rPr>
      </w:pPr>
      <w:r>
        <w:rPr>
          <w:rFonts w:hint="eastAsia" w:ascii="宋体" w:hAnsi="宋体" w:eastAsia="宋体" w:cs="宋体"/>
          <w:color w:val="auto"/>
          <w:highlight w:val="none"/>
        </w:rPr>
        <w:t>（九）合同履行</w:t>
      </w:r>
    </w:p>
    <w:p>
      <w:pPr>
        <w:ind w:firstLine="480"/>
        <w:rPr>
          <w:rFonts w:hint="eastAsia" w:ascii="宋体" w:hAnsi="宋体" w:eastAsia="宋体" w:cs="宋体"/>
          <w:color w:val="auto"/>
          <w:highlight w:val="none"/>
        </w:rPr>
        <w:sectPr>
          <w:pgSz w:w="11906" w:h="16838"/>
          <w:pgMar w:top="1440" w:right="1803" w:bottom="1440" w:left="1803" w:header="170" w:footer="567" w:gutter="0"/>
          <w:cols w:space="720" w:num="1"/>
          <w:docGrid w:linePitch="381" w:charSpace="0"/>
        </w:sectPr>
      </w:pPr>
      <w:r>
        <w:rPr>
          <w:rFonts w:hint="eastAsia" w:ascii="宋体" w:hAnsi="宋体" w:eastAsia="宋体" w:cs="宋体"/>
          <w:color w:val="auto"/>
          <w:highlight w:val="none"/>
        </w:rPr>
        <w:t>必须由投标主体履行合同。</w:t>
      </w:r>
    </w:p>
    <w:p>
      <w:pPr>
        <w:pStyle w:val="5"/>
        <w:rPr>
          <w:rFonts w:hint="eastAsia" w:ascii="宋体" w:hAnsi="宋体" w:eastAsia="宋体" w:cs="宋体"/>
          <w:color w:val="auto"/>
          <w:highlight w:val="none"/>
        </w:rPr>
      </w:pPr>
      <w:bookmarkStart w:id="17" w:name="_Toc3325"/>
      <w:r>
        <w:rPr>
          <w:rFonts w:hint="eastAsia" w:ascii="宋体" w:hAnsi="宋体" w:eastAsia="宋体" w:cs="宋体"/>
          <w:color w:val="auto"/>
          <w:highlight w:val="none"/>
        </w:rPr>
        <w:t>二、商务</w:t>
      </w:r>
      <w:bookmarkEnd w:id="15"/>
      <w:r>
        <w:rPr>
          <w:rFonts w:hint="eastAsia" w:ascii="宋体" w:hAnsi="宋体" w:eastAsia="宋体" w:cs="宋体"/>
          <w:color w:val="auto"/>
          <w:highlight w:val="none"/>
        </w:rPr>
        <w:t>要求</w:t>
      </w:r>
      <w:bookmarkEnd w:id="16"/>
      <w:bookmarkEnd w:id="17"/>
    </w:p>
    <w:p>
      <w:pPr>
        <w:pStyle w:val="6"/>
        <w:rPr>
          <w:rFonts w:hint="eastAsia" w:ascii="宋体" w:hAnsi="宋体" w:eastAsia="宋体" w:cs="宋体"/>
          <w:color w:val="auto"/>
          <w:highlight w:val="none"/>
        </w:rPr>
      </w:pPr>
      <w:bookmarkStart w:id="18" w:name="_Toc501022792"/>
      <w:bookmarkStart w:id="19" w:name="_Toc3405"/>
      <w:r>
        <w:rPr>
          <w:rFonts w:hint="eastAsia" w:ascii="宋体" w:hAnsi="宋体" w:eastAsia="宋体" w:cs="宋体"/>
          <w:color w:val="auto"/>
          <w:highlight w:val="none"/>
        </w:rPr>
        <w:t>（一）交货时间</w:t>
      </w:r>
    </w:p>
    <w:p>
      <w:pPr>
        <w:spacing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2019年8月15日前完成供货、安装、调试。</w:t>
      </w:r>
    </w:p>
    <w:p>
      <w:pPr>
        <w:pStyle w:val="6"/>
        <w:rPr>
          <w:rFonts w:hint="eastAsia" w:ascii="宋体" w:hAnsi="宋体" w:eastAsia="宋体" w:cs="宋体"/>
          <w:color w:val="auto"/>
          <w:highlight w:val="none"/>
        </w:rPr>
      </w:pPr>
      <w:r>
        <w:rPr>
          <w:rFonts w:hint="eastAsia" w:ascii="宋体" w:hAnsi="宋体" w:eastAsia="宋体" w:cs="宋体"/>
          <w:color w:val="auto"/>
          <w:highlight w:val="none"/>
        </w:rPr>
        <w:t>（二）交付地点</w:t>
      </w:r>
    </w:p>
    <w:p>
      <w:pPr>
        <w:spacing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杭州职业技术学院指定地点</w:t>
      </w:r>
    </w:p>
    <w:p>
      <w:pPr>
        <w:pStyle w:val="6"/>
        <w:rPr>
          <w:rFonts w:hint="eastAsia" w:ascii="宋体" w:hAnsi="宋体" w:eastAsia="宋体" w:cs="宋体"/>
          <w:color w:val="auto"/>
          <w:highlight w:val="none"/>
        </w:rPr>
      </w:pPr>
      <w:r>
        <w:rPr>
          <w:rFonts w:hint="eastAsia" w:ascii="宋体" w:hAnsi="宋体" w:eastAsia="宋体" w:cs="宋体"/>
          <w:color w:val="auto"/>
          <w:highlight w:val="none"/>
        </w:rPr>
        <w:t>（三）质保期</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质保期三年，自验收合格之日起开始计算，软件终身免费维护升级。</w:t>
      </w:r>
    </w:p>
    <w:p>
      <w:pPr>
        <w:pStyle w:val="6"/>
        <w:rPr>
          <w:rFonts w:hint="eastAsia" w:ascii="宋体" w:hAnsi="宋体" w:eastAsia="宋体" w:cs="宋体"/>
          <w:color w:val="auto"/>
          <w:highlight w:val="none"/>
        </w:rPr>
      </w:pPr>
      <w:r>
        <w:rPr>
          <w:rFonts w:hint="eastAsia" w:ascii="宋体" w:hAnsi="宋体" w:eastAsia="宋体" w:cs="宋体"/>
          <w:color w:val="auto"/>
          <w:highlight w:val="none"/>
        </w:rPr>
        <w:t>（四）履约保证金</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1.合同金额的5%（四舍五入至千元）作为履约保证金，中标人在合同签订时提交至采购人。履约保证金在质保期满无违约，20个工作日内无息退还。</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2.履约保证金的交付方式：转账、支票、汇票、本票或金融机构、担保机构出具的保函等非现金方式。</w:t>
      </w:r>
    </w:p>
    <w:p>
      <w:pPr>
        <w:pStyle w:val="6"/>
        <w:rPr>
          <w:rFonts w:hint="eastAsia" w:ascii="宋体" w:hAnsi="宋体" w:eastAsia="宋体" w:cs="宋体"/>
          <w:color w:val="auto"/>
          <w:highlight w:val="none"/>
        </w:rPr>
      </w:pPr>
      <w:r>
        <w:rPr>
          <w:rFonts w:hint="eastAsia" w:ascii="宋体" w:hAnsi="宋体" w:eastAsia="宋体" w:cs="宋体"/>
          <w:color w:val="auto"/>
          <w:highlight w:val="none"/>
        </w:rPr>
        <w:t>（五）付款方式</w:t>
      </w:r>
      <w:bookmarkEnd w:id="18"/>
      <w:bookmarkEnd w:id="19"/>
    </w:p>
    <w:p>
      <w:pPr>
        <w:ind w:firstLine="480"/>
        <w:rPr>
          <w:rFonts w:hint="eastAsia" w:ascii="宋体" w:hAnsi="宋体" w:eastAsia="宋体" w:cs="宋体"/>
          <w:color w:val="auto"/>
          <w:szCs w:val="22"/>
          <w:highlight w:val="none"/>
        </w:rPr>
      </w:pPr>
      <w:r>
        <w:rPr>
          <w:rFonts w:hint="eastAsia" w:ascii="宋体" w:hAnsi="宋体" w:eastAsia="宋体" w:cs="宋体"/>
          <w:color w:val="auto"/>
          <w:szCs w:val="22"/>
          <w:highlight w:val="none"/>
        </w:rPr>
        <w:t>货到安装验收合格后,</w:t>
      </w:r>
      <w:r>
        <w:rPr>
          <w:rFonts w:hint="eastAsia" w:ascii="宋体" w:hAnsi="宋体" w:eastAsia="宋体" w:cs="宋体"/>
          <w:bCs/>
          <w:color w:val="auto"/>
          <w:szCs w:val="21"/>
          <w:highlight w:val="none"/>
        </w:rPr>
        <w:t>在收到中标供应商开具的正规发票后，</w:t>
      </w:r>
      <w:r>
        <w:rPr>
          <w:rFonts w:hint="eastAsia" w:ascii="宋体" w:hAnsi="宋体" w:eastAsia="宋体" w:cs="宋体"/>
          <w:color w:val="auto"/>
          <w:szCs w:val="22"/>
          <w:highlight w:val="none"/>
        </w:rPr>
        <w:t>采购人向中标人支付合同总价100%的货款。</w:t>
      </w:r>
    </w:p>
    <w:p>
      <w:pPr>
        <w:pStyle w:val="6"/>
        <w:rPr>
          <w:rFonts w:hint="eastAsia" w:ascii="宋体" w:hAnsi="宋体" w:eastAsia="宋体" w:cs="宋体"/>
          <w:color w:val="auto"/>
          <w:highlight w:val="none"/>
        </w:rPr>
      </w:pPr>
      <w:bookmarkStart w:id="20" w:name="_Toc23976"/>
      <w:r>
        <w:rPr>
          <w:rFonts w:hint="eastAsia" w:ascii="宋体" w:hAnsi="宋体" w:eastAsia="宋体" w:cs="宋体"/>
          <w:color w:val="auto"/>
          <w:highlight w:val="none"/>
        </w:rPr>
        <w:t>（六）合同履行</w:t>
      </w:r>
      <w:bookmarkEnd w:id="20"/>
    </w:p>
    <w:p>
      <w:pPr>
        <w:ind w:firstLine="480"/>
        <w:rPr>
          <w:rFonts w:hint="eastAsia" w:ascii="宋体" w:hAnsi="宋体" w:eastAsia="宋体" w:cs="宋体"/>
          <w:color w:val="auto"/>
          <w:szCs w:val="22"/>
          <w:highlight w:val="none"/>
        </w:rPr>
        <w:sectPr>
          <w:pgSz w:w="11907" w:h="16840"/>
          <w:pgMar w:top="1247" w:right="1304" w:bottom="1021" w:left="1304" w:header="720" w:footer="720" w:gutter="0"/>
          <w:cols w:space="720" w:num="1"/>
          <w:docGrid w:linePitch="326" w:charSpace="0"/>
        </w:sectPr>
      </w:pPr>
      <w:r>
        <w:rPr>
          <w:rFonts w:hint="eastAsia" w:ascii="宋体" w:hAnsi="宋体" w:eastAsia="宋体" w:cs="宋体"/>
          <w:color w:val="auto"/>
          <w:highlight w:val="none"/>
        </w:rPr>
        <w:t>必须由投标主体履行合同。</w:t>
      </w:r>
    </w:p>
    <w:bookmarkEnd w:id="14"/>
    <w:p>
      <w:pPr>
        <w:pStyle w:val="4"/>
        <w:rPr>
          <w:rFonts w:hint="eastAsia" w:ascii="宋体" w:hAnsi="宋体" w:eastAsia="宋体" w:cs="宋体"/>
          <w:color w:val="auto"/>
          <w:highlight w:val="none"/>
        </w:rPr>
      </w:pPr>
      <w:bookmarkStart w:id="21" w:name="_Toc19339"/>
      <w:r>
        <w:rPr>
          <w:rFonts w:hint="eastAsia" w:ascii="宋体" w:hAnsi="宋体" w:eastAsia="宋体" w:cs="宋体"/>
          <w:color w:val="auto"/>
          <w:highlight w:val="none"/>
        </w:rPr>
        <w:t>第三章 投标人须知</w:t>
      </w:r>
      <w:bookmarkEnd w:id="21"/>
    </w:p>
    <w:p>
      <w:pPr>
        <w:pStyle w:val="5"/>
        <w:jc w:val="center"/>
        <w:rPr>
          <w:rFonts w:hint="eastAsia" w:ascii="宋体" w:hAnsi="宋体" w:eastAsia="宋体" w:cs="宋体"/>
          <w:color w:val="auto"/>
          <w:highlight w:val="none"/>
        </w:rPr>
      </w:pPr>
      <w:bookmarkStart w:id="22" w:name="_Toc452457413"/>
      <w:bookmarkStart w:id="23" w:name="_Toc30462"/>
      <w:bookmarkStart w:id="24" w:name="_Toc2290"/>
      <w:r>
        <w:rPr>
          <w:rFonts w:hint="eastAsia" w:ascii="宋体" w:hAnsi="宋体" w:eastAsia="宋体" w:cs="宋体"/>
          <w:color w:val="auto"/>
          <w:highlight w:val="none"/>
        </w:rPr>
        <w:t>前附表</w:t>
      </w:r>
      <w:bookmarkEnd w:id="22"/>
      <w:bookmarkEnd w:id="23"/>
      <w:bookmarkEnd w:id="24"/>
    </w:p>
    <w:tbl>
      <w:tblPr>
        <w:tblStyle w:val="40"/>
        <w:tblW w:w="9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8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8128"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32" w:type="dxa"/>
            <w:vAlign w:val="center"/>
          </w:tcPr>
          <w:p>
            <w:pPr>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eastAsia="宋体" w:cs="宋体"/>
                <w:color w:val="auto"/>
                <w:highlight w:val="none"/>
                <w:lang w:eastAsia="zh-CN"/>
              </w:rPr>
              <w:t>新学生食堂餐盘及智能收费系统</w:t>
            </w:r>
          </w:p>
          <w:p>
            <w:pPr>
              <w:ind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招标编号：</w:t>
            </w:r>
            <w:r>
              <w:rPr>
                <w:rFonts w:hint="eastAsia" w:ascii="宋体" w:hAnsi="宋体" w:eastAsia="宋体" w:cs="宋体"/>
                <w:color w:val="auto"/>
                <w:highlight w:val="none"/>
                <w:lang w:eastAsia="zh-CN"/>
              </w:rPr>
              <w:t>HZY2019034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采购人名称：杭州职业技术学院</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联系人：杨老师、涂老师</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联系电话：15988466718、0571-56700065</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地址：杭州下沙高教园区学源街68号</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采购代理机构名称：浙江五石工程咨询有限公司</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业务联系人：徐工</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联系电话：0571-87805727</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报名联系人：梁工</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联系电话：17746806483</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邮箱：</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"mailto:2810140286@qq.com" </w:instrText>
            </w:r>
            <w:r>
              <w:rPr>
                <w:rFonts w:hint="eastAsia" w:ascii="宋体" w:hAnsi="宋体" w:eastAsia="宋体" w:cs="宋体"/>
                <w:color w:val="auto"/>
                <w:highlight w:val="none"/>
              </w:rPr>
              <w:fldChar w:fldCharType="separate"/>
            </w:r>
            <w:r>
              <w:rPr>
                <w:rStyle w:val="47"/>
                <w:rFonts w:hint="eastAsia" w:ascii="宋体" w:hAnsi="宋体" w:eastAsia="宋体" w:cs="宋体"/>
                <w:color w:val="auto"/>
                <w:highlight w:val="none"/>
              </w:rPr>
              <w:t>2810140286@qq.com</w:t>
            </w:r>
            <w:r>
              <w:rPr>
                <w:rStyle w:val="47"/>
                <w:rFonts w:hint="eastAsia" w:ascii="宋体" w:hAnsi="宋体" w:eastAsia="宋体" w:cs="宋体"/>
                <w:color w:val="auto"/>
                <w:highlight w:val="none"/>
              </w:rPr>
              <w:fldChar w:fldCharType="end"/>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地址：杭州市滨江区东方通信科技园启迪楼2楼1207室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3</w:t>
            </w:r>
          </w:p>
        </w:tc>
        <w:tc>
          <w:tcPr>
            <w:tcW w:w="8128" w:type="dxa"/>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经批准或确认的本次采购方式：公开招标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4</w:t>
            </w:r>
          </w:p>
        </w:tc>
        <w:tc>
          <w:tcPr>
            <w:tcW w:w="8128" w:type="dxa"/>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供货地点：采购单位指定地点；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5</w:t>
            </w:r>
          </w:p>
        </w:tc>
        <w:tc>
          <w:tcPr>
            <w:tcW w:w="8128" w:type="dxa"/>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投标书递交至：杭州下沙经济技术开发区10号大街15号5楼，杭州求知人才专修学校（浙江点对点教育楼上）523开标室。</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现场接受投标时间：2019年</w:t>
            </w:r>
            <w:bookmarkStart w:id="66" w:name="_GoBack"/>
            <w:bookmarkEnd w:id="66"/>
            <w:r>
              <w:rPr>
                <w:rFonts w:hint="eastAsia" w:cs="宋体"/>
                <w:color w:val="auto"/>
                <w:highlight w:val="none"/>
                <w:lang w:eastAsia="zh-CN"/>
              </w:rPr>
              <w:t>08月02日</w:t>
            </w:r>
            <w:r>
              <w:rPr>
                <w:rFonts w:hint="eastAsia" w:ascii="宋体" w:hAnsi="宋体" w:eastAsia="宋体" w:cs="宋体"/>
                <w:color w:val="auto"/>
                <w:highlight w:val="none"/>
              </w:rPr>
              <w:t>13时30分(北京时间)</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投标截止时间：2019年</w:t>
            </w:r>
            <w:r>
              <w:rPr>
                <w:rFonts w:hint="eastAsia" w:cs="宋体"/>
                <w:color w:val="auto"/>
                <w:highlight w:val="none"/>
                <w:lang w:eastAsia="zh-CN"/>
              </w:rPr>
              <w:t>08月02日</w:t>
            </w:r>
            <w:r>
              <w:rPr>
                <w:rFonts w:hint="eastAsia" w:ascii="宋体" w:hAnsi="宋体" w:eastAsia="宋体" w:cs="宋体"/>
                <w:color w:val="auto"/>
                <w:highlight w:val="none"/>
              </w:rPr>
              <w:t>14时00分(北京时间)</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逾期收到或不符合规定的投标文件恕不接受。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6</w:t>
            </w:r>
          </w:p>
        </w:tc>
        <w:tc>
          <w:tcPr>
            <w:tcW w:w="8128" w:type="dxa"/>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开标时间：2019年</w:t>
            </w:r>
            <w:r>
              <w:rPr>
                <w:rFonts w:hint="eastAsia" w:cs="宋体"/>
                <w:color w:val="auto"/>
                <w:highlight w:val="none"/>
                <w:lang w:eastAsia="zh-CN"/>
              </w:rPr>
              <w:t>08月02日</w:t>
            </w:r>
            <w:r>
              <w:rPr>
                <w:rFonts w:hint="eastAsia" w:ascii="宋体" w:hAnsi="宋体" w:eastAsia="宋体" w:cs="宋体"/>
                <w:color w:val="auto"/>
                <w:highlight w:val="none"/>
              </w:rPr>
              <w:t>14时00分(北京时间)</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开标地点：杭州下沙经济技术开发区10号大街15号5楼，杭州求知人才专修学校（浙江点对点教育楼上）523开标室。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7</w:t>
            </w:r>
          </w:p>
        </w:tc>
        <w:tc>
          <w:tcPr>
            <w:tcW w:w="8128" w:type="dxa"/>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投标文件份数：</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（1）纸质版：正本一份，副本四份</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（2）响应文件电子版：1份，内容为已签字盖章的商务技术纸质响应文件正本的扫描件，PDF格式，光盘或U盘存储。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8</w:t>
            </w:r>
          </w:p>
        </w:tc>
        <w:tc>
          <w:tcPr>
            <w:tcW w:w="8128" w:type="dxa"/>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▲投标有效期：从提交投标文件的截止之日起90天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9</w:t>
            </w:r>
          </w:p>
        </w:tc>
        <w:tc>
          <w:tcPr>
            <w:tcW w:w="8128" w:type="dxa"/>
            <w:vAlign w:val="center"/>
          </w:tcPr>
          <w:p>
            <w:pPr>
              <w:ind w:firstLine="0" w:firstLineChars="0"/>
              <w:rPr>
                <w:rFonts w:hint="eastAsia" w:ascii="宋体" w:hAnsi="宋体" w:eastAsia="宋体" w:cs="宋体"/>
                <w:b/>
                <w:color w:val="auto"/>
                <w:szCs w:val="32"/>
                <w:highlight w:val="none"/>
              </w:rPr>
            </w:pPr>
            <w:r>
              <w:rPr>
                <w:rFonts w:hint="eastAsia" w:ascii="宋体" w:hAnsi="宋体" w:eastAsia="宋体" w:cs="宋体"/>
                <w:b/>
                <w:color w:val="auto"/>
                <w:szCs w:val="32"/>
                <w:highlight w:val="none"/>
              </w:rPr>
              <w:t>信息公告及评标结果公告媒体：</w:t>
            </w:r>
          </w:p>
          <w:p>
            <w:pPr>
              <w:ind w:firstLine="0" w:firstLineChars="0"/>
              <w:rPr>
                <w:rFonts w:hint="eastAsia" w:ascii="宋体" w:hAnsi="宋体" w:eastAsia="宋体" w:cs="宋体"/>
                <w:color w:val="auto"/>
                <w:szCs w:val="32"/>
                <w:highlight w:val="none"/>
              </w:rPr>
            </w:pPr>
            <w:r>
              <w:rPr>
                <w:rFonts w:hint="eastAsia" w:ascii="宋体" w:hAnsi="宋体" w:eastAsia="宋体" w:cs="宋体"/>
                <w:color w:val="auto"/>
                <w:szCs w:val="32"/>
                <w:highlight w:val="none"/>
              </w:rPr>
              <w:t>浙江政府采购网上发布。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10</w:t>
            </w:r>
          </w:p>
        </w:tc>
        <w:tc>
          <w:tcPr>
            <w:tcW w:w="8128" w:type="dxa"/>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▲投标报价：</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（1）投标报价是指一次性报出不得更改的价格，超过最高限价的投标报价无效；</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投标报价是履行合同的最终价格，投标报价包括包括货款、标准附件、备品备件、专用工具、包装、运输、装卸、保险、税金、人工费、货到就位以及安装、调试、检验、检测、保修、招标代理服务费、通过验收直至交付使用单位，达到使用要求及质量标准、质保期服务等完成本项目所需的全部费用；</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（3）投标人所报的价格在合同执行过程中是固定不变的，不得以任何理由予以变更，任何包含价格调整要求，将被认为是非响应性报价而予以拒绝。</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4）投标文件只允许有一个报价,有选择的报价将不予接受。本项目只允许一次报价，不允许以开标后调整的报价作为评标的依据（但按本招标文件修正原则进行修正并经评标委员会认定且经投标人确认同意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11</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本次招标项目采用的评标办法：综合评分法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12</w:t>
            </w:r>
          </w:p>
        </w:tc>
        <w:tc>
          <w:tcPr>
            <w:tcW w:w="8128" w:type="dxa"/>
            <w:vAlign w:val="center"/>
          </w:tcPr>
          <w:p>
            <w:pPr>
              <w:ind w:firstLine="0" w:firstLineChars="0"/>
              <w:rPr>
                <w:rFonts w:hint="eastAsia" w:ascii="宋体" w:hAnsi="宋体" w:eastAsia="宋体" w:cs="宋体"/>
                <w:color w:val="auto"/>
                <w:szCs w:val="32"/>
                <w:highlight w:val="none"/>
              </w:rPr>
            </w:pPr>
            <w:r>
              <w:rPr>
                <w:rFonts w:hint="eastAsia" w:ascii="宋体" w:hAnsi="宋体" w:eastAsia="宋体" w:cs="宋体"/>
                <w:color w:val="auto"/>
                <w:szCs w:val="32"/>
                <w:highlight w:val="none"/>
              </w:rPr>
              <w:t>现场踏勘：</w:t>
            </w:r>
          </w:p>
          <w:p>
            <w:pPr>
              <w:ind w:firstLine="0" w:firstLineChars="0"/>
              <w:rPr>
                <w:rFonts w:hint="eastAsia" w:ascii="宋体" w:hAnsi="宋体" w:eastAsia="宋体" w:cs="宋体"/>
                <w:color w:val="auto"/>
                <w:szCs w:val="32"/>
                <w:highlight w:val="none"/>
              </w:rPr>
            </w:pPr>
            <w:r>
              <w:rPr>
                <w:rFonts w:hint="eastAsia" w:ascii="宋体" w:hAnsi="宋体" w:eastAsia="宋体" w:cs="宋体"/>
                <w:color w:val="auto"/>
                <w:szCs w:val="32"/>
                <w:highlight w:val="none"/>
              </w:rPr>
              <w:t></w:t>
            </w:r>
            <w:r>
              <w:rPr>
                <w:rFonts w:hint="eastAsia" w:ascii="宋体" w:hAnsi="宋体" w:eastAsia="宋体" w:cs="宋体"/>
                <w:color w:val="auto"/>
                <w:sz w:val="32"/>
                <w:szCs w:val="32"/>
                <w:highlight w:val="none"/>
              </w:rPr>
              <w:sym w:font="Wingdings" w:char="F0FE"/>
            </w:r>
            <w:r>
              <w:rPr>
                <w:rFonts w:hint="eastAsia" w:ascii="宋体" w:hAnsi="宋体" w:eastAsia="宋体" w:cs="宋体"/>
                <w:color w:val="auto"/>
                <w:szCs w:val="32"/>
                <w:highlight w:val="none"/>
              </w:rPr>
              <w:t>不组织，自行前往踏勘项目现场，风险自担。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6" w:hRule="atLeast"/>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13</w:t>
            </w:r>
          </w:p>
        </w:tc>
        <w:tc>
          <w:tcPr>
            <w:tcW w:w="8128"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招标代理服务费：</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（1）参照国家发改委发改办价格[2003]857号通知和原国家计[2002]1980号文件规定的招标费率标准8折收取服务费，不足3000元按3000元收取；</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（2）中标人在领取中标通知书前，应向招标代理机构交纳招标代理服务费；</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（3）招标代理服务费以电汇方式支付；</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（4）中标人如未按上述规定办理，本招标代理机构有权对不足部分进行追索；</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（5）服务费缴纳账号：</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单位名称：浙江五石工程咨询有限公司萧山分公司</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开户银行：浙江民泰商业银行杭州钱江新城支行</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账    号：583777806700015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1032" w:type="dxa"/>
            <w:vAlign w:val="center"/>
          </w:tcPr>
          <w:p>
            <w:pPr>
              <w:ind w:firstLine="0" w:firstLineChars="0"/>
              <w:jc w:val="center"/>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14</w:t>
            </w:r>
          </w:p>
        </w:tc>
        <w:tc>
          <w:tcPr>
            <w:tcW w:w="8128"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按照招标文件确定的事项、采购内容变更的规定、中标人的投标响应、中标人的投标承诺、中标通知书确定的数量和金额签订合同。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1032" w:type="dxa"/>
            <w:vAlign w:val="center"/>
          </w:tcPr>
          <w:p>
            <w:pPr>
              <w:ind w:firstLine="0" w:firstLineChars="0"/>
              <w:jc w:val="center"/>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15</w:t>
            </w:r>
          </w:p>
        </w:tc>
        <w:tc>
          <w:tcPr>
            <w:tcW w:w="8128"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中标后的注意事项：</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（1）中标人在中标之后领取通知书之前，应向招标代理机构交纳招标代理服务费。若中标人未在约定时间内支付招标代理服务费，从逾期之日起按日利率千分之一承担违约金。</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（2）若中标人未按上述规定办理，需承担招标代理机构为实现债权的所有费用（包括但不限于律师费、催讨车旅费、保全担保费等）。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32" w:type="dxa"/>
            <w:vAlign w:val="center"/>
          </w:tcPr>
          <w:p>
            <w:pPr>
              <w:ind w:firstLine="0" w:firstLineChars="0"/>
              <w:jc w:val="center"/>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16</w:t>
            </w:r>
          </w:p>
        </w:tc>
        <w:tc>
          <w:tcPr>
            <w:tcW w:w="8128" w:type="dxa"/>
            <w:vAlign w:val="center"/>
          </w:tcPr>
          <w:p>
            <w:pPr>
              <w:ind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质疑与投诉：</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质疑：根据《政府采购法》第五十二条的规定，投标人认为招标文件、采购过程和中标、成交结果使自己的权益受到损害的，可以在知道或者应知其权益受到损害之日起七个工作日内，以书面形式向招标人、招标代理机构提出质疑（格式详见附件）。</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质疑起算日期：</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1.对采购公告信息（含投标人资格条件）提出质疑的，质疑期限自采购公告发布之日起计算。</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2.对招标文件提出质疑的，质疑期限自投标人获得招标文件之日起计算。（发售截止日之后报名的供应商，质疑起算日期以发售截止日起计算）</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3.对招标过程提出质疑的，为各招标程序环节结束之日。否则，被质疑人可不予接受。</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4.对采购结果提出质疑的，质疑期限自采购结果公告（包括公示、预公告、结果变更公告等）之日起计算。</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5.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p>
            <w:pPr>
              <w:ind w:firstLine="0" w:firstLineChars="0"/>
              <w:rPr>
                <w:rFonts w:hint="eastAsia" w:ascii="宋体" w:hAnsi="宋体" w:eastAsia="宋体" w:cs="宋体"/>
                <w:color w:val="auto"/>
                <w:kern w:val="0"/>
                <w:sz w:val="32"/>
                <w:szCs w:val="32"/>
                <w:highlight w:val="none"/>
              </w:rPr>
            </w:pPr>
            <w:r>
              <w:rPr>
                <w:rFonts w:hint="eastAsia" w:ascii="宋体" w:hAnsi="宋体" w:eastAsia="宋体" w:cs="宋体"/>
                <w:color w:val="auto"/>
                <w:highlight w:val="none"/>
              </w:rPr>
              <w:t>投诉：根据《政府采购法》第五十五条的规定，质疑投标人对招标人、招标代理机构的答复不满意或者招标人、招标代理机构未在规定的时间内作出答复的，可以在答复期满后十五个工作日内向同级政府采购监督管理部门投诉。</w:t>
            </w:r>
          </w:p>
        </w:tc>
      </w:tr>
    </w:tbl>
    <w:p>
      <w:pPr>
        <w:pStyle w:val="5"/>
        <w:jc w:val="center"/>
        <w:rPr>
          <w:rFonts w:hint="eastAsia" w:ascii="宋体" w:hAnsi="宋体" w:eastAsia="宋体" w:cs="宋体"/>
          <w:color w:val="auto"/>
          <w:highlight w:val="none"/>
        </w:rPr>
        <w:sectPr>
          <w:footerReference r:id="rId15" w:type="default"/>
          <w:pgSz w:w="11906" w:h="16838"/>
          <w:pgMar w:top="1247" w:right="1247" w:bottom="1247" w:left="1247" w:header="170" w:footer="567" w:gutter="0"/>
          <w:cols w:space="720" w:num="1"/>
          <w:docGrid w:linePitch="381" w:charSpace="0"/>
        </w:sectPr>
      </w:pPr>
      <w:bookmarkStart w:id="25" w:name="_Toc2440"/>
      <w:bookmarkStart w:id="26" w:name="_Toc24831"/>
      <w:bookmarkStart w:id="27" w:name="_Toc296602421"/>
      <w:bookmarkStart w:id="28" w:name="_Toc152045530"/>
      <w:bookmarkStart w:id="29" w:name="_Toc246996176"/>
      <w:bookmarkStart w:id="30" w:name="_Toc144974498"/>
      <w:bookmarkStart w:id="31" w:name="_Toc152042306"/>
      <w:bookmarkStart w:id="32" w:name="_Toc247085690"/>
      <w:bookmarkStart w:id="33" w:name="_Toc179632547"/>
      <w:bookmarkStart w:id="34" w:name="_Toc246996919"/>
    </w:p>
    <w:p>
      <w:pPr>
        <w:pStyle w:val="5"/>
        <w:jc w:val="center"/>
        <w:rPr>
          <w:rFonts w:hint="eastAsia" w:ascii="宋体" w:hAnsi="宋体" w:eastAsia="宋体" w:cs="宋体"/>
          <w:color w:val="auto"/>
          <w:highlight w:val="none"/>
        </w:rPr>
      </w:pPr>
      <w:r>
        <w:rPr>
          <w:rFonts w:hint="eastAsia" w:ascii="宋体" w:hAnsi="宋体" w:eastAsia="宋体" w:cs="宋体"/>
          <w:color w:val="auto"/>
          <w:highlight w:val="none"/>
        </w:rPr>
        <w:t>第一节 总则</w:t>
      </w:r>
      <w:bookmarkEnd w:id="25"/>
      <w:bookmarkEnd w:id="26"/>
    </w:p>
    <w:p>
      <w:pPr>
        <w:pStyle w:val="6"/>
        <w:rPr>
          <w:rFonts w:hint="eastAsia" w:ascii="宋体" w:hAnsi="宋体" w:eastAsia="宋体" w:cs="宋体"/>
          <w:color w:val="auto"/>
          <w:highlight w:val="none"/>
        </w:rPr>
      </w:pPr>
      <w:r>
        <w:rPr>
          <w:rFonts w:hint="eastAsia" w:ascii="宋体" w:hAnsi="宋体" w:eastAsia="宋体" w:cs="宋体"/>
          <w:color w:val="auto"/>
          <w:highlight w:val="none"/>
        </w:rPr>
        <w:t>一、适用范围</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本招标文件适用于招标公告中所述项目的采购。</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本招标文件及相应的补充文件、通知等解释权归浙江五石工程咨询有限公司所有。</w:t>
      </w:r>
    </w:p>
    <w:p>
      <w:pPr>
        <w:pStyle w:val="6"/>
        <w:rPr>
          <w:rFonts w:hint="eastAsia" w:ascii="宋体" w:hAnsi="宋体" w:eastAsia="宋体" w:cs="宋体"/>
          <w:color w:val="auto"/>
          <w:highlight w:val="none"/>
        </w:rPr>
      </w:pPr>
      <w:r>
        <w:rPr>
          <w:rFonts w:hint="eastAsia" w:ascii="宋体" w:hAnsi="宋体" w:eastAsia="宋体" w:cs="宋体"/>
          <w:color w:val="auto"/>
          <w:highlight w:val="none"/>
        </w:rPr>
        <w:t>二、定义</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1.“采购人”系指杭州职业技术学院。</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2.“代理机构”系组织本次招标的浙江五石工程咨询有限公司。</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3.“投标方”和“投标人”系指参加本次招标活动符合资格条件的供应商。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4.“全权代表”系指参加本次招标活动的授权代表。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5.“▲”系指实质性要求条款，投标人应做出实质性响应；“</w:t>
      </w:r>
      <w:r>
        <w:rPr>
          <w:rFonts w:hint="eastAsia" w:ascii="宋体" w:hAnsi="宋体" w:eastAsia="宋体" w:cs="宋体"/>
          <w:bCs/>
          <w:color w:val="auto"/>
          <w:kern w:val="0"/>
          <w:szCs w:val="21"/>
          <w:highlight w:val="none"/>
        </w:rPr>
        <w:t>★</w:t>
      </w:r>
      <w:r>
        <w:rPr>
          <w:rFonts w:hint="eastAsia" w:ascii="宋体" w:hAnsi="宋体" w:eastAsia="宋体" w:cs="宋体"/>
          <w:color w:val="auto"/>
          <w:highlight w:val="none"/>
        </w:rPr>
        <w:t>”系指重要条款。</w:t>
      </w:r>
    </w:p>
    <w:p>
      <w:pPr>
        <w:pStyle w:val="6"/>
        <w:rPr>
          <w:rFonts w:hint="eastAsia" w:ascii="宋体" w:hAnsi="宋体" w:eastAsia="宋体" w:cs="宋体"/>
          <w:color w:val="auto"/>
          <w:highlight w:val="none"/>
        </w:rPr>
      </w:pPr>
      <w:r>
        <w:rPr>
          <w:rFonts w:hint="eastAsia" w:ascii="宋体" w:hAnsi="宋体" w:eastAsia="宋体" w:cs="宋体"/>
          <w:color w:val="auto"/>
          <w:highlight w:val="none"/>
        </w:rPr>
        <w:t>三、合格的投标人</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详见招标公告“投标人资格要求”</w:t>
      </w:r>
    </w:p>
    <w:p>
      <w:pPr>
        <w:pStyle w:val="6"/>
        <w:rPr>
          <w:rFonts w:hint="eastAsia" w:ascii="宋体" w:hAnsi="宋体" w:eastAsia="宋体" w:cs="宋体"/>
          <w:color w:val="auto"/>
          <w:highlight w:val="none"/>
        </w:rPr>
      </w:pPr>
      <w:r>
        <w:rPr>
          <w:rFonts w:hint="eastAsia" w:ascii="宋体" w:hAnsi="宋体" w:eastAsia="宋体" w:cs="宋体"/>
          <w:color w:val="auto"/>
          <w:highlight w:val="none"/>
        </w:rPr>
        <w:t>四、投标费用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1.无论投标结果如何，投标方自行承担所有与参加投标有关的全部费用。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2.中标人在领取中标通知书前，应向招标代理机构交纳招标代理服务费，收费标准见“第一章投标人须知前附表-13”。</w:t>
      </w:r>
    </w:p>
    <w:p>
      <w:pPr>
        <w:pStyle w:val="6"/>
        <w:rPr>
          <w:rFonts w:hint="eastAsia" w:ascii="宋体" w:hAnsi="宋体" w:eastAsia="宋体" w:cs="宋体"/>
          <w:color w:val="auto"/>
          <w:highlight w:val="none"/>
        </w:rPr>
      </w:pPr>
      <w:r>
        <w:rPr>
          <w:rFonts w:hint="eastAsia" w:ascii="宋体" w:hAnsi="宋体" w:eastAsia="宋体" w:cs="宋体"/>
          <w:color w:val="auto"/>
          <w:highlight w:val="none"/>
        </w:rPr>
        <w:t>五、转包与分包</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1.本项目不允许转包；</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人根据招标文件的规定和采购项目的实际情况，拟在中标后将中标项目的非主体、非关键性工作分包的，应当在投标文件中载明分包承担主体，分包承担主体应当具备相应资质条件且不得再次分包。同时投标人将对分包工作的产品质量负总责。</w:t>
      </w:r>
    </w:p>
    <w:p>
      <w:pPr>
        <w:pStyle w:val="6"/>
        <w:rPr>
          <w:rFonts w:hint="eastAsia" w:ascii="宋体" w:hAnsi="宋体" w:eastAsia="宋体" w:cs="宋体"/>
          <w:color w:val="auto"/>
          <w:highlight w:val="none"/>
        </w:rPr>
      </w:pPr>
      <w:r>
        <w:rPr>
          <w:rFonts w:hint="eastAsia" w:ascii="宋体" w:hAnsi="宋体" w:eastAsia="宋体" w:cs="宋体"/>
          <w:color w:val="auto"/>
          <w:highlight w:val="none"/>
        </w:rPr>
        <w:t>六、特别说明</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1.投标人应仔细阅读招标文件的所有内容，按照招标文件的要求提交投标文件，并对所提供的全部资料的真实性承担法律责任。</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2.单位负责人为同一人或者存在直接控股、管理关系的不同供应商，不得参加同一合同项下的政府采购活动。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3.为采购项目提供整体设计、规范编制或者项目管理、监理、检测等服务的供应商，不得再参加该采购项目的其他采购活动。</w:t>
      </w:r>
    </w:p>
    <w:p>
      <w:pPr>
        <w:ind w:firstLine="480"/>
        <w:rPr>
          <w:rFonts w:hint="eastAsia" w:ascii="宋体" w:hAnsi="宋体" w:eastAsia="宋体" w:cs="宋体"/>
          <w:color w:val="auto"/>
          <w:szCs w:val="32"/>
          <w:highlight w:val="none"/>
        </w:rPr>
      </w:pPr>
    </w:p>
    <w:p>
      <w:pPr>
        <w:pStyle w:val="5"/>
        <w:jc w:val="center"/>
        <w:rPr>
          <w:rFonts w:hint="eastAsia" w:ascii="宋体" w:hAnsi="宋体" w:eastAsia="宋体" w:cs="宋体"/>
          <w:color w:val="auto"/>
          <w:highlight w:val="none"/>
        </w:rPr>
      </w:pPr>
      <w:bookmarkStart w:id="35" w:name="_Toc14558"/>
      <w:bookmarkStart w:id="36" w:name="_Toc21367"/>
      <w:r>
        <w:rPr>
          <w:rFonts w:hint="eastAsia" w:ascii="宋体" w:hAnsi="宋体" w:eastAsia="宋体" w:cs="宋体"/>
          <w:color w:val="auto"/>
          <w:highlight w:val="none"/>
        </w:rPr>
        <w:t>第二节 招标文件</w:t>
      </w:r>
      <w:bookmarkEnd w:id="35"/>
      <w:bookmarkEnd w:id="36"/>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1.招标文件由招标文件总目录所列内容组成。</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2.投标方应详细阅读招标文件的全部内容。不按招标文件的要求提供的投标文件和资料，则可能被视为无效标而导致投标被拒绝。</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3.为保证招标的公平性，若招标文件的技术指标要求存在排他性或歧视性条款，请投标方核实后，在本招标文件开始发出日起7个工作日内，以书面形式（加盖单位公章）向招标方提出质疑条款、理由及建议。</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在投标截止时间前，招标代理机构可用补充文件或书面更正通知的方式对已发出的招标文件进行必要的修改。招标代理机构应在投标截止时间16日前在规定的官方指定信息发布媒体上以公告形式发布关于招标文件修改的“更正公告”或“通知”，并用传真、电子邮件、短信等适当方式通知所有招标文件的收受人。这些修改、补充文件或通知是招标文件的组成部分，相同内容修改以最后发出的为准，对所有投标方具有约束力。另请潜在投标方注意采购项目发布媒体的相关公告。</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潜在投标方收到招标文件的修改、补充文件或修改通知，或推迟投标截止时间和开标时间通知后，应在通知单回执上明示意见、盖上投标方单位公章，在同一天内以书面或传真或邮件或短信形式或其他适当方式回复招标代理机构。并立即与招标代理机构指定的联系人员进行沟通确认，否则，风险自担。潜在投标方须注意与招标代理机构保持迅捷有效的沟通及关注采购信息发布媒体的有关公告，以便及时获取招标采购项目的最新信息与项目动态，及时有效地做出响应。</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投标方在投标截止时间5天前，对招标文件如有疑问要求澄清的，用书面形式通知招标方,招标方应用书面作答。如有必要，可将答复内容包括原提出的问题（但不标明问题查询的来源），分发给所有取得同一招标文件投标方。</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7.招标方在投标截止时间3天前，因故需推迟投标截止时间、开标时间时，招标代理机构应提前用传真、电话、短信、电子邮件等适当方式通知所有招标文件收受人，并在规定的官方指定信息网上发布招标信息变更公告。投标方应在收到通知后立即用传真、短信、电子邮件等适当方式向招标代理机构回复，并立即与采购代理机构指定的联系人员进行沟通确认。在这种情况下，招标代理机构和潜在投标方相应的权利和义务将受到新的投标截止期的约束。</w:t>
      </w:r>
    </w:p>
    <w:p>
      <w:pPr>
        <w:pStyle w:val="5"/>
        <w:jc w:val="center"/>
        <w:rPr>
          <w:rFonts w:hint="eastAsia" w:ascii="宋体" w:hAnsi="宋体" w:eastAsia="宋体" w:cs="宋体"/>
          <w:color w:val="auto"/>
          <w:highlight w:val="none"/>
        </w:rPr>
      </w:pPr>
      <w:bookmarkStart w:id="37" w:name="_Toc7884"/>
      <w:bookmarkStart w:id="38" w:name="_Toc450840075"/>
      <w:bookmarkStart w:id="39" w:name="_Toc82873324"/>
      <w:bookmarkStart w:id="40" w:name="_Toc82338241"/>
      <w:bookmarkStart w:id="41" w:name="_Toc1096"/>
      <w:r>
        <w:rPr>
          <w:rFonts w:hint="eastAsia" w:ascii="宋体" w:hAnsi="宋体" w:eastAsia="宋体" w:cs="宋体"/>
          <w:color w:val="auto"/>
          <w:highlight w:val="none"/>
        </w:rPr>
        <w:t>第三节 投标文件</w:t>
      </w:r>
      <w:bookmarkEnd w:id="37"/>
      <w:bookmarkEnd w:id="38"/>
      <w:bookmarkEnd w:id="39"/>
      <w:bookmarkEnd w:id="40"/>
      <w:bookmarkEnd w:id="41"/>
    </w:p>
    <w:p>
      <w:pPr>
        <w:pStyle w:val="6"/>
        <w:rPr>
          <w:rFonts w:hint="eastAsia" w:ascii="宋体" w:hAnsi="宋体" w:eastAsia="宋体" w:cs="宋体"/>
          <w:color w:val="auto"/>
          <w:highlight w:val="none"/>
        </w:rPr>
      </w:pPr>
      <w:r>
        <w:rPr>
          <w:rFonts w:hint="eastAsia" w:ascii="宋体" w:hAnsi="宋体" w:eastAsia="宋体" w:cs="宋体"/>
          <w:color w:val="auto"/>
          <w:highlight w:val="none"/>
        </w:rPr>
        <w:t>一、投标文件语言和计量单位</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1.投标文件应用中文书写。投标文件中所附或所引用的原件不是中文时，应附中文译本。</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2.投标文件中所使用的计量单位，除招标文件中有特殊要求外，应采用国家法定计量单位。</w:t>
      </w:r>
    </w:p>
    <w:p>
      <w:pPr>
        <w:pStyle w:val="6"/>
        <w:rPr>
          <w:rFonts w:hint="eastAsia" w:ascii="宋体" w:hAnsi="宋体" w:eastAsia="宋体" w:cs="宋体"/>
          <w:color w:val="auto"/>
          <w:highlight w:val="none"/>
        </w:rPr>
      </w:pPr>
      <w:r>
        <w:rPr>
          <w:rFonts w:hint="eastAsia" w:ascii="宋体" w:hAnsi="宋体" w:eastAsia="宋体" w:cs="宋体"/>
          <w:color w:val="auto"/>
          <w:highlight w:val="none"/>
        </w:rPr>
        <w:t>二、投标文件的组成（资格证明文件、报价文件和商务技术文件三部分组成）：</w:t>
      </w:r>
    </w:p>
    <w:p>
      <w:pPr>
        <w:ind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（一）资格证明文件（资格审查要求的资格证明材料，且均需要加盖公章）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1.提供有效的经营执照复印件并加盖公司公章；事业单位的，则提供有效的《事业单位法人证书》副本复印件并加盖单位公章；自然人的，则提供有效的身份证复印件并签字；</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2.提供2019年1月-2019年6月任意一个月有效的依法缴纳税收证明（完税凭证或税务部门出具的证明，新成立单位出具银行资信证明）；</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3.提供2019年1月-2019年6月任意一个月有效的依法缴纳社会保障资金证明（缴纳凭证或人社部门出具的证明）；</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4.投标前三年无重大违法记录声明函（格式自拟）；</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5.具有履行合同所必需的设备和专业技术能力的承诺函（格式自拟）</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信用记录：投标人在投标文件中提供投标截止前三个工作日的查询信息网站截图：查询渠道：“信用中国”（www.creditchina.gov.cn）、“中国政府采购网”（www.ccgp.gov.cn）、“浙江政府采购网”（www.zjzfcg.gov.cn），最终审查以代理机构在投标截止前一个工作日查询的最新信息为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7.法定代表人证明书，法定代表人授权书（法定代表人参加投标的无须提供）、身份证复印件、授权委托人社保证明（被委托人必须为本单位在职员工，并提供2019年1月-2019年6月任意一个月的社保证明）；本项不作为资格证明文件审查内容。（附件六）</w:t>
      </w:r>
    </w:p>
    <w:p>
      <w:pPr>
        <w:ind w:firstLine="0" w:firstLineChars="0"/>
        <w:rPr>
          <w:rFonts w:hint="eastAsia" w:ascii="宋体" w:hAnsi="宋体" w:eastAsia="宋体" w:cs="宋体"/>
          <w:color w:val="auto"/>
          <w:szCs w:val="32"/>
          <w:highlight w:val="none"/>
        </w:rPr>
      </w:pPr>
      <w:r>
        <w:rPr>
          <w:rFonts w:hint="eastAsia" w:ascii="宋体" w:hAnsi="宋体" w:eastAsia="宋体" w:cs="宋体"/>
          <w:b/>
          <w:color w:val="auto"/>
          <w:highlight w:val="none"/>
        </w:rPr>
        <w:t>（二）报价文件</w:t>
      </w:r>
      <w:r>
        <w:rPr>
          <w:rFonts w:hint="eastAsia" w:ascii="宋体" w:hAnsi="宋体" w:eastAsia="宋体" w:cs="宋体"/>
          <w:color w:val="auto"/>
          <w:szCs w:val="32"/>
          <w:highlight w:val="none"/>
        </w:rPr>
        <w:t>：按A4幅面，统一格式填写、编码、装订成册，包括：</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1.投标函；（附件一）</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2.开标一览表；（附件二）</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3.投标报价明细表；（附件三）</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4.投标方认为需要的其他文件资料。</w:t>
      </w:r>
    </w:p>
    <w:p>
      <w:pPr>
        <w:ind w:firstLine="0" w:firstLineChars="0"/>
        <w:rPr>
          <w:rFonts w:hint="eastAsia" w:ascii="宋体" w:hAnsi="宋体" w:eastAsia="宋体" w:cs="宋体"/>
          <w:b/>
          <w:bCs/>
          <w:color w:val="auto"/>
          <w:szCs w:val="32"/>
          <w:highlight w:val="none"/>
        </w:rPr>
      </w:pPr>
      <w:r>
        <w:rPr>
          <w:rFonts w:hint="eastAsia" w:ascii="宋体" w:hAnsi="宋体" w:eastAsia="宋体" w:cs="宋体"/>
          <w:b/>
          <w:bCs/>
          <w:color w:val="auto"/>
          <w:szCs w:val="32"/>
          <w:highlight w:val="none"/>
        </w:rPr>
        <w:t>（三）商务技术文件</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（提供相关证明文件复印件，均须加盖公章）</w:t>
      </w:r>
    </w:p>
    <w:p>
      <w:pPr>
        <w:ind w:firstLine="482"/>
        <w:rPr>
          <w:rFonts w:hint="eastAsia" w:ascii="宋体" w:hAnsi="宋体" w:eastAsia="宋体" w:cs="宋体"/>
          <w:b/>
          <w:color w:val="auto"/>
          <w:highlight w:val="none"/>
        </w:rPr>
      </w:pPr>
      <w:r>
        <w:rPr>
          <w:rFonts w:hint="eastAsia" w:ascii="宋体" w:hAnsi="宋体" w:eastAsia="宋体" w:cs="宋体"/>
          <w:b/>
          <w:color w:val="auto"/>
          <w:highlight w:val="none"/>
        </w:rPr>
        <w:t>1.商务部分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（1）商务技术标评分索引表（附件四）</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（2）提供有效的经营执照复印件并加盖公司公章；质量管理体系（如有）、环境管理体系（如有）、职业健康及安全管理体系（如有）等三体系认证证书；资质证书复印件（按照资格条件要求提供，如有）；</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（3）投标声明书（附件五）</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（4）法定代表人的身份证和法定代表人授权委托书（投标人的代表若为非法定代表人的，必须提交法定代表人授权书；身份证复印件、授权委托人社保证明（2019年1月-2019年6月任意一个月的社保证明，附件六）</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（6）投标方情况表（附件七）</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（5）2018年财务报表（原则上需经过审计的投标上一年度的财务报表，含“四表一注”的资产负债表、利润表、现金流量表、所有者权益变动表及其附注）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（6）商务条款偏离表（附件八）</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7）同类项目实施情况一览表：2016年1月1日（以合同签订时间为准）至今实施的类似项目合同复印件（加盖公章），相关实施经验及成功案例介绍（要求提供有关情况，包括：项目名称、项目基本内容、业主名称、联系人及电话，项目金额、实施日期等，附件九）</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（8）廉政承诺书（附件十）</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（9）投标人企业类型声明函（附件十一）</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（10）小微企业资格证明材料、监狱企业资格证明材料（附件十一）</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（11）残疾人福利性单位声明函（附件十一）</w:t>
      </w:r>
    </w:p>
    <w:p>
      <w:pPr>
        <w:ind w:firstLine="482"/>
        <w:rPr>
          <w:rFonts w:hint="eastAsia" w:ascii="宋体" w:hAnsi="宋体" w:eastAsia="宋体" w:cs="宋体"/>
          <w:b/>
          <w:color w:val="auto"/>
          <w:highlight w:val="none"/>
        </w:rPr>
      </w:pPr>
      <w:r>
        <w:rPr>
          <w:rFonts w:hint="eastAsia" w:ascii="宋体" w:hAnsi="宋体" w:eastAsia="宋体" w:cs="宋体"/>
          <w:b/>
          <w:color w:val="auto"/>
          <w:highlight w:val="none"/>
        </w:rPr>
        <w:t>2.技术部分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（1）货物配置清单（不含报价，包含</w:t>
      </w:r>
      <w:r>
        <w:rPr>
          <w:rFonts w:hint="eastAsia" w:ascii="宋体" w:hAnsi="宋体" w:eastAsia="宋体" w:cs="宋体"/>
          <w:color w:val="auto"/>
          <w:highlight w:val="none"/>
          <w:lang w:val="zh-CN"/>
        </w:rPr>
        <w:t>产品名称、配置、数量；所投标的货物的完整配置方案，详细列明投标货物的所有技术指标（包括所投标货物的品牌、规格型号、详细配置、主要技术参数等），明确表示该项指标所涉及的软硬件是标准配置还是选择配置（所有技术指标表述均应采用中文，如当前公布的技术指标只有英文表述的，必须由投标人作出中文注释，否则任何含糊不清的表述导致评标委员会技术扣分直至认定为投标无效都将是投标人的责任）</w:t>
      </w:r>
      <w:r>
        <w:rPr>
          <w:rFonts w:hint="eastAsia" w:ascii="宋体" w:hAnsi="宋体" w:eastAsia="宋体" w:cs="宋体"/>
          <w:color w:val="auto"/>
          <w:highlight w:val="none"/>
        </w:rPr>
        <w:t>）（附件十二）</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（2）技术规范偏离表；（附件十三）</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（3）针对本项目的详细实施计划，包括设备供货、验货、安装、维保等内容</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（4）工作进度安排及质量保证措施、验收方案；</w:t>
      </w:r>
    </w:p>
    <w:p>
      <w:pPr>
        <w:ind w:firstLine="480"/>
        <w:rPr>
          <w:rFonts w:hint="eastAsia" w:ascii="宋体" w:hAnsi="宋体" w:eastAsia="宋体" w:cs="宋体"/>
          <w:color w:val="auto"/>
          <w:highlight w:val="none"/>
        </w:rPr>
      </w:pPr>
      <w:r>
        <w:rPr>
          <w:rFonts w:hint="eastAsia" w:ascii="宋体" w:hAnsi="宋体" w:eastAsia="宋体" w:cs="宋体"/>
          <w:color w:val="auto"/>
          <w:szCs w:val="32"/>
          <w:highlight w:val="none"/>
        </w:rPr>
        <w:t>（5）实施技术人员一览表；（附件十四）</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（6）可提供的备品备件清单（如需要，附件十五）</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（7）消耗品购买清单（如需要，附件十六）</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（8）</w:t>
      </w:r>
      <w:r>
        <w:rPr>
          <w:rFonts w:hint="eastAsia" w:ascii="宋体" w:hAnsi="宋体" w:eastAsia="宋体" w:cs="宋体"/>
          <w:color w:val="auto"/>
          <w:highlight w:val="none"/>
        </w:rPr>
        <w:t>投标人针对该项目的售后服务方案，包括优惠承诺、各项服务承诺、合理化建议等</w:t>
      </w:r>
      <w:r>
        <w:rPr>
          <w:rFonts w:hint="eastAsia" w:ascii="宋体" w:hAnsi="宋体" w:eastAsia="宋体" w:cs="宋体"/>
          <w:color w:val="auto"/>
          <w:szCs w:val="32"/>
          <w:highlight w:val="none"/>
        </w:rPr>
        <w:t>（附件十七）</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（9）培训计划（</w:t>
      </w:r>
      <w:r>
        <w:rPr>
          <w:rFonts w:hint="eastAsia" w:ascii="宋体" w:hAnsi="宋体" w:eastAsia="宋体" w:cs="宋体"/>
          <w:color w:val="auto"/>
          <w:highlight w:val="none"/>
        </w:rPr>
        <w:t>如需要，</w:t>
      </w:r>
      <w:r>
        <w:rPr>
          <w:rFonts w:hint="eastAsia" w:ascii="宋体" w:hAnsi="宋体" w:eastAsia="宋体" w:cs="宋体"/>
          <w:color w:val="auto"/>
          <w:szCs w:val="32"/>
          <w:highlight w:val="none"/>
        </w:rPr>
        <w:t>附件十八）</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（10）优于采购文件的承诺和建议：投标供应商承诺给予采购人的承诺和建议；（格式自拟）</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（11）关于对采购文件中有关条款的拒绝声明（如果有）</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（12）招标文件要求的或者投标人认为需要的其他技术文件或说明。（格式自拟）</w:t>
      </w:r>
    </w:p>
    <w:p>
      <w:pPr>
        <w:pStyle w:val="6"/>
        <w:rPr>
          <w:rFonts w:hint="eastAsia" w:ascii="宋体" w:hAnsi="宋体" w:eastAsia="宋体" w:cs="宋体"/>
          <w:color w:val="auto"/>
          <w:highlight w:val="none"/>
        </w:rPr>
      </w:pPr>
      <w:r>
        <w:rPr>
          <w:rFonts w:hint="eastAsia" w:ascii="宋体" w:hAnsi="宋体" w:eastAsia="宋体" w:cs="宋体"/>
          <w:color w:val="auto"/>
          <w:highlight w:val="none"/>
        </w:rPr>
        <w:t>三、投标报价</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1.投标报价是指一次性报出不得更改的价格，超过最高限价的投标报价无效；</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spacing w:val="-6"/>
          <w:highlight w:val="none"/>
        </w:rPr>
        <w:t>投标报价是履行合同的最终价格，投标报价包括包括货款、标准附件、备品备件、专用工具、包装、运输、装卸、保险、税金、人工费、货到就位以及安装</w:t>
      </w:r>
      <w:r>
        <w:rPr>
          <w:rFonts w:hint="eastAsia" w:ascii="宋体" w:hAnsi="宋体" w:eastAsia="宋体" w:cs="宋体"/>
          <w:color w:val="auto"/>
          <w:highlight w:val="none"/>
        </w:rPr>
        <w:t>、调试、检验、检测、保修、招标代理服务费、通过验收直至交付使用单位，达到使用要求及质量标准、质保期服务等完成本项目所需的全部费用。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3.投标人所报的价格在合同执行过程中是固定不变的，不得以任何理由予以变更，任何包含价格调整要求，将被认为是非响应性报价而予以拒绝。</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4.投标文件只允许有一个报价,有选择的报价将不予接受。本项目只允许一次报价，不允许以开标后调整的报价作为评标的依据（但按本招标文件修正原则进行修正并经评标委员会认定且经投标人确认同意的除外）</w:t>
      </w:r>
    </w:p>
    <w:p>
      <w:pPr>
        <w:pStyle w:val="6"/>
        <w:rPr>
          <w:rFonts w:hint="eastAsia" w:ascii="宋体" w:hAnsi="宋体" w:eastAsia="宋体" w:cs="宋体"/>
          <w:color w:val="auto"/>
          <w:highlight w:val="none"/>
        </w:rPr>
      </w:pPr>
      <w:r>
        <w:rPr>
          <w:rFonts w:hint="eastAsia" w:ascii="宋体" w:hAnsi="宋体" w:eastAsia="宋体" w:cs="宋体"/>
          <w:color w:val="auto"/>
          <w:highlight w:val="none"/>
        </w:rPr>
        <w:t>四、投标文件的签署及规定</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1.投标人应按本招标文件规定的格式和顺序编制、装订投标文件，投标文件内容不完整、编排混乱导致投标文件被误读、漏读或者查找不到相关内容的，是投标人的责任。</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b/>
          <w:color w:val="auto"/>
          <w:highlight w:val="none"/>
        </w:rPr>
        <w:t>投标人应将资格证明文件单独装订成册，报价文件单独装订成册，商务技术文件合并装订成册（含电子文档一份）</w:t>
      </w:r>
      <w:r>
        <w:rPr>
          <w:rFonts w:hint="eastAsia" w:ascii="宋体" w:hAnsi="宋体" w:eastAsia="宋体" w:cs="宋体"/>
          <w:color w:val="auto"/>
          <w:highlight w:val="none"/>
        </w:rPr>
        <w:t>，其中正本一份、副本四份，投标文件的封面应注明“正本”、“副本”字样，以及采购人名称、招标编号、招标项目名称、投标文件名称</w:t>
      </w:r>
      <w:r>
        <w:rPr>
          <w:rFonts w:hint="eastAsia" w:ascii="宋体" w:hAnsi="宋体" w:eastAsia="宋体" w:cs="宋体"/>
          <w:color w:val="auto"/>
          <w:spacing w:val="-6"/>
          <w:szCs w:val="21"/>
          <w:highlight w:val="none"/>
        </w:rPr>
        <w:t>（报价文件、资格文件、商务技术文件）</w:t>
      </w:r>
      <w:r>
        <w:rPr>
          <w:rFonts w:hint="eastAsia" w:ascii="宋体" w:hAnsi="宋体" w:eastAsia="宋体" w:cs="宋体"/>
          <w:color w:val="auto"/>
          <w:highlight w:val="none"/>
        </w:rPr>
        <w:t>、投标方名称、投标方地址、投标方授权代表签字及日期。</w:t>
      </w:r>
    </w:p>
    <w:p>
      <w:pPr>
        <w:ind w:firstLine="480"/>
        <w:rPr>
          <w:rFonts w:hint="eastAsia" w:ascii="宋体" w:hAnsi="宋体" w:eastAsia="宋体" w:cs="宋体"/>
          <w:color w:val="auto"/>
          <w:highlight w:val="none"/>
        </w:rPr>
      </w:pPr>
      <w:r>
        <w:rPr>
          <w:rFonts w:hint="eastAsia" w:ascii="宋体" w:hAnsi="宋体" w:eastAsia="宋体" w:cs="宋体"/>
          <w:bCs/>
          <w:color w:val="auto"/>
          <w:kern w:val="0"/>
          <w:szCs w:val="21"/>
          <w:highlight w:val="none"/>
        </w:rPr>
        <w:t>3.</w:t>
      </w:r>
      <w:r>
        <w:rPr>
          <w:rFonts w:hint="eastAsia" w:ascii="宋体" w:hAnsi="宋体" w:eastAsia="宋体" w:cs="宋体"/>
          <w:color w:val="auto"/>
          <w:highlight w:val="none"/>
        </w:rPr>
        <w:t>活页装订（卡条、抽杆夹、订书机、散装）的投标文件无效。</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4.投标文件的正本必须以不褪色的墨水填写或打印（原件和复印件须加盖公章），注明“正本”字样，副本可以是正本加盖公章后的复印件。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5.投标文件须由投标人在规定位置盖章并由投标人代表签署，投标人应写全称，并加盖骑缝章。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6.投标文件不得涂改，若有修改错漏处，须由投标人代表签字并加盖公章。投标文件因字迹潦草或表达不清所引起的后果由投标人负责。</w:t>
      </w:r>
    </w:p>
    <w:p>
      <w:pPr>
        <w:pStyle w:val="5"/>
        <w:jc w:val="center"/>
        <w:rPr>
          <w:rFonts w:hint="eastAsia" w:ascii="宋体" w:hAnsi="宋体" w:eastAsia="宋体" w:cs="宋体"/>
          <w:color w:val="auto"/>
          <w:highlight w:val="none"/>
        </w:rPr>
      </w:pPr>
      <w:bookmarkStart w:id="42" w:name="_Toc12521"/>
      <w:bookmarkStart w:id="43" w:name="_Toc22229"/>
      <w:r>
        <w:rPr>
          <w:rFonts w:hint="eastAsia" w:ascii="宋体" w:hAnsi="宋体" w:eastAsia="宋体" w:cs="宋体"/>
          <w:color w:val="auto"/>
          <w:highlight w:val="none"/>
        </w:rPr>
        <w:t>第四节 投标文件的递交</w:t>
      </w:r>
      <w:bookmarkEnd w:id="42"/>
      <w:bookmarkEnd w:id="43"/>
    </w:p>
    <w:p>
      <w:pPr>
        <w:pStyle w:val="6"/>
        <w:rPr>
          <w:rFonts w:hint="eastAsia" w:ascii="宋体" w:hAnsi="宋体" w:eastAsia="宋体" w:cs="宋体"/>
          <w:color w:val="auto"/>
          <w:highlight w:val="none"/>
        </w:rPr>
      </w:pPr>
      <w:r>
        <w:rPr>
          <w:rFonts w:hint="eastAsia" w:ascii="宋体" w:hAnsi="宋体" w:eastAsia="宋体" w:cs="宋体"/>
          <w:color w:val="auto"/>
          <w:highlight w:val="none"/>
        </w:rPr>
        <w:t>一、投标文件的密封及标记</w:t>
      </w:r>
    </w:p>
    <w:p>
      <w:pPr>
        <w:ind w:firstLine="480"/>
        <w:rPr>
          <w:rFonts w:hint="eastAsia" w:ascii="宋体" w:hAnsi="宋体" w:eastAsia="宋体" w:cs="宋体"/>
          <w:color w:val="auto"/>
          <w:spacing w:val="-6"/>
          <w:szCs w:val="21"/>
          <w:highlight w:val="none"/>
        </w:rPr>
      </w:pPr>
      <w:r>
        <w:rPr>
          <w:rFonts w:hint="eastAsia" w:ascii="宋体" w:hAnsi="宋体" w:eastAsia="宋体" w:cs="宋体"/>
          <w:color w:val="auto"/>
          <w:highlight w:val="none"/>
        </w:rPr>
        <w:t>1.将全部投标文件（报价文件、资格证明文件、商务技术文件三部分）分别包装。</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2.投标文件（报价文件、资格证明文件、商务技术文件）应按以下方法分别装袋密封：</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相同部分的投标文件密封袋内装投标文件正副本。封口处应有全权代表的签字或投标方公章。外层封皮上写明采购人名称、招标编号、招标项目名称、投标文件名称</w:t>
      </w:r>
      <w:r>
        <w:rPr>
          <w:rFonts w:hint="eastAsia" w:ascii="宋体" w:hAnsi="宋体" w:eastAsia="宋体" w:cs="宋体"/>
          <w:color w:val="auto"/>
          <w:spacing w:val="-6"/>
          <w:szCs w:val="21"/>
          <w:highlight w:val="none"/>
        </w:rPr>
        <w:t>（报价文件、资格证明文件、商务技术文件）</w:t>
      </w:r>
      <w:r>
        <w:rPr>
          <w:rFonts w:hint="eastAsia" w:ascii="宋体" w:hAnsi="宋体" w:eastAsia="宋体" w:cs="宋体"/>
          <w:color w:val="auto"/>
          <w:highlight w:val="none"/>
        </w:rPr>
        <w:t>、投标方名称、投标方地址、投标方授权代表签字及日期并注明“</w:t>
      </w:r>
      <w:r>
        <w:rPr>
          <w:rFonts w:hint="eastAsia" w:ascii="宋体" w:hAnsi="宋体" w:eastAsia="宋体" w:cs="宋体"/>
          <w:bCs/>
          <w:color w:val="auto"/>
          <w:spacing w:val="-6"/>
          <w:highlight w:val="none"/>
        </w:rPr>
        <w:t>在    年  月  日  时  分之前不得启封</w:t>
      </w:r>
      <w:r>
        <w:rPr>
          <w:rFonts w:hint="eastAsia" w:ascii="宋体" w:hAnsi="宋体" w:eastAsia="宋体" w:cs="宋体"/>
          <w:color w:val="auto"/>
          <w:highlight w:val="none"/>
        </w:rPr>
        <w:t>”字样。</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3.如果投标方未按上述要求密封及加写标记，招标方对投标文件的误投和提前启封概不负责。</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4.投标文件必须在投标截止时间前派人送达到指定的投标地点，在投标截止时间以后送达的投标文件或者未按照招标文件要求密封的投标文件，招标方拒绝接收。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5.招标方对投标文件在邮寄过程中的遗失或损坏不负责任。</w:t>
      </w:r>
    </w:p>
    <w:p>
      <w:pPr>
        <w:pStyle w:val="6"/>
        <w:rPr>
          <w:rFonts w:hint="eastAsia" w:ascii="宋体" w:hAnsi="宋体" w:eastAsia="宋体" w:cs="宋体"/>
          <w:color w:val="auto"/>
          <w:highlight w:val="none"/>
        </w:rPr>
      </w:pPr>
      <w:r>
        <w:rPr>
          <w:rFonts w:hint="eastAsia" w:ascii="宋体" w:hAnsi="宋体" w:eastAsia="宋体" w:cs="宋体"/>
          <w:color w:val="auto"/>
          <w:highlight w:val="none"/>
        </w:rPr>
        <w:t>二、投标文件的补充、修改或撤回</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1.投标以后，如果投标方在投标截止时间前提出补充、修改或撤回要求，必须提供有法人代表或全权代表签署的要求撤回投标的正式文件，本招标代理公司将予以接受。</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2.投标方修改投标文件的书面材料，须密封送达招标方，同时应在封套上标明“修改投标文件（并注明招标编号）”和“</w:t>
      </w:r>
      <w:r>
        <w:rPr>
          <w:rFonts w:hint="eastAsia" w:ascii="宋体" w:hAnsi="宋体" w:eastAsia="宋体" w:cs="宋体"/>
          <w:bCs/>
          <w:color w:val="auto"/>
          <w:spacing w:val="-6"/>
          <w:highlight w:val="none"/>
        </w:rPr>
        <w:t>在    年  月  日  时  分之前不得启封</w:t>
      </w:r>
      <w:r>
        <w:rPr>
          <w:rFonts w:hint="eastAsia" w:ascii="宋体" w:hAnsi="宋体" w:eastAsia="宋体" w:cs="宋体"/>
          <w:color w:val="auto"/>
          <w:highlight w:val="none"/>
        </w:rPr>
        <w:t>”字样。</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3.开标后投标方不得撤回投标，投标文件不予退还。</w:t>
      </w:r>
    </w:p>
    <w:p>
      <w:pPr>
        <w:pStyle w:val="5"/>
        <w:jc w:val="center"/>
        <w:rPr>
          <w:rFonts w:hint="eastAsia" w:ascii="宋体" w:hAnsi="宋体" w:eastAsia="宋体" w:cs="宋体"/>
          <w:color w:val="auto"/>
          <w:highlight w:val="none"/>
        </w:rPr>
      </w:pPr>
      <w:bookmarkStart w:id="44" w:name="_Toc27893"/>
      <w:bookmarkStart w:id="45" w:name="_Toc6641"/>
      <w:r>
        <w:rPr>
          <w:rFonts w:hint="eastAsia" w:ascii="宋体" w:hAnsi="宋体" w:eastAsia="宋体" w:cs="宋体"/>
          <w:color w:val="auto"/>
          <w:highlight w:val="none"/>
        </w:rPr>
        <w:t>第五节 开标</w:t>
      </w:r>
      <w:bookmarkEnd w:id="44"/>
      <w:bookmarkEnd w:id="45"/>
    </w:p>
    <w:p>
      <w:pPr>
        <w:pStyle w:val="6"/>
        <w:rPr>
          <w:rFonts w:hint="eastAsia" w:ascii="宋体" w:hAnsi="宋体" w:eastAsia="宋体" w:cs="宋体"/>
          <w:color w:val="auto"/>
          <w:highlight w:val="none"/>
        </w:rPr>
      </w:pPr>
      <w:r>
        <w:rPr>
          <w:rFonts w:hint="eastAsia" w:ascii="宋体" w:hAnsi="宋体" w:eastAsia="宋体" w:cs="宋体"/>
          <w:color w:val="auto"/>
          <w:highlight w:val="none"/>
        </w:rPr>
        <w:t>一、开标流程</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1.采购代理机构将按照采购公告规定的时间、地点组织开标，开标原则上采取先拆封商务和技术文件、商务技术评审后拆封报价文件的顺序进行。具体按以下程序进行。</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采购代理机构开启开标场地的录音录像采集设备，并确保其正常运行。接着将核验出席开标活动现场的各投标人法定代表人或其授权代表及相关单位人员身份，并组织其分别登记、签到，无关人员不得进入现场。各投标人法定代表人或其授权代表应准时参加，携带本人身份证原件，投标文件中按要求提供法定代表人授权书。投标人如不派代表参加开标大会的，事后不得对采购相关人员、开标过程和开标结果提出异议。</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（2）采购代理机构接收投标文件并登记，各投标人法定代表人或其授权代表对投标文件的递交记录情况进行签字确认。未按招标文件要求密封包装的投标文件，将被当场拒绝。</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采购代理机构宣布开标，介绍开标现场的人员情况，宣读递交投标文件的投标人名单、开标纪律、应当回避的情形等注意事项，组织各投标人法定代表人或其授权代表签署不存在影响公平竞争的《政府采购活动现场确认声明书》。</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（4）提请投标人或者其推选的代表查验投标文件密封情况。</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开标时，按投标人提交投标文件的登记顺序当众拆封、清点投标文件（包括正本、副本）数量，将其中密封的报价文件集中等候拆封。采购代理机构对供应商资格证明文件进行查验、核实，应当由投标人或者其推选的代表检查投标文件的密封情况。资格证明文件审查不通过的，不再进行商务文件、资信技术文件、报价文件的评审。并退还其他投标文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（6）对资格审查通过的商务和技术文件由现场工作人员护送至指定的评审地点。对不符合装订要求的采购响应文件，由现场工作人员退还供应商代表。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7）商务和技术评审结束后，采购代理机构宣布商务和技术评审无效投标人名单及理由，无效投标人可收回未拆封的报价文件并签字确认；公布经商务和技术评审符合采购需求的投标人名单，采用综合评分法的，公布其商务和技术得分之和的情况。</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采购代理机构拆封投标人报价文件，宣读《投标（开标）一览表》有关内容，同时当场制作并打印开标记录表，由各投标人法定代表人或其授权代表在开标记录表上签字确认（不予确认的应说明理由，否则视为无异议）。唱标结束后，采购代理机构将报价文件及开标记录表送至评审地点，由评标委员会对报价的合理性、准确性、有效性等进行审查核实。</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（9）评审结束后，采购代理机构公布中标候选人名单，及采购人最终确定中标人名单的时间和公告方式等。</w:t>
      </w:r>
    </w:p>
    <w:p>
      <w:pPr>
        <w:pStyle w:val="6"/>
        <w:rPr>
          <w:rFonts w:hint="eastAsia" w:ascii="宋体" w:hAnsi="宋体" w:eastAsia="宋体" w:cs="宋体"/>
          <w:color w:val="auto"/>
          <w:highlight w:val="none"/>
        </w:rPr>
      </w:pPr>
      <w:r>
        <w:rPr>
          <w:rFonts w:hint="eastAsia" w:ascii="宋体" w:hAnsi="宋体" w:eastAsia="宋体" w:cs="宋体"/>
          <w:color w:val="auto"/>
          <w:highlight w:val="none"/>
        </w:rPr>
        <w:t>二、投标文件鉴定</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开标时，采购代理机构将对投标文件进行初步审查，检查投标书内容是否完整、编排是否有序、文件签署是否规范以及投标人资格是否符合要求等。如投标文件被确认为无效，采购代理机构将及时通知该投标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2.如果投标文件实质上不响应招标文件的要求，采购代理机构及评标委员会将予以拒绝，并且不允许通过修正或撤消不符合要求的差异或保留，使之成为具有响应性的投标。</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3.经开标后递交至评标委员会的投标文件，仍需接受相关符合性的检查，并有可能在评标过程中被判断为无效。</w:t>
      </w:r>
    </w:p>
    <w:p>
      <w:pPr>
        <w:pStyle w:val="5"/>
        <w:jc w:val="center"/>
        <w:rPr>
          <w:rFonts w:hint="eastAsia" w:ascii="宋体" w:hAnsi="宋体" w:eastAsia="宋体" w:cs="宋体"/>
          <w:color w:val="auto"/>
          <w:highlight w:val="none"/>
        </w:rPr>
      </w:pPr>
      <w:bookmarkStart w:id="46" w:name="_Toc21731"/>
      <w:bookmarkStart w:id="47" w:name="_Toc13687"/>
      <w:r>
        <w:rPr>
          <w:rFonts w:hint="eastAsia" w:ascii="宋体" w:hAnsi="宋体" w:eastAsia="宋体" w:cs="宋体"/>
          <w:color w:val="auto"/>
          <w:highlight w:val="none"/>
        </w:rPr>
        <w:t>第六节 评标</w:t>
      </w:r>
      <w:bookmarkEnd w:id="46"/>
      <w:bookmarkEnd w:id="47"/>
    </w:p>
    <w:p>
      <w:pPr>
        <w:pStyle w:val="6"/>
        <w:rPr>
          <w:rFonts w:hint="eastAsia" w:ascii="宋体" w:hAnsi="宋体" w:eastAsia="宋体" w:cs="宋体"/>
          <w:color w:val="auto"/>
          <w:highlight w:val="none"/>
        </w:rPr>
      </w:pPr>
      <w:r>
        <w:rPr>
          <w:rFonts w:hint="eastAsia" w:ascii="宋体" w:hAnsi="宋体" w:eastAsia="宋体" w:cs="宋体"/>
          <w:color w:val="auto"/>
          <w:highlight w:val="none"/>
        </w:rPr>
        <w:t>一、组建评标委员会</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采购代理机构依法组建由5人及以上奇数的人员组成的评标委员会，负责对投标文件进行审查、质询、评审和比较等。评标委员会由采购人代表和政府采购咨询专家组成，其中政府采购咨询专家人数不少于成员总数的三分之二。评标委员会成员名单在招标结果确定之前依法保密。</w:t>
      </w:r>
    </w:p>
    <w:p>
      <w:pPr>
        <w:pStyle w:val="6"/>
        <w:rPr>
          <w:rFonts w:hint="eastAsia" w:ascii="宋体" w:hAnsi="宋体" w:eastAsia="宋体" w:cs="宋体"/>
          <w:color w:val="auto"/>
          <w:highlight w:val="none"/>
        </w:rPr>
      </w:pPr>
      <w:r>
        <w:rPr>
          <w:rFonts w:hint="eastAsia" w:ascii="宋体" w:hAnsi="宋体" w:eastAsia="宋体" w:cs="宋体"/>
          <w:color w:val="auto"/>
          <w:highlight w:val="none"/>
        </w:rPr>
        <w:t>二、评标的方式</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本项目采用不公开方式评标，评标的依据为招标文件和投标文件。不考虑投标方在开标后提交的任何的补充声明、修正方案。</w:t>
      </w:r>
    </w:p>
    <w:p>
      <w:pPr>
        <w:pStyle w:val="6"/>
        <w:rPr>
          <w:rFonts w:hint="eastAsia" w:ascii="宋体" w:hAnsi="宋体" w:eastAsia="宋体" w:cs="宋体"/>
          <w:color w:val="auto"/>
          <w:highlight w:val="none"/>
        </w:rPr>
      </w:pPr>
      <w:r>
        <w:rPr>
          <w:rFonts w:hint="eastAsia" w:ascii="宋体" w:hAnsi="宋体" w:eastAsia="宋体" w:cs="宋体"/>
          <w:color w:val="auto"/>
          <w:highlight w:val="none"/>
        </w:rPr>
        <w:t>三、评标原则</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评标严格按照招标文件的要求和条件，只依据投标内容本身，不依靠开标后的任何外来证明。以公开、公正、公平、效益的原则进行；比较报价，同时考虑以下因素；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1.价格合理，方案、产品先进、可靠。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2.经营信誉。</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3.反对不正当竞争。</w:t>
      </w:r>
    </w:p>
    <w:p>
      <w:pPr>
        <w:pStyle w:val="6"/>
        <w:rPr>
          <w:rFonts w:hint="eastAsia" w:ascii="宋体" w:hAnsi="宋体" w:eastAsia="宋体" w:cs="宋体"/>
          <w:color w:val="auto"/>
          <w:highlight w:val="none"/>
        </w:rPr>
      </w:pPr>
      <w:r>
        <w:rPr>
          <w:rFonts w:hint="eastAsia" w:ascii="宋体" w:hAnsi="宋体" w:eastAsia="宋体" w:cs="宋体"/>
          <w:color w:val="auto"/>
          <w:highlight w:val="none"/>
        </w:rPr>
        <w:t>四、评标程序</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1.采购代理机构按照招标文件规定的时间、地点及程序组织评审。评审活动一般应按以下程序组织开展：</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（1）开启评审场地的录音录像采集设备，并确保其正常运行。</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（2）核验出席评审活动现场的评标委员会各成员身份，并要求其分别登记、签到，按规定统一收缴、保存其通讯工具，无关人员一律拒绝其进入评审现场。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（3）介绍评审现场的人员情况，宣布评审工作纪律，告知评标委员会应当回避情形；组织推选评标委员会组长。</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（4）通报报名参加本项目的投标人名单及资格预审情况（如有），宣读最终提交投标文件且通过资格审查的投标人名单，组织评标委员会各位成员签订《政府采购评审人员廉洁自律承诺书》。</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（7）做好评审现场相关记录，协助评标委员会组长做好评审报告起草、有关内容电脑文字录入等工作，并要求评标委员会各成员签字确认。</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（8）评审结束后，采购代理机构交还评审人员及其他现场相关人员的通讯工具。</w:t>
      </w:r>
    </w:p>
    <w:p>
      <w:pPr>
        <w:pStyle w:val="6"/>
        <w:rPr>
          <w:rFonts w:hint="eastAsia" w:ascii="宋体" w:hAnsi="宋体" w:eastAsia="宋体" w:cs="宋体"/>
          <w:color w:val="auto"/>
          <w:highlight w:val="none"/>
        </w:rPr>
      </w:pPr>
      <w:r>
        <w:rPr>
          <w:rFonts w:hint="eastAsia" w:ascii="宋体" w:hAnsi="宋体" w:eastAsia="宋体" w:cs="宋体"/>
          <w:color w:val="auto"/>
          <w:highlight w:val="none"/>
        </w:rPr>
        <w:t>五、修正原则</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评标委员会对投标文件的商务报价文件进行审核，对发现计算、书写等错误的，按以下原则进行修正：</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1.大写金额与小写金额不一致的，以大写金额为准；</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2.总价金额与按单价汇总金额不一致的，以单价金额计算结果为准；</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3.单价金额小数点有明显错位的，应以总价为准，并修改单价；</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4.以修正后的总价作为投标报价。</w:t>
      </w:r>
    </w:p>
    <w:p>
      <w:pPr>
        <w:pStyle w:val="6"/>
        <w:rPr>
          <w:rFonts w:hint="eastAsia" w:ascii="宋体" w:hAnsi="宋体" w:eastAsia="宋体" w:cs="宋体"/>
          <w:color w:val="auto"/>
          <w:highlight w:val="none"/>
        </w:rPr>
      </w:pPr>
      <w:r>
        <w:rPr>
          <w:rFonts w:hint="eastAsia" w:ascii="宋体" w:hAnsi="宋体" w:eastAsia="宋体" w:cs="宋体"/>
          <w:color w:val="auto"/>
          <w:highlight w:val="none"/>
        </w:rPr>
        <w:t>六、投标无效的情形</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1.在符合性审查、商务和技术评审时，如发现下列情形之一的，投标文件将被视为无效：</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（1）未按照招标文件规定要求装订、密封、签署、盖章的；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（2）未提供或未按要求提供投标函、法定代表人资格证明书、投标声明书；</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（3）法定代表人委托授权代表参加投标但未提供投标授权委托书的；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（4）未提供或未如实提供采购需求偏离表的；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（5）明显不符合招标文件要求，或者与招标文件中标“▲”的项目发生实质性偏离的；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（6）未提供或未如实提供投标货物的技术参数，或者投标文件标明的响应或偏离与事实不符或虚假投标的；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（7）投标技术方案不明确，存在一个或一个以上备选（替代）投标方案的；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（8）投标文件含有采购人不能接受的附加条件的；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（9）法律、法规和招标文件规定的其他无效情形。</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2.在报价评审时，如发现下列情形之一的，投标文件将被视为无效：</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（1）报价文件未按要求签署、盖章的；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（2）未按照招标文件标明的币种报价的；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（3）报价明细有缺漏项，或者与招标文件要求不一致的；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（4）报价超过招标文件中规定的预算金额或者最高限价的；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（5）报价具有选择性，或者开标价格与投标文件承诺的优惠（折扣）价格不一致的；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（6）报价明显低于其他通过符合性审查投标人的报价（有可能影响产品质量或者不能诚信履约的），投标人在评标现场合理的时间内无法提供书面说明（必要时提交相关证明材料）证明其报价合理性的。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3.有下列情形之一的，视为投标人串通投标，其投标无效，由采购人或采购代理机构上报政府采购监督管理部门，视情列入不良行为记录名单，在一至三年内禁止参加政府采购活动：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（1）不同投标人的投标文件由同一单位或者个人编制；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（2）不同投标人委托同一单位或者个人办理投标事宜；</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（3）不同投标人的投标文件载明的项目管理成员或者联系人员为同一人；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（4）不同投标人的投标文件异常一致或者投标报价呈规律性差异；</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（5）不同投标人的投标文件相互混装；</w:t>
      </w:r>
    </w:p>
    <w:p>
      <w:pPr>
        <w:pStyle w:val="6"/>
        <w:rPr>
          <w:rFonts w:hint="eastAsia" w:ascii="宋体" w:hAnsi="宋体" w:eastAsia="宋体" w:cs="宋体"/>
          <w:color w:val="auto"/>
          <w:highlight w:val="none"/>
        </w:rPr>
      </w:pPr>
      <w:r>
        <w:rPr>
          <w:rFonts w:hint="eastAsia" w:ascii="宋体" w:hAnsi="宋体" w:eastAsia="宋体" w:cs="宋体"/>
          <w:color w:val="auto"/>
          <w:highlight w:val="none"/>
        </w:rPr>
        <w:t>七、投标品牌认定（依据《财政部令第87号》）</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非单一产品采购项目，采购人应当根据采购项目技术构成、产品价格比重等合理确定核心产品，并在招标文件中载明。多家投标人提供的核心产品品牌相同的，按前两款规定处理。</w:t>
      </w:r>
    </w:p>
    <w:p>
      <w:pPr>
        <w:pStyle w:val="6"/>
        <w:rPr>
          <w:rFonts w:hint="eastAsia" w:ascii="宋体" w:hAnsi="宋体" w:eastAsia="宋体" w:cs="宋体"/>
          <w:color w:val="auto"/>
          <w:highlight w:val="none"/>
        </w:rPr>
      </w:pPr>
      <w:r>
        <w:rPr>
          <w:rFonts w:hint="eastAsia" w:ascii="宋体" w:hAnsi="宋体" w:eastAsia="宋体" w:cs="宋体"/>
          <w:color w:val="auto"/>
          <w:highlight w:val="none"/>
        </w:rPr>
        <w:t>八、投标的澄清</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对投标文件审查中发现的投标文件表达含义不明确、同类问题表述不一致或者有明显文字与计算错误的内容，评标委员会可通过询标，要求投标方做出澄清。投标方必须按照招标代理机构通知的时间、地点派技术和商务人员进行答疑和澄清。</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2.投标方应对需要澄清的问题作书面回答，该书面回答应有投标方全权代表（或法定代表人）的签字（或盖章），书面澄清将作为投标内容的一部分。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3.投标方对投标文件的澄清不得超出投标文件的范围或改变投标价格等投标文件的实质性内容。否则，不予接受。</w:t>
      </w:r>
    </w:p>
    <w:p>
      <w:pPr>
        <w:pStyle w:val="6"/>
        <w:rPr>
          <w:rFonts w:hint="eastAsia" w:ascii="宋体" w:hAnsi="宋体" w:eastAsia="宋体" w:cs="宋体"/>
          <w:color w:val="auto"/>
          <w:highlight w:val="none"/>
        </w:rPr>
      </w:pPr>
      <w:r>
        <w:rPr>
          <w:rFonts w:hint="eastAsia" w:ascii="宋体" w:hAnsi="宋体" w:eastAsia="宋体" w:cs="宋体"/>
          <w:color w:val="auto"/>
          <w:highlight w:val="none"/>
        </w:rPr>
        <w:t>九、评标办法</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本项目评标办法是综合评分法，具体评标内容及评分标准等详见《第四部分：评标办法及评标标准》。</w:t>
      </w:r>
    </w:p>
    <w:p>
      <w:pPr>
        <w:pStyle w:val="5"/>
        <w:jc w:val="center"/>
        <w:rPr>
          <w:rFonts w:hint="eastAsia" w:ascii="宋体" w:hAnsi="宋体" w:eastAsia="宋体" w:cs="宋体"/>
          <w:color w:val="auto"/>
          <w:highlight w:val="none"/>
        </w:rPr>
      </w:pPr>
      <w:bookmarkStart w:id="48" w:name="_Toc1387"/>
      <w:bookmarkStart w:id="49" w:name="_Toc24239"/>
      <w:r>
        <w:rPr>
          <w:rFonts w:hint="eastAsia" w:ascii="宋体" w:hAnsi="宋体" w:eastAsia="宋体" w:cs="宋体"/>
          <w:color w:val="auto"/>
          <w:highlight w:val="none"/>
        </w:rPr>
        <w:t>第七节 授予合同</w:t>
      </w:r>
      <w:bookmarkEnd w:id="48"/>
      <w:bookmarkEnd w:id="49"/>
    </w:p>
    <w:p>
      <w:pPr>
        <w:pStyle w:val="6"/>
        <w:rPr>
          <w:rFonts w:hint="eastAsia" w:ascii="宋体" w:hAnsi="宋体" w:eastAsia="宋体" w:cs="宋体"/>
          <w:color w:val="auto"/>
          <w:highlight w:val="none"/>
        </w:rPr>
      </w:pPr>
      <w:r>
        <w:rPr>
          <w:rFonts w:hint="eastAsia" w:ascii="宋体" w:hAnsi="宋体" w:eastAsia="宋体" w:cs="宋体"/>
          <w:color w:val="auto"/>
          <w:highlight w:val="none"/>
        </w:rPr>
        <w:t>一、公告及定标</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1.采购代理机构自评审结束之日起2个工作日内将评审报告送交采购人。采购人收到评审报告之日起5个工作日内在评审报告推荐的中标候选人中按顺序确定中标供应商。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2.采购代理机构自中标供应商确定之日起2个工作日内，发出中标通知书，并在浙江政府采购网等相关网站或媒体上公告中标结果。中标公告期限为1个工作日。</w:t>
      </w:r>
    </w:p>
    <w:p>
      <w:pPr>
        <w:pStyle w:val="6"/>
        <w:rPr>
          <w:rFonts w:hint="eastAsia" w:ascii="宋体" w:hAnsi="宋体" w:eastAsia="宋体" w:cs="宋体"/>
          <w:color w:val="auto"/>
          <w:highlight w:val="none"/>
        </w:rPr>
      </w:pPr>
      <w:r>
        <w:rPr>
          <w:rFonts w:hint="eastAsia" w:ascii="宋体" w:hAnsi="宋体" w:eastAsia="宋体" w:cs="宋体"/>
          <w:color w:val="auto"/>
          <w:highlight w:val="none"/>
        </w:rPr>
        <w:t>二、签订合同</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2.招标文件，中标人的投标文件及评标过程中有关澄清文件均应作为合同附件。</w:t>
      </w:r>
    </w:p>
    <w:p>
      <w:pPr>
        <w:pStyle w:val="6"/>
        <w:rPr>
          <w:rFonts w:hint="eastAsia" w:ascii="宋体" w:hAnsi="宋体" w:eastAsia="宋体" w:cs="宋体"/>
          <w:color w:val="auto"/>
          <w:highlight w:val="none"/>
        </w:rPr>
      </w:pPr>
      <w:r>
        <w:rPr>
          <w:rFonts w:hint="eastAsia" w:ascii="宋体" w:hAnsi="宋体" w:eastAsia="宋体" w:cs="宋体"/>
          <w:color w:val="auto"/>
          <w:highlight w:val="none"/>
        </w:rPr>
        <w:t>三、履约保证金</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1.合同金额的5%（四舍五入至千元）作为履约保证金，中标人在合同签订时提交至采购人。履约保证金在质保期满无违约，20个工作日内无息退还。</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2.履约保证金的交付方式：转账、支票、汇票、本票或金融机构、担保机构出具的保函等非现金方式。</w:t>
      </w:r>
    </w:p>
    <w:p>
      <w:pPr>
        <w:pStyle w:val="5"/>
        <w:jc w:val="center"/>
        <w:rPr>
          <w:rFonts w:hint="eastAsia" w:ascii="宋体" w:hAnsi="宋体" w:eastAsia="宋体" w:cs="宋体"/>
          <w:color w:val="auto"/>
          <w:highlight w:val="none"/>
        </w:rPr>
      </w:pPr>
      <w:bookmarkStart w:id="50" w:name="_Toc17703"/>
      <w:bookmarkStart w:id="51" w:name="_Toc12481"/>
      <w:r>
        <w:rPr>
          <w:rFonts w:hint="eastAsia" w:ascii="宋体" w:hAnsi="宋体" w:eastAsia="宋体" w:cs="宋体"/>
          <w:color w:val="auto"/>
          <w:highlight w:val="none"/>
        </w:rPr>
        <w:t>第八节 例外处理</w:t>
      </w:r>
      <w:bookmarkEnd w:id="50"/>
      <w:bookmarkEnd w:id="51"/>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投标截止时间结束后或评审过程中参加标项投标的供应商不足三家的，除采购任务取消情形外，采购人可选择以下方式之一处理：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1.可将本标项作废标处理，重新组织采购；</w:t>
      </w:r>
    </w:p>
    <w:p>
      <w:pPr>
        <w:ind w:firstLine="480"/>
        <w:rPr>
          <w:rFonts w:hint="eastAsia" w:ascii="宋体" w:hAnsi="宋体" w:eastAsia="宋体" w:cs="宋体"/>
          <w:color w:val="auto"/>
          <w:highlight w:val="none"/>
        </w:rPr>
        <w:sectPr>
          <w:pgSz w:w="11906" w:h="16838"/>
          <w:pgMar w:top="1247" w:right="1247" w:bottom="1247" w:left="1247" w:header="170" w:footer="567" w:gutter="0"/>
          <w:cols w:space="720" w:num="1"/>
          <w:docGrid w:linePitch="381" w:charSpace="0"/>
        </w:sectPr>
      </w:pPr>
      <w:r>
        <w:rPr>
          <w:rFonts w:hint="eastAsia" w:ascii="宋体" w:hAnsi="宋体" w:eastAsia="宋体" w:cs="宋体"/>
          <w:color w:val="auto"/>
          <w:highlight w:val="none"/>
        </w:rPr>
        <w:t>2.可按同级财政部门的审批意见采用其他采购方式组织采购。</w:t>
      </w:r>
    </w:p>
    <w:p>
      <w:pPr>
        <w:pStyle w:val="4"/>
        <w:rPr>
          <w:rFonts w:hint="eastAsia" w:ascii="宋体" w:hAnsi="宋体" w:eastAsia="宋体" w:cs="宋体"/>
          <w:color w:val="auto"/>
          <w:highlight w:val="none"/>
        </w:rPr>
      </w:pPr>
      <w:bookmarkStart w:id="52" w:name="_Toc450840079"/>
      <w:bookmarkStart w:id="53" w:name="_Toc82873316"/>
      <w:bookmarkStart w:id="54" w:name="_Toc82338233"/>
      <w:bookmarkStart w:id="55" w:name="_Toc29095"/>
      <w:r>
        <w:rPr>
          <w:rFonts w:hint="eastAsia" w:ascii="宋体" w:hAnsi="宋体" w:eastAsia="宋体" w:cs="宋体"/>
          <w:color w:val="auto"/>
          <w:highlight w:val="none"/>
        </w:rPr>
        <w:t xml:space="preserve">第四章 </w:t>
      </w:r>
      <w:bookmarkEnd w:id="52"/>
      <w:bookmarkEnd w:id="53"/>
      <w:bookmarkEnd w:id="54"/>
      <w:r>
        <w:rPr>
          <w:rFonts w:hint="eastAsia" w:ascii="宋体" w:hAnsi="宋体" w:eastAsia="宋体" w:cs="宋体"/>
          <w:color w:val="auto"/>
          <w:highlight w:val="none"/>
        </w:rPr>
        <w:t>评标办法及评分标准</w:t>
      </w:r>
      <w:bookmarkEnd w:id="55"/>
    </w:p>
    <w:p>
      <w:pPr>
        <w:pStyle w:val="5"/>
        <w:rPr>
          <w:rFonts w:hint="eastAsia" w:ascii="宋体" w:hAnsi="宋体" w:eastAsia="宋体" w:cs="宋体"/>
          <w:color w:val="auto"/>
          <w:highlight w:val="none"/>
        </w:rPr>
      </w:pPr>
      <w:bookmarkStart w:id="56" w:name="_Toc11391"/>
      <w:bookmarkStart w:id="57" w:name="_Toc18942"/>
      <w:r>
        <w:rPr>
          <w:rFonts w:hint="eastAsia" w:ascii="宋体" w:hAnsi="宋体" w:eastAsia="宋体" w:cs="宋体"/>
          <w:color w:val="auto"/>
          <w:highlight w:val="none"/>
        </w:rPr>
        <w:t>一、评分总则</w:t>
      </w:r>
      <w:bookmarkEnd w:id="56"/>
      <w:bookmarkEnd w:id="57"/>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本次招标的评标采用</w:t>
      </w:r>
      <w:r>
        <w:rPr>
          <w:rFonts w:hint="eastAsia" w:ascii="宋体" w:hAnsi="宋体" w:eastAsia="宋体" w:cs="宋体"/>
          <w:b/>
          <w:bCs/>
          <w:color w:val="auto"/>
          <w:highlight w:val="none"/>
        </w:rPr>
        <w:t>综合评分法</w:t>
      </w:r>
      <w:r>
        <w:rPr>
          <w:rFonts w:hint="eastAsia" w:ascii="宋体" w:hAnsi="宋体" w:eastAsia="宋体" w:cs="宋体"/>
          <w:color w:val="auto"/>
          <w:highlight w:val="none"/>
        </w:rPr>
        <w:t>，评标总分为100分。合格投标方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评分过程中采用四舍五入法，并保留小数2位；</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投标人评标综合得分=商务分+技术分+价格分；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商务分、技术分按照评标委员会成员的独立评分结果的算术平均分计算，计算公式为：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商务分=（评标委员会所有成员商务评分合计数）/（评标委员会组成人员数）；</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技术分=（评标委员会所有成员技术评分合计数）/（评标委员会组成人员数）。</w:t>
      </w:r>
    </w:p>
    <w:p>
      <w:pPr>
        <w:pStyle w:val="5"/>
        <w:rPr>
          <w:rFonts w:hint="eastAsia" w:ascii="宋体" w:hAnsi="宋体" w:eastAsia="宋体" w:cs="宋体"/>
          <w:color w:val="auto"/>
          <w:highlight w:val="none"/>
        </w:rPr>
      </w:pPr>
      <w:bookmarkStart w:id="58" w:name="_Toc1192"/>
      <w:r>
        <w:rPr>
          <w:rFonts w:hint="eastAsia" w:ascii="宋体" w:hAnsi="宋体" w:eastAsia="宋体" w:cs="宋体"/>
          <w:color w:val="auto"/>
          <w:highlight w:val="none"/>
        </w:rPr>
        <w:t>二、评分内容及标准</w:t>
      </w:r>
      <w:bookmarkEnd w:id="58"/>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本评标标准是对“投标方须知”中“</w:t>
      </w:r>
      <w:r>
        <w:rPr>
          <w:rFonts w:hint="eastAsia" w:ascii="宋体" w:hAnsi="宋体" w:eastAsia="宋体" w:cs="宋体"/>
          <w:b/>
          <w:bCs/>
          <w:color w:val="auto"/>
          <w:highlight w:val="none"/>
        </w:rPr>
        <w:t>第五节开标</w:t>
      </w:r>
      <w:r>
        <w:rPr>
          <w:rFonts w:hint="eastAsia" w:ascii="宋体" w:hAnsi="宋体" w:eastAsia="宋体" w:cs="宋体"/>
          <w:color w:val="auto"/>
          <w:highlight w:val="none"/>
        </w:rPr>
        <w:t>”、“</w:t>
      </w:r>
      <w:r>
        <w:rPr>
          <w:rFonts w:hint="eastAsia" w:ascii="宋体" w:hAnsi="宋体" w:eastAsia="宋体" w:cs="宋体"/>
          <w:b/>
          <w:bCs/>
          <w:color w:val="auto"/>
          <w:highlight w:val="none"/>
        </w:rPr>
        <w:t>第六节评标</w:t>
      </w:r>
      <w:r>
        <w:rPr>
          <w:rFonts w:hint="eastAsia" w:ascii="宋体" w:hAnsi="宋体" w:eastAsia="宋体" w:cs="宋体"/>
          <w:color w:val="auto"/>
          <w:highlight w:val="none"/>
        </w:rPr>
        <w:t>”以及其他相关条款的具体补充，如有矛盾，以本评标标准为准。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该评分分值由评标委员会各成员根据评审情况在分值范围内独立打分（具体分值设定详见表格），小数点后保留2位小数。每个投标人的最终得分为评标委员会所有成员打分的算术平均值。</w:t>
      </w:r>
    </w:p>
    <w:tbl>
      <w:tblPr>
        <w:tblStyle w:val="40"/>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09"/>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02" w:type="dxa"/>
            <w:vAlign w:val="center"/>
          </w:tcPr>
          <w:p>
            <w:pPr>
              <w:pStyle w:val="52"/>
              <w:spacing w:line="240" w:lineRule="auto"/>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评审因素</w:t>
            </w:r>
          </w:p>
        </w:tc>
        <w:tc>
          <w:tcPr>
            <w:tcW w:w="709" w:type="dxa"/>
            <w:vAlign w:val="center"/>
          </w:tcPr>
          <w:p>
            <w:pPr>
              <w:pStyle w:val="52"/>
              <w:spacing w:line="240" w:lineRule="auto"/>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分值</w:t>
            </w:r>
          </w:p>
        </w:tc>
        <w:tc>
          <w:tcPr>
            <w:tcW w:w="7087" w:type="dxa"/>
            <w:vAlign w:val="center"/>
          </w:tcPr>
          <w:p>
            <w:pPr>
              <w:pStyle w:val="52"/>
              <w:spacing w:line="240" w:lineRule="auto"/>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98" w:type="dxa"/>
            <w:gridSpan w:val="3"/>
            <w:vAlign w:val="center"/>
          </w:tcPr>
          <w:p>
            <w:pPr>
              <w:pStyle w:val="52"/>
              <w:spacing w:line="240" w:lineRule="auto"/>
              <w:rPr>
                <w:rFonts w:hint="eastAsia" w:ascii="宋体" w:hAnsi="宋体" w:eastAsia="宋体" w:cs="宋体"/>
                <w:color w:val="auto"/>
                <w:spacing w:val="-6"/>
                <w:highlight w:val="none"/>
              </w:rPr>
            </w:pPr>
            <w:r>
              <w:rPr>
                <w:rFonts w:hint="eastAsia" w:ascii="宋体" w:hAnsi="宋体" w:eastAsia="宋体" w:cs="宋体"/>
                <w:b/>
                <w:bCs/>
                <w:color w:val="auto"/>
                <w:spacing w:val="-6"/>
                <w:kern w:val="2"/>
                <w:highlight w:val="none"/>
              </w:rPr>
              <w:t>价格分（30分）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1"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ind w:firstLine="0"/>
              <w:jc w:val="center"/>
              <w:rPr>
                <w:rFonts w:hint="eastAsia" w:ascii="宋体" w:hAnsi="宋体" w:eastAsia="宋体" w:cs="宋体"/>
                <w:color w:val="auto"/>
                <w:spacing w:val="-6"/>
                <w:kern w:val="2"/>
                <w:szCs w:val="24"/>
                <w:highlight w:val="none"/>
              </w:rPr>
            </w:pPr>
            <w:r>
              <w:rPr>
                <w:rFonts w:hint="eastAsia" w:ascii="宋体" w:hAnsi="宋体" w:eastAsia="宋体" w:cs="宋体"/>
                <w:color w:val="auto"/>
                <w:spacing w:val="-6"/>
                <w:kern w:val="2"/>
                <w:szCs w:val="24"/>
                <w:highlight w:val="none"/>
              </w:rPr>
              <w:t>投标报价</w:t>
            </w:r>
          </w:p>
        </w:tc>
        <w:tc>
          <w:tcPr>
            <w:tcW w:w="70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30</w:t>
            </w:r>
          </w:p>
        </w:tc>
        <w:tc>
          <w:tcPr>
            <w:tcW w:w="7087"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价格分计算，满足招标文件要求且投标价格最低的投标报价为评标基准价，其他投标单位的价格分按照下列公式计算：</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价格分=（评标基准价/投标报价）×30%×100</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评标委员会成员</w:t>
            </w:r>
            <w:r>
              <w:rPr>
                <w:rFonts w:hint="eastAsia" w:ascii="宋体" w:hAnsi="宋体" w:eastAsia="宋体" w:cs="宋体"/>
                <w:color w:val="auto"/>
                <w:highlight w:val="none"/>
                <w:lang w:val="zh-CN"/>
              </w:rPr>
              <w:t>分析总报价及各个分项报价是否合理，报价范围是否完整，有否重大错漏项</w:t>
            </w:r>
            <w:r>
              <w:rPr>
                <w:rFonts w:hint="eastAsia" w:ascii="宋体" w:hAnsi="宋体" w:eastAsia="宋体" w:cs="宋体"/>
                <w:color w:val="auto"/>
                <w:highlight w:val="none"/>
              </w:rPr>
              <w:t>，评标委员会认为投标报价出现异常时，有权要求投标人在评标期间对投标报价的详细组成和投标设备的供应渠道等事项作出解释和澄清，并确认其投标报价是否有效</w:t>
            </w:r>
            <w:r>
              <w:rPr>
                <w:rFonts w:hint="eastAsia" w:ascii="宋体" w:hAnsi="宋体" w:eastAsia="宋体" w:cs="宋体"/>
                <w:color w:val="auto"/>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9498" w:type="dxa"/>
            <w:gridSpan w:val="3"/>
            <w:vAlign w:val="center"/>
          </w:tcPr>
          <w:p>
            <w:pPr>
              <w:pStyle w:val="52"/>
              <w:spacing w:line="240" w:lineRule="auto"/>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商务分（11分）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02" w:type="dxa"/>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kern w:val="0"/>
                <w:szCs w:val="21"/>
                <w:highlight w:val="none"/>
              </w:rPr>
              <w:t>企业认证证书</w:t>
            </w:r>
          </w:p>
        </w:tc>
        <w:tc>
          <w:tcPr>
            <w:tcW w:w="709" w:type="dxa"/>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3</w:t>
            </w:r>
          </w:p>
        </w:tc>
        <w:tc>
          <w:tcPr>
            <w:tcW w:w="7087" w:type="dxa"/>
            <w:vAlign w:val="center"/>
          </w:tcPr>
          <w:p>
            <w:pPr>
              <w:pStyle w:val="105"/>
              <w:ind w:firstLine="0" w:firstLineChars="0"/>
              <w:rPr>
                <w:rFonts w:hint="eastAsia" w:ascii="宋体" w:hAnsi="宋体" w:eastAsia="宋体" w:cs="宋体"/>
                <w:color w:val="auto"/>
                <w:spacing w:val="-6"/>
                <w:szCs w:val="24"/>
                <w:highlight w:val="none"/>
              </w:rPr>
            </w:pPr>
            <w:r>
              <w:rPr>
                <w:rFonts w:hint="eastAsia" w:ascii="宋体" w:hAnsi="宋体" w:eastAsia="宋体" w:cs="宋体"/>
                <w:color w:val="auto"/>
                <w:kern w:val="0"/>
                <w:szCs w:val="21"/>
                <w:highlight w:val="none"/>
              </w:rPr>
              <w:t>投标人具有ISO9001质量管理体系认证证书、ISO14001环境管理体系认证证书、ISO18000职业健康安全管理体系认证</w:t>
            </w:r>
            <w:r>
              <w:rPr>
                <w:rFonts w:hint="eastAsia" w:ascii="宋体" w:hAnsi="宋体" w:eastAsia="宋体" w:cs="宋体"/>
                <w:color w:val="auto"/>
                <w:highlight w:val="none"/>
              </w:rPr>
              <w:t>的</w:t>
            </w:r>
            <w:r>
              <w:rPr>
                <w:rFonts w:hint="eastAsia" w:ascii="宋体" w:hAnsi="宋体" w:eastAsia="宋体" w:cs="宋体"/>
                <w:color w:val="auto"/>
                <w:kern w:val="0"/>
                <w:szCs w:val="21"/>
                <w:highlight w:val="none"/>
              </w:rPr>
              <w:t>,每项得1分，共计3分。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02" w:type="dxa"/>
            <w:vAlign w:val="center"/>
          </w:tcPr>
          <w:p>
            <w:pPr>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类似业绩</w:t>
            </w:r>
          </w:p>
        </w:tc>
        <w:tc>
          <w:tcPr>
            <w:tcW w:w="709" w:type="dxa"/>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8</w:t>
            </w:r>
          </w:p>
        </w:tc>
        <w:tc>
          <w:tcPr>
            <w:tcW w:w="7087"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szCs w:val="21"/>
                <w:highlight w:val="none"/>
              </w:rPr>
              <w:t>投标人自 2016年1月1日以来（以合同签订日期为准）同类项目业绩（以提供的完整合同复印件为准），每个业绩得2分，最高得8分。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9498" w:type="dxa"/>
            <w:gridSpan w:val="3"/>
            <w:vAlign w:val="center"/>
          </w:tcPr>
          <w:p>
            <w:pPr>
              <w:pStyle w:val="15"/>
              <w:spacing w:line="240" w:lineRule="auto"/>
              <w:ind w:firstLine="0"/>
              <w:jc w:val="center"/>
              <w:rPr>
                <w:rFonts w:hint="eastAsia" w:ascii="宋体" w:hAnsi="宋体" w:eastAsia="宋体" w:cs="宋体"/>
                <w:color w:val="auto"/>
                <w:spacing w:val="-6"/>
                <w:szCs w:val="24"/>
                <w:highlight w:val="none"/>
              </w:rPr>
            </w:pPr>
            <w:r>
              <w:rPr>
                <w:rFonts w:hint="eastAsia" w:ascii="宋体" w:hAnsi="宋体" w:eastAsia="宋体" w:cs="宋体"/>
                <w:b/>
                <w:color w:val="auto"/>
                <w:spacing w:val="-6"/>
                <w:szCs w:val="24"/>
                <w:highlight w:val="none"/>
              </w:rPr>
              <w:t>技术分（59分）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1702"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投标产品技术响应情况</w:t>
            </w:r>
          </w:p>
        </w:tc>
        <w:tc>
          <w:tcPr>
            <w:tcW w:w="709" w:type="dxa"/>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27</w:t>
            </w:r>
          </w:p>
        </w:tc>
        <w:tc>
          <w:tcPr>
            <w:tcW w:w="7087"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根据投标产品的设备配置方案和投标响应情况等进行综合评议。技术指标中标注“★”的为重要指标，每偏离一项扣减6分，其余可以偏离的指标每负偏离一项扣减3分，扣完为止。（0-27分）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1702"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餐具原料安全保障</w:t>
            </w:r>
          </w:p>
        </w:tc>
        <w:tc>
          <w:tcPr>
            <w:tcW w:w="709" w:type="dxa"/>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6</w:t>
            </w:r>
          </w:p>
        </w:tc>
        <w:tc>
          <w:tcPr>
            <w:tcW w:w="7087"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用餐餐具原料、材质、相关生产添加剂使用情况等。根据投标餐具原料、相关生产添加剂等进行打分，所用原料健康安全、质量好的得6分，其余酌情扣分。（需提供省级以上检测机构出具的有效检测报告（密胺、不锈钢等）复印件加盖公章，否则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1" w:hRule="atLeast"/>
          <w:jc w:val="center"/>
        </w:trPr>
        <w:tc>
          <w:tcPr>
            <w:tcW w:w="1702"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投标货物的性能、质量的整体评价</w:t>
            </w:r>
          </w:p>
        </w:tc>
        <w:tc>
          <w:tcPr>
            <w:tcW w:w="709" w:type="dxa"/>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5</w:t>
            </w:r>
          </w:p>
        </w:tc>
        <w:tc>
          <w:tcPr>
            <w:tcW w:w="7087"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投标货物品牌市场占有率及规格技术参数的先进程度：</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（1）投标货物品牌市场占有率高的得2分，其余酌情扣分；（0-2分）</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（2）投标货物规格技术参数先进的得3分，其余酌情扣分。（0-3分）</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（提供产品说明书或货物彩页或官网截图等证明材料并加盖公章，未提供本项不得分）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702"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针对本项目的详细实施计划</w:t>
            </w:r>
          </w:p>
        </w:tc>
        <w:tc>
          <w:tcPr>
            <w:tcW w:w="709"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7087" w:type="dxa"/>
            <w:vAlign w:val="center"/>
          </w:tcPr>
          <w:p>
            <w:pPr>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（1）供货方案及其保障措施有效、方案严密的</w:t>
            </w:r>
            <w:r>
              <w:rPr>
                <w:rFonts w:hint="eastAsia" w:ascii="宋体" w:hAnsi="宋体" w:eastAsia="宋体" w:cs="宋体"/>
                <w:color w:val="auto"/>
                <w:spacing w:val="-6"/>
                <w:highlight w:val="none"/>
              </w:rPr>
              <w:t>最高</w:t>
            </w:r>
            <w:r>
              <w:rPr>
                <w:rFonts w:hint="eastAsia" w:ascii="宋体" w:hAnsi="宋体" w:eastAsia="宋体" w:cs="宋体"/>
                <w:color w:val="auto"/>
                <w:highlight w:val="none"/>
              </w:rPr>
              <w:t>得4分；措施及方案存在欠缺、影响或者可能影响供货期的，酌情扣分；（0-4分）</w:t>
            </w:r>
          </w:p>
          <w:p>
            <w:pPr>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spacing w:val="-6"/>
                <w:highlight w:val="none"/>
              </w:rPr>
              <w:t>施工、安装、调试方案合理、严密的最高得3分，有缺漏的酌情扣分；</w:t>
            </w:r>
            <w:r>
              <w:rPr>
                <w:rFonts w:hint="eastAsia" w:ascii="宋体" w:hAnsi="宋体" w:eastAsia="宋体" w:cs="宋体"/>
                <w:color w:val="auto"/>
                <w:highlight w:val="none"/>
              </w:rPr>
              <w:t>（0-3分）</w:t>
            </w:r>
          </w:p>
          <w:p>
            <w:pPr>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（3）验收方案合理、有效，能真实体现产品合格情况的得3分，有缺漏的酌情扣分；（0-3分）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4" w:hRule="atLeast"/>
          <w:jc w:val="center"/>
        </w:trPr>
        <w:tc>
          <w:tcPr>
            <w:tcW w:w="1702" w:type="dxa"/>
            <w:vAlign w:val="center"/>
          </w:tcPr>
          <w:p>
            <w:pPr>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售后服务</w:t>
            </w:r>
          </w:p>
        </w:tc>
        <w:tc>
          <w:tcPr>
            <w:tcW w:w="709" w:type="dxa"/>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7</w:t>
            </w:r>
          </w:p>
        </w:tc>
        <w:tc>
          <w:tcPr>
            <w:tcW w:w="7087" w:type="dxa"/>
            <w:vAlign w:val="center"/>
          </w:tcPr>
          <w:p>
            <w:pPr>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售后服务方案完全响应招标文件售后服务要求的得1分；</w:t>
            </w:r>
          </w:p>
          <w:p>
            <w:pPr>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优于招标文件要求（</w:t>
            </w:r>
            <w:r>
              <w:rPr>
                <w:rFonts w:hint="eastAsia" w:ascii="宋体" w:hAnsi="宋体" w:eastAsia="宋体" w:cs="宋体"/>
                <w:color w:val="auto"/>
                <w:highlight w:val="none"/>
              </w:rPr>
              <w:t>在质保期内每个产品品种破损率≤3%。若产品破损率超过3%，则中标人须在采购人要求的补偿时间内补偿超过3%以上的产品数量</w:t>
            </w:r>
            <w:r>
              <w:rPr>
                <w:rFonts w:hint="eastAsia" w:ascii="宋体" w:hAnsi="宋体" w:eastAsia="宋体" w:cs="宋体"/>
                <w:color w:val="auto"/>
                <w:szCs w:val="21"/>
                <w:highlight w:val="none"/>
              </w:rPr>
              <w:t>）的视情况酌情加分，最高加3分；</w:t>
            </w:r>
            <w:r>
              <w:rPr>
                <w:rFonts w:hint="eastAsia" w:ascii="宋体" w:hAnsi="宋体" w:eastAsia="宋体" w:cs="宋体"/>
                <w:color w:val="auto"/>
                <w:highlight w:val="none"/>
              </w:rPr>
              <w:t>（0-3分）</w:t>
            </w:r>
          </w:p>
          <w:p>
            <w:pPr>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有额外售后服务承诺的，视额外售后服务内容最高得3分。</w:t>
            </w:r>
            <w:r>
              <w:rPr>
                <w:rFonts w:hint="eastAsia" w:ascii="宋体" w:hAnsi="宋体" w:eastAsia="宋体" w:cs="宋体"/>
                <w:color w:val="auto"/>
                <w:highlight w:val="none"/>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702" w:type="dxa"/>
            <w:vAlign w:val="center"/>
          </w:tcPr>
          <w:p>
            <w:pPr>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合理化建议</w:t>
            </w:r>
          </w:p>
        </w:tc>
        <w:tc>
          <w:tcPr>
            <w:tcW w:w="709" w:type="dxa"/>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w:t>
            </w:r>
          </w:p>
        </w:tc>
        <w:tc>
          <w:tcPr>
            <w:tcW w:w="7087"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投标人对本项目的合理化建议和改进措施的合理、可行性。</w:t>
            </w:r>
          </w:p>
          <w:p>
            <w:pPr>
              <w:ind w:firstLine="0" w:firstLineChars="0"/>
              <w:rPr>
                <w:rFonts w:hint="eastAsia" w:ascii="宋体" w:hAnsi="宋体" w:eastAsia="宋体" w:cs="宋体"/>
                <w:color w:val="auto"/>
                <w:szCs w:val="21"/>
                <w:highlight w:val="none"/>
              </w:rPr>
            </w:pPr>
            <w:r>
              <w:rPr>
                <w:rFonts w:hint="eastAsia" w:ascii="宋体" w:hAnsi="宋体" w:eastAsia="宋体" w:cs="宋体"/>
                <w:color w:val="auto"/>
                <w:highlight w:val="none"/>
              </w:rPr>
              <w:t>措施合理有效的得2分，存在缺漏的酌情扣分，未提供不得分。（0-2分）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jc w:val="center"/>
        </w:trPr>
        <w:tc>
          <w:tcPr>
            <w:tcW w:w="1702"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优惠承诺</w:t>
            </w:r>
          </w:p>
        </w:tc>
        <w:tc>
          <w:tcPr>
            <w:tcW w:w="709" w:type="dxa"/>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w:t>
            </w:r>
          </w:p>
        </w:tc>
        <w:tc>
          <w:tcPr>
            <w:tcW w:w="7087" w:type="dxa"/>
            <w:vAlign w:val="center"/>
          </w:tcPr>
          <w:p>
            <w:pPr>
              <w:ind w:firstLine="0" w:firstLineChars="0"/>
              <w:jc w:val="left"/>
              <w:rPr>
                <w:rFonts w:hint="eastAsia" w:ascii="宋体" w:hAnsi="宋体" w:eastAsia="宋体" w:cs="宋体"/>
                <w:color w:val="auto"/>
                <w:highlight w:val="none"/>
              </w:rPr>
            </w:pPr>
            <w:r>
              <w:rPr>
                <w:rFonts w:hint="eastAsia" w:ascii="宋体" w:hAnsi="宋体" w:eastAsia="宋体" w:cs="宋体"/>
                <w:color w:val="auto"/>
                <w:szCs w:val="21"/>
                <w:highlight w:val="none"/>
              </w:rPr>
              <w:t>根据用户实际，提供实质性的优惠措施，有实质性优惠方案和承诺的得1-2分。没有实质性优惠措施的得0分。</w:t>
            </w:r>
            <w:r>
              <w:rPr>
                <w:rFonts w:hint="eastAsia" w:ascii="宋体" w:hAnsi="宋体" w:eastAsia="宋体" w:cs="宋体"/>
                <w:color w:val="auto"/>
                <w:highlight w:val="none"/>
              </w:rPr>
              <w:t>（0-2分）</w:t>
            </w:r>
          </w:p>
        </w:tc>
      </w:tr>
    </w:tbl>
    <w:p>
      <w:pPr>
        <w:ind w:firstLine="480"/>
        <w:jc w:val="left"/>
        <w:rPr>
          <w:rFonts w:hint="eastAsia" w:ascii="宋体" w:hAnsi="宋体" w:eastAsia="宋体" w:cs="宋体"/>
          <w:bCs/>
          <w:color w:val="auto"/>
          <w:highlight w:val="none"/>
        </w:rPr>
      </w:pPr>
      <w:r>
        <w:rPr>
          <w:rFonts w:hint="eastAsia" w:ascii="宋体" w:hAnsi="宋体" w:eastAsia="宋体" w:cs="宋体"/>
          <w:bCs/>
          <w:color w:val="auto"/>
          <w:highlight w:val="none"/>
        </w:rPr>
        <w:t>说明：</w:t>
      </w:r>
    </w:p>
    <w:p>
      <w:pPr>
        <w:spacing w:line="288" w:lineRule="auto"/>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1.根据《政府采购促进中小企业发展暂行办法》（财库[2011]181号）的规定，投标人如为小型或微型企业并提交相关证明材料且所投产品为小型或微型企业制造的，其小型或微型企业部分的投标报价扣除6%后参与评审；</w:t>
      </w:r>
      <w:r>
        <w:rPr>
          <w:rFonts w:hint="eastAsia" w:ascii="宋体" w:hAnsi="宋体" w:eastAsia="宋体" w:cs="宋体"/>
          <w:b/>
          <w:color w:val="auto"/>
          <w:spacing w:val="-6"/>
          <w:highlight w:val="none"/>
        </w:rPr>
        <w:t>（在浙江省政府采购网注册入库并</w:t>
      </w:r>
      <w:r>
        <w:rPr>
          <w:rFonts w:hint="eastAsia" w:ascii="宋体" w:hAnsi="宋体" w:eastAsia="宋体" w:cs="宋体"/>
          <w:b/>
          <w:color w:val="auto"/>
          <w:highlight w:val="none"/>
        </w:rPr>
        <w:t>提供《企业类型申明函》和相关网站的截图证明（如中小企业网、浙江省政府采购网等）</w:t>
      </w:r>
      <w:r>
        <w:rPr>
          <w:rFonts w:hint="eastAsia" w:ascii="宋体" w:hAnsi="宋体" w:eastAsia="宋体" w:cs="宋体"/>
          <w:b/>
          <w:color w:val="auto"/>
          <w:spacing w:val="-6"/>
          <w:highlight w:val="none"/>
        </w:rPr>
        <w:t>）</w:t>
      </w:r>
    </w:p>
    <w:p>
      <w:pPr>
        <w:spacing w:line="288" w:lineRule="auto"/>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2.根据《关于政府采购支持监狱企业发展有关问题的通知》（财库[2014]68号）的规定，投标人如为监狱企业并提交相关证明材料的视同小型或微型企业，享受投标报价扣除6%后参与评审；</w:t>
      </w:r>
    </w:p>
    <w:p>
      <w:pPr>
        <w:spacing w:line="288" w:lineRule="auto"/>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3.根据《关于促进残疾人就业政府采购政策的通知》（财库[2017]141号）的规定，投标人如为残疾人福利性单位并提交《残疾人福利性单位声明函》的视同小型或微型企业，享受投标报价扣除6%后参与评审；</w:t>
      </w:r>
    </w:p>
    <w:p>
      <w:pPr>
        <w:ind w:firstLine="456"/>
        <w:rPr>
          <w:rFonts w:hint="eastAsia" w:ascii="宋体" w:hAnsi="宋体" w:eastAsia="宋体" w:cs="宋体"/>
          <w:color w:val="auto"/>
          <w:highlight w:val="none"/>
        </w:rPr>
        <w:sectPr>
          <w:pgSz w:w="11906" w:h="16838"/>
          <w:pgMar w:top="1440" w:right="1080" w:bottom="1440" w:left="1080" w:header="851" w:footer="992" w:gutter="0"/>
          <w:cols w:space="720" w:num="1"/>
          <w:docGrid w:type="lines" w:linePitch="312" w:charSpace="0"/>
        </w:sectPr>
      </w:pPr>
      <w:r>
        <w:rPr>
          <w:rFonts w:hint="eastAsia" w:ascii="宋体" w:hAnsi="宋体" w:eastAsia="宋体" w:cs="宋体"/>
          <w:bCs/>
          <w:color w:val="auto"/>
          <w:spacing w:val="-6"/>
          <w:highlight w:val="none"/>
        </w:rPr>
        <w:t>4.残疾人福利性单位属于小型、微型企业的，不重复享受政策。</w:t>
      </w:r>
    </w:p>
    <w:p>
      <w:pPr>
        <w:pStyle w:val="4"/>
        <w:ind w:firstLine="643"/>
        <w:rPr>
          <w:rFonts w:hint="eastAsia" w:ascii="宋体" w:hAnsi="宋体" w:eastAsia="宋体" w:cs="宋体"/>
          <w:color w:val="auto"/>
          <w:szCs w:val="24"/>
          <w:highlight w:val="none"/>
        </w:rPr>
      </w:pPr>
      <w:bookmarkStart w:id="59" w:name="_Toc12811"/>
      <w:r>
        <w:rPr>
          <w:rFonts w:hint="eastAsia" w:ascii="宋体" w:hAnsi="宋体" w:eastAsia="宋体" w:cs="宋体"/>
          <w:color w:val="auto"/>
          <w:szCs w:val="32"/>
          <w:highlight w:val="none"/>
        </w:rPr>
        <w:t>第五章 合同格式</w:t>
      </w:r>
      <w:bookmarkEnd w:id="59"/>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pPr>
        <w:spacing w:beforeLines="50" w:afterLines="50"/>
        <w:ind w:firstLine="880"/>
        <w:jc w:val="center"/>
        <w:rPr>
          <w:rFonts w:hint="eastAsia" w:ascii="宋体" w:hAnsi="宋体" w:eastAsia="宋体" w:cs="宋体"/>
          <w:bCs/>
          <w:color w:val="auto"/>
          <w:spacing w:val="60"/>
          <w:sz w:val="32"/>
          <w:szCs w:val="32"/>
          <w:highlight w:val="none"/>
        </w:rPr>
      </w:pPr>
      <w:r>
        <w:rPr>
          <w:rFonts w:hint="eastAsia" w:ascii="宋体" w:hAnsi="宋体" w:eastAsia="宋体" w:cs="宋体"/>
          <w:bCs/>
          <w:color w:val="auto"/>
          <w:spacing w:val="60"/>
          <w:sz w:val="32"/>
          <w:szCs w:val="32"/>
          <w:highlight w:val="none"/>
        </w:rPr>
        <w:t>拟签订的合同文本</w:t>
      </w:r>
    </w:p>
    <w:p>
      <w:pPr>
        <w:tabs>
          <w:tab w:val="left" w:pos="5103"/>
        </w:tabs>
        <w:ind w:firstLine="480"/>
        <w:jc w:val="left"/>
        <w:rPr>
          <w:rFonts w:hint="eastAsia" w:ascii="宋体" w:hAnsi="宋体" w:eastAsia="宋体" w:cs="宋体"/>
          <w:bCs/>
          <w:color w:val="auto"/>
          <w:highlight w:val="none"/>
        </w:rPr>
      </w:pPr>
      <w:r>
        <w:rPr>
          <w:rFonts w:hint="eastAsia" w:ascii="宋体" w:hAnsi="宋体" w:eastAsia="宋体" w:cs="宋体"/>
          <w:bCs/>
          <w:color w:val="auto"/>
          <w:highlight w:val="none"/>
        </w:rPr>
        <w:t>甲方：</w:t>
      </w:r>
      <w:r>
        <w:rPr>
          <w:rFonts w:hint="eastAsia" w:ascii="宋体" w:hAnsi="宋体" w:eastAsia="宋体" w:cs="宋体"/>
          <w:bCs/>
          <w:color w:val="auto"/>
          <w:highlight w:val="none"/>
          <w:u w:val="dotted"/>
        </w:rPr>
        <w:t>杭州职业技术学院</w:t>
      </w:r>
      <w:r>
        <w:rPr>
          <w:rFonts w:hint="eastAsia" w:ascii="宋体" w:hAnsi="宋体" w:eastAsia="宋体" w:cs="宋体"/>
          <w:bCs/>
          <w:color w:val="auto"/>
          <w:highlight w:val="none"/>
          <w:u w:val="dotted"/>
        </w:rPr>
        <w:tab/>
      </w:r>
      <w:r>
        <w:rPr>
          <w:rFonts w:hint="eastAsia" w:ascii="宋体" w:hAnsi="宋体" w:eastAsia="宋体" w:cs="宋体"/>
          <w:bCs/>
          <w:color w:val="auto"/>
          <w:highlight w:val="none"/>
        </w:rPr>
        <w:t>签订日期：</w:t>
      </w:r>
    </w:p>
    <w:p>
      <w:pPr>
        <w:tabs>
          <w:tab w:val="left" w:pos="5103"/>
        </w:tabs>
        <w:ind w:firstLine="480"/>
        <w:rPr>
          <w:rFonts w:hint="eastAsia" w:ascii="宋体" w:hAnsi="宋体" w:eastAsia="宋体" w:cs="宋体"/>
          <w:bCs/>
          <w:color w:val="auto"/>
          <w:highlight w:val="none"/>
          <w:u w:val="dotted"/>
        </w:rPr>
      </w:pPr>
      <w:r>
        <w:rPr>
          <w:rFonts w:hint="eastAsia" w:ascii="宋体" w:hAnsi="宋体" w:eastAsia="宋体" w:cs="宋体"/>
          <w:bCs/>
          <w:color w:val="auto"/>
          <w:highlight w:val="none"/>
        </w:rPr>
        <w:t>乙方：</w:t>
      </w:r>
      <w:r>
        <w:rPr>
          <w:rFonts w:hint="eastAsia" w:ascii="宋体" w:hAnsi="宋体" w:eastAsia="宋体" w:cs="宋体"/>
          <w:bCs/>
          <w:color w:val="auto"/>
          <w:highlight w:val="none"/>
          <w:u w:val="dotted"/>
        </w:rPr>
        <w:tab/>
      </w:r>
      <w:r>
        <w:rPr>
          <w:rFonts w:hint="eastAsia" w:ascii="宋体" w:hAnsi="宋体" w:eastAsia="宋体" w:cs="宋体"/>
          <w:bCs/>
          <w:color w:val="auto"/>
          <w:highlight w:val="none"/>
        </w:rPr>
        <w:t>签订地点：</w:t>
      </w:r>
      <w:r>
        <w:rPr>
          <w:rFonts w:hint="eastAsia" w:ascii="宋体" w:hAnsi="宋体" w:eastAsia="宋体" w:cs="宋体"/>
          <w:bCs/>
          <w:color w:val="auto"/>
          <w:highlight w:val="none"/>
          <w:u w:val="dotted"/>
        </w:rPr>
        <w:t>杭州职业技术学院</w:t>
      </w:r>
    </w:p>
    <w:p>
      <w:pPr>
        <w:tabs>
          <w:tab w:val="left" w:pos="5103"/>
        </w:tabs>
        <w:ind w:firstLine="480"/>
        <w:rPr>
          <w:rFonts w:hint="eastAsia" w:ascii="宋体" w:hAnsi="宋体" w:eastAsia="宋体" w:cs="宋体"/>
          <w:bCs/>
          <w:color w:val="auto"/>
          <w:highlight w:val="none"/>
          <w:u w:val="dotted"/>
        </w:rPr>
      </w:pPr>
    </w:p>
    <w:p>
      <w:pPr>
        <w:ind w:firstLine="480"/>
        <w:rPr>
          <w:rFonts w:hint="eastAsia" w:ascii="宋体" w:hAnsi="宋体" w:eastAsia="宋体" w:cs="宋体"/>
          <w:bCs/>
          <w:snapToGrid w:val="0"/>
          <w:color w:val="auto"/>
          <w:kern w:val="0"/>
          <w:highlight w:val="none"/>
        </w:rPr>
      </w:pPr>
      <w:r>
        <w:rPr>
          <w:rFonts w:hint="eastAsia" w:ascii="宋体" w:hAnsi="宋体" w:eastAsia="宋体" w:cs="宋体"/>
          <w:color w:val="auto"/>
          <w:highlight w:val="none"/>
          <w:u w:val="single"/>
        </w:rPr>
        <w:fldChar w:fldCharType="begin"/>
      </w:r>
      <w:r>
        <w:rPr>
          <w:rFonts w:hint="eastAsia" w:ascii="宋体" w:hAnsi="宋体" w:eastAsia="宋体" w:cs="宋体"/>
          <w:color w:val="auto"/>
          <w:highlight w:val="none"/>
          <w:u w:val="single"/>
        </w:rPr>
        <w:instrText xml:space="preserve"> MACROBUTTON  DoFieldClick [采购代理公司名称] </w:instrText>
      </w:r>
      <w:r>
        <w:rPr>
          <w:rFonts w:hint="eastAsia" w:ascii="宋体" w:hAnsi="宋体" w:eastAsia="宋体" w:cs="宋体"/>
          <w:color w:val="auto"/>
          <w:highlight w:val="none"/>
          <w:u w:val="single"/>
        </w:rPr>
        <w:fldChar w:fldCharType="end"/>
      </w:r>
      <w:r>
        <w:rPr>
          <w:rFonts w:hint="eastAsia" w:ascii="宋体" w:hAnsi="宋体" w:eastAsia="宋体" w:cs="宋体"/>
          <w:snapToGrid w:val="0"/>
          <w:color w:val="auto"/>
          <w:kern w:val="0"/>
          <w:highlight w:val="none"/>
        </w:rPr>
        <w:t>受杭州职业技术学院委托，通过</w:t>
      </w:r>
      <w:r>
        <w:rPr>
          <w:rFonts w:hint="eastAsia" w:ascii="宋体" w:hAnsi="宋体" w:eastAsia="宋体" w:cs="宋体"/>
          <w:color w:val="auto"/>
          <w:highlight w:val="none"/>
          <w:u w:val="single"/>
        </w:rPr>
        <w:fldChar w:fldCharType="begin"/>
      </w:r>
      <w:r>
        <w:rPr>
          <w:rFonts w:hint="eastAsia" w:ascii="宋体" w:hAnsi="宋体" w:eastAsia="宋体" w:cs="宋体"/>
          <w:color w:val="auto"/>
          <w:highlight w:val="none"/>
          <w:u w:val="single"/>
        </w:rPr>
        <w:instrText xml:space="preserve"> MACROBUTTON  DoFieldClick [采购方式] </w:instrText>
      </w:r>
      <w:r>
        <w:rPr>
          <w:rFonts w:hint="eastAsia" w:ascii="宋体" w:hAnsi="宋体" w:eastAsia="宋体" w:cs="宋体"/>
          <w:color w:val="auto"/>
          <w:highlight w:val="none"/>
          <w:u w:val="single"/>
        </w:rPr>
        <w:fldChar w:fldCharType="end"/>
      </w:r>
      <w:r>
        <w:rPr>
          <w:rFonts w:hint="eastAsia" w:ascii="宋体" w:hAnsi="宋体" w:eastAsia="宋体" w:cs="宋体"/>
          <w:snapToGrid w:val="0"/>
          <w:color w:val="auto"/>
          <w:kern w:val="0"/>
          <w:highlight w:val="none"/>
        </w:rPr>
        <w:t>方式采购杭州职业技术学院</w:t>
      </w:r>
      <w:r>
        <w:rPr>
          <w:rFonts w:hint="eastAsia" w:ascii="宋体" w:hAnsi="宋体" w:eastAsia="宋体" w:cs="宋体"/>
          <w:color w:val="auto"/>
          <w:highlight w:val="none"/>
          <w:u w:val="single"/>
        </w:rPr>
        <w:fldChar w:fldCharType="begin"/>
      </w:r>
      <w:r>
        <w:rPr>
          <w:rFonts w:hint="eastAsia" w:ascii="宋体" w:hAnsi="宋体" w:eastAsia="宋体" w:cs="宋体"/>
          <w:color w:val="auto"/>
          <w:highlight w:val="none"/>
          <w:u w:val="single"/>
        </w:rPr>
        <w:instrText xml:space="preserve"> MACROBUTTON  DoFieldClick [采购项目名称] </w:instrText>
      </w:r>
      <w:r>
        <w:rPr>
          <w:rFonts w:hint="eastAsia" w:ascii="宋体" w:hAnsi="宋体" w:eastAsia="宋体" w:cs="宋体"/>
          <w:color w:val="auto"/>
          <w:highlight w:val="none"/>
          <w:u w:val="single"/>
        </w:rPr>
        <w:fldChar w:fldCharType="end"/>
      </w:r>
      <w:r>
        <w:rPr>
          <w:rFonts w:hint="eastAsia" w:ascii="宋体" w:hAnsi="宋体" w:eastAsia="宋体" w:cs="宋体"/>
          <w:snapToGrid w:val="0"/>
          <w:color w:val="auto"/>
          <w:kern w:val="0"/>
          <w:highlight w:val="none"/>
        </w:rPr>
        <w:t>项目（</w:t>
      </w:r>
      <w:r>
        <w:rPr>
          <w:rFonts w:hint="eastAsia" w:ascii="宋体" w:hAnsi="宋体" w:eastAsia="宋体" w:cs="宋体"/>
          <w:bCs/>
          <w:snapToGrid w:val="0"/>
          <w:color w:val="auto"/>
          <w:kern w:val="0"/>
          <w:highlight w:val="none"/>
        </w:rPr>
        <w:t>编号：</w:t>
      </w:r>
      <w:r>
        <w:rPr>
          <w:rFonts w:hint="eastAsia" w:ascii="宋体" w:hAnsi="宋体" w:eastAsia="宋体" w:cs="宋体"/>
          <w:color w:val="auto"/>
          <w:highlight w:val="none"/>
          <w:u w:val="single"/>
        </w:rPr>
        <w:fldChar w:fldCharType="begin"/>
      </w:r>
      <w:r>
        <w:rPr>
          <w:rFonts w:hint="eastAsia" w:ascii="宋体" w:hAnsi="宋体" w:eastAsia="宋体" w:cs="宋体"/>
          <w:color w:val="auto"/>
          <w:highlight w:val="none"/>
          <w:u w:val="single"/>
        </w:rPr>
        <w:instrText xml:space="preserve"> MACROBUTTON  DoFieldClick [采购项目编号] </w:instrText>
      </w:r>
      <w:r>
        <w:rPr>
          <w:rFonts w:hint="eastAsia" w:ascii="宋体" w:hAnsi="宋体" w:eastAsia="宋体" w:cs="宋体"/>
          <w:color w:val="auto"/>
          <w:highlight w:val="none"/>
          <w:u w:val="single"/>
        </w:rPr>
        <w:fldChar w:fldCharType="end"/>
      </w:r>
      <w:r>
        <w:rPr>
          <w:rFonts w:hint="eastAsia" w:ascii="宋体" w:hAnsi="宋体" w:eastAsia="宋体" w:cs="宋体"/>
          <w:bCs/>
          <w:snapToGrid w:val="0"/>
          <w:color w:val="auto"/>
          <w:kern w:val="0"/>
          <w:highlight w:val="none"/>
        </w:rPr>
        <w:t>）。</w:t>
      </w:r>
      <w:r>
        <w:rPr>
          <w:rFonts w:hint="eastAsia" w:ascii="宋体" w:hAnsi="宋体" w:eastAsia="宋体" w:cs="宋体"/>
          <w:color w:val="auto"/>
          <w:highlight w:val="none"/>
        </w:rPr>
        <w:t>经评审由</w:t>
      </w:r>
      <w:r>
        <w:rPr>
          <w:rFonts w:hint="eastAsia" w:ascii="宋体" w:hAnsi="宋体" w:eastAsia="宋体" w:cs="宋体"/>
          <w:color w:val="auto"/>
          <w:highlight w:val="none"/>
          <w:u w:val="single"/>
        </w:rPr>
        <w:fldChar w:fldCharType="begin"/>
      </w:r>
      <w:r>
        <w:rPr>
          <w:rFonts w:hint="eastAsia" w:ascii="宋体" w:hAnsi="宋体" w:eastAsia="宋体" w:cs="宋体"/>
          <w:color w:val="auto"/>
          <w:highlight w:val="none"/>
          <w:u w:val="single"/>
        </w:rPr>
        <w:instrText xml:space="preserve"> MACROBUTTON  DoFieldClick 中标供应商名称] </w:instrText>
      </w:r>
      <w:r>
        <w:rPr>
          <w:rFonts w:hint="eastAsia" w:ascii="宋体" w:hAnsi="宋体" w:eastAsia="宋体" w:cs="宋体"/>
          <w:color w:val="auto"/>
          <w:highlight w:val="none"/>
          <w:u w:val="single"/>
        </w:rPr>
        <w:fldChar w:fldCharType="end"/>
      </w:r>
      <w:r>
        <w:rPr>
          <w:rFonts w:hint="eastAsia" w:ascii="宋体" w:hAnsi="宋体" w:eastAsia="宋体" w:cs="宋体"/>
          <w:color w:val="auto"/>
          <w:highlight w:val="none"/>
        </w:rPr>
        <w:t>为</w:t>
      </w:r>
      <w:r>
        <w:rPr>
          <w:rFonts w:hint="eastAsia" w:ascii="宋体" w:hAnsi="宋体" w:eastAsia="宋体" w:cs="宋体"/>
          <w:color w:val="auto"/>
          <w:highlight w:val="none"/>
          <w:u w:val="single"/>
        </w:rPr>
        <w:fldChar w:fldCharType="begin"/>
      </w:r>
      <w:r>
        <w:rPr>
          <w:rFonts w:hint="eastAsia" w:ascii="宋体" w:hAnsi="宋体" w:eastAsia="宋体" w:cs="宋体"/>
          <w:color w:val="auto"/>
          <w:highlight w:val="none"/>
          <w:u w:val="single"/>
        </w:rPr>
        <w:instrText xml:space="preserve"> MACROBUTTON  DoFieldClick [中标标的名称] </w:instrText>
      </w:r>
      <w:r>
        <w:rPr>
          <w:rFonts w:hint="eastAsia" w:ascii="宋体" w:hAnsi="宋体" w:eastAsia="宋体" w:cs="宋体"/>
          <w:color w:val="auto"/>
          <w:highlight w:val="none"/>
          <w:u w:val="single"/>
        </w:rPr>
        <w:fldChar w:fldCharType="end"/>
      </w:r>
      <w:r>
        <w:rPr>
          <w:rFonts w:hint="eastAsia" w:ascii="宋体" w:hAnsi="宋体" w:eastAsia="宋体" w:cs="宋体"/>
          <w:snapToGrid w:val="0"/>
          <w:color w:val="auto"/>
          <w:kern w:val="0"/>
          <w:highlight w:val="none"/>
        </w:rPr>
        <w:t>的中标供应商。根据《中华人民共和国合同法》和相关法律法规之规定，按照平等、自愿、公平和诚实信用的原则，经甲、乙双方协商一致，约定以下合同条款，以兹共同遵守、全面履行。</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一、货物清单及金额：</w:t>
      </w:r>
    </w:p>
    <w:p>
      <w:pPr>
        <w:ind w:right="238" w:firstLine="480"/>
        <w:jc w:val="right"/>
        <w:rPr>
          <w:rFonts w:hint="eastAsia" w:ascii="宋体" w:hAnsi="宋体" w:eastAsia="宋体" w:cs="宋体"/>
          <w:color w:val="auto"/>
          <w:highlight w:val="none"/>
        </w:rPr>
      </w:pPr>
      <w:r>
        <w:rPr>
          <w:rFonts w:hint="eastAsia" w:ascii="宋体" w:hAnsi="宋体" w:eastAsia="宋体" w:cs="宋体"/>
          <w:color w:val="auto"/>
          <w:highlight w:val="none"/>
        </w:rPr>
        <w:t>金额单位：元</w:t>
      </w:r>
    </w:p>
    <w:tbl>
      <w:tblPr>
        <w:tblStyle w:val="40"/>
        <w:tblW w:w="8306" w:type="dxa"/>
        <w:jc w:val="center"/>
        <w:tblInd w:w="0" w:type="dxa"/>
        <w:tblLayout w:type="fixed"/>
        <w:tblCellMar>
          <w:top w:w="0" w:type="dxa"/>
          <w:left w:w="108" w:type="dxa"/>
          <w:bottom w:w="0" w:type="dxa"/>
          <w:right w:w="108" w:type="dxa"/>
        </w:tblCellMar>
      </w:tblPr>
      <w:tblGrid>
        <w:gridCol w:w="682"/>
        <w:gridCol w:w="1655"/>
        <w:gridCol w:w="1223"/>
        <w:gridCol w:w="1417"/>
        <w:gridCol w:w="709"/>
        <w:gridCol w:w="707"/>
        <w:gridCol w:w="609"/>
        <w:gridCol w:w="228"/>
        <w:gridCol w:w="1076"/>
      </w:tblGrid>
      <w:tr>
        <w:tblPrEx>
          <w:tblLayout w:type="fixed"/>
          <w:tblCellMar>
            <w:top w:w="0" w:type="dxa"/>
            <w:left w:w="108" w:type="dxa"/>
            <w:bottom w:w="0" w:type="dxa"/>
            <w:right w:w="108" w:type="dxa"/>
          </w:tblCellMar>
        </w:tblPrEx>
        <w:trPr>
          <w:cantSplit/>
          <w:trHeight w:val="468"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65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名称</w:t>
            </w:r>
          </w:p>
        </w:tc>
        <w:tc>
          <w:tcPr>
            <w:tcW w:w="1223"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品牌</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型号</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70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单位</w:t>
            </w:r>
          </w:p>
        </w:tc>
        <w:tc>
          <w:tcPr>
            <w:tcW w:w="83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单价</w:t>
            </w:r>
          </w:p>
        </w:tc>
        <w:tc>
          <w:tcPr>
            <w:tcW w:w="1076"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金额</w:t>
            </w:r>
          </w:p>
        </w:tc>
      </w:tr>
      <w:tr>
        <w:tblPrEx>
          <w:tblLayout w:type="fixed"/>
          <w:tblCellMar>
            <w:top w:w="0" w:type="dxa"/>
            <w:left w:w="108" w:type="dxa"/>
            <w:bottom w:w="0" w:type="dxa"/>
            <w:right w:w="108" w:type="dxa"/>
          </w:tblCellMar>
        </w:tblPrEx>
        <w:trPr>
          <w:cantSplit/>
          <w:trHeight w:val="454"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6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hint="eastAsia" w:ascii="宋体" w:hAnsi="宋体" w:eastAsia="宋体" w:cs="宋体"/>
                <w:color w:val="auto"/>
                <w:kern w:val="0"/>
                <w:highlight w:val="none"/>
              </w:rPr>
            </w:pPr>
          </w:p>
        </w:tc>
        <w:tc>
          <w:tcPr>
            <w:tcW w:w="1223"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line="240" w:lineRule="auto"/>
              <w:ind w:firstLine="0" w:firstLineChars="0"/>
              <w:jc w:val="center"/>
              <w:rPr>
                <w:rFonts w:hint="eastAsia" w:ascii="宋体" w:hAnsi="宋体" w:eastAsia="宋体" w:cs="宋体"/>
                <w:color w:val="auto"/>
                <w:spacing w:val="20"/>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line="240" w:lineRule="auto"/>
              <w:ind w:firstLine="0" w:firstLineChars="0"/>
              <w:jc w:val="center"/>
              <w:rPr>
                <w:rFonts w:hint="eastAsia" w:ascii="宋体" w:hAnsi="宋体" w:eastAsia="宋体" w:cs="宋体"/>
                <w:color w:val="auto"/>
                <w:spacing w:val="20"/>
                <w:highlight w:val="none"/>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宋体" w:hAnsi="宋体" w:eastAsia="宋体" w:cs="宋体"/>
                <w:color w:val="auto"/>
                <w:highlight w:val="none"/>
              </w:rPr>
            </w:pP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hint="eastAsia" w:ascii="宋体" w:hAnsi="宋体" w:eastAsia="宋体" w:cs="宋体"/>
                <w:color w:val="auto"/>
                <w:kern w:val="0"/>
                <w:highlight w:val="none"/>
              </w:rPr>
            </w:pPr>
          </w:p>
        </w:tc>
        <w:tc>
          <w:tcPr>
            <w:tcW w:w="83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right"/>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right"/>
              <w:rPr>
                <w:rFonts w:hint="eastAsia" w:ascii="宋体" w:hAnsi="宋体" w:eastAsia="宋体" w:cs="宋体"/>
                <w:color w:val="auto"/>
                <w:highlight w:val="none"/>
              </w:rPr>
            </w:pPr>
          </w:p>
        </w:tc>
      </w:tr>
      <w:tr>
        <w:tblPrEx>
          <w:tblLayout w:type="fixed"/>
          <w:tblCellMar>
            <w:top w:w="0" w:type="dxa"/>
            <w:left w:w="108" w:type="dxa"/>
            <w:bottom w:w="0" w:type="dxa"/>
            <w:right w:w="108" w:type="dxa"/>
          </w:tblCellMar>
        </w:tblPrEx>
        <w:trPr>
          <w:cantSplit/>
          <w:trHeight w:val="454"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6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hint="eastAsia" w:ascii="宋体" w:hAnsi="宋体" w:eastAsia="宋体" w:cs="宋体"/>
                <w:color w:val="auto"/>
                <w:kern w:val="0"/>
                <w:highlight w:val="none"/>
              </w:rPr>
            </w:pPr>
          </w:p>
        </w:tc>
        <w:tc>
          <w:tcPr>
            <w:tcW w:w="1223"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line="240" w:lineRule="auto"/>
              <w:ind w:firstLine="0" w:firstLineChars="0"/>
              <w:jc w:val="center"/>
              <w:rPr>
                <w:rFonts w:hint="eastAsia" w:ascii="宋体" w:hAnsi="宋体" w:eastAsia="宋体" w:cs="宋体"/>
                <w:color w:val="auto"/>
                <w:spacing w:val="20"/>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line="240" w:lineRule="auto"/>
              <w:ind w:firstLine="0" w:firstLineChars="0"/>
              <w:jc w:val="center"/>
              <w:rPr>
                <w:rFonts w:hint="eastAsia" w:ascii="宋体" w:hAnsi="宋体" w:eastAsia="宋体" w:cs="宋体"/>
                <w:color w:val="auto"/>
                <w:spacing w:val="20"/>
                <w:highlight w:val="none"/>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宋体" w:hAnsi="宋体" w:eastAsia="宋体" w:cs="宋体"/>
                <w:color w:val="auto"/>
                <w:highlight w:val="none"/>
              </w:rPr>
            </w:pP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hint="eastAsia" w:ascii="宋体" w:hAnsi="宋体" w:eastAsia="宋体" w:cs="宋体"/>
                <w:color w:val="auto"/>
                <w:kern w:val="0"/>
                <w:highlight w:val="none"/>
              </w:rPr>
            </w:pPr>
          </w:p>
        </w:tc>
        <w:tc>
          <w:tcPr>
            <w:tcW w:w="83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right"/>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right"/>
              <w:rPr>
                <w:rFonts w:hint="eastAsia" w:ascii="宋体" w:hAnsi="宋体" w:eastAsia="宋体" w:cs="宋体"/>
                <w:color w:val="auto"/>
                <w:highlight w:val="none"/>
              </w:rPr>
            </w:pPr>
          </w:p>
        </w:tc>
      </w:tr>
      <w:tr>
        <w:tblPrEx>
          <w:tblLayout w:type="fixed"/>
          <w:tblCellMar>
            <w:top w:w="0" w:type="dxa"/>
            <w:left w:w="108" w:type="dxa"/>
            <w:bottom w:w="0" w:type="dxa"/>
            <w:right w:w="108" w:type="dxa"/>
          </w:tblCellMar>
        </w:tblPrEx>
        <w:trPr>
          <w:cantSplit/>
          <w:trHeight w:val="575" w:hRule="atLeast"/>
          <w:jc w:val="center"/>
        </w:trPr>
        <w:tc>
          <w:tcPr>
            <w:tcW w:w="7002" w:type="dxa"/>
            <w:gridSpan w:val="7"/>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合同总价（人民币大写）：</w:t>
            </w:r>
          </w:p>
        </w:tc>
        <w:tc>
          <w:tcPr>
            <w:tcW w:w="1304"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宋体" w:hAnsi="宋体" w:eastAsia="宋体" w:cs="宋体"/>
                <w:color w:val="auto"/>
                <w:highlight w:val="none"/>
              </w:rPr>
            </w:pPr>
          </w:p>
        </w:tc>
      </w:tr>
    </w:tbl>
    <w:p>
      <w:pPr>
        <w:ind w:right="-51"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注：1.以上合同总价中，包括运输、安装、调试、检测、税及操作维修培训费用及质保期内设备的维修保养费用等。</w:t>
      </w:r>
    </w:p>
    <w:p>
      <w:pPr>
        <w:ind w:right="-51"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2.以上设备在安装过程中如发生缺项，由乙方无偿补足；验收的设备及附件如少于合同总数的，将按实调减合同总价。</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二、质量标准：</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乙方应按招标文件规定的货物性能、技术要求、质量标准向甲方提供未经使用的全新产品，符合国家法律规定和技术规格、质量标准的出厂原装合格产品；进口商品是获得国家商检局颁布安全许可证的出厂原装合格产品。</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2.乙方提供的货物在质保期内因货物本身的质量问题发生故障，乙方应负责免费更换。对达不到技术要求者，根据实际情况，经双方协商，可按以下办法处理：</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(1)更换：由乙方承担所发生的全部费用。</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(2)贬值处理：由甲乙双方合议定价。</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(3)退货处理：乙方应退还甲方支付的合同款，同时应承担该货物的直接费用（运输、保险、检验、货款利息及银行手续费等）。</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三、交货及验收：</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乙方应于合同签订后日内将所供产品按时、安全运至甲方指定的地点，并在规定的时间内安装调试完毕。</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1.乙方交货前应对产品做出全面检查和对验收文件进行整理，并列出清单，作为甲方收货验收和使用的技术条件依据，检验的结果应随货物交甲方。</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2.甲方对乙方提交的货物依据招标文件上的技术规格要求和国家有关质量标准进行现场初步验收，外观、说明书符合招标文件技术要求的，给予签收，初步验收不合格的不予签收。</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3.甲方对乙方提供的货物在使用前进行调试时，乙方需负责安装并培训甲方的使用操作人员，并协助甲方一起调试，直到符合技术要求，甲方才做最终验收。</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4.对技术复杂的货物，甲方应请国家认可的专业检测机构参与初步验收及最终验收，并由其出具质量检测报告。</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5.验收时乙方必须在现场，验收完毕后作出验收结果报告；验收费用由乙方负责。</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6.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四、保质期及保证金：</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1.保质期：保质期，保质期从项目验收合格之日算起。</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2.履约保证金：</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（1）合同金额的5%（四舍五入至千元）作为履约保证金，乙方在合同签订时提交至甲方。履约保证金在质保期满无违约，20个工作日内无息退还。</w:t>
      </w:r>
    </w:p>
    <w:p>
      <w:pPr>
        <w:ind w:firstLine="480"/>
        <w:rPr>
          <w:rFonts w:hint="eastAsia" w:ascii="宋体" w:hAnsi="宋体" w:eastAsia="宋体" w:cs="宋体"/>
          <w:bCs/>
          <w:color w:val="auto"/>
          <w:highlight w:val="none"/>
        </w:rPr>
      </w:pPr>
      <w:r>
        <w:rPr>
          <w:rFonts w:hint="eastAsia" w:ascii="宋体" w:hAnsi="宋体" w:eastAsia="宋体" w:cs="宋体"/>
          <w:snapToGrid w:val="0"/>
          <w:color w:val="auto"/>
          <w:kern w:val="0"/>
          <w:highlight w:val="none"/>
        </w:rPr>
        <w:t>（2）履约保证金的交付方式：转账、支票、汇票、本票或金融机构、担保机构出具的保函等非现金方式。</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五、结算方式：</w:t>
      </w:r>
    </w:p>
    <w:p>
      <w:pPr>
        <w:ind w:firstLine="480"/>
        <w:rPr>
          <w:rFonts w:hint="eastAsia" w:ascii="宋体" w:hAnsi="宋体" w:eastAsia="宋体" w:cs="宋体"/>
          <w:snapToGrid w:val="0"/>
          <w:color w:val="auto"/>
          <w:kern w:val="0"/>
          <w:highlight w:val="none"/>
        </w:rPr>
      </w:pPr>
      <w:r>
        <w:rPr>
          <w:rFonts w:hint="eastAsia" w:ascii="宋体" w:hAnsi="宋体" w:eastAsia="宋体" w:cs="宋体"/>
          <w:color w:val="auto"/>
          <w:szCs w:val="22"/>
          <w:highlight w:val="none"/>
        </w:rPr>
        <w:t>货到安装验收合格后,</w:t>
      </w:r>
      <w:r>
        <w:rPr>
          <w:rFonts w:hint="eastAsia" w:ascii="宋体" w:hAnsi="宋体" w:eastAsia="宋体" w:cs="宋体"/>
          <w:bCs/>
          <w:color w:val="auto"/>
          <w:szCs w:val="21"/>
          <w:highlight w:val="none"/>
        </w:rPr>
        <w:t>在收到中标供应商开具的正规发票后，</w:t>
      </w:r>
      <w:r>
        <w:rPr>
          <w:rFonts w:hint="eastAsia" w:ascii="宋体" w:hAnsi="宋体" w:eastAsia="宋体" w:cs="宋体"/>
          <w:color w:val="auto"/>
          <w:szCs w:val="22"/>
          <w:highlight w:val="none"/>
        </w:rPr>
        <w:t>采购人向中标人支付合同总价100%的货款。</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六、违约责任：</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1.乙方逾期履行合同的，自逾期之日起，向甲方每日偿付合同总价千分之五的滞纳金，超过10天按违约论处，造成甲方损失由乙方承担。</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4.如因乙方原因不能按约定准时完成交付的，或其他违反合同的行为造成甲方损失的，甲方有权先从履约保证金中扣款，履约保证金不能弥补损失或违约情节严重的，甲方有权追偿并解除合同。</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七、服务承诺：</w:t>
      </w:r>
    </w:p>
    <w:p>
      <w:pPr>
        <w:ind w:firstLine="480"/>
        <w:rPr>
          <w:rFonts w:hint="eastAsia" w:ascii="宋体" w:hAnsi="宋体" w:eastAsia="宋体" w:cs="宋体"/>
          <w:snapToGrid w:val="0"/>
          <w:color w:val="auto"/>
          <w:kern w:val="0"/>
          <w:highlight w:val="none"/>
        </w:rPr>
      </w:pP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八、甲乙双方约定：</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本合同未提及内容及不详之处，以采购文件、询问记录及与本合同有关的其他内容为准，都具有同等法律效力。</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九、其它：</w:t>
      </w:r>
    </w:p>
    <w:p>
      <w:pPr>
        <w:ind w:firstLine="480"/>
        <w:rPr>
          <w:rFonts w:hint="eastAsia" w:ascii="宋体" w:hAnsi="宋体" w:eastAsia="宋体" w:cs="宋体"/>
          <w:bCs/>
          <w:snapToGrid w:val="0"/>
          <w:color w:val="auto"/>
          <w:kern w:val="0"/>
          <w:highlight w:val="none"/>
        </w:rPr>
      </w:pPr>
      <w:r>
        <w:rPr>
          <w:rFonts w:hint="eastAsia" w:ascii="宋体" w:hAnsi="宋体" w:eastAsia="宋体" w:cs="宋体"/>
          <w:snapToGrid w:val="0"/>
          <w:color w:val="auto"/>
          <w:kern w:val="0"/>
          <w:highlight w:val="none"/>
        </w:rPr>
        <w:t>1.本合同依法签订，即具有法律效力，未尽事宜由三方协商解决，如协商不成，三方同意将本合同引起的争议提交杭州仲裁委员会仲裁解决，仲裁为终局。</w:t>
      </w:r>
    </w:p>
    <w:p>
      <w:pPr>
        <w:snapToGrid w:val="0"/>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2.本合同一式陆份，经甲、乙双方及采购代理机构签字、盖章并在乙方支付履约保证金到账后生效。甲方执肆份，乙方、采购代理机构各执壹份。</w:t>
      </w:r>
    </w:p>
    <w:tbl>
      <w:tblPr>
        <w:tblStyle w:val="40"/>
        <w:tblW w:w="83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6"/>
        <w:gridCol w:w="4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4" w:hRule="exact"/>
          <w:jc w:val="center"/>
        </w:trPr>
        <w:tc>
          <w:tcPr>
            <w:tcW w:w="4166" w:type="dxa"/>
            <w:vMerge w:val="restart"/>
          </w:tcPr>
          <w:p>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甲方(章)：杭州职业技术学院</w:t>
            </w:r>
          </w:p>
          <w:p>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地址：杭州下沙高教园区学源街68号</w:t>
            </w:r>
          </w:p>
          <w:p>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法定代表人：</w:t>
            </w:r>
          </w:p>
          <w:p>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或委托代理人（签字）：</w:t>
            </w:r>
          </w:p>
          <w:p>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电话：</w:t>
            </w:r>
          </w:p>
          <w:p>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邮编：</w:t>
            </w:r>
          </w:p>
          <w:p>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开户行： </w:t>
            </w:r>
          </w:p>
          <w:p>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帐户：</w:t>
            </w:r>
          </w:p>
          <w:p>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税号：</w:t>
            </w:r>
          </w:p>
          <w:p>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联系人/手机</w:t>
            </w:r>
          </w:p>
        </w:tc>
        <w:tc>
          <w:tcPr>
            <w:tcW w:w="4180" w:type="dxa"/>
            <w:vMerge w:val="restart"/>
          </w:tcPr>
          <w:p>
            <w:pPr>
              <w:spacing w:line="240" w:lineRule="auto"/>
              <w:ind w:right="-122" w:rightChars="-51"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乙方(章)：</w:t>
            </w:r>
          </w:p>
          <w:p>
            <w:pPr>
              <w:spacing w:line="240" w:lineRule="auto"/>
              <w:ind w:right="-122" w:rightChars="-51"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地址：</w:t>
            </w:r>
          </w:p>
          <w:p>
            <w:pPr>
              <w:spacing w:line="240" w:lineRule="auto"/>
              <w:ind w:right="-122" w:rightChars="-51"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法定代表人： </w:t>
            </w:r>
          </w:p>
          <w:p>
            <w:pPr>
              <w:spacing w:line="240" w:lineRule="auto"/>
              <w:ind w:right="-122" w:rightChars="-51"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或委托代理人（签字）：</w:t>
            </w:r>
          </w:p>
          <w:p>
            <w:pPr>
              <w:spacing w:line="240" w:lineRule="auto"/>
              <w:ind w:right="-122" w:rightChars="-51"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电话：</w:t>
            </w:r>
          </w:p>
          <w:p>
            <w:pPr>
              <w:spacing w:line="240" w:lineRule="auto"/>
              <w:ind w:right="-122" w:rightChars="-51"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邮编：</w:t>
            </w:r>
          </w:p>
          <w:p>
            <w:pPr>
              <w:spacing w:line="240" w:lineRule="auto"/>
              <w:ind w:right="-122" w:rightChars="-51"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开户行： </w:t>
            </w:r>
          </w:p>
          <w:p>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帐户：</w:t>
            </w:r>
          </w:p>
          <w:p>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税号：</w:t>
            </w:r>
          </w:p>
          <w:p>
            <w:pPr>
              <w:spacing w:line="240" w:lineRule="auto"/>
              <w:ind w:right="-122" w:rightChars="-51"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联系人/手机：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166" w:type="dxa"/>
            <w:vMerge w:val="continue"/>
          </w:tcPr>
          <w:p>
            <w:pPr>
              <w:spacing w:line="240" w:lineRule="auto"/>
              <w:ind w:firstLine="0" w:firstLineChars="0"/>
              <w:rPr>
                <w:rFonts w:hint="eastAsia" w:ascii="宋体" w:hAnsi="宋体" w:eastAsia="宋体" w:cs="宋体"/>
                <w:color w:val="auto"/>
                <w:highlight w:val="none"/>
              </w:rPr>
            </w:pPr>
          </w:p>
        </w:tc>
        <w:tc>
          <w:tcPr>
            <w:tcW w:w="4180" w:type="dxa"/>
            <w:vMerge w:val="continue"/>
          </w:tcPr>
          <w:p>
            <w:pPr>
              <w:spacing w:line="240" w:lineRule="auto"/>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86" w:hRule="atLeast"/>
          <w:jc w:val="center"/>
        </w:trPr>
        <w:tc>
          <w:tcPr>
            <w:tcW w:w="4166" w:type="dxa"/>
          </w:tcPr>
          <w:p>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单位名称：</w:t>
            </w:r>
          </w:p>
          <w:p>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地址： </w:t>
            </w:r>
          </w:p>
          <w:p>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法定代表：</w:t>
            </w:r>
          </w:p>
          <w:p>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或委托代理人（签字）：</w:t>
            </w:r>
          </w:p>
          <w:p>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公司电话：</w:t>
            </w:r>
          </w:p>
          <w:p>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邮编：</w:t>
            </w:r>
          </w:p>
          <w:p>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开户行：</w:t>
            </w:r>
          </w:p>
          <w:p>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账号：</w:t>
            </w:r>
          </w:p>
          <w:p>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税号：</w:t>
            </w:r>
          </w:p>
          <w:p>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联系人/手机：</w:t>
            </w:r>
          </w:p>
        </w:tc>
        <w:tc>
          <w:tcPr>
            <w:tcW w:w="4180" w:type="dxa"/>
          </w:tcPr>
          <w:p>
            <w:pPr>
              <w:spacing w:line="240" w:lineRule="auto"/>
              <w:ind w:firstLine="0" w:firstLineChars="0"/>
              <w:jc w:val="right"/>
              <w:rPr>
                <w:rFonts w:hint="eastAsia" w:ascii="宋体" w:hAnsi="宋体" w:eastAsia="宋体" w:cs="宋体"/>
                <w:color w:val="auto"/>
                <w:highlight w:val="none"/>
              </w:rPr>
            </w:pPr>
          </w:p>
        </w:tc>
      </w:tr>
    </w:tbl>
    <w:p>
      <w:pPr>
        <w:pStyle w:val="2"/>
        <w:rPr>
          <w:rFonts w:hint="eastAsia" w:ascii="宋体" w:hAnsi="宋体" w:eastAsia="宋体" w:cs="宋体"/>
          <w:color w:val="auto"/>
          <w:highlight w:val="none"/>
        </w:rPr>
      </w:pPr>
    </w:p>
    <w:p>
      <w:pPr>
        <w:pStyle w:val="4"/>
        <w:rPr>
          <w:rFonts w:hint="eastAsia" w:ascii="宋体" w:hAnsi="宋体" w:eastAsia="宋体" w:cs="宋体"/>
          <w:color w:val="auto"/>
          <w:highlight w:val="none"/>
        </w:rPr>
        <w:sectPr>
          <w:footerReference r:id="rId16" w:type="default"/>
          <w:pgSz w:w="11907" w:h="16840"/>
          <w:pgMar w:top="1247" w:right="1304" w:bottom="1021" w:left="1304" w:header="720" w:footer="720" w:gutter="0"/>
          <w:cols w:space="720" w:num="1"/>
          <w:docGrid w:linePitch="286" w:charSpace="0"/>
        </w:sectPr>
      </w:pPr>
      <w:bookmarkStart w:id="60" w:name="_Toc450840088"/>
    </w:p>
    <w:bookmarkEnd w:id="27"/>
    <w:bookmarkEnd w:id="28"/>
    <w:bookmarkEnd w:id="29"/>
    <w:bookmarkEnd w:id="30"/>
    <w:bookmarkEnd w:id="31"/>
    <w:bookmarkEnd w:id="32"/>
    <w:bookmarkEnd w:id="33"/>
    <w:bookmarkEnd w:id="34"/>
    <w:bookmarkEnd w:id="60"/>
    <w:p>
      <w:pPr>
        <w:pStyle w:val="4"/>
        <w:rPr>
          <w:rFonts w:hint="eastAsia" w:ascii="宋体" w:hAnsi="宋体" w:eastAsia="宋体" w:cs="宋体"/>
          <w:color w:val="auto"/>
          <w:highlight w:val="none"/>
        </w:rPr>
      </w:pPr>
      <w:bookmarkStart w:id="61" w:name="_Toc12832"/>
      <w:bookmarkStart w:id="62" w:name="_Toc22636"/>
      <w:r>
        <w:rPr>
          <w:rFonts w:hint="eastAsia" w:ascii="宋体" w:hAnsi="宋体" w:eastAsia="宋体" w:cs="宋体"/>
          <w:color w:val="auto"/>
          <w:highlight w:val="none"/>
        </w:rPr>
        <w:t>第六章 投标文件格式</w:t>
      </w:r>
      <w:bookmarkEnd w:id="61"/>
      <w:bookmarkEnd w:id="62"/>
    </w:p>
    <w:p>
      <w:pPr>
        <w:pStyle w:val="20"/>
        <w:spacing w:line="360" w:lineRule="auto"/>
        <w:ind w:firstLine="42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（要求提供但未提供格式的文件由投标人自行编制）</w:t>
      </w:r>
    </w:p>
    <w:p>
      <w:pPr>
        <w:pStyle w:val="6"/>
        <w:rPr>
          <w:rFonts w:hint="eastAsia" w:ascii="宋体" w:hAnsi="宋体" w:eastAsia="宋体" w:cs="宋体"/>
          <w:color w:val="auto"/>
          <w:highlight w:val="none"/>
        </w:rPr>
      </w:pPr>
      <w:r>
        <w:rPr>
          <w:rFonts w:hint="eastAsia" w:ascii="宋体" w:hAnsi="宋体" w:eastAsia="宋体" w:cs="宋体"/>
          <w:color w:val="auto"/>
          <w:highlight w:val="none"/>
        </w:rPr>
        <w:t>外层包装</w:t>
      </w:r>
    </w:p>
    <w:p>
      <w:pPr>
        <w:ind w:firstLine="456"/>
        <w:rPr>
          <w:rFonts w:hint="eastAsia" w:ascii="宋体" w:hAnsi="宋体" w:eastAsia="宋体" w:cs="宋体"/>
          <w:color w:val="auto"/>
          <w:spacing w:val="-6"/>
          <w:highlight w:val="none"/>
        </w:rPr>
      </w:pPr>
    </w:p>
    <w:p>
      <w:pPr>
        <w:ind w:firstLine="456"/>
        <w:rPr>
          <w:rFonts w:hint="eastAsia" w:ascii="宋体" w:hAnsi="宋体" w:eastAsia="宋体" w:cs="宋体"/>
          <w:color w:val="auto"/>
          <w:spacing w:val="-6"/>
          <w:highlight w:val="none"/>
        </w:rPr>
      </w:pPr>
    </w:p>
    <w:p>
      <w:pPr>
        <w:ind w:firstLine="458"/>
        <w:jc w:val="center"/>
        <w:rPr>
          <w:rFonts w:hint="eastAsia" w:ascii="宋体" w:hAnsi="宋体" w:eastAsia="宋体" w:cs="宋体"/>
          <w:b/>
          <w:bCs/>
          <w:color w:val="auto"/>
          <w:spacing w:val="-6"/>
          <w:highlight w:val="none"/>
        </w:rPr>
      </w:pPr>
      <w:r>
        <w:rPr>
          <w:rFonts w:hint="eastAsia" w:ascii="宋体" w:hAnsi="宋体" w:eastAsia="宋体" w:cs="宋体"/>
          <w:b/>
          <w:bCs/>
          <w:color w:val="auto"/>
          <w:spacing w:val="-6"/>
          <w:highlight w:val="none"/>
        </w:rPr>
        <w:t>投 标 文 件</w:t>
      </w:r>
    </w:p>
    <w:p>
      <w:pPr>
        <w:ind w:firstLine="456"/>
        <w:rPr>
          <w:rFonts w:hint="eastAsia" w:ascii="宋体" w:hAnsi="宋体" w:eastAsia="宋体" w:cs="宋体"/>
          <w:bCs/>
          <w:color w:val="auto"/>
          <w:spacing w:val="-6"/>
          <w:highlight w:val="none"/>
        </w:rPr>
      </w:pP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bCs/>
          <w:color w:val="auto"/>
          <w:spacing w:val="-6"/>
          <w:sz w:val="30"/>
          <w:szCs w:val="30"/>
          <w:highlight w:val="none"/>
        </w:rPr>
        <w:t>采 购 人：</w:t>
      </w: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bCs/>
          <w:color w:val="auto"/>
          <w:spacing w:val="-6"/>
          <w:sz w:val="30"/>
          <w:szCs w:val="30"/>
          <w:highlight w:val="none"/>
        </w:rPr>
        <w:t>项目名称：</w:t>
      </w: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bCs/>
          <w:color w:val="auto"/>
          <w:spacing w:val="-6"/>
          <w:sz w:val="30"/>
          <w:szCs w:val="30"/>
          <w:highlight w:val="none"/>
        </w:rPr>
        <w:t>项目编号：</w:t>
      </w: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bCs/>
          <w:color w:val="auto"/>
          <w:spacing w:val="-6"/>
          <w:sz w:val="30"/>
          <w:szCs w:val="30"/>
          <w:highlight w:val="none"/>
        </w:rPr>
        <w:t>投标文件名称：资格证明文件或报价文件或商务技术文件</w:t>
      </w: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bCs/>
          <w:color w:val="auto"/>
          <w:spacing w:val="-6"/>
          <w:sz w:val="30"/>
          <w:szCs w:val="30"/>
          <w:highlight w:val="none"/>
        </w:rPr>
        <w:t>投标人名称（盖章）：</w:t>
      </w: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bCs/>
          <w:color w:val="auto"/>
          <w:spacing w:val="-6"/>
          <w:sz w:val="30"/>
          <w:szCs w:val="30"/>
          <w:highlight w:val="none"/>
        </w:rPr>
        <w:t>投标人地址：</w:t>
      </w: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bCs/>
          <w:color w:val="auto"/>
          <w:spacing w:val="-6"/>
          <w:sz w:val="30"/>
          <w:szCs w:val="30"/>
          <w:highlight w:val="none"/>
        </w:rPr>
        <w:t>在    年  月  日  时  分之前不得启封</w:t>
      </w:r>
    </w:p>
    <w:p>
      <w:pPr>
        <w:ind w:firstLine="576"/>
        <w:rPr>
          <w:rFonts w:hint="eastAsia" w:ascii="宋体" w:hAnsi="宋体" w:eastAsia="宋体" w:cs="宋体"/>
          <w:bCs/>
          <w:color w:val="auto"/>
          <w:spacing w:val="-6"/>
          <w:sz w:val="30"/>
          <w:szCs w:val="30"/>
          <w:highlight w:val="none"/>
        </w:rPr>
      </w:pPr>
    </w:p>
    <w:p>
      <w:pPr>
        <w:ind w:firstLine="576"/>
        <w:rPr>
          <w:rFonts w:hint="eastAsia" w:ascii="宋体" w:hAnsi="宋体" w:eastAsia="宋体" w:cs="宋体"/>
          <w:bCs/>
          <w:color w:val="auto"/>
          <w:spacing w:val="-6"/>
          <w:sz w:val="30"/>
          <w:szCs w:val="30"/>
          <w:highlight w:val="none"/>
        </w:rPr>
      </w:pP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color w:val="auto"/>
          <w:spacing w:val="-6"/>
          <w:sz w:val="30"/>
          <w:szCs w:val="30"/>
          <w:highlight w:val="none"/>
        </w:rPr>
        <w:t>授权代表签字</w:t>
      </w:r>
      <w:r>
        <w:rPr>
          <w:rFonts w:hint="eastAsia" w:ascii="宋体" w:hAnsi="宋体" w:eastAsia="宋体" w:cs="宋体"/>
          <w:bCs/>
          <w:color w:val="auto"/>
          <w:spacing w:val="-6"/>
          <w:sz w:val="30"/>
          <w:szCs w:val="30"/>
          <w:highlight w:val="none"/>
        </w:rPr>
        <w:t>：</w:t>
      </w: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bCs/>
          <w:color w:val="auto"/>
          <w:spacing w:val="-6"/>
          <w:sz w:val="30"/>
          <w:szCs w:val="30"/>
          <w:highlight w:val="none"/>
        </w:rPr>
        <w:t>日期：    年  月  日</w:t>
      </w:r>
    </w:p>
    <w:p>
      <w:pPr>
        <w:pStyle w:val="20"/>
        <w:spacing w:line="360" w:lineRule="auto"/>
        <w:ind w:firstLine="420"/>
        <w:rPr>
          <w:rFonts w:hint="eastAsia" w:ascii="宋体" w:hAnsi="宋体" w:eastAsia="宋体" w:cs="宋体"/>
          <w:color w:val="auto"/>
          <w:szCs w:val="22"/>
          <w:highlight w:val="none"/>
        </w:rPr>
      </w:pPr>
      <w:r>
        <w:rPr>
          <w:rFonts w:hint="eastAsia" w:ascii="宋体" w:hAnsi="宋体" w:eastAsia="宋体" w:cs="宋体"/>
          <w:bCs/>
          <w:color w:val="auto"/>
          <w:spacing w:val="-6"/>
          <w:highlight w:val="none"/>
        </w:rPr>
        <w:br w:type="page"/>
      </w:r>
      <w:r>
        <w:rPr>
          <w:rFonts w:hint="eastAsia" w:ascii="宋体" w:hAnsi="宋体" w:eastAsia="宋体" w:cs="宋体"/>
          <w:color w:val="auto"/>
          <w:szCs w:val="40"/>
          <w:highlight w:val="none"/>
        </w:rPr>
        <w:pict>
          <v:shape id="_x0000_s1026" o:spid="_x0000_s1026" o:spt="202" type="#_x0000_t202" style="position:absolute;left:0pt;margin-left:358.4pt;margin-top:13.95pt;height:39.95pt;width:110.5pt;z-index:-251648000;mso-width-relative:page;mso-height-relative:page;" coordsize="21600,21600" o:gfxdata="UEsDBAoAAAAAAIdO4kAAAAAAAAAAAAAAAAAEAAAAZHJzL1BLAwQUAAAACACHTuJAm1A6M9gAAAAK&#10;AQAADwAAAGRycy9kb3ducmV2LnhtbE2PTU/DMAyG70j8h8hIXBBLuqF2LU13QALBDQaCa9Z4bUXj&#10;lCTrxr/HnODmj0evH9ebkxvFjCEOnjRkCwUCqfV2oE7D2+v99RpETIasGT2hhm+MsGnOz2pTWX+k&#10;F5y3qRMcQrEyGvqUpkrK2PboTFz4CYl3ex+cSdyGTtpgjhzuRrlUKpfODMQXejPhXY/t5/bgNKxv&#10;HueP+LR6fm/z/Vimq2J++ApaX15k6hZEwlP6g+FXn9WhYaedP5CNYtRQZDmrJw3LogTBQLkqeLBj&#10;UnEhm1r+f6H5AVBLAwQUAAAACACHTuJAqO3cdPkBAAD2AwAADgAAAGRycy9lMm9Eb2MueG1srVNL&#10;jhMxEN0jcQfLe9I9CRmYVjojQQgbBEgDB6j4023JP2wn3bkA3IAVG/acK+eg7GQyM8ACIXrhLrue&#10;X1W9ci2uR6PJToSonG3pxaSmRFjmuLJdSz9+WD95TklMYDloZ0VL9yLS6+XjR4vBN2Lqeqe5CARJ&#10;bGwG39I+Jd9UVWS9MBAnzguLTumCgYTb0FU8wIDsRlfTur6sBhe4D46JGPF0dXTSZeGXUrD0Tsoo&#10;EtEtxdxSWUNZN3mtlgtougC+V+yUBvxDFgaUxaBnqhUkINugfqMyigUXnUwT5kzlpFRMlBqwmov6&#10;l2puevCi1ILiRH+WKf4/WvZ29z4QxbF3lFgw2KLD1y+Hbz8O3z+TaZZn8LFB1I1HXBpfuDFDT+cR&#10;D3PVowwm/7Eegn4Uen8WV4yJsHzpaT2bzdHF0Devn80u55mmurvtQ0yvhTMkGy0N2LyiKezexHSE&#10;3kJysOi04mulddmEbvNSB7IDbPS6fCf2BzBtydDSq/l0jnkAvjepIaFpPCoQbVfiPbgR7xPX5fsT&#10;cU5sBbE/JlAYMgwao5IIxeoF8FeWk7T3qLLFcaA5GSM4JVrg9GSrIBMo/TdI1E5blDC36NiKbKVx&#10;MyJNNjeO77FtA75vLO/TFgLG3Pqguh4FLm0sl/FxlU6cBiG/3vv7EuJuXJ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tQOjPYAAAACgEAAA8AAAAAAAAAAQAgAAAAIgAAAGRycy9kb3ducmV2Lnht&#10;bFBLAQIUABQAAAAIAIdO4kCo7dx0+QEAAPYDAAAOAAAAAAAAAAEAIAAAACcBAABkcnMvZTJvRG9j&#10;LnhtbFBLBQYAAAAABgAGAFkBAACSBQAAAAA=&#10;">
            <v:path/>
            <v:fill focussize="0,0"/>
            <v:stroke joinstyle="miter"/>
            <v:imagedata o:title=""/>
            <o:lock v:ext="edit"/>
            <v:textbox>
              <w:txbxContent>
                <w:p>
                  <w:pPr>
                    <w:ind w:firstLine="0" w:firstLineChars="0"/>
                    <w:rPr>
                      <w:sz w:val="32"/>
                      <w:szCs w:val="32"/>
                    </w:rPr>
                  </w:pPr>
                  <w:r>
                    <w:rPr>
                      <w:rFonts w:hint="eastAsia"/>
                      <w:sz w:val="32"/>
                      <w:szCs w:val="32"/>
                    </w:rPr>
                    <w:t>正本（</w:t>
                  </w:r>
                  <w:r>
                    <w:rPr>
                      <w:sz w:val="32"/>
                      <w:szCs w:val="32"/>
                    </w:rPr>
                    <w:t>副本）</w:t>
                  </w:r>
                </w:p>
              </w:txbxContent>
            </v:textbox>
          </v:shape>
        </w:pict>
      </w:r>
    </w:p>
    <w:p>
      <w:pPr>
        <w:pStyle w:val="6"/>
        <w:rPr>
          <w:rFonts w:hint="eastAsia" w:ascii="宋体" w:hAnsi="宋体" w:eastAsia="宋体" w:cs="宋体"/>
          <w:color w:val="auto"/>
          <w:highlight w:val="none"/>
        </w:rPr>
      </w:pPr>
      <w:r>
        <w:rPr>
          <w:rFonts w:hint="eastAsia" w:ascii="宋体" w:hAnsi="宋体" w:eastAsia="宋体" w:cs="宋体"/>
          <w:color w:val="auto"/>
          <w:highlight w:val="none"/>
        </w:rPr>
        <w:t>投标文件封面</w:t>
      </w:r>
    </w:p>
    <w:p>
      <w:pPr>
        <w:ind w:firstLine="800"/>
        <w:jc w:val="center"/>
        <w:rPr>
          <w:rFonts w:hint="eastAsia" w:ascii="宋体" w:hAnsi="宋体" w:eastAsia="宋体" w:cs="宋体"/>
          <w:color w:val="auto"/>
          <w:sz w:val="40"/>
          <w:szCs w:val="40"/>
          <w:highlight w:val="none"/>
        </w:rPr>
      </w:pPr>
    </w:p>
    <w:p>
      <w:pPr>
        <w:ind w:firstLine="880"/>
        <w:rPr>
          <w:rFonts w:hint="eastAsia" w:ascii="宋体" w:hAnsi="宋体" w:eastAsia="宋体" w:cs="宋体"/>
          <w:color w:val="auto"/>
          <w:sz w:val="44"/>
          <w:szCs w:val="32"/>
          <w:highlight w:val="none"/>
        </w:rPr>
      </w:pPr>
    </w:p>
    <w:p>
      <w:pPr>
        <w:ind w:firstLine="602"/>
        <w:rPr>
          <w:rFonts w:hint="eastAsia" w:ascii="宋体" w:hAnsi="宋体" w:eastAsia="宋体" w:cs="宋体"/>
          <w:color w:val="auto"/>
          <w:sz w:val="30"/>
          <w:szCs w:val="30"/>
          <w:highlight w:val="none"/>
        </w:rPr>
      </w:pPr>
      <w:r>
        <w:rPr>
          <w:rFonts w:hint="eastAsia" w:ascii="宋体" w:hAnsi="宋体" w:eastAsia="宋体" w:cs="宋体"/>
          <w:b/>
          <w:bCs/>
          <w:color w:val="auto"/>
          <w:sz w:val="30"/>
          <w:szCs w:val="30"/>
          <w:highlight w:val="none"/>
        </w:rPr>
        <w:t>资格证明文件或报价文件或商务技术文件</w:t>
      </w:r>
    </w:p>
    <w:p>
      <w:pPr>
        <w:ind w:firstLine="600"/>
        <w:rPr>
          <w:rFonts w:hint="eastAsia" w:ascii="宋体" w:hAnsi="宋体" w:eastAsia="宋体" w:cs="宋体"/>
          <w:color w:val="auto"/>
          <w:sz w:val="30"/>
          <w:szCs w:val="30"/>
          <w:highlight w:val="none"/>
        </w:rPr>
      </w:pP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 购 人：</w:t>
      </w: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项目名称：</w:t>
      </w: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投标人名称（盖章）：</w:t>
      </w: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投标人地址：</w:t>
      </w:r>
    </w:p>
    <w:p>
      <w:pPr>
        <w:ind w:firstLine="600"/>
        <w:rPr>
          <w:rFonts w:hint="eastAsia" w:ascii="宋体" w:hAnsi="宋体" w:eastAsia="宋体" w:cs="宋体"/>
          <w:color w:val="auto"/>
          <w:sz w:val="30"/>
          <w:szCs w:val="30"/>
          <w:highlight w:val="none"/>
        </w:rPr>
      </w:pPr>
    </w:p>
    <w:p>
      <w:pPr>
        <w:ind w:firstLine="600"/>
        <w:rPr>
          <w:rFonts w:hint="eastAsia" w:ascii="宋体" w:hAnsi="宋体" w:eastAsia="宋体" w:cs="宋体"/>
          <w:color w:val="auto"/>
          <w:sz w:val="30"/>
          <w:szCs w:val="30"/>
          <w:highlight w:val="none"/>
        </w:rPr>
      </w:pP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授权代表签字：</w:t>
      </w:r>
    </w:p>
    <w:p>
      <w:pPr>
        <w:ind w:firstLine="600"/>
        <w:rPr>
          <w:rFonts w:hint="eastAsia" w:ascii="宋体" w:hAnsi="宋体" w:eastAsia="宋体" w:cs="宋体"/>
          <w:color w:val="auto"/>
          <w:sz w:val="30"/>
          <w:szCs w:val="30"/>
          <w:highlight w:val="none"/>
        </w:rPr>
        <w:sectPr>
          <w:pgSz w:w="11907" w:h="16840"/>
          <w:pgMar w:top="1247" w:right="1304" w:bottom="1021" w:left="1304" w:header="720" w:footer="720" w:gutter="0"/>
          <w:cols w:space="720" w:num="1"/>
          <w:docGrid w:linePitch="286" w:charSpace="0"/>
        </w:sectPr>
      </w:pPr>
      <w:r>
        <w:rPr>
          <w:rFonts w:hint="eastAsia" w:ascii="宋体" w:hAnsi="宋体" w:eastAsia="宋体" w:cs="宋体"/>
          <w:color w:val="auto"/>
          <w:sz w:val="30"/>
          <w:szCs w:val="30"/>
          <w:highlight w:val="none"/>
        </w:rPr>
        <w:t>日期：    年  月  日</w:t>
      </w:r>
    </w:p>
    <w:p>
      <w:pPr>
        <w:pStyle w:val="6"/>
        <w:rPr>
          <w:rFonts w:hint="eastAsia" w:ascii="宋体" w:hAnsi="宋体" w:eastAsia="宋体" w:cs="宋体"/>
          <w:color w:val="auto"/>
          <w:highlight w:val="none"/>
        </w:rPr>
      </w:pPr>
      <w:r>
        <w:rPr>
          <w:rFonts w:hint="eastAsia" w:ascii="宋体" w:hAnsi="宋体" w:eastAsia="宋体" w:cs="宋体"/>
          <w:color w:val="auto"/>
          <w:highlight w:val="none"/>
        </w:rPr>
        <w:t>附件一 投标函</w:t>
      </w:r>
    </w:p>
    <w:p>
      <w:pPr>
        <w:spacing w:line="400" w:lineRule="exact"/>
        <w:ind w:firstLine="562"/>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投标函</w:t>
      </w:r>
    </w:p>
    <w:p>
      <w:pPr>
        <w:spacing w:line="400" w:lineRule="exact"/>
        <w:ind w:firstLine="562"/>
        <w:jc w:val="center"/>
        <w:rPr>
          <w:rFonts w:hint="eastAsia" w:ascii="宋体" w:hAnsi="宋体" w:eastAsia="宋体" w:cs="宋体"/>
          <w:b/>
          <w:color w:val="auto"/>
          <w:sz w:val="28"/>
          <w:szCs w:val="28"/>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bCs/>
          <w:color w:val="auto"/>
          <w:spacing w:val="-6"/>
          <w:highlight w:val="none"/>
        </w:rPr>
        <w:t>杭州职业技术学院、浙江五石工程咨询有限公司</w:t>
      </w:r>
      <w:r>
        <w:rPr>
          <w:rFonts w:hint="eastAsia" w:ascii="宋体" w:hAnsi="宋体" w:eastAsia="宋体" w:cs="宋体"/>
          <w:color w:val="auto"/>
          <w:spacing w:val="-6"/>
          <w:highlight w:val="none"/>
        </w:rPr>
        <w:t>：</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（投标方全称）授权 （全权代表姓名）（职务、职称）为全权代表，参加贵方组织的</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（招标编号、招标项目名称）招标的有关活动，并对</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（标段号）进行投标。据此函，全权代表宣布同意如下：</w:t>
      </w:r>
    </w:p>
    <w:p>
      <w:pPr>
        <w:numPr>
          <w:ilvl w:val="0"/>
          <w:numId w:val="1"/>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提供投标须知规定的全部投标文件：</w:t>
      </w:r>
    </w:p>
    <w:p>
      <w:pPr>
        <w:numPr>
          <w:ilvl w:val="0"/>
          <w:numId w:val="2"/>
        </w:numPr>
        <w:tabs>
          <w:tab w:val="left" w:pos="945"/>
          <w:tab w:val="left" w:pos="1260"/>
        </w:tabs>
        <w:ind w:firstLine="794" w:firstLineChars="0"/>
        <w:rPr>
          <w:rFonts w:hint="eastAsia" w:ascii="宋体" w:hAnsi="宋体" w:eastAsia="宋体" w:cs="宋体"/>
          <w:color w:val="auto"/>
          <w:highlight w:val="none"/>
        </w:rPr>
      </w:pPr>
      <w:r>
        <w:rPr>
          <w:rFonts w:hint="eastAsia" w:ascii="宋体" w:hAnsi="宋体" w:eastAsia="宋体" w:cs="宋体"/>
          <w:color w:val="auto"/>
          <w:szCs w:val="32"/>
          <w:highlight w:val="none"/>
        </w:rPr>
        <w:t>资格证明文件</w:t>
      </w:r>
      <w:r>
        <w:rPr>
          <w:rFonts w:hint="eastAsia" w:ascii="宋体" w:hAnsi="宋体" w:eastAsia="宋体" w:cs="宋体"/>
          <w:color w:val="auto"/>
          <w:highlight w:val="none"/>
        </w:rPr>
        <w:t>正本1份，副本4 份</w:t>
      </w:r>
    </w:p>
    <w:p>
      <w:pPr>
        <w:numPr>
          <w:ilvl w:val="0"/>
          <w:numId w:val="2"/>
        </w:numPr>
        <w:tabs>
          <w:tab w:val="left" w:pos="945"/>
          <w:tab w:val="left" w:pos="1260"/>
        </w:tabs>
        <w:ind w:firstLine="794" w:firstLineChars="0"/>
        <w:rPr>
          <w:rFonts w:hint="eastAsia" w:ascii="宋体" w:hAnsi="宋体" w:eastAsia="宋体" w:cs="宋体"/>
          <w:color w:val="auto"/>
          <w:highlight w:val="none"/>
        </w:rPr>
      </w:pPr>
      <w:r>
        <w:rPr>
          <w:rFonts w:hint="eastAsia" w:ascii="宋体" w:hAnsi="宋体" w:eastAsia="宋体" w:cs="宋体"/>
          <w:color w:val="auto"/>
          <w:highlight w:val="none"/>
        </w:rPr>
        <w:t>商务技术文件正本1份，副本4份，电子文本1份；</w:t>
      </w:r>
    </w:p>
    <w:p>
      <w:pPr>
        <w:numPr>
          <w:ilvl w:val="0"/>
          <w:numId w:val="2"/>
        </w:numPr>
        <w:tabs>
          <w:tab w:val="left" w:pos="945"/>
          <w:tab w:val="left" w:pos="1260"/>
        </w:tabs>
        <w:ind w:firstLine="794" w:firstLineChars="0"/>
        <w:rPr>
          <w:rFonts w:hint="eastAsia" w:ascii="宋体" w:hAnsi="宋体" w:eastAsia="宋体" w:cs="宋体"/>
          <w:color w:val="auto"/>
          <w:highlight w:val="none"/>
        </w:rPr>
      </w:pPr>
      <w:r>
        <w:rPr>
          <w:rFonts w:hint="eastAsia" w:ascii="宋体" w:hAnsi="宋体" w:eastAsia="宋体" w:cs="宋体"/>
          <w:color w:val="auto"/>
          <w:highlight w:val="none"/>
        </w:rPr>
        <w:t>报价文件正本1份，副本4份；</w:t>
      </w:r>
    </w:p>
    <w:p>
      <w:pPr>
        <w:numPr>
          <w:ilvl w:val="0"/>
          <w:numId w:val="1"/>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投标项目的总投标价为：人民币（大写）：</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元。</w:t>
      </w:r>
    </w:p>
    <w:p>
      <w:pPr>
        <w:numPr>
          <w:ilvl w:val="0"/>
          <w:numId w:val="1"/>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投标方已详细审查全部招标文件，包括修改文件（如需要修改）以及全部参考资料和有关附件。我们完全理解并同意放弃对这方面有不明及误解的权利。</w:t>
      </w:r>
    </w:p>
    <w:p>
      <w:pPr>
        <w:numPr>
          <w:ilvl w:val="0"/>
          <w:numId w:val="1"/>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投标方将按招标文件的规定履行合同责任和义务。</w:t>
      </w:r>
    </w:p>
    <w:p>
      <w:pPr>
        <w:numPr>
          <w:ilvl w:val="0"/>
          <w:numId w:val="1"/>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投标方同意提供按照贵方可能要求的与其投标有关的一切数据或资料。</w:t>
      </w:r>
    </w:p>
    <w:p>
      <w:pPr>
        <w:numPr>
          <w:ilvl w:val="0"/>
          <w:numId w:val="1"/>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从提交投标文件的截止之日起</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天。</w:t>
      </w:r>
    </w:p>
    <w:p>
      <w:pPr>
        <w:numPr>
          <w:ilvl w:val="0"/>
          <w:numId w:val="1"/>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与本投标有关的一切往来通讯请寄：</w:t>
      </w:r>
    </w:p>
    <w:p>
      <w:pPr>
        <w:ind w:left="525" w:firstLine="480"/>
        <w:rPr>
          <w:rFonts w:hint="eastAsia" w:ascii="宋体" w:hAnsi="宋体" w:eastAsia="宋体" w:cs="宋体"/>
          <w:color w:val="auto"/>
          <w:highlight w:val="none"/>
        </w:rPr>
      </w:pPr>
    </w:p>
    <w:p>
      <w:pPr>
        <w:ind w:left="525" w:firstLine="480"/>
        <w:rPr>
          <w:rFonts w:hint="eastAsia" w:ascii="宋体" w:hAnsi="宋体" w:eastAsia="宋体" w:cs="宋体"/>
          <w:color w:val="auto"/>
          <w:highlight w:val="none"/>
        </w:rPr>
      </w:pPr>
      <w:r>
        <w:rPr>
          <w:rFonts w:hint="eastAsia" w:ascii="宋体" w:hAnsi="宋体" w:eastAsia="宋体" w:cs="宋体"/>
          <w:color w:val="auto"/>
          <w:highlight w:val="none"/>
        </w:rPr>
        <w:t>名称：</w:t>
      </w:r>
    </w:p>
    <w:p>
      <w:pPr>
        <w:ind w:left="525"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地址：邮编： </w:t>
      </w:r>
    </w:p>
    <w:p>
      <w:pPr>
        <w:ind w:left="525" w:firstLine="480"/>
        <w:rPr>
          <w:rFonts w:hint="eastAsia" w:ascii="宋体" w:hAnsi="宋体" w:eastAsia="宋体" w:cs="宋体"/>
          <w:color w:val="auto"/>
          <w:highlight w:val="none"/>
        </w:rPr>
      </w:pPr>
      <w:r>
        <w:rPr>
          <w:rFonts w:hint="eastAsia" w:ascii="宋体" w:hAnsi="宋体" w:eastAsia="宋体" w:cs="宋体"/>
          <w:color w:val="auto"/>
          <w:highlight w:val="none"/>
        </w:rPr>
        <w:t>联系人：电话：  传真：</w:t>
      </w:r>
    </w:p>
    <w:p>
      <w:pPr>
        <w:ind w:left="525" w:firstLine="480"/>
        <w:rPr>
          <w:rFonts w:hint="eastAsia" w:ascii="宋体" w:hAnsi="宋体" w:eastAsia="宋体" w:cs="宋体"/>
          <w:color w:val="auto"/>
          <w:highlight w:val="none"/>
        </w:rPr>
      </w:pPr>
      <w:r>
        <w:rPr>
          <w:rFonts w:hint="eastAsia" w:ascii="宋体" w:hAnsi="宋体" w:eastAsia="宋体" w:cs="宋体"/>
          <w:color w:val="auto"/>
          <w:highlight w:val="none"/>
        </w:rPr>
        <w:t>移动电话：电子邮件：</w:t>
      </w:r>
    </w:p>
    <w:p>
      <w:pPr>
        <w:ind w:left="525" w:firstLine="480"/>
        <w:rPr>
          <w:rFonts w:hint="eastAsia" w:ascii="宋体" w:hAnsi="宋体" w:eastAsia="宋体" w:cs="宋体"/>
          <w:color w:val="auto"/>
          <w:highlight w:val="none"/>
        </w:rPr>
      </w:pPr>
    </w:p>
    <w:p>
      <w:pPr>
        <w:ind w:left="525"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                          投标方（盖章）：</w:t>
      </w:r>
    </w:p>
    <w:p>
      <w:pPr>
        <w:ind w:left="525" w:firstLine="480"/>
        <w:rPr>
          <w:rFonts w:hint="eastAsia" w:ascii="宋体" w:hAnsi="宋体" w:eastAsia="宋体" w:cs="宋体"/>
          <w:color w:val="auto"/>
          <w:highlight w:val="none"/>
        </w:rPr>
      </w:pPr>
    </w:p>
    <w:p>
      <w:pPr>
        <w:ind w:left="525"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                          全权代表（签字）：</w:t>
      </w:r>
    </w:p>
    <w:p>
      <w:pPr>
        <w:ind w:left="525" w:firstLine="480"/>
        <w:rPr>
          <w:rFonts w:hint="eastAsia" w:ascii="宋体" w:hAnsi="宋体" w:eastAsia="宋体" w:cs="宋体"/>
          <w:color w:val="auto"/>
          <w:highlight w:val="none"/>
        </w:rPr>
      </w:pPr>
    </w:p>
    <w:p>
      <w:pPr>
        <w:ind w:firstLine="4080" w:firstLineChars="1700"/>
        <w:rPr>
          <w:rFonts w:hint="eastAsia" w:ascii="宋体" w:hAnsi="宋体" w:eastAsia="宋体" w:cs="宋体"/>
          <w:i/>
          <w:iCs/>
          <w:color w:val="auto"/>
          <w:sz w:val="36"/>
          <w:szCs w:val="32"/>
          <w:highlight w:val="none"/>
        </w:rPr>
      </w:pPr>
      <w:r>
        <w:rPr>
          <w:rFonts w:hint="eastAsia" w:ascii="宋体" w:hAnsi="宋体" w:eastAsia="宋体" w:cs="宋体"/>
          <w:color w:val="auto"/>
          <w:highlight w:val="none"/>
        </w:rPr>
        <w:t>日     期：</w:t>
      </w:r>
    </w:p>
    <w:p>
      <w:pPr>
        <w:pStyle w:val="6"/>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6"/>
        <w:rPr>
          <w:rFonts w:hint="eastAsia" w:ascii="宋体" w:hAnsi="宋体" w:eastAsia="宋体" w:cs="宋体"/>
          <w:color w:val="auto"/>
          <w:highlight w:val="none"/>
        </w:rPr>
      </w:pPr>
      <w:r>
        <w:rPr>
          <w:rFonts w:hint="eastAsia" w:ascii="宋体" w:hAnsi="宋体" w:eastAsia="宋体" w:cs="宋体"/>
          <w:color w:val="auto"/>
          <w:highlight w:val="none"/>
        </w:rPr>
        <w:t>附件二 开标一览表</w:t>
      </w:r>
    </w:p>
    <w:p>
      <w:pPr>
        <w:adjustRightInd w:val="0"/>
        <w:snapToGrid w:val="0"/>
        <w:ind w:firstLine="0" w:firstLineChars="0"/>
        <w:jc w:val="center"/>
        <w:rPr>
          <w:rFonts w:hint="eastAsia" w:ascii="宋体" w:hAnsi="宋体" w:eastAsia="宋体" w:cs="宋体"/>
          <w:b/>
          <w:bCs/>
          <w:color w:val="auto"/>
          <w:spacing w:val="20"/>
          <w:highlight w:val="none"/>
        </w:rPr>
      </w:pPr>
      <w:r>
        <w:rPr>
          <w:rFonts w:hint="eastAsia" w:ascii="宋体" w:hAnsi="宋体" w:eastAsia="宋体" w:cs="宋体"/>
          <w:b/>
          <w:bCs/>
          <w:color w:val="auto"/>
          <w:spacing w:val="20"/>
          <w:sz w:val="28"/>
          <w:szCs w:val="28"/>
          <w:highlight w:val="none"/>
        </w:rPr>
        <w:t>开标一览表</w:t>
      </w:r>
    </w:p>
    <w:p>
      <w:pPr>
        <w:ind w:firstLine="456"/>
        <w:rPr>
          <w:rFonts w:hint="eastAsia" w:ascii="宋体" w:hAnsi="宋体" w:eastAsia="宋体" w:cs="宋体"/>
          <w:bCs/>
          <w:color w:val="auto"/>
          <w:spacing w:val="-6"/>
          <w:highlight w:val="none"/>
        </w:rPr>
      </w:pPr>
      <w:r>
        <w:rPr>
          <w:rFonts w:hint="eastAsia" w:ascii="宋体" w:hAnsi="宋体" w:eastAsia="宋体" w:cs="宋体"/>
          <w:color w:val="auto"/>
          <w:spacing w:val="-6"/>
          <w:highlight w:val="none"/>
        </w:rPr>
        <w:t>项目编号：</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投标供应商名称：</w:t>
      </w:r>
    </w:p>
    <w:tbl>
      <w:tblPr>
        <w:tblStyle w:val="40"/>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ind w:firstLine="458"/>
              <w:jc w:val="center"/>
              <w:rPr>
                <w:rFonts w:hint="eastAsia" w:ascii="宋体" w:hAnsi="宋体" w:eastAsia="宋体" w:cs="宋体"/>
                <w:color w:val="auto"/>
                <w:spacing w:val="-6"/>
                <w:highlight w:val="none"/>
                <w:u w:val="single"/>
              </w:rPr>
            </w:pPr>
            <w:r>
              <w:rPr>
                <w:rFonts w:hint="eastAsia" w:ascii="宋体" w:hAnsi="宋体" w:eastAsia="宋体" w:cs="宋体"/>
                <w:b/>
                <w:color w:val="auto"/>
                <w:spacing w:val="-6"/>
                <w:highlight w:val="none"/>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ind w:firstLine="458"/>
              <w:rPr>
                <w:rFonts w:hint="eastAsia" w:ascii="宋体" w:hAnsi="宋体" w:eastAsia="宋体" w:cs="宋体"/>
                <w:b/>
                <w:color w:val="auto"/>
                <w:spacing w:val="-6"/>
                <w:highlight w:val="none"/>
              </w:rPr>
            </w:pPr>
          </w:p>
          <w:p>
            <w:pPr>
              <w:ind w:firstLine="456"/>
              <w:rPr>
                <w:rFonts w:hint="eastAsia" w:ascii="宋体" w:hAnsi="宋体" w:eastAsia="宋体" w:cs="宋体"/>
                <w:color w:val="auto"/>
                <w:spacing w:val="-6"/>
                <w:highlight w:val="none"/>
                <w:u w:val="single"/>
              </w:rPr>
            </w:pPr>
            <w:r>
              <w:rPr>
                <w:rFonts w:hint="eastAsia" w:ascii="宋体" w:hAnsi="宋体" w:eastAsia="宋体" w:cs="宋体"/>
                <w:color w:val="auto"/>
                <w:spacing w:val="-6"/>
                <w:highlight w:val="none"/>
              </w:rPr>
              <w:t>金额大写：，小写：</w:t>
            </w:r>
          </w:p>
          <w:p>
            <w:pPr>
              <w:ind w:firstLine="456"/>
              <w:rPr>
                <w:rFonts w:hint="eastAsia" w:ascii="宋体" w:hAnsi="宋体" w:eastAsia="宋体" w:cs="宋体"/>
                <w:color w:val="auto"/>
                <w:spacing w:val="-6"/>
                <w:highlight w:val="none"/>
                <w:u w:val="single"/>
              </w:rPr>
            </w:pPr>
          </w:p>
          <w:p>
            <w:pPr>
              <w:ind w:firstLine="456"/>
              <w:rPr>
                <w:rFonts w:hint="eastAsia" w:ascii="宋体" w:hAnsi="宋体" w:eastAsia="宋体" w:cs="宋体"/>
                <w:b/>
                <w:color w:val="auto"/>
                <w:spacing w:val="-6"/>
                <w:highlight w:val="none"/>
              </w:rPr>
            </w:pPr>
            <w:r>
              <w:rPr>
                <w:rFonts w:hint="eastAsia" w:ascii="宋体" w:hAnsi="宋体" w:eastAsia="宋体" w:cs="宋体"/>
                <w:color w:val="auto"/>
                <w:spacing w:val="-6"/>
                <w:highlight w:val="none"/>
              </w:rPr>
              <w:t>单位：人民币元</w:t>
            </w:r>
          </w:p>
        </w:tc>
      </w:tr>
    </w:tbl>
    <w:p>
      <w:pPr>
        <w:ind w:firstLine="456"/>
        <w:jc w:val="left"/>
        <w:rPr>
          <w:rFonts w:hint="eastAsia" w:ascii="宋体" w:hAnsi="宋体" w:eastAsia="宋体" w:cs="宋体"/>
          <w:color w:val="auto"/>
          <w:spacing w:val="-6"/>
          <w:highlight w:val="none"/>
        </w:rPr>
      </w:pPr>
    </w:p>
    <w:p>
      <w:pPr>
        <w:ind w:firstLine="458"/>
        <w:jc w:val="left"/>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说明:</w:t>
      </w:r>
    </w:p>
    <w:p>
      <w:pPr>
        <w:ind w:firstLine="458"/>
        <w:jc w:val="left"/>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1、投标报价包括完成所有产品供货及履行所有规定服务所产生的全部费用。</w:t>
      </w:r>
    </w:p>
    <w:p>
      <w:pPr>
        <w:ind w:firstLine="458"/>
        <w:jc w:val="left"/>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2、以上报价应与“投标报价明细表”中的“投标总价”相一致。</w:t>
      </w:r>
    </w:p>
    <w:p>
      <w:pPr>
        <w:ind w:firstLine="458"/>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3、此表在不改变格式要求的情况下，可自行制作。</w:t>
      </w:r>
    </w:p>
    <w:p>
      <w:pPr>
        <w:ind w:firstLine="456"/>
        <w:rPr>
          <w:rFonts w:hint="eastAsia" w:ascii="宋体" w:hAnsi="宋体" w:eastAsia="宋体" w:cs="宋体"/>
          <w:color w:val="auto"/>
          <w:spacing w:val="-6"/>
          <w:highlight w:val="none"/>
        </w:rPr>
      </w:pPr>
    </w:p>
    <w:p>
      <w:pPr>
        <w:ind w:right="-934" w:rightChars="-389"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投标供应商名称（盖章）：</w:t>
      </w:r>
    </w:p>
    <w:p>
      <w:pPr>
        <w:ind w:right="-934" w:rightChars="-389"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授权代表签字：</w:t>
      </w:r>
    </w:p>
    <w:p>
      <w:pPr>
        <w:ind w:right="-934" w:rightChars="-389" w:firstLine="456"/>
        <w:rPr>
          <w:rFonts w:hint="eastAsia" w:ascii="宋体" w:hAnsi="宋体" w:eastAsia="宋体" w:cs="宋体"/>
          <w:color w:val="auto"/>
          <w:spacing w:val="-6"/>
          <w:highlight w:val="none"/>
        </w:rPr>
      </w:pPr>
      <w:r>
        <w:rPr>
          <w:rFonts w:hint="eastAsia" w:ascii="宋体" w:hAnsi="宋体" w:eastAsia="宋体" w:cs="宋体"/>
          <w:bCs/>
          <w:color w:val="auto"/>
          <w:spacing w:val="-6"/>
          <w:highlight w:val="none"/>
        </w:rPr>
        <w:t>日期：    年  月  日</w:t>
      </w:r>
    </w:p>
    <w:p>
      <w:pPr>
        <w:adjustRightInd w:val="0"/>
        <w:snapToGrid w:val="0"/>
        <w:ind w:firstLine="0" w:firstLineChars="0"/>
        <w:rPr>
          <w:rFonts w:hint="eastAsia" w:ascii="宋体" w:hAnsi="宋体" w:eastAsia="宋体" w:cs="宋体"/>
          <w:color w:val="auto"/>
          <w:szCs w:val="22"/>
          <w:highlight w:val="none"/>
        </w:rPr>
      </w:pPr>
    </w:p>
    <w:p>
      <w:pPr>
        <w:ind w:firstLine="0" w:firstLineChars="0"/>
        <w:rPr>
          <w:rFonts w:hint="eastAsia" w:ascii="宋体" w:hAnsi="宋体" w:eastAsia="宋体" w:cs="宋体"/>
          <w:color w:val="auto"/>
          <w:szCs w:val="22"/>
          <w:highlight w:val="none"/>
        </w:rPr>
        <w:sectPr>
          <w:pgSz w:w="11907" w:h="16840"/>
          <w:pgMar w:top="1247" w:right="1304" w:bottom="1021" w:left="1304" w:header="720" w:footer="720" w:gutter="0"/>
          <w:cols w:space="720" w:num="1"/>
          <w:docGrid w:linePitch="286" w:charSpace="0"/>
        </w:sectPr>
      </w:pPr>
    </w:p>
    <w:p>
      <w:pPr>
        <w:pStyle w:val="6"/>
        <w:rPr>
          <w:rFonts w:hint="eastAsia" w:ascii="宋体" w:hAnsi="宋体" w:eastAsia="宋体" w:cs="宋体"/>
          <w:color w:val="auto"/>
          <w:highlight w:val="none"/>
        </w:rPr>
      </w:pPr>
      <w:r>
        <w:rPr>
          <w:rFonts w:hint="eastAsia" w:ascii="宋体" w:hAnsi="宋体" w:eastAsia="宋体" w:cs="宋体"/>
          <w:color w:val="auto"/>
          <w:highlight w:val="none"/>
        </w:rPr>
        <w:t>附件三 投标报价明细表</w:t>
      </w:r>
    </w:p>
    <w:p>
      <w:pPr>
        <w:pStyle w:val="20"/>
        <w:snapToGrid w:val="0"/>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项目名称：                     金额单位：人民币（元）</w:t>
      </w:r>
    </w:p>
    <w:tbl>
      <w:tblPr>
        <w:tblStyle w:val="40"/>
        <w:tblW w:w="852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7"/>
        <w:gridCol w:w="1535"/>
        <w:gridCol w:w="750"/>
        <w:gridCol w:w="1364"/>
        <w:gridCol w:w="1535"/>
        <w:gridCol w:w="1194"/>
        <w:gridCol w:w="13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highlight w:val="none"/>
              </w:rPr>
              <w:t>序号</w:t>
            </w: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highlight w:val="none"/>
              </w:rPr>
              <w:t>名称</w:t>
            </w:r>
          </w:p>
        </w:tc>
        <w:tc>
          <w:tcPr>
            <w:tcW w:w="750" w:type="dxa"/>
            <w:tcBorders>
              <w:top w:val="single" w:color="auto" w:sz="4" w:space="0"/>
              <w:left w:val="single" w:color="auto" w:sz="4" w:space="0"/>
              <w:bottom w:val="single" w:color="auto" w:sz="4" w:space="0"/>
              <w:right w:val="single" w:color="auto" w:sz="4" w:space="0"/>
            </w:tcBorders>
            <w:vAlign w:val="center"/>
          </w:tcPr>
          <w:p>
            <w:pPr>
              <w:pStyle w:val="52"/>
              <w:snapToGrid w:val="0"/>
              <w:rPr>
                <w:rFonts w:hint="eastAsia" w:ascii="宋体" w:hAnsi="宋体" w:eastAsia="宋体" w:cs="宋体"/>
                <w:color w:val="auto"/>
                <w:highlight w:val="none"/>
              </w:rPr>
            </w:pPr>
            <w:r>
              <w:rPr>
                <w:rFonts w:hint="eastAsia" w:ascii="宋体" w:hAnsi="宋体" w:eastAsia="宋体" w:cs="宋体"/>
                <w:color w:val="auto"/>
                <w:highlight w:val="none"/>
              </w:rPr>
              <w:t>品牌</w:t>
            </w: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highlight w:val="none"/>
              </w:rPr>
              <w:t>规格型号</w:t>
            </w: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highlight w:val="none"/>
              </w:rPr>
              <w:t>单位及数量</w:t>
            </w: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highlight w:val="none"/>
              </w:rPr>
              <w:t>单价</w:t>
            </w: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highlight w:val="none"/>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1"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6" w:hRule="atLeast"/>
          <w:jc w:val="center"/>
        </w:trPr>
        <w:tc>
          <w:tcPr>
            <w:tcW w:w="7165" w:type="dxa"/>
            <w:gridSpan w:val="6"/>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投标总价：（大写）</w:t>
            </w: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rPr>
                <w:rFonts w:hint="eastAsia" w:ascii="宋体" w:hAnsi="宋体" w:eastAsia="宋体" w:cs="宋体"/>
                <w:color w:val="auto"/>
                <w:spacing w:val="20"/>
                <w:highlight w:val="none"/>
              </w:rPr>
            </w:pPr>
          </w:p>
        </w:tc>
      </w:tr>
    </w:tbl>
    <w:p>
      <w:pPr>
        <w:tabs>
          <w:tab w:val="left" w:pos="1418"/>
        </w:tabs>
        <w:snapToGrid w:val="0"/>
        <w:ind w:firstLine="0" w:firstLineChars="0"/>
        <w:rPr>
          <w:rFonts w:hint="eastAsia" w:ascii="宋体" w:hAnsi="宋体" w:eastAsia="宋体" w:cs="宋体"/>
          <w:color w:val="auto"/>
          <w:spacing w:val="20"/>
          <w:highlight w:val="none"/>
          <w:u w:val="singl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投标方全称（盖章）：</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法定代表人或授权代表签字（签字）：</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ind w:firstLine="480"/>
        <w:rPr>
          <w:rFonts w:hint="eastAsia" w:ascii="宋体" w:hAnsi="宋体" w:eastAsia="宋体" w:cs="宋体"/>
          <w:color w:val="auto"/>
          <w:highlight w:val="none"/>
        </w:rPr>
        <w:sectPr>
          <w:footerReference r:id="rId17" w:type="default"/>
          <w:pgSz w:w="11906" w:h="16838"/>
          <w:pgMar w:top="1440" w:right="1797" w:bottom="1440" w:left="1797" w:header="851" w:footer="851" w:gutter="0"/>
          <w:cols w:space="720" w:num="1"/>
          <w:docGrid w:linePitch="312" w:charSpace="0"/>
        </w:sectPr>
      </w:pPr>
    </w:p>
    <w:p>
      <w:pPr>
        <w:pStyle w:val="6"/>
        <w:rPr>
          <w:rFonts w:hint="eastAsia" w:ascii="宋体" w:hAnsi="宋体" w:eastAsia="宋体" w:cs="宋体"/>
          <w:color w:val="auto"/>
          <w:highlight w:val="none"/>
        </w:rPr>
      </w:pPr>
      <w:r>
        <w:rPr>
          <w:rFonts w:hint="eastAsia" w:ascii="宋体" w:hAnsi="宋体" w:eastAsia="宋体" w:cs="宋体"/>
          <w:color w:val="auto"/>
          <w:highlight w:val="none"/>
        </w:rPr>
        <w:t>附件四 商务技术标评分索引</w:t>
      </w:r>
    </w:p>
    <w:tbl>
      <w:tblPr>
        <w:tblStyle w:val="40"/>
        <w:tblpPr w:leftFromText="180" w:rightFromText="180" w:vertAnchor="text" w:horzAnchor="margin" w:tblpX="-67" w:tblpY="14"/>
        <w:tblW w:w="9389" w:type="dxa"/>
        <w:tblInd w:w="0" w:type="dxa"/>
        <w:tblLayout w:type="fixed"/>
        <w:tblCellMar>
          <w:top w:w="0" w:type="dxa"/>
          <w:left w:w="108" w:type="dxa"/>
          <w:bottom w:w="0" w:type="dxa"/>
          <w:right w:w="108" w:type="dxa"/>
        </w:tblCellMar>
      </w:tblPr>
      <w:tblGrid>
        <w:gridCol w:w="708"/>
        <w:gridCol w:w="851"/>
        <w:gridCol w:w="6175"/>
        <w:gridCol w:w="850"/>
        <w:gridCol w:w="805"/>
      </w:tblGrid>
      <w:tr>
        <w:tblPrEx>
          <w:tblLayout w:type="fixed"/>
          <w:tblCellMar>
            <w:top w:w="0" w:type="dxa"/>
            <w:left w:w="108" w:type="dxa"/>
            <w:bottom w:w="0" w:type="dxa"/>
            <w:right w:w="108" w:type="dxa"/>
          </w:tblCellMar>
        </w:tblPrEx>
        <w:trPr>
          <w:trHeight w:val="1084"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51" w:type="dxa"/>
            <w:tcBorders>
              <w:top w:val="single" w:color="auto" w:sz="8" w:space="0"/>
              <w:left w:val="nil"/>
              <w:bottom w:val="nil"/>
              <w:right w:val="single" w:color="auto" w:sz="8"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评分</w:t>
            </w:r>
          </w:p>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w:t>
            </w:r>
          </w:p>
        </w:tc>
        <w:tc>
          <w:tcPr>
            <w:tcW w:w="6175" w:type="dxa"/>
            <w:tcBorders>
              <w:top w:val="single" w:color="auto" w:sz="8" w:space="0"/>
              <w:left w:val="nil"/>
              <w:bottom w:val="nil"/>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评分原则</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投标文件页码</w:t>
            </w:r>
          </w:p>
        </w:tc>
      </w:tr>
      <w:tr>
        <w:tblPrEx>
          <w:tblLayout w:type="fixed"/>
          <w:tblCellMar>
            <w:top w:w="0" w:type="dxa"/>
            <w:left w:w="108" w:type="dxa"/>
            <w:bottom w:w="0" w:type="dxa"/>
            <w:right w:w="108" w:type="dxa"/>
          </w:tblCellMar>
        </w:tblPrEx>
        <w:trPr>
          <w:trHeight w:val="476"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商务分</w:t>
            </w: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hint="eastAsia" w:ascii="宋体" w:hAnsi="宋体" w:eastAsia="宋体" w:cs="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hint="eastAsia" w:ascii="宋体" w:hAnsi="宋体" w:eastAsia="宋体" w:cs="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hint="eastAsia" w:ascii="宋体" w:hAnsi="宋体" w:eastAsia="宋体" w:cs="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438"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技术分</w:t>
            </w: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hint="eastAsia" w:ascii="宋体" w:hAnsi="宋体" w:eastAsia="宋体" w:cs="宋体"/>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hint="eastAsia" w:ascii="宋体" w:hAnsi="宋体" w:eastAsia="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hint="eastAsia" w:ascii="宋体" w:hAnsi="宋体" w:eastAsia="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hint="eastAsia" w:ascii="宋体" w:hAnsi="宋体" w:eastAsia="宋体" w:cs="宋体"/>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hint="eastAsia" w:ascii="宋体" w:hAnsi="宋体" w:eastAsia="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hint="eastAsia" w:ascii="宋体" w:hAnsi="宋体" w:eastAsia="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hint="eastAsia" w:ascii="宋体" w:hAnsi="宋体" w:eastAsia="宋体"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hint="eastAsia" w:ascii="宋体" w:hAnsi="宋体" w:eastAsia="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hint="eastAsia" w:ascii="宋体" w:hAnsi="宋体" w:eastAsia="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hint="eastAsia" w:ascii="宋体" w:hAnsi="宋体" w:eastAsia="宋体"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424"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hint="eastAsia" w:ascii="宋体" w:hAnsi="宋体" w:eastAsia="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jc w:val="left"/>
              <w:rPr>
                <w:rFonts w:hint="eastAsia" w:ascii="宋体" w:hAnsi="宋体" w:eastAsia="宋体"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543"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hint="eastAsia" w:ascii="宋体" w:hAnsi="宋体" w:eastAsia="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400" w:lineRule="atLeast"/>
              <w:ind w:firstLine="0" w:firstLineChars="0"/>
              <w:rPr>
                <w:rFonts w:hint="eastAsia" w:ascii="宋体" w:hAnsi="宋体" w:eastAsia="宋体"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551"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exact"/>
              <w:ind w:firstLine="0" w:firstLineChars="0"/>
              <w:rPr>
                <w:rFonts w:hint="eastAsia" w:ascii="宋体" w:hAnsi="宋体" w:eastAsia="宋体" w:cs="宋体"/>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551"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spacing w:line="360" w:lineRule="exact"/>
              <w:ind w:firstLine="0" w:firstLineChars="0"/>
              <w:rPr>
                <w:rFonts w:hint="eastAsia" w:ascii="宋体" w:hAnsi="宋体" w:eastAsia="宋体"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562"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spacing w:line="360" w:lineRule="exact"/>
              <w:ind w:firstLine="0" w:firstLineChars="0"/>
              <w:rPr>
                <w:rFonts w:hint="eastAsia" w:ascii="宋体" w:hAnsi="宋体" w:eastAsia="宋体"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416" w:hRule="atLeast"/>
        </w:trPr>
        <w:tc>
          <w:tcPr>
            <w:tcW w:w="708" w:type="dxa"/>
            <w:vMerge w:val="continue"/>
            <w:tcBorders>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szCs w:val="21"/>
                <w:highlight w:val="none"/>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spacing w:line="360" w:lineRule="exact"/>
              <w:ind w:firstLine="0" w:firstLineChars="0"/>
              <w:rPr>
                <w:rFonts w:hint="eastAsia" w:ascii="宋体" w:hAnsi="宋体" w:eastAsia="宋体" w:cs="宋体"/>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bl>
    <w:p>
      <w:pPr>
        <w:ind w:firstLine="480"/>
        <w:rPr>
          <w:rFonts w:hint="eastAsia" w:ascii="宋体" w:hAnsi="宋体" w:eastAsia="宋体" w:cs="宋体"/>
          <w:color w:val="auto"/>
          <w:highlight w:val="none"/>
        </w:rPr>
      </w:pPr>
    </w:p>
    <w:p>
      <w:pPr>
        <w:pStyle w:val="6"/>
        <w:rPr>
          <w:rFonts w:hint="eastAsia" w:ascii="宋体" w:hAnsi="宋体" w:eastAsia="宋体" w:cs="宋体"/>
          <w:iCs/>
          <w:color w:val="auto"/>
          <w:highlight w:val="none"/>
        </w:rPr>
        <w:sectPr>
          <w:pgSz w:w="11907" w:h="16840"/>
          <w:pgMar w:top="1247" w:right="1304" w:bottom="1021" w:left="1304" w:header="720" w:footer="720" w:gutter="0"/>
          <w:cols w:space="720" w:num="1"/>
          <w:docGrid w:linePitch="286" w:charSpace="0"/>
        </w:sectPr>
      </w:pPr>
    </w:p>
    <w:p>
      <w:pPr>
        <w:pStyle w:val="6"/>
        <w:rPr>
          <w:rFonts w:hint="eastAsia" w:ascii="宋体" w:hAnsi="宋体" w:eastAsia="宋体" w:cs="宋体"/>
          <w:color w:val="auto"/>
          <w:highlight w:val="none"/>
        </w:rPr>
      </w:pPr>
      <w:r>
        <w:rPr>
          <w:rFonts w:hint="eastAsia" w:ascii="宋体" w:hAnsi="宋体" w:eastAsia="宋体" w:cs="宋体"/>
          <w:iCs/>
          <w:color w:val="auto"/>
          <w:highlight w:val="none"/>
        </w:rPr>
        <w:t>附件五</w:t>
      </w:r>
      <w:r>
        <w:rPr>
          <w:rFonts w:hint="eastAsia" w:ascii="宋体" w:hAnsi="宋体" w:eastAsia="宋体" w:cs="宋体"/>
          <w:color w:val="auto"/>
          <w:highlight w:val="none"/>
        </w:rPr>
        <w:t xml:space="preserve"> 投标声明书</w:t>
      </w:r>
    </w:p>
    <w:p>
      <w:pPr>
        <w:ind w:firstLine="4337" w:firstLineChars="1800"/>
        <w:rPr>
          <w:rFonts w:hint="eastAsia" w:ascii="宋体" w:hAnsi="宋体" w:eastAsia="宋体" w:cs="宋体"/>
          <w:b/>
          <w:bCs/>
          <w:color w:val="auto"/>
          <w:szCs w:val="40"/>
          <w:highlight w:val="none"/>
        </w:rPr>
      </w:pPr>
      <w:r>
        <w:rPr>
          <w:rFonts w:hint="eastAsia" w:ascii="宋体" w:hAnsi="宋体" w:eastAsia="宋体" w:cs="宋体"/>
          <w:b/>
          <w:bCs/>
          <w:color w:val="auto"/>
          <w:szCs w:val="40"/>
          <w:highlight w:val="none"/>
        </w:rPr>
        <w:t>投标声明书</w:t>
      </w:r>
    </w:p>
    <w:p>
      <w:pPr>
        <w:ind w:firstLine="458"/>
        <w:jc w:val="center"/>
        <w:rPr>
          <w:rFonts w:hint="eastAsia" w:ascii="宋体" w:hAnsi="宋体" w:eastAsia="宋体" w:cs="宋体"/>
          <w:b/>
          <w:color w:val="auto"/>
          <w:spacing w:val="-6"/>
          <w:highlight w:val="none"/>
        </w:rPr>
      </w:pPr>
    </w:p>
    <w:p>
      <w:pPr>
        <w:ind w:firstLine="0" w:firstLineChars="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致：</w:t>
      </w:r>
      <w:r>
        <w:rPr>
          <w:rFonts w:hint="eastAsia" w:ascii="宋体" w:hAnsi="宋体" w:eastAsia="宋体" w:cs="宋体"/>
          <w:color w:val="auto"/>
          <w:spacing w:val="-6"/>
          <w:highlight w:val="none"/>
          <w:u w:val="single"/>
        </w:rPr>
        <w:t>杭州职业技术学院、浙江五石工程咨询有限公司</w:t>
      </w:r>
      <w:r>
        <w:rPr>
          <w:rFonts w:hint="eastAsia" w:ascii="宋体" w:hAnsi="宋体" w:eastAsia="宋体" w:cs="宋体"/>
          <w:color w:val="auto"/>
          <w:spacing w:val="-6"/>
          <w:highlight w:val="none"/>
        </w:rPr>
        <w:t>：</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（投标人名称）系中华人民共和国合法企业，经营地址。</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 xml:space="preserve">我方愿意参加贵方组织的杭州职业技术学院 </w:t>
      </w:r>
      <w:r>
        <w:rPr>
          <w:rFonts w:hint="eastAsia" w:ascii="宋体" w:hAnsi="宋体" w:eastAsia="宋体" w:cs="宋体"/>
          <w:bCs/>
          <w:color w:val="auto"/>
          <w:spacing w:val="-6"/>
          <w:highlight w:val="none"/>
        </w:rPr>
        <w:t>项目</w:t>
      </w:r>
      <w:r>
        <w:rPr>
          <w:rFonts w:hint="eastAsia" w:ascii="宋体" w:hAnsi="宋体" w:eastAsia="宋体" w:cs="宋体"/>
          <w:color w:val="auto"/>
          <w:spacing w:val="-6"/>
          <w:highlight w:val="none"/>
        </w:rPr>
        <w:t>的投标，为便于贵方公正、择优地确定中标人及其投标产品和服务，我方就本次投标有关事项郑重声明如下：</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1.我方向贵方提交的所有投标文件、资料都是准确的和真实的；</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2.我方不是采购人的附属机构；在获知本项目信息后，与采购人聘请的为此项目提供咨询服务的公司及其附属机构没有任何联系。</w:t>
      </w:r>
    </w:p>
    <w:p>
      <w:pPr>
        <w:pStyle w:val="15"/>
        <w:spacing w:line="360" w:lineRule="auto"/>
        <w:ind w:firstLine="456" w:firstLineChars="20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3.我方最近三年内的被公开披露或查处的违法违规行为有：</w:t>
      </w:r>
    </w:p>
    <w:p>
      <w:pPr>
        <w:pStyle w:val="15"/>
        <w:spacing w:line="360" w:lineRule="auto"/>
        <w:ind w:firstLine="456" w:firstLineChars="20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___________________________________________________________________________</w:t>
      </w:r>
    </w:p>
    <w:p>
      <w:pPr>
        <w:pStyle w:val="15"/>
        <w:spacing w:line="360" w:lineRule="auto"/>
        <w:ind w:firstLine="456" w:firstLineChars="20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4.以上事项如有虚假或隐瞒，我方愿意承担一切后果和责任。</w:t>
      </w:r>
    </w:p>
    <w:p>
      <w:pPr>
        <w:pStyle w:val="105"/>
        <w:ind w:firstLine="456"/>
        <w:rPr>
          <w:rFonts w:hint="eastAsia" w:ascii="宋体" w:hAnsi="宋体" w:eastAsia="宋体" w:cs="宋体"/>
          <w:color w:val="auto"/>
          <w:spacing w:val="-6"/>
          <w:szCs w:val="24"/>
          <w:highlight w:val="none"/>
        </w:rPr>
      </w:pPr>
    </w:p>
    <w:p>
      <w:pPr>
        <w:pStyle w:val="105"/>
        <w:ind w:firstLine="456"/>
        <w:rPr>
          <w:rFonts w:hint="eastAsia" w:ascii="宋体" w:hAnsi="宋体" w:eastAsia="宋体" w:cs="宋体"/>
          <w:color w:val="auto"/>
          <w:spacing w:val="-6"/>
          <w:szCs w:val="24"/>
          <w:highlight w:val="none"/>
        </w:rPr>
      </w:pPr>
    </w:p>
    <w:p>
      <w:pPr>
        <w:pStyle w:val="105"/>
        <w:ind w:firstLine="456"/>
        <w:rPr>
          <w:rFonts w:hint="eastAsia" w:ascii="宋体" w:hAnsi="宋体" w:eastAsia="宋体" w:cs="宋体"/>
          <w:color w:val="auto"/>
          <w:spacing w:val="-6"/>
          <w:szCs w:val="24"/>
          <w:highlight w:val="none"/>
        </w:rPr>
      </w:pPr>
    </w:p>
    <w:p>
      <w:pPr>
        <w:pStyle w:val="105"/>
        <w:ind w:firstLine="456"/>
        <w:rPr>
          <w:rFonts w:hint="eastAsia" w:ascii="宋体" w:hAnsi="宋体" w:eastAsia="宋体" w:cs="宋体"/>
          <w:color w:val="auto"/>
          <w:spacing w:val="-6"/>
          <w:szCs w:val="24"/>
          <w:highlight w:val="none"/>
        </w:rPr>
      </w:pPr>
    </w:p>
    <w:p>
      <w:pPr>
        <w:pStyle w:val="105"/>
        <w:ind w:firstLine="456"/>
        <w:rPr>
          <w:rFonts w:hint="eastAsia" w:ascii="宋体" w:hAnsi="宋体" w:eastAsia="宋体" w:cs="宋体"/>
          <w:color w:val="auto"/>
          <w:spacing w:val="-6"/>
          <w:szCs w:val="24"/>
          <w:highlight w:val="none"/>
        </w:rPr>
      </w:pP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投标方名称（盖章）：</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投标方代表签字：</w:t>
      </w:r>
    </w:p>
    <w:p>
      <w:pPr>
        <w:ind w:firstLine="456"/>
        <w:rPr>
          <w:rFonts w:hint="eastAsia" w:ascii="宋体" w:hAnsi="宋体" w:eastAsia="宋体" w:cs="宋体"/>
          <w:color w:val="auto"/>
          <w:highlight w:val="none"/>
        </w:rPr>
      </w:pPr>
      <w:r>
        <w:rPr>
          <w:rFonts w:hint="eastAsia" w:ascii="宋体" w:hAnsi="宋体" w:eastAsia="宋体" w:cs="宋体"/>
          <w:bCs/>
          <w:color w:val="auto"/>
          <w:spacing w:val="-6"/>
          <w:highlight w:val="none"/>
        </w:rPr>
        <w:t>日期：    年  月  日</w:t>
      </w:r>
    </w:p>
    <w:p>
      <w:pPr>
        <w:pStyle w:val="2"/>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6"/>
        <w:rPr>
          <w:rFonts w:hint="eastAsia" w:ascii="宋体" w:hAnsi="宋体" w:eastAsia="宋体" w:cs="宋体"/>
          <w:color w:val="auto"/>
          <w:highlight w:val="none"/>
        </w:rPr>
      </w:pPr>
      <w:r>
        <w:rPr>
          <w:rFonts w:hint="eastAsia" w:ascii="宋体" w:hAnsi="宋体" w:eastAsia="宋体" w:cs="宋体"/>
          <w:iCs/>
          <w:color w:val="auto"/>
          <w:highlight w:val="none"/>
        </w:rPr>
        <w:t>附件六 法定代表人资格证明书、</w:t>
      </w:r>
      <w:r>
        <w:rPr>
          <w:rFonts w:hint="eastAsia" w:ascii="宋体" w:hAnsi="宋体" w:eastAsia="宋体" w:cs="宋体"/>
          <w:color w:val="auto"/>
          <w:highlight w:val="none"/>
        </w:rPr>
        <w:t>法定代表人授权书</w:t>
      </w:r>
    </w:p>
    <w:p>
      <w:pPr>
        <w:ind w:firstLine="0" w:firstLineChars="0"/>
        <w:rPr>
          <w:rFonts w:hint="eastAsia" w:ascii="宋体" w:hAnsi="宋体" w:eastAsia="宋体" w:cs="宋体"/>
          <w:i/>
          <w:iCs/>
          <w:color w:val="auto"/>
          <w:highlight w:val="none"/>
        </w:rPr>
      </w:pPr>
    </w:p>
    <w:p>
      <w:pPr>
        <w:ind w:firstLine="458"/>
        <w:jc w:val="center"/>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法定代表人资格证明书</w:t>
      </w:r>
    </w:p>
    <w:p>
      <w:pPr>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致：</w:t>
      </w:r>
      <w:r>
        <w:rPr>
          <w:rFonts w:hint="eastAsia" w:ascii="宋体" w:hAnsi="宋体" w:eastAsia="宋体" w:cs="宋体"/>
          <w:color w:val="auto"/>
          <w:spacing w:val="-6"/>
          <w:highlight w:val="none"/>
          <w:u w:val="single"/>
        </w:rPr>
        <w:t>杭州职业技术学院、浙江五石工程咨询有限公司</w:t>
      </w:r>
    </w:p>
    <w:p>
      <w:pPr>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我</w:t>
      </w:r>
      <w:r>
        <w:rPr>
          <w:rFonts w:hint="eastAsia" w:ascii="宋体" w:hAnsi="宋体" w:eastAsia="宋体" w:cs="宋体"/>
          <w:color w:val="auto"/>
          <w:spacing w:val="-6"/>
          <w:highlight w:val="none"/>
        </w:rPr>
        <w:t>_________</w:t>
      </w:r>
      <w:r>
        <w:rPr>
          <w:rFonts w:hint="eastAsia" w:ascii="宋体" w:hAnsi="宋体" w:eastAsia="宋体" w:cs="宋体"/>
          <w:bCs/>
          <w:color w:val="auto"/>
          <w:spacing w:val="-6"/>
          <w:highlight w:val="none"/>
        </w:rPr>
        <w:t>（姓名）系_________________________投标人名称）的法定代表人，身份证号码：_________________________________。</w:t>
      </w:r>
    </w:p>
    <w:p>
      <w:pPr>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特此证明。</w:t>
      </w:r>
    </w:p>
    <w:p>
      <w:pPr>
        <w:ind w:firstLine="456"/>
        <w:rPr>
          <w:rFonts w:hint="eastAsia" w:ascii="宋体" w:hAnsi="宋体" w:eastAsia="宋体" w:cs="宋体"/>
          <w:bCs/>
          <w:color w:val="auto"/>
          <w:spacing w:val="-6"/>
          <w:highlight w:val="none"/>
        </w:rPr>
      </w:pPr>
    </w:p>
    <w:tbl>
      <w:tblPr>
        <w:tblStyle w:val="40"/>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trPr>
        <w:tc>
          <w:tcPr>
            <w:tcW w:w="9498" w:type="dxa"/>
          </w:tcPr>
          <w:p>
            <w:pPr>
              <w:ind w:firstLine="480"/>
              <w:rPr>
                <w:rFonts w:hint="eastAsia" w:ascii="宋体" w:hAnsi="宋体" w:eastAsia="宋体" w:cs="宋体"/>
                <w:color w:val="auto"/>
                <w:highlight w:val="none"/>
              </w:rPr>
            </w:pPr>
            <w:r>
              <w:rPr>
                <w:rFonts w:hint="eastAsia" w:ascii="宋体" w:hAnsi="宋体" w:eastAsia="宋体" w:cs="宋体"/>
                <w:color w:val="auto"/>
                <w:highlight w:val="none"/>
              </w:rPr>
              <w:t>法定代表人身份证：</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复印件粘贴处</w:t>
            </w:r>
          </w:p>
          <w:p>
            <w:pPr>
              <w:ind w:firstLine="456"/>
              <w:rPr>
                <w:rFonts w:hint="eastAsia" w:ascii="宋体" w:hAnsi="宋体" w:eastAsia="宋体" w:cs="宋体"/>
                <w:bCs/>
                <w:color w:val="auto"/>
                <w:spacing w:val="-6"/>
                <w:highlight w:val="none"/>
              </w:rPr>
            </w:pPr>
          </w:p>
        </w:tc>
      </w:tr>
    </w:tbl>
    <w:p>
      <w:pPr>
        <w:ind w:firstLine="456"/>
        <w:rPr>
          <w:rFonts w:hint="eastAsia" w:ascii="宋体" w:hAnsi="宋体" w:eastAsia="宋体" w:cs="宋体"/>
          <w:bCs/>
          <w:color w:val="auto"/>
          <w:spacing w:val="-6"/>
          <w:highlight w:val="none"/>
        </w:rPr>
      </w:pPr>
    </w:p>
    <w:p>
      <w:pPr>
        <w:ind w:right="456" w:firstLine="458"/>
        <w:rPr>
          <w:rFonts w:hint="eastAsia" w:ascii="宋体" w:hAnsi="宋体" w:eastAsia="宋体" w:cs="宋体"/>
          <w:b/>
          <w:bCs/>
          <w:color w:val="auto"/>
          <w:spacing w:val="-6"/>
          <w:highlight w:val="none"/>
        </w:rPr>
      </w:pPr>
    </w:p>
    <w:p>
      <w:pPr>
        <w:ind w:right="456" w:firstLine="458"/>
        <w:rPr>
          <w:rFonts w:hint="eastAsia" w:ascii="宋体" w:hAnsi="宋体" w:eastAsia="宋体" w:cs="宋体"/>
          <w:b/>
          <w:bCs/>
          <w:color w:val="auto"/>
          <w:spacing w:val="-6"/>
          <w:highlight w:val="none"/>
        </w:rPr>
      </w:pPr>
    </w:p>
    <w:p>
      <w:pPr>
        <w:ind w:right="456" w:firstLine="458"/>
        <w:rPr>
          <w:rFonts w:hint="eastAsia" w:ascii="宋体" w:hAnsi="宋体" w:eastAsia="宋体" w:cs="宋体"/>
          <w:b/>
          <w:bCs/>
          <w:color w:val="auto"/>
          <w:spacing w:val="-6"/>
          <w:highlight w:val="none"/>
        </w:rPr>
      </w:pPr>
    </w:p>
    <w:p>
      <w:pPr>
        <w:ind w:right="456" w:firstLine="458"/>
        <w:rPr>
          <w:rFonts w:hint="eastAsia" w:ascii="宋体" w:hAnsi="宋体" w:eastAsia="宋体" w:cs="宋体"/>
          <w:b/>
          <w:bCs/>
          <w:color w:val="auto"/>
          <w:spacing w:val="-6"/>
          <w:highlight w:val="none"/>
        </w:rPr>
      </w:pPr>
    </w:p>
    <w:p>
      <w:pPr>
        <w:ind w:right="456"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投标方全称（盖章）：</w:t>
      </w:r>
    </w:p>
    <w:p>
      <w:pPr>
        <w:ind w:right="456" w:firstLine="456"/>
        <w:rPr>
          <w:rFonts w:hint="eastAsia" w:ascii="宋体" w:hAnsi="宋体" w:eastAsia="宋体" w:cs="宋体"/>
          <w:bCs/>
          <w:color w:val="auto"/>
          <w:spacing w:val="-6"/>
          <w:highlight w:val="none"/>
        </w:rPr>
        <w:sectPr>
          <w:pgSz w:w="11907" w:h="16840"/>
          <w:pgMar w:top="1247" w:right="1304" w:bottom="1021" w:left="1304" w:header="720" w:footer="720" w:gutter="0"/>
          <w:cols w:space="720" w:num="1"/>
          <w:docGrid w:linePitch="286" w:charSpace="0"/>
        </w:sectPr>
      </w:pPr>
      <w:r>
        <w:rPr>
          <w:rFonts w:hint="eastAsia" w:ascii="宋体" w:hAnsi="宋体" w:eastAsia="宋体" w:cs="宋体"/>
          <w:bCs/>
          <w:color w:val="auto"/>
          <w:spacing w:val="-6"/>
          <w:highlight w:val="none"/>
        </w:rPr>
        <w:t>日期：    年  月  日</w:t>
      </w:r>
    </w:p>
    <w:p>
      <w:pPr>
        <w:ind w:left="-720" w:right="-965" w:firstLine="0" w:firstLineChars="0"/>
        <w:jc w:val="center"/>
        <w:rPr>
          <w:rFonts w:hint="eastAsia" w:ascii="宋体" w:hAnsi="宋体" w:eastAsia="宋体" w:cs="宋体"/>
          <w:b/>
          <w:bCs/>
          <w:color w:val="auto"/>
          <w:spacing w:val="30"/>
          <w:highlight w:val="none"/>
        </w:rPr>
      </w:pPr>
      <w:r>
        <w:rPr>
          <w:rFonts w:hint="eastAsia" w:ascii="宋体" w:hAnsi="宋体" w:eastAsia="宋体" w:cs="宋体"/>
          <w:b/>
          <w:bCs/>
          <w:color w:val="auto"/>
          <w:spacing w:val="30"/>
          <w:highlight w:val="none"/>
        </w:rPr>
        <w:t>法定代表人授权书</w:t>
      </w:r>
    </w:p>
    <w:p>
      <w:pPr>
        <w:tabs>
          <w:tab w:val="left" w:pos="1575"/>
        </w:tabs>
        <w:ind w:firstLine="0" w:firstLineChars="0"/>
        <w:jc w:val="center"/>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u w:val="single"/>
        </w:rPr>
      </w:pPr>
      <w:r>
        <w:rPr>
          <w:rFonts w:hint="eastAsia" w:ascii="宋体" w:hAnsi="宋体" w:eastAsia="宋体" w:cs="宋体"/>
          <w:color w:val="auto"/>
          <w:highlight w:val="none"/>
        </w:rPr>
        <w:t>致：</w:t>
      </w:r>
      <w:r>
        <w:rPr>
          <w:rFonts w:hint="eastAsia" w:ascii="宋体" w:hAnsi="宋体" w:eastAsia="宋体" w:cs="宋体"/>
          <w:color w:val="auto"/>
          <w:spacing w:val="-6"/>
          <w:highlight w:val="none"/>
          <w:u w:val="single"/>
        </w:rPr>
        <w:t>杭州职业技术学院、浙江五石工程咨询有限公司</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（投标方全称）法定代表人</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授权（全权代表姓名、职务）为全权代表，参加贵方组织的</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项目（招标编号）采购活动，全权处理采购活动中的一切事宜。</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本授权书于年月日签署生效，特此声明。</w:t>
      </w:r>
    </w:p>
    <w:p>
      <w:pPr>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附法定代表人、授权委托人身份证复印件正反面</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法定代表人（签字或签章）：</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投标方全称（法人公章）：</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日期：</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附：</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全权代表姓名（签字）：</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职        务：</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详细通讯地址：</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邮 政  编 码：</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传        真：</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电        话：</w:t>
      </w:r>
    </w:p>
    <w:p>
      <w:pPr>
        <w:ind w:firstLine="0" w:firstLineChars="0"/>
        <w:rPr>
          <w:rFonts w:hint="eastAsia" w:ascii="宋体" w:hAnsi="宋体" w:eastAsia="宋体" w:cs="宋体"/>
          <w:color w:val="auto"/>
          <w:spacing w:val="6"/>
          <w:highlight w:val="none"/>
        </w:rPr>
      </w:pP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b/>
          <w:color w:val="auto"/>
          <w:highlight w:val="none"/>
        </w:rPr>
      </w:pPr>
    </w:p>
    <w:p>
      <w:pPr>
        <w:ind w:left="525" w:firstLine="0" w:firstLineChars="0"/>
        <w:jc w:val="center"/>
        <w:rPr>
          <w:rFonts w:hint="eastAsia" w:ascii="宋体" w:hAnsi="宋体" w:eastAsia="宋体" w:cs="宋体"/>
          <w:b/>
          <w:color w:val="auto"/>
          <w:highlight w:val="none"/>
        </w:rPr>
      </w:pPr>
    </w:p>
    <w:p>
      <w:pPr>
        <w:ind w:left="525" w:firstLine="0" w:firstLineChars="0"/>
        <w:jc w:val="center"/>
        <w:rPr>
          <w:rFonts w:hint="eastAsia" w:ascii="宋体" w:hAnsi="宋体" w:eastAsia="宋体" w:cs="宋体"/>
          <w:b/>
          <w:color w:val="auto"/>
          <w:highlight w:val="none"/>
        </w:rPr>
      </w:pPr>
    </w:p>
    <w:p>
      <w:pPr>
        <w:ind w:left="525" w:firstLine="0" w:firstLineChars="0"/>
        <w:jc w:val="center"/>
        <w:rPr>
          <w:rFonts w:hint="eastAsia" w:ascii="宋体" w:hAnsi="宋体" w:eastAsia="宋体" w:cs="宋体"/>
          <w:b/>
          <w:color w:val="auto"/>
          <w:highlight w:val="none"/>
        </w:rPr>
      </w:pPr>
    </w:p>
    <w:p>
      <w:pPr>
        <w:ind w:firstLine="480"/>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6"/>
        <w:rPr>
          <w:rFonts w:hint="eastAsia" w:ascii="宋体" w:hAnsi="宋体" w:eastAsia="宋体" w:cs="宋体"/>
          <w:color w:val="auto"/>
          <w:highlight w:val="none"/>
        </w:rPr>
      </w:pPr>
      <w:r>
        <w:rPr>
          <w:rFonts w:hint="eastAsia" w:ascii="宋体" w:hAnsi="宋体" w:eastAsia="宋体" w:cs="宋体"/>
          <w:color w:val="auto"/>
          <w:highlight w:val="none"/>
        </w:rPr>
        <w:t>附件七 投标方情况表</w:t>
      </w:r>
    </w:p>
    <w:p>
      <w:pPr>
        <w:spacing w:line="240" w:lineRule="auto"/>
        <w:ind w:firstLine="0" w:firstLineChars="0"/>
        <w:jc w:val="right"/>
        <w:rPr>
          <w:rFonts w:hint="eastAsia" w:ascii="宋体" w:hAnsi="宋体" w:eastAsia="宋体" w:cs="宋体"/>
          <w:color w:val="auto"/>
          <w:sz w:val="28"/>
          <w:highlight w:val="none"/>
        </w:rPr>
      </w:pPr>
      <w:r>
        <w:rPr>
          <w:rFonts w:hint="eastAsia" w:ascii="宋体" w:hAnsi="宋体" w:eastAsia="宋体" w:cs="宋体"/>
          <w:color w:val="auto"/>
          <w:sz w:val="28"/>
          <w:highlight w:val="none"/>
        </w:rPr>
        <w:t>填表日期：</w:t>
      </w:r>
    </w:p>
    <w:tbl>
      <w:tblPr>
        <w:tblStyle w:val="40"/>
        <w:tblW w:w="8848" w:type="dxa"/>
        <w:tblInd w:w="28" w:type="dxa"/>
        <w:tblLayout w:type="fixed"/>
        <w:tblCellMar>
          <w:top w:w="0" w:type="dxa"/>
          <w:left w:w="28" w:type="dxa"/>
          <w:bottom w:w="0" w:type="dxa"/>
          <w:right w:w="28" w:type="dxa"/>
        </w:tblCellMar>
      </w:tblPr>
      <w:tblGrid>
        <w:gridCol w:w="2368"/>
        <w:gridCol w:w="2490"/>
        <w:gridCol w:w="1575"/>
        <w:gridCol w:w="2415"/>
      </w:tblGrid>
      <w:tr>
        <w:tblPrEx>
          <w:tblLayout w:type="fixed"/>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投标人全称</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eastAsia="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营业执照</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eastAsia="宋体" w:cs="宋体"/>
                <w:color w:val="auto"/>
                <w:highlight w:val="none"/>
              </w:rPr>
            </w:pPr>
            <w:r>
              <w:rPr>
                <w:rFonts w:hint="eastAsia" w:ascii="宋体" w:hAnsi="宋体" w:eastAsia="宋体" w:cs="宋体"/>
                <w:color w:val="auto"/>
                <w:highlight w:val="none"/>
              </w:rPr>
              <w:t xml:space="preserve">1.编号:          2.营业范围:         3.发证单位: </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建立日期</w:t>
            </w:r>
          </w:p>
        </w:tc>
        <w:tc>
          <w:tcPr>
            <w:tcW w:w="2490"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eastAsia="宋体" w:cs="宋体"/>
                <w:color w:val="auto"/>
                <w:highlight w:val="none"/>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现有职工</w:t>
            </w:r>
          </w:p>
        </w:tc>
        <w:tc>
          <w:tcPr>
            <w:tcW w:w="241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eastAsia="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固定资产净值(万元)</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eastAsia="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行政负责人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eastAsia="宋体" w:cs="宋体"/>
                <w:color w:val="auto"/>
                <w:highlight w:val="none"/>
              </w:rPr>
            </w:pPr>
            <w:r>
              <w:rPr>
                <w:rFonts w:hint="eastAsia" w:ascii="宋体" w:hAnsi="宋体" w:eastAsia="宋体" w:cs="宋体"/>
                <w:color w:val="auto"/>
                <w:highlight w:val="none"/>
              </w:rPr>
              <w:t>姓名:             职务:             职称:</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本项目负责人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eastAsia="宋体" w:cs="宋体"/>
                <w:color w:val="auto"/>
                <w:highlight w:val="none"/>
              </w:rPr>
            </w:pPr>
            <w:r>
              <w:rPr>
                <w:rFonts w:hint="eastAsia" w:ascii="宋体" w:hAnsi="宋体" w:eastAsia="宋体" w:cs="宋体"/>
                <w:color w:val="auto"/>
                <w:highlight w:val="none"/>
              </w:rPr>
              <w:t>姓名:             职务:             职称:</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联系方式</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eastAsia="宋体" w:cs="宋体"/>
                <w:color w:val="auto"/>
                <w:highlight w:val="none"/>
              </w:rPr>
            </w:pPr>
            <w:r>
              <w:rPr>
                <w:rFonts w:hint="eastAsia" w:ascii="宋体" w:hAnsi="宋体" w:eastAsia="宋体" w:cs="宋体"/>
                <w:color w:val="auto"/>
                <w:highlight w:val="none"/>
              </w:rPr>
              <w:t>地址</w:t>
            </w:r>
          </w:p>
          <w:p>
            <w:pPr>
              <w:autoSpaceDE w:val="0"/>
              <w:autoSpaceDN w:val="0"/>
              <w:spacing w:line="440" w:lineRule="atLeast"/>
              <w:ind w:firstLine="0" w:firstLineChars="0"/>
              <w:textAlignment w:val="bottom"/>
              <w:rPr>
                <w:rFonts w:hint="eastAsia" w:ascii="宋体" w:hAnsi="宋体" w:eastAsia="宋体" w:cs="宋体"/>
                <w:color w:val="auto"/>
                <w:highlight w:val="none"/>
              </w:rPr>
            </w:pPr>
            <w:r>
              <w:rPr>
                <w:rFonts w:hint="eastAsia" w:ascii="宋体" w:hAnsi="宋体" w:eastAsia="宋体" w:cs="宋体"/>
                <w:color w:val="auto"/>
                <w:highlight w:val="none"/>
              </w:rPr>
              <w:t>邮编:</w:t>
            </w:r>
          </w:p>
          <w:p>
            <w:pPr>
              <w:autoSpaceDE w:val="0"/>
              <w:autoSpaceDN w:val="0"/>
              <w:spacing w:line="440" w:lineRule="atLeast"/>
              <w:ind w:firstLine="0" w:firstLineChars="0"/>
              <w:textAlignment w:val="bottom"/>
              <w:rPr>
                <w:rFonts w:hint="eastAsia" w:ascii="宋体" w:hAnsi="宋体" w:eastAsia="宋体" w:cs="宋体"/>
                <w:color w:val="auto"/>
                <w:highlight w:val="none"/>
              </w:rPr>
            </w:pPr>
            <w:r>
              <w:rPr>
                <w:rFonts w:hint="eastAsia" w:ascii="宋体" w:hAnsi="宋体" w:eastAsia="宋体" w:cs="宋体"/>
                <w:color w:val="auto"/>
                <w:highlight w:val="none"/>
              </w:rPr>
              <w:t xml:space="preserve">电话:  </w:t>
            </w:r>
          </w:p>
          <w:p>
            <w:pPr>
              <w:autoSpaceDE w:val="0"/>
              <w:autoSpaceDN w:val="0"/>
              <w:spacing w:line="440" w:lineRule="atLeast"/>
              <w:ind w:firstLine="0" w:firstLineChars="0"/>
              <w:textAlignment w:val="bottom"/>
              <w:rPr>
                <w:rFonts w:hint="eastAsia" w:ascii="宋体" w:hAnsi="宋体" w:eastAsia="宋体" w:cs="宋体"/>
                <w:color w:val="auto"/>
                <w:highlight w:val="none"/>
              </w:rPr>
            </w:pPr>
            <w:r>
              <w:rPr>
                <w:rFonts w:hint="eastAsia" w:ascii="宋体" w:hAnsi="宋体" w:eastAsia="宋体" w:cs="宋体"/>
                <w:color w:val="auto"/>
                <w:highlight w:val="none"/>
              </w:rPr>
              <w:t xml:space="preserve">传真:       </w:t>
            </w:r>
          </w:p>
        </w:tc>
      </w:tr>
      <w:tr>
        <w:tblPrEx>
          <w:tblLayout w:type="fixed"/>
          <w:tblCellMar>
            <w:top w:w="0" w:type="dxa"/>
            <w:left w:w="28" w:type="dxa"/>
            <w:bottom w:w="0" w:type="dxa"/>
            <w:right w:w="28" w:type="dxa"/>
          </w:tblCellMar>
        </w:tblPrEx>
        <w:trPr>
          <w:cantSplit/>
          <w:trHeight w:val="2722"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组织机构框图</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eastAsia="宋体" w:cs="宋体"/>
                <w:color w:val="auto"/>
                <w:highlight w:val="none"/>
              </w:rPr>
            </w:pPr>
          </w:p>
        </w:tc>
      </w:tr>
      <w:tr>
        <w:tblPrEx>
          <w:tblLayout w:type="fixed"/>
          <w:tblCellMar>
            <w:top w:w="0" w:type="dxa"/>
            <w:left w:w="28" w:type="dxa"/>
            <w:bottom w:w="0" w:type="dxa"/>
            <w:right w:w="28" w:type="dxa"/>
          </w:tblCellMar>
        </w:tblPrEx>
        <w:trPr>
          <w:cantSplit/>
          <w:trHeight w:val="2445"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证书情况</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eastAsia="宋体" w:cs="宋体"/>
                <w:color w:val="auto"/>
                <w:highlight w:val="none"/>
              </w:rPr>
            </w:pPr>
          </w:p>
        </w:tc>
      </w:tr>
    </w:tbl>
    <w:p>
      <w:pPr>
        <w:spacing w:line="240" w:lineRule="auto"/>
        <w:ind w:firstLine="0" w:firstLineChars="0"/>
        <w:rPr>
          <w:rFonts w:hint="eastAsia" w:ascii="宋体" w:hAnsi="宋体" w:eastAsia="宋体" w:cs="宋体"/>
          <w:i/>
          <w:color w:val="auto"/>
          <w:sz w:val="22"/>
          <w:szCs w:val="22"/>
          <w:highlight w:val="none"/>
        </w:rPr>
      </w:pPr>
    </w:p>
    <w:p>
      <w:pPr>
        <w:spacing w:line="240" w:lineRule="auto"/>
        <w:ind w:firstLine="48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应附上加盖公章的营业执照副本、相关资质、各资信类证书、认证体系证书等的清晰复印件。</w:t>
      </w:r>
    </w:p>
    <w:p>
      <w:pPr>
        <w:spacing w:line="240" w:lineRule="auto"/>
        <w:ind w:firstLine="480"/>
        <w:rPr>
          <w:rFonts w:hint="eastAsia" w:ascii="宋体" w:hAnsi="宋体" w:eastAsia="宋体" w:cs="宋体"/>
          <w:snapToGrid w:val="0"/>
          <w:color w:val="auto"/>
          <w:highlight w:val="none"/>
        </w:rPr>
      </w:pPr>
    </w:p>
    <w:p>
      <w:pPr>
        <w:spacing w:line="240" w:lineRule="auto"/>
        <w:ind w:firstLine="480"/>
        <w:rPr>
          <w:rFonts w:hint="eastAsia" w:ascii="宋体" w:hAnsi="宋体" w:eastAsia="宋体" w:cs="宋体"/>
          <w:snapToGrid w:val="0"/>
          <w:color w:val="auto"/>
          <w:highlight w:val="none"/>
        </w:rPr>
      </w:pPr>
    </w:p>
    <w:p>
      <w:pPr>
        <w:ind w:left="-823" w:leftChars="-343" w:right="-96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投标方（盖章）：</w:t>
      </w:r>
    </w:p>
    <w:p>
      <w:pPr>
        <w:ind w:left="-823" w:leftChars="-343" w:right="-96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全权代表（签字）：</w:t>
      </w:r>
    </w:p>
    <w:p>
      <w:pPr>
        <w:ind w:left="-823" w:leftChars="-343" w:right="-96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日  期：</w:t>
      </w:r>
    </w:p>
    <w:p>
      <w:pPr>
        <w:spacing w:line="240" w:lineRule="auto"/>
        <w:ind w:firstLine="480"/>
        <w:rPr>
          <w:rFonts w:hint="eastAsia" w:ascii="宋体" w:hAnsi="宋体" w:eastAsia="宋体" w:cs="宋体"/>
          <w:snapToGrid w:val="0"/>
          <w:color w:val="auto"/>
          <w:highlight w:val="none"/>
        </w:rPr>
      </w:pPr>
    </w:p>
    <w:p>
      <w:pPr>
        <w:spacing w:line="240" w:lineRule="auto"/>
        <w:ind w:firstLine="0" w:firstLineChars="0"/>
        <w:rPr>
          <w:rFonts w:hint="eastAsia" w:ascii="宋体" w:hAnsi="宋体" w:eastAsia="宋体" w:cs="宋体"/>
          <w:i/>
          <w:iCs/>
          <w:color w:val="auto"/>
          <w:highlight w:val="none"/>
        </w:rPr>
        <w:sectPr>
          <w:pgSz w:w="11906" w:h="16838"/>
          <w:pgMar w:top="1440" w:right="1106" w:bottom="1440" w:left="1622" w:header="720" w:footer="567" w:gutter="0"/>
          <w:cols w:space="720" w:num="1"/>
          <w:docGrid w:linePitch="271" w:charSpace="0"/>
        </w:sectPr>
      </w:pPr>
    </w:p>
    <w:p>
      <w:pPr>
        <w:pStyle w:val="6"/>
        <w:rPr>
          <w:rFonts w:hint="eastAsia" w:ascii="宋体" w:hAnsi="宋体" w:eastAsia="宋体" w:cs="宋体"/>
          <w:color w:val="auto"/>
          <w:highlight w:val="none"/>
        </w:rPr>
      </w:pPr>
      <w:r>
        <w:rPr>
          <w:rFonts w:hint="eastAsia" w:ascii="宋体" w:hAnsi="宋体" w:eastAsia="宋体" w:cs="宋体"/>
          <w:color w:val="auto"/>
          <w:highlight w:val="none"/>
        </w:rPr>
        <w:t>附件八 商务条款偏离表</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招标项目名称：                   招标编号：               </w:t>
      </w:r>
    </w:p>
    <w:tbl>
      <w:tblPr>
        <w:tblStyle w:val="40"/>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3125"/>
        <w:gridCol w:w="3037"/>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3125"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招标要求</w:t>
            </w:r>
          </w:p>
        </w:tc>
        <w:tc>
          <w:tcPr>
            <w:tcW w:w="3037" w:type="dxa"/>
            <w:vAlign w:val="center"/>
          </w:tcPr>
          <w:p>
            <w:pPr>
              <w:ind w:left="102"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投标响应</w:t>
            </w:r>
          </w:p>
        </w:tc>
        <w:tc>
          <w:tcPr>
            <w:tcW w:w="2187"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hint="eastAsia" w:ascii="宋体" w:hAnsi="宋体" w:eastAsia="宋体" w:cs="宋体"/>
                <w:color w:val="auto"/>
                <w:highlight w:val="none"/>
              </w:rPr>
            </w:pPr>
          </w:p>
        </w:tc>
        <w:tc>
          <w:tcPr>
            <w:tcW w:w="3125" w:type="dxa"/>
          </w:tcPr>
          <w:p>
            <w:pPr>
              <w:ind w:firstLine="0" w:firstLineChars="0"/>
              <w:rPr>
                <w:rFonts w:hint="eastAsia" w:ascii="宋体" w:hAnsi="宋体" w:eastAsia="宋体" w:cs="宋体"/>
                <w:color w:val="auto"/>
                <w:highlight w:val="none"/>
              </w:rPr>
            </w:pPr>
          </w:p>
        </w:tc>
        <w:tc>
          <w:tcPr>
            <w:tcW w:w="3037" w:type="dxa"/>
          </w:tcPr>
          <w:p>
            <w:pPr>
              <w:ind w:firstLine="0" w:firstLineChars="0"/>
              <w:rPr>
                <w:rFonts w:hint="eastAsia" w:ascii="宋体" w:hAnsi="宋体" w:eastAsia="宋体" w:cs="宋体"/>
                <w:color w:val="auto"/>
                <w:highlight w:val="none"/>
              </w:rPr>
            </w:pPr>
          </w:p>
        </w:tc>
        <w:tc>
          <w:tcPr>
            <w:tcW w:w="218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hint="eastAsia" w:ascii="宋体" w:hAnsi="宋体" w:eastAsia="宋体" w:cs="宋体"/>
                <w:color w:val="auto"/>
                <w:highlight w:val="none"/>
              </w:rPr>
            </w:pPr>
          </w:p>
        </w:tc>
        <w:tc>
          <w:tcPr>
            <w:tcW w:w="3125" w:type="dxa"/>
          </w:tcPr>
          <w:p>
            <w:pPr>
              <w:ind w:firstLine="0" w:firstLineChars="0"/>
              <w:rPr>
                <w:rFonts w:hint="eastAsia" w:ascii="宋体" w:hAnsi="宋体" w:eastAsia="宋体" w:cs="宋体"/>
                <w:color w:val="auto"/>
                <w:highlight w:val="none"/>
              </w:rPr>
            </w:pPr>
          </w:p>
        </w:tc>
        <w:tc>
          <w:tcPr>
            <w:tcW w:w="3037" w:type="dxa"/>
          </w:tcPr>
          <w:p>
            <w:pPr>
              <w:ind w:firstLine="0" w:firstLineChars="0"/>
              <w:rPr>
                <w:rFonts w:hint="eastAsia" w:ascii="宋体" w:hAnsi="宋体" w:eastAsia="宋体" w:cs="宋体"/>
                <w:color w:val="auto"/>
                <w:highlight w:val="none"/>
              </w:rPr>
            </w:pPr>
          </w:p>
        </w:tc>
        <w:tc>
          <w:tcPr>
            <w:tcW w:w="218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hint="eastAsia" w:ascii="宋体" w:hAnsi="宋体" w:eastAsia="宋体" w:cs="宋体"/>
                <w:color w:val="auto"/>
                <w:highlight w:val="none"/>
              </w:rPr>
            </w:pPr>
          </w:p>
        </w:tc>
        <w:tc>
          <w:tcPr>
            <w:tcW w:w="3125" w:type="dxa"/>
          </w:tcPr>
          <w:p>
            <w:pPr>
              <w:ind w:firstLine="0" w:firstLineChars="0"/>
              <w:rPr>
                <w:rFonts w:hint="eastAsia" w:ascii="宋体" w:hAnsi="宋体" w:eastAsia="宋体" w:cs="宋体"/>
                <w:color w:val="auto"/>
                <w:highlight w:val="none"/>
              </w:rPr>
            </w:pPr>
          </w:p>
        </w:tc>
        <w:tc>
          <w:tcPr>
            <w:tcW w:w="3037" w:type="dxa"/>
          </w:tcPr>
          <w:p>
            <w:pPr>
              <w:ind w:firstLine="0" w:firstLineChars="0"/>
              <w:rPr>
                <w:rFonts w:hint="eastAsia" w:ascii="宋体" w:hAnsi="宋体" w:eastAsia="宋体" w:cs="宋体"/>
                <w:color w:val="auto"/>
                <w:highlight w:val="none"/>
              </w:rPr>
            </w:pPr>
          </w:p>
        </w:tc>
        <w:tc>
          <w:tcPr>
            <w:tcW w:w="218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hint="eastAsia" w:ascii="宋体" w:hAnsi="宋体" w:eastAsia="宋体" w:cs="宋体"/>
                <w:color w:val="auto"/>
                <w:highlight w:val="none"/>
              </w:rPr>
            </w:pPr>
          </w:p>
        </w:tc>
        <w:tc>
          <w:tcPr>
            <w:tcW w:w="3125" w:type="dxa"/>
          </w:tcPr>
          <w:p>
            <w:pPr>
              <w:ind w:firstLine="0" w:firstLineChars="0"/>
              <w:rPr>
                <w:rFonts w:hint="eastAsia" w:ascii="宋体" w:hAnsi="宋体" w:eastAsia="宋体" w:cs="宋体"/>
                <w:color w:val="auto"/>
                <w:highlight w:val="none"/>
              </w:rPr>
            </w:pPr>
          </w:p>
        </w:tc>
        <w:tc>
          <w:tcPr>
            <w:tcW w:w="3037" w:type="dxa"/>
          </w:tcPr>
          <w:p>
            <w:pPr>
              <w:ind w:firstLine="0" w:firstLineChars="0"/>
              <w:rPr>
                <w:rFonts w:hint="eastAsia" w:ascii="宋体" w:hAnsi="宋体" w:eastAsia="宋体" w:cs="宋体"/>
                <w:color w:val="auto"/>
                <w:highlight w:val="none"/>
              </w:rPr>
            </w:pPr>
          </w:p>
        </w:tc>
        <w:tc>
          <w:tcPr>
            <w:tcW w:w="218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hint="eastAsia" w:ascii="宋体" w:hAnsi="宋体" w:eastAsia="宋体" w:cs="宋体"/>
                <w:color w:val="auto"/>
                <w:highlight w:val="none"/>
              </w:rPr>
            </w:pPr>
          </w:p>
        </w:tc>
        <w:tc>
          <w:tcPr>
            <w:tcW w:w="3125" w:type="dxa"/>
          </w:tcPr>
          <w:p>
            <w:pPr>
              <w:ind w:firstLine="0" w:firstLineChars="0"/>
              <w:rPr>
                <w:rFonts w:hint="eastAsia" w:ascii="宋体" w:hAnsi="宋体" w:eastAsia="宋体" w:cs="宋体"/>
                <w:color w:val="auto"/>
                <w:highlight w:val="none"/>
              </w:rPr>
            </w:pPr>
          </w:p>
        </w:tc>
        <w:tc>
          <w:tcPr>
            <w:tcW w:w="3037" w:type="dxa"/>
          </w:tcPr>
          <w:p>
            <w:pPr>
              <w:ind w:firstLine="0" w:firstLineChars="0"/>
              <w:rPr>
                <w:rFonts w:hint="eastAsia" w:ascii="宋体" w:hAnsi="宋体" w:eastAsia="宋体" w:cs="宋体"/>
                <w:color w:val="auto"/>
                <w:highlight w:val="none"/>
              </w:rPr>
            </w:pPr>
          </w:p>
        </w:tc>
        <w:tc>
          <w:tcPr>
            <w:tcW w:w="218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hint="eastAsia" w:ascii="宋体" w:hAnsi="宋体" w:eastAsia="宋体" w:cs="宋体"/>
                <w:color w:val="auto"/>
                <w:highlight w:val="none"/>
              </w:rPr>
            </w:pPr>
          </w:p>
        </w:tc>
        <w:tc>
          <w:tcPr>
            <w:tcW w:w="3125" w:type="dxa"/>
          </w:tcPr>
          <w:p>
            <w:pPr>
              <w:ind w:firstLine="0" w:firstLineChars="0"/>
              <w:rPr>
                <w:rFonts w:hint="eastAsia" w:ascii="宋体" w:hAnsi="宋体" w:eastAsia="宋体" w:cs="宋体"/>
                <w:color w:val="auto"/>
                <w:highlight w:val="none"/>
              </w:rPr>
            </w:pPr>
          </w:p>
        </w:tc>
        <w:tc>
          <w:tcPr>
            <w:tcW w:w="3037" w:type="dxa"/>
          </w:tcPr>
          <w:p>
            <w:pPr>
              <w:ind w:firstLine="0" w:firstLineChars="0"/>
              <w:rPr>
                <w:rFonts w:hint="eastAsia" w:ascii="宋体" w:hAnsi="宋体" w:eastAsia="宋体" w:cs="宋体"/>
                <w:color w:val="auto"/>
                <w:highlight w:val="none"/>
              </w:rPr>
            </w:pPr>
          </w:p>
        </w:tc>
        <w:tc>
          <w:tcPr>
            <w:tcW w:w="218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hint="eastAsia" w:ascii="宋体" w:hAnsi="宋体" w:eastAsia="宋体" w:cs="宋体"/>
                <w:color w:val="auto"/>
                <w:highlight w:val="none"/>
              </w:rPr>
            </w:pPr>
          </w:p>
        </w:tc>
        <w:tc>
          <w:tcPr>
            <w:tcW w:w="3125" w:type="dxa"/>
          </w:tcPr>
          <w:p>
            <w:pPr>
              <w:ind w:firstLine="0" w:firstLineChars="0"/>
              <w:rPr>
                <w:rFonts w:hint="eastAsia" w:ascii="宋体" w:hAnsi="宋体" w:eastAsia="宋体" w:cs="宋体"/>
                <w:color w:val="auto"/>
                <w:highlight w:val="none"/>
              </w:rPr>
            </w:pPr>
          </w:p>
        </w:tc>
        <w:tc>
          <w:tcPr>
            <w:tcW w:w="3037" w:type="dxa"/>
          </w:tcPr>
          <w:p>
            <w:pPr>
              <w:ind w:firstLine="0" w:firstLineChars="0"/>
              <w:rPr>
                <w:rFonts w:hint="eastAsia" w:ascii="宋体" w:hAnsi="宋体" w:eastAsia="宋体" w:cs="宋体"/>
                <w:color w:val="auto"/>
                <w:highlight w:val="none"/>
              </w:rPr>
            </w:pPr>
          </w:p>
        </w:tc>
        <w:tc>
          <w:tcPr>
            <w:tcW w:w="218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hint="eastAsia" w:ascii="宋体" w:hAnsi="宋体" w:eastAsia="宋体" w:cs="宋体"/>
                <w:color w:val="auto"/>
                <w:highlight w:val="none"/>
              </w:rPr>
            </w:pPr>
          </w:p>
        </w:tc>
        <w:tc>
          <w:tcPr>
            <w:tcW w:w="3125" w:type="dxa"/>
          </w:tcPr>
          <w:p>
            <w:pPr>
              <w:ind w:firstLine="0" w:firstLineChars="0"/>
              <w:rPr>
                <w:rFonts w:hint="eastAsia" w:ascii="宋体" w:hAnsi="宋体" w:eastAsia="宋体" w:cs="宋体"/>
                <w:color w:val="auto"/>
                <w:highlight w:val="none"/>
              </w:rPr>
            </w:pPr>
          </w:p>
        </w:tc>
        <w:tc>
          <w:tcPr>
            <w:tcW w:w="3037" w:type="dxa"/>
          </w:tcPr>
          <w:p>
            <w:pPr>
              <w:ind w:firstLine="0" w:firstLineChars="0"/>
              <w:rPr>
                <w:rFonts w:hint="eastAsia" w:ascii="宋体" w:hAnsi="宋体" w:eastAsia="宋体" w:cs="宋体"/>
                <w:color w:val="auto"/>
                <w:highlight w:val="none"/>
              </w:rPr>
            </w:pPr>
          </w:p>
        </w:tc>
        <w:tc>
          <w:tcPr>
            <w:tcW w:w="218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hint="eastAsia" w:ascii="宋体" w:hAnsi="宋体" w:eastAsia="宋体" w:cs="宋体"/>
                <w:color w:val="auto"/>
                <w:highlight w:val="none"/>
              </w:rPr>
            </w:pPr>
          </w:p>
        </w:tc>
        <w:tc>
          <w:tcPr>
            <w:tcW w:w="3125" w:type="dxa"/>
          </w:tcPr>
          <w:p>
            <w:pPr>
              <w:ind w:firstLine="0" w:firstLineChars="0"/>
              <w:rPr>
                <w:rFonts w:hint="eastAsia" w:ascii="宋体" w:hAnsi="宋体" w:eastAsia="宋体" w:cs="宋体"/>
                <w:color w:val="auto"/>
                <w:highlight w:val="none"/>
              </w:rPr>
            </w:pPr>
          </w:p>
        </w:tc>
        <w:tc>
          <w:tcPr>
            <w:tcW w:w="3037" w:type="dxa"/>
          </w:tcPr>
          <w:p>
            <w:pPr>
              <w:ind w:firstLine="0" w:firstLineChars="0"/>
              <w:rPr>
                <w:rFonts w:hint="eastAsia" w:ascii="宋体" w:hAnsi="宋体" w:eastAsia="宋体" w:cs="宋体"/>
                <w:color w:val="auto"/>
                <w:highlight w:val="none"/>
              </w:rPr>
            </w:pPr>
          </w:p>
        </w:tc>
        <w:tc>
          <w:tcPr>
            <w:tcW w:w="218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hint="eastAsia" w:ascii="宋体" w:hAnsi="宋体" w:eastAsia="宋体" w:cs="宋体"/>
                <w:color w:val="auto"/>
                <w:highlight w:val="none"/>
              </w:rPr>
            </w:pPr>
          </w:p>
        </w:tc>
        <w:tc>
          <w:tcPr>
            <w:tcW w:w="3125" w:type="dxa"/>
          </w:tcPr>
          <w:p>
            <w:pPr>
              <w:ind w:firstLine="0" w:firstLineChars="0"/>
              <w:rPr>
                <w:rFonts w:hint="eastAsia" w:ascii="宋体" w:hAnsi="宋体" w:eastAsia="宋体" w:cs="宋体"/>
                <w:color w:val="auto"/>
                <w:highlight w:val="none"/>
              </w:rPr>
            </w:pPr>
          </w:p>
        </w:tc>
        <w:tc>
          <w:tcPr>
            <w:tcW w:w="3037" w:type="dxa"/>
          </w:tcPr>
          <w:p>
            <w:pPr>
              <w:ind w:firstLine="0" w:firstLineChars="0"/>
              <w:rPr>
                <w:rFonts w:hint="eastAsia" w:ascii="宋体" w:hAnsi="宋体" w:eastAsia="宋体" w:cs="宋体"/>
                <w:color w:val="auto"/>
                <w:highlight w:val="none"/>
              </w:rPr>
            </w:pPr>
          </w:p>
        </w:tc>
        <w:tc>
          <w:tcPr>
            <w:tcW w:w="2187" w:type="dxa"/>
          </w:tcPr>
          <w:p>
            <w:pPr>
              <w:ind w:firstLine="0" w:firstLineChars="0"/>
              <w:rPr>
                <w:rFonts w:hint="eastAsia" w:ascii="宋体" w:hAnsi="宋体" w:eastAsia="宋体" w:cs="宋体"/>
                <w:color w:val="auto"/>
                <w:highlight w:val="none"/>
              </w:rPr>
            </w:pPr>
          </w:p>
        </w:tc>
      </w:tr>
    </w:tbl>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投标方（盖章）：</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全权代表（签字）：</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日  期：</w:t>
      </w:r>
    </w:p>
    <w:p>
      <w:pPr>
        <w:spacing w:line="500" w:lineRule="exact"/>
        <w:ind w:firstLine="720"/>
        <w:rPr>
          <w:rFonts w:hint="eastAsia" w:ascii="宋体" w:hAnsi="宋体" w:eastAsia="宋体" w:cs="宋体"/>
          <w:color w:val="auto"/>
          <w:sz w:val="36"/>
          <w:szCs w:val="32"/>
          <w:highlight w:val="none"/>
        </w:rPr>
      </w:pPr>
    </w:p>
    <w:p>
      <w:pPr>
        <w:ind w:firstLine="640"/>
        <w:rPr>
          <w:rFonts w:hint="eastAsia" w:ascii="宋体" w:hAnsi="宋体" w:eastAsia="宋体" w:cs="宋体"/>
          <w:color w:val="auto"/>
          <w:sz w:val="32"/>
          <w:szCs w:val="32"/>
          <w:highlight w:val="none"/>
        </w:rPr>
      </w:pPr>
    </w:p>
    <w:p>
      <w:pPr>
        <w:ind w:firstLine="0" w:firstLineChars="0"/>
        <w:rPr>
          <w:rFonts w:hint="eastAsia" w:ascii="宋体" w:hAnsi="宋体" w:eastAsia="宋体" w:cs="宋体"/>
          <w:color w:val="auto"/>
          <w:szCs w:val="32"/>
          <w:highlight w:val="none"/>
        </w:rPr>
        <w:sectPr>
          <w:pgSz w:w="11907" w:h="16840"/>
          <w:pgMar w:top="1247" w:right="1304" w:bottom="1021" w:left="1304" w:header="720" w:footer="720" w:gutter="0"/>
          <w:cols w:space="720" w:num="1"/>
          <w:docGrid w:linePitch="286" w:charSpace="0"/>
        </w:sectPr>
      </w:pPr>
    </w:p>
    <w:p>
      <w:pPr>
        <w:pStyle w:val="6"/>
        <w:rPr>
          <w:rFonts w:hint="eastAsia" w:ascii="宋体" w:hAnsi="宋体" w:eastAsia="宋体" w:cs="宋体"/>
          <w:color w:val="auto"/>
          <w:highlight w:val="none"/>
        </w:rPr>
      </w:pPr>
      <w:r>
        <w:rPr>
          <w:rFonts w:hint="eastAsia" w:ascii="宋体" w:hAnsi="宋体" w:eastAsia="宋体" w:cs="宋体"/>
          <w:color w:val="auto"/>
          <w:highlight w:val="none"/>
        </w:rPr>
        <w:t>附件九 类似业绩一览表</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b/>
          <w:bCs/>
          <w:color w:val="auto"/>
          <w:highlight w:val="none"/>
          <w:lang w:val="zh-CN"/>
        </w:rPr>
      </w:pPr>
      <w:r>
        <w:rPr>
          <w:rFonts w:hint="eastAsia" w:ascii="宋体" w:hAnsi="宋体" w:eastAsia="宋体" w:cs="宋体"/>
          <w:color w:val="auto"/>
          <w:highlight w:val="none"/>
        </w:rPr>
        <w:t xml:space="preserve">招标项目名称：                   招标编号：              </w:t>
      </w:r>
    </w:p>
    <w:tbl>
      <w:tblPr>
        <w:tblStyle w:val="40"/>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项目时间</w:t>
            </w:r>
          </w:p>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bl>
    <w:p>
      <w:pPr>
        <w:ind w:firstLine="0" w:firstLineChars="0"/>
        <w:rPr>
          <w:rFonts w:hint="eastAsia" w:ascii="宋体" w:hAnsi="宋体" w:eastAsia="宋体" w:cs="宋体"/>
          <w:color w:val="auto"/>
          <w:highlight w:val="none"/>
        </w:rPr>
      </w:pPr>
    </w:p>
    <w:p>
      <w:pPr>
        <w:ind w:left="-720" w:right="-960"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投标方（盖章）：</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全权代表（签字）：</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r>
        <w:rPr>
          <w:rFonts w:hint="eastAsia" w:ascii="宋体" w:hAnsi="宋体" w:eastAsia="宋体" w:cs="宋体"/>
          <w:color w:val="auto"/>
          <w:highlight w:val="none"/>
        </w:rPr>
        <w:t>日  期：</w:t>
      </w:r>
    </w:p>
    <w:p>
      <w:pPr>
        <w:pStyle w:val="6"/>
        <w:rPr>
          <w:rFonts w:hint="eastAsia" w:ascii="宋体" w:hAnsi="宋体" w:eastAsia="宋体" w:cs="宋体"/>
          <w:color w:val="auto"/>
          <w:highlight w:val="none"/>
        </w:rPr>
      </w:pPr>
      <w:r>
        <w:rPr>
          <w:rFonts w:hint="eastAsia" w:ascii="宋体" w:hAnsi="宋体" w:eastAsia="宋体" w:cs="宋体"/>
          <w:color w:val="auto"/>
          <w:highlight w:val="none"/>
        </w:rPr>
        <w:t>附件十 廉政承诺书</w:t>
      </w:r>
    </w:p>
    <w:p>
      <w:pPr>
        <w:spacing w:line="240" w:lineRule="auto"/>
        <w:ind w:firstLine="0" w:firstLineChars="0"/>
        <w:rPr>
          <w:rFonts w:hint="eastAsia" w:ascii="宋体" w:hAnsi="宋体" w:eastAsia="宋体" w:cs="宋体"/>
          <w:color w:val="auto"/>
          <w:sz w:val="32"/>
          <w:szCs w:val="32"/>
          <w:highlight w:val="none"/>
        </w:rPr>
      </w:pPr>
    </w:p>
    <w:p>
      <w:pPr>
        <w:spacing w:line="240" w:lineRule="auto"/>
        <w:ind w:firstLine="0" w:firstLineChars="0"/>
        <w:rPr>
          <w:rFonts w:hint="eastAsia" w:ascii="宋体" w:hAnsi="宋体" w:eastAsia="宋体" w:cs="宋体"/>
          <w:b/>
          <w:color w:val="auto"/>
          <w:highlight w:val="none"/>
        </w:rPr>
      </w:pPr>
      <w:r>
        <w:rPr>
          <w:rFonts w:hint="eastAsia" w:ascii="宋体" w:hAnsi="宋体" w:eastAsia="宋体" w:cs="宋体"/>
          <w:color w:val="auto"/>
          <w:highlight w:val="none"/>
        </w:rPr>
        <w:t>杭州职业技术学院：</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我单位响应你单位项目招标要求参加投标。在这次投标过程中和中标后，我们将严格遵守国家法律法规要求，并郑重承诺： </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一、不向项目有关人员及部门赠送礼金礼物、有价证券、回扣以及中介费、介绍费、咨询费等好处费；</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二、不为项目有关人员及部门报销应由你方单位或个人支付的费用；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三、不向项目有关人员及部门提供有可能影响公正的宴请和健身娱乐等活动；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四、不为项目有关人员及部门出国（境）、旅游等提供方便；</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五、不为项目有关人员个人装修住房、婚丧嫁娶、配偶子女工作安排等提供好处；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六、严格遵守政府采购法、招标投标法、合同法等法律，诚实守信，合法经营，坚决抵制各种违法违纪行为。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p>
    <w:p>
      <w:pPr>
        <w:ind w:firstLine="0" w:firstLineChars="0"/>
        <w:jc w:val="left"/>
        <w:rPr>
          <w:rFonts w:hint="eastAsia" w:ascii="宋体" w:hAnsi="宋体" w:eastAsia="宋体" w:cs="宋体"/>
          <w:color w:val="auto"/>
          <w:highlight w:val="none"/>
        </w:rPr>
      </w:pPr>
    </w:p>
    <w:p>
      <w:pPr>
        <w:ind w:firstLine="228" w:firstLineChars="95"/>
        <w:jc w:val="left"/>
        <w:rPr>
          <w:rFonts w:hint="eastAsia" w:ascii="宋体" w:hAnsi="宋体" w:eastAsia="宋体" w:cs="宋体"/>
          <w:color w:val="auto"/>
          <w:highlight w:val="none"/>
        </w:rPr>
      </w:pPr>
      <w:r>
        <w:rPr>
          <w:rFonts w:hint="eastAsia" w:ascii="宋体" w:hAnsi="宋体" w:eastAsia="宋体" w:cs="宋体"/>
          <w:color w:val="auto"/>
          <w:highlight w:val="none"/>
        </w:rPr>
        <w:t>投标人（公章）：</w:t>
      </w:r>
    </w:p>
    <w:p>
      <w:pPr>
        <w:ind w:firstLine="228" w:firstLineChars="95"/>
        <w:jc w:val="left"/>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color w:val="auto"/>
          <w:spacing w:val="20"/>
          <w:highlight w:val="none"/>
        </w:rPr>
        <w:t>（签字或盖章）</w:t>
      </w:r>
      <w:r>
        <w:rPr>
          <w:rFonts w:hint="eastAsia" w:ascii="宋体" w:hAnsi="宋体" w:eastAsia="宋体" w:cs="宋体"/>
          <w:color w:val="auto"/>
          <w:highlight w:val="none"/>
        </w:rPr>
        <w:t>：</w:t>
      </w:r>
    </w:p>
    <w:p>
      <w:pPr>
        <w:ind w:firstLine="228" w:firstLineChars="95"/>
        <w:jc w:val="left"/>
        <w:rPr>
          <w:rFonts w:hint="eastAsia" w:ascii="宋体" w:hAnsi="宋体" w:eastAsia="宋体" w:cs="宋体"/>
          <w:color w:val="auto"/>
          <w:highlight w:val="none"/>
        </w:rPr>
      </w:pPr>
      <w:r>
        <w:rPr>
          <w:rFonts w:hint="eastAsia" w:ascii="宋体" w:hAnsi="宋体" w:eastAsia="宋体" w:cs="宋体"/>
          <w:color w:val="auto"/>
          <w:highlight w:val="none"/>
        </w:rPr>
        <w:t>日期：2019年  月  日</w:t>
      </w:r>
    </w:p>
    <w:p>
      <w:pPr>
        <w:ind w:firstLine="480"/>
        <w:rPr>
          <w:rFonts w:hint="eastAsia" w:ascii="宋体" w:hAnsi="宋体" w:eastAsia="宋体" w:cs="宋体"/>
          <w:color w:val="auto"/>
          <w:szCs w:val="40"/>
          <w:highlight w:val="none"/>
        </w:rPr>
        <w:sectPr>
          <w:pgSz w:w="11907" w:h="16840"/>
          <w:pgMar w:top="1247" w:right="1304" w:bottom="1021" w:left="1304" w:header="720" w:footer="720" w:gutter="0"/>
          <w:cols w:space="720" w:num="1"/>
          <w:docGrid w:linePitch="286" w:charSpace="0"/>
        </w:sectPr>
      </w:pPr>
    </w:p>
    <w:p>
      <w:pPr>
        <w:pStyle w:val="6"/>
        <w:rPr>
          <w:rFonts w:hint="eastAsia" w:ascii="宋体" w:hAnsi="宋体" w:eastAsia="宋体" w:cs="宋体"/>
          <w:color w:val="auto"/>
          <w:highlight w:val="none"/>
        </w:rPr>
      </w:pPr>
      <w:r>
        <w:rPr>
          <w:rFonts w:hint="eastAsia" w:ascii="宋体" w:hAnsi="宋体" w:eastAsia="宋体" w:cs="宋体"/>
          <w:color w:val="auto"/>
          <w:highlight w:val="none"/>
        </w:rPr>
        <w:t>附件十一 投标人企业类型声明函</w:t>
      </w:r>
    </w:p>
    <w:p>
      <w:pPr>
        <w:pStyle w:val="29"/>
        <w:spacing w:line="360" w:lineRule="auto"/>
        <w:ind w:left="169" w:hanging="169" w:hangingChars="74"/>
        <w:jc w:val="center"/>
        <w:rPr>
          <w:rFonts w:hint="eastAsia" w:ascii="宋体" w:hAnsi="宋体" w:eastAsia="宋体" w:cs="宋体"/>
          <w:b/>
          <w:color w:val="auto"/>
          <w:spacing w:val="-6"/>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本公司郑重声明，根据《政府采购促进中小企业发展暂行办法》（财库[2011]181号）的规定，本公司为______（请填写：大型、中型、小型、微型）企业。即，本公司同时满足以下条件：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根据《工业和信息化部、国家统计局、国家发展和改革委员会、财政部关于印发中小企业划型标准规定的通知》（工信部联企业[2011]300号）规定的划分标准，本公司为______（请填写：大型、中型、小型、微型）企业。</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2.本公司参加杭州职业技术学院</w:t>
      </w:r>
      <w:r>
        <w:rPr>
          <w:rFonts w:hint="eastAsia" w:ascii="宋体" w:hAnsi="宋体" w:eastAsia="宋体" w:cs="宋体"/>
          <w:color w:val="auto"/>
          <w:highlight w:val="none"/>
          <w:u w:val="single"/>
        </w:rPr>
        <w:t xml:space="preserve">           （项目名称）采购</w:t>
      </w:r>
      <w:r>
        <w:rPr>
          <w:rFonts w:hint="eastAsia" w:ascii="宋体" w:hAnsi="宋体" w:eastAsia="宋体" w:cs="宋体"/>
          <w:color w:val="auto"/>
          <w:highlight w:val="none"/>
        </w:rPr>
        <w:t>活动（按投标形式选择填写）：</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（1）□本公司为直接供应商，由本单位提供服务。</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（2）□本公司为代理商，提供其他______（请填写：中型、小型、微型）企业制造的货物。本条所称货物不包括使用大型企业注册商标的货物。</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本公司对上述声明的真实性负责。如有虚假，将依法承担相应责任。</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投标人名称（盖章）：</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投标人代表签字：</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日期：    年  月  日</w:t>
      </w:r>
    </w:p>
    <w:p>
      <w:pPr>
        <w:ind w:firstLine="480"/>
        <w:jc w:val="center"/>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7"/>
        <w:ind w:firstLine="482"/>
        <w:rPr>
          <w:rFonts w:hint="eastAsia" w:ascii="宋体" w:hAnsi="宋体" w:eastAsia="宋体" w:cs="宋体"/>
          <w:color w:val="auto"/>
          <w:highlight w:val="none"/>
        </w:rPr>
      </w:pPr>
      <w:r>
        <w:rPr>
          <w:rFonts w:hint="eastAsia" w:ascii="宋体" w:hAnsi="宋体" w:eastAsia="宋体" w:cs="宋体"/>
          <w:color w:val="auto"/>
          <w:highlight w:val="none"/>
        </w:rPr>
        <w:t>小微企业资格证明材料</w:t>
      </w:r>
    </w:p>
    <w:p>
      <w:pPr>
        <w:ind w:firstLine="482"/>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（当地中小企业行政主管部门的确认意见或</w:t>
      </w:r>
      <w:r>
        <w:rPr>
          <w:rFonts w:hint="eastAsia" w:ascii="宋体" w:hAnsi="宋体" w:eastAsia="宋体" w:cs="宋体"/>
          <w:b/>
          <w:color w:val="auto"/>
          <w:highlight w:val="none"/>
        </w:rPr>
        <w:t>《中小企业申明函》和相关网站的截图证明，如中小企业网、浙江省政府采购网等</w:t>
      </w:r>
      <w:r>
        <w:rPr>
          <w:rFonts w:hint="eastAsia" w:ascii="宋体" w:hAnsi="宋体" w:eastAsia="宋体" w:cs="宋体"/>
          <w:b/>
          <w:bCs/>
          <w:color w:val="auto"/>
          <w:szCs w:val="21"/>
          <w:highlight w:val="none"/>
        </w:rPr>
        <w:t>）</w:t>
      </w:r>
    </w:p>
    <w:p>
      <w:pPr>
        <w:ind w:firstLine="482"/>
        <w:jc w:val="center"/>
        <w:rPr>
          <w:rFonts w:hint="eastAsia" w:ascii="宋体" w:hAnsi="宋体" w:eastAsia="宋体" w:cs="宋体"/>
          <w:b/>
          <w:bCs/>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说明：</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1.如投标人为代理商且提供的是小型、微型企业制造的货物的，除提供自身小微企业资格证明材料外还须提供所代理品牌制造商小微企业资格证明材料；</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2.评标委员会审查此项只根据投标文件本身的内容，不再寻求其他的外部证据；</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3.小微企业资格证明材料中认定情形为“中小企业”等无法界定投标人或其代理品牌制造商具体企业类型的均为无效证明材料。</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4.如有虚假，将依法承担相应责任。</w:t>
      </w:r>
    </w:p>
    <w:p>
      <w:pPr>
        <w:ind w:firstLine="480"/>
        <w:rPr>
          <w:rFonts w:hint="eastAsia" w:ascii="宋体" w:hAnsi="宋体" w:eastAsia="宋体" w:cs="宋体"/>
          <w:color w:val="auto"/>
          <w:highlight w:val="none"/>
        </w:rPr>
      </w:pPr>
    </w:p>
    <w:p>
      <w:pPr>
        <w:ind w:firstLine="482"/>
        <w:rPr>
          <w:rFonts w:hint="eastAsia" w:ascii="宋体" w:hAnsi="宋体" w:eastAsia="宋体" w:cs="宋体"/>
          <w:b/>
          <w:bCs/>
          <w:color w:val="auto"/>
          <w:szCs w:val="21"/>
          <w:highlight w:val="none"/>
        </w:rPr>
      </w:pPr>
    </w:p>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小企业资格确认意见书（或提供《中小企业申明函》和相关网站的截图证明，如中小企业网、浙江省政府采购网等）</w:t>
      </w:r>
    </w:p>
    <w:p>
      <w:pPr>
        <w:ind w:firstLine="480"/>
        <w:rPr>
          <w:rFonts w:hint="eastAsia" w:ascii="宋体" w:hAnsi="宋体" w:eastAsia="宋体" w:cs="宋体"/>
          <w:color w:val="auto"/>
          <w:szCs w:val="21"/>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根据《工业和信息化部、国家统计局、国家发展和改革委员会、财政部关于印发中小企业划型标准规定的通知》（工信部联企业[2011]300号）规定的划分标准，兹确认    公司为     行业的（请填写：中型、小型、微型）企业</w:t>
      </w:r>
    </w:p>
    <w:p>
      <w:pPr>
        <w:ind w:firstLine="480"/>
        <w:rPr>
          <w:rFonts w:hint="eastAsia" w:ascii="宋体" w:hAnsi="宋体" w:eastAsia="宋体" w:cs="宋体"/>
          <w:color w:val="auto"/>
          <w:szCs w:val="21"/>
          <w:highlight w:val="none"/>
        </w:rPr>
      </w:pPr>
    </w:p>
    <w:p>
      <w:pPr>
        <w:ind w:firstLine="480"/>
        <w:rPr>
          <w:rFonts w:hint="eastAsia" w:ascii="宋体" w:hAnsi="宋体" w:eastAsia="宋体" w:cs="宋体"/>
          <w:color w:val="auto"/>
          <w:szCs w:val="21"/>
          <w:highlight w:val="none"/>
        </w:rPr>
      </w:pPr>
    </w:p>
    <w:p>
      <w:pPr>
        <w:ind w:firstLine="480"/>
        <w:rPr>
          <w:rFonts w:hint="eastAsia" w:ascii="宋体" w:hAnsi="宋体" w:eastAsia="宋体" w:cs="宋体"/>
          <w:color w:val="auto"/>
          <w:szCs w:val="21"/>
          <w:highlight w:val="none"/>
        </w:rPr>
      </w:pPr>
    </w:p>
    <w:p>
      <w:pPr>
        <w:ind w:firstLine="48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省（市、县、区）中小企业局或其他具有认定资格的职能部门</w:t>
      </w:r>
    </w:p>
    <w:p>
      <w:pPr>
        <w:wordWrap w:val="0"/>
        <w:ind w:firstLine="480"/>
        <w:jc w:val="right"/>
        <w:rPr>
          <w:rFonts w:hint="eastAsia" w:ascii="宋体" w:hAnsi="宋体" w:eastAsia="宋体" w:cs="宋体"/>
          <w:color w:val="auto"/>
          <w:szCs w:val="20"/>
          <w:highlight w:val="none"/>
        </w:rPr>
      </w:pPr>
      <w:r>
        <w:rPr>
          <w:rFonts w:hint="eastAsia" w:ascii="宋体" w:hAnsi="宋体" w:eastAsia="宋体" w:cs="宋体"/>
          <w:color w:val="auto"/>
          <w:szCs w:val="21"/>
          <w:highlight w:val="none"/>
        </w:rPr>
        <w:t>年     月     日</w:t>
      </w:r>
    </w:p>
    <w:p>
      <w:pPr>
        <w:ind w:firstLine="0" w:firstLineChars="0"/>
        <w:rPr>
          <w:rFonts w:hint="eastAsia" w:ascii="宋体" w:hAnsi="宋体" w:eastAsia="宋体" w:cs="宋体"/>
          <w:b/>
          <w:bCs/>
          <w:color w:val="auto"/>
          <w:szCs w:val="21"/>
          <w:highlight w:val="none"/>
        </w:rPr>
      </w:pPr>
    </w:p>
    <w:p>
      <w:pPr>
        <w:ind w:firstLine="482"/>
        <w:rPr>
          <w:rFonts w:hint="eastAsia" w:ascii="宋体" w:hAnsi="宋体" w:eastAsia="宋体" w:cs="宋体"/>
          <w:b/>
          <w:bCs/>
          <w:color w:val="auto"/>
          <w:szCs w:val="21"/>
          <w:highlight w:val="none"/>
        </w:rPr>
      </w:pPr>
    </w:p>
    <w:p>
      <w:pPr>
        <w:pStyle w:val="6"/>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7"/>
        <w:ind w:firstLine="482"/>
        <w:rPr>
          <w:rFonts w:hint="eastAsia" w:ascii="宋体" w:hAnsi="宋体" w:eastAsia="宋体" w:cs="宋体"/>
          <w:color w:val="auto"/>
          <w:highlight w:val="none"/>
        </w:rPr>
      </w:pPr>
      <w:r>
        <w:rPr>
          <w:rFonts w:hint="eastAsia" w:ascii="宋体" w:hAnsi="宋体" w:eastAsia="宋体" w:cs="宋体"/>
          <w:color w:val="auto"/>
          <w:highlight w:val="none"/>
        </w:rPr>
        <w:t>监狱企业资格证明材料</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（省级以上监狱管理局、戒毒管理局（含新疆生产建设兵团）出具的属于监狱企业的证明文件）</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说明：监狱企业视同小型、微型企业。</w:t>
      </w: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7"/>
        <w:ind w:firstLine="482"/>
        <w:rPr>
          <w:rFonts w:hint="eastAsia" w:ascii="宋体" w:hAnsi="宋体" w:eastAsia="宋体" w:cs="宋体"/>
          <w:color w:val="auto"/>
          <w:highlight w:val="none"/>
        </w:rPr>
      </w:pPr>
      <w:r>
        <w:rPr>
          <w:rFonts w:hint="eastAsia" w:ascii="宋体" w:hAnsi="宋体" w:eastAsia="宋体" w:cs="宋体"/>
          <w:color w:val="auto"/>
          <w:highlight w:val="none"/>
        </w:rPr>
        <w:t>残疾人福利性单位声明函</w:t>
      </w:r>
    </w:p>
    <w:p>
      <w:pPr>
        <w:ind w:firstLine="506"/>
        <w:jc w:val="center"/>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（非残疾人福利性单位可不提供）</w:t>
      </w:r>
    </w:p>
    <w:p>
      <w:pPr>
        <w:ind w:firstLine="506"/>
        <w:jc w:val="center"/>
        <w:rPr>
          <w:rFonts w:hint="eastAsia" w:ascii="宋体" w:hAnsi="宋体" w:eastAsia="宋体" w:cs="宋体"/>
          <w:b/>
          <w:color w:val="auto"/>
          <w:spacing w:val="6"/>
          <w:highlight w:val="none"/>
        </w:rPr>
      </w:pPr>
    </w:p>
    <w:p>
      <w:pPr>
        <w:ind w:firstLine="504"/>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本单位郑重声明，根据《财政部 民政部 中国残疾人联合会关于促进残疾人就业政府采购政策的通知》（财库</w:t>
      </w:r>
      <w:r>
        <w:rPr>
          <w:rFonts w:hint="eastAsia" w:ascii="宋体" w:hAnsi="宋体" w:eastAsia="宋体" w:cs="宋体"/>
          <w:color w:val="auto"/>
          <w:highlight w:val="none"/>
        </w:rPr>
        <w:t>[2017]141</w:t>
      </w:r>
      <w:r>
        <w:rPr>
          <w:rFonts w:hint="eastAsia" w:ascii="宋体" w:hAnsi="宋体" w:eastAsia="宋体" w:cs="宋体"/>
          <w:color w:val="auto"/>
          <w:spacing w:val="6"/>
          <w:highlight w:val="none"/>
        </w:rPr>
        <w:t>号）的规定，本单位为符合条件的残疾人福利性单位，且本单位参加</w:t>
      </w:r>
      <w:r>
        <w:rPr>
          <w:rFonts w:hint="eastAsia" w:ascii="宋体" w:hAnsi="宋体" w:eastAsia="宋体" w:cs="宋体"/>
          <w:color w:val="auto"/>
          <w:highlight w:val="none"/>
        </w:rPr>
        <w:t>杭州职业技术学院</w:t>
      </w:r>
      <w:r>
        <w:rPr>
          <w:rFonts w:hint="eastAsia" w:ascii="宋体" w:hAnsi="宋体" w:eastAsia="宋体" w:cs="宋体"/>
          <w:color w:val="auto"/>
          <w:spacing w:val="6"/>
          <w:highlight w:val="none"/>
        </w:rPr>
        <w:t>的项目活动提供本单位制造的货物，或者提供其他残疾人福利性单位制造的货物（不包括使用非残疾人福利性单位注册商标的货物）。</w:t>
      </w:r>
    </w:p>
    <w:p>
      <w:pPr>
        <w:ind w:firstLine="504"/>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本单位对上述声明的真实性负责。如有虚假，将依法承担相应责任。</w:t>
      </w:r>
    </w:p>
    <w:p>
      <w:pPr>
        <w:ind w:firstLine="456"/>
        <w:rPr>
          <w:rFonts w:hint="eastAsia" w:ascii="宋体" w:hAnsi="宋体" w:eastAsia="宋体" w:cs="宋体"/>
          <w:color w:val="auto"/>
          <w:spacing w:val="-6"/>
          <w:highlight w:val="none"/>
        </w:rPr>
      </w:pP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投标人名称（盖章）：</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投标人代表签字：</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日期：    年  月  日</w:t>
      </w:r>
    </w:p>
    <w:p>
      <w:pPr>
        <w:ind w:firstLine="506"/>
        <w:jc w:val="left"/>
        <w:rPr>
          <w:rFonts w:hint="eastAsia" w:ascii="宋体" w:hAnsi="宋体" w:eastAsia="宋体" w:cs="宋体"/>
          <w:b/>
          <w:bCs/>
          <w:color w:val="auto"/>
          <w:highlight w:val="none"/>
        </w:rPr>
      </w:pPr>
      <w:r>
        <w:rPr>
          <w:rFonts w:hint="eastAsia" w:ascii="宋体" w:hAnsi="宋体" w:eastAsia="宋体" w:cs="宋体"/>
          <w:b/>
          <w:color w:val="auto"/>
          <w:spacing w:val="6"/>
          <w:highlight w:val="none"/>
        </w:rPr>
        <w:t>投标人不属于残疾人福利性单位的，无需提供此声明函，如提供所引起的后果由投标人承担。</w:t>
      </w:r>
    </w:p>
    <w:p>
      <w:pPr>
        <w:ind w:firstLine="456"/>
        <w:rPr>
          <w:rFonts w:hint="eastAsia" w:ascii="宋体" w:hAnsi="宋体" w:eastAsia="宋体" w:cs="宋体"/>
          <w:color w:val="auto"/>
          <w:spacing w:val="-6"/>
          <w:highlight w:val="none"/>
        </w:rPr>
      </w:pPr>
    </w:p>
    <w:p>
      <w:pPr>
        <w:ind w:firstLine="48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说明：</w:t>
      </w:r>
    </w:p>
    <w:p>
      <w:pPr>
        <w:ind w:firstLine="480"/>
        <w:jc w:val="left"/>
        <w:rPr>
          <w:rFonts w:hint="eastAsia" w:ascii="宋体" w:hAnsi="宋体" w:eastAsia="宋体" w:cs="宋体"/>
          <w:color w:val="auto"/>
          <w:spacing w:val="6"/>
          <w:szCs w:val="21"/>
          <w:highlight w:val="none"/>
        </w:rPr>
      </w:pPr>
      <w:r>
        <w:rPr>
          <w:rFonts w:hint="eastAsia" w:ascii="宋体" w:hAnsi="宋体" w:eastAsia="宋体" w:cs="宋体"/>
          <w:bCs/>
          <w:color w:val="auto"/>
          <w:szCs w:val="21"/>
          <w:highlight w:val="none"/>
        </w:rPr>
        <w:t>1.</w:t>
      </w:r>
      <w:r>
        <w:rPr>
          <w:rFonts w:hint="eastAsia" w:ascii="宋体" w:hAnsi="宋体" w:eastAsia="宋体" w:cs="宋体"/>
          <w:color w:val="auto"/>
          <w:spacing w:val="6"/>
          <w:szCs w:val="21"/>
          <w:highlight w:val="none"/>
        </w:rPr>
        <w:t>若投标人同时满足以下条件，则属于依法享受政府采购支持政策的残疾人福利性单位，可提供《残疾人福利性单位声明函》，并对声明的真实性负责：</w:t>
      </w:r>
    </w:p>
    <w:p>
      <w:pPr>
        <w:ind w:firstLine="504"/>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（一）安置的残疾人占本单位在职职工人数的比例不低于25%（含25%），并且安置的残疾人人数不少于10人（含10人）；</w:t>
      </w:r>
    </w:p>
    <w:p>
      <w:pPr>
        <w:ind w:firstLine="504"/>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（二）依法与安置的每位残疾人签订了一年以上（含一年）的劳动合同或服务协议；</w:t>
      </w:r>
    </w:p>
    <w:p>
      <w:pPr>
        <w:ind w:firstLine="504"/>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（三）为安置的每位残疾人按月足额缴纳了基本养老保险、基本医疗保险、失业保险、工伤保险和生育保险等社会保险费；</w:t>
      </w:r>
    </w:p>
    <w:p>
      <w:pPr>
        <w:ind w:firstLine="504"/>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（四）通过银行等金融机构向安置的每位残疾人，按月支付了不低于单位所在区县适用的经省级人民政府批准的月最低工资标准的工资；</w:t>
      </w:r>
    </w:p>
    <w:p>
      <w:pPr>
        <w:ind w:firstLine="504"/>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（五）提供本单位制造的货物、承担的工程或者服务（以下简称产品），或者提供其他残疾人福利性单位制造的货物（不包括使用非残疾人福利性单位注册商标的货物）。</w:t>
      </w:r>
    </w:p>
    <w:p>
      <w:pPr>
        <w:ind w:firstLine="504"/>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ind w:firstLine="504"/>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2.中标人为残疾人福利性单位的，《残疾人福利性单位声明函》随中标结果同时公告，接受社会监督。</w:t>
      </w:r>
    </w:p>
    <w:p>
      <w:pPr>
        <w:ind w:firstLine="456"/>
        <w:rPr>
          <w:rFonts w:hint="eastAsia" w:ascii="宋体" w:hAnsi="宋体" w:eastAsia="宋体" w:cs="宋体"/>
          <w:bCs/>
          <w:color w:val="auto"/>
          <w:spacing w:val="-6"/>
          <w:highlight w:val="none"/>
        </w:rPr>
        <w:sectPr>
          <w:pgSz w:w="11907" w:h="16840"/>
          <w:pgMar w:top="1247" w:right="1304" w:bottom="1021" w:left="1304" w:header="720" w:footer="720" w:gutter="0"/>
          <w:cols w:space="720" w:num="1"/>
          <w:docGrid w:linePitch="286" w:charSpace="0"/>
        </w:sectPr>
      </w:pPr>
    </w:p>
    <w:p>
      <w:pPr>
        <w:pStyle w:val="6"/>
        <w:rPr>
          <w:rFonts w:hint="eastAsia" w:ascii="宋体" w:hAnsi="宋体" w:eastAsia="宋体" w:cs="宋体"/>
          <w:color w:val="auto"/>
          <w:highlight w:val="none"/>
        </w:rPr>
      </w:pPr>
      <w:r>
        <w:rPr>
          <w:rFonts w:hint="eastAsia" w:ascii="宋体" w:hAnsi="宋体" w:eastAsia="宋体" w:cs="宋体"/>
          <w:color w:val="auto"/>
          <w:szCs w:val="22"/>
          <w:highlight w:val="none"/>
        </w:rPr>
        <w:t xml:space="preserve">附件十二 </w:t>
      </w:r>
      <w:r>
        <w:rPr>
          <w:rFonts w:hint="eastAsia" w:ascii="宋体" w:hAnsi="宋体" w:eastAsia="宋体" w:cs="宋体"/>
          <w:color w:val="auto"/>
          <w:highlight w:val="none"/>
        </w:rPr>
        <w:t>货物配置清单（不含报价）</w:t>
      </w:r>
    </w:p>
    <w:p>
      <w:pPr>
        <w:ind w:firstLine="482"/>
        <w:jc w:val="center"/>
        <w:rPr>
          <w:rFonts w:hint="eastAsia" w:ascii="宋体" w:hAnsi="宋体" w:eastAsia="宋体" w:cs="宋体"/>
          <w:b/>
          <w:color w:val="auto"/>
          <w:highlight w:val="none"/>
        </w:rPr>
      </w:pPr>
      <w:r>
        <w:rPr>
          <w:rFonts w:hint="eastAsia" w:ascii="宋体" w:hAnsi="宋体" w:eastAsia="宋体" w:cs="宋体"/>
          <w:b/>
          <w:color w:val="auto"/>
          <w:highlight w:val="none"/>
        </w:rPr>
        <w:t>货物配置清单（不含报价）</w:t>
      </w:r>
    </w:p>
    <w:tbl>
      <w:tblPr>
        <w:tblStyle w:val="40"/>
        <w:tblW w:w="964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35"/>
        <w:gridCol w:w="993"/>
        <w:gridCol w:w="1560"/>
        <w:gridCol w:w="1418"/>
        <w:gridCol w:w="1419"/>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名称</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数量</w:t>
            </w: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品牌型号</w:t>
            </w:r>
          </w:p>
        </w:tc>
        <w:tc>
          <w:tcPr>
            <w:tcW w:w="1418"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line="360" w:lineRule="auto"/>
              <w:rPr>
                <w:rFonts w:hint="eastAsia" w:ascii="宋体" w:hAnsi="宋体" w:eastAsia="宋体" w:cs="宋体"/>
                <w:b/>
                <w:color w:val="auto"/>
                <w:kern w:val="2"/>
                <w:highlight w:val="none"/>
              </w:rPr>
            </w:pPr>
            <w:r>
              <w:rPr>
                <w:rFonts w:hint="eastAsia" w:ascii="宋体" w:hAnsi="宋体" w:eastAsia="宋体" w:cs="宋体"/>
                <w:b/>
                <w:color w:val="auto"/>
                <w:kern w:val="2"/>
                <w:highlight w:val="none"/>
              </w:rPr>
              <w:t>配置</w:t>
            </w:r>
          </w:p>
        </w:tc>
        <w:tc>
          <w:tcPr>
            <w:tcW w:w="1419"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line="360" w:lineRule="auto"/>
              <w:rPr>
                <w:rFonts w:hint="eastAsia" w:ascii="宋体" w:hAnsi="宋体" w:eastAsia="宋体" w:cs="宋体"/>
                <w:b/>
                <w:color w:val="auto"/>
                <w:kern w:val="2"/>
                <w:highlight w:val="none"/>
              </w:rPr>
            </w:pPr>
            <w:r>
              <w:rPr>
                <w:rFonts w:hint="eastAsia" w:ascii="宋体" w:hAnsi="宋体" w:eastAsia="宋体" w:cs="宋体"/>
                <w:b/>
                <w:color w:val="auto"/>
                <w:highlight w:val="none"/>
              </w:rPr>
              <w:t>产地</w:t>
            </w:r>
          </w:p>
        </w:tc>
        <w:tc>
          <w:tcPr>
            <w:tcW w:w="2270"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line="360" w:lineRule="auto"/>
              <w:rPr>
                <w:rFonts w:hint="eastAsia" w:ascii="宋体" w:hAnsi="宋体" w:eastAsia="宋体" w:cs="宋体"/>
                <w:b/>
                <w:color w:val="auto"/>
                <w:kern w:val="2"/>
                <w:highlight w:val="none"/>
              </w:rPr>
            </w:pPr>
            <w:r>
              <w:rPr>
                <w:rFonts w:hint="eastAsia" w:ascii="宋体" w:hAnsi="宋体" w:eastAsia="宋体" w:cs="宋体"/>
                <w:b/>
                <w:color w:val="auto"/>
                <w:kern w:val="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line="360" w:lineRule="auto"/>
              <w:rPr>
                <w:rFonts w:hint="eastAsia" w:ascii="宋体" w:hAns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line="360" w:lineRule="auto"/>
              <w:rPr>
                <w:rFonts w:hint="eastAsia" w:ascii="宋体" w:hAns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line="360" w:lineRule="auto"/>
              <w:rPr>
                <w:rFonts w:hint="eastAsia" w:ascii="宋体" w:hAns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line="360" w:lineRule="auto"/>
              <w:rPr>
                <w:rFonts w:hint="eastAsia" w:ascii="宋体" w:hAns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line="360" w:lineRule="auto"/>
              <w:rPr>
                <w:rFonts w:hint="eastAsia" w:ascii="宋体" w:hAns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line="360" w:lineRule="auto"/>
              <w:rPr>
                <w:rFonts w:hint="eastAsia" w:ascii="宋体" w:hAns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line="360" w:lineRule="auto"/>
              <w:rPr>
                <w:rFonts w:hint="eastAsia" w:ascii="宋体" w:hAns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line="360" w:lineRule="auto"/>
              <w:rPr>
                <w:rFonts w:hint="eastAsia" w:ascii="宋体" w:hAns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line="360" w:lineRule="auto"/>
              <w:rPr>
                <w:rFonts w:hint="eastAsia" w:ascii="宋体" w:hAns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line="360" w:lineRule="auto"/>
              <w:rPr>
                <w:rFonts w:hint="eastAsia" w:ascii="宋体" w:hAns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line="360" w:lineRule="auto"/>
              <w:rPr>
                <w:rFonts w:hint="eastAsia" w:ascii="宋体" w:hAns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line="360" w:lineRule="auto"/>
              <w:rPr>
                <w:rFonts w:hint="eastAsia" w:ascii="宋体" w:hAns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line="360" w:lineRule="auto"/>
              <w:rPr>
                <w:rFonts w:hint="eastAsia" w:ascii="宋体" w:hAns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line="360" w:lineRule="auto"/>
              <w:rPr>
                <w:rFonts w:hint="eastAsia" w:ascii="宋体" w:hAns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line="360" w:lineRule="auto"/>
              <w:rPr>
                <w:rFonts w:hint="eastAsia" w:ascii="宋体" w:hAns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line="360" w:lineRule="auto"/>
              <w:rPr>
                <w:rFonts w:hint="eastAsia" w:ascii="宋体" w:hAns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line="360" w:lineRule="auto"/>
              <w:rPr>
                <w:rFonts w:hint="eastAsia" w:ascii="宋体" w:hAns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line="360" w:lineRule="auto"/>
              <w:rPr>
                <w:rFonts w:hint="eastAsia" w:ascii="宋体" w:hAnsi="宋体" w:eastAsia="宋体" w:cs="宋体"/>
                <w:b/>
                <w:color w:val="auto"/>
                <w:kern w:val="2"/>
                <w:highlight w:val="none"/>
              </w:rPr>
            </w:pPr>
          </w:p>
        </w:tc>
      </w:tr>
    </w:tbl>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adjustRightInd w:val="0"/>
        <w:snapToGrid w:val="0"/>
        <w:ind w:firstLine="0" w:firstLineChars="0"/>
        <w:rPr>
          <w:rFonts w:hint="eastAsia" w:ascii="宋体" w:hAnsi="宋体" w:eastAsia="宋体" w:cs="宋体"/>
          <w:color w:val="auto"/>
          <w:szCs w:val="22"/>
          <w:highlight w:val="none"/>
        </w:rPr>
      </w:pPr>
      <w:r>
        <w:rPr>
          <w:rFonts w:hint="eastAsia" w:ascii="宋体" w:hAnsi="宋体" w:eastAsia="宋体" w:cs="宋体"/>
          <w:color w:val="auto"/>
          <w:szCs w:val="22"/>
          <w:highlight w:val="none"/>
        </w:rPr>
        <w:t>投标方全称（盖章）：</w:t>
      </w:r>
    </w:p>
    <w:p>
      <w:pPr>
        <w:adjustRightInd w:val="0"/>
        <w:snapToGrid w:val="0"/>
        <w:ind w:firstLine="0" w:firstLineChars="0"/>
        <w:rPr>
          <w:rFonts w:hint="eastAsia" w:ascii="宋体" w:hAnsi="宋体" w:eastAsia="宋体" w:cs="宋体"/>
          <w:color w:val="auto"/>
          <w:szCs w:val="22"/>
          <w:highlight w:val="none"/>
        </w:rPr>
      </w:pPr>
      <w:r>
        <w:rPr>
          <w:rFonts w:hint="eastAsia" w:ascii="宋体" w:hAnsi="宋体" w:eastAsia="宋体" w:cs="宋体"/>
          <w:color w:val="auto"/>
          <w:highlight w:val="none"/>
        </w:rPr>
        <w:t>法定代表人或授权代表签字（签字）</w:t>
      </w:r>
      <w:r>
        <w:rPr>
          <w:rFonts w:hint="eastAsia" w:ascii="宋体" w:hAnsi="宋体" w:eastAsia="宋体" w:cs="宋体"/>
          <w:color w:val="auto"/>
          <w:szCs w:val="22"/>
          <w:highlight w:val="none"/>
        </w:rPr>
        <w:t>：</w:t>
      </w:r>
    </w:p>
    <w:p>
      <w:pPr>
        <w:adjustRightInd w:val="0"/>
        <w:snapToGrid w:val="0"/>
        <w:ind w:firstLine="0" w:firstLineChars="0"/>
        <w:rPr>
          <w:rFonts w:hint="eastAsia" w:ascii="宋体" w:hAnsi="宋体" w:eastAsia="宋体" w:cs="宋体"/>
          <w:color w:val="auto"/>
          <w:szCs w:val="22"/>
          <w:highlight w:val="none"/>
        </w:rPr>
        <w:sectPr>
          <w:pgSz w:w="11907" w:h="16840"/>
          <w:pgMar w:top="1247" w:right="1304" w:bottom="1021" w:left="1304" w:header="720" w:footer="720" w:gutter="0"/>
          <w:cols w:space="720" w:num="1"/>
          <w:docGrid w:linePitch="326" w:charSpace="0"/>
        </w:sectPr>
      </w:pPr>
      <w:r>
        <w:rPr>
          <w:rFonts w:hint="eastAsia" w:ascii="宋体" w:hAnsi="宋体" w:eastAsia="宋体" w:cs="宋体"/>
          <w:color w:val="auto"/>
          <w:szCs w:val="22"/>
          <w:highlight w:val="none"/>
        </w:rPr>
        <w:t>日期：</w:t>
      </w:r>
    </w:p>
    <w:p>
      <w:pPr>
        <w:pStyle w:val="6"/>
        <w:rPr>
          <w:rFonts w:hint="eastAsia" w:ascii="宋体" w:hAnsi="宋体" w:eastAsia="宋体" w:cs="宋体"/>
          <w:color w:val="auto"/>
          <w:highlight w:val="none"/>
        </w:rPr>
      </w:pPr>
      <w:r>
        <w:rPr>
          <w:rFonts w:hint="eastAsia" w:ascii="宋体" w:hAnsi="宋体" w:eastAsia="宋体" w:cs="宋体"/>
          <w:color w:val="auto"/>
          <w:highlight w:val="none"/>
        </w:rPr>
        <w:t>附件十三 技术规范偏离表</w:t>
      </w:r>
    </w:p>
    <w:p>
      <w:pPr>
        <w:ind w:firstLine="480"/>
        <w:rPr>
          <w:rFonts w:hint="eastAsia" w:ascii="宋体" w:hAnsi="宋体" w:eastAsia="宋体" w:cs="宋体"/>
          <w:color w:val="auto"/>
          <w:szCs w:val="32"/>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招标项目名称：                      招标编号：               </w:t>
      </w:r>
    </w:p>
    <w:tbl>
      <w:tblPr>
        <w:tblStyle w:val="40"/>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353"/>
        <w:gridCol w:w="2296"/>
        <w:gridCol w:w="2871"/>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353"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产品名称</w:t>
            </w:r>
          </w:p>
        </w:tc>
        <w:tc>
          <w:tcPr>
            <w:tcW w:w="2296"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招标要求</w:t>
            </w:r>
          </w:p>
        </w:tc>
        <w:tc>
          <w:tcPr>
            <w:tcW w:w="2871" w:type="dxa"/>
            <w:vAlign w:val="center"/>
          </w:tcPr>
          <w:p>
            <w:pPr>
              <w:ind w:left="102"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投标响应</w:t>
            </w:r>
          </w:p>
        </w:tc>
        <w:tc>
          <w:tcPr>
            <w:tcW w:w="2067"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hint="eastAsia" w:ascii="宋体" w:hAnsi="宋体" w:eastAsia="宋体" w:cs="宋体"/>
                <w:color w:val="auto"/>
                <w:highlight w:val="none"/>
              </w:rPr>
            </w:pPr>
          </w:p>
        </w:tc>
        <w:tc>
          <w:tcPr>
            <w:tcW w:w="1353" w:type="dxa"/>
          </w:tcPr>
          <w:p>
            <w:pPr>
              <w:ind w:firstLine="0" w:firstLineChars="0"/>
              <w:rPr>
                <w:rFonts w:hint="eastAsia" w:ascii="宋体" w:hAnsi="宋体" w:eastAsia="宋体" w:cs="宋体"/>
                <w:color w:val="auto"/>
                <w:highlight w:val="none"/>
              </w:rPr>
            </w:pPr>
          </w:p>
        </w:tc>
        <w:tc>
          <w:tcPr>
            <w:tcW w:w="2296" w:type="dxa"/>
          </w:tcPr>
          <w:p>
            <w:pPr>
              <w:ind w:firstLine="0" w:firstLineChars="0"/>
              <w:rPr>
                <w:rFonts w:hint="eastAsia" w:ascii="宋体" w:hAnsi="宋体" w:eastAsia="宋体" w:cs="宋体"/>
                <w:color w:val="auto"/>
                <w:highlight w:val="none"/>
              </w:rPr>
            </w:pPr>
          </w:p>
        </w:tc>
        <w:tc>
          <w:tcPr>
            <w:tcW w:w="2871" w:type="dxa"/>
          </w:tcPr>
          <w:p>
            <w:pPr>
              <w:ind w:firstLine="0" w:firstLineChars="0"/>
              <w:rPr>
                <w:rFonts w:hint="eastAsia" w:ascii="宋体" w:hAnsi="宋体" w:eastAsia="宋体" w:cs="宋体"/>
                <w:color w:val="auto"/>
                <w:highlight w:val="none"/>
              </w:rPr>
            </w:pPr>
          </w:p>
        </w:tc>
        <w:tc>
          <w:tcPr>
            <w:tcW w:w="206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hint="eastAsia" w:ascii="宋体" w:hAnsi="宋体" w:eastAsia="宋体" w:cs="宋体"/>
                <w:color w:val="auto"/>
                <w:highlight w:val="none"/>
              </w:rPr>
            </w:pPr>
          </w:p>
        </w:tc>
        <w:tc>
          <w:tcPr>
            <w:tcW w:w="1353" w:type="dxa"/>
          </w:tcPr>
          <w:p>
            <w:pPr>
              <w:ind w:firstLine="0" w:firstLineChars="0"/>
              <w:rPr>
                <w:rFonts w:hint="eastAsia" w:ascii="宋体" w:hAnsi="宋体" w:eastAsia="宋体" w:cs="宋体"/>
                <w:color w:val="auto"/>
                <w:highlight w:val="none"/>
              </w:rPr>
            </w:pPr>
          </w:p>
        </w:tc>
        <w:tc>
          <w:tcPr>
            <w:tcW w:w="2296" w:type="dxa"/>
          </w:tcPr>
          <w:p>
            <w:pPr>
              <w:ind w:firstLine="0" w:firstLineChars="0"/>
              <w:rPr>
                <w:rFonts w:hint="eastAsia" w:ascii="宋体" w:hAnsi="宋体" w:eastAsia="宋体" w:cs="宋体"/>
                <w:color w:val="auto"/>
                <w:highlight w:val="none"/>
              </w:rPr>
            </w:pPr>
          </w:p>
        </w:tc>
        <w:tc>
          <w:tcPr>
            <w:tcW w:w="2871" w:type="dxa"/>
          </w:tcPr>
          <w:p>
            <w:pPr>
              <w:ind w:firstLine="0" w:firstLineChars="0"/>
              <w:rPr>
                <w:rFonts w:hint="eastAsia" w:ascii="宋体" w:hAnsi="宋体" w:eastAsia="宋体" w:cs="宋体"/>
                <w:color w:val="auto"/>
                <w:highlight w:val="none"/>
              </w:rPr>
            </w:pPr>
          </w:p>
        </w:tc>
        <w:tc>
          <w:tcPr>
            <w:tcW w:w="206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hint="eastAsia" w:ascii="宋体" w:hAnsi="宋体" w:eastAsia="宋体" w:cs="宋体"/>
                <w:color w:val="auto"/>
                <w:highlight w:val="none"/>
              </w:rPr>
            </w:pPr>
          </w:p>
        </w:tc>
        <w:tc>
          <w:tcPr>
            <w:tcW w:w="1353" w:type="dxa"/>
          </w:tcPr>
          <w:p>
            <w:pPr>
              <w:ind w:firstLine="0" w:firstLineChars="0"/>
              <w:rPr>
                <w:rFonts w:hint="eastAsia" w:ascii="宋体" w:hAnsi="宋体" w:eastAsia="宋体" w:cs="宋体"/>
                <w:color w:val="auto"/>
                <w:highlight w:val="none"/>
              </w:rPr>
            </w:pPr>
          </w:p>
        </w:tc>
        <w:tc>
          <w:tcPr>
            <w:tcW w:w="2296" w:type="dxa"/>
          </w:tcPr>
          <w:p>
            <w:pPr>
              <w:ind w:firstLine="0" w:firstLineChars="0"/>
              <w:rPr>
                <w:rFonts w:hint="eastAsia" w:ascii="宋体" w:hAnsi="宋体" w:eastAsia="宋体" w:cs="宋体"/>
                <w:color w:val="auto"/>
                <w:highlight w:val="none"/>
              </w:rPr>
            </w:pPr>
          </w:p>
        </w:tc>
        <w:tc>
          <w:tcPr>
            <w:tcW w:w="2871" w:type="dxa"/>
          </w:tcPr>
          <w:p>
            <w:pPr>
              <w:ind w:firstLine="0" w:firstLineChars="0"/>
              <w:rPr>
                <w:rFonts w:hint="eastAsia" w:ascii="宋体" w:hAnsi="宋体" w:eastAsia="宋体" w:cs="宋体"/>
                <w:color w:val="auto"/>
                <w:highlight w:val="none"/>
              </w:rPr>
            </w:pPr>
          </w:p>
        </w:tc>
        <w:tc>
          <w:tcPr>
            <w:tcW w:w="206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hint="eastAsia" w:ascii="宋体" w:hAnsi="宋体" w:eastAsia="宋体" w:cs="宋体"/>
                <w:color w:val="auto"/>
                <w:highlight w:val="none"/>
              </w:rPr>
            </w:pPr>
          </w:p>
        </w:tc>
        <w:tc>
          <w:tcPr>
            <w:tcW w:w="1353" w:type="dxa"/>
          </w:tcPr>
          <w:p>
            <w:pPr>
              <w:ind w:firstLine="0" w:firstLineChars="0"/>
              <w:rPr>
                <w:rFonts w:hint="eastAsia" w:ascii="宋体" w:hAnsi="宋体" w:eastAsia="宋体" w:cs="宋体"/>
                <w:color w:val="auto"/>
                <w:highlight w:val="none"/>
              </w:rPr>
            </w:pPr>
          </w:p>
        </w:tc>
        <w:tc>
          <w:tcPr>
            <w:tcW w:w="2296" w:type="dxa"/>
          </w:tcPr>
          <w:p>
            <w:pPr>
              <w:ind w:firstLine="0" w:firstLineChars="0"/>
              <w:rPr>
                <w:rFonts w:hint="eastAsia" w:ascii="宋体" w:hAnsi="宋体" w:eastAsia="宋体" w:cs="宋体"/>
                <w:color w:val="auto"/>
                <w:highlight w:val="none"/>
              </w:rPr>
            </w:pPr>
          </w:p>
        </w:tc>
        <w:tc>
          <w:tcPr>
            <w:tcW w:w="2871" w:type="dxa"/>
          </w:tcPr>
          <w:p>
            <w:pPr>
              <w:ind w:firstLine="0" w:firstLineChars="0"/>
              <w:rPr>
                <w:rFonts w:hint="eastAsia" w:ascii="宋体" w:hAnsi="宋体" w:eastAsia="宋体" w:cs="宋体"/>
                <w:color w:val="auto"/>
                <w:highlight w:val="none"/>
              </w:rPr>
            </w:pPr>
          </w:p>
        </w:tc>
        <w:tc>
          <w:tcPr>
            <w:tcW w:w="206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hint="eastAsia" w:ascii="宋体" w:hAnsi="宋体" w:eastAsia="宋体" w:cs="宋体"/>
                <w:color w:val="auto"/>
                <w:highlight w:val="none"/>
              </w:rPr>
            </w:pPr>
          </w:p>
        </w:tc>
        <w:tc>
          <w:tcPr>
            <w:tcW w:w="1353" w:type="dxa"/>
          </w:tcPr>
          <w:p>
            <w:pPr>
              <w:ind w:firstLine="0" w:firstLineChars="0"/>
              <w:rPr>
                <w:rFonts w:hint="eastAsia" w:ascii="宋体" w:hAnsi="宋体" w:eastAsia="宋体" w:cs="宋体"/>
                <w:color w:val="auto"/>
                <w:highlight w:val="none"/>
              </w:rPr>
            </w:pPr>
          </w:p>
        </w:tc>
        <w:tc>
          <w:tcPr>
            <w:tcW w:w="2296" w:type="dxa"/>
          </w:tcPr>
          <w:p>
            <w:pPr>
              <w:ind w:firstLine="0" w:firstLineChars="0"/>
              <w:rPr>
                <w:rFonts w:hint="eastAsia" w:ascii="宋体" w:hAnsi="宋体" w:eastAsia="宋体" w:cs="宋体"/>
                <w:color w:val="auto"/>
                <w:highlight w:val="none"/>
              </w:rPr>
            </w:pPr>
          </w:p>
        </w:tc>
        <w:tc>
          <w:tcPr>
            <w:tcW w:w="2871" w:type="dxa"/>
          </w:tcPr>
          <w:p>
            <w:pPr>
              <w:ind w:firstLine="0" w:firstLineChars="0"/>
              <w:rPr>
                <w:rFonts w:hint="eastAsia" w:ascii="宋体" w:hAnsi="宋体" w:eastAsia="宋体" w:cs="宋体"/>
                <w:color w:val="auto"/>
                <w:highlight w:val="none"/>
              </w:rPr>
            </w:pPr>
          </w:p>
        </w:tc>
        <w:tc>
          <w:tcPr>
            <w:tcW w:w="206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hint="eastAsia" w:ascii="宋体" w:hAnsi="宋体" w:eastAsia="宋体" w:cs="宋体"/>
                <w:color w:val="auto"/>
                <w:highlight w:val="none"/>
              </w:rPr>
            </w:pPr>
          </w:p>
        </w:tc>
        <w:tc>
          <w:tcPr>
            <w:tcW w:w="1353" w:type="dxa"/>
          </w:tcPr>
          <w:p>
            <w:pPr>
              <w:ind w:firstLine="0" w:firstLineChars="0"/>
              <w:rPr>
                <w:rFonts w:hint="eastAsia" w:ascii="宋体" w:hAnsi="宋体" w:eastAsia="宋体" w:cs="宋体"/>
                <w:color w:val="auto"/>
                <w:highlight w:val="none"/>
              </w:rPr>
            </w:pPr>
          </w:p>
        </w:tc>
        <w:tc>
          <w:tcPr>
            <w:tcW w:w="2296" w:type="dxa"/>
          </w:tcPr>
          <w:p>
            <w:pPr>
              <w:ind w:firstLine="0" w:firstLineChars="0"/>
              <w:rPr>
                <w:rFonts w:hint="eastAsia" w:ascii="宋体" w:hAnsi="宋体" w:eastAsia="宋体" w:cs="宋体"/>
                <w:color w:val="auto"/>
                <w:highlight w:val="none"/>
              </w:rPr>
            </w:pPr>
          </w:p>
        </w:tc>
        <w:tc>
          <w:tcPr>
            <w:tcW w:w="2871" w:type="dxa"/>
          </w:tcPr>
          <w:p>
            <w:pPr>
              <w:ind w:firstLine="0" w:firstLineChars="0"/>
              <w:rPr>
                <w:rFonts w:hint="eastAsia" w:ascii="宋体" w:hAnsi="宋体" w:eastAsia="宋体" w:cs="宋体"/>
                <w:color w:val="auto"/>
                <w:highlight w:val="none"/>
              </w:rPr>
            </w:pPr>
          </w:p>
        </w:tc>
        <w:tc>
          <w:tcPr>
            <w:tcW w:w="206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hint="eastAsia" w:ascii="宋体" w:hAnsi="宋体" w:eastAsia="宋体" w:cs="宋体"/>
                <w:color w:val="auto"/>
                <w:highlight w:val="none"/>
              </w:rPr>
            </w:pPr>
          </w:p>
        </w:tc>
        <w:tc>
          <w:tcPr>
            <w:tcW w:w="1353" w:type="dxa"/>
          </w:tcPr>
          <w:p>
            <w:pPr>
              <w:ind w:firstLine="0" w:firstLineChars="0"/>
              <w:rPr>
                <w:rFonts w:hint="eastAsia" w:ascii="宋体" w:hAnsi="宋体" w:eastAsia="宋体" w:cs="宋体"/>
                <w:color w:val="auto"/>
                <w:highlight w:val="none"/>
              </w:rPr>
            </w:pPr>
          </w:p>
        </w:tc>
        <w:tc>
          <w:tcPr>
            <w:tcW w:w="2296" w:type="dxa"/>
          </w:tcPr>
          <w:p>
            <w:pPr>
              <w:ind w:firstLine="0" w:firstLineChars="0"/>
              <w:rPr>
                <w:rFonts w:hint="eastAsia" w:ascii="宋体" w:hAnsi="宋体" w:eastAsia="宋体" w:cs="宋体"/>
                <w:color w:val="auto"/>
                <w:highlight w:val="none"/>
              </w:rPr>
            </w:pPr>
          </w:p>
        </w:tc>
        <w:tc>
          <w:tcPr>
            <w:tcW w:w="2871" w:type="dxa"/>
          </w:tcPr>
          <w:p>
            <w:pPr>
              <w:ind w:firstLine="0" w:firstLineChars="0"/>
              <w:rPr>
                <w:rFonts w:hint="eastAsia" w:ascii="宋体" w:hAnsi="宋体" w:eastAsia="宋体" w:cs="宋体"/>
                <w:color w:val="auto"/>
                <w:highlight w:val="none"/>
              </w:rPr>
            </w:pPr>
          </w:p>
        </w:tc>
        <w:tc>
          <w:tcPr>
            <w:tcW w:w="206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hint="eastAsia" w:ascii="宋体" w:hAnsi="宋体" w:eastAsia="宋体" w:cs="宋体"/>
                <w:color w:val="auto"/>
                <w:highlight w:val="none"/>
              </w:rPr>
            </w:pPr>
          </w:p>
        </w:tc>
        <w:tc>
          <w:tcPr>
            <w:tcW w:w="1353" w:type="dxa"/>
          </w:tcPr>
          <w:p>
            <w:pPr>
              <w:ind w:firstLine="0" w:firstLineChars="0"/>
              <w:rPr>
                <w:rFonts w:hint="eastAsia" w:ascii="宋体" w:hAnsi="宋体" w:eastAsia="宋体" w:cs="宋体"/>
                <w:color w:val="auto"/>
                <w:highlight w:val="none"/>
              </w:rPr>
            </w:pPr>
          </w:p>
        </w:tc>
        <w:tc>
          <w:tcPr>
            <w:tcW w:w="2296" w:type="dxa"/>
          </w:tcPr>
          <w:p>
            <w:pPr>
              <w:ind w:firstLine="0" w:firstLineChars="0"/>
              <w:rPr>
                <w:rFonts w:hint="eastAsia" w:ascii="宋体" w:hAnsi="宋体" w:eastAsia="宋体" w:cs="宋体"/>
                <w:color w:val="auto"/>
                <w:highlight w:val="none"/>
              </w:rPr>
            </w:pPr>
          </w:p>
        </w:tc>
        <w:tc>
          <w:tcPr>
            <w:tcW w:w="2871" w:type="dxa"/>
          </w:tcPr>
          <w:p>
            <w:pPr>
              <w:ind w:firstLine="0" w:firstLineChars="0"/>
              <w:rPr>
                <w:rFonts w:hint="eastAsia" w:ascii="宋体" w:hAnsi="宋体" w:eastAsia="宋体" w:cs="宋体"/>
                <w:color w:val="auto"/>
                <w:highlight w:val="none"/>
              </w:rPr>
            </w:pPr>
          </w:p>
        </w:tc>
        <w:tc>
          <w:tcPr>
            <w:tcW w:w="206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hint="eastAsia" w:ascii="宋体" w:hAnsi="宋体" w:eastAsia="宋体" w:cs="宋体"/>
                <w:color w:val="auto"/>
                <w:highlight w:val="none"/>
              </w:rPr>
            </w:pPr>
          </w:p>
        </w:tc>
        <w:tc>
          <w:tcPr>
            <w:tcW w:w="1353" w:type="dxa"/>
          </w:tcPr>
          <w:p>
            <w:pPr>
              <w:ind w:firstLine="0" w:firstLineChars="0"/>
              <w:rPr>
                <w:rFonts w:hint="eastAsia" w:ascii="宋体" w:hAnsi="宋体" w:eastAsia="宋体" w:cs="宋体"/>
                <w:color w:val="auto"/>
                <w:highlight w:val="none"/>
              </w:rPr>
            </w:pPr>
          </w:p>
        </w:tc>
        <w:tc>
          <w:tcPr>
            <w:tcW w:w="2296" w:type="dxa"/>
          </w:tcPr>
          <w:p>
            <w:pPr>
              <w:ind w:firstLine="0" w:firstLineChars="0"/>
              <w:rPr>
                <w:rFonts w:hint="eastAsia" w:ascii="宋体" w:hAnsi="宋体" w:eastAsia="宋体" w:cs="宋体"/>
                <w:color w:val="auto"/>
                <w:highlight w:val="none"/>
              </w:rPr>
            </w:pPr>
          </w:p>
        </w:tc>
        <w:tc>
          <w:tcPr>
            <w:tcW w:w="2871" w:type="dxa"/>
          </w:tcPr>
          <w:p>
            <w:pPr>
              <w:ind w:firstLine="0" w:firstLineChars="0"/>
              <w:rPr>
                <w:rFonts w:hint="eastAsia" w:ascii="宋体" w:hAnsi="宋体" w:eastAsia="宋体" w:cs="宋体"/>
                <w:color w:val="auto"/>
                <w:highlight w:val="none"/>
              </w:rPr>
            </w:pPr>
          </w:p>
        </w:tc>
        <w:tc>
          <w:tcPr>
            <w:tcW w:w="206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hint="eastAsia" w:ascii="宋体" w:hAnsi="宋体" w:eastAsia="宋体" w:cs="宋体"/>
                <w:color w:val="auto"/>
                <w:highlight w:val="none"/>
              </w:rPr>
            </w:pPr>
          </w:p>
        </w:tc>
        <w:tc>
          <w:tcPr>
            <w:tcW w:w="1353" w:type="dxa"/>
          </w:tcPr>
          <w:p>
            <w:pPr>
              <w:ind w:firstLine="0" w:firstLineChars="0"/>
              <w:rPr>
                <w:rFonts w:hint="eastAsia" w:ascii="宋体" w:hAnsi="宋体" w:eastAsia="宋体" w:cs="宋体"/>
                <w:color w:val="auto"/>
                <w:highlight w:val="none"/>
              </w:rPr>
            </w:pPr>
          </w:p>
        </w:tc>
        <w:tc>
          <w:tcPr>
            <w:tcW w:w="2296" w:type="dxa"/>
          </w:tcPr>
          <w:p>
            <w:pPr>
              <w:ind w:firstLine="0" w:firstLineChars="0"/>
              <w:rPr>
                <w:rFonts w:hint="eastAsia" w:ascii="宋体" w:hAnsi="宋体" w:eastAsia="宋体" w:cs="宋体"/>
                <w:color w:val="auto"/>
                <w:highlight w:val="none"/>
              </w:rPr>
            </w:pPr>
          </w:p>
        </w:tc>
        <w:tc>
          <w:tcPr>
            <w:tcW w:w="2871" w:type="dxa"/>
          </w:tcPr>
          <w:p>
            <w:pPr>
              <w:ind w:firstLine="0" w:firstLineChars="0"/>
              <w:rPr>
                <w:rFonts w:hint="eastAsia" w:ascii="宋体" w:hAnsi="宋体" w:eastAsia="宋体" w:cs="宋体"/>
                <w:color w:val="auto"/>
                <w:highlight w:val="none"/>
              </w:rPr>
            </w:pPr>
          </w:p>
        </w:tc>
        <w:tc>
          <w:tcPr>
            <w:tcW w:w="2067" w:type="dxa"/>
          </w:tcPr>
          <w:p>
            <w:pPr>
              <w:ind w:firstLine="0" w:firstLineChars="0"/>
              <w:rPr>
                <w:rFonts w:hint="eastAsia" w:ascii="宋体" w:hAnsi="宋体" w:eastAsia="宋体" w:cs="宋体"/>
                <w:color w:val="auto"/>
                <w:highlight w:val="none"/>
              </w:rPr>
            </w:pPr>
          </w:p>
        </w:tc>
      </w:tr>
    </w:tbl>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投标单位（盖章）：</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全权代表（签字）：</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日  期：</w:t>
      </w:r>
    </w:p>
    <w:p>
      <w:pPr>
        <w:pStyle w:val="6"/>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6"/>
        <w:rPr>
          <w:rFonts w:hint="eastAsia" w:ascii="宋体" w:hAnsi="宋体" w:eastAsia="宋体" w:cs="宋体"/>
          <w:color w:val="auto"/>
          <w:highlight w:val="none"/>
        </w:rPr>
      </w:pPr>
      <w:bookmarkStart w:id="63" w:name="_Toc189033156"/>
      <w:bookmarkStart w:id="64" w:name="_Toc188943147"/>
      <w:bookmarkStart w:id="65" w:name="_Toc188842693"/>
      <w:r>
        <w:rPr>
          <w:rFonts w:hint="eastAsia" w:ascii="宋体" w:hAnsi="宋体" w:eastAsia="宋体" w:cs="宋体"/>
          <w:color w:val="auto"/>
          <w:highlight w:val="none"/>
        </w:rPr>
        <w:t>附件十四 实施技术人员一览表</w:t>
      </w:r>
    </w:p>
    <w:p>
      <w:pPr>
        <w:ind w:left="-720" w:right="-965" w:firstLine="0" w:firstLineChars="0"/>
        <w:jc w:val="center"/>
        <w:rPr>
          <w:rFonts w:hint="eastAsia" w:ascii="宋体" w:hAnsi="宋体" w:eastAsia="宋体" w:cs="宋体"/>
          <w:b/>
          <w:bCs/>
          <w:color w:val="auto"/>
          <w:spacing w:val="30"/>
          <w:highlight w:val="none"/>
        </w:rPr>
      </w:pPr>
      <w:r>
        <w:rPr>
          <w:rFonts w:hint="eastAsia" w:ascii="宋体" w:hAnsi="宋体" w:eastAsia="宋体" w:cs="宋体"/>
          <w:b/>
          <w:bCs/>
          <w:color w:val="auto"/>
          <w:spacing w:val="30"/>
          <w:highlight w:val="none"/>
        </w:rPr>
        <w:t>实施技术人员一览表</w:t>
      </w:r>
      <w:bookmarkEnd w:id="63"/>
      <w:bookmarkEnd w:id="64"/>
      <w:bookmarkEnd w:id="65"/>
    </w:p>
    <w:p>
      <w:pPr>
        <w:ind w:left="-720" w:right="-965" w:firstLine="0" w:firstLineChars="0"/>
        <w:jc w:val="center"/>
        <w:rPr>
          <w:rFonts w:hint="eastAsia" w:ascii="宋体" w:hAnsi="宋体" w:eastAsia="宋体" w:cs="宋体"/>
          <w:b/>
          <w:bCs/>
          <w:color w:val="auto"/>
          <w:spacing w:val="30"/>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招标项目名称：                   招标编号：           </w:t>
      </w:r>
    </w:p>
    <w:tbl>
      <w:tblPr>
        <w:tblStyle w:val="40"/>
        <w:tblW w:w="9356" w:type="dxa"/>
        <w:tblInd w:w="108" w:type="dxa"/>
        <w:tblLayout w:type="fixed"/>
        <w:tblCellMar>
          <w:top w:w="0" w:type="dxa"/>
          <w:left w:w="108" w:type="dxa"/>
          <w:bottom w:w="0" w:type="dxa"/>
          <w:right w:w="108" w:type="dxa"/>
        </w:tblCellMar>
      </w:tblPr>
      <w:tblGrid>
        <w:gridCol w:w="840"/>
        <w:gridCol w:w="787"/>
        <w:gridCol w:w="788"/>
        <w:gridCol w:w="840"/>
        <w:gridCol w:w="840"/>
        <w:gridCol w:w="840"/>
        <w:gridCol w:w="945"/>
        <w:gridCol w:w="1066"/>
        <w:gridCol w:w="1134"/>
        <w:gridCol w:w="1276"/>
      </w:tblGrid>
      <w:tr>
        <w:tblPrEx>
          <w:tblLayout w:type="fixed"/>
          <w:tblCellMar>
            <w:top w:w="0" w:type="dxa"/>
            <w:left w:w="108" w:type="dxa"/>
            <w:bottom w:w="0" w:type="dxa"/>
            <w:right w:w="108" w:type="dxa"/>
          </w:tblCellMar>
        </w:tblPrEx>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姓名</w:t>
            </w: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性别</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年龄</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学历</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专业</w:t>
            </w: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职称</w:t>
            </w: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本项目中的职责</w:t>
            </w: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项目经历</w:t>
            </w: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参与本项目的到位情况</w:t>
            </w:r>
          </w:p>
        </w:tc>
      </w:tr>
      <w:tr>
        <w:tblPrEx>
          <w:tblLayout w:type="fixed"/>
          <w:tblCellMar>
            <w:top w:w="0" w:type="dxa"/>
            <w:left w:w="108" w:type="dxa"/>
            <w:bottom w:w="0" w:type="dxa"/>
            <w:right w:w="108" w:type="dxa"/>
          </w:tblCellMar>
        </w:tblPrEx>
        <w:trPr>
          <w:trHeight w:val="607"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hint="eastAsia" w:ascii="宋体" w:hAnsi="宋体" w:eastAsia="宋体" w:cs="宋体"/>
                <w:color w:val="auto"/>
                <w:highlight w:val="none"/>
              </w:rPr>
            </w:pPr>
          </w:p>
          <w:p>
            <w:pPr>
              <w:adjustRightInd w:val="0"/>
              <w:snapToGrid w:val="0"/>
              <w:spacing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r>
    </w:tbl>
    <w:p>
      <w:pPr>
        <w:ind w:firstLine="0" w:firstLineChars="0"/>
        <w:rPr>
          <w:rFonts w:hint="eastAsia" w:ascii="宋体" w:hAnsi="宋体" w:eastAsia="宋体" w:cs="宋体"/>
          <w:color w:val="auto"/>
          <w:highlight w:val="none"/>
        </w:rPr>
      </w:pPr>
    </w:p>
    <w:p>
      <w:pPr>
        <w:ind w:left="-823" w:leftChars="-343" w:right="-96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投标方（盖章）：</w:t>
      </w:r>
    </w:p>
    <w:p>
      <w:pPr>
        <w:ind w:left="-823" w:leftChars="-343" w:right="-96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全权代表（签字）：</w:t>
      </w:r>
    </w:p>
    <w:p>
      <w:pPr>
        <w:ind w:left="-823" w:leftChars="-343" w:right="-96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日  期：</w:t>
      </w:r>
    </w:p>
    <w:p>
      <w:pPr>
        <w:ind w:left="119" w:firstLine="0" w:firstLineChars="0"/>
        <w:rPr>
          <w:rFonts w:hint="eastAsia" w:ascii="宋体" w:hAnsi="宋体" w:eastAsia="宋体" w:cs="宋体"/>
          <w:b/>
          <w:color w:val="auto"/>
          <w:highlight w:val="none"/>
        </w:rPr>
      </w:pPr>
    </w:p>
    <w:p>
      <w:pPr>
        <w:ind w:firstLine="0" w:firstLineChars="0"/>
        <w:rPr>
          <w:rFonts w:hint="eastAsia" w:ascii="宋体" w:hAnsi="宋体" w:eastAsia="宋体" w:cs="宋体"/>
          <w:color w:val="auto"/>
          <w:highlight w:val="none"/>
        </w:rPr>
        <w:sectPr>
          <w:footerReference r:id="rId18" w:type="default"/>
          <w:footerReference r:id="rId19" w:type="even"/>
          <w:pgSz w:w="11906" w:h="16838"/>
          <w:pgMar w:top="1440" w:right="1106" w:bottom="1440" w:left="1622" w:header="851" w:footer="851" w:gutter="0"/>
          <w:cols w:space="720" w:num="1"/>
          <w:docGrid w:linePitch="312" w:charSpace="0"/>
        </w:sectPr>
      </w:pPr>
    </w:p>
    <w:p>
      <w:pPr>
        <w:pStyle w:val="6"/>
        <w:rPr>
          <w:rFonts w:hint="eastAsia" w:ascii="宋体" w:hAnsi="宋体" w:eastAsia="宋体" w:cs="宋体"/>
          <w:color w:val="auto"/>
          <w:highlight w:val="none"/>
        </w:rPr>
      </w:pPr>
      <w:r>
        <w:rPr>
          <w:rFonts w:hint="eastAsia" w:ascii="宋体" w:hAnsi="宋体" w:eastAsia="宋体" w:cs="宋体"/>
          <w:color w:val="auto"/>
          <w:highlight w:val="none"/>
        </w:rPr>
        <w:t>附件十五 可提供的备品备件清单（如需要）</w:t>
      </w:r>
    </w:p>
    <w:p>
      <w:pPr>
        <w:ind w:firstLine="482"/>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备品备件清单</w:t>
      </w:r>
    </w:p>
    <w:tbl>
      <w:tblPr>
        <w:tblStyle w:val="40"/>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281"/>
        <w:gridCol w:w="3521"/>
        <w:gridCol w:w="1614"/>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名称</w:t>
            </w:r>
          </w:p>
        </w:tc>
        <w:tc>
          <w:tcPr>
            <w:tcW w:w="1281" w:type="dxa"/>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品牌</w:t>
            </w:r>
          </w:p>
        </w:tc>
        <w:tc>
          <w:tcPr>
            <w:tcW w:w="3521" w:type="dxa"/>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制造厂/原产地</w:t>
            </w:r>
          </w:p>
        </w:tc>
        <w:tc>
          <w:tcPr>
            <w:tcW w:w="1614" w:type="dxa"/>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规格型号</w:t>
            </w:r>
          </w:p>
        </w:tc>
        <w:tc>
          <w:tcPr>
            <w:tcW w:w="1814" w:type="dxa"/>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bl>
    <w:p>
      <w:pPr>
        <w:ind w:firstLine="0" w:firstLineChars="0"/>
        <w:rPr>
          <w:rFonts w:hint="eastAsia" w:ascii="宋体" w:hAnsi="宋体" w:eastAsia="宋体" w:cs="宋体"/>
          <w:b/>
          <w:bCs/>
          <w:color w:val="auto"/>
          <w:spacing w:val="-6"/>
          <w:highlight w:val="none"/>
        </w:rPr>
      </w:pPr>
    </w:p>
    <w:p>
      <w:pPr>
        <w:pStyle w:val="2"/>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投标方（盖章）：</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全权代表（签字）：</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日  期：</w:t>
      </w:r>
    </w:p>
    <w:p>
      <w:pPr>
        <w:ind w:firstLine="720"/>
        <w:rPr>
          <w:rFonts w:hint="eastAsia" w:ascii="宋体" w:hAnsi="宋体" w:eastAsia="宋体" w:cs="宋体"/>
          <w:color w:val="auto"/>
          <w:sz w:val="36"/>
          <w:szCs w:val="32"/>
          <w:highlight w:val="none"/>
        </w:rPr>
      </w:pPr>
    </w:p>
    <w:p>
      <w:pPr>
        <w:ind w:firstLine="640"/>
        <w:rPr>
          <w:rFonts w:hint="eastAsia" w:ascii="宋体" w:hAnsi="宋体" w:eastAsia="宋体" w:cs="宋体"/>
          <w:color w:val="auto"/>
          <w:sz w:val="32"/>
          <w:szCs w:val="32"/>
          <w:highlight w:val="none"/>
        </w:rPr>
      </w:pPr>
    </w:p>
    <w:p>
      <w:pPr>
        <w:ind w:firstLine="0" w:firstLineChars="0"/>
        <w:rPr>
          <w:rFonts w:hint="eastAsia" w:ascii="宋体" w:hAnsi="宋体" w:eastAsia="宋体" w:cs="宋体"/>
          <w:color w:val="auto"/>
          <w:szCs w:val="32"/>
          <w:highlight w:val="none"/>
        </w:rPr>
        <w:sectPr>
          <w:pgSz w:w="11907" w:h="16840"/>
          <w:pgMar w:top="1247" w:right="1304" w:bottom="1021" w:left="1304" w:header="720" w:footer="720" w:gutter="0"/>
          <w:cols w:space="720" w:num="1"/>
          <w:docGrid w:linePitch="286" w:charSpace="0"/>
        </w:sectPr>
      </w:pPr>
    </w:p>
    <w:p>
      <w:pPr>
        <w:pStyle w:val="6"/>
        <w:rPr>
          <w:rFonts w:hint="eastAsia" w:ascii="宋体" w:hAnsi="宋体" w:eastAsia="宋体" w:cs="宋体"/>
          <w:color w:val="auto"/>
          <w:spacing w:val="20"/>
          <w:highlight w:val="none"/>
        </w:rPr>
      </w:pPr>
      <w:r>
        <w:rPr>
          <w:rFonts w:hint="eastAsia" w:ascii="宋体" w:hAnsi="宋体" w:eastAsia="宋体" w:cs="宋体"/>
          <w:color w:val="auto"/>
          <w:szCs w:val="40"/>
          <w:highlight w:val="none"/>
        </w:rPr>
        <w:t>附件十六 消耗品购买价格清单（如需要）</w:t>
      </w:r>
    </w:p>
    <w:p>
      <w:pPr>
        <w:ind w:firstLine="0" w:firstLineChars="0"/>
        <w:rPr>
          <w:rFonts w:hint="eastAsia" w:ascii="宋体" w:hAnsi="宋体" w:eastAsia="宋体" w:cs="宋体"/>
          <w:color w:val="auto"/>
          <w:spacing w:val="20"/>
          <w:szCs w:val="32"/>
          <w:highlight w:val="none"/>
        </w:rPr>
      </w:pPr>
      <w:r>
        <w:rPr>
          <w:rFonts w:hint="eastAsia" w:ascii="宋体" w:hAnsi="宋体" w:eastAsia="宋体" w:cs="宋体"/>
          <w:color w:val="auto"/>
          <w:spacing w:val="20"/>
          <w:szCs w:val="32"/>
          <w:highlight w:val="none"/>
        </w:rPr>
        <w:t>招标项目名称：                       招标编号：                 （价格单位：元人民币）</w:t>
      </w:r>
    </w:p>
    <w:tbl>
      <w:tblPr>
        <w:tblStyle w:val="40"/>
        <w:tblW w:w="14073"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8"/>
        <w:gridCol w:w="2625"/>
        <w:gridCol w:w="1605"/>
        <w:gridCol w:w="600"/>
        <w:gridCol w:w="1740"/>
        <w:gridCol w:w="1620"/>
        <w:gridCol w:w="1620"/>
        <w:gridCol w:w="2520"/>
        <w:gridCol w:w="100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0" w:hRule="atLeast"/>
        </w:trPr>
        <w:tc>
          <w:tcPr>
            <w:tcW w:w="738" w:type="dxa"/>
            <w:tcBorders>
              <w:top w:val="doub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序号</w:t>
            </w:r>
          </w:p>
        </w:tc>
        <w:tc>
          <w:tcPr>
            <w:tcW w:w="2625"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名称</w:t>
            </w:r>
          </w:p>
        </w:tc>
        <w:tc>
          <w:tcPr>
            <w:tcW w:w="1605"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型号和规格</w:t>
            </w:r>
          </w:p>
        </w:tc>
        <w:tc>
          <w:tcPr>
            <w:tcW w:w="600"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数量</w:t>
            </w:r>
          </w:p>
        </w:tc>
        <w:tc>
          <w:tcPr>
            <w:tcW w:w="1740"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原产地和</w:t>
            </w:r>
          </w:p>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制造商名称</w:t>
            </w:r>
          </w:p>
        </w:tc>
        <w:tc>
          <w:tcPr>
            <w:tcW w:w="1620" w:type="dxa"/>
            <w:tcBorders>
              <w:top w:val="doub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单价</w:t>
            </w:r>
          </w:p>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（人民币价）</w:t>
            </w:r>
          </w:p>
        </w:tc>
        <w:tc>
          <w:tcPr>
            <w:tcW w:w="1620" w:type="dxa"/>
            <w:tcBorders>
              <w:top w:val="doub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总价</w:t>
            </w:r>
          </w:p>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（人民币价）</w:t>
            </w:r>
          </w:p>
        </w:tc>
        <w:tc>
          <w:tcPr>
            <w:tcW w:w="2520"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对应的投标设备名称</w:t>
            </w:r>
          </w:p>
        </w:tc>
        <w:tc>
          <w:tcPr>
            <w:tcW w:w="1005" w:type="dxa"/>
            <w:tcBorders>
              <w:top w:val="doub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r>
    </w:tbl>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注：投标人应提供设备质保期外所需消耗品的清单供招标人参考，消耗品价格</w:t>
      </w:r>
      <w:r>
        <w:rPr>
          <w:rFonts w:hint="eastAsia" w:ascii="宋体" w:hAnsi="宋体" w:eastAsia="宋体" w:cs="宋体"/>
          <w:color w:val="auto"/>
          <w:sz w:val="32"/>
          <w:szCs w:val="32"/>
          <w:highlight w:val="none"/>
        </w:rPr>
        <w:t>不包含在投标报价中</w:t>
      </w:r>
      <w:r>
        <w:rPr>
          <w:rFonts w:hint="eastAsia" w:ascii="宋体" w:hAnsi="宋体" w:eastAsia="宋体" w:cs="宋体"/>
          <w:color w:val="auto"/>
          <w:szCs w:val="32"/>
          <w:highlight w:val="none"/>
        </w:rPr>
        <w:t>。</w:t>
      </w:r>
    </w:p>
    <w:p>
      <w:pPr>
        <w:adjustRightInd w:val="0"/>
        <w:snapToGrid w:val="0"/>
        <w:ind w:firstLine="0" w:firstLineChars="0"/>
        <w:rPr>
          <w:rFonts w:hint="eastAsia" w:ascii="宋体" w:hAnsi="宋体" w:eastAsia="宋体" w:cs="宋体"/>
          <w:color w:val="auto"/>
          <w:szCs w:val="22"/>
          <w:highlight w:val="none"/>
        </w:rPr>
      </w:pPr>
      <w:r>
        <w:rPr>
          <w:rFonts w:hint="eastAsia" w:ascii="宋体" w:hAnsi="宋体" w:eastAsia="宋体" w:cs="宋体"/>
          <w:color w:val="auto"/>
          <w:szCs w:val="22"/>
          <w:highlight w:val="none"/>
        </w:rPr>
        <w:t>投标人全称（盖章）：</w:t>
      </w:r>
    </w:p>
    <w:p>
      <w:pPr>
        <w:adjustRightInd w:val="0"/>
        <w:snapToGrid w:val="0"/>
        <w:ind w:firstLine="0" w:firstLineChars="0"/>
        <w:rPr>
          <w:rFonts w:hint="eastAsia" w:ascii="宋体" w:hAnsi="宋体" w:eastAsia="宋体" w:cs="宋体"/>
          <w:color w:val="auto"/>
          <w:szCs w:val="22"/>
          <w:highlight w:val="none"/>
        </w:rPr>
      </w:pPr>
      <w:r>
        <w:rPr>
          <w:rFonts w:hint="eastAsia" w:ascii="宋体" w:hAnsi="宋体" w:eastAsia="宋体" w:cs="宋体"/>
          <w:color w:val="auto"/>
          <w:szCs w:val="22"/>
          <w:highlight w:val="none"/>
        </w:rPr>
        <w:t>授权委托人（签字）：</w:t>
      </w:r>
    </w:p>
    <w:p>
      <w:pPr>
        <w:adjustRightInd w:val="0"/>
        <w:snapToGrid w:val="0"/>
        <w:ind w:firstLine="0" w:firstLineChars="0"/>
        <w:rPr>
          <w:rFonts w:hint="eastAsia" w:ascii="宋体" w:hAnsi="宋体" w:eastAsia="宋体" w:cs="宋体"/>
          <w:color w:val="auto"/>
          <w:szCs w:val="22"/>
          <w:highlight w:val="none"/>
        </w:rPr>
      </w:pPr>
      <w:r>
        <w:rPr>
          <w:rFonts w:hint="eastAsia" w:ascii="宋体" w:hAnsi="宋体" w:eastAsia="宋体" w:cs="宋体"/>
          <w:color w:val="auto"/>
          <w:szCs w:val="22"/>
          <w:highlight w:val="none"/>
        </w:rPr>
        <w:t>日期：</w:t>
      </w:r>
    </w:p>
    <w:p>
      <w:pPr>
        <w:widowControl/>
        <w:spacing w:line="240" w:lineRule="auto"/>
        <w:ind w:firstLine="0" w:firstLineChars="0"/>
        <w:jc w:val="left"/>
        <w:rPr>
          <w:rFonts w:hint="eastAsia" w:ascii="宋体" w:hAnsi="宋体" w:eastAsia="宋体" w:cs="宋体"/>
          <w:b/>
          <w:color w:val="auto"/>
          <w:spacing w:val="20"/>
          <w:sz w:val="32"/>
          <w:szCs w:val="32"/>
          <w:highlight w:val="none"/>
        </w:rPr>
        <w:sectPr>
          <w:pgSz w:w="16840" w:h="11907" w:orient="landscape"/>
          <w:pgMar w:top="1304" w:right="1247" w:bottom="1304" w:left="1021" w:header="720" w:footer="720" w:gutter="0"/>
          <w:cols w:space="720" w:num="1"/>
          <w:docGrid w:linePitch="286" w:charSpace="0"/>
        </w:sectPr>
      </w:pPr>
    </w:p>
    <w:p>
      <w:pPr>
        <w:pStyle w:val="6"/>
        <w:rPr>
          <w:rFonts w:hint="eastAsia" w:ascii="宋体" w:hAnsi="宋体" w:eastAsia="宋体" w:cs="宋体"/>
          <w:color w:val="auto"/>
          <w:highlight w:val="none"/>
        </w:rPr>
      </w:pPr>
      <w:r>
        <w:rPr>
          <w:rFonts w:hint="eastAsia" w:ascii="宋体" w:hAnsi="宋体" w:eastAsia="宋体" w:cs="宋体"/>
          <w:color w:val="auto"/>
          <w:highlight w:val="none"/>
        </w:rPr>
        <w:t>附件十七 售后服务表</w:t>
      </w:r>
    </w:p>
    <w:p>
      <w:pPr>
        <w:spacing w:line="200" w:lineRule="atLeast"/>
        <w:ind w:left="-720" w:right="-965" w:firstLine="923"/>
        <w:jc w:val="center"/>
        <w:rPr>
          <w:rFonts w:hint="eastAsia" w:ascii="宋体" w:hAnsi="宋体" w:eastAsia="宋体" w:cs="宋体"/>
          <w:b/>
          <w:bCs/>
          <w:color w:val="auto"/>
          <w:spacing w:val="30"/>
          <w:sz w:val="40"/>
          <w:szCs w:val="32"/>
          <w:highlight w:val="none"/>
        </w:rPr>
      </w:pPr>
      <w:r>
        <w:rPr>
          <w:rFonts w:hint="eastAsia" w:ascii="宋体" w:hAnsi="宋体" w:eastAsia="宋体" w:cs="宋体"/>
          <w:b/>
          <w:bCs/>
          <w:color w:val="auto"/>
          <w:spacing w:val="30"/>
          <w:sz w:val="40"/>
          <w:szCs w:val="32"/>
          <w:highlight w:val="none"/>
        </w:rPr>
        <w:t>售后服务表</w:t>
      </w:r>
    </w:p>
    <w:p>
      <w:pPr>
        <w:ind w:right="-965"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招标项目名称：                   招标编号：              </w:t>
      </w:r>
    </w:p>
    <w:tbl>
      <w:tblPr>
        <w:tblStyle w:val="40"/>
        <w:tblW w:w="1006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50"/>
        <w:gridCol w:w="91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售后服务机构介绍</w:t>
            </w:r>
          </w:p>
        </w:tc>
        <w:tc>
          <w:tcPr>
            <w:tcW w:w="9115" w:type="dxa"/>
          </w:tcPr>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1.</w:t>
            </w:r>
          </w:p>
          <w:p>
            <w:pPr>
              <w:ind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2.</w:t>
            </w:r>
          </w:p>
          <w:p>
            <w:pPr>
              <w:ind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3.</w:t>
            </w:r>
          </w:p>
          <w:p>
            <w:pPr>
              <w:ind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服务方案内容、措施及承诺</w:t>
            </w:r>
          </w:p>
        </w:tc>
        <w:tc>
          <w:tcPr>
            <w:tcW w:w="9115" w:type="dxa"/>
          </w:tcPr>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1.</w:t>
            </w:r>
          </w:p>
          <w:p>
            <w:pPr>
              <w:ind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2.</w:t>
            </w:r>
          </w:p>
          <w:p>
            <w:pPr>
              <w:ind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3.</w:t>
            </w:r>
          </w:p>
          <w:p>
            <w:pPr>
              <w:ind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可提供的优惠条件</w:t>
            </w:r>
          </w:p>
        </w:tc>
        <w:tc>
          <w:tcPr>
            <w:tcW w:w="9115" w:type="dxa"/>
          </w:tcPr>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1.</w:t>
            </w:r>
          </w:p>
          <w:p>
            <w:pPr>
              <w:ind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2.</w:t>
            </w:r>
          </w:p>
          <w:p>
            <w:pPr>
              <w:ind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3.</w:t>
            </w:r>
          </w:p>
          <w:p>
            <w:pPr>
              <w:ind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4.</w:t>
            </w:r>
          </w:p>
        </w:tc>
      </w:tr>
    </w:tbl>
    <w:p>
      <w:pPr>
        <w:ind w:left="-720" w:right="-960" w:firstLine="0" w:firstLineChars="0"/>
        <w:rPr>
          <w:rFonts w:hint="eastAsia" w:ascii="宋体" w:hAnsi="宋体" w:eastAsia="宋体" w:cs="宋体"/>
          <w:i/>
          <w:color w:val="auto"/>
          <w:spacing w:val="4"/>
          <w:highlight w:val="none"/>
        </w:rPr>
      </w:pPr>
      <w:r>
        <w:rPr>
          <w:rFonts w:hint="eastAsia" w:ascii="宋体" w:hAnsi="宋体" w:eastAsia="宋体" w:cs="宋体"/>
          <w:i/>
          <w:color w:val="auto"/>
          <w:spacing w:val="4"/>
          <w:highlight w:val="none"/>
        </w:rPr>
        <w:t>（若不够填写可附页）</w:t>
      </w:r>
    </w:p>
    <w:p>
      <w:pPr>
        <w:ind w:left="-720" w:right="-958"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投标方（盖章）：</w:t>
      </w:r>
    </w:p>
    <w:p>
      <w:pPr>
        <w:ind w:left="-720" w:right="-958"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全权代表（签字）：</w:t>
      </w:r>
    </w:p>
    <w:p>
      <w:pPr>
        <w:ind w:left="-720" w:right="-958" w:firstLine="0" w:firstLineChars="0"/>
        <w:rPr>
          <w:rFonts w:hint="eastAsia" w:ascii="宋体" w:hAnsi="宋体" w:eastAsia="宋体" w:cs="宋体"/>
          <w:color w:val="auto"/>
          <w:szCs w:val="32"/>
          <w:highlight w:val="none"/>
        </w:rPr>
      </w:pPr>
      <w:r>
        <w:rPr>
          <w:rFonts w:hint="eastAsia" w:ascii="宋体" w:hAnsi="宋体" w:eastAsia="宋体" w:cs="宋体"/>
          <w:color w:val="auto"/>
          <w:highlight w:val="none"/>
        </w:rPr>
        <w:t>日  期</w:t>
      </w:r>
    </w:p>
    <w:p>
      <w:pPr>
        <w:pStyle w:val="6"/>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6"/>
        <w:rPr>
          <w:rFonts w:hint="eastAsia" w:ascii="宋体" w:hAnsi="宋体" w:eastAsia="宋体" w:cs="宋体"/>
          <w:color w:val="auto"/>
          <w:szCs w:val="40"/>
          <w:highlight w:val="none"/>
        </w:rPr>
      </w:pPr>
      <w:r>
        <w:rPr>
          <w:rFonts w:hint="eastAsia" w:ascii="宋体" w:hAnsi="宋体" w:eastAsia="宋体" w:cs="宋体"/>
          <w:color w:val="auto"/>
          <w:szCs w:val="40"/>
          <w:highlight w:val="none"/>
        </w:rPr>
        <w:t>附件十八 培训计划（若需要）</w:t>
      </w:r>
    </w:p>
    <w:p>
      <w:pPr>
        <w:ind w:firstLine="0" w:firstLineChars="0"/>
        <w:jc w:val="center"/>
        <w:rPr>
          <w:rFonts w:hint="eastAsia" w:ascii="宋体" w:hAnsi="宋体" w:eastAsia="宋体" w:cs="宋体"/>
          <w:color w:val="auto"/>
          <w:spacing w:val="20"/>
          <w:sz w:val="32"/>
          <w:szCs w:val="32"/>
          <w:highlight w:val="none"/>
        </w:rPr>
      </w:pPr>
    </w:p>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（由投标人根据采购需求自行编制）</w:t>
      </w:r>
    </w:p>
    <w:p>
      <w:pPr>
        <w:ind w:firstLine="0" w:firstLineChars="0"/>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附表：培训日程及费用</w:t>
      </w:r>
    </w:p>
    <w:tbl>
      <w:tblPr>
        <w:tblStyle w:val="40"/>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263"/>
        <w:gridCol w:w="1359"/>
        <w:gridCol w:w="1359"/>
        <w:gridCol w:w="1359"/>
        <w:gridCol w:w="1359"/>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课程名称</w:t>
            </w:r>
          </w:p>
        </w:tc>
        <w:tc>
          <w:tcPr>
            <w:tcW w:w="126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提供的资料</w:t>
            </w:r>
          </w:p>
        </w:tc>
        <w:tc>
          <w:tcPr>
            <w:tcW w:w="13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持续时间</w:t>
            </w:r>
          </w:p>
        </w:tc>
        <w:tc>
          <w:tcPr>
            <w:tcW w:w="13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授课教师</w:t>
            </w:r>
          </w:p>
        </w:tc>
        <w:tc>
          <w:tcPr>
            <w:tcW w:w="13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培训对象</w:t>
            </w:r>
          </w:p>
        </w:tc>
        <w:tc>
          <w:tcPr>
            <w:tcW w:w="13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培训地点</w:t>
            </w:r>
          </w:p>
        </w:tc>
        <w:tc>
          <w:tcPr>
            <w:tcW w:w="136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课程费用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费用总计</w:t>
            </w: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bl>
    <w:p>
      <w:pPr>
        <w:ind w:firstLine="560"/>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注：培训费用包含在投标报价中</w:t>
      </w:r>
    </w:p>
    <w:p>
      <w:pPr>
        <w:ind w:firstLine="0" w:firstLineChars="0"/>
        <w:rPr>
          <w:rFonts w:hint="eastAsia" w:ascii="宋体" w:hAnsi="宋体" w:eastAsia="宋体" w:cs="宋体"/>
          <w:b/>
          <w:color w:val="auto"/>
          <w:spacing w:val="20"/>
          <w:sz w:val="32"/>
          <w:szCs w:val="32"/>
          <w:highlight w:val="none"/>
        </w:rPr>
      </w:pPr>
    </w:p>
    <w:p>
      <w:pPr>
        <w:adjustRightInd w:val="0"/>
        <w:snapToGrid w:val="0"/>
        <w:ind w:firstLine="0" w:firstLineChars="0"/>
        <w:rPr>
          <w:rFonts w:hint="eastAsia" w:ascii="宋体" w:hAnsi="宋体" w:eastAsia="宋体" w:cs="宋体"/>
          <w:color w:val="auto"/>
          <w:szCs w:val="22"/>
          <w:highlight w:val="none"/>
        </w:rPr>
      </w:pPr>
      <w:r>
        <w:rPr>
          <w:rFonts w:hint="eastAsia" w:ascii="宋体" w:hAnsi="宋体" w:eastAsia="宋体" w:cs="宋体"/>
          <w:color w:val="auto"/>
          <w:szCs w:val="22"/>
          <w:highlight w:val="none"/>
        </w:rPr>
        <w:t>投标人全称（盖章）：</w:t>
      </w:r>
    </w:p>
    <w:p>
      <w:pPr>
        <w:adjustRightInd w:val="0"/>
        <w:snapToGrid w:val="0"/>
        <w:ind w:firstLine="0" w:firstLineChars="0"/>
        <w:rPr>
          <w:rFonts w:hint="eastAsia" w:ascii="宋体" w:hAnsi="宋体" w:eastAsia="宋体" w:cs="宋体"/>
          <w:color w:val="auto"/>
          <w:szCs w:val="22"/>
          <w:highlight w:val="none"/>
        </w:rPr>
      </w:pPr>
      <w:r>
        <w:rPr>
          <w:rFonts w:hint="eastAsia" w:ascii="宋体" w:hAnsi="宋体" w:eastAsia="宋体" w:cs="宋体"/>
          <w:color w:val="auto"/>
          <w:szCs w:val="22"/>
          <w:highlight w:val="none"/>
        </w:rPr>
        <w:t>授权委托人（签字）：</w:t>
      </w:r>
    </w:p>
    <w:p>
      <w:pPr>
        <w:adjustRightInd w:val="0"/>
        <w:snapToGrid w:val="0"/>
        <w:ind w:firstLine="0" w:firstLineChars="0"/>
        <w:rPr>
          <w:rFonts w:hint="eastAsia" w:ascii="宋体" w:hAnsi="宋体" w:eastAsia="宋体" w:cs="宋体"/>
          <w:color w:val="auto"/>
          <w:szCs w:val="22"/>
          <w:highlight w:val="none"/>
        </w:rPr>
      </w:pPr>
      <w:r>
        <w:rPr>
          <w:rFonts w:hint="eastAsia" w:ascii="宋体" w:hAnsi="宋体" w:eastAsia="宋体" w:cs="宋体"/>
          <w:color w:val="auto"/>
          <w:szCs w:val="22"/>
          <w:highlight w:val="none"/>
        </w:rPr>
        <w:t>日  期：</w:t>
      </w:r>
    </w:p>
    <w:p>
      <w:pPr>
        <w:adjustRightInd w:val="0"/>
        <w:snapToGrid w:val="0"/>
        <w:ind w:firstLine="0" w:firstLineChars="0"/>
        <w:rPr>
          <w:rFonts w:hint="eastAsia" w:ascii="宋体" w:hAnsi="宋体" w:eastAsia="宋体" w:cs="宋体"/>
          <w:color w:val="auto"/>
          <w:szCs w:val="22"/>
          <w:highlight w:val="none"/>
        </w:rPr>
        <w:sectPr>
          <w:pgSz w:w="11907" w:h="16840"/>
          <w:pgMar w:top="1247" w:right="1304" w:bottom="1021" w:left="1304" w:header="720" w:footer="720" w:gutter="0"/>
          <w:cols w:space="720" w:num="1"/>
        </w:sectPr>
      </w:pPr>
    </w:p>
    <w:p>
      <w:pPr>
        <w:pStyle w:val="6"/>
        <w:rPr>
          <w:rFonts w:hint="eastAsia" w:ascii="宋体" w:hAnsi="宋体" w:eastAsia="宋体" w:cs="宋体"/>
          <w:color w:val="auto"/>
          <w:highlight w:val="none"/>
        </w:rPr>
      </w:pPr>
      <w:r>
        <w:rPr>
          <w:rFonts w:hint="eastAsia" w:ascii="宋体" w:hAnsi="宋体" w:eastAsia="宋体" w:cs="宋体"/>
          <w:color w:val="auto"/>
          <w:szCs w:val="22"/>
          <w:highlight w:val="none"/>
        </w:rPr>
        <w:t>附件十九</w:t>
      </w:r>
      <w:r>
        <w:rPr>
          <w:rFonts w:hint="eastAsia" w:ascii="宋体" w:hAnsi="宋体" w:eastAsia="宋体" w:cs="宋体"/>
          <w:color w:val="auto"/>
          <w:highlight w:val="none"/>
        </w:rPr>
        <w:t xml:space="preserve"> 质疑函</w:t>
      </w:r>
    </w:p>
    <w:p>
      <w:pPr>
        <w:ind w:firstLine="562"/>
        <w:jc w:val="center"/>
        <w:rPr>
          <w:rFonts w:hint="eastAsia" w:ascii="宋体" w:hAnsi="宋体" w:eastAsia="宋体" w:cs="宋体"/>
          <w:b/>
          <w:color w:val="auto"/>
          <w:sz w:val="32"/>
          <w:highlight w:val="none"/>
        </w:rPr>
      </w:pPr>
      <w:r>
        <w:rPr>
          <w:rFonts w:hint="eastAsia" w:ascii="宋体" w:hAnsi="宋体" w:eastAsia="宋体" w:cs="宋体"/>
          <w:b/>
          <w:color w:val="auto"/>
          <w:sz w:val="28"/>
          <w:szCs w:val="28"/>
          <w:highlight w:val="none"/>
        </w:rPr>
        <w:t>质疑函</w:t>
      </w:r>
    </w:p>
    <w:p>
      <w:pPr>
        <w:adjustRightInd w:val="0"/>
        <w:snapToGrid w:val="0"/>
        <w:spacing w:beforeLines="100"/>
        <w:ind w:firstLine="482"/>
        <w:rPr>
          <w:rFonts w:hint="eastAsia" w:ascii="宋体" w:hAnsi="宋体" w:eastAsia="宋体" w:cs="宋体"/>
          <w:b/>
          <w:color w:val="auto"/>
          <w:highlight w:val="none"/>
        </w:rPr>
      </w:pPr>
      <w:r>
        <w:rPr>
          <w:rFonts w:hint="eastAsia" w:ascii="宋体" w:hAnsi="宋体" w:eastAsia="宋体" w:cs="宋体"/>
          <w:b/>
          <w:color w:val="auto"/>
          <w:highlight w:val="none"/>
        </w:rPr>
        <w:t>一、质疑供应商基本信息</w:t>
      </w:r>
    </w:p>
    <w:p>
      <w:pPr>
        <w:adjustRightInd w:val="0"/>
        <w:snapToGrid w:val="0"/>
        <w:ind w:firstLine="480"/>
        <w:rPr>
          <w:rFonts w:hint="eastAsia" w:ascii="宋体" w:hAnsi="宋体" w:eastAsia="宋体" w:cs="宋体"/>
          <w:color w:val="auto"/>
          <w:highlight w:val="none"/>
          <w:u w:val="dotted"/>
        </w:rPr>
      </w:pPr>
      <w:r>
        <w:rPr>
          <w:rFonts w:hint="eastAsia" w:ascii="宋体" w:hAnsi="宋体" w:eastAsia="宋体" w:cs="宋体"/>
          <w:color w:val="auto"/>
          <w:highlight w:val="none"/>
        </w:rPr>
        <w:t>质疑供应商：</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地址：                          邮编：</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联系人：                        联系电话：</w:t>
      </w:r>
    </w:p>
    <w:p>
      <w:pPr>
        <w:adjustRightInd w:val="0"/>
        <w:snapToGrid w:val="0"/>
        <w:ind w:firstLine="480"/>
        <w:rPr>
          <w:rFonts w:hint="eastAsia" w:ascii="宋体" w:hAnsi="宋体" w:eastAsia="宋体" w:cs="宋体"/>
          <w:color w:val="auto"/>
          <w:highlight w:val="none"/>
          <w:u w:val="dotted"/>
        </w:rPr>
      </w:pPr>
      <w:r>
        <w:rPr>
          <w:rFonts w:hint="eastAsia" w:ascii="宋体" w:hAnsi="宋体" w:eastAsia="宋体" w:cs="宋体"/>
          <w:color w:val="auto"/>
          <w:highlight w:val="none"/>
        </w:rPr>
        <w:t>授权代表：</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联系电话：</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地址：                          邮编：</w:t>
      </w:r>
    </w:p>
    <w:p>
      <w:pPr>
        <w:adjustRightInd w:val="0"/>
        <w:snapToGrid w:val="0"/>
        <w:ind w:firstLine="482"/>
        <w:rPr>
          <w:rFonts w:hint="eastAsia" w:ascii="宋体" w:hAnsi="宋体" w:eastAsia="宋体" w:cs="宋体"/>
          <w:b/>
          <w:color w:val="auto"/>
          <w:highlight w:val="none"/>
        </w:rPr>
      </w:pPr>
      <w:r>
        <w:rPr>
          <w:rFonts w:hint="eastAsia" w:ascii="宋体" w:hAnsi="宋体" w:eastAsia="宋体" w:cs="宋体"/>
          <w:b/>
          <w:color w:val="auto"/>
          <w:highlight w:val="none"/>
        </w:rPr>
        <w:t>二、质疑项目基本情况</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质疑项目的名称：</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质疑项目的编号：                包号：</w:t>
      </w:r>
    </w:p>
    <w:p>
      <w:pPr>
        <w:adjustRightInd w:val="0"/>
        <w:snapToGrid w:val="0"/>
        <w:ind w:firstLine="480"/>
        <w:rPr>
          <w:rFonts w:hint="eastAsia" w:ascii="宋体" w:hAnsi="宋体" w:eastAsia="宋体" w:cs="宋体"/>
          <w:color w:val="auto"/>
          <w:highlight w:val="none"/>
          <w:u w:val="dotted"/>
        </w:rPr>
      </w:pPr>
      <w:r>
        <w:rPr>
          <w:rFonts w:hint="eastAsia" w:ascii="宋体" w:hAnsi="宋体" w:eastAsia="宋体" w:cs="宋体"/>
          <w:color w:val="auto"/>
          <w:highlight w:val="none"/>
        </w:rPr>
        <w:t>采购人名称：</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采购文件获取日期：</w:t>
      </w:r>
    </w:p>
    <w:p>
      <w:pPr>
        <w:adjustRightInd w:val="0"/>
        <w:snapToGrid w:val="0"/>
        <w:ind w:firstLine="482"/>
        <w:rPr>
          <w:rFonts w:hint="eastAsia" w:ascii="宋体" w:hAnsi="宋体" w:eastAsia="宋体" w:cs="宋体"/>
          <w:b/>
          <w:color w:val="auto"/>
          <w:highlight w:val="none"/>
        </w:rPr>
      </w:pPr>
      <w:r>
        <w:rPr>
          <w:rFonts w:hint="eastAsia" w:ascii="宋体" w:hAnsi="宋体" w:eastAsia="宋体" w:cs="宋体"/>
          <w:b/>
          <w:color w:val="auto"/>
          <w:highlight w:val="none"/>
        </w:rPr>
        <w:t>三、质疑事项具体内容</w:t>
      </w:r>
    </w:p>
    <w:p>
      <w:pPr>
        <w:adjustRightInd w:val="0"/>
        <w:snapToGrid w:val="0"/>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质疑事项1：</w:t>
      </w:r>
    </w:p>
    <w:p>
      <w:pPr>
        <w:adjustRightInd w:val="0"/>
        <w:snapToGrid w:val="0"/>
        <w:ind w:firstLine="480"/>
        <w:rPr>
          <w:rFonts w:hint="eastAsia" w:ascii="宋体" w:hAnsi="宋体" w:eastAsia="宋体" w:cs="宋体"/>
          <w:color w:val="auto"/>
          <w:highlight w:val="none"/>
          <w:u w:val="dotted"/>
        </w:rPr>
      </w:pPr>
      <w:r>
        <w:rPr>
          <w:rFonts w:hint="eastAsia" w:ascii="宋体" w:hAnsi="宋体" w:eastAsia="宋体" w:cs="宋体"/>
          <w:color w:val="auto"/>
          <w:highlight w:val="none"/>
        </w:rPr>
        <w:t>事实依据：</w:t>
      </w:r>
    </w:p>
    <w:p>
      <w:pPr>
        <w:adjustRightInd w:val="0"/>
        <w:snapToGrid w:val="0"/>
        <w:ind w:firstLine="480"/>
        <w:rPr>
          <w:rFonts w:hint="eastAsia" w:ascii="宋体" w:hAnsi="宋体" w:eastAsia="宋体" w:cs="宋体"/>
          <w:color w:val="auto"/>
          <w:highlight w:val="none"/>
          <w:u w:val="dotted"/>
        </w:rPr>
      </w:pPr>
      <w:r>
        <w:rPr>
          <w:rFonts w:hint="eastAsia" w:ascii="宋体" w:hAnsi="宋体" w:eastAsia="宋体" w:cs="宋体"/>
          <w:color w:val="auto"/>
          <w:highlight w:val="none"/>
        </w:rPr>
        <w:t>法律依据：</w:t>
      </w:r>
    </w:p>
    <w:p>
      <w:pPr>
        <w:adjustRightInd w:val="0"/>
        <w:snapToGrid w:val="0"/>
        <w:ind w:firstLine="480"/>
        <w:rPr>
          <w:rFonts w:hint="eastAsia" w:ascii="宋体" w:hAnsi="宋体" w:eastAsia="宋体" w:cs="宋体"/>
          <w:color w:val="auto"/>
          <w:highlight w:val="none"/>
          <w:u w:val="dotted"/>
        </w:rPr>
      </w:pPr>
      <w:r>
        <w:rPr>
          <w:rFonts w:hint="eastAsia" w:ascii="宋体" w:hAnsi="宋体" w:eastAsia="宋体" w:cs="宋体"/>
          <w:color w:val="auto"/>
          <w:highlight w:val="none"/>
        </w:rPr>
        <w:t>质疑事项2</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w:t>
      </w:r>
    </w:p>
    <w:p>
      <w:pPr>
        <w:adjustRightInd w:val="0"/>
        <w:snapToGrid w:val="0"/>
        <w:ind w:firstLine="482"/>
        <w:rPr>
          <w:rFonts w:hint="eastAsia" w:ascii="宋体" w:hAnsi="宋体" w:eastAsia="宋体" w:cs="宋体"/>
          <w:b/>
          <w:color w:val="auto"/>
          <w:highlight w:val="none"/>
        </w:rPr>
      </w:pPr>
      <w:r>
        <w:rPr>
          <w:rFonts w:hint="eastAsia" w:ascii="宋体" w:hAnsi="宋体" w:eastAsia="宋体" w:cs="宋体"/>
          <w:b/>
          <w:color w:val="auto"/>
          <w:highlight w:val="none"/>
        </w:rPr>
        <w:t>四、与质疑事项相关的质疑请求</w:t>
      </w:r>
    </w:p>
    <w:p>
      <w:pPr>
        <w:adjustRightInd w:val="0"/>
        <w:snapToGrid w:val="0"/>
        <w:ind w:firstLine="480"/>
        <w:rPr>
          <w:rFonts w:hint="eastAsia" w:ascii="宋体" w:hAnsi="宋体" w:eastAsia="宋体" w:cs="宋体"/>
          <w:color w:val="auto"/>
          <w:highlight w:val="none"/>
          <w:u w:val="dotted"/>
        </w:rPr>
      </w:pPr>
      <w:r>
        <w:rPr>
          <w:rFonts w:hint="eastAsia" w:ascii="宋体" w:hAnsi="宋体" w:eastAsia="宋体" w:cs="宋体"/>
          <w:color w:val="auto"/>
          <w:highlight w:val="none"/>
        </w:rPr>
        <w:t>请求：</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签字(签章)：                    公章：                      </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日期：     </w:t>
      </w:r>
    </w:p>
    <w:p>
      <w:pPr>
        <w:ind w:firstLine="643"/>
        <w:jc w:val="left"/>
        <w:rPr>
          <w:rFonts w:hint="eastAsia" w:ascii="宋体" w:hAnsi="宋体" w:eastAsia="宋体" w:cs="宋体"/>
          <w:b/>
          <w:color w:val="auto"/>
          <w:sz w:val="32"/>
          <w:highlight w:val="none"/>
        </w:rPr>
      </w:pPr>
    </w:p>
    <w:p>
      <w:pPr>
        <w:spacing w:line="500" w:lineRule="exact"/>
        <w:ind w:firstLine="442"/>
        <w:rPr>
          <w:rFonts w:hint="eastAsia" w:ascii="宋体" w:hAnsi="宋体" w:eastAsia="宋体" w:cs="宋体"/>
          <w:b/>
          <w:bCs/>
          <w:i/>
          <w:color w:val="auto"/>
          <w:sz w:val="22"/>
          <w:szCs w:val="22"/>
          <w:highlight w:val="none"/>
        </w:rPr>
      </w:pPr>
      <w:r>
        <w:rPr>
          <w:rFonts w:hint="eastAsia" w:ascii="宋体" w:hAnsi="宋体" w:eastAsia="宋体" w:cs="宋体"/>
          <w:b/>
          <w:bCs/>
          <w:i/>
          <w:color w:val="auto"/>
          <w:sz w:val="22"/>
          <w:szCs w:val="22"/>
          <w:highlight w:val="none"/>
        </w:rPr>
        <w:t>质疑函制作说明：</w:t>
      </w:r>
    </w:p>
    <w:p>
      <w:pPr>
        <w:spacing w:line="500" w:lineRule="exact"/>
        <w:ind w:firstLine="440"/>
        <w:rPr>
          <w:rFonts w:hint="eastAsia" w:ascii="宋体" w:hAnsi="宋体" w:eastAsia="宋体" w:cs="宋体"/>
          <w:i/>
          <w:color w:val="auto"/>
          <w:sz w:val="22"/>
          <w:szCs w:val="22"/>
          <w:highlight w:val="none"/>
        </w:rPr>
      </w:pPr>
      <w:r>
        <w:rPr>
          <w:rFonts w:hint="eastAsia" w:ascii="宋体" w:hAnsi="宋体" w:eastAsia="宋体" w:cs="宋体"/>
          <w:i/>
          <w:color w:val="auto"/>
          <w:sz w:val="22"/>
          <w:szCs w:val="22"/>
          <w:highlight w:val="none"/>
        </w:rPr>
        <w:t>1.供应商提出质疑时，应提交质疑函和必要的证明材料。</w:t>
      </w:r>
    </w:p>
    <w:p>
      <w:pPr>
        <w:spacing w:line="500" w:lineRule="exact"/>
        <w:ind w:firstLine="440"/>
        <w:rPr>
          <w:rFonts w:hint="eastAsia" w:ascii="宋体" w:hAnsi="宋体" w:eastAsia="宋体" w:cs="宋体"/>
          <w:i/>
          <w:color w:val="auto"/>
          <w:sz w:val="22"/>
          <w:szCs w:val="22"/>
          <w:highlight w:val="none"/>
        </w:rPr>
      </w:pPr>
      <w:r>
        <w:rPr>
          <w:rFonts w:hint="eastAsia" w:ascii="宋体" w:hAnsi="宋体" w:eastAsia="宋体" w:cs="宋体"/>
          <w:i/>
          <w:color w:val="auto"/>
          <w:sz w:val="22"/>
          <w:szCs w:val="2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500" w:lineRule="exact"/>
        <w:ind w:firstLine="440"/>
        <w:rPr>
          <w:rFonts w:hint="eastAsia" w:ascii="宋体" w:hAnsi="宋体" w:eastAsia="宋体" w:cs="宋体"/>
          <w:i/>
          <w:color w:val="auto"/>
          <w:sz w:val="22"/>
          <w:szCs w:val="22"/>
          <w:highlight w:val="none"/>
        </w:rPr>
      </w:pPr>
      <w:r>
        <w:rPr>
          <w:rFonts w:hint="eastAsia" w:ascii="宋体" w:hAnsi="宋体" w:eastAsia="宋体" w:cs="宋体"/>
          <w:i/>
          <w:color w:val="auto"/>
          <w:sz w:val="22"/>
          <w:szCs w:val="22"/>
          <w:highlight w:val="none"/>
        </w:rPr>
        <w:t>3.质疑供应商若对项目的某一分包进行质疑，质疑函中应列明具体分包号。</w:t>
      </w:r>
    </w:p>
    <w:p>
      <w:pPr>
        <w:spacing w:line="500" w:lineRule="exact"/>
        <w:ind w:firstLine="440"/>
        <w:rPr>
          <w:rFonts w:hint="eastAsia" w:ascii="宋体" w:hAnsi="宋体" w:eastAsia="宋体" w:cs="宋体"/>
          <w:i/>
          <w:color w:val="auto"/>
          <w:sz w:val="22"/>
          <w:szCs w:val="22"/>
          <w:highlight w:val="none"/>
        </w:rPr>
      </w:pPr>
      <w:r>
        <w:rPr>
          <w:rFonts w:hint="eastAsia" w:ascii="宋体" w:hAnsi="宋体" w:eastAsia="宋体" w:cs="宋体"/>
          <w:i/>
          <w:color w:val="auto"/>
          <w:sz w:val="22"/>
          <w:szCs w:val="22"/>
          <w:highlight w:val="none"/>
        </w:rPr>
        <w:t>4.质疑函的质疑事项应具体、明确，并有必要的事实依据和法律依据。</w:t>
      </w:r>
    </w:p>
    <w:p>
      <w:pPr>
        <w:spacing w:line="500" w:lineRule="exact"/>
        <w:ind w:firstLine="440"/>
        <w:rPr>
          <w:rFonts w:hint="eastAsia" w:ascii="宋体" w:hAnsi="宋体" w:eastAsia="宋体" w:cs="宋体"/>
          <w:i/>
          <w:color w:val="auto"/>
          <w:sz w:val="22"/>
          <w:szCs w:val="22"/>
          <w:highlight w:val="none"/>
        </w:rPr>
      </w:pPr>
      <w:r>
        <w:rPr>
          <w:rFonts w:hint="eastAsia" w:ascii="宋体" w:hAnsi="宋体" w:eastAsia="宋体" w:cs="宋体"/>
          <w:i/>
          <w:color w:val="auto"/>
          <w:sz w:val="22"/>
          <w:szCs w:val="22"/>
          <w:highlight w:val="none"/>
        </w:rPr>
        <w:t>5.质疑函的质疑请求应与质疑事项相关。</w:t>
      </w:r>
    </w:p>
    <w:p>
      <w:pPr>
        <w:spacing w:line="500" w:lineRule="exact"/>
        <w:ind w:firstLine="440"/>
        <w:rPr>
          <w:rFonts w:hint="eastAsia" w:ascii="宋体" w:hAnsi="宋体" w:eastAsia="宋体" w:cs="宋体"/>
          <w:i/>
          <w:color w:val="auto"/>
          <w:sz w:val="22"/>
          <w:szCs w:val="22"/>
          <w:highlight w:val="none"/>
        </w:rPr>
      </w:pPr>
      <w:r>
        <w:rPr>
          <w:rFonts w:hint="eastAsia" w:ascii="宋体" w:hAnsi="宋体" w:eastAsia="宋体" w:cs="宋体"/>
          <w:i/>
          <w:color w:val="auto"/>
          <w:sz w:val="22"/>
          <w:szCs w:val="22"/>
          <w:highlight w:val="none"/>
        </w:rPr>
        <w:t>6.质疑供应商为自然人的，质疑函应由本人签字；质疑供应商为法人或者其他组织的，质疑函应由法定代表人、主要负责人，或者其授权代表签字或者盖章，并加盖公章。</w:t>
      </w:r>
    </w:p>
    <w:p>
      <w:pPr>
        <w:ind w:firstLine="0" w:firstLineChars="0"/>
        <w:rPr>
          <w:rFonts w:hint="eastAsia" w:ascii="宋体" w:hAnsi="宋体" w:eastAsia="宋体" w:cs="宋体"/>
          <w:color w:val="auto"/>
          <w:highlight w:val="none"/>
        </w:rPr>
      </w:pPr>
    </w:p>
    <w:p>
      <w:pPr>
        <w:ind w:firstLine="440"/>
        <w:rPr>
          <w:rFonts w:hint="eastAsia" w:ascii="宋体" w:hAnsi="宋体" w:eastAsia="宋体" w:cs="宋体"/>
          <w:i/>
          <w:color w:val="auto"/>
          <w:sz w:val="22"/>
          <w:szCs w:val="22"/>
          <w:highlight w:val="none"/>
        </w:rPr>
      </w:pPr>
    </w:p>
    <w:sectPr>
      <w:footerReference r:id="rId20"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ScalaSansLF-Regular">
    <w:altName w:val="Trebuchet MS"/>
    <w:panose1 w:val="00000000000000000000"/>
    <w:charset w:val="00"/>
    <w:family w:val="auto"/>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pict>
        <v:shape id="文本框 23" o:spid="_x0000_s2059"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ptvuKgBAABCAwAADgAAAGRycy9lMm9Eb2MueG1srVLNahsxEL4X8g5C&#10;91hrB4pZvA4tISVQ0kLSB5C1klegPzSKd/0C6Rv01EvvfS4/R0byrpM0t9CLNJoZfTPfN7O6HKwh&#10;OxlBe9fQ+ayiRDrhW+22Df1xf32+pAQSdy033smG7iXQy/XZh1UfarnwnTetjARBHNR9aGiXUqgZ&#10;A9FJy2Hmg3QYVD5anvAZt6yNvEd0a9iiqj6y3sc2RC8kAHqvjkG6LvhKSZG+KQUyEdNQ7C2VM5Zz&#10;k0+2XvF6G3notBjb4O/ownLtsOgJ6oonTh6ifgNltYgevEoz4S3zSmkhCwdkM6/+YXPX8SALFxQH&#10;wkkm+H+w4nb3PRLd4uzmc0octzikw6+fh99/D38eyeIiK9QHqDHxLmBqGj77AbMnP6AzEx9UtPlG&#10;SgTjqPX+pK8cEhH503KxXFYYEhibHojPnr+HCOmL9JZko6ERB1h05buvkI6pU0qu5vy1NqYM0bhX&#10;DsTMHpZ7P/aYrTRshpHQxrd75NPj7BvqcDkpMTcOpc1rMhlxMjajkWtA+PSQsHDpJ6MeocZiOKjC&#10;aFyqvAkv3yXrefXX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6pebnPAAAABQEAAA8AAAAAAAAA&#10;AQAgAAAAIgAAAGRycy9kb3ducmV2LnhtbFBLAQIUABQAAAAIAIdO4kCGm2+4qAEAAEIDAAAOAAAA&#10;AAAAAAEAIAAAAB4BAABkcnMvZTJvRG9jLnhtbFBLBQYAAAAABgAGAFkBAAA4BQAAAAA=&#10;">
          <v:path/>
          <v:fill on="f" focussize="0,0"/>
          <v:stroke on="f" joinstyle="miter"/>
          <v:imagedata o:title=""/>
          <o:lock v:ext="edit"/>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center"/>
    </w:pPr>
    <w:r>
      <w:pict>
        <v:shape id="文本框 35" o:spid="_x0000_s2052" o:spt="202" type="#_x0000_t202" style="position:absolute;left:0pt;margin-top:0pt;height:144pt;width:144pt;mso-position-horizontal:outside;mso-position-horizontal-relative:margin;mso-wrap-style:none;z-index:2516531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YPsMKkBAABCAwAADgAAAGRycy9lMm9Eb2MueG1srVLBbhshEL1Hyj8g&#10;7jEbR42slddRqyhRpSqNlPQDMAteJGAQEO/6B5o/6KmX3Ptd/o4OeNdpk1vVCwwzw5t5b2Z5NVhD&#10;tjJEDa6h57OKEukEtNptGvrt8eZsQUlM3LXcgJMN3clIr1anJ8ve13IOHZhWBoIgLta9b2iXkq8Z&#10;i6KTlscZeOkwqCBYnvAZNqwNvEd0a9i8qi5ZD6H1AYSMEb3XhyBdFXylpEhflYoyEdNQ7C2VM5Rz&#10;nU+2WvJ6E7jvtBjb4P/QheXaYdEj1DVPnDwF/Q7KahEggkozAZaBUlrIwgHZnFdv2Dx03MvCBcWJ&#10;/ihT/H+w4m57H4hucXbVJSWOWxzS/sfz/uev/ct3cvEhK9T7WGPig8fUNHyCAbMnf0RnJj6oYPON&#10;lAjGUevdUV85JCLyp8V8sagwJDA2PRCfvX73IaZbCZZko6EBB1h05dsvMR1Sp5RczcGNNqYM0bi/&#10;HIiZPSz3fugxW2lYDyOhNbQ75NPj7BvqcDkpMZ8dSpvXZDLCZKxHI9eI/uNTwsKln4x6gBqL4aAK&#10;o3Gp8ib8+S5Zr6u/+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5YPsMKkBAABCAwAADgAA&#10;AAAAAAABACAAAAAeAQAAZHJzL2Uyb0RvYy54bWxQSwUGAAAAAAYABgBZAQAAOQUAAAAA&#10;">
          <v:path/>
          <v:fill on="f" focussize="0,0"/>
          <v:stroke on="f" joinstyle="miter"/>
          <v:imagedata o:title=""/>
          <o:lock v:ext="edit"/>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57</w:t>
                </w:r>
                <w:r>
                  <w:fldChar w:fldCharType="end"/>
                </w:r>
                <w:r>
                  <w:rPr>
                    <w:rFonts w:hint="eastAsia"/>
                  </w:rPr>
                  <w:t xml:space="preserve"> 页</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jc w:val="both"/>
    </w:pPr>
    <w:r>
      <w:pict>
        <v:shape id="文本框 36" o:spid="_x0000_s2051" o:spt="202" type="#_x0000_t202" style="position:absolute;left:0pt;margin-top:0pt;height:144pt;width:144pt;mso-position-horizontal:outside;mso-position-horizontal-relative:margin;mso-wrap-style:none;z-index:2516541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0UPakBAABCAwAADgAAAGRycy9lMm9Eb2MueG1srVLBbhshEL1Xyj8g&#10;7jEbR0qslddRqyhRpSqtlPYDMAteJGAQEO/6B5I/6KmX3vNd/o4MeNdpk1vVCwwzw5t5b2Z5NVhD&#10;tjJEDa6hZ7OKEukEtNptGvrj+83pgpKYuGu5AScbupORXq1OPix7X8s5dGBaGQiCuFj3vqFdSr5m&#10;LIpOWh5n4KXDoIJgecJn2LA28B7RrWHzqrpgPYTWBxAyRvReH4J0VfCVkiJ9VSrKRExDsbdUzlDO&#10;dT7ZasnrTeC+02Jsg/9DF5Zrh0WPUNc8cfIQ9Dsoq0WACCrNBFgGSmkhCwdkc1a9YXPfcS8LFxQn&#10;+qNM8f/Birvtt0B0i7OrLilx3OKQ9j+f9r+e978fyflFVqj3scbEe4+pafgEA2ZP/ojOTHxQweYb&#10;KRGMo9a7o75ySETkT4v5YlFhSGBseiA+e/3uQ0y3EizJRkMDDrDoyrdfYjqkTim5moMbbUwZonF/&#10;ORAze1ju/dBjttKwHkZCa2h3yKfH2TfU4XJSYj47lDavyWSEyViPRq4R/ceHhIVLPxn1ADUWw0EV&#10;RuNS5U34812yXld/9Q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nP0UPakBAABCAwAADgAA&#10;AAAAAAABACAAAAAeAQAAZHJzL2Uyb0RvYy54bWxQSwUGAAAAAAYABgBZAQAAOQUAAAAA&#10;">
          <v:path/>
          <v:fill on="f" focussize="0,0"/>
          <v:stroke on="f" joinstyle="miter"/>
          <v:imagedata o:title=""/>
          <o:lock v:ext="edit"/>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62</w:t>
                </w:r>
                <w:r>
                  <w:fldChar w:fldCharType="end"/>
                </w:r>
                <w:r>
                  <w:rPr>
                    <w:rFonts w:hint="eastAsia"/>
                  </w:rPr>
                  <w:t xml:space="preserve"> 页</w:t>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pPr>
    <w:r>
      <w:pict>
        <v:shape id="文本框 37" o:spid="_x0000_s2050" o:spt="202" type="#_x0000_t202" style="position:absolute;left:0pt;margin-top:0pt;height:144pt;width:144pt;mso-position-horizontal:outside;mso-position-horizontal-relative:margin;mso-wrap-style:none;z-index:2516551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fy2WakBAABCAwAADgAAAGRycy9lMm9Eb2MueG1srVJLbhsxDN0XyB0E&#10;7WNNXCA1Bh4HKYIEAYK0QJoDyBrJI0A/iIpnfIH0Bl11033P5XOUkmecNN0V2UgUST3y8XF5MVhD&#10;tjKC9q6hZ7OKEumEb7XbNPTx2/XpghJI3LXceCcbupNAL1YnH5Z9qOXcd960MhIEcVD3oaFdSqFm&#10;DEQnLYeZD9JhUPloecJn3LA28h7RrWHzqjpnvY9tiF5IAPReHYJ0VfCVkiJ9UQpkIqah2FsqZyzn&#10;Op9steT1JvLQaTG2wf+jC8u1w6JHqCueOHmK+h8oq0X04FWaCW+ZV0oLWTggm7PqDZuHjgdZuOBw&#10;IBzHBO8HK+63XyPRLWpXoVSOWxRp/+P7/ufv/a9n8vFTnlAfoMbEh4CpafjsB8ye/IDOTHxQ0eYb&#10;KRGM46x3x/nKIRGRPy3mi0WFIYGx6YH47OV7iJBupLckGw2NKGCZK9/eQTqkTim5mvPX2pgionF/&#10;ORAze1ju/dBjttKwHkZCa9/ukE+P2jfU4XJSYm4djjavyWTEyViPRq4B4fIpYeHST0Y9QI3FUKjC&#10;aFyqvAmv3yXrZfVX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qfy2WakBAABCAwAADgAA&#10;AAAAAAABACAAAAAeAQAAZHJzL2Uyb0RvYy54bWxQSwUGAAAAAAYABgBZAQAAOQUAAAAA&#10;">
          <v:path/>
          <v:fill on="f" focussize="0,0"/>
          <v:stroke on="f" joinstyle="miter"/>
          <v:imagedata o:title=""/>
          <o:lock v:ext="edit"/>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56</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62</w:t>
                </w:r>
                <w:r>
                  <w:rPr>
                    <w:rFonts w:hint="eastAsia"/>
                  </w:rPr>
                  <w:fldChar w:fldCharType="end"/>
                </w:r>
                <w:r>
                  <w:rPr>
                    <w:rFonts w:hint="eastAsia"/>
                  </w:rPr>
                  <w:t xml:space="preserve"> 页</w:t>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560"/>
      <w:jc w:val="center"/>
    </w:pPr>
    <w:r>
      <w:rPr>
        <w:sz w:val="28"/>
      </w:rPr>
      <w:pict>
        <v:shape id="文本框 22" o:spid="_x0000_s2049"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iJxy6gBAABCAwAADgAAAGRycy9lMm9Eb2MueG1srVJLbtswEN0H6B0I&#10;7mvKWrSGYDloEaQoULQFkhyApkiLAH/gMJZ8gfYGXXWTfc7lc2RIS07S7opuyOHM8M28N7O+HK0h&#10;exlBe9fS5aKiRDrhO+12Lb27vX67ogQSdx033smWHiTQy82bi/UQGln73ptORoIgDpohtLRPKTSM&#10;geil5bDwQToMKh8tT/iMO9ZFPiC6Nayuqnds8LEL0QsJgN6rU5BuCr5SUqRvSoFMxLQUe0vljOXc&#10;5pNt1rzZRR56LaY2+D90Ybl2WPQMdcUTJ/dR/wVltYgevEoL4S3zSmkhCwdks6z+YHPT8yALFxQH&#10;wlkm+H+w4uv+eyS6w9kt31PiuMUhHX/9PP5+PD78IHWdFRoCNJh4EzA1jR/9iNmzH9CZiY8q2nwj&#10;JYJx1Ppw1leOiYj8aVWvVhWGBMbmB+Kz5+8hQvokvSXZaGnEARZd+f4LpFPqnJKrOX+tjSlDNO6V&#10;AzGzh+XeTz1mK43bcSK09d0B+Qw4+5Y6XE5KzGeH0uY1mY04G9vJyDUgfLhPWLj0k1FPUFMxHFRh&#10;NC1V3oSX75L1vPqb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6pebnPAAAABQEAAA8AAAAAAAAA&#10;AQAgAAAAIgAAAGRycy9kb3ducmV2LnhtbFBLAQIUABQAAAAIAIdO4kCqInHLqAEAAEIDAAAOAAAA&#10;AAAAAAEAIAAAAB4BAABkcnMvZTJvRG9jLnhtbFBLBQYAAAAABgAGAFkBAAA4BQAAAAA=&#10;">
          <v:path/>
          <v:fill on="f" focussize="0,0"/>
          <v:stroke on="f" joinstyle="miter"/>
          <v:imagedata o:title=""/>
          <o:lock v:ext="edit"/>
          <v:textbox inset="0mm,0mm,0mm,0mm" style="mso-fit-shape-to-text:t;">
            <w:txbxContent>
              <w:p>
                <w:pPr>
                  <w:pStyle w:val="25"/>
                  <w:ind w:firstLine="360"/>
                </w:pP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fldChar w:fldCharType="begin"/>
    </w:r>
    <w:r>
      <w:instrText xml:space="preserve"> PAGE   \* MERGEFORMAT </w:instrText>
    </w:r>
    <w:r>
      <w:fldChar w:fldCharType="separate"/>
    </w:r>
    <w:r>
      <w:rPr>
        <w:lang w:val="zh-CN"/>
      </w:rPr>
      <w:t>2</w:t>
    </w:r>
    <w:r>
      <w:fldChar w:fldCharType="end"/>
    </w:r>
    <w:r>
      <w:tab/>
    </w:r>
    <w:r>
      <w:rPr>
        <w:rFonts w:hint="eastAsia"/>
      </w:rPr>
      <w:t>浙江五石工程咨询有限公司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780" w:firstLineChars="1800"/>
      <w:rPr>
        <w:i/>
        <w:iCs/>
        <w:sz w:val="21"/>
        <w:szCs w:val="21"/>
      </w:rPr>
    </w:pPr>
    <w:r>
      <w:rPr>
        <w:sz w:val="21"/>
      </w:rPr>
      <w:pict>
        <v:shape id="文本框 24" o:spid="_x0000_s205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0nq3agBAABCAwAADgAAAGRycy9lMm9Eb2MueG1srVLNahsxEL4H+g5C&#10;91rrpRSzeB1aQkqhtIUkDyBrJa9Af2gU7/oF2jfoqZfc81x+jozkXSdpb6UXaTQz+ma+b2Z9OVpD&#10;9jKC9q6ly0VFiXTCd9rtWnp3e/12RQkk7jpuvJMtPUigl5s3F+shNLL2vTedjARBHDRDaGmfUmgY&#10;A9FLy2Hhg3QYVD5anvAZd6yLfEB0a1hdVe/Z4GMXohcSAL1XpyDdFHylpEjflAKZiGkp9pbKGcu5&#10;zSfbrHmzizz0Wkxt8H/ownLtsOgZ6oonTu6j/gvKahE9eJUWwlvmldJCFg7IZln9weam50EWLigO&#10;hLNM8P9gxdf990h0h7Nb1pQ4bnFIx18/j78fjw8/SP0uKzQEaDDxJmBqGj/6EbNnP6AzEx9VtPlG&#10;SgTjqPXhrK8cExH506perSoMCYzND8Rnz99DhPRJekuy0dKIAyy68v0XSKfUOSVXc/5aG1OGaNwr&#10;B2JmD8u9n3rMVhq340Ro67sD8hlw9i11uJyUmM8Opc1rMhtxNraTkWtA+HCfsHDpJ6OeoKZiOKjC&#10;aFqqvAkv3yXrefU3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6pebnPAAAABQEAAA8AAAAAAAAA&#10;AQAgAAAAIgAAAGRycy9kb3ducmV2LnhtbFBLAQIUABQAAAAIAIdO4kCvSerdqAEAAEIDAAAOAAAA&#10;AAAAAAEAIAAAAB4BAABkcnMvZTJvRG9jLnhtbFBLBQYAAAAABgAGAFkBAAA4BQAAAAA=&#10;">
          <v:path/>
          <v:fill on="f" focussize="0,0"/>
          <v:stroke on="f" joinstyle="miter"/>
          <v:imagedata o:title=""/>
          <o:lock v:ext="edit"/>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fldChar w:fldCharType="begin"/>
    </w:r>
    <w:r>
      <w:instrText xml:space="preserve"> PAGE   \* MERGEFORMAT </w:instrText>
    </w:r>
    <w:r>
      <w:fldChar w:fldCharType="separate"/>
    </w:r>
    <w:r>
      <w:rPr>
        <w:lang w:val="zh-CN"/>
      </w:rPr>
      <w:t>10</w:t>
    </w:r>
    <w:r>
      <w:fldChar w:fldCharType="end"/>
    </w:r>
    <w:r>
      <w:tab/>
    </w:r>
    <w:r>
      <w:rPr>
        <w:rFonts w:hint="eastAsia"/>
        <w:i/>
        <w:color w:val="0000FF"/>
        <w:sz w:val="28"/>
      </w:rPr>
      <w:t>精细 专业 高效</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780" w:firstLineChars="1800"/>
      <w:rPr>
        <w:i/>
        <w:iCs/>
        <w:sz w:val="21"/>
        <w:szCs w:val="21"/>
      </w:rPr>
    </w:pPr>
    <w:r>
      <w:rPr>
        <w:sz w:val="21"/>
      </w:rPr>
      <w:pict>
        <v:shape id="文本框 25" o:spid="_x0000_s205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Gefo6kBAABCAwAADgAAAGRycy9lMm9Eb2MueG1srVLBbhshEL1X6j8g&#10;7jVrV42slddRqyhVpSqtlOYDMAteJGAQEO/6B5I/6KmX3vNd/o4MeNdJk1vUCwwzw5t5b2Z1PlhD&#10;djJEDa6h81lFiXQCWu22Db35dflhSUlM3LXcgJMN3ctIz9fv3616X8sFdGBaGQiCuFj3vqFdSr5m&#10;LIpOWh5n4KXDoIJgecJn2LI28B7RrWGLqjpjPYTWBxAyRvReHIN0XfCVkiL9UCrKRExDsbdUzlDO&#10;TT7ZesXrbeC+02Jsg7+hC8u1w6InqAueOLkN+hWU1SJABJVmAiwDpbSQhQOymVcv2Fx33MvCBcWJ&#10;/iRT/H+w4mr3MxDd4uzmHylx3OKQDr/vD38eDn/vyOJTVqj3scbEa4+pafgCA2ZP/ojOTHxQweYb&#10;KRGMo9b7k75ySETkT8vFcllhSGBseiA+e/ruQ0xfJViSjYYGHGDRle++x3RMnVJyNQeX2pgyROP+&#10;cSBm9rDc+7HHbKVhM4yENtDukU+Ps2+ow+WkxHxzKG1ek8kIk7EZjVwj+s+3CQuXfjLqEWoshoMq&#10;jMalypvw/F2ynlZ//Qh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dGefo6kBAABCAwAADgAA&#10;AAAAAAABACAAAAAeAQAAZHJzL2Uyb0RvYy54bWxQSwUGAAAAAAYABgBZAQAAOQUAAAAA&#10;">
          <v:path/>
          <v:fill on="f" focussize="0,0"/>
          <v:stroke on="f" joinstyle="miter"/>
          <v:imagedata o:title=""/>
          <o:lock v:ext="edit"/>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enter" w:pos="4150"/>
        <w:tab w:val="clear" w:pos="4153"/>
      </w:tabs>
      <w:ind w:firstLine="4200" w:firstLineChars="2000"/>
    </w:pPr>
    <w:r>
      <w:rPr>
        <w:sz w:val="21"/>
      </w:rPr>
      <w:pict>
        <v:shape id="文本框 26" o:spid="_x0000_s2055" o:spt="202" type="#_x0000_t202" style="position:absolute;left:0pt;margin-top:0pt;height:144pt;width:144pt;mso-position-horizontal:outside;mso-position-horizontal-relative:margin;mso-wrap-style:none;z-index:2516520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Ai/5KkBAABCAwAADgAAAGRycy9lMm9Eb2MueG1srVLNahsxEL4H+g5C&#10;91prU4JZvA4tISUQmkKSB5C1klegPzSKd/0CzRv01EvvfS4/R0byrpO2t5CLNJoZfTPfN7O6GKwh&#10;OxlBe9fQ+ayiRDrhW+22DX24v/q4pAQSdy033smG7iXQi/WHs1UfarnwnTetjARBHNR9aGiXUqgZ&#10;A9FJy2Hmg3QYVD5anvAZt6yNvEd0a9iiqs5Z72MbohcSAL2XxyBdF3ylpEi3SoFMxDQUe0vljOXc&#10;5JOtV7zeRh46LcY2+Bu6sFw7LHqCuuSJk8eo/4OyWkQPXqWZ8JZ5pbSQhQOymVf/sLnreJCFC4oD&#10;4SQTvB+s+Lb7HolucXbzT5Q4bnFIh59Ph19/Dr9/kMV5VqgPUGPiXcDUNHzxA2ZPfkBnJj6oaPON&#10;lAjGUev9SV85JCLyp+ViuawwJDA2PRCfvXwPEdJX6S3JRkMjDrDoync3kI6pU0qu5vyVNqYM0bi/&#10;HIiZPSz3fuwxW2nYDCOhjW/3yKfH2TfU4XJSYq4dSpvXZDLiZGxGI9eA8PkxYeHST0Y9Qo3FcFCF&#10;0bhUeRNev0vWy+qvn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cAi/5KkBAABCAwAADgAA&#10;AAAAAAABACAAAAAeAQAAZHJzL2Uyb0RvYy54bWxQSwUGAAAAAAYABgBZAQAAOQUAAAAA&#10;">
          <v:path/>
          <v:fill on="f" focussize="0,0"/>
          <v:stroke on="f" joinstyle="miter"/>
          <v:imagedata o:title=""/>
          <o:lock v:ext="edit"/>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lear" w:pos="4153"/>
      </w:tabs>
      <w:ind w:right="360" w:firstLine="0" w:firstLineChars="0"/>
    </w:pPr>
    <w:r>
      <w:pict>
        <v:shape id="文本框 27" o:spid="_x0000_s2054"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ybKmqkBAABCAwAADgAAAGRycy9lMm9Eb2MueG1srVLBbhshEL1X6j8g&#10;7jVrS22slddRqyhVpSqtlOYDMAteJGAQEO/6B5I/6KmX3vNd/o4MeNdJk1vUCwwzw5t5b2Z1PlhD&#10;djJEDa6h81lFiXQCWu22Db35dflhSUlM3LXcgJMN3ctIz9fv3616X8sFdGBaGQiCuFj3vqFdSr5m&#10;LIpOWh5n4KXDoIJgecJn2LI28B7RrWGLqvrEegitDyBkjOi9OAbpuuArJUX6oVSUiZiGYm+pnKGc&#10;m3yy9YrX28B9p8XYBn9DF5Zrh0VPUBc8cXIb9Csoq0WACCrNBFgGSmkhCwdkM69esLnuuJeFC4oT&#10;/Umm+P9gxdXuZyC6xdnNP1LiuMUhHX7fH/48HP7ekcVZVqj3scbEa4+pafgCA2ZP/ojOTHxQweYb&#10;KRGMo9b7k75ySETkT8vFcllhSGBseiA+e/ruQ0xfJViSjYYGHGDRle++x3RMnVJyNQeX2pgyROP+&#10;cSBm9rDc+7HHbKVhM4yENtDukU+Ps2+ow+WkxHxzKG1ek8kIk7EZjVwj+s+3CQuXfjLqEWoshoMq&#10;jMalypvw/F2ynlZ//Qh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qybKmqkBAABCAwAADgAA&#10;AAAAAAABACAAAAAeAQAAZHJzL2Uyb0RvYy54bWxQSwUGAAAAAAYABgBZAQAAOQUAAAAA&#10;">
          <v:path/>
          <v:fill on="f" focussize="0,0"/>
          <v:stroke on="f" joinstyle="miter"/>
          <v:imagedata o:title=""/>
          <o:lock v:ext="edit"/>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34</w:t>
                </w:r>
                <w:r>
                  <w:fldChar w:fldCharType="end"/>
                </w:r>
                <w:r>
                  <w:rPr>
                    <w:rFonts w:hint="eastAsia"/>
                  </w:rPr>
                  <w:t xml:space="preserve"> 页</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pict>
        <v:shape id="文本框 28" o:spid="_x0000_s2053"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7AL6qgBAABCAwAADgAAAGRycy9lMm9Eb2MueG1srVJLbtswEN0H6B0I&#10;7mvKXgSCYDloEaQoULQBkhyApkiLAH/gMJZ8gfYGWXXTfc7lc2RIS07b7IpuyOHM8M28N7O+Gq0h&#10;exlBe9fS5aKiRDrhO+12LX24v3lfUwKJu44b72RLDxLo1ebdxXoIjVz53ptORoIgDpohtLRPKTSM&#10;geil5bDwQToMKh8tT/iMO9ZFPiC6NWxVVZds8LEL0QsJgN7rU5BuCr5SUqRvSoFMxLQUe0vljOXc&#10;5pNt1rzZRR56LaY2+D90Ybl2WPQMdc0TJ49Rv4GyWkQPXqWF8JZ5pbSQhQOyWVZ/sbnreZCFC4oD&#10;4SwT/D9Y8XV/G4nucHbLS0octzik49OP48/n46/vZFVnhYYADSbeBUxN40c/YvbsB3Rm4qOKNt9I&#10;iWActT6c9ZVjIiJ/qld1XWFIYGx+ID57/R4ipE/SW5KNlkYcYNGV779AOqXOKbma8zfamDJE4/5w&#10;IGb2sNz7qcdspXE7ToS2vjsgnwFn31KHy0mJ+exQ2rwmsxFnYzsZuQaED48JC5d+MuoJaiqGgyqM&#10;pqXKm/D7u2S9rv7m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6pebnPAAAABQEAAA8AAAAAAAAA&#10;AQAgAAAAIgAAAGRycy9kb3ducmV2LnhtbFBLAQIUABQAAAAIAIdO4kBLsAvqqAEAAEIDAAAOAAAA&#10;AAAAAAEAIAAAAB4BAABkcnMvZTJvRG9jLnhtbFBLBQYAAAAABgAGAFkBAAA4BQAAAAA=&#10;">
          <v:path/>
          <v:fill on="f" focussize="0,0"/>
          <v:stroke on="f" joinstyle="miter"/>
          <v:imagedata o:title=""/>
          <o:lock v:ext="edit"/>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42</w:t>
                </w:r>
                <w:r>
                  <w:fldChar w:fldCharType="end"/>
                </w:r>
                <w:r>
                  <w:rPr>
                    <w:rFonts w:hint="eastAsia"/>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tabs>
        <w:tab w:val="left" w:pos="3358"/>
      </w:tabs>
      <w:ind w:firstLine="0" w:firstLineChars="0"/>
      <w:jc w:val="left"/>
    </w:pP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0" w:firstLineChars="0"/>
      <w:jc w:val="both"/>
    </w:pPr>
    <w:r>
      <w:rPr>
        <w:rFonts w:hint="eastAsia"/>
      </w:rPr>
      <w:t>中国美术学院</w:t>
    </w:r>
    <w:r>
      <w:rPr>
        <w:rFonts w:hint="eastAsia"/>
      </w:rPr>
      <w:tab/>
    </w:r>
    <w:r>
      <w:rPr>
        <w:rFonts w:hint="eastAsia"/>
      </w:rPr>
      <w:t>文创中心脑电采集分析系统项目</w:t>
    </w:r>
    <w:r>
      <w:rPr>
        <w:rFonts w:hint="eastAsia"/>
      </w:rP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210" w:firstLineChars="100"/>
      <w:jc w:val="both"/>
      <w:rPr>
        <w:sz w:val="21"/>
        <w:szCs w:val="21"/>
      </w:rPr>
    </w:pPr>
    <w:r>
      <w:rPr>
        <w:sz w:val="21"/>
        <w:szCs w:val="21"/>
      </w:rPr>
      <w:pict>
        <v:shape id="文本框 8" o:spid="_x0000_s2058" o:spt="202" type="#_x0000_t202" style="position:absolute;left:0pt;margin-top:0pt;height:144pt;width:144pt;mso-position-horizontal:right;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Xl6YBAABBAwAADgAAAGRycy9lMm9Eb2MueG1srVJLbtswEN0H6B0I&#10;7mvKXhSCYDloEaQoUDQB0hyApkiLAH/gMJZ8geYGWWWTfc/lc3RIS07a7opuyOHM8M28N7O+HK0h&#10;exlBe9fS5aKiRDrhO+12Lb3/fv2+pgQSdx033smWHiTQy827i/UQGrnyvTedjARBHDRDaGmfUmgY&#10;A9FLy2Hhg3QYVD5anvAZd6yLfEB0a9iqqj6wwccuRC8kAHqvTkG6KfhKSZFulAKZiGkp9pbKGcu5&#10;zSfbrHmzizz0Wkxt8H/ownLtsOgZ6oonTh6i/gvKahE9eJUWwlvmldJCFg7IZln9weau50EWLigO&#10;hLNM8P9gxbf9bSS6w9ktUR/HLQ7p+PR4fP55fPlB6izQEKDBvLuAmWn85EdMnv2Azsx7VNHmGxkR&#10;jCPU4SyvHBMR+VO9qusKQwJj8wPx2ev3ECF9lt6SbLQ04vyKrHz/FdIpdU7J1Zy/1saUGRr3mwMx&#10;s4fl3k89ZiuN23EitPXdAfkMOPqWOtxNSswXh8rmLZmNOBvbycg1IHx8SFi49JNRT1BTMZxTYTTt&#10;VF6Et++S9br5m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IiwXl6YBAABBAwAADgAAAAAA&#10;AAABACAAAAAeAQAAZHJzL2Uyb0RvYy54bWxQSwUGAAAAAAYABgBZAQAANgUAAAAA&#10;">
          <v:path/>
          <v:fill on="f" focussize="0,0"/>
          <v:stroke on="f" joinstyle="miter"/>
          <v:imagedata o:title=""/>
          <o:lock v:ext="edit"/>
          <v:textbox inset="0mm,0mm,0mm,0mm" style="mso-fit-shape-to-text:t;">
            <w:txbxContent>
              <w:p>
                <w:pPr>
                  <w:ind w:firstLine="480"/>
                </w:pPr>
              </w:p>
            </w:txbxContent>
          </v:textbox>
        </v:shape>
      </w:pict>
    </w:r>
    <w:r>
      <w:rPr>
        <w:rFonts w:hint="eastAsia"/>
        <w:sz w:val="21"/>
        <w:szCs w:val="21"/>
      </w:rPr>
      <w:t xml:space="preserve">浙江五石工程咨询有限公司招标文件                           </w:t>
    </w:r>
    <w:r>
      <w:rPr>
        <w:rFonts w:hint="eastAsia"/>
        <w:i/>
        <w:iCs/>
        <w:sz w:val="21"/>
        <w:szCs w:val="21"/>
      </w:rPr>
      <w:t>精细 专业 高效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0" w:firstLineChars="0"/>
      <w:jc w:val="right"/>
    </w:pPr>
    <w:r>
      <w:rPr>
        <w:rFonts w:hint="eastAsia"/>
      </w:rPr>
      <w:t>浙江五石工程咨询有限公司招标文件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C45BC"/>
    <w:multiLevelType w:val="singleLevel"/>
    <w:tmpl w:val="37CC45BC"/>
    <w:lvl w:ilvl="0" w:tentative="0">
      <w:start w:val="1"/>
      <w:numFmt w:val="decimal"/>
      <w:lvlText w:val="%1、"/>
      <w:lvlJc w:val="left"/>
      <w:pPr>
        <w:tabs>
          <w:tab w:val="left" w:pos="840"/>
        </w:tabs>
        <w:ind w:left="840" w:hanging="315"/>
      </w:pPr>
      <w:rPr>
        <w:rFonts w:hint="eastAsia"/>
      </w:rPr>
    </w:lvl>
  </w:abstractNum>
  <w:abstractNum w:abstractNumId="1">
    <w:nsid w:val="738C04AB"/>
    <w:multiLevelType w:val="singleLevel"/>
    <w:tmpl w:val="738C04AB"/>
    <w:lvl w:ilvl="0" w:tentative="0">
      <w:start w:val="1"/>
      <w:numFmt w:val="lowerLetter"/>
      <w:lvlText w:val="%1."/>
      <w:lvlJc w:val="left"/>
      <w:pPr>
        <w:tabs>
          <w:tab w:val="left" w:pos="675"/>
        </w:tabs>
        <w:ind w:left="675" w:hanging="15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74FBE"/>
    <w:rsid w:val="0000025A"/>
    <w:rsid w:val="00001CC1"/>
    <w:rsid w:val="000035F4"/>
    <w:rsid w:val="000037F0"/>
    <w:rsid w:val="00006799"/>
    <w:rsid w:val="00011721"/>
    <w:rsid w:val="00011EA0"/>
    <w:rsid w:val="00011FCC"/>
    <w:rsid w:val="000138E8"/>
    <w:rsid w:val="00015136"/>
    <w:rsid w:val="0001591E"/>
    <w:rsid w:val="00015B73"/>
    <w:rsid w:val="00015D46"/>
    <w:rsid w:val="00025F4A"/>
    <w:rsid w:val="00026A02"/>
    <w:rsid w:val="00030E74"/>
    <w:rsid w:val="00031467"/>
    <w:rsid w:val="0003254D"/>
    <w:rsid w:val="00032E39"/>
    <w:rsid w:val="00034AF2"/>
    <w:rsid w:val="000404A4"/>
    <w:rsid w:val="00041B75"/>
    <w:rsid w:val="00041C10"/>
    <w:rsid w:val="000429DE"/>
    <w:rsid w:val="00042B4E"/>
    <w:rsid w:val="00042EB3"/>
    <w:rsid w:val="00045487"/>
    <w:rsid w:val="000501FA"/>
    <w:rsid w:val="00050C78"/>
    <w:rsid w:val="000522E6"/>
    <w:rsid w:val="0005297E"/>
    <w:rsid w:val="000559D6"/>
    <w:rsid w:val="00055E6D"/>
    <w:rsid w:val="00056173"/>
    <w:rsid w:val="0005637F"/>
    <w:rsid w:val="00057D5B"/>
    <w:rsid w:val="000604C8"/>
    <w:rsid w:val="00060F38"/>
    <w:rsid w:val="000613C9"/>
    <w:rsid w:val="00061709"/>
    <w:rsid w:val="00061751"/>
    <w:rsid w:val="0006421C"/>
    <w:rsid w:val="00064331"/>
    <w:rsid w:val="0006488C"/>
    <w:rsid w:val="00065ED6"/>
    <w:rsid w:val="00066FF5"/>
    <w:rsid w:val="00067299"/>
    <w:rsid w:val="00071D0C"/>
    <w:rsid w:val="00073925"/>
    <w:rsid w:val="000745F6"/>
    <w:rsid w:val="0007498A"/>
    <w:rsid w:val="00076846"/>
    <w:rsid w:val="00080A0E"/>
    <w:rsid w:val="00083440"/>
    <w:rsid w:val="000839F9"/>
    <w:rsid w:val="00085C83"/>
    <w:rsid w:val="00087CAA"/>
    <w:rsid w:val="00090D1F"/>
    <w:rsid w:val="00090FF6"/>
    <w:rsid w:val="0009249B"/>
    <w:rsid w:val="00092B40"/>
    <w:rsid w:val="00093E97"/>
    <w:rsid w:val="000943A3"/>
    <w:rsid w:val="00094BA4"/>
    <w:rsid w:val="00097898"/>
    <w:rsid w:val="000979EB"/>
    <w:rsid w:val="000A06EB"/>
    <w:rsid w:val="000A1C87"/>
    <w:rsid w:val="000A1CDE"/>
    <w:rsid w:val="000A1D3B"/>
    <w:rsid w:val="000A2B27"/>
    <w:rsid w:val="000A5003"/>
    <w:rsid w:val="000A587C"/>
    <w:rsid w:val="000B1739"/>
    <w:rsid w:val="000B18F5"/>
    <w:rsid w:val="000B58E3"/>
    <w:rsid w:val="000B5D45"/>
    <w:rsid w:val="000C250F"/>
    <w:rsid w:val="000C2DAF"/>
    <w:rsid w:val="000C30E1"/>
    <w:rsid w:val="000C5DBD"/>
    <w:rsid w:val="000D00C3"/>
    <w:rsid w:val="000D2071"/>
    <w:rsid w:val="000D331A"/>
    <w:rsid w:val="000D4D96"/>
    <w:rsid w:val="000D57D1"/>
    <w:rsid w:val="000D788C"/>
    <w:rsid w:val="000D7C23"/>
    <w:rsid w:val="000D7FEC"/>
    <w:rsid w:val="000E1852"/>
    <w:rsid w:val="000E1EAA"/>
    <w:rsid w:val="000E1EEA"/>
    <w:rsid w:val="000E3154"/>
    <w:rsid w:val="000E77D9"/>
    <w:rsid w:val="000F12CA"/>
    <w:rsid w:val="000F3297"/>
    <w:rsid w:val="000F444F"/>
    <w:rsid w:val="000F4473"/>
    <w:rsid w:val="000F58E0"/>
    <w:rsid w:val="000F6102"/>
    <w:rsid w:val="000F64D5"/>
    <w:rsid w:val="0010080A"/>
    <w:rsid w:val="0010157A"/>
    <w:rsid w:val="0011181B"/>
    <w:rsid w:val="0011211A"/>
    <w:rsid w:val="00112B47"/>
    <w:rsid w:val="00113330"/>
    <w:rsid w:val="001148C6"/>
    <w:rsid w:val="00115094"/>
    <w:rsid w:val="001200F0"/>
    <w:rsid w:val="001266F7"/>
    <w:rsid w:val="00127E3B"/>
    <w:rsid w:val="00134E45"/>
    <w:rsid w:val="0013792B"/>
    <w:rsid w:val="00137ED7"/>
    <w:rsid w:val="00140519"/>
    <w:rsid w:val="0014477F"/>
    <w:rsid w:val="00144E22"/>
    <w:rsid w:val="00145FC1"/>
    <w:rsid w:val="0015286C"/>
    <w:rsid w:val="00153938"/>
    <w:rsid w:val="0015430C"/>
    <w:rsid w:val="00154FA3"/>
    <w:rsid w:val="001568D6"/>
    <w:rsid w:val="001603BB"/>
    <w:rsid w:val="00160F1A"/>
    <w:rsid w:val="001613F6"/>
    <w:rsid w:val="00163B84"/>
    <w:rsid w:val="00163CF5"/>
    <w:rsid w:val="00163D3F"/>
    <w:rsid w:val="00164038"/>
    <w:rsid w:val="0016454E"/>
    <w:rsid w:val="00164B17"/>
    <w:rsid w:val="00166F73"/>
    <w:rsid w:val="0017056C"/>
    <w:rsid w:val="001719C5"/>
    <w:rsid w:val="0017260C"/>
    <w:rsid w:val="0017509E"/>
    <w:rsid w:val="00175465"/>
    <w:rsid w:val="00176C19"/>
    <w:rsid w:val="00181D19"/>
    <w:rsid w:val="00182B31"/>
    <w:rsid w:val="0018410D"/>
    <w:rsid w:val="001843C6"/>
    <w:rsid w:val="00184FB7"/>
    <w:rsid w:val="001858A6"/>
    <w:rsid w:val="00186FFB"/>
    <w:rsid w:val="00187352"/>
    <w:rsid w:val="00187590"/>
    <w:rsid w:val="00187674"/>
    <w:rsid w:val="00190477"/>
    <w:rsid w:val="00193F39"/>
    <w:rsid w:val="00194B73"/>
    <w:rsid w:val="00195532"/>
    <w:rsid w:val="00195F5B"/>
    <w:rsid w:val="001A0A45"/>
    <w:rsid w:val="001A1F36"/>
    <w:rsid w:val="001A24A9"/>
    <w:rsid w:val="001A2DB7"/>
    <w:rsid w:val="001A6304"/>
    <w:rsid w:val="001B0AEC"/>
    <w:rsid w:val="001B254E"/>
    <w:rsid w:val="001B4607"/>
    <w:rsid w:val="001B6084"/>
    <w:rsid w:val="001B68D8"/>
    <w:rsid w:val="001C031F"/>
    <w:rsid w:val="001C09CF"/>
    <w:rsid w:val="001C133D"/>
    <w:rsid w:val="001C14ED"/>
    <w:rsid w:val="001C42CD"/>
    <w:rsid w:val="001C441C"/>
    <w:rsid w:val="001C4DD1"/>
    <w:rsid w:val="001C4DE4"/>
    <w:rsid w:val="001C6768"/>
    <w:rsid w:val="001C6957"/>
    <w:rsid w:val="001C6E99"/>
    <w:rsid w:val="001C78A7"/>
    <w:rsid w:val="001D2793"/>
    <w:rsid w:val="001D6435"/>
    <w:rsid w:val="001D67D5"/>
    <w:rsid w:val="001E4700"/>
    <w:rsid w:val="001E6BA1"/>
    <w:rsid w:val="001F050C"/>
    <w:rsid w:val="001F1D58"/>
    <w:rsid w:val="001F2B86"/>
    <w:rsid w:val="001F72A2"/>
    <w:rsid w:val="001F7AB6"/>
    <w:rsid w:val="00200224"/>
    <w:rsid w:val="00201004"/>
    <w:rsid w:val="00202DB8"/>
    <w:rsid w:val="00203ECE"/>
    <w:rsid w:val="00204B71"/>
    <w:rsid w:val="00205B01"/>
    <w:rsid w:val="00207178"/>
    <w:rsid w:val="002122DB"/>
    <w:rsid w:val="00213994"/>
    <w:rsid w:val="00213B07"/>
    <w:rsid w:val="002152F0"/>
    <w:rsid w:val="00216EB4"/>
    <w:rsid w:val="002216A3"/>
    <w:rsid w:val="00221913"/>
    <w:rsid w:val="00221953"/>
    <w:rsid w:val="00226E86"/>
    <w:rsid w:val="00226F50"/>
    <w:rsid w:val="00230A4E"/>
    <w:rsid w:val="00232602"/>
    <w:rsid w:val="00232E94"/>
    <w:rsid w:val="00232F13"/>
    <w:rsid w:val="00233085"/>
    <w:rsid w:val="0023344E"/>
    <w:rsid w:val="00234DAD"/>
    <w:rsid w:val="00234F46"/>
    <w:rsid w:val="00237051"/>
    <w:rsid w:val="002372E3"/>
    <w:rsid w:val="002408C8"/>
    <w:rsid w:val="0024232D"/>
    <w:rsid w:val="00242A24"/>
    <w:rsid w:val="002434B6"/>
    <w:rsid w:val="0024423E"/>
    <w:rsid w:val="002447B7"/>
    <w:rsid w:val="002452ED"/>
    <w:rsid w:val="00250660"/>
    <w:rsid w:val="002510A9"/>
    <w:rsid w:val="0025343D"/>
    <w:rsid w:val="002539A2"/>
    <w:rsid w:val="00254E25"/>
    <w:rsid w:val="0026022B"/>
    <w:rsid w:val="002649CD"/>
    <w:rsid w:val="0026688A"/>
    <w:rsid w:val="00266937"/>
    <w:rsid w:val="00267608"/>
    <w:rsid w:val="00267CCE"/>
    <w:rsid w:val="00270528"/>
    <w:rsid w:val="0027327B"/>
    <w:rsid w:val="00277B3D"/>
    <w:rsid w:val="00281B19"/>
    <w:rsid w:val="00282430"/>
    <w:rsid w:val="00283A95"/>
    <w:rsid w:val="00283DBA"/>
    <w:rsid w:val="00287043"/>
    <w:rsid w:val="00295A8D"/>
    <w:rsid w:val="002A0D60"/>
    <w:rsid w:val="002A1458"/>
    <w:rsid w:val="002A2966"/>
    <w:rsid w:val="002A2D74"/>
    <w:rsid w:val="002A350A"/>
    <w:rsid w:val="002A5605"/>
    <w:rsid w:val="002A7D0E"/>
    <w:rsid w:val="002B1E3C"/>
    <w:rsid w:val="002B4EEF"/>
    <w:rsid w:val="002B510A"/>
    <w:rsid w:val="002B5196"/>
    <w:rsid w:val="002B5982"/>
    <w:rsid w:val="002B5F05"/>
    <w:rsid w:val="002B6139"/>
    <w:rsid w:val="002C1486"/>
    <w:rsid w:val="002C549E"/>
    <w:rsid w:val="002C55D2"/>
    <w:rsid w:val="002D3BB1"/>
    <w:rsid w:val="002D4566"/>
    <w:rsid w:val="002D4D08"/>
    <w:rsid w:val="002D6292"/>
    <w:rsid w:val="002D73CD"/>
    <w:rsid w:val="002E12EE"/>
    <w:rsid w:val="002E2BEE"/>
    <w:rsid w:val="002E3D90"/>
    <w:rsid w:val="002E41DB"/>
    <w:rsid w:val="002E5D7F"/>
    <w:rsid w:val="002E5E7D"/>
    <w:rsid w:val="002F3D28"/>
    <w:rsid w:val="002F603A"/>
    <w:rsid w:val="003034D2"/>
    <w:rsid w:val="00305221"/>
    <w:rsid w:val="00306305"/>
    <w:rsid w:val="0030784B"/>
    <w:rsid w:val="00312109"/>
    <w:rsid w:val="0031278E"/>
    <w:rsid w:val="00313C6B"/>
    <w:rsid w:val="00314DA9"/>
    <w:rsid w:val="00317FBE"/>
    <w:rsid w:val="0032148E"/>
    <w:rsid w:val="0032495C"/>
    <w:rsid w:val="00325B6A"/>
    <w:rsid w:val="0032613D"/>
    <w:rsid w:val="00327F94"/>
    <w:rsid w:val="00330393"/>
    <w:rsid w:val="0033149C"/>
    <w:rsid w:val="00335987"/>
    <w:rsid w:val="00336BC0"/>
    <w:rsid w:val="003444A7"/>
    <w:rsid w:val="00345C73"/>
    <w:rsid w:val="00345F39"/>
    <w:rsid w:val="0034601A"/>
    <w:rsid w:val="00347C07"/>
    <w:rsid w:val="00353396"/>
    <w:rsid w:val="00354041"/>
    <w:rsid w:val="00356AA8"/>
    <w:rsid w:val="003618CD"/>
    <w:rsid w:val="0036238A"/>
    <w:rsid w:val="003630D0"/>
    <w:rsid w:val="00366D40"/>
    <w:rsid w:val="00367ED7"/>
    <w:rsid w:val="003751EF"/>
    <w:rsid w:val="00375E93"/>
    <w:rsid w:val="0037626B"/>
    <w:rsid w:val="00380E48"/>
    <w:rsid w:val="00385E24"/>
    <w:rsid w:val="00391E4C"/>
    <w:rsid w:val="003977AF"/>
    <w:rsid w:val="00397FCB"/>
    <w:rsid w:val="003A17D7"/>
    <w:rsid w:val="003A21C4"/>
    <w:rsid w:val="003A3CE9"/>
    <w:rsid w:val="003A52B2"/>
    <w:rsid w:val="003B0382"/>
    <w:rsid w:val="003B60C8"/>
    <w:rsid w:val="003C0650"/>
    <w:rsid w:val="003C0693"/>
    <w:rsid w:val="003C430F"/>
    <w:rsid w:val="003C6FB6"/>
    <w:rsid w:val="003C70A4"/>
    <w:rsid w:val="003D18B1"/>
    <w:rsid w:val="003D1A1D"/>
    <w:rsid w:val="003D264F"/>
    <w:rsid w:val="003D441F"/>
    <w:rsid w:val="003D655A"/>
    <w:rsid w:val="003D71E5"/>
    <w:rsid w:val="003D79E7"/>
    <w:rsid w:val="003E284D"/>
    <w:rsid w:val="003E2AB8"/>
    <w:rsid w:val="003E69EF"/>
    <w:rsid w:val="003E7AC3"/>
    <w:rsid w:val="003F281F"/>
    <w:rsid w:val="003F296A"/>
    <w:rsid w:val="003F310F"/>
    <w:rsid w:val="003F34D7"/>
    <w:rsid w:val="003F440F"/>
    <w:rsid w:val="003F491A"/>
    <w:rsid w:val="003F6B3A"/>
    <w:rsid w:val="003F7C56"/>
    <w:rsid w:val="00403094"/>
    <w:rsid w:val="00405EBF"/>
    <w:rsid w:val="004076A6"/>
    <w:rsid w:val="00407BB7"/>
    <w:rsid w:val="004105ED"/>
    <w:rsid w:val="004120D4"/>
    <w:rsid w:val="00412D53"/>
    <w:rsid w:val="004137FE"/>
    <w:rsid w:val="00414D13"/>
    <w:rsid w:val="0041720E"/>
    <w:rsid w:val="00420411"/>
    <w:rsid w:val="0043001F"/>
    <w:rsid w:val="004320F9"/>
    <w:rsid w:val="004341AA"/>
    <w:rsid w:val="00434685"/>
    <w:rsid w:val="00434C28"/>
    <w:rsid w:val="0043524F"/>
    <w:rsid w:val="0043763D"/>
    <w:rsid w:val="00440896"/>
    <w:rsid w:val="004468DE"/>
    <w:rsid w:val="00447A63"/>
    <w:rsid w:val="0045047B"/>
    <w:rsid w:val="004537CA"/>
    <w:rsid w:val="00453F13"/>
    <w:rsid w:val="0045693A"/>
    <w:rsid w:val="004574CF"/>
    <w:rsid w:val="0046116C"/>
    <w:rsid w:val="00461887"/>
    <w:rsid w:val="0046220A"/>
    <w:rsid w:val="00462D41"/>
    <w:rsid w:val="00464FB5"/>
    <w:rsid w:val="00465A03"/>
    <w:rsid w:val="00465C7B"/>
    <w:rsid w:val="004673A3"/>
    <w:rsid w:val="004700E2"/>
    <w:rsid w:val="00470586"/>
    <w:rsid w:val="00470BCA"/>
    <w:rsid w:val="00471405"/>
    <w:rsid w:val="004725F2"/>
    <w:rsid w:val="00475E8A"/>
    <w:rsid w:val="00477053"/>
    <w:rsid w:val="00477109"/>
    <w:rsid w:val="0048641F"/>
    <w:rsid w:val="00486775"/>
    <w:rsid w:val="0049040C"/>
    <w:rsid w:val="00491C02"/>
    <w:rsid w:val="00492413"/>
    <w:rsid w:val="00492B7F"/>
    <w:rsid w:val="00492C6B"/>
    <w:rsid w:val="00492E09"/>
    <w:rsid w:val="004943E8"/>
    <w:rsid w:val="00495E2B"/>
    <w:rsid w:val="00495E3C"/>
    <w:rsid w:val="004A020F"/>
    <w:rsid w:val="004B067B"/>
    <w:rsid w:val="004B2E62"/>
    <w:rsid w:val="004B5EC6"/>
    <w:rsid w:val="004B6762"/>
    <w:rsid w:val="004B6CFF"/>
    <w:rsid w:val="004B7F6E"/>
    <w:rsid w:val="004C16D5"/>
    <w:rsid w:val="004C1B9D"/>
    <w:rsid w:val="004C216A"/>
    <w:rsid w:val="004C32D6"/>
    <w:rsid w:val="004C3684"/>
    <w:rsid w:val="004D0206"/>
    <w:rsid w:val="004D048E"/>
    <w:rsid w:val="004D0C51"/>
    <w:rsid w:val="004D0DD6"/>
    <w:rsid w:val="004D150A"/>
    <w:rsid w:val="004D2FF6"/>
    <w:rsid w:val="004D626B"/>
    <w:rsid w:val="004D6905"/>
    <w:rsid w:val="004D6F27"/>
    <w:rsid w:val="004D7553"/>
    <w:rsid w:val="004D7C4C"/>
    <w:rsid w:val="004E0F9A"/>
    <w:rsid w:val="004E21F5"/>
    <w:rsid w:val="004E432E"/>
    <w:rsid w:val="004E4CB6"/>
    <w:rsid w:val="004E6BA4"/>
    <w:rsid w:val="004F0B26"/>
    <w:rsid w:val="004F0FCE"/>
    <w:rsid w:val="004F1662"/>
    <w:rsid w:val="004F202B"/>
    <w:rsid w:val="004F3507"/>
    <w:rsid w:val="004F3EE4"/>
    <w:rsid w:val="004F42C4"/>
    <w:rsid w:val="004F5477"/>
    <w:rsid w:val="004F7E99"/>
    <w:rsid w:val="004F7FE8"/>
    <w:rsid w:val="0050000D"/>
    <w:rsid w:val="00500645"/>
    <w:rsid w:val="00503042"/>
    <w:rsid w:val="00504E09"/>
    <w:rsid w:val="00511C79"/>
    <w:rsid w:val="00511FE1"/>
    <w:rsid w:val="00516B63"/>
    <w:rsid w:val="005206C3"/>
    <w:rsid w:val="00521C7F"/>
    <w:rsid w:val="00522CAF"/>
    <w:rsid w:val="00523B9A"/>
    <w:rsid w:val="00525CBA"/>
    <w:rsid w:val="00526755"/>
    <w:rsid w:val="00526C59"/>
    <w:rsid w:val="00530109"/>
    <w:rsid w:val="00530BB1"/>
    <w:rsid w:val="0053248E"/>
    <w:rsid w:val="00532B43"/>
    <w:rsid w:val="005345B3"/>
    <w:rsid w:val="0053618A"/>
    <w:rsid w:val="0053637A"/>
    <w:rsid w:val="00537959"/>
    <w:rsid w:val="00537D08"/>
    <w:rsid w:val="00541249"/>
    <w:rsid w:val="005414E7"/>
    <w:rsid w:val="00541A28"/>
    <w:rsid w:val="00543072"/>
    <w:rsid w:val="005507B7"/>
    <w:rsid w:val="005527B8"/>
    <w:rsid w:val="0055305C"/>
    <w:rsid w:val="00557FFD"/>
    <w:rsid w:val="005618A8"/>
    <w:rsid w:val="00561DC5"/>
    <w:rsid w:val="005630BA"/>
    <w:rsid w:val="00564650"/>
    <w:rsid w:val="005661C0"/>
    <w:rsid w:val="00566D88"/>
    <w:rsid w:val="00567438"/>
    <w:rsid w:val="005701DE"/>
    <w:rsid w:val="0057111D"/>
    <w:rsid w:val="00574EF9"/>
    <w:rsid w:val="005770DF"/>
    <w:rsid w:val="00577127"/>
    <w:rsid w:val="00580F00"/>
    <w:rsid w:val="00581F30"/>
    <w:rsid w:val="005827EF"/>
    <w:rsid w:val="00583761"/>
    <w:rsid w:val="0058503E"/>
    <w:rsid w:val="0058622B"/>
    <w:rsid w:val="00587A9A"/>
    <w:rsid w:val="005964EA"/>
    <w:rsid w:val="005A002A"/>
    <w:rsid w:val="005A130D"/>
    <w:rsid w:val="005A1ACF"/>
    <w:rsid w:val="005A1B31"/>
    <w:rsid w:val="005A4392"/>
    <w:rsid w:val="005A7C49"/>
    <w:rsid w:val="005B6142"/>
    <w:rsid w:val="005C0C63"/>
    <w:rsid w:val="005C0E04"/>
    <w:rsid w:val="005C19C0"/>
    <w:rsid w:val="005C6B3F"/>
    <w:rsid w:val="005D46CD"/>
    <w:rsid w:val="005D4A96"/>
    <w:rsid w:val="005D5E1B"/>
    <w:rsid w:val="005E519C"/>
    <w:rsid w:val="005E641A"/>
    <w:rsid w:val="005E654C"/>
    <w:rsid w:val="005E7132"/>
    <w:rsid w:val="005F2D62"/>
    <w:rsid w:val="005F2D88"/>
    <w:rsid w:val="005F4D1B"/>
    <w:rsid w:val="005F4FB8"/>
    <w:rsid w:val="005F6C39"/>
    <w:rsid w:val="005F79FD"/>
    <w:rsid w:val="00600D43"/>
    <w:rsid w:val="00602E21"/>
    <w:rsid w:val="00603612"/>
    <w:rsid w:val="0060380C"/>
    <w:rsid w:val="00603FC0"/>
    <w:rsid w:val="0060545C"/>
    <w:rsid w:val="00605AF4"/>
    <w:rsid w:val="00606E06"/>
    <w:rsid w:val="00607AAE"/>
    <w:rsid w:val="00613315"/>
    <w:rsid w:val="00613372"/>
    <w:rsid w:val="00620EE1"/>
    <w:rsid w:val="0062425C"/>
    <w:rsid w:val="00624392"/>
    <w:rsid w:val="006262D0"/>
    <w:rsid w:val="00626C87"/>
    <w:rsid w:val="0062732E"/>
    <w:rsid w:val="006319BE"/>
    <w:rsid w:val="00633F76"/>
    <w:rsid w:val="00635A21"/>
    <w:rsid w:val="006371A6"/>
    <w:rsid w:val="00640C70"/>
    <w:rsid w:val="006411C0"/>
    <w:rsid w:val="006444C5"/>
    <w:rsid w:val="00644AED"/>
    <w:rsid w:val="006457E3"/>
    <w:rsid w:val="00646067"/>
    <w:rsid w:val="00647592"/>
    <w:rsid w:val="00647BD4"/>
    <w:rsid w:val="0065067F"/>
    <w:rsid w:val="006506AA"/>
    <w:rsid w:val="00652FD2"/>
    <w:rsid w:val="006531B2"/>
    <w:rsid w:val="00655B0E"/>
    <w:rsid w:val="006566B1"/>
    <w:rsid w:val="0065776D"/>
    <w:rsid w:val="0066003F"/>
    <w:rsid w:val="0066048B"/>
    <w:rsid w:val="006607A7"/>
    <w:rsid w:val="00664BDC"/>
    <w:rsid w:val="00665DFD"/>
    <w:rsid w:val="00671239"/>
    <w:rsid w:val="00681F2B"/>
    <w:rsid w:val="00682742"/>
    <w:rsid w:val="0068504F"/>
    <w:rsid w:val="00690CFF"/>
    <w:rsid w:val="00690F83"/>
    <w:rsid w:val="0069131A"/>
    <w:rsid w:val="006923A4"/>
    <w:rsid w:val="00693444"/>
    <w:rsid w:val="006938F3"/>
    <w:rsid w:val="006A06BA"/>
    <w:rsid w:val="006A31FD"/>
    <w:rsid w:val="006A482E"/>
    <w:rsid w:val="006A68D0"/>
    <w:rsid w:val="006A7262"/>
    <w:rsid w:val="006A778E"/>
    <w:rsid w:val="006B1CA2"/>
    <w:rsid w:val="006B26A9"/>
    <w:rsid w:val="006B608F"/>
    <w:rsid w:val="006C0C12"/>
    <w:rsid w:val="006C3BD9"/>
    <w:rsid w:val="006C4646"/>
    <w:rsid w:val="006C5238"/>
    <w:rsid w:val="006C641F"/>
    <w:rsid w:val="006C6B72"/>
    <w:rsid w:val="006C6D87"/>
    <w:rsid w:val="006D0972"/>
    <w:rsid w:val="006D09C6"/>
    <w:rsid w:val="006D3640"/>
    <w:rsid w:val="006D4A57"/>
    <w:rsid w:val="006D64A1"/>
    <w:rsid w:val="006D6E7B"/>
    <w:rsid w:val="006D73CA"/>
    <w:rsid w:val="006E086A"/>
    <w:rsid w:val="006E2A3C"/>
    <w:rsid w:val="006E4E59"/>
    <w:rsid w:val="006E5367"/>
    <w:rsid w:val="006F033A"/>
    <w:rsid w:val="006F0DC0"/>
    <w:rsid w:val="006F5547"/>
    <w:rsid w:val="00701BD2"/>
    <w:rsid w:val="00703DFE"/>
    <w:rsid w:val="0070413B"/>
    <w:rsid w:val="007066D4"/>
    <w:rsid w:val="00706F94"/>
    <w:rsid w:val="00711281"/>
    <w:rsid w:val="0071168F"/>
    <w:rsid w:val="00711AEA"/>
    <w:rsid w:val="007133A7"/>
    <w:rsid w:val="00714D40"/>
    <w:rsid w:val="0071607F"/>
    <w:rsid w:val="00716992"/>
    <w:rsid w:val="00717FBE"/>
    <w:rsid w:val="0072004D"/>
    <w:rsid w:val="00720A4F"/>
    <w:rsid w:val="00721700"/>
    <w:rsid w:val="007238B9"/>
    <w:rsid w:val="007256CA"/>
    <w:rsid w:val="00731786"/>
    <w:rsid w:val="00741369"/>
    <w:rsid w:val="007420A7"/>
    <w:rsid w:val="00742819"/>
    <w:rsid w:val="00742F45"/>
    <w:rsid w:val="007454AA"/>
    <w:rsid w:val="00746A57"/>
    <w:rsid w:val="00747F36"/>
    <w:rsid w:val="00751BA9"/>
    <w:rsid w:val="00751D07"/>
    <w:rsid w:val="00751D77"/>
    <w:rsid w:val="00751E79"/>
    <w:rsid w:val="0075226A"/>
    <w:rsid w:val="00754AB3"/>
    <w:rsid w:val="00756186"/>
    <w:rsid w:val="007647EC"/>
    <w:rsid w:val="00765AAB"/>
    <w:rsid w:val="00770034"/>
    <w:rsid w:val="00771E0E"/>
    <w:rsid w:val="00772782"/>
    <w:rsid w:val="00772DBD"/>
    <w:rsid w:val="0077469F"/>
    <w:rsid w:val="00774992"/>
    <w:rsid w:val="007805C7"/>
    <w:rsid w:val="00781678"/>
    <w:rsid w:val="0078362A"/>
    <w:rsid w:val="00790F04"/>
    <w:rsid w:val="0079359D"/>
    <w:rsid w:val="007941ED"/>
    <w:rsid w:val="00794800"/>
    <w:rsid w:val="007949C9"/>
    <w:rsid w:val="00794F0C"/>
    <w:rsid w:val="007A02ED"/>
    <w:rsid w:val="007A0B2E"/>
    <w:rsid w:val="007A117E"/>
    <w:rsid w:val="007A1406"/>
    <w:rsid w:val="007A17EB"/>
    <w:rsid w:val="007A1D06"/>
    <w:rsid w:val="007A1E93"/>
    <w:rsid w:val="007A2211"/>
    <w:rsid w:val="007A3CB2"/>
    <w:rsid w:val="007A4BE9"/>
    <w:rsid w:val="007A4DCD"/>
    <w:rsid w:val="007A4FBC"/>
    <w:rsid w:val="007A5E90"/>
    <w:rsid w:val="007A7FF2"/>
    <w:rsid w:val="007B0B00"/>
    <w:rsid w:val="007C2C88"/>
    <w:rsid w:val="007C39DB"/>
    <w:rsid w:val="007C3B8F"/>
    <w:rsid w:val="007C4D0F"/>
    <w:rsid w:val="007C505D"/>
    <w:rsid w:val="007C6A54"/>
    <w:rsid w:val="007C6DEE"/>
    <w:rsid w:val="007C797E"/>
    <w:rsid w:val="007D0365"/>
    <w:rsid w:val="007D3F32"/>
    <w:rsid w:val="007D40E3"/>
    <w:rsid w:val="007D6B9C"/>
    <w:rsid w:val="007E0CC3"/>
    <w:rsid w:val="007E1506"/>
    <w:rsid w:val="007E1B9A"/>
    <w:rsid w:val="007E410D"/>
    <w:rsid w:val="007E59B5"/>
    <w:rsid w:val="007E6600"/>
    <w:rsid w:val="007F215E"/>
    <w:rsid w:val="007F622F"/>
    <w:rsid w:val="007F7FBD"/>
    <w:rsid w:val="00801E90"/>
    <w:rsid w:val="0080561C"/>
    <w:rsid w:val="00805DA0"/>
    <w:rsid w:val="00813D5B"/>
    <w:rsid w:val="008143A5"/>
    <w:rsid w:val="008153C6"/>
    <w:rsid w:val="00816D37"/>
    <w:rsid w:val="00817EFC"/>
    <w:rsid w:val="00820225"/>
    <w:rsid w:val="008208E7"/>
    <w:rsid w:val="00824389"/>
    <w:rsid w:val="00824D2A"/>
    <w:rsid w:val="00825638"/>
    <w:rsid w:val="00831D3E"/>
    <w:rsid w:val="00834967"/>
    <w:rsid w:val="00835A5B"/>
    <w:rsid w:val="00836D1E"/>
    <w:rsid w:val="00837C31"/>
    <w:rsid w:val="0084192B"/>
    <w:rsid w:val="00841B4E"/>
    <w:rsid w:val="00841F1F"/>
    <w:rsid w:val="008447E2"/>
    <w:rsid w:val="00845A18"/>
    <w:rsid w:val="0084601B"/>
    <w:rsid w:val="00850D6C"/>
    <w:rsid w:val="00852693"/>
    <w:rsid w:val="008527E2"/>
    <w:rsid w:val="00852A18"/>
    <w:rsid w:val="00853B02"/>
    <w:rsid w:val="008540D8"/>
    <w:rsid w:val="00854DBF"/>
    <w:rsid w:val="00854F0A"/>
    <w:rsid w:val="00856D3F"/>
    <w:rsid w:val="008571D4"/>
    <w:rsid w:val="00860099"/>
    <w:rsid w:val="00862E74"/>
    <w:rsid w:val="008630CF"/>
    <w:rsid w:val="00863205"/>
    <w:rsid w:val="00863AA6"/>
    <w:rsid w:val="0086405A"/>
    <w:rsid w:val="00865708"/>
    <w:rsid w:val="00866030"/>
    <w:rsid w:val="0086685B"/>
    <w:rsid w:val="00871898"/>
    <w:rsid w:val="008737C8"/>
    <w:rsid w:val="00873F7F"/>
    <w:rsid w:val="0087447C"/>
    <w:rsid w:val="00875078"/>
    <w:rsid w:val="00875831"/>
    <w:rsid w:val="008767C2"/>
    <w:rsid w:val="00881677"/>
    <w:rsid w:val="00881B22"/>
    <w:rsid w:val="0088303B"/>
    <w:rsid w:val="00883AF0"/>
    <w:rsid w:val="008845DF"/>
    <w:rsid w:val="00884CE1"/>
    <w:rsid w:val="00885632"/>
    <w:rsid w:val="008863D7"/>
    <w:rsid w:val="0088691B"/>
    <w:rsid w:val="008879E8"/>
    <w:rsid w:val="00887D37"/>
    <w:rsid w:val="00892D18"/>
    <w:rsid w:val="00895CE2"/>
    <w:rsid w:val="008A35CC"/>
    <w:rsid w:val="008A389F"/>
    <w:rsid w:val="008A52F9"/>
    <w:rsid w:val="008B14D4"/>
    <w:rsid w:val="008B1740"/>
    <w:rsid w:val="008B36B7"/>
    <w:rsid w:val="008B3A60"/>
    <w:rsid w:val="008B3EE4"/>
    <w:rsid w:val="008B4E9D"/>
    <w:rsid w:val="008B5DE4"/>
    <w:rsid w:val="008B63ED"/>
    <w:rsid w:val="008B72F5"/>
    <w:rsid w:val="008B7CD5"/>
    <w:rsid w:val="008B7DC8"/>
    <w:rsid w:val="008C3CCF"/>
    <w:rsid w:val="008C63E2"/>
    <w:rsid w:val="008C741E"/>
    <w:rsid w:val="008D0DFF"/>
    <w:rsid w:val="008D11C5"/>
    <w:rsid w:val="008D2B04"/>
    <w:rsid w:val="008D3DC8"/>
    <w:rsid w:val="008D4867"/>
    <w:rsid w:val="008D4A85"/>
    <w:rsid w:val="008D761B"/>
    <w:rsid w:val="008E071B"/>
    <w:rsid w:val="008E0F66"/>
    <w:rsid w:val="008E1797"/>
    <w:rsid w:val="008E62C8"/>
    <w:rsid w:val="008F0A38"/>
    <w:rsid w:val="008F2CC1"/>
    <w:rsid w:val="008F488E"/>
    <w:rsid w:val="008F5610"/>
    <w:rsid w:val="008F7594"/>
    <w:rsid w:val="0090119A"/>
    <w:rsid w:val="00901E6E"/>
    <w:rsid w:val="0090228C"/>
    <w:rsid w:val="00902733"/>
    <w:rsid w:val="00903B2E"/>
    <w:rsid w:val="0090571D"/>
    <w:rsid w:val="009073FB"/>
    <w:rsid w:val="00912478"/>
    <w:rsid w:val="009153BC"/>
    <w:rsid w:val="00915E4E"/>
    <w:rsid w:val="009178D0"/>
    <w:rsid w:val="00917EF0"/>
    <w:rsid w:val="00921EB3"/>
    <w:rsid w:val="0092282C"/>
    <w:rsid w:val="00923A58"/>
    <w:rsid w:val="009249F8"/>
    <w:rsid w:val="00930BA8"/>
    <w:rsid w:val="0093785D"/>
    <w:rsid w:val="00937F71"/>
    <w:rsid w:val="00940BBF"/>
    <w:rsid w:val="00943BC8"/>
    <w:rsid w:val="00944741"/>
    <w:rsid w:val="00946A18"/>
    <w:rsid w:val="00950FF3"/>
    <w:rsid w:val="00951580"/>
    <w:rsid w:val="009539A2"/>
    <w:rsid w:val="009539F3"/>
    <w:rsid w:val="0095737E"/>
    <w:rsid w:val="00957BA4"/>
    <w:rsid w:val="00957F04"/>
    <w:rsid w:val="00960D9D"/>
    <w:rsid w:val="00962F90"/>
    <w:rsid w:val="00965393"/>
    <w:rsid w:val="00965885"/>
    <w:rsid w:val="00965F40"/>
    <w:rsid w:val="00966CEF"/>
    <w:rsid w:val="009700C4"/>
    <w:rsid w:val="00971572"/>
    <w:rsid w:val="00973266"/>
    <w:rsid w:val="009743FD"/>
    <w:rsid w:val="00974FBE"/>
    <w:rsid w:val="0097668C"/>
    <w:rsid w:val="009766A1"/>
    <w:rsid w:val="00976A77"/>
    <w:rsid w:val="0097746C"/>
    <w:rsid w:val="00977776"/>
    <w:rsid w:val="00980747"/>
    <w:rsid w:val="00980C44"/>
    <w:rsid w:val="00983278"/>
    <w:rsid w:val="009835B0"/>
    <w:rsid w:val="0098366F"/>
    <w:rsid w:val="00984782"/>
    <w:rsid w:val="00986CB3"/>
    <w:rsid w:val="0099174A"/>
    <w:rsid w:val="009946C9"/>
    <w:rsid w:val="00994B9D"/>
    <w:rsid w:val="00995EBC"/>
    <w:rsid w:val="009A0068"/>
    <w:rsid w:val="009A02E0"/>
    <w:rsid w:val="009A1381"/>
    <w:rsid w:val="009A3005"/>
    <w:rsid w:val="009A5355"/>
    <w:rsid w:val="009A627B"/>
    <w:rsid w:val="009A6D84"/>
    <w:rsid w:val="009B22B7"/>
    <w:rsid w:val="009B3755"/>
    <w:rsid w:val="009B3A51"/>
    <w:rsid w:val="009B4B02"/>
    <w:rsid w:val="009B7465"/>
    <w:rsid w:val="009C59DD"/>
    <w:rsid w:val="009C6164"/>
    <w:rsid w:val="009C6AB8"/>
    <w:rsid w:val="009C72DC"/>
    <w:rsid w:val="009C761C"/>
    <w:rsid w:val="009D0232"/>
    <w:rsid w:val="009D0EC8"/>
    <w:rsid w:val="009D34ED"/>
    <w:rsid w:val="009D436A"/>
    <w:rsid w:val="009D7FCF"/>
    <w:rsid w:val="009E09CB"/>
    <w:rsid w:val="009E25ED"/>
    <w:rsid w:val="009E3BB3"/>
    <w:rsid w:val="009E4587"/>
    <w:rsid w:val="009E6073"/>
    <w:rsid w:val="009F1945"/>
    <w:rsid w:val="009F1FBA"/>
    <w:rsid w:val="009F2A5C"/>
    <w:rsid w:val="009F4B23"/>
    <w:rsid w:val="009F4DCC"/>
    <w:rsid w:val="009F5A70"/>
    <w:rsid w:val="009F636D"/>
    <w:rsid w:val="00A02599"/>
    <w:rsid w:val="00A0280C"/>
    <w:rsid w:val="00A03400"/>
    <w:rsid w:val="00A06D5A"/>
    <w:rsid w:val="00A07964"/>
    <w:rsid w:val="00A1043F"/>
    <w:rsid w:val="00A12827"/>
    <w:rsid w:val="00A15FDB"/>
    <w:rsid w:val="00A208F6"/>
    <w:rsid w:val="00A26FA5"/>
    <w:rsid w:val="00A27D3E"/>
    <w:rsid w:val="00A27F2E"/>
    <w:rsid w:val="00A31392"/>
    <w:rsid w:val="00A35E28"/>
    <w:rsid w:val="00A416A5"/>
    <w:rsid w:val="00A41CDC"/>
    <w:rsid w:val="00A4648E"/>
    <w:rsid w:val="00A4744B"/>
    <w:rsid w:val="00A47B0E"/>
    <w:rsid w:val="00A52FA5"/>
    <w:rsid w:val="00A558DC"/>
    <w:rsid w:val="00A6086B"/>
    <w:rsid w:val="00A61A12"/>
    <w:rsid w:val="00A64FF4"/>
    <w:rsid w:val="00A674A2"/>
    <w:rsid w:val="00A71092"/>
    <w:rsid w:val="00A72D91"/>
    <w:rsid w:val="00A767E4"/>
    <w:rsid w:val="00A775F2"/>
    <w:rsid w:val="00A7767F"/>
    <w:rsid w:val="00A825C8"/>
    <w:rsid w:val="00A82E91"/>
    <w:rsid w:val="00A82F39"/>
    <w:rsid w:val="00A83F86"/>
    <w:rsid w:val="00A851FF"/>
    <w:rsid w:val="00A852A7"/>
    <w:rsid w:val="00A85475"/>
    <w:rsid w:val="00A91616"/>
    <w:rsid w:val="00A92DEE"/>
    <w:rsid w:val="00A93771"/>
    <w:rsid w:val="00A941EE"/>
    <w:rsid w:val="00A97026"/>
    <w:rsid w:val="00AA0F8D"/>
    <w:rsid w:val="00AA36B8"/>
    <w:rsid w:val="00AA587A"/>
    <w:rsid w:val="00AB0A2D"/>
    <w:rsid w:val="00AB202E"/>
    <w:rsid w:val="00AB20E9"/>
    <w:rsid w:val="00AB4293"/>
    <w:rsid w:val="00AB590A"/>
    <w:rsid w:val="00AB6F47"/>
    <w:rsid w:val="00AC0B0F"/>
    <w:rsid w:val="00AC2070"/>
    <w:rsid w:val="00AC44A1"/>
    <w:rsid w:val="00AC44F6"/>
    <w:rsid w:val="00AC4A05"/>
    <w:rsid w:val="00AC5C65"/>
    <w:rsid w:val="00AC5F87"/>
    <w:rsid w:val="00AC6830"/>
    <w:rsid w:val="00AC7DFE"/>
    <w:rsid w:val="00AD14B2"/>
    <w:rsid w:val="00AD1EAD"/>
    <w:rsid w:val="00AD2938"/>
    <w:rsid w:val="00AD5ADE"/>
    <w:rsid w:val="00AD6AD1"/>
    <w:rsid w:val="00AD71F6"/>
    <w:rsid w:val="00AE169A"/>
    <w:rsid w:val="00AE35DB"/>
    <w:rsid w:val="00AE4371"/>
    <w:rsid w:val="00AE44AF"/>
    <w:rsid w:val="00AE45F5"/>
    <w:rsid w:val="00AE4621"/>
    <w:rsid w:val="00AE5BFD"/>
    <w:rsid w:val="00AE6075"/>
    <w:rsid w:val="00AE6F8F"/>
    <w:rsid w:val="00AE73AD"/>
    <w:rsid w:val="00AE755A"/>
    <w:rsid w:val="00AF3DB1"/>
    <w:rsid w:val="00AF3E73"/>
    <w:rsid w:val="00AF4BAE"/>
    <w:rsid w:val="00AF5140"/>
    <w:rsid w:val="00AF70AD"/>
    <w:rsid w:val="00B00312"/>
    <w:rsid w:val="00B00957"/>
    <w:rsid w:val="00B01703"/>
    <w:rsid w:val="00B04D98"/>
    <w:rsid w:val="00B05578"/>
    <w:rsid w:val="00B06906"/>
    <w:rsid w:val="00B06B5E"/>
    <w:rsid w:val="00B06F67"/>
    <w:rsid w:val="00B07230"/>
    <w:rsid w:val="00B076F8"/>
    <w:rsid w:val="00B103F3"/>
    <w:rsid w:val="00B104CA"/>
    <w:rsid w:val="00B10FCB"/>
    <w:rsid w:val="00B11F97"/>
    <w:rsid w:val="00B16BAF"/>
    <w:rsid w:val="00B21805"/>
    <w:rsid w:val="00B234F6"/>
    <w:rsid w:val="00B23EA1"/>
    <w:rsid w:val="00B24D66"/>
    <w:rsid w:val="00B25010"/>
    <w:rsid w:val="00B25637"/>
    <w:rsid w:val="00B2646E"/>
    <w:rsid w:val="00B26DF0"/>
    <w:rsid w:val="00B273CA"/>
    <w:rsid w:val="00B27E1C"/>
    <w:rsid w:val="00B27E49"/>
    <w:rsid w:val="00B333BE"/>
    <w:rsid w:val="00B334D5"/>
    <w:rsid w:val="00B3632A"/>
    <w:rsid w:val="00B4133E"/>
    <w:rsid w:val="00B4367A"/>
    <w:rsid w:val="00B440A3"/>
    <w:rsid w:val="00B45C49"/>
    <w:rsid w:val="00B46ACC"/>
    <w:rsid w:val="00B51B99"/>
    <w:rsid w:val="00B56F8E"/>
    <w:rsid w:val="00B57506"/>
    <w:rsid w:val="00B627FD"/>
    <w:rsid w:val="00B666BB"/>
    <w:rsid w:val="00B7177D"/>
    <w:rsid w:val="00B72636"/>
    <w:rsid w:val="00B72B6B"/>
    <w:rsid w:val="00B734A3"/>
    <w:rsid w:val="00B74E07"/>
    <w:rsid w:val="00B757B0"/>
    <w:rsid w:val="00B75B6F"/>
    <w:rsid w:val="00B7754F"/>
    <w:rsid w:val="00B81E5E"/>
    <w:rsid w:val="00B8205F"/>
    <w:rsid w:val="00B83A8F"/>
    <w:rsid w:val="00B84D2E"/>
    <w:rsid w:val="00B9192E"/>
    <w:rsid w:val="00B91B62"/>
    <w:rsid w:val="00B939AC"/>
    <w:rsid w:val="00B948A0"/>
    <w:rsid w:val="00B954D6"/>
    <w:rsid w:val="00B972D7"/>
    <w:rsid w:val="00B97E4A"/>
    <w:rsid w:val="00BA1774"/>
    <w:rsid w:val="00BA31C9"/>
    <w:rsid w:val="00BA5BA6"/>
    <w:rsid w:val="00BA7D9C"/>
    <w:rsid w:val="00BB033B"/>
    <w:rsid w:val="00BB2CD1"/>
    <w:rsid w:val="00BB3FF1"/>
    <w:rsid w:val="00BB46DD"/>
    <w:rsid w:val="00BB4E29"/>
    <w:rsid w:val="00BB534A"/>
    <w:rsid w:val="00BB6D81"/>
    <w:rsid w:val="00BC3172"/>
    <w:rsid w:val="00BC588C"/>
    <w:rsid w:val="00BC710C"/>
    <w:rsid w:val="00BD23F2"/>
    <w:rsid w:val="00BD4341"/>
    <w:rsid w:val="00BD5CC8"/>
    <w:rsid w:val="00BD6EF0"/>
    <w:rsid w:val="00BE073B"/>
    <w:rsid w:val="00BE2787"/>
    <w:rsid w:val="00BE30A8"/>
    <w:rsid w:val="00BE30C3"/>
    <w:rsid w:val="00BE4293"/>
    <w:rsid w:val="00BF3167"/>
    <w:rsid w:val="00BF4E44"/>
    <w:rsid w:val="00BF5692"/>
    <w:rsid w:val="00BF5EF7"/>
    <w:rsid w:val="00BF6414"/>
    <w:rsid w:val="00C028CC"/>
    <w:rsid w:val="00C02E8B"/>
    <w:rsid w:val="00C058C5"/>
    <w:rsid w:val="00C12049"/>
    <w:rsid w:val="00C1235B"/>
    <w:rsid w:val="00C13BEA"/>
    <w:rsid w:val="00C1406E"/>
    <w:rsid w:val="00C1483A"/>
    <w:rsid w:val="00C14A02"/>
    <w:rsid w:val="00C15DA0"/>
    <w:rsid w:val="00C178DB"/>
    <w:rsid w:val="00C201E6"/>
    <w:rsid w:val="00C22097"/>
    <w:rsid w:val="00C228FA"/>
    <w:rsid w:val="00C23870"/>
    <w:rsid w:val="00C25B05"/>
    <w:rsid w:val="00C26519"/>
    <w:rsid w:val="00C26FC4"/>
    <w:rsid w:val="00C2766D"/>
    <w:rsid w:val="00C27CFE"/>
    <w:rsid w:val="00C30EEC"/>
    <w:rsid w:val="00C3196C"/>
    <w:rsid w:val="00C369E9"/>
    <w:rsid w:val="00C376AD"/>
    <w:rsid w:val="00C37E7D"/>
    <w:rsid w:val="00C416C2"/>
    <w:rsid w:val="00C426AE"/>
    <w:rsid w:val="00C43374"/>
    <w:rsid w:val="00C433DB"/>
    <w:rsid w:val="00C438F0"/>
    <w:rsid w:val="00C45722"/>
    <w:rsid w:val="00C47B02"/>
    <w:rsid w:val="00C50EF0"/>
    <w:rsid w:val="00C53349"/>
    <w:rsid w:val="00C533B1"/>
    <w:rsid w:val="00C54AAD"/>
    <w:rsid w:val="00C54C60"/>
    <w:rsid w:val="00C564FA"/>
    <w:rsid w:val="00C5665A"/>
    <w:rsid w:val="00C5747E"/>
    <w:rsid w:val="00C57981"/>
    <w:rsid w:val="00C62C73"/>
    <w:rsid w:val="00C6328C"/>
    <w:rsid w:val="00C6573F"/>
    <w:rsid w:val="00C66F21"/>
    <w:rsid w:val="00C70756"/>
    <w:rsid w:val="00C72AF5"/>
    <w:rsid w:val="00C75619"/>
    <w:rsid w:val="00C75EF1"/>
    <w:rsid w:val="00C7782D"/>
    <w:rsid w:val="00C82B0E"/>
    <w:rsid w:val="00C8440C"/>
    <w:rsid w:val="00C860FF"/>
    <w:rsid w:val="00C90A69"/>
    <w:rsid w:val="00C91706"/>
    <w:rsid w:val="00C92EBB"/>
    <w:rsid w:val="00C94CCC"/>
    <w:rsid w:val="00C951F9"/>
    <w:rsid w:val="00C95DD5"/>
    <w:rsid w:val="00C96BA0"/>
    <w:rsid w:val="00C96C28"/>
    <w:rsid w:val="00C97DD4"/>
    <w:rsid w:val="00C97FDC"/>
    <w:rsid w:val="00CA15E8"/>
    <w:rsid w:val="00CA2440"/>
    <w:rsid w:val="00CA3316"/>
    <w:rsid w:val="00CA621E"/>
    <w:rsid w:val="00CA6E64"/>
    <w:rsid w:val="00CA7433"/>
    <w:rsid w:val="00CB0E34"/>
    <w:rsid w:val="00CB1F87"/>
    <w:rsid w:val="00CB6D94"/>
    <w:rsid w:val="00CB6F74"/>
    <w:rsid w:val="00CB716F"/>
    <w:rsid w:val="00CB74F8"/>
    <w:rsid w:val="00CC1016"/>
    <w:rsid w:val="00CC1641"/>
    <w:rsid w:val="00CC1A04"/>
    <w:rsid w:val="00CC1B34"/>
    <w:rsid w:val="00CC1B6E"/>
    <w:rsid w:val="00CC1CC7"/>
    <w:rsid w:val="00CC38DF"/>
    <w:rsid w:val="00CC4133"/>
    <w:rsid w:val="00CC5CB8"/>
    <w:rsid w:val="00CC6722"/>
    <w:rsid w:val="00CC70BF"/>
    <w:rsid w:val="00CC7FD2"/>
    <w:rsid w:val="00CD134A"/>
    <w:rsid w:val="00CD1628"/>
    <w:rsid w:val="00CD2193"/>
    <w:rsid w:val="00CD269D"/>
    <w:rsid w:val="00CE005D"/>
    <w:rsid w:val="00CE068C"/>
    <w:rsid w:val="00CE144F"/>
    <w:rsid w:val="00CE2597"/>
    <w:rsid w:val="00CE2A93"/>
    <w:rsid w:val="00CE359D"/>
    <w:rsid w:val="00CE3795"/>
    <w:rsid w:val="00CE4D92"/>
    <w:rsid w:val="00CE61FB"/>
    <w:rsid w:val="00CF1033"/>
    <w:rsid w:val="00CF1865"/>
    <w:rsid w:val="00CF393E"/>
    <w:rsid w:val="00CF4448"/>
    <w:rsid w:val="00CF4526"/>
    <w:rsid w:val="00CF7C79"/>
    <w:rsid w:val="00D00BCA"/>
    <w:rsid w:val="00D00FE8"/>
    <w:rsid w:val="00D0412A"/>
    <w:rsid w:val="00D044BD"/>
    <w:rsid w:val="00D05127"/>
    <w:rsid w:val="00D0616B"/>
    <w:rsid w:val="00D10DE4"/>
    <w:rsid w:val="00D1591F"/>
    <w:rsid w:val="00D16044"/>
    <w:rsid w:val="00D1689A"/>
    <w:rsid w:val="00D259BA"/>
    <w:rsid w:val="00D25AC3"/>
    <w:rsid w:val="00D27E7B"/>
    <w:rsid w:val="00D3031A"/>
    <w:rsid w:val="00D32582"/>
    <w:rsid w:val="00D33AEF"/>
    <w:rsid w:val="00D37298"/>
    <w:rsid w:val="00D374F5"/>
    <w:rsid w:val="00D37D1D"/>
    <w:rsid w:val="00D42FF4"/>
    <w:rsid w:val="00D438DD"/>
    <w:rsid w:val="00D45B1C"/>
    <w:rsid w:val="00D45F49"/>
    <w:rsid w:val="00D46B36"/>
    <w:rsid w:val="00D477C1"/>
    <w:rsid w:val="00D50258"/>
    <w:rsid w:val="00D51912"/>
    <w:rsid w:val="00D51D81"/>
    <w:rsid w:val="00D56D8B"/>
    <w:rsid w:val="00D57109"/>
    <w:rsid w:val="00D57421"/>
    <w:rsid w:val="00D575E6"/>
    <w:rsid w:val="00D62454"/>
    <w:rsid w:val="00D70AC4"/>
    <w:rsid w:val="00D7171D"/>
    <w:rsid w:val="00D73C04"/>
    <w:rsid w:val="00D74CF3"/>
    <w:rsid w:val="00D77E6B"/>
    <w:rsid w:val="00D818E5"/>
    <w:rsid w:val="00D8205E"/>
    <w:rsid w:val="00D822A3"/>
    <w:rsid w:val="00D8342B"/>
    <w:rsid w:val="00D83B39"/>
    <w:rsid w:val="00D843EB"/>
    <w:rsid w:val="00D84923"/>
    <w:rsid w:val="00D865C6"/>
    <w:rsid w:val="00D870D4"/>
    <w:rsid w:val="00D872E5"/>
    <w:rsid w:val="00D87627"/>
    <w:rsid w:val="00D9007C"/>
    <w:rsid w:val="00D9046D"/>
    <w:rsid w:val="00D93B3F"/>
    <w:rsid w:val="00D9574A"/>
    <w:rsid w:val="00D979A1"/>
    <w:rsid w:val="00DA2CF3"/>
    <w:rsid w:val="00DA5D97"/>
    <w:rsid w:val="00DB082A"/>
    <w:rsid w:val="00DB34B5"/>
    <w:rsid w:val="00DB45A5"/>
    <w:rsid w:val="00DB4CA6"/>
    <w:rsid w:val="00DB4E68"/>
    <w:rsid w:val="00DB5C8D"/>
    <w:rsid w:val="00DB65A0"/>
    <w:rsid w:val="00DC1397"/>
    <w:rsid w:val="00DC3403"/>
    <w:rsid w:val="00DC4019"/>
    <w:rsid w:val="00DC78F1"/>
    <w:rsid w:val="00DD0004"/>
    <w:rsid w:val="00DD07CE"/>
    <w:rsid w:val="00DD5C78"/>
    <w:rsid w:val="00DD7428"/>
    <w:rsid w:val="00DE0130"/>
    <w:rsid w:val="00DE0C76"/>
    <w:rsid w:val="00DE0DB4"/>
    <w:rsid w:val="00DE2D30"/>
    <w:rsid w:val="00DE3012"/>
    <w:rsid w:val="00DE338A"/>
    <w:rsid w:val="00DE49AD"/>
    <w:rsid w:val="00DE4CFC"/>
    <w:rsid w:val="00DE5E1C"/>
    <w:rsid w:val="00DE7EBE"/>
    <w:rsid w:val="00DF2D86"/>
    <w:rsid w:val="00DF4044"/>
    <w:rsid w:val="00DF6A10"/>
    <w:rsid w:val="00DF7E69"/>
    <w:rsid w:val="00E00EA5"/>
    <w:rsid w:val="00E0462E"/>
    <w:rsid w:val="00E059D1"/>
    <w:rsid w:val="00E061C1"/>
    <w:rsid w:val="00E06CCA"/>
    <w:rsid w:val="00E116B6"/>
    <w:rsid w:val="00E1516B"/>
    <w:rsid w:val="00E1599A"/>
    <w:rsid w:val="00E16DE7"/>
    <w:rsid w:val="00E16F67"/>
    <w:rsid w:val="00E1750C"/>
    <w:rsid w:val="00E20612"/>
    <w:rsid w:val="00E221EF"/>
    <w:rsid w:val="00E27ED1"/>
    <w:rsid w:val="00E30ACB"/>
    <w:rsid w:val="00E32B9F"/>
    <w:rsid w:val="00E335A5"/>
    <w:rsid w:val="00E33708"/>
    <w:rsid w:val="00E34545"/>
    <w:rsid w:val="00E35027"/>
    <w:rsid w:val="00E36879"/>
    <w:rsid w:val="00E37FA9"/>
    <w:rsid w:val="00E40758"/>
    <w:rsid w:val="00E40F88"/>
    <w:rsid w:val="00E44264"/>
    <w:rsid w:val="00E45328"/>
    <w:rsid w:val="00E45E27"/>
    <w:rsid w:val="00E479F6"/>
    <w:rsid w:val="00E50C26"/>
    <w:rsid w:val="00E51177"/>
    <w:rsid w:val="00E521C8"/>
    <w:rsid w:val="00E544B2"/>
    <w:rsid w:val="00E57012"/>
    <w:rsid w:val="00E623AB"/>
    <w:rsid w:val="00E629B0"/>
    <w:rsid w:val="00E66531"/>
    <w:rsid w:val="00E666C3"/>
    <w:rsid w:val="00E668FD"/>
    <w:rsid w:val="00E66AD8"/>
    <w:rsid w:val="00E67979"/>
    <w:rsid w:val="00E714B1"/>
    <w:rsid w:val="00E721E4"/>
    <w:rsid w:val="00E74F68"/>
    <w:rsid w:val="00E75727"/>
    <w:rsid w:val="00E80206"/>
    <w:rsid w:val="00E8068A"/>
    <w:rsid w:val="00E80F74"/>
    <w:rsid w:val="00E8172F"/>
    <w:rsid w:val="00E830B3"/>
    <w:rsid w:val="00E84C31"/>
    <w:rsid w:val="00E8502D"/>
    <w:rsid w:val="00E8545D"/>
    <w:rsid w:val="00E864DD"/>
    <w:rsid w:val="00E86E4B"/>
    <w:rsid w:val="00E873D5"/>
    <w:rsid w:val="00E90B0A"/>
    <w:rsid w:val="00E91292"/>
    <w:rsid w:val="00E93C39"/>
    <w:rsid w:val="00E945CE"/>
    <w:rsid w:val="00E946AD"/>
    <w:rsid w:val="00E9697F"/>
    <w:rsid w:val="00E97BB5"/>
    <w:rsid w:val="00EA27E3"/>
    <w:rsid w:val="00EA3335"/>
    <w:rsid w:val="00EA33AB"/>
    <w:rsid w:val="00EA3A6C"/>
    <w:rsid w:val="00EA773C"/>
    <w:rsid w:val="00EA79AF"/>
    <w:rsid w:val="00EA7F50"/>
    <w:rsid w:val="00EB16A5"/>
    <w:rsid w:val="00EB20B1"/>
    <w:rsid w:val="00EB713F"/>
    <w:rsid w:val="00EB7778"/>
    <w:rsid w:val="00EC00ED"/>
    <w:rsid w:val="00EC1034"/>
    <w:rsid w:val="00EC5011"/>
    <w:rsid w:val="00EC5F12"/>
    <w:rsid w:val="00ED25DF"/>
    <w:rsid w:val="00ED315D"/>
    <w:rsid w:val="00EE08B0"/>
    <w:rsid w:val="00EE265E"/>
    <w:rsid w:val="00EE4578"/>
    <w:rsid w:val="00EE47DC"/>
    <w:rsid w:val="00EF0786"/>
    <w:rsid w:val="00EF0AA1"/>
    <w:rsid w:val="00EF0B21"/>
    <w:rsid w:val="00EF2236"/>
    <w:rsid w:val="00EF34D3"/>
    <w:rsid w:val="00EF3E8B"/>
    <w:rsid w:val="00EF4589"/>
    <w:rsid w:val="00EF4F5D"/>
    <w:rsid w:val="00EF78A8"/>
    <w:rsid w:val="00F000C6"/>
    <w:rsid w:val="00F006BD"/>
    <w:rsid w:val="00F013B5"/>
    <w:rsid w:val="00F01936"/>
    <w:rsid w:val="00F05916"/>
    <w:rsid w:val="00F05EC5"/>
    <w:rsid w:val="00F10401"/>
    <w:rsid w:val="00F16CB9"/>
    <w:rsid w:val="00F17DAE"/>
    <w:rsid w:val="00F20EFD"/>
    <w:rsid w:val="00F227B9"/>
    <w:rsid w:val="00F25157"/>
    <w:rsid w:val="00F31F60"/>
    <w:rsid w:val="00F33890"/>
    <w:rsid w:val="00F33B48"/>
    <w:rsid w:val="00F34962"/>
    <w:rsid w:val="00F40F18"/>
    <w:rsid w:val="00F4120E"/>
    <w:rsid w:val="00F41536"/>
    <w:rsid w:val="00F418DF"/>
    <w:rsid w:val="00F44001"/>
    <w:rsid w:val="00F46C8C"/>
    <w:rsid w:val="00F47E49"/>
    <w:rsid w:val="00F51A4B"/>
    <w:rsid w:val="00F524F2"/>
    <w:rsid w:val="00F5451B"/>
    <w:rsid w:val="00F54B05"/>
    <w:rsid w:val="00F54B6A"/>
    <w:rsid w:val="00F555FF"/>
    <w:rsid w:val="00F57BC7"/>
    <w:rsid w:val="00F57ED1"/>
    <w:rsid w:val="00F609CD"/>
    <w:rsid w:val="00F61148"/>
    <w:rsid w:val="00F627DC"/>
    <w:rsid w:val="00F629C7"/>
    <w:rsid w:val="00F63C23"/>
    <w:rsid w:val="00F655E3"/>
    <w:rsid w:val="00F715F2"/>
    <w:rsid w:val="00F721E7"/>
    <w:rsid w:val="00F756C6"/>
    <w:rsid w:val="00F77980"/>
    <w:rsid w:val="00F779AA"/>
    <w:rsid w:val="00F82AF1"/>
    <w:rsid w:val="00F83187"/>
    <w:rsid w:val="00F84082"/>
    <w:rsid w:val="00F86BA5"/>
    <w:rsid w:val="00F87C39"/>
    <w:rsid w:val="00F902D3"/>
    <w:rsid w:val="00F905B6"/>
    <w:rsid w:val="00F93DBA"/>
    <w:rsid w:val="00F954E4"/>
    <w:rsid w:val="00F95872"/>
    <w:rsid w:val="00F95F2A"/>
    <w:rsid w:val="00F96C4E"/>
    <w:rsid w:val="00F97D52"/>
    <w:rsid w:val="00FA262F"/>
    <w:rsid w:val="00FA2944"/>
    <w:rsid w:val="00FA2A0F"/>
    <w:rsid w:val="00FA2CF2"/>
    <w:rsid w:val="00FA3492"/>
    <w:rsid w:val="00FA3AE1"/>
    <w:rsid w:val="00FA3D15"/>
    <w:rsid w:val="00FA49C0"/>
    <w:rsid w:val="00FA56A1"/>
    <w:rsid w:val="00FA5B10"/>
    <w:rsid w:val="00FA5CD7"/>
    <w:rsid w:val="00FA60A8"/>
    <w:rsid w:val="00FA688C"/>
    <w:rsid w:val="00FB08B6"/>
    <w:rsid w:val="00FB43F1"/>
    <w:rsid w:val="00FB49A3"/>
    <w:rsid w:val="00FB5216"/>
    <w:rsid w:val="00FB76D3"/>
    <w:rsid w:val="00FC0FE8"/>
    <w:rsid w:val="00FC2217"/>
    <w:rsid w:val="00FC25B9"/>
    <w:rsid w:val="00FC2CE1"/>
    <w:rsid w:val="00FC3A91"/>
    <w:rsid w:val="00FC3C6C"/>
    <w:rsid w:val="00FC3F8F"/>
    <w:rsid w:val="00FC69B7"/>
    <w:rsid w:val="00FC7C01"/>
    <w:rsid w:val="00FD0855"/>
    <w:rsid w:val="00FD0ED0"/>
    <w:rsid w:val="00FD1990"/>
    <w:rsid w:val="00FD1EC4"/>
    <w:rsid w:val="00FD5B33"/>
    <w:rsid w:val="00FD76AE"/>
    <w:rsid w:val="00FE166B"/>
    <w:rsid w:val="00FE1A60"/>
    <w:rsid w:val="00FE34AF"/>
    <w:rsid w:val="00FE6CE4"/>
    <w:rsid w:val="00FF1927"/>
    <w:rsid w:val="00FF1B75"/>
    <w:rsid w:val="00FF2A23"/>
    <w:rsid w:val="00FF2EAE"/>
    <w:rsid w:val="00FF3154"/>
    <w:rsid w:val="00FF5002"/>
    <w:rsid w:val="00FF60BC"/>
    <w:rsid w:val="00FF6519"/>
    <w:rsid w:val="01380CA0"/>
    <w:rsid w:val="01A01AFA"/>
    <w:rsid w:val="01CD4F76"/>
    <w:rsid w:val="02132159"/>
    <w:rsid w:val="02F01C71"/>
    <w:rsid w:val="06366048"/>
    <w:rsid w:val="079E733B"/>
    <w:rsid w:val="0AB85334"/>
    <w:rsid w:val="0B0070A3"/>
    <w:rsid w:val="0C550739"/>
    <w:rsid w:val="0EE43718"/>
    <w:rsid w:val="0EE90B68"/>
    <w:rsid w:val="0F9C5416"/>
    <w:rsid w:val="0FBC0D1A"/>
    <w:rsid w:val="102927A5"/>
    <w:rsid w:val="104C58A2"/>
    <w:rsid w:val="120C495C"/>
    <w:rsid w:val="120E0E48"/>
    <w:rsid w:val="123F4C14"/>
    <w:rsid w:val="124C6492"/>
    <w:rsid w:val="12836BF7"/>
    <w:rsid w:val="12B1627A"/>
    <w:rsid w:val="12ED2A15"/>
    <w:rsid w:val="12F12AA5"/>
    <w:rsid w:val="141A42B8"/>
    <w:rsid w:val="147A2410"/>
    <w:rsid w:val="148A7F1B"/>
    <w:rsid w:val="15FC3115"/>
    <w:rsid w:val="17445402"/>
    <w:rsid w:val="188C4D73"/>
    <w:rsid w:val="18E00489"/>
    <w:rsid w:val="19282791"/>
    <w:rsid w:val="19530714"/>
    <w:rsid w:val="1A8E1C36"/>
    <w:rsid w:val="1C3477EA"/>
    <w:rsid w:val="1D7C153E"/>
    <w:rsid w:val="20577A77"/>
    <w:rsid w:val="206B0F43"/>
    <w:rsid w:val="20CB3924"/>
    <w:rsid w:val="20DC0408"/>
    <w:rsid w:val="21C3592D"/>
    <w:rsid w:val="225A2932"/>
    <w:rsid w:val="23594B35"/>
    <w:rsid w:val="23EA5690"/>
    <w:rsid w:val="244157BB"/>
    <w:rsid w:val="247240E4"/>
    <w:rsid w:val="249C45C3"/>
    <w:rsid w:val="24D54DB0"/>
    <w:rsid w:val="24F82B87"/>
    <w:rsid w:val="250B223D"/>
    <w:rsid w:val="274F2171"/>
    <w:rsid w:val="27797DE0"/>
    <w:rsid w:val="282B626E"/>
    <w:rsid w:val="28FC2B68"/>
    <w:rsid w:val="29223179"/>
    <w:rsid w:val="29523F82"/>
    <w:rsid w:val="29AA4023"/>
    <w:rsid w:val="2A0F5C0D"/>
    <w:rsid w:val="2A456589"/>
    <w:rsid w:val="2A5B4807"/>
    <w:rsid w:val="2ADE0C2E"/>
    <w:rsid w:val="2C1864B9"/>
    <w:rsid w:val="2C5466FC"/>
    <w:rsid w:val="2D4477EE"/>
    <w:rsid w:val="2D51531B"/>
    <w:rsid w:val="2DC41DAC"/>
    <w:rsid w:val="2DD4300E"/>
    <w:rsid w:val="2E5127B0"/>
    <w:rsid w:val="2EC14611"/>
    <w:rsid w:val="2F967026"/>
    <w:rsid w:val="2FF52854"/>
    <w:rsid w:val="31F5436E"/>
    <w:rsid w:val="32243194"/>
    <w:rsid w:val="32256649"/>
    <w:rsid w:val="3263631F"/>
    <w:rsid w:val="32C00D78"/>
    <w:rsid w:val="330A6326"/>
    <w:rsid w:val="332D1CBE"/>
    <w:rsid w:val="340F0534"/>
    <w:rsid w:val="349953B5"/>
    <w:rsid w:val="349A334C"/>
    <w:rsid w:val="34BF5F9A"/>
    <w:rsid w:val="354C0D37"/>
    <w:rsid w:val="36182531"/>
    <w:rsid w:val="3C9F5BAD"/>
    <w:rsid w:val="3CAA46F7"/>
    <w:rsid w:val="3D0F62C8"/>
    <w:rsid w:val="3D1457C5"/>
    <w:rsid w:val="3F255D56"/>
    <w:rsid w:val="4082593F"/>
    <w:rsid w:val="40C7099B"/>
    <w:rsid w:val="411728C0"/>
    <w:rsid w:val="41235A35"/>
    <w:rsid w:val="415B454E"/>
    <w:rsid w:val="43610346"/>
    <w:rsid w:val="44720E16"/>
    <w:rsid w:val="448518DB"/>
    <w:rsid w:val="44C41913"/>
    <w:rsid w:val="44D619FA"/>
    <w:rsid w:val="45DD238C"/>
    <w:rsid w:val="468B0D2E"/>
    <w:rsid w:val="47374E77"/>
    <w:rsid w:val="476F7DC9"/>
    <w:rsid w:val="47E24271"/>
    <w:rsid w:val="47E9055E"/>
    <w:rsid w:val="480B1324"/>
    <w:rsid w:val="482B2304"/>
    <w:rsid w:val="48857FBF"/>
    <w:rsid w:val="48AB6F27"/>
    <w:rsid w:val="48DE11B8"/>
    <w:rsid w:val="49925141"/>
    <w:rsid w:val="4AB7573A"/>
    <w:rsid w:val="4B2C1C2C"/>
    <w:rsid w:val="4B8A72CF"/>
    <w:rsid w:val="4C1065B5"/>
    <w:rsid w:val="4C70027F"/>
    <w:rsid w:val="4DDF3F73"/>
    <w:rsid w:val="4F8119B1"/>
    <w:rsid w:val="4F92238A"/>
    <w:rsid w:val="50731BAF"/>
    <w:rsid w:val="510E0E2A"/>
    <w:rsid w:val="533700C8"/>
    <w:rsid w:val="53B06719"/>
    <w:rsid w:val="53BF4AA0"/>
    <w:rsid w:val="54492F90"/>
    <w:rsid w:val="548C1D47"/>
    <w:rsid w:val="54963849"/>
    <w:rsid w:val="55555A5E"/>
    <w:rsid w:val="5583557A"/>
    <w:rsid w:val="55FB0DB9"/>
    <w:rsid w:val="56B332E9"/>
    <w:rsid w:val="59B6094B"/>
    <w:rsid w:val="5A0D6B08"/>
    <w:rsid w:val="5BA354D2"/>
    <w:rsid w:val="5C1405EF"/>
    <w:rsid w:val="5CE760ED"/>
    <w:rsid w:val="5EEC4DA1"/>
    <w:rsid w:val="5F281498"/>
    <w:rsid w:val="5FCF7999"/>
    <w:rsid w:val="62CE0974"/>
    <w:rsid w:val="641724DD"/>
    <w:rsid w:val="648D4DC3"/>
    <w:rsid w:val="64937B40"/>
    <w:rsid w:val="64E414E0"/>
    <w:rsid w:val="65991807"/>
    <w:rsid w:val="66476B0A"/>
    <w:rsid w:val="665F1C74"/>
    <w:rsid w:val="66A43656"/>
    <w:rsid w:val="68683C3C"/>
    <w:rsid w:val="68F63773"/>
    <w:rsid w:val="69BF6520"/>
    <w:rsid w:val="6BF32268"/>
    <w:rsid w:val="6C1E03F6"/>
    <w:rsid w:val="6DB8617E"/>
    <w:rsid w:val="70730315"/>
    <w:rsid w:val="71553883"/>
    <w:rsid w:val="729C2D95"/>
    <w:rsid w:val="72BC0BF9"/>
    <w:rsid w:val="72D14842"/>
    <w:rsid w:val="73A243D2"/>
    <w:rsid w:val="74035D27"/>
    <w:rsid w:val="74835DA9"/>
    <w:rsid w:val="75DC2DB7"/>
    <w:rsid w:val="762C758F"/>
    <w:rsid w:val="766A3EEA"/>
    <w:rsid w:val="76C84CCD"/>
    <w:rsid w:val="76F01E2B"/>
    <w:rsid w:val="7AA01F48"/>
    <w:rsid w:val="7C4D5033"/>
    <w:rsid w:val="7C8B5068"/>
    <w:rsid w:val="7D0D0409"/>
    <w:rsid w:val="7F163D65"/>
    <w:rsid w:val="7FFE41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imes New Roman"/>
      <w:kern w:val="2"/>
      <w:sz w:val="24"/>
      <w:szCs w:val="24"/>
      <w:lang w:val="en-US" w:eastAsia="zh-CN" w:bidi="ar-SA"/>
    </w:rPr>
  </w:style>
  <w:style w:type="paragraph" w:styleId="4">
    <w:name w:val="heading 1"/>
    <w:basedOn w:val="1"/>
    <w:next w:val="1"/>
    <w:link w:val="134"/>
    <w:qFormat/>
    <w:uiPriority w:val="0"/>
    <w:pPr>
      <w:keepNext/>
      <w:keepLines/>
      <w:ind w:firstLine="0" w:firstLineChars="0"/>
      <w:jc w:val="center"/>
      <w:outlineLvl w:val="0"/>
    </w:pPr>
    <w:rPr>
      <w:b/>
      <w:bCs/>
      <w:kern w:val="44"/>
      <w:sz w:val="32"/>
      <w:szCs w:val="52"/>
    </w:rPr>
  </w:style>
  <w:style w:type="paragraph" w:styleId="5">
    <w:name w:val="heading 2"/>
    <w:basedOn w:val="1"/>
    <w:next w:val="1"/>
    <w:link w:val="125"/>
    <w:qFormat/>
    <w:uiPriority w:val="0"/>
    <w:pPr>
      <w:keepNext/>
      <w:keepLines/>
      <w:ind w:firstLine="0" w:firstLineChars="0"/>
      <w:jc w:val="left"/>
      <w:outlineLvl w:val="1"/>
    </w:pPr>
    <w:rPr>
      <w:rFonts w:ascii="Cambria" w:hAnsi="Cambria"/>
      <w:b/>
      <w:bCs/>
      <w:sz w:val="28"/>
      <w:szCs w:val="32"/>
    </w:rPr>
  </w:style>
  <w:style w:type="paragraph" w:styleId="6">
    <w:name w:val="heading 3"/>
    <w:basedOn w:val="1"/>
    <w:next w:val="1"/>
    <w:link w:val="172"/>
    <w:qFormat/>
    <w:uiPriority w:val="0"/>
    <w:pPr>
      <w:keepNext/>
      <w:keepLines/>
      <w:ind w:firstLine="0" w:firstLineChars="0"/>
      <w:outlineLvl w:val="2"/>
    </w:pPr>
    <w:rPr>
      <w:b/>
      <w:bCs/>
      <w:szCs w:val="32"/>
    </w:rPr>
  </w:style>
  <w:style w:type="paragraph" w:styleId="7">
    <w:name w:val="heading 4"/>
    <w:basedOn w:val="1"/>
    <w:next w:val="1"/>
    <w:link w:val="141"/>
    <w:qFormat/>
    <w:uiPriority w:val="9"/>
    <w:pPr>
      <w:keepNext/>
      <w:keepLines/>
      <w:snapToGrid w:val="0"/>
      <w:outlineLvl w:val="3"/>
    </w:pPr>
    <w:rPr>
      <w:rFonts w:ascii="Cambria" w:hAnsi="Cambria"/>
      <w:b/>
      <w:bCs/>
      <w:szCs w:val="28"/>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8">
    <w:name w:val="toc 7"/>
    <w:basedOn w:val="1"/>
    <w:next w:val="1"/>
    <w:unhideWhenUsed/>
    <w:qFormat/>
    <w:uiPriority w:val="39"/>
    <w:pPr>
      <w:spacing w:line="240" w:lineRule="auto"/>
      <w:ind w:left="1260" w:firstLine="0" w:firstLineChars="0"/>
      <w:jc w:val="left"/>
    </w:pPr>
    <w:rPr>
      <w:szCs w:val="21"/>
    </w:rPr>
  </w:style>
  <w:style w:type="paragraph" w:styleId="9">
    <w:name w:val="Normal Indent"/>
    <w:basedOn w:val="1"/>
    <w:link w:val="138"/>
    <w:unhideWhenUsed/>
    <w:qFormat/>
    <w:uiPriority w:val="0"/>
    <w:pPr>
      <w:spacing w:line="240" w:lineRule="auto"/>
      <w:ind w:firstLine="420" w:firstLineChars="0"/>
    </w:pPr>
    <w:rPr>
      <w:sz w:val="21"/>
    </w:rPr>
  </w:style>
  <w:style w:type="paragraph" w:styleId="10">
    <w:name w:val="Document Map"/>
    <w:basedOn w:val="1"/>
    <w:link w:val="159"/>
    <w:unhideWhenUsed/>
    <w:qFormat/>
    <w:uiPriority w:val="0"/>
    <w:rPr>
      <w:kern w:val="0"/>
      <w:sz w:val="18"/>
      <w:szCs w:val="18"/>
    </w:rPr>
  </w:style>
  <w:style w:type="paragraph" w:styleId="11">
    <w:name w:val="annotation text"/>
    <w:basedOn w:val="1"/>
    <w:link w:val="135"/>
    <w:unhideWhenUsed/>
    <w:qFormat/>
    <w:uiPriority w:val="0"/>
    <w:pPr>
      <w:spacing w:line="240" w:lineRule="auto"/>
      <w:ind w:firstLine="0" w:firstLineChars="0"/>
      <w:jc w:val="left"/>
    </w:pPr>
    <w:rPr>
      <w:sz w:val="21"/>
    </w:rPr>
  </w:style>
  <w:style w:type="paragraph" w:styleId="12">
    <w:name w:val="Body Text 3"/>
    <w:basedOn w:val="1"/>
    <w:link w:val="169"/>
    <w:unhideWhenUsed/>
    <w:qFormat/>
    <w:uiPriority w:val="0"/>
    <w:pPr>
      <w:spacing w:line="440" w:lineRule="atLeast"/>
      <w:ind w:firstLine="0" w:firstLineChars="0"/>
      <w:jc w:val="center"/>
    </w:pPr>
    <w:rPr>
      <w:rFonts w:ascii="楷体_GB2312" w:eastAsia="楷体_GB2312"/>
      <w:b/>
      <w:color w:val="000000"/>
      <w:sz w:val="30"/>
    </w:rPr>
  </w:style>
  <w:style w:type="paragraph" w:styleId="13">
    <w:name w:val="List Bullet 3"/>
    <w:basedOn w:val="1"/>
    <w:unhideWhenUsed/>
    <w:qFormat/>
    <w:uiPriority w:val="0"/>
    <w:pPr>
      <w:tabs>
        <w:tab w:val="left" w:pos="720"/>
      </w:tabs>
      <w:spacing w:line="240" w:lineRule="auto"/>
      <w:ind w:left="780" w:hanging="360" w:firstLineChars="0"/>
    </w:pPr>
  </w:style>
  <w:style w:type="paragraph" w:styleId="14">
    <w:name w:val="Body Text"/>
    <w:basedOn w:val="1"/>
    <w:link w:val="149"/>
    <w:unhideWhenUsed/>
    <w:qFormat/>
    <w:uiPriority w:val="0"/>
    <w:pPr>
      <w:adjustRightInd w:val="0"/>
      <w:spacing w:line="315" w:lineRule="atLeast"/>
      <w:ind w:firstLine="0" w:firstLineChars="0"/>
      <w:jc w:val="left"/>
    </w:pPr>
    <w:rPr>
      <w:rFonts w:ascii="仿宋_GB2312" w:eastAsia="仿宋_GB2312"/>
      <w:kern w:val="0"/>
      <w:sz w:val="28"/>
      <w:szCs w:val="20"/>
    </w:rPr>
  </w:style>
  <w:style w:type="paragraph" w:styleId="15">
    <w:name w:val="Body Text Indent"/>
    <w:basedOn w:val="1"/>
    <w:link w:val="170"/>
    <w:unhideWhenUsed/>
    <w:qFormat/>
    <w:uiPriority w:val="0"/>
    <w:pPr>
      <w:widowControl/>
      <w:autoSpaceDE w:val="0"/>
      <w:autoSpaceDN w:val="0"/>
      <w:snapToGrid w:val="0"/>
      <w:spacing w:before="120" w:line="400" w:lineRule="atLeast"/>
      <w:ind w:firstLine="570" w:firstLineChars="0"/>
    </w:pPr>
    <w:rPr>
      <w:kern w:val="0"/>
      <w:szCs w:val="20"/>
    </w:rPr>
  </w:style>
  <w:style w:type="paragraph" w:styleId="16">
    <w:name w:val="List 2"/>
    <w:basedOn w:val="1"/>
    <w:unhideWhenUsed/>
    <w:qFormat/>
    <w:uiPriority w:val="0"/>
    <w:pPr>
      <w:spacing w:line="240" w:lineRule="auto"/>
      <w:ind w:left="100" w:leftChars="200" w:hanging="200" w:hangingChars="200"/>
    </w:pPr>
  </w:style>
  <w:style w:type="paragraph" w:styleId="17">
    <w:name w:val="List Bullet 2"/>
    <w:basedOn w:val="1"/>
    <w:next w:val="13"/>
    <w:unhideWhenUsed/>
    <w:qFormat/>
    <w:uiPriority w:val="0"/>
    <w:pPr>
      <w:tabs>
        <w:tab w:val="left" w:pos="360"/>
        <w:tab w:val="left" w:pos="780"/>
      </w:tabs>
      <w:spacing w:after="100" w:afterAutospacing="1" w:line="240" w:lineRule="auto"/>
      <w:ind w:left="360" w:hanging="360" w:firstLineChars="0"/>
    </w:pPr>
    <w:rPr>
      <w:rFonts w:eastAsia="仿宋_GB2312"/>
    </w:rPr>
  </w:style>
  <w:style w:type="paragraph" w:styleId="18">
    <w:name w:val="toc 5"/>
    <w:basedOn w:val="1"/>
    <w:next w:val="1"/>
    <w:unhideWhenUsed/>
    <w:qFormat/>
    <w:uiPriority w:val="39"/>
    <w:pPr>
      <w:spacing w:line="240" w:lineRule="auto"/>
      <w:ind w:left="840" w:firstLine="0" w:firstLineChars="0"/>
      <w:jc w:val="left"/>
    </w:pPr>
    <w:rPr>
      <w:szCs w:val="21"/>
    </w:rPr>
  </w:style>
  <w:style w:type="paragraph" w:styleId="19">
    <w:name w:val="toc 3"/>
    <w:basedOn w:val="1"/>
    <w:next w:val="1"/>
    <w:unhideWhenUsed/>
    <w:qFormat/>
    <w:uiPriority w:val="39"/>
    <w:pPr>
      <w:spacing w:line="240" w:lineRule="auto"/>
      <w:ind w:left="420" w:firstLine="0" w:firstLineChars="0"/>
      <w:jc w:val="left"/>
    </w:pPr>
    <w:rPr>
      <w:i/>
      <w:iCs/>
    </w:rPr>
  </w:style>
  <w:style w:type="paragraph" w:styleId="20">
    <w:name w:val="Plain Text"/>
    <w:basedOn w:val="1"/>
    <w:link w:val="161"/>
    <w:unhideWhenUsed/>
    <w:qFormat/>
    <w:uiPriority w:val="0"/>
    <w:pPr>
      <w:spacing w:line="240" w:lineRule="auto"/>
      <w:ind w:firstLine="0" w:firstLineChars="0"/>
    </w:pPr>
    <w:rPr>
      <w:rFonts w:hAnsi="Courier New"/>
      <w:sz w:val="21"/>
      <w:szCs w:val="20"/>
    </w:rPr>
  </w:style>
  <w:style w:type="paragraph" w:styleId="21">
    <w:name w:val="toc 8"/>
    <w:basedOn w:val="1"/>
    <w:next w:val="1"/>
    <w:unhideWhenUsed/>
    <w:qFormat/>
    <w:uiPriority w:val="39"/>
    <w:pPr>
      <w:spacing w:line="240" w:lineRule="auto"/>
      <w:ind w:left="1470" w:firstLine="0" w:firstLineChars="0"/>
      <w:jc w:val="left"/>
    </w:pPr>
    <w:rPr>
      <w:szCs w:val="21"/>
    </w:rPr>
  </w:style>
  <w:style w:type="paragraph" w:styleId="22">
    <w:name w:val="Date"/>
    <w:basedOn w:val="1"/>
    <w:next w:val="1"/>
    <w:link w:val="127"/>
    <w:unhideWhenUsed/>
    <w:qFormat/>
    <w:uiPriority w:val="0"/>
    <w:pPr>
      <w:spacing w:line="240" w:lineRule="auto"/>
      <w:ind w:left="100" w:leftChars="2500" w:firstLine="0" w:firstLineChars="0"/>
    </w:pPr>
    <w:rPr>
      <w:color w:val="000000"/>
    </w:rPr>
  </w:style>
  <w:style w:type="paragraph" w:styleId="23">
    <w:name w:val="Body Text Indent 2"/>
    <w:basedOn w:val="1"/>
    <w:link w:val="164"/>
    <w:unhideWhenUsed/>
    <w:qFormat/>
    <w:uiPriority w:val="0"/>
    <w:pPr>
      <w:widowControl/>
      <w:spacing w:line="480" w:lineRule="atLeast"/>
      <w:ind w:firstLine="480" w:firstLineChars="0"/>
    </w:pPr>
    <w:rPr>
      <w:kern w:val="0"/>
      <w:szCs w:val="20"/>
    </w:rPr>
  </w:style>
  <w:style w:type="paragraph" w:styleId="24">
    <w:name w:val="Balloon Text"/>
    <w:basedOn w:val="1"/>
    <w:link w:val="121"/>
    <w:unhideWhenUsed/>
    <w:qFormat/>
    <w:uiPriority w:val="0"/>
    <w:rPr>
      <w:kern w:val="0"/>
      <w:sz w:val="18"/>
      <w:szCs w:val="18"/>
    </w:rPr>
  </w:style>
  <w:style w:type="paragraph" w:styleId="25">
    <w:name w:val="footer"/>
    <w:basedOn w:val="1"/>
    <w:link w:val="174"/>
    <w:unhideWhenUsed/>
    <w:qFormat/>
    <w:uiPriority w:val="99"/>
    <w:pPr>
      <w:tabs>
        <w:tab w:val="center" w:pos="4153"/>
        <w:tab w:val="right" w:pos="8306"/>
      </w:tabs>
      <w:snapToGrid w:val="0"/>
      <w:jc w:val="left"/>
    </w:pPr>
    <w:rPr>
      <w:kern w:val="0"/>
      <w:sz w:val="18"/>
      <w:szCs w:val="18"/>
    </w:rPr>
  </w:style>
  <w:style w:type="paragraph" w:styleId="26">
    <w:name w:val="header"/>
    <w:basedOn w:val="1"/>
    <w:link w:val="11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unhideWhenUsed/>
    <w:qFormat/>
    <w:uiPriority w:val="39"/>
    <w:pPr>
      <w:tabs>
        <w:tab w:val="right" w:leader="dot" w:pos="8296"/>
      </w:tabs>
      <w:ind w:firstLine="0" w:firstLineChars="0"/>
    </w:pPr>
  </w:style>
  <w:style w:type="paragraph" w:styleId="28">
    <w:name w:val="toc 4"/>
    <w:basedOn w:val="1"/>
    <w:next w:val="1"/>
    <w:unhideWhenUsed/>
    <w:qFormat/>
    <w:uiPriority w:val="39"/>
    <w:pPr>
      <w:spacing w:line="240" w:lineRule="auto"/>
      <w:ind w:left="630" w:firstLine="0" w:firstLineChars="0"/>
      <w:jc w:val="left"/>
    </w:pPr>
    <w:rPr>
      <w:szCs w:val="21"/>
    </w:rPr>
  </w:style>
  <w:style w:type="paragraph" w:styleId="29">
    <w:name w:val="List"/>
    <w:basedOn w:val="1"/>
    <w:unhideWhenUsed/>
    <w:qFormat/>
    <w:uiPriority w:val="0"/>
    <w:pPr>
      <w:spacing w:line="240" w:lineRule="auto"/>
      <w:ind w:left="420" w:hanging="420" w:firstLineChars="0"/>
    </w:pPr>
    <w:rPr>
      <w:szCs w:val="20"/>
    </w:rPr>
  </w:style>
  <w:style w:type="paragraph" w:styleId="30">
    <w:name w:val="toc 6"/>
    <w:basedOn w:val="1"/>
    <w:next w:val="1"/>
    <w:unhideWhenUsed/>
    <w:qFormat/>
    <w:uiPriority w:val="39"/>
    <w:pPr>
      <w:spacing w:line="240" w:lineRule="auto"/>
      <w:ind w:left="1050" w:firstLine="0" w:firstLineChars="0"/>
      <w:jc w:val="left"/>
    </w:pPr>
    <w:rPr>
      <w:szCs w:val="21"/>
    </w:rPr>
  </w:style>
  <w:style w:type="paragraph" w:styleId="31">
    <w:name w:val="Body Text Indent 3"/>
    <w:basedOn w:val="1"/>
    <w:link w:val="133"/>
    <w:unhideWhenUsed/>
    <w:qFormat/>
    <w:uiPriority w:val="0"/>
    <w:pPr>
      <w:autoSpaceDE w:val="0"/>
      <w:autoSpaceDN w:val="0"/>
      <w:spacing w:line="400" w:lineRule="atLeast"/>
      <w:ind w:firstLine="443"/>
    </w:pPr>
    <w:rPr>
      <w:rFonts w:eastAsia="黑体"/>
      <w:color w:val="000000"/>
    </w:rPr>
  </w:style>
  <w:style w:type="paragraph" w:styleId="32">
    <w:name w:val="toc 2"/>
    <w:basedOn w:val="1"/>
    <w:next w:val="1"/>
    <w:unhideWhenUsed/>
    <w:qFormat/>
    <w:uiPriority w:val="39"/>
    <w:pPr>
      <w:tabs>
        <w:tab w:val="right" w:leader="dot" w:pos="8296"/>
      </w:tabs>
      <w:ind w:left="420" w:leftChars="200" w:firstLine="0" w:firstLineChars="0"/>
    </w:pPr>
  </w:style>
  <w:style w:type="paragraph" w:styleId="33">
    <w:name w:val="toc 9"/>
    <w:basedOn w:val="1"/>
    <w:next w:val="1"/>
    <w:unhideWhenUsed/>
    <w:qFormat/>
    <w:uiPriority w:val="39"/>
    <w:pPr>
      <w:spacing w:line="240" w:lineRule="auto"/>
      <w:ind w:left="1680" w:firstLine="0" w:firstLineChars="0"/>
      <w:jc w:val="left"/>
    </w:pPr>
    <w:rPr>
      <w:szCs w:val="21"/>
    </w:rPr>
  </w:style>
  <w:style w:type="paragraph" w:styleId="34">
    <w:name w:val="Body Text 2"/>
    <w:basedOn w:val="1"/>
    <w:link w:val="150"/>
    <w:unhideWhenUsed/>
    <w:qFormat/>
    <w:uiPriority w:val="0"/>
    <w:pPr>
      <w:spacing w:line="240" w:lineRule="auto"/>
      <w:ind w:firstLine="0" w:firstLineChars="0"/>
    </w:pPr>
    <w:rPr>
      <w:b/>
      <w:bCs/>
      <w:color w:val="000000"/>
      <w:sz w:val="28"/>
    </w:rPr>
  </w:style>
  <w:style w:type="paragraph" w:styleId="35">
    <w:name w:val="HTML Preformatted"/>
    <w:basedOn w:val="1"/>
    <w:link w:val="117"/>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kern w:val="0"/>
      <w:sz w:val="20"/>
      <w:szCs w:val="20"/>
    </w:rPr>
  </w:style>
  <w:style w:type="paragraph" w:styleId="36">
    <w:name w:val="Normal (Web)"/>
    <w:basedOn w:val="1"/>
    <w:unhideWhenUsed/>
    <w:qFormat/>
    <w:uiPriority w:val="0"/>
    <w:pPr>
      <w:widowControl/>
      <w:spacing w:before="100" w:beforeAutospacing="1" w:after="100" w:afterAutospacing="1" w:line="240" w:lineRule="auto"/>
      <w:ind w:firstLine="0" w:firstLineChars="0"/>
      <w:jc w:val="left"/>
    </w:pPr>
    <w:rPr>
      <w:kern w:val="0"/>
    </w:rPr>
  </w:style>
  <w:style w:type="paragraph" w:styleId="37">
    <w:name w:val="Title"/>
    <w:basedOn w:val="1"/>
    <w:link w:val="168"/>
    <w:qFormat/>
    <w:uiPriority w:val="0"/>
    <w:pPr>
      <w:spacing w:line="240" w:lineRule="auto"/>
      <w:ind w:firstLine="0" w:firstLineChars="0"/>
      <w:jc w:val="center"/>
    </w:pPr>
    <w:rPr>
      <w:sz w:val="30"/>
    </w:rPr>
  </w:style>
  <w:style w:type="paragraph" w:styleId="38">
    <w:name w:val="annotation subject"/>
    <w:basedOn w:val="11"/>
    <w:next w:val="11"/>
    <w:link w:val="120"/>
    <w:unhideWhenUsed/>
    <w:qFormat/>
    <w:uiPriority w:val="0"/>
    <w:rPr>
      <w:b/>
      <w:bCs/>
    </w:rPr>
  </w:style>
  <w:style w:type="paragraph" w:styleId="39">
    <w:name w:val="Body Text First Indent"/>
    <w:basedOn w:val="14"/>
    <w:link w:val="167"/>
    <w:unhideWhenUsed/>
    <w:qFormat/>
    <w:uiPriority w:val="0"/>
    <w:pPr>
      <w:adjustRightInd/>
      <w:spacing w:after="120" w:line="240" w:lineRule="auto"/>
      <w:ind w:firstLine="420" w:firstLineChars="100"/>
      <w:jc w:val="both"/>
    </w:pPr>
    <w:rPr>
      <w:rFonts w:ascii="Times New Roman"/>
      <w:kern w:val="2"/>
      <w:sz w:val="21"/>
      <w:szCs w:val="24"/>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3">
    <w:name w:val="Strong"/>
    <w:qFormat/>
    <w:uiPriority w:val="22"/>
    <w:rPr>
      <w:b/>
    </w:rPr>
  </w:style>
  <w:style w:type="character" w:styleId="44">
    <w:name w:val="page number"/>
    <w:basedOn w:val="42"/>
    <w:qFormat/>
    <w:uiPriority w:val="0"/>
  </w:style>
  <w:style w:type="character" w:styleId="45">
    <w:name w:val="FollowedHyperlink"/>
    <w:unhideWhenUsed/>
    <w:qFormat/>
    <w:uiPriority w:val="0"/>
    <w:rPr>
      <w:color w:val="800080"/>
      <w:u w:val="single"/>
    </w:rPr>
  </w:style>
  <w:style w:type="character" w:styleId="46">
    <w:name w:val="Emphasis"/>
    <w:qFormat/>
    <w:uiPriority w:val="20"/>
    <w:rPr>
      <w:i/>
      <w:iCs/>
    </w:rPr>
  </w:style>
  <w:style w:type="character" w:styleId="47">
    <w:name w:val="Hyperlink"/>
    <w:unhideWhenUsed/>
    <w:qFormat/>
    <w:uiPriority w:val="99"/>
    <w:rPr>
      <w:color w:val="0000FF"/>
      <w:u w:val="single"/>
    </w:rPr>
  </w:style>
  <w:style w:type="character" w:styleId="48">
    <w:name w:val="annotation reference"/>
    <w:unhideWhenUsed/>
    <w:qFormat/>
    <w:uiPriority w:val="0"/>
    <w:rPr>
      <w:sz w:val="21"/>
      <w:szCs w:val="21"/>
    </w:rPr>
  </w:style>
  <w:style w:type="paragraph" w:customStyle="1" w:styleId="4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50">
    <w:name w:val="文字"/>
    <w:basedOn w:val="1"/>
    <w:qFormat/>
    <w:uiPriority w:val="0"/>
    <w:pPr>
      <w:tabs>
        <w:tab w:val="left" w:pos="8520"/>
      </w:tabs>
      <w:spacing w:line="312" w:lineRule="auto"/>
      <w:ind w:right="-210" w:firstLine="556" w:firstLineChars="0"/>
    </w:pPr>
    <w:rPr>
      <w:rFonts w:ascii="楷体_GB2312" w:eastAsia="楷体_GB2312"/>
      <w:sz w:val="28"/>
      <w:szCs w:val="20"/>
    </w:rPr>
  </w:style>
  <w:style w:type="paragraph" w:customStyle="1" w:styleId="51">
    <w:name w:val="Char1"/>
    <w:basedOn w:val="1"/>
    <w:qFormat/>
    <w:uiPriority w:val="0"/>
    <w:rPr>
      <w:rFonts w:ascii="Tahoma" w:hAnsi="Tahoma"/>
      <w:szCs w:val="20"/>
    </w:rPr>
  </w:style>
  <w:style w:type="paragraph" w:customStyle="1" w:styleId="52">
    <w:name w:val="表内文字"/>
    <w:basedOn w:val="1"/>
    <w:qFormat/>
    <w:uiPriority w:val="0"/>
    <w:pPr>
      <w:tabs>
        <w:tab w:val="left" w:pos="1418"/>
      </w:tabs>
      <w:ind w:firstLine="0" w:firstLineChars="0"/>
      <w:jc w:val="center"/>
    </w:pPr>
    <w:rPr>
      <w:rFonts w:ascii="仿宋_GB2312" w:eastAsia="仿宋_GB2312"/>
      <w:spacing w:val="-20"/>
      <w:kern w:val="0"/>
    </w:rPr>
  </w:style>
  <w:style w:type="paragraph" w:customStyle="1" w:styleId="53">
    <w:name w:val="font6"/>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54">
    <w:name w:val="Char2"/>
    <w:basedOn w:val="1"/>
    <w:qFormat/>
    <w:uiPriority w:val="0"/>
    <w:pPr>
      <w:spacing w:line="240" w:lineRule="auto"/>
      <w:ind w:firstLine="0" w:firstLineChars="0"/>
    </w:pPr>
    <w:rPr>
      <w:rFonts w:ascii="仿宋_GB2312" w:eastAsia="仿宋_GB2312"/>
      <w:b/>
      <w:sz w:val="32"/>
      <w:szCs w:val="32"/>
    </w:rPr>
  </w:style>
  <w:style w:type="paragraph" w:customStyle="1" w:styleId="55">
    <w:name w:val="af17cgridlangnp1033langf"/>
    <w:qFormat/>
    <w:uiPriority w:val="0"/>
    <w:pPr>
      <w:widowControl w:val="0"/>
      <w:autoSpaceDE w:val="0"/>
      <w:autoSpaceDN w:val="0"/>
      <w:adjustRightInd w:val="0"/>
      <w:spacing w:before="156" w:line="360" w:lineRule="atLeast"/>
      <w:ind w:left="567" w:firstLine="510"/>
      <w:jc w:val="both"/>
    </w:pPr>
    <w:rPr>
      <w:rFonts w:ascii="Calibri Light" w:hAnsi="Calibri Light" w:eastAsia="宋体" w:cs="Calibri Light"/>
      <w:lang w:val="en-US" w:eastAsia="zh-CN" w:bidi="ar-SA"/>
    </w:rPr>
  </w:style>
  <w:style w:type="paragraph" w:customStyle="1" w:styleId="5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57">
    <w:name w:val="font7"/>
    <w:basedOn w:val="1"/>
    <w:qFormat/>
    <w:uiPriority w:val="0"/>
    <w:pPr>
      <w:widowControl/>
      <w:spacing w:before="100" w:beforeAutospacing="1" w:after="100" w:afterAutospacing="1" w:line="240" w:lineRule="auto"/>
      <w:ind w:firstLine="0" w:firstLineChars="0"/>
      <w:jc w:val="left"/>
    </w:pPr>
    <w:rPr>
      <w:color w:val="000000"/>
      <w:kern w:val="0"/>
      <w:sz w:val="18"/>
      <w:szCs w:val="18"/>
    </w:rPr>
  </w:style>
  <w:style w:type="paragraph" w:customStyle="1" w:styleId="5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59">
    <w:name w:val="Char Char Char Char Char Char"/>
    <w:basedOn w:val="1"/>
    <w:qFormat/>
    <w:uiPriority w:val="0"/>
    <w:pPr>
      <w:spacing w:line="240" w:lineRule="auto"/>
    </w:pPr>
    <w:rPr>
      <w:rFonts w:ascii="Tahoma" w:hAnsi="Tahoma"/>
      <w:szCs w:val="20"/>
    </w:rPr>
  </w:style>
  <w:style w:type="paragraph" w:customStyle="1" w:styleId="6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6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b/>
      <w:bCs/>
      <w:color w:val="000000"/>
      <w:kern w:val="0"/>
      <w:sz w:val="18"/>
      <w:szCs w:val="18"/>
    </w:rPr>
  </w:style>
  <w:style w:type="paragraph" w:customStyle="1" w:styleId="62">
    <w:name w:val="p0"/>
    <w:basedOn w:val="1"/>
    <w:qFormat/>
    <w:uiPriority w:val="0"/>
    <w:pPr>
      <w:widowControl/>
      <w:spacing w:line="240" w:lineRule="auto"/>
      <w:ind w:firstLine="0" w:firstLineChars="0"/>
    </w:pPr>
    <w:rPr>
      <w:kern w:val="0"/>
      <w:szCs w:val="21"/>
    </w:rPr>
  </w:style>
  <w:style w:type="paragraph" w:customStyle="1" w:styleId="63">
    <w:name w:val="列出段落1"/>
    <w:basedOn w:val="1"/>
    <w:qFormat/>
    <w:uiPriority w:val="0"/>
    <w:pPr>
      <w:ind w:firstLine="420"/>
    </w:pPr>
    <w:rPr>
      <w:rFonts w:ascii="Times New Roman" w:hAnsi="Times New Roman"/>
    </w:rPr>
  </w:style>
  <w:style w:type="paragraph" w:customStyle="1" w:styleId="64">
    <w:name w:val="Char Char Char Char Char Char Char Char"/>
    <w:basedOn w:val="1"/>
    <w:qFormat/>
    <w:uiPriority w:val="0"/>
    <w:pPr>
      <w:tabs>
        <w:tab w:val="left" w:pos="360"/>
      </w:tabs>
      <w:spacing w:line="240" w:lineRule="auto"/>
      <w:ind w:firstLine="0" w:firstLineChars="0"/>
    </w:pPr>
    <w:rPr>
      <w:szCs w:val="20"/>
    </w:rPr>
  </w:style>
  <w:style w:type="paragraph" w:customStyle="1" w:styleId="65">
    <w:name w:val="Char Char Char Char Char Char Char Char Char Char"/>
    <w:basedOn w:val="10"/>
    <w:qFormat/>
    <w:uiPriority w:val="0"/>
    <w:pPr>
      <w:shd w:val="clear" w:color="auto" w:fill="000080"/>
      <w:spacing w:line="240" w:lineRule="auto"/>
      <w:ind w:firstLine="0" w:firstLineChars="0"/>
    </w:pPr>
    <w:rPr>
      <w:rFonts w:ascii="Tahoma" w:hAnsi="Tahoma"/>
      <w:sz w:val="24"/>
      <w:szCs w:val="24"/>
    </w:rPr>
  </w:style>
  <w:style w:type="paragraph" w:customStyle="1" w:styleId="6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6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68">
    <w:name w:val="小标题2"/>
    <w:basedOn w:val="1"/>
    <w:next w:val="1"/>
    <w:qFormat/>
    <w:uiPriority w:val="0"/>
    <w:pPr>
      <w:spacing w:beforeLines="20" w:afterLines="20" w:line="400" w:lineRule="exact"/>
    </w:pPr>
    <w:rPr>
      <w:rFonts w:eastAsia="楷体_GB2312"/>
    </w:rPr>
  </w:style>
  <w:style w:type="paragraph" w:customStyle="1" w:styleId="69">
    <w:name w:val="标题3"/>
    <w:basedOn w:val="6"/>
    <w:qFormat/>
    <w:uiPriority w:val="0"/>
    <w:pPr>
      <w:spacing w:before="260" w:after="260" w:line="415" w:lineRule="auto"/>
    </w:pPr>
    <w:rPr>
      <w:sz w:val="28"/>
      <w:szCs w:val="28"/>
    </w:rPr>
  </w:style>
  <w:style w:type="paragraph" w:customStyle="1" w:styleId="70">
    <w:name w:val="List Paragraph1"/>
    <w:basedOn w:val="1"/>
    <w:qFormat/>
    <w:uiPriority w:val="0"/>
    <w:pPr>
      <w:spacing w:line="240" w:lineRule="auto"/>
      <w:ind w:firstLine="420"/>
    </w:pPr>
  </w:style>
  <w:style w:type="paragraph" w:customStyle="1" w:styleId="71">
    <w:name w:val="Proposals body"/>
    <w:basedOn w:val="1"/>
    <w:next w:val="1"/>
    <w:qFormat/>
    <w:uiPriority w:val="0"/>
    <w:pPr>
      <w:widowControl/>
      <w:snapToGrid w:val="0"/>
      <w:ind w:firstLine="0" w:firstLineChars="0"/>
      <w:jc w:val="left"/>
    </w:pPr>
    <w:rPr>
      <w:color w:val="000000"/>
      <w:kern w:val="0"/>
      <w:szCs w:val="20"/>
    </w:rPr>
  </w:style>
  <w:style w:type="paragraph" w:customStyle="1" w:styleId="72">
    <w:name w:val="Char Char Char Char"/>
    <w:basedOn w:val="1"/>
    <w:qFormat/>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73">
    <w:name w:val="Char1 Char Char"/>
    <w:basedOn w:val="1"/>
    <w:qFormat/>
    <w:uiPriority w:val="0"/>
    <w:pPr>
      <w:widowControl/>
      <w:spacing w:after="160"/>
      <w:jc w:val="left"/>
    </w:pPr>
    <w:rPr>
      <w:rFonts w:ascii="Verdana" w:hAnsi="Verdana" w:eastAsia="黑体"/>
      <w:kern w:val="0"/>
      <w:szCs w:val="20"/>
      <w:lang w:eastAsia="en-US"/>
    </w:rPr>
  </w:style>
  <w:style w:type="paragraph" w:customStyle="1" w:styleId="74">
    <w:name w:val="Char Char Char Char Char Char Char"/>
    <w:basedOn w:val="1"/>
    <w:qFormat/>
    <w:uiPriority w:val="0"/>
    <w:pPr>
      <w:tabs>
        <w:tab w:val="left" w:pos="432"/>
      </w:tabs>
      <w:spacing w:line="240" w:lineRule="auto"/>
      <w:ind w:left="432" w:hanging="432" w:firstLineChars="0"/>
    </w:pPr>
    <w:rPr>
      <w:rFonts w:ascii="Tahoma" w:hAnsi="Tahoma"/>
      <w:szCs w:val="20"/>
    </w:rPr>
  </w:style>
  <w:style w:type="paragraph" w:customStyle="1" w:styleId="75">
    <w:name w:val="head 1.1"/>
    <w:basedOn w:val="76"/>
    <w:qFormat/>
    <w:uiPriority w:val="0"/>
    <w:pPr>
      <w:spacing w:before="260" w:after="260" w:line="240" w:lineRule="auto"/>
      <w:ind w:left="840" w:firstLine="0" w:firstLineChars="0"/>
    </w:pPr>
    <w:rPr>
      <w:bCs/>
      <w:szCs w:val="22"/>
    </w:rPr>
  </w:style>
  <w:style w:type="paragraph" w:styleId="76">
    <w:name w:val="List Paragraph"/>
    <w:basedOn w:val="1"/>
    <w:qFormat/>
    <w:uiPriority w:val="0"/>
    <w:pPr>
      <w:ind w:firstLine="420"/>
    </w:pPr>
  </w:style>
  <w:style w:type="paragraph" w:customStyle="1" w:styleId="7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78">
    <w:name w:val="_Style 76"/>
    <w:basedOn w:val="5"/>
    <w:next w:val="1"/>
    <w:qFormat/>
    <w:uiPriority w:val="39"/>
    <w:pPr>
      <w:widowControl/>
      <w:spacing w:line="240" w:lineRule="auto"/>
      <w:outlineLvl w:val="9"/>
    </w:pPr>
    <w:rPr>
      <w:kern w:val="0"/>
      <w:sz w:val="21"/>
      <w:szCs w:val="28"/>
    </w:rPr>
  </w:style>
  <w:style w:type="paragraph" w:customStyle="1" w:styleId="79">
    <w:name w:val="_Style 54"/>
    <w:basedOn w:val="1"/>
    <w:qFormat/>
    <w:uiPriority w:val="0"/>
    <w:pPr>
      <w:spacing w:line="240" w:lineRule="auto"/>
      <w:ind w:firstLine="0" w:firstLineChars="0"/>
    </w:pPr>
  </w:style>
  <w:style w:type="paragraph" w:customStyle="1" w:styleId="80">
    <w:name w:val="Char"/>
    <w:basedOn w:val="1"/>
    <w:qFormat/>
    <w:uiPriority w:val="0"/>
    <w:pPr>
      <w:spacing w:line="240" w:lineRule="auto"/>
      <w:ind w:firstLine="0" w:firstLineChars="0"/>
    </w:pPr>
    <w:rPr>
      <w:rFonts w:ascii="仿宋_GB2312" w:eastAsia="仿宋_GB2312"/>
      <w:b/>
      <w:sz w:val="32"/>
      <w:szCs w:val="32"/>
    </w:rPr>
  </w:style>
  <w:style w:type="paragraph" w:customStyle="1" w:styleId="81">
    <w:name w:val="正文缩进1"/>
    <w:basedOn w:val="1"/>
    <w:next w:val="15"/>
    <w:qFormat/>
    <w:uiPriority w:val="0"/>
    <w:pPr>
      <w:autoSpaceDE w:val="0"/>
      <w:autoSpaceDN w:val="0"/>
      <w:adjustRightInd w:val="0"/>
      <w:snapToGrid w:val="0"/>
      <w:spacing w:after="120"/>
      <w:ind w:left="420" w:firstLine="480" w:firstLineChars="0"/>
    </w:pPr>
    <w:rPr>
      <w:szCs w:val="20"/>
    </w:rPr>
  </w:style>
  <w:style w:type="paragraph" w:customStyle="1" w:styleId="8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8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b/>
      <w:bCs/>
      <w:color w:val="000000"/>
      <w:kern w:val="0"/>
      <w:sz w:val="18"/>
      <w:szCs w:val="18"/>
    </w:rPr>
  </w:style>
  <w:style w:type="paragraph" w:customStyle="1" w:styleId="8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8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86">
    <w:name w:val="xl82"/>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8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88">
    <w:name w:val="1"/>
    <w:basedOn w:val="1"/>
    <w:next w:val="36"/>
    <w:qFormat/>
    <w:uiPriority w:val="0"/>
    <w:pPr>
      <w:widowControl/>
      <w:spacing w:before="100" w:beforeAutospacing="1" w:after="100" w:afterAutospacing="1" w:line="240" w:lineRule="auto"/>
      <w:ind w:firstLine="0" w:firstLineChars="0"/>
      <w:jc w:val="left"/>
    </w:pPr>
    <w:rPr>
      <w:kern w:val="0"/>
    </w:rPr>
  </w:style>
  <w:style w:type="paragraph" w:customStyle="1" w:styleId="89">
    <w:name w:val="table_lines"/>
    <w:basedOn w:val="1"/>
    <w:qFormat/>
    <w:uiPriority w:val="0"/>
    <w:pPr>
      <w:widowControl/>
      <w:spacing w:line="240" w:lineRule="auto"/>
      <w:ind w:firstLine="0" w:firstLineChars="0"/>
      <w:jc w:val="left"/>
    </w:pPr>
    <w:rPr>
      <w:kern w:val="0"/>
      <w:sz w:val="20"/>
      <w:szCs w:val="20"/>
      <w:lang w:val="de-DE" w:eastAsia="de-DE"/>
    </w:rPr>
  </w:style>
  <w:style w:type="paragraph" w:customStyle="1" w:styleId="9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9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92">
    <w:name w:val="Char Char Char Char Char Char Char Char Char Char Char Char Char"/>
    <w:basedOn w:val="1"/>
    <w:qFormat/>
    <w:uiPriority w:val="0"/>
    <w:pPr>
      <w:spacing w:line="240" w:lineRule="auto"/>
      <w:ind w:firstLine="0" w:firstLineChars="0"/>
    </w:pPr>
    <w:rPr>
      <w:rFonts w:ascii="Tahoma" w:hAnsi="Tahoma"/>
      <w:szCs w:val="20"/>
    </w:rPr>
  </w:style>
  <w:style w:type="paragraph" w:customStyle="1" w:styleId="93">
    <w:name w:val="font8"/>
    <w:basedOn w:val="1"/>
    <w:qFormat/>
    <w:uiPriority w:val="0"/>
    <w:pPr>
      <w:widowControl/>
      <w:spacing w:before="100" w:beforeAutospacing="1" w:after="100" w:afterAutospacing="1" w:line="240" w:lineRule="auto"/>
      <w:ind w:firstLine="0" w:firstLineChars="0"/>
      <w:jc w:val="left"/>
    </w:pPr>
    <w:rPr>
      <w:rFonts w:ascii="Calibri" w:hAnsi="Calibri" w:cs="宋体"/>
      <w:color w:val="000000"/>
      <w:kern w:val="0"/>
      <w:sz w:val="18"/>
      <w:szCs w:val="18"/>
    </w:rPr>
  </w:style>
  <w:style w:type="paragraph" w:customStyle="1" w:styleId="94">
    <w:name w:val="Char Char Char"/>
    <w:basedOn w:val="1"/>
    <w:qFormat/>
    <w:uiPriority w:val="0"/>
    <w:pPr>
      <w:spacing w:line="240" w:lineRule="auto"/>
      <w:ind w:firstLine="0" w:firstLineChars="0"/>
    </w:pPr>
    <w:rPr>
      <w:rFonts w:ascii="Tahoma" w:hAnsi="Tahoma"/>
      <w:szCs w:val="20"/>
    </w:rPr>
  </w:style>
  <w:style w:type="paragraph" w:customStyle="1" w:styleId="95">
    <w:name w:val="样式1"/>
    <w:basedOn w:val="1"/>
    <w:qFormat/>
    <w:uiPriority w:val="0"/>
    <w:pPr>
      <w:spacing w:line="360" w:lineRule="exact"/>
    </w:pPr>
    <w:rPr>
      <w:rFonts w:ascii="Arial" w:hAnsi="Arial"/>
      <w:sz w:val="21"/>
    </w:rPr>
  </w:style>
  <w:style w:type="paragraph" w:customStyle="1" w:styleId="96">
    <w:name w:val="font9"/>
    <w:basedOn w:val="1"/>
    <w:qFormat/>
    <w:uiPriority w:val="0"/>
    <w:pPr>
      <w:widowControl/>
      <w:spacing w:before="100" w:beforeAutospacing="1" w:after="100" w:afterAutospacing="1" w:line="240" w:lineRule="auto"/>
      <w:ind w:firstLine="0" w:firstLineChars="0"/>
      <w:jc w:val="left"/>
    </w:pPr>
    <w:rPr>
      <w:rFonts w:ascii="Symbol" w:hAnsi="Symbol" w:cs="宋体"/>
      <w:color w:val="000000"/>
      <w:kern w:val="0"/>
      <w:sz w:val="18"/>
      <w:szCs w:val="18"/>
    </w:rPr>
  </w:style>
  <w:style w:type="paragraph" w:customStyle="1" w:styleId="97">
    <w:name w:val="font5"/>
    <w:basedOn w:val="1"/>
    <w:qFormat/>
    <w:uiPriority w:val="0"/>
    <w:pPr>
      <w:widowControl/>
      <w:spacing w:before="100" w:beforeAutospacing="1" w:after="100" w:afterAutospacing="1" w:line="240" w:lineRule="auto"/>
      <w:ind w:firstLine="0" w:firstLineChars="0"/>
      <w:jc w:val="left"/>
    </w:pPr>
    <w:rPr>
      <w:rFonts w:cs="宋体"/>
      <w:kern w:val="0"/>
      <w:sz w:val="18"/>
      <w:szCs w:val="18"/>
    </w:rPr>
  </w:style>
  <w:style w:type="paragraph" w:customStyle="1" w:styleId="98">
    <w:name w:val="默认段落字体 Para Char"/>
    <w:basedOn w:val="1"/>
    <w:qFormat/>
    <w:uiPriority w:val="0"/>
    <w:pPr>
      <w:spacing w:line="240" w:lineRule="auto"/>
      <w:ind w:firstLine="0" w:firstLineChars="0"/>
    </w:pPr>
  </w:style>
  <w:style w:type="paragraph" w:customStyle="1" w:styleId="99">
    <w:name w:val="Horizontal Bar"/>
    <w:basedOn w:val="1"/>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10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color w:val="000000"/>
      <w:kern w:val="0"/>
      <w:sz w:val="18"/>
      <w:szCs w:val="18"/>
    </w:rPr>
  </w:style>
  <w:style w:type="paragraph" w:customStyle="1" w:styleId="101">
    <w:name w:val="正文格式"/>
    <w:basedOn w:val="1"/>
    <w:qFormat/>
    <w:uiPriority w:val="0"/>
    <w:pPr>
      <w:widowControl/>
      <w:adjustRightInd w:val="0"/>
      <w:snapToGrid w:val="0"/>
      <w:ind w:firstLine="482" w:firstLineChars="0"/>
    </w:pPr>
    <w:rPr>
      <w:kern w:val="0"/>
      <w:szCs w:val="20"/>
    </w:rPr>
  </w:style>
  <w:style w:type="paragraph" w:customStyle="1" w:styleId="102">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03">
    <w:name w:val="_Style 40"/>
    <w:basedOn w:val="1"/>
    <w:qFormat/>
    <w:uiPriority w:val="0"/>
    <w:pPr>
      <w:spacing w:line="240" w:lineRule="auto"/>
      <w:ind w:firstLine="0" w:firstLineChars="0"/>
    </w:pPr>
  </w:style>
  <w:style w:type="paragraph" w:customStyle="1" w:styleId="104">
    <w:name w:val="xl25"/>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eastAsia="楷体_GB2312"/>
      <w:kern w:val="0"/>
    </w:rPr>
  </w:style>
  <w:style w:type="paragraph" w:customStyle="1" w:styleId="105">
    <w:name w:val="默认段落字体 Para Char Char Char Char Char Char Char Char Char1 Char Char Char Char"/>
    <w:basedOn w:val="1"/>
    <w:qFormat/>
    <w:uiPriority w:val="0"/>
    <w:rPr>
      <w:rFonts w:ascii="Tahoma" w:hAnsi="Tahoma"/>
      <w:szCs w:val="20"/>
    </w:rPr>
  </w:style>
  <w:style w:type="paragraph" w:styleId="106">
    <w:name w:val="No Spacing"/>
    <w:link w:val="158"/>
    <w:qFormat/>
    <w:uiPriority w:val="0"/>
    <w:pPr>
      <w:widowControl w:val="0"/>
      <w:jc w:val="both"/>
    </w:pPr>
    <w:rPr>
      <w:rFonts w:ascii="Times New Roman" w:hAnsi="Times New Roman" w:eastAsia="宋体" w:cs="Calibri"/>
      <w:kern w:val="2"/>
      <w:sz w:val="21"/>
      <w:szCs w:val="22"/>
      <w:lang w:val="en-US" w:eastAsia="zh-CN" w:bidi="ar-SA"/>
    </w:rPr>
  </w:style>
  <w:style w:type="paragraph" w:customStyle="1" w:styleId="10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0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0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b/>
      <w:bCs/>
      <w:color w:val="000000"/>
      <w:kern w:val="0"/>
      <w:sz w:val="18"/>
      <w:szCs w:val="18"/>
    </w:rPr>
  </w:style>
  <w:style w:type="paragraph" w:customStyle="1" w:styleId="110">
    <w:name w:val="Blockquote"/>
    <w:basedOn w:val="1"/>
    <w:qFormat/>
    <w:uiPriority w:val="0"/>
    <w:pPr>
      <w:autoSpaceDE w:val="0"/>
      <w:autoSpaceDN w:val="0"/>
      <w:adjustRightInd w:val="0"/>
      <w:spacing w:before="100" w:after="100"/>
      <w:ind w:left="360" w:right="360"/>
      <w:jc w:val="left"/>
    </w:pPr>
    <w:rPr>
      <w:kern w:val="0"/>
    </w:rPr>
  </w:style>
  <w:style w:type="paragraph" w:customStyle="1" w:styleId="11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112">
    <w:name w:val="正文－恩普"/>
    <w:basedOn w:val="9"/>
    <w:qFormat/>
    <w:uiPriority w:val="0"/>
    <w:pPr>
      <w:widowControl/>
      <w:spacing w:afterLines="50" w:line="360" w:lineRule="auto"/>
      <w:ind w:firstLine="480" w:firstLineChars="200"/>
      <w:jc w:val="left"/>
    </w:pPr>
  </w:style>
  <w:style w:type="paragraph" w:customStyle="1" w:styleId="113">
    <w:name w:val="(aNormal) + 宋体"/>
    <w:basedOn w:val="1"/>
    <w:link w:val="154"/>
    <w:qFormat/>
    <w:uiPriority w:val="0"/>
    <w:pPr>
      <w:widowControl/>
      <w:spacing w:before="240" w:after="120" w:line="240" w:lineRule="auto"/>
      <w:ind w:firstLine="0" w:firstLineChars="0"/>
    </w:pPr>
    <w:rPr>
      <w:kern w:val="0"/>
      <w:sz w:val="20"/>
      <w:szCs w:val="20"/>
      <w:lang w:val="en-GB"/>
    </w:rPr>
  </w:style>
  <w:style w:type="paragraph" w:customStyle="1" w:styleId="114">
    <w:name w:val="head 1.1.1"/>
    <w:basedOn w:val="76"/>
    <w:qFormat/>
    <w:uiPriority w:val="0"/>
    <w:pPr>
      <w:spacing w:line="240" w:lineRule="auto"/>
      <w:ind w:left="1260" w:firstLine="0" w:firstLineChars="0"/>
    </w:pPr>
    <w:rPr>
      <w:rFonts w:ascii="Calibri" w:hAnsi="Calibri"/>
      <w:bCs/>
      <w:szCs w:val="22"/>
    </w:rPr>
  </w:style>
  <w:style w:type="paragraph" w:customStyle="1" w:styleId="115">
    <w:name w:val="p16"/>
    <w:basedOn w:val="1"/>
    <w:qFormat/>
    <w:uiPriority w:val="0"/>
    <w:pPr>
      <w:widowControl/>
      <w:spacing w:line="240" w:lineRule="auto"/>
      <w:ind w:left="420" w:hanging="420" w:firstLineChars="0"/>
    </w:pPr>
    <w:rPr>
      <w:kern w:val="0"/>
      <w:szCs w:val="21"/>
    </w:rPr>
  </w:style>
  <w:style w:type="character" w:customStyle="1" w:styleId="116">
    <w:name w:val="_Style 114"/>
    <w:qFormat/>
    <w:uiPriority w:val="0"/>
    <w:rPr>
      <w:i/>
      <w:iCs/>
      <w:color w:val="808080"/>
    </w:rPr>
  </w:style>
  <w:style w:type="character" w:customStyle="1" w:styleId="117">
    <w:name w:val="HTML 预设格式 Char"/>
    <w:link w:val="35"/>
    <w:semiHidden/>
    <w:qFormat/>
    <w:uiPriority w:val="0"/>
    <w:rPr>
      <w:rFonts w:ascii="Arial Unicode MS" w:hAnsi="Arial Unicode MS" w:eastAsia="Arial Unicode MS" w:cs="Arial Unicode MS"/>
    </w:rPr>
  </w:style>
  <w:style w:type="character" w:customStyle="1" w:styleId="118">
    <w:name w:val="l17"/>
    <w:basedOn w:val="42"/>
    <w:qFormat/>
    <w:uiPriority w:val="0"/>
  </w:style>
  <w:style w:type="character" w:customStyle="1" w:styleId="119">
    <w:name w:val="页眉 Char"/>
    <w:link w:val="26"/>
    <w:qFormat/>
    <w:uiPriority w:val="99"/>
    <w:rPr>
      <w:sz w:val="18"/>
      <w:szCs w:val="18"/>
    </w:rPr>
  </w:style>
  <w:style w:type="character" w:customStyle="1" w:styleId="120">
    <w:name w:val="批注主题 Char"/>
    <w:link w:val="38"/>
    <w:semiHidden/>
    <w:qFormat/>
    <w:uiPriority w:val="0"/>
    <w:rPr>
      <w:rFonts w:ascii="Times New Roman" w:hAnsi="Times New Roman"/>
      <w:b/>
      <w:bCs/>
      <w:kern w:val="2"/>
      <w:sz w:val="21"/>
      <w:szCs w:val="24"/>
    </w:rPr>
  </w:style>
  <w:style w:type="character" w:customStyle="1" w:styleId="121">
    <w:name w:val="批注框文本 Char"/>
    <w:link w:val="24"/>
    <w:semiHidden/>
    <w:qFormat/>
    <w:uiPriority w:val="0"/>
    <w:rPr>
      <w:rFonts w:ascii="Times New Roman" w:hAnsi="Times New Roman" w:eastAsia="宋体" w:cs="Times New Roman"/>
      <w:sz w:val="18"/>
      <w:szCs w:val="18"/>
    </w:rPr>
  </w:style>
  <w:style w:type="character" w:customStyle="1" w:styleId="122">
    <w:name w:val="Char Char3"/>
    <w:qFormat/>
    <w:uiPriority w:val="0"/>
    <w:rPr>
      <w:rFonts w:hint="eastAsia" w:ascii="宋体" w:hAnsi="Courier New" w:eastAsia="宋体"/>
      <w:kern w:val="2"/>
      <w:sz w:val="21"/>
      <w:lang w:val="en-US" w:eastAsia="zh-CN" w:bidi="ar-SA"/>
    </w:rPr>
  </w:style>
  <w:style w:type="character" w:customStyle="1" w:styleId="123">
    <w:name w:val="标题 Char"/>
    <w:qFormat/>
    <w:uiPriority w:val="0"/>
    <w:rPr>
      <w:rFonts w:ascii="Cambria" w:hAnsi="Cambria" w:cs="Times New Roman"/>
      <w:b/>
      <w:bCs/>
      <w:kern w:val="2"/>
      <w:sz w:val="32"/>
      <w:szCs w:val="32"/>
    </w:rPr>
  </w:style>
  <w:style w:type="character" w:customStyle="1" w:styleId="124">
    <w:name w:val="Char Char"/>
    <w:qFormat/>
    <w:uiPriority w:val="0"/>
    <w:rPr>
      <w:rFonts w:hint="eastAsia" w:ascii="宋体" w:hAnsi="Courier New" w:eastAsia="宋体"/>
      <w:kern w:val="2"/>
      <w:sz w:val="21"/>
      <w:lang w:val="en-US" w:eastAsia="zh-CN" w:bidi="ar-SA"/>
    </w:rPr>
  </w:style>
  <w:style w:type="character" w:customStyle="1" w:styleId="125">
    <w:name w:val="标题 2 Char"/>
    <w:link w:val="5"/>
    <w:qFormat/>
    <w:uiPriority w:val="0"/>
    <w:rPr>
      <w:rFonts w:ascii="Cambria" w:hAnsi="Cambria" w:eastAsia="宋体"/>
      <w:b/>
      <w:bCs/>
      <w:kern w:val="2"/>
      <w:sz w:val="28"/>
      <w:szCs w:val="32"/>
    </w:rPr>
  </w:style>
  <w:style w:type="character" w:customStyle="1" w:styleId="126">
    <w:name w:val="font141"/>
    <w:qFormat/>
    <w:uiPriority w:val="0"/>
    <w:rPr>
      <w:rFonts w:hint="default" w:ascii="Times New Roman" w:hAnsi="Times New Roman" w:cs="Times New Roman"/>
      <w:color w:val="000000"/>
      <w:sz w:val="20"/>
      <w:szCs w:val="20"/>
      <w:u w:val="none"/>
    </w:rPr>
  </w:style>
  <w:style w:type="character" w:customStyle="1" w:styleId="127">
    <w:name w:val="日期 Char"/>
    <w:link w:val="22"/>
    <w:semiHidden/>
    <w:qFormat/>
    <w:uiPriority w:val="0"/>
    <w:rPr>
      <w:rFonts w:ascii="Times New Roman" w:hAnsi="Times New Roman"/>
      <w:color w:val="000000"/>
      <w:kern w:val="2"/>
      <w:sz w:val="24"/>
      <w:szCs w:val="24"/>
    </w:rPr>
  </w:style>
  <w:style w:type="character" w:customStyle="1" w:styleId="128">
    <w:name w:val="style1"/>
    <w:basedOn w:val="42"/>
    <w:qFormat/>
    <w:uiPriority w:val="0"/>
  </w:style>
  <w:style w:type="character" w:customStyle="1" w:styleId="129">
    <w:name w:val="font21"/>
    <w:qFormat/>
    <w:uiPriority w:val="0"/>
    <w:rPr>
      <w:rFonts w:hint="eastAsia" w:ascii="宋体" w:hAnsi="宋体" w:eastAsia="宋体" w:cs="宋体"/>
      <w:color w:val="000000"/>
      <w:sz w:val="20"/>
      <w:szCs w:val="20"/>
      <w:u w:val="none"/>
    </w:rPr>
  </w:style>
  <w:style w:type="character" w:customStyle="1" w:styleId="130">
    <w:name w:val="font121"/>
    <w:qFormat/>
    <w:uiPriority w:val="0"/>
    <w:rPr>
      <w:rFonts w:hint="eastAsia" w:ascii="宋体" w:hAnsi="宋体" w:eastAsia="宋体" w:cs="宋体"/>
      <w:b/>
      <w:color w:val="000000"/>
      <w:sz w:val="20"/>
      <w:szCs w:val="20"/>
      <w:u w:val="none"/>
    </w:rPr>
  </w:style>
  <w:style w:type="character" w:customStyle="1" w:styleId="131">
    <w:name w:val="font71"/>
    <w:qFormat/>
    <w:uiPriority w:val="0"/>
    <w:rPr>
      <w:rFonts w:ascii="Arial" w:hAnsi="Arial" w:cs="Arial"/>
      <w:b/>
      <w:color w:val="333333"/>
      <w:sz w:val="20"/>
      <w:szCs w:val="20"/>
      <w:u w:val="none"/>
    </w:rPr>
  </w:style>
  <w:style w:type="character" w:customStyle="1" w:styleId="132">
    <w:name w:val="apple-converted-space"/>
    <w:basedOn w:val="42"/>
    <w:qFormat/>
    <w:uiPriority w:val="0"/>
  </w:style>
  <w:style w:type="character" w:customStyle="1" w:styleId="133">
    <w:name w:val="正文文本缩进 3 Char"/>
    <w:link w:val="31"/>
    <w:semiHidden/>
    <w:qFormat/>
    <w:uiPriority w:val="0"/>
    <w:rPr>
      <w:rFonts w:ascii="Times New Roman" w:hAnsi="Times New Roman" w:eastAsia="黑体"/>
      <w:color w:val="000000"/>
      <w:kern w:val="2"/>
      <w:sz w:val="24"/>
      <w:szCs w:val="24"/>
    </w:rPr>
  </w:style>
  <w:style w:type="character" w:customStyle="1" w:styleId="134">
    <w:name w:val="标题 1 Char"/>
    <w:link w:val="4"/>
    <w:qFormat/>
    <w:uiPriority w:val="0"/>
    <w:rPr>
      <w:rFonts w:ascii="宋体" w:hAnsi="宋体" w:eastAsia="宋体" w:cs="宋体"/>
      <w:b/>
      <w:bCs/>
      <w:kern w:val="44"/>
      <w:sz w:val="32"/>
      <w:szCs w:val="52"/>
    </w:rPr>
  </w:style>
  <w:style w:type="character" w:customStyle="1" w:styleId="135">
    <w:name w:val="批注文字 Char"/>
    <w:link w:val="11"/>
    <w:semiHidden/>
    <w:qFormat/>
    <w:uiPriority w:val="0"/>
    <w:rPr>
      <w:rFonts w:ascii="Times New Roman" w:hAnsi="Times New Roman"/>
      <w:kern w:val="2"/>
      <w:sz w:val="21"/>
      <w:szCs w:val="24"/>
    </w:rPr>
  </w:style>
  <w:style w:type="character" w:customStyle="1" w:styleId="136">
    <w:name w:val="s"/>
    <w:basedOn w:val="42"/>
    <w:qFormat/>
    <w:uiPriority w:val="0"/>
  </w:style>
  <w:style w:type="character" w:customStyle="1" w:styleId="137">
    <w:name w:val="纯文本 Char"/>
    <w:qFormat/>
    <w:uiPriority w:val="0"/>
    <w:rPr>
      <w:rFonts w:ascii="宋体" w:hAnsi="Courier New" w:cs="Courier New"/>
      <w:kern w:val="2"/>
      <w:sz w:val="21"/>
      <w:szCs w:val="21"/>
    </w:rPr>
  </w:style>
  <w:style w:type="character" w:customStyle="1" w:styleId="138">
    <w:name w:val="正文缩进 Char"/>
    <w:link w:val="9"/>
    <w:semiHidden/>
    <w:qFormat/>
    <w:locked/>
    <w:uiPriority w:val="0"/>
    <w:rPr>
      <w:kern w:val="2"/>
      <w:sz w:val="21"/>
      <w:szCs w:val="24"/>
    </w:rPr>
  </w:style>
  <w:style w:type="character" w:customStyle="1" w:styleId="139">
    <w:name w:val="无"/>
    <w:qFormat/>
    <w:uiPriority w:val="0"/>
  </w:style>
  <w:style w:type="character" w:customStyle="1" w:styleId="140">
    <w:name w:val="body001"/>
    <w:qFormat/>
    <w:uiPriority w:val="0"/>
    <w:rPr>
      <w:rFonts w:hint="default" w:ascii="ˎ̥" w:hAnsi="ˎ̥"/>
      <w:color w:val="333333"/>
      <w:sz w:val="18"/>
      <w:szCs w:val="18"/>
    </w:rPr>
  </w:style>
  <w:style w:type="character" w:customStyle="1" w:styleId="141">
    <w:name w:val="标题 4 Char"/>
    <w:link w:val="7"/>
    <w:qFormat/>
    <w:uiPriority w:val="9"/>
    <w:rPr>
      <w:rFonts w:ascii="Cambria" w:hAnsi="Cambria" w:eastAsia="宋体" w:cs="Times New Roman"/>
      <w:b/>
      <w:bCs/>
      <w:kern w:val="2"/>
      <w:sz w:val="24"/>
      <w:szCs w:val="28"/>
    </w:rPr>
  </w:style>
  <w:style w:type="character" w:customStyle="1" w:styleId="142">
    <w:name w:val="font151"/>
    <w:qFormat/>
    <w:uiPriority w:val="0"/>
    <w:rPr>
      <w:rFonts w:hint="eastAsia" w:ascii="宋体" w:hAnsi="宋体" w:eastAsia="宋体" w:cs="宋体"/>
      <w:b/>
      <w:color w:val="000000"/>
      <w:sz w:val="20"/>
      <w:szCs w:val="20"/>
      <w:u w:val="none"/>
    </w:rPr>
  </w:style>
  <w:style w:type="character" w:customStyle="1" w:styleId="143">
    <w:name w:val="font131"/>
    <w:qFormat/>
    <w:uiPriority w:val="0"/>
    <w:rPr>
      <w:rFonts w:hint="eastAsia" w:ascii="宋体" w:hAnsi="宋体" w:eastAsia="宋体" w:cs="宋体"/>
      <w:color w:val="000000"/>
      <w:sz w:val="18"/>
      <w:szCs w:val="18"/>
      <w:u w:val="none"/>
    </w:rPr>
  </w:style>
  <w:style w:type="character" w:customStyle="1" w:styleId="144">
    <w:name w:val="hei16b1"/>
    <w:qFormat/>
    <w:uiPriority w:val="0"/>
    <w:rPr>
      <w:rFonts w:hint="default" w:ascii="Arial" w:hAnsi="Arial" w:cs="Arial"/>
      <w:b/>
      <w:bCs/>
      <w:color w:val="000000"/>
      <w:sz w:val="24"/>
      <w:szCs w:val="24"/>
    </w:rPr>
  </w:style>
  <w:style w:type="character" w:customStyle="1" w:styleId="145">
    <w:name w:val="font171"/>
    <w:qFormat/>
    <w:uiPriority w:val="0"/>
    <w:rPr>
      <w:rFonts w:hint="eastAsia" w:ascii="宋体" w:hAnsi="宋体" w:eastAsia="宋体" w:cs="宋体"/>
      <w:color w:val="000000"/>
      <w:sz w:val="20"/>
      <w:szCs w:val="20"/>
      <w:u w:val="none"/>
    </w:rPr>
  </w:style>
  <w:style w:type="character" w:customStyle="1" w:styleId="146">
    <w:name w:val="font01"/>
    <w:qFormat/>
    <w:uiPriority w:val="0"/>
    <w:rPr>
      <w:rFonts w:hint="eastAsia" w:ascii="宋体" w:hAnsi="宋体" w:eastAsia="宋体" w:cs="宋体"/>
      <w:b/>
      <w:color w:val="333333"/>
      <w:sz w:val="20"/>
      <w:szCs w:val="20"/>
      <w:u w:val="none"/>
    </w:rPr>
  </w:style>
  <w:style w:type="character" w:customStyle="1" w:styleId="147">
    <w:name w:val="search_content1"/>
    <w:qFormat/>
    <w:uiPriority w:val="0"/>
    <w:rPr>
      <w:sz w:val="20"/>
      <w:szCs w:val="20"/>
    </w:rPr>
  </w:style>
  <w:style w:type="character" w:customStyle="1" w:styleId="148">
    <w:name w:val="style8"/>
    <w:basedOn w:val="42"/>
    <w:qFormat/>
    <w:uiPriority w:val="0"/>
  </w:style>
  <w:style w:type="character" w:customStyle="1" w:styleId="149">
    <w:name w:val="正文文本 Char"/>
    <w:link w:val="14"/>
    <w:semiHidden/>
    <w:qFormat/>
    <w:uiPriority w:val="0"/>
    <w:rPr>
      <w:rFonts w:ascii="仿宋_GB2312" w:hAnsi="Times New Roman" w:eastAsia="仿宋_GB2312"/>
      <w:sz w:val="28"/>
    </w:rPr>
  </w:style>
  <w:style w:type="character" w:customStyle="1" w:styleId="150">
    <w:name w:val="正文文本 2 Char"/>
    <w:link w:val="34"/>
    <w:semiHidden/>
    <w:qFormat/>
    <w:uiPriority w:val="0"/>
    <w:rPr>
      <w:rFonts w:ascii="Times New Roman" w:hAnsi="Times New Roman"/>
      <w:b/>
      <w:bCs/>
      <w:color w:val="000000"/>
      <w:kern w:val="2"/>
      <w:sz w:val="28"/>
      <w:szCs w:val="24"/>
    </w:rPr>
  </w:style>
  <w:style w:type="character" w:customStyle="1" w:styleId="151">
    <w:name w:val="huei12b1"/>
    <w:qFormat/>
    <w:uiPriority w:val="0"/>
    <w:rPr>
      <w:b/>
      <w:bCs/>
      <w:color w:val="333333"/>
      <w:sz w:val="20"/>
      <w:szCs w:val="20"/>
    </w:rPr>
  </w:style>
  <w:style w:type="character" w:customStyle="1" w:styleId="152">
    <w:name w:val="wz1"/>
    <w:basedOn w:val="42"/>
    <w:qFormat/>
    <w:uiPriority w:val="0"/>
  </w:style>
  <w:style w:type="character" w:customStyle="1" w:styleId="153">
    <w:name w:val="unnamed1"/>
    <w:basedOn w:val="42"/>
    <w:qFormat/>
    <w:uiPriority w:val="0"/>
  </w:style>
  <w:style w:type="character" w:customStyle="1" w:styleId="154">
    <w:name w:val="(aNormal) + 宋体 Char"/>
    <w:link w:val="113"/>
    <w:qFormat/>
    <w:locked/>
    <w:uiPriority w:val="0"/>
    <w:rPr>
      <w:rFonts w:ascii="宋体" w:hAnsi="宋体"/>
      <w:lang w:val="en-GB"/>
    </w:rPr>
  </w:style>
  <w:style w:type="character" w:customStyle="1" w:styleId="155">
    <w:name w:val="页脚 字符"/>
    <w:qFormat/>
    <w:uiPriority w:val="99"/>
    <w:rPr>
      <w:rFonts w:eastAsia="宋体"/>
      <w:kern w:val="2"/>
      <w:sz w:val="18"/>
      <w:lang w:val="en-US" w:eastAsia="zh-CN" w:bidi="ar-SA"/>
    </w:rPr>
  </w:style>
  <w:style w:type="character" w:customStyle="1" w:styleId="156">
    <w:name w:val="Char Char2"/>
    <w:qFormat/>
    <w:uiPriority w:val="0"/>
    <w:rPr>
      <w:rFonts w:hint="eastAsia" w:ascii="宋体" w:hAnsi="Courier New" w:eastAsia="宋体"/>
      <w:kern w:val="2"/>
      <w:sz w:val="21"/>
    </w:rPr>
  </w:style>
  <w:style w:type="character" w:customStyle="1" w:styleId="157">
    <w:name w:val="content"/>
    <w:basedOn w:val="42"/>
    <w:qFormat/>
    <w:uiPriority w:val="0"/>
  </w:style>
  <w:style w:type="character" w:customStyle="1" w:styleId="158">
    <w:name w:val="无间隔 Char"/>
    <w:link w:val="106"/>
    <w:qFormat/>
    <w:locked/>
    <w:uiPriority w:val="0"/>
    <w:rPr>
      <w:rFonts w:cs="Calibri"/>
      <w:kern w:val="2"/>
      <w:sz w:val="21"/>
      <w:szCs w:val="22"/>
      <w:lang w:val="en-US" w:eastAsia="zh-CN" w:bidi="ar-SA"/>
    </w:rPr>
  </w:style>
  <w:style w:type="character" w:customStyle="1" w:styleId="159">
    <w:name w:val="文档结构图 Char"/>
    <w:link w:val="10"/>
    <w:semiHidden/>
    <w:qFormat/>
    <w:uiPriority w:val="0"/>
    <w:rPr>
      <w:rFonts w:ascii="宋体" w:hAnsi="Times New Roman" w:eastAsia="宋体" w:cs="Times New Roman"/>
      <w:sz w:val="18"/>
      <w:szCs w:val="18"/>
    </w:rPr>
  </w:style>
  <w:style w:type="character" w:customStyle="1" w:styleId="160">
    <w:name w:val="button1"/>
    <w:qFormat/>
    <w:uiPriority w:val="0"/>
    <w:rPr>
      <w:rFonts w:hint="default" w:ascii="Verdana" w:hAnsi="Verdana"/>
      <w:b/>
      <w:bCs/>
      <w:sz w:val="20"/>
      <w:szCs w:val="20"/>
    </w:rPr>
  </w:style>
  <w:style w:type="character" w:customStyle="1" w:styleId="161">
    <w:name w:val="纯文本 Char1"/>
    <w:link w:val="20"/>
    <w:qFormat/>
    <w:locked/>
    <w:uiPriority w:val="0"/>
    <w:rPr>
      <w:rFonts w:ascii="宋体" w:hAnsi="Courier New"/>
      <w:kern w:val="2"/>
      <w:sz w:val="21"/>
    </w:rPr>
  </w:style>
  <w:style w:type="character" w:customStyle="1" w:styleId="162">
    <w:name w:val="unnamed51"/>
    <w:qFormat/>
    <w:uiPriority w:val="0"/>
    <w:rPr>
      <w:sz w:val="22"/>
      <w:szCs w:val="22"/>
    </w:rPr>
  </w:style>
  <w:style w:type="character" w:customStyle="1" w:styleId="163">
    <w:name w:val="纯文本 字符"/>
    <w:qFormat/>
    <w:uiPriority w:val="0"/>
    <w:rPr>
      <w:rFonts w:ascii="宋体" w:hAnsi="Courier New" w:eastAsia="宋体" w:cs="Courier New"/>
      <w:kern w:val="2"/>
      <w:sz w:val="21"/>
      <w:szCs w:val="21"/>
      <w:lang w:val="en-US" w:eastAsia="zh-CN" w:bidi="ar-SA"/>
    </w:rPr>
  </w:style>
  <w:style w:type="character" w:customStyle="1" w:styleId="164">
    <w:name w:val="正文文本缩进 2 Char"/>
    <w:link w:val="23"/>
    <w:semiHidden/>
    <w:qFormat/>
    <w:uiPriority w:val="0"/>
    <w:rPr>
      <w:rFonts w:ascii="宋体" w:hAnsi="Times New Roman"/>
      <w:sz w:val="24"/>
    </w:rPr>
  </w:style>
  <w:style w:type="character" w:customStyle="1" w:styleId="165">
    <w:name w:val="页眉 字符"/>
    <w:qFormat/>
    <w:locked/>
    <w:uiPriority w:val="0"/>
    <w:rPr>
      <w:rFonts w:eastAsia="宋体"/>
      <w:kern w:val="2"/>
      <w:sz w:val="18"/>
      <w:lang w:val="en-US" w:eastAsia="zh-CN" w:bidi="ar-SA"/>
    </w:rPr>
  </w:style>
  <w:style w:type="character" w:customStyle="1" w:styleId="166">
    <w:name w:val="font161"/>
    <w:qFormat/>
    <w:uiPriority w:val="0"/>
    <w:rPr>
      <w:rFonts w:hint="eastAsia" w:ascii="宋体" w:hAnsi="宋体" w:eastAsia="宋体" w:cs="宋体"/>
      <w:b/>
      <w:color w:val="000000"/>
      <w:sz w:val="18"/>
      <w:szCs w:val="18"/>
      <w:u w:val="none"/>
    </w:rPr>
  </w:style>
  <w:style w:type="character" w:customStyle="1" w:styleId="167">
    <w:name w:val="正文首行缩进 Char"/>
    <w:link w:val="39"/>
    <w:semiHidden/>
    <w:qFormat/>
    <w:uiPriority w:val="0"/>
    <w:rPr>
      <w:rFonts w:ascii="Times New Roman" w:hAnsi="Times New Roman" w:eastAsia="仿宋_GB2312"/>
      <w:kern w:val="2"/>
      <w:sz w:val="21"/>
      <w:szCs w:val="24"/>
    </w:rPr>
  </w:style>
  <w:style w:type="character" w:customStyle="1" w:styleId="168">
    <w:name w:val="标题 Char1"/>
    <w:link w:val="37"/>
    <w:qFormat/>
    <w:locked/>
    <w:uiPriority w:val="0"/>
    <w:rPr>
      <w:rFonts w:ascii="Times New Roman" w:hAnsi="Times New Roman"/>
      <w:kern w:val="2"/>
      <w:sz w:val="30"/>
      <w:szCs w:val="24"/>
    </w:rPr>
  </w:style>
  <w:style w:type="character" w:customStyle="1" w:styleId="169">
    <w:name w:val="正文文本 3 Char"/>
    <w:link w:val="12"/>
    <w:semiHidden/>
    <w:qFormat/>
    <w:uiPriority w:val="0"/>
    <w:rPr>
      <w:rFonts w:ascii="楷体_GB2312" w:hAnsi="Times New Roman" w:eastAsia="楷体_GB2312"/>
      <w:b/>
      <w:color w:val="000000"/>
      <w:kern w:val="2"/>
      <w:sz w:val="30"/>
      <w:szCs w:val="24"/>
    </w:rPr>
  </w:style>
  <w:style w:type="character" w:customStyle="1" w:styleId="170">
    <w:name w:val="正文文本缩进 Char"/>
    <w:link w:val="15"/>
    <w:semiHidden/>
    <w:qFormat/>
    <w:uiPriority w:val="0"/>
    <w:rPr>
      <w:rFonts w:ascii="宋体" w:hAnsi="Times New Roman"/>
      <w:sz w:val="24"/>
    </w:rPr>
  </w:style>
  <w:style w:type="character" w:customStyle="1" w:styleId="171">
    <w:name w:val="search_result_snap1"/>
    <w:qFormat/>
    <w:uiPriority w:val="0"/>
    <w:rPr>
      <w:sz w:val="21"/>
      <w:szCs w:val="21"/>
    </w:rPr>
  </w:style>
  <w:style w:type="character" w:customStyle="1" w:styleId="172">
    <w:name w:val="标题 3 Char"/>
    <w:link w:val="6"/>
    <w:qFormat/>
    <w:uiPriority w:val="0"/>
    <w:rPr>
      <w:rFonts w:ascii="宋体" w:hAnsi="宋体" w:eastAsia="宋体"/>
      <w:b/>
      <w:bCs/>
      <w:kern w:val="2"/>
      <w:sz w:val="24"/>
      <w:szCs w:val="32"/>
    </w:rPr>
  </w:style>
  <w:style w:type="character" w:customStyle="1" w:styleId="173">
    <w:name w:val="正文文本缩进 字符"/>
    <w:qFormat/>
    <w:uiPriority w:val="0"/>
    <w:rPr>
      <w:rFonts w:ascii="仿宋_GB2312" w:eastAsia="仿宋_GB2312"/>
      <w:kern w:val="2"/>
      <w:sz w:val="28"/>
      <w:lang w:val="en-US" w:eastAsia="zh-CN" w:bidi="ar-SA"/>
    </w:rPr>
  </w:style>
  <w:style w:type="character" w:customStyle="1" w:styleId="174">
    <w:name w:val="页脚 Char"/>
    <w:link w:val="25"/>
    <w:qFormat/>
    <w:uiPriority w:val="99"/>
    <w:rPr>
      <w:sz w:val="18"/>
      <w:szCs w:val="18"/>
    </w:rPr>
  </w:style>
  <w:style w:type="character" w:customStyle="1" w:styleId="175">
    <w:name w:val="displayarti"/>
    <w:basedOn w:val="42"/>
    <w:qFormat/>
    <w:uiPriority w:val="0"/>
    <w:rPr>
      <w:color w:val="FFFFFF"/>
      <w:shd w:val="clear" w:color="auto" w:fill="A00000"/>
    </w:rPr>
  </w:style>
  <w:style w:type="character" w:customStyle="1" w:styleId="176">
    <w:name w:val="redfilenumber"/>
    <w:basedOn w:val="42"/>
    <w:qFormat/>
    <w:uiPriority w:val="0"/>
    <w:rPr>
      <w:color w:val="BA2636"/>
      <w:sz w:val="18"/>
      <w:szCs w:val="18"/>
    </w:rPr>
  </w:style>
  <w:style w:type="character" w:customStyle="1" w:styleId="177">
    <w:name w:val="redfilefwwh"/>
    <w:basedOn w:val="42"/>
    <w:qFormat/>
    <w:uiPriority w:val="0"/>
    <w:rPr>
      <w:color w:val="BA2636"/>
      <w:sz w:val="18"/>
      <w:szCs w:val="18"/>
    </w:rPr>
  </w:style>
  <w:style w:type="character" w:customStyle="1" w:styleId="178">
    <w:name w:val="gjfg"/>
    <w:basedOn w:val="42"/>
    <w:qFormat/>
    <w:uiPriority w:val="0"/>
  </w:style>
  <w:style w:type="character" w:customStyle="1" w:styleId="179">
    <w:name w:val="cfdate"/>
    <w:basedOn w:val="42"/>
    <w:qFormat/>
    <w:uiPriority w:val="0"/>
    <w:rPr>
      <w:color w:val="333333"/>
      <w:sz w:val="18"/>
      <w:szCs w:val="18"/>
    </w:rPr>
  </w:style>
  <w:style w:type="character" w:customStyle="1" w:styleId="180">
    <w:name w:val="qxdate"/>
    <w:basedOn w:val="42"/>
    <w:qFormat/>
    <w:uiPriority w:val="0"/>
    <w:rPr>
      <w:color w:val="333333"/>
      <w:sz w:val="18"/>
      <w:szCs w:val="18"/>
    </w:rPr>
  </w:style>
  <w:style w:type="paragraph" w:customStyle="1" w:styleId="181">
    <w:name w:val="正文文本 21"/>
    <w:basedOn w:val="1"/>
    <w:qFormat/>
    <w:uiPriority w:val="99"/>
    <w:pPr>
      <w:widowControl/>
      <w:ind w:left="142"/>
    </w:pPr>
    <w:rPr>
      <w:rFonts w:ascii="Times New Roman" w:hAnsi="Times New Roman"/>
      <w:b/>
      <w:kern w:val="0"/>
      <w:sz w:val="22"/>
      <w:szCs w:val="20"/>
      <w:lang w:eastAsia="es-ES"/>
    </w:rPr>
  </w:style>
  <w:style w:type="paragraph" w:customStyle="1" w:styleId="182">
    <w:name w:val="Texto predeterminado"/>
    <w:basedOn w:val="1"/>
    <w:qFormat/>
    <w:uiPriority w:val="99"/>
    <w:pPr>
      <w:widowControl/>
      <w:spacing w:line="240" w:lineRule="atLeast"/>
      <w:jc w:val="left"/>
    </w:pPr>
    <w:rPr>
      <w:rFonts w:ascii="Times New Roman" w:hAnsi="Times New Roman"/>
      <w:kern w:val="0"/>
      <w:szCs w:val="20"/>
      <w:lang w:eastAsia="en-US"/>
    </w:rPr>
  </w:style>
  <w:style w:type="paragraph" w:customStyle="1" w:styleId="183">
    <w:name w:val="Opsomming"/>
    <w:basedOn w:val="1"/>
    <w:qFormat/>
    <w:uiPriority w:val="99"/>
    <w:pPr>
      <w:widowControl/>
      <w:ind w:left="2835" w:hanging="2835"/>
      <w:jc w:val="left"/>
    </w:pPr>
    <w:rPr>
      <w:rFonts w:ascii="Times New Roman" w:hAnsi="Times New Roman"/>
      <w:kern w:val="0"/>
      <w:szCs w:val="20"/>
      <w:lang w:val="nl-NL"/>
    </w:rPr>
  </w:style>
  <w:style w:type="character" w:customStyle="1" w:styleId="184">
    <w:name w:val="font11"/>
    <w:basedOn w:val="42"/>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6" Type="http://schemas.openxmlformats.org/officeDocument/2006/relationships/fontTable" Target="fontTable.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image" Target="media/image22.png"/><Relationship Id="rId42" Type="http://schemas.openxmlformats.org/officeDocument/2006/relationships/image" Target="media/image21.jpeg"/><Relationship Id="rId41" Type="http://schemas.openxmlformats.org/officeDocument/2006/relationships/image" Target="media/image20.jpeg"/><Relationship Id="rId40" Type="http://schemas.openxmlformats.org/officeDocument/2006/relationships/image" Target="media/image19.jpeg"/><Relationship Id="rId4" Type="http://schemas.openxmlformats.org/officeDocument/2006/relationships/header" Target="header2.xml"/><Relationship Id="rId39" Type="http://schemas.openxmlformats.org/officeDocument/2006/relationships/image" Target="media/image18.png"/><Relationship Id="rId38" Type="http://schemas.openxmlformats.org/officeDocument/2006/relationships/image" Target="media/image17.png"/><Relationship Id="rId37" Type="http://schemas.openxmlformats.org/officeDocument/2006/relationships/image" Target="media/image16.png"/><Relationship Id="rId36" Type="http://schemas.openxmlformats.org/officeDocument/2006/relationships/image" Target="media/image15.png"/><Relationship Id="rId35" Type="http://schemas.openxmlformats.org/officeDocument/2006/relationships/image" Target="media/image14.jpeg"/><Relationship Id="rId34" Type="http://schemas.openxmlformats.org/officeDocument/2006/relationships/image" Target="media/image13.png"/><Relationship Id="rId33" Type="http://schemas.openxmlformats.org/officeDocument/2006/relationships/image" Target="media/image12.png"/><Relationship Id="rId32" Type="http://schemas.openxmlformats.org/officeDocument/2006/relationships/image" Target="media/image11.png"/><Relationship Id="rId31" Type="http://schemas.openxmlformats.org/officeDocument/2006/relationships/image" Target="media/image10.png"/><Relationship Id="rId30" Type="http://schemas.openxmlformats.org/officeDocument/2006/relationships/image" Target="media/image9.png"/><Relationship Id="rId3" Type="http://schemas.openxmlformats.org/officeDocument/2006/relationships/header" Target="header1.xml"/><Relationship Id="rId29" Type="http://schemas.openxmlformats.org/officeDocument/2006/relationships/image" Target="media/image8.png"/><Relationship Id="rId28" Type="http://schemas.openxmlformats.org/officeDocument/2006/relationships/image" Target="media/image7.png"/><Relationship Id="rId27" Type="http://schemas.openxmlformats.org/officeDocument/2006/relationships/image" Target="media/image6.png"/><Relationship Id="rId26" Type="http://schemas.openxmlformats.org/officeDocument/2006/relationships/image" Target="media/image5.png"/><Relationship Id="rId25" Type="http://schemas.openxmlformats.org/officeDocument/2006/relationships/image" Target="media/image4.png"/><Relationship Id="rId24" Type="http://schemas.openxmlformats.org/officeDocument/2006/relationships/image" Target="media/image3.pn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64</Pages>
  <Words>4670</Words>
  <Characters>26623</Characters>
  <Lines>221</Lines>
  <Paragraphs>62</Paragraphs>
  <TotalTime>10</TotalTime>
  <ScaleCrop>false</ScaleCrop>
  <LinksUpToDate>false</LinksUpToDate>
  <CharactersWithSpaces>31231</CharactersWithSpaces>
  <Application>WPS Office_11.1.0.8822_F1E327BC-269C-435d-A152-05C5408002CA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2018-11-09T06:34:00Z</dcterms:created>
  <dc:creator>Administrator</dc:creator>
  <cp:lastModifiedBy>94044</cp:lastModifiedBy>
  <cp:lastPrinted>2019-03-25T07:04:00Z</cp:lastPrinted>
  <dcterms:modified xsi:type="dcterms:W3CDTF">2019-07-13T02:37:09Z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2052-11.1.0.8822</vt:lpwstr>
  </property>
</Properties>
</file>