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0375" w:rsidRPr="00DC11EF" w:rsidRDefault="00E50375">
      <w:pPr>
        <w:rPr>
          <w:rFonts w:ascii="宋体" w:hAnsi="宋体"/>
          <w:sz w:val="44"/>
        </w:rPr>
      </w:pPr>
    </w:p>
    <w:p w:rsidR="00E50375" w:rsidRPr="0037471D" w:rsidRDefault="00426B2D" w:rsidP="0085770D">
      <w:pPr>
        <w:spacing w:beforeLines="50" w:line="360" w:lineRule="auto"/>
        <w:jc w:val="center"/>
        <w:rPr>
          <w:rFonts w:ascii="宋体" w:hAnsi="宋体"/>
          <w:b/>
          <w:snapToGrid w:val="0"/>
          <w:w w:val="65"/>
          <w:kern w:val="0"/>
          <w:sz w:val="44"/>
          <w:szCs w:val="44"/>
        </w:rPr>
      </w:pPr>
      <w:r w:rsidRPr="0037471D">
        <w:rPr>
          <w:rFonts w:ascii="宋体" w:hAnsi="宋体"/>
          <w:b/>
          <w:snapToGrid w:val="0"/>
          <w:w w:val="65"/>
          <w:kern w:val="0"/>
          <w:sz w:val="44"/>
          <w:szCs w:val="44"/>
        </w:rPr>
        <w:t>长兴县关闭蓄电池场地</w:t>
      </w:r>
      <w:r w:rsidR="00852CBE" w:rsidRPr="0037471D">
        <w:rPr>
          <w:rFonts w:ascii="宋体" w:hAnsi="宋体"/>
          <w:b/>
          <w:snapToGrid w:val="0"/>
          <w:w w:val="65"/>
          <w:kern w:val="0"/>
          <w:sz w:val="44"/>
          <w:szCs w:val="44"/>
        </w:rPr>
        <w:t>原址</w:t>
      </w:r>
      <w:r w:rsidRPr="0037471D">
        <w:rPr>
          <w:rFonts w:ascii="宋体" w:hAnsi="宋体"/>
          <w:b/>
          <w:snapToGrid w:val="0"/>
          <w:w w:val="65"/>
          <w:kern w:val="0"/>
          <w:sz w:val="44"/>
          <w:szCs w:val="44"/>
        </w:rPr>
        <w:t>土壤污染状况详细调查及风险评估项目</w:t>
      </w:r>
    </w:p>
    <w:p w:rsidR="00E50375" w:rsidRPr="0037471D" w:rsidRDefault="00E50375" w:rsidP="0085770D">
      <w:pPr>
        <w:spacing w:beforeLines="50"/>
        <w:jc w:val="center"/>
        <w:rPr>
          <w:rFonts w:ascii="宋体" w:hAnsi="宋体"/>
          <w:b/>
          <w:sz w:val="72"/>
          <w:szCs w:val="72"/>
        </w:rPr>
      </w:pPr>
    </w:p>
    <w:p w:rsidR="00E50375" w:rsidRPr="0037471D" w:rsidRDefault="001052E0" w:rsidP="0085770D">
      <w:pPr>
        <w:spacing w:beforeLines="50"/>
        <w:jc w:val="center"/>
        <w:rPr>
          <w:rFonts w:ascii="宋体" w:hAnsi="宋体"/>
          <w:b/>
          <w:sz w:val="72"/>
          <w:szCs w:val="72"/>
        </w:rPr>
      </w:pPr>
      <w:r w:rsidRPr="0037471D">
        <w:rPr>
          <w:rFonts w:ascii="宋体" w:hAnsi="宋体"/>
          <w:b/>
          <w:sz w:val="72"/>
          <w:szCs w:val="72"/>
        </w:rPr>
        <w:t>公开招标采购文件</w:t>
      </w:r>
    </w:p>
    <w:p w:rsidR="00E50375" w:rsidRPr="0037471D" w:rsidRDefault="00E50375">
      <w:pPr>
        <w:snapToGrid w:val="0"/>
        <w:spacing w:line="360" w:lineRule="auto"/>
        <w:jc w:val="center"/>
        <w:rPr>
          <w:rFonts w:ascii="宋体" w:hAnsi="宋体"/>
          <w:b/>
          <w:bCs/>
          <w:sz w:val="30"/>
          <w:szCs w:val="30"/>
        </w:rPr>
      </w:pPr>
    </w:p>
    <w:p w:rsidR="00E50375" w:rsidRPr="0037471D" w:rsidRDefault="001052E0">
      <w:pPr>
        <w:snapToGrid w:val="0"/>
        <w:spacing w:line="360" w:lineRule="auto"/>
        <w:jc w:val="center"/>
        <w:rPr>
          <w:rFonts w:ascii="宋体" w:hAnsi="宋体"/>
          <w:sz w:val="30"/>
          <w:szCs w:val="72"/>
        </w:rPr>
      </w:pPr>
      <w:r w:rsidRPr="0037471D">
        <w:rPr>
          <w:rFonts w:ascii="宋体" w:hAnsi="宋体"/>
          <w:b/>
          <w:bCs/>
          <w:sz w:val="30"/>
          <w:szCs w:val="30"/>
        </w:rPr>
        <w:t>项目编号：</w:t>
      </w:r>
      <w:r w:rsidRPr="0037471D">
        <w:rPr>
          <w:rFonts w:ascii="宋体" w:hAnsi="宋体"/>
          <w:b/>
          <w:bCs/>
          <w:sz w:val="28"/>
          <w:szCs w:val="28"/>
        </w:rPr>
        <w:t>ZJZBCCXCG-</w:t>
      </w:r>
      <w:r w:rsidR="00DE1B5A" w:rsidRPr="0037471D">
        <w:rPr>
          <w:rFonts w:ascii="宋体" w:hAnsi="宋体"/>
          <w:b/>
          <w:bCs/>
          <w:sz w:val="28"/>
          <w:szCs w:val="28"/>
        </w:rPr>
        <w:t>20-020</w:t>
      </w:r>
    </w:p>
    <w:p w:rsidR="00E50375" w:rsidRPr="0037471D" w:rsidRDefault="00E50375" w:rsidP="0085770D">
      <w:pPr>
        <w:snapToGrid w:val="0"/>
        <w:spacing w:beforeLines="50" w:line="360" w:lineRule="auto"/>
        <w:rPr>
          <w:rFonts w:ascii="宋体" w:hAnsi="宋体"/>
          <w:sz w:val="30"/>
          <w:szCs w:val="72"/>
        </w:rPr>
      </w:pPr>
    </w:p>
    <w:p w:rsidR="00E50375" w:rsidRPr="0037471D" w:rsidRDefault="00E50375" w:rsidP="0085770D">
      <w:pPr>
        <w:snapToGrid w:val="0"/>
        <w:spacing w:beforeLines="50" w:line="360" w:lineRule="auto"/>
        <w:rPr>
          <w:rFonts w:ascii="宋体" w:hAnsi="宋体"/>
          <w:sz w:val="30"/>
          <w:szCs w:val="72"/>
        </w:rPr>
      </w:pPr>
    </w:p>
    <w:p w:rsidR="00E50375" w:rsidRPr="0037471D" w:rsidRDefault="00E50375" w:rsidP="0085770D">
      <w:pPr>
        <w:snapToGrid w:val="0"/>
        <w:spacing w:beforeLines="50" w:line="360" w:lineRule="auto"/>
        <w:rPr>
          <w:rFonts w:ascii="宋体" w:hAnsi="宋体"/>
          <w:sz w:val="30"/>
          <w:szCs w:val="72"/>
        </w:rPr>
      </w:pPr>
    </w:p>
    <w:p w:rsidR="00E50375" w:rsidRPr="0037471D" w:rsidRDefault="00E50375" w:rsidP="0085770D">
      <w:pPr>
        <w:snapToGrid w:val="0"/>
        <w:spacing w:beforeLines="50" w:line="360" w:lineRule="auto"/>
        <w:rPr>
          <w:rFonts w:ascii="宋体" w:hAnsi="宋体"/>
          <w:sz w:val="30"/>
          <w:szCs w:val="72"/>
        </w:rPr>
      </w:pPr>
    </w:p>
    <w:p w:rsidR="00E50375" w:rsidRPr="0037471D" w:rsidRDefault="00E50375" w:rsidP="0085770D">
      <w:pPr>
        <w:snapToGrid w:val="0"/>
        <w:spacing w:beforeLines="50" w:line="360" w:lineRule="auto"/>
        <w:rPr>
          <w:rFonts w:ascii="宋体" w:hAnsi="宋体"/>
          <w:sz w:val="30"/>
          <w:szCs w:val="72"/>
        </w:rPr>
      </w:pPr>
    </w:p>
    <w:p w:rsidR="00E50375" w:rsidRPr="0037471D" w:rsidRDefault="00E50375" w:rsidP="0085770D">
      <w:pPr>
        <w:snapToGrid w:val="0"/>
        <w:spacing w:beforeLines="50" w:line="360" w:lineRule="auto"/>
        <w:rPr>
          <w:rFonts w:ascii="宋体" w:hAnsi="宋体"/>
          <w:sz w:val="30"/>
          <w:szCs w:val="72"/>
        </w:rPr>
      </w:pPr>
    </w:p>
    <w:p w:rsidR="00E50375" w:rsidRPr="0037471D" w:rsidRDefault="00E50375" w:rsidP="0085770D">
      <w:pPr>
        <w:snapToGrid w:val="0"/>
        <w:spacing w:beforeLines="50" w:line="360" w:lineRule="auto"/>
        <w:rPr>
          <w:rFonts w:ascii="宋体" w:hAnsi="宋体"/>
          <w:sz w:val="30"/>
          <w:szCs w:val="72"/>
        </w:rPr>
      </w:pPr>
    </w:p>
    <w:p w:rsidR="00E50375" w:rsidRPr="0037471D" w:rsidRDefault="00E50375" w:rsidP="0085770D">
      <w:pPr>
        <w:snapToGrid w:val="0"/>
        <w:spacing w:beforeLines="50" w:line="360" w:lineRule="auto"/>
        <w:rPr>
          <w:rFonts w:ascii="宋体" w:hAnsi="宋体"/>
          <w:sz w:val="30"/>
          <w:szCs w:val="72"/>
        </w:rPr>
      </w:pPr>
    </w:p>
    <w:p w:rsidR="00E50375" w:rsidRPr="0037471D" w:rsidRDefault="001052E0" w:rsidP="00B542AC">
      <w:pPr>
        <w:pStyle w:val="af4"/>
        <w:snapToGrid w:val="0"/>
        <w:spacing w:before="120" w:after="120" w:line="360" w:lineRule="auto"/>
        <w:ind w:leftChars="523" w:left="1917" w:hangingChars="300" w:hanging="819"/>
        <w:rPr>
          <w:rFonts w:hAnsi="宋体"/>
          <w:b/>
          <w:bCs/>
          <w:w w:val="90"/>
          <w:sz w:val="30"/>
          <w:szCs w:val="30"/>
        </w:rPr>
      </w:pPr>
      <w:r w:rsidRPr="0037471D">
        <w:rPr>
          <w:rFonts w:hAnsi="宋体"/>
          <w:b/>
          <w:bCs/>
          <w:w w:val="90"/>
          <w:sz w:val="30"/>
          <w:szCs w:val="30"/>
        </w:rPr>
        <w:t>采购单位：</w:t>
      </w:r>
      <w:r w:rsidR="00DE1B5A" w:rsidRPr="0037471D">
        <w:rPr>
          <w:rFonts w:hAnsi="宋体"/>
          <w:b/>
          <w:bCs/>
          <w:w w:val="90"/>
          <w:sz w:val="30"/>
          <w:szCs w:val="30"/>
        </w:rPr>
        <w:t>湖州市生态环境局长兴分局</w:t>
      </w:r>
    </w:p>
    <w:p w:rsidR="00E50375" w:rsidRPr="0037471D" w:rsidRDefault="001052E0" w:rsidP="00B542AC">
      <w:pPr>
        <w:pStyle w:val="af4"/>
        <w:snapToGrid w:val="0"/>
        <w:spacing w:before="120" w:after="120" w:line="360" w:lineRule="auto"/>
        <w:ind w:leftChars="523" w:left="1917" w:hangingChars="300" w:hanging="819"/>
        <w:rPr>
          <w:rFonts w:hAnsi="宋体"/>
          <w:b/>
          <w:bCs/>
          <w:w w:val="90"/>
          <w:sz w:val="30"/>
          <w:szCs w:val="30"/>
        </w:rPr>
      </w:pPr>
      <w:r w:rsidRPr="0037471D">
        <w:rPr>
          <w:rFonts w:hAnsi="宋体"/>
          <w:b/>
          <w:bCs/>
          <w:w w:val="90"/>
          <w:sz w:val="30"/>
          <w:szCs w:val="30"/>
        </w:rPr>
        <w:t>代理机构：浙江省建设工程设备招标有限公司</w:t>
      </w:r>
    </w:p>
    <w:p w:rsidR="00E50375" w:rsidRPr="0037471D" w:rsidRDefault="009A3C2E" w:rsidP="0085770D">
      <w:pPr>
        <w:snapToGrid w:val="0"/>
        <w:spacing w:beforeLines="50" w:line="360" w:lineRule="auto"/>
        <w:ind w:firstLineChars="940" w:firstLine="2699"/>
        <w:rPr>
          <w:rFonts w:ascii="宋体" w:hAnsi="宋体"/>
          <w:sz w:val="30"/>
        </w:rPr>
      </w:pPr>
      <w:r w:rsidRPr="0037471D">
        <w:rPr>
          <w:rFonts w:ascii="宋体" w:hAnsi="宋体"/>
          <w:b/>
          <w:bCs/>
          <w:w w:val="95"/>
          <w:sz w:val="30"/>
          <w:szCs w:val="30"/>
        </w:rPr>
        <w:t>2020年6月</w:t>
      </w:r>
    </w:p>
    <w:p w:rsidR="00E50375" w:rsidRPr="0037471D" w:rsidRDefault="001052E0">
      <w:pPr>
        <w:pStyle w:val="af4"/>
        <w:spacing w:before="120" w:after="120" w:line="360" w:lineRule="auto"/>
        <w:jc w:val="center"/>
        <w:rPr>
          <w:rFonts w:hAnsi="宋体"/>
        </w:rPr>
      </w:pPr>
      <w:r w:rsidRPr="0037471D">
        <w:rPr>
          <w:rFonts w:hAnsi="宋体"/>
        </w:rPr>
        <w:br w:type="page"/>
      </w:r>
    </w:p>
    <w:p w:rsidR="00E50375" w:rsidRPr="0037471D" w:rsidRDefault="001052E0">
      <w:pPr>
        <w:pStyle w:val="af4"/>
        <w:spacing w:before="120" w:after="120" w:line="360" w:lineRule="auto"/>
        <w:jc w:val="center"/>
        <w:rPr>
          <w:rFonts w:hAnsi="宋体"/>
          <w:sz w:val="44"/>
          <w:szCs w:val="44"/>
        </w:rPr>
      </w:pPr>
      <w:r w:rsidRPr="0037471D">
        <w:rPr>
          <w:rFonts w:hAnsi="宋体"/>
          <w:sz w:val="44"/>
          <w:szCs w:val="44"/>
        </w:rPr>
        <w:lastRenderedPageBreak/>
        <w:t>目  录</w:t>
      </w:r>
    </w:p>
    <w:p w:rsidR="00E50375" w:rsidRPr="0037471D" w:rsidRDefault="00E50375">
      <w:pPr>
        <w:tabs>
          <w:tab w:val="right" w:leader="dot" w:pos="8302"/>
        </w:tabs>
        <w:autoSpaceDE w:val="0"/>
        <w:autoSpaceDN w:val="0"/>
        <w:adjustRightInd w:val="0"/>
        <w:spacing w:line="600" w:lineRule="auto"/>
        <w:rPr>
          <w:rFonts w:ascii="宋体" w:hAnsi="宋体"/>
          <w:sz w:val="30"/>
          <w:szCs w:val="30"/>
          <w:lang w:val="zh-CN"/>
        </w:rPr>
      </w:pPr>
    </w:p>
    <w:p w:rsidR="00E50375" w:rsidRPr="0037471D" w:rsidRDefault="001052E0">
      <w:pPr>
        <w:tabs>
          <w:tab w:val="right" w:leader="dot" w:pos="8302"/>
        </w:tabs>
        <w:autoSpaceDE w:val="0"/>
        <w:autoSpaceDN w:val="0"/>
        <w:adjustRightInd w:val="0"/>
        <w:spacing w:line="600" w:lineRule="auto"/>
        <w:rPr>
          <w:rFonts w:ascii="宋体" w:hAnsi="宋体"/>
          <w:sz w:val="30"/>
          <w:szCs w:val="30"/>
          <w:lang w:val="zh-CN"/>
        </w:rPr>
      </w:pPr>
      <w:r w:rsidRPr="0037471D">
        <w:rPr>
          <w:rFonts w:ascii="宋体" w:hAnsi="宋体"/>
          <w:sz w:val="30"/>
          <w:szCs w:val="30"/>
          <w:lang w:val="zh-CN"/>
        </w:rPr>
        <w:t>第一章   公开招标采购公告</w:t>
      </w:r>
      <w:r w:rsidRPr="0037471D">
        <w:rPr>
          <w:rFonts w:ascii="宋体" w:hAnsi="宋体"/>
          <w:sz w:val="30"/>
          <w:szCs w:val="30"/>
          <w:lang w:val="zh-CN"/>
        </w:rPr>
        <w:tab/>
        <w:t>3</w:t>
      </w:r>
    </w:p>
    <w:p w:rsidR="00E50375" w:rsidRPr="0037471D" w:rsidRDefault="001052E0">
      <w:pPr>
        <w:tabs>
          <w:tab w:val="right" w:leader="dot" w:pos="8302"/>
        </w:tabs>
        <w:autoSpaceDE w:val="0"/>
        <w:autoSpaceDN w:val="0"/>
        <w:adjustRightInd w:val="0"/>
        <w:spacing w:line="600" w:lineRule="auto"/>
        <w:rPr>
          <w:rFonts w:ascii="宋体" w:hAnsi="宋体"/>
          <w:sz w:val="30"/>
          <w:szCs w:val="30"/>
          <w:lang w:val="zh-CN"/>
        </w:rPr>
      </w:pPr>
      <w:r w:rsidRPr="0037471D">
        <w:rPr>
          <w:rFonts w:ascii="宋体" w:hAnsi="宋体"/>
          <w:sz w:val="30"/>
          <w:szCs w:val="30"/>
          <w:lang w:val="zh-CN"/>
        </w:rPr>
        <w:t>第二章   投标人须知</w:t>
      </w:r>
      <w:r w:rsidRPr="0037471D">
        <w:rPr>
          <w:rFonts w:ascii="宋体" w:hAnsi="宋体"/>
          <w:sz w:val="30"/>
          <w:szCs w:val="30"/>
          <w:lang w:val="zh-CN"/>
        </w:rPr>
        <w:tab/>
        <w:t>6</w:t>
      </w:r>
    </w:p>
    <w:p w:rsidR="00E50375" w:rsidRPr="0037471D" w:rsidRDefault="001052E0">
      <w:pPr>
        <w:tabs>
          <w:tab w:val="right" w:leader="dot" w:pos="8302"/>
        </w:tabs>
        <w:autoSpaceDE w:val="0"/>
        <w:autoSpaceDN w:val="0"/>
        <w:adjustRightInd w:val="0"/>
        <w:spacing w:line="600" w:lineRule="auto"/>
        <w:rPr>
          <w:rFonts w:ascii="宋体" w:hAnsi="宋体"/>
          <w:sz w:val="30"/>
          <w:szCs w:val="30"/>
          <w:lang w:val="zh-CN"/>
        </w:rPr>
      </w:pPr>
      <w:r w:rsidRPr="0037471D">
        <w:rPr>
          <w:rFonts w:ascii="宋体" w:hAnsi="宋体"/>
          <w:sz w:val="30"/>
          <w:szCs w:val="30"/>
          <w:lang w:val="zh-CN"/>
        </w:rPr>
        <w:t>第三章   采购需求</w:t>
      </w:r>
      <w:r w:rsidRPr="0037471D">
        <w:rPr>
          <w:rFonts w:ascii="宋体" w:hAnsi="宋体"/>
          <w:sz w:val="30"/>
          <w:szCs w:val="30"/>
          <w:lang w:val="zh-CN"/>
        </w:rPr>
        <w:tab/>
        <w:t>27</w:t>
      </w:r>
    </w:p>
    <w:p w:rsidR="00E50375" w:rsidRPr="0037471D" w:rsidRDefault="001052E0">
      <w:pPr>
        <w:tabs>
          <w:tab w:val="right" w:leader="dot" w:pos="8302"/>
        </w:tabs>
        <w:autoSpaceDE w:val="0"/>
        <w:autoSpaceDN w:val="0"/>
        <w:adjustRightInd w:val="0"/>
        <w:spacing w:line="600" w:lineRule="auto"/>
        <w:rPr>
          <w:rFonts w:ascii="宋体" w:hAnsi="宋体"/>
          <w:sz w:val="30"/>
          <w:szCs w:val="30"/>
          <w:lang w:val="zh-CN"/>
        </w:rPr>
      </w:pPr>
      <w:r w:rsidRPr="0037471D">
        <w:rPr>
          <w:rFonts w:ascii="宋体" w:hAnsi="宋体"/>
          <w:sz w:val="30"/>
          <w:szCs w:val="30"/>
          <w:lang w:val="zh-CN"/>
        </w:rPr>
        <w:t>第四章   评标办法及评分标准</w:t>
      </w:r>
      <w:r w:rsidRPr="0037471D">
        <w:rPr>
          <w:rFonts w:ascii="宋体" w:hAnsi="宋体"/>
          <w:sz w:val="30"/>
          <w:szCs w:val="30"/>
          <w:lang w:val="zh-CN"/>
        </w:rPr>
        <w:tab/>
        <w:t>3</w:t>
      </w:r>
      <w:r w:rsidR="00C80A1B">
        <w:rPr>
          <w:rFonts w:ascii="宋体" w:hAnsi="宋体"/>
          <w:sz w:val="30"/>
          <w:szCs w:val="30"/>
          <w:lang w:val="zh-CN"/>
        </w:rPr>
        <w:t>1</w:t>
      </w:r>
    </w:p>
    <w:p w:rsidR="00E50375" w:rsidRPr="0037471D" w:rsidRDefault="001052E0">
      <w:pPr>
        <w:tabs>
          <w:tab w:val="right" w:leader="dot" w:pos="8302"/>
        </w:tabs>
        <w:autoSpaceDE w:val="0"/>
        <w:autoSpaceDN w:val="0"/>
        <w:adjustRightInd w:val="0"/>
        <w:spacing w:line="600" w:lineRule="auto"/>
        <w:rPr>
          <w:rFonts w:ascii="宋体" w:hAnsi="宋体"/>
          <w:sz w:val="30"/>
          <w:szCs w:val="30"/>
          <w:lang w:val="zh-CN"/>
        </w:rPr>
      </w:pPr>
      <w:r w:rsidRPr="0037471D">
        <w:rPr>
          <w:rFonts w:ascii="宋体" w:hAnsi="宋体"/>
          <w:sz w:val="30"/>
          <w:szCs w:val="30"/>
          <w:lang w:val="zh-CN"/>
        </w:rPr>
        <w:t>第五章   合同主要条款</w:t>
      </w:r>
      <w:r w:rsidRPr="0037471D">
        <w:rPr>
          <w:rFonts w:ascii="宋体" w:hAnsi="宋体"/>
          <w:sz w:val="30"/>
          <w:szCs w:val="30"/>
          <w:lang w:val="zh-CN"/>
        </w:rPr>
        <w:tab/>
        <w:t>3</w:t>
      </w:r>
      <w:r w:rsidR="00C80A1B">
        <w:rPr>
          <w:rFonts w:ascii="宋体" w:hAnsi="宋体"/>
          <w:sz w:val="30"/>
          <w:szCs w:val="30"/>
          <w:lang w:val="zh-CN"/>
        </w:rPr>
        <w:t>5</w:t>
      </w:r>
    </w:p>
    <w:p w:rsidR="00E50375" w:rsidRPr="0037471D" w:rsidRDefault="001052E0">
      <w:pPr>
        <w:tabs>
          <w:tab w:val="right" w:leader="dot" w:pos="8302"/>
        </w:tabs>
        <w:autoSpaceDE w:val="0"/>
        <w:autoSpaceDN w:val="0"/>
        <w:adjustRightInd w:val="0"/>
        <w:spacing w:line="600" w:lineRule="auto"/>
        <w:rPr>
          <w:rFonts w:ascii="宋体" w:hAnsi="宋体"/>
          <w:sz w:val="30"/>
          <w:szCs w:val="30"/>
          <w:lang w:val="zh-CN"/>
        </w:rPr>
      </w:pPr>
      <w:r w:rsidRPr="0037471D">
        <w:rPr>
          <w:rFonts w:ascii="宋体" w:hAnsi="宋体"/>
          <w:sz w:val="30"/>
          <w:szCs w:val="30"/>
          <w:lang w:val="zh-CN"/>
        </w:rPr>
        <w:t>第六章   投标文件格式</w:t>
      </w:r>
      <w:r w:rsidRPr="0037471D">
        <w:rPr>
          <w:rFonts w:ascii="宋体" w:hAnsi="宋体"/>
          <w:sz w:val="30"/>
          <w:szCs w:val="30"/>
          <w:lang w:val="zh-CN"/>
        </w:rPr>
        <w:tab/>
      </w:r>
      <w:r w:rsidR="00C80A1B">
        <w:rPr>
          <w:rFonts w:ascii="宋体" w:hAnsi="宋体"/>
          <w:sz w:val="30"/>
          <w:szCs w:val="30"/>
          <w:lang w:val="zh-CN"/>
        </w:rPr>
        <w:t>40</w:t>
      </w:r>
    </w:p>
    <w:p w:rsidR="00E50375" w:rsidRPr="0037471D" w:rsidRDefault="001052E0">
      <w:pPr>
        <w:pStyle w:val="af4"/>
        <w:snapToGrid w:val="0"/>
        <w:spacing w:beforeLines="0" w:afterLines="0" w:line="360" w:lineRule="auto"/>
        <w:jc w:val="center"/>
        <w:outlineLvl w:val="0"/>
        <w:rPr>
          <w:rFonts w:hAnsi="宋体"/>
          <w:b/>
          <w:sz w:val="30"/>
          <w:szCs w:val="30"/>
        </w:rPr>
      </w:pPr>
      <w:r w:rsidRPr="0037471D">
        <w:rPr>
          <w:rFonts w:hAnsi="宋体"/>
        </w:rPr>
        <w:br w:type="page"/>
      </w:r>
      <w:r w:rsidRPr="0037471D">
        <w:rPr>
          <w:rFonts w:hAnsi="宋体"/>
          <w:b/>
          <w:sz w:val="30"/>
          <w:szCs w:val="30"/>
        </w:rPr>
        <w:lastRenderedPageBreak/>
        <w:t>第一章  公开招标采购公告</w:t>
      </w:r>
    </w:p>
    <w:p w:rsidR="00E50375" w:rsidRPr="0037471D" w:rsidRDefault="001052E0">
      <w:pPr>
        <w:spacing w:line="440" w:lineRule="exact"/>
        <w:ind w:firstLineChars="200" w:firstLine="480"/>
        <w:jc w:val="left"/>
        <w:rPr>
          <w:rFonts w:ascii="宋体" w:hAnsi="宋体"/>
          <w:kern w:val="0"/>
          <w:sz w:val="24"/>
          <w:szCs w:val="24"/>
          <w:lang w:val="zh-CN"/>
        </w:rPr>
      </w:pPr>
      <w:r w:rsidRPr="0037471D">
        <w:rPr>
          <w:rFonts w:ascii="宋体" w:hAnsi="宋体"/>
          <w:sz w:val="24"/>
          <w:szCs w:val="24"/>
        </w:rPr>
        <w:t>根据</w:t>
      </w:r>
      <w:r w:rsidRPr="0037471D">
        <w:rPr>
          <w:rFonts w:ascii="宋体" w:hAnsi="宋体"/>
          <w:sz w:val="24"/>
          <w:szCs w:val="24"/>
          <w:u w:val="single"/>
        </w:rPr>
        <w:t>《中华人民共和国政府采购法》、《政府采购货物和服务招标投标管理办法》、《中华人民共和国政府采购法实施条例》</w:t>
      </w:r>
      <w:r w:rsidRPr="0037471D">
        <w:rPr>
          <w:rFonts w:ascii="宋体" w:hAnsi="宋体"/>
          <w:sz w:val="24"/>
          <w:szCs w:val="24"/>
        </w:rPr>
        <w:t>等规定，经</w:t>
      </w:r>
      <w:r w:rsidRPr="0037471D">
        <w:rPr>
          <w:rFonts w:ascii="宋体" w:hAnsi="宋体"/>
          <w:sz w:val="24"/>
          <w:szCs w:val="24"/>
          <w:u w:val="single"/>
        </w:rPr>
        <w:t>长兴县财政局</w:t>
      </w:r>
      <w:r w:rsidRPr="0037471D">
        <w:rPr>
          <w:rFonts w:ascii="宋体" w:hAnsi="宋体"/>
          <w:sz w:val="24"/>
          <w:szCs w:val="24"/>
        </w:rPr>
        <w:t>批准，现就</w:t>
      </w:r>
      <w:r w:rsidR="00426B2D" w:rsidRPr="0037471D">
        <w:rPr>
          <w:rFonts w:ascii="宋体" w:hAnsi="宋体"/>
          <w:sz w:val="24"/>
          <w:szCs w:val="24"/>
          <w:u w:val="single"/>
        </w:rPr>
        <w:t>长兴县关闭蓄电池场地</w:t>
      </w:r>
      <w:r w:rsidR="00852CBE" w:rsidRPr="0037471D">
        <w:rPr>
          <w:rFonts w:ascii="宋体" w:hAnsi="宋体"/>
          <w:sz w:val="24"/>
          <w:szCs w:val="24"/>
          <w:u w:val="single"/>
        </w:rPr>
        <w:t>原址</w:t>
      </w:r>
      <w:r w:rsidR="00426B2D" w:rsidRPr="0037471D">
        <w:rPr>
          <w:rFonts w:ascii="宋体" w:hAnsi="宋体"/>
          <w:sz w:val="24"/>
          <w:szCs w:val="24"/>
          <w:u w:val="single"/>
        </w:rPr>
        <w:t>土壤污染状况详细调查及风险评估项目</w:t>
      </w:r>
      <w:r w:rsidRPr="0037471D">
        <w:rPr>
          <w:rFonts w:ascii="宋体" w:hAnsi="宋体"/>
          <w:sz w:val="24"/>
          <w:szCs w:val="24"/>
        </w:rPr>
        <w:t>进行公开招标采购，欢迎国内有资格的供应商前来投标：</w:t>
      </w:r>
    </w:p>
    <w:p w:rsidR="00E50375" w:rsidRPr="0037471D" w:rsidRDefault="001052E0">
      <w:pPr>
        <w:autoSpaceDE w:val="0"/>
        <w:autoSpaceDN w:val="0"/>
        <w:spacing w:line="440" w:lineRule="exact"/>
        <w:ind w:firstLineChars="196" w:firstLine="472"/>
        <w:outlineLvl w:val="1"/>
        <w:rPr>
          <w:rFonts w:ascii="宋体" w:hAnsi="宋体"/>
          <w:b/>
          <w:bCs/>
          <w:kern w:val="0"/>
          <w:sz w:val="24"/>
          <w:szCs w:val="24"/>
          <w:lang w:val="zh-CN"/>
        </w:rPr>
      </w:pPr>
      <w:bookmarkStart w:id="0" w:name="_Toc4329"/>
      <w:bookmarkStart w:id="1" w:name="_Toc7675"/>
      <w:bookmarkStart w:id="2" w:name="_Toc16844"/>
      <w:bookmarkStart w:id="3" w:name="_Toc1342"/>
      <w:bookmarkStart w:id="4" w:name="_Toc25169"/>
      <w:bookmarkStart w:id="5" w:name="_Toc15427"/>
      <w:bookmarkStart w:id="6" w:name="_Toc13338"/>
      <w:bookmarkStart w:id="7" w:name="_Toc9653"/>
      <w:bookmarkStart w:id="8" w:name="_Toc9745"/>
      <w:bookmarkStart w:id="9" w:name="_Toc21424"/>
      <w:bookmarkStart w:id="10" w:name="_Toc12609"/>
      <w:r w:rsidRPr="0037471D">
        <w:rPr>
          <w:rFonts w:ascii="宋体" w:hAnsi="宋体"/>
          <w:b/>
          <w:bCs/>
          <w:kern w:val="0"/>
          <w:sz w:val="24"/>
          <w:szCs w:val="24"/>
          <w:lang w:val="zh-CN"/>
        </w:rPr>
        <w:t>1、项目编号：</w:t>
      </w:r>
      <w:bookmarkEnd w:id="0"/>
      <w:bookmarkEnd w:id="1"/>
      <w:bookmarkEnd w:id="2"/>
      <w:bookmarkEnd w:id="3"/>
      <w:bookmarkEnd w:id="4"/>
      <w:bookmarkEnd w:id="5"/>
      <w:bookmarkEnd w:id="6"/>
      <w:bookmarkEnd w:id="7"/>
      <w:bookmarkEnd w:id="8"/>
      <w:bookmarkEnd w:id="9"/>
      <w:bookmarkEnd w:id="10"/>
      <w:r w:rsidRPr="0037471D">
        <w:rPr>
          <w:rFonts w:ascii="宋体" w:hAnsi="宋体"/>
          <w:b/>
          <w:bCs/>
          <w:kern w:val="0"/>
          <w:sz w:val="24"/>
          <w:szCs w:val="24"/>
          <w:lang w:val="zh-CN"/>
        </w:rPr>
        <w:t>ZJZBCCXCG-</w:t>
      </w:r>
      <w:r w:rsidR="00DE1B5A" w:rsidRPr="0037471D">
        <w:rPr>
          <w:rFonts w:ascii="宋体" w:hAnsi="宋体"/>
          <w:b/>
          <w:bCs/>
          <w:kern w:val="0"/>
          <w:sz w:val="24"/>
          <w:szCs w:val="24"/>
          <w:lang w:val="zh-CN"/>
        </w:rPr>
        <w:t>20-020</w:t>
      </w:r>
    </w:p>
    <w:p w:rsidR="00E50375" w:rsidRPr="0037471D" w:rsidRDefault="001052E0">
      <w:pPr>
        <w:autoSpaceDE w:val="0"/>
        <w:autoSpaceDN w:val="0"/>
        <w:spacing w:line="440" w:lineRule="exact"/>
        <w:ind w:firstLineChars="196" w:firstLine="472"/>
        <w:outlineLvl w:val="1"/>
        <w:rPr>
          <w:rFonts w:ascii="宋体" w:hAnsi="宋体"/>
          <w:b/>
          <w:bCs/>
          <w:kern w:val="0"/>
          <w:sz w:val="24"/>
          <w:szCs w:val="24"/>
          <w:lang w:val="zh-CN"/>
        </w:rPr>
      </w:pPr>
      <w:bookmarkStart w:id="11" w:name="_Toc24414"/>
      <w:bookmarkStart w:id="12" w:name="_Toc26488"/>
      <w:bookmarkStart w:id="13" w:name="_Toc21890"/>
      <w:bookmarkStart w:id="14" w:name="_Toc19419"/>
      <w:bookmarkStart w:id="15" w:name="_Toc19721"/>
      <w:bookmarkStart w:id="16" w:name="_Toc15402"/>
      <w:bookmarkStart w:id="17" w:name="_Toc23842"/>
      <w:bookmarkStart w:id="18" w:name="_Toc14084"/>
      <w:bookmarkStart w:id="19" w:name="_Toc20490"/>
      <w:bookmarkStart w:id="20" w:name="_Toc421"/>
      <w:bookmarkStart w:id="21" w:name="_Toc15075"/>
      <w:r w:rsidRPr="0037471D">
        <w:rPr>
          <w:rFonts w:ascii="宋体" w:hAnsi="宋体"/>
          <w:b/>
          <w:bCs/>
          <w:kern w:val="0"/>
          <w:sz w:val="24"/>
          <w:szCs w:val="24"/>
          <w:lang w:val="zh-CN"/>
        </w:rPr>
        <w:t>2、采购组织类型：分散采购-</w:t>
      </w:r>
      <w:bookmarkEnd w:id="11"/>
      <w:bookmarkEnd w:id="12"/>
      <w:bookmarkEnd w:id="13"/>
      <w:bookmarkEnd w:id="14"/>
      <w:bookmarkEnd w:id="15"/>
      <w:bookmarkEnd w:id="16"/>
      <w:bookmarkEnd w:id="17"/>
      <w:bookmarkEnd w:id="18"/>
      <w:bookmarkEnd w:id="19"/>
      <w:bookmarkEnd w:id="20"/>
      <w:bookmarkEnd w:id="21"/>
      <w:r w:rsidRPr="0037471D">
        <w:rPr>
          <w:rFonts w:ascii="宋体" w:hAnsi="宋体"/>
          <w:b/>
          <w:bCs/>
          <w:kern w:val="0"/>
          <w:sz w:val="24"/>
          <w:szCs w:val="24"/>
          <w:lang w:val="zh-CN"/>
        </w:rPr>
        <w:t>委托中介</w:t>
      </w:r>
    </w:p>
    <w:p w:rsidR="00E50375" w:rsidRPr="0037471D" w:rsidRDefault="001052E0">
      <w:pPr>
        <w:autoSpaceDE w:val="0"/>
        <w:autoSpaceDN w:val="0"/>
        <w:spacing w:line="440" w:lineRule="exact"/>
        <w:ind w:firstLineChars="196" w:firstLine="472"/>
        <w:outlineLvl w:val="1"/>
        <w:rPr>
          <w:rFonts w:ascii="宋体" w:hAnsi="宋体"/>
          <w:b/>
          <w:bCs/>
          <w:kern w:val="0"/>
          <w:sz w:val="24"/>
          <w:szCs w:val="24"/>
          <w:lang w:val="zh-CN"/>
        </w:rPr>
      </w:pPr>
      <w:bookmarkStart w:id="22" w:name="_Toc25034"/>
      <w:bookmarkStart w:id="23" w:name="_Toc6386"/>
      <w:bookmarkStart w:id="24" w:name="_Toc16745"/>
      <w:bookmarkStart w:id="25" w:name="_Toc10052"/>
      <w:bookmarkStart w:id="26" w:name="_Toc364"/>
      <w:bookmarkStart w:id="27" w:name="_Toc23699"/>
      <w:bookmarkStart w:id="28" w:name="_Toc5788"/>
      <w:bookmarkStart w:id="29" w:name="_Toc27434"/>
      <w:bookmarkStart w:id="30" w:name="_Toc13536"/>
      <w:bookmarkStart w:id="31" w:name="_Toc12589"/>
      <w:bookmarkStart w:id="32" w:name="_Toc26207"/>
      <w:r w:rsidRPr="0037471D">
        <w:rPr>
          <w:rFonts w:ascii="宋体" w:hAnsi="宋体"/>
          <w:b/>
          <w:bCs/>
          <w:kern w:val="0"/>
          <w:sz w:val="24"/>
          <w:szCs w:val="24"/>
          <w:lang w:val="zh-CN"/>
        </w:rPr>
        <w:t>3、采购方式：公开招标</w:t>
      </w:r>
      <w:bookmarkEnd w:id="22"/>
      <w:bookmarkEnd w:id="23"/>
      <w:bookmarkEnd w:id="24"/>
      <w:bookmarkEnd w:id="25"/>
      <w:bookmarkEnd w:id="26"/>
      <w:bookmarkEnd w:id="27"/>
      <w:bookmarkEnd w:id="28"/>
      <w:bookmarkEnd w:id="29"/>
      <w:bookmarkEnd w:id="30"/>
      <w:bookmarkEnd w:id="31"/>
      <w:bookmarkEnd w:id="32"/>
    </w:p>
    <w:p w:rsidR="00E50375" w:rsidRPr="0037471D" w:rsidRDefault="001052E0" w:rsidP="0085770D">
      <w:pPr>
        <w:autoSpaceDE w:val="0"/>
        <w:autoSpaceDN w:val="0"/>
        <w:spacing w:afterLines="50" w:line="440" w:lineRule="exact"/>
        <w:ind w:firstLineChars="196" w:firstLine="472"/>
        <w:outlineLvl w:val="1"/>
        <w:rPr>
          <w:rFonts w:ascii="宋体" w:hAnsi="宋体"/>
          <w:sz w:val="24"/>
          <w:szCs w:val="24"/>
          <w:lang w:val="zh-CN"/>
        </w:rPr>
      </w:pPr>
      <w:bookmarkStart w:id="33" w:name="_Toc7089"/>
      <w:bookmarkStart w:id="34" w:name="_Toc9521"/>
      <w:bookmarkStart w:id="35" w:name="_Toc24844"/>
      <w:bookmarkStart w:id="36" w:name="_Toc31407"/>
      <w:bookmarkStart w:id="37" w:name="_Toc31887"/>
      <w:bookmarkStart w:id="38" w:name="_Toc5248"/>
      <w:bookmarkStart w:id="39" w:name="_Toc13020"/>
      <w:bookmarkStart w:id="40" w:name="_Toc11867"/>
      <w:bookmarkStart w:id="41" w:name="_Toc8148"/>
      <w:bookmarkStart w:id="42" w:name="_Toc5858"/>
      <w:bookmarkStart w:id="43" w:name="_Toc15941"/>
      <w:r w:rsidRPr="0037471D">
        <w:rPr>
          <w:rFonts w:ascii="宋体" w:hAnsi="宋体"/>
          <w:b/>
          <w:bCs/>
          <w:kern w:val="0"/>
          <w:sz w:val="24"/>
          <w:szCs w:val="24"/>
          <w:lang w:val="zh-CN"/>
        </w:rPr>
        <w:t>4、采购内容及数量：</w:t>
      </w:r>
      <w:bookmarkStart w:id="44" w:name="_Toc24708"/>
      <w:bookmarkStart w:id="45" w:name="_Toc9404"/>
      <w:bookmarkStart w:id="46" w:name="_Toc9637"/>
      <w:bookmarkStart w:id="47" w:name="_Toc24861"/>
      <w:bookmarkStart w:id="48" w:name="_Toc28515"/>
      <w:bookmarkStart w:id="49" w:name="_Toc11970"/>
      <w:bookmarkStart w:id="50" w:name="_Toc11212"/>
      <w:bookmarkStart w:id="51" w:name="_Toc1764"/>
      <w:bookmarkStart w:id="52" w:name="_Toc12917"/>
      <w:bookmarkStart w:id="53" w:name="_Toc30974"/>
      <w:bookmarkStart w:id="54" w:name="_Toc11186"/>
      <w:bookmarkEnd w:id="33"/>
      <w:bookmarkEnd w:id="34"/>
      <w:bookmarkEnd w:id="35"/>
      <w:bookmarkEnd w:id="36"/>
      <w:bookmarkEnd w:id="37"/>
      <w:bookmarkEnd w:id="38"/>
      <w:bookmarkEnd w:id="39"/>
      <w:bookmarkEnd w:id="40"/>
      <w:bookmarkEnd w:id="41"/>
      <w:bookmarkEnd w:id="42"/>
      <w:bookmarkEnd w:id="43"/>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824"/>
        <w:gridCol w:w="656"/>
        <w:gridCol w:w="709"/>
        <w:gridCol w:w="1279"/>
        <w:gridCol w:w="2030"/>
        <w:gridCol w:w="992"/>
      </w:tblGrid>
      <w:tr w:rsidR="00E50375" w:rsidRPr="0037471D" w:rsidTr="0046386F">
        <w:trPr>
          <w:jc w:val="center"/>
        </w:trPr>
        <w:tc>
          <w:tcPr>
            <w:tcW w:w="566" w:type="dxa"/>
            <w:vAlign w:val="center"/>
          </w:tcPr>
          <w:p w:rsidR="00E50375" w:rsidRPr="0037471D" w:rsidRDefault="0046386F">
            <w:pPr>
              <w:snapToGrid w:val="0"/>
              <w:spacing w:line="400" w:lineRule="exact"/>
              <w:jc w:val="center"/>
              <w:rPr>
                <w:rFonts w:ascii="宋体" w:hAnsi="宋体"/>
                <w:b/>
                <w:bCs/>
                <w:szCs w:val="21"/>
              </w:rPr>
            </w:pPr>
            <w:r w:rsidRPr="0037471D">
              <w:rPr>
                <w:rFonts w:ascii="宋体" w:hAnsi="宋体" w:hint="eastAsia"/>
                <w:b/>
                <w:bCs/>
                <w:szCs w:val="21"/>
              </w:rPr>
              <w:t>序号</w:t>
            </w:r>
          </w:p>
        </w:tc>
        <w:tc>
          <w:tcPr>
            <w:tcW w:w="2824" w:type="dxa"/>
            <w:vAlign w:val="center"/>
          </w:tcPr>
          <w:p w:rsidR="00E50375" w:rsidRPr="0037471D" w:rsidRDefault="001052E0">
            <w:pPr>
              <w:snapToGrid w:val="0"/>
              <w:spacing w:line="400" w:lineRule="exact"/>
              <w:jc w:val="center"/>
              <w:rPr>
                <w:rFonts w:ascii="宋体" w:hAnsi="宋体"/>
                <w:b/>
                <w:bCs/>
                <w:szCs w:val="21"/>
              </w:rPr>
            </w:pPr>
            <w:r w:rsidRPr="0037471D">
              <w:rPr>
                <w:rFonts w:ascii="宋体" w:hAnsi="宋体"/>
                <w:b/>
                <w:bCs/>
                <w:szCs w:val="21"/>
              </w:rPr>
              <w:t>项目名称</w:t>
            </w:r>
          </w:p>
        </w:tc>
        <w:tc>
          <w:tcPr>
            <w:tcW w:w="656" w:type="dxa"/>
            <w:vAlign w:val="center"/>
          </w:tcPr>
          <w:p w:rsidR="00E50375" w:rsidRPr="0037471D" w:rsidRDefault="001052E0">
            <w:pPr>
              <w:snapToGrid w:val="0"/>
              <w:spacing w:line="400" w:lineRule="exact"/>
              <w:jc w:val="center"/>
              <w:rPr>
                <w:rFonts w:ascii="宋体" w:hAnsi="宋体"/>
                <w:b/>
                <w:bCs/>
                <w:szCs w:val="21"/>
              </w:rPr>
            </w:pPr>
            <w:r w:rsidRPr="0037471D">
              <w:rPr>
                <w:rFonts w:ascii="宋体" w:hAnsi="宋体"/>
                <w:b/>
                <w:bCs/>
                <w:szCs w:val="21"/>
              </w:rPr>
              <w:t>数量</w:t>
            </w:r>
          </w:p>
        </w:tc>
        <w:tc>
          <w:tcPr>
            <w:tcW w:w="709" w:type="dxa"/>
            <w:vAlign w:val="center"/>
          </w:tcPr>
          <w:p w:rsidR="00E50375" w:rsidRPr="0037471D" w:rsidRDefault="001052E0">
            <w:pPr>
              <w:snapToGrid w:val="0"/>
              <w:spacing w:line="400" w:lineRule="exact"/>
              <w:jc w:val="center"/>
              <w:rPr>
                <w:rFonts w:ascii="宋体" w:hAnsi="宋体"/>
                <w:b/>
                <w:bCs/>
                <w:szCs w:val="21"/>
              </w:rPr>
            </w:pPr>
            <w:r w:rsidRPr="0037471D">
              <w:rPr>
                <w:rFonts w:ascii="宋体" w:hAnsi="宋体"/>
                <w:b/>
                <w:bCs/>
                <w:szCs w:val="21"/>
              </w:rPr>
              <w:t>单位</w:t>
            </w:r>
          </w:p>
        </w:tc>
        <w:tc>
          <w:tcPr>
            <w:tcW w:w="1279" w:type="dxa"/>
            <w:vAlign w:val="center"/>
          </w:tcPr>
          <w:p w:rsidR="00E50375" w:rsidRPr="0037471D" w:rsidRDefault="001052E0">
            <w:pPr>
              <w:snapToGrid w:val="0"/>
              <w:spacing w:line="400" w:lineRule="exact"/>
              <w:jc w:val="center"/>
              <w:rPr>
                <w:rFonts w:ascii="宋体" w:hAnsi="宋体"/>
                <w:b/>
                <w:bCs/>
                <w:szCs w:val="21"/>
              </w:rPr>
            </w:pPr>
            <w:r w:rsidRPr="0037471D">
              <w:rPr>
                <w:rFonts w:ascii="宋体" w:hAnsi="宋体"/>
                <w:b/>
                <w:bCs/>
                <w:szCs w:val="21"/>
              </w:rPr>
              <w:t>预算金额（万元）</w:t>
            </w:r>
          </w:p>
        </w:tc>
        <w:tc>
          <w:tcPr>
            <w:tcW w:w="2030" w:type="dxa"/>
            <w:vAlign w:val="center"/>
          </w:tcPr>
          <w:p w:rsidR="00E50375" w:rsidRPr="0037471D" w:rsidRDefault="001052E0">
            <w:pPr>
              <w:snapToGrid w:val="0"/>
              <w:spacing w:line="400" w:lineRule="exact"/>
              <w:jc w:val="center"/>
              <w:rPr>
                <w:rFonts w:ascii="宋体" w:hAnsi="宋体"/>
                <w:b/>
                <w:bCs/>
                <w:szCs w:val="21"/>
              </w:rPr>
            </w:pPr>
            <w:r w:rsidRPr="0037471D">
              <w:rPr>
                <w:rFonts w:ascii="宋体" w:hAnsi="宋体"/>
                <w:b/>
                <w:bCs/>
                <w:szCs w:val="21"/>
              </w:rPr>
              <w:t>简要规格描述</w:t>
            </w:r>
          </w:p>
        </w:tc>
        <w:tc>
          <w:tcPr>
            <w:tcW w:w="992" w:type="dxa"/>
            <w:vAlign w:val="center"/>
          </w:tcPr>
          <w:p w:rsidR="00E50375" w:rsidRPr="0037471D" w:rsidRDefault="001052E0">
            <w:pPr>
              <w:snapToGrid w:val="0"/>
              <w:spacing w:line="400" w:lineRule="exact"/>
              <w:jc w:val="center"/>
              <w:rPr>
                <w:rFonts w:ascii="宋体" w:hAnsi="宋体"/>
                <w:b/>
                <w:bCs/>
                <w:szCs w:val="21"/>
              </w:rPr>
            </w:pPr>
            <w:r w:rsidRPr="0037471D">
              <w:rPr>
                <w:rFonts w:ascii="宋体" w:hAnsi="宋体"/>
                <w:b/>
                <w:bCs/>
                <w:szCs w:val="21"/>
              </w:rPr>
              <w:t>备注</w:t>
            </w:r>
          </w:p>
        </w:tc>
      </w:tr>
      <w:tr w:rsidR="009A3C2E" w:rsidRPr="0037471D" w:rsidTr="0046386F">
        <w:trPr>
          <w:trHeight w:val="660"/>
          <w:jc w:val="center"/>
        </w:trPr>
        <w:tc>
          <w:tcPr>
            <w:tcW w:w="566" w:type="dxa"/>
            <w:vAlign w:val="center"/>
          </w:tcPr>
          <w:p w:rsidR="009A3C2E" w:rsidRPr="0037471D" w:rsidRDefault="0046386F" w:rsidP="0046386F">
            <w:pPr>
              <w:spacing w:line="400" w:lineRule="exact"/>
              <w:jc w:val="center"/>
              <w:rPr>
                <w:rFonts w:ascii="宋体" w:hAnsi="宋体"/>
                <w:szCs w:val="21"/>
              </w:rPr>
            </w:pPr>
            <w:r w:rsidRPr="0037471D">
              <w:rPr>
                <w:rFonts w:ascii="宋体" w:hAnsi="宋体"/>
                <w:szCs w:val="21"/>
              </w:rPr>
              <w:t>1</w:t>
            </w:r>
          </w:p>
        </w:tc>
        <w:tc>
          <w:tcPr>
            <w:tcW w:w="2824" w:type="dxa"/>
            <w:vAlign w:val="center"/>
          </w:tcPr>
          <w:p w:rsidR="009A3C2E" w:rsidRPr="0037471D" w:rsidRDefault="0046386F">
            <w:pPr>
              <w:spacing w:line="400" w:lineRule="exact"/>
              <w:jc w:val="left"/>
              <w:rPr>
                <w:rFonts w:ascii="宋体" w:hAnsi="宋体"/>
                <w:szCs w:val="21"/>
              </w:rPr>
            </w:pPr>
            <w:r w:rsidRPr="0037471D">
              <w:rPr>
                <w:rFonts w:ascii="宋体" w:hAnsi="宋体"/>
                <w:szCs w:val="21"/>
              </w:rPr>
              <w:t>长兴县关闭蓄电池场地</w:t>
            </w:r>
            <w:r w:rsidR="00852CBE" w:rsidRPr="0037471D">
              <w:rPr>
                <w:rFonts w:ascii="宋体" w:hAnsi="宋体"/>
                <w:szCs w:val="21"/>
              </w:rPr>
              <w:t>原址</w:t>
            </w:r>
            <w:r w:rsidRPr="0037471D">
              <w:rPr>
                <w:rFonts w:ascii="宋体" w:hAnsi="宋体"/>
                <w:szCs w:val="21"/>
              </w:rPr>
              <w:t>土壤污染状况详细调查及风险评估项目</w:t>
            </w:r>
            <w:r w:rsidRPr="0037471D">
              <w:rPr>
                <w:rFonts w:ascii="宋体" w:hAnsi="宋体" w:hint="eastAsia"/>
                <w:szCs w:val="21"/>
              </w:rPr>
              <w:t>标项一</w:t>
            </w:r>
          </w:p>
        </w:tc>
        <w:tc>
          <w:tcPr>
            <w:tcW w:w="656" w:type="dxa"/>
            <w:vAlign w:val="center"/>
          </w:tcPr>
          <w:p w:rsidR="009A3C2E" w:rsidRPr="0037471D" w:rsidRDefault="0046386F">
            <w:pPr>
              <w:spacing w:line="400" w:lineRule="exact"/>
              <w:jc w:val="center"/>
              <w:rPr>
                <w:rFonts w:ascii="宋体" w:hAnsi="宋体"/>
                <w:szCs w:val="21"/>
              </w:rPr>
            </w:pPr>
            <w:r w:rsidRPr="0037471D">
              <w:rPr>
                <w:rFonts w:ascii="宋体" w:hAnsi="宋体"/>
                <w:szCs w:val="21"/>
              </w:rPr>
              <w:t>1</w:t>
            </w:r>
          </w:p>
        </w:tc>
        <w:tc>
          <w:tcPr>
            <w:tcW w:w="709" w:type="dxa"/>
            <w:vAlign w:val="center"/>
          </w:tcPr>
          <w:p w:rsidR="009A3C2E" w:rsidRPr="0037471D" w:rsidRDefault="0046386F">
            <w:pPr>
              <w:spacing w:line="400" w:lineRule="exact"/>
              <w:jc w:val="center"/>
              <w:rPr>
                <w:rFonts w:ascii="宋体" w:hAnsi="宋体"/>
                <w:szCs w:val="21"/>
              </w:rPr>
            </w:pPr>
            <w:r w:rsidRPr="0037471D">
              <w:rPr>
                <w:rFonts w:ascii="宋体" w:hAnsi="宋体" w:hint="eastAsia"/>
                <w:szCs w:val="21"/>
              </w:rPr>
              <w:t>项</w:t>
            </w:r>
          </w:p>
        </w:tc>
        <w:tc>
          <w:tcPr>
            <w:tcW w:w="1279" w:type="dxa"/>
            <w:vAlign w:val="center"/>
          </w:tcPr>
          <w:p w:rsidR="009A3C2E" w:rsidRPr="0037471D" w:rsidRDefault="00457DE9">
            <w:pPr>
              <w:spacing w:line="400" w:lineRule="exact"/>
              <w:jc w:val="center"/>
              <w:rPr>
                <w:rFonts w:ascii="宋体" w:hAnsi="宋体"/>
                <w:szCs w:val="21"/>
              </w:rPr>
            </w:pPr>
            <w:r w:rsidRPr="0037471D">
              <w:rPr>
                <w:rFonts w:ascii="宋体" w:hAnsi="宋体" w:hint="eastAsia"/>
                <w:szCs w:val="21"/>
              </w:rPr>
              <w:t>520</w:t>
            </w:r>
          </w:p>
        </w:tc>
        <w:tc>
          <w:tcPr>
            <w:tcW w:w="2030" w:type="dxa"/>
            <w:vMerge w:val="restart"/>
            <w:vAlign w:val="center"/>
          </w:tcPr>
          <w:p w:rsidR="009A3C2E" w:rsidRPr="0037471D" w:rsidRDefault="009A3C2E" w:rsidP="00852CBE">
            <w:pPr>
              <w:spacing w:line="400" w:lineRule="exact"/>
              <w:jc w:val="left"/>
              <w:rPr>
                <w:rFonts w:ascii="宋体" w:hAnsi="宋体"/>
                <w:szCs w:val="21"/>
              </w:rPr>
            </w:pPr>
            <w:r w:rsidRPr="0037471D">
              <w:rPr>
                <w:rFonts w:ascii="宋体" w:hAnsi="宋体" w:hint="eastAsia"/>
                <w:szCs w:val="21"/>
              </w:rPr>
              <w:t>根据摸底调查结果，对存在土壤污染风险的地块开展进一步详细调查及风险评估工作</w:t>
            </w:r>
            <w:r w:rsidR="006A67B1" w:rsidRPr="0037471D">
              <w:rPr>
                <w:rFonts w:ascii="宋体" w:hAnsi="宋体" w:hint="eastAsia"/>
                <w:szCs w:val="21"/>
              </w:rPr>
              <w:t>，编制详细调查报告和风险评估报告</w:t>
            </w:r>
          </w:p>
        </w:tc>
        <w:tc>
          <w:tcPr>
            <w:tcW w:w="992" w:type="dxa"/>
            <w:vAlign w:val="center"/>
          </w:tcPr>
          <w:p w:rsidR="009A3C2E" w:rsidRPr="0037471D" w:rsidRDefault="009A3C2E">
            <w:pPr>
              <w:spacing w:line="400" w:lineRule="exact"/>
              <w:jc w:val="left"/>
              <w:rPr>
                <w:rFonts w:ascii="宋体" w:hAnsi="宋体"/>
                <w:szCs w:val="21"/>
              </w:rPr>
            </w:pPr>
          </w:p>
        </w:tc>
      </w:tr>
      <w:tr w:rsidR="0046386F" w:rsidRPr="0037471D" w:rsidTr="0046386F">
        <w:trPr>
          <w:trHeight w:val="660"/>
          <w:jc w:val="center"/>
        </w:trPr>
        <w:tc>
          <w:tcPr>
            <w:tcW w:w="566" w:type="dxa"/>
            <w:vAlign w:val="center"/>
          </w:tcPr>
          <w:p w:rsidR="0046386F" w:rsidRPr="0037471D" w:rsidRDefault="0046386F" w:rsidP="0046386F">
            <w:pPr>
              <w:spacing w:line="400" w:lineRule="exact"/>
              <w:jc w:val="center"/>
              <w:rPr>
                <w:rFonts w:ascii="宋体" w:hAnsi="宋体"/>
                <w:szCs w:val="21"/>
              </w:rPr>
            </w:pPr>
            <w:r w:rsidRPr="0037471D">
              <w:rPr>
                <w:rFonts w:ascii="宋体" w:hAnsi="宋体" w:hint="eastAsia"/>
                <w:szCs w:val="21"/>
              </w:rPr>
              <w:t>2</w:t>
            </w:r>
          </w:p>
        </w:tc>
        <w:tc>
          <w:tcPr>
            <w:tcW w:w="2824" w:type="dxa"/>
            <w:vAlign w:val="center"/>
          </w:tcPr>
          <w:p w:rsidR="0046386F" w:rsidRPr="0037471D" w:rsidRDefault="0046386F" w:rsidP="00D94D01">
            <w:pPr>
              <w:spacing w:line="400" w:lineRule="exact"/>
              <w:jc w:val="left"/>
              <w:rPr>
                <w:rFonts w:ascii="宋体" w:hAnsi="宋体"/>
                <w:szCs w:val="21"/>
              </w:rPr>
            </w:pPr>
            <w:r w:rsidRPr="0037471D">
              <w:rPr>
                <w:rFonts w:ascii="宋体" w:hAnsi="宋体"/>
                <w:szCs w:val="21"/>
              </w:rPr>
              <w:t>长兴县关闭蓄电池场地</w:t>
            </w:r>
            <w:r w:rsidR="00852CBE" w:rsidRPr="0037471D">
              <w:rPr>
                <w:rFonts w:ascii="宋体" w:hAnsi="宋体"/>
                <w:szCs w:val="21"/>
              </w:rPr>
              <w:t>原址</w:t>
            </w:r>
            <w:r w:rsidRPr="0037471D">
              <w:rPr>
                <w:rFonts w:ascii="宋体" w:hAnsi="宋体"/>
                <w:szCs w:val="21"/>
              </w:rPr>
              <w:t>土壤污染状况详细调查及风险评估项目</w:t>
            </w:r>
            <w:r w:rsidRPr="0037471D">
              <w:rPr>
                <w:rFonts w:ascii="宋体" w:hAnsi="宋体" w:hint="eastAsia"/>
                <w:szCs w:val="21"/>
              </w:rPr>
              <w:t>标项二</w:t>
            </w:r>
          </w:p>
        </w:tc>
        <w:tc>
          <w:tcPr>
            <w:tcW w:w="656" w:type="dxa"/>
            <w:vAlign w:val="center"/>
          </w:tcPr>
          <w:p w:rsidR="0046386F" w:rsidRPr="0037471D" w:rsidRDefault="0046386F" w:rsidP="00217816">
            <w:pPr>
              <w:spacing w:line="400" w:lineRule="exact"/>
              <w:jc w:val="center"/>
              <w:rPr>
                <w:rFonts w:ascii="宋体" w:hAnsi="宋体"/>
                <w:szCs w:val="21"/>
              </w:rPr>
            </w:pPr>
            <w:r w:rsidRPr="0037471D">
              <w:rPr>
                <w:rFonts w:ascii="宋体" w:hAnsi="宋体"/>
                <w:szCs w:val="21"/>
              </w:rPr>
              <w:t>1</w:t>
            </w:r>
          </w:p>
        </w:tc>
        <w:tc>
          <w:tcPr>
            <w:tcW w:w="709" w:type="dxa"/>
            <w:vAlign w:val="center"/>
          </w:tcPr>
          <w:p w:rsidR="0046386F" w:rsidRPr="0037471D" w:rsidRDefault="0046386F" w:rsidP="00217816">
            <w:pPr>
              <w:spacing w:line="400" w:lineRule="exact"/>
              <w:jc w:val="center"/>
              <w:rPr>
                <w:rFonts w:ascii="宋体" w:hAnsi="宋体"/>
                <w:szCs w:val="21"/>
              </w:rPr>
            </w:pPr>
            <w:r w:rsidRPr="0037471D">
              <w:rPr>
                <w:rFonts w:ascii="宋体" w:hAnsi="宋体" w:hint="eastAsia"/>
                <w:szCs w:val="21"/>
              </w:rPr>
              <w:t>项</w:t>
            </w:r>
          </w:p>
        </w:tc>
        <w:tc>
          <w:tcPr>
            <w:tcW w:w="1279" w:type="dxa"/>
            <w:vAlign w:val="center"/>
          </w:tcPr>
          <w:p w:rsidR="0046386F" w:rsidRPr="0037471D" w:rsidRDefault="00457DE9">
            <w:pPr>
              <w:spacing w:line="400" w:lineRule="exact"/>
              <w:jc w:val="center"/>
              <w:rPr>
                <w:rFonts w:ascii="宋体" w:hAnsi="宋体"/>
                <w:szCs w:val="21"/>
              </w:rPr>
            </w:pPr>
            <w:r w:rsidRPr="0037471D">
              <w:rPr>
                <w:rFonts w:ascii="宋体" w:hAnsi="宋体" w:hint="eastAsia"/>
                <w:szCs w:val="21"/>
              </w:rPr>
              <w:t>520</w:t>
            </w:r>
          </w:p>
        </w:tc>
        <w:tc>
          <w:tcPr>
            <w:tcW w:w="2030" w:type="dxa"/>
            <w:vMerge/>
            <w:vAlign w:val="center"/>
          </w:tcPr>
          <w:p w:rsidR="0046386F" w:rsidRPr="0037471D" w:rsidRDefault="0046386F">
            <w:pPr>
              <w:spacing w:line="400" w:lineRule="exact"/>
              <w:jc w:val="left"/>
              <w:rPr>
                <w:rFonts w:ascii="宋体" w:hAnsi="宋体"/>
                <w:szCs w:val="21"/>
              </w:rPr>
            </w:pPr>
          </w:p>
        </w:tc>
        <w:tc>
          <w:tcPr>
            <w:tcW w:w="992" w:type="dxa"/>
            <w:vAlign w:val="center"/>
          </w:tcPr>
          <w:p w:rsidR="0046386F" w:rsidRPr="0037471D" w:rsidRDefault="0046386F">
            <w:pPr>
              <w:spacing w:line="400" w:lineRule="exact"/>
              <w:jc w:val="left"/>
              <w:rPr>
                <w:rFonts w:ascii="宋体" w:hAnsi="宋体"/>
                <w:szCs w:val="21"/>
              </w:rPr>
            </w:pPr>
          </w:p>
        </w:tc>
      </w:tr>
      <w:tr w:rsidR="0046386F" w:rsidRPr="0037471D" w:rsidTr="0046386F">
        <w:trPr>
          <w:trHeight w:val="660"/>
          <w:jc w:val="center"/>
        </w:trPr>
        <w:tc>
          <w:tcPr>
            <w:tcW w:w="566" w:type="dxa"/>
            <w:vAlign w:val="center"/>
          </w:tcPr>
          <w:p w:rsidR="0046386F" w:rsidRPr="0037471D" w:rsidRDefault="0046386F" w:rsidP="0046386F">
            <w:pPr>
              <w:spacing w:line="400" w:lineRule="exact"/>
              <w:jc w:val="center"/>
              <w:rPr>
                <w:rFonts w:ascii="宋体" w:hAnsi="宋体"/>
                <w:szCs w:val="21"/>
              </w:rPr>
            </w:pPr>
            <w:r w:rsidRPr="0037471D">
              <w:rPr>
                <w:rFonts w:ascii="宋体" w:hAnsi="宋体" w:hint="eastAsia"/>
                <w:szCs w:val="21"/>
              </w:rPr>
              <w:t>3</w:t>
            </w:r>
          </w:p>
        </w:tc>
        <w:tc>
          <w:tcPr>
            <w:tcW w:w="2824" w:type="dxa"/>
            <w:vAlign w:val="center"/>
          </w:tcPr>
          <w:p w:rsidR="0046386F" w:rsidRPr="0037471D" w:rsidRDefault="0046386F" w:rsidP="00D94D01">
            <w:pPr>
              <w:spacing w:line="400" w:lineRule="exact"/>
              <w:jc w:val="left"/>
              <w:rPr>
                <w:rFonts w:ascii="宋体" w:hAnsi="宋体"/>
                <w:szCs w:val="21"/>
              </w:rPr>
            </w:pPr>
            <w:r w:rsidRPr="0037471D">
              <w:rPr>
                <w:rFonts w:ascii="宋体" w:hAnsi="宋体"/>
                <w:szCs w:val="21"/>
              </w:rPr>
              <w:t>长兴县关闭蓄电池场地</w:t>
            </w:r>
            <w:r w:rsidR="00852CBE" w:rsidRPr="0037471D">
              <w:rPr>
                <w:rFonts w:ascii="宋体" w:hAnsi="宋体"/>
                <w:szCs w:val="21"/>
              </w:rPr>
              <w:t>原址</w:t>
            </w:r>
            <w:r w:rsidRPr="0037471D">
              <w:rPr>
                <w:rFonts w:ascii="宋体" w:hAnsi="宋体"/>
                <w:szCs w:val="21"/>
              </w:rPr>
              <w:t>土壤污染状况详细调查及风险评估项目</w:t>
            </w:r>
            <w:r w:rsidRPr="0037471D">
              <w:rPr>
                <w:rFonts w:ascii="宋体" w:hAnsi="宋体" w:hint="eastAsia"/>
                <w:szCs w:val="21"/>
              </w:rPr>
              <w:t>标项三</w:t>
            </w:r>
          </w:p>
        </w:tc>
        <w:tc>
          <w:tcPr>
            <w:tcW w:w="656" w:type="dxa"/>
            <w:vAlign w:val="center"/>
          </w:tcPr>
          <w:p w:rsidR="0046386F" w:rsidRPr="0037471D" w:rsidRDefault="0046386F" w:rsidP="00217816">
            <w:pPr>
              <w:spacing w:line="400" w:lineRule="exact"/>
              <w:jc w:val="center"/>
              <w:rPr>
                <w:rFonts w:ascii="宋体" w:hAnsi="宋体"/>
                <w:szCs w:val="21"/>
              </w:rPr>
            </w:pPr>
            <w:r w:rsidRPr="0037471D">
              <w:rPr>
                <w:rFonts w:ascii="宋体" w:hAnsi="宋体"/>
                <w:szCs w:val="21"/>
              </w:rPr>
              <w:t>1</w:t>
            </w:r>
          </w:p>
        </w:tc>
        <w:tc>
          <w:tcPr>
            <w:tcW w:w="709" w:type="dxa"/>
            <w:vAlign w:val="center"/>
          </w:tcPr>
          <w:p w:rsidR="0046386F" w:rsidRPr="0037471D" w:rsidRDefault="0046386F" w:rsidP="00217816">
            <w:pPr>
              <w:spacing w:line="400" w:lineRule="exact"/>
              <w:jc w:val="center"/>
              <w:rPr>
                <w:rFonts w:ascii="宋体" w:hAnsi="宋体"/>
                <w:szCs w:val="21"/>
              </w:rPr>
            </w:pPr>
            <w:r w:rsidRPr="0037471D">
              <w:rPr>
                <w:rFonts w:ascii="宋体" w:hAnsi="宋体" w:hint="eastAsia"/>
                <w:szCs w:val="21"/>
              </w:rPr>
              <w:t>项</w:t>
            </w:r>
          </w:p>
        </w:tc>
        <w:tc>
          <w:tcPr>
            <w:tcW w:w="1279" w:type="dxa"/>
            <w:vAlign w:val="center"/>
          </w:tcPr>
          <w:p w:rsidR="0046386F" w:rsidRPr="0037471D" w:rsidRDefault="00457DE9">
            <w:pPr>
              <w:spacing w:line="400" w:lineRule="exact"/>
              <w:jc w:val="center"/>
              <w:rPr>
                <w:rFonts w:ascii="宋体" w:hAnsi="宋体"/>
                <w:szCs w:val="21"/>
              </w:rPr>
            </w:pPr>
            <w:r w:rsidRPr="0037471D">
              <w:rPr>
                <w:rFonts w:ascii="宋体" w:hAnsi="宋体" w:hint="eastAsia"/>
                <w:szCs w:val="21"/>
              </w:rPr>
              <w:t>550</w:t>
            </w:r>
          </w:p>
        </w:tc>
        <w:tc>
          <w:tcPr>
            <w:tcW w:w="2030" w:type="dxa"/>
            <w:vMerge/>
            <w:vAlign w:val="center"/>
          </w:tcPr>
          <w:p w:rsidR="0046386F" w:rsidRPr="0037471D" w:rsidRDefault="0046386F">
            <w:pPr>
              <w:spacing w:line="400" w:lineRule="exact"/>
              <w:jc w:val="left"/>
              <w:rPr>
                <w:rFonts w:ascii="宋体" w:hAnsi="宋体"/>
                <w:szCs w:val="21"/>
              </w:rPr>
            </w:pPr>
          </w:p>
        </w:tc>
        <w:tc>
          <w:tcPr>
            <w:tcW w:w="992" w:type="dxa"/>
            <w:vAlign w:val="center"/>
          </w:tcPr>
          <w:p w:rsidR="0046386F" w:rsidRPr="0037471D" w:rsidRDefault="0046386F">
            <w:pPr>
              <w:spacing w:line="400" w:lineRule="exact"/>
              <w:jc w:val="left"/>
              <w:rPr>
                <w:rFonts w:ascii="宋体" w:hAnsi="宋体"/>
                <w:szCs w:val="21"/>
              </w:rPr>
            </w:pPr>
          </w:p>
        </w:tc>
      </w:tr>
    </w:tbl>
    <w:p w:rsidR="0046386F" w:rsidRPr="0037471D" w:rsidRDefault="0046386F" w:rsidP="00AC7CFD">
      <w:pPr>
        <w:autoSpaceDE w:val="0"/>
        <w:autoSpaceDN w:val="0"/>
        <w:spacing w:line="440" w:lineRule="exact"/>
        <w:ind w:firstLineChars="196" w:firstLine="412"/>
        <w:jc w:val="left"/>
        <w:outlineLvl w:val="1"/>
        <w:rPr>
          <w:rFonts w:ascii="宋体" w:hAnsi="宋体"/>
          <w:bCs/>
          <w:kern w:val="0"/>
          <w:szCs w:val="21"/>
          <w:lang w:val="zh-CN"/>
        </w:rPr>
      </w:pPr>
      <w:r w:rsidRPr="0037471D">
        <w:rPr>
          <w:rFonts w:ascii="宋体" w:hAnsi="宋体" w:hint="eastAsia"/>
          <w:bCs/>
          <w:kern w:val="0"/>
          <w:szCs w:val="21"/>
          <w:lang w:val="zh-CN"/>
        </w:rPr>
        <w:t>备注：供应商可参与上述三个标项的投标，但只允许中一个标项。具体详见采购文件。</w:t>
      </w:r>
    </w:p>
    <w:p w:rsidR="00E50375" w:rsidRPr="0037471D" w:rsidRDefault="001052E0">
      <w:pPr>
        <w:autoSpaceDE w:val="0"/>
        <w:autoSpaceDN w:val="0"/>
        <w:spacing w:line="440" w:lineRule="exact"/>
        <w:ind w:firstLineChars="196" w:firstLine="472"/>
        <w:jc w:val="left"/>
        <w:outlineLvl w:val="1"/>
        <w:rPr>
          <w:rFonts w:ascii="宋体" w:hAnsi="宋体"/>
          <w:b/>
          <w:bCs/>
          <w:sz w:val="24"/>
          <w:szCs w:val="24"/>
          <w:lang w:val="zh-CN"/>
        </w:rPr>
      </w:pPr>
      <w:r w:rsidRPr="0037471D">
        <w:rPr>
          <w:rFonts w:ascii="宋体" w:hAnsi="宋体"/>
          <w:b/>
          <w:bCs/>
          <w:kern w:val="0"/>
          <w:sz w:val="24"/>
          <w:szCs w:val="24"/>
          <w:lang w:val="zh-CN"/>
        </w:rPr>
        <w:t>5、合格投标人的资格条件、要求</w:t>
      </w:r>
      <w:r w:rsidRPr="0037471D">
        <w:rPr>
          <w:rFonts w:ascii="宋体" w:hAnsi="宋体"/>
          <w:b/>
          <w:bCs/>
          <w:sz w:val="24"/>
          <w:szCs w:val="24"/>
          <w:lang w:val="zh-CN"/>
        </w:rPr>
        <w:t>：</w:t>
      </w:r>
      <w:bookmarkEnd w:id="44"/>
      <w:bookmarkEnd w:id="45"/>
      <w:bookmarkEnd w:id="46"/>
      <w:bookmarkEnd w:id="47"/>
      <w:bookmarkEnd w:id="48"/>
      <w:bookmarkEnd w:id="49"/>
      <w:bookmarkEnd w:id="50"/>
      <w:bookmarkEnd w:id="51"/>
      <w:bookmarkEnd w:id="52"/>
      <w:bookmarkEnd w:id="53"/>
      <w:bookmarkEnd w:id="54"/>
    </w:p>
    <w:p w:rsidR="00E50375" w:rsidRPr="0037471D" w:rsidRDefault="001052E0">
      <w:pPr>
        <w:autoSpaceDE w:val="0"/>
        <w:autoSpaceDN w:val="0"/>
        <w:spacing w:line="440" w:lineRule="exact"/>
        <w:ind w:firstLineChars="200" w:firstLine="480"/>
        <w:jc w:val="left"/>
        <w:rPr>
          <w:rFonts w:ascii="宋体" w:hAnsi="宋体"/>
          <w:sz w:val="24"/>
          <w:szCs w:val="24"/>
        </w:rPr>
      </w:pPr>
      <w:r w:rsidRPr="0037471D">
        <w:rPr>
          <w:rFonts w:ascii="宋体" w:hAnsi="宋体"/>
          <w:sz w:val="24"/>
          <w:szCs w:val="24"/>
        </w:rPr>
        <w:t>5.1</w:t>
      </w:r>
      <w:r w:rsidRPr="0037471D">
        <w:rPr>
          <w:rFonts w:ascii="宋体" w:hAnsi="宋体"/>
          <w:kern w:val="0"/>
          <w:sz w:val="24"/>
          <w:szCs w:val="24"/>
          <w:lang w:val="zh-CN"/>
        </w:rPr>
        <w:t>符合《中华人民共和国政府采购法》第二十二条的规定</w:t>
      </w:r>
      <w:r w:rsidRPr="0037471D">
        <w:rPr>
          <w:rFonts w:ascii="宋体" w:hAnsi="宋体"/>
          <w:sz w:val="24"/>
          <w:szCs w:val="24"/>
        </w:rPr>
        <w:t>；</w:t>
      </w:r>
    </w:p>
    <w:p w:rsidR="00E50375" w:rsidRPr="0037471D" w:rsidRDefault="001052E0">
      <w:pPr>
        <w:autoSpaceDE w:val="0"/>
        <w:autoSpaceDN w:val="0"/>
        <w:spacing w:line="440" w:lineRule="exact"/>
        <w:ind w:firstLineChars="200" w:firstLine="480"/>
        <w:jc w:val="left"/>
        <w:rPr>
          <w:rFonts w:ascii="宋体" w:hAnsi="宋体"/>
          <w:kern w:val="0"/>
          <w:sz w:val="24"/>
          <w:szCs w:val="24"/>
        </w:rPr>
      </w:pPr>
      <w:r w:rsidRPr="0037471D">
        <w:rPr>
          <w:rFonts w:ascii="宋体" w:hAnsi="宋体"/>
          <w:kern w:val="0"/>
          <w:sz w:val="24"/>
          <w:szCs w:val="24"/>
        </w:rPr>
        <w:t>5.2</w:t>
      </w:r>
      <w:r w:rsidRPr="0037471D">
        <w:rPr>
          <w:rFonts w:ascii="宋体" w:hAnsi="宋体"/>
          <w:kern w:val="0"/>
          <w:sz w:val="24"/>
          <w:szCs w:val="24"/>
          <w:lang w:val="zh-CN"/>
        </w:rPr>
        <w:t>未被</w:t>
      </w:r>
      <w:r w:rsidRPr="0037471D">
        <w:rPr>
          <w:rFonts w:ascii="宋体" w:hAnsi="宋体"/>
          <w:kern w:val="0"/>
          <w:sz w:val="24"/>
          <w:szCs w:val="24"/>
        </w:rPr>
        <w:t>“</w:t>
      </w:r>
      <w:r w:rsidRPr="0037471D">
        <w:rPr>
          <w:rFonts w:ascii="宋体" w:hAnsi="宋体"/>
          <w:kern w:val="0"/>
          <w:sz w:val="24"/>
          <w:szCs w:val="24"/>
          <w:lang w:val="zh-CN"/>
        </w:rPr>
        <w:t>信用中国</w:t>
      </w:r>
      <w:r w:rsidRPr="0037471D">
        <w:rPr>
          <w:rFonts w:ascii="宋体" w:hAnsi="宋体"/>
          <w:kern w:val="0"/>
          <w:sz w:val="24"/>
          <w:szCs w:val="24"/>
        </w:rPr>
        <w:t>”（www.creditchina.gov.cn）</w:t>
      </w:r>
      <w:r w:rsidRPr="0037471D">
        <w:rPr>
          <w:rFonts w:ascii="宋体" w:hAnsi="宋体"/>
          <w:kern w:val="0"/>
          <w:sz w:val="24"/>
          <w:szCs w:val="24"/>
          <w:lang w:val="zh-CN"/>
        </w:rPr>
        <w:t>、中国政府采购网</w:t>
      </w:r>
      <w:r w:rsidRPr="0037471D">
        <w:rPr>
          <w:rFonts w:ascii="宋体" w:hAnsi="宋体"/>
          <w:kern w:val="0"/>
          <w:sz w:val="24"/>
          <w:szCs w:val="24"/>
        </w:rPr>
        <w:t>（www.ccgp.gov.cn）</w:t>
      </w:r>
      <w:r w:rsidRPr="0037471D">
        <w:rPr>
          <w:rFonts w:ascii="宋体" w:hAnsi="宋体"/>
          <w:kern w:val="0"/>
          <w:sz w:val="24"/>
          <w:szCs w:val="24"/>
          <w:lang w:val="zh-CN"/>
        </w:rPr>
        <w:t>列入失信被执行人、重大税收违法案件当事人名单、政府采购严重违法失信行为记录名单</w:t>
      </w:r>
      <w:r w:rsidRPr="0037471D">
        <w:rPr>
          <w:rFonts w:ascii="宋体" w:hAnsi="宋体"/>
          <w:kern w:val="0"/>
          <w:sz w:val="24"/>
          <w:szCs w:val="24"/>
        </w:rPr>
        <w:t>；</w:t>
      </w:r>
    </w:p>
    <w:p w:rsidR="00E50375" w:rsidRPr="0037471D" w:rsidRDefault="001052E0">
      <w:pPr>
        <w:autoSpaceDE w:val="0"/>
        <w:autoSpaceDN w:val="0"/>
        <w:spacing w:line="440" w:lineRule="exact"/>
        <w:ind w:firstLineChars="200" w:firstLine="480"/>
        <w:jc w:val="left"/>
        <w:rPr>
          <w:rFonts w:ascii="宋体" w:hAnsi="宋体"/>
          <w:kern w:val="0"/>
          <w:sz w:val="24"/>
          <w:szCs w:val="24"/>
          <w:lang w:val="zh-CN"/>
        </w:rPr>
      </w:pPr>
      <w:r w:rsidRPr="0037471D">
        <w:rPr>
          <w:rFonts w:ascii="宋体" w:hAnsi="宋体"/>
          <w:kern w:val="0"/>
          <w:sz w:val="24"/>
          <w:szCs w:val="24"/>
          <w:lang w:val="zh-CN"/>
        </w:rPr>
        <w:t>5.3本项目不接受联合体投标。</w:t>
      </w:r>
    </w:p>
    <w:p w:rsidR="00E50375" w:rsidRPr="0037471D" w:rsidRDefault="001052E0">
      <w:pPr>
        <w:autoSpaceDE w:val="0"/>
        <w:autoSpaceDN w:val="0"/>
        <w:adjustRightInd w:val="0"/>
        <w:spacing w:line="440" w:lineRule="exact"/>
        <w:ind w:firstLineChars="196" w:firstLine="472"/>
        <w:jc w:val="left"/>
        <w:outlineLvl w:val="1"/>
        <w:rPr>
          <w:rFonts w:ascii="宋体" w:hAnsi="宋体"/>
          <w:b/>
          <w:bCs/>
          <w:sz w:val="24"/>
          <w:szCs w:val="24"/>
          <w:lang w:val="zh-CN"/>
        </w:rPr>
      </w:pPr>
      <w:bookmarkStart w:id="55" w:name="_Toc30068"/>
      <w:bookmarkStart w:id="56" w:name="_Toc7741"/>
      <w:bookmarkStart w:id="57" w:name="_Toc5831"/>
      <w:bookmarkStart w:id="58" w:name="_Toc30711"/>
      <w:bookmarkStart w:id="59" w:name="_Toc15453"/>
      <w:bookmarkStart w:id="60" w:name="_Toc13761"/>
      <w:bookmarkStart w:id="61" w:name="_Toc6939"/>
      <w:bookmarkStart w:id="62" w:name="_Toc12596"/>
      <w:bookmarkStart w:id="63" w:name="_Toc1002"/>
      <w:bookmarkStart w:id="64" w:name="_Toc31304"/>
      <w:bookmarkStart w:id="65" w:name="_Toc24834"/>
      <w:r w:rsidRPr="0037471D">
        <w:rPr>
          <w:rFonts w:ascii="宋体" w:hAnsi="宋体"/>
          <w:b/>
          <w:bCs/>
          <w:kern w:val="0"/>
          <w:sz w:val="24"/>
          <w:szCs w:val="24"/>
          <w:lang w:val="zh-CN"/>
        </w:rPr>
        <w:t>6.</w:t>
      </w:r>
      <w:r w:rsidRPr="0037471D">
        <w:rPr>
          <w:rFonts w:ascii="宋体" w:hAnsi="宋体"/>
          <w:b/>
          <w:bCs/>
          <w:kern w:val="0"/>
          <w:sz w:val="24"/>
          <w:szCs w:val="24"/>
        </w:rPr>
        <w:t>招标文件获取</w:t>
      </w:r>
      <w:r w:rsidRPr="0037471D">
        <w:rPr>
          <w:rFonts w:ascii="宋体" w:hAnsi="宋体"/>
          <w:b/>
          <w:bCs/>
          <w:kern w:val="0"/>
          <w:sz w:val="24"/>
          <w:szCs w:val="24"/>
          <w:lang w:val="zh-CN"/>
        </w:rPr>
        <w:t>时间及方式等</w:t>
      </w:r>
      <w:r w:rsidRPr="0037471D">
        <w:rPr>
          <w:rFonts w:ascii="宋体" w:hAnsi="宋体"/>
          <w:b/>
          <w:bCs/>
          <w:sz w:val="24"/>
          <w:szCs w:val="24"/>
          <w:lang w:val="zh-CN"/>
        </w:rPr>
        <w:t>：</w:t>
      </w:r>
      <w:bookmarkEnd w:id="55"/>
      <w:bookmarkEnd w:id="56"/>
      <w:bookmarkEnd w:id="57"/>
      <w:bookmarkEnd w:id="58"/>
      <w:bookmarkEnd w:id="59"/>
      <w:bookmarkEnd w:id="60"/>
      <w:bookmarkEnd w:id="61"/>
      <w:bookmarkEnd w:id="62"/>
      <w:bookmarkEnd w:id="63"/>
      <w:bookmarkEnd w:id="64"/>
      <w:bookmarkEnd w:id="65"/>
    </w:p>
    <w:p w:rsidR="00E50375" w:rsidRPr="0037471D" w:rsidRDefault="001052E0">
      <w:pPr>
        <w:autoSpaceDE w:val="0"/>
        <w:autoSpaceDN w:val="0"/>
        <w:spacing w:line="440" w:lineRule="exact"/>
        <w:ind w:firstLineChars="200" w:firstLine="480"/>
        <w:jc w:val="left"/>
        <w:rPr>
          <w:rFonts w:ascii="宋体" w:hAnsi="宋体"/>
          <w:kern w:val="0"/>
          <w:sz w:val="24"/>
          <w:szCs w:val="24"/>
          <w:lang w:val="zh-CN"/>
        </w:rPr>
      </w:pPr>
      <w:r w:rsidRPr="0037471D">
        <w:rPr>
          <w:rFonts w:ascii="宋体" w:hAnsi="宋体"/>
          <w:kern w:val="0"/>
          <w:sz w:val="24"/>
          <w:szCs w:val="24"/>
          <w:lang w:val="zh-CN"/>
        </w:rPr>
        <w:t>6.1招标文件获取时间：</w:t>
      </w:r>
      <w:r w:rsidR="009A3C2E" w:rsidRPr="0037471D">
        <w:rPr>
          <w:rFonts w:ascii="宋体" w:hAnsi="宋体"/>
          <w:kern w:val="0"/>
          <w:sz w:val="24"/>
          <w:szCs w:val="24"/>
          <w:lang w:val="zh-CN"/>
        </w:rPr>
        <w:t>2020年6月</w:t>
      </w:r>
      <w:r w:rsidR="0085770D">
        <w:rPr>
          <w:rFonts w:ascii="宋体" w:hAnsi="宋体" w:hint="eastAsia"/>
          <w:kern w:val="0"/>
          <w:sz w:val="24"/>
          <w:szCs w:val="24"/>
          <w:lang w:val="zh-CN"/>
        </w:rPr>
        <w:t>29</w:t>
      </w:r>
      <w:r w:rsidRPr="0037471D">
        <w:rPr>
          <w:rFonts w:ascii="宋体" w:hAnsi="宋体"/>
          <w:kern w:val="0"/>
          <w:sz w:val="24"/>
          <w:szCs w:val="24"/>
          <w:lang w:val="zh-CN"/>
        </w:rPr>
        <w:t>日至投标截止时间前（北京时间，下同）；</w:t>
      </w:r>
    </w:p>
    <w:p w:rsidR="00E50375" w:rsidRPr="0037471D" w:rsidRDefault="001052E0">
      <w:pPr>
        <w:autoSpaceDE w:val="0"/>
        <w:autoSpaceDN w:val="0"/>
        <w:spacing w:line="440" w:lineRule="exact"/>
        <w:ind w:firstLineChars="200" w:firstLine="480"/>
        <w:jc w:val="left"/>
        <w:rPr>
          <w:rFonts w:ascii="宋体" w:hAnsi="宋体"/>
          <w:kern w:val="0"/>
          <w:sz w:val="24"/>
          <w:szCs w:val="24"/>
          <w:lang w:val="zh-CN"/>
        </w:rPr>
      </w:pPr>
      <w:r w:rsidRPr="0037471D">
        <w:rPr>
          <w:rFonts w:ascii="宋体" w:hAnsi="宋体"/>
          <w:kern w:val="0"/>
          <w:sz w:val="24"/>
          <w:szCs w:val="24"/>
          <w:lang w:val="zh-CN"/>
        </w:rPr>
        <w:t>6.2招标文件获取方式：潜在投标人以下面方式进行招标文件的获取，未在政采云平台上获取招标文件的潜在投标人均无资格参加本次投标。</w:t>
      </w:r>
    </w:p>
    <w:p w:rsidR="00E50375" w:rsidRPr="0037471D" w:rsidRDefault="001052E0">
      <w:pPr>
        <w:autoSpaceDE w:val="0"/>
        <w:autoSpaceDN w:val="0"/>
        <w:spacing w:line="440" w:lineRule="exact"/>
        <w:ind w:firstLine="540"/>
        <w:jc w:val="left"/>
        <w:rPr>
          <w:rFonts w:ascii="宋体" w:hAnsi="宋体"/>
          <w:sz w:val="24"/>
          <w:lang w:val="zh-CN"/>
        </w:rPr>
      </w:pPr>
      <w:r w:rsidRPr="0037471D">
        <w:rPr>
          <w:rFonts w:ascii="宋体" w:hAnsi="宋体"/>
          <w:sz w:val="24"/>
          <w:lang w:val="zh-CN"/>
        </w:rPr>
        <w:t>网上</w:t>
      </w:r>
      <w:r w:rsidRPr="0037471D">
        <w:rPr>
          <w:rFonts w:ascii="宋体" w:hAnsi="宋体"/>
          <w:sz w:val="24"/>
        </w:rPr>
        <w:t>获取</w:t>
      </w:r>
      <w:r w:rsidRPr="0037471D">
        <w:rPr>
          <w:rFonts w:ascii="宋体" w:hAnsi="宋体"/>
          <w:sz w:val="24"/>
          <w:lang w:val="zh-CN"/>
        </w:rPr>
        <w:t>：</w:t>
      </w:r>
      <w:r w:rsidRPr="0037471D">
        <w:rPr>
          <w:rFonts w:ascii="宋体" w:hAnsi="宋体"/>
          <w:b/>
          <w:bCs/>
          <w:sz w:val="24"/>
          <w:lang w:val="zh-CN"/>
        </w:rPr>
        <w:t>申请注册成为</w:t>
      </w:r>
      <w:r w:rsidRPr="0037471D">
        <w:rPr>
          <w:rFonts w:ascii="宋体" w:hAnsi="宋体"/>
          <w:b/>
          <w:bCs/>
          <w:sz w:val="24"/>
        </w:rPr>
        <w:t>政采云平台</w:t>
      </w:r>
      <w:r w:rsidRPr="0037471D">
        <w:rPr>
          <w:rFonts w:ascii="宋体" w:hAnsi="宋体"/>
          <w:b/>
          <w:bCs/>
          <w:sz w:val="24"/>
          <w:lang w:val="zh-CN"/>
        </w:rPr>
        <w:t>供应商会员后登录</w:t>
      </w:r>
      <w:r w:rsidRPr="0037471D">
        <w:rPr>
          <w:rFonts w:ascii="宋体" w:hAnsi="宋体"/>
          <w:b/>
          <w:bCs/>
          <w:sz w:val="24"/>
        </w:rPr>
        <w:t>政府采购云平台</w:t>
      </w:r>
      <w:r w:rsidRPr="0037471D">
        <w:rPr>
          <w:rFonts w:ascii="宋体" w:hAnsi="宋体"/>
          <w:b/>
          <w:bCs/>
          <w:sz w:val="24"/>
          <w:lang w:val="zh-CN"/>
        </w:rPr>
        <w:lastRenderedPageBreak/>
        <w:t>（</w:t>
      </w:r>
      <w:r w:rsidRPr="0037471D">
        <w:rPr>
          <w:rFonts w:ascii="宋体" w:hAnsi="宋体"/>
          <w:b/>
          <w:bCs/>
          <w:sz w:val="24"/>
          <w:szCs w:val="24"/>
          <w:u w:val="single"/>
          <w:lang w:val="zh-CN"/>
        </w:rPr>
        <w:t>https://login.zcygov.cn/login</w:t>
      </w:r>
      <w:r w:rsidRPr="0037471D">
        <w:rPr>
          <w:rFonts w:ascii="宋体" w:hAnsi="宋体"/>
          <w:b/>
          <w:bCs/>
          <w:sz w:val="24"/>
          <w:lang w:val="zh-CN"/>
        </w:rPr>
        <w:t>）通过“</w:t>
      </w:r>
      <w:r w:rsidRPr="0037471D">
        <w:rPr>
          <w:rFonts w:ascii="宋体" w:hAnsi="宋体"/>
          <w:b/>
          <w:bCs/>
          <w:sz w:val="24"/>
        </w:rPr>
        <w:t>项目采购</w:t>
      </w:r>
      <w:r w:rsidRPr="0037471D">
        <w:rPr>
          <w:rFonts w:ascii="宋体" w:hAnsi="宋体"/>
          <w:b/>
          <w:bCs/>
          <w:sz w:val="24"/>
          <w:lang w:val="zh-CN"/>
        </w:rPr>
        <w:t>”</w:t>
      </w:r>
      <w:r w:rsidRPr="0037471D">
        <w:rPr>
          <w:rFonts w:ascii="宋体" w:hAnsi="宋体"/>
          <w:b/>
          <w:bCs/>
          <w:sz w:val="24"/>
        </w:rPr>
        <w:t>模块中“项目文件获取”</w:t>
      </w:r>
      <w:r w:rsidRPr="0037471D">
        <w:rPr>
          <w:rFonts w:ascii="宋体" w:hAnsi="宋体"/>
          <w:b/>
          <w:bCs/>
          <w:sz w:val="24"/>
          <w:lang w:val="zh-CN"/>
        </w:rPr>
        <w:t>进行</w:t>
      </w:r>
      <w:r w:rsidRPr="0037471D">
        <w:rPr>
          <w:rFonts w:ascii="宋体" w:hAnsi="宋体"/>
          <w:b/>
          <w:bCs/>
          <w:sz w:val="24"/>
        </w:rPr>
        <w:t>获取招标文件，文件不收取工本费，不提供纸质版招标文件。</w:t>
      </w:r>
    </w:p>
    <w:p w:rsidR="00E50375" w:rsidRPr="0037471D" w:rsidRDefault="001052E0">
      <w:pPr>
        <w:autoSpaceDE w:val="0"/>
        <w:autoSpaceDN w:val="0"/>
        <w:spacing w:line="440" w:lineRule="exact"/>
        <w:ind w:firstLineChars="200" w:firstLine="480"/>
        <w:jc w:val="left"/>
        <w:rPr>
          <w:rFonts w:ascii="宋体" w:hAnsi="宋体"/>
          <w:sz w:val="24"/>
          <w:szCs w:val="24"/>
        </w:rPr>
      </w:pPr>
      <w:r w:rsidRPr="0037471D">
        <w:rPr>
          <w:rFonts w:ascii="宋体" w:hAnsi="宋体"/>
          <w:sz w:val="24"/>
          <w:lang w:val="zh-CN"/>
        </w:rPr>
        <w:t>采购文件</w:t>
      </w:r>
      <w:r w:rsidRPr="0037471D">
        <w:rPr>
          <w:rFonts w:ascii="宋体" w:hAnsi="宋体"/>
          <w:sz w:val="24"/>
        </w:rPr>
        <w:t>同时</w:t>
      </w:r>
      <w:r w:rsidRPr="0037471D">
        <w:rPr>
          <w:rFonts w:ascii="宋体" w:hAnsi="宋体"/>
          <w:sz w:val="24"/>
          <w:lang w:val="zh-CN"/>
        </w:rPr>
        <w:t>以本公告附件形式发布</w:t>
      </w:r>
      <w:r w:rsidRPr="0037471D">
        <w:rPr>
          <w:rFonts w:ascii="宋体" w:hAnsi="宋体"/>
          <w:sz w:val="24"/>
        </w:rPr>
        <w:t>；</w:t>
      </w:r>
      <w:r w:rsidRPr="0037471D">
        <w:rPr>
          <w:rFonts w:ascii="宋体" w:hAnsi="宋体"/>
          <w:sz w:val="24"/>
          <w:lang w:val="zh-CN"/>
        </w:rPr>
        <w:t>下载地址</w:t>
      </w:r>
      <w:r w:rsidRPr="0037471D">
        <w:rPr>
          <w:rFonts w:ascii="宋体" w:hAnsi="宋体"/>
          <w:sz w:val="24"/>
        </w:rPr>
        <w:t>:</w:t>
      </w:r>
      <w:r w:rsidRPr="0037471D">
        <w:rPr>
          <w:rFonts w:ascii="宋体" w:hAnsi="宋体"/>
          <w:sz w:val="24"/>
          <w:lang w:val="zh-CN"/>
        </w:rPr>
        <w:t>长兴县公共资源交易中心网</w:t>
      </w:r>
      <w:hyperlink r:id="rId9" w:history="1">
        <w:r w:rsidRPr="0037471D">
          <w:rPr>
            <w:rStyle w:val="affe"/>
            <w:rFonts w:ascii="宋体" w:hAnsi="宋体"/>
            <w:color w:val="auto"/>
            <w:sz w:val="24"/>
          </w:rPr>
          <w:t>http://ggzy.zjcx.gov.cn:8081</w:t>
        </w:r>
      </w:hyperlink>
      <w:r w:rsidRPr="0037471D">
        <w:rPr>
          <w:rStyle w:val="affe"/>
          <w:rFonts w:ascii="宋体" w:hAnsi="宋体"/>
          <w:color w:val="auto"/>
          <w:sz w:val="24"/>
        </w:rPr>
        <w:t>或浙江省政府采购网</w:t>
      </w:r>
      <w:hyperlink r:id="rId10" w:history="1">
        <w:r w:rsidRPr="0037471D">
          <w:rPr>
            <w:rStyle w:val="affe"/>
            <w:rFonts w:ascii="宋体" w:hAnsi="宋体"/>
            <w:color w:val="auto"/>
            <w:sz w:val="24"/>
            <w:szCs w:val="24"/>
          </w:rPr>
          <w:t>http://www.zjzfcg.gov.cn/</w:t>
        </w:r>
      </w:hyperlink>
      <w:r w:rsidRPr="0037471D">
        <w:rPr>
          <w:rFonts w:ascii="宋体" w:hAnsi="宋体"/>
          <w:sz w:val="24"/>
          <w:szCs w:val="24"/>
        </w:rPr>
        <w:t>。（该采购文件仅供阅览使用，不作为潜在供应商正确获取采购文件的方式）。</w:t>
      </w:r>
    </w:p>
    <w:p w:rsidR="00E50375" w:rsidRPr="0037471D" w:rsidRDefault="005F3FC3">
      <w:pPr>
        <w:autoSpaceDE w:val="0"/>
        <w:autoSpaceDN w:val="0"/>
        <w:adjustRightInd w:val="0"/>
        <w:spacing w:line="440" w:lineRule="exact"/>
        <w:ind w:firstLineChars="196" w:firstLine="472"/>
        <w:jc w:val="left"/>
        <w:outlineLvl w:val="1"/>
        <w:rPr>
          <w:rFonts w:ascii="宋体" w:hAnsi="宋体"/>
          <w:b/>
          <w:bCs/>
          <w:sz w:val="24"/>
          <w:szCs w:val="24"/>
        </w:rPr>
      </w:pPr>
      <w:bookmarkStart w:id="66" w:name="_Toc21948"/>
      <w:bookmarkStart w:id="67" w:name="_Toc22597"/>
      <w:bookmarkStart w:id="68" w:name="_Toc30683"/>
      <w:bookmarkStart w:id="69" w:name="_Toc10605"/>
      <w:bookmarkStart w:id="70" w:name="_Toc14833"/>
      <w:bookmarkStart w:id="71" w:name="_Toc1149"/>
      <w:bookmarkStart w:id="72" w:name="_Toc19579"/>
      <w:bookmarkStart w:id="73" w:name="_Toc23587"/>
      <w:bookmarkStart w:id="74" w:name="_Toc9200"/>
      <w:bookmarkStart w:id="75" w:name="_Toc30157"/>
      <w:bookmarkStart w:id="76" w:name="_Toc4315"/>
      <w:r w:rsidRPr="0037471D">
        <w:rPr>
          <w:rFonts w:ascii="宋体" w:hAnsi="宋体"/>
          <w:b/>
          <w:bCs/>
          <w:kern w:val="0"/>
          <w:sz w:val="24"/>
          <w:szCs w:val="24"/>
          <w:lang w:val="zh-CN"/>
        </w:rPr>
        <w:t>7、投标保证金</w:t>
      </w:r>
      <w:r w:rsidRPr="0037471D">
        <w:rPr>
          <w:rFonts w:ascii="宋体" w:hAnsi="宋体"/>
          <w:b/>
          <w:bCs/>
          <w:sz w:val="24"/>
          <w:szCs w:val="24"/>
          <w:lang w:val="zh-CN"/>
        </w:rPr>
        <w:t>：</w:t>
      </w:r>
      <w:bookmarkEnd w:id="66"/>
      <w:bookmarkEnd w:id="67"/>
      <w:bookmarkEnd w:id="68"/>
      <w:bookmarkEnd w:id="69"/>
      <w:bookmarkEnd w:id="70"/>
      <w:bookmarkEnd w:id="71"/>
      <w:bookmarkEnd w:id="72"/>
      <w:bookmarkEnd w:id="73"/>
      <w:bookmarkEnd w:id="74"/>
      <w:bookmarkEnd w:id="75"/>
      <w:bookmarkEnd w:id="76"/>
      <w:r w:rsidR="001052E0" w:rsidRPr="0037471D">
        <w:rPr>
          <w:rFonts w:ascii="宋体" w:hAnsi="宋体"/>
          <w:b/>
          <w:bCs/>
          <w:sz w:val="24"/>
          <w:szCs w:val="24"/>
        </w:rPr>
        <w:t>无</w:t>
      </w:r>
    </w:p>
    <w:p w:rsidR="00E50375" w:rsidRPr="0037471D" w:rsidRDefault="001052E0">
      <w:pPr>
        <w:autoSpaceDE w:val="0"/>
        <w:autoSpaceDN w:val="0"/>
        <w:adjustRightInd w:val="0"/>
        <w:spacing w:line="440" w:lineRule="exact"/>
        <w:ind w:firstLineChars="196" w:firstLine="472"/>
        <w:jc w:val="left"/>
        <w:outlineLvl w:val="1"/>
        <w:rPr>
          <w:rFonts w:ascii="宋体" w:hAnsi="宋体"/>
          <w:b/>
          <w:bCs/>
          <w:kern w:val="0"/>
          <w:sz w:val="24"/>
          <w:szCs w:val="24"/>
        </w:rPr>
      </w:pPr>
      <w:r w:rsidRPr="0037471D">
        <w:rPr>
          <w:rFonts w:ascii="宋体" w:hAnsi="宋体"/>
          <w:b/>
          <w:bCs/>
          <w:kern w:val="0"/>
          <w:sz w:val="24"/>
          <w:szCs w:val="24"/>
        </w:rPr>
        <w:t>8、投标说明：</w:t>
      </w:r>
    </w:p>
    <w:p w:rsidR="00E50375" w:rsidRPr="0037471D" w:rsidRDefault="001052E0">
      <w:pPr>
        <w:autoSpaceDE w:val="0"/>
        <w:autoSpaceDN w:val="0"/>
        <w:spacing w:line="440" w:lineRule="exact"/>
        <w:ind w:firstLineChars="200" w:firstLine="480"/>
        <w:jc w:val="left"/>
        <w:rPr>
          <w:rFonts w:ascii="宋体" w:hAnsi="宋体"/>
          <w:sz w:val="24"/>
        </w:rPr>
      </w:pPr>
      <w:r w:rsidRPr="0037471D">
        <w:rPr>
          <w:rFonts w:ascii="宋体" w:hAnsi="宋体"/>
          <w:sz w:val="24"/>
        </w:rPr>
        <w:t>8.1本项目实行电子投标，应按照本项目招标文件和政采云平台的要求编制（使用政采云平台专用编制工具），在投标截止时间前上传并加密投标文件。投标人在使用系统进行投标的过程中遇到涉及平台使用的任何问题，可致电政采云平台技术支持热线咨询，联系方式：400-881-7190。</w:t>
      </w:r>
    </w:p>
    <w:p w:rsidR="00E50375" w:rsidRPr="0037471D" w:rsidRDefault="001052E0">
      <w:pPr>
        <w:autoSpaceDE w:val="0"/>
        <w:autoSpaceDN w:val="0"/>
        <w:spacing w:line="440" w:lineRule="exact"/>
        <w:ind w:firstLineChars="200" w:firstLine="480"/>
        <w:jc w:val="left"/>
        <w:rPr>
          <w:rFonts w:ascii="宋体" w:hAnsi="宋体"/>
          <w:sz w:val="24"/>
        </w:rPr>
      </w:pPr>
      <w:r w:rsidRPr="0037471D">
        <w:rPr>
          <w:rFonts w:ascii="宋体" w:hAnsi="宋体"/>
          <w:sz w:val="24"/>
        </w:rPr>
        <w:t>8.2潜在投标人应在投标截止时间前完成CA数字证书办理并上传投标文件。详见</w:t>
      </w:r>
      <w:r w:rsidRPr="0037471D">
        <w:rPr>
          <w:rFonts w:ascii="宋体" w:hAnsi="宋体"/>
          <w:spacing w:val="11"/>
          <w:kern w:val="0"/>
          <w:sz w:val="24"/>
          <w:u w:val="single"/>
        </w:rPr>
        <w:t>http://zfcg.czt.zj.gov.cn/bidClientTemplate/2019-05-27/12945.html</w:t>
      </w:r>
      <w:r w:rsidRPr="0037471D">
        <w:rPr>
          <w:rFonts w:ascii="宋体" w:hAnsi="宋体"/>
          <w:sz w:val="24"/>
        </w:rPr>
        <w:t>。完成CA数字证书办理预计一周左右，建议各潜在投标人抓紧时间办理。</w:t>
      </w:r>
    </w:p>
    <w:p w:rsidR="00E50375" w:rsidRPr="0037471D" w:rsidRDefault="001052E0">
      <w:pPr>
        <w:autoSpaceDE w:val="0"/>
        <w:autoSpaceDN w:val="0"/>
        <w:spacing w:line="440" w:lineRule="exact"/>
        <w:ind w:firstLineChars="200" w:firstLine="480"/>
        <w:jc w:val="left"/>
        <w:rPr>
          <w:rFonts w:ascii="宋体" w:hAnsi="宋体"/>
          <w:sz w:val="24"/>
        </w:rPr>
      </w:pPr>
      <w:r w:rsidRPr="0037471D">
        <w:rPr>
          <w:rFonts w:ascii="宋体" w:hAnsi="宋体"/>
          <w:sz w:val="24"/>
        </w:rPr>
        <w:t>8.3潜在投标人通过政采云平台电子投标工具制作投标文件，电子投标工具请潜在投标人自行前往浙江省政府采购网下载并安装，（下载网址：</w:t>
      </w:r>
      <w:r w:rsidRPr="0037471D">
        <w:rPr>
          <w:rFonts w:ascii="宋体" w:hAnsi="宋体"/>
          <w:spacing w:val="11"/>
          <w:kern w:val="0"/>
          <w:sz w:val="24"/>
          <w:u w:val="single"/>
        </w:rPr>
        <w:t>http://zfcg.czt.zj.gov.cn/bidClientTemplate/2019-05-27/12946.html</w:t>
      </w:r>
      <w:r w:rsidRPr="0037471D">
        <w:rPr>
          <w:rFonts w:ascii="宋体" w:hAnsi="宋体"/>
          <w:sz w:val="24"/>
        </w:rPr>
        <w:t>），电子投标具体流程详见 “政采云供应商项目采购-电子招投标操作指南.pdf”。</w:t>
      </w:r>
    </w:p>
    <w:p w:rsidR="00E50375" w:rsidRPr="0037471D" w:rsidRDefault="001052E0">
      <w:pPr>
        <w:pStyle w:val="aff4"/>
        <w:spacing w:after="0" w:line="440" w:lineRule="exact"/>
        <w:ind w:firstLineChars="196" w:firstLine="472"/>
        <w:jc w:val="left"/>
        <w:rPr>
          <w:rFonts w:ascii="宋体" w:hAnsi="宋体"/>
        </w:rPr>
      </w:pPr>
      <w:r w:rsidRPr="0037471D">
        <w:rPr>
          <w:rFonts w:ascii="宋体" w:hAnsi="宋体"/>
          <w:b/>
          <w:bCs/>
          <w:sz w:val="24"/>
        </w:rPr>
        <w:t>8.4</w:t>
      </w:r>
      <w:r w:rsidRPr="0037471D">
        <w:rPr>
          <w:rFonts w:ascii="宋体" w:hAnsi="宋体"/>
          <w:b/>
          <w:bCs/>
          <w:sz w:val="24"/>
          <w:lang w:val="zh-CN"/>
        </w:rPr>
        <w:t>投标截止时间后</w:t>
      </w:r>
      <w:r w:rsidRPr="0037471D">
        <w:rPr>
          <w:rFonts w:ascii="宋体" w:hAnsi="宋体"/>
          <w:b/>
          <w:sz w:val="24"/>
        </w:rPr>
        <w:t>半小时内供应商可以登录“政采云”平台，用“项目采购-开标评标”功能进行解密投标文件。若供应商在规定时间内无法解密或解密失败，视为投标人放弃投标。</w:t>
      </w:r>
    </w:p>
    <w:p w:rsidR="00E50375" w:rsidRPr="0037471D" w:rsidRDefault="001052E0">
      <w:pPr>
        <w:autoSpaceDE w:val="0"/>
        <w:autoSpaceDN w:val="0"/>
        <w:adjustRightInd w:val="0"/>
        <w:spacing w:line="440" w:lineRule="exact"/>
        <w:ind w:firstLineChars="196" w:firstLine="472"/>
        <w:jc w:val="left"/>
        <w:outlineLvl w:val="1"/>
        <w:rPr>
          <w:rFonts w:ascii="宋体" w:hAnsi="宋体"/>
          <w:b/>
          <w:bCs/>
          <w:sz w:val="24"/>
          <w:szCs w:val="24"/>
          <w:lang w:val="zh-CN"/>
        </w:rPr>
      </w:pPr>
      <w:bookmarkStart w:id="77" w:name="_Toc1901"/>
      <w:bookmarkStart w:id="78" w:name="_Toc16289"/>
      <w:bookmarkStart w:id="79" w:name="_Toc11048"/>
      <w:bookmarkStart w:id="80" w:name="_Toc26872"/>
      <w:bookmarkStart w:id="81" w:name="_Toc4510"/>
      <w:bookmarkStart w:id="82" w:name="_Toc12191"/>
      <w:bookmarkStart w:id="83" w:name="_Toc27698"/>
      <w:bookmarkStart w:id="84" w:name="_Toc24017"/>
      <w:bookmarkStart w:id="85" w:name="_Toc10629"/>
      <w:bookmarkStart w:id="86" w:name="_Toc9649"/>
      <w:bookmarkStart w:id="87" w:name="_Toc31472"/>
      <w:r w:rsidRPr="0037471D">
        <w:rPr>
          <w:rFonts w:ascii="宋体" w:hAnsi="宋体"/>
          <w:b/>
          <w:bCs/>
          <w:kern w:val="0"/>
          <w:sz w:val="24"/>
          <w:szCs w:val="24"/>
          <w:lang w:val="zh-CN"/>
        </w:rPr>
        <w:t>9、投标截止时间和地点</w:t>
      </w:r>
      <w:r w:rsidRPr="0037471D">
        <w:rPr>
          <w:rFonts w:ascii="宋体" w:hAnsi="宋体"/>
          <w:b/>
          <w:bCs/>
          <w:sz w:val="24"/>
          <w:szCs w:val="24"/>
          <w:lang w:val="zh-CN"/>
        </w:rPr>
        <w:t>：</w:t>
      </w:r>
      <w:bookmarkEnd w:id="77"/>
      <w:bookmarkEnd w:id="78"/>
      <w:bookmarkEnd w:id="79"/>
      <w:bookmarkEnd w:id="80"/>
      <w:bookmarkEnd w:id="81"/>
      <w:bookmarkEnd w:id="82"/>
      <w:bookmarkEnd w:id="83"/>
      <w:bookmarkEnd w:id="84"/>
      <w:bookmarkEnd w:id="85"/>
      <w:bookmarkEnd w:id="86"/>
      <w:bookmarkEnd w:id="87"/>
    </w:p>
    <w:p w:rsidR="00E50375" w:rsidRPr="0037471D" w:rsidRDefault="001052E0">
      <w:pPr>
        <w:autoSpaceDE w:val="0"/>
        <w:autoSpaceDN w:val="0"/>
        <w:adjustRightInd w:val="0"/>
        <w:spacing w:line="440" w:lineRule="exact"/>
        <w:ind w:firstLine="480"/>
        <w:jc w:val="left"/>
        <w:rPr>
          <w:rFonts w:ascii="宋体" w:hAnsi="宋体"/>
          <w:sz w:val="24"/>
          <w:szCs w:val="24"/>
          <w:lang w:val="zh-CN"/>
        </w:rPr>
      </w:pPr>
      <w:r w:rsidRPr="0037471D">
        <w:rPr>
          <w:rFonts w:ascii="宋体" w:hAnsi="宋体"/>
          <w:sz w:val="24"/>
          <w:szCs w:val="24"/>
          <w:lang w:val="zh-CN"/>
        </w:rPr>
        <w:t>9.1本项目于</w:t>
      </w:r>
      <w:r w:rsidR="009A3C2E" w:rsidRPr="0037471D">
        <w:rPr>
          <w:rFonts w:ascii="宋体" w:hAnsi="宋体"/>
          <w:b/>
          <w:sz w:val="24"/>
        </w:rPr>
        <w:t>2020年</w:t>
      </w:r>
      <w:r w:rsidR="0085770D">
        <w:rPr>
          <w:rFonts w:ascii="宋体" w:hAnsi="宋体"/>
          <w:b/>
          <w:sz w:val="24"/>
        </w:rPr>
        <w:t>7</w:t>
      </w:r>
      <w:r w:rsidR="009A3C2E" w:rsidRPr="0037471D">
        <w:rPr>
          <w:rFonts w:ascii="宋体" w:hAnsi="宋体"/>
          <w:b/>
          <w:sz w:val="24"/>
        </w:rPr>
        <w:t>月</w:t>
      </w:r>
      <w:r w:rsidR="0085770D">
        <w:rPr>
          <w:rFonts w:ascii="宋体" w:hAnsi="宋体" w:hint="eastAsia"/>
          <w:b/>
          <w:sz w:val="24"/>
        </w:rPr>
        <w:t>21</w:t>
      </w:r>
      <w:r w:rsidRPr="0037471D">
        <w:rPr>
          <w:rFonts w:ascii="宋体" w:hAnsi="宋体"/>
          <w:b/>
          <w:sz w:val="24"/>
        </w:rPr>
        <w:t>日09：</w:t>
      </w:r>
      <w:r w:rsidR="0085770D">
        <w:rPr>
          <w:rFonts w:ascii="宋体" w:hAnsi="宋体"/>
          <w:b/>
          <w:sz w:val="24"/>
        </w:rPr>
        <w:t>3</w:t>
      </w:r>
      <w:r w:rsidRPr="0037471D">
        <w:rPr>
          <w:rFonts w:ascii="宋体" w:hAnsi="宋体"/>
          <w:b/>
          <w:sz w:val="24"/>
        </w:rPr>
        <w:t>0时</w:t>
      </w:r>
      <w:r w:rsidRPr="0037471D">
        <w:rPr>
          <w:rFonts w:ascii="宋体" w:hAnsi="宋体"/>
          <w:sz w:val="24"/>
          <w:szCs w:val="24"/>
          <w:lang w:val="zh-CN"/>
        </w:rPr>
        <w:t>投标截止。</w:t>
      </w:r>
    </w:p>
    <w:p w:rsidR="00E50375" w:rsidRPr="0037471D" w:rsidRDefault="001052E0">
      <w:pPr>
        <w:autoSpaceDE w:val="0"/>
        <w:autoSpaceDN w:val="0"/>
        <w:adjustRightInd w:val="0"/>
        <w:spacing w:line="440" w:lineRule="exact"/>
        <w:ind w:firstLine="480"/>
        <w:jc w:val="left"/>
        <w:rPr>
          <w:rFonts w:ascii="宋体" w:hAnsi="宋体"/>
          <w:sz w:val="24"/>
          <w:szCs w:val="24"/>
          <w:lang w:val="zh-CN"/>
        </w:rPr>
      </w:pPr>
      <w:r w:rsidRPr="0037471D">
        <w:rPr>
          <w:rFonts w:ascii="宋体" w:hAnsi="宋体"/>
          <w:sz w:val="24"/>
          <w:szCs w:val="24"/>
          <w:lang w:val="zh-CN"/>
        </w:rPr>
        <w:t>9.2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rsidR="00E50375" w:rsidRPr="0037471D" w:rsidRDefault="001052E0">
      <w:pPr>
        <w:autoSpaceDE w:val="0"/>
        <w:autoSpaceDN w:val="0"/>
        <w:adjustRightInd w:val="0"/>
        <w:spacing w:line="440" w:lineRule="exact"/>
        <w:ind w:firstLine="480"/>
        <w:jc w:val="left"/>
        <w:rPr>
          <w:rFonts w:ascii="宋体" w:hAnsi="宋体"/>
          <w:sz w:val="24"/>
          <w:lang w:val="zh-CN"/>
        </w:rPr>
      </w:pPr>
      <w:r w:rsidRPr="0037471D">
        <w:rPr>
          <w:rFonts w:ascii="宋体" w:hAnsi="宋体"/>
          <w:sz w:val="24"/>
          <w:szCs w:val="24"/>
          <w:lang w:val="zh-CN"/>
        </w:rPr>
        <w:t>9.3投标人应当在投标截止时间前，除政采云上传的电子投标文件外，还应递交以介质存储的数据电文形式的U盘或光盘备份文件一份和制作纸质备份投标文件一份，允许供应商采用邮递形式送达（包裹外包装上请注明单位、项目名称、联系电话等信息，</w:t>
      </w:r>
      <w:r w:rsidRPr="0037471D">
        <w:rPr>
          <w:rFonts w:ascii="宋体" w:hAnsi="宋体"/>
          <w:sz w:val="24"/>
        </w:rPr>
        <w:t>以便代理机构作接收登记工作,寄出后请电话告知代理公司工作人员）</w:t>
      </w:r>
      <w:r w:rsidRPr="0037471D">
        <w:rPr>
          <w:rFonts w:ascii="宋体" w:hAnsi="宋体"/>
          <w:sz w:val="24"/>
          <w:lang w:val="zh-CN"/>
        </w:rPr>
        <w:t>。投标文件密封并盖章邮寄给</w:t>
      </w:r>
      <w:r w:rsidRPr="0037471D">
        <w:rPr>
          <w:rFonts w:ascii="宋体" w:hAnsi="宋体"/>
          <w:spacing w:val="11"/>
          <w:kern w:val="0"/>
          <w:sz w:val="24"/>
        </w:rPr>
        <w:t>浙江省建设工程设备招标有限公司长兴分公司</w:t>
      </w:r>
      <w:r w:rsidRPr="0037471D">
        <w:rPr>
          <w:rFonts w:ascii="宋体" w:hAnsi="宋体"/>
          <w:sz w:val="24"/>
          <w:lang w:val="zh-CN"/>
        </w:rPr>
        <w:t>（</w:t>
      </w:r>
      <w:r w:rsidRPr="0037471D">
        <w:rPr>
          <w:rFonts w:ascii="宋体" w:hAnsi="宋体"/>
          <w:b/>
          <w:sz w:val="24"/>
        </w:rPr>
        <w:t>长兴县明珠北路9号明珠商务</w:t>
      </w:r>
      <w:r w:rsidRPr="0037471D">
        <w:rPr>
          <w:rFonts w:ascii="宋体" w:hAnsi="宋体"/>
          <w:b/>
          <w:sz w:val="24"/>
        </w:rPr>
        <w:lastRenderedPageBreak/>
        <w:t>大厦610，收件人陈小夏，电话18768213858</w:t>
      </w:r>
      <w:r w:rsidRPr="0037471D">
        <w:rPr>
          <w:rFonts w:ascii="宋体" w:hAnsi="宋体"/>
          <w:sz w:val="24"/>
          <w:lang w:val="zh-CN"/>
        </w:rPr>
        <w:t>），接收截止时间为</w:t>
      </w:r>
      <w:r w:rsidR="009A3C2E" w:rsidRPr="0037471D">
        <w:rPr>
          <w:rFonts w:ascii="宋体" w:hAnsi="宋体"/>
          <w:b/>
          <w:sz w:val="24"/>
        </w:rPr>
        <w:t>2020年</w:t>
      </w:r>
      <w:r w:rsidR="0085770D">
        <w:rPr>
          <w:rFonts w:ascii="宋体" w:hAnsi="宋体"/>
          <w:b/>
          <w:sz w:val="24"/>
        </w:rPr>
        <w:t>7</w:t>
      </w:r>
      <w:r w:rsidR="009A3C2E" w:rsidRPr="0037471D">
        <w:rPr>
          <w:rFonts w:ascii="宋体" w:hAnsi="宋体"/>
          <w:b/>
          <w:sz w:val="24"/>
        </w:rPr>
        <w:t>月</w:t>
      </w:r>
      <w:r w:rsidR="0085770D">
        <w:rPr>
          <w:rFonts w:ascii="宋体" w:hAnsi="宋体" w:hint="eastAsia"/>
          <w:b/>
          <w:sz w:val="24"/>
        </w:rPr>
        <w:t>20</w:t>
      </w:r>
      <w:r w:rsidRPr="0037471D">
        <w:rPr>
          <w:rFonts w:ascii="宋体" w:hAnsi="宋体"/>
          <w:b/>
          <w:sz w:val="24"/>
        </w:rPr>
        <w:t>日17：00时</w:t>
      </w:r>
      <w:r w:rsidRPr="0037471D">
        <w:rPr>
          <w:rFonts w:ascii="宋体" w:hAnsi="宋体"/>
          <w:sz w:val="24"/>
        </w:rPr>
        <w:t>前</w:t>
      </w:r>
      <w:r w:rsidRPr="0037471D">
        <w:rPr>
          <w:rFonts w:ascii="宋体" w:hAnsi="宋体"/>
          <w:sz w:val="24"/>
          <w:lang w:val="zh-CN"/>
        </w:rPr>
        <w:t>（</w:t>
      </w:r>
      <w:r w:rsidRPr="0037471D">
        <w:rPr>
          <w:rFonts w:ascii="宋体" w:hAnsi="宋体"/>
          <w:b/>
          <w:sz w:val="24"/>
        </w:rPr>
        <w:t>以签收时间为准，如在规定时间内未收到投标文件，由投标供应商自行承担</w:t>
      </w:r>
      <w:r w:rsidR="00451150">
        <w:rPr>
          <w:rFonts w:ascii="宋体" w:hAnsi="宋体" w:hint="eastAsia"/>
          <w:b/>
          <w:sz w:val="24"/>
        </w:rPr>
        <w:t>相关</w:t>
      </w:r>
      <w:r w:rsidRPr="0037471D">
        <w:rPr>
          <w:rFonts w:ascii="宋体" w:hAnsi="宋体"/>
          <w:b/>
          <w:sz w:val="24"/>
        </w:rPr>
        <w:t>责任</w:t>
      </w:r>
      <w:r w:rsidRPr="0037471D">
        <w:rPr>
          <w:rFonts w:ascii="宋体" w:hAnsi="宋体"/>
          <w:sz w:val="24"/>
          <w:lang w:val="zh-CN"/>
        </w:rPr>
        <w:t>）。</w:t>
      </w:r>
    </w:p>
    <w:p w:rsidR="00E50375" w:rsidRPr="0037471D" w:rsidRDefault="001052E0">
      <w:pPr>
        <w:autoSpaceDE w:val="0"/>
        <w:autoSpaceDN w:val="0"/>
        <w:adjustRightInd w:val="0"/>
        <w:spacing w:line="440" w:lineRule="exact"/>
        <w:ind w:firstLineChars="196" w:firstLine="472"/>
        <w:jc w:val="left"/>
        <w:outlineLvl w:val="1"/>
        <w:rPr>
          <w:rFonts w:ascii="宋体" w:hAnsi="宋体"/>
          <w:b/>
          <w:bCs/>
          <w:sz w:val="24"/>
          <w:szCs w:val="24"/>
          <w:lang w:val="zh-CN"/>
        </w:rPr>
      </w:pPr>
      <w:bookmarkStart w:id="88" w:name="_Toc15892"/>
      <w:bookmarkStart w:id="89" w:name="_Toc15571"/>
      <w:bookmarkStart w:id="90" w:name="_Toc16198"/>
      <w:bookmarkStart w:id="91" w:name="_Toc4199"/>
      <w:bookmarkStart w:id="92" w:name="_Toc12508"/>
      <w:bookmarkStart w:id="93" w:name="_Toc21841"/>
      <w:bookmarkStart w:id="94" w:name="_Toc14865"/>
      <w:bookmarkStart w:id="95" w:name="_Toc27143"/>
      <w:bookmarkStart w:id="96" w:name="_Toc11472"/>
      <w:bookmarkStart w:id="97" w:name="_Toc537"/>
      <w:bookmarkStart w:id="98" w:name="_Toc4521"/>
      <w:r w:rsidRPr="0037471D">
        <w:rPr>
          <w:rFonts w:ascii="宋体" w:hAnsi="宋体"/>
          <w:b/>
          <w:bCs/>
          <w:kern w:val="0"/>
          <w:sz w:val="24"/>
          <w:szCs w:val="24"/>
          <w:lang w:val="zh-CN"/>
        </w:rPr>
        <w:t>10.开标时间及地点</w:t>
      </w:r>
      <w:r w:rsidRPr="0037471D">
        <w:rPr>
          <w:rFonts w:ascii="宋体" w:hAnsi="宋体"/>
          <w:b/>
          <w:bCs/>
          <w:sz w:val="24"/>
          <w:szCs w:val="24"/>
          <w:lang w:val="zh-CN"/>
        </w:rPr>
        <w:t>：</w:t>
      </w:r>
      <w:bookmarkEnd w:id="88"/>
      <w:bookmarkEnd w:id="89"/>
      <w:bookmarkEnd w:id="90"/>
      <w:bookmarkEnd w:id="91"/>
      <w:bookmarkEnd w:id="92"/>
      <w:bookmarkEnd w:id="93"/>
      <w:bookmarkEnd w:id="94"/>
      <w:bookmarkEnd w:id="95"/>
      <w:bookmarkEnd w:id="96"/>
      <w:bookmarkEnd w:id="97"/>
      <w:bookmarkEnd w:id="98"/>
    </w:p>
    <w:p w:rsidR="00E50375" w:rsidRPr="0037471D" w:rsidRDefault="001052E0">
      <w:pPr>
        <w:autoSpaceDE w:val="0"/>
        <w:autoSpaceDN w:val="0"/>
        <w:adjustRightInd w:val="0"/>
        <w:spacing w:line="440" w:lineRule="exact"/>
        <w:ind w:firstLine="480"/>
        <w:jc w:val="left"/>
        <w:rPr>
          <w:rFonts w:ascii="宋体" w:hAnsi="宋体"/>
          <w:sz w:val="24"/>
          <w:szCs w:val="24"/>
          <w:lang w:val="zh-CN"/>
        </w:rPr>
      </w:pPr>
      <w:r w:rsidRPr="0037471D">
        <w:rPr>
          <w:rFonts w:ascii="宋体" w:hAnsi="宋体"/>
          <w:sz w:val="24"/>
          <w:szCs w:val="24"/>
          <w:lang w:val="zh-CN"/>
        </w:rPr>
        <w:t>本次采购将于</w:t>
      </w:r>
      <w:r w:rsidR="009A3C2E" w:rsidRPr="0037471D">
        <w:rPr>
          <w:rFonts w:ascii="宋体" w:hAnsi="宋体"/>
          <w:b/>
          <w:sz w:val="24"/>
        </w:rPr>
        <w:t>2020年</w:t>
      </w:r>
      <w:r w:rsidR="0085770D">
        <w:rPr>
          <w:rFonts w:ascii="宋体" w:hAnsi="宋体"/>
          <w:b/>
          <w:sz w:val="24"/>
        </w:rPr>
        <w:t>7</w:t>
      </w:r>
      <w:r w:rsidR="009A3C2E" w:rsidRPr="0037471D">
        <w:rPr>
          <w:rFonts w:ascii="宋体" w:hAnsi="宋体"/>
          <w:b/>
          <w:sz w:val="24"/>
        </w:rPr>
        <w:t>月</w:t>
      </w:r>
      <w:r w:rsidR="0085770D">
        <w:rPr>
          <w:rFonts w:ascii="宋体" w:hAnsi="宋体" w:hint="eastAsia"/>
          <w:b/>
          <w:sz w:val="24"/>
        </w:rPr>
        <w:t>21</w:t>
      </w:r>
      <w:r w:rsidRPr="0037471D">
        <w:rPr>
          <w:rFonts w:ascii="宋体" w:hAnsi="宋体"/>
          <w:b/>
          <w:sz w:val="24"/>
        </w:rPr>
        <w:t>日09：</w:t>
      </w:r>
      <w:r w:rsidR="0085770D">
        <w:rPr>
          <w:rFonts w:ascii="宋体" w:hAnsi="宋体"/>
          <w:b/>
          <w:sz w:val="24"/>
        </w:rPr>
        <w:t>3</w:t>
      </w:r>
      <w:r w:rsidRPr="0037471D">
        <w:rPr>
          <w:rFonts w:ascii="宋体" w:hAnsi="宋体"/>
          <w:b/>
          <w:sz w:val="24"/>
        </w:rPr>
        <w:t>0时</w:t>
      </w:r>
      <w:r w:rsidRPr="0037471D">
        <w:rPr>
          <w:rFonts w:ascii="宋体" w:hAnsi="宋体"/>
          <w:sz w:val="24"/>
          <w:szCs w:val="24"/>
          <w:lang w:val="zh-CN"/>
        </w:rPr>
        <w:t>在长兴县锦绣路8号长兴县公共资源交易中心开标。</w:t>
      </w:r>
    </w:p>
    <w:p w:rsidR="00E50375" w:rsidRPr="0037471D" w:rsidRDefault="001052E0">
      <w:pPr>
        <w:autoSpaceDE w:val="0"/>
        <w:autoSpaceDN w:val="0"/>
        <w:adjustRightInd w:val="0"/>
        <w:spacing w:line="440" w:lineRule="exact"/>
        <w:ind w:firstLineChars="196" w:firstLine="472"/>
        <w:jc w:val="left"/>
        <w:outlineLvl w:val="1"/>
        <w:rPr>
          <w:rFonts w:ascii="宋体" w:hAnsi="宋体"/>
          <w:b/>
          <w:bCs/>
          <w:sz w:val="24"/>
          <w:szCs w:val="24"/>
        </w:rPr>
      </w:pPr>
      <w:bookmarkStart w:id="99" w:name="_Toc22947"/>
      <w:bookmarkStart w:id="100" w:name="_Toc16752"/>
      <w:bookmarkStart w:id="101" w:name="_Toc12195"/>
      <w:bookmarkStart w:id="102" w:name="_Toc1678"/>
      <w:bookmarkStart w:id="103" w:name="_Toc23324"/>
      <w:bookmarkStart w:id="104" w:name="_Toc2796"/>
      <w:bookmarkStart w:id="105" w:name="_Toc8665"/>
      <w:bookmarkStart w:id="106" w:name="_Toc15524"/>
      <w:bookmarkStart w:id="107" w:name="_Toc30688"/>
      <w:bookmarkStart w:id="108" w:name="_Toc7833"/>
      <w:bookmarkStart w:id="109" w:name="_Toc16270"/>
      <w:r w:rsidRPr="0037471D">
        <w:rPr>
          <w:rFonts w:ascii="宋体" w:hAnsi="宋体"/>
          <w:b/>
          <w:bCs/>
          <w:kern w:val="0"/>
          <w:sz w:val="24"/>
          <w:szCs w:val="24"/>
          <w:lang w:val="zh-CN"/>
        </w:rPr>
        <w:t>11.本项目采购有关信息刊登在</w:t>
      </w:r>
      <w:r w:rsidRPr="0037471D">
        <w:rPr>
          <w:rFonts w:ascii="宋体" w:hAnsi="宋体"/>
          <w:b/>
          <w:bCs/>
          <w:sz w:val="24"/>
          <w:szCs w:val="24"/>
        </w:rPr>
        <w:t>：</w:t>
      </w:r>
      <w:bookmarkEnd w:id="99"/>
      <w:bookmarkEnd w:id="100"/>
      <w:bookmarkEnd w:id="101"/>
      <w:bookmarkEnd w:id="102"/>
      <w:bookmarkEnd w:id="103"/>
      <w:bookmarkEnd w:id="104"/>
      <w:bookmarkEnd w:id="105"/>
      <w:bookmarkEnd w:id="106"/>
      <w:bookmarkEnd w:id="107"/>
      <w:bookmarkEnd w:id="108"/>
      <w:bookmarkEnd w:id="109"/>
    </w:p>
    <w:p w:rsidR="00E50375" w:rsidRPr="0037471D" w:rsidRDefault="001052E0">
      <w:pPr>
        <w:autoSpaceDE w:val="0"/>
        <w:autoSpaceDN w:val="0"/>
        <w:adjustRightInd w:val="0"/>
        <w:spacing w:line="440" w:lineRule="exact"/>
        <w:ind w:firstLine="480"/>
        <w:rPr>
          <w:rFonts w:ascii="宋体" w:hAnsi="宋体"/>
          <w:sz w:val="24"/>
          <w:szCs w:val="24"/>
        </w:rPr>
      </w:pPr>
      <w:r w:rsidRPr="0037471D">
        <w:rPr>
          <w:rFonts w:ascii="宋体" w:hAnsi="宋体"/>
          <w:sz w:val="24"/>
          <w:szCs w:val="24"/>
          <w:lang w:val="zh-CN"/>
        </w:rPr>
        <w:t>浙江省政府采购网</w:t>
      </w:r>
      <w:r w:rsidRPr="0037471D">
        <w:rPr>
          <w:rFonts w:ascii="宋体" w:hAnsi="宋体"/>
          <w:sz w:val="24"/>
          <w:szCs w:val="24"/>
        </w:rPr>
        <w:t>http://</w:t>
      </w:r>
      <w:r w:rsidRPr="0037471D">
        <w:rPr>
          <w:rFonts w:ascii="宋体" w:hAnsi="宋体"/>
          <w:spacing w:val="11"/>
          <w:kern w:val="0"/>
          <w:sz w:val="24"/>
        </w:rPr>
        <w:t>zfcg.czt.zj.gov.cn</w:t>
      </w:r>
    </w:p>
    <w:p w:rsidR="00E50375" w:rsidRPr="0037471D" w:rsidRDefault="001052E0">
      <w:pPr>
        <w:autoSpaceDE w:val="0"/>
        <w:autoSpaceDN w:val="0"/>
        <w:adjustRightInd w:val="0"/>
        <w:spacing w:line="440" w:lineRule="exact"/>
        <w:ind w:firstLine="480"/>
        <w:rPr>
          <w:rFonts w:ascii="宋体" w:hAnsi="宋体"/>
          <w:sz w:val="24"/>
          <w:szCs w:val="24"/>
        </w:rPr>
      </w:pPr>
      <w:r w:rsidRPr="0037471D">
        <w:rPr>
          <w:rFonts w:ascii="宋体" w:hAnsi="宋体"/>
          <w:sz w:val="24"/>
          <w:szCs w:val="24"/>
          <w:lang w:val="zh-CN"/>
        </w:rPr>
        <w:t>长兴县公共资源交易中心网</w:t>
      </w:r>
      <w:r w:rsidRPr="0037471D">
        <w:rPr>
          <w:rStyle w:val="affe"/>
          <w:rFonts w:ascii="宋体" w:hAnsi="宋体"/>
          <w:color w:val="auto"/>
          <w:sz w:val="24"/>
          <w:u w:val="none"/>
        </w:rPr>
        <w:t>http://ggzy.zjcx.gov.cn:8081</w:t>
      </w:r>
    </w:p>
    <w:p w:rsidR="00E50375" w:rsidRPr="0037471D" w:rsidRDefault="001052E0">
      <w:pPr>
        <w:autoSpaceDE w:val="0"/>
        <w:autoSpaceDN w:val="0"/>
        <w:adjustRightInd w:val="0"/>
        <w:spacing w:line="440" w:lineRule="exact"/>
        <w:ind w:firstLineChars="196" w:firstLine="472"/>
        <w:rPr>
          <w:rFonts w:ascii="宋体" w:hAnsi="宋体"/>
          <w:sz w:val="24"/>
          <w:szCs w:val="24"/>
          <w:lang w:val="zh-CN"/>
        </w:rPr>
      </w:pPr>
      <w:bookmarkStart w:id="110" w:name="_Toc1756"/>
      <w:bookmarkStart w:id="111" w:name="_Toc11509"/>
      <w:bookmarkStart w:id="112" w:name="_Toc3014"/>
      <w:bookmarkStart w:id="113" w:name="_Toc8157"/>
      <w:bookmarkStart w:id="114" w:name="_Toc18335"/>
      <w:bookmarkStart w:id="115" w:name="_Toc21632"/>
      <w:bookmarkStart w:id="116" w:name="_Toc29663"/>
      <w:bookmarkStart w:id="117" w:name="_Toc2216"/>
      <w:bookmarkStart w:id="118" w:name="_Toc11770"/>
      <w:bookmarkStart w:id="119" w:name="_Toc6872"/>
      <w:bookmarkStart w:id="120" w:name="_Toc24741"/>
      <w:r w:rsidRPr="0037471D">
        <w:rPr>
          <w:rFonts w:ascii="宋体" w:hAnsi="宋体"/>
          <w:b/>
          <w:bCs/>
          <w:kern w:val="0"/>
          <w:sz w:val="24"/>
          <w:szCs w:val="24"/>
          <w:lang w:val="zh-CN"/>
        </w:rPr>
        <w:t>12、公告期限</w:t>
      </w:r>
      <w:r w:rsidRPr="0037471D">
        <w:rPr>
          <w:rFonts w:ascii="宋体" w:hAnsi="宋体"/>
          <w:b/>
          <w:bCs/>
          <w:kern w:val="0"/>
          <w:sz w:val="24"/>
          <w:szCs w:val="24"/>
        </w:rPr>
        <w:t>及质疑</w:t>
      </w:r>
      <w:r w:rsidRPr="0037471D">
        <w:rPr>
          <w:rFonts w:ascii="宋体" w:hAnsi="宋体"/>
          <w:sz w:val="24"/>
          <w:szCs w:val="24"/>
          <w:lang w:val="zh-CN"/>
        </w:rPr>
        <w:t>：</w:t>
      </w:r>
      <w:bookmarkStart w:id="121" w:name="_Toc24412"/>
      <w:bookmarkStart w:id="122" w:name="_Toc25852"/>
      <w:bookmarkStart w:id="123" w:name="_Toc30759"/>
      <w:bookmarkStart w:id="124" w:name="_Toc11569"/>
      <w:bookmarkStart w:id="125" w:name="_Toc20938"/>
      <w:bookmarkStart w:id="126" w:name="_Toc1619"/>
      <w:bookmarkStart w:id="127" w:name="_Toc24874"/>
      <w:bookmarkStart w:id="128" w:name="_Toc26651"/>
      <w:bookmarkStart w:id="129" w:name="_Toc9913"/>
      <w:bookmarkStart w:id="130" w:name="_Toc26046"/>
      <w:bookmarkStart w:id="131" w:name="_Toc28905"/>
      <w:bookmarkEnd w:id="110"/>
      <w:bookmarkEnd w:id="111"/>
      <w:bookmarkEnd w:id="112"/>
      <w:bookmarkEnd w:id="113"/>
      <w:bookmarkEnd w:id="114"/>
      <w:bookmarkEnd w:id="115"/>
      <w:bookmarkEnd w:id="116"/>
      <w:bookmarkEnd w:id="117"/>
      <w:bookmarkEnd w:id="118"/>
      <w:bookmarkEnd w:id="119"/>
      <w:bookmarkEnd w:id="120"/>
    </w:p>
    <w:p w:rsidR="00E50375" w:rsidRPr="0037471D" w:rsidRDefault="001052E0">
      <w:pPr>
        <w:autoSpaceDE w:val="0"/>
        <w:autoSpaceDN w:val="0"/>
        <w:adjustRightInd w:val="0"/>
        <w:spacing w:line="440" w:lineRule="exact"/>
        <w:ind w:firstLineChars="200" w:firstLine="480"/>
        <w:rPr>
          <w:rFonts w:ascii="宋体" w:hAnsi="宋体"/>
          <w:bCs/>
          <w:kern w:val="0"/>
          <w:sz w:val="24"/>
          <w:szCs w:val="24"/>
          <w:lang w:val="zh-CN"/>
        </w:rPr>
      </w:pPr>
      <w:r w:rsidRPr="0037471D">
        <w:rPr>
          <w:rFonts w:ascii="宋体" w:hAnsi="宋体"/>
          <w:sz w:val="24"/>
          <w:szCs w:val="24"/>
          <w:lang w:val="zh-CN"/>
        </w:rPr>
        <w:t>自公告发出之日起5个工作日。供应商认为采购文件使自己的权益受到损害的，可以自</w:t>
      </w:r>
      <w:r w:rsidRPr="0037471D">
        <w:rPr>
          <w:rFonts w:ascii="宋体" w:hAnsi="宋体"/>
          <w:sz w:val="24"/>
          <w:szCs w:val="24"/>
        </w:rPr>
        <w:t>下载</w:t>
      </w:r>
      <w:r w:rsidRPr="0037471D">
        <w:rPr>
          <w:rFonts w:ascii="宋体" w:hAnsi="宋体"/>
          <w:sz w:val="24"/>
          <w:szCs w:val="24"/>
          <w:lang w:val="zh-CN"/>
        </w:rPr>
        <w:t>采购文件之日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E50375" w:rsidRPr="0037471D" w:rsidRDefault="001052E0">
      <w:pPr>
        <w:autoSpaceDE w:val="0"/>
        <w:autoSpaceDN w:val="0"/>
        <w:adjustRightInd w:val="0"/>
        <w:spacing w:line="440" w:lineRule="exact"/>
        <w:ind w:firstLineChars="196" w:firstLine="472"/>
        <w:outlineLvl w:val="1"/>
        <w:rPr>
          <w:rFonts w:ascii="宋体" w:hAnsi="宋体"/>
          <w:b/>
          <w:bCs/>
          <w:kern w:val="0"/>
          <w:sz w:val="24"/>
          <w:szCs w:val="24"/>
          <w:lang w:val="zh-CN"/>
        </w:rPr>
      </w:pPr>
      <w:r w:rsidRPr="0037471D">
        <w:rPr>
          <w:rFonts w:ascii="宋体" w:hAnsi="宋体"/>
          <w:b/>
          <w:bCs/>
          <w:kern w:val="0"/>
          <w:sz w:val="24"/>
          <w:szCs w:val="24"/>
          <w:lang w:val="zh-CN"/>
        </w:rPr>
        <w:t>13、业务咨询：</w:t>
      </w:r>
      <w:bookmarkEnd w:id="121"/>
      <w:bookmarkEnd w:id="122"/>
      <w:bookmarkEnd w:id="123"/>
      <w:bookmarkEnd w:id="124"/>
      <w:bookmarkEnd w:id="125"/>
      <w:bookmarkEnd w:id="126"/>
      <w:bookmarkEnd w:id="127"/>
      <w:bookmarkEnd w:id="128"/>
      <w:bookmarkEnd w:id="129"/>
      <w:bookmarkEnd w:id="130"/>
      <w:bookmarkEnd w:id="131"/>
    </w:p>
    <w:p w:rsidR="009A3C2E" w:rsidRPr="0037471D" w:rsidRDefault="009A3C2E" w:rsidP="009A3C2E">
      <w:pPr>
        <w:autoSpaceDE w:val="0"/>
        <w:autoSpaceDN w:val="0"/>
        <w:adjustRightInd w:val="0"/>
        <w:spacing w:line="440" w:lineRule="exact"/>
        <w:ind w:firstLineChars="200" w:firstLine="480"/>
        <w:rPr>
          <w:rFonts w:ascii="宋体" w:hAnsi="宋体" w:cs="宋体"/>
          <w:sz w:val="24"/>
          <w:szCs w:val="24"/>
          <w:lang w:val="zh-CN"/>
        </w:rPr>
      </w:pPr>
      <w:r w:rsidRPr="0037471D">
        <w:rPr>
          <w:rFonts w:ascii="宋体" w:hAnsi="宋体" w:cs="宋体" w:hint="eastAsia"/>
          <w:sz w:val="24"/>
          <w:szCs w:val="24"/>
          <w:lang w:val="zh-CN"/>
        </w:rPr>
        <w:t>采购人名称：湖州市生态环境局长兴分局</w:t>
      </w:r>
    </w:p>
    <w:p w:rsidR="009A3C2E" w:rsidRPr="0037471D" w:rsidRDefault="009A3C2E" w:rsidP="009A3C2E">
      <w:pPr>
        <w:autoSpaceDE w:val="0"/>
        <w:autoSpaceDN w:val="0"/>
        <w:adjustRightInd w:val="0"/>
        <w:spacing w:line="440" w:lineRule="exact"/>
        <w:ind w:firstLineChars="200" w:firstLine="480"/>
        <w:rPr>
          <w:rFonts w:ascii="宋体" w:hAnsi="宋体" w:cs="宋体"/>
          <w:sz w:val="24"/>
          <w:szCs w:val="24"/>
          <w:lang w:val="zh-CN"/>
        </w:rPr>
      </w:pPr>
      <w:r w:rsidRPr="0037471D">
        <w:rPr>
          <w:rFonts w:ascii="宋体" w:hAnsi="宋体" w:cs="宋体" w:hint="eastAsia"/>
          <w:sz w:val="24"/>
          <w:szCs w:val="24"/>
          <w:lang w:val="zh-CN"/>
        </w:rPr>
        <w:t>联系人：姬工              联系电话：0572-6043899</w:t>
      </w:r>
    </w:p>
    <w:p w:rsidR="009A3C2E" w:rsidRPr="0037471D" w:rsidRDefault="009A3C2E" w:rsidP="009A3C2E">
      <w:pPr>
        <w:autoSpaceDE w:val="0"/>
        <w:autoSpaceDN w:val="0"/>
        <w:adjustRightInd w:val="0"/>
        <w:spacing w:line="440" w:lineRule="exact"/>
        <w:ind w:firstLineChars="200" w:firstLine="480"/>
        <w:rPr>
          <w:rFonts w:ascii="宋体" w:hAnsi="宋体" w:cs="宋体"/>
          <w:sz w:val="24"/>
          <w:szCs w:val="24"/>
          <w:lang w:val="zh-CN"/>
        </w:rPr>
      </w:pPr>
      <w:r w:rsidRPr="0037471D">
        <w:rPr>
          <w:rFonts w:ascii="宋体" w:hAnsi="宋体" w:cs="宋体" w:hint="eastAsia"/>
          <w:sz w:val="24"/>
          <w:szCs w:val="24"/>
          <w:lang w:val="zh-CN"/>
        </w:rPr>
        <w:t>地址：长兴县锦绣路6号兴国商务楼2号楼</w:t>
      </w:r>
    </w:p>
    <w:p w:rsidR="009A3C2E" w:rsidRPr="0037471D" w:rsidRDefault="009A3C2E" w:rsidP="009A3C2E">
      <w:pPr>
        <w:autoSpaceDE w:val="0"/>
        <w:autoSpaceDN w:val="0"/>
        <w:adjustRightInd w:val="0"/>
        <w:spacing w:line="440" w:lineRule="exact"/>
        <w:ind w:firstLineChars="200" w:firstLine="480"/>
        <w:rPr>
          <w:rFonts w:ascii="宋体" w:hAnsi="宋体" w:cs="宋体"/>
          <w:sz w:val="24"/>
          <w:szCs w:val="24"/>
          <w:lang w:val="zh-CN"/>
        </w:rPr>
      </w:pPr>
      <w:r w:rsidRPr="0037471D">
        <w:rPr>
          <w:rFonts w:ascii="宋体" w:hAnsi="宋体" w:cs="宋体"/>
          <w:sz w:val="24"/>
          <w:szCs w:val="24"/>
          <w:lang w:val="zh-CN"/>
        </w:rPr>
        <w:t>采购代理机构名称：浙江省建设工程设备招标有限公司</w:t>
      </w:r>
    </w:p>
    <w:p w:rsidR="009A3C2E" w:rsidRPr="0037471D" w:rsidRDefault="009A3C2E" w:rsidP="009A3C2E">
      <w:pPr>
        <w:autoSpaceDE w:val="0"/>
        <w:autoSpaceDN w:val="0"/>
        <w:adjustRightInd w:val="0"/>
        <w:spacing w:line="440" w:lineRule="exact"/>
        <w:ind w:firstLineChars="200" w:firstLine="480"/>
        <w:rPr>
          <w:rFonts w:ascii="宋体" w:hAnsi="宋体" w:cs="宋体"/>
          <w:sz w:val="24"/>
          <w:szCs w:val="24"/>
          <w:lang w:val="zh-CN"/>
        </w:rPr>
      </w:pPr>
      <w:r w:rsidRPr="0037471D">
        <w:rPr>
          <w:rFonts w:ascii="宋体" w:hAnsi="宋体" w:cs="宋体"/>
          <w:sz w:val="24"/>
          <w:szCs w:val="24"/>
          <w:lang w:val="zh-CN"/>
        </w:rPr>
        <w:t>联系人：</w:t>
      </w:r>
      <w:r w:rsidRPr="0037471D">
        <w:rPr>
          <w:rFonts w:ascii="宋体" w:hAnsi="宋体" w:cs="宋体" w:hint="eastAsia"/>
          <w:sz w:val="24"/>
          <w:szCs w:val="24"/>
          <w:lang w:val="zh-CN"/>
        </w:rPr>
        <w:t>郑工 、陆工       联系</w:t>
      </w:r>
      <w:r w:rsidRPr="0037471D">
        <w:rPr>
          <w:rFonts w:ascii="宋体" w:hAnsi="宋体" w:cs="宋体"/>
          <w:sz w:val="24"/>
          <w:szCs w:val="24"/>
          <w:lang w:val="zh-CN"/>
        </w:rPr>
        <w:t>电话：</w:t>
      </w:r>
      <w:r w:rsidRPr="0037471D">
        <w:rPr>
          <w:rFonts w:ascii="宋体" w:hAnsi="宋体" w:cs="宋体" w:hint="eastAsia"/>
          <w:sz w:val="24"/>
          <w:szCs w:val="24"/>
          <w:lang w:val="zh-CN"/>
        </w:rPr>
        <w:t>0571-87631176、13588748977</w:t>
      </w:r>
    </w:p>
    <w:p w:rsidR="009A3C2E" w:rsidRPr="0037471D" w:rsidRDefault="009A3C2E" w:rsidP="009A3C2E">
      <w:pPr>
        <w:autoSpaceDE w:val="0"/>
        <w:autoSpaceDN w:val="0"/>
        <w:adjustRightInd w:val="0"/>
        <w:spacing w:line="440" w:lineRule="exact"/>
        <w:ind w:firstLineChars="200" w:firstLine="480"/>
        <w:rPr>
          <w:rFonts w:ascii="宋体" w:hAnsi="宋体" w:cs="宋体"/>
          <w:sz w:val="24"/>
          <w:szCs w:val="24"/>
          <w:lang w:val="zh-CN"/>
        </w:rPr>
      </w:pPr>
      <w:r w:rsidRPr="0037471D">
        <w:rPr>
          <w:rFonts w:ascii="宋体" w:hAnsi="宋体" w:cs="宋体"/>
          <w:sz w:val="24"/>
          <w:szCs w:val="24"/>
          <w:lang w:val="zh-CN"/>
        </w:rPr>
        <w:t>传真：057</w:t>
      </w:r>
      <w:r w:rsidRPr="0037471D">
        <w:rPr>
          <w:rFonts w:ascii="宋体" w:hAnsi="宋体" w:cs="宋体" w:hint="eastAsia"/>
          <w:sz w:val="24"/>
          <w:szCs w:val="24"/>
          <w:lang w:val="zh-CN"/>
        </w:rPr>
        <w:t>1</w:t>
      </w:r>
      <w:r w:rsidRPr="0037471D">
        <w:rPr>
          <w:rFonts w:ascii="宋体" w:hAnsi="宋体" w:cs="宋体"/>
          <w:sz w:val="24"/>
          <w:szCs w:val="24"/>
          <w:lang w:val="zh-CN"/>
        </w:rPr>
        <w:t>-8</w:t>
      </w:r>
      <w:r w:rsidRPr="0037471D">
        <w:rPr>
          <w:rFonts w:ascii="宋体" w:hAnsi="宋体" w:cs="宋体" w:hint="eastAsia"/>
          <w:sz w:val="24"/>
          <w:szCs w:val="24"/>
          <w:lang w:val="zh-CN"/>
        </w:rPr>
        <w:t>7631300</w:t>
      </w:r>
    </w:p>
    <w:p w:rsidR="009A3C2E" w:rsidRPr="0037471D" w:rsidRDefault="009A3C2E" w:rsidP="009A3C2E">
      <w:pPr>
        <w:autoSpaceDE w:val="0"/>
        <w:autoSpaceDN w:val="0"/>
        <w:adjustRightInd w:val="0"/>
        <w:spacing w:line="440" w:lineRule="exact"/>
        <w:ind w:firstLineChars="200" w:firstLine="480"/>
        <w:rPr>
          <w:rFonts w:ascii="宋体" w:hAnsi="宋体" w:cs="宋体"/>
          <w:sz w:val="24"/>
          <w:szCs w:val="24"/>
          <w:lang w:val="zh-CN"/>
        </w:rPr>
      </w:pPr>
      <w:r w:rsidRPr="0037471D">
        <w:rPr>
          <w:rFonts w:ascii="宋体" w:hAnsi="宋体" w:cs="宋体" w:hint="eastAsia"/>
          <w:sz w:val="24"/>
          <w:szCs w:val="24"/>
          <w:lang w:val="zh-CN"/>
        </w:rPr>
        <w:t>地址：杭州市环站东路97号云峰大厦1幢601室</w:t>
      </w:r>
    </w:p>
    <w:p w:rsidR="009A3C2E" w:rsidRPr="0037471D" w:rsidRDefault="009A3C2E" w:rsidP="009A3C2E">
      <w:pPr>
        <w:autoSpaceDE w:val="0"/>
        <w:autoSpaceDN w:val="0"/>
        <w:adjustRightInd w:val="0"/>
        <w:spacing w:line="440" w:lineRule="exact"/>
        <w:ind w:firstLineChars="200" w:firstLine="480"/>
        <w:rPr>
          <w:rFonts w:ascii="宋体" w:hAnsi="宋体" w:cs="宋体"/>
          <w:sz w:val="24"/>
          <w:szCs w:val="24"/>
          <w:lang w:val="zh-CN"/>
        </w:rPr>
      </w:pPr>
      <w:r w:rsidRPr="0037471D">
        <w:rPr>
          <w:rFonts w:ascii="宋体" w:hAnsi="宋体" w:cs="宋体" w:hint="eastAsia"/>
          <w:sz w:val="24"/>
          <w:szCs w:val="24"/>
          <w:lang w:val="zh-CN"/>
        </w:rPr>
        <w:t>同级政府采购监督管理部门名称：长兴县财政局</w:t>
      </w:r>
    </w:p>
    <w:p w:rsidR="009A3C2E" w:rsidRPr="0037471D" w:rsidRDefault="009A3C2E" w:rsidP="009A3C2E">
      <w:pPr>
        <w:autoSpaceDE w:val="0"/>
        <w:autoSpaceDN w:val="0"/>
        <w:adjustRightInd w:val="0"/>
        <w:spacing w:line="440" w:lineRule="exact"/>
        <w:ind w:firstLineChars="200" w:firstLine="480"/>
        <w:rPr>
          <w:rFonts w:ascii="宋体" w:hAnsi="宋体" w:cs="宋体"/>
          <w:sz w:val="24"/>
          <w:szCs w:val="24"/>
          <w:lang w:val="zh-CN"/>
        </w:rPr>
      </w:pPr>
      <w:r w:rsidRPr="0037471D">
        <w:rPr>
          <w:rFonts w:ascii="宋体" w:hAnsi="宋体" w:cs="宋体" w:hint="eastAsia"/>
          <w:sz w:val="24"/>
          <w:szCs w:val="24"/>
          <w:lang w:val="zh-CN"/>
        </w:rPr>
        <w:t>联系人：佘先生            监督投诉电话：0572-6027789</w:t>
      </w:r>
    </w:p>
    <w:p w:rsidR="00E50375" w:rsidRPr="0037471D" w:rsidRDefault="009A3C2E" w:rsidP="009A3C2E">
      <w:pPr>
        <w:autoSpaceDE w:val="0"/>
        <w:autoSpaceDN w:val="0"/>
        <w:adjustRightInd w:val="0"/>
        <w:spacing w:line="440" w:lineRule="exact"/>
        <w:ind w:firstLineChars="200" w:firstLine="480"/>
        <w:rPr>
          <w:rFonts w:ascii="宋体" w:hAnsi="宋体"/>
          <w:sz w:val="24"/>
          <w:szCs w:val="24"/>
          <w:lang w:val="zh-CN"/>
        </w:rPr>
      </w:pPr>
      <w:r w:rsidRPr="0037471D">
        <w:rPr>
          <w:rFonts w:ascii="宋体" w:hAnsi="宋体" w:cs="宋体" w:hint="eastAsia"/>
          <w:sz w:val="24"/>
          <w:szCs w:val="24"/>
          <w:lang w:val="zh-CN"/>
        </w:rPr>
        <w:t>地址：长兴县太湖街道中央大道和长兴大道交叉口</w:t>
      </w:r>
    </w:p>
    <w:p w:rsidR="00E50375" w:rsidRPr="0037471D" w:rsidRDefault="00DE1B5A">
      <w:pPr>
        <w:autoSpaceDE w:val="0"/>
        <w:autoSpaceDN w:val="0"/>
        <w:adjustRightInd w:val="0"/>
        <w:spacing w:line="440" w:lineRule="exact"/>
        <w:ind w:firstLineChars="350" w:firstLine="840"/>
        <w:jc w:val="right"/>
        <w:rPr>
          <w:rFonts w:ascii="宋体" w:hAnsi="宋体"/>
          <w:sz w:val="24"/>
          <w:szCs w:val="24"/>
          <w:lang w:val="zh-CN"/>
        </w:rPr>
      </w:pPr>
      <w:r w:rsidRPr="0037471D">
        <w:rPr>
          <w:rFonts w:ascii="宋体" w:hAnsi="宋体"/>
          <w:sz w:val="24"/>
          <w:szCs w:val="24"/>
          <w:lang w:val="zh-CN"/>
        </w:rPr>
        <w:t>湖州市生态环境局长兴分局</w:t>
      </w:r>
    </w:p>
    <w:p w:rsidR="00E50375" w:rsidRPr="0037471D" w:rsidRDefault="001052E0">
      <w:pPr>
        <w:autoSpaceDE w:val="0"/>
        <w:autoSpaceDN w:val="0"/>
        <w:adjustRightInd w:val="0"/>
        <w:spacing w:line="440" w:lineRule="exact"/>
        <w:ind w:firstLineChars="350" w:firstLine="840"/>
        <w:jc w:val="right"/>
        <w:rPr>
          <w:rFonts w:ascii="宋体" w:hAnsi="宋体"/>
          <w:sz w:val="24"/>
          <w:szCs w:val="24"/>
          <w:lang w:val="zh-CN"/>
        </w:rPr>
      </w:pPr>
      <w:r w:rsidRPr="0037471D">
        <w:rPr>
          <w:rFonts w:ascii="宋体" w:hAnsi="宋体"/>
          <w:sz w:val="24"/>
          <w:szCs w:val="24"/>
          <w:lang w:val="zh-CN"/>
        </w:rPr>
        <w:t>浙江省建设工程设备招标有限公司</w:t>
      </w:r>
    </w:p>
    <w:p w:rsidR="00AC7CFD" w:rsidRPr="0037471D" w:rsidRDefault="009A3C2E" w:rsidP="00AC7CFD">
      <w:pPr>
        <w:autoSpaceDE w:val="0"/>
        <w:autoSpaceDN w:val="0"/>
        <w:adjustRightInd w:val="0"/>
        <w:spacing w:line="440" w:lineRule="exact"/>
        <w:ind w:firstLineChars="350" w:firstLine="840"/>
        <w:jc w:val="right"/>
        <w:rPr>
          <w:rFonts w:ascii="宋体" w:hAnsi="宋体"/>
          <w:sz w:val="24"/>
          <w:szCs w:val="24"/>
          <w:lang w:val="zh-CN"/>
        </w:rPr>
      </w:pPr>
      <w:r w:rsidRPr="0037471D">
        <w:rPr>
          <w:rFonts w:ascii="宋体" w:hAnsi="宋体"/>
          <w:sz w:val="24"/>
          <w:szCs w:val="24"/>
          <w:lang w:val="zh-CN"/>
        </w:rPr>
        <w:t>2020年6月</w:t>
      </w:r>
      <w:r w:rsidR="007455A1">
        <w:rPr>
          <w:rFonts w:ascii="宋体" w:hAnsi="宋体" w:hint="eastAsia"/>
          <w:sz w:val="24"/>
          <w:szCs w:val="24"/>
          <w:lang w:val="zh-CN"/>
        </w:rPr>
        <w:t>29</w:t>
      </w:r>
      <w:r w:rsidR="001052E0" w:rsidRPr="0037471D">
        <w:rPr>
          <w:rFonts w:ascii="宋体" w:hAnsi="宋体"/>
          <w:sz w:val="24"/>
          <w:szCs w:val="24"/>
          <w:lang w:val="zh-CN"/>
        </w:rPr>
        <w:t>日</w:t>
      </w:r>
    </w:p>
    <w:p w:rsidR="00D94D01" w:rsidRPr="0037471D" w:rsidRDefault="00D94D01">
      <w:pPr>
        <w:widowControl/>
        <w:jc w:val="left"/>
        <w:rPr>
          <w:rFonts w:ascii="宋体" w:hAnsi="宋体"/>
          <w:b/>
          <w:sz w:val="30"/>
          <w:szCs w:val="30"/>
        </w:rPr>
      </w:pPr>
      <w:r w:rsidRPr="0037471D">
        <w:rPr>
          <w:rFonts w:ascii="宋体" w:hAnsi="宋体"/>
          <w:b/>
          <w:sz w:val="30"/>
          <w:szCs w:val="30"/>
        </w:rPr>
        <w:br w:type="page"/>
      </w:r>
    </w:p>
    <w:p w:rsidR="00E50375" w:rsidRPr="0037471D" w:rsidRDefault="001052E0">
      <w:pPr>
        <w:spacing w:line="360" w:lineRule="auto"/>
        <w:jc w:val="center"/>
        <w:rPr>
          <w:rFonts w:ascii="宋体" w:hAnsi="宋体"/>
          <w:b/>
          <w:sz w:val="30"/>
          <w:szCs w:val="30"/>
        </w:rPr>
      </w:pPr>
      <w:r w:rsidRPr="0037471D">
        <w:rPr>
          <w:rFonts w:ascii="宋体" w:hAnsi="宋体"/>
          <w:b/>
          <w:sz w:val="30"/>
          <w:szCs w:val="30"/>
        </w:rPr>
        <w:lastRenderedPageBreak/>
        <w:t>第二章  投标人须知</w:t>
      </w:r>
    </w:p>
    <w:p w:rsidR="00E50375" w:rsidRPr="0037471D" w:rsidRDefault="001052E0">
      <w:pPr>
        <w:widowControl/>
        <w:spacing w:line="360" w:lineRule="auto"/>
        <w:jc w:val="center"/>
        <w:rPr>
          <w:rFonts w:ascii="宋体" w:hAnsi="宋体"/>
          <w:b/>
          <w:sz w:val="24"/>
          <w:szCs w:val="24"/>
        </w:rPr>
      </w:pPr>
      <w:bookmarkStart w:id="132" w:name="_Toc491794610"/>
      <w:bookmarkStart w:id="133" w:name="_Toc491789529"/>
      <w:bookmarkStart w:id="134" w:name="_Toc256000003"/>
      <w:bookmarkStart w:id="135" w:name="_Toc2648"/>
      <w:bookmarkStart w:id="136" w:name="_Toc491790093"/>
      <w:r w:rsidRPr="0037471D">
        <w:rPr>
          <w:rFonts w:ascii="宋体" w:hAnsi="宋体"/>
          <w:sz w:val="28"/>
          <w:szCs w:val="28"/>
        </w:rPr>
        <w:t>投标人须知前附表</w:t>
      </w:r>
      <w:bookmarkEnd w:id="132"/>
      <w:bookmarkEnd w:id="133"/>
      <w:bookmarkEnd w:id="134"/>
      <w:bookmarkEnd w:id="135"/>
      <w:bookmarkEnd w:id="136"/>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2283"/>
        <w:gridCol w:w="6134"/>
      </w:tblGrid>
      <w:tr w:rsidR="00E50375" w:rsidRPr="0037471D">
        <w:trPr>
          <w:jc w:val="center"/>
        </w:trPr>
        <w:tc>
          <w:tcPr>
            <w:tcW w:w="1194" w:type="dxa"/>
            <w:vAlign w:val="center"/>
          </w:tcPr>
          <w:p w:rsidR="00E50375" w:rsidRPr="0037471D" w:rsidRDefault="001052E0">
            <w:pPr>
              <w:spacing w:line="380" w:lineRule="exact"/>
              <w:jc w:val="center"/>
              <w:rPr>
                <w:rFonts w:ascii="宋体" w:hAnsi="宋体"/>
                <w:b/>
                <w:sz w:val="24"/>
                <w:szCs w:val="24"/>
              </w:rPr>
            </w:pPr>
            <w:r w:rsidRPr="0037471D">
              <w:rPr>
                <w:rFonts w:ascii="宋体" w:hAnsi="宋体"/>
                <w:b/>
                <w:sz w:val="24"/>
                <w:szCs w:val="24"/>
              </w:rPr>
              <w:t>条款号</w:t>
            </w:r>
          </w:p>
        </w:tc>
        <w:tc>
          <w:tcPr>
            <w:tcW w:w="2283" w:type="dxa"/>
            <w:vAlign w:val="center"/>
          </w:tcPr>
          <w:p w:rsidR="00E50375" w:rsidRPr="0037471D" w:rsidRDefault="001052E0">
            <w:pPr>
              <w:spacing w:line="380" w:lineRule="exact"/>
              <w:jc w:val="center"/>
              <w:rPr>
                <w:rFonts w:ascii="宋体" w:hAnsi="宋体"/>
                <w:b/>
                <w:sz w:val="24"/>
                <w:szCs w:val="24"/>
              </w:rPr>
            </w:pPr>
            <w:r w:rsidRPr="0037471D">
              <w:rPr>
                <w:rFonts w:ascii="宋体" w:hAnsi="宋体"/>
                <w:b/>
                <w:sz w:val="24"/>
                <w:szCs w:val="24"/>
              </w:rPr>
              <w:t>条款名称</w:t>
            </w:r>
          </w:p>
        </w:tc>
        <w:tc>
          <w:tcPr>
            <w:tcW w:w="6134" w:type="dxa"/>
            <w:vAlign w:val="center"/>
          </w:tcPr>
          <w:p w:rsidR="00E50375" w:rsidRPr="0037471D" w:rsidRDefault="001052E0">
            <w:pPr>
              <w:spacing w:line="380" w:lineRule="exact"/>
              <w:jc w:val="center"/>
              <w:rPr>
                <w:rFonts w:ascii="宋体" w:hAnsi="宋体"/>
                <w:b/>
                <w:sz w:val="24"/>
                <w:szCs w:val="24"/>
              </w:rPr>
            </w:pPr>
            <w:r w:rsidRPr="0037471D">
              <w:rPr>
                <w:rFonts w:ascii="宋体" w:hAnsi="宋体"/>
                <w:b/>
                <w:sz w:val="24"/>
                <w:szCs w:val="24"/>
              </w:rPr>
              <w:t>编列内容</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1.1.4</w:t>
            </w:r>
          </w:p>
        </w:tc>
        <w:tc>
          <w:tcPr>
            <w:tcW w:w="2283" w:type="dxa"/>
            <w:vAlign w:val="center"/>
          </w:tcPr>
          <w:p w:rsidR="00E50375" w:rsidRPr="0037471D" w:rsidRDefault="001052E0">
            <w:pPr>
              <w:autoSpaceDE w:val="0"/>
              <w:autoSpaceDN w:val="0"/>
              <w:spacing w:line="380" w:lineRule="exact"/>
              <w:ind w:firstLineChars="200" w:firstLine="480"/>
              <w:rPr>
                <w:rFonts w:ascii="宋体" w:hAnsi="宋体"/>
                <w:sz w:val="24"/>
                <w:szCs w:val="24"/>
              </w:rPr>
            </w:pPr>
            <w:r w:rsidRPr="0037471D">
              <w:rPr>
                <w:rFonts w:ascii="宋体" w:hAnsi="宋体"/>
                <w:sz w:val="24"/>
                <w:szCs w:val="24"/>
              </w:rPr>
              <w:t>采购人</w:t>
            </w:r>
          </w:p>
        </w:tc>
        <w:tc>
          <w:tcPr>
            <w:tcW w:w="6134" w:type="dxa"/>
            <w:vAlign w:val="center"/>
          </w:tcPr>
          <w:p w:rsidR="00E50375" w:rsidRPr="0037471D" w:rsidRDefault="001052E0">
            <w:pPr>
              <w:autoSpaceDE w:val="0"/>
              <w:autoSpaceDN w:val="0"/>
              <w:adjustRightInd w:val="0"/>
              <w:spacing w:line="380" w:lineRule="exact"/>
              <w:rPr>
                <w:rFonts w:ascii="宋体" w:hAnsi="宋体"/>
                <w:sz w:val="24"/>
                <w:szCs w:val="24"/>
                <w:lang w:val="zh-CN"/>
              </w:rPr>
            </w:pPr>
            <w:r w:rsidRPr="0037471D">
              <w:rPr>
                <w:rFonts w:ascii="宋体" w:hAnsi="宋体"/>
                <w:sz w:val="24"/>
                <w:szCs w:val="24"/>
                <w:lang w:val="zh-CN"/>
              </w:rPr>
              <w:t>名称：</w:t>
            </w:r>
            <w:r w:rsidR="00DE1B5A" w:rsidRPr="0037471D">
              <w:rPr>
                <w:rFonts w:ascii="宋体" w:hAnsi="宋体"/>
                <w:sz w:val="24"/>
                <w:szCs w:val="24"/>
                <w:lang w:val="zh-CN"/>
              </w:rPr>
              <w:t>湖州市生态环境局长兴分局</w:t>
            </w:r>
          </w:p>
          <w:p w:rsidR="00E50375" w:rsidRPr="0037471D" w:rsidRDefault="001052E0">
            <w:pPr>
              <w:autoSpaceDE w:val="0"/>
              <w:autoSpaceDN w:val="0"/>
              <w:adjustRightInd w:val="0"/>
              <w:spacing w:line="380" w:lineRule="exact"/>
              <w:rPr>
                <w:rFonts w:ascii="宋体" w:hAnsi="宋体"/>
                <w:sz w:val="24"/>
                <w:szCs w:val="24"/>
                <w:lang w:val="zh-CN"/>
              </w:rPr>
            </w:pPr>
            <w:r w:rsidRPr="0037471D">
              <w:rPr>
                <w:rFonts w:ascii="宋体" w:hAnsi="宋体"/>
                <w:sz w:val="24"/>
                <w:szCs w:val="24"/>
                <w:lang w:val="zh-CN"/>
              </w:rPr>
              <w:t>联系人：</w:t>
            </w:r>
            <w:r w:rsidR="007D27AB" w:rsidRPr="0037471D">
              <w:rPr>
                <w:rFonts w:ascii="宋体" w:hAnsi="宋体" w:cs="宋体" w:hint="eastAsia"/>
                <w:sz w:val="24"/>
                <w:szCs w:val="24"/>
                <w:lang w:val="zh-CN"/>
              </w:rPr>
              <w:t>姬工</w:t>
            </w:r>
            <w:r w:rsidRPr="0037471D">
              <w:rPr>
                <w:rFonts w:ascii="宋体" w:hAnsi="宋体"/>
                <w:sz w:val="24"/>
                <w:szCs w:val="24"/>
                <w:lang w:val="zh-CN"/>
              </w:rPr>
              <w:t xml:space="preserve">       联系电话：</w:t>
            </w:r>
            <w:r w:rsidR="007D27AB" w:rsidRPr="0037471D">
              <w:rPr>
                <w:rFonts w:ascii="宋体" w:hAnsi="宋体" w:cs="宋体" w:hint="eastAsia"/>
                <w:sz w:val="24"/>
                <w:szCs w:val="24"/>
                <w:lang w:val="zh-CN"/>
              </w:rPr>
              <w:t>0572-6043899</w:t>
            </w:r>
          </w:p>
          <w:p w:rsidR="00E50375" w:rsidRPr="0037471D" w:rsidRDefault="001052E0">
            <w:pPr>
              <w:autoSpaceDE w:val="0"/>
              <w:autoSpaceDN w:val="0"/>
              <w:adjustRightInd w:val="0"/>
              <w:spacing w:line="380" w:lineRule="exact"/>
              <w:rPr>
                <w:rFonts w:ascii="宋体" w:hAnsi="宋体"/>
                <w:sz w:val="24"/>
                <w:szCs w:val="24"/>
              </w:rPr>
            </w:pPr>
            <w:r w:rsidRPr="0037471D">
              <w:rPr>
                <w:rFonts w:ascii="宋体" w:hAnsi="宋体"/>
                <w:sz w:val="24"/>
                <w:szCs w:val="24"/>
                <w:lang w:val="zh-CN"/>
              </w:rPr>
              <w:t>地址：长兴县锦绣路6号兴国商务楼2号楼</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1.1.5</w:t>
            </w:r>
          </w:p>
        </w:tc>
        <w:tc>
          <w:tcPr>
            <w:tcW w:w="2283" w:type="dxa"/>
            <w:vAlign w:val="center"/>
          </w:tcPr>
          <w:p w:rsidR="00E50375" w:rsidRPr="0037471D" w:rsidRDefault="001052E0">
            <w:pPr>
              <w:autoSpaceDE w:val="0"/>
              <w:autoSpaceDN w:val="0"/>
              <w:spacing w:line="380" w:lineRule="exact"/>
              <w:ind w:firstLineChars="200" w:firstLine="480"/>
              <w:rPr>
                <w:rFonts w:ascii="宋体" w:hAnsi="宋体"/>
                <w:sz w:val="24"/>
                <w:szCs w:val="24"/>
              </w:rPr>
            </w:pPr>
            <w:r w:rsidRPr="0037471D">
              <w:rPr>
                <w:rFonts w:ascii="宋体" w:hAnsi="宋体"/>
                <w:sz w:val="24"/>
                <w:szCs w:val="24"/>
              </w:rPr>
              <w:t>采购代理机构</w:t>
            </w:r>
          </w:p>
        </w:tc>
        <w:tc>
          <w:tcPr>
            <w:tcW w:w="6134" w:type="dxa"/>
            <w:vAlign w:val="center"/>
          </w:tcPr>
          <w:p w:rsidR="00E50375" w:rsidRPr="0037471D" w:rsidRDefault="001052E0">
            <w:pPr>
              <w:autoSpaceDE w:val="0"/>
              <w:autoSpaceDN w:val="0"/>
              <w:adjustRightInd w:val="0"/>
              <w:spacing w:line="380" w:lineRule="exact"/>
              <w:rPr>
                <w:rFonts w:ascii="宋体" w:hAnsi="宋体"/>
                <w:sz w:val="24"/>
                <w:szCs w:val="24"/>
                <w:lang w:val="zh-CN"/>
              </w:rPr>
            </w:pPr>
            <w:r w:rsidRPr="0037471D">
              <w:rPr>
                <w:rFonts w:ascii="宋体" w:hAnsi="宋体"/>
                <w:sz w:val="24"/>
                <w:szCs w:val="24"/>
                <w:lang w:val="zh-CN"/>
              </w:rPr>
              <w:t>名称：浙江省建设工程设备招标有限公司</w:t>
            </w:r>
          </w:p>
          <w:p w:rsidR="00E50375" w:rsidRPr="0037471D" w:rsidRDefault="001052E0">
            <w:pPr>
              <w:autoSpaceDE w:val="0"/>
              <w:autoSpaceDN w:val="0"/>
              <w:adjustRightInd w:val="0"/>
              <w:spacing w:line="380" w:lineRule="exact"/>
              <w:rPr>
                <w:rFonts w:ascii="宋体" w:hAnsi="宋体"/>
                <w:sz w:val="24"/>
                <w:szCs w:val="24"/>
                <w:lang w:val="zh-CN"/>
              </w:rPr>
            </w:pPr>
            <w:r w:rsidRPr="0037471D">
              <w:rPr>
                <w:rFonts w:ascii="宋体" w:hAnsi="宋体"/>
                <w:sz w:val="24"/>
                <w:szCs w:val="24"/>
                <w:lang w:val="zh-CN"/>
              </w:rPr>
              <w:t>联系人：郑工、陆工</w:t>
            </w:r>
          </w:p>
          <w:p w:rsidR="00E50375" w:rsidRPr="0037471D" w:rsidRDefault="001052E0">
            <w:pPr>
              <w:autoSpaceDE w:val="0"/>
              <w:autoSpaceDN w:val="0"/>
              <w:adjustRightInd w:val="0"/>
              <w:spacing w:line="380" w:lineRule="exact"/>
              <w:rPr>
                <w:rFonts w:ascii="宋体" w:hAnsi="宋体"/>
                <w:sz w:val="24"/>
                <w:szCs w:val="24"/>
                <w:lang w:val="zh-CN"/>
              </w:rPr>
            </w:pPr>
            <w:r w:rsidRPr="0037471D">
              <w:rPr>
                <w:rFonts w:ascii="宋体" w:hAnsi="宋体"/>
                <w:sz w:val="24"/>
                <w:szCs w:val="24"/>
                <w:lang w:val="zh-CN"/>
              </w:rPr>
              <w:t xml:space="preserve">联系电话：0571-87631176、13588748977   </w:t>
            </w:r>
          </w:p>
          <w:p w:rsidR="00E50375" w:rsidRPr="0037471D" w:rsidRDefault="001052E0">
            <w:pPr>
              <w:autoSpaceDE w:val="0"/>
              <w:autoSpaceDN w:val="0"/>
              <w:adjustRightInd w:val="0"/>
              <w:spacing w:line="380" w:lineRule="exact"/>
              <w:rPr>
                <w:rFonts w:ascii="宋体" w:hAnsi="宋体"/>
                <w:sz w:val="24"/>
                <w:szCs w:val="24"/>
                <w:lang w:val="zh-CN"/>
              </w:rPr>
            </w:pPr>
            <w:r w:rsidRPr="0037471D">
              <w:rPr>
                <w:rFonts w:ascii="宋体" w:hAnsi="宋体"/>
                <w:sz w:val="24"/>
                <w:szCs w:val="24"/>
                <w:lang w:val="zh-CN"/>
              </w:rPr>
              <w:t>传真：0571-87631300</w:t>
            </w:r>
          </w:p>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lang w:val="zh-CN"/>
              </w:rPr>
              <w:t>地址：杭州市环站东路97号云峰大厦1幢601室</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1.1.6</w:t>
            </w:r>
          </w:p>
        </w:tc>
        <w:tc>
          <w:tcPr>
            <w:tcW w:w="2283" w:type="dxa"/>
            <w:vAlign w:val="center"/>
          </w:tcPr>
          <w:p w:rsidR="00E50375" w:rsidRPr="0037471D" w:rsidRDefault="001052E0">
            <w:pPr>
              <w:autoSpaceDE w:val="0"/>
              <w:autoSpaceDN w:val="0"/>
              <w:spacing w:line="380" w:lineRule="exact"/>
              <w:ind w:firstLineChars="200" w:firstLine="480"/>
              <w:rPr>
                <w:rFonts w:ascii="宋体" w:hAnsi="宋体"/>
                <w:sz w:val="24"/>
                <w:szCs w:val="24"/>
              </w:rPr>
            </w:pPr>
            <w:r w:rsidRPr="0037471D">
              <w:rPr>
                <w:rFonts w:ascii="宋体" w:hAnsi="宋体"/>
                <w:sz w:val="24"/>
                <w:szCs w:val="24"/>
              </w:rPr>
              <w:t>项目名称</w:t>
            </w:r>
          </w:p>
        </w:tc>
        <w:tc>
          <w:tcPr>
            <w:tcW w:w="6134" w:type="dxa"/>
            <w:vAlign w:val="center"/>
          </w:tcPr>
          <w:p w:rsidR="00E50375" w:rsidRPr="0037471D" w:rsidRDefault="00426B2D">
            <w:pPr>
              <w:autoSpaceDE w:val="0"/>
              <w:autoSpaceDN w:val="0"/>
              <w:spacing w:line="380" w:lineRule="exact"/>
              <w:rPr>
                <w:rFonts w:ascii="宋体" w:hAnsi="宋体"/>
                <w:sz w:val="24"/>
                <w:szCs w:val="24"/>
              </w:rPr>
            </w:pPr>
            <w:r w:rsidRPr="0037471D">
              <w:rPr>
                <w:rFonts w:ascii="宋体" w:hAnsi="宋体"/>
                <w:bCs/>
                <w:sz w:val="24"/>
                <w:szCs w:val="24"/>
              </w:rPr>
              <w:t>长兴县关闭蓄电池场地</w:t>
            </w:r>
            <w:r w:rsidR="00852CBE" w:rsidRPr="0037471D">
              <w:rPr>
                <w:rFonts w:ascii="宋体" w:hAnsi="宋体"/>
                <w:bCs/>
                <w:sz w:val="24"/>
                <w:szCs w:val="24"/>
              </w:rPr>
              <w:t>原址</w:t>
            </w:r>
            <w:r w:rsidRPr="0037471D">
              <w:rPr>
                <w:rFonts w:ascii="宋体" w:hAnsi="宋体"/>
                <w:bCs/>
                <w:sz w:val="24"/>
                <w:szCs w:val="24"/>
              </w:rPr>
              <w:t>土壤污染状况详细调查及风险评估项目</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1.1.7</w:t>
            </w:r>
          </w:p>
        </w:tc>
        <w:tc>
          <w:tcPr>
            <w:tcW w:w="2283" w:type="dxa"/>
            <w:vAlign w:val="center"/>
          </w:tcPr>
          <w:p w:rsidR="00E50375" w:rsidRPr="0037471D" w:rsidRDefault="001052E0">
            <w:pPr>
              <w:autoSpaceDE w:val="0"/>
              <w:autoSpaceDN w:val="0"/>
              <w:spacing w:line="380" w:lineRule="exact"/>
              <w:ind w:firstLineChars="200" w:firstLine="480"/>
              <w:rPr>
                <w:rFonts w:ascii="宋体" w:hAnsi="宋体"/>
                <w:sz w:val="24"/>
                <w:szCs w:val="24"/>
              </w:rPr>
            </w:pPr>
            <w:r w:rsidRPr="0037471D">
              <w:rPr>
                <w:rFonts w:ascii="宋体" w:hAnsi="宋体"/>
                <w:sz w:val="24"/>
                <w:szCs w:val="24"/>
              </w:rPr>
              <w:t>招标方式</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本次招标采购采用公开招标的方式进行</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1.2.1</w:t>
            </w:r>
          </w:p>
        </w:tc>
        <w:tc>
          <w:tcPr>
            <w:tcW w:w="2283"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资</w:t>
            </w:r>
            <w:r w:rsidR="00234D2B" w:rsidRPr="0037471D">
              <w:rPr>
                <w:rFonts w:ascii="宋体" w:hAnsi="宋体" w:hint="eastAsia"/>
                <w:sz w:val="24"/>
                <w:szCs w:val="24"/>
              </w:rPr>
              <w:t>金</w:t>
            </w:r>
            <w:r w:rsidRPr="0037471D">
              <w:rPr>
                <w:rFonts w:ascii="宋体" w:hAnsi="宋体"/>
                <w:sz w:val="24"/>
                <w:szCs w:val="24"/>
              </w:rPr>
              <w:t>来源及预算</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资金来源为：财政资金；</w:t>
            </w:r>
          </w:p>
          <w:p w:rsidR="00E50375" w:rsidRPr="0037471D" w:rsidRDefault="001052E0" w:rsidP="00091ADB">
            <w:pPr>
              <w:autoSpaceDE w:val="0"/>
              <w:autoSpaceDN w:val="0"/>
              <w:spacing w:line="380" w:lineRule="exact"/>
              <w:rPr>
                <w:rFonts w:ascii="宋体" w:hAnsi="宋体"/>
                <w:sz w:val="24"/>
                <w:szCs w:val="24"/>
              </w:rPr>
            </w:pPr>
            <w:r w:rsidRPr="0037471D">
              <w:rPr>
                <w:rFonts w:ascii="宋体" w:hAnsi="宋体"/>
                <w:sz w:val="24"/>
                <w:szCs w:val="24"/>
              </w:rPr>
              <w:t>预算金额：</w:t>
            </w:r>
            <w:r w:rsidR="002D4FE9" w:rsidRPr="0037471D">
              <w:rPr>
                <w:rFonts w:ascii="宋体" w:hAnsi="宋体"/>
                <w:sz w:val="24"/>
                <w:szCs w:val="24"/>
              </w:rPr>
              <w:t>人民币</w:t>
            </w:r>
            <w:r w:rsidR="002D4FE9" w:rsidRPr="0037471D">
              <w:rPr>
                <w:rFonts w:ascii="宋体" w:hAnsi="宋体" w:hint="eastAsia"/>
                <w:sz w:val="24"/>
                <w:szCs w:val="24"/>
                <w:u w:val="single"/>
              </w:rPr>
              <w:t xml:space="preserve"> </w:t>
            </w:r>
            <w:r w:rsidR="00936CDC">
              <w:rPr>
                <w:rFonts w:ascii="宋体" w:hAnsi="宋体" w:hint="eastAsia"/>
                <w:sz w:val="24"/>
                <w:szCs w:val="24"/>
                <w:u w:val="single"/>
              </w:rPr>
              <w:t>1</w:t>
            </w:r>
            <w:r w:rsidR="00AC2AA8">
              <w:rPr>
                <w:rFonts w:ascii="宋体" w:hAnsi="宋体" w:hint="eastAsia"/>
                <w:sz w:val="24"/>
                <w:szCs w:val="24"/>
                <w:u w:val="single"/>
              </w:rPr>
              <w:t>800</w:t>
            </w:r>
            <w:r w:rsidR="00EF29A4" w:rsidRPr="0037471D">
              <w:rPr>
                <w:rFonts w:ascii="宋体" w:hAnsi="宋体" w:hint="eastAsia"/>
                <w:sz w:val="24"/>
                <w:szCs w:val="24"/>
              </w:rPr>
              <w:t>万元</w:t>
            </w:r>
            <w:r w:rsidRPr="0037471D">
              <w:rPr>
                <w:rFonts w:ascii="宋体" w:hAnsi="宋体"/>
                <w:sz w:val="24"/>
                <w:szCs w:val="24"/>
              </w:rPr>
              <w:t>；</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1.2.2</w:t>
            </w:r>
          </w:p>
        </w:tc>
        <w:tc>
          <w:tcPr>
            <w:tcW w:w="2283" w:type="dxa"/>
            <w:vAlign w:val="center"/>
          </w:tcPr>
          <w:p w:rsidR="00E50375" w:rsidRPr="0037471D" w:rsidRDefault="001052E0">
            <w:pPr>
              <w:autoSpaceDE w:val="0"/>
              <w:autoSpaceDN w:val="0"/>
              <w:spacing w:line="380" w:lineRule="exact"/>
              <w:ind w:firstLineChars="200" w:firstLine="480"/>
              <w:rPr>
                <w:rFonts w:ascii="宋体" w:hAnsi="宋体"/>
                <w:sz w:val="24"/>
                <w:szCs w:val="24"/>
              </w:rPr>
            </w:pPr>
            <w:r w:rsidRPr="0037471D">
              <w:rPr>
                <w:rFonts w:ascii="宋体" w:hAnsi="宋体"/>
                <w:sz w:val="24"/>
                <w:szCs w:val="24"/>
              </w:rPr>
              <w:t>最高限价</w:t>
            </w:r>
          </w:p>
        </w:tc>
        <w:tc>
          <w:tcPr>
            <w:tcW w:w="6134" w:type="dxa"/>
            <w:vAlign w:val="center"/>
          </w:tcPr>
          <w:p w:rsidR="00E50375" w:rsidRPr="0037471D" w:rsidRDefault="002D4FE9" w:rsidP="00DD7C50">
            <w:pPr>
              <w:autoSpaceDE w:val="0"/>
              <w:autoSpaceDN w:val="0"/>
              <w:spacing w:line="380" w:lineRule="exact"/>
              <w:rPr>
                <w:rFonts w:ascii="宋体" w:hAnsi="宋体"/>
                <w:b/>
                <w:sz w:val="24"/>
                <w:szCs w:val="24"/>
              </w:rPr>
            </w:pPr>
            <w:r w:rsidRPr="0037471D">
              <w:rPr>
                <w:rFonts w:ascii="宋体" w:hAnsi="宋体" w:hint="eastAsia"/>
                <w:b/>
                <w:sz w:val="24"/>
                <w:szCs w:val="24"/>
              </w:rPr>
              <w:t>标项一最高限价</w:t>
            </w:r>
            <w:r w:rsidRPr="0037471D">
              <w:rPr>
                <w:rFonts w:ascii="宋体" w:hAnsi="宋体" w:hint="eastAsia"/>
                <w:b/>
                <w:sz w:val="24"/>
                <w:szCs w:val="24"/>
                <w:u w:val="single"/>
              </w:rPr>
              <w:t xml:space="preserve"> </w:t>
            </w:r>
            <w:r w:rsidR="00DD7C50" w:rsidRPr="0037471D">
              <w:rPr>
                <w:rFonts w:ascii="宋体" w:hAnsi="宋体" w:hint="eastAsia"/>
                <w:b/>
                <w:sz w:val="24"/>
                <w:szCs w:val="24"/>
                <w:u w:val="single"/>
              </w:rPr>
              <w:t xml:space="preserve">520 </w:t>
            </w:r>
            <w:r w:rsidR="005532AB" w:rsidRPr="0037471D">
              <w:rPr>
                <w:rFonts w:ascii="宋体" w:hAnsi="宋体" w:hint="eastAsia"/>
                <w:b/>
                <w:sz w:val="24"/>
                <w:szCs w:val="24"/>
              </w:rPr>
              <w:t>万元，</w:t>
            </w:r>
            <w:r w:rsidRPr="0037471D">
              <w:rPr>
                <w:rFonts w:ascii="宋体" w:hAnsi="宋体" w:hint="eastAsia"/>
                <w:b/>
                <w:sz w:val="24"/>
                <w:szCs w:val="24"/>
              </w:rPr>
              <w:t>标项二最高限价</w:t>
            </w:r>
            <w:r w:rsidR="00DD7C50" w:rsidRPr="0037471D">
              <w:rPr>
                <w:rFonts w:ascii="宋体" w:hAnsi="宋体" w:hint="eastAsia"/>
                <w:b/>
                <w:sz w:val="24"/>
                <w:szCs w:val="24"/>
                <w:u w:val="single"/>
              </w:rPr>
              <w:t>520</w:t>
            </w:r>
            <w:r w:rsidRPr="0037471D">
              <w:rPr>
                <w:rFonts w:ascii="宋体" w:hAnsi="宋体" w:hint="eastAsia"/>
                <w:b/>
                <w:sz w:val="24"/>
                <w:szCs w:val="24"/>
                <w:u w:val="single"/>
              </w:rPr>
              <w:t xml:space="preserve"> </w:t>
            </w:r>
            <w:r w:rsidR="005532AB" w:rsidRPr="0037471D">
              <w:rPr>
                <w:rFonts w:ascii="宋体" w:hAnsi="宋体" w:hint="eastAsia"/>
                <w:b/>
                <w:sz w:val="24"/>
                <w:szCs w:val="24"/>
              </w:rPr>
              <w:t>万元，</w:t>
            </w:r>
            <w:r w:rsidRPr="0037471D">
              <w:rPr>
                <w:rFonts w:ascii="宋体" w:hAnsi="宋体" w:hint="eastAsia"/>
                <w:b/>
                <w:sz w:val="24"/>
                <w:szCs w:val="24"/>
              </w:rPr>
              <w:t>标项三最高限价</w:t>
            </w:r>
            <w:r w:rsidRPr="0037471D">
              <w:rPr>
                <w:rFonts w:ascii="宋体" w:hAnsi="宋体" w:hint="eastAsia"/>
                <w:b/>
                <w:sz w:val="24"/>
                <w:szCs w:val="24"/>
                <w:u w:val="single"/>
              </w:rPr>
              <w:t xml:space="preserve"> </w:t>
            </w:r>
            <w:r w:rsidR="00DD7C50" w:rsidRPr="0037471D">
              <w:rPr>
                <w:rFonts w:ascii="宋体" w:hAnsi="宋体" w:hint="eastAsia"/>
                <w:b/>
                <w:sz w:val="24"/>
                <w:szCs w:val="24"/>
                <w:u w:val="single"/>
              </w:rPr>
              <w:t xml:space="preserve">550 </w:t>
            </w:r>
            <w:r w:rsidR="005532AB" w:rsidRPr="0037471D">
              <w:rPr>
                <w:rFonts w:ascii="宋体" w:hAnsi="宋体" w:hint="eastAsia"/>
                <w:b/>
                <w:sz w:val="24"/>
                <w:szCs w:val="24"/>
              </w:rPr>
              <w:t>万元，各标项</w:t>
            </w:r>
            <w:r w:rsidR="001052E0" w:rsidRPr="0037471D">
              <w:rPr>
                <w:rFonts w:ascii="宋体" w:hAnsi="宋体"/>
                <w:b/>
                <w:sz w:val="24"/>
                <w:szCs w:val="24"/>
              </w:rPr>
              <w:t>超过最高限价的投标将做无效标处理。</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1.3.1</w:t>
            </w:r>
          </w:p>
        </w:tc>
        <w:tc>
          <w:tcPr>
            <w:tcW w:w="2283" w:type="dxa"/>
            <w:vAlign w:val="center"/>
          </w:tcPr>
          <w:p w:rsidR="00E50375" w:rsidRPr="0037471D" w:rsidRDefault="001052E0">
            <w:pPr>
              <w:autoSpaceDE w:val="0"/>
              <w:autoSpaceDN w:val="0"/>
              <w:spacing w:line="380" w:lineRule="exact"/>
              <w:ind w:firstLineChars="200" w:firstLine="480"/>
              <w:rPr>
                <w:rFonts w:ascii="宋体" w:hAnsi="宋体"/>
                <w:sz w:val="24"/>
                <w:szCs w:val="24"/>
              </w:rPr>
            </w:pPr>
            <w:r w:rsidRPr="0037471D">
              <w:rPr>
                <w:rFonts w:ascii="宋体" w:hAnsi="宋体"/>
                <w:sz w:val="24"/>
                <w:szCs w:val="24"/>
              </w:rPr>
              <w:t>服务期</w:t>
            </w:r>
          </w:p>
        </w:tc>
        <w:tc>
          <w:tcPr>
            <w:tcW w:w="6134" w:type="dxa"/>
            <w:vAlign w:val="center"/>
          </w:tcPr>
          <w:p w:rsidR="00E50375" w:rsidRPr="0037471D" w:rsidRDefault="0046386F" w:rsidP="009251A6">
            <w:pPr>
              <w:autoSpaceDE w:val="0"/>
              <w:autoSpaceDN w:val="0"/>
              <w:spacing w:line="380" w:lineRule="exact"/>
              <w:rPr>
                <w:rFonts w:ascii="宋体" w:hAnsi="宋体"/>
                <w:sz w:val="24"/>
                <w:szCs w:val="24"/>
              </w:rPr>
            </w:pPr>
            <w:r w:rsidRPr="0037471D">
              <w:rPr>
                <w:rFonts w:asciiTheme="minorEastAsia" w:eastAsiaTheme="minorEastAsia" w:hAnsiTheme="minorEastAsia" w:hint="eastAsia"/>
                <w:color w:val="000000"/>
                <w:sz w:val="24"/>
                <w:szCs w:val="24"/>
              </w:rPr>
              <w:t>签订合同后</w:t>
            </w:r>
            <w:r w:rsidR="002D4FE9" w:rsidRPr="0037471D">
              <w:rPr>
                <w:rFonts w:asciiTheme="minorEastAsia" w:eastAsiaTheme="minorEastAsia" w:hAnsiTheme="minorEastAsia"/>
                <w:color w:val="000000"/>
                <w:sz w:val="24"/>
                <w:szCs w:val="24"/>
              </w:rPr>
              <w:t>6</w:t>
            </w:r>
            <w:r w:rsidR="002D4FE9" w:rsidRPr="0037471D">
              <w:rPr>
                <w:rFonts w:asciiTheme="minorEastAsia" w:eastAsiaTheme="minorEastAsia" w:hAnsiTheme="minorEastAsia" w:hint="eastAsia"/>
                <w:color w:val="000000"/>
                <w:sz w:val="24"/>
                <w:szCs w:val="24"/>
              </w:rPr>
              <w:t>0</w:t>
            </w:r>
            <w:r w:rsidRPr="0037471D">
              <w:rPr>
                <w:rFonts w:asciiTheme="minorEastAsia" w:eastAsiaTheme="minorEastAsia" w:hAnsiTheme="minorEastAsia" w:hint="eastAsia"/>
                <w:color w:val="000000"/>
                <w:sz w:val="24"/>
                <w:szCs w:val="24"/>
              </w:rPr>
              <w:t>日历天内完成详细调查及</w:t>
            </w:r>
            <w:r w:rsidR="002D4FE9" w:rsidRPr="0037471D">
              <w:rPr>
                <w:rFonts w:asciiTheme="minorEastAsia" w:eastAsiaTheme="minorEastAsia" w:hAnsiTheme="minorEastAsia" w:hint="eastAsia"/>
                <w:color w:val="000000"/>
                <w:sz w:val="24"/>
                <w:szCs w:val="24"/>
              </w:rPr>
              <w:t>风险评估</w:t>
            </w:r>
            <w:r w:rsidRPr="0037471D">
              <w:rPr>
                <w:rFonts w:asciiTheme="minorEastAsia" w:eastAsiaTheme="minorEastAsia" w:hAnsiTheme="minorEastAsia" w:hint="eastAsia"/>
                <w:color w:val="000000"/>
                <w:sz w:val="24"/>
                <w:szCs w:val="24"/>
              </w:rPr>
              <w:t>报告编制</w:t>
            </w:r>
            <w:r w:rsidR="002D4FE9" w:rsidRPr="0037471D">
              <w:rPr>
                <w:rFonts w:asciiTheme="minorEastAsia" w:eastAsiaTheme="minorEastAsia" w:hAnsiTheme="minorEastAsia" w:hint="eastAsia"/>
                <w:color w:val="000000"/>
                <w:sz w:val="24"/>
                <w:szCs w:val="24"/>
              </w:rPr>
              <w:t>，并</w:t>
            </w:r>
            <w:r w:rsidRPr="0037471D">
              <w:rPr>
                <w:rFonts w:asciiTheme="minorEastAsia" w:eastAsiaTheme="minorEastAsia" w:hAnsiTheme="minorEastAsia" w:hint="eastAsia"/>
                <w:color w:val="000000"/>
                <w:sz w:val="24"/>
                <w:szCs w:val="24"/>
              </w:rPr>
              <w:t>通过专家评审；</w:t>
            </w:r>
            <w:r w:rsidR="009251A6" w:rsidRPr="0037471D">
              <w:rPr>
                <w:rFonts w:asciiTheme="minorEastAsia" w:eastAsiaTheme="minorEastAsia" w:hAnsiTheme="minorEastAsia" w:hint="eastAsia"/>
                <w:color w:val="000000"/>
                <w:sz w:val="24"/>
                <w:szCs w:val="24"/>
              </w:rPr>
              <w:t>2020年</w:t>
            </w:r>
            <w:r w:rsidR="009251A6">
              <w:rPr>
                <w:rFonts w:asciiTheme="minorEastAsia" w:eastAsiaTheme="minorEastAsia" w:hAnsiTheme="minorEastAsia" w:hint="eastAsia"/>
                <w:color w:val="000000"/>
                <w:sz w:val="24"/>
                <w:szCs w:val="24"/>
              </w:rPr>
              <w:t>10</w:t>
            </w:r>
            <w:r w:rsidRPr="0037471D">
              <w:rPr>
                <w:rFonts w:asciiTheme="minorEastAsia" w:eastAsiaTheme="minorEastAsia" w:hAnsiTheme="minorEastAsia" w:hint="eastAsia"/>
                <w:color w:val="000000"/>
                <w:sz w:val="24"/>
                <w:szCs w:val="24"/>
              </w:rPr>
              <w:t>月底前完成成果集成。</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1.3.2</w:t>
            </w:r>
          </w:p>
        </w:tc>
        <w:tc>
          <w:tcPr>
            <w:tcW w:w="2283" w:type="dxa"/>
            <w:vAlign w:val="center"/>
          </w:tcPr>
          <w:p w:rsidR="00E50375" w:rsidRPr="0037471D" w:rsidRDefault="001052E0">
            <w:pPr>
              <w:autoSpaceDE w:val="0"/>
              <w:autoSpaceDN w:val="0"/>
              <w:spacing w:line="380" w:lineRule="exact"/>
              <w:ind w:firstLineChars="200" w:firstLine="480"/>
              <w:rPr>
                <w:rFonts w:ascii="宋体" w:hAnsi="宋体"/>
                <w:sz w:val="24"/>
                <w:szCs w:val="24"/>
              </w:rPr>
            </w:pPr>
            <w:r w:rsidRPr="0037471D">
              <w:rPr>
                <w:rFonts w:ascii="宋体" w:hAnsi="宋体"/>
                <w:sz w:val="24"/>
                <w:szCs w:val="24"/>
              </w:rPr>
              <w:t>服务地点</w:t>
            </w:r>
          </w:p>
        </w:tc>
        <w:tc>
          <w:tcPr>
            <w:tcW w:w="6134" w:type="dxa"/>
            <w:vAlign w:val="center"/>
          </w:tcPr>
          <w:p w:rsidR="00E50375" w:rsidRPr="0037471D" w:rsidRDefault="000E31A9">
            <w:pPr>
              <w:autoSpaceDE w:val="0"/>
              <w:autoSpaceDN w:val="0"/>
              <w:spacing w:line="380" w:lineRule="exact"/>
              <w:rPr>
                <w:rFonts w:ascii="宋体" w:hAnsi="宋体"/>
                <w:sz w:val="24"/>
                <w:szCs w:val="24"/>
              </w:rPr>
            </w:pPr>
            <w:r w:rsidRPr="0037471D">
              <w:rPr>
                <w:rFonts w:asciiTheme="minorEastAsia" w:eastAsiaTheme="minorEastAsia" w:hAnsiTheme="minorEastAsia"/>
                <w:color w:val="000000"/>
                <w:sz w:val="24"/>
                <w:szCs w:val="24"/>
              </w:rPr>
              <w:t>采购人指定地点</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1.4</w:t>
            </w:r>
          </w:p>
        </w:tc>
        <w:tc>
          <w:tcPr>
            <w:tcW w:w="2283"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采购需求及性能指标</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详见第三章采购需求</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1.5.1</w:t>
            </w:r>
          </w:p>
        </w:tc>
        <w:tc>
          <w:tcPr>
            <w:tcW w:w="2283"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投标人资格条件、要求</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详见采购公告</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1.5.2</w:t>
            </w:r>
          </w:p>
        </w:tc>
        <w:tc>
          <w:tcPr>
            <w:tcW w:w="2283"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是否接受联合体投标</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lang w:val="zh-CN"/>
              </w:rPr>
              <w:t>不接受</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1.5.3</w:t>
            </w:r>
          </w:p>
        </w:tc>
        <w:tc>
          <w:tcPr>
            <w:tcW w:w="2283" w:type="dxa"/>
            <w:vAlign w:val="center"/>
          </w:tcPr>
          <w:p w:rsidR="00E50375" w:rsidRPr="0037471D" w:rsidRDefault="001052E0">
            <w:pPr>
              <w:autoSpaceDE w:val="0"/>
              <w:autoSpaceDN w:val="0"/>
              <w:spacing w:line="380" w:lineRule="exact"/>
              <w:ind w:firstLineChars="350" w:firstLine="840"/>
              <w:rPr>
                <w:rFonts w:ascii="宋体" w:hAnsi="宋体"/>
                <w:sz w:val="24"/>
                <w:szCs w:val="24"/>
              </w:rPr>
            </w:pPr>
            <w:r w:rsidRPr="0037471D">
              <w:rPr>
                <w:rFonts w:ascii="宋体" w:hAnsi="宋体"/>
                <w:sz w:val="24"/>
                <w:szCs w:val="24"/>
              </w:rPr>
              <w:t>分包</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不允许</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1.5.4</w:t>
            </w:r>
          </w:p>
        </w:tc>
        <w:tc>
          <w:tcPr>
            <w:tcW w:w="2283"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投标人存在以下情形不得参与投标</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lang w:val="zh-CN"/>
              </w:rPr>
              <w:t>存在该款规定的，采购人有权拒绝。</w:t>
            </w:r>
            <w:r w:rsidRPr="0037471D">
              <w:rPr>
                <w:rFonts w:ascii="宋体" w:hAnsi="宋体"/>
                <w:sz w:val="24"/>
                <w:szCs w:val="24"/>
              </w:rPr>
              <w:t>如在标后查实存在该款规定情形的，作无效标处理，并按相关政府采购相关规定进行处罚。</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2.2.1</w:t>
            </w:r>
          </w:p>
        </w:tc>
        <w:tc>
          <w:tcPr>
            <w:tcW w:w="2283"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实质性要求和条件</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lang w:val="zh-CN"/>
              </w:rPr>
              <w:t>招标文件规定的实质性条款内容不满足的，会造成投标无效。</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2.3.1</w:t>
            </w:r>
          </w:p>
        </w:tc>
        <w:tc>
          <w:tcPr>
            <w:tcW w:w="2283" w:type="dxa"/>
            <w:vAlign w:val="center"/>
          </w:tcPr>
          <w:p w:rsidR="00E50375" w:rsidRPr="0037471D" w:rsidRDefault="001052E0">
            <w:pPr>
              <w:autoSpaceDE w:val="0"/>
              <w:autoSpaceDN w:val="0"/>
              <w:spacing w:line="380" w:lineRule="exact"/>
              <w:ind w:firstLineChars="200" w:firstLine="480"/>
              <w:rPr>
                <w:rFonts w:ascii="宋体" w:hAnsi="宋体"/>
                <w:sz w:val="24"/>
                <w:szCs w:val="24"/>
              </w:rPr>
            </w:pPr>
            <w:r w:rsidRPr="0037471D">
              <w:rPr>
                <w:rFonts w:ascii="宋体" w:hAnsi="宋体"/>
                <w:sz w:val="24"/>
                <w:szCs w:val="24"/>
              </w:rPr>
              <w:t>答疑和澄清</w:t>
            </w:r>
          </w:p>
        </w:tc>
        <w:tc>
          <w:tcPr>
            <w:tcW w:w="6134" w:type="dxa"/>
            <w:vAlign w:val="center"/>
          </w:tcPr>
          <w:p w:rsidR="00E50375" w:rsidRPr="0037471D" w:rsidRDefault="001052E0">
            <w:pPr>
              <w:autoSpaceDE w:val="0"/>
              <w:autoSpaceDN w:val="0"/>
              <w:adjustRightInd w:val="0"/>
              <w:spacing w:line="380" w:lineRule="exact"/>
              <w:jc w:val="left"/>
              <w:rPr>
                <w:rFonts w:ascii="宋体" w:hAnsi="宋体"/>
                <w:sz w:val="24"/>
                <w:szCs w:val="24"/>
              </w:rPr>
            </w:pPr>
            <w:r w:rsidRPr="0037471D">
              <w:rPr>
                <w:rFonts w:ascii="宋体" w:hAnsi="宋体"/>
                <w:sz w:val="24"/>
                <w:szCs w:val="24"/>
              </w:rPr>
              <w:t>投标人如认为采购文件表述不清晰、存在歧视性、排他性</w:t>
            </w:r>
            <w:r w:rsidRPr="0037471D">
              <w:rPr>
                <w:rFonts w:ascii="宋体" w:hAnsi="宋体"/>
                <w:sz w:val="24"/>
                <w:szCs w:val="24"/>
              </w:rPr>
              <w:lastRenderedPageBreak/>
              <w:t>或者其他违法内容的，应当于</w:t>
            </w:r>
            <w:r w:rsidR="009A3C2E" w:rsidRPr="0037471D">
              <w:rPr>
                <w:rFonts w:ascii="宋体" w:hAnsi="宋体"/>
                <w:sz w:val="24"/>
                <w:szCs w:val="24"/>
              </w:rPr>
              <w:t>2020年</w:t>
            </w:r>
            <w:r w:rsidR="007E056D">
              <w:rPr>
                <w:rFonts w:ascii="宋体" w:hAnsi="宋体"/>
                <w:sz w:val="24"/>
                <w:szCs w:val="24"/>
              </w:rPr>
              <w:t>7</w:t>
            </w:r>
            <w:r w:rsidR="009A3C2E" w:rsidRPr="0037471D">
              <w:rPr>
                <w:rFonts w:ascii="宋体" w:hAnsi="宋体"/>
                <w:sz w:val="24"/>
                <w:szCs w:val="24"/>
              </w:rPr>
              <w:t>月</w:t>
            </w:r>
            <w:r w:rsidR="007E056D">
              <w:rPr>
                <w:rFonts w:ascii="宋体" w:hAnsi="宋体" w:hint="eastAsia"/>
                <w:sz w:val="24"/>
                <w:szCs w:val="24"/>
              </w:rPr>
              <w:t>4</w:t>
            </w:r>
            <w:r w:rsidRPr="0037471D">
              <w:rPr>
                <w:rFonts w:ascii="宋体" w:hAnsi="宋体"/>
                <w:sz w:val="24"/>
                <w:szCs w:val="24"/>
              </w:rPr>
              <w:t>日</w:t>
            </w:r>
            <w:r w:rsidRPr="0037471D">
              <w:rPr>
                <w:rFonts w:ascii="宋体" w:hAnsi="宋体"/>
                <w:sz w:val="24"/>
                <w:szCs w:val="24"/>
                <w:u w:val="single"/>
              </w:rPr>
              <w:t>1</w:t>
            </w:r>
            <w:r w:rsidR="007E056D">
              <w:rPr>
                <w:rFonts w:ascii="宋体" w:hAnsi="宋体"/>
                <w:sz w:val="24"/>
                <w:szCs w:val="24"/>
                <w:u w:val="single"/>
              </w:rPr>
              <w:t>7</w:t>
            </w:r>
            <w:r w:rsidR="004B172B">
              <w:rPr>
                <w:rFonts w:ascii="宋体" w:hAnsi="宋体"/>
                <w:sz w:val="24"/>
                <w:szCs w:val="24"/>
                <w:u w:val="single"/>
              </w:rPr>
              <w:t>：00</w:t>
            </w:r>
            <w:r w:rsidRPr="0037471D">
              <w:rPr>
                <w:rFonts w:ascii="宋体" w:hAnsi="宋体"/>
                <w:sz w:val="24"/>
                <w:szCs w:val="24"/>
              </w:rPr>
              <w:t>时前，以书面形式(电子稿发送至304580919@qq.com)向采购代理机构提出书面质疑（</w:t>
            </w:r>
            <w:r w:rsidRPr="0037471D">
              <w:rPr>
                <w:rFonts w:ascii="宋体" w:hAnsi="宋体"/>
                <w:b/>
                <w:sz w:val="24"/>
                <w:szCs w:val="24"/>
              </w:rPr>
              <w:t>投标人应把握所提疑问是否确需澄清或质疑，相关非实质性问题可以沟通解决的请及时电话联系，以免答疑后影响用户的正常采购进程）</w:t>
            </w:r>
            <w:r w:rsidRPr="0037471D">
              <w:rPr>
                <w:rFonts w:ascii="宋体" w:hAnsi="宋体"/>
                <w:sz w:val="24"/>
                <w:szCs w:val="24"/>
              </w:rPr>
              <w:t>；</w:t>
            </w:r>
          </w:p>
          <w:p w:rsidR="00E50375" w:rsidRPr="0037471D" w:rsidRDefault="001052E0">
            <w:pPr>
              <w:autoSpaceDE w:val="0"/>
              <w:autoSpaceDN w:val="0"/>
              <w:adjustRightInd w:val="0"/>
              <w:spacing w:line="380" w:lineRule="exact"/>
              <w:ind w:firstLine="480"/>
              <w:jc w:val="left"/>
              <w:rPr>
                <w:rFonts w:ascii="宋体" w:hAnsi="宋体"/>
                <w:sz w:val="24"/>
                <w:szCs w:val="24"/>
              </w:rPr>
            </w:pPr>
            <w:bookmarkStart w:id="137" w:name="EB0454a628309d4512bbc503a24844ff65"/>
            <w:r w:rsidRPr="0037471D">
              <w:rPr>
                <w:rFonts w:ascii="宋体" w:hAnsi="宋体"/>
                <w:sz w:val="24"/>
                <w:szCs w:val="24"/>
              </w:rPr>
              <w:t>答疑和澄清修改的内容在3个工作日内作出答复，如答疑和澄清修改的内容影响投标文件编制的，采购代理机构将在投标截止时间15日前，在</w:t>
            </w:r>
            <w:r w:rsidRPr="0037471D">
              <w:rPr>
                <w:rFonts w:ascii="宋体" w:hAnsi="宋体"/>
                <w:sz w:val="24"/>
                <w:szCs w:val="24"/>
                <w:lang w:val="zh-CN"/>
              </w:rPr>
              <w:t>浙江省政府采购网</w:t>
            </w:r>
            <w:r w:rsidRPr="0037471D">
              <w:rPr>
                <w:rFonts w:ascii="宋体" w:hAnsi="宋体"/>
                <w:sz w:val="24"/>
                <w:szCs w:val="24"/>
              </w:rPr>
              <w:t>(http://</w:t>
            </w:r>
            <w:r w:rsidRPr="0037471D">
              <w:rPr>
                <w:rFonts w:ascii="宋体" w:hAnsi="宋体"/>
                <w:spacing w:val="11"/>
                <w:kern w:val="0"/>
                <w:sz w:val="24"/>
              </w:rPr>
              <w:t xml:space="preserve"> zfcg.czt.zj.gov.cn</w:t>
            </w:r>
            <w:r w:rsidRPr="0037471D">
              <w:rPr>
                <w:rFonts w:ascii="宋体" w:hAnsi="宋体"/>
                <w:sz w:val="24"/>
                <w:szCs w:val="24"/>
              </w:rPr>
              <w:t xml:space="preserve"> /)</w:t>
            </w:r>
            <w:r w:rsidRPr="0037471D">
              <w:rPr>
                <w:rFonts w:ascii="宋体" w:hAnsi="宋体"/>
                <w:sz w:val="24"/>
                <w:szCs w:val="24"/>
                <w:lang w:val="zh-CN"/>
              </w:rPr>
              <w:t>和长兴县公共资源交易中心网</w:t>
            </w:r>
            <w:r w:rsidRPr="0037471D">
              <w:rPr>
                <w:rFonts w:ascii="宋体" w:hAnsi="宋体"/>
                <w:sz w:val="24"/>
                <w:szCs w:val="24"/>
              </w:rPr>
              <w:t>(</w:t>
            </w:r>
            <w:r w:rsidRPr="0037471D">
              <w:rPr>
                <w:rStyle w:val="affe"/>
                <w:rFonts w:ascii="宋体" w:hAnsi="宋体"/>
                <w:color w:val="auto"/>
                <w:sz w:val="24"/>
                <w:szCs w:val="24"/>
              </w:rPr>
              <w:t>http://ggzy.zjcx.gov.cn:8081</w:t>
            </w:r>
            <w:r w:rsidRPr="0037471D">
              <w:rPr>
                <w:rFonts w:ascii="宋体" w:hAnsi="宋体"/>
                <w:sz w:val="24"/>
                <w:szCs w:val="24"/>
              </w:rPr>
              <w:t>)</w:t>
            </w:r>
            <w:r w:rsidRPr="0037471D">
              <w:rPr>
                <w:rFonts w:ascii="宋体" w:hAnsi="宋体"/>
                <w:sz w:val="24"/>
                <w:szCs w:val="24"/>
                <w:lang w:val="zh-CN"/>
              </w:rPr>
              <w:t>相应</w:t>
            </w:r>
            <w:r w:rsidRPr="0037471D">
              <w:rPr>
                <w:rFonts w:ascii="宋体" w:hAnsi="宋体"/>
                <w:sz w:val="24"/>
                <w:szCs w:val="24"/>
              </w:rPr>
              <w:t>栏目发布答疑和澄清。不足15天的，招标人将顺延递交投标文件的截止时间。</w:t>
            </w:r>
            <w:bookmarkEnd w:id="137"/>
            <w:r w:rsidRPr="0037471D">
              <w:rPr>
                <w:rFonts w:ascii="宋体" w:hAnsi="宋体"/>
                <w:sz w:val="24"/>
                <w:szCs w:val="24"/>
                <w:lang w:val="zh-CN"/>
              </w:rPr>
              <w:t>质疑函范本、投诉书范本请到浙江政府采购网下载专区下载。</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lastRenderedPageBreak/>
              <w:t>2.3.2</w:t>
            </w:r>
          </w:p>
        </w:tc>
        <w:tc>
          <w:tcPr>
            <w:tcW w:w="2283"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投标人确认收到采购文件澄清、修改的时间</w:t>
            </w:r>
          </w:p>
        </w:tc>
        <w:tc>
          <w:tcPr>
            <w:tcW w:w="6134" w:type="dxa"/>
            <w:vAlign w:val="center"/>
          </w:tcPr>
          <w:p w:rsidR="00E50375" w:rsidRPr="0037471D" w:rsidRDefault="001052E0">
            <w:pPr>
              <w:spacing w:line="380" w:lineRule="exact"/>
              <w:rPr>
                <w:rFonts w:ascii="宋体" w:hAnsi="宋体"/>
                <w:sz w:val="24"/>
                <w:szCs w:val="24"/>
              </w:rPr>
            </w:pPr>
            <w:r w:rsidRPr="0037471D">
              <w:rPr>
                <w:rFonts w:ascii="宋体" w:hAnsi="宋体"/>
                <w:sz w:val="24"/>
                <w:szCs w:val="24"/>
              </w:rPr>
              <w:t>潜在投标人应自行关注浙江省政府采购网或长兴县公共资源交易网站的公告，采购人不再一一通知。投标人因自身贻误行为导致投标失败的，责任自负。</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3.1</w:t>
            </w:r>
          </w:p>
        </w:tc>
        <w:tc>
          <w:tcPr>
            <w:tcW w:w="2283"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投标文件形式及组成</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b/>
                <w:sz w:val="24"/>
                <w:szCs w:val="24"/>
              </w:rPr>
              <w:t>一.形式：</w:t>
            </w:r>
            <w:r w:rsidRPr="0037471D">
              <w:rPr>
                <w:rFonts w:ascii="宋体" w:hAnsi="宋体"/>
                <w:sz w:val="24"/>
                <w:szCs w:val="24"/>
              </w:rPr>
              <w:t>本项目实行全流程网上电子投标。</w:t>
            </w:r>
          </w:p>
          <w:p w:rsidR="00E50375" w:rsidRPr="0037471D" w:rsidRDefault="001052E0">
            <w:pPr>
              <w:pStyle w:val="aff4"/>
              <w:spacing w:after="0" w:line="380" w:lineRule="exact"/>
              <w:ind w:firstLineChars="0" w:firstLine="0"/>
              <w:rPr>
                <w:rFonts w:ascii="宋体" w:hAnsi="宋体"/>
                <w:b/>
                <w:sz w:val="24"/>
              </w:rPr>
            </w:pPr>
            <w:r w:rsidRPr="0037471D">
              <w:rPr>
                <w:rFonts w:ascii="宋体" w:hAnsi="宋体"/>
                <w:b/>
                <w:sz w:val="24"/>
              </w:rPr>
              <w:t>二.组成：</w:t>
            </w:r>
          </w:p>
          <w:p w:rsidR="00E50375" w:rsidRPr="0037471D" w:rsidRDefault="001052E0">
            <w:pPr>
              <w:spacing w:line="380" w:lineRule="exact"/>
              <w:rPr>
                <w:rFonts w:ascii="宋体" w:hAnsi="宋体"/>
                <w:sz w:val="24"/>
                <w:szCs w:val="24"/>
              </w:rPr>
            </w:pPr>
            <w:r w:rsidRPr="0037471D">
              <w:rPr>
                <w:rFonts w:ascii="宋体" w:hAnsi="宋体"/>
                <w:sz w:val="24"/>
                <w:szCs w:val="24"/>
              </w:rPr>
              <w:t>投标人应准备电子投标文件、以介质存储的数据电文形式的备份投标文件（U盘或光盘）、纸质备份投标文件三类。</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3.2</w:t>
            </w:r>
          </w:p>
        </w:tc>
        <w:tc>
          <w:tcPr>
            <w:tcW w:w="2283"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投标文件的形式和效力</w:t>
            </w:r>
          </w:p>
        </w:tc>
        <w:tc>
          <w:tcPr>
            <w:tcW w:w="6134" w:type="dxa"/>
            <w:vAlign w:val="center"/>
          </w:tcPr>
          <w:p w:rsidR="00E50375" w:rsidRPr="0037471D" w:rsidRDefault="001052E0">
            <w:pPr>
              <w:spacing w:line="380" w:lineRule="exact"/>
              <w:rPr>
                <w:rFonts w:ascii="宋体" w:hAnsi="宋体"/>
                <w:sz w:val="24"/>
                <w:szCs w:val="24"/>
              </w:rPr>
            </w:pPr>
            <w:r w:rsidRPr="0037471D">
              <w:rPr>
                <w:rFonts w:ascii="宋体" w:hAnsi="宋体"/>
                <w:sz w:val="24"/>
                <w:szCs w:val="24"/>
              </w:rPr>
              <w:t>投标文件分为电子投标文件以及备份投标文件，备份文件分为以介质存储的数据电文形式的备份投标文件（U盘或光盘）和纸质备份投标文件。</w:t>
            </w:r>
          </w:p>
          <w:p w:rsidR="00E50375" w:rsidRPr="0037471D" w:rsidRDefault="001052E0">
            <w:pPr>
              <w:spacing w:line="380" w:lineRule="exact"/>
              <w:rPr>
                <w:rFonts w:ascii="宋体" w:hAnsi="宋体"/>
                <w:sz w:val="24"/>
                <w:szCs w:val="24"/>
              </w:rPr>
            </w:pPr>
            <w:r w:rsidRPr="0037471D">
              <w:rPr>
                <w:rFonts w:ascii="宋体" w:hAnsi="宋体"/>
                <w:sz w:val="24"/>
                <w:szCs w:val="24"/>
              </w:rPr>
              <w:t>1.电子投标文件部分：供应商应根据“政采云供应商项目采购-电子招投标操作指南”及本招标文件规定的格式和顺序编制，按电子投标文件要求制作、加密并递交，进行关联定位。</w:t>
            </w:r>
          </w:p>
          <w:p w:rsidR="00E50375" w:rsidRPr="0037471D" w:rsidRDefault="001052E0">
            <w:pPr>
              <w:spacing w:line="380" w:lineRule="exact"/>
              <w:rPr>
                <w:rFonts w:ascii="宋体" w:hAnsi="宋体"/>
                <w:sz w:val="24"/>
                <w:szCs w:val="24"/>
              </w:rPr>
            </w:pPr>
            <w:r w:rsidRPr="0037471D">
              <w:rPr>
                <w:rFonts w:ascii="宋体" w:hAnsi="宋体"/>
                <w:sz w:val="24"/>
                <w:szCs w:val="24"/>
              </w:rPr>
              <w:t>2.以介质存储的数据电文形式的备份投标文件部分：即电子投标文件的备份文件，按“政采云供应商项目采购-电子招投标操作指南”制作的备份文件。以U盘或光盘形式存储，并单独密封递交。</w:t>
            </w:r>
          </w:p>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3.纸质备份投标文件部分：电子投标文件的备份文件按“3.1投标文件的形式及组成”编制，制作成纸质文件，并单独密封递交。</w:t>
            </w:r>
          </w:p>
          <w:p w:rsidR="00D673E7" w:rsidRDefault="001052E0" w:rsidP="00D673E7">
            <w:pPr>
              <w:spacing w:line="380" w:lineRule="exact"/>
              <w:rPr>
                <w:rFonts w:ascii="宋体" w:hAnsi="宋体" w:hint="eastAsia"/>
                <w:sz w:val="24"/>
                <w:szCs w:val="24"/>
              </w:rPr>
            </w:pPr>
            <w:r w:rsidRPr="0037471D">
              <w:rPr>
                <w:rFonts w:ascii="宋体" w:hAnsi="宋体"/>
                <w:sz w:val="24"/>
                <w:szCs w:val="24"/>
              </w:rPr>
              <w:t>4.投标文件的效力：投标文件的启用，按先后顺位分别为电子投标文件、以介质存储的数据电文形式的备份投标文件（U盘或光盘）、纸质备份投标文件。在下一顺位的</w:t>
            </w:r>
            <w:r w:rsidR="00451150">
              <w:rPr>
                <w:rFonts w:ascii="宋体" w:hAnsi="宋体" w:hint="eastAsia"/>
                <w:sz w:val="24"/>
                <w:szCs w:val="24"/>
              </w:rPr>
              <w:t>投</w:t>
            </w:r>
            <w:r w:rsidR="00451150">
              <w:rPr>
                <w:rFonts w:ascii="宋体" w:hAnsi="宋体" w:hint="eastAsia"/>
                <w:sz w:val="24"/>
                <w:szCs w:val="24"/>
              </w:rPr>
              <w:lastRenderedPageBreak/>
              <w:t>标</w:t>
            </w:r>
            <w:r w:rsidRPr="0037471D">
              <w:rPr>
                <w:rFonts w:ascii="宋体" w:hAnsi="宋体"/>
                <w:sz w:val="24"/>
                <w:szCs w:val="24"/>
              </w:rPr>
              <w:t>文件启用时，前一顺位的</w:t>
            </w:r>
            <w:r w:rsidR="00451150">
              <w:rPr>
                <w:rFonts w:ascii="宋体" w:hAnsi="宋体" w:hint="eastAsia"/>
                <w:sz w:val="24"/>
                <w:szCs w:val="24"/>
              </w:rPr>
              <w:t>投标</w:t>
            </w:r>
            <w:r w:rsidRPr="0037471D">
              <w:rPr>
                <w:rFonts w:ascii="宋体" w:hAnsi="宋体"/>
                <w:sz w:val="24"/>
                <w:szCs w:val="24"/>
              </w:rPr>
              <w:t>文件自动失效。</w:t>
            </w:r>
          </w:p>
          <w:p w:rsidR="00D673E7" w:rsidRDefault="00D673E7" w:rsidP="00D673E7">
            <w:pPr>
              <w:spacing w:line="380" w:lineRule="exact"/>
              <w:rPr>
                <w:rFonts w:ascii="宋体" w:hAnsi="宋体" w:hint="eastAsia"/>
                <w:sz w:val="24"/>
                <w:szCs w:val="24"/>
              </w:rPr>
            </w:pPr>
            <w:r>
              <w:rPr>
                <w:rFonts w:ascii="宋体" w:hAnsi="宋体" w:hint="eastAsia"/>
                <w:sz w:val="24"/>
                <w:szCs w:val="24"/>
              </w:rPr>
              <w:t>如需启用备份文件时，而投标人未按规定提交备份文件的，视作投标人放弃投标，由投标人自行承担责任。</w:t>
            </w:r>
          </w:p>
          <w:p w:rsidR="00E50375" w:rsidRPr="0037471D" w:rsidRDefault="001052E0" w:rsidP="00D673E7">
            <w:pPr>
              <w:spacing w:line="380" w:lineRule="exact"/>
              <w:rPr>
                <w:rFonts w:ascii="宋体" w:hAnsi="宋体"/>
                <w:sz w:val="24"/>
                <w:szCs w:val="24"/>
              </w:rPr>
            </w:pPr>
            <w:r w:rsidRPr="0037471D">
              <w:rPr>
                <w:rFonts w:ascii="宋体" w:hAnsi="宋体"/>
                <w:b/>
                <w:bCs/>
                <w:sz w:val="24"/>
                <w:szCs w:val="24"/>
              </w:rPr>
              <w:t>备注：（以投标人解密成功的上传电子投标文件为准，除非投标人原因导致的电子投标文件上传不全、无法打开、显示缺陷等才进行第二、第三效力文件的启用</w:t>
            </w:r>
            <w:r w:rsidR="00D673E7">
              <w:rPr>
                <w:rFonts w:ascii="宋体" w:hAnsi="宋体"/>
                <w:b/>
                <w:bCs/>
                <w:sz w:val="24"/>
                <w:szCs w:val="24"/>
              </w:rPr>
              <w:t>。</w:t>
            </w:r>
            <w:r w:rsidRPr="0037471D">
              <w:rPr>
                <w:rFonts w:ascii="宋体" w:hAnsi="宋体"/>
                <w:b/>
                <w:bCs/>
                <w:sz w:val="24"/>
                <w:szCs w:val="24"/>
              </w:rPr>
              <w:t>）</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lastRenderedPageBreak/>
              <w:t>3.3</w:t>
            </w:r>
          </w:p>
        </w:tc>
        <w:tc>
          <w:tcPr>
            <w:tcW w:w="2283"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投标报价</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1.本项目投标应以人民币报价；</w:t>
            </w:r>
          </w:p>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2.不论投标结果如何，投标人均应自行承担所有与投标有关的全部费用；</w:t>
            </w:r>
          </w:p>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3.</w:t>
            </w:r>
            <w:r w:rsidR="00423393" w:rsidRPr="0037471D">
              <w:rPr>
                <w:rFonts w:asciiTheme="minorEastAsia" w:eastAsiaTheme="minorEastAsia" w:hAnsiTheme="minorEastAsia" w:hint="eastAsia"/>
                <w:sz w:val="24"/>
                <w:szCs w:val="24"/>
              </w:rPr>
              <w:t xml:space="preserve"> 本项目代理服务费按照中标价的1.</w:t>
            </w:r>
            <w:r w:rsidR="00D5599E" w:rsidRPr="0037471D">
              <w:rPr>
                <w:rFonts w:asciiTheme="minorEastAsia" w:eastAsiaTheme="minorEastAsia" w:hAnsiTheme="minorEastAsia" w:hint="eastAsia"/>
                <w:sz w:val="24"/>
                <w:szCs w:val="24"/>
              </w:rPr>
              <w:t>2</w:t>
            </w:r>
            <w:r w:rsidR="00423393" w:rsidRPr="0037471D">
              <w:rPr>
                <w:rFonts w:asciiTheme="minorEastAsia" w:eastAsiaTheme="minorEastAsia" w:hAnsiTheme="minorEastAsia" w:hint="eastAsia"/>
                <w:sz w:val="24"/>
                <w:szCs w:val="24"/>
              </w:rPr>
              <w:t>%计取</w:t>
            </w:r>
            <w:r w:rsidRPr="0037471D">
              <w:rPr>
                <w:rFonts w:ascii="宋体" w:hAnsi="宋体"/>
                <w:sz w:val="24"/>
                <w:szCs w:val="24"/>
              </w:rPr>
              <w:t>，由中标人在收到中标通知书后的7日内支付给采购代理机构。请在投标总价中考虑该费用。</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3.5.1</w:t>
            </w:r>
          </w:p>
        </w:tc>
        <w:tc>
          <w:tcPr>
            <w:tcW w:w="2283" w:type="dxa"/>
            <w:vAlign w:val="center"/>
          </w:tcPr>
          <w:p w:rsidR="00E50375" w:rsidRPr="0037471D" w:rsidRDefault="001052E0">
            <w:pPr>
              <w:autoSpaceDE w:val="0"/>
              <w:autoSpaceDN w:val="0"/>
              <w:spacing w:line="380" w:lineRule="exact"/>
              <w:ind w:firstLineChars="200" w:firstLine="480"/>
              <w:rPr>
                <w:rFonts w:ascii="宋体" w:hAnsi="宋体"/>
                <w:sz w:val="24"/>
                <w:szCs w:val="24"/>
              </w:rPr>
            </w:pPr>
            <w:r w:rsidRPr="0037471D">
              <w:rPr>
                <w:rFonts w:ascii="宋体" w:hAnsi="宋体"/>
                <w:sz w:val="24"/>
                <w:szCs w:val="24"/>
              </w:rPr>
              <w:t>投标有效期</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60</w:t>
            </w:r>
            <w:r w:rsidRPr="0037471D">
              <w:rPr>
                <w:rFonts w:ascii="宋体" w:hAnsi="宋体"/>
                <w:sz w:val="24"/>
                <w:szCs w:val="24"/>
                <w:lang w:val="zh-CN"/>
              </w:rPr>
              <w:t>日历天</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4.1</w:t>
            </w:r>
          </w:p>
        </w:tc>
        <w:tc>
          <w:tcPr>
            <w:tcW w:w="2283"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投标文件的签署、密封、标记和盖章要求</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投标文件签字或盖章要求：投标文件封面（或扉页）、《投标函》及投标文件格式中所要求盖章处应按要求签字、盖章（</w:t>
            </w:r>
            <w:r w:rsidRPr="0037471D">
              <w:rPr>
                <w:rFonts w:ascii="宋体" w:hAnsi="宋体"/>
                <w:b/>
                <w:bCs/>
                <w:sz w:val="24"/>
                <w:szCs w:val="24"/>
              </w:rPr>
              <w:t>上传的电子投标文件的盖章可采用CA锁电子签章进行，如办理了法人电子锁，法人签字也可以进行电子签章；以介质存储的数据电文形式的备份投标文件（U盘或光盘）、纸质备份投标文件应按招标文件要求在需签字盖章的地方进行签字盖章</w:t>
            </w:r>
            <w:r w:rsidRPr="0037471D">
              <w:rPr>
                <w:rFonts w:ascii="宋体" w:hAnsi="宋体"/>
                <w:sz w:val="24"/>
                <w:szCs w:val="24"/>
              </w:rPr>
              <w:t>）。投标文件非法定代表人签署的，应出具授权委托书并按要求签字和盖章。</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4.1.1</w:t>
            </w:r>
          </w:p>
        </w:tc>
        <w:tc>
          <w:tcPr>
            <w:tcW w:w="2283" w:type="dxa"/>
            <w:vAlign w:val="center"/>
          </w:tcPr>
          <w:p w:rsidR="00E50375" w:rsidRPr="0037471D" w:rsidRDefault="001052E0">
            <w:pPr>
              <w:spacing w:line="380" w:lineRule="exact"/>
              <w:jc w:val="center"/>
              <w:rPr>
                <w:rFonts w:ascii="宋体" w:hAnsi="宋体"/>
                <w:sz w:val="24"/>
                <w:szCs w:val="24"/>
              </w:rPr>
            </w:pPr>
            <w:r w:rsidRPr="0037471D">
              <w:rPr>
                <w:rFonts w:ascii="宋体" w:hAnsi="宋体"/>
                <w:sz w:val="24"/>
                <w:szCs w:val="24"/>
              </w:rPr>
              <w:t>装订要求</w:t>
            </w:r>
          </w:p>
        </w:tc>
        <w:tc>
          <w:tcPr>
            <w:tcW w:w="6134" w:type="dxa"/>
            <w:vAlign w:val="center"/>
          </w:tcPr>
          <w:p w:rsidR="00E50375" w:rsidRPr="0037471D" w:rsidRDefault="001052E0">
            <w:pPr>
              <w:pStyle w:val="af4"/>
              <w:autoSpaceDE w:val="0"/>
              <w:autoSpaceDN w:val="0"/>
              <w:spacing w:beforeLines="0" w:afterLines="0" w:line="380" w:lineRule="exact"/>
              <w:contextualSpacing/>
              <w:jc w:val="left"/>
              <w:outlineLvl w:val="2"/>
              <w:rPr>
                <w:rFonts w:hAnsi="宋体"/>
              </w:rPr>
            </w:pPr>
            <w:r w:rsidRPr="0037471D">
              <w:rPr>
                <w:rFonts w:hAnsi="宋体"/>
              </w:rPr>
              <w:t>投标文件必须按投标人须知4.1中要求签署、盖章；</w:t>
            </w:r>
          </w:p>
          <w:p w:rsidR="00E50375" w:rsidRPr="0037471D" w:rsidRDefault="001052E0">
            <w:pPr>
              <w:pStyle w:val="af4"/>
              <w:autoSpaceDE w:val="0"/>
              <w:autoSpaceDN w:val="0"/>
              <w:spacing w:beforeLines="0" w:afterLines="0" w:line="380" w:lineRule="exact"/>
              <w:contextualSpacing/>
              <w:jc w:val="left"/>
              <w:outlineLvl w:val="2"/>
              <w:rPr>
                <w:rFonts w:hAnsi="宋体"/>
              </w:rPr>
            </w:pPr>
            <w:r w:rsidRPr="0037471D">
              <w:rPr>
                <w:rFonts w:hAnsi="宋体"/>
              </w:rPr>
              <w:t>并按以下要求分册（装订）：</w:t>
            </w:r>
          </w:p>
          <w:p w:rsidR="00E50375" w:rsidRPr="0037471D" w:rsidRDefault="001052E0">
            <w:pPr>
              <w:pStyle w:val="af4"/>
              <w:autoSpaceDE w:val="0"/>
              <w:autoSpaceDN w:val="0"/>
              <w:spacing w:beforeLines="0" w:afterLines="0" w:line="380" w:lineRule="exact"/>
              <w:contextualSpacing/>
              <w:jc w:val="left"/>
              <w:outlineLvl w:val="2"/>
              <w:rPr>
                <w:rFonts w:hAnsi="宋体"/>
              </w:rPr>
            </w:pPr>
            <w:r w:rsidRPr="0037471D">
              <w:rPr>
                <w:rFonts w:hAnsi="宋体"/>
              </w:rPr>
              <w:t>分册装订，共分3册，分别为：</w:t>
            </w:r>
          </w:p>
          <w:p w:rsidR="00E50375" w:rsidRPr="0037471D" w:rsidRDefault="001052E0">
            <w:pPr>
              <w:pStyle w:val="af4"/>
              <w:autoSpaceDE w:val="0"/>
              <w:autoSpaceDN w:val="0"/>
              <w:spacing w:beforeLines="0" w:afterLines="0" w:line="380" w:lineRule="exact"/>
              <w:contextualSpacing/>
              <w:jc w:val="left"/>
              <w:outlineLvl w:val="2"/>
              <w:rPr>
                <w:rFonts w:hAnsi="宋体"/>
              </w:rPr>
            </w:pPr>
            <w:r w:rsidRPr="0037471D">
              <w:rPr>
                <w:rFonts w:hAnsi="宋体"/>
              </w:rPr>
              <w:t>1.资格审查文件；</w:t>
            </w:r>
          </w:p>
          <w:p w:rsidR="00E50375" w:rsidRPr="0037471D" w:rsidRDefault="001052E0">
            <w:pPr>
              <w:pStyle w:val="af4"/>
              <w:autoSpaceDE w:val="0"/>
              <w:autoSpaceDN w:val="0"/>
              <w:spacing w:beforeLines="0" w:afterLines="0" w:line="380" w:lineRule="exact"/>
              <w:contextualSpacing/>
              <w:jc w:val="left"/>
              <w:outlineLvl w:val="2"/>
              <w:rPr>
                <w:rFonts w:hAnsi="宋体"/>
              </w:rPr>
            </w:pPr>
            <w:r w:rsidRPr="0037471D">
              <w:rPr>
                <w:rFonts w:hAnsi="宋体"/>
              </w:rPr>
              <w:t>2.技术、商务、资信及其他文件；</w:t>
            </w:r>
          </w:p>
          <w:p w:rsidR="00E50375" w:rsidRPr="0037471D" w:rsidRDefault="001052E0">
            <w:pPr>
              <w:pStyle w:val="af4"/>
              <w:autoSpaceDE w:val="0"/>
              <w:autoSpaceDN w:val="0"/>
              <w:spacing w:beforeLines="0" w:afterLines="0" w:line="380" w:lineRule="exact"/>
              <w:contextualSpacing/>
              <w:jc w:val="left"/>
              <w:outlineLvl w:val="2"/>
              <w:rPr>
                <w:rFonts w:hAnsi="宋体"/>
              </w:rPr>
            </w:pPr>
            <w:r w:rsidRPr="0037471D">
              <w:rPr>
                <w:rFonts w:hAnsi="宋体"/>
              </w:rPr>
              <w:t>3.报价文件。</w:t>
            </w:r>
          </w:p>
          <w:p w:rsidR="00E50375" w:rsidRPr="0037471D" w:rsidRDefault="001052E0">
            <w:pPr>
              <w:pStyle w:val="af4"/>
              <w:autoSpaceDE w:val="0"/>
              <w:autoSpaceDN w:val="0"/>
              <w:spacing w:beforeLines="0" w:afterLines="0" w:line="380" w:lineRule="exact"/>
              <w:contextualSpacing/>
              <w:jc w:val="left"/>
              <w:outlineLvl w:val="2"/>
              <w:rPr>
                <w:rFonts w:hAnsi="宋体"/>
              </w:rPr>
            </w:pPr>
            <w:r w:rsidRPr="0037471D">
              <w:rPr>
                <w:rFonts w:hAnsi="宋体"/>
              </w:rPr>
              <w:t>纸质备份投标文件每册装订应牢固、不易拆散和换页，不得采用活页装订。（资格性文件的组成参考第四章第</w:t>
            </w:r>
            <w:r w:rsidRPr="0037471D">
              <w:rPr>
                <w:rFonts w:hAnsi="宋体"/>
                <w:b/>
              </w:rPr>
              <w:t>3.1资格性检查内容及标准</w:t>
            </w:r>
            <w:r w:rsidRPr="0037471D">
              <w:rPr>
                <w:rFonts w:hAnsi="宋体"/>
              </w:rPr>
              <w:t>进行，如未单独装订，在技术、商务、资信及其他文件内可查亦可；价格部分必须单独密封装订，价格文件未单独密封造成废标的风险由投标人自行承担）。</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4.2</w:t>
            </w:r>
          </w:p>
        </w:tc>
        <w:tc>
          <w:tcPr>
            <w:tcW w:w="2283" w:type="dxa"/>
            <w:vAlign w:val="center"/>
          </w:tcPr>
          <w:p w:rsidR="00E50375" w:rsidRPr="0037471D" w:rsidRDefault="001052E0">
            <w:pPr>
              <w:spacing w:line="380" w:lineRule="exact"/>
              <w:jc w:val="center"/>
              <w:rPr>
                <w:rFonts w:ascii="宋体" w:hAnsi="宋体"/>
                <w:sz w:val="24"/>
                <w:szCs w:val="24"/>
              </w:rPr>
            </w:pPr>
            <w:r w:rsidRPr="0037471D">
              <w:rPr>
                <w:rFonts w:ascii="宋体" w:hAnsi="宋体"/>
                <w:sz w:val="24"/>
                <w:szCs w:val="24"/>
              </w:rPr>
              <w:t>投标文件的递交要求，备份文件的外包装和密封要求</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1.电子投标文件，按政采云平台项目采购-电子招投标操作指南及本招标文件要求上传。</w:t>
            </w:r>
          </w:p>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2.以介质存储的数据电文形式的备份投标文件，按政采云</w:t>
            </w:r>
            <w:r w:rsidRPr="0037471D">
              <w:rPr>
                <w:rFonts w:ascii="宋体" w:hAnsi="宋体"/>
                <w:sz w:val="24"/>
                <w:szCs w:val="24"/>
              </w:rPr>
              <w:lastRenderedPageBreak/>
              <w:t>平台项目采购-电子招投标操作指南中上传的电子投标文件的组成和格式，以密封的U盘或光盘形式提供。数量为1份。</w:t>
            </w:r>
          </w:p>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3.纸质备份投标文件将以密封的纸质文件的形式递交。</w:t>
            </w:r>
          </w:p>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每册装订应牢固、不易拆散和换页，不得采用活页装订。（价格部分必须单独密封装订，价格文件未单独密封造成无效标的风险由供应商自行承担）</w:t>
            </w:r>
          </w:p>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外包装和密封要求：投标文件的外包装封口处加盖供应商单位公章。</w:t>
            </w:r>
          </w:p>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投标文件均由资格性审查文件、技术及商务文件、报价文件三部分组成。</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lastRenderedPageBreak/>
              <w:t>4.2.4</w:t>
            </w:r>
          </w:p>
        </w:tc>
        <w:tc>
          <w:tcPr>
            <w:tcW w:w="2283" w:type="dxa"/>
            <w:vAlign w:val="center"/>
          </w:tcPr>
          <w:p w:rsidR="00E50375" w:rsidRPr="0037471D" w:rsidRDefault="001052E0">
            <w:pPr>
              <w:autoSpaceDE w:val="0"/>
              <w:autoSpaceDN w:val="0"/>
              <w:spacing w:line="380" w:lineRule="exact"/>
              <w:ind w:firstLineChars="100" w:firstLine="240"/>
              <w:rPr>
                <w:rFonts w:ascii="宋体" w:hAnsi="宋体"/>
                <w:sz w:val="24"/>
                <w:szCs w:val="24"/>
              </w:rPr>
            </w:pPr>
            <w:r w:rsidRPr="0037471D">
              <w:rPr>
                <w:rFonts w:ascii="宋体" w:hAnsi="宋体"/>
                <w:sz w:val="24"/>
                <w:szCs w:val="24"/>
                <w:lang w:val="zh-CN"/>
              </w:rPr>
              <w:t>投标文件份数</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1.</w:t>
            </w:r>
            <w:r w:rsidRPr="0037471D">
              <w:rPr>
                <w:rFonts w:ascii="宋体" w:hAnsi="宋体"/>
                <w:sz w:val="24"/>
                <w:szCs w:val="24"/>
                <w:lang w:val="zh-CN"/>
              </w:rPr>
              <w:t>上传的电子投标文件</w:t>
            </w:r>
            <w:r w:rsidRPr="0037471D">
              <w:rPr>
                <w:rFonts w:ascii="宋体" w:hAnsi="宋体"/>
                <w:sz w:val="24"/>
                <w:szCs w:val="24"/>
              </w:rPr>
              <w:t>：</w:t>
            </w:r>
            <w:r w:rsidRPr="0037471D">
              <w:rPr>
                <w:rFonts w:ascii="宋体" w:hAnsi="宋体"/>
                <w:sz w:val="24"/>
                <w:szCs w:val="24"/>
                <w:lang w:val="zh-CN"/>
              </w:rPr>
              <w:t>一份</w:t>
            </w:r>
            <w:r w:rsidRPr="0037471D">
              <w:rPr>
                <w:rFonts w:ascii="宋体" w:hAnsi="宋体"/>
                <w:sz w:val="24"/>
                <w:szCs w:val="24"/>
              </w:rPr>
              <w:t>；</w:t>
            </w:r>
          </w:p>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2.以介质存储的数据电文形式的备份投标文件一份；</w:t>
            </w:r>
          </w:p>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3.纸质备份投标文件1份。</w:t>
            </w:r>
          </w:p>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lang w:val="zh-CN"/>
              </w:rPr>
              <w:t>其他：</w:t>
            </w:r>
            <w:r w:rsidRPr="0037471D">
              <w:rPr>
                <w:rFonts w:ascii="宋体" w:hAnsi="宋体"/>
                <w:sz w:val="24"/>
                <w:szCs w:val="24"/>
              </w:rPr>
              <w:t>建议正反面打印。</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4.2.5</w:t>
            </w:r>
          </w:p>
        </w:tc>
        <w:tc>
          <w:tcPr>
            <w:tcW w:w="2283"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lang w:val="zh-CN"/>
              </w:rPr>
              <w:t>提交投标文件截止时间、</w:t>
            </w:r>
            <w:r w:rsidRPr="0037471D">
              <w:rPr>
                <w:rFonts w:ascii="宋体" w:hAnsi="宋体"/>
                <w:sz w:val="24"/>
                <w:szCs w:val="24"/>
              </w:rPr>
              <w:t>地点</w:t>
            </w:r>
          </w:p>
        </w:tc>
        <w:tc>
          <w:tcPr>
            <w:tcW w:w="6134" w:type="dxa"/>
            <w:vAlign w:val="center"/>
          </w:tcPr>
          <w:p w:rsidR="00E50375" w:rsidRPr="0037471D" w:rsidRDefault="001052E0">
            <w:pPr>
              <w:autoSpaceDE w:val="0"/>
              <w:autoSpaceDN w:val="0"/>
              <w:adjustRightInd w:val="0"/>
              <w:spacing w:line="380" w:lineRule="exact"/>
              <w:jc w:val="left"/>
              <w:rPr>
                <w:rFonts w:ascii="宋体" w:hAnsi="宋体"/>
                <w:sz w:val="24"/>
                <w:szCs w:val="24"/>
                <w:lang w:val="zh-CN"/>
              </w:rPr>
            </w:pPr>
            <w:r w:rsidRPr="0037471D">
              <w:rPr>
                <w:rFonts w:ascii="宋体" w:hAnsi="宋体"/>
                <w:sz w:val="24"/>
                <w:szCs w:val="24"/>
                <w:lang w:val="zh-CN"/>
              </w:rPr>
              <w:t>1.本项目于</w:t>
            </w:r>
            <w:r w:rsidR="009251A6" w:rsidRPr="0037471D">
              <w:rPr>
                <w:rFonts w:ascii="宋体" w:hAnsi="宋体"/>
                <w:b/>
                <w:sz w:val="24"/>
              </w:rPr>
              <w:t>2020年</w:t>
            </w:r>
            <w:r w:rsidR="009251A6">
              <w:rPr>
                <w:rFonts w:ascii="宋体" w:hAnsi="宋体" w:hint="eastAsia"/>
                <w:b/>
                <w:sz w:val="24"/>
              </w:rPr>
              <w:t>7</w:t>
            </w:r>
            <w:r w:rsidR="009A3C2E" w:rsidRPr="0037471D">
              <w:rPr>
                <w:rFonts w:ascii="宋体" w:hAnsi="宋体"/>
                <w:b/>
                <w:sz w:val="24"/>
              </w:rPr>
              <w:t>月</w:t>
            </w:r>
            <w:r w:rsidR="00256EF9">
              <w:rPr>
                <w:rFonts w:ascii="宋体" w:hAnsi="宋体" w:hint="eastAsia"/>
                <w:b/>
                <w:sz w:val="24"/>
              </w:rPr>
              <w:t>21</w:t>
            </w:r>
            <w:r w:rsidRPr="0037471D">
              <w:rPr>
                <w:rFonts w:ascii="宋体" w:hAnsi="宋体"/>
                <w:b/>
                <w:sz w:val="24"/>
              </w:rPr>
              <w:t>日09：</w:t>
            </w:r>
            <w:r w:rsidR="00256EF9">
              <w:rPr>
                <w:rFonts w:ascii="宋体" w:hAnsi="宋体"/>
                <w:b/>
                <w:sz w:val="24"/>
              </w:rPr>
              <w:t>3</w:t>
            </w:r>
            <w:r w:rsidRPr="0037471D">
              <w:rPr>
                <w:rFonts w:ascii="宋体" w:hAnsi="宋体"/>
                <w:b/>
                <w:sz w:val="24"/>
              </w:rPr>
              <w:t>0时</w:t>
            </w:r>
            <w:r w:rsidRPr="0037471D">
              <w:rPr>
                <w:rFonts w:ascii="宋体" w:hAnsi="宋体"/>
                <w:sz w:val="24"/>
                <w:szCs w:val="24"/>
                <w:lang w:val="zh-CN"/>
              </w:rPr>
              <w:t>投标截止。</w:t>
            </w:r>
          </w:p>
          <w:p w:rsidR="00E50375" w:rsidRPr="0037471D" w:rsidRDefault="001052E0">
            <w:pPr>
              <w:autoSpaceDE w:val="0"/>
              <w:autoSpaceDN w:val="0"/>
              <w:adjustRightInd w:val="0"/>
              <w:spacing w:line="380" w:lineRule="exact"/>
              <w:jc w:val="left"/>
              <w:rPr>
                <w:rFonts w:ascii="宋体" w:hAnsi="宋体"/>
                <w:sz w:val="24"/>
                <w:szCs w:val="24"/>
                <w:lang w:val="zh-CN"/>
              </w:rPr>
            </w:pPr>
            <w:r w:rsidRPr="0037471D">
              <w:rPr>
                <w:rFonts w:ascii="宋体" w:hAnsi="宋体"/>
                <w:sz w:val="24"/>
                <w:szCs w:val="24"/>
                <w:lang w:val="zh-CN"/>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rsidR="00E50375" w:rsidRPr="0037471D" w:rsidRDefault="001052E0" w:rsidP="00256EF9">
            <w:pPr>
              <w:adjustRightInd w:val="0"/>
              <w:snapToGrid w:val="0"/>
              <w:spacing w:line="380" w:lineRule="exact"/>
              <w:rPr>
                <w:rFonts w:ascii="宋体" w:hAnsi="宋体"/>
                <w:sz w:val="24"/>
                <w:szCs w:val="24"/>
                <w:u w:val="single"/>
              </w:rPr>
            </w:pPr>
            <w:r w:rsidRPr="0037471D">
              <w:rPr>
                <w:rFonts w:ascii="宋体" w:hAnsi="宋体"/>
                <w:sz w:val="24"/>
                <w:szCs w:val="24"/>
                <w:lang w:val="zh-CN"/>
              </w:rPr>
              <w:t>3.投标人应当在投标截止时间前，除政采云上传的电子投标文件外，还应递交以介质存储的数据电文形式的U盘或光盘备份文件一份和制作纸质备份投标文件一份，</w:t>
            </w:r>
            <w:r w:rsidRPr="0037471D">
              <w:rPr>
                <w:rFonts w:ascii="宋体" w:hAnsi="宋体"/>
                <w:sz w:val="24"/>
                <w:szCs w:val="24"/>
              </w:rPr>
              <w:t>介质存储的数据电文形式的备份投标文件和纸质备份投标文件</w:t>
            </w:r>
            <w:r w:rsidRPr="0037471D">
              <w:rPr>
                <w:rFonts w:ascii="宋体" w:hAnsi="宋体"/>
                <w:sz w:val="24"/>
                <w:szCs w:val="24"/>
                <w:lang w:val="zh-CN"/>
              </w:rPr>
              <w:t>允许供应商采用邮递形式送达</w:t>
            </w:r>
            <w:r w:rsidRPr="0037471D">
              <w:rPr>
                <w:rFonts w:ascii="宋体" w:hAnsi="宋体"/>
                <w:sz w:val="24"/>
                <w:szCs w:val="24"/>
              </w:rPr>
              <w:t>（包裹外包装上请注明单位、项目名称、联系电话等信息，以便代理机构作接收登记工作,寄出后请电话告知代理公司工作人员）</w:t>
            </w:r>
            <w:r w:rsidRPr="0037471D">
              <w:rPr>
                <w:rFonts w:ascii="宋体" w:hAnsi="宋体"/>
                <w:sz w:val="24"/>
                <w:szCs w:val="24"/>
                <w:lang w:val="zh-CN"/>
              </w:rPr>
              <w:t>。投标文件密封并盖章邮寄给</w:t>
            </w:r>
            <w:r w:rsidRPr="0037471D">
              <w:rPr>
                <w:rFonts w:ascii="宋体" w:hAnsi="宋体"/>
                <w:spacing w:val="11"/>
                <w:kern w:val="0"/>
                <w:sz w:val="24"/>
              </w:rPr>
              <w:t>浙江省建设工程设备招标有限公司长兴分公司</w:t>
            </w:r>
            <w:r w:rsidRPr="0037471D">
              <w:rPr>
                <w:rFonts w:ascii="宋体" w:hAnsi="宋体"/>
                <w:sz w:val="24"/>
                <w:lang w:val="zh-CN"/>
              </w:rPr>
              <w:t>（</w:t>
            </w:r>
            <w:r w:rsidRPr="0037471D">
              <w:rPr>
                <w:rFonts w:ascii="宋体" w:hAnsi="宋体"/>
                <w:b/>
                <w:sz w:val="24"/>
              </w:rPr>
              <w:t>长兴县明珠北路9号明珠商务大厦610，收件人陈小夏，电话18768213858</w:t>
            </w:r>
            <w:r w:rsidRPr="0037471D">
              <w:rPr>
                <w:rFonts w:ascii="宋体" w:hAnsi="宋体"/>
                <w:sz w:val="24"/>
                <w:lang w:val="zh-CN"/>
              </w:rPr>
              <w:t>）</w:t>
            </w:r>
            <w:r w:rsidRPr="0037471D">
              <w:rPr>
                <w:rFonts w:ascii="宋体" w:hAnsi="宋体"/>
                <w:sz w:val="24"/>
                <w:szCs w:val="24"/>
                <w:lang w:val="zh-CN"/>
              </w:rPr>
              <w:t>，接收截止时间为</w:t>
            </w:r>
            <w:r w:rsidR="009251A6" w:rsidRPr="0037471D">
              <w:rPr>
                <w:rFonts w:ascii="宋体" w:hAnsi="宋体"/>
                <w:b/>
                <w:sz w:val="24"/>
              </w:rPr>
              <w:t>2020年</w:t>
            </w:r>
            <w:r w:rsidR="009251A6">
              <w:rPr>
                <w:rFonts w:ascii="宋体" w:hAnsi="宋体" w:hint="eastAsia"/>
                <w:b/>
                <w:sz w:val="24"/>
              </w:rPr>
              <w:t>7</w:t>
            </w:r>
            <w:r w:rsidR="009A3C2E" w:rsidRPr="0037471D">
              <w:rPr>
                <w:rFonts w:ascii="宋体" w:hAnsi="宋体"/>
                <w:b/>
                <w:sz w:val="24"/>
              </w:rPr>
              <w:t>月</w:t>
            </w:r>
            <w:r w:rsidR="00256EF9">
              <w:rPr>
                <w:rFonts w:ascii="宋体" w:hAnsi="宋体" w:hint="eastAsia"/>
                <w:b/>
                <w:sz w:val="24"/>
              </w:rPr>
              <w:t>20</w:t>
            </w:r>
            <w:r w:rsidRPr="0037471D">
              <w:rPr>
                <w:rFonts w:ascii="宋体" w:hAnsi="宋体"/>
                <w:b/>
                <w:sz w:val="24"/>
              </w:rPr>
              <w:t>日17：00时前</w:t>
            </w:r>
            <w:r w:rsidRPr="0037471D">
              <w:rPr>
                <w:rFonts w:ascii="宋体" w:hAnsi="宋体"/>
                <w:b/>
                <w:sz w:val="24"/>
                <w:szCs w:val="24"/>
                <w:lang w:val="zh-CN"/>
              </w:rPr>
              <w:t>（</w:t>
            </w:r>
            <w:r w:rsidRPr="0037471D">
              <w:rPr>
                <w:rFonts w:ascii="宋体" w:hAnsi="宋体"/>
                <w:b/>
                <w:sz w:val="24"/>
                <w:szCs w:val="24"/>
              </w:rPr>
              <w:t>以签收时间为准，如在规定时间内未收到投标文件，由投标供应商自行承担</w:t>
            </w:r>
            <w:r w:rsidR="00256EF9">
              <w:rPr>
                <w:rFonts w:ascii="宋体" w:hAnsi="宋体" w:hint="eastAsia"/>
                <w:b/>
                <w:sz w:val="24"/>
                <w:szCs w:val="24"/>
              </w:rPr>
              <w:t>相关</w:t>
            </w:r>
            <w:r w:rsidRPr="0037471D">
              <w:rPr>
                <w:rFonts w:ascii="宋体" w:hAnsi="宋体"/>
                <w:b/>
                <w:sz w:val="24"/>
                <w:szCs w:val="24"/>
              </w:rPr>
              <w:t>责任</w:t>
            </w:r>
            <w:r w:rsidRPr="0037471D">
              <w:rPr>
                <w:rFonts w:ascii="宋体" w:hAnsi="宋体"/>
                <w:sz w:val="24"/>
                <w:szCs w:val="24"/>
                <w:lang w:val="zh-CN"/>
              </w:rPr>
              <w:t>）。</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5.1</w:t>
            </w:r>
          </w:p>
        </w:tc>
        <w:tc>
          <w:tcPr>
            <w:tcW w:w="2283"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lang w:val="zh-CN"/>
              </w:rPr>
              <w:t>开标时间、地点</w:t>
            </w:r>
          </w:p>
        </w:tc>
        <w:tc>
          <w:tcPr>
            <w:tcW w:w="6134" w:type="dxa"/>
            <w:vAlign w:val="center"/>
          </w:tcPr>
          <w:p w:rsidR="00E50375" w:rsidRPr="0037471D" w:rsidRDefault="001052E0">
            <w:pPr>
              <w:autoSpaceDE w:val="0"/>
              <w:autoSpaceDN w:val="0"/>
              <w:spacing w:line="380" w:lineRule="exact"/>
              <w:rPr>
                <w:rFonts w:ascii="宋体" w:hAnsi="宋体"/>
                <w:sz w:val="24"/>
                <w:szCs w:val="24"/>
                <w:lang w:val="zh-CN"/>
              </w:rPr>
            </w:pPr>
            <w:r w:rsidRPr="0037471D">
              <w:rPr>
                <w:rFonts w:ascii="宋体" w:hAnsi="宋体"/>
                <w:sz w:val="24"/>
                <w:szCs w:val="24"/>
                <w:lang w:val="zh-CN"/>
              </w:rPr>
              <w:t>开标时间：</w:t>
            </w:r>
            <w:r w:rsidRPr="0037471D">
              <w:rPr>
                <w:rFonts w:ascii="宋体" w:hAnsi="宋体"/>
                <w:sz w:val="24"/>
                <w:szCs w:val="24"/>
              </w:rPr>
              <w:t>同投标截止时间</w:t>
            </w:r>
          </w:p>
          <w:p w:rsidR="00E50375" w:rsidRPr="0037471D" w:rsidRDefault="001052E0">
            <w:pPr>
              <w:pStyle w:val="aff4"/>
              <w:spacing w:after="0" w:line="380" w:lineRule="exact"/>
              <w:ind w:firstLineChars="0" w:firstLine="0"/>
              <w:rPr>
                <w:rFonts w:ascii="宋体" w:hAnsi="宋体"/>
                <w:sz w:val="24"/>
                <w:lang w:val="zh-CN"/>
              </w:rPr>
            </w:pPr>
            <w:r w:rsidRPr="0037471D">
              <w:rPr>
                <w:rFonts w:ascii="宋体" w:hAnsi="宋体"/>
                <w:b/>
                <w:bCs/>
                <w:sz w:val="24"/>
                <w:lang w:val="zh-CN"/>
              </w:rPr>
              <w:t>投标截止时间后</w:t>
            </w:r>
            <w:r w:rsidRPr="0037471D">
              <w:rPr>
                <w:rFonts w:ascii="宋体" w:hAnsi="宋体"/>
                <w:b/>
                <w:sz w:val="24"/>
              </w:rPr>
              <w:t>半小时内供应商可以登录“政采云”平台，用“项目采购-开标评标”功能进行解密投标文件。</w:t>
            </w:r>
            <w:r w:rsidRPr="0037471D">
              <w:rPr>
                <w:rFonts w:ascii="宋体" w:hAnsi="宋体"/>
                <w:b/>
                <w:sz w:val="24"/>
              </w:rPr>
              <w:lastRenderedPageBreak/>
              <w:t>若供应商在规定时间内无法解密或解密失败，视为投标人放弃投标。</w:t>
            </w:r>
          </w:p>
          <w:p w:rsidR="00E50375" w:rsidRPr="0037471D" w:rsidRDefault="001052E0">
            <w:pPr>
              <w:autoSpaceDE w:val="0"/>
              <w:autoSpaceDN w:val="0"/>
              <w:spacing w:line="380" w:lineRule="exact"/>
              <w:rPr>
                <w:rFonts w:ascii="宋体" w:hAnsi="宋体"/>
                <w:sz w:val="24"/>
                <w:szCs w:val="24"/>
                <w:u w:val="single"/>
              </w:rPr>
            </w:pPr>
            <w:r w:rsidRPr="0037471D">
              <w:rPr>
                <w:rFonts w:ascii="宋体" w:hAnsi="宋体"/>
                <w:sz w:val="24"/>
                <w:szCs w:val="24"/>
                <w:lang w:val="zh-CN"/>
              </w:rPr>
              <w:t>开标地点：浙江省长兴县龙山街道锦绣路8号4楼长兴县公共资源交易中心4楼开标室。</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lastRenderedPageBreak/>
              <w:t>6.1.1</w:t>
            </w:r>
          </w:p>
        </w:tc>
        <w:tc>
          <w:tcPr>
            <w:tcW w:w="2283"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lang w:val="zh-CN"/>
              </w:rPr>
              <w:t>评标委员会的组建及评标专家的确定方式</w:t>
            </w:r>
          </w:p>
        </w:tc>
        <w:tc>
          <w:tcPr>
            <w:tcW w:w="6134" w:type="dxa"/>
            <w:vAlign w:val="center"/>
          </w:tcPr>
          <w:p w:rsidR="00E50375" w:rsidRPr="0037471D" w:rsidRDefault="001052E0">
            <w:pPr>
              <w:autoSpaceDE w:val="0"/>
              <w:autoSpaceDN w:val="0"/>
              <w:spacing w:line="380" w:lineRule="exact"/>
              <w:rPr>
                <w:rFonts w:ascii="宋体" w:hAnsi="宋体"/>
                <w:sz w:val="24"/>
                <w:szCs w:val="24"/>
                <w:lang w:val="zh-CN"/>
              </w:rPr>
            </w:pPr>
            <w:r w:rsidRPr="0037471D">
              <w:rPr>
                <w:rFonts w:ascii="宋体" w:hAnsi="宋体"/>
                <w:sz w:val="24"/>
                <w:szCs w:val="24"/>
                <w:lang w:val="zh-CN"/>
              </w:rPr>
              <w:t>采购人依法组建评标委员会，共</w:t>
            </w:r>
            <w:r w:rsidR="00C224D4">
              <w:rPr>
                <w:rFonts w:ascii="宋体" w:hAnsi="宋体" w:hint="eastAsia"/>
                <w:sz w:val="24"/>
                <w:szCs w:val="24"/>
                <w:u w:val="single"/>
                <w:lang w:val="zh-CN"/>
              </w:rPr>
              <w:t xml:space="preserve"> </w:t>
            </w:r>
            <w:r w:rsidR="00C224D4">
              <w:rPr>
                <w:rFonts w:ascii="宋体" w:hAnsi="宋体"/>
                <w:sz w:val="24"/>
                <w:szCs w:val="24"/>
                <w:u w:val="single"/>
              </w:rPr>
              <w:t>7</w:t>
            </w:r>
            <w:r w:rsidR="00C224D4">
              <w:rPr>
                <w:rFonts w:ascii="宋体" w:hAnsi="宋体" w:hint="eastAsia"/>
                <w:sz w:val="24"/>
                <w:szCs w:val="24"/>
                <w:u w:val="single"/>
              </w:rPr>
              <w:t xml:space="preserve"> </w:t>
            </w:r>
            <w:r w:rsidRPr="0037471D">
              <w:rPr>
                <w:rFonts w:ascii="宋体" w:hAnsi="宋体"/>
                <w:sz w:val="24"/>
                <w:szCs w:val="24"/>
                <w:lang w:val="zh-CN"/>
              </w:rPr>
              <w:t>人组成，其中采购人代表</w:t>
            </w:r>
            <w:r w:rsidR="00C224D4" w:rsidRPr="00C224D4">
              <w:rPr>
                <w:rFonts w:ascii="宋体" w:hAnsi="宋体" w:hint="eastAsia"/>
                <w:sz w:val="24"/>
                <w:szCs w:val="24"/>
                <w:lang w:val="zh-CN"/>
              </w:rPr>
              <w:t xml:space="preserve"> </w:t>
            </w:r>
            <w:r w:rsidR="00C224D4" w:rsidRPr="00C224D4">
              <w:rPr>
                <w:rFonts w:ascii="宋体" w:hAnsi="宋体"/>
                <w:sz w:val="24"/>
                <w:szCs w:val="24"/>
              </w:rPr>
              <w:t>2</w:t>
            </w:r>
            <w:r w:rsidR="00C224D4">
              <w:rPr>
                <w:rFonts w:ascii="宋体" w:hAnsi="宋体" w:hint="eastAsia"/>
                <w:sz w:val="24"/>
                <w:szCs w:val="24"/>
                <w:u w:val="single"/>
              </w:rPr>
              <w:t xml:space="preserve"> </w:t>
            </w:r>
            <w:r w:rsidRPr="0037471D">
              <w:rPr>
                <w:rFonts w:ascii="宋体" w:hAnsi="宋体"/>
                <w:sz w:val="24"/>
                <w:szCs w:val="24"/>
                <w:lang w:val="zh-CN"/>
              </w:rPr>
              <w:t>人和专家评委</w:t>
            </w:r>
            <w:r w:rsidRPr="0037471D">
              <w:rPr>
                <w:rFonts w:ascii="宋体" w:hAnsi="宋体"/>
                <w:sz w:val="24"/>
                <w:szCs w:val="24"/>
                <w:u w:val="single"/>
              </w:rPr>
              <w:t xml:space="preserve">  </w:t>
            </w:r>
            <w:r w:rsidR="00C224D4">
              <w:rPr>
                <w:rFonts w:ascii="宋体" w:hAnsi="宋体"/>
                <w:sz w:val="24"/>
                <w:szCs w:val="24"/>
                <w:u w:val="single"/>
              </w:rPr>
              <w:t>5</w:t>
            </w:r>
            <w:r w:rsidR="00C224D4">
              <w:rPr>
                <w:rFonts w:ascii="宋体" w:hAnsi="宋体" w:hint="eastAsia"/>
                <w:sz w:val="24"/>
                <w:szCs w:val="24"/>
                <w:u w:val="single"/>
              </w:rPr>
              <w:t xml:space="preserve"> </w:t>
            </w:r>
            <w:r w:rsidRPr="0037471D">
              <w:rPr>
                <w:rFonts w:ascii="宋体" w:hAnsi="宋体"/>
                <w:sz w:val="24"/>
                <w:szCs w:val="24"/>
                <w:lang w:val="zh-CN"/>
              </w:rPr>
              <w:t>人。</w:t>
            </w:r>
          </w:p>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lang w:val="zh-CN"/>
              </w:rPr>
              <w:t>评标专家确定方式：计算机随机抽取语音通知方式</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6.1.3</w:t>
            </w:r>
          </w:p>
        </w:tc>
        <w:tc>
          <w:tcPr>
            <w:tcW w:w="2283" w:type="dxa"/>
            <w:vAlign w:val="center"/>
          </w:tcPr>
          <w:p w:rsidR="00E50375" w:rsidRPr="0037471D" w:rsidRDefault="001052E0">
            <w:pPr>
              <w:autoSpaceDE w:val="0"/>
              <w:autoSpaceDN w:val="0"/>
              <w:spacing w:line="380" w:lineRule="exact"/>
              <w:ind w:firstLineChars="250" w:firstLine="600"/>
              <w:rPr>
                <w:rFonts w:ascii="宋体" w:hAnsi="宋体"/>
                <w:sz w:val="24"/>
                <w:szCs w:val="24"/>
              </w:rPr>
            </w:pPr>
            <w:r w:rsidRPr="0037471D">
              <w:rPr>
                <w:rFonts w:ascii="宋体" w:hAnsi="宋体"/>
                <w:sz w:val="24"/>
                <w:szCs w:val="24"/>
                <w:lang w:val="zh-CN"/>
              </w:rPr>
              <w:t>评标办法</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lang w:val="zh-CN"/>
              </w:rPr>
              <w:t>综合评分法</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6.1.4</w:t>
            </w:r>
          </w:p>
        </w:tc>
        <w:tc>
          <w:tcPr>
            <w:tcW w:w="2283" w:type="dxa"/>
            <w:vAlign w:val="center"/>
          </w:tcPr>
          <w:p w:rsidR="00E50375" w:rsidRPr="0037471D" w:rsidRDefault="001052E0">
            <w:pPr>
              <w:autoSpaceDE w:val="0"/>
              <w:autoSpaceDN w:val="0"/>
              <w:spacing w:line="380" w:lineRule="exact"/>
              <w:ind w:firstLineChars="250" w:firstLine="600"/>
              <w:rPr>
                <w:rFonts w:ascii="宋体" w:hAnsi="宋体"/>
                <w:sz w:val="24"/>
                <w:szCs w:val="24"/>
              </w:rPr>
            </w:pPr>
            <w:r w:rsidRPr="0037471D">
              <w:rPr>
                <w:rFonts w:ascii="宋体" w:hAnsi="宋体"/>
                <w:sz w:val="24"/>
                <w:szCs w:val="24"/>
              </w:rPr>
              <w:t>评标标准</w:t>
            </w:r>
          </w:p>
        </w:tc>
        <w:tc>
          <w:tcPr>
            <w:tcW w:w="6134" w:type="dxa"/>
            <w:vAlign w:val="center"/>
          </w:tcPr>
          <w:p w:rsidR="00E50375" w:rsidRPr="0037471D" w:rsidRDefault="001052E0">
            <w:pPr>
              <w:autoSpaceDE w:val="0"/>
              <w:autoSpaceDN w:val="0"/>
              <w:spacing w:line="380" w:lineRule="exact"/>
              <w:rPr>
                <w:rFonts w:ascii="宋体" w:hAnsi="宋体"/>
                <w:bCs/>
                <w:sz w:val="24"/>
                <w:szCs w:val="24"/>
              </w:rPr>
            </w:pPr>
            <w:r w:rsidRPr="0037471D">
              <w:rPr>
                <w:rFonts w:ascii="宋体" w:hAnsi="宋体"/>
                <w:sz w:val="24"/>
                <w:szCs w:val="24"/>
              </w:rPr>
              <w:t>具体标准见本采购文件第四章评标办法及评分标准</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6.6.2</w:t>
            </w:r>
          </w:p>
        </w:tc>
        <w:tc>
          <w:tcPr>
            <w:tcW w:w="2283" w:type="dxa"/>
            <w:vAlign w:val="center"/>
          </w:tcPr>
          <w:p w:rsidR="00E50375" w:rsidRPr="0037471D" w:rsidRDefault="001052E0">
            <w:pPr>
              <w:autoSpaceDE w:val="0"/>
              <w:autoSpaceDN w:val="0"/>
              <w:spacing w:line="380" w:lineRule="exact"/>
              <w:ind w:firstLineChars="200" w:firstLine="480"/>
              <w:rPr>
                <w:rFonts w:ascii="宋体" w:hAnsi="宋体"/>
                <w:sz w:val="24"/>
                <w:szCs w:val="24"/>
              </w:rPr>
            </w:pPr>
            <w:r w:rsidRPr="0037471D">
              <w:rPr>
                <w:rFonts w:ascii="宋体" w:hAnsi="宋体"/>
                <w:sz w:val="24"/>
                <w:szCs w:val="24"/>
              </w:rPr>
              <w:t>确定中标人</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评标委员会推荐中标候选人后，采购人在评标结束后5个工作日内确定中标人。</w:t>
            </w:r>
          </w:p>
        </w:tc>
      </w:tr>
      <w:tr w:rsidR="00E50375" w:rsidRPr="0037471D">
        <w:trPr>
          <w:jc w:val="center"/>
        </w:trPr>
        <w:tc>
          <w:tcPr>
            <w:tcW w:w="1194" w:type="dxa"/>
            <w:vMerge w:val="restart"/>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6.6.5</w:t>
            </w:r>
          </w:p>
        </w:tc>
        <w:tc>
          <w:tcPr>
            <w:tcW w:w="2283" w:type="dxa"/>
            <w:vAlign w:val="center"/>
          </w:tcPr>
          <w:p w:rsidR="00E50375" w:rsidRPr="0037471D" w:rsidRDefault="001052E0">
            <w:pPr>
              <w:autoSpaceDE w:val="0"/>
              <w:autoSpaceDN w:val="0"/>
              <w:snapToGrid w:val="0"/>
              <w:spacing w:line="380" w:lineRule="exact"/>
              <w:jc w:val="center"/>
              <w:textAlignment w:val="bottom"/>
              <w:rPr>
                <w:rFonts w:ascii="宋体" w:hAnsi="宋体"/>
                <w:sz w:val="24"/>
                <w:szCs w:val="24"/>
              </w:rPr>
            </w:pPr>
            <w:r w:rsidRPr="0037471D">
              <w:rPr>
                <w:rFonts w:ascii="宋体" w:hAnsi="宋体"/>
                <w:sz w:val="24"/>
                <w:szCs w:val="24"/>
              </w:rPr>
              <w:t>中标公告</w:t>
            </w:r>
          </w:p>
        </w:tc>
        <w:tc>
          <w:tcPr>
            <w:tcW w:w="6134" w:type="dxa"/>
            <w:vAlign w:val="center"/>
          </w:tcPr>
          <w:p w:rsidR="00E50375" w:rsidRPr="0037471D" w:rsidRDefault="001052E0">
            <w:pPr>
              <w:autoSpaceDE w:val="0"/>
              <w:autoSpaceDN w:val="0"/>
              <w:snapToGrid w:val="0"/>
              <w:spacing w:line="380" w:lineRule="exact"/>
              <w:textAlignment w:val="bottom"/>
              <w:rPr>
                <w:rFonts w:ascii="宋体" w:hAnsi="宋体"/>
                <w:sz w:val="24"/>
                <w:szCs w:val="24"/>
              </w:rPr>
            </w:pPr>
            <w:r w:rsidRPr="0037471D">
              <w:rPr>
                <w:rFonts w:ascii="宋体" w:hAnsi="宋体"/>
                <w:sz w:val="24"/>
                <w:szCs w:val="24"/>
              </w:rPr>
              <w:t>评标结束后5个工作日内，公告于浙江省政府采购网(</w:t>
            </w:r>
            <w:hyperlink r:id="rId11" w:history="1">
              <w:r w:rsidRPr="0037471D">
                <w:rPr>
                  <w:rStyle w:val="affe"/>
                  <w:rFonts w:ascii="宋体" w:hAnsi="宋体"/>
                  <w:color w:val="auto"/>
                  <w:sz w:val="24"/>
                  <w:szCs w:val="24"/>
                </w:rPr>
                <w:t xml:space="preserve">http:// zfcg.czt.zj.gov.cn </w:t>
              </w:r>
            </w:hyperlink>
            <w:r w:rsidRPr="0037471D">
              <w:rPr>
                <w:rFonts w:ascii="宋体" w:hAnsi="宋体"/>
                <w:sz w:val="24"/>
                <w:szCs w:val="24"/>
              </w:rPr>
              <w:t>)、长兴县公共资源交易中心网（</w:t>
            </w:r>
            <w:r w:rsidRPr="0037471D">
              <w:rPr>
                <w:rStyle w:val="affe"/>
                <w:rFonts w:ascii="宋体" w:hAnsi="宋体"/>
                <w:color w:val="auto"/>
                <w:sz w:val="24"/>
                <w:szCs w:val="24"/>
              </w:rPr>
              <w:t>http://ggzy.zjcx.gov.cn:8081</w:t>
            </w:r>
            <w:r w:rsidRPr="0037471D">
              <w:rPr>
                <w:rFonts w:ascii="宋体" w:hAnsi="宋体"/>
                <w:sz w:val="24"/>
                <w:szCs w:val="24"/>
              </w:rPr>
              <w:t>）。</w:t>
            </w:r>
          </w:p>
          <w:p w:rsidR="00E50375" w:rsidRPr="0037471D" w:rsidRDefault="001052E0">
            <w:pPr>
              <w:autoSpaceDE w:val="0"/>
              <w:autoSpaceDN w:val="0"/>
              <w:snapToGrid w:val="0"/>
              <w:spacing w:line="380" w:lineRule="exact"/>
              <w:textAlignment w:val="bottom"/>
              <w:rPr>
                <w:rFonts w:ascii="宋体" w:hAnsi="宋体"/>
                <w:sz w:val="24"/>
                <w:szCs w:val="24"/>
              </w:rPr>
            </w:pPr>
            <w:r w:rsidRPr="0037471D">
              <w:rPr>
                <w:rFonts w:ascii="宋体" w:hAnsi="宋体"/>
                <w:sz w:val="24"/>
                <w:szCs w:val="24"/>
              </w:rPr>
              <w:t>公告期限：1个工作日</w:t>
            </w:r>
          </w:p>
        </w:tc>
      </w:tr>
      <w:tr w:rsidR="00E50375" w:rsidRPr="0037471D">
        <w:trPr>
          <w:jc w:val="center"/>
        </w:trPr>
        <w:tc>
          <w:tcPr>
            <w:tcW w:w="1194" w:type="dxa"/>
            <w:vMerge/>
            <w:vAlign w:val="center"/>
          </w:tcPr>
          <w:p w:rsidR="00E50375" w:rsidRPr="0037471D" w:rsidRDefault="00E50375">
            <w:pPr>
              <w:autoSpaceDE w:val="0"/>
              <w:autoSpaceDN w:val="0"/>
              <w:spacing w:line="380" w:lineRule="exact"/>
              <w:jc w:val="center"/>
              <w:rPr>
                <w:rFonts w:ascii="宋体" w:hAnsi="宋体"/>
                <w:sz w:val="24"/>
                <w:szCs w:val="24"/>
              </w:rPr>
            </w:pPr>
          </w:p>
        </w:tc>
        <w:tc>
          <w:tcPr>
            <w:tcW w:w="2283" w:type="dxa"/>
            <w:vAlign w:val="center"/>
          </w:tcPr>
          <w:p w:rsidR="00E50375" w:rsidRPr="0037471D" w:rsidRDefault="001052E0">
            <w:pPr>
              <w:autoSpaceDE w:val="0"/>
              <w:autoSpaceDN w:val="0"/>
              <w:snapToGrid w:val="0"/>
              <w:spacing w:line="380" w:lineRule="exact"/>
              <w:jc w:val="center"/>
              <w:textAlignment w:val="bottom"/>
              <w:rPr>
                <w:rFonts w:ascii="宋体" w:hAnsi="宋体"/>
                <w:sz w:val="24"/>
                <w:szCs w:val="24"/>
              </w:rPr>
            </w:pPr>
            <w:r w:rsidRPr="0037471D">
              <w:rPr>
                <w:rFonts w:ascii="宋体" w:hAnsi="宋体"/>
                <w:sz w:val="24"/>
                <w:szCs w:val="24"/>
              </w:rPr>
              <w:t>中标通知书</w:t>
            </w:r>
          </w:p>
        </w:tc>
        <w:tc>
          <w:tcPr>
            <w:tcW w:w="6134" w:type="dxa"/>
            <w:vAlign w:val="center"/>
          </w:tcPr>
          <w:p w:rsidR="00E50375" w:rsidRPr="0037471D" w:rsidRDefault="001052E0">
            <w:pPr>
              <w:autoSpaceDE w:val="0"/>
              <w:autoSpaceDN w:val="0"/>
              <w:snapToGrid w:val="0"/>
              <w:spacing w:line="380" w:lineRule="exact"/>
              <w:textAlignment w:val="bottom"/>
              <w:rPr>
                <w:rFonts w:ascii="宋体" w:hAnsi="宋体"/>
                <w:sz w:val="24"/>
                <w:szCs w:val="24"/>
              </w:rPr>
            </w:pPr>
            <w:r w:rsidRPr="0037471D">
              <w:rPr>
                <w:rFonts w:ascii="宋体" w:hAnsi="宋体"/>
                <w:sz w:val="24"/>
                <w:szCs w:val="24"/>
              </w:rPr>
              <w:t>中标公告期届满之日起7个工作日内无质疑的，采购代理机构向中标人发出《中标通知书》。《中标通知书》是合同的组成部分,对中标人和采购人具有同等法律效力。</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7.1</w:t>
            </w:r>
          </w:p>
        </w:tc>
        <w:tc>
          <w:tcPr>
            <w:tcW w:w="2283" w:type="dxa"/>
            <w:vAlign w:val="center"/>
          </w:tcPr>
          <w:p w:rsidR="00E50375" w:rsidRPr="0037471D" w:rsidRDefault="001052E0">
            <w:pPr>
              <w:autoSpaceDE w:val="0"/>
              <w:autoSpaceDN w:val="0"/>
              <w:snapToGrid w:val="0"/>
              <w:spacing w:line="380" w:lineRule="exact"/>
              <w:jc w:val="center"/>
              <w:textAlignment w:val="bottom"/>
              <w:rPr>
                <w:rFonts w:ascii="宋体" w:hAnsi="宋体"/>
                <w:sz w:val="24"/>
                <w:szCs w:val="24"/>
              </w:rPr>
            </w:pPr>
            <w:r w:rsidRPr="0037471D">
              <w:rPr>
                <w:rFonts w:ascii="宋体" w:hAnsi="宋体"/>
                <w:sz w:val="24"/>
                <w:szCs w:val="24"/>
              </w:rPr>
              <w:t>履约保证金</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是否要求中标人提交履约保证金：要求。</w:t>
            </w:r>
          </w:p>
          <w:p w:rsidR="00E50375" w:rsidRPr="0037471D" w:rsidRDefault="001052E0">
            <w:pPr>
              <w:autoSpaceDE w:val="0"/>
              <w:autoSpaceDN w:val="0"/>
              <w:spacing w:line="380" w:lineRule="exact"/>
              <w:rPr>
                <w:rFonts w:ascii="宋体" w:hAnsi="宋体"/>
                <w:spacing w:val="5"/>
                <w:sz w:val="24"/>
                <w:szCs w:val="24"/>
              </w:rPr>
            </w:pPr>
            <w:r w:rsidRPr="0037471D">
              <w:rPr>
                <w:rFonts w:ascii="宋体" w:hAnsi="宋体"/>
                <w:sz w:val="24"/>
                <w:szCs w:val="24"/>
              </w:rPr>
              <w:t>履约保证金的形式：中标人签订合同前必须向采购人提交</w:t>
            </w:r>
            <w:r w:rsidR="00FC0BB7" w:rsidRPr="0037471D">
              <w:rPr>
                <w:rFonts w:ascii="宋体" w:hAnsi="宋体" w:hint="eastAsia"/>
                <w:sz w:val="24"/>
                <w:szCs w:val="24"/>
              </w:rPr>
              <w:t>人民币壹拾万元</w:t>
            </w:r>
            <w:r w:rsidRPr="0037471D">
              <w:rPr>
                <w:rFonts w:ascii="宋体" w:hAnsi="宋体"/>
                <w:sz w:val="24"/>
                <w:szCs w:val="24"/>
              </w:rPr>
              <w:t>作为本合同的履约保证金（形式不限）。</w:t>
            </w:r>
          </w:p>
          <w:p w:rsidR="00E50375" w:rsidRPr="0037471D" w:rsidRDefault="001052E0">
            <w:pPr>
              <w:pStyle w:val="aff4"/>
              <w:spacing w:after="0" w:line="380" w:lineRule="exact"/>
              <w:ind w:firstLineChars="0" w:firstLine="0"/>
              <w:rPr>
                <w:rFonts w:ascii="宋体" w:hAnsi="宋体"/>
                <w:sz w:val="24"/>
              </w:rPr>
            </w:pPr>
            <w:r w:rsidRPr="0037471D">
              <w:rPr>
                <w:rFonts w:ascii="宋体" w:hAnsi="宋体"/>
                <w:spacing w:val="5"/>
                <w:sz w:val="24"/>
              </w:rPr>
              <w:t>履约保证金的退还：</w:t>
            </w:r>
            <w:r w:rsidRPr="0037471D">
              <w:rPr>
                <w:rFonts w:ascii="宋体" w:hAnsi="宋体"/>
                <w:sz w:val="24"/>
              </w:rPr>
              <w:t>合同履行完毕后30日内无息退还。</w:t>
            </w:r>
          </w:p>
        </w:tc>
      </w:tr>
      <w:tr w:rsidR="00E50375" w:rsidRPr="0037471D">
        <w:trPr>
          <w:jc w:val="center"/>
        </w:trPr>
        <w:tc>
          <w:tcPr>
            <w:tcW w:w="1194" w:type="dxa"/>
            <w:vMerge w:val="restart"/>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8.2</w:t>
            </w:r>
          </w:p>
        </w:tc>
        <w:tc>
          <w:tcPr>
            <w:tcW w:w="2283" w:type="dxa"/>
            <w:vAlign w:val="center"/>
          </w:tcPr>
          <w:p w:rsidR="00E50375" w:rsidRPr="0037471D" w:rsidRDefault="001052E0">
            <w:pPr>
              <w:autoSpaceDE w:val="0"/>
              <w:autoSpaceDN w:val="0"/>
              <w:snapToGrid w:val="0"/>
              <w:spacing w:line="380" w:lineRule="exact"/>
              <w:jc w:val="center"/>
              <w:textAlignment w:val="bottom"/>
              <w:rPr>
                <w:rFonts w:ascii="宋体" w:hAnsi="宋体"/>
                <w:sz w:val="24"/>
                <w:szCs w:val="24"/>
              </w:rPr>
            </w:pPr>
            <w:r w:rsidRPr="0037471D">
              <w:rPr>
                <w:rFonts w:ascii="宋体" w:hAnsi="宋体"/>
                <w:sz w:val="24"/>
                <w:szCs w:val="24"/>
              </w:rPr>
              <w:t>签订合同时间</w:t>
            </w:r>
          </w:p>
        </w:tc>
        <w:tc>
          <w:tcPr>
            <w:tcW w:w="6134" w:type="dxa"/>
            <w:vAlign w:val="center"/>
          </w:tcPr>
          <w:p w:rsidR="00E50375" w:rsidRPr="0037471D" w:rsidRDefault="001052E0">
            <w:pPr>
              <w:autoSpaceDE w:val="0"/>
              <w:autoSpaceDN w:val="0"/>
              <w:snapToGrid w:val="0"/>
              <w:spacing w:line="380" w:lineRule="exact"/>
              <w:textAlignment w:val="bottom"/>
              <w:rPr>
                <w:rFonts w:ascii="宋体" w:hAnsi="宋体"/>
                <w:sz w:val="24"/>
                <w:szCs w:val="24"/>
              </w:rPr>
            </w:pPr>
            <w:r w:rsidRPr="0037471D">
              <w:rPr>
                <w:rFonts w:ascii="宋体" w:hAnsi="宋体"/>
                <w:sz w:val="24"/>
                <w:szCs w:val="24"/>
              </w:rPr>
              <w:t>中标通知书发出后30日内。</w:t>
            </w:r>
          </w:p>
        </w:tc>
      </w:tr>
      <w:tr w:rsidR="00E50375" w:rsidRPr="0037471D">
        <w:trPr>
          <w:jc w:val="center"/>
        </w:trPr>
        <w:tc>
          <w:tcPr>
            <w:tcW w:w="1194" w:type="dxa"/>
            <w:vMerge/>
            <w:vAlign w:val="center"/>
          </w:tcPr>
          <w:p w:rsidR="00E50375" w:rsidRPr="0037471D" w:rsidRDefault="00E50375">
            <w:pPr>
              <w:autoSpaceDE w:val="0"/>
              <w:autoSpaceDN w:val="0"/>
              <w:spacing w:line="380" w:lineRule="exact"/>
              <w:jc w:val="center"/>
              <w:rPr>
                <w:rFonts w:ascii="宋体" w:hAnsi="宋体"/>
                <w:sz w:val="24"/>
                <w:szCs w:val="24"/>
              </w:rPr>
            </w:pPr>
          </w:p>
        </w:tc>
        <w:tc>
          <w:tcPr>
            <w:tcW w:w="2283" w:type="dxa"/>
            <w:vAlign w:val="center"/>
          </w:tcPr>
          <w:p w:rsidR="00E50375" w:rsidRPr="0037471D" w:rsidRDefault="001052E0">
            <w:pPr>
              <w:autoSpaceDE w:val="0"/>
              <w:autoSpaceDN w:val="0"/>
              <w:snapToGrid w:val="0"/>
              <w:spacing w:line="380" w:lineRule="exact"/>
              <w:jc w:val="center"/>
              <w:textAlignment w:val="bottom"/>
              <w:rPr>
                <w:rFonts w:ascii="宋体" w:hAnsi="宋体"/>
                <w:sz w:val="24"/>
                <w:szCs w:val="24"/>
              </w:rPr>
            </w:pPr>
            <w:r w:rsidRPr="0037471D">
              <w:rPr>
                <w:rFonts w:ascii="宋体" w:hAnsi="宋体"/>
                <w:sz w:val="24"/>
                <w:szCs w:val="24"/>
              </w:rPr>
              <w:t>合同备案</w:t>
            </w:r>
          </w:p>
        </w:tc>
        <w:tc>
          <w:tcPr>
            <w:tcW w:w="6134" w:type="dxa"/>
            <w:vAlign w:val="center"/>
          </w:tcPr>
          <w:p w:rsidR="00E50375" w:rsidRPr="0037471D" w:rsidRDefault="001052E0">
            <w:pPr>
              <w:autoSpaceDE w:val="0"/>
              <w:autoSpaceDN w:val="0"/>
              <w:snapToGrid w:val="0"/>
              <w:spacing w:line="380" w:lineRule="exact"/>
              <w:textAlignment w:val="bottom"/>
              <w:rPr>
                <w:rFonts w:ascii="宋体" w:hAnsi="宋体"/>
                <w:sz w:val="24"/>
                <w:szCs w:val="24"/>
              </w:rPr>
            </w:pPr>
            <w:r w:rsidRPr="0037471D">
              <w:rPr>
                <w:rFonts w:ascii="宋体" w:hAnsi="宋体"/>
                <w:sz w:val="24"/>
                <w:szCs w:val="24"/>
              </w:rPr>
              <w:t>签订政府采购合同后7个工作日内，采购人应及时在政采云平台进行合同备案。</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10.1</w:t>
            </w:r>
          </w:p>
        </w:tc>
        <w:tc>
          <w:tcPr>
            <w:tcW w:w="2283"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lang w:val="zh-CN"/>
              </w:rPr>
              <w:t>政府采购项目验收</w:t>
            </w:r>
          </w:p>
        </w:tc>
        <w:tc>
          <w:tcPr>
            <w:tcW w:w="6134" w:type="dxa"/>
            <w:vAlign w:val="center"/>
          </w:tcPr>
          <w:p w:rsidR="00E50375" w:rsidRPr="0037471D" w:rsidRDefault="001052E0">
            <w:pPr>
              <w:autoSpaceDE w:val="0"/>
              <w:autoSpaceDN w:val="0"/>
              <w:spacing w:line="380" w:lineRule="exact"/>
              <w:rPr>
                <w:rFonts w:ascii="宋体" w:hAnsi="宋体"/>
                <w:sz w:val="24"/>
                <w:szCs w:val="24"/>
              </w:rPr>
            </w:pPr>
            <w:r w:rsidRPr="0037471D">
              <w:rPr>
                <w:rFonts w:ascii="宋体" w:hAnsi="宋体"/>
                <w:sz w:val="24"/>
                <w:szCs w:val="24"/>
              </w:rPr>
              <w:t>采购人应按照招标文件及政府采购合同规定的技术、服务、安全标准对供应商履约情况进行验收，并出具验收书。验收书包括每一项技术、服务、安全标准的履约情况。</w:t>
            </w:r>
          </w:p>
        </w:tc>
      </w:tr>
      <w:tr w:rsidR="00E50375" w:rsidRPr="0037471D">
        <w:trPr>
          <w:jc w:val="center"/>
        </w:trPr>
        <w:tc>
          <w:tcPr>
            <w:tcW w:w="1194" w:type="dxa"/>
            <w:vAlign w:val="center"/>
          </w:tcPr>
          <w:p w:rsidR="00E50375" w:rsidRPr="0037471D" w:rsidRDefault="001052E0">
            <w:pPr>
              <w:spacing w:line="380" w:lineRule="exact"/>
              <w:jc w:val="center"/>
              <w:rPr>
                <w:rFonts w:ascii="宋体" w:hAnsi="宋体"/>
                <w:sz w:val="24"/>
                <w:szCs w:val="24"/>
              </w:rPr>
            </w:pPr>
            <w:r w:rsidRPr="0037471D">
              <w:rPr>
                <w:rFonts w:ascii="宋体" w:hAnsi="宋体"/>
                <w:sz w:val="24"/>
                <w:szCs w:val="24"/>
              </w:rPr>
              <w:t>13</w:t>
            </w:r>
          </w:p>
        </w:tc>
        <w:tc>
          <w:tcPr>
            <w:tcW w:w="8417" w:type="dxa"/>
            <w:gridSpan w:val="2"/>
            <w:vAlign w:val="center"/>
          </w:tcPr>
          <w:p w:rsidR="00E50375" w:rsidRPr="0037471D" w:rsidRDefault="001052E0">
            <w:pPr>
              <w:spacing w:line="380" w:lineRule="exact"/>
              <w:rPr>
                <w:rFonts w:ascii="宋体" w:hAnsi="宋体"/>
                <w:sz w:val="24"/>
                <w:szCs w:val="24"/>
              </w:rPr>
            </w:pPr>
            <w:r w:rsidRPr="0037471D">
              <w:rPr>
                <w:rFonts w:ascii="宋体" w:hAnsi="宋体"/>
                <w:sz w:val="24"/>
                <w:szCs w:val="24"/>
                <w:lang w:val="zh-CN"/>
              </w:rPr>
              <w:t>采购人认为应该补充的其他内容</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13.1</w:t>
            </w:r>
          </w:p>
        </w:tc>
        <w:tc>
          <w:tcPr>
            <w:tcW w:w="2283"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t>特别说明</w:t>
            </w:r>
          </w:p>
        </w:tc>
        <w:tc>
          <w:tcPr>
            <w:tcW w:w="6134" w:type="dxa"/>
            <w:vAlign w:val="center"/>
          </w:tcPr>
          <w:p w:rsidR="00E50375" w:rsidRPr="0037471D" w:rsidRDefault="001052E0" w:rsidP="00FE79B9">
            <w:pPr>
              <w:pStyle w:val="af4"/>
              <w:numPr>
                <w:ilvl w:val="255"/>
                <w:numId w:val="0"/>
              </w:numPr>
              <w:snapToGrid w:val="0"/>
              <w:spacing w:beforeLines="0" w:afterLines="0" w:line="380" w:lineRule="exact"/>
              <w:jc w:val="left"/>
              <w:rPr>
                <w:rFonts w:hAnsi="宋体"/>
              </w:rPr>
            </w:pPr>
            <w:r w:rsidRPr="0037471D">
              <w:rPr>
                <w:rFonts w:hAnsi="宋体"/>
              </w:rPr>
              <w:t>1.投标人投标所使用的资格、信誉、荣誉、业绩与企业认证必须为本法人所拥有。投标人投标所使用的采购项目实施人员必须为本法人员工（或必须为本法人或控股公司正式员工）。</w:t>
            </w:r>
          </w:p>
          <w:p w:rsidR="00E50375" w:rsidRPr="0037471D" w:rsidRDefault="00FE79B9">
            <w:pPr>
              <w:pStyle w:val="af4"/>
              <w:snapToGrid w:val="0"/>
              <w:spacing w:beforeLines="0" w:afterLines="0" w:line="380" w:lineRule="exact"/>
              <w:rPr>
                <w:rFonts w:hAnsi="宋体"/>
              </w:rPr>
            </w:pPr>
            <w:r w:rsidRPr="0037471D">
              <w:rPr>
                <w:rFonts w:hAnsi="宋体"/>
                <w:kern w:val="0"/>
              </w:rPr>
              <w:t>2</w:t>
            </w:r>
            <w:r w:rsidR="001052E0" w:rsidRPr="0037471D">
              <w:rPr>
                <w:rFonts w:hAnsi="宋体"/>
                <w:kern w:val="0"/>
              </w:rPr>
              <w:t>.投标人应仔细阅读采购文件的所有内容，按照采购文件的要求提交投标文件，并对所提供的全部资料的真实性承担法律责任</w:t>
            </w:r>
            <w:r w:rsidR="001052E0" w:rsidRPr="0037471D">
              <w:rPr>
                <w:rFonts w:hAnsi="宋体"/>
              </w:rPr>
              <w:t>。</w:t>
            </w:r>
          </w:p>
          <w:p w:rsidR="00E50375" w:rsidRPr="0037471D" w:rsidRDefault="00FE79B9">
            <w:pPr>
              <w:pStyle w:val="af4"/>
              <w:snapToGrid w:val="0"/>
              <w:spacing w:beforeLines="0" w:afterLines="0" w:line="380" w:lineRule="exact"/>
              <w:rPr>
                <w:rFonts w:hAnsi="宋体"/>
              </w:rPr>
            </w:pPr>
            <w:r w:rsidRPr="0037471D">
              <w:rPr>
                <w:rFonts w:hAnsi="宋体"/>
                <w:kern w:val="0"/>
              </w:rPr>
              <w:lastRenderedPageBreak/>
              <w:t>3</w:t>
            </w:r>
            <w:r w:rsidR="001052E0" w:rsidRPr="0037471D">
              <w:rPr>
                <w:rFonts w:hAnsi="宋体"/>
                <w:kern w:val="0"/>
              </w:rPr>
              <w:t>.投标人在投标活动中提供任何虚假材料,其投标无效，并报监管部门查处；中标后发现的,中标人须依照《中华人民共和国消费者权益保护法》相关规定赔偿采购人，且民事赔偿并不免除违法投标人的行政与刑事责任</w:t>
            </w:r>
            <w:r w:rsidR="001052E0" w:rsidRPr="0037471D">
              <w:rPr>
                <w:rFonts w:hAnsi="宋体"/>
              </w:rPr>
              <w:t>。</w:t>
            </w:r>
          </w:p>
        </w:tc>
      </w:tr>
      <w:tr w:rsidR="00E50375" w:rsidRPr="0037471D">
        <w:trPr>
          <w:jc w:val="center"/>
        </w:trPr>
        <w:tc>
          <w:tcPr>
            <w:tcW w:w="1194" w:type="dxa"/>
            <w:vAlign w:val="center"/>
          </w:tcPr>
          <w:p w:rsidR="00E50375" w:rsidRPr="0037471D" w:rsidRDefault="001052E0">
            <w:pPr>
              <w:autoSpaceDE w:val="0"/>
              <w:autoSpaceDN w:val="0"/>
              <w:spacing w:line="380" w:lineRule="exact"/>
              <w:jc w:val="center"/>
              <w:rPr>
                <w:rFonts w:ascii="宋体" w:hAnsi="宋体"/>
                <w:sz w:val="24"/>
                <w:szCs w:val="24"/>
              </w:rPr>
            </w:pPr>
            <w:r w:rsidRPr="0037471D">
              <w:rPr>
                <w:rFonts w:ascii="宋体" w:hAnsi="宋体"/>
                <w:sz w:val="24"/>
                <w:szCs w:val="24"/>
              </w:rPr>
              <w:lastRenderedPageBreak/>
              <w:t>13.2</w:t>
            </w:r>
          </w:p>
        </w:tc>
        <w:tc>
          <w:tcPr>
            <w:tcW w:w="2283" w:type="dxa"/>
            <w:vAlign w:val="center"/>
          </w:tcPr>
          <w:p w:rsidR="00E50375" w:rsidRPr="0037471D" w:rsidRDefault="001052E0">
            <w:pPr>
              <w:pStyle w:val="aff4"/>
              <w:spacing w:after="0" w:line="380" w:lineRule="exact"/>
              <w:ind w:firstLineChars="0" w:firstLine="0"/>
              <w:rPr>
                <w:rFonts w:ascii="宋体" w:hAnsi="宋体"/>
                <w:sz w:val="24"/>
              </w:rPr>
            </w:pPr>
            <w:r w:rsidRPr="0037471D">
              <w:rPr>
                <w:rFonts w:ascii="宋体" w:hAnsi="宋体"/>
                <w:kern w:val="0"/>
                <w:sz w:val="24"/>
              </w:rPr>
              <w:t>为落实政府采购政策需满足的要求</w:t>
            </w:r>
          </w:p>
        </w:tc>
        <w:tc>
          <w:tcPr>
            <w:tcW w:w="6134" w:type="dxa"/>
            <w:vAlign w:val="center"/>
          </w:tcPr>
          <w:p w:rsidR="00E50375" w:rsidRPr="0037471D" w:rsidRDefault="001052E0">
            <w:pPr>
              <w:snapToGrid w:val="0"/>
              <w:spacing w:line="380" w:lineRule="exact"/>
              <w:rPr>
                <w:rFonts w:ascii="宋体" w:hAnsi="宋体"/>
                <w:sz w:val="24"/>
                <w:szCs w:val="24"/>
              </w:rPr>
            </w:pPr>
            <w:r w:rsidRPr="0037471D">
              <w:rPr>
                <w:rFonts w:ascii="宋体" w:hAnsi="宋体"/>
                <w:sz w:val="24"/>
                <w:szCs w:val="24"/>
              </w:rPr>
              <w:t>根据财政部发布的《政府采购促进中小企业发展暂行办法》规定，本项目对小型和微型企业承担服务的价格给予6%的扣除。</w:t>
            </w:r>
          </w:p>
          <w:p w:rsidR="00E50375" w:rsidRPr="0037471D" w:rsidRDefault="001052E0">
            <w:pPr>
              <w:snapToGrid w:val="0"/>
              <w:spacing w:line="380" w:lineRule="exact"/>
              <w:rPr>
                <w:rFonts w:ascii="宋体" w:hAnsi="宋体"/>
                <w:sz w:val="24"/>
                <w:szCs w:val="24"/>
              </w:rPr>
            </w:pPr>
            <w:r w:rsidRPr="0037471D">
              <w:rPr>
                <w:rFonts w:ascii="宋体" w:hAnsi="宋体"/>
                <w:sz w:val="24"/>
                <w:szCs w:val="24"/>
              </w:rPr>
              <w:t xml:space="preserve">根据财政部发布的《关于政府采购支持监狱企业发展有关问题的通知》规定，本项目对监狱企业承担服务的价格给予6%的扣除。 </w:t>
            </w:r>
          </w:p>
          <w:p w:rsidR="00E50375" w:rsidRPr="0037471D" w:rsidRDefault="001052E0">
            <w:pPr>
              <w:snapToGrid w:val="0"/>
              <w:spacing w:line="380" w:lineRule="exact"/>
              <w:rPr>
                <w:rFonts w:ascii="宋体" w:hAnsi="宋体"/>
                <w:sz w:val="24"/>
                <w:szCs w:val="24"/>
              </w:rPr>
            </w:pPr>
            <w:r w:rsidRPr="0037471D">
              <w:rPr>
                <w:rFonts w:ascii="宋体" w:hAnsi="宋体"/>
                <w:sz w:val="24"/>
                <w:szCs w:val="24"/>
              </w:rPr>
              <w:t>根据财政部、民政部、中国残疾人联合会发布的《关于促进残疾人就业政府采购政策的通知》规定，本项目对残疾人福利性单位承担服务的价格给予6%的扣除。</w:t>
            </w:r>
          </w:p>
          <w:p w:rsidR="00E50375" w:rsidRPr="0037471D" w:rsidRDefault="001052E0">
            <w:pPr>
              <w:pStyle w:val="aff4"/>
              <w:spacing w:after="0" w:line="380" w:lineRule="exact"/>
              <w:ind w:firstLineChars="0" w:firstLine="0"/>
              <w:rPr>
                <w:rFonts w:ascii="宋体" w:hAnsi="宋体"/>
                <w:kern w:val="0"/>
                <w:sz w:val="24"/>
              </w:rPr>
            </w:pPr>
            <w:r w:rsidRPr="0037471D">
              <w:rPr>
                <w:rFonts w:ascii="宋体" w:hAnsi="宋体"/>
                <w:sz w:val="24"/>
              </w:rPr>
              <w:t>注：小微企业以投标供应商填写的《中小企业声明函》和小微企业名录库查询网页截图为准，残疾人福利性单位以投标供应商填写的《残疾人福利性单位声明函》（同时提供《关于促进残疾人就业政府采购政策的通知》中规定的残疾人福利性单位需要具备的条件的证明材料）为判定标准，监狱企业须投标供应商提供由省级以上监狱管理局、戒毒管理局（含新疆生产建设兵团）出具的属于监狱企业的证明文件，否则不予认定。以上政策不重复享受。</w:t>
            </w:r>
          </w:p>
        </w:tc>
      </w:tr>
      <w:tr w:rsidR="00E50375" w:rsidRPr="0037471D">
        <w:trPr>
          <w:jc w:val="center"/>
        </w:trPr>
        <w:tc>
          <w:tcPr>
            <w:tcW w:w="1194" w:type="dxa"/>
            <w:vAlign w:val="center"/>
          </w:tcPr>
          <w:p w:rsidR="00E50375" w:rsidRPr="0037471D" w:rsidRDefault="001052E0">
            <w:pPr>
              <w:snapToGrid w:val="0"/>
              <w:spacing w:line="380" w:lineRule="exact"/>
              <w:jc w:val="center"/>
              <w:rPr>
                <w:rFonts w:ascii="宋体" w:hAnsi="宋体"/>
                <w:sz w:val="24"/>
                <w:szCs w:val="24"/>
              </w:rPr>
            </w:pPr>
            <w:r w:rsidRPr="0037471D">
              <w:rPr>
                <w:rFonts w:ascii="宋体" w:hAnsi="宋体"/>
                <w:sz w:val="24"/>
                <w:szCs w:val="24"/>
              </w:rPr>
              <w:t>14</w:t>
            </w:r>
          </w:p>
        </w:tc>
        <w:tc>
          <w:tcPr>
            <w:tcW w:w="2283" w:type="dxa"/>
            <w:vAlign w:val="center"/>
          </w:tcPr>
          <w:p w:rsidR="00E50375" w:rsidRPr="0037471D" w:rsidRDefault="001052E0">
            <w:pPr>
              <w:snapToGrid w:val="0"/>
              <w:spacing w:line="380" w:lineRule="exact"/>
              <w:jc w:val="center"/>
              <w:rPr>
                <w:rFonts w:ascii="宋体" w:hAnsi="宋体"/>
                <w:sz w:val="24"/>
                <w:szCs w:val="24"/>
              </w:rPr>
            </w:pPr>
            <w:r w:rsidRPr="0037471D">
              <w:rPr>
                <w:rFonts w:ascii="宋体" w:hAnsi="宋体"/>
                <w:sz w:val="24"/>
                <w:szCs w:val="24"/>
              </w:rPr>
              <w:t>解释</w:t>
            </w:r>
          </w:p>
        </w:tc>
        <w:tc>
          <w:tcPr>
            <w:tcW w:w="6134" w:type="dxa"/>
            <w:vAlign w:val="center"/>
          </w:tcPr>
          <w:p w:rsidR="00E50375" w:rsidRPr="0037471D" w:rsidRDefault="001052E0">
            <w:pPr>
              <w:snapToGrid w:val="0"/>
              <w:spacing w:line="380" w:lineRule="exact"/>
              <w:rPr>
                <w:rFonts w:ascii="宋体" w:hAnsi="宋体"/>
                <w:sz w:val="24"/>
                <w:szCs w:val="24"/>
              </w:rPr>
            </w:pPr>
            <w:r w:rsidRPr="0037471D">
              <w:rPr>
                <w:rFonts w:ascii="宋体" w:hAnsi="宋体"/>
                <w:sz w:val="24"/>
                <w:szCs w:val="24"/>
              </w:rPr>
              <w:t>本采购文件的解释权属于招标采购单位。</w:t>
            </w:r>
          </w:p>
        </w:tc>
      </w:tr>
    </w:tbl>
    <w:p w:rsidR="00E50375" w:rsidRPr="0037471D" w:rsidRDefault="00E50375">
      <w:pPr>
        <w:snapToGrid w:val="0"/>
        <w:spacing w:line="360" w:lineRule="auto"/>
        <w:ind w:left="238"/>
        <w:jc w:val="center"/>
        <w:outlineLvl w:val="1"/>
        <w:rPr>
          <w:rFonts w:ascii="宋体" w:hAnsi="宋体"/>
          <w:sz w:val="24"/>
          <w:szCs w:val="24"/>
        </w:rPr>
      </w:pPr>
    </w:p>
    <w:p w:rsidR="00E50375" w:rsidRPr="0037471D" w:rsidRDefault="001052E0">
      <w:pPr>
        <w:pStyle w:val="20"/>
        <w:spacing w:before="0" w:after="0" w:line="454" w:lineRule="exact"/>
        <w:jc w:val="left"/>
        <w:rPr>
          <w:rFonts w:ascii="宋体" w:eastAsia="宋体" w:hAnsi="宋体"/>
          <w:sz w:val="24"/>
          <w:szCs w:val="24"/>
        </w:rPr>
      </w:pPr>
      <w:r w:rsidRPr="0037471D">
        <w:rPr>
          <w:rFonts w:ascii="宋体" w:eastAsia="宋体" w:hAnsi="宋体"/>
          <w:sz w:val="24"/>
          <w:szCs w:val="24"/>
        </w:rPr>
        <w:br w:type="page"/>
      </w:r>
      <w:r w:rsidRPr="0037471D">
        <w:rPr>
          <w:rFonts w:ascii="宋体" w:eastAsia="宋体" w:hAnsi="宋体"/>
          <w:sz w:val="24"/>
          <w:szCs w:val="24"/>
        </w:rPr>
        <w:lastRenderedPageBreak/>
        <w:t>1.总则</w:t>
      </w:r>
    </w:p>
    <w:p w:rsidR="00E50375" w:rsidRPr="0037471D" w:rsidRDefault="001052E0">
      <w:pPr>
        <w:spacing w:line="454" w:lineRule="exact"/>
        <w:ind w:firstLineChars="196" w:firstLine="472"/>
        <w:outlineLvl w:val="3"/>
        <w:rPr>
          <w:rFonts w:ascii="宋体" w:hAnsi="宋体"/>
          <w:b/>
          <w:sz w:val="24"/>
          <w:szCs w:val="24"/>
        </w:rPr>
      </w:pPr>
      <w:bookmarkStart w:id="138" w:name="_Toc14764"/>
      <w:bookmarkStart w:id="139" w:name="_Toc7255"/>
      <w:bookmarkStart w:id="140" w:name="_Toc637"/>
      <w:bookmarkStart w:id="141" w:name="_Toc407605123"/>
      <w:bookmarkStart w:id="142" w:name="_Toc441483871"/>
      <w:r w:rsidRPr="0037471D">
        <w:rPr>
          <w:rFonts w:ascii="宋体" w:hAnsi="宋体"/>
          <w:b/>
          <w:sz w:val="24"/>
          <w:szCs w:val="24"/>
        </w:rPr>
        <w:t>1.1招标项目概况</w:t>
      </w:r>
      <w:bookmarkEnd w:id="138"/>
      <w:bookmarkEnd w:id="139"/>
      <w:bookmarkEnd w:id="140"/>
    </w:p>
    <w:p w:rsidR="00E50375" w:rsidRPr="0037471D" w:rsidRDefault="001052E0">
      <w:pPr>
        <w:autoSpaceDE w:val="0"/>
        <w:autoSpaceDN w:val="0"/>
        <w:spacing w:line="454" w:lineRule="exact"/>
        <w:ind w:firstLine="480"/>
        <w:rPr>
          <w:rFonts w:ascii="宋体" w:hAnsi="宋体"/>
          <w:sz w:val="24"/>
          <w:szCs w:val="24"/>
        </w:rPr>
      </w:pPr>
      <w:r w:rsidRPr="0037471D">
        <w:rPr>
          <w:rFonts w:ascii="宋体" w:hAnsi="宋体"/>
          <w:sz w:val="24"/>
          <w:szCs w:val="24"/>
        </w:rPr>
        <w:t>1.1.1</w:t>
      </w:r>
      <w:r w:rsidRPr="0037471D">
        <w:rPr>
          <w:rFonts w:ascii="宋体" w:hAnsi="宋体"/>
          <w:kern w:val="0"/>
          <w:sz w:val="24"/>
          <w:szCs w:val="24"/>
          <w:lang w:val="zh-CN"/>
        </w:rPr>
        <w:t>根据《中华人民共和国政府采购法》、《政府采购货物和服务招标投标管理办法》、《中华人民共和国政府采购法实施条例》等规定，经长兴县</w:t>
      </w:r>
      <w:r w:rsidR="00870FEF" w:rsidRPr="0037471D">
        <w:rPr>
          <w:rFonts w:ascii="宋体" w:hAnsi="宋体" w:hint="eastAsia"/>
          <w:kern w:val="0"/>
          <w:sz w:val="24"/>
          <w:szCs w:val="24"/>
          <w:lang w:val="zh-CN"/>
        </w:rPr>
        <w:t>财政局</w:t>
      </w:r>
      <w:r w:rsidRPr="0037471D">
        <w:rPr>
          <w:rFonts w:ascii="宋体" w:hAnsi="宋体"/>
          <w:kern w:val="0"/>
          <w:sz w:val="24"/>
          <w:szCs w:val="24"/>
          <w:lang w:val="zh-CN"/>
        </w:rPr>
        <w:t>批准，现就</w:t>
      </w:r>
      <w:r w:rsidR="00426B2D" w:rsidRPr="0037471D">
        <w:rPr>
          <w:rFonts w:ascii="宋体" w:hAnsi="宋体"/>
          <w:bCs/>
          <w:kern w:val="0"/>
          <w:sz w:val="24"/>
          <w:szCs w:val="24"/>
          <w:u w:val="single"/>
          <w:lang w:val="zh-CN"/>
        </w:rPr>
        <w:t>长兴县关闭蓄电池场地</w:t>
      </w:r>
      <w:r w:rsidR="00852CBE" w:rsidRPr="0037471D">
        <w:rPr>
          <w:rFonts w:ascii="宋体" w:hAnsi="宋体"/>
          <w:bCs/>
          <w:kern w:val="0"/>
          <w:sz w:val="24"/>
          <w:szCs w:val="24"/>
          <w:u w:val="single"/>
          <w:lang w:val="zh-CN"/>
        </w:rPr>
        <w:t>原址</w:t>
      </w:r>
      <w:r w:rsidR="00426B2D" w:rsidRPr="0037471D">
        <w:rPr>
          <w:rFonts w:ascii="宋体" w:hAnsi="宋体"/>
          <w:bCs/>
          <w:kern w:val="0"/>
          <w:sz w:val="24"/>
          <w:szCs w:val="24"/>
          <w:u w:val="single"/>
          <w:lang w:val="zh-CN"/>
        </w:rPr>
        <w:t>土壤污染状况详细调查及风险评估项目</w:t>
      </w:r>
      <w:r w:rsidRPr="0037471D">
        <w:rPr>
          <w:rFonts w:ascii="宋体" w:hAnsi="宋体"/>
          <w:kern w:val="0"/>
          <w:sz w:val="24"/>
          <w:szCs w:val="24"/>
          <w:lang w:val="zh-CN"/>
        </w:rPr>
        <w:t>进行公开招标采购，欢迎中华人民共和国境内合格的供应商前来投标</w:t>
      </w:r>
      <w:r w:rsidRPr="0037471D">
        <w:rPr>
          <w:rFonts w:ascii="宋体" w:hAnsi="宋体"/>
          <w:kern w:val="0"/>
          <w:sz w:val="24"/>
          <w:szCs w:val="24"/>
        </w:rPr>
        <w:t>。</w:t>
      </w:r>
    </w:p>
    <w:p w:rsidR="00E50375" w:rsidRPr="0037471D" w:rsidRDefault="001052E0">
      <w:pPr>
        <w:autoSpaceDE w:val="0"/>
        <w:autoSpaceDN w:val="0"/>
        <w:spacing w:line="454" w:lineRule="exact"/>
        <w:ind w:firstLine="480"/>
        <w:rPr>
          <w:rFonts w:ascii="宋体" w:hAnsi="宋体"/>
          <w:sz w:val="24"/>
          <w:szCs w:val="24"/>
        </w:rPr>
      </w:pPr>
      <w:r w:rsidRPr="0037471D">
        <w:rPr>
          <w:rFonts w:ascii="宋体" w:hAnsi="宋体"/>
          <w:sz w:val="24"/>
          <w:szCs w:val="24"/>
        </w:rPr>
        <w:t>1.1.2采购文件的适用范围：本采购文件适用于</w:t>
      </w:r>
      <w:r w:rsidR="00426B2D" w:rsidRPr="0037471D">
        <w:rPr>
          <w:rFonts w:ascii="宋体" w:hAnsi="宋体"/>
          <w:bCs/>
          <w:kern w:val="0"/>
          <w:sz w:val="24"/>
          <w:szCs w:val="24"/>
          <w:u w:val="single"/>
          <w:lang w:val="zh-CN"/>
        </w:rPr>
        <w:t>长兴县关闭蓄电池场地</w:t>
      </w:r>
      <w:r w:rsidR="00852CBE" w:rsidRPr="0037471D">
        <w:rPr>
          <w:rFonts w:ascii="宋体" w:hAnsi="宋体"/>
          <w:bCs/>
          <w:kern w:val="0"/>
          <w:sz w:val="24"/>
          <w:szCs w:val="24"/>
          <w:u w:val="single"/>
          <w:lang w:val="zh-CN"/>
        </w:rPr>
        <w:t>原址</w:t>
      </w:r>
      <w:r w:rsidR="00426B2D" w:rsidRPr="0037471D">
        <w:rPr>
          <w:rFonts w:ascii="宋体" w:hAnsi="宋体"/>
          <w:bCs/>
          <w:kern w:val="0"/>
          <w:sz w:val="24"/>
          <w:szCs w:val="24"/>
          <w:u w:val="single"/>
          <w:lang w:val="zh-CN"/>
        </w:rPr>
        <w:t>土壤污染状况详细调查及风险评估项目</w:t>
      </w:r>
      <w:r w:rsidRPr="0037471D">
        <w:rPr>
          <w:rFonts w:ascii="宋体" w:hAnsi="宋体"/>
          <w:sz w:val="24"/>
          <w:szCs w:val="24"/>
        </w:rPr>
        <w:t>的招标、投标、评标、定标、验收、合同履约、付款等行为（法律、法规另有规定的，从其规定）。</w:t>
      </w:r>
    </w:p>
    <w:p w:rsidR="00E50375" w:rsidRPr="0037471D" w:rsidRDefault="001052E0">
      <w:pPr>
        <w:autoSpaceDE w:val="0"/>
        <w:autoSpaceDN w:val="0"/>
        <w:spacing w:line="454" w:lineRule="exact"/>
        <w:ind w:firstLine="480"/>
        <w:rPr>
          <w:rFonts w:ascii="宋体" w:hAnsi="宋体"/>
          <w:sz w:val="24"/>
          <w:szCs w:val="24"/>
        </w:rPr>
      </w:pPr>
      <w:r w:rsidRPr="0037471D">
        <w:rPr>
          <w:rFonts w:ascii="宋体" w:hAnsi="宋体"/>
          <w:sz w:val="24"/>
          <w:szCs w:val="24"/>
        </w:rPr>
        <w:t>1.1.3采购文件中的定义：</w:t>
      </w:r>
    </w:p>
    <w:p w:rsidR="00E50375" w:rsidRPr="0037471D" w:rsidRDefault="001052E0">
      <w:pPr>
        <w:snapToGrid w:val="0"/>
        <w:spacing w:line="454" w:lineRule="exact"/>
        <w:ind w:firstLineChars="200" w:firstLine="480"/>
        <w:jc w:val="left"/>
        <w:rPr>
          <w:rFonts w:ascii="宋体" w:hAnsi="宋体"/>
          <w:sz w:val="24"/>
          <w:szCs w:val="24"/>
        </w:rPr>
      </w:pPr>
      <w:r w:rsidRPr="0037471D">
        <w:rPr>
          <w:rFonts w:ascii="宋体" w:hAnsi="宋体"/>
          <w:sz w:val="24"/>
          <w:szCs w:val="24"/>
        </w:rPr>
        <w:t>（1）“采购人”系指依法使用财政性资金对规定的货物、工程和服务进行采购的国家各级机关、事业单位和团体组织。</w:t>
      </w:r>
    </w:p>
    <w:p w:rsidR="00E50375" w:rsidRPr="0037471D" w:rsidRDefault="001052E0">
      <w:pPr>
        <w:snapToGrid w:val="0"/>
        <w:spacing w:line="454" w:lineRule="exact"/>
        <w:ind w:firstLineChars="200" w:firstLine="480"/>
        <w:jc w:val="left"/>
        <w:rPr>
          <w:rFonts w:ascii="宋体" w:hAnsi="宋体"/>
          <w:sz w:val="24"/>
          <w:szCs w:val="24"/>
        </w:rPr>
      </w:pPr>
      <w:r w:rsidRPr="0037471D">
        <w:rPr>
          <w:rFonts w:ascii="宋体" w:hAnsi="宋体"/>
          <w:sz w:val="24"/>
          <w:szCs w:val="24"/>
        </w:rPr>
        <w:t>（2）“招标采购单位”系指组织本次招标的采购代理机构和采购人。</w:t>
      </w:r>
    </w:p>
    <w:p w:rsidR="00E50375" w:rsidRPr="0037471D" w:rsidRDefault="001052E0">
      <w:pPr>
        <w:snapToGrid w:val="0"/>
        <w:spacing w:line="454" w:lineRule="exact"/>
        <w:ind w:firstLineChars="200" w:firstLine="480"/>
        <w:jc w:val="left"/>
        <w:rPr>
          <w:rFonts w:ascii="宋体" w:hAnsi="宋体"/>
          <w:sz w:val="24"/>
          <w:szCs w:val="24"/>
        </w:rPr>
      </w:pPr>
      <w:r w:rsidRPr="0037471D">
        <w:rPr>
          <w:rFonts w:ascii="宋体" w:hAnsi="宋体"/>
          <w:sz w:val="24"/>
          <w:szCs w:val="24"/>
        </w:rPr>
        <w:t>（3）“投标人”系指向招标方提交投标文件的单位或个人。</w:t>
      </w:r>
    </w:p>
    <w:p w:rsidR="00E50375" w:rsidRPr="0037471D" w:rsidRDefault="001052E0">
      <w:pPr>
        <w:snapToGrid w:val="0"/>
        <w:spacing w:line="454" w:lineRule="exact"/>
        <w:ind w:firstLineChars="200" w:firstLine="480"/>
        <w:jc w:val="left"/>
        <w:rPr>
          <w:rFonts w:ascii="宋体" w:hAnsi="宋体"/>
          <w:sz w:val="24"/>
          <w:szCs w:val="24"/>
        </w:rPr>
      </w:pPr>
      <w:r w:rsidRPr="0037471D">
        <w:rPr>
          <w:rFonts w:ascii="宋体" w:hAnsi="宋体"/>
          <w:sz w:val="24"/>
          <w:szCs w:val="24"/>
        </w:rPr>
        <w:t>（4）“产品”系指供方按采购文件规定，须向采购人提供的一切设备、保险、税金、备品备件、工具、手册及其它有关技术资料和材料。</w:t>
      </w:r>
    </w:p>
    <w:p w:rsidR="00E50375" w:rsidRPr="0037471D" w:rsidRDefault="001052E0">
      <w:pPr>
        <w:snapToGrid w:val="0"/>
        <w:spacing w:line="454" w:lineRule="exact"/>
        <w:ind w:firstLineChars="200" w:firstLine="480"/>
        <w:jc w:val="left"/>
        <w:rPr>
          <w:rFonts w:ascii="宋体" w:hAnsi="宋体"/>
          <w:sz w:val="24"/>
          <w:szCs w:val="24"/>
        </w:rPr>
      </w:pPr>
      <w:r w:rsidRPr="0037471D">
        <w:rPr>
          <w:rFonts w:ascii="宋体" w:hAnsi="宋体"/>
          <w:sz w:val="24"/>
          <w:szCs w:val="24"/>
        </w:rPr>
        <w:t>（5）“货物”是指：投标人制造或组织符合采购文件要求的货物，包括原材料、燃料、设备、产品等。采购文件中没有提及招标货物来源地的，根据《政府采购法》的相关规定均应是本国货物，另有规定的除外。投标的货物必须是其合法生产的符合国家有关标准要求的货物，并能够按照合同规定的品牌、产地、质量、价格和有效期等履约。</w:t>
      </w:r>
    </w:p>
    <w:p w:rsidR="00E50375" w:rsidRPr="0037471D" w:rsidRDefault="001052E0">
      <w:pPr>
        <w:snapToGrid w:val="0"/>
        <w:spacing w:line="454" w:lineRule="exact"/>
        <w:ind w:firstLineChars="200" w:firstLine="480"/>
        <w:jc w:val="left"/>
        <w:rPr>
          <w:rFonts w:ascii="宋体" w:hAnsi="宋体"/>
          <w:sz w:val="24"/>
          <w:szCs w:val="24"/>
        </w:rPr>
      </w:pPr>
      <w:r w:rsidRPr="0037471D">
        <w:rPr>
          <w:rFonts w:ascii="宋体" w:hAnsi="宋体"/>
          <w:sz w:val="24"/>
          <w:szCs w:val="24"/>
        </w:rPr>
        <w:t>（6）“服务”系指招标文件规定投标人须承担的安装、调试、技术协助、校准、培训、技术指导、课题研究、社会组织服务以及其他类似的义务。</w:t>
      </w:r>
    </w:p>
    <w:p w:rsidR="00E50375" w:rsidRPr="0037471D" w:rsidRDefault="001052E0">
      <w:pPr>
        <w:snapToGrid w:val="0"/>
        <w:spacing w:line="454" w:lineRule="exact"/>
        <w:ind w:firstLineChars="200" w:firstLine="480"/>
        <w:jc w:val="left"/>
        <w:rPr>
          <w:rFonts w:ascii="宋体" w:hAnsi="宋体"/>
          <w:sz w:val="24"/>
          <w:szCs w:val="24"/>
        </w:rPr>
      </w:pPr>
      <w:r w:rsidRPr="0037471D">
        <w:rPr>
          <w:rFonts w:ascii="宋体" w:hAnsi="宋体"/>
          <w:sz w:val="24"/>
          <w:szCs w:val="24"/>
        </w:rPr>
        <w:t>（7）“项目”系指投标人按采购文件规定向采购人提供的产品和服务。</w:t>
      </w:r>
    </w:p>
    <w:p w:rsidR="00E50375" w:rsidRPr="0037471D" w:rsidRDefault="001052E0">
      <w:pPr>
        <w:snapToGrid w:val="0"/>
        <w:spacing w:line="454" w:lineRule="exact"/>
        <w:ind w:firstLineChars="200" w:firstLine="480"/>
        <w:jc w:val="left"/>
        <w:rPr>
          <w:rFonts w:ascii="宋体" w:hAnsi="宋体"/>
          <w:sz w:val="24"/>
          <w:szCs w:val="24"/>
        </w:rPr>
      </w:pPr>
      <w:r w:rsidRPr="0037471D">
        <w:rPr>
          <w:rFonts w:ascii="宋体" w:hAnsi="宋体"/>
          <w:sz w:val="24"/>
          <w:szCs w:val="24"/>
        </w:rPr>
        <w:t>（8）“书面形式”包括信函、传真、电报等。</w:t>
      </w:r>
    </w:p>
    <w:p w:rsidR="00E50375" w:rsidRPr="0037471D" w:rsidRDefault="001052E0">
      <w:pPr>
        <w:snapToGrid w:val="0"/>
        <w:spacing w:line="454" w:lineRule="exact"/>
        <w:ind w:firstLineChars="200" w:firstLine="480"/>
        <w:jc w:val="left"/>
        <w:rPr>
          <w:rFonts w:ascii="宋体" w:hAnsi="宋体"/>
          <w:sz w:val="24"/>
          <w:szCs w:val="24"/>
        </w:rPr>
      </w:pPr>
      <w:r w:rsidRPr="0037471D">
        <w:rPr>
          <w:rFonts w:ascii="宋体" w:hAnsi="宋体"/>
          <w:sz w:val="24"/>
          <w:szCs w:val="24"/>
        </w:rPr>
        <w:t>（9）“中标人”是指:经评标委员会评审，授予合同的投标人。</w:t>
      </w:r>
    </w:p>
    <w:p w:rsidR="00E50375" w:rsidRPr="0037471D" w:rsidRDefault="001052E0">
      <w:pPr>
        <w:snapToGrid w:val="0"/>
        <w:spacing w:line="454" w:lineRule="exact"/>
        <w:ind w:firstLineChars="200" w:firstLine="480"/>
        <w:jc w:val="left"/>
        <w:rPr>
          <w:rFonts w:ascii="宋体" w:hAnsi="宋体"/>
          <w:sz w:val="24"/>
          <w:szCs w:val="24"/>
        </w:rPr>
      </w:pPr>
      <w:r w:rsidRPr="0037471D">
        <w:rPr>
          <w:rFonts w:ascii="宋体" w:hAnsi="宋体"/>
          <w:sz w:val="24"/>
          <w:szCs w:val="24"/>
        </w:rPr>
        <w:t>（10）“实质性条款”凡是标有“▲”符号属于实质性条款。不满足会造成投标文件无效。</w:t>
      </w:r>
    </w:p>
    <w:p w:rsidR="00E50375" w:rsidRPr="0037471D" w:rsidRDefault="001052E0">
      <w:pPr>
        <w:snapToGrid w:val="0"/>
        <w:spacing w:line="454" w:lineRule="exact"/>
        <w:ind w:firstLineChars="200" w:firstLine="480"/>
        <w:jc w:val="left"/>
        <w:rPr>
          <w:rFonts w:ascii="宋体" w:hAnsi="宋体"/>
          <w:sz w:val="24"/>
          <w:szCs w:val="24"/>
        </w:rPr>
      </w:pPr>
      <w:r w:rsidRPr="0037471D">
        <w:rPr>
          <w:rFonts w:ascii="宋体" w:hAnsi="宋体"/>
          <w:sz w:val="24"/>
          <w:szCs w:val="24"/>
        </w:rPr>
        <w:t>(11)标有“★”记号的条款系指重要性要求条款。不满足对得分可能造成影响。</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1.1.4采购人：</w:t>
      </w:r>
      <w:r w:rsidRPr="0037471D">
        <w:rPr>
          <w:rFonts w:ascii="宋体" w:hAnsi="宋体"/>
          <w:kern w:val="0"/>
          <w:sz w:val="24"/>
          <w:szCs w:val="24"/>
        </w:rPr>
        <w:t>见投标人须知前附表</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1.1.5采购代理机构：</w:t>
      </w:r>
      <w:r w:rsidRPr="0037471D">
        <w:rPr>
          <w:rFonts w:ascii="宋体" w:hAnsi="宋体"/>
          <w:kern w:val="0"/>
          <w:sz w:val="24"/>
          <w:szCs w:val="24"/>
        </w:rPr>
        <w:t>见投标人须知前附表</w:t>
      </w:r>
    </w:p>
    <w:p w:rsidR="00E50375" w:rsidRPr="0037471D" w:rsidRDefault="001052E0">
      <w:pPr>
        <w:snapToGrid w:val="0"/>
        <w:spacing w:line="454" w:lineRule="exact"/>
        <w:ind w:firstLineChars="196" w:firstLine="470"/>
        <w:jc w:val="left"/>
        <w:rPr>
          <w:rFonts w:ascii="宋体" w:hAnsi="宋体"/>
          <w:kern w:val="0"/>
          <w:sz w:val="24"/>
          <w:szCs w:val="24"/>
        </w:rPr>
      </w:pPr>
      <w:r w:rsidRPr="0037471D">
        <w:rPr>
          <w:rFonts w:ascii="宋体" w:hAnsi="宋体"/>
          <w:sz w:val="24"/>
          <w:szCs w:val="24"/>
        </w:rPr>
        <w:t>1.1.6招标项目名称：</w:t>
      </w:r>
      <w:r w:rsidRPr="0037471D">
        <w:rPr>
          <w:rFonts w:ascii="宋体" w:hAnsi="宋体"/>
          <w:kern w:val="0"/>
          <w:sz w:val="24"/>
          <w:szCs w:val="24"/>
        </w:rPr>
        <w:t>见投标人须知前附表</w:t>
      </w:r>
      <w:bookmarkEnd w:id="141"/>
      <w:bookmarkEnd w:id="142"/>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lastRenderedPageBreak/>
        <w:t>1.1.7招标方式：</w:t>
      </w:r>
      <w:r w:rsidRPr="0037471D">
        <w:rPr>
          <w:rFonts w:ascii="宋体" w:hAnsi="宋体"/>
          <w:kern w:val="0"/>
          <w:sz w:val="24"/>
          <w:szCs w:val="24"/>
        </w:rPr>
        <w:t>见投标人须知前附表</w:t>
      </w:r>
    </w:p>
    <w:p w:rsidR="00E50375" w:rsidRPr="0037471D" w:rsidRDefault="001052E0">
      <w:pPr>
        <w:spacing w:line="454" w:lineRule="exact"/>
        <w:ind w:firstLineChars="196" w:firstLine="472"/>
        <w:outlineLvl w:val="3"/>
        <w:rPr>
          <w:rFonts w:ascii="宋体" w:hAnsi="宋体"/>
          <w:b/>
          <w:sz w:val="24"/>
          <w:szCs w:val="24"/>
        </w:rPr>
      </w:pPr>
      <w:bookmarkStart w:id="143" w:name="_Toc23167"/>
      <w:bookmarkStart w:id="144" w:name="_Toc8137"/>
      <w:bookmarkStart w:id="145" w:name="_Toc29070"/>
      <w:bookmarkStart w:id="146" w:name="_Toc407605131"/>
      <w:bookmarkStart w:id="147" w:name="_Toc441483878"/>
      <w:r w:rsidRPr="0037471D">
        <w:rPr>
          <w:rFonts w:ascii="宋体" w:hAnsi="宋体"/>
          <w:b/>
          <w:sz w:val="24"/>
          <w:szCs w:val="24"/>
        </w:rPr>
        <w:t>1.2项目资金</w:t>
      </w:r>
      <w:bookmarkEnd w:id="143"/>
      <w:bookmarkEnd w:id="144"/>
      <w:bookmarkEnd w:id="145"/>
    </w:p>
    <w:p w:rsidR="00E50375" w:rsidRPr="0037471D" w:rsidRDefault="001052E0">
      <w:pPr>
        <w:snapToGrid w:val="0"/>
        <w:spacing w:line="454" w:lineRule="exact"/>
        <w:ind w:firstLineChars="196" w:firstLine="470"/>
        <w:jc w:val="left"/>
        <w:rPr>
          <w:rFonts w:ascii="宋体" w:hAnsi="宋体"/>
          <w:kern w:val="0"/>
          <w:sz w:val="24"/>
          <w:szCs w:val="24"/>
        </w:rPr>
      </w:pPr>
      <w:r w:rsidRPr="0037471D">
        <w:rPr>
          <w:rFonts w:ascii="宋体" w:hAnsi="宋体"/>
          <w:sz w:val="24"/>
          <w:szCs w:val="24"/>
        </w:rPr>
        <w:t>1.2.1资金来源及预算：</w:t>
      </w:r>
      <w:r w:rsidRPr="0037471D">
        <w:rPr>
          <w:rFonts w:ascii="宋体" w:hAnsi="宋体"/>
          <w:kern w:val="0"/>
          <w:sz w:val="24"/>
          <w:szCs w:val="24"/>
        </w:rPr>
        <w:t>见投标人须知前附表</w:t>
      </w:r>
    </w:p>
    <w:p w:rsidR="00E50375" w:rsidRPr="0037471D" w:rsidRDefault="001052E0">
      <w:pPr>
        <w:spacing w:line="454" w:lineRule="exact"/>
        <w:ind w:firstLineChars="196" w:firstLine="472"/>
        <w:outlineLvl w:val="3"/>
        <w:rPr>
          <w:rFonts w:ascii="宋体" w:hAnsi="宋体"/>
          <w:b/>
          <w:sz w:val="24"/>
          <w:szCs w:val="24"/>
        </w:rPr>
      </w:pPr>
      <w:bookmarkStart w:id="148" w:name="_Toc30873"/>
      <w:bookmarkStart w:id="149" w:name="_Toc7011"/>
      <w:bookmarkStart w:id="150" w:name="_Toc15672"/>
      <w:r w:rsidRPr="0037471D">
        <w:rPr>
          <w:rFonts w:ascii="宋体" w:hAnsi="宋体"/>
          <w:b/>
          <w:sz w:val="24"/>
          <w:szCs w:val="24"/>
        </w:rPr>
        <w:t>1.3服务期（或交货期限）及</w:t>
      </w:r>
      <w:bookmarkEnd w:id="148"/>
      <w:bookmarkEnd w:id="149"/>
      <w:bookmarkEnd w:id="150"/>
      <w:r w:rsidRPr="0037471D">
        <w:rPr>
          <w:rFonts w:ascii="宋体" w:hAnsi="宋体"/>
          <w:b/>
          <w:sz w:val="24"/>
          <w:szCs w:val="24"/>
        </w:rPr>
        <w:t>服务（或交货）地点</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1.3.1服务期（或交货期限）：</w:t>
      </w:r>
      <w:r w:rsidRPr="0037471D">
        <w:rPr>
          <w:rFonts w:ascii="宋体" w:hAnsi="宋体"/>
          <w:kern w:val="0"/>
          <w:sz w:val="24"/>
          <w:szCs w:val="24"/>
        </w:rPr>
        <w:t>见投标人须知前附表</w:t>
      </w:r>
    </w:p>
    <w:p w:rsidR="00E50375" w:rsidRPr="0037471D" w:rsidRDefault="001052E0">
      <w:pPr>
        <w:snapToGrid w:val="0"/>
        <w:spacing w:line="454" w:lineRule="exact"/>
        <w:ind w:firstLineChars="196" w:firstLine="470"/>
        <w:jc w:val="left"/>
        <w:rPr>
          <w:rFonts w:ascii="宋体" w:hAnsi="宋体"/>
          <w:kern w:val="0"/>
          <w:sz w:val="24"/>
          <w:szCs w:val="24"/>
        </w:rPr>
      </w:pPr>
      <w:r w:rsidRPr="0037471D">
        <w:rPr>
          <w:rFonts w:ascii="宋体" w:hAnsi="宋体"/>
          <w:sz w:val="24"/>
          <w:szCs w:val="24"/>
        </w:rPr>
        <w:t>1.3.2服务（或交货）地点：</w:t>
      </w:r>
      <w:r w:rsidRPr="0037471D">
        <w:rPr>
          <w:rFonts w:ascii="宋体" w:hAnsi="宋体"/>
          <w:kern w:val="0"/>
          <w:sz w:val="24"/>
          <w:szCs w:val="24"/>
        </w:rPr>
        <w:t>见投标人须知前附表</w:t>
      </w:r>
    </w:p>
    <w:p w:rsidR="00E50375" w:rsidRPr="0037471D" w:rsidRDefault="001052E0">
      <w:pPr>
        <w:snapToGrid w:val="0"/>
        <w:spacing w:line="454" w:lineRule="exact"/>
        <w:ind w:firstLineChars="196" w:firstLine="472"/>
        <w:jc w:val="left"/>
        <w:outlineLvl w:val="2"/>
        <w:rPr>
          <w:rFonts w:ascii="宋体" w:hAnsi="宋体"/>
          <w:b/>
          <w:kern w:val="0"/>
          <w:sz w:val="24"/>
          <w:szCs w:val="24"/>
        </w:rPr>
      </w:pPr>
      <w:bookmarkStart w:id="151" w:name="_Toc4731"/>
      <w:bookmarkStart w:id="152" w:name="_Toc21309"/>
      <w:bookmarkStart w:id="153" w:name="_Toc9119"/>
      <w:bookmarkStart w:id="154" w:name="_Toc19733"/>
      <w:r w:rsidRPr="0037471D">
        <w:rPr>
          <w:rFonts w:ascii="宋体" w:hAnsi="宋体"/>
          <w:b/>
          <w:sz w:val="24"/>
          <w:szCs w:val="24"/>
        </w:rPr>
        <w:t>1.4采购需求及性能指标：</w:t>
      </w:r>
      <w:r w:rsidRPr="0037471D">
        <w:rPr>
          <w:rFonts w:ascii="宋体" w:hAnsi="宋体"/>
          <w:b/>
          <w:kern w:val="0"/>
          <w:sz w:val="24"/>
          <w:szCs w:val="24"/>
        </w:rPr>
        <w:t>见投标人须知前附表</w:t>
      </w:r>
      <w:bookmarkEnd w:id="151"/>
      <w:bookmarkEnd w:id="152"/>
      <w:bookmarkEnd w:id="153"/>
      <w:bookmarkEnd w:id="154"/>
    </w:p>
    <w:p w:rsidR="00E50375" w:rsidRPr="0037471D" w:rsidRDefault="001052E0">
      <w:pPr>
        <w:snapToGrid w:val="0"/>
        <w:spacing w:line="454" w:lineRule="exact"/>
        <w:ind w:firstLineChars="196" w:firstLine="472"/>
        <w:jc w:val="left"/>
        <w:outlineLvl w:val="2"/>
        <w:rPr>
          <w:rFonts w:ascii="宋体" w:hAnsi="宋体"/>
          <w:b/>
          <w:sz w:val="24"/>
          <w:szCs w:val="24"/>
        </w:rPr>
      </w:pPr>
      <w:bookmarkStart w:id="155" w:name="_Toc25636"/>
      <w:bookmarkStart w:id="156" w:name="_Toc9547"/>
      <w:bookmarkStart w:id="157" w:name="_Toc17567"/>
      <w:bookmarkStart w:id="158" w:name="_Toc27041"/>
      <w:r w:rsidRPr="0037471D">
        <w:rPr>
          <w:rFonts w:ascii="宋体" w:hAnsi="宋体"/>
          <w:b/>
          <w:sz w:val="24"/>
          <w:szCs w:val="24"/>
        </w:rPr>
        <w:t>1.5投标人资格：</w:t>
      </w:r>
      <w:bookmarkEnd w:id="155"/>
      <w:bookmarkEnd w:id="156"/>
      <w:bookmarkEnd w:id="157"/>
      <w:bookmarkEnd w:id="158"/>
    </w:p>
    <w:p w:rsidR="00E50375" w:rsidRPr="0037471D" w:rsidRDefault="001052E0">
      <w:pPr>
        <w:snapToGrid w:val="0"/>
        <w:spacing w:line="454" w:lineRule="exact"/>
        <w:ind w:firstLineChars="196" w:firstLine="470"/>
        <w:jc w:val="left"/>
        <w:rPr>
          <w:rFonts w:ascii="宋体" w:hAnsi="宋体"/>
          <w:kern w:val="0"/>
          <w:sz w:val="24"/>
          <w:szCs w:val="24"/>
        </w:rPr>
      </w:pPr>
      <w:r w:rsidRPr="0037471D">
        <w:rPr>
          <w:rFonts w:ascii="宋体" w:hAnsi="宋体"/>
          <w:sz w:val="24"/>
          <w:szCs w:val="24"/>
        </w:rPr>
        <w:t>1.5.1投标人资质条件：</w:t>
      </w:r>
      <w:r w:rsidRPr="0037471D">
        <w:rPr>
          <w:rFonts w:ascii="宋体" w:hAnsi="宋体"/>
          <w:kern w:val="0"/>
          <w:sz w:val="24"/>
          <w:szCs w:val="24"/>
        </w:rPr>
        <w:t>需要提交的相关证明材料见投标人须知前附表。</w:t>
      </w:r>
    </w:p>
    <w:p w:rsidR="00E50375" w:rsidRPr="0037471D" w:rsidRDefault="001052E0">
      <w:pPr>
        <w:snapToGrid w:val="0"/>
        <w:spacing w:line="454" w:lineRule="exact"/>
        <w:ind w:firstLineChars="196" w:firstLine="470"/>
        <w:jc w:val="left"/>
        <w:rPr>
          <w:rFonts w:ascii="宋体" w:hAnsi="宋体"/>
          <w:kern w:val="0"/>
          <w:sz w:val="24"/>
          <w:szCs w:val="24"/>
        </w:rPr>
      </w:pPr>
      <w:r w:rsidRPr="0037471D">
        <w:rPr>
          <w:rFonts w:ascii="宋体" w:hAnsi="宋体"/>
          <w:sz w:val="24"/>
          <w:szCs w:val="24"/>
        </w:rPr>
        <w:t>▲</w:t>
      </w:r>
      <w:r w:rsidRPr="0037471D">
        <w:rPr>
          <w:rFonts w:ascii="宋体" w:hAnsi="宋体"/>
          <w:kern w:val="0"/>
          <w:sz w:val="24"/>
          <w:szCs w:val="24"/>
        </w:rPr>
        <w:t>采购人对各投标单位进行资格审查；凡不符合资格审查要求的，作无效标处理。</w:t>
      </w:r>
    </w:p>
    <w:p w:rsidR="00E50375" w:rsidRPr="0037471D" w:rsidRDefault="001052E0">
      <w:pPr>
        <w:snapToGrid w:val="0"/>
        <w:spacing w:line="454" w:lineRule="exact"/>
        <w:ind w:firstLineChars="196" w:firstLine="470"/>
        <w:jc w:val="left"/>
        <w:rPr>
          <w:rFonts w:ascii="宋体" w:hAnsi="宋体"/>
          <w:kern w:val="0"/>
          <w:sz w:val="24"/>
          <w:szCs w:val="24"/>
        </w:rPr>
      </w:pPr>
      <w:r w:rsidRPr="0037471D">
        <w:rPr>
          <w:rFonts w:ascii="宋体" w:hAnsi="宋体"/>
          <w:sz w:val="24"/>
          <w:szCs w:val="24"/>
        </w:rPr>
        <w:t>1.5.2是否接受联合体投标：</w:t>
      </w:r>
      <w:r w:rsidRPr="0037471D">
        <w:rPr>
          <w:rFonts w:ascii="宋体" w:hAnsi="宋体"/>
          <w:kern w:val="0"/>
          <w:sz w:val="24"/>
          <w:szCs w:val="24"/>
        </w:rPr>
        <w:t>投标人须知前附表规定接受联合体投标的，联合体除应符合本章第 1.5.1 项和投标人须知前附表的要求外，还应遵守以下规定：</w:t>
      </w:r>
    </w:p>
    <w:p w:rsidR="00E50375" w:rsidRPr="0037471D" w:rsidRDefault="001052E0">
      <w:pPr>
        <w:snapToGrid w:val="0"/>
        <w:spacing w:line="454" w:lineRule="exact"/>
        <w:ind w:firstLineChars="196" w:firstLine="470"/>
        <w:jc w:val="left"/>
        <w:rPr>
          <w:rFonts w:ascii="宋体" w:hAnsi="宋体"/>
          <w:kern w:val="0"/>
          <w:sz w:val="24"/>
          <w:szCs w:val="24"/>
        </w:rPr>
      </w:pPr>
      <w:r w:rsidRPr="0037471D">
        <w:rPr>
          <w:rFonts w:ascii="宋体" w:hAnsi="宋体"/>
          <w:kern w:val="0"/>
          <w:sz w:val="24"/>
          <w:szCs w:val="24"/>
        </w:rPr>
        <w:t>（1）联合体各方应按采购文件提供的格式签订联合体协议书，明确联合体牵头人和各方权利义务，并承诺就中标项目向采购人承担连带责任；</w:t>
      </w:r>
    </w:p>
    <w:p w:rsidR="00E50375" w:rsidRPr="0037471D" w:rsidRDefault="001052E0">
      <w:pPr>
        <w:snapToGrid w:val="0"/>
        <w:spacing w:line="454" w:lineRule="exact"/>
        <w:ind w:firstLineChars="196" w:firstLine="470"/>
        <w:jc w:val="left"/>
        <w:rPr>
          <w:rFonts w:ascii="宋体" w:hAnsi="宋体"/>
          <w:kern w:val="0"/>
          <w:sz w:val="24"/>
          <w:szCs w:val="24"/>
        </w:rPr>
      </w:pPr>
      <w:r w:rsidRPr="0037471D">
        <w:rPr>
          <w:rFonts w:ascii="宋体" w:hAnsi="宋体"/>
          <w:kern w:val="0"/>
          <w:sz w:val="24"/>
          <w:szCs w:val="24"/>
        </w:rPr>
        <w:t>（2）由同一专业的单位组成的联合体，按照资质等级较低的单位确定资质等级；</w:t>
      </w:r>
    </w:p>
    <w:p w:rsidR="00E50375" w:rsidRPr="0037471D" w:rsidRDefault="001052E0">
      <w:pPr>
        <w:snapToGrid w:val="0"/>
        <w:spacing w:line="454" w:lineRule="exact"/>
        <w:ind w:firstLineChars="196" w:firstLine="470"/>
        <w:jc w:val="left"/>
        <w:rPr>
          <w:rFonts w:ascii="宋体" w:hAnsi="宋体"/>
          <w:kern w:val="0"/>
          <w:sz w:val="24"/>
          <w:szCs w:val="24"/>
        </w:rPr>
      </w:pPr>
      <w:r w:rsidRPr="0037471D">
        <w:rPr>
          <w:rFonts w:ascii="宋体" w:hAnsi="宋体"/>
          <w:kern w:val="0"/>
          <w:sz w:val="24"/>
          <w:szCs w:val="24"/>
        </w:rPr>
        <w:t>（3）联合体各方不得再以自己名义单独或参加其他联合体在本招标项目中投标，否则各相关投标均无效。</w:t>
      </w:r>
    </w:p>
    <w:p w:rsidR="00E50375" w:rsidRPr="0037471D" w:rsidRDefault="001052E0">
      <w:pPr>
        <w:snapToGrid w:val="0"/>
        <w:spacing w:line="454" w:lineRule="exact"/>
        <w:ind w:firstLineChars="196" w:firstLine="470"/>
        <w:jc w:val="left"/>
        <w:rPr>
          <w:rFonts w:ascii="宋体" w:hAnsi="宋体"/>
          <w:kern w:val="0"/>
          <w:sz w:val="24"/>
          <w:szCs w:val="24"/>
        </w:rPr>
      </w:pPr>
      <w:r w:rsidRPr="0037471D">
        <w:rPr>
          <w:rFonts w:ascii="宋体" w:hAnsi="宋体"/>
          <w:sz w:val="24"/>
          <w:szCs w:val="24"/>
        </w:rPr>
        <w:t>1.5.3分包：</w:t>
      </w:r>
      <w:r w:rsidRPr="0037471D">
        <w:rPr>
          <w:rFonts w:ascii="宋体" w:hAnsi="宋体"/>
          <w:kern w:val="0"/>
          <w:sz w:val="24"/>
          <w:szCs w:val="24"/>
        </w:rPr>
        <w:t>见投标人须知前附表</w:t>
      </w:r>
    </w:p>
    <w:p w:rsidR="00E50375" w:rsidRPr="0037471D" w:rsidRDefault="001052E0">
      <w:pPr>
        <w:snapToGrid w:val="0"/>
        <w:spacing w:line="454" w:lineRule="exact"/>
        <w:ind w:firstLineChars="196" w:firstLine="470"/>
        <w:jc w:val="left"/>
        <w:rPr>
          <w:rFonts w:ascii="宋体" w:hAnsi="宋体"/>
          <w:kern w:val="0"/>
          <w:sz w:val="24"/>
          <w:szCs w:val="24"/>
        </w:rPr>
      </w:pPr>
      <w:r w:rsidRPr="0037471D">
        <w:rPr>
          <w:rFonts w:ascii="宋体" w:hAnsi="宋体"/>
          <w:kern w:val="0"/>
          <w:sz w:val="24"/>
          <w:szCs w:val="24"/>
        </w:rPr>
        <w:t>（1）投标人拟在中标后将中标项目的非主体</w:t>
      </w:r>
      <w:r w:rsidR="0035098D" w:rsidRPr="0037471D">
        <w:rPr>
          <w:rFonts w:ascii="宋体" w:hAnsi="宋体" w:hint="eastAsia"/>
          <w:kern w:val="0"/>
          <w:sz w:val="24"/>
          <w:szCs w:val="24"/>
        </w:rPr>
        <w:t>内容</w:t>
      </w:r>
      <w:r w:rsidRPr="0037471D">
        <w:rPr>
          <w:rFonts w:ascii="宋体" w:hAnsi="宋体"/>
          <w:kern w:val="0"/>
          <w:sz w:val="24"/>
          <w:szCs w:val="24"/>
        </w:rPr>
        <w:t>进行分包的，应符合投标人须知前附表规定的分包内容、分包金额和资质要求等限制性条件，除投标人须知前附表规定的非主体</w:t>
      </w:r>
      <w:r w:rsidR="0035098D" w:rsidRPr="0037471D">
        <w:rPr>
          <w:rFonts w:ascii="宋体" w:hAnsi="宋体" w:hint="eastAsia"/>
          <w:kern w:val="0"/>
          <w:sz w:val="24"/>
          <w:szCs w:val="24"/>
        </w:rPr>
        <w:t>内容</w:t>
      </w:r>
      <w:r w:rsidRPr="0037471D">
        <w:rPr>
          <w:rFonts w:ascii="宋体" w:hAnsi="宋体"/>
          <w:kern w:val="0"/>
          <w:sz w:val="24"/>
          <w:szCs w:val="24"/>
        </w:rPr>
        <w:t>外，其他工作不得分包。</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（2）中标人不得向他人转让中标项目，接受分包的人不得再次分包。中标人应当就分包项目向采购人负责，接受分包的人就分包项目承担连带责任。</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1.5.4投标人存在以下情形不得参与投标：</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（1）与采购人存在利害关系且可能影响招标公正性；</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（2）为本项目提供过设计、编制技术规范和其他文件的咨询服务；</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（3）为本项目的代建人；</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（4）为本项目的招标代理机构；</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（5）与本项目的代建人或招标代理机构同为一个法定代表人；</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（6）与本项目的代建人或招标代理机构存在直接控股；</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（7）被依法暂停或者取消投标资格；</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lastRenderedPageBreak/>
        <w:t>（8）被责令停产停业、暂扣或者吊销许可证、暂扣或者吊销执照；</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（9）进入清算程序，或被宣告破产，或其他丧失履约能力的情形；</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10）自本项目招标公告发布之日起到投标截止时间期间，在“信用中国”网站（www.creditchina.gov.cn）“失信黑名单查询”和中国政府采购网（www.ccgp.gov.cn）“政府采购严重违法失信行为记录名单”中被列入执行人名单的情形；</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（11）法律法规或投标人须知前附表规定的其他情形。</w:t>
      </w:r>
    </w:p>
    <w:p w:rsidR="00E50375" w:rsidRPr="0037471D" w:rsidRDefault="001052E0">
      <w:pPr>
        <w:snapToGrid w:val="0"/>
        <w:spacing w:line="454" w:lineRule="exact"/>
        <w:ind w:firstLineChars="196" w:firstLine="470"/>
        <w:jc w:val="left"/>
        <w:rPr>
          <w:rFonts w:ascii="宋体" w:hAnsi="宋体"/>
          <w:sz w:val="24"/>
          <w:szCs w:val="24"/>
        </w:rPr>
      </w:pPr>
      <w:bookmarkStart w:id="159" w:name="_Toc24063"/>
      <w:bookmarkStart w:id="160" w:name="_Toc14355"/>
      <w:bookmarkStart w:id="161" w:name="_Toc22306"/>
      <w:bookmarkStart w:id="162" w:name="_Toc1999"/>
      <w:r w:rsidRPr="0037471D">
        <w:rPr>
          <w:rFonts w:ascii="宋体" w:hAnsi="宋体"/>
          <w:sz w:val="24"/>
          <w:szCs w:val="24"/>
        </w:rPr>
        <w:t>1.6保密：参与招标投标活动的各方应对采购文件和投标文件中的商业和技术等秘密保密，否则应承担相应的法律责任。</w:t>
      </w:r>
      <w:bookmarkEnd w:id="159"/>
      <w:bookmarkEnd w:id="160"/>
      <w:bookmarkEnd w:id="161"/>
      <w:bookmarkEnd w:id="162"/>
    </w:p>
    <w:p w:rsidR="00E50375" w:rsidRPr="0037471D" w:rsidRDefault="001052E0">
      <w:pPr>
        <w:snapToGrid w:val="0"/>
        <w:spacing w:line="454" w:lineRule="exact"/>
        <w:ind w:firstLineChars="196" w:firstLine="470"/>
        <w:jc w:val="left"/>
        <w:rPr>
          <w:rFonts w:ascii="宋体" w:hAnsi="宋体"/>
          <w:sz w:val="24"/>
          <w:szCs w:val="24"/>
        </w:rPr>
      </w:pPr>
      <w:bookmarkStart w:id="163" w:name="_Toc2320"/>
      <w:bookmarkStart w:id="164" w:name="_Toc18142"/>
      <w:bookmarkStart w:id="165" w:name="_Toc4015"/>
      <w:bookmarkStart w:id="166" w:name="_Toc8141"/>
      <w:r w:rsidRPr="0037471D">
        <w:rPr>
          <w:rFonts w:ascii="宋体" w:hAnsi="宋体"/>
          <w:sz w:val="24"/>
          <w:szCs w:val="24"/>
        </w:rPr>
        <w:t>1.7语言文字：招标投标文件使用的语言文字为中文。专用术语使用外文的，应附有中文注释。</w:t>
      </w:r>
      <w:bookmarkEnd w:id="163"/>
      <w:bookmarkEnd w:id="164"/>
      <w:bookmarkEnd w:id="165"/>
      <w:bookmarkEnd w:id="166"/>
    </w:p>
    <w:p w:rsidR="00E50375" w:rsidRPr="0037471D" w:rsidRDefault="001052E0">
      <w:pPr>
        <w:snapToGrid w:val="0"/>
        <w:spacing w:line="454" w:lineRule="exact"/>
        <w:ind w:firstLineChars="196" w:firstLine="470"/>
        <w:jc w:val="left"/>
        <w:rPr>
          <w:rFonts w:ascii="宋体" w:hAnsi="宋体"/>
          <w:sz w:val="24"/>
          <w:szCs w:val="24"/>
        </w:rPr>
      </w:pPr>
      <w:bookmarkStart w:id="167" w:name="_Toc24029"/>
      <w:bookmarkStart w:id="168" w:name="_Toc11997"/>
      <w:bookmarkStart w:id="169" w:name="_Toc26794"/>
      <w:bookmarkStart w:id="170" w:name="_Toc29281"/>
      <w:r w:rsidRPr="0037471D">
        <w:rPr>
          <w:rFonts w:ascii="宋体" w:hAnsi="宋体"/>
          <w:sz w:val="24"/>
          <w:szCs w:val="24"/>
        </w:rPr>
        <w:t>1.8计量单位：所有计量均采用中华人民共和国法定计量单位。</w:t>
      </w:r>
      <w:bookmarkEnd w:id="167"/>
      <w:bookmarkEnd w:id="168"/>
      <w:bookmarkEnd w:id="169"/>
      <w:bookmarkEnd w:id="170"/>
    </w:p>
    <w:p w:rsidR="00E50375" w:rsidRPr="0037471D" w:rsidRDefault="001052E0">
      <w:pPr>
        <w:snapToGrid w:val="0"/>
        <w:spacing w:line="454" w:lineRule="exact"/>
        <w:ind w:firstLineChars="196" w:firstLine="470"/>
        <w:jc w:val="left"/>
        <w:rPr>
          <w:rFonts w:ascii="宋体" w:hAnsi="宋体"/>
          <w:sz w:val="24"/>
          <w:szCs w:val="24"/>
        </w:rPr>
      </w:pPr>
      <w:bookmarkStart w:id="171" w:name="_Toc23863"/>
      <w:bookmarkStart w:id="172" w:name="_Toc20332"/>
      <w:bookmarkStart w:id="173" w:name="_Toc20979"/>
      <w:bookmarkStart w:id="174" w:name="_Toc11559"/>
      <w:r w:rsidRPr="0037471D">
        <w:rPr>
          <w:rFonts w:ascii="宋体" w:hAnsi="宋体"/>
          <w:sz w:val="24"/>
          <w:szCs w:val="24"/>
        </w:rPr>
        <w:t>1.9响应和偏差：</w:t>
      </w:r>
      <w:bookmarkEnd w:id="171"/>
      <w:bookmarkEnd w:id="172"/>
      <w:bookmarkEnd w:id="173"/>
      <w:bookmarkEnd w:id="174"/>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（1）投标文件应当对采购文件的实质性要求和条件作出满足性或更有利于采购人的响应，否则，投标人的投标将被否决。实质性要求和条件见投标人须知前附表。</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（2）投标文件对采购文件的全部偏差，均应在投标文件的商务和技术偏差表中列明，除列明的内容外，视为投标人响应采购文件的全部要求。</w:t>
      </w:r>
    </w:p>
    <w:p w:rsidR="00E50375" w:rsidRPr="0037471D" w:rsidRDefault="001052E0">
      <w:pPr>
        <w:pStyle w:val="20"/>
        <w:numPr>
          <w:ilvl w:val="255"/>
          <w:numId w:val="0"/>
        </w:numPr>
        <w:spacing w:before="0" w:after="0" w:line="454" w:lineRule="exact"/>
        <w:rPr>
          <w:rFonts w:ascii="宋体" w:eastAsia="宋体" w:hAnsi="宋体"/>
          <w:sz w:val="24"/>
          <w:szCs w:val="24"/>
        </w:rPr>
      </w:pPr>
      <w:bookmarkStart w:id="175" w:name="_Toc8564"/>
      <w:bookmarkStart w:id="176" w:name="_Toc27253"/>
      <w:bookmarkStart w:id="177" w:name="_Toc23168"/>
      <w:bookmarkStart w:id="178" w:name="_Toc5022"/>
      <w:bookmarkStart w:id="179" w:name="_Toc7358"/>
      <w:bookmarkStart w:id="180" w:name="_Toc27576"/>
      <w:bookmarkStart w:id="181" w:name="_Toc2327"/>
      <w:bookmarkStart w:id="182" w:name="_Toc5456"/>
      <w:bookmarkStart w:id="183" w:name="_Toc29142"/>
      <w:bookmarkStart w:id="184" w:name="_Toc29093"/>
      <w:bookmarkStart w:id="185" w:name="_Toc29915"/>
      <w:bookmarkStart w:id="186" w:name="_Toc26147"/>
      <w:bookmarkStart w:id="187" w:name="_Toc20629"/>
      <w:bookmarkStart w:id="188" w:name="_Toc29161"/>
      <w:bookmarkStart w:id="189" w:name="_Toc11103"/>
      <w:bookmarkStart w:id="190" w:name="_Toc15926"/>
      <w:bookmarkStart w:id="191" w:name="_Toc13399"/>
      <w:bookmarkStart w:id="192" w:name="_Toc5682"/>
      <w:bookmarkStart w:id="193" w:name="_Toc2830"/>
      <w:bookmarkStart w:id="194" w:name="_Toc27054"/>
      <w:bookmarkStart w:id="195" w:name="_Toc29847"/>
      <w:bookmarkStart w:id="196" w:name="_Toc435"/>
      <w:bookmarkStart w:id="197" w:name="_Toc1442"/>
      <w:bookmarkStart w:id="198" w:name="_Toc3641"/>
      <w:bookmarkStart w:id="199" w:name="_Toc27570"/>
      <w:bookmarkStart w:id="200" w:name="_Toc20149"/>
      <w:bookmarkStart w:id="201" w:name="_Toc23661"/>
      <w:bookmarkStart w:id="202" w:name="_Toc25571"/>
      <w:r w:rsidRPr="0037471D">
        <w:rPr>
          <w:rFonts w:ascii="宋体" w:eastAsia="宋体" w:hAnsi="宋体"/>
          <w:sz w:val="24"/>
          <w:szCs w:val="24"/>
        </w:rPr>
        <w:t>2.采购文件</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E50375" w:rsidRPr="0037471D" w:rsidRDefault="001052E0">
      <w:pPr>
        <w:snapToGrid w:val="0"/>
        <w:spacing w:line="454" w:lineRule="exact"/>
        <w:ind w:firstLineChars="196" w:firstLine="470"/>
        <w:jc w:val="left"/>
        <w:rPr>
          <w:rFonts w:ascii="宋体" w:hAnsi="宋体"/>
          <w:sz w:val="24"/>
          <w:szCs w:val="24"/>
        </w:rPr>
      </w:pPr>
      <w:bookmarkStart w:id="203" w:name="_Toc9175"/>
      <w:bookmarkStart w:id="204" w:name="_Toc9274"/>
      <w:bookmarkStart w:id="205" w:name="_Toc1763"/>
      <w:bookmarkStart w:id="206" w:name="_Toc4825"/>
      <w:r w:rsidRPr="0037471D">
        <w:rPr>
          <w:rFonts w:ascii="宋体" w:hAnsi="宋体"/>
          <w:sz w:val="24"/>
          <w:szCs w:val="24"/>
        </w:rPr>
        <w:t>2.1采购文件的组成：本采购文件由下列文件以及在招标过程中发出的修正和补充文件组成：</w:t>
      </w:r>
      <w:bookmarkEnd w:id="203"/>
      <w:bookmarkEnd w:id="204"/>
      <w:bookmarkEnd w:id="205"/>
      <w:bookmarkEnd w:id="206"/>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2.1.1公开招标采购公告；</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2.1.2投标人须知；</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2.1.3招标需求；</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2.1.4评标办法及标准；</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2.1.5合同格式及合同条款；</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2.1.6投标文件格式；</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2.1.7本项目采购文件的澄清、答复、修改、补充的内容。</w:t>
      </w:r>
    </w:p>
    <w:p w:rsidR="00E50375" w:rsidRPr="0037471D" w:rsidRDefault="001052E0">
      <w:pPr>
        <w:snapToGrid w:val="0"/>
        <w:spacing w:line="454" w:lineRule="exact"/>
        <w:ind w:firstLineChars="196" w:firstLine="470"/>
        <w:jc w:val="left"/>
        <w:rPr>
          <w:rFonts w:ascii="宋体" w:hAnsi="宋体"/>
          <w:sz w:val="24"/>
          <w:szCs w:val="24"/>
        </w:rPr>
      </w:pPr>
      <w:bookmarkStart w:id="207" w:name="_Toc18348"/>
      <w:bookmarkStart w:id="208" w:name="_Toc9849"/>
      <w:bookmarkStart w:id="209" w:name="_Toc5711"/>
      <w:bookmarkStart w:id="210" w:name="_Toc13096"/>
      <w:r w:rsidRPr="0037471D">
        <w:rPr>
          <w:rFonts w:ascii="宋体" w:hAnsi="宋体"/>
          <w:sz w:val="24"/>
          <w:szCs w:val="24"/>
        </w:rPr>
        <w:t>2.2采购文件中的特定要求和条件</w:t>
      </w:r>
      <w:bookmarkEnd w:id="207"/>
      <w:bookmarkEnd w:id="208"/>
      <w:bookmarkEnd w:id="209"/>
      <w:bookmarkEnd w:id="210"/>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2.2.1实质性内容和条件：见投标人须知前附表。</w:t>
      </w:r>
    </w:p>
    <w:p w:rsidR="00E50375" w:rsidRPr="0037471D" w:rsidRDefault="001052E0">
      <w:pPr>
        <w:snapToGrid w:val="0"/>
        <w:spacing w:line="454" w:lineRule="exact"/>
        <w:ind w:firstLineChars="196" w:firstLine="470"/>
        <w:jc w:val="left"/>
        <w:rPr>
          <w:rFonts w:ascii="宋体" w:hAnsi="宋体"/>
          <w:sz w:val="24"/>
          <w:szCs w:val="24"/>
        </w:rPr>
      </w:pPr>
      <w:bookmarkStart w:id="211" w:name="_Toc23415"/>
      <w:bookmarkStart w:id="212" w:name="_Toc31781"/>
      <w:bookmarkStart w:id="213" w:name="_Toc12783"/>
      <w:bookmarkStart w:id="214" w:name="_Toc9750"/>
      <w:r w:rsidRPr="0037471D">
        <w:rPr>
          <w:rFonts w:ascii="宋体" w:hAnsi="宋体"/>
          <w:sz w:val="24"/>
          <w:szCs w:val="24"/>
        </w:rPr>
        <w:t>2.3采购文件的澄清和修改</w:t>
      </w:r>
      <w:bookmarkEnd w:id="211"/>
      <w:bookmarkEnd w:id="212"/>
      <w:bookmarkEnd w:id="213"/>
      <w:bookmarkEnd w:id="214"/>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2.3.1答疑和澄清：见投标人须知前附表。</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（1）采购代理机构将以书面形式答复投标人要求澄清的问题，并将不包含问题来源</w:t>
      </w:r>
      <w:r w:rsidRPr="0037471D">
        <w:rPr>
          <w:rFonts w:ascii="宋体" w:hAnsi="宋体"/>
          <w:sz w:val="24"/>
          <w:szCs w:val="24"/>
        </w:rPr>
        <w:lastRenderedPageBreak/>
        <w:t>的答复书面通知所有购买采购文件的投标人；除书面答复以外的其他澄清方式及澄清内容均无效。</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（2）采购文件澄清、答复、修改、补充的内容为采购文件的组成部分。当采购文件与采购文件的答复、澄清、修改、补充通知就同一内容的表述不一致时，以最后发出的书面文件为准。</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（3）采购文件的澄清、答复、修改或补充都应该通过本采购代理机构以法定形式发布，采购人非通过本机构，不得擅自澄清、答复、修改或补充采购文件。</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（4）因投标人提供联系资料错误等原因导致采购代理机构未能将有关澄清、答复、修改或补充通知送达投标人或通知投标人前来领取的，责任由投标人自负。</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2.3.2投标人确认收到采购文件澄清、修改的时间：见投标人须知前附表。</w:t>
      </w:r>
    </w:p>
    <w:p w:rsidR="00E50375" w:rsidRPr="0037471D" w:rsidRDefault="001052E0">
      <w:pPr>
        <w:snapToGrid w:val="0"/>
        <w:spacing w:line="454" w:lineRule="exact"/>
        <w:ind w:firstLineChars="196" w:firstLine="470"/>
        <w:jc w:val="left"/>
        <w:rPr>
          <w:rFonts w:ascii="宋体" w:hAnsi="宋体"/>
          <w:sz w:val="24"/>
          <w:szCs w:val="24"/>
        </w:rPr>
      </w:pPr>
      <w:bookmarkStart w:id="215" w:name="_Toc8994"/>
      <w:bookmarkStart w:id="216" w:name="_Toc15723"/>
      <w:bookmarkStart w:id="217" w:name="_Toc30747"/>
      <w:bookmarkStart w:id="218" w:name="_Toc9743"/>
      <w:r w:rsidRPr="0037471D">
        <w:rPr>
          <w:rFonts w:ascii="宋体" w:hAnsi="宋体"/>
          <w:sz w:val="24"/>
          <w:szCs w:val="24"/>
        </w:rPr>
        <w:t>2.4质疑和投诉</w:t>
      </w:r>
      <w:bookmarkEnd w:id="146"/>
      <w:bookmarkEnd w:id="147"/>
      <w:bookmarkEnd w:id="215"/>
      <w:bookmarkEnd w:id="216"/>
      <w:bookmarkEnd w:id="217"/>
      <w:bookmarkEnd w:id="218"/>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1）投标人认为采购文件、招标过程或中标结果使自己的合法权益受到损害的，应当在知道或者应知其权益受到损害之日起七个工作日内，以书面形式向采购人、采购代理机构提出质疑。投标人对采购人的质疑答复不满意或者采购人未在规定时间内作出答复的，可以在答复期满后十五个工作日内向同级采购监管部门投诉。</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2）质疑、投诉应当采用书面形式，质疑书、投诉书均应明确阐述采购文件、招标过程或中标结果中使自己合法权益受到损害的实质性内容，提供相关事实、依据和证据及其来源或线索，便于有关单位调查、答复和处理。</w:t>
      </w:r>
      <w:bookmarkStart w:id="219" w:name="_Toc459297213"/>
      <w:bookmarkStart w:id="220" w:name="_Toc459223847"/>
      <w:bookmarkStart w:id="221" w:name="_Toc468535459"/>
      <w:bookmarkStart w:id="222" w:name="_Toc459226623"/>
      <w:bookmarkStart w:id="223" w:name="_Toc459227606"/>
      <w:bookmarkStart w:id="224" w:name="_Toc459227373"/>
    </w:p>
    <w:p w:rsidR="00E50375" w:rsidRPr="0037471D" w:rsidRDefault="001052E0">
      <w:pPr>
        <w:snapToGrid w:val="0"/>
        <w:spacing w:line="454" w:lineRule="exact"/>
        <w:ind w:firstLineChars="196" w:firstLine="470"/>
        <w:jc w:val="left"/>
        <w:rPr>
          <w:rFonts w:ascii="宋体" w:hAnsi="宋体"/>
          <w:sz w:val="24"/>
          <w:szCs w:val="24"/>
        </w:rPr>
      </w:pPr>
      <w:bookmarkStart w:id="225" w:name="_Toc17412"/>
      <w:bookmarkStart w:id="226" w:name="_Toc23307"/>
      <w:bookmarkStart w:id="227" w:name="_Toc5865"/>
      <w:bookmarkStart w:id="228" w:name="_Toc19336"/>
      <w:bookmarkEnd w:id="219"/>
      <w:bookmarkEnd w:id="220"/>
      <w:bookmarkEnd w:id="221"/>
      <w:bookmarkEnd w:id="222"/>
      <w:bookmarkEnd w:id="223"/>
      <w:bookmarkEnd w:id="224"/>
      <w:r w:rsidRPr="0037471D">
        <w:rPr>
          <w:rFonts w:ascii="宋体" w:hAnsi="宋体"/>
          <w:sz w:val="24"/>
          <w:szCs w:val="24"/>
        </w:rPr>
        <w:t>2.5投标人的风险</w:t>
      </w:r>
      <w:bookmarkEnd w:id="225"/>
      <w:bookmarkEnd w:id="226"/>
      <w:bookmarkEnd w:id="227"/>
      <w:bookmarkEnd w:id="228"/>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投标人应认真阅读采购文件中所有的事项、格式、条款和技术规范、参数及相关要求等。投标人没有按照采购文件要求提交全部资料，或者投标没有对采购文件在各方面都做出实质性响应是投标人的风险，有可能导致其投标被拒绝，或被按照无效投标处理或被确定为投标无效。</w:t>
      </w:r>
    </w:p>
    <w:p w:rsidR="00E50375" w:rsidRPr="0037471D" w:rsidRDefault="001052E0">
      <w:pPr>
        <w:pStyle w:val="20"/>
        <w:spacing w:before="0" w:after="0" w:line="454" w:lineRule="exact"/>
        <w:rPr>
          <w:rFonts w:ascii="宋体" w:eastAsia="宋体" w:hAnsi="宋体"/>
          <w:sz w:val="24"/>
          <w:szCs w:val="24"/>
        </w:rPr>
      </w:pPr>
      <w:bookmarkStart w:id="229" w:name="_Toc2622"/>
      <w:bookmarkStart w:id="230" w:name="_Toc22926"/>
      <w:bookmarkStart w:id="231" w:name="_Toc459227374"/>
      <w:bookmarkStart w:id="232" w:name="_Toc357"/>
      <w:bookmarkStart w:id="233" w:name="_Toc27992"/>
      <w:bookmarkStart w:id="234" w:name="_Toc5874"/>
      <w:bookmarkStart w:id="235" w:name="_Toc16268"/>
      <w:bookmarkStart w:id="236" w:name="_Toc17987"/>
      <w:bookmarkStart w:id="237" w:name="_Toc31406"/>
      <w:bookmarkStart w:id="238" w:name="_Toc13680"/>
      <w:bookmarkStart w:id="239" w:name="_Toc23140"/>
      <w:bookmarkStart w:id="240" w:name="_Toc459226624"/>
      <w:bookmarkStart w:id="241" w:name="_Toc6010"/>
      <w:bookmarkStart w:id="242" w:name="_Toc27158"/>
      <w:bookmarkStart w:id="243" w:name="_Toc11149"/>
      <w:bookmarkStart w:id="244" w:name="_Toc459297214"/>
      <w:bookmarkStart w:id="245" w:name="_Toc468535460"/>
      <w:bookmarkStart w:id="246" w:name="_Toc21013"/>
      <w:bookmarkStart w:id="247" w:name="_Toc8224"/>
      <w:bookmarkStart w:id="248" w:name="_Toc27612"/>
      <w:bookmarkStart w:id="249" w:name="_Toc3957"/>
      <w:bookmarkStart w:id="250" w:name="_Toc27511"/>
      <w:bookmarkStart w:id="251" w:name="_Toc459223848"/>
      <w:bookmarkStart w:id="252" w:name="_Toc808"/>
      <w:bookmarkStart w:id="253" w:name="_Toc15854"/>
      <w:bookmarkStart w:id="254" w:name="_Toc7796"/>
      <w:bookmarkStart w:id="255" w:name="_Toc21376"/>
      <w:bookmarkStart w:id="256" w:name="_Toc459227607"/>
      <w:bookmarkStart w:id="257" w:name="_Toc12638"/>
      <w:bookmarkStart w:id="258" w:name="_Toc31373"/>
      <w:bookmarkStart w:id="259" w:name="_Toc3316"/>
      <w:bookmarkStart w:id="260" w:name="_Toc18436"/>
      <w:bookmarkStart w:id="261" w:name="_Toc9484"/>
      <w:bookmarkStart w:id="262" w:name="_Toc17723"/>
      <w:bookmarkStart w:id="263" w:name="_Toc24524"/>
      <w:r w:rsidRPr="0037471D">
        <w:rPr>
          <w:rFonts w:ascii="宋体" w:eastAsia="宋体" w:hAnsi="宋体"/>
          <w:sz w:val="24"/>
          <w:szCs w:val="24"/>
        </w:rPr>
        <w:t>3.投标文件的编制</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E50375" w:rsidRPr="0037471D" w:rsidRDefault="001052E0">
      <w:pPr>
        <w:snapToGrid w:val="0"/>
        <w:spacing w:line="454" w:lineRule="exact"/>
        <w:ind w:firstLineChars="196" w:firstLine="470"/>
        <w:jc w:val="left"/>
        <w:rPr>
          <w:rFonts w:ascii="宋体" w:hAnsi="宋体"/>
          <w:sz w:val="24"/>
          <w:szCs w:val="24"/>
        </w:rPr>
      </w:pPr>
      <w:bookmarkStart w:id="264" w:name="_Toc12757"/>
      <w:bookmarkStart w:id="265" w:name="_Toc26129"/>
      <w:bookmarkStart w:id="266" w:name="_Toc26141"/>
      <w:bookmarkStart w:id="267" w:name="_Toc28510"/>
      <w:r w:rsidRPr="0037471D">
        <w:rPr>
          <w:rFonts w:ascii="宋体" w:hAnsi="宋体"/>
          <w:sz w:val="24"/>
          <w:szCs w:val="24"/>
        </w:rPr>
        <w:t>3.1投标文件的构成</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投标文件由资格性审查文件、技术及商务文件、报价文件三部分组成三部分组成。</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3.1.1资格审查文件</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 xml:space="preserve">（1）有效的营业执照（或事业单位法人证书）、税务登记证、组织机构代码证或“三证合一”的营业执照（或事业单位法人证书）或“五证合一”的营业执照副本复印件； </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（2）经当地税务、社保部门出具的供应商最近三个月企业纳税情况和社保基金缴纳情况证明文书；</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lastRenderedPageBreak/>
        <w:t>（3）自招标公告发布之后任意时间的“信用中国”（www.creditchina.gov.cn）、中国政府采购（www.ccgp.gov.cn）供应商信用查询网页截图；</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（4）特定资质证书（公告如有要求时）</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3.1.2技术及商务文件：</w:t>
      </w:r>
    </w:p>
    <w:p w:rsidR="00E50375" w:rsidRPr="0037471D" w:rsidRDefault="001052E0">
      <w:pPr>
        <w:snapToGrid w:val="0"/>
        <w:spacing w:line="454" w:lineRule="exact"/>
        <w:ind w:firstLineChars="196" w:firstLine="470"/>
        <w:jc w:val="left"/>
        <w:rPr>
          <w:rFonts w:ascii="宋体" w:hAnsi="宋体"/>
          <w:sz w:val="24"/>
          <w:szCs w:val="24"/>
        </w:rPr>
      </w:pPr>
      <w:r w:rsidRPr="0037471D">
        <w:rPr>
          <w:rFonts w:ascii="宋体" w:hAnsi="宋体"/>
          <w:sz w:val="24"/>
          <w:szCs w:val="24"/>
        </w:rPr>
        <w:t>（1）投标声明书（格式见附件）；</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（2）法定代表人有效身份证明书或法定代表人授权委托书(格式见附件)；</w:t>
      </w:r>
    </w:p>
    <w:p w:rsidR="00E50375" w:rsidRPr="0037471D" w:rsidRDefault="001052E0">
      <w:pPr>
        <w:snapToGrid w:val="0"/>
        <w:spacing w:line="454" w:lineRule="exact"/>
        <w:ind w:firstLineChars="196" w:firstLine="472"/>
        <w:jc w:val="left"/>
        <w:rPr>
          <w:rFonts w:ascii="宋体" w:hAnsi="宋体"/>
          <w:sz w:val="24"/>
          <w:szCs w:val="24"/>
        </w:rPr>
      </w:pPr>
      <w:r w:rsidRPr="0037471D">
        <w:rPr>
          <w:rFonts w:ascii="宋体" w:hAnsi="宋体"/>
          <w:b/>
          <w:sz w:val="24"/>
          <w:szCs w:val="24"/>
        </w:rPr>
        <w:t>可作为</w:t>
      </w:r>
      <w:r w:rsidRPr="0037471D">
        <w:rPr>
          <w:rFonts w:ascii="宋体" w:hAnsi="宋体"/>
          <w:b/>
          <w:bCs/>
          <w:sz w:val="24"/>
          <w:szCs w:val="24"/>
        </w:rPr>
        <w:t>投标人资信评分的资质证明材料</w:t>
      </w:r>
      <w:r w:rsidRPr="0037471D">
        <w:rPr>
          <w:rFonts w:ascii="宋体" w:hAnsi="宋体"/>
          <w:sz w:val="24"/>
          <w:szCs w:val="24"/>
        </w:rPr>
        <w:t>（可选）：</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（3）投标人情况介绍；</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（4）类似项目成功案例的证明材料；</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（5）评分办法涉及的其他资信商务部分相关证明材料。</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（6）技术文件</w:t>
      </w:r>
    </w:p>
    <w:p w:rsidR="00E50375" w:rsidRPr="0037471D" w:rsidRDefault="001052E0">
      <w:pPr>
        <w:snapToGrid w:val="0"/>
        <w:spacing w:line="454" w:lineRule="exact"/>
        <w:ind w:firstLineChars="300" w:firstLine="720"/>
        <w:jc w:val="left"/>
        <w:rPr>
          <w:rFonts w:ascii="宋体" w:hAnsi="宋体"/>
          <w:sz w:val="24"/>
          <w:szCs w:val="24"/>
        </w:rPr>
      </w:pPr>
      <w:r w:rsidRPr="0037471D">
        <w:rPr>
          <w:rFonts w:ascii="宋体" w:hAnsi="宋体"/>
          <w:sz w:val="24"/>
          <w:szCs w:val="24"/>
        </w:rPr>
        <w:t>1）本项目技术难点及特点分析；</w:t>
      </w:r>
    </w:p>
    <w:p w:rsidR="00E50375" w:rsidRPr="0037471D" w:rsidRDefault="001052E0">
      <w:pPr>
        <w:snapToGrid w:val="0"/>
        <w:spacing w:line="454" w:lineRule="exact"/>
        <w:ind w:firstLineChars="300" w:firstLine="720"/>
        <w:jc w:val="left"/>
        <w:rPr>
          <w:rFonts w:ascii="宋体" w:hAnsi="宋体"/>
          <w:sz w:val="24"/>
          <w:szCs w:val="24"/>
        </w:rPr>
      </w:pPr>
      <w:r w:rsidRPr="0037471D">
        <w:rPr>
          <w:rFonts w:ascii="宋体" w:hAnsi="宋体"/>
          <w:sz w:val="24"/>
          <w:szCs w:val="24"/>
        </w:rPr>
        <w:t>2）项目服务质量控制措施；</w:t>
      </w:r>
    </w:p>
    <w:p w:rsidR="00E50375" w:rsidRPr="0037471D" w:rsidRDefault="001052E0">
      <w:pPr>
        <w:snapToGrid w:val="0"/>
        <w:spacing w:line="454" w:lineRule="exact"/>
        <w:ind w:firstLineChars="300" w:firstLine="720"/>
        <w:jc w:val="left"/>
        <w:rPr>
          <w:rFonts w:ascii="宋体" w:hAnsi="宋体"/>
          <w:sz w:val="24"/>
          <w:szCs w:val="24"/>
        </w:rPr>
      </w:pPr>
      <w:r w:rsidRPr="0037471D">
        <w:rPr>
          <w:rFonts w:ascii="宋体" w:hAnsi="宋体"/>
          <w:sz w:val="24"/>
          <w:szCs w:val="24"/>
        </w:rPr>
        <w:t>3）项目实施与详细进度控制；</w:t>
      </w:r>
    </w:p>
    <w:p w:rsidR="00E50375" w:rsidRPr="0037471D" w:rsidRDefault="001052E0">
      <w:pPr>
        <w:snapToGrid w:val="0"/>
        <w:spacing w:line="454" w:lineRule="exact"/>
        <w:ind w:firstLineChars="300" w:firstLine="720"/>
        <w:jc w:val="left"/>
        <w:rPr>
          <w:rFonts w:ascii="宋体" w:hAnsi="宋体"/>
          <w:sz w:val="24"/>
          <w:szCs w:val="24"/>
        </w:rPr>
      </w:pPr>
      <w:r w:rsidRPr="0037471D">
        <w:rPr>
          <w:rFonts w:ascii="宋体" w:hAnsi="宋体"/>
          <w:sz w:val="24"/>
          <w:szCs w:val="24"/>
        </w:rPr>
        <w:t>4）拟派本项目实施人员汇总表及相关证明材料；（格式自拟）</w:t>
      </w:r>
    </w:p>
    <w:p w:rsidR="00E50375" w:rsidRPr="0037471D" w:rsidRDefault="001052E0">
      <w:pPr>
        <w:snapToGrid w:val="0"/>
        <w:spacing w:line="454" w:lineRule="exact"/>
        <w:ind w:firstLineChars="300" w:firstLine="720"/>
        <w:jc w:val="left"/>
        <w:rPr>
          <w:rFonts w:ascii="宋体" w:hAnsi="宋体"/>
          <w:sz w:val="24"/>
          <w:szCs w:val="24"/>
        </w:rPr>
      </w:pPr>
      <w:r w:rsidRPr="0037471D">
        <w:rPr>
          <w:rFonts w:ascii="宋体" w:hAnsi="宋体"/>
          <w:sz w:val="24"/>
          <w:szCs w:val="24"/>
        </w:rPr>
        <w:t>5）项目负责人情况表；</w:t>
      </w:r>
    </w:p>
    <w:p w:rsidR="00E50375" w:rsidRPr="0037471D" w:rsidRDefault="001052E0">
      <w:pPr>
        <w:snapToGrid w:val="0"/>
        <w:spacing w:line="454" w:lineRule="exact"/>
        <w:ind w:firstLineChars="300" w:firstLine="720"/>
        <w:jc w:val="left"/>
        <w:rPr>
          <w:rFonts w:ascii="宋体" w:hAnsi="宋体"/>
          <w:sz w:val="24"/>
          <w:szCs w:val="24"/>
        </w:rPr>
      </w:pPr>
      <w:r w:rsidRPr="0037471D">
        <w:rPr>
          <w:rFonts w:ascii="宋体" w:hAnsi="宋体"/>
          <w:sz w:val="24"/>
          <w:szCs w:val="24"/>
        </w:rPr>
        <w:t>6）服务质量承诺书（格式自拟）；</w:t>
      </w:r>
    </w:p>
    <w:p w:rsidR="00E50375" w:rsidRPr="0037471D" w:rsidRDefault="001052E0">
      <w:pPr>
        <w:snapToGrid w:val="0"/>
        <w:spacing w:line="454" w:lineRule="exact"/>
        <w:ind w:firstLineChars="300" w:firstLine="720"/>
        <w:jc w:val="left"/>
        <w:rPr>
          <w:rFonts w:ascii="宋体" w:hAnsi="宋体"/>
          <w:sz w:val="24"/>
          <w:szCs w:val="24"/>
        </w:rPr>
      </w:pPr>
      <w:r w:rsidRPr="0037471D">
        <w:rPr>
          <w:rFonts w:ascii="宋体" w:hAnsi="宋体"/>
          <w:sz w:val="24"/>
          <w:szCs w:val="24"/>
        </w:rPr>
        <w:t>7）供应商认为需要提供的其他资料和文件</w:t>
      </w:r>
    </w:p>
    <w:p w:rsidR="00E50375" w:rsidRPr="0037471D" w:rsidRDefault="001052E0" w:rsidP="00B542AC">
      <w:pPr>
        <w:snapToGrid w:val="0"/>
        <w:spacing w:line="454" w:lineRule="exact"/>
        <w:ind w:firstLineChars="196" w:firstLine="412"/>
        <w:jc w:val="left"/>
        <w:rPr>
          <w:rFonts w:ascii="宋体" w:hAnsi="宋体"/>
          <w:sz w:val="24"/>
          <w:szCs w:val="24"/>
        </w:rPr>
      </w:pPr>
      <w:r w:rsidRPr="0037471D">
        <w:rPr>
          <w:rFonts w:ascii="宋体" w:hAnsi="宋体"/>
        </w:rPr>
        <w:t>▲</w:t>
      </w:r>
      <w:r w:rsidRPr="0037471D">
        <w:rPr>
          <w:rFonts w:ascii="宋体" w:hAnsi="宋体"/>
          <w:b/>
          <w:bCs/>
        </w:rPr>
        <w:t>注：法定代表人授权委托书、投标声明书必须由法定代表人签名（或盖章）并加盖单位公章。</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3.1.3报价文件：</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 xml:space="preserve">（1）投标函（格式见附件）； </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（2）报价明细表</w:t>
      </w:r>
      <w:r w:rsidR="00FE0C98">
        <w:rPr>
          <w:rFonts w:ascii="宋体" w:hAnsi="宋体"/>
          <w:sz w:val="24"/>
          <w:szCs w:val="24"/>
        </w:rPr>
        <w:t>（</w:t>
      </w:r>
      <w:r w:rsidR="00FE0C98">
        <w:rPr>
          <w:rFonts w:ascii="宋体" w:hAnsi="宋体" w:hint="eastAsia"/>
          <w:sz w:val="24"/>
          <w:szCs w:val="24"/>
        </w:rPr>
        <w:t>如有</w:t>
      </w:r>
      <w:r w:rsidR="00FE0C98">
        <w:rPr>
          <w:rFonts w:ascii="宋体" w:hAnsi="宋体"/>
          <w:sz w:val="24"/>
          <w:szCs w:val="24"/>
        </w:rPr>
        <w:t>）</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中小企业声明函》（同时提供小微企业名录库查询网页截图）或《残疾人福利性单位声明函》（同时提供《关于促进残疾人就业政府采购政策的通知》中规定的残疾人福利性单位需要具备的条件的证明材料）或省级以上监狱管理局、戒毒管理局（含新疆生产建设兵团）出具的属于监狱企业的证明文件（如有）</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（4）投标人针对报价需要说明的其他文件和说明（格式自拟）；</w:t>
      </w:r>
    </w:p>
    <w:p w:rsidR="00E50375" w:rsidRPr="0037471D" w:rsidRDefault="001052E0">
      <w:pPr>
        <w:snapToGrid w:val="0"/>
        <w:spacing w:line="454" w:lineRule="exact"/>
        <w:ind w:firstLineChars="200" w:firstLine="480"/>
        <w:jc w:val="left"/>
        <w:outlineLvl w:val="2"/>
        <w:rPr>
          <w:rFonts w:ascii="宋体" w:hAnsi="宋体"/>
          <w:sz w:val="24"/>
          <w:szCs w:val="24"/>
        </w:rPr>
      </w:pPr>
      <w:bookmarkStart w:id="268" w:name="_Toc32485"/>
      <w:bookmarkStart w:id="269" w:name="_Toc15749"/>
      <w:bookmarkStart w:id="270" w:name="_Toc3105"/>
      <w:bookmarkStart w:id="271" w:name="_Toc32683"/>
      <w:bookmarkEnd w:id="264"/>
      <w:bookmarkEnd w:id="265"/>
      <w:bookmarkEnd w:id="266"/>
      <w:bookmarkEnd w:id="267"/>
      <w:r w:rsidRPr="0037471D">
        <w:rPr>
          <w:rFonts w:ascii="宋体" w:hAnsi="宋体"/>
          <w:sz w:val="24"/>
          <w:szCs w:val="24"/>
        </w:rPr>
        <w:t>3.2投标文件编制</w:t>
      </w:r>
      <w:bookmarkEnd w:id="268"/>
      <w:bookmarkEnd w:id="269"/>
      <w:bookmarkEnd w:id="270"/>
      <w:bookmarkEnd w:id="271"/>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3.2.1投标文件的编制</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（1）投标文件制作时，应按照统一的采购文件中明确的投标文件目录和投标技术规格、参数及相关要求格式进行编制，保证目录清晰、内容完整。</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lastRenderedPageBreak/>
        <w:t>（2）投标人应按照投标人须知前附表要求的份数编制投标文件。</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3.2.2投标人应完整地填写采购文件中提供的《投标函》、《报价明细表》等采购文件中规定的所有内容。</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3.2.3投标人必须保证投标文件所提供的全部资料真实可靠，并接受采购人对其中任何资料进一步核实的要求。</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3.2.4构成投标文件的其他材料：见投标人须知前附表。</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投标人获取采购文件后，应仔细检查采购文件的所有内容，如有残缺等问题，应在获得采购文件后3日内向采购代理机构书面提出，否则，由此引起的损失由投标人自行承担。</w:t>
      </w:r>
    </w:p>
    <w:p w:rsidR="00E50375" w:rsidRPr="0037471D" w:rsidRDefault="001052E0">
      <w:pPr>
        <w:snapToGrid w:val="0"/>
        <w:spacing w:line="454" w:lineRule="exact"/>
        <w:ind w:firstLineChars="200" w:firstLine="480"/>
        <w:jc w:val="left"/>
        <w:outlineLvl w:val="2"/>
        <w:rPr>
          <w:rFonts w:ascii="宋体" w:hAnsi="宋体"/>
          <w:sz w:val="24"/>
          <w:szCs w:val="24"/>
        </w:rPr>
      </w:pPr>
      <w:bookmarkStart w:id="272" w:name="_Toc11217"/>
      <w:bookmarkStart w:id="273" w:name="_Toc17211"/>
      <w:bookmarkStart w:id="274" w:name="_Toc22405"/>
      <w:bookmarkStart w:id="275" w:name="_Toc2621"/>
      <w:r w:rsidRPr="0037471D">
        <w:rPr>
          <w:rFonts w:ascii="宋体" w:hAnsi="宋体"/>
          <w:sz w:val="24"/>
          <w:szCs w:val="24"/>
        </w:rPr>
        <w:t>3.3投标报价</w:t>
      </w:r>
      <w:bookmarkEnd w:id="272"/>
      <w:bookmarkEnd w:id="273"/>
      <w:bookmarkEnd w:id="274"/>
      <w:bookmarkEnd w:id="275"/>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3.3.1投标报价应按采购文件中相关附表格式填写。</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3.3.2投标报价是履行合同的最终价格，应包括完成采购文件所确定的服务范围内全部工作内容所必须的设施、材料、技术、劳务、交通、差旅、现场服务、出具相关报告、验收及中标服务费、税金等其它必须的全部费用。投标报价的市场风险由投标人承担，结算时，不得以任何理由调整价格。</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▲3.3.3投标文件只允许有一个报价，有选择的或有条件的报价将不予接受。</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3.3.4投标人应按照“第三章采购需求”规定的服务内容、责任范围以及合同条款进行报价，并按《报价明细表》确定的格式报出分项价格和总价。投标总价应为优惠后的最终报价，任何报价上的优惠应体现在各分项报价中，国家规定的各项税费不得优惠。投标总价中不得包含采购文件要求以外的内容，否则，在评标时不予核减。投标总价中也不得缺漏采购文件所要求的内容，否则，在评标时将被视为已包含在投标总价中。</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▲3.3.5投标人的投标报价超过采购项目最高限价的为无效投标。</w:t>
      </w:r>
    </w:p>
    <w:p w:rsidR="00E50375" w:rsidRPr="0037471D" w:rsidRDefault="001052E0">
      <w:pPr>
        <w:snapToGrid w:val="0"/>
        <w:spacing w:line="454" w:lineRule="exact"/>
        <w:ind w:firstLineChars="200" w:firstLine="480"/>
        <w:jc w:val="left"/>
        <w:outlineLvl w:val="2"/>
        <w:rPr>
          <w:rFonts w:ascii="宋体" w:hAnsi="宋体"/>
          <w:sz w:val="24"/>
          <w:szCs w:val="24"/>
        </w:rPr>
      </w:pPr>
      <w:bookmarkStart w:id="276" w:name="_Toc9629"/>
      <w:bookmarkStart w:id="277" w:name="_Toc21579"/>
      <w:bookmarkStart w:id="278" w:name="_Toc3962"/>
      <w:bookmarkStart w:id="279" w:name="_Toc20961"/>
      <w:r w:rsidRPr="0037471D">
        <w:rPr>
          <w:rFonts w:ascii="宋体" w:hAnsi="宋体"/>
          <w:sz w:val="24"/>
          <w:szCs w:val="24"/>
        </w:rPr>
        <w:t>3.5投标文件的有效期</w:t>
      </w:r>
      <w:bookmarkEnd w:id="276"/>
      <w:bookmarkEnd w:id="277"/>
      <w:bookmarkEnd w:id="278"/>
      <w:bookmarkEnd w:id="279"/>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▲3.5.1自投标截止日起60天投标文件应保持有效。有效期不足的投标文件将被拒绝。</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3.5.2在特殊情况下，采购人可与投标人协商延长投标文件的有效期，这种要求和答复均以书面形式进行。</w:t>
      </w:r>
    </w:p>
    <w:p w:rsidR="00E50375" w:rsidRPr="0037471D" w:rsidRDefault="001052E0">
      <w:pPr>
        <w:snapToGrid w:val="0"/>
        <w:spacing w:line="454" w:lineRule="exact"/>
        <w:ind w:firstLineChars="200" w:firstLine="480"/>
        <w:jc w:val="left"/>
        <w:outlineLvl w:val="2"/>
        <w:rPr>
          <w:rFonts w:ascii="宋体" w:hAnsi="宋体"/>
          <w:sz w:val="24"/>
          <w:szCs w:val="24"/>
        </w:rPr>
      </w:pPr>
      <w:bookmarkStart w:id="280" w:name="_Toc441483884"/>
      <w:bookmarkStart w:id="281" w:name="_Toc407605137"/>
      <w:r w:rsidRPr="0037471D">
        <w:rPr>
          <w:rFonts w:ascii="宋体" w:hAnsi="宋体"/>
          <w:sz w:val="24"/>
          <w:szCs w:val="24"/>
        </w:rPr>
        <w:t>3.5.3投标人可拒绝接受延期要求。同意延长有效期的投标人不能修改投标文件。</w:t>
      </w:r>
      <w:bookmarkEnd w:id="280"/>
      <w:bookmarkEnd w:id="281"/>
    </w:p>
    <w:p w:rsidR="00E50375" w:rsidRPr="0037471D" w:rsidRDefault="001052E0">
      <w:pPr>
        <w:snapToGrid w:val="0"/>
        <w:spacing w:line="454" w:lineRule="exact"/>
        <w:ind w:firstLineChars="200" w:firstLine="480"/>
        <w:jc w:val="left"/>
        <w:outlineLvl w:val="2"/>
        <w:rPr>
          <w:rFonts w:ascii="宋体" w:hAnsi="宋体"/>
          <w:sz w:val="24"/>
          <w:szCs w:val="24"/>
        </w:rPr>
      </w:pPr>
      <w:bookmarkStart w:id="282" w:name="_Toc441483885"/>
      <w:bookmarkStart w:id="283" w:name="_Toc407605138"/>
      <w:r w:rsidRPr="0037471D">
        <w:rPr>
          <w:rFonts w:ascii="宋体" w:hAnsi="宋体"/>
          <w:sz w:val="24"/>
          <w:szCs w:val="24"/>
        </w:rPr>
        <w:t>3.5.4中标人的投标文件自开标之日起至合同履行完毕止均应保持有效。</w:t>
      </w:r>
      <w:bookmarkEnd w:id="282"/>
      <w:bookmarkEnd w:id="283"/>
    </w:p>
    <w:p w:rsidR="00E50375" w:rsidRPr="0037471D" w:rsidRDefault="001052E0">
      <w:pPr>
        <w:snapToGrid w:val="0"/>
        <w:spacing w:line="454" w:lineRule="exact"/>
        <w:ind w:firstLineChars="200" w:firstLine="480"/>
        <w:jc w:val="left"/>
        <w:outlineLvl w:val="2"/>
        <w:rPr>
          <w:rFonts w:ascii="宋体" w:hAnsi="宋体"/>
          <w:sz w:val="24"/>
          <w:szCs w:val="24"/>
        </w:rPr>
      </w:pPr>
      <w:bookmarkStart w:id="284" w:name="_Toc6775"/>
      <w:bookmarkStart w:id="285" w:name="_Toc9284"/>
      <w:bookmarkStart w:id="286" w:name="_Toc29830"/>
      <w:bookmarkStart w:id="287" w:name="_Toc19812"/>
      <w:r w:rsidRPr="0037471D">
        <w:rPr>
          <w:rFonts w:ascii="宋体" w:hAnsi="宋体"/>
          <w:sz w:val="24"/>
          <w:szCs w:val="24"/>
        </w:rPr>
        <w:t>3.6联合体投标</w:t>
      </w:r>
      <w:bookmarkEnd w:id="284"/>
      <w:bookmarkEnd w:id="285"/>
      <w:bookmarkEnd w:id="286"/>
      <w:bookmarkEnd w:id="287"/>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3.6.1两个以上供应商可以组成一个联合体，以一个投标人的身份共同参与投标。</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lastRenderedPageBreak/>
        <w:t>3.6.2采取联合体形式投标的，联合体各方均应当符合政府采购法第二十二条规定的条件。采购人根据采购项目的特殊要求规定投标人特定条件的，联合体各方中至少有一方符合采购文件规定的特定条件。</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3.6.3联合体各方之间必须签订联合投标协议，明确约定联合体主体及各方承担的工作和相应的责任，其投标文件中必须提供联合投标协议。</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3.6.4以联合体形式参加政府采购活动的，联合体各方不得再单独参加或者与其他供应商另外组成联合体参加同一合同项下的政府采购活动。</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3.6.5采取联合体形式投标的，其投标文件必须由联合体所有成员或其各自正式书面授权的代表签署（盖章），以便对所有成员作为整体及作为个体均具有法律约束力。</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3.6.6联合体中标的，联合体各方应当共同与采购人签订采购合同。</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3.6.7联合体中有同类资质的供应商按照联合体分工承担相同工作的，应当按照资质等级较低的供应商确定资质等级。</w:t>
      </w:r>
    </w:p>
    <w:p w:rsidR="00E50375" w:rsidRPr="0037471D" w:rsidRDefault="001052E0">
      <w:pPr>
        <w:snapToGrid w:val="0"/>
        <w:spacing w:line="454" w:lineRule="exact"/>
        <w:ind w:firstLineChars="200" w:firstLine="480"/>
        <w:jc w:val="left"/>
        <w:outlineLvl w:val="2"/>
        <w:rPr>
          <w:rFonts w:ascii="宋体" w:hAnsi="宋体"/>
          <w:sz w:val="24"/>
          <w:szCs w:val="24"/>
        </w:rPr>
      </w:pPr>
      <w:bookmarkStart w:id="288" w:name="_Toc4098"/>
      <w:bookmarkStart w:id="289" w:name="_Toc10140"/>
      <w:bookmarkStart w:id="290" w:name="_Toc10580"/>
      <w:bookmarkStart w:id="291" w:name="_Toc19643"/>
      <w:r w:rsidRPr="0037471D">
        <w:rPr>
          <w:rFonts w:ascii="宋体" w:hAnsi="宋体"/>
          <w:sz w:val="24"/>
          <w:szCs w:val="24"/>
        </w:rPr>
        <w:t>3.7投标人资格证明文件</w:t>
      </w:r>
      <w:bookmarkEnd w:id="288"/>
      <w:bookmarkEnd w:id="289"/>
      <w:bookmarkEnd w:id="290"/>
      <w:bookmarkEnd w:id="291"/>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3.7.1投标人应提交证明其有资格参加投标的文件，并作为其投标文件的一部分。</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3.7.2资格证明文件必须真实可靠、不得伪造。</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3.7.3投标人相关资格证明文件：（详见第四章第3.1资格性检查内容及标准）。</w:t>
      </w:r>
    </w:p>
    <w:p w:rsidR="00E50375" w:rsidRPr="0037471D" w:rsidRDefault="001052E0">
      <w:pPr>
        <w:pStyle w:val="20"/>
        <w:spacing w:before="0" w:after="0" w:line="454" w:lineRule="exact"/>
        <w:rPr>
          <w:rFonts w:ascii="宋体" w:eastAsia="宋体" w:hAnsi="宋体"/>
          <w:sz w:val="24"/>
          <w:szCs w:val="24"/>
        </w:rPr>
      </w:pPr>
      <w:bookmarkStart w:id="292" w:name="_Toc459227608"/>
      <w:bookmarkStart w:id="293" w:name="_Toc29015"/>
      <w:bookmarkStart w:id="294" w:name="_Toc28093"/>
      <w:bookmarkStart w:id="295" w:name="_Toc31039"/>
      <w:bookmarkStart w:id="296" w:name="_Toc3210"/>
      <w:bookmarkStart w:id="297" w:name="_Toc19236"/>
      <w:bookmarkStart w:id="298" w:name="_Toc11875"/>
      <w:bookmarkStart w:id="299" w:name="_Toc468535461"/>
      <w:bookmarkStart w:id="300" w:name="_Toc14187"/>
      <w:bookmarkStart w:id="301" w:name="_Toc21042"/>
      <w:bookmarkStart w:id="302" w:name="_Toc10546"/>
      <w:bookmarkStart w:id="303" w:name="_Toc20040"/>
      <w:bookmarkStart w:id="304" w:name="_Toc459223849"/>
      <w:bookmarkStart w:id="305" w:name="_Toc16067"/>
      <w:bookmarkStart w:id="306" w:name="_Toc14535"/>
      <w:bookmarkStart w:id="307" w:name="_Toc459227375"/>
      <w:bookmarkStart w:id="308" w:name="_Toc22226"/>
      <w:bookmarkStart w:id="309" w:name="_Toc19796"/>
      <w:bookmarkStart w:id="310" w:name="_Toc1334"/>
      <w:bookmarkStart w:id="311" w:name="_Toc10064"/>
      <w:bookmarkStart w:id="312" w:name="_Toc7768"/>
      <w:bookmarkStart w:id="313" w:name="_Toc23213"/>
      <w:bookmarkStart w:id="314" w:name="_Toc23353"/>
      <w:bookmarkStart w:id="315" w:name="_Toc15883"/>
      <w:bookmarkStart w:id="316" w:name="_Toc459226625"/>
      <w:bookmarkStart w:id="317" w:name="_Toc23860"/>
      <w:bookmarkStart w:id="318" w:name="_Toc459297215"/>
      <w:bookmarkStart w:id="319" w:name="_Toc22695"/>
      <w:bookmarkStart w:id="320" w:name="_Toc29555"/>
      <w:bookmarkStart w:id="321" w:name="_Toc4514"/>
      <w:bookmarkStart w:id="322" w:name="_Toc24264"/>
      <w:bookmarkStart w:id="323" w:name="_Toc4589"/>
      <w:bookmarkStart w:id="324" w:name="_Toc17377"/>
      <w:bookmarkStart w:id="325" w:name="_Toc29779"/>
      <w:bookmarkStart w:id="326" w:name="_Toc9232"/>
      <w:r w:rsidRPr="0037471D">
        <w:rPr>
          <w:rFonts w:ascii="宋体" w:eastAsia="宋体" w:hAnsi="宋体"/>
          <w:sz w:val="24"/>
          <w:szCs w:val="24"/>
        </w:rPr>
        <w:t>4.投标文件的递交</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E50375" w:rsidRPr="0037471D" w:rsidRDefault="001052E0">
      <w:pPr>
        <w:snapToGrid w:val="0"/>
        <w:spacing w:line="454" w:lineRule="exact"/>
        <w:ind w:firstLineChars="200" w:firstLine="480"/>
        <w:jc w:val="left"/>
        <w:outlineLvl w:val="2"/>
        <w:rPr>
          <w:rFonts w:ascii="宋体" w:hAnsi="宋体"/>
          <w:sz w:val="24"/>
          <w:szCs w:val="24"/>
        </w:rPr>
      </w:pPr>
      <w:bookmarkStart w:id="327" w:name="_Toc7117"/>
      <w:bookmarkStart w:id="328" w:name="_Toc2229"/>
      <w:bookmarkStart w:id="329" w:name="_Toc10430"/>
      <w:bookmarkStart w:id="330" w:name="_Toc13624"/>
      <w:r w:rsidRPr="0037471D">
        <w:rPr>
          <w:rFonts w:ascii="宋体" w:hAnsi="宋体"/>
          <w:sz w:val="24"/>
          <w:szCs w:val="24"/>
        </w:rPr>
        <w:t>▲4.1投标文件的签署、密封、标记和盖章：见投标人须知前附表。</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4.1.1纸质备份文件的装订要求：</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（1）投标人应按本招标文件规定的格式和顺序编制、装订投标文件并标注页码，投标文件内容不完整、编排混乱导致投标文件被误读、漏读或者查找不到相关内容的，是投标人的责任。</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（2）投标文件的正本需打印或用不褪色的墨水填写，投标文件正本除本《投标人须知》中规定的可提供复印件外均须提供原件。副本为正本的复印件。</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（3）投标文件须由投标人在规定位置盖章并由法定代表人或法定代表人的委托代理人签署，投标人应写全称。</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（4）投标文件不得涂改，若有修改错漏处，须加盖单位公章或者法定代表人或委托代理人签字或盖章。</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（5）投标文件因字迹潦草或表达不清所引起的后果由投标人负责。</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4.2纸质备份投标文件的外包装和密封要求</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4.2.1投标人应按“资格性审查文件”“技术、商务、资信及其他文件”和“报价文</w:t>
      </w:r>
      <w:r w:rsidRPr="0037471D">
        <w:rPr>
          <w:rFonts w:ascii="宋体" w:hAnsi="宋体"/>
          <w:sz w:val="24"/>
          <w:szCs w:val="24"/>
        </w:rPr>
        <w:lastRenderedPageBreak/>
        <w:t>件”三部分密封封装投标文件，投标文件的包装封面上应注明投标人名称、投标人地址、投标文件名称（“资格性审查文件”“技术、商务、资信及其他文件”和“报价文件”等）、投标项目名称、项目编号、标项及“开标时启封”字样，并加盖投标人公章。</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4.2.2投标文件未按规定密封或标记而造成被误投或提前拆封的风险由投标人承担。</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4.2.3投标人在投标截止时间之前，可以对已提交的投标文件进行修改或撤回，并书面通知采购代理机构；投标截止时间后，投标人不得撤回、修改投标文件。修改后重新递交的投标文件应当按本招标文件的要求签署、盖章和密封。</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4.2.4投标文件的份数：见投标人须知前附表</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4.2.5投标截止时间：见投标人须知前附表</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4.3迟交的投标文件</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采购人将拒绝并原封退回在规定的截止期后收到的任何投标文件。</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4.4投标文件的修改和撤回</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4.4.1投标人在采购文件规定的投标截止时间前，可以撤回投标文件。如要修改，必须在撤回并修改后在规定的投标截止时间之前将修改后的投标文件再重新递交。在投标截止时间之后，投标人不得对其投标文件撤销或修改。</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4.4.2投标人所提交的投标文件在评标结束后，无论中标与否都不退还。</w:t>
      </w:r>
      <w:bookmarkEnd w:id="327"/>
      <w:bookmarkEnd w:id="328"/>
      <w:bookmarkEnd w:id="329"/>
      <w:bookmarkEnd w:id="330"/>
    </w:p>
    <w:p w:rsidR="00E50375" w:rsidRPr="0037471D" w:rsidRDefault="001052E0">
      <w:pPr>
        <w:pStyle w:val="20"/>
        <w:spacing w:before="0" w:after="0" w:line="454" w:lineRule="exact"/>
        <w:rPr>
          <w:rFonts w:ascii="宋体" w:eastAsia="宋体" w:hAnsi="宋体"/>
          <w:sz w:val="24"/>
          <w:szCs w:val="24"/>
        </w:rPr>
      </w:pPr>
      <w:bookmarkStart w:id="331" w:name="_Toc459227376"/>
      <w:bookmarkStart w:id="332" w:name="_Toc10357"/>
      <w:bookmarkStart w:id="333" w:name="_Toc10279"/>
      <w:bookmarkStart w:id="334" w:name="_Toc28272"/>
      <w:bookmarkStart w:id="335" w:name="_Toc14403"/>
      <w:bookmarkStart w:id="336" w:name="_Toc459227609"/>
      <w:bookmarkStart w:id="337" w:name="_Toc28665"/>
      <w:bookmarkStart w:id="338" w:name="_Toc459297216"/>
      <w:bookmarkStart w:id="339" w:name="_Toc29327"/>
      <w:bookmarkStart w:id="340" w:name="_Toc13452"/>
      <w:bookmarkStart w:id="341" w:name="_Toc28044"/>
      <w:bookmarkStart w:id="342" w:name="_Toc26596"/>
      <w:bookmarkStart w:id="343" w:name="_Toc9828"/>
      <w:bookmarkStart w:id="344" w:name="_Toc21775"/>
      <w:bookmarkStart w:id="345" w:name="_Toc17604"/>
      <w:bookmarkStart w:id="346" w:name="_Toc12935"/>
      <w:bookmarkStart w:id="347" w:name="_Toc459226626"/>
      <w:bookmarkStart w:id="348" w:name="_Toc27844"/>
      <w:bookmarkStart w:id="349" w:name="_Toc24064"/>
      <w:bookmarkStart w:id="350" w:name="_Toc459223850"/>
      <w:bookmarkStart w:id="351" w:name="_Toc23985"/>
      <w:bookmarkStart w:id="352" w:name="_Toc30928"/>
      <w:bookmarkStart w:id="353" w:name="_Toc3309"/>
      <w:bookmarkStart w:id="354" w:name="_Toc25905"/>
      <w:bookmarkStart w:id="355" w:name="_Toc3793"/>
      <w:bookmarkStart w:id="356" w:name="_Toc468535462"/>
      <w:bookmarkStart w:id="357" w:name="_Toc24319"/>
      <w:bookmarkStart w:id="358" w:name="_Toc2880"/>
      <w:bookmarkStart w:id="359" w:name="_Toc27113"/>
      <w:bookmarkStart w:id="360" w:name="_Toc27085"/>
      <w:bookmarkStart w:id="361" w:name="_Toc6823"/>
      <w:bookmarkStart w:id="362" w:name="_Toc21020"/>
      <w:bookmarkStart w:id="363" w:name="_Toc3941"/>
      <w:bookmarkStart w:id="364" w:name="_Toc6438"/>
      <w:bookmarkStart w:id="365" w:name="_Toc22851"/>
      <w:r w:rsidRPr="0037471D">
        <w:rPr>
          <w:rFonts w:ascii="宋体" w:eastAsia="宋体" w:hAnsi="宋体"/>
          <w:sz w:val="24"/>
          <w:szCs w:val="24"/>
        </w:rPr>
        <w:t>5.开标</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E50375" w:rsidRPr="0037471D" w:rsidRDefault="001052E0">
      <w:pPr>
        <w:snapToGrid w:val="0"/>
        <w:spacing w:line="454" w:lineRule="exact"/>
        <w:ind w:firstLineChars="200" w:firstLine="480"/>
        <w:jc w:val="left"/>
        <w:outlineLvl w:val="2"/>
        <w:rPr>
          <w:rFonts w:ascii="宋体" w:hAnsi="宋体"/>
          <w:sz w:val="24"/>
          <w:szCs w:val="24"/>
        </w:rPr>
      </w:pPr>
      <w:bookmarkStart w:id="366" w:name="_Toc2461"/>
      <w:bookmarkStart w:id="367" w:name="_Toc15778"/>
      <w:bookmarkStart w:id="368" w:name="_Toc8670"/>
      <w:bookmarkStart w:id="369" w:name="_Toc14157"/>
      <w:r w:rsidRPr="0037471D">
        <w:rPr>
          <w:rFonts w:ascii="宋体" w:hAnsi="宋体"/>
          <w:sz w:val="24"/>
          <w:szCs w:val="24"/>
        </w:rPr>
        <w:t>5.1开标</w:t>
      </w:r>
      <w:bookmarkEnd w:id="366"/>
      <w:bookmarkEnd w:id="367"/>
      <w:bookmarkEnd w:id="368"/>
      <w:bookmarkEnd w:id="369"/>
      <w:r w:rsidRPr="0037471D">
        <w:rPr>
          <w:rFonts w:ascii="宋体" w:hAnsi="宋体"/>
          <w:sz w:val="24"/>
          <w:szCs w:val="24"/>
        </w:rPr>
        <w:t>时间和地点</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采购代理机构将在投标人须知前附表规定的时间和地点进行开标，投标人的法定代表人或其委托代理人无须参加开标会。</w:t>
      </w:r>
    </w:p>
    <w:p w:rsidR="00E50375" w:rsidRPr="0037471D" w:rsidRDefault="001052E0">
      <w:pPr>
        <w:snapToGrid w:val="0"/>
        <w:spacing w:line="454" w:lineRule="exact"/>
        <w:ind w:firstLineChars="200" w:firstLine="480"/>
        <w:jc w:val="left"/>
        <w:outlineLvl w:val="2"/>
        <w:rPr>
          <w:rFonts w:ascii="宋体" w:hAnsi="宋体"/>
          <w:sz w:val="24"/>
          <w:szCs w:val="24"/>
        </w:rPr>
      </w:pPr>
      <w:bookmarkStart w:id="370" w:name="_Toc16333"/>
      <w:bookmarkStart w:id="371" w:name="_Toc10008"/>
      <w:bookmarkStart w:id="372" w:name="_Toc27848"/>
      <w:bookmarkStart w:id="373" w:name="_Toc16003"/>
      <w:r w:rsidRPr="0037471D">
        <w:rPr>
          <w:rFonts w:ascii="宋体" w:hAnsi="宋体"/>
          <w:sz w:val="24"/>
          <w:szCs w:val="24"/>
        </w:rPr>
        <w:t>5.2开标</w:t>
      </w:r>
      <w:bookmarkEnd w:id="370"/>
      <w:bookmarkEnd w:id="371"/>
      <w:bookmarkEnd w:id="372"/>
      <w:bookmarkEnd w:id="373"/>
      <w:r w:rsidRPr="0037471D">
        <w:rPr>
          <w:rFonts w:ascii="宋体" w:hAnsi="宋体"/>
          <w:sz w:val="24"/>
          <w:szCs w:val="24"/>
        </w:rPr>
        <w:t>程序</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开标开始时，投标人投标文件出现下列情形之一的，采购人或采购代理机构不予受理，不得进入开标程序：</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（1）电子投标文件光盘或U盘未按照采购文件的要求予以密封的；</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（2）电子投标文件未按采购文件要求上传的；</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（3）投标人未按照供应商须知前附表规定的时间解密电子投标文件的；</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（4）其它违反法律、法规的情形。</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5.2.1开标会由采购代理机构主持，主持人宣布开标会议开始，并宣读会场纪律；</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5.2.2宣布主持人、唱标人、记录人、监标人、采购人、公证人员等有关人员姓名；</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5.2.3主持人宣布评标期间的有关事项；</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5.2.4投标人各自登录政采云平台，用“项目采购-开标评标”功能对电子投标文件</w:t>
      </w:r>
      <w:r w:rsidRPr="0037471D">
        <w:rPr>
          <w:rFonts w:ascii="宋体" w:hAnsi="宋体"/>
          <w:sz w:val="24"/>
          <w:szCs w:val="24"/>
        </w:rPr>
        <w:lastRenderedPageBreak/>
        <w:t>进行在线解密。在线解密电子投标文件时间为开标时间起30分钟内；</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5.2.7电子招投标的应急措施电子开标、评标如出现下列原因，导致系统无法正常运行或无法正常评标时，应采取应急措施：</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（1）系统服务器发生故障，无法访问或无法使用系统；</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（2）系统的软件或数据库出现错误，不能进行正常操作；</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（3）系统发现有安全漏洞，有潜在的泄密危险；</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（4）病毒发作或受到外来病毒的攻击；</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出现上述情况时，应对未开标的暂停开标程序，已在系统内开标、评标的，立即停止，经财政监管部门确认后，可改用备份光盘或U盘上传后进行评审，电子光盘或U盘也无法进行的，可改用纸质评审。采取应急措施时，必须对原有资料及信息作出妥善保密处理。</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5.2.8采购人代表对各投标人进行资格审查；资格审查不通过的投标人将不得进入评标小组的评标过程。</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5.2.9评标小组根据各投标人的投标文件，进行符合性审查，未通过符合性审查的投标人不得进入下道评审程序，符合性审查通过后评标小组根据招标文件要求的采购需求、资信/商务、技术响应等进行评分。</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5.2.10资信/商务、技术评分结束后，由</w:t>
      </w:r>
      <w:r w:rsidR="0035098D" w:rsidRPr="0037471D">
        <w:rPr>
          <w:rFonts w:ascii="宋体" w:hAnsi="宋体"/>
          <w:sz w:val="24"/>
          <w:szCs w:val="24"/>
        </w:rPr>
        <w:t>采购</w:t>
      </w:r>
      <w:r w:rsidR="0035098D" w:rsidRPr="0037471D">
        <w:rPr>
          <w:rFonts w:ascii="宋体" w:hAnsi="宋体" w:hint="eastAsia"/>
          <w:sz w:val="24"/>
          <w:szCs w:val="24"/>
        </w:rPr>
        <w:t>代理机构开启价格标</w:t>
      </w:r>
      <w:r w:rsidR="0035098D" w:rsidRPr="0037471D">
        <w:rPr>
          <w:rFonts w:ascii="宋体" w:hAnsi="宋体"/>
          <w:sz w:val="24"/>
          <w:szCs w:val="24"/>
        </w:rPr>
        <w:t>。</w:t>
      </w:r>
    </w:p>
    <w:p w:rsidR="00E50375" w:rsidRPr="0037471D" w:rsidRDefault="001052E0">
      <w:pPr>
        <w:snapToGrid w:val="0"/>
        <w:spacing w:line="454" w:lineRule="exact"/>
        <w:ind w:firstLineChars="200" w:firstLine="480"/>
        <w:jc w:val="left"/>
        <w:outlineLvl w:val="2"/>
        <w:rPr>
          <w:rFonts w:ascii="宋体" w:hAnsi="宋体"/>
          <w:sz w:val="24"/>
          <w:szCs w:val="24"/>
        </w:rPr>
      </w:pPr>
      <w:r w:rsidRPr="0037471D">
        <w:rPr>
          <w:rFonts w:ascii="宋体" w:hAnsi="宋体"/>
          <w:sz w:val="24"/>
          <w:szCs w:val="24"/>
        </w:rPr>
        <w:t>5.2.1</w:t>
      </w:r>
      <w:r w:rsidR="0035098D" w:rsidRPr="0037471D">
        <w:rPr>
          <w:rFonts w:ascii="宋体" w:hAnsi="宋体"/>
          <w:sz w:val="24"/>
          <w:szCs w:val="24"/>
        </w:rPr>
        <w:t>1</w:t>
      </w:r>
      <w:r w:rsidRPr="0037471D">
        <w:rPr>
          <w:rFonts w:ascii="宋体" w:hAnsi="宋体"/>
          <w:sz w:val="24"/>
          <w:szCs w:val="24"/>
        </w:rPr>
        <w:t>评标小组再对各通过符合性审查的投标人进行投标报价符合性审查，未通过报价符合性审查的投标的将被作为无效标处理，通过报价符合性审查后，进行价格得分的计算，并计算总得分及排名。由采购代理机构对各得分情况进行复核。</w:t>
      </w:r>
    </w:p>
    <w:p w:rsidR="00E50375" w:rsidRPr="0037471D" w:rsidRDefault="001052E0">
      <w:pPr>
        <w:pStyle w:val="20"/>
        <w:spacing w:before="0" w:after="0" w:line="454" w:lineRule="exact"/>
        <w:rPr>
          <w:rFonts w:ascii="宋体" w:eastAsia="宋体" w:hAnsi="宋体"/>
          <w:sz w:val="24"/>
          <w:szCs w:val="24"/>
        </w:rPr>
      </w:pPr>
      <w:bookmarkStart w:id="374" w:name="_Toc15101"/>
      <w:bookmarkStart w:id="375" w:name="_Toc17977"/>
      <w:bookmarkStart w:id="376" w:name="_Toc5114"/>
      <w:bookmarkStart w:id="377" w:name="_Toc26095"/>
      <w:bookmarkStart w:id="378" w:name="_Toc28901"/>
      <w:bookmarkStart w:id="379" w:name="_Toc494"/>
      <w:bookmarkStart w:id="380" w:name="_Toc22439"/>
      <w:bookmarkStart w:id="381" w:name="_Toc30927"/>
      <w:bookmarkStart w:id="382" w:name="_Toc3550"/>
      <w:bookmarkStart w:id="383" w:name="_Toc10204"/>
      <w:bookmarkStart w:id="384" w:name="_Toc11812"/>
      <w:r w:rsidRPr="0037471D">
        <w:rPr>
          <w:rFonts w:ascii="宋体" w:eastAsia="宋体" w:hAnsi="宋体"/>
          <w:sz w:val="24"/>
          <w:szCs w:val="24"/>
        </w:rPr>
        <w:t>6.评标</w:t>
      </w:r>
      <w:bookmarkEnd w:id="374"/>
      <w:bookmarkEnd w:id="375"/>
      <w:bookmarkEnd w:id="376"/>
      <w:bookmarkEnd w:id="377"/>
      <w:bookmarkEnd w:id="378"/>
      <w:bookmarkEnd w:id="379"/>
      <w:bookmarkEnd w:id="380"/>
      <w:bookmarkEnd w:id="381"/>
      <w:bookmarkEnd w:id="382"/>
      <w:bookmarkEnd w:id="383"/>
      <w:bookmarkEnd w:id="384"/>
    </w:p>
    <w:p w:rsidR="00E50375" w:rsidRPr="0037471D" w:rsidRDefault="001052E0">
      <w:pPr>
        <w:pStyle w:val="af4"/>
        <w:spacing w:beforeLines="0" w:afterLines="0" w:line="454" w:lineRule="exact"/>
        <w:ind w:firstLineChars="201" w:firstLine="482"/>
        <w:contextualSpacing/>
        <w:outlineLvl w:val="2"/>
        <w:rPr>
          <w:rFonts w:hAnsi="宋体"/>
        </w:rPr>
      </w:pPr>
      <w:bookmarkStart w:id="385" w:name="_Toc22222"/>
      <w:bookmarkStart w:id="386" w:name="_Toc1621"/>
      <w:bookmarkStart w:id="387" w:name="_Toc2737"/>
      <w:bookmarkStart w:id="388" w:name="_Toc22246"/>
      <w:r w:rsidRPr="0037471D">
        <w:rPr>
          <w:rFonts w:hAnsi="宋体"/>
        </w:rPr>
        <w:t>6.1评标委员会的组成和评标方法</w:t>
      </w:r>
      <w:bookmarkEnd w:id="385"/>
      <w:bookmarkEnd w:id="386"/>
      <w:bookmarkEnd w:id="387"/>
      <w:bookmarkEnd w:id="388"/>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6.1.1评标由采购人依法组建的评标委员会负责。评标委员会由采购人代表和有关技术、经济等方面的专家组成。评标委员会人数以及技术、经济方面的专家组成见</w:t>
      </w:r>
      <w:hyperlink r:id="rId12" w:anchor="_评标委员会" w:history="1">
        <w:r w:rsidRPr="0037471D">
          <w:rPr>
            <w:rFonts w:ascii="宋体" w:hAnsi="宋体"/>
            <w:sz w:val="24"/>
            <w:szCs w:val="24"/>
          </w:rPr>
          <w:t>投标人须知前附表</w:t>
        </w:r>
      </w:hyperlink>
      <w:r w:rsidRPr="0037471D">
        <w:rPr>
          <w:rFonts w:ascii="宋体" w:hAnsi="宋体"/>
          <w:sz w:val="24"/>
          <w:szCs w:val="24"/>
        </w:rPr>
        <w:t>。</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6.1.2评标委员会将按照采购文件确定的评标方法进行评标。</w:t>
      </w:r>
    </w:p>
    <w:p w:rsidR="00E50375" w:rsidRPr="0037471D" w:rsidRDefault="001052E0">
      <w:pPr>
        <w:snapToGrid w:val="0"/>
        <w:spacing w:line="454" w:lineRule="exact"/>
        <w:ind w:firstLineChars="196" w:firstLine="470"/>
        <w:rPr>
          <w:rFonts w:ascii="宋体" w:hAnsi="宋体"/>
          <w:sz w:val="24"/>
          <w:szCs w:val="24"/>
        </w:rPr>
      </w:pPr>
      <w:r w:rsidRPr="0037471D">
        <w:rPr>
          <w:rFonts w:ascii="宋体" w:hAnsi="宋体"/>
          <w:sz w:val="24"/>
          <w:szCs w:val="24"/>
        </w:rPr>
        <w:t>6.1.3评标的方式、评标办法：本项目采用不公开方式评标，办法详见投标人须知。</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6.1.4本项目评标标准详见采购文件“第四章评标方法及评分标准”。</w:t>
      </w:r>
    </w:p>
    <w:p w:rsidR="00E50375" w:rsidRPr="0037471D" w:rsidRDefault="001052E0">
      <w:pPr>
        <w:pStyle w:val="a7"/>
        <w:spacing w:line="454" w:lineRule="exact"/>
        <w:ind w:firstLineChars="201" w:firstLine="482"/>
        <w:outlineLvl w:val="2"/>
        <w:rPr>
          <w:rFonts w:ascii="宋体" w:hAnsi="宋体"/>
          <w:sz w:val="24"/>
          <w:szCs w:val="24"/>
        </w:rPr>
      </w:pPr>
      <w:bookmarkStart w:id="389" w:name="_Toc18557"/>
      <w:bookmarkStart w:id="390" w:name="_Toc19873"/>
      <w:bookmarkStart w:id="391" w:name="_Toc5959"/>
      <w:bookmarkStart w:id="392" w:name="_Toc11808"/>
      <w:r w:rsidRPr="0037471D">
        <w:rPr>
          <w:rFonts w:ascii="宋体" w:hAnsi="宋体"/>
          <w:sz w:val="24"/>
          <w:szCs w:val="24"/>
        </w:rPr>
        <w:t>6.2投标文件的初审</w:t>
      </w:r>
      <w:bookmarkEnd w:id="389"/>
      <w:bookmarkEnd w:id="390"/>
      <w:bookmarkEnd w:id="391"/>
      <w:bookmarkEnd w:id="392"/>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投标文件的初审分为资格性检查和符合性检查。</w:t>
      </w:r>
    </w:p>
    <w:p w:rsidR="00E50375" w:rsidRPr="0037471D" w:rsidRDefault="001052E0">
      <w:pPr>
        <w:snapToGrid w:val="0"/>
        <w:spacing w:line="454" w:lineRule="exact"/>
        <w:ind w:firstLineChars="196" w:firstLine="470"/>
        <w:rPr>
          <w:rFonts w:ascii="宋体" w:hAnsi="宋体"/>
          <w:sz w:val="24"/>
          <w:szCs w:val="24"/>
        </w:rPr>
      </w:pPr>
      <w:r w:rsidRPr="0037471D">
        <w:rPr>
          <w:rFonts w:ascii="宋体" w:hAnsi="宋体"/>
          <w:sz w:val="24"/>
          <w:szCs w:val="24"/>
        </w:rPr>
        <w:t>6.2.1资格性检查</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lastRenderedPageBreak/>
        <w:t>（1）采购人根据评标办法前附表规定的评审因素和评审标准，对投标人的投标文件进行资格评审。资格性检查不合格的投标人的投标文件作废标处理。</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（2）采购人在进行资格检查时，不得改变采购文件中已载明的资格条件、标准和办法。</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（3）采购人在评审中必要时可按投标人提供的联系方式就有关问题进行查询核实，或要求投标人做出书面澄清，查询及澄清结果将作为审查的依据。</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（4）只有通过全部资格性检查条件合格的投标人才能通过资格检查，其投标文件方可进入下一个检查阶段。</w:t>
      </w:r>
    </w:p>
    <w:p w:rsidR="00E50375" w:rsidRPr="0037471D" w:rsidRDefault="001052E0">
      <w:pPr>
        <w:snapToGrid w:val="0"/>
        <w:spacing w:line="454" w:lineRule="exact"/>
        <w:ind w:firstLineChars="196" w:firstLine="470"/>
        <w:rPr>
          <w:rFonts w:ascii="宋体" w:hAnsi="宋体"/>
          <w:sz w:val="24"/>
          <w:szCs w:val="24"/>
        </w:rPr>
      </w:pPr>
      <w:r w:rsidRPr="0037471D">
        <w:rPr>
          <w:rFonts w:ascii="宋体" w:hAnsi="宋体"/>
          <w:sz w:val="24"/>
          <w:szCs w:val="24"/>
        </w:rPr>
        <w:t>6.2.2符合性检查</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评标委员会根据评标办法前附表规定的评审因素和评审标准，对投标人的投标文件进行符合性检查。符合性检查不合格的投标人的投标文件作废标处理。</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▲6.2.3违法投标行为</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在评标过程中，评标委员会发现投标人有下列情形之一的，作废标处理：</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（1）属于同一集团、协会、商会等组织成员的投标人按照该组织要求协同投标；</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（2）不同投标人的投标文件由同一单位或者个人编制；</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（3）不同投标人委托同一单位或者个人办理投标事宜；</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（4）不同投标人的投标文件载明的项目管理成员为同一人；</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（5）不同投标人的投标文件异常一致或者投标报价呈规律性差异；</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（6）不同投标人的投标文件相互混装；</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（7）使用伪造、变造的行政许可证件；</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（8）提供虚假的财务状况或者业绩；</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（9）提供虚假的项目负责人或者主要技术人员简历、劳动关系证明；</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（10）提供虚假的信用状况；</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（11）其他弄虚作假的行为。</w:t>
      </w:r>
    </w:p>
    <w:p w:rsidR="00E50375" w:rsidRPr="0037471D" w:rsidRDefault="001052E0">
      <w:pPr>
        <w:pStyle w:val="af4"/>
        <w:spacing w:beforeLines="0" w:afterLines="0" w:line="454" w:lineRule="exact"/>
        <w:ind w:firstLineChars="201" w:firstLine="482"/>
        <w:contextualSpacing/>
        <w:outlineLvl w:val="2"/>
        <w:rPr>
          <w:rFonts w:hAnsi="宋体"/>
        </w:rPr>
      </w:pPr>
      <w:bookmarkStart w:id="393" w:name="_Toc19174"/>
      <w:bookmarkStart w:id="394" w:name="_Toc3736"/>
      <w:bookmarkStart w:id="395" w:name="_Toc13573"/>
      <w:bookmarkStart w:id="396" w:name="_Toc13148"/>
      <w:bookmarkStart w:id="397" w:name="_Toc407605141"/>
      <w:bookmarkStart w:id="398" w:name="_Toc441483888"/>
      <w:r w:rsidRPr="0037471D">
        <w:rPr>
          <w:rFonts w:hAnsi="宋体"/>
        </w:rPr>
        <w:t>6.3投标文件的评审</w:t>
      </w:r>
      <w:bookmarkEnd w:id="393"/>
      <w:bookmarkEnd w:id="394"/>
      <w:bookmarkEnd w:id="395"/>
      <w:bookmarkEnd w:id="396"/>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6.3.1投标无效的情形</w:t>
      </w:r>
      <w:bookmarkEnd w:id="397"/>
      <w:bookmarkEnd w:id="398"/>
    </w:p>
    <w:p w:rsidR="00E50375" w:rsidRPr="0037471D" w:rsidRDefault="001052E0">
      <w:pPr>
        <w:snapToGrid w:val="0"/>
        <w:spacing w:line="454" w:lineRule="exact"/>
        <w:ind w:firstLineChars="200" w:firstLine="480"/>
        <w:rPr>
          <w:rFonts w:ascii="宋体" w:hAnsi="宋体"/>
          <w:sz w:val="24"/>
          <w:szCs w:val="24"/>
        </w:rPr>
      </w:pPr>
      <w:r w:rsidRPr="0037471D">
        <w:rPr>
          <w:rFonts w:ascii="宋体" w:hAnsi="宋体"/>
          <w:sz w:val="24"/>
          <w:szCs w:val="24"/>
        </w:rPr>
        <w:t>实质上没有响应采购文件要求的投标将被视为无效投标。投标人不得通过修正或撤消不合要求的偏离或保留从而使其投标成为实质上响应的投标。</w:t>
      </w:r>
    </w:p>
    <w:p w:rsidR="00E50375" w:rsidRPr="0037471D" w:rsidRDefault="001052E0">
      <w:pPr>
        <w:numPr>
          <w:ilvl w:val="0"/>
          <w:numId w:val="11"/>
        </w:numPr>
        <w:snapToGrid w:val="0"/>
        <w:spacing w:line="454" w:lineRule="exact"/>
        <w:ind w:firstLineChars="200" w:firstLine="480"/>
        <w:rPr>
          <w:rFonts w:ascii="宋体" w:hAnsi="宋体"/>
          <w:sz w:val="24"/>
          <w:szCs w:val="24"/>
        </w:rPr>
      </w:pPr>
      <w:r w:rsidRPr="0037471D">
        <w:rPr>
          <w:rFonts w:ascii="宋体" w:hAnsi="宋体"/>
          <w:sz w:val="24"/>
          <w:szCs w:val="24"/>
        </w:rPr>
        <w:t>在符合性审查和商务评审时，如发现下列情形之一的，投标文件将被视为无效：</w:t>
      </w:r>
    </w:p>
    <w:p w:rsidR="00E50375" w:rsidRPr="0037471D" w:rsidRDefault="001052E0">
      <w:pPr>
        <w:snapToGrid w:val="0"/>
        <w:spacing w:line="454" w:lineRule="exact"/>
        <w:ind w:firstLineChars="300" w:firstLine="720"/>
        <w:rPr>
          <w:rFonts w:ascii="宋体" w:hAnsi="宋体"/>
          <w:sz w:val="24"/>
          <w:szCs w:val="24"/>
        </w:rPr>
      </w:pPr>
      <w:r w:rsidRPr="0037471D">
        <w:rPr>
          <w:rFonts w:ascii="宋体" w:hAnsi="宋体"/>
          <w:sz w:val="24"/>
          <w:szCs w:val="24"/>
        </w:rPr>
        <w:t>①投标文件未按采购文件要求签署、盖章的；</w:t>
      </w:r>
    </w:p>
    <w:p w:rsidR="00E50375" w:rsidRPr="0037471D" w:rsidRDefault="001052E0">
      <w:pPr>
        <w:snapToGrid w:val="0"/>
        <w:spacing w:line="454" w:lineRule="exact"/>
        <w:ind w:firstLineChars="300" w:firstLine="720"/>
        <w:rPr>
          <w:rFonts w:ascii="宋体" w:hAnsi="宋体"/>
          <w:sz w:val="24"/>
          <w:szCs w:val="24"/>
        </w:rPr>
      </w:pPr>
      <w:r w:rsidRPr="0037471D">
        <w:rPr>
          <w:rFonts w:ascii="宋体" w:hAnsi="宋体"/>
          <w:sz w:val="24"/>
          <w:szCs w:val="24"/>
        </w:rPr>
        <w:t>②资格、资信文件不全的，或者不符合采购文件标明的资格要求的；</w:t>
      </w:r>
    </w:p>
    <w:p w:rsidR="00E50375" w:rsidRPr="0037471D" w:rsidRDefault="001052E0">
      <w:pPr>
        <w:snapToGrid w:val="0"/>
        <w:spacing w:line="454" w:lineRule="exact"/>
        <w:ind w:firstLineChars="300" w:firstLine="720"/>
        <w:rPr>
          <w:rFonts w:ascii="宋体" w:hAnsi="宋体"/>
          <w:sz w:val="24"/>
          <w:szCs w:val="24"/>
        </w:rPr>
      </w:pPr>
      <w:r w:rsidRPr="0037471D">
        <w:rPr>
          <w:rFonts w:ascii="宋体" w:hAnsi="宋体"/>
          <w:sz w:val="24"/>
          <w:szCs w:val="24"/>
        </w:rPr>
        <w:lastRenderedPageBreak/>
        <w:t>③投标文件内容虚假的；</w:t>
      </w:r>
    </w:p>
    <w:p w:rsidR="00E50375" w:rsidRPr="0037471D" w:rsidRDefault="001052E0">
      <w:pPr>
        <w:snapToGrid w:val="0"/>
        <w:spacing w:line="454" w:lineRule="exact"/>
        <w:ind w:firstLineChars="300" w:firstLine="720"/>
        <w:rPr>
          <w:rFonts w:ascii="宋体" w:hAnsi="宋体"/>
          <w:sz w:val="24"/>
          <w:szCs w:val="24"/>
        </w:rPr>
      </w:pPr>
      <w:r w:rsidRPr="0037471D">
        <w:rPr>
          <w:rFonts w:ascii="宋体" w:hAnsi="宋体"/>
          <w:sz w:val="24"/>
          <w:szCs w:val="24"/>
        </w:rPr>
        <w:t>④投标文件的实质性内容未使用中文表述、意思表述不明确、前后矛盾或者使用计量单位不符合采购文件要求的（经评标委员会认定并允许其当场更正的笔误除外）；</w:t>
      </w:r>
    </w:p>
    <w:p w:rsidR="00E50375" w:rsidRPr="0037471D" w:rsidRDefault="001052E0">
      <w:pPr>
        <w:snapToGrid w:val="0"/>
        <w:spacing w:line="454" w:lineRule="exact"/>
        <w:ind w:firstLineChars="300" w:firstLine="720"/>
        <w:rPr>
          <w:rFonts w:ascii="宋体" w:hAnsi="宋体"/>
          <w:sz w:val="24"/>
          <w:szCs w:val="24"/>
        </w:rPr>
      </w:pPr>
      <w:r w:rsidRPr="0037471D">
        <w:rPr>
          <w:rFonts w:ascii="宋体" w:hAnsi="宋体"/>
          <w:sz w:val="24"/>
          <w:szCs w:val="24"/>
        </w:rPr>
        <w:t>⑤投标有效期不能满足采购文件要求的；</w:t>
      </w:r>
    </w:p>
    <w:p w:rsidR="00E50375" w:rsidRPr="0037471D" w:rsidRDefault="001052E0">
      <w:pPr>
        <w:snapToGrid w:val="0"/>
        <w:spacing w:line="454" w:lineRule="exact"/>
        <w:ind w:firstLineChars="300" w:firstLine="720"/>
        <w:rPr>
          <w:rFonts w:ascii="宋体" w:hAnsi="宋体"/>
          <w:sz w:val="24"/>
          <w:szCs w:val="24"/>
        </w:rPr>
      </w:pPr>
      <w:r w:rsidRPr="0037471D">
        <w:rPr>
          <w:rFonts w:ascii="宋体" w:hAnsi="宋体"/>
          <w:sz w:val="24"/>
          <w:szCs w:val="24"/>
        </w:rPr>
        <w:t>⑥未实质性响应采购文件要求或者投标文件有采购人不能接受的附加条件的；</w:t>
      </w:r>
    </w:p>
    <w:p w:rsidR="00E50375" w:rsidRPr="0037471D" w:rsidRDefault="001052E0">
      <w:pPr>
        <w:snapToGrid w:val="0"/>
        <w:spacing w:line="454" w:lineRule="exact"/>
        <w:ind w:firstLineChars="300" w:firstLine="720"/>
        <w:rPr>
          <w:rFonts w:ascii="宋体" w:hAnsi="宋体"/>
          <w:sz w:val="24"/>
          <w:szCs w:val="24"/>
        </w:rPr>
      </w:pPr>
      <w:r w:rsidRPr="0037471D">
        <w:rPr>
          <w:rFonts w:ascii="宋体" w:hAnsi="宋体"/>
          <w:sz w:val="24"/>
          <w:szCs w:val="24"/>
        </w:rPr>
        <w:t>⑦法律法规规定的其他无效情形。</w:t>
      </w:r>
    </w:p>
    <w:p w:rsidR="00E50375" w:rsidRPr="0037471D" w:rsidRDefault="001052E0">
      <w:pPr>
        <w:snapToGrid w:val="0"/>
        <w:spacing w:line="454" w:lineRule="exact"/>
        <w:ind w:firstLineChars="200" w:firstLine="480"/>
        <w:rPr>
          <w:rFonts w:ascii="宋体" w:hAnsi="宋体"/>
          <w:sz w:val="24"/>
          <w:szCs w:val="24"/>
        </w:rPr>
      </w:pPr>
      <w:r w:rsidRPr="0037471D">
        <w:rPr>
          <w:rFonts w:ascii="宋体" w:hAnsi="宋体"/>
          <w:sz w:val="24"/>
          <w:szCs w:val="24"/>
        </w:rPr>
        <w:t>（2）在技术评审时，如发现下列情形之一的，投标文件将被视为无效：</w:t>
      </w:r>
    </w:p>
    <w:p w:rsidR="00E50375" w:rsidRPr="0037471D" w:rsidRDefault="001052E0">
      <w:pPr>
        <w:snapToGrid w:val="0"/>
        <w:spacing w:line="454" w:lineRule="exact"/>
        <w:ind w:firstLineChars="300" w:firstLine="720"/>
        <w:rPr>
          <w:rFonts w:ascii="宋体" w:hAnsi="宋体"/>
          <w:sz w:val="24"/>
          <w:szCs w:val="24"/>
        </w:rPr>
      </w:pPr>
      <w:r w:rsidRPr="0037471D">
        <w:rPr>
          <w:rFonts w:ascii="宋体" w:hAnsi="宋体"/>
          <w:sz w:val="24"/>
          <w:szCs w:val="24"/>
        </w:rPr>
        <w:t>①投标文件标明的响应或偏离与事实不符或虚假投标的；</w:t>
      </w:r>
    </w:p>
    <w:p w:rsidR="00E50375" w:rsidRPr="0037471D" w:rsidRDefault="001052E0">
      <w:pPr>
        <w:snapToGrid w:val="0"/>
        <w:spacing w:line="454" w:lineRule="exact"/>
        <w:ind w:firstLineChars="300" w:firstLine="720"/>
        <w:rPr>
          <w:rFonts w:ascii="宋体" w:hAnsi="宋体"/>
          <w:sz w:val="24"/>
          <w:szCs w:val="24"/>
        </w:rPr>
      </w:pPr>
      <w:r w:rsidRPr="0037471D">
        <w:rPr>
          <w:rFonts w:ascii="宋体" w:hAnsi="宋体"/>
          <w:sz w:val="24"/>
          <w:szCs w:val="24"/>
        </w:rPr>
        <w:t>②与采购文件中标“▲”的技术指标、商务条款发生实质性偏离的；</w:t>
      </w:r>
    </w:p>
    <w:p w:rsidR="00E50375" w:rsidRPr="0037471D" w:rsidRDefault="001052E0">
      <w:pPr>
        <w:snapToGrid w:val="0"/>
        <w:spacing w:line="454" w:lineRule="exact"/>
        <w:ind w:firstLineChars="300" w:firstLine="720"/>
        <w:rPr>
          <w:rFonts w:ascii="宋体" w:hAnsi="宋体"/>
          <w:sz w:val="24"/>
          <w:szCs w:val="24"/>
        </w:rPr>
      </w:pPr>
      <w:r w:rsidRPr="0037471D">
        <w:rPr>
          <w:rFonts w:ascii="宋体" w:hAnsi="宋体"/>
          <w:sz w:val="24"/>
          <w:szCs w:val="24"/>
        </w:rPr>
        <w:t>③投标技术方案不明确，存在一个或一个以上备选（替代）投标人案的；</w:t>
      </w:r>
    </w:p>
    <w:p w:rsidR="00E50375" w:rsidRPr="0037471D" w:rsidRDefault="001052E0" w:rsidP="00217816">
      <w:pPr>
        <w:snapToGrid w:val="0"/>
        <w:spacing w:line="454" w:lineRule="exact"/>
        <w:ind w:firstLineChars="300" w:firstLine="720"/>
        <w:rPr>
          <w:rFonts w:ascii="宋体" w:hAnsi="宋体"/>
          <w:sz w:val="24"/>
          <w:szCs w:val="24"/>
        </w:rPr>
      </w:pPr>
      <w:r w:rsidRPr="0037471D">
        <w:rPr>
          <w:rFonts w:ascii="宋体" w:hAnsi="宋体"/>
          <w:sz w:val="24"/>
          <w:szCs w:val="24"/>
        </w:rPr>
        <w:t>④与其他参加本次投标人的投标文件（技术文件）的文字表述内容相同连续20行以上或者差错相同2</w:t>
      </w:r>
      <w:bookmarkStart w:id="399" w:name="OLE_LINK16"/>
      <w:bookmarkStart w:id="400" w:name="OLE_LINK4"/>
      <w:bookmarkStart w:id="401" w:name="OLE_LINK6"/>
      <w:r w:rsidR="00217816" w:rsidRPr="0037471D">
        <w:rPr>
          <w:rFonts w:ascii="宋体" w:hAnsi="宋体"/>
          <w:sz w:val="24"/>
          <w:szCs w:val="24"/>
        </w:rPr>
        <w:t>处以上的</w:t>
      </w:r>
      <w:r w:rsidRPr="0037471D">
        <w:rPr>
          <w:rFonts w:ascii="宋体" w:hAnsi="宋体"/>
          <w:sz w:val="24"/>
          <w:szCs w:val="24"/>
        </w:rPr>
        <w:t>。</w:t>
      </w:r>
      <w:bookmarkEnd w:id="399"/>
      <w:bookmarkEnd w:id="400"/>
      <w:bookmarkEnd w:id="401"/>
    </w:p>
    <w:p w:rsidR="00E50375" w:rsidRPr="0037471D" w:rsidRDefault="001052E0">
      <w:pPr>
        <w:snapToGrid w:val="0"/>
        <w:spacing w:line="454" w:lineRule="exact"/>
        <w:ind w:firstLineChars="200" w:firstLine="480"/>
        <w:rPr>
          <w:rFonts w:ascii="宋体" w:hAnsi="宋体"/>
          <w:sz w:val="24"/>
          <w:szCs w:val="24"/>
        </w:rPr>
      </w:pPr>
      <w:r w:rsidRPr="0037471D">
        <w:rPr>
          <w:rFonts w:ascii="宋体" w:hAnsi="宋体"/>
          <w:sz w:val="24"/>
          <w:szCs w:val="24"/>
        </w:rPr>
        <w:t>（3）在报价评审时，如发现下列情形之一的，投标文件将被视为无效：</w:t>
      </w:r>
    </w:p>
    <w:p w:rsidR="00E50375" w:rsidRPr="0037471D" w:rsidRDefault="001052E0">
      <w:pPr>
        <w:snapToGrid w:val="0"/>
        <w:spacing w:line="454" w:lineRule="exact"/>
        <w:ind w:firstLineChars="300" w:firstLine="720"/>
        <w:rPr>
          <w:rFonts w:ascii="宋体" w:hAnsi="宋体"/>
          <w:sz w:val="24"/>
          <w:szCs w:val="24"/>
        </w:rPr>
      </w:pPr>
      <w:r w:rsidRPr="0037471D">
        <w:rPr>
          <w:rFonts w:ascii="宋体" w:hAnsi="宋体"/>
          <w:sz w:val="24"/>
          <w:szCs w:val="24"/>
        </w:rPr>
        <w:t>①未采用人民币报价或者未按照采购文件标明的币种报价的；</w:t>
      </w:r>
    </w:p>
    <w:p w:rsidR="00E50375" w:rsidRPr="0037471D" w:rsidRDefault="001052E0">
      <w:pPr>
        <w:snapToGrid w:val="0"/>
        <w:spacing w:line="454" w:lineRule="exact"/>
        <w:ind w:firstLineChars="300" w:firstLine="720"/>
        <w:rPr>
          <w:rFonts w:ascii="宋体" w:hAnsi="宋体"/>
          <w:sz w:val="24"/>
          <w:szCs w:val="24"/>
        </w:rPr>
      </w:pPr>
      <w:r w:rsidRPr="0037471D">
        <w:rPr>
          <w:rFonts w:ascii="宋体" w:hAnsi="宋体"/>
          <w:sz w:val="24"/>
          <w:szCs w:val="24"/>
        </w:rPr>
        <w:t>②报价超出采购项目最高限价，采购人不能支付的；</w:t>
      </w:r>
    </w:p>
    <w:p w:rsidR="00E50375" w:rsidRPr="0037471D" w:rsidRDefault="001052E0">
      <w:pPr>
        <w:snapToGrid w:val="0"/>
        <w:spacing w:line="454" w:lineRule="exact"/>
        <w:ind w:firstLineChars="300" w:firstLine="720"/>
        <w:rPr>
          <w:rFonts w:ascii="宋体" w:hAnsi="宋体"/>
          <w:sz w:val="24"/>
          <w:szCs w:val="24"/>
        </w:rPr>
      </w:pPr>
      <w:r w:rsidRPr="0037471D">
        <w:rPr>
          <w:rFonts w:ascii="宋体" w:hAnsi="宋体"/>
          <w:sz w:val="24"/>
          <w:szCs w:val="24"/>
        </w:rPr>
        <w:t>③投标报价具有选择性，或者开标价格与投标文件承诺的优惠（折扣）价格不一致的；</w:t>
      </w:r>
    </w:p>
    <w:p w:rsidR="00E50375" w:rsidRPr="0037471D" w:rsidRDefault="001052E0">
      <w:pPr>
        <w:snapToGrid w:val="0"/>
        <w:spacing w:line="454" w:lineRule="exact"/>
        <w:ind w:firstLineChars="300" w:firstLine="720"/>
        <w:rPr>
          <w:rFonts w:ascii="宋体" w:hAnsi="宋体"/>
          <w:sz w:val="24"/>
          <w:szCs w:val="24"/>
        </w:rPr>
      </w:pPr>
      <w:r w:rsidRPr="0037471D">
        <w:rPr>
          <w:rFonts w:ascii="宋体" w:hAnsi="宋体"/>
          <w:sz w:val="24"/>
          <w:szCs w:val="24"/>
        </w:rPr>
        <w:t>④报价明细表总额与总价不一致，且高于总价5%的；</w:t>
      </w:r>
    </w:p>
    <w:p w:rsidR="00E50375" w:rsidRPr="0037471D" w:rsidRDefault="001052E0">
      <w:pPr>
        <w:snapToGrid w:val="0"/>
        <w:spacing w:line="454" w:lineRule="exact"/>
        <w:ind w:firstLineChars="300" w:firstLine="720"/>
        <w:rPr>
          <w:rFonts w:ascii="宋体" w:hAnsi="宋体"/>
          <w:sz w:val="24"/>
          <w:szCs w:val="24"/>
        </w:rPr>
      </w:pPr>
      <w:r w:rsidRPr="0037471D">
        <w:rPr>
          <w:rFonts w:ascii="宋体" w:hAnsi="宋体"/>
          <w:sz w:val="24"/>
          <w:szCs w:val="24"/>
        </w:rPr>
        <w:t>⑤报价明细表中与招标文件采购清单中数量或单位不一致的；</w:t>
      </w:r>
    </w:p>
    <w:p w:rsidR="00E50375" w:rsidRPr="0037471D" w:rsidRDefault="001052E0">
      <w:pPr>
        <w:snapToGrid w:val="0"/>
        <w:spacing w:line="454" w:lineRule="exact"/>
        <w:ind w:firstLineChars="300" w:firstLine="720"/>
        <w:rPr>
          <w:rFonts w:ascii="宋体" w:hAnsi="宋体"/>
          <w:sz w:val="24"/>
          <w:szCs w:val="24"/>
        </w:rPr>
      </w:pPr>
      <w:r w:rsidRPr="0037471D">
        <w:rPr>
          <w:rFonts w:ascii="宋体" w:hAnsi="宋体"/>
          <w:bCs/>
          <w:sz w:val="24"/>
          <w:szCs w:val="24"/>
        </w:rPr>
        <w:t>⑥投标人的报价明显低于其他通过符合性审查的投标人报价，有可能影响服务质量或者不能诚信履约的，应当要求其在评标现场合理的时间内提供书面说明，必要时提交相关证明材料；投标人不能证明其报价合理性的。</w:t>
      </w:r>
    </w:p>
    <w:p w:rsidR="00E50375" w:rsidRPr="0037471D" w:rsidRDefault="001052E0">
      <w:pPr>
        <w:numPr>
          <w:ilvl w:val="0"/>
          <w:numId w:val="12"/>
        </w:numPr>
        <w:snapToGrid w:val="0"/>
        <w:spacing w:line="454" w:lineRule="exact"/>
        <w:ind w:firstLineChars="200" w:firstLine="480"/>
        <w:rPr>
          <w:rFonts w:ascii="宋体" w:hAnsi="宋体"/>
          <w:sz w:val="24"/>
          <w:szCs w:val="24"/>
        </w:rPr>
      </w:pPr>
      <w:r w:rsidRPr="0037471D">
        <w:rPr>
          <w:rFonts w:ascii="宋体" w:hAnsi="宋体"/>
          <w:sz w:val="24"/>
          <w:szCs w:val="24"/>
        </w:rPr>
        <w:t>被拒绝的投标文件为无效。</w:t>
      </w:r>
    </w:p>
    <w:p w:rsidR="00E50375" w:rsidRPr="0037471D" w:rsidRDefault="001052E0">
      <w:pPr>
        <w:pStyle w:val="a7"/>
        <w:snapToGrid w:val="0"/>
        <w:spacing w:line="454" w:lineRule="exact"/>
        <w:ind w:firstLineChars="200" w:firstLine="480"/>
        <w:rPr>
          <w:rFonts w:ascii="宋体" w:hAnsi="宋体"/>
          <w:sz w:val="24"/>
          <w:szCs w:val="24"/>
        </w:rPr>
      </w:pPr>
      <w:r w:rsidRPr="0037471D">
        <w:rPr>
          <w:rFonts w:ascii="宋体" w:hAnsi="宋体"/>
          <w:sz w:val="24"/>
          <w:szCs w:val="24"/>
        </w:rPr>
        <w:t>6.3.2出现下列情形之一的，应予废标：</w:t>
      </w:r>
    </w:p>
    <w:p w:rsidR="00E50375" w:rsidRPr="0037471D" w:rsidRDefault="001052E0">
      <w:pPr>
        <w:pStyle w:val="a7"/>
        <w:snapToGrid w:val="0"/>
        <w:spacing w:line="454" w:lineRule="exact"/>
        <w:ind w:firstLineChars="300" w:firstLine="720"/>
        <w:rPr>
          <w:rFonts w:ascii="宋体" w:hAnsi="宋体"/>
          <w:sz w:val="24"/>
          <w:szCs w:val="24"/>
        </w:rPr>
      </w:pPr>
      <w:r w:rsidRPr="0037471D">
        <w:rPr>
          <w:rFonts w:ascii="宋体" w:hAnsi="宋体"/>
          <w:sz w:val="24"/>
          <w:szCs w:val="24"/>
        </w:rPr>
        <w:t>①符合条件的供应商或者对采购文件实质性条款完全响应的供应商不足三家的；</w:t>
      </w:r>
    </w:p>
    <w:p w:rsidR="00E50375" w:rsidRPr="0037471D" w:rsidRDefault="001052E0">
      <w:pPr>
        <w:pStyle w:val="a7"/>
        <w:snapToGrid w:val="0"/>
        <w:spacing w:line="454" w:lineRule="exact"/>
        <w:ind w:firstLineChars="300" w:firstLine="720"/>
        <w:rPr>
          <w:rFonts w:ascii="宋体" w:hAnsi="宋体"/>
          <w:sz w:val="24"/>
          <w:szCs w:val="24"/>
        </w:rPr>
      </w:pPr>
      <w:r w:rsidRPr="0037471D">
        <w:rPr>
          <w:rFonts w:ascii="宋体" w:hAnsi="宋体"/>
          <w:sz w:val="24"/>
          <w:szCs w:val="24"/>
        </w:rPr>
        <w:t>②出现影响采购公正的违法、违规行为的；</w:t>
      </w:r>
    </w:p>
    <w:p w:rsidR="00E50375" w:rsidRPr="0037471D" w:rsidRDefault="001052E0">
      <w:pPr>
        <w:pStyle w:val="a7"/>
        <w:snapToGrid w:val="0"/>
        <w:spacing w:line="454" w:lineRule="exact"/>
        <w:ind w:firstLineChars="300" w:firstLine="720"/>
        <w:rPr>
          <w:rFonts w:ascii="宋体" w:hAnsi="宋体"/>
          <w:sz w:val="24"/>
          <w:szCs w:val="24"/>
        </w:rPr>
      </w:pPr>
      <w:r w:rsidRPr="0037471D">
        <w:rPr>
          <w:rFonts w:ascii="宋体" w:hAnsi="宋体"/>
          <w:sz w:val="24"/>
          <w:szCs w:val="24"/>
        </w:rPr>
        <w:t>③投标人的报价超过了采购预算，采购人不能支付的；</w:t>
      </w:r>
    </w:p>
    <w:p w:rsidR="00E50375" w:rsidRPr="0037471D" w:rsidRDefault="001052E0">
      <w:pPr>
        <w:pStyle w:val="a7"/>
        <w:snapToGrid w:val="0"/>
        <w:spacing w:line="454" w:lineRule="exact"/>
        <w:ind w:firstLineChars="300" w:firstLine="720"/>
        <w:rPr>
          <w:rFonts w:ascii="宋体" w:hAnsi="宋体"/>
          <w:sz w:val="24"/>
          <w:szCs w:val="24"/>
        </w:rPr>
      </w:pPr>
      <w:r w:rsidRPr="0037471D">
        <w:rPr>
          <w:rFonts w:ascii="宋体" w:hAnsi="宋体"/>
          <w:sz w:val="24"/>
          <w:szCs w:val="24"/>
        </w:rPr>
        <w:t>④评标委员会发现招标文件存在歧义、重大缺陷导致评标工作无法进行，或者招标文件内容违反国家有关强制性规定的；</w:t>
      </w:r>
    </w:p>
    <w:p w:rsidR="00E50375" w:rsidRPr="0037471D" w:rsidRDefault="001052E0">
      <w:pPr>
        <w:pStyle w:val="a7"/>
        <w:snapToGrid w:val="0"/>
        <w:spacing w:line="454" w:lineRule="exact"/>
        <w:ind w:firstLineChars="300" w:firstLine="720"/>
        <w:rPr>
          <w:rFonts w:ascii="宋体" w:hAnsi="宋体"/>
          <w:sz w:val="24"/>
          <w:szCs w:val="24"/>
        </w:rPr>
      </w:pPr>
      <w:r w:rsidRPr="0037471D">
        <w:rPr>
          <w:rFonts w:ascii="宋体" w:hAnsi="宋体"/>
          <w:sz w:val="24"/>
          <w:szCs w:val="24"/>
        </w:rPr>
        <w:t>⑤因重大变故，采购任务取消的。</w:t>
      </w:r>
    </w:p>
    <w:p w:rsidR="00E50375" w:rsidRPr="0037471D" w:rsidRDefault="001052E0">
      <w:pPr>
        <w:pStyle w:val="a7"/>
        <w:snapToGrid w:val="0"/>
        <w:spacing w:line="454" w:lineRule="exact"/>
        <w:ind w:firstLineChars="200" w:firstLine="480"/>
        <w:rPr>
          <w:rFonts w:ascii="宋体" w:hAnsi="宋体"/>
          <w:sz w:val="24"/>
          <w:szCs w:val="24"/>
        </w:rPr>
      </w:pPr>
      <w:r w:rsidRPr="0037471D">
        <w:rPr>
          <w:rFonts w:ascii="宋体" w:hAnsi="宋体"/>
          <w:sz w:val="24"/>
          <w:szCs w:val="24"/>
        </w:rPr>
        <w:t>6.3.3投标报价的修正</w:t>
      </w:r>
    </w:p>
    <w:p w:rsidR="00E50375" w:rsidRPr="0037471D" w:rsidRDefault="001052E0">
      <w:pPr>
        <w:pStyle w:val="a7"/>
        <w:snapToGrid w:val="0"/>
        <w:spacing w:line="454" w:lineRule="exact"/>
        <w:ind w:firstLineChars="200" w:firstLine="480"/>
        <w:rPr>
          <w:rFonts w:ascii="宋体" w:hAnsi="宋体"/>
          <w:sz w:val="24"/>
          <w:szCs w:val="24"/>
        </w:rPr>
      </w:pPr>
      <w:r w:rsidRPr="0037471D">
        <w:rPr>
          <w:rFonts w:ascii="宋体" w:hAnsi="宋体"/>
          <w:sz w:val="24"/>
          <w:szCs w:val="24"/>
        </w:rPr>
        <w:lastRenderedPageBreak/>
        <w:t>投标文件如果出现计算或表达上的错误，修正错误的原则如下：</w:t>
      </w:r>
    </w:p>
    <w:p w:rsidR="00E50375" w:rsidRPr="0037471D" w:rsidRDefault="001052E0">
      <w:pPr>
        <w:pStyle w:val="a7"/>
        <w:snapToGrid w:val="0"/>
        <w:spacing w:line="454" w:lineRule="exact"/>
        <w:ind w:firstLineChars="200" w:firstLine="480"/>
        <w:rPr>
          <w:rFonts w:ascii="宋体" w:hAnsi="宋体"/>
          <w:sz w:val="24"/>
          <w:szCs w:val="24"/>
        </w:rPr>
      </w:pPr>
      <w:r w:rsidRPr="0037471D">
        <w:rPr>
          <w:rFonts w:ascii="宋体" w:hAnsi="宋体"/>
          <w:sz w:val="24"/>
          <w:szCs w:val="24"/>
        </w:rPr>
        <w:t>（1）投标文件的大写金额和小写金额不一致的，以大写金额为准；</w:t>
      </w:r>
    </w:p>
    <w:p w:rsidR="00E50375" w:rsidRPr="0037471D" w:rsidRDefault="001052E0">
      <w:pPr>
        <w:pStyle w:val="a7"/>
        <w:snapToGrid w:val="0"/>
        <w:spacing w:line="454" w:lineRule="exact"/>
        <w:ind w:firstLineChars="200" w:firstLine="480"/>
        <w:rPr>
          <w:rFonts w:ascii="宋体" w:hAnsi="宋体"/>
          <w:sz w:val="24"/>
          <w:szCs w:val="24"/>
        </w:rPr>
      </w:pPr>
      <w:r w:rsidRPr="0037471D">
        <w:rPr>
          <w:rFonts w:ascii="宋体" w:hAnsi="宋体"/>
          <w:sz w:val="24"/>
          <w:szCs w:val="24"/>
        </w:rPr>
        <w:t>（2）单价金额小数点或者百分比有明显错位的，以投标函中的总价为准，并修改单价；</w:t>
      </w:r>
    </w:p>
    <w:p w:rsidR="00E50375" w:rsidRPr="0037471D" w:rsidRDefault="001052E0">
      <w:pPr>
        <w:pStyle w:val="a7"/>
        <w:snapToGrid w:val="0"/>
        <w:spacing w:line="454" w:lineRule="exact"/>
        <w:ind w:firstLineChars="200" w:firstLine="480"/>
        <w:rPr>
          <w:rFonts w:ascii="宋体" w:hAnsi="宋体"/>
          <w:sz w:val="24"/>
          <w:szCs w:val="24"/>
        </w:rPr>
      </w:pPr>
      <w:r w:rsidRPr="0037471D">
        <w:rPr>
          <w:rFonts w:ascii="宋体" w:hAnsi="宋体"/>
          <w:sz w:val="24"/>
          <w:szCs w:val="24"/>
        </w:rPr>
        <w:t>（3）总价金额与按单价汇总金额不一致的，以单价金额计算结果为准；</w:t>
      </w:r>
    </w:p>
    <w:p w:rsidR="00E50375" w:rsidRPr="0037471D" w:rsidRDefault="001052E0">
      <w:pPr>
        <w:pStyle w:val="a7"/>
        <w:snapToGrid w:val="0"/>
        <w:spacing w:line="454" w:lineRule="exact"/>
        <w:ind w:firstLineChars="200" w:firstLine="480"/>
        <w:rPr>
          <w:rFonts w:ascii="宋体" w:hAnsi="宋体"/>
          <w:sz w:val="24"/>
          <w:szCs w:val="24"/>
        </w:rPr>
      </w:pPr>
      <w:r w:rsidRPr="0037471D">
        <w:rPr>
          <w:rFonts w:ascii="宋体" w:hAnsi="宋体"/>
          <w:sz w:val="24"/>
          <w:szCs w:val="24"/>
        </w:rPr>
        <w:t>（4）对不同文字文本投标文件的解释发生异议的，以中文文本为准；</w:t>
      </w:r>
    </w:p>
    <w:p w:rsidR="00E50375" w:rsidRPr="0037471D" w:rsidRDefault="001052E0">
      <w:pPr>
        <w:pStyle w:val="a7"/>
        <w:snapToGrid w:val="0"/>
        <w:spacing w:line="454" w:lineRule="exact"/>
        <w:ind w:firstLineChars="200" w:firstLine="480"/>
        <w:rPr>
          <w:rFonts w:ascii="宋体" w:hAnsi="宋体"/>
          <w:sz w:val="24"/>
          <w:szCs w:val="24"/>
        </w:rPr>
      </w:pPr>
      <w:r w:rsidRPr="0037471D">
        <w:rPr>
          <w:rFonts w:ascii="宋体" w:hAnsi="宋体"/>
          <w:sz w:val="24"/>
          <w:szCs w:val="24"/>
        </w:rPr>
        <w:t>（5）报价明细表中单价与数量的乘积与该项总价不一致的，以单价计算为准。</w:t>
      </w:r>
    </w:p>
    <w:p w:rsidR="00E50375" w:rsidRPr="0037471D" w:rsidRDefault="001052E0">
      <w:pPr>
        <w:pStyle w:val="a7"/>
        <w:snapToGrid w:val="0"/>
        <w:spacing w:line="454" w:lineRule="exact"/>
        <w:ind w:firstLineChars="200" w:firstLine="480"/>
        <w:rPr>
          <w:rFonts w:ascii="宋体" w:hAnsi="宋体"/>
          <w:sz w:val="24"/>
          <w:szCs w:val="24"/>
        </w:rPr>
      </w:pPr>
      <w:r w:rsidRPr="0037471D">
        <w:rPr>
          <w:rFonts w:ascii="宋体" w:hAnsi="宋体"/>
          <w:sz w:val="24"/>
          <w:szCs w:val="24"/>
        </w:rPr>
        <w:t>同时出现两种以上不一致的，按照前款规定的顺序修正。</w:t>
      </w:r>
    </w:p>
    <w:p w:rsidR="00E50375" w:rsidRPr="0037471D" w:rsidRDefault="001052E0">
      <w:pPr>
        <w:snapToGrid w:val="0"/>
        <w:spacing w:line="454" w:lineRule="exact"/>
        <w:ind w:firstLineChars="200" w:firstLine="480"/>
        <w:rPr>
          <w:rFonts w:ascii="宋体" w:hAnsi="宋体"/>
          <w:sz w:val="24"/>
          <w:szCs w:val="24"/>
        </w:rPr>
      </w:pPr>
      <w:r w:rsidRPr="0037471D">
        <w:rPr>
          <w:rFonts w:ascii="宋体" w:hAnsi="宋体"/>
          <w:bCs/>
          <w:sz w:val="24"/>
          <w:szCs w:val="24"/>
        </w:rPr>
        <w:t>按上述修正错误的原则及方法调整或修正投标文件的投标报价，投标人同意并签字确认后，调整后的投标报价对投标人具有约束作用。如果投标人不接受修正后的报价，则其投标将作为无效投标处理。</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6.3.4在详细评标之前，评标委员会要审查每份投标文件是否实质上响应了采购文件的要求。实质上响应的投标文件应该是与采购文件要求的关键条款、条件和规格相符没有重大偏离的投标文件。对关键条款的偏离或反对将被认定为是实质上的不响应。评标委员会决定投标文件的响应性只根据投标文件本身的真实无误的内容，而不依据外部的证据。但投标文件有不真实不正确的内容的除外。</w:t>
      </w:r>
    </w:p>
    <w:p w:rsidR="00E50375" w:rsidRPr="0037471D" w:rsidRDefault="001052E0">
      <w:pPr>
        <w:pStyle w:val="af4"/>
        <w:spacing w:beforeLines="0" w:afterLines="0" w:line="454" w:lineRule="exact"/>
        <w:ind w:firstLineChars="201" w:firstLine="482"/>
        <w:contextualSpacing/>
        <w:outlineLvl w:val="2"/>
        <w:rPr>
          <w:rFonts w:hAnsi="宋体"/>
        </w:rPr>
      </w:pPr>
      <w:bookmarkStart w:id="402" w:name="_Toc27784"/>
      <w:bookmarkStart w:id="403" w:name="_Toc9425"/>
      <w:bookmarkStart w:id="404" w:name="_Toc14773"/>
      <w:bookmarkStart w:id="405" w:name="_Toc30858"/>
      <w:r w:rsidRPr="0037471D">
        <w:rPr>
          <w:rFonts w:hAnsi="宋体"/>
        </w:rPr>
        <w:t>6.4投标文件的澄清</w:t>
      </w:r>
      <w:bookmarkEnd w:id="402"/>
      <w:bookmarkEnd w:id="403"/>
      <w:bookmarkEnd w:id="404"/>
      <w:bookmarkEnd w:id="405"/>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6.4.1评标期间，评标委员会有权要求投标人对其投标文件中含义不明确、同类问题表述不一致或者有明显文字和计算错误的内容等作必要的澄清、说明或者补正。投标人必须按照评标委员会要求的澄清内容和时间做出澄清。除按本须知规定改正算术错误外，投标人对投标文件的澄清不得超出投标文件的范围或者改变投标文件的实质性内容。在评标期间,评标委员会可要求投标人对其投标文件进行澄清，但不得寻求、提供或允许投标人对投标报价等实质性内容做任何更改。有关澄清的答复均应由投标人的法定代表人或委托代理人以书面形式作出并签字。</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6.4.2投标人的澄清文件是其投标文件的组成部分。</w:t>
      </w:r>
    </w:p>
    <w:p w:rsidR="00E50375" w:rsidRPr="0037471D" w:rsidRDefault="001052E0">
      <w:pPr>
        <w:snapToGrid w:val="0"/>
        <w:spacing w:line="454" w:lineRule="exact"/>
        <w:ind w:firstLineChars="200" w:firstLine="480"/>
        <w:rPr>
          <w:rFonts w:ascii="宋体" w:hAnsi="宋体"/>
          <w:sz w:val="24"/>
          <w:szCs w:val="24"/>
        </w:rPr>
      </w:pPr>
      <w:r w:rsidRPr="0037471D">
        <w:rPr>
          <w:rFonts w:ascii="宋体" w:hAnsi="宋体"/>
          <w:sz w:val="24"/>
          <w:szCs w:val="24"/>
        </w:rPr>
        <w:t>6.4.3澄清问题的形式：对投标文件中含义不明确、同类问题表述不一致或者有明显文字和计算错误的内容，评标委员会可要求投标人作出必要的澄清、说明或者纠正。投标人的澄清、说明或者补正应当采用书面形式，由其委托代理人签字或盖章确认，并不得超出投标文件的范围或者改变投标文件的实质性内容。</w:t>
      </w:r>
    </w:p>
    <w:p w:rsidR="00E50375" w:rsidRPr="0037471D" w:rsidRDefault="001052E0">
      <w:pPr>
        <w:pStyle w:val="af4"/>
        <w:spacing w:beforeLines="0" w:afterLines="0" w:line="454" w:lineRule="exact"/>
        <w:ind w:firstLineChars="201" w:firstLine="482"/>
        <w:contextualSpacing/>
        <w:outlineLvl w:val="2"/>
        <w:rPr>
          <w:rFonts w:hAnsi="宋体"/>
        </w:rPr>
      </w:pPr>
      <w:bookmarkStart w:id="406" w:name="_Toc2602"/>
      <w:bookmarkStart w:id="407" w:name="_Toc16194"/>
      <w:bookmarkStart w:id="408" w:name="_Toc13175"/>
      <w:bookmarkStart w:id="409" w:name="_Toc25151"/>
      <w:r w:rsidRPr="0037471D">
        <w:rPr>
          <w:rFonts w:hAnsi="宋体"/>
        </w:rPr>
        <w:t>6.5评标过程的监控</w:t>
      </w:r>
      <w:bookmarkEnd w:id="406"/>
      <w:bookmarkEnd w:id="407"/>
      <w:bookmarkEnd w:id="408"/>
      <w:bookmarkEnd w:id="409"/>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本项目评标过程实行全程录音、录像监控，并邀请长兴县公证处公证员以及长兴县</w:t>
      </w:r>
      <w:r w:rsidRPr="0037471D">
        <w:rPr>
          <w:rFonts w:ascii="宋体" w:hAnsi="宋体"/>
          <w:sz w:val="24"/>
          <w:szCs w:val="24"/>
        </w:rPr>
        <w:lastRenderedPageBreak/>
        <w:t>政府采购督导员进行现场监督，投标人在评标过程中所进行的试图影响评标结果的不公正活动，可能导致其投标被拒绝。</w:t>
      </w:r>
    </w:p>
    <w:p w:rsidR="00E50375" w:rsidRPr="0037471D" w:rsidRDefault="001052E0">
      <w:pPr>
        <w:pStyle w:val="af4"/>
        <w:spacing w:beforeLines="0" w:afterLines="0" w:line="454" w:lineRule="exact"/>
        <w:ind w:firstLineChars="200" w:firstLine="480"/>
        <w:contextualSpacing/>
        <w:outlineLvl w:val="2"/>
        <w:rPr>
          <w:rFonts w:hAnsi="宋体"/>
        </w:rPr>
      </w:pPr>
      <w:bookmarkStart w:id="410" w:name="_Toc21607"/>
      <w:bookmarkStart w:id="411" w:name="_Toc17533"/>
      <w:bookmarkStart w:id="412" w:name="_Toc27400"/>
      <w:bookmarkStart w:id="413" w:name="_Toc27004"/>
      <w:r w:rsidRPr="0037471D">
        <w:rPr>
          <w:rFonts w:hAnsi="宋体"/>
        </w:rPr>
        <w:t>6.6定标</w:t>
      </w:r>
      <w:bookmarkEnd w:id="410"/>
      <w:bookmarkEnd w:id="411"/>
      <w:bookmarkEnd w:id="412"/>
      <w:bookmarkEnd w:id="413"/>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6.6.1评标委员会按照采购文件确定的评标方法及评分标准，对投标文件进行评审，提出书面评标报告。</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6.6.2采购人应在收到评标报告后5个工作日内，按照评标报告推荐的中标候选供应商顺序确定中标人，并出具书面确认函。</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6.6.3采购文件中对中标人的数量、方式有其他规定的，按相关规定执行。</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6.6.4中标人因不可抗力或者自身原因不能履行政府采购合同的，采购人可以按照评审报告推荐的中标候选人名单排列，确定下一候选人为中标人，也可以重新开展政府采购活动。</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6.6.5中标人确定后，采购代理机构将在省级及以上财政部门指定的媒体发布中标公告，中标公告期为1个工作日，公告期届满之日起7个工作日内无质疑的，向中标人发出《中标通知书》。《中标通知书》是合同的组成部分,对中标人和采购人具有同等法律效力。</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6.6.6在评标期间，任何人不得非法干预、影响评标过程。</w:t>
      </w:r>
    </w:p>
    <w:p w:rsidR="00E50375" w:rsidRPr="0037471D" w:rsidRDefault="001052E0">
      <w:pPr>
        <w:pStyle w:val="20"/>
        <w:numPr>
          <w:ilvl w:val="255"/>
          <w:numId w:val="0"/>
        </w:numPr>
        <w:spacing w:before="0" w:after="0" w:line="454" w:lineRule="exact"/>
        <w:rPr>
          <w:rFonts w:ascii="宋体" w:eastAsia="宋体" w:hAnsi="宋体"/>
          <w:sz w:val="24"/>
          <w:szCs w:val="24"/>
        </w:rPr>
      </w:pPr>
      <w:bookmarkStart w:id="414" w:name="_Toc11564"/>
      <w:bookmarkStart w:id="415" w:name="_Toc10211"/>
      <w:bookmarkStart w:id="416" w:name="_Toc3242"/>
      <w:bookmarkStart w:id="417" w:name="_Toc18282"/>
      <w:bookmarkStart w:id="418" w:name="_Toc22937"/>
      <w:bookmarkStart w:id="419" w:name="_Toc19267"/>
      <w:bookmarkStart w:id="420" w:name="_Toc16105"/>
      <w:bookmarkStart w:id="421" w:name="_Toc7347"/>
      <w:bookmarkStart w:id="422" w:name="_Toc29069"/>
      <w:bookmarkStart w:id="423" w:name="_Toc26964"/>
      <w:bookmarkStart w:id="424" w:name="_Toc19049"/>
      <w:bookmarkStart w:id="425" w:name="_Toc10237"/>
      <w:bookmarkStart w:id="426" w:name="_Toc4208"/>
      <w:bookmarkStart w:id="427" w:name="_Toc17044"/>
      <w:bookmarkStart w:id="428" w:name="_Toc21372"/>
      <w:bookmarkStart w:id="429" w:name="_Toc26871"/>
      <w:bookmarkStart w:id="430" w:name="_Toc27350"/>
      <w:bookmarkStart w:id="431" w:name="_Toc19233"/>
      <w:bookmarkStart w:id="432" w:name="_Toc28711"/>
      <w:bookmarkStart w:id="433" w:name="_Toc6051"/>
      <w:bookmarkStart w:id="434" w:name="_Toc4204"/>
      <w:bookmarkStart w:id="435" w:name="_Toc29451"/>
      <w:bookmarkStart w:id="436" w:name="_Toc23174"/>
      <w:bookmarkStart w:id="437" w:name="_Toc19938"/>
      <w:bookmarkStart w:id="438" w:name="_Toc27958"/>
      <w:bookmarkStart w:id="439" w:name="_Toc7731"/>
      <w:bookmarkStart w:id="440" w:name="_Toc30744"/>
      <w:bookmarkStart w:id="441" w:name="_Toc29509"/>
      <w:bookmarkStart w:id="442" w:name="_Toc10031"/>
      <w:r w:rsidRPr="0037471D">
        <w:rPr>
          <w:rFonts w:ascii="宋体" w:eastAsia="宋体" w:hAnsi="宋体"/>
          <w:sz w:val="24"/>
          <w:szCs w:val="24"/>
        </w:rPr>
        <w:t>7.履约保证金</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E50375" w:rsidRPr="0037471D" w:rsidRDefault="001052E0">
      <w:pPr>
        <w:pStyle w:val="a7"/>
        <w:spacing w:line="454" w:lineRule="exact"/>
        <w:ind w:firstLineChars="201" w:firstLine="482"/>
        <w:rPr>
          <w:rFonts w:ascii="宋体" w:hAnsi="宋体"/>
          <w:kern w:val="0"/>
          <w:sz w:val="24"/>
          <w:szCs w:val="24"/>
        </w:rPr>
      </w:pPr>
      <w:r w:rsidRPr="0037471D">
        <w:rPr>
          <w:rFonts w:ascii="宋体" w:hAnsi="宋体"/>
          <w:sz w:val="24"/>
          <w:szCs w:val="24"/>
        </w:rPr>
        <w:t>7.1履约保证金的形式及收退：</w:t>
      </w:r>
      <w:r w:rsidRPr="0037471D">
        <w:rPr>
          <w:rFonts w:ascii="宋体" w:hAnsi="宋体"/>
          <w:kern w:val="0"/>
          <w:sz w:val="24"/>
          <w:szCs w:val="24"/>
        </w:rPr>
        <w:t>见投标人须知前附表</w:t>
      </w:r>
    </w:p>
    <w:p w:rsidR="00E50375" w:rsidRPr="0037471D" w:rsidRDefault="001052E0">
      <w:pPr>
        <w:pStyle w:val="20"/>
        <w:spacing w:before="0" w:after="0" w:line="454" w:lineRule="exact"/>
        <w:rPr>
          <w:rFonts w:ascii="宋体" w:eastAsia="宋体" w:hAnsi="宋体"/>
          <w:sz w:val="24"/>
          <w:szCs w:val="24"/>
        </w:rPr>
      </w:pPr>
      <w:bookmarkStart w:id="443" w:name="_Toc459227610"/>
      <w:bookmarkStart w:id="444" w:name="_Toc459297217"/>
      <w:bookmarkStart w:id="445" w:name="_Toc12393"/>
      <w:bookmarkStart w:id="446" w:name="_Toc20641"/>
      <w:bookmarkStart w:id="447" w:name="_Toc459227377"/>
      <w:bookmarkStart w:id="448" w:name="_Toc16014"/>
      <w:bookmarkStart w:id="449" w:name="_Toc19659"/>
      <w:bookmarkStart w:id="450" w:name="_Toc10689"/>
      <w:bookmarkStart w:id="451" w:name="_Toc9366"/>
      <w:bookmarkStart w:id="452" w:name="_Toc32664"/>
      <w:bookmarkStart w:id="453" w:name="_Toc9696"/>
      <w:bookmarkStart w:id="454" w:name="_Toc6610"/>
      <w:bookmarkStart w:id="455" w:name="_Toc11340"/>
      <w:bookmarkStart w:id="456" w:name="_Toc3571"/>
      <w:bookmarkStart w:id="457" w:name="_Toc21994"/>
      <w:bookmarkStart w:id="458" w:name="_Toc22817"/>
      <w:bookmarkStart w:id="459" w:name="_Toc24027"/>
      <w:bookmarkStart w:id="460" w:name="_Toc25013"/>
      <w:bookmarkStart w:id="461" w:name="_Toc3225"/>
      <w:bookmarkStart w:id="462" w:name="_Toc6681"/>
      <w:bookmarkStart w:id="463" w:name="_Toc777"/>
      <w:bookmarkStart w:id="464" w:name="_Toc15903"/>
      <w:bookmarkStart w:id="465" w:name="_Toc14341"/>
      <w:bookmarkStart w:id="466" w:name="_Toc468535463"/>
      <w:bookmarkStart w:id="467" w:name="_Toc31685"/>
      <w:bookmarkStart w:id="468" w:name="_Toc26490"/>
      <w:bookmarkStart w:id="469" w:name="_Toc4799"/>
      <w:bookmarkStart w:id="470" w:name="_Toc4083"/>
      <w:bookmarkStart w:id="471" w:name="_Toc459223851"/>
      <w:bookmarkStart w:id="472" w:name="_Toc30364"/>
      <w:bookmarkStart w:id="473" w:name="_Toc29235"/>
      <w:bookmarkStart w:id="474" w:name="_Toc16279"/>
      <w:bookmarkStart w:id="475" w:name="_Toc459226627"/>
      <w:bookmarkStart w:id="476" w:name="_Toc13453"/>
      <w:bookmarkStart w:id="477" w:name="_Toc15608"/>
      <w:r w:rsidRPr="0037471D">
        <w:rPr>
          <w:rFonts w:ascii="宋体" w:eastAsia="宋体" w:hAnsi="宋体"/>
          <w:sz w:val="24"/>
          <w:szCs w:val="24"/>
        </w:rPr>
        <w:t>8.签订合同</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8.1采购人应当自《中标通知书》发出之日起30日内，按招标文件和中标人投标文件的规定，与中标人签订书面合同。所签订的合同不得对招标文件确定的事项和中标人投标文件作实质性修改，也不得再行订立背离合同实质性内容的其他协议。</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8.2采购人应在签订合同后7个工作日内，将合同在政采云平台上进行备案。</w:t>
      </w:r>
    </w:p>
    <w:p w:rsidR="00E50375" w:rsidRPr="0037471D" w:rsidRDefault="001052E0">
      <w:pPr>
        <w:snapToGrid w:val="0"/>
        <w:spacing w:line="454" w:lineRule="exact"/>
        <w:ind w:firstLineChars="200" w:firstLine="480"/>
        <w:rPr>
          <w:rFonts w:ascii="宋体" w:hAnsi="宋体"/>
          <w:sz w:val="24"/>
          <w:szCs w:val="24"/>
        </w:rPr>
      </w:pPr>
      <w:r w:rsidRPr="0037471D">
        <w:rPr>
          <w:rFonts w:ascii="宋体" w:hAnsi="宋体"/>
          <w:sz w:val="24"/>
          <w:szCs w:val="24"/>
        </w:rPr>
        <w:t>8.3中标人拖延、拒签合同的,将被取消中标资格。</w:t>
      </w:r>
    </w:p>
    <w:p w:rsidR="00E50375" w:rsidRPr="0037471D" w:rsidRDefault="001052E0">
      <w:pPr>
        <w:pStyle w:val="20"/>
        <w:spacing w:before="0" w:after="0" w:line="454" w:lineRule="exact"/>
        <w:rPr>
          <w:rFonts w:ascii="宋体" w:eastAsia="宋体" w:hAnsi="宋体"/>
          <w:sz w:val="24"/>
          <w:szCs w:val="24"/>
        </w:rPr>
      </w:pPr>
      <w:bookmarkStart w:id="478" w:name="_Toc17127"/>
      <w:bookmarkStart w:id="479" w:name="_Toc1560"/>
      <w:bookmarkStart w:id="480" w:name="_Toc9874"/>
      <w:bookmarkStart w:id="481" w:name="_Toc31549"/>
      <w:bookmarkStart w:id="482" w:name="_Toc23557"/>
      <w:bookmarkStart w:id="483" w:name="_Toc29449"/>
      <w:bookmarkStart w:id="484" w:name="_Toc13069"/>
      <w:bookmarkStart w:id="485" w:name="_Toc21004"/>
      <w:bookmarkStart w:id="486" w:name="_Toc11491"/>
      <w:bookmarkStart w:id="487" w:name="_Toc16456"/>
      <w:bookmarkStart w:id="488" w:name="_Toc16131"/>
      <w:bookmarkStart w:id="489" w:name="_Toc30894"/>
      <w:bookmarkStart w:id="490" w:name="_Toc7724"/>
      <w:bookmarkStart w:id="491" w:name="_Toc459227378"/>
      <w:bookmarkStart w:id="492" w:name="_Toc1780"/>
      <w:bookmarkStart w:id="493" w:name="_Toc29174"/>
      <w:bookmarkStart w:id="494" w:name="_Toc25479"/>
      <w:bookmarkStart w:id="495" w:name="_Toc16082"/>
      <w:bookmarkStart w:id="496" w:name="_Toc23671"/>
      <w:bookmarkStart w:id="497" w:name="_Toc459297218"/>
      <w:bookmarkStart w:id="498" w:name="_Toc459223852"/>
      <w:bookmarkStart w:id="499" w:name="_Toc21029"/>
      <w:bookmarkStart w:id="500" w:name="_Toc8886"/>
      <w:bookmarkStart w:id="501" w:name="_Toc2200"/>
      <w:bookmarkStart w:id="502" w:name="_Toc29613"/>
      <w:bookmarkStart w:id="503" w:name="_Toc18251"/>
      <w:bookmarkStart w:id="504" w:name="_Toc16273"/>
      <w:bookmarkStart w:id="505" w:name="_Toc459226628"/>
      <w:bookmarkStart w:id="506" w:name="_Toc460"/>
      <w:bookmarkStart w:id="507" w:name="_Toc468535464"/>
      <w:bookmarkStart w:id="508" w:name="_Toc6997"/>
      <w:bookmarkStart w:id="509" w:name="_Toc459227611"/>
      <w:bookmarkStart w:id="510" w:name="_Toc32197"/>
      <w:bookmarkStart w:id="511" w:name="_Toc30885"/>
      <w:bookmarkStart w:id="512" w:name="_Toc9517"/>
      <w:r w:rsidRPr="0037471D">
        <w:rPr>
          <w:rFonts w:ascii="宋体" w:eastAsia="宋体" w:hAnsi="宋体"/>
          <w:sz w:val="24"/>
          <w:szCs w:val="24"/>
        </w:rPr>
        <w:t>9.公告、质疑</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9.1采购人将在政府采购监管部门指定媒体上（浙江省政府采购网、长兴县公共资源交易中心网）发布招标公告、通知、评标结果公告等招标程序中所有信息。</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9.2如果投标人对此次采购活动有疑问，可依据《政府采购法》等相关规定，在规定的时间内以书面形式向采购人提出质疑。质疑函应当包括下列主要内容：</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（1）质疑人的名称、地址、电话等；</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（2）质疑人法人签章和单位公章；</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lastRenderedPageBreak/>
        <w:t>（3）具体的质疑事项及事实依据；</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（4）明确的请求和必要（合法来源）的证明材料；</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（5）以联合体形式参与投标的，则必须联合体各方共同签署、盖章；</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（6）提起质疑的日期。</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特注：未按上述程序规定的必备内容进行质疑的，采购人将不予以受理。</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9.3中标结果公告期限届满之日起7个工作日内如有质疑的，采购人将依法给与答复，并将结果告知所有当事人。</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9.4质疑供应商对采购人答复不满意，可在15个工作日内向政府采购监管部门投诉。</w:t>
      </w:r>
    </w:p>
    <w:p w:rsidR="00E50375" w:rsidRPr="0037471D" w:rsidRDefault="001052E0">
      <w:pPr>
        <w:pStyle w:val="a7"/>
        <w:spacing w:line="454" w:lineRule="exact"/>
        <w:ind w:firstLineChars="201" w:firstLine="482"/>
        <w:rPr>
          <w:rFonts w:ascii="宋体" w:hAnsi="宋体"/>
          <w:kern w:val="0"/>
          <w:sz w:val="24"/>
          <w:szCs w:val="24"/>
        </w:rPr>
      </w:pPr>
      <w:r w:rsidRPr="0037471D">
        <w:rPr>
          <w:rFonts w:ascii="宋体" w:hAnsi="宋体"/>
          <w:sz w:val="24"/>
          <w:szCs w:val="24"/>
        </w:rPr>
        <w:t>9.5投标人的质疑和投诉应有事实依据，若为无效投诉，政府采购监管部门将按有关规定给予处罚。</w:t>
      </w:r>
    </w:p>
    <w:p w:rsidR="00E50375" w:rsidRPr="0037471D" w:rsidRDefault="001052E0">
      <w:pPr>
        <w:pStyle w:val="20"/>
        <w:spacing w:before="0" w:after="0" w:line="454" w:lineRule="exact"/>
        <w:rPr>
          <w:rFonts w:ascii="宋体" w:eastAsia="宋体" w:hAnsi="宋体"/>
          <w:sz w:val="24"/>
          <w:szCs w:val="24"/>
        </w:rPr>
      </w:pPr>
      <w:bookmarkStart w:id="513" w:name="_Toc727"/>
      <w:bookmarkStart w:id="514" w:name="_Toc26991"/>
      <w:bookmarkStart w:id="515" w:name="_Toc6435"/>
      <w:bookmarkStart w:id="516" w:name="_Toc29672"/>
      <w:bookmarkStart w:id="517" w:name="_Toc23079"/>
      <w:bookmarkStart w:id="518" w:name="_Toc3845"/>
      <w:bookmarkStart w:id="519" w:name="_Toc459223853"/>
      <w:bookmarkStart w:id="520" w:name="_Toc459227612"/>
      <w:bookmarkStart w:id="521" w:name="_Toc30140"/>
      <w:bookmarkStart w:id="522" w:name="_Toc200"/>
      <w:bookmarkStart w:id="523" w:name="_Toc28808"/>
      <w:bookmarkStart w:id="524" w:name="_Toc18666"/>
      <w:bookmarkStart w:id="525" w:name="_Toc13378"/>
      <w:bookmarkStart w:id="526" w:name="_Toc16229"/>
      <w:bookmarkStart w:id="527" w:name="_Toc459227379"/>
      <w:bookmarkStart w:id="528" w:name="_Toc468535465"/>
      <w:bookmarkStart w:id="529" w:name="_Toc17340"/>
      <w:bookmarkStart w:id="530" w:name="_Toc28646"/>
      <w:bookmarkStart w:id="531" w:name="_Toc17995"/>
      <w:bookmarkStart w:id="532" w:name="_Toc18167"/>
      <w:bookmarkStart w:id="533" w:name="_Toc24525"/>
      <w:bookmarkStart w:id="534" w:name="_Toc459297219"/>
      <w:bookmarkStart w:id="535" w:name="_Toc1190"/>
      <w:bookmarkStart w:id="536" w:name="_Toc1972"/>
      <w:bookmarkStart w:id="537" w:name="_Toc5857"/>
      <w:bookmarkStart w:id="538" w:name="_Toc21536"/>
      <w:bookmarkStart w:id="539" w:name="_Toc19497"/>
      <w:bookmarkStart w:id="540" w:name="_Toc459226629"/>
      <w:bookmarkStart w:id="541" w:name="_Toc11855"/>
      <w:bookmarkStart w:id="542" w:name="_Toc2159"/>
      <w:bookmarkStart w:id="543" w:name="_Toc29631"/>
      <w:bookmarkStart w:id="544" w:name="_Toc4505"/>
      <w:bookmarkStart w:id="545" w:name="_Toc27220"/>
      <w:bookmarkStart w:id="546" w:name="_Toc6216"/>
      <w:bookmarkStart w:id="547" w:name="_Toc29218"/>
      <w:r w:rsidRPr="0037471D">
        <w:rPr>
          <w:rFonts w:ascii="宋体" w:eastAsia="宋体" w:hAnsi="宋体"/>
          <w:sz w:val="24"/>
          <w:szCs w:val="24"/>
        </w:rPr>
        <w:t>10.项目验收</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10.1采购人按照政府采购合同规定的技术、服务、安全标准对供应商履约情况进行验收，并出具验收书。验收书包括每一项技术、服务、安全标准的履约情况。</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10.2验收标准及方法:采购文件、投标文件、政府采购合同规定的标准。</w:t>
      </w:r>
    </w:p>
    <w:p w:rsidR="00E50375" w:rsidRPr="0037471D" w:rsidRDefault="001052E0">
      <w:pPr>
        <w:pStyle w:val="20"/>
        <w:spacing w:before="0" w:after="0" w:line="454" w:lineRule="exact"/>
        <w:rPr>
          <w:rFonts w:ascii="宋体" w:eastAsia="宋体" w:hAnsi="宋体"/>
          <w:sz w:val="24"/>
          <w:szCs w:val="24"/>
        </w:rPr>
      </w:pPr>
      <w:bookmarkStart w:id="548" w:name="_Toc13164"/>
      <w:bookmarkStart w:id="549" w:name="_Toc17269"/>
      <w:bookmarkStart w:id="550" w:name="_Toc4206"/>
      <w:bookmarkStart w:id="551" w:name="_Toc17145"/>
      <w:bookmarkStart w:id="552" w:name="_Toc22865"/>
      <w:bookmarkStart w:id="553" w:name="_Toc2496"/>
      <w:bookmarkStart w:id="554" w:name="_Toc459226630"/>
      <w:bookmarkStart w:id="555" w:name="_Toc6568"/>
      <w:bookmarkStart w:id="556" w:name="_Toc3648"/>
      <w:bookmarkStart w:id="557" w:name="_Toc30943"/>
      <w:bookmarkStart w:id="558" w:name="_Toc18409"/>
      <w:bookmarkStart w:id="559" w:name="_Toc459223854"/>
      <w:bookmarkStart w:id="560" w:name="_Toc8073"/>
      <w:bookmarkStart w:id="561" w:name="_Toc28357"/>
      <w:bookmarkStart w:id="562" w:name="_Toc18644"/>
      <w:bookmarkStart w:id="563" w:name="_Toc20107"/>
      <w:bookmarkStart w:id="564" w:name="_Toc468535466"/>
      <w:bookmarkStart w:id="565" w:name="_Toc459297220"/>
      <w:bookmarkStart w:id="566" w:name="_Toc12744"/>
      <w:bookmarkStart w:id="567" w:name="_Toc459227380"/>
      <w:bookmarkStart w:id="568" w:name="_Toc14842"/>
      <w:bookmarkStart w:id="569" w:name="_Toc26114"/>
      <w:bookmarkStart w:id="570" w:name="_Toc2727"/>
      <w:bookmarkStart w:id="571" w:name="_Toc16057"/>
      <w:bookmarkStart w:id="572" w:name="_Toc3651"/>
      <w:bookmarkStart w:id="573" w:name="_Toc20989"/>
      <w:bookmarkStart w:id="574" w:name="_Toc19566"/>
      <w:bookmarkStart w:id="575" w:name="_Toc459227613"/>
      <w:bookmarkStart w:id="576" w:name="_Toc1137"/>
      <w:bookmarkStart w:id="577" w:name="_Toc24301"/>
      <w:bookmarkStart w:id="578" w:name="_Toc2034"/>
      <w:bookmarkStart w:id="579" w:name="_Toc31859"/>
      <w:bookmarkStart w:id="580" w:name="_Toc13412"/>
      <w:bookmarkStart w:id="581" w:name="_Toc4701"/>
      <w:bookmarkStart w:id="582" w:name="_Toc24650"/>
      <w:r w:rsidRPr="0037471D">
        <w:rPr>
          <w:rFonts w:ascii="宋体" w:eastAsia="宋体" w:hAnsi="宋体"/>
          <w:sz w:val="24"/>
          <w:szCs w:val="24"/>
        </w:rPr>
        <w:t>11.适用法律</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采购人和投标人的一切招标投标活动均适用于《政府采购法》、《政府采购实施条例》、《政府采购货物和服务招标投标管理办法》等相关规定。</w:t>
      </w:r>
    </w:p>
    <w:p w:rsidR="00E50375" w:rsidRPr="0037471D" w:rsidRDefault="001052E0">
      <w:pPr>
        <w:pStyle w:val="20"/>
        <w:spacing w:before="0" w:after="0" w:line="454" w:lineRule="exact"/>
        <w:rPr>
          <w:rFonts w:ascii="宋体" w:eastAsia="宋体" w:hAnsi="宋体"/>
          <w:sz w:val="24"/>
          <w:szCs w:val="24"/>
        </w:rPr>
      </w:pPr>
      <w:bookmarkStart w:id="583" w:name="_Toc20943"/>
      <w:bookmarkStart w:id="584" w:name="_Toc31978"/>
      <w:bookmarkStart w:id="585" w:name="_Toc459297222"/>
      <w:bookmarkStart w:id="586" w:name="_Toc17495"/>
      <w:bookmarkStart w:id="587" w:name="_Toc6135"/>
      <w:bookmarkStart w:id="588" w:name="_Toc14973"/>
      <w:bookmarkStart w:id="589" w:name="_Toc19835"/>
      <w:bookmarkStart w:id="590" w:name="_Toc21651"/>
      <w:bookmarkStart w:id="591" w:name="_Toc14758"/>
      <w:bookmarkStart w:id="592" w:name="_Toc26232"/>
      <w:bookmarkStart w:id="593" w:name="_Toc11935"/>
      <w:bookmarkStart w:id="594" w:name="_Toc459227615"/>
      <w:bookmarkStart w:id="595" w:name="_Toc15456"/>
      <w:bookmarkStart w:id="596" w:name="_Toc4804"/>
      <w:bookmarkStart w:id="597" w:name="_Toc459227382"/>
      <w:bookmarkStart w:id="598" w:name="_Toc2788"/>
      <w:bookmarkStart w:id="599" w:name="_Toc6108"/>
      <w:bookmarkStart w:id="600" w:name="_Toc7569"/>
      <w:bookmarkStart w:id="601" w:name="_Toc14345"/>
      <w:bookmarkStart w:id="602" w:name="_Toc459223856"/>
      <w:bookmarkStart w:id="603" w:name="_Toc17788"/>
      <w:bookmarkStart w:id="604" w:name="_Toc3874"/>
      <w:bookmarkStart w:id="605" w:name="_Toc23920"/>
      <w:bookmarkStart w:id="606" w:name="_Toc8153"/>
      <w:bookmarkStart w:id="607" w:name="_Toc31637"/>
      <w:bookmarkStart w:id="608" w:name="_Toc459226632"/>
      <w:bookmarkStart w:id="609" w:name="_Toc12102"/>
      <w:bookmarkStart w:id="610" w:name="_Toc21371"/>
      <w:bookmarkStart w:id="611" w:name="_Toc12950"/>
      <w:bookmarkStart w:id="612" w:name="_Toc468535468"/>
      <w:bookmarkStart w:id="613" w:name="_Toc10900"/>
      <w:bookmarkStart w:id="614" w:name="_Toc21048"/>
      <w:bookmarkStart w:id="615" w:name="_Toc11404"/>
      <w:bookmarkStart w:id="616" w:name="_Toc1034"/>
      <w:bookmarkStart w:id="617" w:name="_Toc8719"/>
      <w:r w:rsidRPr="0037471D">
        <w:rPr>
          <w:rFonts w:ascii="宋体" w:eastAsia="宋体" w:hAnsi="宋体"/>
          <w:sz w:val="24"/>
          <w:szCs w:val="24"/>
        </w:rPr>
        <w:t>12.其他注意事项</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12.1单位负责人为同一人或者存在直接控股、管理关系的不同供应商，不得参加同一合同项下的政府采购活动。</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12.2投标人为采购项目提供整体设计、规范编制或者项目管理、监理、检测等服务的供应商，不得再参加该采购项目的其他采购活动。</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12.3政府采购法第二十二条第一款第五项所称重大违法记录，是指供应商因违法经营受到刑事处罚或者责令停产停业、吊销许可证或者执照、较大数额罚款等行政处罚。</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12.4按照财政部《关于规范政府采购行政处罚有关问题的通知》的规定，各级人民政府财政部门依法对参加政府采购活动的供应商作出的禁止参加政府采购活动等行政处罚决定在全国范围内生效。</w:t>
      </w:r>
    </w:p>
    <w:p w:rsidR="00E50375" w:rsidRPr="0037471D" w:rsidRDefault="001052E0">
      <w:pPr>
        <w:pStyle w:val="a7"/>
        <w:spacing w:line="454" w:lineRule="exact"/>
        <w:ind w:firstLineChars="201" w:firstLine="482"/>
        <w:rPr>
          <w:rFonts w:ascii="宋体" w:hAnsi="宋体"/>
          <w:sz w:val="24"/>
          <w:szCs w:val="24"/>
        </w:rPr>
      </w:pPr>
      <w:r w:rsidRPr="0037471D">
        <w:rPr>
          <w:rFonts w:ascii="宋体" w:hAnsi="宋体"/>
          <w:sz w:val="24"/>
          <w:szCs w:val="24"/>
        </w:rPr>
        <w:t>12.5供应商在参加政府采购活动前3年内因违法经营被禁止在一定期限内参加政府采购活动，期限届满的，可以参加政府采购活动。</w:t>
      </w:r>
    </w:p>
    <w:p w:rsidR="00E50375" w:rsidRPr="0037471D" w:rsidRDefault="001052E0">
      <w:pPr>
        <w:pStyle w:val="20"/>
        <w:spacing w:before="0" w:after="0" w:line="454" w:lineRule="exact"/>
        <w:rPr>
          <w:rFonts w:ascii="宋体" w:eastAsia="宋体" w:hAnsi="宋体"/>
          <w:sz w:val="24"/>
          <w:szCs w:val="24"/>
          <w:lang w:val="zh-CN"/>
        </w:rPr>
      </w:pPr>
      <w:bookmarkStart w:id="618" w:name="_Toc3127"/>
      <w:bookmarkStart w:id="619" w:name="_Toc10272"/>
      <w:bookmarkStart w:id="620" w:name="_Toc27700"/>
      <w:bookmarkStart w:id="621" w:name="_Toc4735"/>
      <w:bookmarkStart w:id="622" w:name="_Toc18809"/>
      <w:bookmarkStart w:id="623" w:name="_Toc23801"/>
      <w:bookmarkStart w:id="624" w:name="_Toc8056"/>
      <w:bookmarkStart w:id="625" w:name="_Toc19607"/>
      <w:bookmarkStart w:id="626" w:name="_Toc16492"/>
      <w:bookmarkStart w:id="627" w:name="_Toc23026"/>
      <w:bookmarkStart w:id="628" w:name="_Toc1341"/>
      <w:bookmarkStart w:id="629" w:name="_Toc12075"/>
      <w:bookmarkStart w:id="630" w:name="_Toc26470"/>
      <w:bookmarkStart w:id="631" w:name="_Toc14501"/>
      <w:bookmarkStart w:id="632" w:name="_Toc25784"/>
      <w:bookmarkStart w:id="633" w:name="_Toc5491"/>
      <w:bookmarkStart w:id="634" w:name="_Toc13215"/>
      <w:bookmarkStart w:id="635" w:name="_Toc5999"/>
      <w:bookmarkStart w:id="636" w:name="_Toc23991"/>
      <w:bookmarkStart w:id="637" w:name="_Toc14407"/>
      <w:bookmarkStart w:id="638" w:name="_Toc1631"/>
      <w:bookmarkStart w:id="639" w:name="_Toc11039"/>
      <w:bookmarkStart w:id="640" w:name="_Toc30172"/>
      <w:bookmarkStart w:id="641" w:name="_Toc30910"/>
      <w:bookmarkStart w:id="642" w:name="_Toc7876"/>
      <w:bookmarkStart w:id="643" w:name="_Toc21692"/>
      <w:bookmarkStart w:id="644" w:name="_Toc18785"/>
      <w:bookmarkStart w:id="645" w:name="_Toc10306"/>
      <w:bookmarkStart w:id="646" w:name="_Toc1711"/>
      <w:r w:rsidRPr="0037471D">
        <w:rPr>
          <w:rFonts w:ascii="宋体" w:eastAsia="宋体" w:hAnsi="宋体"/>
          <w:sz w:val="24"/>
          <w:szCs w:val="24"/>
        </w:rPr>
        <w:t>13.</w:t>
      </w:r>
      <w:r w:rsidRPr="0037471D">
        <w:rPr>
          <w:rFonts w:ascii="宋体" w:eastAsia="宋体" w:hAnsi="宋体"/>
          <w:sz w:val="24"/>
          <w:szCs w:val="24"/>
          <w:lang w:val="zh-CN"/>
        </w:rPr>
        <w:t>采购人认为应该补充的其他内容</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E50375" w:rsidRPr="0037471D" w:rsidRDefault="001052E0">
      <w:pPr>
        <w:pStyle w:val="a7"/>
        <w:spacing w:line="454" w:lineRule="exact"/>
        <w:ind w:firstLineChars="201" w:firstLine="482"/>
        <w:jc w:val="left"/>
        <w:rPr>
          <w:rFonts w:ascii="宋体" w:hAnsi="宋体"/>
          <w:sz w:val="24"/>
          <w:szCs w:val="24"/>
        </w:rPr>
      </w:pPr>
      <w:bookmarkStart w:id="647" w:name="_Toc25410"/>
      <w:bookmarkStart w:id="648" w:name="_Toc6024"/>
      <w:bookmarkStart w:id="649" w:name="_Toc3035"/>
      <w:bookmarkStart w:id="650" w:name="_Toc2573"/>
      <w:bookmarkStart w:id="651" w:name="_Toc31350"/>
      <w:bookmarkStart w:id="652" w:name="_Toc27702"/>
      <w:bookmarkStart w:id="653" w:name="_Toc5442"/>
      <w:r w:rsidRPr="0037471D">
        <w:rPr>
          <w:rFonts w:ascii="宋体" w:hAnsi="宋体"/>
          <w:sz w:val="24"/>
          <w:szCs w:val="24"/>
        </w:rPr>
        <w:t>13.1特别说明：见投标人须知前附表</w:t>
      </w:r>
      <w:bookmarkEnd w:id="647"/>
      <w:bookmarkEnd w:id="648"/>
      <w:bookmarkEnd w:id="649"/>
      <w:bookmarkEnd w:id="650"/>
      <w:bookmarkEnd w:id="651"/>
      <w:bookmarkEnd w:id="652"/>
      <w:bookmarkEnd w:id="653"/>
      <w:r w:rsidRPr="0037471D">
        <w:rPr>
          <w:rFonts w:ascii="宋体" w:hAnsi="宋体"/>
          <w:sz w:val="24"/>
          <w:szCs w:val="24"/>
        </w:rPr>
        <w:t>。</w:t>
      </w:r>
    </w:p>
    <w:p w:rsidR="00E50375" w:rsidRPr="0037471D" w:rsidRDefault="001052E0">
      <w:pPr>
        <w:pStyle w:val="a7"/>
        <w:spacing w:line="454" w:lineRule="exact"/>
        <w:ind w:firstLineChars="201" w:firstLine="482"/>
        <w:jc w:val="left"/>
        <w:rPr>
          <w:rFonts w:ascii="宋体" w:hAnsi="宋体"/>
          <w:sz w:val="24"/>
          <w:szCs w:val="24"/>
        </w:rPr>
      </w:pPr>
      <w:bookmarkStart w:id="654" w:name="_Toc9441"/>
      <w:bookmarkStart w:id="655" w:name="_Toc5284"/>
      <w:bookmarkStart w:id="656" w:name="_Toc17595"/>
      <w:bookmarkStart w:id="657" w:name="_Toc10485"/>
      <w:bookmarkStart w:id="658" w:name="_Toc32272"/>
      <w:bookmarkStart w:id="659" w:name="_Toc18453"/>
      <w:bookmarkStart w:id="660" w:name="_Toc1874"/>
      <w:r w:rsidRPr="0037471D">
        <w:rPr>
          <w:rFonts w:ascii="宋体" w:hAnsi="宋体"/>
          <w:sz w:val="24"/>
          <w:szCs w:val="24"/>
        </w:rPr>
        <w:lastRenderedPageBreak/>
        <w:t>13.2注意事项：见投标人须知前附表</w:t>
      </w:r>
      <w:bookmarkEnd w:id="654"/>
      <w:bookmarkEnd w:id="655"/>
      <w:bookmarkEnd w:id="656"/>
      <w:bookmarkEnd w:id="657"/>
      <w:bookmarkEnd w:id="658"/>
      <w:bookmarkEnd w:id="659"/>
      <w:bookmarkEnd w:id="660"/>
      <w:r w:rsidRPr="0037471D">
        <w:rPr>
          <w:rFonts w:ascii="宋体" w:hAnsi="宋体"/>
          <w:sz w:val="24"/>
          <w:szCs w:val="24"/>
        </w:rPr>
        <w:t>。</w:t>
      </w:r>
    </w:p>
    <w:p w:rsidR="00E50375" w:rsidRPr="0037471D" w:rsidRDefault="001052E0">
      <w:pPr>
        <w:pStyle w:val="20"/>
        <w:spacing w:before="0" w:after="0" w:line="454" w:lineRule="exact"/>
        <w:jc w:val="left"/>
        <w:rPr>
          <w:rFonts w:ascii="宋体" w:eastAsia="宋体" w:hAnsi="宋体"/>
          <w:sz w:val="24"/>
          <w:szCs w:val="24"/>
        </w:rPr>
      </w:pPr>
      <w:bookmarkStart w:id="661" w:name="_Toc16697"/>
      <w:bookmarkStart w:id="662" w:name="_Toc2110"/>
      <w:bookmarkStart w:id="663" w:name="_Toc2627"/>
      <w:bookmarkStart w:id="664" w:name="_Toc9390"/>
      <w:bookmarkStart w:id="665" w:name="_Toc6459"/>
      <w:bookmarkStart w:id="666" w:name="_Toc15858"/>
      <w:bookmarkStart w:id="667" w:name="_Toc31503"/>
      <w:bookmarkStart w:id="668" w:name="_Toc13302"/>
      <w:bookmarkStart w:id="669" w:name="_Toc28627"/>
      <w:bookmarkStart w:id="670" w:name="_Toc27355"/>
      <w:bookmarkStart w:id="671" w:name="_Toc21661"/>
      <w:bookmarkStart w:id="672" w:name="_Toc21142"/>
      <w:bookmarkStart w:id="673" w:name="_Toc21702"/>
      <w:r w:rsidRPr="0037471D">
        <w:rPr>
          <w:rFonts w:ascii="宋体" w:eastAsia="宋体" w:hAnsi="宋体"/>
          <w:sz w:val="24"/>
          <w:szCs w:val="24"/>
        </w:rPr>
        <w:t>14.</w:t>
      </w:r>
      <w:bookmarkStart w:id="674" w:name="_Toc22528"/>
      <w:bookmarkStart w:id="675" w:name="_Toc3434"/>
      <w:bookmarkStart w:id="676" w:name="_Toc18128"/>
      <w:bookmarkStart w:id="677" w:name="_Toc13090"/>
      <w:bookmarkStart w:id="678" w:name="_Toc7240"/>
      <w:bookmarkStart w:id="679" w:name="_Toc18698"/>
      <w:bookmarkStart w:id="680" w:name="_Toc8961"/>
      <w:bookmarkStart w:id="681" w:name="_Toc32296"/>
      <w:bookmarkStart w:id="682" w:name="_Toc7977"/>
      <w:bookmarkStart w:id="683" w:name="_Toc3154"/>
      <w:bookmarkStart w:id="684" w:name="_Toc4695"/>
      <w:bookmarkStart w:id="685" w:name="_Toc24565"/>
      <w:bookmarkStart w:id="686" w:name="_Toc24479"/>
      <w:bookmarkStart w:id="687" w:name="_Toc13264"/>
      <w:bookmarkStart w:id="688" w:name="_Toc23080"/>
      <w:bookmarkStart w:id="689" w:name="_Toc8059"/>
      <w:r w:rsidRPr="0037471D">
        <w:rPr>
          <w:rFonts w:ascii="宋体" w:eastAsia="宋体" w:hAnsi="宋体"/>
          <w:sz w:val="24"/>
          <w:szCs w:val="24"/>
        </w:rPr>
        <w:t>解释</w:t>
      </w:r>
      <w:bookmarkEnd w:id="661"/>
      <w:bookmarkEnd w:id="662"/>
      <w:bookmarkEnd w:id="663"/>
      <w:bookmarkEnd w:id="664"/>
      <w:bookmarkEnd w:id="665"/>
      <w:bookmarkEnd w:id="666"/>
      <w:bookmarkEnd w:id="667"/>
      <w:bookmarkEnd w:id="668"/>
      <w:bookmarkEnd w:id="669"/>
      <w:bookmarkEnd w:id="670"/>
      <w:bookmarkEnd w:id="671"/>
    </w:p>
    <w:p w:rsidR="00E50375" w:rsidRPr="0037471D" w:rsidRDefault="001052E0">
      <w:pPr>
        <w:widowControl/>
        <w:spacing w:line="454" w:lineRule="exact"/>
        <w:ind w:firstLineChars="200" w:firstLine="480"/>
        <w:jc w:val="left"/>
        <w:rPr>
          <w:rFonts w:ascii="宋体" w:hAnsi="宋体"/>
          <w:b/>
          <w:sz w:val="24"/>
          <w:szCs w:val="24"/>
        </w:rPr>
      </w:pPr>
      <w:bookmarkStart w:id="690" w:name="_Toc9660"/>
      <w:bookmarkStart w:id="691" w:name="_Toc2400"/>
      <w:bookmarkStart w:id="692" w:name="_Toc20509"/>
      <w:bookmarkStart w:id="693" w:name="_Toc4673"/>
      <w:bookmarkStart w:id="694" w:name="_Toc20178"/>
      <w:r w:rsidRPr="0037471D">
        <w:rPr>
          <w:rFonts w:ascii="宋体" w:hAnsi="宋体"/>
          <w:sz w:val="24"/>
          <w:szCs w:val="24"/>
        </w:rPr>
        <w:t>见投标人须知前附表</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37471D">
        <w:rPr>
          <w:rFonts w:ascii="宋体" w:hAnsi="宋体"/>
          <w:sz w:val="24"/>
          <w:szCs w:val="24"/>
        </w:rPr>
        <w:t>。</w:t>
      </w:r>
      <w:r w:rsidRPr="0037471D">
        <w:rPr>
          <w:rFonts w:ascii="宋体" w:hAnsi="宋体"/>
          <w:b/>
          <w:sz w:val="24"/>
          <w:szCs w:val="24"/>
        </w:rPr>
        <w:br w:type="page"/>
      </w:r>
    </w:p>
    <w:p w:rsidR="00E50375" w:rsidRPr="0037471D" w:rsidRDefault="001052E0">
      <w:pPr>
        <w:widowControl/>
        <w:jc w:val="center"/>
        <w:rPr>
          <w:rFonts w:ascii="宋体" w:hAnsi="宋体"/>
          <w:b/>
          <w:sz w:val="30"/>
          <w:szCs w:val="30"/>
        </w:rPr>
      </w:pPr>
      <w:r w:rsidRPr="0037471D">
        <w:rPr>
          <w:rFonts w:ascii="宋体" w:hAnsi="宋体"/>
          <w:b/>
          <w:sz w:val="30"/>
          <w:szCs w:val="30"/>
        </w:rPr>
        <w:lastRenderedPageBreak/>
        <w:t>第三章  采购需求</w:t>
      </w:r>
    </w:p>
    <w:p w:rsidR="00E50375" w:rsidRPr="0037471D" w:rsidRDefault="00E50375">
      <w:pPr>
        <w:spacing w:line="360" w:lineRule="auto"/>
        <w:ind w:firstLineChars="200" w:firstLine="480"/>
        <w:rPr>
          <w:rFonts w:ascii="宋体" w:hAnsi="宋体"/>
          <w:bCs/>
          <w:sz w:val="24"/>
          <w:szCs w:val="24"/>
        </w:rPr>
      </w:pPr>
      <w:bookmarkStart w:id="695" w:name="_Toc489362399"/>
    </w:p>
    <w:bookmarkEnd w:id="695"/>
    <w:p w:rsidR="00C04426" w:rsidRPr="0037471D" w:rsidRDefault="00C04426" w:rsidP="00C04426">
      <w:pPr>
        <w:spacing w:line="360" w:lineRule="auto"/>
        <w:contextualSpacing/>
        <w:mirrorIndents/>
        <w:rPr>
          <w:rFonts w:asciiTheme="minorEastAsia" w:eastAsiaTheme="minorEastAsia" w:hAnsiTheme="minorEastAsia"/>
          <w:b/>
          <w:sz w:val="24"/>
          <w:szCs w:val="24"/>
        </w:rPr>
      </w:pPr>
      <w:r w:rsidRPr="0037471D">
        <w:rPr>
          <w:rFonts w:asciiTheme="minorEastAsia" w:eastAsiaTheme="minorEastAsia" w:hAnsiTheme="minorEastAsia" w:hint="eastAsia"/>
          <w:b/>
          <w:sz w:val="24"/>
          <w:szCs w:val="24"/>
        </w:rPr>
        <w:t>一、项目概述与内容</w:t>
      </w:r>
    </w:p>
    <w:p w:rsidR="00C04426" w:rsidRPr="0037471D" w:rsidRDefault="00C04426" w:rsidP="00C0442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湖州市生态环境局长兴分局于2018年启动长兴县关闭蓄电池场地原址土壤状况调查项目，调查</w:t>
      </w:r>
      <w:r w:rsidRPr="0037471D">
        <w:rPr>
          <w:rFonts w:asciiTheme="minorEastAsia" w:eastAsiaTheme="minorEastAsia" w:hAnsiTheme="minorEastAsia"/>
          <w:sz w:val="24"/>
          <w:szCs w:val="24"/>
        </w:rPr>
        <w:t>依照《建设用地土壤环境调查评估技术指南》</w:t>
      </w:r>
      <w:r w:rsidRPr="0037471D">
        <w:rPr>
          <w:rFonts w:asciiTheme="minorEastAsia" w:eastAsiaTheme="minorEastAsia" w:hAnsiTheme="minorEastAsia" w:hint="eastAsia"/>
          <w:sz w:val="24"/>
          <w:szCs w:val="24"/>
        </w:rPr>
        <w:t>、</w:t>
      </w:r>
      <w:r w:rsidR="00AD0F3E" w:rsidRPr="0037471D">
        <w:rPr>
          <w:rFonts w:asciiTheme="minorEastAsia" w:eastAsiaTheme="minorEastAsia" w:hAnsiTheme="minorEastAsia"/>
          <w:sz w:val="24"/>
          <w:szCs w:val="24"/>
        </w:rPr>
        <w:t>《建设用地土壤污染状况调查技术导则》</w:t>
      </w:r>
      <w:r w:rsidR="00AD0F3E" w:rsidRPr="0037471D">
        <w:rPr>
          <w:rFonts w:asciiTheme="minorEastAsia" w:eastAsiaTheme="minorEastAsia" w:hAnsiTheme="minorEastAsia" w:hint="eastAsia"/>
          <w:sz w:val="24"/>
          <w:szCs w:val="24"/>
        </w:rPr>
        <w:t>（</w:t>
      </w:r>
      <w:r w:rsidR="00AD0F3E" w:rsidRPr="0037471D">
        <w:rPr>
          <w:rFonts w:asciiTheme="minorEastAsia" w:eastAsiaTheme="minorEastAsia" w:hAnsiTheme="minorEastAsia"/>
          <w:sz w:val="24"/>
          <w:szCs w:val="24"/>
        </w:rPr>
        <w:t>HJ25.1-2019</w:t>
      </w:r>
      <w:r w:rsidR="00AD0F3E" w:rsidRPr="0037471D">
        <w:rPr>
          <w:rFonts w:asciiTheme="minorEastAsia" w:eastAsiaTheme="minorEastAsia" w:hAnsiTheme="minorEastAsia" w:hint="eastAsia"/>
          <w:sz w:val="24"/>
          <w:szCs w:val="24"/>
        </w:rPr>
        <w:t>）</w:t>
      </w:r>
      <w:r w:rsidRPr="0037471D">
        <w:rPr>
          <w:rFonts w:asciiTheme="minorEastAsia" w:eastAsiaTheme="minorEastAsia" w:hAnsiTheme="minorEastAsia" w:hint="eastAsia"/>
          <w:sz w:val="24"/>
          <w:szCs w:val="24"/>
        </w:rPr>
        <w:t>、</w:t>
      </w:r>
      <w:r w:rsidR="00AD0F3E" w:rsidRPr="0037471D">
        <w:rPr>
          <w:rFonts w:asciiTheme="minorEastAsia" w:eastAsiaTheme="minorEastAsia" w:hAnsiTheme="minorEastAsia"/>
          <w:sz w:val="24"/>
          <w:szCs w:val="24"/>
        </w:rPr>
        <w:t>《建设用地土壤污染风险管控和修复监测技术导则》</w:t>
      </w:r>
      <w:r w:rsidR="00AD0F3E" w:rsidRPr="0037471D">
        <w:rPr>
          <w:rFonts w:asciiTheme="minorEastAsia" w:eastAsiaTheme="minorEastAsia" w:hAnsiTheme="minorEastAsia" w:hint="eastAsia"/>
          <w:sz w:val="24"/>
          <w:szCs w:val="24"/>
        </w:rPr>
        <w:t>（</w:t>
      </w:r>
      <w:r w:rsidR="00AD0F3E" w:rsidRPr="0037471D">
        <w:rPr>
          <w:rFonts w:asciiTheme="minorEastAsia" w:eastAsiaTheme="minorEastAsia" w:hAnsiTheme="minorEastAsia"/>
          <w:sz w:val="24"/>
          <w:szCs w:val="24"/>
        </w:rPr>
        <w:t>HJ25.2-2019</w:t>
      </w:r>
      <w:r w:rsidR="00AD0F3E" w:rsidRPr="0037471D">
        <w:rPr>
          <w:rFonts w:asciiTheme="minorEastAsia" w:eastAsiaTheme="minorEastAsia" w:hAnsiTheme="minorEastAsia" w:hint="eastAsia"/>
          <w:sz w:val="24"/>
          <w:szCs w:val="24"/>
        </w:rPr>
        <w:t>）</w:t>
      </w:r>
      <w:r w:rsidRPr="0037471D">
        <w:rPr>
          <w:rFonts w:asciiTheme="minorEastAsia" w:eastAsiaTheme="minorEastAsia" w:hAnsiTheme="minorEastAsia" w:hint="eastAsia"/>
          <w:sz w:val="24"/>
          <w:szCs w:val="24"/>
        </w:rPr>
        <w:t>、</w:t>
      </w:r>
      <w:r w:rsidR="00AD0F3E" w:rsidRPr="0037471D">
        <w:rPr>
          <w:rFonts w:asciiTheme="minorEastAsia" w:eastAsiaTheme="minorEastAsia" w:hAnsiTheme="minorEastAsia"/>
          <w:sz w:val="24"/>
          <w:szCs w:val="24"/>
        </w:rPr>
        <w:t>《建设用地土壤污染风险评估技术导则》</w:t>
      </w:r>
      <w:r w:rsidR="00AD0F3E" w:rsidRPr="0037471D">
        <w:rPr>
          <w:rFonts w:asciiTheme="minorEastAsia" w:eastAsiaTheme="minorEastAsia" w:hAnsiTheme="minorEastAsia" w:hint="eastAsia"/>
          <w:sz w:val="24"/>
          <w:szCs w:val="24"/>
        </w:rPr>
        <w:t>（</w:t>
      </w:r>
      <w:r w:rsidR="00AD0F3E" w:rsidRPr="0037471D">
        <w:rPr>
          <w:rFonts w:asciiTheme="minorEastAsia" w:eastAsiaTheme="minorEastAsia" w:hAnsiTheme="minorEastAsia"/>
          <w:sz w:val="24"/>
          <w:szCs w:val="24"/>
        </w:rPr>
        <w:t>HJ25.3-2019</w:t>
      </w:r>
      <w:r w:rsidR="00AD0F3E" w:rsidRPr="0037471D">
        <w:rPr>
          <w:rFonts w:asciiTheme="minorEastAsia" w:eastAsiaTheme="minorEastAsia" w:hAnsiTheme="minorEastAsia" w:hint="eastAsia"/>
          <w:sz w:val="24"/>
          <w:szCs w:val="24"/>
        </w:rPr>
        <w:t>）</w:t>
      </w:r>
      <w:r w:rsidRPr="0037471D">
        <w:rPr>
          <w:rFonts w:asciiTheme="minorEastAsia" w:eastAsiaTheme="minorEastAsia" w:hAnsiTheme="minorEastAsia" w:hint="eastAsia"/>
          <w:sz w:val="24"/>
          <w:szCs w:val="24"/>
        </w:rPr>
        <w:t>和《工业企业场地环境调查评估与修复工作指南（试行）》等相关规定进行，各地块编制完成独立调查报告。</w:t>
      </w:r>
    </w:p>
    <w:p w:rsidR="00C04426" w:rsidRPr="0037471D" w:rsidRDefault="00C04426" w:rsidP="00C0442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现计划根据摸底调查结果，对存在土壤污染风险的地块开展进一步详细调查及风险评估工作。根据摸底调查结果，现有</w:t>
      </w:r>
      <w:r w:rsidR="002D4FE9" w:rsidRPr="0037471D">
        <w:rPr>
          <w:rFonts w:asciiTheme="minorEastAsia" w:eastAsiaTheme="minorEastAsia" w:hAnsiTheme="minorEastAsia"/>
          <w:sz w:val="24"/>
          <w:szCs w:val="24"/>
        </w:rPr>
        <w:t>39</w:t>
      </w:r>
      <w:r w:rsidRPr="0037471D">
        <w:rPr>
          <w:rFonts w:asciiTheme="minorEastAsia" w:eastAsiaTheme="minorEastAsia" w:hAnsiTheme="minorEastAsia" w:hint="eastAsia"/>
          <w:sz w:val="24"/>
          <w:szCs w:val="24"/>
        </w:rPr>
        <w:t>个地块</w:t>
      </w:r>
      <w:r w:rsidR="00016394" w:rsidRPr="0037471D">
        <w:rPr>
          <w:rFonts w:asciiTheme="minorEastAsia" w:eastAsiaTheme="minorEastAsia" w:hAnsiTheme="minorEastAsia" w:hint="eastAsia"/>
          <w:sz w:val="24"/>
          <w:szCs w:val="24"/>
        </w:rPr>
        <w:t>土壤及地下水中污染物浓度超过了对应的筛选值，</w:t>
      </w:r>
      <w:r w:rsidRPr="0037471D">
        <w:rPr>
          <w:rFonts w:asciiTheme="minorEastAsia" w:eastAsiaTheme="minorEastAsia" w:hAnsiTheme="minorEastAsia" w:hint="eastAsia"/>
          <w:sz w:val="24"/>
          <w:szCs w:val="24"/>
        </w:rPr>
        <w:t>可能存在土壤污染风险，土壤风险因子主要为</w:t>
      </w:r>
      <w:r w:rsidR="002D4FE9" w:rsidRPr="0037471D">
        <w:rPr>
          <w:rFonts w:asciiTheme="minorEastAsia" w:eastAsiaTheme="minorEastAsia" w:hAnsiTheme="minorEastAsia" w:hint="eastAsia"/>
          <w:sz w:val="24"/>
          <w:szCs w:val="24"/>
        </w:rPr>
        <w:t>重金属</w:t>
      </w:r>
      <w:r w:rsidRPr="0037471D">
        <w:rPr>
          <w:rFonts w:asciiTheme="minorEastAsia" w:eastAsiaTheme="minorEastAsia" w:hAnsiTheme="minorEastAsia" w:hint="eastAsia"/>
          <w:sz w:val="24"/>
          <w:szCs w:val="24"/>
        </w:rPr>
        <w:t>砷、铅、镉、汞等。</w:t>
      </w:r>
    </w:p>
    <w:p w:rsidR="00C04426" w:rsidRPr="0037471D" w:rsidRDefault="00C04426" w:rsidP="00C0442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考虑到详细调查及风险评估地块数量较大、调查及评估专业性强，本项目计划分3个</w:t>
      </w:r>
      <w:r w:rsidR="00F03CE9" w:rsidRPr="0037471D">
        <w:rPr>
          <w:rFonts w:asciiTheme="minorEastAsia" w:eastAsiaTheme="minorEastAsia" w:hAnsiTheme="minorEastAsia" w:hint="eastAsia"/>
          <w:sz w:val="24"/>
          <w:szCs w:val="24"/>
        </w:rPr>
        <w:t>标项</w:t>
      </w:r>
      <w:r w:rsidRPr="0037471D">
        <w:rPr>
          <w:rFonts w:asciiTheme="minorEastAsia" w:eastAsiaTheme="minorEastAsia" w:hAnsiTheme="minorEastAsia" w:hint="eastAsia"/>
          <w:sz w:val="24"/>
          <w:szCs w:val="24"/>
        </w:rPr>
        <w:t>进行招标，按照标段依次确定中标单位。</w:t>
      </w:r>
      <w:r w:rsidR="00217816" w:rsidRPr="0037471D">
        <w:rPr>
          <w:rFonts w:asciiTheme="minorEastAsia" w:eastAsiaTheme="minorEastAsia" w:hAnsiTheme="minorEastAsia" w:hint="eastAsia"/>
          <w:sz w:val="24"/>
          <w:szCs w:val="24"/>
        </w:rPr>
        <w:t>各标项具体情况见下表。</w:t>
      </w:r>
    </w:p>
    <w:tbl>
      <w:tblPr>
        <w:tblStyle w:val="aff5"/>
        <w:tblW w:w="4766" w:type="pct"/>
        <w:jc w:val="center"/>
        <w:tblLook w:val="04A0"/>
      </w:tblPr>
      <w:tblGrid>
        <w:gridCol w:w="787"/>
        <w:gridCol w:w="1278"/>
        <w:gridCol w:w="1351"/>
        <w:gridCol w:w="1539"/>
        <w:gridCol w:w="1677"/>
        <w:gridCol w:w="2328"/>
      </w:tblGrid>
      <w:tr w:rsidR="00DF341F" w:rsidRPr="0037471D" w:rsidTr="00552D71">
        <w:trPr>
          <w:jc w:val="center"/>
        </w:trPr>
        <w:tc>
          <w:tcPr>
            <w:tcW w:w="439"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序号</w:t>
            </w:r>
          </w:p>
        </w:tc>
        <w:tc>
          <w:tcPr>
            <w:tcW w:w="713"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标项</w:t>
            </w:r>
          </w:p>
        </w:tc>
        <w:tc>
          <w:tcPr>
            <w:tcW w:w="754"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地点</w:t>
            </w:r>
          </w:p>
        </w:tc>
        <w:tc>
          <w:tcPr>
            <w:tcW w:w="859"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地块数量（块）</w:t>
            </w:r>
          </w:p>
        </w:tc>
        <w:tc>
          <w:tcPr>
            <w:tcW w:w="936" w:type="pct"/>
            <w:vAlign w:val="center"/>
          </w:tcPr>
          <w:p w:rsidR="00DF341F" w:rsidRPr="0037471D" w:rsidRDefault="00A463B7"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地块</w:t>
            </w:r>
            <w:r w:rsidR="00DF341F" w:rsidRPr="0037471D">
              <w:rPr>
                <w:rFonts w:asciiTheme="minorEastAsia" w:eastAsiaTheme="minorEastAsia" w:hAnsiTheme="minorEastAsia" w:hint="eastAsia"/>
                <w:sz w:val="24"/>
                <w:szCs w:val="24"/>
              </w:rPr>
              <w:t>总面积（亩）</w:t>
            </w:r>
          </w:p>
        </w:tc>
        <w:tc>
          <w:tcPr>
            <w:tcW w:w="1300"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疑似污染区域（含污染区域）面积（亩）</w:t>
            </w:r>
          </w:p>
        </w:tc>
      </w:tr>
      <w:tr w:rsidR="00DF341F" w:rsidRPr="0037471D" w:rsidTr="00552D71">
        <w:trPr>
          <w:trHeight w:val="498"/>
          <w:jc w:val="center"/>
        </w:trPr>
        <w:tc>
          <w:tcPr>
            <w:tcW w:w="439"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sz w:val="24"/>
                <w:szCs w:val="24"/>
              </w:rPr>
              <w:t>1</w:t>
            </w:r>
          </w:p>
        </w:tc>
        <w:tc>
          <w:tcPr>
            <w:tcW w:w="713"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标项一</w:t>
            </w:r>
          </w:p>
        </w:tc>
        <w:tc>
          <w:tcPr>
            <w:tcW w:w="754" w:type="pct"/>
            <w:vAlign w:val="center"/>
          </w:tcPr>
          <w:p w:rsidR="00DF341F" w:rsidRPr="0037471D" w:rsidRDefault="00552D71"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待定</w:t>
            </w:r>
          </w:p>
        </w:tc>
        <w:tc>
          <w:tcPr>
            <w:tcW w:w="859"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1</w:t>
            </w:r>
            <w:r w:rsidRPr="0037471D">
              <w:rPr>
                <w:rFonts w:asciiTheme="minorEastAsia" w:eastAsiaTheme="minorEastAsia" w:hAnsiTheme="minorEastAsia"/>
                <w:sz w:val="24"/>
                <w:szCs w:val="24"/>
              </w:rPr>
              <w:t>4</w:t>
            </w:r>
          </w:p>
        </w:tc>
        <w:tc>
          <w:tcPr>
            <w:tcW w:w="936"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2</w:t>
            </w:r>
            <w:r w:rsidRPr="0037471D">
              <w:rPr>
                <w:rFonts w:asciiTheme="minorEastAsia" w:eastAsiaTheme="minorEastAsia" w:hAnsiTheme="minorEastAsia"/>
                <w:sz w:val="24"/>
                <w:szCs w:val="24"/>
              </w:rPr>
              <w:t>17</w:t>
            </w:r>
          </w:p>
        </w:tc>
        <w:tc>
          <w:tcPr>
            <w:tcW w:w="1300"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1</w:t>
            </w:r>
            <w:r w:rsidRPr="0037471D">
              <w:rPr>
                <w:rFonts w:asciiTheme="minorEastAsia" w:eastAsiaTheme="minorEastAsia" w:hAnsiTheme="minorEastAsia"/>
                <w:sz w:val="24"/>
                <w:szCs w:val="24"/>
              </w:rPr>
              <w:t>09</w:t>
            </w:r>
          </w:p>
        </w:tc>
      </w:tr>
      <w:tr w:rsidR="00DF341F" w:rsidRPr="0037471D" w:rsidTr="00552D71">
        <w:trPr>
          <w:trHeight w:val="498"/>
          <w:jc w:val="center"/>
        </w:trPr>
        <w:tc>
          <w:tcPr>
            <w:tcW w:w="439"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sz w:val="24"/>
                <w:szCs w:val="24"/>
              </w:rPr>
              <w:t>2</w:t>
            </w:r>
          </w:p>
        </w:tc>
        <w:tc>
          <w:tcPr>
            <w:tcW w:w="713"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标项二</w:t>
            </w:r>
          </w:p>
        </w:tc>
        <w:tc>
          <w:tcPr>
            <w:tcW w:w="754" w:type="pct"/>
            <w:vAlign w:val="center"/>
          </w:tcPr>
          <w:p w:rsidR="00DF341F" w:rsidRPr="0037471D" w:rsidRDefault="00552D71"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待定</w:t>
            </w:r>
          </w:p>
        </w:tc>
        <w:tc>
          <w:tcPr>
            <w:tcW w:w="859"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1</w:t>
            </w:r>
            <w:r w:rsidRPr="0037471D">
              <w:rPr>
                <w:rFonts w:asciiTheme="minorEastAsia" w:eastAsiaTheme="minorEastAsia" w:hAnsiTheme="minorEastAsia"/>
                <w:sz w:val="24"/>
                <w:szCs w:val="24"/>
              </w:rPr>
              <w:t>6</w:t>
            </w:r>
          </w:p>
        </w:tc>
        <w:tc>
          <w:tcPr>
            <w:tcW w:w="936"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2</w:t>
            </w:r>
            <w:r w:rsidRPr="0037471D">
              <w:rPr>
                <w:rFonts w:asciiTheme="minorEastAsia" w:eastAsiaTheme="minorEastAsia" w:hAnsiTheme="minorEastAsia"/>
                <w:sz w:val="24"/>
                <w:szCs w:val="24"/>
              </w:rPr>
              <w:t>42</w:t>
            </w:r>
          </w:p>
        </w:tc>
        <w:tc>
          <w:tcPr>
            <w:tcW w:w="1300"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1</w:t>
            </w:r>
            <w:r w:rsidRPr="0037471D">
              <w:rPr>
                <w:rFonts w:asciiTheme="minorEastAsia" w:eastAsiaTheme="minorEastAsia" w:hAnsiTheme="minorEastAsia"/>
                <w:sz w:val="24"/>
                <w:szCs w:val="24"/>
              </w:rPr>
              <w:t>12</w:t>
            </w:r>
          </w:p>
        </w:tc>
      </w:tr>
      <w:tr w:rsidR="00DF341F" w:rsidRPr="0037471D" w:rsidTr="00552D71">
        <w:trPr>
          <w:trHeight w:val="498"/>
          <w:jc w:val="center"/>
        </w:trPr>
        <w:tc>
          <w:tcPr>
            <w:tcW w:w="439"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sz w:val="24"/>
                <w:szCs w:val="24"/>
              </w:rPr>
              <w:t>3</w:t>
            </w:r>
          </w:p>
        </w:tc>
        <w:tc>
          <w:tcPr>
            <w:tcW w:w="713"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标项三</w:t>
            </w:r>
          </w:p>
        </w:tc>
        <w:tc>
          <w:tcPr>
            <w:tcW w:w="754" w:type="pct"/>
            <w:vAlign w:val="center"/>
          </w:tcPr>
          <w:p w:rsidR="00DF341F" w:rsidRPr="0037471D" w:rsidRDefault="00552D71"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待定</w:t>
            </w:r>
          </w:p>
        </w:tc>
        <w:tc>
          <w:tcPr>
            <w:tcW w:w="859"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9</w:t>
            </w:r>
          </w:p>
        </w:tc>
        <w:tc>
          <w:tcPr>
            <w:tcW w:w="936"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3</w:t>
            </w:r>
            <w:r w:rsidRPr="0037471D">
              <w:rPr>
                <w:rFonts w:asciiTheme="minorEastAsia" w:eastAsiaTheme="minorEastAsia" w:hAnsiTheme="minorEastAsia"/>
                <w:sz w:val="24"/>
                <w:szCs w:val="24"/>
              </w:rPr>
              <w:t>89</w:t>
            </w:r>
          </w:p>
        </w:tc>
        <w:tc>
          <w:tcPr>
            <w:tcW w:w="1300" w:type="pct"/>
            <w:vAlign w:val="center"/>
          </w:tcPr>
          <w:p w:rsidR="00DF341F" w:rsidRPr="0037471D" w:rsidRDefault="00DF341F" w:rsidP="00F03CE9">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2</w:t>
            </w:r>
            <w:r w:rsidRPr="0037471D">
              <w:rPr>
                <w:rFonts w:asciiTheme="minorEastAsia" w:eastAsiaTheme="minorEastAsia" w:hAnsiTheme="minorEastAsia"/>
                <w:sz w:val="24"/>
                <w:szCs w:val="24"/>
              </w:rPr>
              <w:t>02</w:t>
            </w:r>
          </w:p>
        </w:tc>
      </w:tr>
    </w:tbl>
    <w:p w:rsidR="0007688A" w:rsidRPr="0037471D" w:rsidRDefault="0007688A" w:rsidP="0007688A">
      <w:pPr>
        <w:spacing w:line="360" w:lineRule="auto"/>
        <w:contextualSpacing/>
        <w:mirrorIndents/>
        <w:rPr>
          <w:rFonts w:asciiTheme="minorEastAsia" w:eastAsiaTheme="minorEastAsia" w:hAnsiTheme="minorEastAsia"/>
          <w:b/>
          <w:sz w:val="24"/>
          <w:szCs w:val="24"/>
        </w:rPr>
      </w:pPr>
    </w:p>
    <w:p w:rsidR="0007688A" w:rsidRPr="0037471D" w:rsidRDefault="0007688A" w:rsidP="0007688A">
      <w:pPr>
        <w:spacing w:line="360" w:lineRule="auto"/>
        <w:contextualSpacing/>
        <w:mirrorIndents/>
        <w:rPr>
          <w:rFonts w:asciiTheme="minorEastAsia" w:eastAsiaTheme="minorEastAsia" w:hAnsiTheme="minorEastAsia"/>
          <w:b/>
          <w:sz w:val="24"/>
          <w:szCs w:val="24"/>
        </w:rPr>
      </w:pPr>
      <w:r w:rsidRPr="0037471D">
        <w:rPr>
          <w:rFonts w:asciiTheme="minorEastAsia" w:eastAsiaTheme="minorEastAsia" w:hAnsiTheme="minorEastAsia" w:hint="eastAsia"/>
          <w:b/>
          <w:sz w:val="24"/>
          <w:szCs w:val="24"/>
        </w:rPr>
        <w:t>二、</w:t>
      </w:r>
      <w:r w:rsidRPr="0037471D">
        <w:rPr>
          <w:rFonts w:asciiTheme="minorEastAsia" w:eastAsiaTheme="minorEastAsia" w:hAnsiTheme="minorEastAsia"/>
          <w:b/>
          <w:sz w:val="24"/>
          <w:szCs w:val="24"/>
        </w:rPr>
        <w:t>技术方法执行标准</w:t>
      </w:r>
      <w:r w:rsidRPr="0037471D">
        <w:rPr>
          <w:rFonts w:asciiTheme="minorEastAsia" w:eastAsiaTheme="minorEastAsia" w:hAnsiTheme="minorEastAsia" w:hint="eastAsia"/>
          <w:b/>
          <w:sz w:val="24"/>
          <w:szCs w:val="24"/>
        </w:rPr>
        <w:t>（包括但不限于）</w:t>
      </w:r>
    </w:p>
    <w:p w:rsidR="0007688A" w:rsidRPr="0037471D" w:rsidRDefault="0007688A" w:rsidP="0007688A">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1、《</w:t>
      </w:r>
      <w:r w:rsidRPr="0037471D">
        <w:rPr>
          <w:rFonts w:asciiTheme="minorEastAsia" w:eastAsiaTheme="minorEastAsia" w:hAnsiTheme="minorEastAsia" w:hint="eastAsia"/>
          <w:sz w:val="24"/>
          <w:szCs w:val="24"/>
        </w:rPr>
        <w:t>建设用地土壤环境调查评估技术指南</w:t>
      </w:r>
      <w:r w:rsidRPr="0037471D">
        <w:rPr>
          <w:rFonts w:asciiTheme="minorEastAsia" w:eastAsiaTheme="minorEastAsia" w:hAnsiTheme="minorEastAsia"/>
          <w:sz w:val="24"/>
          <w:szCs w:val="24"/>
        </w:rPr>
        <w:t>》</w:t>
      </w:r>
    </w:p>
    <w:p w:rsidR="0007688A" w:rsidRPr="0037471D" w:rsidRDefault="0007688A" w:rsidP="0007688A">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2、</w:t>
      </w:r>
      <w:r w:rsidR="00962C46" w:rsidRPr="0037471D">
        <w:rPr>
          <w:rFonts w:asciiTheme="minorEastAsia" w:eastAsiaTheme="minorEastAsia" w:hAnsiTheme="minorEastAsia"/>
          <w:sz w:val="24"/>
          <w:szCs w:val="24"/>
        </w:rPr>
        <w:t>《建设用地土壤污染状况调查技术导则》</w:t>
      </w:r>
      <w:r w:rsidRPr="0037471D">
        <w:rPr>
          <w:rFonts w:asciiTheme="minorEastAsia" w:eastAsiaTheme="minorEastAsia" w:hAnsiTheme="minorEastAsia" w:hint="eastAsia"/>
          <w:sz w:val="24"/>
          <w:szCs w:val="24"/>
        </w:rPr>
        <w:t>（</w:t>
      </w:r>
      <w:r w:rsidR="00962C46" w:rsidRPr="0037471D">
        <w:rPr>
          <w:rFonts w:asciiTheme="minorEastAsia" w:eastAsiaTheme="minorEastAsia" w:hAnsiTheme="minorEastAsia"/>
          <w:sz w:val="24"/>
          <w:szCs w:val="24"/>
        </w:rPr>
        <w:t>HJ25.1-2019</w:t>
      </w:r>
      <w:r w:rsidRPr="0037471D">
        <w:rPr>
          <w:rFonts w:asciiTheme="minorEastAsia" w:eastAsiaTheme="minorEastAsia" w:hAnsiTheme="minorEastAsia" w:hint="eastAsia"/>
          <w:sz w:val="24"/>
          <w:szCs w:val="24"/>
        </w:rPr>
        <w:t>）</w:t>
      </w:r>
    </w:p>
    <w:p w:rsidR="0007688A" w:rsidRPr="0037471D" w:rsidRDefault="0007688A" w:rsidP="00962C4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3、</w:t>
      </w:r>
      <w:r w:rsidR="00962C46" w:rsidRPr="0037471D">
        <w:rPr>
          <w:rFonts w:asciiTheme="minorEastAsia" w:eastAsiaTheme="minorEastAsia" w:hAnsiTheme="minorEastAsia"/>
          <w:sz w:val="24"/>
          <w:szCs w:val="24"/>
        </w:rPr>
        <w:t>《建设用地土壤污染风险管控和修复监测技术导则》</w:t>
      </w:r>
      <w:r w:rsidRPr="0037471D">
        <w:rPr>
          <w:rFonts w:asciiTheme="minorEastAsia" w:eastAsiaTheme="minorEastAsia" w:hAnsiTheme="minorEastAsia" w:hint="eastAsia"/>
          <w:sz w:val="24"/>
          <w:szCs w:val="24"/>
        </w:rPr>
        <w:t>（</w:t>
      </w:r>
      <w:r w:rsidR="00962C46" w:rsidRPr="0037471D">
        <w:rPr>
          <w:rFonts w:asciiTheme="minorEastAsia" w:eastAsiaTheme="minorEastAsia" w:hAnsiTheme="minorEastAsia"/>
          <w:sz w:val="24"/>
          <w:szCs w:val="24"/>
        </w:rPr>
        <w:t>HJ25.2-2019</w:t>
      </w:r>
      <w:r w:rsidRPr="0037471D">
        <w:rPr>
          <w:rFonts w:asciiTheme="minorEastAsia" w:eastAsiaTheme="minorEastAsia" w:hAnsiTheme="minorEastAsia" w:hint="eastAsia"/>
          <w:sz w:val="24"/>
          <w:szCs w:val="24"/>
        </w:rPr>
        <w:t>）</w:t>
      </w:r>
    </w:p>
    <w:p w:rsidR="0007688A" w:rsidRPr="0037471D" w:rsidRDefault="0007688A" w:rsidP="00962C4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4、</w:t>
      </w:r>
      <w:r w:rsidR="00962C46" w:rsidRPr="0037471D">
        <w:rPr>
          <w:rFonts w:asciiTheme="minorEastAsia" w:eastAsiaTheme="minorEastAsia" w:hAnsiTheme="minorEastAsia"/>
          <w:sz w:val="24"/>
          <w:szCs w:val="24"/>
        </w:rPr>
        <w:t>《建设用地土壤污染风险评估技术导则》</w:t>
      </w:r>
      <w:r w:rsidRPr="0037471D">
        <w:rPr>
          <w:rFonts w:asciiTheme="minorEastAsia" w:eastAsiaTheme="minorEastAsia" w:hAnsiTheme="minorEastAsia" w:hint="eastAsia"/>
          <w:sz w:val="24"/>
          <w:szCs w:val="24"/>
        </w:rPr>
        <w:t>（</w:t>
      </w:r>
      <w:r w:rsidR="00962C46" w:rsidRPr="0037471D">
        <w:rPr>
          <w:rFonts w:asciiTheme="minorEastAsia" w:eastAsiaTheme="minorEastAsia" w:hAnsiTheme="minorEastAsia"/>
          <w:sz w:val="24"/>
          <w:szCs w:val="24"/>
        </w:rPr>
        <w:t>HJ25.3-2019</w:t>
      </w:r>
      <w:r w:rsidRPr="0037471D">
        <w:rPr>
          <w:rFonts w:asciiTheme="minorEastAsia" w:eastAsiaTheme="minorEastAsia" w:hAnsiTheme="minorEastAsia" w:hint="eastAsia"/>
          <w:sz w:val="24"/>
          <w:szCs w:val="24"/>
        </w:rPr>
        <w:t>）</w:t>
      </w:r>
    </w:p>
    <w:p w:rsidR="00962C46" w:rsidRPr="0037471D" w:rsidRDefault="00962C46" w:rsidP="00962C4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5、《污染地块风险管控与土壤修复效果评估技术导则(试行)》（HJ25.5-2018）</w:t>
      </w:r>
    </w:p>
    <w:p w:rsidR="00962C46" w:rsidRPr="0037471D" w:rsidRDefault="00962C46" w:rsidP="00962C4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6、《污染地块地下水修复和风险管控技术导则》（HJ25.6-2019）</w:t>
      </w:r>
    </w:p>
    <w:p w:rsidR="00962C46" w:rsidRPr="0037471D" w:rsidRDefault="00962C46" w:rsidP="00962C4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7、《建设用地土壤污染风险管控和修复术语》（HJ682-2019）</w:t>
      </w:r>
    </w:p>
    <w:p w:rsidR="00962C46" w:rsidRPr="0037471D" w:rsidRDefault="00962C46" w:rsidP="00962C4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8、《环境影响评价技术导则土壤环境(试行)》（HJ964-2018）</w:t>
      </w:r>
    </w:p>
    <w:p w:rsidR="00962C46" w:rsidRPr="0037471D" w:rsidRDefault="00962C46" w:rsidP="00962C4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9、《土壤环境监测技术规范》（HJ</w:t>
      </w:r>
      <w:r w:rsidR="00EB37B3" w:rsidRPr="0037471D">
        <w:rPr>
          <w:rFonts w:asciiTheme="minorEastAsia" w:eastAsiaTheme="minorEastAsia" w:hAnsiTheme="minorEastAsia" w:hint="eastAsia"/>
          <w:sz w:val="24"/>
          <w:szCs w:val="24"/>
        </w:rPr>
        <w:t>/</w:t>
      </w:r>
      <w:r w:rsidRPr="0037471D">
        <w:rPr>
          <w:rFonts w:asciiTheme="minorEastAsia" w:eastAsiaTheme="minorEastAsia" w:hAnsiTheme="minorEastAsia"/>
          <w:sz w:val="24"/>
          <w:szCs w:val="24"/>
        </w:rPr>
        <w:t>T166-2004）</w:t>
      </w:r>
    </w:p>
    <w:p w:rsidR="0007688A" w:rsidRPr="0037471D" w:rsidRDefault="00962C46" w:rsidP="00962C4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lastRenderedPageBreak/>
        <w:t>10</w:t>
      </w:r>
      <w:r w:rsidR="0007688A" w:rsidRPr="0037471D">
        <w:rPr>
          <w:rFonts w:asciiTheme="minorEastAsia" w:eastAsiaTheme="minorEastAsia" w:hAnsiTheme="minorEastAsia" w:hint="eastAsia"/>
          <w:sz w:val="24"/>
          <w:szCs w:val="24"/>
        </w:rPr>
        <w:t>、《污染场地风险评估技术导则》（DB33/T 892</w:t>
      </w:r>
      <w:r w:rsidR="00F03CE9" w:rsidRPr="0037471D">
        <w:rPr>
          <w:rFonts w:asciiTheme="minorEastAsia" w:eastAsiaTheme="minorEastAsia" w:hAnsiTheme="minorEastAsia" w:hint="eastAsia"/>
          <w:sz w:val="24"/>
          <w:szCs w:val="24"/>
        </w:rPr>
        <w:t>-2013</w:t>
      </w:r>
      <w:r w:rsidR="0007688A" w:rsidRPr="0037471D">
        <w:rPr>
          <w:rFonts w:asciiTheme="minorEastAsia" w:eastAsiaTheme="minorEastAsia" w:hAnsiTheme="minorEastAsia" w:hint="eastAsia"/>
          <w:sz w:val="24"/>
          <w:szCs w:val="24"/>
        </w:rPr>
        <w:t>）</w:t>
      </w:r>
    </w:p>
    <w:p w:rsidR="0007688A" w:rsidRPr="0037471D" w:rsidRDefault="00962C46" w:rsidP="00962C4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11</w:t>
      </w:r>
      <w:r w:rsidR="0007688A" w:rsidRPr="0037471D">
        <w:rPr>
          <w:rFonts w:asciiTheme="minorEastAsia" w:eastAsiaTheme="minorEastAsia" w:hAnsiTheme="minorEastAsia"/>
          <w:sz w:val="24"/>
          <w:szCs w:val="24"/>
        </w:rPr>
        <w:t>、《</w:t>
      </w:r>
      <w:r w:rsidR="0007688A" w:rsidRPr="0037471D">
        <w:rPr>
          <w:rFonts w:asciiTheme="minorEastAsia" w:eastAsiaTheme="minorEastAsia" w:hAnsiTheme="minorEastAsia" w:hint="eastAsia"/>
          <w:sz w:val="24"/>
          <w:szCs w:val="24"/>
        </w:rPr>
        <w:t>工业企业场地环境调查评估与修复工作指南（试行）</w:t>
      </w:r>
      <w:r w:rsidR="0007688A" w:rsidRPr="0037471D">
        <w:rPr>
          <w:rFonts w:asciiTheme="minorEastAsia" w:eastAsiaTheme="minorEastAsia" w:hAnsiTheme="minorEastAsia"/>
          <w:sz w:val="24"/>
          <w:szCs w:val="24"/>
        </w:rPr>
        <w:t>》</w:t>
      </w:r>
    </w:p>
    <w:p w:rsidR="0007688A" w:rsidRPr="0037471D" w:rsidRDefault="00962C46" w:rsidP="00962C4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12</w:t>
      </w:r>
      <w:r w:rsidR="0007688A" w:rsidRPr="0037471D">
        <w:rPr>
          <w:rFonts w:asciiTheme="minorEastAsia" w:eastAsiaTheme="minorEastAsia" w:hAnsiTheme="minorEastAsia"/>
          <w:sz w:val="24"/>
          <w:szCs w:val="24"/>
        </w:rPr>
        <w:t>、《</w:t>
      </w:r>
      <w:r w:rsidR="0007688A" w:rsidRPr="0037471D">
        <w:rPr>
          <w:rFonts w:asciiTheme="minorEastAsia" w:eastAsiaTheme="minorEastAsia" w:hAnsiTheme="minorEastAsia" w:hint="eastAsia"/>
          <w:sz w:val="24"/>
          <w:szCs w:val="24"/>
        </w:rPr>
        <w:t>土壤环境质量建设用地土壤污染风险管控标准（试行）</w:t>
      </w:r>
      <w:r w:rsidR="0007688A" w:rsidRPr="0037471D">
        <w:rPr>
          <w:rFonts w:asciiTheme="minorEastAsia" w:eastAsiaTheme="minorEastAsia" w:hAnsiTheme="minorEastAsia"/>
          <w:sz w:val="24"/>
          <w:szCs w:val="24"/>
        </w:rPr>
        <w:t>》</w:t>
      </w:r>
      <w:r w:rsidR="0007688A" w:rsidRPr="0037471D">
        <w:rPr>
          <w:rFonts w:asciiTheme="minorEastAsia" w:eastAsiaTheme="minorEastAsia" w:hAnsiTheme="minorEastAsia" w:hint="eastAsia"/>
          <w:sz w:val="24"/>
          <w:szCs w:val="24"/>
        </w:rPr>
        <w:t>（</w:t>
      </w:r>
      <w:r w:rsidR="00BB6AC8" w:rsidRPr="0037471D">
        <w:rPr>
          <w:rFonts w:asciiTheme="minorEastAsia" w:eastAsiaTheme="minorEastAsia" w:hAnsiTheme="minorEastAsia" w:hint="eastAsia"/>
          <w:sz w:val="24"/>
          <w:szCs w:val="24"/>
        </w:rPr>
        <w:t>GB</w:t>
      </w:r>
      <w:r w:rsidR="0007688A" w:rsidRPr="0037471D">
        <w:rPr>
          <w:rFonts w:asciiTheme="minorEastAsia" w:eastAsiaTheme="minorEastAsia" w:hAnsiTheme="minorEastAsia" w:hint="eastAsia"/>
          <w:sz w:val="24"/>
          <w:szCs w:val="24"/>
        </w:rPr>
        <w:t>36600-2018）</w:t>
      </w:r>
    </w:p>
    <w:p w:rsidR="0007688A" w:rsidRPr="0037471D" w:rsidRDefault="00962C46" w:rsidP="00962C4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13</w:t>
      </w:r>
      <w:r w:rsidR="0007688A" w:rsidRPr="0037471D">
        <w:rPr>
          <w:rFonts w:asciiTheme="minorEastAsia" w:eastAsiaTheme="minorEastAsia" w:hAnsiTheme="minorEastAsia" w:hint="eastAsia"/>
          <w:sz w:val="24"/>
          <w:szCs w:val="24"/>
        </w:rPr>
        <w:t>、《地下水环境监测技术规范》（</w:t>
      </w:r>
      <w:r w:rsidR="00BB6AC8" w:rsidRPr="0037471D">
        <w:rPr>
          <w:rFonts w:asciiTheme="minorEastAsia" w:eastAsiaTheme="minorEastAsia" w:hAnsiTheme="minorEastAsia" w:hint="eastAsia"/>
          <w:sz w:val="24"/>
          <w:szCs w:val="24"/>
        </w:rPr>
        <w:t>HJ/T</w:t>
      </w:r>
      <w:r w:rsidR="0007688A" w:rsidRPr="0037471D">
        <w:rPr>
          <w:rFonts w:asciiTheme="minorEastAsia" w:eastAsiaTheme="minorEastAsia" w:hAnsiTheme="minorEastAsia" w:hint="eastAsia"/>
          <w:sz w:val="24"/>
          <w:szCs w:val="24"/>
        </w:rPr>
        <w:t>164）</w:t>
      </w:r>
    </w:p>
    <w:p w:rsidR="00962C46" w:rsidRPr="0037471D" w:rsidRDefault="00962C46" w:rsidP="00962C4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1</w:t>
      </w:r>
      <w:r w:rsidR="00EB37B3" w:rsidRPr="0037471D">
        <w:rPr>
          <w:rFonts w:asciiTheme="minorEastAsia" w:eastAsiaTheme="minorEastAsia" w:hAnsiTheme="minorEastAsia" w:hint="eastAsia"/>
          <w:sz w:val="24"/>
          <w:szCs w:val="24"/>
        </w:rPr>
        <w:t>4</w:t>
      </w:r>
      <w:r w:rsidRPr="0037471D">
        <w:rPr>
          <w:rFonts w:asciiTheme="minorEastAsia" w:eastAsiaTheme="minorEastAsia" w:hAnsiTheme="minorEastAsia"/>
          <w:sz w:val="24"/>
          <w:szCs w:val="24"/>
        </w:rPr>
        <w:t>、《地块土壤及地下水中挥发性有机物采样技术导则》（HJ1019-2019</w:t>
      </w:r>
      <w:r w:rsidR="00EB37B3" w:rsidRPr="0037471D">
        <w:rPr>
          <w:rFonts w:asciiTheme="minorEastAsia" w:eastAsiaTheme="minorEastAsia" w:hAnsiTheme="minorEastAsia" w:hint="eastAsia"/>
          <w:sz w:val="24"/>
          <w:szCs w:val="24"/>
        </w:rPr>
        <w:t xml:space="preserve"> </w:t>
      </w:r>
      <w:r w:rsidRPr="0037471D">
        <w:rPr>
          <w:rFonts w:asciiTheme="minorEastAsia" w:eastAsiaTheme="minorEastAsia" w:hAnsiTheme="minorEastAsia"/>
          <w:sz w:val="24"/>
          <w:szCs w:val="24"/>
        </w:rPr>
        <w:t>）</w:t>
      </w:r>
    </w:p>
    <w:p w:rsidR="00962C46" w:rsidRPr="0037471D" w:rsidRDefault="0007688A" w:rsidP="00962C4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1</w:t>
      </w:r>
      <w:r w:rsidR="00EB37B3" w:rsidRPr="0037471D">
        <w:rPr>
          <w:rFonts w:asciiTheme="minorEastAsia" w:eastAsiaTheme="minorEastAsia" w:hAnsiTheme="minorEastAsia" w:hint="eastAsia"/>
          <w:sz w:val="24"/>
          <w:szCs w:val="24"/>
        </w:rPr>
        <w:t>5</w:t>
      </w:r>
      <w:r w:rsidRPr="0037471D">
        <w:rPr>
          <w:rFonts w:asciiTheme="minorEastAsia" w:eastAsiaTheme="minorEastAsia" w:hAnsiTheme="minorEastAsia" w:hint="eastAsia"/>
          <w:sz w:val="24"/>
          <w:szCs w:val="24"/>
        </w:rPr>
        <w:t>、</w:t>
      </w:r>
      <w:r w:rsidRPr="0037471D">
        <w:rPr>
          <w:rFonts w:asciiTheme="minorEastAsia" w:eastAsiaTheme="minorEastAsia" w:hAnsiTheme="minorEastAsia"/>
          <w:sz w:val="24"/>
          <w:szCs w:val="24"/>
        </w:rPr>
        <w:t>国家有其他规定的，从其规定</w:t>
      </w:r>
      <w:r w:rsidR="00BB6AC8" w:rsidRPr="0037471D">
        <w:rPr>
          <w:rFonts w:asciiTheme="minorEastAsia" w:eastAsiaTheme="minorEastAsia" w:hAnsiTheme="minorEastAsia" w:hint="eastAsia"/>
          <w:sz w:val="24"/>
          <w:szCs w:val="24"/>
        </w:rPr>
        <w:t>。</w:t>
      </w:r>
    </w:p>
    <w:p w:rsidR="00C04426" w:rsidRPr="0037471D" w:rsidRDefault="0007688A" w:rsidP="00C04426">
      <w:pPr>
        <w:spacing w:line="360" w:lineRule="auto"/>
        <w:contextualSpacing/>
        <w:mirrorIndents/>
        <w:rPr>
          <w:rFonts w:asciiTheme="minorEastAsia" w:eastAsiaTheme="minorEastAsia" w:hAnsiTheme="minorEastAsia"/>
          <w:b/>
          <w:sz w:val="24"/>
          <w:szCs w:val="24"/>
        </w:rPr>
      </w:pPr>
      <w:r w:rsidRPr="0037471D">
        <w:rPr>
          <w:rFonts w:asciiTheme="minorEastAsia" w:eastAsiaTheme="minorEastAsia" w:hAnsiTheme="minorEastAsia" w:hint="eastAsia"/>
          <w:b/>
          <w:sz w:val="24"/>
          <w:szCs w:val="24"/>
        </w:rPr>
        <w:t>三</w:t>
      </w:r>
      <w:r w:rsidR="00C04426" w:rsidRPr="0037471D">
        <w:rPr>
          <w:rFonts w:asciiTheme="minorEastAsia" w:eastAsiaTheme="minorEastAsia" w:hAnsiTheme="minorEastAsia"/>
          <w:b/>
          <w:sz w:val="24"/>
          <w:szCs w:val="24"/>
        </w:rPr>
        <w:t>、</w:t>
      </w:r>
      <w:r w:rsidR="00C04426" w:rsidRPr="0037471D">
        <w:rPr>
          <w:rFonts w:asciiTheme="minorEastAsia" w:eastAsiaTheme="minorEastAsia" w:hAnsiTheme="minorEastAsia" w:hint="eastAsia"/>
          <w:b/>
          <w:sz w:val="24"/>
          <w:szCs w:val="24"/>
        </w:rPr>
        <w:t>工作内容</w:t>
      </w:r>
    </w:p>
    <w:p w:rsidR="00C04426" w:rsidRPr="0037471D" w:rsidRDefault="0007688A" w:rsidP="00C0442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本</w:t>
      </w:r>
      <w:r w:rsidR="00C04426" w:rsidRPr="0037471D">
        <w:rPr>
          <w:rFonts w:asciiTheme="minorEastAsia" w:eastAsiaTheme="minorEastAsia" w:hAnsiTheme="minorEastAsia" w:hint="eastAsia"/>
          <w:sz w:val="24"/>
          <w:szCs w:val="24"/>
        </w:rPr>
        <w:t>项目工作内容包括但不限于以下内容：</w:t>
      </w:r>
    </w:p>
    <w:p w:rsidR="00C04426" w:rsidRPr="0037471D" w:rsidRDefault="00C04426" w:rsidP="00C04426">
      <w:pPr>
        <w:spacing w:line="360" w:lineRule="auto"/>
        <w:ind w:firstLineChars="200" w:firstLine="482"/>
        <w:contextualSpacing/>
        <w:mirrorIndents/>
        <w:rPr>
          <w:rFonts w:asciiTheme="minorEastAsia" w:eastAsiaTheme="minorEastAsia" w:hAnsiTheme="minorEastAsia"/>
          <w:b/>
          <w:sz w:val="24"/>
          <w:szCs w:val="24"/>
        </w:rPr>
      </w:pPr>
      <w:r w:rsidRPr="0037471D">
        <w:rPr>
          <w:rFonts w:asciiTheme="minorEastAsia" w:eastAsiaTheme="minorEastAsia" w:hAnsiTheme="minorEastAsia" w:hint="eastAsia"/>
          <w:b/>
          <w:sz w:val="24"/>
          <w:szCs w:val="24"/>
        </w:rPr>
        <w:t>1.地块土壤污染状况详细调查及</w:t>
      </w:r>
      <w:r w:rsidR="00C00D30" w:rsidRPr="0037471D">
        <w:rPr>
          <w:rFonts w:asciiTheme="minorEastAsia" w:eastAsiaTheme="minorEastAsia" w:hAnsiTheme="minorEastAsia" w:hint="eastAsia"/>
          <w:b/>
          <w:sz w:val="24"/>
          <w:szCs w:val="24"/>
        </w:rPr>
        <w:t>风险评估</w:t>
      </w:r>
      <w:r w:rsidRPr="0037471D">
        <w:rPr>
          <w:rFonts w:asciiTheme="minorEastAsia" w:eastAsiaTheme="minorEastAsia" w:hAnsiTheme="minorEastAsia" w:hint="eastAsia"/>
          <w:b/>
          <w:sz w:val="24"/>
          <w:szCs w:val="24"/>
        </w:rPr>
        <w:t>报告编制</w:t>
      </w:r>
    </w:p>
    <w:p w:rsidR="00C04426" w:rsidRPr="0037471D" w:rsidRDefault="00C04426" w:rsidP="00C04426">
      <w:pPr>
        <w:spacing w:line="360" w:lineRule="auto"/>
        <w:ind w:firstLineChars="200" w:firstLine="482"/>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b/>
          <w:sz w:val="24"/>
          <w:szCs w:val="24"/>
        </w:rPr>
        <w:t>工作任务：</w:t>
      </w:r>
      <w:r w:rsidRPr="0037471D">
        <w:rPr>
          <w:rFonts w:asciiTheme="minorEastAsia" w:eastAsiaTheme="minorEastAsia" w:hAnsiTheme="minorEastAsia" w:hint="eastAsia"/>
          <w:sz w:val="24"/>
          <w:szCs w:val="24"/>
        </w:rPr>
        <w:t>主要通过资料收集、现场踏勘、人员访谈、信息整理及分析，在摸底调查工作的基础上开展详细调查采样，制定有针对性的切实可行的采样方案，需对采样点进行现场核实，通过采样检测，确定调查地块的污染源分布、污染范围以及其他需要调查要求的内容。</w:t>
      </w:r>
      <w:r w:rsidR="00C00D30" w:rsidRPr="0037471D">
        <w:rPr>
          <w:rFonts w:asciiTheme="minorEastAsia" w:eastAsiaTheme="minorEastAsia" w:hAnsiTheme="minorEastAsia" w:hint="eastAsia"/>
          <w:sz w:val="24"/>
          <w:szCs w:val="24"/>
        </w:rPr>
        <w:t>根据建设用地土壤污染风险评估技术导则，开展第三阶段土壤污染状况调查，结合地块开发利用现状及规划，</w:t>
      </w:r>
      <w:r w:rsidRPr="0037471D">
        <w:rPr>
          <w:rFonts w:asciiTheme="minorEastAsia" w:eastAsiaTheme="minorEastAsia" w:hAnsiTheme="minorEastAsia" w:hint="eastAsia"/>
          <w:sz w:val="24"/>
          <w:szCs w:val="24"/>
        </w:rPr>
        <w:t>形成该地块土壤污染状况详细调查</w:t>
      </w:r>
      <w:r w:rsidR="00C00D30" w:rsidRPr="0037471D">
        <w:rPr>
          <w:rFonts w:asciiTheme="minorEastAsia" w:eastAsiaTheme="minorEastAsia" w:hAnsiTheme="minorEastAsia" w:hint="eastAsia"/>
          <w:sz w:val="24"/>
          <w:szCs w:val="24"/>
        </w:rPr>
        <w:t>及风险评估</w:t>
      </w:r>
      <w:r w:rsidRPr="0037471D">
        <w:rPr>
          <w:rFonts w:asciiTheme="minorEastAsia" w:eastAsiaTheme="minorEastAsia" w:hAnsiTheme="minorEastAsia" w:hint="eastAsia"/>
          <w:sz w:val="24"/>
          <w:szCs w:val="24"/>
        </w:rPr>
        <w:t>报告。</w:t>
      </w:r>
    </w:p>
    <w:p w:rsidR="00A463B7" w:rsidRPr="0037471D" w:rsidRDefault="00C04426" w:rsidP="00C04426">
      <w:pPr>
        <w:spacing w:line="360" w:lineRule="auto"/>
        <w:ind w:firstLineChars="200" w:firstLine="482"/>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b/>
          <w:sz w:val="24"/>
          <w:szCs w:val="24"/>
        </w:rPr>
        <w:t>任务说明：</w:t>
      </w:r>
      <w:r w:rsidRPr="0037471D">
        <w:rPr>
          <w:rFonts w:asciiTheme="minorEastAsia" w:eastAsiaTheme="minorEastAsia" w:hAnsiTheme="minorEastAsia" w:hint="eastAsia"/>
          <w:sz w:val="24"/>
          <w:szCs w:val="24"/>
        </w:rPr>
        <w:t>详细调查</w:t>
      </w:r>
      <w:r w:rsidR="00C00D30" w:rsidRPr="0037471D">
        <w:rPr>
          <w:rFonts w:asciiTheme="minorEastAsia" w:eastAsiaTheme="minorEastAsia" w:hAnsiTheme="minorEastAsia" w:hint="eastAsia"/>
          <w:sz w:val="24"/>
          <w:szCs w:val="24"/>
        </w:rPr>
        <w:t>及风险评估</w:t>
      </w:r>
      <w:r w:rsidRPr="0037471D">
        <w:rPr>
          <w:rFonts w:asciiTheme="minorEastAsia" w:eastAsiaTheme="minorEastAsia" w:hAnsiTheme="minorEastAsia" w:hint="eastAsia"/>
          <w:sz w:val="24"/>
          <w:szCs w:val="24"/>
        </w:rPr>
        <w:t>报告应主要包括场地环境调查的概述、场地的描述、资料分析、现场踏勘、人员访谈、结果和分析、调查结论与建议、附件等；报告应满足《建设用地土壤污染状况调查报告技术审查表》的要求。地块详细调查</w:t>
      </w:r>
      <w:r w:rsidR="00A463B7" w:rsidRPr="0037471D">
        <w:rPr>
          <w:rFonts w:asciiTheme="minorEastAsia" w:eastAsiaTheme="minorEastAsia" w:hAnsiTheme="minorEastAsia" w:hint="eastAsia"/>
          <w:sz w:val="24"/>
          <w:szCs w:val="24"/>
        </w:rPr>
        <w:t>及风险评估</w:t>
      </w:r>
      <w:r w:rsidRPr="0037471D">
        <w:rPr>
          <w:rFonts w:asciiTheme="minorEastAsia" w:eastAsiaTheme="minorEastAsia" w:hAnsiTheme="minorEastAsia" w:hint="eastAsia"/>
          <w:sz w:val="24"/>
          <w:szCs w:val="24"/>
        </w:rPr>
        <w:t>阶段工作质量由质控单位把关，并由质控单位对</w:t>
      </w:r>
      <w:r w:rsidR="00A463B7" w:rsidRPr="0037471D">
        <w:rPr>
          <w:rFonts w:asciiTheme="minorEastAsia" w:eastAsiaTheme="minorEastAsia" w:hAnsiTheme="minorEastAsia" w:hint="eastAsia"/>
          <w:sz w:val="24"/>
          <w:szCs w:val="24"/>
        </w:rPr>
        <w:t>详细调查</w:t>
      </w:r>
      <w:r w:rsidRPr="0037471D">
        <w:rPr>
          <w:rFonts w:asciiTheme="minorEastAsia" w:eastAsiaTheme="minorEastAsia" w:hAnsiTheme="minorEastAsia" w:hint="eastAsia"/>
          <w:sz w:val="24"/>
          <w:szCs w:val="24"/>
        </w:rPr>
        <w:t>采样检测</w:t>
      </w:r>
      <w:r w:rsidR="00A463B7" w:rsidRPr="0037471D">
        <w:rPr>
          <w:rFonts w:asciiTheme="minorEastAsia" w:eastAsiaTheme="minorEastAsia" w:hAnsiTheme="minorEastAsia" w:hint="eastAsia"/>
          <w:sz w:val="24"/>
          <w:szCs w:val="24"/>
        </w:rPr>
        <w:t>方案</w:t>
      </w:r>
      <w:r w:rsidRPr="0037471D">
        <w:rPr>
          <w:rFonts w:asciiTheme="minorEastAsia" w:eastAsiaTheme="minorEastAsia" w:hAnsiTheme="minorEastAsia" w:hint="eastAsia"/>
          <w:sz w:val="24"/>
          <w:szCs w:val="24"/>
        </w:rPr>
        <w:t>及</w:t>
      </w:r>
      <w:r w:rsidR="00A463B7" w:rsidRPr="0037471D">
        <w:rPr>
          <w:rFonts w:asciiTheme="minorEastAsia" w:eastAsiaTheme="minorEastAsia" w:hAnsiTheme="minorEastAsia" w:hint="eastAsia"/>
          <w:sz w:val="24"/>
          <w:szCs w:val="24"/>
        </w:rPr>
        <w:t>最终</w:t>
      </w:r>
      <w:r w:rsidRPr="0037471D">
        <w:rPr>
          <w:rFonts w:asciiTheme="minorEastAsia" w:eastAsiaTheme="minorEastAsia" w:hAnsiTheme="minorEastAsia" w:hint="eastAsia"/>
          <w:sz w:val="24"/>
          <w:szCs w:val="24"/>
        </w:rPr>
        <w:t>报告进行技术审核，通过审核后提交专家进行评审。</w:t>
      </w:r>
    </w:p>
    <w:p w:rsidR="00C04426" w:rsidRPr="0037471D" w:rsidRDefault="008945A9" w:rsidP="00A463B7">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若该地块涉及到土地利用性质变更的，则要按照《中华人民共和国土壤污染防治法》及《浙江省污染地块风险评估报告和治理修复效果评估报告评审试点工作规程》等相关文件要求</w:t>
      </w:r>
      <w:r w:rsidR="009F749F" w:rsidRPr="0037471D">
        <w:rPr>
          <w:rFonts w:asciiTheme="minorEastAsia" w:eastAsiaTheme="minorEastAsia" w:hAnsiTheme="minorEastAsia" w:hint="eastAsia"/>
          <w:sz w:val="24"/>
          <w:szCs w:val="24"/>
        </w:rPr>
        <w:t>提交详细调查报告及风险评估报告并</w:t>
      </w:r>
      <w:r w:rsidRPr="0037471D">
        <w:rPr>
          <w:rFonts w:asciiTheme="minorEastAsia" w:eastAsiaTheme="minorEastAsia" w:hAnsiTheme="minorEastAsia" w:hint="eastAsia"/>
          <w:sz w:val="24"/>
          <w:szCs w:val="24"/>
        </w:rPr>
        <w:t>接受技术审查及专家评审。</w:t>
      </w:r>
    </w:p>
    <w:p w:rsidR="00C04426" w:rsidRPr="0037471D" w:rsidRDefault="008945A9" w:rsidP="00C04426">
      <w:pPr>
        <w:spacing w:line="360" w:lineRule="auto"/>
        <w:ind w:firstLineChars="200" w:firstLine="482"/>
        <w:contextualSpacing/>
        <w:mirrorIndents/>
        <w:rPr>
          <w:rFonts w:asciiTheme="minorEastAsia" w:eastAsiaTheme="minorEastAsia" w:hAnsiTheme="minorEastAsia"/>
          <w:b/>
          <w:sz w:val="24"/>
          <w:szCs w:val="24"/>
        </w:rPr>
      </w:pPr>
      <w:r w:rsidRPr="0037471D">
        <w:rPr>
          <w:rFonts w:asciiTheme="minorEastAsia" w:eastAsiaTheme="minorEastAsia" w:hAnsiTheme="minorEastAsia"/>
          <w:b/>
          <w:sz w:val="24"/>
          <w:szCs w:val="24"/>
        </w:rPr>
        <w:t>2</w:t>
      </w:r>
      <w:r w:rsidR="00C04426" w:rsidRPr="0037471D">
        <w:rPr>
          <w:rFonts w:asciiTheme="minorEastAsia" w:eastAsiaTheme="minorEastAsia" w:hAnsiTheme="minorEastAsia" w:hint="eastAsia"/>
          <w:b/>
          <w:sz w:val="24"/>
          <w:szCs w:val="24"/>
        </w:rPr>
        <w:t>.</w:t>
      </w:r>
      <w:r w:rsidR="002A4DC0" w:rsidRPr="0037471D">
        <w:rPr>
          <w:rFonts w:asciiTheme="minorEastAsia" w:eastAsiaTheme="minorEastAsia" w:hAnsiTheme="minorEastAsia" w:hint="eastAsia"/>
          <w:b/>
          <w:sz w:val="24"/>
          <w:szCs w:val="24"/>
        </w:rPr>
        <w:t>成</w:t>
      </w:r>
      <w:r w:rsidR="00C04426" w:rsidRPr="0037471D">
        <w:rPr>
          <w:rFonts w:asciiTheme="minorEastAsia" w:eastAsiaTheme="minorEastAsia" w:hAnsiTheme="minorEastAsia" w:hint="eastAsia"/>
          <w:b/>
          <w:sz w:val="24"/>
          <w:szCs w:val="24"/>
        </w:rPr>
        <w:t>果集成</w:t>
      </w:r>
    </w:p>
    <w:p w:rsidR="00C04426" w:rsidRPr="0037471D" w:rsidRDefault="00C04426" w:rsidP="00C04426">
      <w:pPr>
        <w:spacing w:line="360" w:lineRule="auto"/>
        <w:ind w:firstLineChars="200" w:firstLine="482"/>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b/>
          <w:sz w:val="24"/>
          <w:szCs w:val="24"/>
        </w:rPr>
        <w:t>工作任务：</w:t>
      </w:r>
      <w:r w:rsidRPr="0037471D">
        <w:rPr>
          <w:rFonts w:asciiTheme="minorEastAsia" w:eastAsiaTheme="minorEastAsia" w:hAnsiTheme="minorEastAsia" w:hint="eastAsia"/>
          <w:sz w:val="24"/>
          <w:szCs w:val="24"/>
        </w:rPr>
        <w:t>在所有地块报告通过评审后，应根据质控单位要求配合编制调查总结报告和相关成果集成报告，包括报告书、图件、附件材料等。</w:t>
      </w:r>
      <w:r w:rsidR="008F0B96" w:rsidRPr="0037471D">
        <w:rPr>
          <w:rFonts w:asciiTheme="minorEastAsia" w:eastAsiaTheme="minorEastAsia" w:hAnsiTheme="minorEastAsia" w:hint="eastAsia"/>
          <w:sz w:val="24"/>
          <w:szCs w:val="24"/>
        </w:rPr>
        <w:t>最终</w:t>
      </w:r>
      <w:r w:rsidR="008F0B96" w:rsidRPr="0037471D">
        <w:rPr>
          <w:rFonts w:ascii="宋体" w:hAnsi="宋体" w:hint="eastAsia"/>
          <w:sz w:val="24"/>
          <w:szCs w:val="24"/>
        </w:rPr>
        <w:t>成果资料资料均需提交中文印刷版二套，并提供光盘二套。</w:t>
      </w:r>
    </w:p>
    <w:p w:rsidR="00C04426" w:rsidRPr="0037471D" w:rsidRDefault="0007688A" w:rsidP="00C04426">
      <w:pPr>
        <w:spacing w:line="360" w:lineRule="auto"/>
        <w:contextualSpacing/>
        <w:mirrorIndents/>
        <w:rPr>
          <w:rFonts w:asciiTheme="minorEastAsia" w:eastAsiaTheme="minorEastAsia" w:hAnsiTheme="minorEastAsia"/>
          <w:b/>
          <w:sz w:val="24"/>
          <w:szCs w:val="24"/>
        </w:rPr>
      </w:pPr>
      <w:r w:rsidRPr="0037471D">
        <w:rPr>
          <w:rFonts w:asciiTheme="minorEastAsia" w:eastAsiaTheme="minorEastAsia" w:hAnsiTheme="minorEastAsia" w:hint="eastAsia"/>
          <w:b/>
          <w:sz w:val="24"/>
          <w:szCs w:val="24"/>
        </w:rPr>
        <w:t>四</w:t>
      </w:r>
      <w:r w:rsidR="00C04426" w:rsidRPr="0037471D">
        <w:rPr>
          <w:rFonts w:asciiTheme="minorEastAsia" w:eastAsiaTheme="minorEastAsia" w:hAnsiTheme="minorEastAsia"/>
          <w:b/>
          <w:sz w:val="24"/>
          <w:szCs w:val="24"/>
        </w:rPr>
        <w:t>、</w:t>
      </w:r>
      <w:r w:rsidR="00C04426" w:rsidRPr="0037471D">
        <w:rPr>
          <w:rFonts w:asciiTheme="minorEastAsia" w:eastAsiaTheme="minorEastAsia" w:hAnsiTheme="minorEastAsia" w:hint="eastAsia"/>
          <w:b/>
          <w:sz w:val="24"/>
          <w:szCs w:val="24"/>
        </w:rPr>
        <w:t>报价要求</w:t>
      </w:r>
    </w:p>
    <w:p w:rsidR="00C04426" w:rsidRPr="0037471D" w:rsidRDefault="00C04426" w:rsidP="00C04426">
      <w:pPr>
        <w:pStyle w:val="afffff4"/>
        <w:spacing w:line="360" w:lineRule="auto"/>
        <w:ind w:firstLine="480"/>
        <w:contextualSpacing/>
        <w:mirrorIndents/>
        <w:rPr>
          <w:rFonts w:asciiTheme="minorEastAsia" w:eastAsiaTheme="minorEastAsia" w:hAnsiTheme="minorEastAsia"/>
          <w:sz w:val="24"/>
          <w:szCs w:val="24"/>
        </w:rPr>
      </w:pPr>
      <w:r w:rsidRPr="0037471D">
        <w:rPr>
          <w:rFonts w:ascii="宋体" w:hAnsi="宋体" w:hint="eastAsia"/>
          <w:sz w:val="24"/>
          <w:szCs w:val="24"/>
        </w:rPr>
        <w:t>（1）本项目服务费实行总价包干，</w:t>
      </w:r>
      <w:r w:rsidR="00962C46" w:rsidRPr="0037471D">
        <w:rPr>
          <w:rFonts w:ascii="宋体" w:hAnsi="宋体" w:hint="eastAsia"/>
          <w:sz w:val="24"/>
          <w:szCs w:val="24"/>
        </w:rPr>
        <w:t>除</w:t>
      </w:r>
      <w:r w:rsidR="00DB5CAE" w:rsidRPr="0037471D">
        <w:rPr>
          <w:rFonts w:ascii="宋体" w:hAnsi="宋体" w:hint="eastAsia"/>
          <w:sz w:val="24"/>
          <w:szCs w:val="24"/>
        </w:rPr>
        <w:t>发生</w:t>
      </w:r>
      <w:r w:rsidR="00FC0BB7" w:rsidRPr="0037471D">
        <w:rPr>
          <w:rFonts w:ascii="宋体" w:hAnsi="宋体" w:hint="eastAsia"/>
          <w:sz w:val="24"/>
          <w:szCs w:val="24"/>
        </w:rPr>
        <w:t>调查地块数量发生增减</w:t>
      </w:r>
      <w:r w:rsidR="00962C46" w:rsidRPr="0037471D">
        <w:rPr>
          <w:rFonts w:ascii="宋体" w:hAnsi="宋体" w:hint="eastAsia"/>
          <w:sz w:val="24"/>
          <w:szCs w:val="24"/>
        </w:rPr>
        <w:t>外，在结算时总价不予调整。</w:t>
      </w:r>
      <w:r w:rsidRPr="0037471D">
        <w:rPr>
          <w:rFonts w:ascii="宋体" w:hAnsi="宋体" w:hint="eastAsia"/>
          <w:sz w:val="24"/>
          <w:szCs w:val="24"/>
        </w:rPr>
        <w:t>总价应包括完成</w:t>
      </w:r>
      <w:r w:rsidRPr="0037471D">
        <w:rPr>
          <w:rFonts w:asciiTheme="minorEastAsia" w:eastAsiaTheme="minorEastAsia" w:hAnsiTheme="minorEastAsia" w:hint="eastAsia"/>
          <w:sz w:val="24"/>
          <w:szCs w:val="24"/>
        </w:rPr>
        <w:t>长兴县关闭蓄电池场地</w:t>
      </w:r>
      <w:r w:rsidR="00852CBE" w:rsidRPr="0037471D">
        <w:rPr>
          <w:rFonts w:asciiTheme="minorEastAsia" w:eastAsiaTheme="minorEastAsia" w:hAnsiTheme="minorEastAsia" w:hint="eastAsia"/>
          <w:sz w:val="24"/>
          <w:szCs w:val="24"/>
        </w:rPr>
        <w:t>原址</w:t>
      </w:r>
      <w:r w:rsidRPr="0037471D">
        <w:rPr>
          <w:rFonts w:asciiTheme="minorEastAsia" w:eastAsiaTheme="minorEastAsia" w:hAnsiTheme="minorEastAsia" w:hint="eastAsia"/>
          <w:sz w:val="24"/>
          <w:szCs w:val="24"/>
        </w:rPr>
        <w:t>土壤污染状况详细调查及风险评</w:t>
      </w:r>
      <w:r w:rsidRPr="0037471D">
        <w:rPr>
          <w:rFonts w:asciiTheme="minorEastAsia" w:eastAsiaTheme="minorEastAsia" w:hAnsiTheme="minorEastAsia" w:hint="eastAsia"/>
          <w:sz w:val="24"/>
          <w:szCs w:val="24"/>
        </w:rPr>
        <w:lastRenderedPageBreak/>
        <w:t>估项目的详细调查及</w:t>
      </w:r>
      <w:r w:rsidR="00C00D30" w:rsidRPr="0037471D">
        <w:rPr>
          <w:rFonts w:asciiTheme="minorEastAsia" w:eastAsiaTheme="minorEastAsia" w:hAnsiTheme="minorEastAsia" w:hint="eastAsia"/>
          <w:sz w:val="24"/>
          <w:szCs w:val="24"/>
        </w:rPr>
        <w:t>风险评估</w:t>
      </w:r>
      <w:r w:rsidRPr="0037471D">
        <w:rPr>
          <w:rFonts w:asciiTheme="minorEastAsia" w:eastAsiaTheme="minorEastAsia" w:hAnsiTheme="minorEastAsia" w:hint="eastAsia"/>
          <w:sz w:val="24"/>
          <w:szCs w:val="24"/>
        </w:rPr>
        <w:t>报告编制、</w:t>
      </w:r>
      <w:r w:rsidR="00C00D30" w:rsidRPr="0037471D">
        <w:rPr>
          <w:rFonts w:asciiTheme="minorEastAsia" w:eastAsiaTheme="minorEastAsia" w:hAnsiTheme="minorEastAsia" w:hint="eastAsia"/>
          <w:sz w:val="24"/>
          <w:szCs w:val="24"/>
        </w:rPr>
        <w:t>专家评审费、</w:t>
      </w:r>
      <w:r w:rsidRPr="0037471D">
        <w:rPr>
          <w:rFonts w:asciiTheme="minorEastAsia" w:eastAsiaTheme="minorEastAsia" w:hAnsiTheme="minorEastAsia" w:hint="eastAsia"/>
          <w:sz w:val="24"/>
          <w:szCs w:val="24"/>
        </w:rPr>
        <w:t>成果集成、人员劳务费、餐饮食宿费、招标代理费等其他与调查项目相关费用</w:t>
      </w:r>
      <w:r w:rsidRPr="0037471D">
        <w:rPr>
          <w:rFonts w:ascii="宋体" w:hAnsi="宋体" w:hint="eastAsia"/>
          <w:sz w:val="24"/>
          <w:szCs w:val="24"/>
        </w:rPr>
        <w:t>及必须增加的工作量等等全部费用</w:t>
      </w:r>
      <w:r w:rsidR="008F0B96" w:rsidRPr="0037471D">
        <w:rPr>
          <w:rFonts w:ascii="宋体" w:hAnsi="宋体" w:hint="eastAsia"/>
          <w:sz w:val="24"/>
          <w:szCs w:val="24"/>
        </w:rPr>
        <w:t>。</w:t>
      </w:r>
      <w:r w:rsidR="00962C46" w:rsidRPr="0037471D">
        <w:rPr>
          <w:rFonts w:asciiTheme="minorEastAsia" w:eastAsiaTheme="minorEastAsia" w:hAnsiTheme="minorEastAsia"/>
          <w:sz w:val="24"/>
          <w:szCs w:val="24"/>
        </w:rPr>
        <w:t xml:space="preserve"> </w:t>
      </w:r>
    </w:p>
    <w:p w:rsidR="00962C46" w:rsidRPr="0037471D" w:rsidRDefault="002A4DC0" w:rsidP="00C04426">
      <w:pPr>
        <w:pStyle w:val="afffff4"/>
        <w:spacing w:line="360" w:lineRule="auto"/>
        <w:ind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（2）</w:t>
      </w:r>
      <w:r w:rsidR="00962C46" w:rsidRPr="0037471D">
        <w:rPr>
          <w:rFonts w:asciiTheme="minorEastAsia" w:eastAsiaTheme="minorEastAsia" w:hAnsiTheme="minorEastAsia" w:hint="eastAsia"/>
          <w:sz w:val="24"/>
          <w:szCs w:val="24"/>
        </w:rPr>
        <w:t>发生以下情形时，中标供应商应无条件予以配合采购人做好报告重新评审工作，所需增加费用由供应商自行承担，采购人不予追加。请供应商在投标时考虑该风险因素。</w:t>
      </w:r>
    </w:p>
    <w:p w:rsidR="00962C46" w:rsidRPr="0037471D" w:rsidRDefault="00962C46" w:rsidP="00C04426">
      <w:pPr>
        <w:pStyle w:val="afffff4"/>
        <w:spacing w:line="360" w:lineRule="auto"/>
        <w:ind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A</w:t>
      </w:r>
      <w:r w:rsidRPr="0037471D">
        <w:rPr>
          <w:rFonts w:asciiTheme="minorEastAsia" w:eastAsiaTheme="minorEastAsia" w:hAnsiTheme="minorEastAsia" w:hint="eastAsia"/>
          <w:sz w:val="24"/>
          <w:szCs w:val="24"/>
        </w:rPr>
        <w:t>.</w:t>
      </w:r>
      <w:r w:rsidRPr="0037471D">
        <w:rPr>
          <w:rFonts w:asciiTheme="minorEastAsia" w:eastAsiaTheme="minorEastAsia" w:hAnsiTheme="minorEastAsia"/>
          <w:sz w:val="24"/>
          <w:szCs w:val="24"/>
        </w:rPr>
        <w:t>土壤污染状况</w:t>
      </w:r>
      <w:r w:rsidR="00F30346" w:rsidRPr="0037471D">
        <w:rPr>
          <w:rFonts w:asciiTheme="minorEastAsia" w:eastAsiaTheme="minorEastAsia" w:hAnsiTheme="minorEastAsia" w:hint="eastAsia"/>
          <w:sz w:val="24"/>
          <w:szCs w:val="24"/>
        </w:rPr>
        <w:t>详细</w:t>
      </w:r>
      <w:r w:rsidRPr="0037471D">
        <w:rPr>
          <w:rFonts w:asciiTheme="minorEastAsia" w:eastAsiaTheme="minorEastAsia" w:hAnsiTheme="minorEastAsia"/>
          <w:sz w:val="24"/>
          <w:szCs w:val="24"/>
        </w:rPr>
        <w:t>调查</w:t>
      </w:r>
      <w:r w:rsidR="00F30346" w:rsidRPr="0037471D">
        <w:rPr>
          <w:rFonts w:asciiTheme="minorEastAsia" w:eastAsiaTheme="minorEastAsia" w:hAnsiTheme="minorEastAsia" w:hint="eastAsia"/>
          <w:sz w:val="24"/>
          <w:szCs w:val="24"/>
        </w:rPr>
        <w:t>及风险评估</w:t>
      </w:r>
      <w:r w:rsidRPr="0037471D">
        <w:rPr>
          <w:rFonts w:asciiTheme="minorEastAsia" w:eastAsiaTheme="minorEastAsia" w:hAnsiTheme="minorEastAsia"/>
          <w:sz w:val="24"/>
          <w:szCs w:val="24"/>
        </w:rPr>
        <w:t>报告通过评审</w:t>
      </w:r>
      <w:r w:rsidR="00FC0BB7" w:rsidRPr="0037471D">
        <w:rPr>
          <w:rFonts w:asciiTheme="minorEastAsia" w:eastAsiaTheme="minorEastAsia" w:hAnsiTheme="minorEastAsia" w:hint="eastAsia"/>
          <w:sz w:val="24"/>
          <w:szCs w:val="24"/>
        </w:rPr>
        <w:t>前</w:t>
      </w:r>
      <w:r w:rsidRPr="0037471D">
        <w:rPr>
          <w:rFonts w:asciiTheme="minorEastAsia" w:eastAsiaTheme="minorEastAsia" w:hAnsiTheme="minorEastAsia"/>
          <w:sz w:val="24"/>
          <w:szCs w:val="24"/>
        </w:rPr>
        <w:t>后，发现存在未查明的污染(包括污染物或者污染区域)，组织评审部门可要求补充开展土壤污染状况调查并重新评审；</w:t>
      </w:r>
    </w:p>
    <w:p w:rsidR="00962C46" w:rsidRPr="0037471D" w:rsidRDefault="00962C46" w:rsidP="00C04426">
      <w:pPr>
        <w:pStyle w:val="afffff4"/>
        <w:spacing w:line="360" w:lineRule="auto"/>
        <w:ind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B.</w:t>
      </w:r>
      <w:r w:rsidRPr="0037471D">
        <w:rPr>
          <w:rFonts w:asciiTheme="minorEastAsia" w:eastAsiaTheme="minorEastAsia" w:hAnsiTheme="minorEastAsia"/>
          <w:sz w:val="24"/>
          <w:szCs w:val="24"/>
        </w:rPr>
        <w:t>土壤污染状况风险评估报告评审通过后，采取风险管控措施或者编制修复方案时，变更风险评估报告中确定的相关风险管控、修复目标的，变更规划用途的，以及土壤污染状况调查报告重新评审的，申请人应当重新申请对风险评估报告进行评审。</w:t>
      </w:r>
    </w:p>
    <w:p w:rsidR="00C04426" w:rsidRPr="0037471D" w:rsidRDefault="00962C46" w:rsidP="00C04426">
      <w:pPr>
        <w:pStyle w:val="afffff4"/>
        <w:spacing w:line="360" w:lineRule="auto"/>
        <w:ind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C.</w:t>
      </w:r>
      <w:r w:rsidRPr="0037471D">
        <w:rPr>
          <w:rFonts w:asciiTheme="minorEastAsia" w:eastAsiaTheme="minorEastAsia" w:hAnsiTheme="minorEastAsia"/>
          <w:sz w:val="24"/>
          <w:szCs w:val="24"/>
        </w:rPr>
        <w:t>土壤污染状况</w:t>
      </w:r>
      <w:r w:rsidR="00F30346" w:rsidRPr="0037471D">
        <w:rPr>
          <w:rFonts w:asciiTheme="minorEastAsia" w:eastAsiaTheme="minorEastAsia" w:hAnsiTheme="minorEastAsia" w:hint="eastAsia"/>
          <w:sz w:val="24"/>
          <w:szCs w:val="24"/>
        </w:rPr>
        <w:t>详细</w:t>
      </w:r>
      <w:r w:rsidR="00F30346" w:rsidRPr="0037471D">
        <w:rPr>
          <w:rFonts w:asciiTheme="minorEastAsia" w:eastAsiaTheme="minorEastAsia" w:hAnsiTheme="minorEastAsia"/>
          <w:sz w:val="24"/>
          <w:szCs w:val="24"/>
        </w:rPr>
        <w:t>调查</w:t>
      </w:r>
      <w:r w:rsidR="00F30346" w:rsidRPr="0037471D">
        <w:rPr>
          <w:rFonts w:asciiTheme="minorEastAsia" w:eastAsiaTheme="minorEastAsia" w:hAnsiTheme="minorEastAsia" w:hint="eastAsia"/>
          <w:sz w:val="24"/>
          <w:szCs w:val="24"/>
        </w:rPr>
        <w:t>及</w:t>
      </w:r>
      <w:r w:rsidR="00F30346" w:rsidRPr="0037471D">
        <w:rPr>
          <w:rFonts w:asciiTheme="minorEastAsia" w:eastAsiaTheme="minorEastAsia" w:hAnsiTheme="minorEastAsia"/>
          <w:sz w:val="24"/>
          <w:szCs w:val="24"/>
        </w:rPr>
        <w:t>风险评估</w:t>
      </w:r>
      <w:r w:rsidRPr="0037471D">
        <w:rPr>
          <w:rFonts w:asciiTheme="minorEastAsia" w:eastAsiaTheme="minorEastAsia" w:hAnsiTheme="minorEastAsia"/>
          <w:sz w:val="24"/>
          <w:szCs w:val="24"/>
        </w:rPr>
        <w:t>报告因报告编制质量评审未通过的，经修改完善后应当重新评审。</w:t>
      </w:r>
    </w:p>
    <w:p w:rsidR="000F2298" w:rsidRPr="0037471D" w:rsidRDefault="000F2298" w:rsidP="00C04426">
      <w:pPr>
        <w:pStyle w:val="afffff4"/>
        <w:spacing w:line="360" w:lineRule="auto"/>
        <w:ind w:firstLine="480"/>
        <w:contextualSpacing/>
        <w:mirrorIndents/>
        <w:rPr>
          <w:rFonts w:ascii="宋体" w:hAnsi="宋体"/>
          <w:sz w:val="24"/>
          <w:szCs w:val="24"/>
        </w:rPr>
      </w:pPr>
      <w:r w:rsidRPr="0037471D">
        <w:rPr>
          <w:rFonts w:asciiTheme="minorEastAsia" w:eastAsiaTheme="minorEastAsia" w:hAnsiTheme="minorEastAsia" w:hint="eastAsia"/>
          <w:sz w:val="24"/>
          <w:szCs w:val="24"/>
        </w:rPr>
        <w:t>（3）如</w:t>
      </w:r>
      <w:r w:rsidRPr="0037471D">
        <w:rPr>
          <w:rFonts w:ascii="宋体" w:hAnsi="宋体" w:hint="eastAsia"/>
          <w:sz w:val="24"/>
          <w:szCs w:val="24"/>
        </w:rPr>
        <w:t>调查地块数量发生增减时，以下表三家中标供应商同面积地块报价的平均值作为增减服务费依据。</w:t>
      </w:r>
    </w:p>
    <w:tbl>
      <w:tblPr>
        <w:tblStyle w:val="aff5"/>
        <w:tblW w:w="0" w:type="auto"/>
        <w:jc w:val="center"/>
        <w:tblLook w:val="04A0"/>
      </w:tblPr>
      <w:tblGrid>
        <w:gridCol w:w="1147"/>
        <w:gridCol w:w="3133"/>
        <w:gridCol w:w="3134"/>
      </w:tblGrid>
      <w:tr w:rsidR="000F2298" w:rsidRPr="0037471D" w:rsidTr="0002576A">
        <w:trPr>
          <w:trHeight w:val="465"/>
          <w:jc w:val="center"/>
        </w:trPr>
        <w:tc>
          <w:tcPr>
            <w:tcW w:w="1147" w:type="dxa"/>
            <w:vAlign w:val="center"/>
          </w:tcPr>
          <w:p w:rsidR="000F2298" w:rsidRPr="0037471D" w:rsidRDefault="000F2298" w:rsidP="000F2298">
            <w:pPr>
              <w:spacing w:line="400" w:lineRule="exact"/>
              <w:contextualSpacing/>
              <w:mirrorIndents/>
              <w:jc w:val="center"/>
              <w:rPr>
                <w:rFonts w:ascii="宋体" w:hAnsi="宋体"/>
                <w:sz w:val="24"/>
                <w:szCs w:val="24"/>
              </w:rPr>
            </w:pPr>
            <w:r w:rsidRPr="0037471D">
              <w:rPr>
                <w:rFonts w:ascii="宋体" w:hAnsi="宋体" w:hint="eastAsia"/>
                <w:sz w:val="24"/>
                <w:szCs w:val="24"/>
              </w:rPr>
              <w:t>序号</w:t>
            </w:r>
          </w:p>
        </w:tc>
        <w:tc>
          <w:tcPr>
            <w:tcW w:w="3133" w:type="dxa"/>
            <w:vAlign w:val="center"/>
          </w:tcPr>
          <w:p w:rsidR="000F2298" w:rsidRPr="0037471D" w:rsidRDefault="000F2298" w:rsidP="000F2298">
            <w:pPr>
              <w:spacing w:line="400" w:lineRule="exact"/>
              <w:contextualSpacing/>
              <w:mirrorIndents/>
              <w:jc w:val="center"/>
              <w:rPr>
                <w:rFonts w:ascii="宋体" w:hAnsi="宋体"/>
                <w:sz w:val="24"/>
                <w:szCs w:val="24"/>
              </w:rPr>
            </w:pPr>
            <w:r w:rsidRPr="0037471D">
              <w:rPr>
                <w:rFonts w:ascii="宋体" w:hAnsi="宋体" w:hint="eastAsia"/>
                <w:sz w:val="24"/>
                <w:szCs w:val="24"/>
              </w:rPr>
              <w:t>地块面积</w:t>
            </w:r>
            <w:r w:rsidR="00C715E9" w:rsidRPr="0037471D">
              <w:rPr>
                <w:rFonts w:ascii="宋体" w:hAnsi="宋体" w:hint="eastAsia"/>
                <w:sz w:val="24"/>
                <w:szCs w:val="24"/>
              </w:rPr>
              <w:t>（亩）</w:t>
            </w:r>
          </w:p>
        </w:tc>
        <w:tc>
          <w:tcPr>
            <w:tcW w:w="3134" w:type="dxa"/>
            <w:vAlign w:val="center"/>
          </w:tcPr>
          <w:p w:rsidR="000F2298" w:rsidRPr="0037471D" w:rsidRDefault="000F2298" w:rsidP="000F2298">
            <w:pPr>
              <w:spacing w:line="400" w:lineRule="exact"/>
              <w:contextualSpacing/>
              <w:mirrorIndents/>
              <w:jc w:val="center"/>
              <w:rPr>
                <w:rFonts w:ascii="宋体" w:hAnsi="宋体"/>
                <w:sz w:val="24"/>
                <w:szCs w:val="24"/>
              </w:rPr>
            </w:pPr>
            <w:r w:rsidRPr="0037471D">
              <w:rPr>
                <w:rFonts w:ascii="宋体" w:hAnsi="宋体" w:hint="eastAsia"/>
                <w:sz w:val="24"/>
                <w:szCs w:val="24"/>
              </w:rPr>
              <w:t>报价（万元）</w:t>
            </w:r>
          </w:p>
        </w:tc>
      </w:tr>
      <w:tr w:rsidR="000F2298" w:rsidRPr="0037471D" w:rsidTr="0002576A">
        <w:trPr>
          <w:trHeight w:val="465"/>
          <w:jc w:val="center"/>
        </w:trPr>
        <w:tc>
          <w:tcPr>
            <w:tcW w:w="1147" w:type="dxa"/>
            <w:vAlign w:val="center"/>
          </w:tcPr>
          <w:p w:rsidR="000F2298" w:rsidRPr="0037471D" w:rsidRDefault="000F2298" w:rsidP="000F2298">
            <w:pPr>
              <w:spacing w:line="400" w:lineRule="exact"/>
              <w:contextualSpacing/>
              <w:mirrorIndents/>
              <w:jc w:val="center"/>
              <w:rPr>
                <w:rFonts w:ascii="宋体" w:hAnsi="宋体"/>
                <w:sz w:val="24"/>
                <w:szCs w:val="24"/>
              </w:rPr>
            </w:pPr>
            <w:r w:rsidRPr="0037471D">
              <w:rPr>
                <w:rFonts w:ascii="宋体" w:hAnsi="宋体"/>
                <w:sz w:val="24"/>
                <w:szCs w:val="24"/>
              </w:rPr>
              <w:t>1</w:t>
            </w:r>
          </w:p>
        </w:tc>
        <w:tc>
          <w:tcPr>
            <w:tcW w:w="3133" w:type="dxa"/>
            <w:vAlign w:val="center"/>
          </w:tcPr>
          <w:p w:rsidR="000F2298" w:rsidRPr="0037471D" w:rsidRDefault="00C715E9" w:rsidP="000F2298">
            <w:pPr>
              <w:spacing w:line="400" w:lineRule="exact"/>
              <w:contextualSpacing/>
              <w:mirrorIndents/>
              <w:jc w:val="center"/>
              <w:rPr>
                <w:rFonts w:ascii="宋体" w:hAnsi="宋体"/>
                <w:sz w:val="24"/>
                <w:szCs w:val="24"/>
              </w:rPr>
            </w:pPr>
            <w:r w:rsidRPr="0037471D">
              <w:rPr>
                <w:rFonts w:ascii="宋体" w:hAnsi="宋体"/>
                <w:sz w:val="24"/>
                <w:szCs w:val="24"/>
              </w:rPr>
              <w:t>7.5</w:t>
            </w:r>
            <w:r w:rsidRPr="0037471D">
              <w:rPr>
                <w:rFonts w:ascii="宋体" w:hAnsi="宋体" w:hint="eastAsia"/>
                <w:sz w:val="24"/>
                <w:szCs w:val="24"/>
              </w:rPr>
              <w:t>及以下</w:t>
            </w:r>
          </w:p>
        </w:tc>
        <w:tc>
          <w:tcPr>
            <w:tcW w:w="3134" w:type="dxa"/>
            <w:vAlign w:val="center"/>
          </w:tcPr>
          <w:p w:rsidR="000F2298" w:rsidRPr="0037471D" w:rsidRDefault="000F2298" w:rsidP="000F2298">
            <w:pPr>
              <w:spacing w:line="400" w:lineRule="exact"/>
              <w:contextualSpacing/>
              <w:mirrorIndents/>
              <w:jc w:val="center"/>
              <w:rPr>
                <w:rFonts w:ascii="宋体" w:hAnsi="宋体"/>
                <w:sz w:val="24"/>
                <w:szCs w:val="24"/>
              </w:rPr>
            </w:pPr>
          </w:p>
        </w:tc>
      </w:tr>
      <w:tr w:rsidR="000F2298" w:rsidRPr="0037471D" w:rsidTr="0002576A">
        <w:trPr>
          <w:trHeight w:val="465"/>
          <w:jc w:val="center"/>
        </w:trPr>
        <w:tc>
          <w:tcPr>
            <w:tcW w:w="1147" w:type="dxa"/>
            <w:vAlign w:val="center"/>
          </w:tcPr>
          <w:p w:rsidR="000F2298" w:rsidRPr="0037471D" w:rsidRDefault="000F2298" w:rsidP="000F2298">
            <w:pPr>
              <w:spacing w:line="400" w:lineRule="exact"/>
              <w:contextualSpacing/>
              <w:mirrorIndents/>
              <w:jc w:val="center"/>
              <w:rPr>
                <w:rFonts w:ascii="宋体" w:hAnsi="宋体"/>
                <w:sz w:val="24"/>
                <w:szCs w:val="24"/>
              </w:rPr>
            </w:pPr>
            <w:r w:rsidRPr="0037471D">
              <w:rPr>
                <w:rFonts w:ascii="宋体" w:hAnsi="宋体"/>
                <w:sz w:val="24"/>
                <w:szCs w:val="24"/>
              </w:rPr>
              <w:t>2</w:t>
            </w:r>
          </w:p>
        </w:tc>
        <w:tc>
          <w:tcPr>
            <w:tcW w:w="3133" w:type="dxa"/>
            <w:vAlign w:val="center"/>
          </w:tcPr>
          <w:p w:rsidR="000F2298" w:rsidRPr="0037471D" w:rsidRDefault="00C715E9" w:rsidP="000F2298">
            <w:pPr>
              <w:spacing w:line="400" w:lineRule="exact"/>
              <w:contextualSpacing/>
              <w:mirrorIndents/>
              <w:jc w:val="center"/>
              <w:rPr>
                <w:rFonts w:ascii="宋体" w:hAnsi="宋体"/>
                <w:sz w:val="24"/>
                <w:szCs w:val="24"/>
              </w:rPr>
            </w:pPr>
            <w:r w:rsidRPr="0037471D">
              <w:rPr>
                <w:rFonts w:ascii="宋体" w:hAnsi="宋体"/>
                <w:sz w:val="24"/>
                <w:szCs w:val="24"/>
              </w:rPr>
              <w:t>7.5-15（</w:t>
            </w:r>
            <w:r w:rsidRPr="0037471D">
              <w:rPr>
                <w:rFonts w:ascii="宋体" w:hAnsi="宋体" w:hint="eastAsia"/>
                <w:sz w:val="24"/>
                <w:szCs w:val="24"/>
              </w:rPr>
              <w:t>含</w:t>
            </w:r>
            <w:r w:rsidRPr="0037471D">
              <w:rPr>
                <w:rFonts w:ascii="宋体" w:hAnsi="宋体"/>
                <w:sz w:val="24"/>
                <w:szCs w:val="24"/>
              </w:rPr>
              <w:t>）</w:t>
            </w:r>
          </w:p>
        </w:tc>
        <w:tc>
          <w:tcPr>
            <w:tcW w:w="3134" w:type="dxa"/>
            <w:vAlign w:val="center"/>
          </w:tcPr>
          <w:p w:rsidR="000F2298" w:rsidRPr="0037471D" w:rsidRDefault="000F2298" w:rsidP="000F2298">
            <w:pPr>
              <w:spacing w:line="400" w:lineRule="exact"/>
              <w:contextualSpacing/>
              <w:mirrorIndents/>
              <w:jc w:val="center"/>
              <w:rPr>
                <w:rFonts w:ascii="宋体" w:hAnsi="宋体"/>
                <w:sz w:val="24"/>
                <w:szCs w:val="24"/>
              </w:rPr>
            </w:pPr>
          </w:p>
        </w:tc>
      </w:tr>
      <w:tr w:rsidR="000F2298" w:rsidRPr="0037471D" w:rsidTr="0002576A">
        <w:trPr>
          <w:trHeight w:val="465"/>
          <w:jc w:val="center"/>
        </w:trPr>
        <w:tc>
          <w:tcPr>
            <w:tcW w:w="1147" w:type="dxa"/>
            <w:vAlign w:val="center"/>
          </w:tcPr>
          <w:p w:rsidR="000F2298" w:rsidRPr="0037471D" w:rsidRDefault="000F2298" w:rsidP="000F2298">
            <w:pPr>
              <w:spacing w:line="400" w:lineRule="exact"/>
              <w:contextualSpacing/>
              <w:mirrorIndents/>
              <w:jc w:val="center"/>
              <w:rPr>
                <w:rFonts w:ascii="宋体" w:hAnsi="宋体"/>
                <w:sz w:val="24"/>
                <w:szCs w:val="24"/>
              </w:rPr>
            </w:pPr>
            <w:r w:rsidRPr="0037471D">
              <w:rPr>
                <w:rFonts w:ascii="宋体" w:hAnsi="宋体"/>
                <w:sz w:val="24"/>
                <w:szCs w:val="24"/>
              </w:rPr>
              <w:t>3</w:t>
            </w:r>
          </w:p>
        </w:tc>
        <w:tc>
          <w:tcPr>
            <w:tcW w:w="3133" w:type="dxa"/>
            <w:vAlign w:val="center"/>
          </w:tcPr>
          <w:p w:rsidR="000F2298" w:rsidRPr="0037471D" w:rsidRDefault="00C715E9" w:rsidP="000F2298">
            <w:pPr>
              <w:spacing w:line="400" w:lineRule="exact"/>
              <w:contextualSpacing/>
              <w:mirrorIndents/>
              <w:jc w:val="center"/>
              <w:rPr>
                <w:rFonts w:ascii="宋体" w:hAnsi="宋体"/>
                <w:sz w:val="24"/>
                <w:szCs w:val="24"/>
              </w:rPr>
            </w:pPr>
            <w:r w:rsidRPr="0037471D">
              <w:rPr>
                <w:rFonts w:ascii="宋体" w:hAnsi="宋体"/>
                <w:sz w:val="24"/>
                <w:szCs w:val="24"/>
              </w:rPr>
              <w:t>15-40（</w:t>
            </w:r>
            <w:r w:rsidRPr="0037471D">
              <w:rPr>
                <w:rFonts w:ascii="宋体" w:hAnsi="宋体" w:hint="eastAsia"/>
                <w:sz w:val="24"/>
                <w:szCs w:val="24"/>
              </w:rPr>
              <w:t>含</w:t>
            </w:r>
            <w:r w:rsidRPr="0037471D">
              <w:rPr>
                <w:rFonts w:ascii="宋体" w:hAnsi="宋体"/>
                <w:sz w:val="24"/>
                <w:szCs w:val="24"/>
              </w:rPr>
              <w:t>）</w:t>
            </w:r>
          </w:p>
        </w:tc>
        <w:tc>
          <w:tcPr>
            <w:tcW w:w="3134" w:type="dxa"/>
            <w:vAlign w:val="center"/>
          </w:tcPr>
          <w:p w:rsidR="000F2298" w:rsidRPr="0037471D" w:rsidRDefault="000F2298" w:rsidP="000F2298">
            <w:pPr>
              <w:spacing w:line="400" w:lineRule="exact"/>
              <w:contextualSpacing/>
              <w:mirrorIndents/>
              <w:jc w:val="center"/>
              <w:rPr>
                <w:rFonts w:ascii="宋体" w:hAnsi="宋体"/>
                <w:sz w:val="24"/>
                <w:szCs w:val="24"/>
              </w:rPr>
            </w:pPr>
          </w:p>
        </w:tc>
      </w:tr>
      <w:tr w:rsidR="000F2298" w:rsidRPr="0037471D" w:rsidTr="0002576A">
        <w:trPr>
          <w:trHeight w:val="465"/>
          <w:jc w:val="center"/>
        </w:trPr>
        <w:tc>
          <w:tcPr>
            <w:tcW w:w="1147" w:type="dxa"/>
            <w:vAlign w:val="center"/>
          </w:tcPr>
          <w:p w:rsidR="000F2298" w:rsidRPr="0037471D" w:rsidRDefault="000F2298" w:rsidP="000F2298">
            <w:pPr>
              <w:spacing w:line="400" w:lineRule="exact"/>
              <w:contextualSpacing/>
              <w:mirrorIndents/>
              <w:jc w:val="center"/>
              <w:rPr>
                <w:rFonts w:ascii="宋体" w:hAnsi="宋体"/>
                <w:sz w:val="24"/>
                <w:szCs w:val="24"/>
              </w:rPr>
            </w:pPr>
            <w:r w:rsidRPr="0037471D">
              <w:rPr>
                <w:rFonts w:ascii="宋体" w:hAnsi="宋体"/>
                <w:sz w:val="24"/>
                <w:szCs w:val="24"/>
              </w:rPr>
              <w:t>4</w:t>
            </w:r>
          </w:p>
        </w:tc>
        <w:tc>
          <w:tcPr>
            <w:tcW w:w="3133" w:type="dxa"/>
            <w:vAlign w:val="center"/>
          </w:tcPr>
          <w:p w:rsidR="000F2298" w:rsidRPr="0037471D" w:rsidRDefault="00C715E9" w:rsidP="000F2298">
            <w:pPr>
              <w:spacing w:line="400" w:lineRule="exact"/>
              <w:contextualSpacing/>
              <w:mirrorIndents/>
              <w:jc w:val="center"/>
              <w:rPr>
                <w:rFonts w:ascii="宋体" w:hAnsi="宋体"/>
                <w:sz w:val="24"/>
                <w:szCs w:val="24"/>
              </w:rPr>
            </w:pPr>
            <w:r w:rsidRPr="0037471D">
              <w:rPr>
                <w:rFonts w:ascii="宋体" w:hAnsi="宋体"/>
                <w:sz w:val="24"/>
                <w:szCs w:val="24"/>
              </w:rPr>
              <w:t>40-80（</w:t>
            </w:r>
            <w:r w:rsidRPr="0037471D">
              <w:rPr>
                <w:rFonts w:ascii="宋体" w:hAnsi="宋体" w:hint="eastAsia"/>
                <w:sz w:val="24"/>
                <w:szCs w:val="24"/>
              </w:rPr>
              <w:t>含</w:t>
            </w:r>
            <w:r w:rsidRPr="0037471D">
              <w:rPr>
                <w:rFonts w:ascii="宋体" w:hAnsi="宋体"/>
                <w:sz w:val="24"/>
                <w:szCs w:val="24"/>
              </w:rPr>
              <w:t>）</w:t>
            </w:r>
          </w:p>
        </w:tc>
        <w:tc>
          <w:tcPr>
            <w:tcW w:w="3134" w:type="dxa"/>
            <w:vAlign w:val="center"/>
          </w:tcPr>
          <w:p w:rsidR="000F2298" w:rsidRPr="0037471D" w:rsidRDefault="000F2298" w:rsidP="000F2298">
            <w:pPr>
              <w:spacing w:line="400" w:lineRule="exact"/>
              <w:contextualSpacing/>
              <w:mirrorIndents/>
              <w:jc w:val="center"/>
              <w:rPr>
                <w:rFonts w:ascii="宋体" w:hAnsi="宋体"/>
                <w:sz w:val="24"/>
                <w:szCs w:val="24"/>
              </w:rPr>
            </w:pPr>
          </w:p>
        </w:tc>
      </w:tr>
      <w:tr w:rsidR="000F2298" w:rsidRPr="0037471D" w:rsidTr="0002576A">
        <w:trPr>
          <w:trHeight w:val="465"/>
          <w:jc w:val="center"/>
        </w:trPr>
        <w:tc>
          <w:tcPr>
            <w:tcW w:w="1147" w:type="dxa"/>
            <w:vAlign w:val="center"/>
          </w:tcPr>
          <w:p w:rsidR="000F2298" w:rsidRPr="0037471D" w:rsidRDefault="000F2298" w:rsidP="000F2298">
            <w:pPr>
              <w:spacing w:line="400" w:lineRule="exact"/>
              <w:contextualSpacing/>
              <w:mirrorIndents/>
              <w:jc w:val="center"/>
              <w:rPr>
                <w:rFonts w:ascii="宋体" w:hAnsi="宋体"/>
                <w:sz w:val="24"/>
                <w:szCs w:val="24"/>
              </w:rPr>
            </w:pPr>
            <w:r w:rsidRPr="0037471D">
              <w:rPr>
                <w:rFonts w:ascii="宋体" w:hAnsi="宋体"/>
                <w:sz w:val="24"/>
                <w:szCs w:val="24"/>
              </w:rPr>
              <w:t>5</w:t>
            </w:r>
          </w:p>
        </w:tc>
        <w:tc>
          <w:tcPr>
            <w:tcW w:w="3133" w:type="dxa"/>
            <w:vAlign w:val="center"/>
          </w:tcPr>
          <w:p w:rsidR="000F2298" w:rsidRPr="0037471D" w:rsidRDefault="00C715E9" w:rsidP="000F2298">
            <w:pPr>
              <w:spacing w:line="400" w:lineRule="exact"/>
              <w:contextualSpacing/>
              <w:mirrorIndents/>
              <w:jc w:val="center"/>
              <w:rPr>
                <w:rFonts w:ascii="宋体" w:hAnsi="宋体"/>
                <w:sz w:val="24"/>
                <w:szCs w:val="24"/>
              </w:rPr>
            </w:pPr>
            <w:r w:rsidRPr="0037471D">
              <w:rPr>
                <w:rFonts w:ascii="宋体" w:hAnsi="宋体"/>
                <w:sz w:val="24"/>
                <w:szCs w:val="24"/>
              </w:rPr>
              <w:t>80-120（</w:t>
            </w:r>
            <w:r w:rsidRPr="0037471D">
              <w:rPr>
                <w:rFonts w:ascii="宋体" w:hAnsi="宋体" w:hint="eastAsia"/>
                <w:sz w:val="24"/>
                <w:szCs w:val="24"/>
              </w:rPr>
              <w:t>含</w:t>
            </w:r>
            <w:r w:rsidRPr="0037471D">
              <w:rPr>
                <w:rFonts w:ascii="宋体" w:hAnsi="宋体"/>
                <w:sz w:val="24"/>
                <w:szCs w:val="24"/>
              </w:rPr>
              <w:t>）</w:t>
            </w:r>
          </w:p>
        </w:tc>
        <w:tc>
          <w:tcPr>
            <w:tcW w:w="3134" w:type="dxa"/>
            <w:vAlign w:val="center"/>
          </w:tcPr>
          <w:p w:rsidR="000F2298" w:rsidRPr="0037471D" w:rsidRDefault="000F2298" w:rsidP="000F2298">
            <w:pPr>
              <w:spacing w:line="400" w:lineRule="exact"/>
              <w:contextualSpacing/>
              <w:mirrorIndents/>
              <w:jc w:val="center"/>
              <w:rPr>
                <w:rFonts w:ascii="宋体" w:hAnsi="宋体"/>
                <w:sz w:val="24"/>
                <w:szCs w:val="24"/>
              </w:rPr>
            </w:pPr>
          </w:p>
        </w:tc>
      </w:tr>
    </w:tbl>
    <w:p w:rsidR="000F2298" w:rsidRPr="0037471D" w:rsidRDefault="000F2298" w:rsidP="0085770D">
      <w:pPr>
        <w:spacing w:beforeLines="50" w:line="360" w:lineRule="auto"/>
        <w:ind w:firstLineChars="175" w:firstLine="420"/>
        <w:contextualSpacing/>
        <w:mirrorIndents/>
        <w:rPr>
          <w:rFonts w:asciiTheme="minorEastAsia" w:eastAsiaTheme="minorEastAsia" w:hAnsiTheme="minorEastAsia"/>
          <w:sz w:val="24"/>
          <w:szCs w:val="24"/>
        </w:rPr>
      </w:pPr>
    </w:p>
    <w:p w:rsidR="00C04426" w:rsidRPr="0037471D" w:rsidRDefault="0007688A" w:rsidP="00C04426">
      <w:pPr>
        <w:spacing w:line="360" w:lineRule="auto"/>
        <w:contextualSpacing/>
        <w:mirrorIndents/>
        <w:rPr>
          <w:rFonts w:asciiTheme="minorEastAsia" w:eastAsiaTheme="minorEastAsia" w:hAnsiTheme="minorEastAsia"/>
          <w:b/>
          <w:sz w:val="24"/>
          <w:szCs w:val="24"/>
        </w:rPr>
      </w:pPr>
      <w:r w:rsidRPr="0037471D">
        <w:rPr>
          <w:rFonts w:asciiTheme="minorEastAsia" w:eastAsiaTheme="minorEastAsia" w:hAnsiTheme="minorEastAsia" w:hint="eastAsia"/>
          <w:b/>
          <w:sz w:val="24"/>
          <w:szCs w:val="24"/>
        </w:rPr>
        <w:t>五</w:t>
      </w:r>
      <w:r w:rsidR="00C04426" w:rsidRPr="0037471D">
        <w:rPr>
          <w:rFonts w:asciiTheme="minorEastAsia" w:eastAsiaTheme="minorEastAsia" w:hAnsiTheme="minorEastAsia" w:hint="eastAsia"/>
          <w:b/>
          <w:sz w:val="24"/>
          <w:szCs w:val="24"/>
        </w:rPr>
        <w:t>、商务要求</w:t>
      </w:r>
    </w:p>
    <w:p w:rsidR="002A4DC0" w:rsidRPr="0037471D" w:rsidRDefault="002A4DC0" w:rsidP="0078352D">
      <w:pPr>
        <w:pStyle w:val="afffff4"/>
        <w:spacing w:line="360" w:lineRule="auto"/>
        <w:ind w:firstLine="480"/>
        <w:contextualSpacing/>
        <w:mirrorIndents/>
        <w:rPr>
          <w:rFonts w:asciiTheme="minorEastAsia" w:eastAsiaTheme="minorEastAsia" w:hAnsiTheme="minorEastAsia"/>
          <w:color w:val="000000"/>
          <w:sz w:val="24"/>
          <w:szCs w:val="24"/>
        </w:rPr>
      </w:pPr>
      <w:r w:rsidRPr="0037471D">
        <w:rPr>
          <w:rFonts w:asciiTheme="minorEastAsia" w:eastAsiaTheme="minorEastAsia" w:hAnsiTheme="minorEastAsia" w:hint="eastAsia"/>
          <w:color w:val="000000"/>
          <w:sz w:val="24"/>
          <w:szCs w:val="24"/>
        </w:rPr>
        <w:t>1、服务期：</w:t>
      </w:r>
      <w:r w:rsidR="001D3FE2" w:rsidRPr="0037471D">
        <w:rPr>
          <w:rFonts w:asciiTheme="minorEastAsia" w:eastAsiaTheme="minorEastAsia" w:hAnsiTheme="minorEastAsia" w:hint="eastAsia"/>
          <w:color w:val="000000"/>
          <w:sz w:val="24"/>
          <w:szCs w:val="24"/>
        </w:rPr>
        <w:t>签订合同后</w:t>
      </w:r>
      <w:r w:rsidR="00DD7C50" w:rsidRPr="0037471D">
        <w:rPr>
          <w:rFonts w:asciiTheme="minorEastAsia" w:eastAsiaTheme="minorEastAsia" w:hAnsiTheme="minorEastAsia" w:hint="eastAsia"/>
          <w:color w:val="000000"/>
          <w:sz w:val="24"/>
          <w:szCs w:val="24"/>
        </w:rPr>
        <w:t>原则上</w:t>
      </w:r>
      <w:r w:rsidR="001D3FE2" w:rsidRPr="0037471D">
        <w:rPr>
          <w:rFonts w:asciiTheme="minorEastAsia" w:eastAsiaTheme="minorEastAsia" w:hAnsiTheme="minorEastAsia"/>
          <w:color w:val="000000"/>
          <w:sz w:val="24"/>
          <w:szCs w:val="24"/>
        </w:rPr>
        <w:t>6</w:t>
      </w:r>
      <w:r w:rsidR="001D3FE2" w:rsidRPr="0037471D">
        <w:rPr>
          <w:rFonts w:asciiTheme="minorEastAsia" w:eastAsiaTheme="minorEastAsia" w:hAnsiTheme="minorEastAsia" w:hint="eastAsia"/>
          <w:color w:val="000000"/>
          <w:sz w:val="24"/>
          <w:szCs w:val="24"/>
        </w:rPr>
        <w:t>0日历天内完成详细调查及风险评估报告编制，并通过专家评审；</w:t>
      </w:r>
      <w:r w:rsidR="009251A6" w:rsidRPr="0037471D">
        <w:rPr>
          <w:rFonts w:asciiTheme="minorEastAsia" w:eastAsiaTheme="minorEastAsia" w:hAnsiTheme="minorEastAsia" w:hint="eastAsia"/>
          <w:color w:val="000000"/>
          <w:sz w:val="24"/>
          <w:szCs w:val="24"/>
        </w:rPr>
        <w:t>2020年</w:t>
      </w:r>
      <w:r w:rsidR="009251A6">
        <w:rPr>
          <w:rFonts w:asciiTheme="minorEastAsia" w:eastAsiaTheme="minorEastAsia" w:hAnsiTheme="minorEastAsia" w:hint="eastAsia"/>
          <w:color w:val="000000"/>
          <w:sz w:val="24"/>
          <w:szCs w:val="24"/>
        </w:rPr>
        <w:t>10</w:t>
      </w:r>
      <w:r w:rsidR="001D3FE2" w:rsidRPr="0037471D">
        <w:rPr>
          <w:rFonts w:asciiTheme="minorEastAsia" w:eastAsiaTheme="minorEastAsia" w:hAnsiTheme="minorEastAsia" w:hint="eastAsia"/>
          <w:color w:val="000000"/>
          <w:sz w:val="24"/>
          <w:szCs w:val="24"/>
        </w:rPr>
        <w:t>月底前完成成果集成。</w:t>
      </w:r>
    </w:p>
    <w:p w:rsidR="002A4DC0" w:rsidRPr="0037471D" w:rsidRDefault="002A4DC0" w:rsidP="002A4DC0">
      <w:pPr>
        <w:pStyle w:val="afffff4"/>
        <w:spacing w:line="360" w:lineRule="auto"/>
        <w:ind w:firstLine="480"/>
        <w:contextualSpacing/>
        <w:mirrorIndents/>
        <w:rPr>
          <w:rFonts w:asciiTheme="minorEastAsia" w:eastAsiaTheme="minorEastAsia" w:hAnsiTheme="minorEastAsia"/>
          <w:color w:val="000000"/>
          <w:sz w:val="24"/>
          <w:szCs w:val="24"/>
        </w:rPr>
      </w:pPr>
      <w:r w:rsidRPr="0037471D">
        <w:rPr>
          <w:rFonts w:asciiTheme="minorEastAsia" w:eastAsiaTheme="minorEastAsia" w:hAnsiTheme="minorEastAsia" w:hint="eastAsia"/>
          <w:color w:val="000000"/>
          <w:sz w:val="24"/>
          <w:szCs w:val="24"/>
        </w:rPr>
        <w:t>2、</w:t>
      </w:r>
      <w:r w:rsidRPr="0037471D">
        <w:rPr>
          <w:rFonts w:asciiTheme="minorEastAsia" w:eastAsiaTheme="minorEastAsia" w:hAnsiTheme="minorEastAsia"/>
          <w:color w:val="000000"/>
          <w:sz w:val="24"/>
          <w:szCs w:val="24"/>
        </w:rPr>
        <w:t>实施地点：采购人指定地点。</w:t>
      </w:r>
    </w:p>
    <w:p w:rsidR="002A4DC0" w:rsidRPr="0037471D" w:rsidRDefault="002A4DC0" w:rsidP="002A4DC0">
      <w:pPr>
        <w:pStyle w:val="afffff4"/>
        <w:spacing w:line="360" w:lineRule="auto"/>
        <w:ind w:firstLine="480"/>
        <w:contextualSpacing/>
        <w:mirrorIndents/>
        <w:rPr>
          <w:rFonts w:asciiTheme="minorEastAsia" w:eastAsiaTheme="minorEastAsia" w:hAnsiTheme="minorEastAsia"/>
          <w:color w:val="000000"/>
          <w:sz w:val="24"/>
          <w:szCs w:val="24"/>
        </w:rPr>
      </w:pPr>
      <w:r w:rsidRPr="0037471D">
        <w:rPr>
          <w:rFonts w:asciiTheme="minorEastAsia" w:eastAsiaTheme="minorEastAsia" w:hAnsiTheme="minorEastAsia" w:hint="eastAsia"/>
          <w:color w:val="000000"/>
          <w:sz w:val="24"/>
          <w:szCs w:val="24"/>
        </w:rPr>
        <w:t>3、转包与分包：项目不允许转包；本项目样品采集和检测阶段允许专业分包（检测单位需通过国家计量认证（CMA）和国家级实验室计量认证（CNAS））。</w:t>
      </w:r>
    </w:p>
    <w:p w:rsidR="00E50375" w:rsidRPr="0037471D" w:rsidRDefault="002A4DC0" w:rsidP="002A4DC0">
      <w:pPr>
        <w:pStyle w:val="afffff4"/>
        <w:spacing w:line="360" w:lineRule="auto"/>
        <w:ind w:firstLine="480"/>
        <w:contextualSpacing/>
        <w:mirrorIndents/>
        <w:rPr>
          <w:rFonts w:asciiTheme="minorEastAsia" w:eastAsiaTheme="minorEastAsia" w:hAnsiTheme="minorEastAsia"/>
          <w:color w:val="000000"/>
          <w:sz w:val="24"/>
          <w:szCs w:val="24"/>
        </w:rPr>
      </w:pPr>
      <w:r w:rsidRPr="0037471D">
        <w:rPr>
          <w:rFonts w:asciiTheme="minorEastAsia" w:eastAsiaTheme="minorEastAsia" w:hAnsiTheme="minorEastAsia" w:hint="eastAsia"/>
          <w:color w:val="000000"/>
          <w:sz w:val="24"/>
          <w:szCs w:val="24"/>
        </w:rPr>
        <w:t>4、付款方式：</w:t>
      </w:r>
      <w:r w:rsidRPr="0037471D">
        <w:rPr>
          <w:rFonts w:asciiTheme="minorEastAsia" w:eastAsiaTheme="minorEastAsia" w:hAnsiTheme="minorEastAsia"/>
          <w:color w:val="000000"/>
          <w:sz w:val="24"/>
          <w:szCs w:val="24"/>
        </w:rPr>
        <w:t>合同签订</w:t>
      </w:r>
      <w:r w:rsidR="001D10F2" w:rsidRPr="0037471D">
        <w:rPr>
          <w:rFonts w:asciiTheme="minorEastAsia" w:eastAsiaTheme="minorEastAsia" w:hAnsiTheme="minorEastAsia"/>
          <w:color w:val="000000"/>
          <w:sz w:val="24"/>
          <w:szCs w:val="24"/>
        </w:rPr>
        <w:t>后支付合同总价的40%；</w:t>
      </w:r>
      <w:r w:rsidRPr="0037471D">
        <w:rPr>
          <w:rFonts w:asciiTheme="minorEastAsia" w:eastAsiaTheme="minorEastAsia" w:hAnsiTheme="minorEastAsia"/>
          <w:color w:val="000000"/>
          <w:sz w:val="24"/>
          <w:szCs w:val="24"/>
        </w:rPr>
        <w:t>完成</w:t>
      </w:r>
      <w:r w:rsidRPr="0037471D">
        <w:rPr>
          <w:rFonts w:asciiTheme="minorEastAsia" w:eastAsiaTheme="minorEastAsia" w:hAnsiTheme="minorEastAsia" w:hint="eastAsia"/>
          <w:color w:val="000000"/>
          <w:sz w:val="24"/>
          <w:szCs w:val="24"/>
        </w:rPr>
        <w:t>详细调查</w:t>
      </w:r>
      <w:r w:rsidR="00016394" w:rsidRPr="0037471D">
        <w:rPr>
          <w:rFonts w:asciiTheme="minorEastAsia" w:eastAsiaTheme="minorEastAsia" w:hAnsiTheme="minorEastAsia" w:hint="eastAsia"/>
          <w:color w:val="000000"/>
          <w:sz w:val="24"/>
          <w:szCs w:val="24"/>
        </w:rPr>
        <w:t>及风险评估</w:t>
      </w:r>
      <w:r w:rsidRPr="0037471D">
        <w:rPr>
          <w:rFonts w:asciiTheme="minorEastAsia" w:eastAsiaTheme="minorEastAsia" w:hAnsiTheme="minorEastAsia" w:hint="eastAsia"/>
          <w:color w:val="000000"/>
          <w:sz w:val="24"/>
          <w:szCs w:val="24"/>
        </w:rPr>
        <w:t>报告编制并通过专家评审通过后</w:t>
      </w:r>
      <w:r w:rsidRPr="0037471D">
        <w:rPr>
          <w:rFonts w:asciiTheme="minorEastAsia" w:eastAsiaTheme="minorEastAsia" w:hAnsiTheme="minorEastAsia"/>
          <w:color w:val="000000"/>
          <w:sz w:val="24"/>
          <w:szCs w:val="24"/>
        </w:rPr>
        <w:t>支付</w:t>
      </w:r>
      <w:r w:rsidR="00B901B4" w:rsidRPr="0037471D">
        <w:rPr>
          <w:rFonts w:asciiTheme="minorEastAsia" w:eastAsiaTheme="minorEastAsia" w:hAnsiTheme="minorEastAsia" w:hint="eastAsia"/>
          <w:color w:val="000000"/>
          <w:sz w:val="24"/>
          <w:szCs w:val="24"/>
        </w:rPr>
        <w:t>合同总价的</w:t>
      </w:r>
      <w:r w:rsidR="00B04D89" w:rsidRPr="0037471D">
        <w:rPr>
          <w:rFonts w:asciiTheme="minorEastAsia" w:eastAsiaTheme="minorEastAsia" w:hAnsiTheme="minorEastAsia" w:hint="eastAsia"/>
          <w:color w:val="000000"/>
          <w:sz w:val="24"/>
          <w:szCs w:val="24"/>
        </w:rPr>
        <w:t>4</w:t>
      </w:r>
      <w:r w:rsidR="00B901B4" w:rsidRPr="0037471D">
        <w:rPr>
          <w:rFonts w:asciiTheme="minorEastAsia" w:eastAsiaTheme="minorEastAsia" w:hAnsiTheme="minorEastAsia" w:hint="eastAsia"/>
          <w:color w:val="000000"/>
          <w:sz w:val="24"/>
          <w:szCs w:val="24"/>
        </w:rPr>
        <w:t>0</w:t>
      </w:r>
      <w:r w:rsidR="004D7871" w:rsidRPr="0037471D">
        <w:rPr>
          <w:rFonts w:asciiTheme="minorEastAsia" w:eastAsiaTheme="minorEastAsia" w:hAnsiTheme="minorEastAsia"/>
          <w:color w:val="000000"/>
          <w:sz w:val="24"/>
          <w:szCs w:val="24"/>
        </w:rPr>
        <w:t>%</w:t>
      </w:r>
      <w:r w:rsidRPr="0037471D">
        <w:rPr>
          <w:rFonts w:asciiTheme="minorEastAsia" w:eastAsiaTheme="minorEastAsia" w:hAnsiTheme="minorEastAsia" w:hint="eastAsia"/>
          <w:color w:val="000000"/>
          <w:sz w:val="24"/>
          <w:szCs w:val="24"/>
        </w:rPr>
        <w:t>；</w:t>
      </w:r>
      <w:r w:rsidR="00B901B4" w:rsidRPr="0037471D">
        <w:rPr>
          <w:rFonts w:asciiTheme="minorEastAsia" w:eastAsiaTheme="minorEastAsia" w:hAnsiTheme="minorEastAsia"/>
          <w:color w:val="000000"/>
          <w:sz w:val="24"/>
          <w:szCs w:val="24"/>
        </w:rPr>
        <w:t>余款</w:t>
      </w:r>
      <w:r w:rsidR="00B901B4" w:rsidRPr="0037471D">
        <w:rPr>
          <w:rFonts w:asciiTheme="minorEastAsia" w:eastAsiaTheme="minorEastAsia" w:hAnsiTheme="minorEastAsia" w:hint="eastAsia"/>
          <w:color w:val="000000"/>
          <w:sz w:val="24"/>
          <w:szCs w:val="24"/>
        </w:rPr>
        <w:t>在成</w:t>
      </w:r>
      <w:r w:rsidRPr="0037471D">
        <w:rPr>
          <w:rFonts w:asciiTheme="minorEastAsia" w:eastAsiaTheme="minorEastAsia" w:hAnsiTheme="minorEastAsia" w:hint="eastAsia"/>
          <w:color w:val="000000"/>
          <w:sz w:val="24"/>
          <w:szCs w:val="24"/>
        </w:rPr>
        <w:t>果集成经质控单位确认后</w:t>
      </w:r>
      <w:r w:rsidRPr="0037471D">
        <w:rPr>
          <w:rFonts w:asciiTheme="minorEastAsia" w:eastAsiaTheme="minorEastAsia" w:hAnsiTheme="minorEastAsia"/>
          <w:color w:val="000000"/>
          <w:sz w:val="24"/>
          <w:szCs w:val="24"/>
        </w:rPr>
        <w:t>付清。</w:t>
      </w:r>
      <w:r w:rsidRPr="0037471D">
        <w:rPr>
          <w:rFonts w:asciiTheme="minorEastAsia" w:eastAsiaTheme="minorEastAsia" w:hAnsiTheme="minorEastAsia" w:hint="eastAsia"/>
          <w:color w:val="000000"/>
          <w:sz w:val="24"/>
          <w:szCs w:val="24"/>
        </w:rPr>
        <w:t>（最终费用</w:t>
      </w:r>
      <w:r w:rsidR="0091474C" w:rsidRPr="0037471D">
        <w:rPr>
          <w:rFonts w:asciiTheme="minorEastAsia" w:eastAsiaTheme="minorEastAsia" w:hAnsiTheme="minorEastAsia" w:hint="eastAsia"/>
          <w:color w:val="000000"/>
          <w:sz w:val="24"/>
          <w:szCs w:val="24"/>
        </w:rPr>
        <w:t>按照</w:t>
      </w:r>
      <w:r w:rsidRPr="0037471D">
        <w:rPr>
          <w:rFonts w:asciiTheme="minorEastAsia" w:eastAsiaTheme="minorEastAsia" w:hAnsiTheme="minorEastAsia" w:hint="eastAsia"/>
          <w:color w:val="000000"/>
          <w:sz w:val="24"/>
          <w:szCs w:val="24"/>
        </w:rPr>
        <w:t>质控单位确认的实际工作量结算。）</w:t>
      </w:r>
    </w:p>
    <w:p w:rsidR="0007688A" w:rsidRPr="0037471D" w:rsidRDefault="0007688A" w:rsidP="0007688A">
      <w:pPr>
        <w:spacing w:line="360" w:lineRule="auto"/>
        <w:contextualSpacing/>
        <w:mirrorIndents/>
        <w:rPr>
          <w:rFonts w:asciiTheme="minorEastAsia" w:eastAsiaTheme="minorEastAsia" w:hAnsiTheme="minorEastAsia"/>
          <w:b/>
          <w:sz w:val="24"/>
          <w:szCs w:val="24"/>
        </w:rPr>
      </w:pPr>
      <w:r w:rsidRPr="0037471D">
        <w:rPr>
          <w:rFonts w:asciiTheme="minorEastAsia" w:eastAsiaTheme="minorEastAsia" w:hAnsiTheme="minorEastAsia" w:hint="eastAsia"/>
          <w:b/>
          <w:sz w:val="24"/>
          <w:szCs w:val="24"/>
        </w:rPr>
        <w:t>六、保密承诺</w:t>
      </w:r>
    </w:p>
    <w:p w:rsidR="0007688A" w:rsidRPr="0037471D" w:rsidRDefault="0007688A" w:rsidP="0007688A">
      <w:pPr>
        <w:pStyle w:val="afffff4"/>
        <w:spacing w:line="360" w:lineRule="auto"/>
        <w:ind w:firstLine="480"/>
        <w:contextualSpacing/>
        <w:mirrorIndents/>
        <w:rPr>
          <w:rFonts w:asciiTheme="minorEastAsia" w:eastAsiaTheme="minorEastAsia" w:hAnsiTheme="minorEastAsia"/>
          <w:color w:val="000000"/>
          <w:sz w:val="24"/>
          <w:szCs w:val="24"/>
        </w:rPr>
      </w:pPr>
      <w:r w:rsidRPr="0037471D">
        <w:rPr>
          <w:rFonts w:asciiTheme="minorEastAsia" w:eastAsiaTheme="minorEastAsia" w:hAnsiTheme="minorEastAsia" w:hint="eastAsia"/>
          <w:color w:val="000000"/>
          <w:sz w:val="24"/>
          <w:szCs w:val="24"/>
        </w:rPr>
        <w:lastRenderedPageBreak/>
        <w:t>中标单位应承诺保守资料机密，同时签订保密协议；项目组成员不得将调查数据和视频图像用与合同无关的用途；若调查数据和视频图像等外泄引起不良影响，造成采购人被动，将要求中标单位解聘其泄密当事人，中标单位承担其全部损失，并承担相应法律责任。</w:t>
      </w:r>
    </w:p>
    <w:p w:rsidR="0007688A" w:rsidRPr="0037471D" w:rsidRDefault="0007688A" w:rsidP="0007688A">
      <w:pPr>
        <w:pStyle w:val="afffff4"/>
        <w:spacing w:line="360" w:lineRule="auto"/>
        <w:ind w:firstLine="482"/>
        <w:contextualSpacing/>
        <w:mirrorIndents/>
        <w:rPr>
          <w:rFonts w:ascii="宋体" w:hAnsi="宋体"/>
          <w:b/>
          <w:sz w:val="24"/>
          <w:szCs w:val="24"/>
        </w:rPr>
      </w:pPr>
    </w:p>
    <w:p w:rsidR="00E50375" w:rsidRPr="0037471D" w:rsidRDefault="00E50375">
      <w:pPr>
        <w:widowControl/>
        <w:jc w:val="left"/>
        <w:rPr>
          <w:rFonts w:ascii="宋体" w:hAnsi="宋体"/>
          <w:b/>
          <w:sz w:val="30"/>
          <w:szCs w:val="30"/>
        </w:rPr>
      </w:pPr>
    </w:p>
    <w:p w:rsidR="00C04426" w:rsidRPr="0037471D" w:rsidRDefault="00C04426">
      <w:pPr>
        <w:widowControl/>
        <w:jc w:val="left"/>
        <w:rPr>
          <w:rFonts w:ascii="宋体" w:hAnsi="宋体"/>
          <w:b/>
          <w:sz w:val="30"/>
          <w:szCs w:val="30"/>
        </w:rPr>
      </w:pPr>
      <w:r w:rsidRPr="0037471D">
        <w:rPr>
          <w:rFonts w:hAnsi="宋体"/>
          <w:b/>
          <w:sz w:val="30"/>
          <w:szCs w:val="30"/>
        </w:rPr>
        <w:br w:type="page"/>
      </w:r>
    </w:p>
    <w:p w:rsidR="00E50375" w:rsidRPr="0037471D" w:rsidRDefault="001052E0">
      <w:pPr>
        <w:pStyle w:val="af4"/>
        <w:snapToGrid w:val="0"/>
        <w:spacing w:before="120" w:after="120" w:line="240" w:lineRule="auto"/>
        <w:jc w:val="center"/>
        <w:rPr>
          <w:rFonts w:hAnsi="宋体"/>
          <w:b/>
          <w:sz w:val="30"/>
          <w:szCs w:val="30"/>
        </w:rPr>
      </w:pPr>
      <w:r w:rsidRPr="0037471D">
        <w:rPr>
          <w:rFonts w:hAnsi="宋体"/>
          <w:b/>
          <w:sz w:val="30"/>
          <w:szCs w:val="30"/>
        </w:rPr>
        <w:lastRenderedPageBreak/>
        <w:t>第四章  评标办法及评分标准</w:t>
      </w:r>
    </w:p>
    <w:p w:rsidR="00E50375" w:rsidRPr="0037471D" w:rsidRDefault="00E50375">
      <w:pPr>
        <w:spacing w:line="360" w:lineRule="auto"/>
        <w:ind w:firstLineChars="200" w:firstLine="480"/>
        <w:rPr>
          <w:rFonts w:ascii="宋体" w:hAnsi="宋体"/>
          <w:sz w:val="24"/>
          <w:szCs w:val="24"/>
        </w:rPr>
      </w:pPr>
    </w:p>
    <w:p w:rsidR="00E50375" w:rsidRPr="0037471D" w:rsidRDefault="001052E0">
      <w:pPr>
        <w:spacing w:line="360" w:lineRule="auto"/>
        <w:ind w:firstLineChars="200" w:firstLine="480"/>
        <w:rPr>
          <w:rFonts w:ascii="宋体" w:hAnsi="宋体"/>
          <w:sz w:val="24"/>
          <w:szCs w:val="24"/>
        </w:rPr>
      </w:pPr>
      <w:r w:rsidRPr="0037471D">
        <w:rPr>
          <w:rFonts w:ascii="宋体" w:hAnsi="宋体"/>
          <w:sz w:val="24"/>
          <w:szCs w:val="24"/>
        </w:rPr>
        <w:t>为公正、公平、科学地选择中标人，根据《中华人民共和国政府采购法》等有关法律法规的规定，并结合本项目的实际，制定本办法。</w:t>
      </w:r>
    </w:p>
    <w:p w:rsidR="00E50375" w:rsidRPr="0037471D" w:rsidRDefault="001052E0">
      <w:pPr>
        <w:spacing w:line="360" w:lineRule="auto"/>
        <w:ind w:firstLine="420"/>
        <w:rPr>
          <w:rFonts w:ascii="宋体" w:hAnsi="宋体"/>
          <w:bCs/>
          <w:sz w:val="24"/>
          <w:szCs w:val="24"/>
        </w:rPr>
      </w:pPr>
      <w:r w:rsidRPr="0037471D">
        <w:rPr>
          <w:rFonts w:ascii="宋体" w:hAnsi="宋体"/>
          <w:sz w:val="24"/>
          <w:szCs w:val="24"/>
        </w:rPr>
        <w:t>本办法适用于</w:t>
      </w:r>
      <w:r w:rsidR="00426B2D" w:rsidRPr="0037471D">
        <w:rPr>
          <w:rFonts w:ascii="宋体" w:hAnsi="宋体"/>
          <w:bCs/>
          <w:sz w:val="24"/>
          <w:szCs w:val="24"/>
        </w:rPr>
        <w:t>长兴县关闭蓄电池场地</w:t>
      </w:r>
      <w:r w:rsidR="00852CBE" w:rsidRPr="0037471D">
        <w:rPr>
          <w:rFonts w:ascii="宋体" w:hAnsi="宋体"/>
          <w:bCs/>
          <w:sz w:val="24"/>
          <w:szCs w:val="24"/>
        </w:rPr>
        <w:t>原址</w:t>
      </w:r>
      <w:r w:rsidR="00426B2D" w:rsidRPr="0037471D">
        <w:rPr>
          <w:rFonts w:ascii="宋体" w:hAnsi="宋体"/>
          <w:bCs/>
          <w:sz w:val="24"/>
          <w:szCs w:val="24"/>
        </w:rPr>
        <w:t>土壤污染状况详细调查及风险评估项目</w:t>
      </w:r>
      <w:r w:rsidRPr="0037471D">
        <w:rPr>
          <w:rFonts w:ascii="宋体" w:hAnsi="宋体"/>
          <w:bCs/>
          <w:sz w:val="24"/>
          <w:szCs w:val="24"/>
        </w:rPr>
        <w:t>的评标。</w:t>
      </w:r>
    </w:p>
    <w:p w:rsidR="00E50375" w:rsidRPr="0037471D" w:rsidRDefault="001052E0">
      <w:pPr>
        <w:spacing w:line="360" w:lineRule="auto"/>
        <w:ind w:firstLineChars="196" w:firstLine="472"/>
        <w:rPr>
          <w:rFonts w:ascii="宋体" w:hAnsi="宋体"/>
          <w:b/>
          <w:sz w:val="24"/>
          <w:szCs w:val="24"/>
        </w:rPr>
      </w:pPr>
      <w:r w:rsidRPr="0037471D">
        <w:rPr>
          <w:rFonts w:ascii="宋体" w:hAnsi="宋体"/>
          <w:b/>
          <w:sz w:val="24"/>
          <w:szCs w:val="24"/>
        </w:rPr>
        <w:t>一、总则</w:t>
      </w:r>
    </w:p>
    <w:p w:rsidR="00E50375" w:rsidRPr="0037471D" w:rsidRDefault="001052E0">
      <w:pPr>
        <w:spacing w:line="360" w:lineRule="auto"/>
        <w:ind w:firstLineChars="200" w:firstLine="480"/>
        <w:rPr>
          <w:rFonts w:ascii="宋体" w:hAnsi="宋体"/>
          <w:sz w:val="24"/>
          <w:szCs w:val="24"/>
        </w:rPr>
      </w:pPr>
      <w:r w:rsidRPr="0037471D">
        <w:rPr>
          <w:rFonts w:ascii="宋体" w:hAnsi="宋体"/>
          <w:sz w:val="24"/>
          <w:szCs w:val="24"/>
        </w:rPr>
        <w:t>本次评标采用综合评分法，总分为100分，其中价格分</w:t>
      </w:r>
      <w:r w:rsidR="00A846FB" w:rsidRPr="0037471D">
        <w:rPr>
          <w:rFonts w:ascii="宋体" w:hAnsi="宋体"/>
          <w:sz w:val="24"/>
          <w:szCs w:val="24"/>
        </w:rPr>
        <w:t>15</w:t>
      </w:r>
      <w:r w:rsidRPr="0037471D">
        <w:rPr>
          <w:rFonts w:ascii="宋体" w:hAnsi="宋体"/>
          <w:sz w:val="24"/>
          <w:szCs w:val="24"/>
        </w:rPr>
        <w:t>分、</w:t>
      </w:r>
      <w:r w:rsidRPr="0037471D">
        <w:rPr>
          <w:rFonts w:ascii="宋体" w:hAnsi="宋体"/>
          <w:spacing w:val="-4"/>
          <w:sz w:val="24"/>
          <w:szCs w:val="24"/>
        </w:rPr>
        <w:t>技术资信及其他分</w:t>
      </w:r>
      <w:r w:rsidR="007C2FAF" w:rsidRPr="0037471D">
        <w:rPr>
          <w:rFonts w:ascii="宋体" w:hAnsi="宋体" w:hint="eastAsia"/>
          <w:sz w:val="24"/>
          <w:szCs w:val="24"/>
        </w:rPr>
        <w:t>8</w:t>
      </w:r>
      <w:r w:rsidR="00A846FB" w:rsidRPr="0037471D">
        <w:rPr>
          <w:rFonts w:ascii="宋体" w:hAnsi="宋体" w:hint="eastAsia"/>
          <w:sz w:val="24"/>
          <w:szCs w:val="24"/>
        </w:rPr>
        <w:t>5</w:t>
      </w:r>
      <w:r w:rsidRPr="0037471D">
        <w:rPr>
          <w:rFonts w:ascii="宋体" w:hAnsi="宋体"/>
          <w:sz w:val="24"/>
          <w:szCs w:val="24"/>
        </w:rPr>
        <w:t>分。合格投标人的评标得分为各项目汇总得分，评标委员会根据评标综合得分从高到低推荐2名中标侯选供应商，得分相同的，按投标报价由低到高顺序排列；得分且投标报价相同的，按技术得分由高到低顺序排列。排名第一、二的投标人为中标候选人。评分过程中采用四舍五入法，并保留小数2位。</w:t>
      </w:r>
    </w:p>
    <w:p w:rsidR="00E50375" w:rsidRPr="0037471D" w:rsidRDefault="001052E0">
      <w:pPr>
        <w:spacing w:line="360" w:lineRule="auto"/>
        <w:ind w:firstLineChars="200" w:firstLine="480"/>
        <w:rPr>
          <w:rFonts w:ascii="宋体" w:hAnsi="宋体"/>
          <w:spacing w:val="-4"/>
          <w:sz w:val="24"/>
          <w:szCs w:val="24"/>
        </w:rPr>
      </w:pPr>
      <w:r w:rsidRPr="0037471D">
        <w:rPr>
          <w:rFonts w:ascii="宋体" w:hAnsi="宋体"/>
          <w:sz w:val="24"/>
          <w:szCs w:val="24"/>
        </w:rPr>
        <w:t>投标人评标综合得分=价格分+</w:t>
      </w:r>
      <w:r w:rsidRPr="0037471D">
        <w:rPr>
          <w:rFonts w:ascii="宋体" w:hAnsi="宋体"/>
          <w:spacing w:val="-4"/>
          <w:sz w:val="24"/>
          <w:szCs w:val="24"/>
        </w:rPr>
        <w:t>资信技术及其他分</w:t>
      </w:r>
    </w:p>
    <w:p w:rsidR="00470D01" w:rsidRPr="0037471D" w:rsidRDefault="00470D01" w:rsidP="00470D01">
      <w:pPr>
        <w:spacing w:line="360" w:lineRule="auto"/>
        <w:ind w:firstLineChars="200" w:firstLine="482"/>
        <w:rPr>
          <w:rFonts w:ascii="宋体" w:hAnsi="宋体"/>
          <w:sz w:val="24"/>
          <w:szCs w:val="24"/>
        </w:rPr>
      </w:pPr>
      <w:r w:rsidRPr="0037471D">
        <w:rPr>
          <w:rFonts w:ascii="宋体" w:hAnsi="宋体"/>
          <w:b/>
          <w:sz w:val="24"/>
          <w:u w:val="wavyHeavy"/>
        </w:rPr>
        <w:t>特别说明：</w:t>
      </w:r>
      <w:r w:rsidRPr="0037471D">
        <w:rPr>
          <w:rFonts w:ascii="宋体" w:hAnsi="宋体" w:hint="eastAsia"/>
          <w:b/>
          <w:sz w:val="24"/>
          <w:u w:val="wavyHeavy"/>
        </w:rPr>
        <w:t>三个标项的评标顺序按照标项一、标项二、标项三的顺序进行。同一供应商</w:t>
      </w:r>
      <w:r w:rsidRPr="0037471D">
        <w:rPr>
          <w:rFonts w:ascii="宋体" w:hAnsi="宋体"/>
          <w:b/>
          <w:sz w:val="24"/>
          <w:u w:val="wavyHeavy"/>
        </w:rPr>
        <w:t>只能作为一个</w:t>
      </w:r>
      <w:r w:rsidRPr="0037471D">
        <w:rPr>
          <w:rFonts w:ascii="宋体" w:hAnsi="宋体" w:hint="eastAsia"/>
          <w:b/>
          <w:sz w:val="24"/>
          <w:u w:val="wavyHeavy"/>
        </w:rPr>
        <w:t>标项</w:t>
      </w:r>
      <w:r w:rsidRPr="0037471D">
        <w:rPr>
          <w:rFonts w:ascii="宋体" w:hAnsi="宋体"/>
          <w:b/>
          <w:sz w:val="24"/>
          <w:u w:val="wavyHeavy"/>
        </w:rPr>
        <w:t>的</w:t>
      </w:r>
      <w:r w:rsidRPr="0037471D">
        <w:rPr>
          <w:rFonts w:ascii="宋体" w:hAnsi="宋体" w:hint="eastAsia"/>
          <w:b/>
          <w:sz w:val="24"/>
          <w:u w:val="wavyHeavy"/>
        </w:rPr>
        <w:t>中标成交供应商</w:t>
      </w:r>
      <w:r w:rsidRPr="0037471D">
        <w:rPr>
          <w:rFonts w:ascii="宋体" w:hAnsi="宋体"/>
          <w:b/>
          <w:sz w:val="24"/>
          <w:u w:val="wavyHeavy"/>
        </w:rPr>
        <w:t>。</w:t>
      </w:r>
      <w:r w:rsidRPr="0037471D">
        <w:rPr>
          <w:rFonts w:ascii="宋体" w:hAnsi="宋体" w:hint="eastAsia"/>
          <w:b/>
          <w:sz w:val="24"/>
          <w:u w:val="wavyHeavy"/>
        </w:rPr>
        <w:t>投标人在前一个标项中被推荐为第一中标候选人的，在满足招标文件评标办法的前提下，仍进入后续标项的评审，但不推荐为后续标项的中标候选人。</w:t>
      </w:r>
    </w:p>
    <w:p w:rsidR="00E50375" w:rsidRPr="0037471D" w:rsidRDefault="001052E0">
      <w:pPr>
        <w:spacing w:line="360" w:lineRule="auto"/>
        <w:ind w:firstLineChars="200" w:firstLine="482"/>
        <w:rPr>
          <w:rFonts w:ascii="宋体" w:hAnsi="宋体"/>
          <w:b/>
          <w:sz w:val="24"/>
          <w:szCs w:val="24"/>
        </w:rPr>
      </w:pPr>
      <w:r w:rsidRPr="0037471D">
        <w:rPr>
          <w:rFonts w:ascii="宋体" w:hAnsi="宋体"/>
          <w:b/>
          <w:sz w:val="24"/>
          <w:szCs w:val="24"/>
        </w:rPr>
        <w:t>二、评标内容及标准</w:t>
      </w:r>
    </w:p>
    <w:p w:rsidR="00E50375" w:rsidRPr="0037471D" w:rsidRDefault="001052E0">
      <w:pPr>
        <w:pStyle w:val="af1"/>
        <w:spacing w:line="360" w:lineRule="auto"/>
        <w:ind w:firstLineChars="200" w:firstLine="464"/>
        <w:rPr>
          <w:rFonts w:hAnsi="宋体"/>
          <w:sz w:val="24"/>
          <w:szCs w:val="24"/>
        </w:rPr>
      </w:pPr>
      <w:r w:rsidRPr="0037471D">
        <w:rPr>
          <w:rFonts w:hAnsi="宋体"/>
          <w:sz w:val="24"/>
          <w:szCs w:val="24"/>
        </w:rPr>
        <w:t>（一）价格分的计算（</w:t>
      </w:r>
      <w:r w:rsidR="00A846FB" w:rsidRPr="0037471D">
        <w:rPr>
          <w:rFonts w:hAnsi="宋体"/>
          <w:sz w:val="24"/>
          <w:szCs w:val="24"/>
        </w:rPr>
        <w:t>15</w:t>
      </w:r>
      <w:r w:rsidRPr="0037471D">
        <w:rPr>
          <w:rFonts w:hAnsi="宋体"/>
          <w:sz w:val="24"/>
          <w:szCs w:val="24"/>
        </w:rPr>
        <w:t>分）</w:t>
      </w:r>
    </w:p>
    <w:p w:rsidR="00E50375" w:rsidRPr="0037471D" w:rsidRDefault="001052E0">
      <w:pPr>
        <w:pStyle w:val="af1"/>
        <w:spacing w:line="360" w:lineRule="auto"/>
        <w:ind w:firstLineChars="200" w:firstLine="464"/>
        <w:rPr>
          <w:rFonts w:hAnsi="宋体"/>
          <w:sz w:val="24"/>
          <w:szCs w:val="24"/>
        </w:rPr>
      </w:pPr>
      <w:r w:rsidRPr="0037471D">
        <w:rPr>
          <w:rFonts w:hAnsi="宋体"/>
          <w:sz w:val="24"/>
          <w:szCs w:val="24"/>
        </w:rPr>
        <w:t>价格分采用低价优先法计算，即满足采购文件要求且投标价格最低的投标报价为评标基准价，其他投标人的价格分按照下列公式计算：</w:t>
      </w:r>
    </w:p>
    <w:p w:rsidR="00E50375" w:rsidRPr="0037471D" w:rsidRDefault="001052E0">
      <w:pPr>
        <w:pStyle w:val="af1"/>
        <w:spacing w:line="360" w:lineRule="auto"/>
        <w:ind w:firstLineChars="200" w:firstLine="464"/>
        <w:rPr>
          <w:rFonts w:hAnsi="宋体"/>
          <w:sz w:val="24"/>
          <w:szCs w:val="24"/>
        </w:rPr>
      </w:pPr>
      <w:r w:rsidRPr="0037471D">
        <w:rPr>
          <w:rFonts w:hAnsi="宋体"/>
          <w:sz w:val="24"/>
          <w:szCs w:val="24"/>
        </w:rPr>
        <w:t>价格分=（评标基准价/投标报价）×</w:t>
      </w:r>
      <w:r w:rsidR="00A846FB" w:rsidRPr="0037471D">
        <w:rPr>
          <w:rFonts w:hAnsi="宋体"/>
          <w:sz w:val="24"/>
          <w:szCs w:val="24"/>
        </w:rPr>
        <w:t>15</w:t>
      </w:r>
    </w:p>
    <w:p w:rsidR="00E50375" w:rsidRPr="0037471D" w:rsidRDefault="001052E0">
      <w:pPr>
        <w:pStyle w:val="af1"/>
        <w:spacing w:line="360" w:lineRule="auto"/>
        <w:ind w:firstLineChars="200" w:firstLine="464"/>
        <w:rPr>
          <w:rFonts w:hAnsi="宋体"/>
          <w:sz w:val="24"/>
          <w:szCs w:val="24"/>
        </w:rPr>
      </w:pPr>
      <w:r w:rsidRPr="0037471D">
        <w:rPr>
          <w:rFonts w:hAnsi="宋体"/>
          <w:sz w:val="24"/>
          <w:szCs w:val="24"/>
        </w:rPr>
        <w:t>根据财政部发布的《政府采购促进中小企业发展暂行办法》规定，本项目对小型和微型企业承担服务的价格给予6%的扣除。</w:t>
      </w:r>
    </w:p>
    <w:p w:rsidR="00E50375" w:rsidRPr="0037471D" w:rsidRDefault="001052E0">
      <w:pPr>
        <w:pStyle w:val="af1"/>
        <w:spacing w:line="360" w:lineRule="auto"/>
        <w:ind w:firstLineChars="200" w:firstLine="464"/>
        <w:rPr>
          <w:rFonts w:hAnsi="宋体"/>
          <w:sz w:val="24"/>
          <w:szCs w:val="24"/>
        </w:rPr>
      </w:pPr>
      <w:r w:rsidRPr="0037471D">
        <w:rPr>
          <w:rFonts w:hAnsi="宋体"/>
          <w:sz w:val="24"/>
          <w:szCs w:val="24"/>
        </w:rPr>
        <w:t xml:space="preserve">根据财政部发布的《关于政府采购支持监狱企业发展有关问题的通知》规定，本项目对监狱企业承担服务的价格给予6%的扣除。 </w:t>
      </w:r>
    </w:p>
    <w:p w:rsidR="00E50375" w:rsidRPr="0037471D" w:rsidRDefault="001052E0">
      <w:pPr>
        <w:pStyle w:val="af1"/>
        <w:spacing w:line="360" w:lineRule="auto"/>
        <w:ind w:firstLineChars="200" w:firstLine="464"/>
        <w:rPr>
          <w:rFonts w:hAnsi="宋体"/>
          <w:sz w:val="24"/>
          <w:szCs w:val="24"/>
        </w:rPr>
      </w:pPr>
      <w:r w:rsidRPr="0037471D">
        <w:rPr>
          <w:rFonts w:hAnsi="宋体"/>
          <w:sz w:val="24"/>
          <w:szCs w:val="24"/>
        </w:rPr>
        <w:t>根据财政部、民政部、中国残疾人联合会发布的《关于促进残疾人就业政府采购政策的通知》规定，本项目对残疾人福利性单位承担服务的价格给予6%的扣除。</w:t>
      </w:r>
    </w:p>
    <w:p w:rsidR="00E50375" w:rsidRPr="0037471D" w:rsidRDefault="001052E0">
      <w:pPr>
        <w:pStyle w:val="af1"/>
        <w:spacing w:line="360" w:lineRule="auto"/>
        <w:ind w:firstLineChars="200" w:firstLine="464"/>
        <w:rPr>
          <w:rFonts w:hAnsi="宋体"/>
          <w:sz w:val="24"/>
          <w:szCs w:val="24"/>
        </w:rPr>
      </w:pPr>
      <w:r w:rsidRPr="0037471D">
        <w:rPr>
          <w:rFonts w:hAnsi="宋体"/>
          <w:sz w:val="24"/>
          <w:szCs w:val="24"/>
        </w:rPr>
        <w:t>注：小微企业以投标供应商填写的《中小企业声明函》和小微企业名录库查询网页截图为准，残疾人福利性单位以投标供应商填写的《残疾人福利性单位声明函》（同时提供《关</w:t>
      </w:r>
      <w:r w:rsidRPr="0037471D">
        <w:rPr>
          <w:rFonts w:hAnsi="宋体"/>
          <w:sz w:val="24"/>
          <w:szCs w:val="24"/>
        </w:rPr>
        <w:lastRenderedPageBreak/>
        <w:t>于促进残疾人就业政府采购政策的通知》中规定的残疾人福利性单位需要具备的条件的证明材料）为判定标准，监狱企业须投标供应商提供由省级以上监狱管理局、戒毒管理局（含新疆生产建设兵团）出具的属于监狱企业的证明文件，否则不予认定。以上政策不重复享受。</w:t>
      </w:r>
    </w:p>
    <w:p w:rsidR="00E50375" w:rsidRPr="0037471D" w:rsidRDefault="001052E0">
      <w:pPr>
        <w:pStyle w:val="af1"/>
        <w:spacing w:line="360" w:lineRule="auto"/>
        <w:ind w:firstLineChars="200" w:firstLine="464"/>
        <w:rPr>
          <w:rFonts w:hAnsi="宋体"/>
          <w:sz w:val="24"/>
          <w:szCs w:val="24"/>
        </w:rPr>
      </w:pPr>
      <w:r w:rsidRPr="0037471D">
        <w:rPr>
          <w:rFonts w:hAnsi="宋体"/>
          <w:sz w:val="24"/>
          <w:szCs w:val="24"/>
        </w:rPr>
        <w:t>（二）资信技术及其他分的计算（</w:t>
      </w:r>
      <w:r w:rsidR="007C2FAF" w:rsidRPr="0037471D">
        <w:rPr>
          <w:rFonts w:hAnsi="宋体"/>
          <w:sz w:val="24"/>
          <w:szCs w:val="24"/>
        </w:rPr>
        <w:t>8</w:t>
      </w:r>
      <w:r w:rsidR="00E72DED" w:rsidRPr="0037471D">
        <w:rPr>
          <w:rFonts w:hAnsi="宋体"/>
          <w:sz w:val="24"/>
          <w:szCs w:val="24"/>
        </w:rPr>
        <w:t>5</w:t>
      </w:r>
      <w:r w:rsidRPr="0037471D">
        <w:rPr>
          <w:rFonts w:hAnsi="宋体"/>
          <w:sz w:val="24"/>
          <w:szCs w:val="24"/>
        </w:rPr>
        <w:t>分）</w:t>
      </w:r>
    </w:p>
    <w:p w:rsidR="00E50375" w:rsidRPr="0037471D" w:rsidRDefault="001052E0">
      <w:pPr>
        <w:spacing w:line="360" w:lineRule="auto"/>
        <w:ind w:firstLineChars="200" w:firstLine="464"/>
        <w:rPr>
          <w:rFonts w:ascii="宋体" w:hAnsi="宋体"/>
          <w:spacing w:val="-4"/>
          <w:sz w:val="24"/>
          <w:szCs w:val="24"/>
        </w:rPr>
      </w:pPr>
      <w:r w:rsidRPr="0037471D">
        <w:rPr>
          <w:rFonts w:ascii="宋体" w:hAnsi="宋体"/>
          <w:spacing w:val="-4"/>
          <w:sz w:val="24"/>
          <w:szCs w:val="24"/>
        </w:rPr>
        <w:t>资信技术及其他分按照评标委员会成员的独立评分结果汇总数后的算术平均分计算，计算公式为：资信技术及其他分=评标委员会所有成员评分合计数/评标委员会组成人员数。</w:t>
      </w:r>
    </w:p>
    <w:p w:rsidR="00E50375" w:rsidRPr="0037471D" w:rsidRDefault="001052E0">
      <w:pPr>
        <w:spacing w:line="360" w:lineRule="auto"/>
        <w:ind w:firstLineChars="200" w:firstLine="464"/>
        <w:rPr>
          <w:rFonts w:ascii="宋体" w:hAnsi="宋体"/>
          <w:spacing w:val="-4"/>
          <w:sz w:val="24"/>
          <w:szCs w:val="24"/>
        </w:rPr>
      </w:pPr>
      <w:r w:rsidRPr="0037471D">
        <w:rPr>
          <w:rFonts w:ascii="宋体" w:hAnsi="宋体"/>
          <w:spacing w:val="-4"/>
          <w:sz w:val="24"/>
          <w:szCs w:val="24"/>
        </w:rPr>
        <w:t>（技术资信及其他评分表格式见下页）</w:t>
      </w:r>
    </w:p>
    <w:p w:rsidR="00E50375" w:rsidRPr="0037471D" w:rsidRDefault="001052E0">
      <w:pPr>
        <w:spacing w:line="360" w:lineRule="auto"/>
        <w:ind w:firstLineChars="150" w:firstLine="348"/>
        <w:rPr>
          <w:rFonts w:ascii="宋体" w:hAnsi="宋体"/>
          <w:spacing w:val="-4"/>
          <w:sz w:val="24"/>
          <w:szCs w:val="24"/>
        </w:rPr>
      </w:pPr>
      <w:r w:rsidRPr="0037471D">
        <w:rPr>
          <w:rFonts w:ascii="宋体" w:hAnsi="宋体"/>
          <w:spacing w:val="-4"/>
          <w:sz w:val="24"/>
          <w:szCs w:val="24"/>
        </w:rPr>
        <w:t>（三）总分计算方法</w:t>
      </w:r>
      <w:r w:rsidRPr="0037471D">
        <w:rPr>
          <w:rFonts w:ascii="宋体" w:hAnsi="宋体"/>
          <w:sz w:val="24"/>
          <w:szCs w:val="24"/>
        </w:rPr>
        <w:t>（100分）</w:t>
      </w:r>
    </w:p>
    <w:p w:rsidR="00E50375" w:rsidRPr="0037471D" w:rsidRDefault="001052E0">
      <w:pPr>
        <w:spacing w:line="360" w:lineRule="auto"/>
        <w:ind w:firstLineChars="200" w:firstLine="464"/>
        <w:rPr>
          <w:rFonts w:ascii="宋体" w:hAnsi="宋体"/>
          <w:spacing w:val="-4"/>
          <w:sz w:val="24"/>
          <w:szCs w:val="24"/>
        </w:rPr>
      </w:pPr>
      <w:r w:rsidRPr="0037471D">
        <w:rPr>
          <w:rFonts w:ascii="宋体" w:hAnsi="宋体"/>
          <w:spacing w:val="-4"/>
          <w:sz w:val="24"/>
          <w:szCs w:val="24"/>
        </w:rPr>
        <w:t>计算公式：投标人的总得分=资信技术及其他分 + 价格得分（所有分值四舍五入，保留到小数点后2位。）</w:t>
      </w:r>
    </w:p>
    <w:p w:rsidR="00467BE9" w:rsidRPr="0037471D" w:rsidRDefault="001052E0" w:rsidP="00467BE9">
      <w:pPr>
        <w:spacing w:line="360" w:lineRule="auto"/>
        <w:jc w:val="center"/>
        <w:rPr>
          <w:rFonts w:ascii="宋体" w:hAnsi="宋体"/>
          <w:b/>
          <w:sz w:val="24"/>
        </w:rPr>
      </w:pPr>
      <w:r w:rsidRPr="0037471D">
        <w:rPr>
          <w:rFonts w:ascii="宋体" w:hAnsi="宋体"/>
          <w:b/>
          <w:sz w:val="24"/>
        </w:rPr>
        <w:t>资信</w:t>
      </w:r>
      <w:r w:rsidR="007C2FAF" w:rsidRPr="0037471D">
        <w:rPr>
          <w:rFonts w:ascii="宋体" w:hAnsi="宋体"/>
          <w:b/>
          <w:sz w:val="24"/>
        </w:rPr>
        <w:t>技术</w:t>
      </w:r>
      <w:r w:rsidRPr="0037471D">
        <w:rPr>
          <w:rFonts w:ascii="宋体" w:hAnsi="宋体"/>
          <w:b/>
          <w:sz w:val="24"/>
        </w:rPr>
        <w:t>及其他评分表</w:t>
      </w:r>
    </w:p>
    <w:tbl>
      <w:tblPr>
        <w:tblStyle w:val="aff5"/>
        <w:tblW w:w="0" w:type="auto"/>
        <w:jc w:val="center"/>
        <w:tblLook w:val="04A0"/>
      </w:tblPr>
      <w:tblGrid>
        <w:gridCol w:w="695"/>
        <w:gridCol w:w="1258"/>
        <w:gridCol w:w="6554"/>
        <w:gridCol w:w="680"/>
      </w:tblGrid>
      <w:tr w:rsidR="000D0EA4" w:rsidRPr="0037471D" w:rsidTr="00D613CD">
        <w:trPr>
          <w:jc w:val="center"/>
        </w:trPr>
        <w:tc>
          <w:tcPr>
            <w:tcW w:w="695" w:type="dxa"/>
            <w:vAlign w:val="center"/>
          </w:tcPr>
          <w:p w:rsidR="000D0EA4" w:rsidRPr="0037471D" w:rsidRDefault="00652DC9" w:rsidP="00652DC9">
            <w:pPr>
              <w:spacing w:line="320" w:lineRule="exact"/>
              <w:jc w:val="center"/>
              <w:rPr>
                <w:rFonts w:ascii="宋体" w:hAnsi="宋体"/>
                <w:szCs w:val="21"/>
              </w:rPr>
            </w:pPr>
            <w:r w:rsidRPr="0037471D">
              <w:rPr>
                <w:rFonts w:ascii="宋体" w:hAnsi="宋体" w:hint="eastAsia"/>
                <w:szCs w:val="21"/>
              </w:rPr>
              <w:t>序号</w:t>
            </w:r>
          </w:p>
        </w:tc>
        <w:tc>
          <w:tcPr>
            <w:tcW w:w="1258" w:type="dxa"/>
            <w:vAlign w:val="center"/>
          </w:tcPr>
          <w:p w:rsidR="000D0EA4" w:rsidRPr="0037471D" w:rsidRDefault="00652DC9" w:rsidP="00652DC9">
            <w:pPr>
              <w:spacing w:line="320" w:lineRule="exact"/>
              <w:jc w:val="center"/>
              <w:rPr>
                <w:rFonts w:ascii="宋体" w:hAnsi="宋体"/>
                <w:szCs w:val="21"/>
              </w:rPr>
            </w:pPr>
            <w:r w:rsidRPr="0037471D">
              <w:rPr>
                <w:rFonts w:ascii="宋体" w:hAnsi="宋体" w:hint="eastAsia"/>
                <w:szCs w:val="21"/>
              </w:rPr>
              <w:t>评分项目</w:t>
            </w:r>
          </w:p>
        </w:tc>
        <w:tc>
          <w:tcPr>
            <w:tcW w:w="6554" w:type="dxa"/>
            <w:vAlign w:val="center"/>
          </w:tcPr>
          <w:p w:rsidR="000D0EA4" w:rsidRPr="0037471D" w:rsidRDefault="00652DC9" w:rsidP="00652DC9">
            <w:pPr>
              <w:spacing w:line="320" w:lineRule="exact"/>
              <w:jc w:val="center"/>
              <w:rPr>
                <w:rFonts w:ascii="宋体" w:hAnsi="宋体"/>
                <w:szCs w:val="21"/>
              </w:rPr>
            </w:pPr>
            <w:r w:rsidRPr="0037471D">
              <w:rPr>
                <w:rFonts w:ascii="宋体" w:hAnsi="宋体" w:hint="eastAsia"/>
                <w:szCs w:val="21"/>
              </w:rPr>
              <w:t>评分细则</w:t>
            </w:r>
          </w:p>
        </w:tc>
        <w:tc>
          <w:tcPr>
            <w:tcW w:w="680" w:type="dxa"/>
            <w:vAlign w:val="center"/>
          </w:tcPr>
          <w:p w:rsidR="000D0EA4" w:rsidRPr="0037471D" w:rsidRDefault="00652DC9" w:rsidP="00652DC9">
            <w:pPr>
              <w:spacing w:line="320" w:lineRule="exact"/>
              <w:jc w:val="center"/>
              <w:rPr>
                <w:rFonts w:ascii="宋体" w:hAnsi="宋体"/>
                <w:szCs w:val="21"/>
              </w:rPr>
            </w:pPr>
            <w:r w:rsidRPr="0037471D">
              <w:rPr>
                <w:rFonts w:ascii="宋体" w:hAnsi="宋体" w:hint="eastAsia"/>
                <w:szCs w:val="21"/>
              </w:rPr>
              <w:t>分值</w:t>
            </w:r>
          </w:p>
        </w:tc>
      </w:tr>
      <w:tr w:rsidR="00752D7B" w:rsidRPr="0037471D" w:rsidTr="00793528">
        <w:trPr>
          <w:jc w:val="center"/>
        </w:trPr>
        <w:tc>
          <w:tcPr>
            <w:tcW w:w="9187" w:type="dxa"/>
            <w:gridSpan w:val="4"/>
            <w:vAlign w:val="center"/>
          </w:tcPr>
          <w:p w:rsidR="00752D7B" w:rsidRPr="0037471D" w:rsidRDefault="00752D7B" w:rsidP="00387D58">
            <w:pPr>
              <w:spacing w:line="320" w:lineRule="exact"/>
              <w:rPr>
                <w:rFonts w:ascii="宋体" w:hAnsi="宋体"/>
                <w:szCs w:val="21"/>
              </w:rPr>
            </w:pPr>
            <w:r w:rsidRPr="0037471D">
              <w:rPr>
                <w:rFonts w:ascii="宋体" w:hAnsi="宋体" w:hint="eastAsia"/>
                <w:szCs w:val="21"/>
              </w:rPr>
              <w:t>一、技术分</w:t>
            </w:r>
            <w:r w:rsidR="00322592" w:rsidRPr="0037471D">
              <w:rPr>
                <w:rFonts w:ascii="宋体" w:hAnsi="宋体" w:hint="eastAsia"/>
                <w:szCs w:val="21"/>
              </w:rPr>
              <w:t>（</w:t>
            </w:r>
            <w:r w:rsidR="00C655A9">
              <w:rPr>
                <w:rFonts w:ascii="宋体" w:hAnsi="宋体" w:hint="eastAsia"/>
                <w:szCs w:val="21"/>
              </w:rPr>
              <w:t>71</w:t>
            </w:r>
            <w:r w:rsidR="00322592" w:rsidRPr="0037471D">
              <w:rPr>
                <w:rFonts w:ascii="宋体" w:hAnsi="宋体" w:hint="eastAsia"/>
                <w:szCs w:val="21"/>
              </w:rPr>
              <w:t>分）</w:t>
            </w:r>
          </w:p>
        </w:tc>
      </w:tr>
      <w:tr w:rsidR="00752D7B" w:rsidRPr="0037471D" w:rsidTr="00D613CD">
        <w:trPr>
          <w:jc w:val="center"/>
        </w:trPr>
        <w:tc>
          <w:tcPr>
            <w:tcW w:w="695" w:type="dxa"/>
            <w:vMerge w:val="restart"/>
            <w:vAlign w:val="center"/>
          </w:tcPr>
          <w:p w:rsidR="00752D7B" w:rsidRPr="0037471D" w:rsidRDefault="00752D7B" w:rsidP="00652DC9">
            <w:pPr>
              <w:spacing w:line="320" w:lineRule="exact"/>
              <w:jc w:val="center"/>
              <w:rPr>
                <w:rFonts w:ascii="宋体" w:hAnsi="宋体"/>
                <w:szCs w:val="21"/>
              </w:rPr>
            </w:pPr>
            <w:r w:rsidRPr="0037471D">
              <w:rPr>
                <w:rFonts w:ascii="宋体" w:hAnsi="宋体"/>
                <w:szCs w:val="21"/>
              </w:rPr>
              <w:t>1</w:t>
            </w:r>
          </w:p>
        </w:tc>
        <w:tc>
          <w:tcPr>
            <w:tcW w:w="1258" w:type="dxa"/>
            <w:vMerge w:val="restart"/>
            <w:vAlign w:val="center"/>
          </w:tcPr>
          <w:p w:rsidR="00752D7B" w:rsidRPr="0037471D" w:rsidRDefault="00752D7B" w:rsidP="00652DC9">
            <w:pPr>
              <w:spacing w:line="320" w:lineRule="exact"/>
              <w:jc w:val="center"/>
              <w:rPr>
                <w:rFonts w:ascii="宋体" w:hAnsi="宋体"/>
                <w:szCs w:val="21"/>
              </w:rPr>
            </w:pPr>
            <w:r w:rsidRPr="0037471D">
              <w:rPr>
                <w:rFonts w:asciiTheme="minorEastAsia" w:eastAsiaTheme="minorEastAsia" w:hAnsiTheme="minorEastAsia" w:hint="eastAsia"/>
              </w:rPr>
              <w:t>总体实施方案</w:t>
            </w:r>
          </w:p>
        </w:tc>
        <w:tc>
          <w:tcPr>
            <w:tcW w:w="6554" w:type="dxa"/>
            <w:vAlign w:val="center"/>
          </w:tcPr>
          <w:p w:rsidR="00752D7B" w:rsidRPr="0037471D" w:rsidRDefault="00793528" w:rsidP="00752D7B">
            <w:pPr>
              <w:pStyle w:val="Style1150"/>
              <w:spacing w:after="0" w:line="360" w:lineRule="exact"/>
              <w:ind w:leftChars="0" w:left="0" w:firstLineChars="0" w:firstLine="0"/>
              <w:rPr>
                <w:rFonts w:asciiTheme="minorEastAsia" w:eastAsiaTheme="minorEastAsia" w:hAnsiTheme="minorEastAsia"/>
                <w:kern w:val="0"/>
                <w:szCs w:val="21"/>
              </w:rPr>
            </w:pPr>
            <w:r w:rsidRPr="0037471D">
              <w:rPr>
                <w:rFonts w:asciiTheme="minorEastAsia" w:eastAsiaTheme="minorEastAsia" w:hAnsiTheme="minorEastAsia" w:hint="eastAsia"/>
                <w:kern w:val="0"/>
                <w:szCs w:val="21"/>
              </w:rPr>
              <w:t>（1）</w:t>
            </w:r>
            <w:r w:rsidR="00752D7B" w:rsidRPr="0037471D">
              <w:rPr>
                <w:rFonts w:asciiTheme="minorEastAsia" w:eastAsiaTheme="minorEastAsia" w:hAnsiTheme="minorEastAsia" w:hint="eastAsia"/>
                <w:kern w:val="0"/>
                <w:szCs w:val="21"/>
              </w:rPr>
              <w:t>对项目总体理解程度：</w:t>
            </w:r>
          </w:p>
          <w:p w:rsidR="00752D7B" w:rsidRPr="0037471D" w:rsidRDefault="00752D7B" w:rsidP="00752D7B">
            <w:pPr>
              <w:pStyle w:val="Style1150"/>
              <w:spacing w:after="0" w:line="360" w:lineRule="exact"/>
              <w:ind w:leftChars="0" w:left="0" w:firstLineChars="0" w:firstLine="0"/>
              <w:rPr>
                <w:rFonts w:asciiTheme="minorEastAsia" w:eastAsiaTheme="minorEastAsia" w:hAnsiTheme="minorEastAsia"/>
                <w:kern w:val="0"/>
                <w:szCs w:val="21"/>
              </w:rPr>
            </w:pPr>
            <w:r w:rsidRPr="0037471D">
              <w:rPr>
                <w:rFonts w:asciiTheme="minorEastAsia" w:eastAsiaTheme="minorEastAsia" w:hAnsiTheme="minorEastAsia"/>
                <w:kern w:val="0"/>
                <w:szCs w:val="21"/>
              </w:rPr>
              <w:t>对项目理解深刻、准确，对项目现状概况及地域背景等介绍全面、完整，对重点问题和难点进行准确、深入分析，掌握项目所在行业</w:t>
            </w:r>
            <w:r w:rsidRPr="0037471D">
              <w:rPr>
                <w:rFonts w:asciiTheme="minorEastAsia" w:eastAsiaTheme="minorEastAsia" w:hAnsiTheme="minorEastAsia" w:hint="eastAsia"/>
                <w:kern w:val="0"/>
                <w:szCs w:val="21"/>
              </w:rPr>
              <w:t>特点</w:t>
            </w:r>
            <w:r w:rsidRPr="0037471D">
              <w:rPr>
                <w:rFonts w:asciiTheme="minorEastAsia" w:eastAsiaTheme="minorEastAsia" w:hAnsiTheme="minorEastAsia"/>
                <w:kern w:val="0"/>
                <w:szCs w:val="21"/>
              </w:rPr>
              <w:t>、</w:t>
            </w:r>
            <w:r w:rsidRPr="0037471D">
              <w:rPr>
                <w:rFonts w:asciiTheme="minorEastAsia" w:eastAsiaTheme="minorEastAsia" w:hAnsiTheme="minorEastAsia" w:hint="eastAsia"/>
                <w:kern w:val="0"/>
                <w:szCs w:val="21"/>
              </w:rPr>
              <w:t>污染物</w:t>
            </w:r>
            <w:r w:rsidRPr="0037471D">
              <w:rPr>
                <w:rFonts w:asciiTheme="minorEastAsia" w:eastAsiaTheme="minorEastAsia" w:hAnsiTheme="minorEastAsia"/>
                <w:kern w:val="0"/>
                <w:szCs w:val="21"/>
              </w:rPr>
              <w:t>特点等基本信息</w:t>
            </w:r>
            <w:r w:rsidRPr="0037471D">
              <w:rPr>
                <w:rFonts w:asciiTheme="minorEastAsia" w:eastAsiaTheme="minorEastAsia" w:hAnsiTheme="minorEastAsia" w:hint="eastAsia"/>
                <w:kern w:val="0"/>
                <w:szCs w:val="21"/>
              </w:rPr>
              <w:t>的得8-10分；</w:t>
            </w:r>
          </w:p>
          <w:p w:rsidR="00752D7B" w:rsidRPr="0037471D" w:rsidRDefault="00752D7B" w:rsidP="00752D7B">
            <w:pPr>
              <w:pStyle w:val="Style1150"/>
              <w:spacing w:after="0" w:line="360" w:lineRule="exact"/>
              <w:ind w:leftChars="0" w:left="0" w:firstLineChars="0" w:firstLine="0"/>
              <w:rPr>
                <w:rFonts w:asciiTheme="minorEastAsia" w:eastAsiaTheme="minorEastAsia" w:hAnsiTheme="minorEastAsia"/>
                <w:kern w:val="0"/>
                <w:szCs w:val="21"/>
              </w:rPr>
            </w:pPr>
            <w:r w:rsidRPr="0037471D">
              <w:rPr>
                <w:rFonts w:asciiTheme="minorEastAsia" w:eastAsiaTheme="minorEastAsia" w:hAnsiTheme="minorEastAsia"/>
                <w:kern w:val="0"/>
                <w:szCs w:val="21"/>
              </w:rPr>
              <w:t>对项目理解</w:t>
            </w:r>
            <w:r w:rsidRPr="0037471D">
              <w:rPr>
                <w:rFonts w:asciiTheme="minorEastAsia" w:eastAsiaTheme="minorEastAsia" w:hAnsiTheme="minorEastAsia" w:hint="eastAsia"/>
                <w:kern w:val="0"/>
                <w:szCs w:val="21"/>
              </w:rPr>
              <w:t>比较</w:t>
            </w:r>
            <w:r w:rsidRPr="0037471D">
              <w:rPr>
                <w:rFonts w:asciiTheme="minorEastAsia" w:eastAsiaTheme="minorEastAsia" w:hAnsiTheme="minorEastAsia"/>
                <w:kern w:val="0"/>
                <w:szCs w:val="21"/>
              </w:rPr>
              <w:t>深刻、准确，对项目现状概况及地域背景等介绍</w:t>
            </w:r>
            <w:r w:rsidRPr="0037471D">
              <w:rPr>
                <w:rFonts w:asciiTheme="minorEastAsia" w:eastAsiaTheme="minorEastAsia" w:hAnsiTheme="minorEastAsia" w:hint="eastAsia"/>
                <w:kern w:val="0"/>
                <w:szCs w:val="21"/>
              </w:rPr>
              <w:t>基本</w:t>
            </w:r>
            <w:r w:rsidRPr="0037471D">
              <w:rPr>
                <w:rFonts w:asciiTheme="minorEastAsia" w:eastAsiaTheme="minorEastAsia" w:hAnsiTheme="minorEastAsia"/>
                <w:kern w:val="0"/>
                <w:szCs w:val="21"/>
              </w:rPr>
              <w:t>全面、完整，对重点问题和难点</w:t>
            </w:r>
            <w:r w:rsidRPr="0037471D">
              <w:rPr>
                <w:rFonts w:asciiTheme="minorEastAsia" w:eastAsiaTheme="minorEastAsia" w:hAnsiTheme="minorEastAsia" w:hint="eastAsia"/>
                <w:kern w:val="0"/>
                <w:szCs w:val="21"/>
              </w:rPr>
              <w:t>分析基本</w:t>
            </w:r>
            <w:r w:rsidRPr="0037471D">
              <w:rPr>
                <w:rFonts w:asciiTheme="minorEastAsia" w:eastAsiaTheme="minorEastAsia" w:hAnsiTheme="minorEastAsia"/>
                <w:kern w:val="0"/>
                <w:szCs w:val="21"/>
              </w:rPr>
              <w:t>准确，</w:t>
            </w:r>
            <w:r w:rsidRPr="0037471D">
              <w:rPr>
                <w:rFonts w:asciiTheme="minorEastAsia" w:eastAsiaTheme="minorEastAsia" w:hAnsiTheme="minorEastAsia" w:hint="eastAsia"/>
                <w:kern w:val="0"/>
                <w:szCs w:val="21"/>
              </w:rPr>
              <w:t>基本</w:t>
            </w:r>
            <w:r w:rsidRPr="0037471D">
              <w:rPr>
                <w:rFonts w:asciiTheme="minorEastAsia" w:eastAsiaTheme="minorEastAsia" w:hAnsiTheme="minorEastAsia"/>
                <w:kern w:val="0"/>
                <w:szCs w:val="21"/>
              </w:rPr>
              <w:t>掌握项目所在行业</w:t>
            </w:r>
            <w:r w:rsidRPr="0037471D">
              <w:rPr>
                <w:rFonts w:asciiTheme="minorEastAsia" w:eastAsiaTheme="minorEastAsia" w:hAnsiTheme="minorEastAsia" w:hint="eastAsia"/>
                <w:kern w:val="0"/>
                <w:szCs w:val="21"/>
              </w:rPr>
              <w:t>特点</w:t>
            </w:r>
            <w:r w:rsidRPr="0037471D">
              <w:rPr>
                <w:rFonts w:asciiTheme="minorEastAsia" w:eastAsiaTheme="minorEastAsia" w:hAnsiTheme="minorEastAsia"/>
                <w:kern w:val="0"/>
                <w:szCs w:val="21"/>
              </w:rPr>
              <w:t>、</w:t>
            </w:r>
            <w:r w:rsidRPr="0037471D">
              <w:rPr>
                <w:rFonts w:asciiTheme="minorEastAsia" w:eastAsiaTheme="minorEastAsia" w:hAnsiTheme="minorEastAsia" w:hint="eastAsia"/>
                <w:kern w:val="0"/>
                <w:szCs w:val="21"/>
              </w:rPr>
              <w:t>污染物</w:t>
            </w:r>
            <w:r w:rsidRPr="0037471D">
              <w:rPr>
                <w:rFonts w:asciiTheme="minorEastAsia" w:eastAsiaTheme="minorEastAsia" w:hAnsiTheme="minorEastAsia"/>
                <w:kern w:val="0"/>
                <w:szCs w:val="21"/>
              </w:rPr>
              <w:t>特点等基本信息</w:t>
            </w:r>
            <w:r w:rsidRPr="0037471D">
              <w:rPr>
                <w:rFonts w:asciiTheme="minorEastAsia" w:eastAsiaTheme="minorEastAsia" w:hAnsiTheme="minorEastAsia" w:hint="eastAsia"/>
                <w:kern w:val="0"/>
                <w:szCs w:val="21"/>
              </w:rPr>
              <w:t>的得6-8分；</w:t>
            </w:r>
          </w:p>
          <w:p w:rsidR="00752D7B" w:rsidRPr="0037471D" w:rsidRDefault="00752D7B" w:rsidP="00752D7B">
            <w:pPr>
              <w:spacing w:line="320" w:lineRule="exact"/>
              <w:jc w:val="left"/>
              <w:rPr>
                <w:rFonts w:ascii="宋体" w:hAnsi="宋体"/>
                <w:szCs w:val="21"/>
              </w:rPr>
            </w:pPr>
            <w:r w:rsidRPr="0037471D">
              <w:rPr>
                <w:rFonts w:asciiTheme="minorEastAsia" w:eastAsiaTheme="minorEastAsia" w:hAnsiTheme="minorEastAsia"/>
                <w:kern w:val="0"/>
                <w:szCs w:val="21"/>
              </w:rPr>
              <w:t>对项目理解</w:t>
            </w:r>
            <w:r w:rsidRPr="0037471D">
              <w:rPr>
                <w:rFonts w:asciiTheme="minorEastAsia" w:eastAsiaTheme="minorEastAsia" w:hAnsiTheme="minorEastAsia" w:hint="eastAsia"/>
                <w:kern w:val="0"/>
                <w:szCs w:val="21"/>
              </w:rPr>
              <w:t>不</w:t>
            </w:r>
            <w:r w:rsidRPr="0037471D">
              <w:rPr>
                <w:rFonts w:asciiTheme="minorEastAsia" w:eastAsiaTheme="minorEastAsia" w:hAnsiTheme="minorEastAsia"/>
                <w:kern w:val="0"/>
                <w:szCs w:val="21"/>
              </w:rPr>
              <w:t>准确，对项目现状概况及地域背景等介绍</w:t>
            </w:r>
            <w:r w:rsidRPr="0037471D">
              <w:rPr>
                <w:rFonts w:asciiTheme="minorEastAsia" w:eastAsiaTheme="minorEastAsia" w:hAnsiTheme="minorEastAsia" w:hint="eastAsia"/>
                <w:kern w:val="0"/>
                <w:szCs w:val="21"/>
              </w:rPr>
              <w:t>不</w:t>
            </w:r>
            <w:r w:rsidRPr="0037471D">
              <w:rPr>
                <w:rFonts w:asciiTheme="minorEastAsia" w:eastAsiaTheme="minorEastAsia" w:hAnsiTheme="minorEastAsia"/>
                <w:kern w:val="0"/>
                <w:szCs w:val="21"/>
              </w:rPr>
              <w:t>全面，对重点问题和难点</w:t>
            </w:r>
            <w:r w:rsidRPr="0037471D">
              <w:rPr>
                <w:rFonts w:asciiTheme="minorEastAsia" w:eastAsiaTheme="minorEastAsia" w:hAnsiTheme="minorEastAsia" w:hint="eastAsia"/>
                <w:kern w:val="0"/>
                <w:szCs w:val="21"/>
              </w:rPr>
              <w:t>分析不到位</w:t>
            </w:r>
            <w:r w:rsidRPr="0037471D">
              <w:rPr>
                <w:rFonts w:asciiTheme="minorEastAsia" w:eastAsiaTheme="minorEastAsia" w:hAnsiTheme="minorEastAsia"/>
                <w:kern w:val="0"/>
                <w:szCs w:val="21"/>
              </w:rPr>
              <w:t>，</w:t>
            </w:r>
            <w:r w:rsidRPr="0037471D">
              <w:rPr>
                <w:rFonts w:asciiTheme="minorEastAsia" w:eastAsiaTheme="minorEastAsia" w:hAnsiTheme="minorEastAsia" w:hint="eastAsia"/>
                <w:kern w:val="0"/>
                <w:szCs w:val="21"/>
              </w:rPr>
              <w:t>未</w:t>
            </w:r>
            <w:r w:rsidRPr="0037471D">
              <w:rPr>
                <w:rFonts w:asciiTheme="minorEastAsia" w:eastAsiaTheme="minorEastAsia" w:hAnsiTheme="minorEastAsia"/>
                <w:kern w:val="0"/>
                <w:szCs w:val="21"/>
              </w:rPr>
              <w:t>掌握项目所在行业</w:t>
            </w:r>
            <w:r w:rsidRPr="0037471D">
              <w:rPr>
                <w:rFonts w:asciiTheme="minorEastAsia" w:eastAsiaTheme="minorEastAsia" w:hAnsiTheme="minorEastAsia" w:hint="eastAsia"/>
                <w:kern w:val="0"/>
                <w:szCs w:val="21"/>
              </w:rPr>
              <w:t>特点</w:t>
            </w:r>
            <w:r w:rsidRPr="0037471D">
              <w:rPr>
                <w:rFonts w:asciiTheme="minorEastAsia" w:eastAsiaTheme="minorEastAsia" w:hAnsiTheme="minorEastAsia"/>
                <w:kern w:val="0"/>
                <w:szCs w:val="21"/>
              </w:rPr>
              <w:t>、</w:t>
            </w:r>
            <w:r w:rsidRPr="0037471D">
              <w:rPr>
                <w:rFonts w:asciiTheme="minorEastAsia" w:eastAsiaTheme="minorEastAsia" w:hAnsiTheme="minorEastAsia" w:hint="eastAsia"/>
                <w:kern w:val="0"/>
                <w:szCs w:val="21"/>
              </w:rPr>
              <w:t>污染物</w:t>
            </w:r>
            <w:r w:rsidRPr="0037471D">
              <w:rPr>
                <w:rFonts w:asciiTheme="minorEastAsia" w:eastAsiaTheme="minorEastAsia" w:hAnsiTheme="minorEastAsia"/>
                <w:kern w:val="0"/>
                <w:szCs w:val="21"/>
              </w:rPr>
              <w:t>特点等基本信息</w:t>
            </w:r>
            <w:r w:rsidRPr="0037471D">
              <w:rPr>
                <w:rFonts w:asciiTheme="minorEastAsia" w:eastAsiaTheme="minorEastAsia" w:hAnsiTheme="minorEastAsia" w:hint="eastAsia"/>
                <w:kern w:val="0"/>
                <w:szCs w:val="21"/>
              </w:rPr>
              <w:t>的得2-6分。</w:t>
            </w:r>
          </w:p>
        </w:tc>
        <w:tc>
          <w:tcPr>
            <w:tcW w:w="680" w:type="dxa"/>
            <w:vAlign w:val="center"/>
          </w:tcPr>
          <w:p w:rsidR="00752D7B" w:rsidRPr="0037471D" w:rsidRDefault="00752D7B" w:rsidP="00652DC9">
            <w:pPr>
              <w:spacing w:line="320" w:lineRule="exact"/>
              <w:jc w:val="center"/>
              <w:rPr>
                <w:rFonts w:ascii="宋体" w:hAnsi="宋体"/>
                <w:szCs w:val="21"/>
              </w:rPr>
            </w:pPr>
            <w:r w:rsidRPr="0037471D">
              <w:rPr>
                <w:rFonts w:ascii="宋体" w:hAnsi="宋体"/>
                <w:szCs w:val="21"/>
              </w:rPr>
              <w:t>10</w:t>
            </w:r>
            <w:r w:rsidRPr="0037471D">
              <w:rPr>
                <w:rFonts w:ascii="宋体" w:hAnsi="宋体" w:hint="eastAsia"/>
                <w:szCs w:val="21"/>
              </w:rPr>
              <w:t>分</w:t>
            </w:r>
          </w:p>
        </w:tc>
      </w:tr>
      <w:tr w:rsidR="00752D7B" w:rsidRPr="0037471D" w:rsidTr="00D613CD">
        <w:trPr>
          <w:jc w:val="center"/>
        </w:trPr>
        <w:tc>
          <w:tcPr>
            <w:tcW w:w="695" w:type="dxa"/>
            <w:vMerge/>
            <w:vAlign w:val="center"/>
          </w:tcPr>
          <w:p w:rsidR="00752D7B" w:rsidRPr="0037471D" w:rsidRDefault="00752D7B" w:rsidP="00652DC9">
            <w:pPr>
              <w:spacing w:line="320" w:lineRule="exact"/>
              <w:jc w:val="center"/>
              <w:rPr>
                <w:rFonts w:ascii="宋体" w:hAnsi="宋体"/>
                <w:szCs w:val="21"/>
              </w:rPr>
            </w:pPr>
          </w:p>
        </w:tc>
        <w:tc>
          <w:tcPr>
            <w:tcW w:w="1258" w:type="dxa"/>
            <w:vMerge/>
            <w:vAlign w:val="center"/>
          </w:tcPr>
          <w:p w:rsidR="00752D7B" w:rsidRPr="0037471D" w:rsidRDefault="00752D7B" w:rsidP="00652DC9">
            <w:pPr>
              <w:spacing w:line="320" w:lineRule="exact"/>
              <w:jc w:val="center"/>
              <w:rPr>
                <w:rFonts w:ascii="宋体" w:hAnsi="宋体"/>
                <w:szCs w:val="21"/>
              </w:rPr>
            </w:pPr>
          </w:p>
        </w:tc>
        <w:tc>
          <w:tcPr>
            <w:tcW w:w="6554" w:type="dxa"/>
            <w:vAlign w:val="center"/>
          </w:tcPr>
          <w:p w:rsidR="00752D7B" w:rsidRPr="0037471D" w:rsidRDefault="00793528" w:rsidP="00752D7B">
            <w:pPr>
              <w:pStyle w:val="Style1150"/>
              <w:spacing w:after="0" w:line="360" w:lineRule="exact"/>
              <w:ind w:leftChars="0" w:left="0" w:firstLineChars="0" w:firstLine="0"/>
              <w:rPr>
                <w:rFonts w:asciiTheme="minorEastAsia" w:eastAsiaTheme="minorEastAsia" w:hAnsiTheme="minorEastAsia"/>
                <w:szCs w:val="21"/>
              </w:rPr>
            </w:pPr>
            <w:r w:rsidRPr="0037471D">
              <w:rPr>
                <w:rFonts w:asciiTheme="minorEastAsia" w:eastAsiaTheme="minorEastAsia" w:hAnsiTheme="minorEastAsia" w:hint="eastAsia"/>
                <w:szCs w:val="21"/>
              </w:rPr>
              <w:t>（2）</w:t>
            </w:r>
            <w:r w:rsidR="00752D7B" w:rsidRPr="0037471D">
              <w:rPr>
                <w:rFonts w:asciiTheme="minorEastAsia" w:eastAsiaTheme="minorEastAsia" w:hAnsiTheme="minorEastAsia" w:hint="eastAsia"/>
                <w:szCs w:val="21"/>
              </w:rPr>
              <w:t>项目方案的可行程度：</w:t>
            </w:r>
          </w:p>
          <w:p w:rsidR="00752D7B" w:rsidRPr="0037471D" w:rsidRDefault="00752D7B" w:rsidP="00752D7B">
            <w:pPr>
              <w:pStyle w:val="Style1150"/>
              <w:spacing w:after="0" w:line="360" w:lineRule="exact"/>
              <w:ind w:leftChars="0" w:left="0" w:firstLineChars="0" w:firstLine="0"/>
              <w:rPr>
                <w:rFonts w:asciiTheme="minorEastAsia" w:eastAsiaTheme="minorEastAsia" w:hAnsiTheme="minorEastAsia"/>
                <w:b/>
                <w:bCs/>
                <w:szCs w:val="21"/>
              </w:rPr>
            </w:pPr>
            <w:r w:rsidRPr="0037471D">
              <w:rPr>
                <w:rFonts w:asciiTheme="minorEastAsia" w:eastAsiaTheme="minorEastAsia" w:hAnsiTheme="minorEastAsia"/>
                <w:szCs w:val="21"/>
              </w:rPr>
              <w:t>总体思路、技术方法、主要内容</w:t>
            </w:r>
            <w:r w:rsidRPr="0037471D">
              <w:rPr>
                <w:rFonts w:asciiTheme="minorEastAsia" w:eastAsiaTheme="minorEastAsia" w:hAnsiTheme="minorEastAsia" w:hint="eastAsia"/>
                <w:szCs w:val="21"/>
              </w:rPr>
              <w:t>完全符合国家相关</w:t>
            </w:r>
            <w:r w:rsidRPr="0037471D">
              <w:rPr>
                <w:rFonts w:asciiTheme="minorEastAsia" w:eastAsiaTheme="minorEastAsia" w:hAnsiTheme="minorEastAsia"/>
                <w:szCs w:val="21"/>
              </w:rPr>
              <w:t>技术方案</w:t>
            </w:r>
            <w:r w:rsidRPr="0037471D">
              <w:rPr>
                <w:rFonts w:asciiTheme="minorEastAsia" w:eastAsiaTheme="minorEastAsia" w:hAnsiTheme="minorEastAsia" w:hint="eastAsia"/>
                <w:szCs w:val="21"/>
              </w:rPr>
              <w:t>（如</w:t>
            </w:r>
            <w:r w:rsidRPr="0037471D">
              <w:rPr>
                <w:rFonts w:asciiTheme="minorEastAsia" w:eastAsiaTheme="minorEastAsia" w:hAnsiTheme="minorEastAsia"/>
                <w:szCs w:val="21"/>
              </w:rPr>
              <w:t>《建设用地土壤环境调查评估技术指南》</w:t>
            </w:r>
            <w:r w:rsidRPr="0037471D">
              <w:rPr>
                <w:rFonts w:asciiTheme="minorEastAsia" w:eastAsiaTheme="minorEastAsia" w:hAnsiTheme="minorEastAsia" w:hint="eastAsia"/>
                <w:szCs w:val="21"/>
              </w:rPr>
              <w:t>等）</w:t>
            </w:r>
            <w:r w:rsidRPr="0037471D">
              <w:rPr>
                <w:rFonts w:asciiTheme="minorEastAsia" w:eastAsiaTheme="minorEastAsia" w:hAnsiTheme="minorEastAsia"/>
                <w:szCs w:val="21"/>
              </w:rPr>
              <w:t>，</w:t>
            </w:r>
            <w:r w:rsidRPr="0037471D">
              <w:rPr>
                <w:rFonts w:asciiTheme="minorEastAsia" w:eastAsiaTheme="minorEastAsia" w:hAnsiTheme="minorEastAsia" w:hint="eastAsia"/>
                <w:szCs w:val="21"/>
              </w:rPr>
              <w:t>总体实施</w:t>
            </w:r>
            <w:r w:rsidRPr="0037471D">
              <w:rPr>
                <w:rFonts w:asciiTheme="minorEastAsia" w:eastAsiaTheme="minorEastAsia" w:hAnsiTheme="minorEastAsia"/>
                <w:szCs w:val="21"/>
              </w:rPr>
              <w:t>方案科学、完整、准确性和可行</w:t>
            </w:r>
            <w:r w:rsidRPr="0037471D">
              <w:rPr>
                <w:rFonts w:asciiTheme="minorEastAsia" w:eastAsiaTheme="minorEastAsia" w:hAnsiTheme="minorEastAsia" w:hint="eastAsia"/>
                <w:szCs w:val="21"/>
              </w:rPr>
              <w:t>；</w:t>
            </w:r>
            <w:r w:rsidRPr="0037471D">
              <w:rPr>
                <w:rFonts w:asciiTheme="minorEastAsia" w:eastAsiaTheme="minorEastAsia" w:hAnsiTheme="minorEastAsia"/>
                <w:szCs w:val="21"/>
              </w:rPr>
              <w:t>总体思路</w:t>
            </w:r>
            <w:r w:rsidRPr="0037471D">
              <w:rPr>
                <w:rFonts w:asciiTheme="minorEastAsia" w:eastAsiaTheme="minorEastAsia" w:hAnsiTheme="minorEastAsia" w:hint="eastAsia"/>
                <w:szCs w:val="21"/>
              </w:rPr>
              <w:t>完全满足详细调查及风险评估的要求；</w:t>
            </w:r>
            <w:r w:rsidRPr="0037471D">
              <w:rPr>
                <w:rFonts w:asciiTheme="minorEastAsia" w:eastAsiaTheme="minorEastAsia" w:hAnsiTheme="minorEastAsia"/>
                <w:szCs w:val="21"/>
              </w:rPr>
              <w:t>技术方法科学合理、可操作性</w:t>
            </w:r>
            <w:r w:rsidRPr="0037471D">
              <w:rPr>
                <w:rFonts w:asciiTheme="minorEastAsia" w:eastAsiaTheme="minorEastAsia" w:hAnsiTheme="minorEastAsia" w:hint="eastAsia"/>
                <w:szCs w:val="21"/>
              </w:rPr>
              <w:t>强</w:t>
            </w:r>
            <w:r w:rsidR="00B901B4" w:rsidRPr="0037471D">
              <w:rPr>
                <w:rFonts w:asciiTheme="minorEastAsia" w:eastAsiaTheme="minorEastAsia" w:hAnsiTheme="minorEastAsia" w:hint="eastAsia"/>
                <w:szCs w:val="21"/>
              </w:rPr>
              <w:t>；主要内容完善、合理</w:t>
            </w:r>
            <w:r w:rsidRPr="0037471D">
              <w:rPr>
                <w:rFonts w:asciiTheme="minorEastAsia" w:eastAsiaTheme="minorEastAsia" w:hAnsiTheme="minorEastAsia" w:hint="eastAsia"/>
                <w:szCs w:val="21"/>
              </w:rPr>
              <w:t>得</w:t>
            </w:r>
            <w:r w:rsidR="00C655A9">
              <w:rPr>
                <w:rFonts w:asciiTheme="minorEastAsia" w:eastAsiaTheme="minorEastAsia" w:hAnsiTheme="minorEastAsia" w:hint="eastAsia"/>
                <w:szCs w:val="21"/>
              </w:rPr>
              <w:t>8</w:t>
            </w:r>
            <w:r w:rsidRPr="0037471D">
              <w:rPr>
                <w:rFonts w:asciiTheme="minorEastAsia" w:eastAsiaTheme="minorEastAsia" w:hAnsiTheme="minorEastAsia" w:hint="eastAsia"/>
                <w:szCs w:val="21"/>
              </w:rPr>
              <w:t>-1</w:t>
            </w:r>
            <w:r w:rsidR="00C655A9">
              <w:rPr>
                <w:rFonts w:asciiTheme="minorEastAsia" w:eastAsiaTheme="minorEastAsia" w:hAnsiTheme="minorEastAsia" w:hint="eastAsia"/>
                <w:szCs w:val="21"/>
              </w:rPr>
              <w:t>2</w:t>
            </w:r>
            <w:r w:rsidRPr="0037471D">
              <w:rPr>
                <w:rFonts w:asciiTheme="minorEastAsia" w:eastAsiaTheme="minorEastAsia" w:hAnsiTheme="minorEastAsia" w:hint="eastAsia"/>
                <w:szCs w:val="21"/>
              </w:rPr>
              <w:t>分；</w:t>
            </w:r>
            <w:r w:rsidRPr="0037471D">
              <w:rPr>
                <w:rFonts w:asciiTheme="minorEastAsia" w:eastAsiaTheme="minorEastAsia" w:hAnsiTheme="minorEastAsia" w:hint="eastAsia"/>
                <w:b/>
                <w:bCs/>
                <w:szCs w:val="21"/>
              </w:rPr>
              <w:t xml:space="preserve"> </w:t>
            </w:r>
          </w:p>
          <w:p w:rsidR="00752D7B" w:rsidRPr="0037471D" w:rsidRDefault="00752D7B" w:rsidP="00752D7B">
            <w:pPr>
              <w:pStyle w:val="Style1150"/>
              <w:spacing w:after="0" w:line="360" w:lineRule="exact"/>
              <w:ind w:leftChars="0" w:left="0" w:firstLineChars="0" w:firstLine="0"/>
              <w:rPr>
                <w:rFonts w:asciiTheme="minorEastAsia" w:eastAsiaTheme="minorEastAsia" w:hAnsiTheme="minorEastAsia"/>
                <w:b/>
                <w:bCs/>
                <w:szCs w:val="21"/>
              </w:rPr>
            </w:pPr>
            <w:r w:rsidRPr="0037471D">
              <w:rPr>
                <w:rFonts w:asciiTheme="minorEastAsia" w:eastAsiaTheme="minorEastAsia" w:hAnsiTheme="minorEastAsia"/>
                <w:szCs w:val="21"/>
              </w:rPr>
              <w:t>总体思路、技术方法、主要内容</w:t>
            </w:r>
            <w:r w:rsidRPr="0037471D">
              <w:rPr>
                <w:rFonts w:asciiTheme="minorEastAsia" w:eastAsiaTheme="minorEastAsia" w:hAnsiTheme="minorEastAsia" w:hint="eastAsia"/>
                <w:szCs w:val="21"/>
              </w:rPr>
              <w:t>基本符合国家相关</w:t>
            </w:r>
            <w:r w:rsidRPr="0037471D">
              <w:rPr>
                <w:rFonts w:asciiTheme="minorEastAsia" w:eastAsiaTheme="minorEastAsia" w:hAnsiTheme="minorEastAsia"/>
                <w:szCs w:val="21"/>
              </w:rPr>
              <w:t>技术方案</w:t>
            </w:r>
            <w:r w:rsidRPr="0037471D">
              <w:rPr>
                <w:rFonts w:asciiTheme="minorEastAsia" w:eastAsiaTheme="minorEastAsia" w:hAnsiTheme="minorEastAsia" w:hint="eastAsia"/>
                <w:szCs w:val="21"/>
              </w:rPr>
              <w:t>（如</w:t>
            </w:r>
            <w:r w:rsidRPr="0037471D">
              <w:rPr>
                <w:rFonts w:asciiTheme="minorEastAsia" w:eastAsiaTheme="minorEastAsia" w:hAnsiTheme="minorEastAsia"/>
                <w:szCs w:val="21"/>
              </w:rPr>
              <w:t>《建设用地土壤环境调查评估技术指南》</w:t>
            </w:r>
            <w:r w:rsidRPr="0037471D">
              <w:rPr>
                <w:rFonts w:asciiTheme="minorEastAsia" w:eastAsiaTheme="minorEastAsia" w:hAnsiTheme="minorEastAsia" w:hint="eastAsia"/>
                <w:szCs w:val="21"/>
              </w:rPr>
              <w:t>等）</w:t>
            </w:r>
            <w:r w:rsidRPr="0037471D">
              <w:rPr>
                <w:rFonts w:asciiTheme="minorEastAsia" w:eastAsiaTheme="minorEastAsia" w:hAnsiTheme="minorEastAsia"/>
                <w:szCs w:val="21"/>
              </w:rPr>
              <w:t>，</w:t>
            </w:r>
            <w:r w:rsidRPr="0037471D">
              <w:rPr>
                <w:rFonts w:asciiTheme="minorEastAsia" w:eastAsiaTheme="minorEastAsia" w:hAnsiTheme="minorEastAsia" w:hint="eastAsia"/>
                <w:szCs w:val="21"/>
              </w:rPr>
              <w:t>总体实施</w:t>
            </w:r>
            <w:r w:rsidRPr="0037471D">
              <w:rPr>
                <w:rFonts w:asciiTheme="minorEastAsia" w:eastAsiaTheme="minorEastAsia" w:hAnsiTheme="minorEastAsia"/>
                <w:szCs w:val="21"/>
              </w:rPr>
              <w:t>方案</w:t>
            </w:r>
            <w:r w:rsidRPr="0037471D">
              <w:rPr>
                <w:rFonts w:asciiTheme="minorEastAsia" w:eastAsiaTheme="minorEastAsia" w:hAnsiTheme="minorEastAsia" w:hint="eastAsia"/>
                <w:szCs w:val="21"/>
              </w:rPr>
              <w:t>基本</w:t>
            </w:r>
            <w:r w:rsidRPr="0037471D">
              <w:rPr>
                <w:rFonts w:asciiTheme="minorEastAsia" w:eastAsiaTheme="minorEastAsia" w:hAnsiTheme="minorEastAsia"/>
                <w:szCs w:val="21"/>
              </w:rPr>
              <w:t>科学、完整、准确性和可行</w:t>
            </w:r>
            <w:r w:rsidRPr="0037471D">
              <w:rPr>
                <w:rFonts w:asciiTheme="minorEastAsia" w:eastAsiaTheme="minorEastAsia" w:hAnsiTheme="minorEastAsia" w:hint="eastAsia"/>
                <w:szCs w:val="21"/>
              </w:rPr>
              <w:t>；</w:t>
            </w:r>
            <w:r w:rsidRPr="0037471D">
              <w:rPr>
                <w:rFonts w:asciiTheme="minorEastAsia" w:eastAsiaTheme="minorEastAsia" w:hAnsiTheme="minorEastAsia"/>
                <w:szCs w:val="21"/>
              </w:rPr>
              <w:t>总体思路</w:t>
            </w:r>
            <w:r w:rsidRPr="0037471D">
              <w:rPr>
                <w:rFonts w:asciiTheme="minorEastAsia" w:eastAsiaTheme="minorEastAsia" w:hAnsiTheme="minorEastAsia" w:hint="eastAsia"/>
                <w:szCs w:val="21"/>
              </w:rPr>
              <w:t>基本满足详细调查及风险评估的要求；</w:t>
            </w:r>
            <w:r w:rsidRPr="0037471D">
              <w:rPr>
                <w:rFonts w:asciiTheme="minorEastAsia" w:eastAsiaTheme="minorEastAsia" w:hAnsiTheme="minorEastAsia"/>
                <w:szCs w:val="21"/>
              </w:rPr>
              <w:t>技术方法</w:t>
            </w:r>
            <w:r w:rsidRPr="0037471D">
              <w:rPr>
                <w:rFonts w:asciiTheme="minorEastAsia" w:eastAsiaTheme="minorEastAsia" w:hAnsiTheme="minorEastAsia" w:hint="eastAsia"/>
                <w:szCs w:val="21"/>
              </w:rPr>
              <w:t>基本</w:t>
            </w:r>
            <w:r w:rsidRPr="0037471D">
              <w:rPr>
                <w:rFonts w:asciiTheme="minorEastAsia" w:eastAsiaTheme="minorEastAsia" w:hAnsiTheme="minorEastAsia"/>
                <w:szCs w:val="21"/>
              </w:rPr>
              <w:t>科学合理、可操作性</w:t>
            </w:r>
            <w:r w:rsidRPr="0037471D">
              <w:rPr>
                <w:rFonts w:asciiTheme="minorEastAsia" w:eastAsiaTheme="minorEastAsia" w:hAnsiTheme="minorEastAsia" w:hint="eastAsia"/>
                <w:szCs w:val="21"/>
              </w:rPr>
              <w:t>较强；主要内容基本完善、合理得6-8分；</w:t>
            </w:r>
          </w:p>
          <w:p w:rsidR="00752D7B" w:rsidRPr="0037471D" w:rsidRDefault="00752D7B" w:rsidP="00B901B4">
            <w:pPr>
              <w:spacing w:line="320" w:lineRule="exact"/>
              <w:jc w:val="left"/>
              <w:rPr>
                <w:rFonts w:ascii="宋体" w:hAnsi="宋体"/>
                <w:szCs w:val="21"/>
              </w:rPr>
            </w:pPr>
            <w:r w:rsidRPr="0037471D">
              <w:rPr>
                <w:rFonts w:asciiTheme="minorEastAsia" w:eastAsiaTheme="minorEastAsia" w:hAnsiTheme="minorEastAsia"/>
                <w:szCs w:val="21"/>
              </w:rPr>
              <w:t>总体思路、技术方法、主要内容</w:t>
            </w:r>
            <w:r w:rsidRPr="0037471D">
              <w:rPr>
                <w:rFonts w:asciiTheme="minorEastAsia" w:eastAsiaTheme="minorEastAsia" w:hAnsiTheme="minorEastAsia" w:hint="eastAsia"/>
                <w:szCs w:val="21"/>
              </w:rPr>
              <w:t>不完全符合国家相关</w:t>
            </w:r>
            <w:r w:rsidRPr="0037471D">
              <w:rPr>
                <w:rFonts w:asciiTheme="minorEastAsia" w:eastAsiaTheme="minorEastAsia" w:hAnsiTheme="minorEastAsia"/>
                <w:szCs w:val="21"/>
              </w:rPr>
              <w:t>技术方案</w:t>
            </w:r>
            <w:r w:rsidRPr="0037471D">
              <w:rPr>
                <w:rFonts w:asciiTheme="minorEastAsia" w:eastAsiaTheme="minorEastAsia" w:hAnsiTheme="minorEastAsia" w:hint="eastAsia"/>
                <w:szCs w:val="21"/>
              </w:rPr>
              <w:t>（如</w:t>
            </w:r>
            <w:r w:rsidRPr="0037471D">
              <w:rPr>
                <w:rFonts w:asciiTheme="minorEastAsia" w:eastAsiaTheme="minorEastAsia" w:hAnsiTheme="minorEastAsia"/>
                <w:szCs w:val="21"/>
              </w:rPr>
              <w:t>《建设用地土壤环境调查评估技术指南》</w:t>
            </w:r>
            <w:r w:rsidRPr="0037471D">
              <w:rPr>
                <w:rFonts w:asciiTheme="minorEastAsia" w:eastAsiaTheme="minorEastAsia" w:hAnsiTheme="minorEastAsia" w:hint="eastAsia"/>
                <w:szCs w:val="21"/>
              </w:rPr>
              <w:t>等）</w:t>
            </w:r>
            <w:r w:rsidRPr="0037471D">
              <w:rPr>
                <w:rFonts w:asciiTheme="minorEastAsia" w:eastAsiaTheme="minorEastAsia" w:hAnsiTheme="minorEastAsia"/>
                <w:szCs w:val="21"/>
              </w:rPr>
              <w:t>，</w:t>
            </w:r>
            <w:r w:rsidRPr="0037471D">
              <w:rPr>
                <w:rFonts w:asciiTheme="minorEastAsia" w:eastAsiaTheme="minorEastAsia" w:hAnsiTheme="minorEastAsia" w:hint="eastAsia"/>
                <w:szCs w:val="21"/>
              </w:rPr>
              <w:t>总体实施</w:t>
            </w:r>
            <w:r w:rsidRPr="0037471D">
              <w:rPr>
                <w:rFonts w:asciiTheme="minorEastAsia" w:eastAsiaTheme="minorEastAsia" w:hAnsiTheme="minorEastAsia"/>
                <w:szCs w:val="21"/>
              </w:rPr>
              <w:t>方案</w:t>
            </w:r>
            <w:r w:rsidRPr="0037471D">
              <w:rPr>
                <w:rFonts w:asciiTheme="minorEastAsia" w:eastAsiaTheme="minorEastAsia" w:hAnsiTheme="minorEastAsia" w:hint="eastAsia"/>
                <w:szCs w:val="21"/>
              </w:rPr>
              <w:t>不十分</w:t>
            </w:r>
            <w:r w:rsidRPr="0037471D">
              <w:rPr>
                <w:rFonts w:asciiTheme="minorEastAsia" w:eastAsiaTheme="minorEastAsia" w:hAnsiTheme="minorEastAsia"/>
                <w:szCs w:val="21"/>
              </w:rPr>
              <w:t>科学、完整、准确性和可行</w:t>
            </w:r>
            <w:r w:rsidRPr="0037471D">
              <w:rPr>
                <w:rFonts w:asciiTheme="minorEastAsia" w:eastAsiaTheme="minorEastAsia" w:hAnsiTheme="minorEastAsia" w:hint="eastAsia"/>
                <w:szCs w:val="21"/>
              </w:rPr>
              <w:t>；</w:t>
            </w:r>
            <w:r w:rsidRPr="0037471D">
              <w:rPr>
                <w:rFonts w:asciiTheme="minorEastAsia" w:eastAsiaTheme="minorEastAsia" w:hAnsiTheme="minorEastAsia"/>
                <w:szCs w:val="21"/>
              </w:rPr>
              <w:t>总体思路</w:t>
            </w:r>
            <w:r w:rsidRPr="0037471D">
              <w:rPr>
                <w:rFonts w:asciiTheme="minorEastAsia" w:eastAsiaTheme="minorEastAsia" w:hAnsiTheme="minorEastAsia" w:hint="eastAsia"/>
                <w:szCs w:val="21"/>
              </w:rPr>
              <w:t>不能满足详细调查及风险评估的要求；</w:t>
            </w:r>
            <w:r w:rsidRPr="0037471D">
              <w:rPr>
                <w:rFonts w:asciiTheme="minorEastAsia" w:eastAsiaTheme="minorEastAsia" w:hAnsiTheme="minorEastAsia"/>
                <w:szCs w:val="21"/>
              </w:rPr>
              <w:lastRenderedPageBreak/>
              <w:t>技术方法</w:t>
            </w:r>
            <w:r w:rsidRPr="0037471D">
              <w:rPr>
                <w:rFonts w:asciiTheme="minorEastAsia" w:eastAsiaTheme="minorEastAsia" w:hAnsiTheme="minorEastAsia" w:hint="eastAsia"/>
                <w:szCs w:val="21"/>
              </w:rPr>
              <w:t>不</w:t>
            </w:r>
            <w:r w:rsidRPr="0037471D">
              <w:rPr>
                <w:rFonts w:asciiTheme="minorEastAsia" w:eastAsiaTheme="minorEastAsia" w:hAnsiTheme="minorEastAsia"/>
                <w:szCs w:val="21"/>
              </w:rPr>
              <w:t>科学合理、可操作性</w:t>
            </w:r>
            <w:r w:rsidRPr="0037471D">
              <w:rPr>
                <w:rFonts w:asciiTheme="minorEastAsia" w:eastAsiaTheme="minorEastAsia" w:hAnsiTheme="minorEastAsia" w:hint="eastAsia"/>
                <w:szCs w:val="21"/>
              </w:rPr>
              <w:t>差；主要内容不完善、合理得2-6分</w:t>
            </w:r>
          </w:p>
        </w:tc>
        <w:tc>
          <w:tcPr>
            <w:tcW w:w="680" w:type="dxa"/>
            <w:vAlign w:val="center"/>
          </w:tcPr>
          <w:p w:rsidR="00752D7B" w:rsidRPr="0037471D" w:rsidRDefault="00752D7B" w:rsidP="00652DC9">
            <w:pPr>
              <w:spacing w:line="320" w:lineRule="exact"/>
              <w:jc w:val="center"/>
              <w:rPr>
                <w:rFonts w:ascii="宋体" w:hAnsi="宋体"/>
                <w:szCs w:val="21"/>
              </w:rPr>
            </w:pPr>
            <w:r w:rsidRPr="0037471D">
              <w:rPr>
                <w:rFonts w:ascii="宋体" w:hAnsi="宋体"/>
                <w:szCs w:val="21"/>
              </w:rPr>
              <w:lastRenderedPageBreak/>
              <w:t>1</w:t>
            </w:r>
            <w:r w:rsidR="00C655A9">
              <w:rPr>
                <w:rFonts w:ascii="宋体" w:hAnsi="宋体"/>
                <w:szCs w:val="21"/>
              </w:rPr>
              <w:t>2</w:t>
            </w:r>
            <w:r w:rsidRPr="0037471D">
              <w:rPr>
                <w:rFonts w:ascii="宋体" w:hAnsi="宋体" w:hint="eastAsia"/>
                <w:szCs w:val="21"/>
              </w:rPr>
              <w:t>分</w:t>
            </w:r>
          </w:p>
        </w:tc>
      </w:tr>
      <w:tr w:rsidR="00752D7B" w:rsidRPr="0037471D" w:rsidTr="00D613CD">
        <w:trPr>
          <w:jc w:val="center"/>
        </w:trPr>
        <w:tc>
          <w:tcPr>
            <w:tcW w:w="695" w:type="dxa"/>
            <w:vMerge/>
            <w:vAlign w:val="center"/>
          </w:tcPr>
          <w:p w:rsidR="00752D7B" w:rsidRPr="0037471D" w:rsidRDefault="00752D7B" w:rsidP="00652DC9">
            <w:pPr>
              <w:spacing w:line="320" w:lineRule="exact"/>
              <w:jc w:val="center"/>
              <w:rPr>
                <w:rFonts w:ascii="宋体" w:hAnsi="宋体"/>
                <w:szCs w:val="21"/>
              </w:rPr>
            </w:pPr>
          </w:p>
        </w:tc>
        <w:tc>
          <w:tcPr>
            <w:tcW w:w="1258" w:type="dxa"/>
            <w:vMerge/>
            <w:vAlign w:val="center"/>
          </w:tcPr>
          <w:p w:rsidR="00752D7B" w:rsidRPr="0037471D" w:rsidRDefault="00752D7B" w:rsidP="00652DC9">
            <w:pPr>
              <w:spacing w:line="320" w:lineRule="exact"/>
              <w:jc w:val="center"/>
              <w:rPr>
                <w:rFonts w:ascii="宋体" w:hAnsi="宋体"/>
                <w:szCs w:val="21"/>
              </w:rPr>
            </w:pPr>
          </w:p>
        </w:tc>
        <w:tc>
          <w:tcPr>
            <w:tcW w:w="6554" w:type="dxa"/>
            <w:vAlign w:val="center"/>
          </w:tcPr>
          <w:p w:rsidR="00D613CD" w:rsidRPr="0037471D" w:rsidRDefault="00793528" w:rsidP="00D613CD">
            <w:pPr>
              <w:pStyle w:val="aff2"/>
              <w:spacing w:before="0" w:after="0" w:line="320" w:lineRule="exact"/>
              <w:jc w:val="left"/>
              <w:rPr>
                <w:rFonts w:ascii="宋体" w:hAnsi="宋体"/>
                <w:b w:val="0"/>
                <w:sz w:val="21"/>
                <w:szCs w:val="21"/>
              </w:rPr>
            </w:pPr>
            <w:r w:rsidRPr="0037471D">
              <w:rPr>
                <w:rFonts w:asciiTheme="minorEastAsia" w:eastAsiaTheme="minorEastAsia" w:hAnsiTheme="minorEastAsia"/>
                <w:b w:val="0"/>
                <w:bCs w:val="0"/>
                <w:sz w:val="21"/>
                <w:szCs w:val="21"/>
              </w:rPr>
              <w:t>（3）</w:t>
            </w:r>
            <w:r w:rsidR="00D613CD" w:rsidRPr="0037471D">
              <w:rPr>
                <w:rFonts w:asciiTheme="minorEastAsia" w:eastAsiaTheme="minorEastAsia" w:hAnsiTheme="minorEastAsia"/>
                <w:b w:val="0"/>
                <w:bCs w:val="0"/>
                <w:sz w:val="21"/>
                <w:szCs w:val="21"/>
              </w:rPr>
              <w:t>针对</w:t>
            </w:r>
            <w:r w:rsidR="00D613CD" w:rsidRPr="0037471D">
              <w:rPr>
                <w:rFonts w:ascii="宋体" w:hAnsi="宋体"/>
                <w:b w:val="0"/>
                <w:sz w:val="21"/>
                <w:szCs w:val="21"/>
              </w:rPr>
              <w:t>本项目制定的工作计划和时间进度是否合理，项目组织管理与保障措施是否健全。</w:t>
            </w:r>
          </w:p>
          <w:p w:rsidR="00752D7B" w:rsidRPr="0037471D" w:rsidRDefault="00D613CD" w:rsidP="00D613CD">
            <w:pPr>
              <w:spacing w:line="320" w:lineRule="exact"/>
              <w:jc w:val="left"/>
              <w:rPr>
                <w:rFonts w:asciiTheme="minorEastAsia" w:eastAsiaTheme="minorEastAsia" w:hAnsiTheme="minorEastAsia"/>
                <w:szCs w:val="21"/>
              </w:rPr>
            </w:pPr>
            <w:r w:rsidRPr="0037471D">
              <w:rPr>
                <w:rFonts w:asciiTheme="minorEastAsia" w:eastAsiaTheme="minorEastAsia" w:hAnsiTheme="minorEastAsia"/>
                <w:szCs w:val="21"/>
              </w:rPr>
              <w:t>工作计划和时间进度合理</w:t>
            </w:r>
            <w:r w:rsidRPr="0037471D">
              <w:rPr>
                <w:rFonts w:asciiTheme="minorEastAsia" w:eastAsiaTheme="minorEastAsia" w:hAnsiTheme="minorEastAsia" w:hint="eastAsia"/>
                <w:szCs w:val="21"/>
              </w:rPr>
              <w:t>、</w:t>
            </w:r>
            <w:r w:rsidRPr="0037471D">
              <w:rPr>
                <w:rFonts w:asciiTheme="minorEastAsia" w:eastAsiaTheme="minorEastAsia" w:hAnsiTheme="minorEastAsia"/>
                <w:szCs w:val="21"/>
              </w:rPr>
              <w:t>项目组织管理与保障措施健全得</w:t>
            </w:r>
            <w:r w:rsidRPr="0037471D">
              <w:rPr>
                <w:rFonts w:asciiTheme="minorEastAsia" w:eastAsiaTheme="minorEastAsia" w:hAnsiTheme="minorEastAsia" w:hint="eastAsia"/>
                <w:szCs w:val="21"/>
              </w:rPr>
              <w:t>6～8分</w:t>
            </w:r>
            <w:r w:rsidRPr="0037471D">
              <w:rPr>
                <w:rFonts w:asciiTheme="minorEastAsia" w:eastAsiaTheme="minorEastAsia" w:hAnsiTheme="minorEastAsia"/>
                <w:szCs w:val="21"/>
              </w:rPr>
              <w:t>；工作计划和时间进度</w:t>
            </w:r>
            <w:r w:rsidRPr="0037471D">
              <w:rPr>
                <w:rFonts w:asciiTheme="minorEastAsia" w:eastAsiaTheme="minorEastAsia" w:hAnsiTheme="minorEastAsia" w:hint="eastAsia"/>
                <w:szCs w:val="21"/>
              </w:rPr>
              <w:t>能满足招标要求、有</w:t>
            </w:r>
            <w:r w:rsidRPr="0037471D">
              <w:rPr>
                <w:rFonts w:asciiTheme="minorEastAsia" w:eastAsiaTheme="minorEastAsia" w:hAnsiTheme="minorEastAsia"/>
                <w:szCs w:val="21"/>
              </w:rPr>
              <w:t>项目组织管理与保障措施得</w:t>
            </w:r>
            <w:r w:rsidRPr="0037471D">
              <w:rPr>
                <w:rFonts w:asciiTheme="minorEastAsia" w:eastAsiaTheme="minorEastAsia" w:hAnsiTheme="minorEastAsia" w:hint="eastAsia"/>
                <w:szCs w:val="21"/>
              </w:rPr>
              <w:t>4～6分</w:t>
            </w:r>
            <w:r w:rsidRPr="0037471D">
              <w:rPr>
                <w:rFonts w:asciiTheme="minorEastAsia" w:eastAsiaTheme="minorEastAsia" w:hAnsiTheme="minorEastAsia"/>
                <w:szCs w:val="21"/>
              </w:rPr>
              <w:t>；</w:t>
            </w:r>
            <w:r w:rsidRPr="0037471D">
              <w:rPr>
                <w:rFonts w:asciiTheme="minorEastAsia" w:eastAsiaTheme="minorEastAsia" w:hAnsiTheme="minorEastAsia" w:hint="eastAsia"/>
                <w:szCs w:val="21"/>
              </w:rPr>
              <w:t>计划进度安排不合理、保障措施无针对性的</w:t>
            </w:r>
            <w:r w:rsidRPr="0037471D">
              <w:rPr>
                <w:rFonts w:asciiTheme="minorEastAsia" w:eastAsiaTheme="minorEastAsia" w:hAnsiTheme="minorEastAsia"/>
                <w:szCs w:val="21"/>
              </w:rPr>
              <w:t>得</w:t>
            </w:r>
            <w:r w:rsidRPr="0037471D">
              <w:rPr>
                <w:rFonts w:asciiTheme="minorEastAsia" w:eastAsiaTheme="minorEastAsia" w:hAnsiTheme="minorEastAsia" w:hint="eastAsia"/>
                <w:szCs w:val="21"/>
              </w:rPr>
              <w:t>2～4分</w:t>
            </w:r>
            <w:r w:rsidRPr="0037471D">
              <w:rPr>
                <w:rFonts w:asciiTheme="minorEastAsia" w:eastAsiaTheme="minorEastAsia" w:hAnsiTheme="minorEastAsia"/>
                <w:szCs w:val="21"/>
              </w:rPr>
              <w:t>。</w:t>
            </w:r>
          </w:p>
        </w:tc>
        <w:tc>
          <w:tcPr>
            <w:tcW w:w="680" w:type="dxa"/>
            <w:vAlign w:val="center"/>
          </w:tcPr>
          <w:p w:rsidR="00752D7B" w:rsidRPr="0037471D" w:rsidRDefault="00793528" w:rsidP="00652DC9">
            <w:pPr>
              <w:spacing w:line="320" w:lineRule="exact"/>
              <w:jc w:val="center"/>
              <w:rPr>
                <w:rFonts w:ascii="宋体" w:hAnsi="宋体"/>
                <w:szCs w:val="21"/>
              </w:rPr>
            </w:pPr>
            <w:r w:rsidRPr="0037471D">
              <w:rPr>
                <w:rFonts w:ascii="宋体" w:hAnsi="宋体"/>
                <w:szCs w:val="21"/>
              </w:rPr>
              <w:t>8</w:t>
            </w:r>
            <w:r w:rsidRPr="0037471D">
              <w:rPr>
                <w:rFonts w:ascii="宋体" w:hAnsi="宋体" w:hint="eastAsia"/>
                <w:szCs w:val="21"/>
              </w:rPr>
              <w:t>分</w:t>
            </w:r>
          </w:p>
        </w:tc>
      </w:tr>
      <w:tr w:rsidR="000D0EA4" w:rsidRPr="0037471D" w:rsidTr="00D613CD">
        <w:trPr>
          <w:jc w:val="center"/>
        </w:trPr>
        <w:tc>
          <w:tcPr>
            <w:tcW w:w="695" w:type="dxa"/>
            <w:vAlign w:val="center"/>
          </w:tcPr>
          <w:p w:rsidR="000D0EA4" w:rsidRPr="0037471D" w:rsidRDefault="00793528" w:rsidP="00652DC9">
            <w:pPr>
              <w:spacing w:line="320" w:lineRule="exact"/>
              <w:jc w:val="center"/>
              <w:rPr>
                <w:rFonts w:ascii="宋体" w:hAnsi="宋体"/>
                <w:szCs w:val="21"/>
              </w:rPr>
            </w:pPr>
            <w:r w:rsidRPr="0037471D">
              <w:rPr>
                <w:rFonts w:ascii="宋体" w:hAnsi="宋体"/>
                <w:szCs w:val="21"/>
              </w:rPr>
              <w:t>2</w:t>
            </w:r>
          </w:p>
        </w:tc>
        <w:tc>
          <w:tcPr>
            <w:tcW w:w="1258" w:type="dxa"/>
            <w:vAlign w:val="center"/>
          </w:tcPr>
          <w:p w:rsidR="000D0EA4" w:rsidRPr="0037471D" w:rsidRDefault="00540D54" w:rsidP="00652DC9">
            <w:pPr>
              <w:spacing w:line="320" w:lineRule="exact"/>
              <w:jc w:val="center"/>
              <w:rPr>
                <w:rFonts w:ascii="宋体" w:hAnsi="宋体"/>
                <w:szCs w:val="21"/>
              </w:rPr>
            </w:pPr>
            <w:r w:rsidRPr="0037471D">
              <w:rPr>
                <w:rFonts w:ascii="宋体" w:hAnsi="宋体"/>
                <w:szCs w:val="21"/>
              </w:rPr>
              <w:t>服务质量保</w:t>
            </w:r>
            <w:r w:rsidR="00D613CD" w:rsidRPr="0037471D">
              <w:rPr>
                <w:rFonts w:ascii="宋体" w:hAnsi="宋体" w:hint="eastAsia"/>
                <w:szCs w:val="21"/>
              </w:rPr>
              <w:t>证</w:t>
            </w:r>
            <w:r w:rsidRPr="0037471D">
              <w:rPr>
                <w:rFonts w:ascii="宋体" w:hAnsi="宋体"/>
                <w:szCs w:val="21"/>
              </w:rPr>
              <w:t>措施</w:t>
            </w:r>
          </w:p>
        </w:tc>
        <w:tc>
          <w:tcPr>
            <w:tcW w:w="6554" w:type="dxa"/>
            <w:vAlign w:val="center"/>
          </w:tcPr>
          <w:p w:rsidR="000D0EA4" w:rsidRPr="0037471D" w:rsidRDefault="00D613CD" w:rsidP="00752D7B">
            <w:pPr>
              <w:spacing w:line="320" w:lineRule="exact"/>
              <w:jc w:val="left"/>
              <w:rPr>
                <w:rFonts w:asciiTheme="minorEastAsia" w:eastAsiaTheme="minorEastAsia" w:hAnsiTheme="minorEastAsia"/>
                <w:szCs w:val="21"/>
              </w:rPr>
            </w:pPr>
            <w:r w:rsidRPr="0037471D">
              <w:rPr>
                <w:rFonts w:ascii="宋体" w:hAnsi="宋体"/>
                <w:bCs/>
                <w:szCs w:val="21"/>
              </w:rPr>
              <w:t>质量</w:t>
            </w:r>
            <w:r w:rsidRPr="0037471D">
              <w:rPr>
                <w:rFonts w:ascii="宋体" w:hAnsi="宋体" w:hint="eastAsia"/>
                <w:bCs/>
                <w:szCs w:val="21"/>
              </w:rPr>
              <w:t>保证措施详实、科学合理、针对性强</w:t>
            </w:r>
            <w:r w:rsidRPr="0037471D">
              <w:rPr>
                <w:rFonts w:ascii="宋体" w:hAnsi="宋体"/>
                <w:bCs/>
                <w:szCs w:val="21"/>
              </w:rPr>
              <w:t>得</w:t>
            </w:r>
            <w:r w:rsidRPr="0037471D">
              <w:rPr>
                <w:rFonts w:ascii="宋体" w:hAnsi="宋体" w:hint="eastAsia"/>
                <w:szCs w:val="21"/>
              </w:rPr>
              <w:t>6</w:t>
            </w:r>
            <w:r w:rsidRPr="0037471D">
              <w:rPr>
                <w:rFonts w:ascii="宋体" w:hAnsi="宋体"/>
                <w:szCs w:val="21"/>
              </w:rPr>
              <w:t>～</w:t>
            </w:r>
            <w:r w:rsidRPr="0037471D">
              <w:rPr>
                <w:rFonts w:ascii="宋体" w:hAnsi="宋体" w:hint="eastAsia"/>
                <w:szCs w:val="21"/>
              </w:rPr>
              <w:t>8</w:t>
            </w:r>
            <w:r w:rsidRPr="0037471D">
              <w:rPr>
                <w:rFonts w:ascii="宋体" w:hAnsi="宋体"/>
                <w:szCs w:val="21"/>
              </w:rPr>
              <w:t>分</w:t>
            </w:r>
            <w:r w:rsidRPr="0037471D">
              <w:rPr>
                <w:rFonts w:ascii="宋体" w:hAnsi="宋体"/>
                <w:bCs/>
                <w:szCs w:val="21"/>
              </w:rPr>
              <w:t>；</w:t>
            </w:r>
            <w:r w:rsidRPr="0037471D">
              <w:rPr>
                <w:rFonts w:ascii="宋体" w:hAnsi="宋体" w:hint="eastAsia"/>
                <w:bCs/>
                <w:szCs w:val="21"/>
              </w:rPr>
              <w:t>有相应的</w:t>
            </w:r>
            <w:r w:rsidRPr="0037471D">
              <w:rPr>
                <w:rFonts w:ascii="宋体" w:hAnsi="宋体"/>
                <w:bCs/>
                <w:szCs w:val="21"/>
              </w:rPr>
              <w:t>质量</w:t>
            </w:r>
            <w:r w:rsidRPr="0037471D">
              <w:rPr>
                <w:rFonts w:ascii="宋体" w:hAnsi="宋体" w:hint="eastAsia"/>
                <w:bCs/>
                <w:szCs w:val="21"/>
              </w:rPr>
              <w:t>保证措施且有一定针对性得</w:t>
            </w:r>
            <w:r w:rsidRPr="0037471D">
              <w:rPr>
                <w:rFonts w:ascii="宋体" w:hAnsi="宋体" w:hint="eastAsia"/>
                <w:szCs w:val="21"/>
              </w:rPr>
              <w:t>4</w:t>
            </w:r>
            <w:r w:rsidRPr="0037471D">
              <w:rPr>
                <w:rFonts w:ascii="宋体" w:hAnsi="宋体"/>
                <w:szCs w:val="21"/>
              </w:rPr>
              <w:t>～</w:t>
            </w:r>
            <w:r w:rsidRPr="0037471D">
              <w:rPr>
                <w:rFonts w:ascii="宋体" w:hAnsi="宋体" w:hint="eastAsia"/>
                <w:szCs w:val="21"/>
              </w:rPr>
              <w:t>6</w:t>
            </w:r>
            <w:r w:rsidRPr="0037471D">
              <w:rPr>
                <w:rFonts w:ascii="宋体" w:hAnsi="宋体"/>
                <w:szCs w:val="21"/>
              </w:rPr>
              <w:t>分</w:t>
            </w:r>
            <w:r w:rsidRPr="0037471D">
              <w:rPr>
                <w:rFonts w:ascii="宋体" w:hAnsi="宋体"/>
                <w:bCs/>
                <w:szCs w:val="21"/>
              </w:rPr>
              <w:t>；</w:t>
            </w:r>
            <w:r w:rsidRPr="0037471D">
              <w:rPr>
                <w:rFonts w:ascii="宋体" w:hAnsi="宋体" w:hint="eastAsia"/>
                <w:bCs/>
                <w:szCs w:val="21"/>
              </w:rPr>
              <w:t>质量保证措施不完善、针对性差得</w:t>
            </w:r>
            <w:r w:rsidRPr="0037471D">
              <w:rPr>
                <w:rFonts w:ascii="宋体" w:hAnsi="宋体" w:hint="eastAsia"/>
                <w:szCs w:val="21"/>
              </w:rPr>
              <w:t>0</w:t>
            </w:r>
            <w:r w:rsidRPr="0037471D">
              <w:rPr>
                <w:rFonts w:ascii="宋体" w:hAnsi="宋体"/>
                <w:szCs w:val="21"/>
              </w:rPr>
              <w:t>～</w:t>
            </w:r>
            <w:r w:rsidRPr="0037471D">
              <w:rPr>
                <w:rFonts w:ascii="宋体" w:hAnsi="宋体" w:hint="eastAsia"/>
                <w:szCs w:val="21"/>
              </w:rPr>
              <w:t>4</w:t>
            </w:r>
            <w:r w:rsidRPr="0037471D">
              <w:rPr>
                <w:rFonts w:ascii="宋体" w:hAnsi="宋体"/>
                <w:szCs w:val="21"/>
              </w:rPr>
              <w:t>分</w:t>
            </w:r>
            <w:r w:rsidRPr="0037471D">
              <w:rPr>
                <w:rFonts w:ascii="宋体" w:hAnsi="宋体"/>
                <w:bCs/>
                <w:szCs w:val="21"/>
              </w:rPr>
              <w:t>。</w:t>
            </w:r>
          </w:p>
        </w:tc>
        <w:tc>
          <w:tcPr>
            <w:tcW w:w="680" w:type="dxa"/>
            <w:vAlign w:val="center"/>
          </w:tcPr>
          <w:p w:rsidR="000D0EA4" w:rsidRPr="0037471D" w:rsidRDefault="00793528" w:rsidP="00652DC9">
            <w:pPr>
              <w:spacing w:line="320" w:lineRule="exact"/>
              <w:jc w:val="center"/>
              <w:rPr>
                <w:rFonts w:ascii="宋体" w:hAnsi="宋体"/>
                <w:szCs w:val="21"/>
              </w:rPr>
            </w:pPr>
            <w:r w:rsidRPr="0037471D">
              <w:rPr>
                <w:rFonts w:ascii="宋体" w:hAnsi="宋体"/>
                <w:szCs w:val="21"/>
              </w:rPr>
              <w:t>8</w:t>
            </w:r>
            <w:r w:rsidRPr="0037471D">
              <w:rPr>
                <w:rFonts w:ascii="宋体" w:hAnsi="宋体" w:hint="eastAsia"/>
                <w:szCs w:val="21"/>
              </w:rPr>
              <w:t>分</w:t>
            </w:r>
          </w:p>
        </w:tc>
      </w:tr>
      <w:tr w:rsidR="00C813F2" w:rsidRPr="0037471D" w:rsidTr="00D613CD">
        <w:trPr>
          <w:jc w:val="center"/>
        </w:trPr>
        <w:tc>
          <w:tcPr>
            <w:tcW w:w="695" w:type="dxa"/>
            <w:vMerge w:val="restart"/>
            <w:vAlign w:val="center"/>
          </w:tcPr>
          <w:p w:rsidR="00C813F2" w:rsidRPr="0037471D" w:rsidRDefault="00C813F2" w:rsidP="00652DC9">
            <w:pPr>
              <w:spacing w:line="320" w:lineRule="exact"/>
              <w:jc w:val="center"/>
              <w:rPr>
                <w:rFonts w:ascii="宋体" w:hAnsi="宋体"/>
                <w:szCs w:val="21"/>
              </w:rPr>
            </w:pPr>
            <w:r w:rsidRPr="0037471D">
              <w:rPr>
                <w:rFonts w:ascii="宋体" w:hAnsi="宋体"/>
                <w:szCs w:val="21"/>
              </w:rPr>
              <w:t>3</w:t>
            </w:r>
          </w:p>
        </w:tc>
        <w:tc>
          <w:tcPr>
            <w:tcW w:w="1258" w:type="dxa"/>
            <w:vMerge w:val="restart"/>
            <w:vAlign w:val="center"/>
          </w:tcPr>
          <w:p w:rsidR="00C813F2" w:rsidRPr="0037471D" w:rsidRDefault="00C813F2" w:rsidP="00652DC9">
            <w:pPr>
              <w:spacing w:line="320" w:lineRule="exact"/>
              <w:jc w:val="center"/>
              <w:rPr>
                <w:rFonts w:asciiTheme="minorEastAsia" w:eastAsiaTheme="minorEastAsia" w:hAnsiTheme="minorEastAsia"/>
              </w:rPr>
            </w:pPr>
            <w:r w:rsidRPr="0037471D">
              <w:rPr>
                <w:rFonts w:ascii="宋体" w:hAnsi="宋体"/>
              </w:rPr>
              <w:t>项目实施人员</w:t>
            </w:r>
            <w:r w:rsidRPr="0037471D">
              <w:rPr>
                <w:rFonts w:ascii="宋体" w:hAnsi="宋体" w:hint="eastAsia"/>
              </w:rPr>
              <w:t>情况</w:t>
            </w:r>
          </w:p>
        </w:tc>
        <w:tc>
          <w:tcPr>
            <w:tcW w:w="6554" w:type="dxa"/>
            <w:vAlign w:val="center"/>
          </w:tcPr>
          <w:p w:rsidR="00C813F2" w:rsidRPr="0037471D" w:rsidRDefault="00C813F2" w:rsidP="0056158F">
            <w:pPr>
              <w:spacing w:line="320" w:lineRule="exact"/>
              <w:jc w:val="left"/>
              <w:rPr>
                <w:rFonts w:ascii="宋体" w:hAnsi="宋体"/>
                <w:szCs w:val="21"/>
              </w:rPr>
            </w:pPr>
            <w:r w:rsidRPr="0037471D">
              <w:rPr>
                <w:rFonts w:ascii="宋体" w:hAnsi="宋体"/>
                <w:szCs w:val="21"/>
              </w:rPr>
              <w:t>（1）</w:t>
            </w:r>
            <w:r w:rsidRPr="0037471D">
              <w:rPr>
                <w:rFonts w:ascii="宋体" w:hAnsi="宋体" w:hint="eastAsia"/>
                <w:szCs w:val="21"/>
              </w:rPr>
              <w:t>项目负责人（</w:t>
            </w:r>
            <w:r w:rsidR="00E337E2" w:rsidRPr="0037471D">
              <w:rPr>
                <w:rFonts w:ascii="宋体" w:hAnsi="宋体" w:hint="eastAsia"/>
                <w:szCs w:val="21"/>
              </w:rPr>
              <w:t>6</w:t>
            </w:r>
            <w:r w:rsidRPr="0037471D">
              <w:rPr>
                <w:rFonts w:ascii="宋体" w:hAnsi="宋体" w:hint="eastAsia"/>
                <w:szCs w:val="21"/>
              </w:rPr>
              <w:t>分）：</w:t>
            </w:r>
          </w:p>
          <w:p w:rsidR="00C813F2" w:rsidRPr="0037471D" w:rsidRDefault="00C813F2" w:rsidP="0056158F">
            <w:pPr>
              <w:spacing w:line="320" w:lineRule="exact"/>
              <w:jc w:val="left"/>
              <w:rPr>
                <w:rFonts w:ascii="宋体" w:hAnsi="宋体"/>
                <w:szCs w:val="21"/>
              </w:rPr>
            </w:pPr>
            <w:r w:rsidRPr="0037471D">
              <w:rPr>
                <w:rFonts w:ascii="宋体" w:hAnsi="宋体"/>
                <w:szCs w:val="21"/>
              </w:rPr>
              <w:t>项目负责人具有</w:t>
            </w:r>
            <w:r w:rsidRPr="0037471D">
              <w:rPr>
                <w:rFonts w:ascii="宋体" w:hAnsi="宋体" w:hint="eastAsia"/>
                <w:szCs w:val="21"/>
              </w:rPr>
              <w:t>工程师职称得1分，</w:t>
            </w:r>
            <w:r w:rsidRPr="0037471D">
              <w:rPr>
                <w:rFonts w:ascii="宋体" w:hAnsi="宋体"/>
                <w:szCs w:val="21"/>
              </w:rPr>
              <w:t>具有高级职称的得3分（</w:t>
            </w:r>
            <w:r w:rsidRPr="0037471D">
              <w:rPr>
                <w:rFonts w:ascii="宋体" w:hAnsi="宋体" w:hint="eastAsia"/>
                <w:szCs w:val="21"/>
              </w:rPr>
              <w:t>提供职称证书复印件</w:t>
            </w:r>
            <w:r w:rsidRPr="0037471D">
              <w:rPr>
                <w:rFonts w:ascii="宋体" w:hAnsi="宋体"/>
                <w:szCs w:val="21"/>
              </w:rPr>
              <w:t>）；</w:t>
            </w:r>
          </w:p>
          <w:p w:rsidR="00C813F2" w:rsidRPr="0037471D" w:rsidRDefault="00C813F2" w:rsidP="0056158F">
            <w:pPr>
              <w:spacing w:line="320" w:lineRule="exact"/>
              <w:jc w:val="left"/>
              <w:rPr>
                <w:rFonts w:asciiTheme="minorEastAsia" w:eastAsiaTheme="minorEastAsia" w:hAnsiTheme="minorEastAsia"/>
                <w:szCs w:val="21"/>
              </w:rPr>
            </w:pPr>
            <w:r w:rsidRPr="0037471D">
              <w:rPr>
                <w:rFonts w:ascii="宋体" w:hAnsi="宋体" w:hint="eastAsia"/>
                <w:szCs w:val="21"/>
              </w:rPr>
              <w:t>项目负责人以项目负责人身份完成过建设用地土壤污染状况调查（或场地环境调查）或风险评估案例的，每个得1分，最高得3分（提供合同或中标通知书或报告责任表（应是项目负责人）或报告出具单位承诺书（应是直接负责的主管人员）</w:t>
            </w:r>
            <w:r w:rsidRPr="0037471D">
              <w:rPr>
                <w:rFonts w:ascii="宋体" w:hAnsi="宋体"/>
                <w:szCs w:val="21"/>
              </w:rPr>
              <w:t>）。</w:t>
            </w:r>
          </w:p>
        </w:tc>
        <w:tc>
          <w:tcPr>
            <w:tcW w:w="680" w:type="dxa"/>
            <w:vAlign w:val="center"/>
          </w:tcPr>
          <w:p w:rsidR="00C813F2" w:rsidRPr="0037471D" w:rsidRDefault="00E337E2" w:rsidP="0056158F">
            <w:pPr>
              <w:spacing w:line="320" w:lineRule="exact"/>
              <w:jc w:val="center"/>
              <w:rPr>
                <w:rFonts w:ascii="宋体" w:hAnsi="宋体"/>
                <w:szCs w:val="21"/>
              </w:rPr>
            </w:pPr>
            <w:r w:rsidRPr="0037471D">
              <w:rPr>
                <w:rFonts w:ascii="宋体" w:hAnsi="宋体" w:hint="eastAsia"/>
                <w:szCs w:val="21"/>
              </w:rPr>
              <w:t>6</w:t>
            </w:r>
            <w:r w:rsidR="00C813F2" w:rsidRPr="0037471D">
              <w:rPr>
                <w:rFonts w:ascii="宋体" w:hAnsi="宋体" w:hint="eastAsia"/>
                <w:szCs w:val="21"/>
              </w:rPr>
              <w:t>分</w:t>
            </w:r>
          </w:p>
        </w:tc>
      </w:tr>
      <w:tr w:rsidR="00C813F2" w:rsidRPr="0037471D" w:rsidTr="00D613CD">
        <w:trPr>
          <w:jc w:val="center"/>
        </w:trPr>
        <w:tc>
          <w:tcPr>
            <w:tcW w:w="695" w:type="dxa"/>
            <w:vMerge/>
            <w:vAlign w:val="center"/>
          </w:tcPr>
          <w:p w:rsidR="00C813F2" w:rsidRPr="0037471D" w:rsidRDefault="00C813F2" w:rsidP="00652DC9">
            <w:pPr>
              <w:spacing w:line="320" w:lineRule="exact"/>
              <w:jc w:val="center"/>
              <w:rPr>
                <w:rFonts w:ascii="宋体" w:hAnsi="宋体"/>
                <w:szCs w:val="21"/>
              </w:rPr>
            </w:pPr>
          </w:p>
        </w:tc>
        <w:tc>
          <w:tcPr>
            <w:tcW w:w="1258" w:type="dxa"/>
            <w:vMerge/>
            <w:vAlign w:val="center"/>
          </w:tcPr>
          <w:p w:rsidR="00C813F2" w:rsidRPr="0037471D" w:rsidRDefault="00C813F2" w:rsidP="00652DC9">
            <w:pPr>
              <w:spacing w:line="320" w:lineRule="exact"/>
              <w:jc w:val="center"/>
              <w:rPr>
                <w:rFonts w:asciiTheme="minorEastAsia" w:eastAsiaTheme="minorEastAsia" w:hAnsiTheme="minorEastAsia"/>
              </w:rPr>
            </w:pPr>
          </w:p>
        </w:tc>
        <w:tc>
          <w:tcPr>
            <w:tcW w:w="6554" w:type="dxa"/>
            <w:vAlign w:val="center"/>
          </w:tcPr>
          <w:p w:rsidR="00C813F2" w:rsidRPr="0037471D" w:rsidRDefault="00C813F2" w:rsidP="00D613CD">
            <w:pPr>
              <w:spacing w:line="320" w:lineRule="exact"/>
              <w:jc w:val="left"/>
              <w:rPr>
                <w:rFonts w:ascii="宋体" w:hAnsi="宋体"/>
                <w:szCs w:val="21"/>
              </w:rPr>
            </w:pPr>
            <w:r w:rsidRPr="0037471D">
              <w:rPr>
                <w:rFonts w:ascii="宋体" w:hAnsi="宋体" w:hint="eastAsia"/>
                <w:szCs w:val="21"/>
              </w:rPr>
              <w:t>（2）</w:t>
            </w:r>
            <w:r w:rsidRPr="0037471D">
              <w:rPr>
                <w:rFonts w:ascii="宋体" w:hAnsi="宋体"/>
                <w:szCs w:val="21"/>
              </w:rPr>
              <w:t>投标人在项目</w:t>
            </w:r>
            <w:r w:rsidRPr="0037471D">
              <w:rPr>
                <w:rFonts w:ascii="宋体" w:hAnsi="宋体" w:hint="eastAsia"/>
                <w:szCs w:val="21"/>
              </w:rPr>
              <w:t>其他投入人员（除项目负责人外）10人及以上的，得</w:t>
            </w:r>
            <w:r w:rsidR="00C655A9">
              <w:rPr>
                <w:rFonts w:ascii="宋体" w:hAnsi="宋体" w:hint="eastAsia"/>
                <w:szCs w:val="21"/>
              </w:rPr>
              <w:t>5</w:t>
            </w:r>
            <w:r w:rsidRPr="0037471D">
              <w:rPr>
                <w:rFonts w:ascii="宋体" w:hAnsi="宋体" w:hint="eastAsia"/>
                <w:szCs w:val="21"/>
              </w:rPr>
              <w:t>分，每少一人扣2分，扣完为止；（提供在投标单位近三个月内的社保证明）</w:t>
            </w:r>
          </w:p>
          <w:p w:rsidR="00C813F2" w:rsidRPr="0037471D" w:rsidRDefault="00C813F2" w:rsidP="00D613CD">
            <w:pPr>
              <w:spacing w:line="320" w:lineRule="exact"/>
              <w:jc w:val="left"/>
              <w:rPr>
                <w:rFonts w:ascii="宋体" w:hAnsi="宋体"/>
                <w:szCs w:val="21"/>
              </w:rPr>
            </w:pPr>
            <w:r w:rsidRPr="0037471D">
              <w:rPr>
                <w:rFonts w:ascii="宋体" w:hAnsi="宋体" w:hint="eastAsia"/>
                <w:szCs w:val="21"/>
              </w:rPr>
              <w:t>上述</w:t>
            </w:r>
            <w:r w:rsidRPr="0037471D">
              <w:rPr>
                <w:rFonts w:ascii="宋体" w:hAnsi="宋体"/>
                <w:szCs w:val="21"/>
              </w:rPr>
              <w:t>其他</w:t>
            </w:r>
            <w:r w:rsidRPr="0037471D">
              <w:rPr>
                <w:rFonts w:ascii="宋体" w:hAnsi="宋体" w:hint="eastAsia"/>
                <w:szCs w:val="21"/>
              </w:rPr>
              <w:t>投入</w:t>
            </w:r>
            <w:r w:rsidRPr="0037471D">
              <w:rPr>
                <w:rFonts w:ascii="宋体" w:hAnsi="宋体"/>
                <w:szCs w:val="21"/>
              </w:rPr>
              <w:t>人员具有环境相关专业中级职称</w:t>
            </w:r>
            <w:r w:rsidR="0056158F" w:rsidRPr="0037471D">
              <w:rPr>
                <w:rFonts w:ascii="宋体" w:hAnsi="宋体" w:hint="eastAsia"/>
                <w:szCs w:val="21"/>
              </w:rPr>
              <w:t>及以上</w:t>
            </w:r>
            <w:r w:rsidRPr="0037471D">
              <w:rPr>
                <w:rFonts w:ascii="宋体" w:hAnsi="宋体"/>
                <w:szCs w:val="21"/>
              </w:rPr>
              <w:t>的，每人</w:t>
            </w:r>
            <w:r w:rsidRPr="0037471D">
              <w:rPr>
                <w:rFonts w:ascii="宋体" w:hAnsi="宋体" w:hint="eastAsia"/>
                <w:szCs w:val="21"/>
              </w:rPr>
              <w:t>0.5</w:t>
            </w:r>
            <w:r w:rsidRPr="0037471D">
              <w:rPr>
                <w:rFonts w:ascii="宋体" w:hAnsi="宋体"/>
                <w:szCs w:val="21"/>
              </w:rPr>
              <w:t>分，最高不超过</w:t>
            </w:r>
            <w:r w:rsidRPr="0037471D">
              <w:rPr>
                <w:rFonts w:ascii="宋体" w:hAnsi="宋体" w:hint="eastAsia"/>
                <w:szCs w:val="21"/>
              </w:rPr>
              <w:t>4</w:t>
            </w:r>
            <w:r w:rsidRPr="0037471D">
              <w:rPr>
                <w:rFonts w:ascii="宋体" w:hAnsi="宋体"/>
                <w:szCs w:val="21"/>
              </w:rPr>
              <w:t>分</w:t>
            </w:r>
            <w:r w:rsidRPr="0037471D">
              <w:rPr>
                <w:rFonts w:ascii="宋体" w:hAnsi="宋体" w:hint="eastAsia"/>
                <w:szCs w:val="21"/>
              </w:rPr>
              <w:t>；</w:t>
            </w:r>
            <w:r w:rsidRPr="0037471D">
              <w:rPr>
                <w:rFonts w:ascii="宋体" w:hAnsi="宋体"/>
                <w:szCs w:val="21"/>
              </w:rPr>
              <w:t>（</w:t>
            </w:r>
            <w:r w:rsidRPr="0037471D">
              <w:rPr>
                <w:rFonts w:ascii="宋体" w:hAnsi="宋体" w:hint="eastAsia"/>
                <w:szCs w:val="21"/>
              </w:rPr>
              <w:t>提供职称证书复印件）</w:t>
            </w:r>
          </w:p>
          <w:p w:rsidR="00C813F2" w:rsidRPr="0037471D" w:rsidRDefault="00C813F2" w:rsidP="00C05D7A">
            <w:pPr>
              <w:spacing w:line="320" w:lineRule="exact"/>
              <w:jc w:val="left"/>
              <w:rPr>
                <w:rFonts w:asciiTheme="minorEastAsia" w:eastAsiaTheme="minorEastAsia" w:hAnsiTheme="minorEastAsia"/>
                <w:szCs w:val="21"/>
              </w:rPr>
            </w:pPr>
            <w:r w:rsidRPr="0037471D">
              <w:rPr>
                <w:rFonts w:ascii="宋体" w:hAnsi="宋体" w:hint="eastAsia"/>
                <w:szCs w:val="21"/>
              </w:rPr>
              <w:t>上述其他投入人员参与过建设用地土壤污染状况调查（或场地环境调查）或风险评估</w:t>
            </w:r>
            <w:r w:rsidRPr="0037471D">
              <w:rPr>
                <w:rFonts w:ascii="宋体" w:hAnsi="宋体"/>
                <w:szCs w:val="21"/>
              </w:rPr>
              <w:t>项目</w:t>
            </w:r>
            <w:r w:rsidRPr="0037471D">
              <w:rPr>
                <w:rFonts w:ascii="宋体" w:hAnsi="宋体" w:hint="eastAsia"/>
                <w:szCs w:val="21"/>
              </w:rPr>
              <w:t>的，每人1分，最高不超过6分。（提供报告责任表或报告出具单位承诺书</w:t>
            </w:r>
            <w:r w:rsidRPr="0037471D">
              <w:rPr>
                <w:rFonts w:ascii="宋体" w:hAnsi="宋体"/>
                <w:szCs w:val="21"/>
              </w:rPr>
              <w:t>）</w:t>
            </w:r>
          </w:p>
        </w:tc>
        <w:tc>
          <w:tcPr>
            <w:tcW w:w="680" w:type="dxa"/>
            <w:vAlign w:val="center"/>
          </w:tcPr>
          <w:p w:rsidR="00C813F2" w:rsidRPr="0037471D" w:rsidRDefault="00C813F2" w:rsidP="00652DC9">
            <w:pPr>
              <w:spacing w:line="320" w:lineRule="exact"/>
              <w:jc w:val="center"/>
              <w:rPr>
                <w:rFonts w:ascii="宋体" w:hAnsi="宋体"/>
                <w:szCs w:val="21"/>
              </w:rPr>
            </w:pPr>
            <w:r w:rsidRPr="0037471D">
              <w:rPr>
                <w:rFonts w:ascii="宋体" w:hAnsi="宋体"/>
                <w:szCs w:val="21"/>
              </w:rPr>
              <w:t>1</w:t>
            </w:r>
            <w:r w:rsidR="00C655A9">
              <w:rPr>
                <w:rFonts w:ascii="宋体" w:hAnsi="宋体"/>
                <w:szCs w:val="21"/>
              </w:rPr>
              <w:t>5</w:t>
            </w:r>
            <w:r w:rsidRPr="0037471D">
              <w:rPr>
                <w:rFonts w:ascii="宋体" w:hAnsi="宋体" w:hint="eastAsia"/>
                <w:szCs w:val="21"/>
              </w:rPr>
              <w:t>分</w:t>
            </w:r>
          </w:p>
        </w:tc>
      </w:tr>
      <w:tr w:rsidR="00C813F2" w:rsidRPr="0037471D" w:rsidTr="00D613CD">
        <w:trPr>
          <w:jc w:val="center"/>
        </w:trPr>
        <w:tc>
          <w:tcPr>
            <w:tcW w:w="695" w:type="dxa"/>
            <w:vAlign w:val="center"/>
          </w:tcPr>
          <w:p w:rsidR="00C813F2" w:rsidRPr="0037471D" w:rsidRDefault="00C813F2" w:rsidP="00652DC9">
            <w:pPr>
              <w:spacing w:line="320" w:lineRule="exact"/>
              <w:jc w:val="center"/>
              <w:rPr>
                <w:rFonts w:ascii="宋体" w:hAnsi="宋体"/>
                <w:szCs w:val="21"/>
              </w:rPr>
            </w:pPr>
            <w:r w:rsidRPr="0037471D">
              <w:rPr>
                <w:rFonts w:ascii="宋体" w:hAnsi="宋体"/>
                <w:szCs w:val="21"/>
              </w:rPr>
              <w:t>4</w:t>
            </w:r>
          </w:p>
        </w:tc>
        <w:tc>
          <w:tcPr>
            <w:tcW w:w="1258" w:type="dxa"/>
            <w:vAlign w:val="center"/>
          </w:tcPr>
          <w:p w:rsidR="00C813F2" w:rsidRPr="0037471D" w:rsidRDefault="00C813F2" w:rsidP="00652DC9">
            <w:pPr>
              <w:spacing w:line="320" w:lineRule="exact"/>
              <w:jc w:val="center"/>
              <w:rPr>
                <w:rFonts w:asciiTheme="minorEastAsia" w:eastAsiaTheme="minorEastAsia" w:hAnsiTheme="minorEastAsia"/>
              </w:rPr>
            </w:pPr>
            <w:r w:rsidRPr="0037471D">
              <w:rPr>
                <w:rFonts w:ascii="宋体" w:hAnsi="宋体"/>
              </w:rPr>
              <w:t>拟投入本项目的设备</w:t>
            </w:r>
          </w:p>
        </w:tc>
        <w:tc>
          <w:tcPr>
            <w:tcW w:w="6554" w:type="dxa"/>
            <w:vAlign w:val="center"/>
          </w:tcPr>
          <w:p w:rsidR="00C813F2" w:rsidRPr="0037471D" w:rsidRDefault="00C813F2" w:rsidP="009251A6">
            <w:pPr>
              <w:spacing w:line="320" w:lineRule="exact"/>
              <w:jc w:val="left"/>
              <w:rPr>
                <w:rFonts w:asciiTheme="minorEastAsia" w:eastAsiaTheme="minorEastAsia" w:hAnsiTheme="minorEastAsia"/>
                <w:szCs w:val="21"/>
              </w:rPr>
            </w:pPr>
            <w:r w:rsidRPr="0037471D">
              <w:rPr>
                <w:rFonts w:ascii="宋体" w:hAnsi="宋体" w:hint="eastAsia"/>
                <w:szCs w:val="21"/>
              </w:rPr>
              <w:t>投标单位</w:t>
            </w:r>
            <w:r w:rsidRPr="0037471D">
              <w:rPr>
                <w:rFonts w:ascii="宋体" w:hAnsi="宋体"/>
                <w:szCs w:val="21"/>
              </w:rPr>
              <w:t>拥有GPS定位仪、</w:t>
            </w:r>
            <w:r w:rsidRPr="0037471D">
              <w:rPr>
                <w:rFonts w:ascii="宋体" w:hAnsi="宋体" w:hint="eastAsia"/>
                <w:szCs w:val="21"/>
              </w:rPr>
              <w:t>无人机</w:t>
            </w:r>
            <w:r w:rsidRPr="0037471D">
              <w:rPr>
                <w:rFonts w:ascii="宋体" w:hAnsi="宋体"/>
                <w:szCs w:val="21"/>
              </w:rPr>
              <w:t>、便携式土壤重金属检测仪、</w:t>
            </w:r>
            <w:r w:rsidRPr="0037471D">
              <w:rPr>
                <w:rFonts w:ascii="宋体" w:hAnsi="宋体" w:hint="eastAsia"/>
                <w:szCs w:val="21"/>
              </w:rPr>
              <w:t>土壤调查取样钻机、</w:t>
            </w:r>
            <w:r w:rsidRPr="0037471D">
              <w:rPr>
                <w:rFonts w:ascii="宋体" w:hAnsi="宋体"/>
                <w:szCs w:val="21"/>
              </w:rPr>
              <w:t>光离子气体检测仪等</w:t>
            </w:r>
            <w:r w:rsidR="009251A6">
              <w:rPr>
                <w:rFonts w:ascii="宋体" w:hAnsi="宋体" w:hint="eastAsia"/>
                <w:szCs w:val="21"/>
              </w:rPr>
              <w:t>土壤污染状况调查</w:t>
            </w:r>
            <w:r w:rsidRPr="0037471D">
              <w:rPr>
                <w:rFonts w:ascii="宋体" w:hAnsi="宋体"/>
                <w:szCs w:val="21"/>
              </w:rPr>
              <w:t>配套设备，每类仪器1分，最高</w:t>
            </w:r>
            <w:r w:rsidRPr="0037471D">
              <w:rPr>
                <w:rFonts w:ascii="宋体" w:hAnsi="宋体" w:hint="eastAsia"/>
                <w:szCs w:val="21"/>
              </w:rPr>
              <w:t>得5</w:t>
            </w:r>
            <w:r w:rsidRPr="0037471D">
              <w:rPr>
                <w:rFonts w:ascii="宋体" w:hAnsi="宋体"/>
                <w:szCs w:val="21"/>
              </w:rPr>
              <w:t>分。（需提供购置发票复印件或租赁合同复印件）</w:t>
            </w:r>
          </w:p>
        </w:tc>
        <w:tc>
          <w:tcPr>
            <w:tcW w:w="680" w:type="dxa"/>
            <w:vAlign w:val="center"/>
          </w:tcPr>
          <w:p w:rsidR="00C813F2" w:rsidRPr="0037471D" w:rsidRDefault="00C813F2" w:rsidP="00652DC9">
            <w:pPr>
              <w:spacing w:line="320" w:lineRule="exact"/>
              <w:jc w:val="center"/>
              <w:rPr>
                <w:rFonts w:ascii="宋体" w:hAnsi="宋体"/>
                <w:szCs w:val="21"/>
              </w:rPr>
            </w:pPr>
            <w:r w:rsidRPr="0037471D">
              <w:rPr>
                <w:rFonts w:ascii="宋体" w:hAnsi="宋体"/>
                <w:szCs w:val="21"/>
              </w:rPr>
              <w:t>5</w:t>
            </w:r>
            <w:r w:rsidRPr="0037471D">
              <w:rPr>
                <w:rFonts w:ascii="宋体" w:hAnsi="宋体" w:hint="eastAsia"/>
                <w:szCs w:val="21"/>
              </w:rPr>
              <w:t>分</w:t>
            </w:r>
          </w:p>
        </w:tc>
      </w:tr>
      <w:tr w:rsidR="00C813F2" w:rsidRPr="0037471D" w:rsidTr="00D613CD">
        <w:trPr>
          <w:jc w:val="center"/>
        </w:trPr>
        <w:tc>
          <w:tcPr>
            <w:tcW w:w="695" w:type="dxa"/>
            <w:vAlign w:val="center"/>
          </w:tcPr>
          <w:p w:rsidR="00C813F2" w:rsidRPr="0037471D" w:rsidRDefault="00C813F2" w:rsidP="00652DC9">
            <w:pPr>
              <w:spacing w:line="320" w:lineRule="exact"/>
              <w:jc w:val="center"/>
              <w:rPr>
                <w:rFonts w:ascii="宋体" w:hAnsi="宋体"/>
                <w:szCs w:val="21"/>
              </w:rPr>
            </w:pPr>
            <w:r w:rsidRPr="0037471D">
              <w:rPr>
                <w:rFonts w:ascii="宋体" w:hAnsi="宋体"/>
                <w:szCs w:val="21"/>
              </w:rPr>
              <w:t>5</w:t>
            </w:r>
          </w:p>
        </w:tc>
        <w:tc>
          <w:tcPr>
            <w:tcW w:w="1258" w:type="dxa"/>
            <w:vAlign w:val="center"/>
          </w:tcPr>
          <w:p w:rsidR="00C813F2" w:rsidRPr="0037471D" w:rsidRDefault="00C813F2" w:rsidP="00652DC9">
            <w:pPr>
              <w:spacing w:line="320" w:lineRule="exact"/>
              <w:jc w:val="center"/>
              <w:rPr>
                <w:rFonts w:ascii="宋体" w:hAnsi="宋体"/>
                <w:szCs w:val="21"/>
              </w:rPr>
            </w:pPr>
            <w:r w:rsidRPr="0037471D">
              <w:rPr>
                <w:rFonts w:ascii="宋体" w:hAnsi="宋体"/>
                <w:szCs w:val="21"/>
              </w:rPr>
              <w:t>合理化建议</w:t>
            </w:r>
          </w:p>
        </w:tc>
        <w:tc>
          <w:tcPr>
            <w:tcW w:w="6554" w:type="dxa"/>
            <w:vAlign w:val="center"/>
          </w:tcPr>
          <w:p w:rsidR="00C813F2" w:rsidRPr="0037471D" w:rsidRDefault="00C813F2" w:rsidP="00752D7B">
            <w:pPr>
              <w:spacing w:line="320" w:lineRule="exact"/>
              <w:jc w:val="left"/>
              <w:rPr>
                <w:rFonts w:asciiTheme="minorEastAsia" w:eastAsiaTheme="minorEastAsia" w:hAnsiTheme="minorEastAsia"/>
                <w:szCs w:val="21"/>
              </w:rPr>
            </w:pPr>
            <w:r w:rsidRPr="0037471D">
              <w:rPr>
                <w:rFonts w:asciiTheme="minorEastAsia" w:eastAsiaTheme="minorEastAsia" w:hAnsiTheme="minorEastAsia" w:hint="eastAsia"/>
                <w:szCs w:val="21"/>
              </w:rPr>
              <w:t>针对本项目提出的建议是否合理及有针对性进行评分，最高3分，未提供的不得分。</w:t>
            </w:r>
          </w:p>
        </w:tc>
        <w:tc>
          <w:tcPr>
            <w:tcW w:w="680" w:type="dxa"/>
            <w:vAlign w:val="center"/>
          </w:tcPr>
          <w:p w:rsidR="00C813F2" w:rsidRPr="0037471D" w:rsidRDefault="00C813F2" w:rsidP="00652DC9">
            <w:pPr>
              <w:spacing w:line="320" w:lineRule="exact"/>
              <w:jc w:val="center"/>
              <w:rPr>
                <w:rFonts w:ascii="宋体" w:hAnsi="宋体"/>
                <w:szCs w:val="21"/>
              </w:rPr>
            </w:pPr>
            <w:r w:rsidRPr="0037471D">
              <w:rPr>
                <w:rFonts w:ascii="宋体" w:hAnsi="宋体"/>
                <w:szCs w:val="21"/>
              </w:rPr>
              <w:t>3</w:t>
            </w:r>
            <w:r w:rsidRPr="0037471D">
              <w:rPr>
                <w:rFonts w:ascii="宋体" w:hAnsi="宋体" w:hint="eastAsia"/>
                <w:szCs w:val="21"/>
              </w:rPr>
              <w:t>分</w:t>
            </w:r>
          </w:p>
        </w:tc>
      </w:tr>
      <w:tr w:rsidR="00C813F2" w:rsidRPr="0037471D" w:rsidTr="00D613CD">
        <w:trPr>
          <w:jc w:val="center"/>
        </w:trPr>
        <w:tc>
          <w:tcPr>
            <w:tcW w:w="695" w:type="dxa"/>
            <w:vAlign w:val="center"/>
          </w:tcPr>
          <w:p w:rsidR="00C813F2" w:rsidRPr="0037471D" w:rsidRDefault="00B213F4" w:rsidP="00652DC9">
            <w:pPr>
              <w:spacing w:line="320" w:lineRule="exact"/>
              <w:jc w:val="center"/>
              <w:rPr>
                <w:rFonts w:ascii="宋体" w:hAnsi="宋体"/>
                <w:szCs w:val="21"/>
              </w:rPr>
            </w:pPr>
            <w:r w:rsidRPr="0037471D">
              <w:rPr>
                <w:rFonts w:ascii="宋体" w:hAnsi="宋体"/>
                <w:szCs w:val="21"/>
              </w:rPr>
              <w:t>6</w:t>
            </w:r>
          </w:p>
        </w:tc>
        <w:tc>
          <w:tcPr>
            <w:tcW w:w="1258" w:type="dxa"/>
            <w:vAlign w:val="center"/>
          </w:tcPr>
          <w:p w:rsidR="00C813F2" w:rsidRPr="0037471D" w:rsidRDefault="00C813F2" w:rsidP="00652DC9">
            <w:pPr>
              <w:spacing w:line="320" w:lineRule="exact"/>
              <w:jc w:val="center"/>
              <w:rPr>
                <w:rFonts w:ascii="宋体" w:hAnsi="宋体"/>
                <w:szCs w:val="21"/>
              </w:rPr>
            </w:pPr>
            <w:r w:rsidRPr="0037471D">
              <w:rPr>
                <w:rFonts w:ascii="宋体" w:hAnsi="宋体" w:hint="eastAsia"/>
                <w:szCs w:val="21"/>
              </w:rPr>
              <w:t>服务承诺</w:t>
            </w:r>
          </w:p>
        </w:tc>
        <w:tc>
          <w:tcPr>
            <w:tcW w:w="6554" w:type="dxa"/>
            <w:vAlign w:val="center"/>
          </w:tcPr>
          <w:p w:rsidR="00C813F2" w:rsidRPr="0037471D" w:rsidRDefault="0078684D" w:rsidP="00752D7B">
            <w:pPr>
              <w:spacing w:line="320" w:lineRule="exact"/>
              <w:jc w:val="left"/>
              <w:rPr>
                <w:rFonts w:asciiTheme="minorEastAsia" w:eastAsiaTheme="minorEastAsia" w:hAnsiTheme="minorEastAsia"/>
                <w:szCs w:val="21"/>
              </w:rPr>
            </w:pPr>
            <w:r w:rsidRPr="0037471D">
              <w:rPr>
                <w:rFonts w:asciiTheme="minorEastAsia" w:eastAsiaTheme="minorEastAsia" w:hAnsiTheme="minorEastAsia" w:hint="eastAsia"/>
                <w:szCs w:val="21"/>
              </w:rPr>
              <w:t>针对本项目的特色服务承诺内容具有很强实用性的得3-4分；服务承诺内容具有一定实用性的得2-3分；服务承诺内容实用性差的得0-2分</w:t>
            </w:r>
          </w:p>
        </w:tc>
        <w:tc>
          <w:tcPr>
            <w:tcW w:w="680" w:type="dxa"/>
            <w:vAlign w:val="center"/>
          </w:tcPr>
          <w:p w:rsidR="00C813F2" w:rsidRPr="0037471D" w:rsidRDefault="0078684D" w:rsidP="00652DC9">
            <w:pPr>
              <w:spacing w:line="320" w:lineRule="exact"/>
              <w:jc w:val="center"/>
              <w:rPr>
                <w:rFonts w:ascii="宋体" w:hAnsi="宋体"/>
                <w:szCs w:val="21"/>
              </w:rPr>
            </w:pPr>
            <w:r w:rsidRPr="0037471D">
              <w:rPr>
                <w:rFonts w:ascii="宋体" w:hAnsi="宋体"/>
                <w:szCs w:val="21"/>
              </w:rPr>
              <w:t>4</w:t>
            </w:r>
            <w:r w:rsidRPr="0037471D">
              <w:rPr>
                <w:rFonts w:ascii="宋体" w:hAnsi="宋体" w:hint="eastAsia"/>
                <w:szCs w:val="21"/>
              </w:rPr>
              <w:t>分</w:t>
            </w:r>
          </w:p>
        </w:tc>
      </w:tr>
      <w:tr w:rsidR="00C813F2" w:rsidRPr="0037471D" w:rsidTr="00217816">
        <w:trPr>
          <w:jc w:val="center"/>
        </w:trPr>
        <w:tc>
          <w:tcPr>
            <w:tcW w:w="9187" w:type="dxa"/>
            <w:gridSpan w:val="4"/>
            <w:vAlign w:val="center"/>
          </w:tcPr>
          <w:p w:rsidR="00C813F2" w:rsidRPr="0037471D" w:rsidRDefault="00C813F2" w:rsidP="00387D58">
            <w:pPr>
              <w:spacing w:line="320" w:lineRule="exact"/>
              <w:jc w:val="left"/>
              <w:rPr>
                <w:rFonts w:asciiTheme="minorEastAsia" w:eastAsiaTheme="minorEastAsia" w:hAnsiTheme="minorEastAsia"/>
                <w:szCs w:val="21"/>
              </w:rPr>
            </w:pPr>
            <w:r w:rsidRPr="0037471D">
              <w:rPr>
                <w:rFonts w:asciiTheme="minorEastAsia" w:eastAsiaTheme="minorEastAsia" w:hAnsiTheme="minorEastAsia" w:hint="eastAsia"/>
                <w:szCs w:val="21"/>
              </w:rPr>
              <w:t>二、资信及其他</w:t>
            </w:r>
            <w:r w:rsidR="00322592" w:rsidRPr="0037471D">
              <w:rPr>
                <w:rFonts w:asciiTheme="minorEastAsia" w:eastAsiaTheme="minorEastAsia" w:hAnsiTheme="minorEastAsia" w:hint="eastAsia"/>
                <w:szCs w:val="21"/>
              </w:rPr>
              <w:t>（</w:t>
            </w:r>
            <w:r w:rsidR="00387D58" w:rsidRPr="0037471D">
              <w:rPr>
                <w:rFonts w:asciiTheme="minorEastAsia" w:eastAsiaTheme="minorEastAsia" w:hAnsiTheme="minorEastAsia" w:hint="eastAsia"/>
                <w:szCs w:val="21"/>
              </w:rPr>
              <w:t>1</w:t>
            </w:r>
            <w:r w:rsidR="007B0279">
              <w:rPr>
                <w:rFonts w:asciiTheme="minorEastAsia" w:eastAsiaTheme="minorEastAsia" w:hAnsiTheme="minorEastAsia" w:hint="eastAsia"/>
                <w:szCs w:val="21"/>
              </w:rPr>
              <w:t>4</w:t>
            </w:r>
            <w:r w:rsidR="00322592" w:rsidRPr="0037471D">
              <w:rPr>
                <w:rFonts w:asciiTheme="minorEastAsia" w:eastAsiaTheme="minorEastAsia" w:hAnsiTheme="minorEastAsia" w:hint="eastAsia"/>
                <w:szCs w:val="21"/>
              </w:rPr>
              <w:t>分）</w:t>
            </w:r>
          </w:p>
        </w:tc>
      </w:tr>
      <w:tr w:rsidR="00C813F2" w:rsidRPr="0037471D" w:rsidTr="00D613CD">
        <w:trPr>
          <w:jc w:val="center"/>
        </w:trPr>
        <w:tc>
          <w:tcPr>
            <w:tcW w:w="695" w:type="dxa"/>
            <w:vAlign w:val="center"/>
          </w:tcPr>
          <w:p w:rsidR="00C813F2" w:rsidRPr="0037471D" w:rsidRDefault="00B213F4" w:rsidP="00652DC9">
            <w:pPr>
              <w:spacing w:line="320" w:lineRule="exact"/>
              <w:jc w:val="center"/>
              <w:rPr>
                <w:rFonts w:ascii="宋体" w:hAnsi="宋体"/>
                <w:szCs w:val="21"/>
              </w:rPr>
            </w:pPr>
            <w:r w:rsidRPr="0037471D">
              <w:rPr>
                <w:rFonts w:ascii="宋体" w:hAnsi="宋体"/>
                <w:szCs w:val="21"/>
              </w:rPr>
              <w:t>7</w:t>
            </w:r>
          </w:p>
        </w:tc>
        <w:tc>
          <w:tcPr>
            <w:tcW w:w="1258" w:type="dxa"/>
            <w:vAlign w:val="center"/>
          </w:tcPr>
          <w:p w:rsidR="00C813F2" w:rsidRPr="0037471D" w:rsidRDefault="00C813F2" w:rsidP="00652DC9">
            <w:pPr>
              <w:spacing w:line="320" w:lineRule="exact"/>
              <w:jc w:val="center"/>
              <w:rPr>
                <w:rFonts w:asciiTheme="minorEastAsia" w:eastAsiaTheme="minorEastAsia" w:hAnsiTheme="minorEastAsia"/>
              </w:rPr>
            </w:pPr>
            <w:r w:rsidRPr="0037471D">
              <w:rPr>
                <w:rFonts w:ascii="宋体" w:hAnsi="宋体" w:hint="eastAsia"/>
              </w:rPr>
              <w:t>资质及</w:t>
            </w:r>
            <w:r w:rsidRPr="0037471D">
              <w:rPr>
                <w:rFonts w:ascii="宋体" w:hAnsi="宋体"/>
              </w:rPr>
              <w:t>认证</w:t>
            </w:r>
          </w:p>
        </w:tc>
        <w:tc>
          <w:tcPr>
            <w:tcW w:w="6554" w:type="dxa"/>
            <w:vAlign w:val="center"/>
          </w:tcPr>
          <w:p w:rsidR="00C813F2" w:rsidRPr="0037471D" w:rsidRDefault="00034075" w:rsidP="007B0279">
            <w:pPr>
              <w:spacing w:line="320" w:lineRule="exact"/>
              <w:jc w:val="left"/>
              <w:rPr>
                <w:rFonts w:asciiTheme="minorEastAsia" w:eastAsiaTheme="minorEastAsia" w:hAnsiTheme="minorEastAsia"/>
                <w:szCs w:val="21"/>
              </w:rPr>
            </w:pPr>
            <w:r w:rsidRPr="0037471D">
              <w:rPr>
                <w:rFonts w:ascii="宋体" w:hAnsi="宋体" w:hint="eastAsia"/>
                <w:szCs w:val="21"/>
              </w:rPr>
              <w:t>具有生态环境类行业组织或主管部门颁发的污染场地环境调查评估类证书得2分；</w:t>
            </w:r>
            <w:r w:rsidRPr="0037471D">
              <w:rPr>
                <w:rFonts w:ascii="宋体" w:hAnsi="宋体"/>
                <w:szCs w:val="21"/>
              </w:rPr>
              <w:t>投标人通过质量管理体系、环境管理体系</w:t>
            </w:r>
            <w:r w:rsidRPr="0037471D">
              <w:rPr>
                <w:rFonts w:ascii="宋体" w:hAnsi="宋体" w:hint="eastAsia"/>
                <w:szCs w:val="21"/>
              </w:rPr>
              <w:t>、职业健康安全管理体系认证的，</w:t>
            </w:r>
            <w:r w:rsidRPr="0037471D">
              <w:rPr>
                <w:rFonts w:ascii="宋体" w:hAnsi="宋体"/>
                <w:szCs w:val="21"/>
              </w:rPr>
              <w:t>每项得</w:t>
            </w:r>
            <w:r w:rsidRPr="0037471D">
              <w:rPr>
                <w:rFonts w:ascii="宋体" w:hAnsi="宋体" w:hint="eastAsia"/>
                <w:szCs w:val="21"/>
              </w:rPr>
              <w:t>1</w:t>
            </w:r>
            <w:r w:rsidRPr="0037471D">
              <w:rPr>
                <w:rFonts w:ascii="宋体" w:hAnsi="宋体"/>
                <w:szCs w:val="21"/>
              </w:rPr>
              <w:t>分，最高</w:t>
            </w:r>
            <w:r w:rsidRPr="0037471D">
              <w:rPr>
                <w:rFonts w:ascii="宋体" w:hAnsi="宋体" w:hint="eastAsia"/>
                <w:szCs w:val="21"/>
              </w:rPr>
              <w:t>3</w:t>
            </w:r>
            <w:r w:rsidRPr="0037471D">
              <w:rPr>
                <w:rFonts w:ascii="宋体" w:hAnsi="宋体"/>
                <w:szCs w:val="21"/>
              </w:rPr>
              <w:t>分；</w:t>
            </w:r>
            <w:r w:rsidRPr="0037471D">
              <w:rPr>
                <w:rFonts w:asciiTheme="minorEastAsia" w:eastAsiaTheme="minorEastAsia" w:hAnsiTheme="minorEastAsia" w:hint="eastAsia"/>
                <w:bCs/>
                <w:szCs w:val="21"/>
              </w:rPr>
              <w:t>具有工商部门颁发“守合同重信用”或第三方认证机构颁发的企业资信证书的得1分；</w:t>
            </w:r>
            <w:r w:rsidRPr="0037471D">
              <w:rPr>
                <w:rFonts w:asciiTheme="minorEastAsia" w:eastAsiaTheme="minorEastAsia" w:hAnsiTheme="minorEastAsia" w:hint="eastAsia"/>
                <w:b/>
                <w:bCs/>
                <w:szCs w:val="21"/>
              </w:rPr>
              <w:t>（需提供相关证书复印件）</w:t>
            </w:r>
          </w:p>
        </w:tc>
        <w:tc>
          <w:tcPr>
            <w:tcW w:w="680" w:type="dxa"/>
            <w:vAlign w:val="center"/>
          </w:tcPr>
          <w:p w:rsidR="00C813F2" w:rsidRPr="0037471D" w:rsidRDefault="007B0279" w:rsidP="00652DC9">
            <w:pPr>
              <w:spacing w:line="320" w:lineRule="exact"/>
              <w:jc w:val="center"/>
              <w:rPr>
                <w:rFonts w:ascii="宋体" w:hAnsi="宋体"/>
                <w:szCs w:val="21"/>
              </w:rPr>
            </w:pPr>
            <w:r>
              <w:rPr>
                <w:rFonts w:ascii="宋体" w:hAnsi="宋体" w:hint="eastAsia"/>
                <w:szCs w:val="21"/>
              </w:rPr>
              <w:t>6</w:t>
            </w:r>
            <w:r w:rsidR="00C813F2" w:rsidRPr="0037471D">
              <w:rPr>
                <w:rFonts w:ascii="宋体" w:hAnsi="宋体" w:hint="eastAsia"/>
                <w:szCs w:val="21"/>
              </w:rPr>
              <w:t>分</w:t>
            </w:r>
          </w:p>
        </w:tc>
      </w:tr>
      <w:tr w:rsidR="00C813F2" w:rsidRPr="0037471D" w:rsidTr="00D613CD">
        <w:trPr>
          <w:jc w:val="center"/>
        </w:trPr>
        <w:tc>
          <w:tcPr>
            <w:tcW w:w="695" w:type="dxa"/>
            <w:vAlign w:val="center"/>
          </w:tcPr>
          <w:p w:rsidR="00C813F2" w:rsidRPr="0037471D" w:rsidRDefault="00B213F4" w:rsidP="00652DC9">
            <w:pPr>
              <w:spacing w:line="320" w:lineRule="exact"/>
              <w:jc w:val="center"/>
              <w:rPr>
                <w:rFonts w:ascii="宋体" w:hAnsi="宋体"/>
                <w:szCs w:val="21"/>
              </w:rPr>
            </w:pPr>
            <w:r w:rsidRPr="0037471D">
              <w:rPr>
                <w:rFonts w:ascii="宋体" w:hAnsi="宋体"/>
                <w:szCs w:val="21"/>
              </w:rPr>
              <w:t>8</w:t>
            </w:r>
          </w:p>
        </w:tc>
        <w:tc>
          <w:tcPr>
            <w:tcW w:w="1258" w:type="dxa"/>
            <w:vAlign w:val="center"/>
          </w:tcPr>
          <w:p w:rsidR="00C813F2" w:rsidRPr="0037471D" w:rsidRDefault="00C813F2" w:rsidP="00652DC9">
            <w:pPr>
              <w:spacing w:line="320" w:lineRule="exact"/>
              <w:jc w:val="center"/>
              <w:rPr>
                <w:rFonts w:asciiTheme="minorEastAsia" w:eastAsiaTheme="minorEastAsia" w:hAnsiTheme="minorEastAsia"/>
              </w:rPr>
            </w:pPr>
            <w:r w:rsidRPr="0037471D">
              <w:rPr>
                <w:rFonts w:ascii="宋体" w:hAnsi="宋体" w:hint="eastAsia"/>
              </w:rPr>
              <w:t>成功案例</w:t>
            </w:r>
          </w:p>
        </w:tc>
        <w:tc>
          <w:tcPr>
            <w:tcW w:w="6554" w:type="dxa"/>
            <w:vAlign w:val="center"/>
          </w:tcPr>
          <w:p w:rsidR="0009293C" w:rsidRDefault="00C813F2" w:rsidP="00A7498E">
            <w:pPr>
              <w:spacing w:line="320" w:lineRule="exact"/>
              <w:jc w:val="left"/>
              <w:rPr>
                <w:rFonts w:ascii="宋体" w:hAnsi="宋体" w:hint="eastAsia"/>
                <w:szCs w:val="21"/>
              </w:rPr>
            </w:pPr>
            <w:r w:rsidRPr="0037471D">
              <w:rPr>
                <w:rFonts w:ascii="宋体" w:hAnsi="宋体"/>
                <w:szCs w:val="21"/>
              </w:rPr>
              <w:t>投标人201</w:t>
            </w:r>
            <w:r w:rsidRPr="0037471D">
              <w:rPr>
                <w:rFonts w:ascii="宋体" w:hAnsi="宋体" w:hint="eastAsia"/>
                <w:szCs w:val="21"/>
              </w:rPr>
              <w:t>7</w:t>
            </w:r>
            <w:r w:rsidRPr="0037471D">
              <w:rPr>
                <w:rFonts w:ascii="宋体" w:hAnsi="宋体"/>
                <w:szCs w:val="21"/>
              </w:rPr>
              <w:t>年1月1日至今</w:t>
            </w:r>
            <w:r w:rsidR="0009293C">
              <w:rPr>
                <w:rFonts w:ascii="宋体" w:hAnsi="宋体" w:hint="eastAsia"/>
                <w:szCs w:val="21"/>
              </w:rPr>
              <w:t>的类似成功案例（5分）：</w:t>
            </w:r>
          </w:p>
          <w:p w:rsidR="0009293C" w:rsidRDefault="0009293C" w:rsidP="00A7498E">
            <w:pPr>
              <w:spacing w:line="320" w:lineRule="exact"/>
              <w:jc w:val="left"/>
              <w:rPr>
                <w:rFonts w:ascii="宋体" w:hAnsi="宋体" w:hint="eastAsia"/>
                <w:szCs w:val="21"/>
              </w:rPr>
            </w:pPr>
            <w:r>
              <w:rPr>
                <w:rFonts w:ascii="宋体" w:hAnsi="宋体" w:hint="eastAsia"/>
                <w:szCs w:val="21"/>
              </w:rPr>
              <w:t>（1）</w:t>
            </w:r>
            <w:r w:rsidR="00C813F2" w:rsidRPr="0037471D">
              <w:rPr>
                <w:rFonts w:ascii="宋体" w:hAnsi="宋体" w:hint="eastAsia"/>
                <w:szCs w:val="21"/>
              </w:rPr>
              <w:t>具有建设用地土壤污染状况详细调查（或场地环境详细调查）或风险评估案例</w:t>
            </w:r>
            <w:r w:rsidR="00C813F2" w:rsidRPr="0037471D">
              <w:rPr>
                <w:rFonts w:ascii="宋体" w:hAnsi="宋体"/>
                <w:szCs w:val="21"/>
              </w:rPr>
              <w:t>，每个得</w:t>
            </w:r>
            <w:r w:rsidR="00C813F2" w:rsidRPr="0037471D">
              <w:rPr>
                <w:rFonts w:ascii="宋体" w:hAnsi="宋体" w:hint="eastAsia"/>
                <w:szCs w:val="21"/>
              </w:rPr>
              <w:t>1</w:t>
            </w:r>
            <w:r w:rsidR="00C813F2" w:rsidRPr="0037471D">
              <w:rPr>
                <w:rFonts w:ascii="宋体" w:hAnsi="宋体"/>
                <w:szCs w:val="21"/>
              </w:rPr>
              <w:t>分</w:t>
            </w:r>
            <w:r>
              <w:rPr>
                <w:rFonts w:ascii="宋体" w:hAnsi="宋体"/>
                <w:szCs w:val="21"/>
              </w:rPr>
              <w:t>，</w:t>
            </w:r>
            <w:r>
              <w:rPr>
                <w:rFonts w:ascii="宋体" w:hAnsi="宋体" w:hint="eastAsia"/>
                <w:szCs w:val="21"/>
              </w:rPr>
              <w:t>本项</w:t>
            </w:r>
            <w:r w:rsidR="00E337E2" w:rsidRPr="0037471D">
              <w:rPr>
                <w:rFonts w:ascii="宋体" w:hAnsi="宋体"/>
                <w:szCs w:val="21"/>
              </w:rPr>
              <w:t>最</w:t>
            </w:r>
            <w:r w:rsidR="00E337E2" w:rsidRPr="0037471D">
              <w:rPr>
                <w:rFonts w:ascii="宋体" w:hAnsi="宋体" w:hint="eastAsia"/>
                <w:szCs w:val="21"/>
              </w:rPr>
              <w:t>高</w:t>
            </w:r>
            <w:r w:rsidR="00C813F2" w:rsidRPr="0037471D">
              <w:rPr>
                <w:rFonts w:ascii="宋体" w:hAnsi="宋体"/>
                <w:szCs w:val="21"/>
              </w:rPr>
              <w:t>不超过</w:t>
            </w:r>
            <w:r w:rsidR="00DE3442">
              <w:rPr>
                <w:rFonts w:ascii="宋体" w:hAnsi="宋体" w:hint="eastAsia"/>
                <w:szCs w:val="21"/>
              </w:rPr>
              <w:t>2</w:t>
            </w:r>
            <w:r w:rsidR="00C813F2" w:rsidRPr="0037471D">
              <w:rPr>
                <w:rFonts w:ascii="宋体" w:hAnsi="宋体"/>
                <w:szCs w:val="21"/>
              </w:rPr>
              <w:t>分</w:t>
            </w:r>
            <w:r w:rsidR="00E337E2" w:rsidRPr="0037471D">
              <w:rPr>
                <w:rFonts w:ascii="宋体" w:hAnsi="宋体" w:hint="eastAsia"/>
                <w:szCs w:val="21"/>
              </w:rPr>
              <w:t>；</w:t>
            </w:r>
          </w:p>
          <w:p w:rsidR="00E337E2" w:rsidRPr="0037471D" w:rsidRDefault="0009293C" w:rsidP="00A7498E">
            <w:pPr>
              <w:spacing w:line="320" w:lineRule="exact"/>
              <w:jc w:val="left"/>
              <w:rPr>
                <w:rFonts w:ascii="宋体" w:hAnsi="宋体"/>
                <w:szCs w:val="21"/>
              </w:rPr>
            </w:pPr>
            <w:r>
              <w:rPr>
                <w:rFonts w:ascii="宋体" w:hAnsi="宋体" w:hint="eastAsia"/>
                <w:szCs w:val="21"/>
              </w:rPr>
              <w:t>（2）</w:t>
            </w:r>
            <w:r w:rsidR="00E337E2" w:rsidRPr="0037471D">
              <w:rPr>
                <w:rFonts w:ascii="宋体" w:hAnsi="宋体" w:hint="eastAsia"/>
                <w:szCs w:val="21"/>
              </w:rPr>
              <w:t>具有建设用地土壤污染状况初步调查（或场地环境初步调查）</w:t>
            </w:r>
            <w:r w:rsidR="00387D58" w:rsidRPr="0037471D">
              <w:rPr>
                <w:rFonts w:ascii="宋体" w:hAnsi="宋体" w:hint="eastAsia"/>
                <w:szCs w:val="21"/>
              </w:rPr>
              <w:t>案例的，每个得0.5分，</w:t>
            </w:r>
            <w:r>
              <w:rPr>
                <w:rFonts w:ascii="宋体" w:hAnsi="宋体" w:hint="eastAsia"/>
                <w:szCs w:val="21"/>
              </w:rPr>
              <w:t>本项</w:t>
            </w:r>
            <w:r w:rsidR="00387D58" w:rsidRPr="0037471D">
              <w:rPr>
                <w:rFonts w:ascii="宋体" w:hAnsi="宋体" w:hint="eastAsia"/>
                <w:szCs w:val="21"/>
              </w:rPr>
              <w:t>最高不超过</w:t>
            </w:r>
            <w:r w:rsidR="00DE3442">
              <w:rPr>
                <w:rFonts w:ascii="宋体" w:hAnsi="宋体" w:hint="eastAsia"/>
                <w:szCs w:val="21"/>
              </w:rPr>
              <w:t>3</w:t>
            </w:r>
            <w:r w:rsidR="00387D58" w:rsidRPr="0037471D">
              <w:rPr>
                <w:rFonts w:ascii="宋体" w:hAnsi="宋体" w:hint="eastAsia"/>
                <w:szCs w:val="21"/>
              </w:rPr>
              <w:t>分。</w:t>
            </w:r>
          </w:p>
          <w:p w:rsidR="00C813F2" w:rsidRPr="0037471D" w:rsidRDefault="00C813F2" w:rsidP="00A7498E">
            <w:pPr>
              <w:spacing w:line="320" w:lineRule="exact"/>
              <w:jc w:val="left"/>
              <w:rPr>
                <w:rFonts w:asciiTheme="minorEastAsia" w:eastAsiaTheme="minorEastAsia" w:hAnsiTheme="minorEastAsia"/>
                <w:szCs w:val="21"/>
              </w:rPr>
            </w:pPr>
            <w:r w:rsidRPr="0037471D">
              <w:rPr>
                <w:rFonts w:ascii="宋体" w:hAnsi="宋体" w:hint="eastAsia"/>
                <w:szCs w:val="21"/>
              </w:rPr>
              <w:lastRenderedPageBreak/>
              <w:t>（提供与项目业主直接签订的</w:t>
            </w:r>
            <w:r w:rsidR="00387D58" w:rsidRPr="0037471D">
              <w:rPr>
                <w:rFonts w:ascii="宋体" w:hAnsi="宋体" w:hint="eastAsia"/>
                <w:szCs w:val="21"/>
              </w:rPr>
              <w:t>初步调查、</w:t>
            </w:r>
            <w:r w:rsidRPr="0037471D">
              <w:rPr>
                <w:rFonts w:ascii="宋体" w:hAnsi="宋体" w:hint="eastAsia"/>
                <w:szCs w:val="21"/>
              </w:rPr>
              <w:t>详细调查、风险评估合同或专家评审意见</w:t>
            </w:r>
            <w:r w:rsidR="00387D58" w:rsidRPr="0037471D">
              <w:rPr>
                <w:rFonts w:ascii="宋体" w:hAnsi="宋体" w:hint="eastAsia"/>
                <w:szCs w:val="21"/>
              </w:rPr>
              <w:t>；调查未明确初步或详细阶段的，按照初步调查计分</w:t>
            </w:r>
            <w:r w:rsidRPr="0037471D">
              <w:rPr>
                <w:rFonts w:ascii="宋体" w:hAnsi="宋体" w:hint="eastAsia"/>
                <w:szCs w:val="21"/>
              </w:rPr>
              <w:t>）</w:t>
            </w:r>
            <w:r w:rsidRPr="0037471D">
              <w:rPr>
                <w:rFonts w:ascii="宋体" w:hAnsi="宋体"/>
                <w:szCs w:val="21"/>
              </w:rPr>
              <w:t>。</w:t>
            </w:r>
          </w:p>
        </w:tc>
        <w:tc>
          <w:tcPr>
            <w:tcW w:w="680" w:type="dxa"/>
            <w:vAlign w:val="center"/>
          </w:tcPr>
          <w:p w:rsidR="00C813F2" w:rsidRPr="0037471D" w:rsidRDefault="00C813F2" w:rsidP="00652DC9">
            <w:pPr>
              <w:spacing w:line="320" w:lineRule="exact"/>
              <w:jc w:val="center"/>
              <w:rPr>
                <w:rFonts w:ascii="宋体" w:hAnsi="宋体"/>
                <w:szCs w:val="21"/>
              </w:rPr>
            </w:pPr>
            <w:r w:rsidRPr="0037471D">
              <w:rPr>
                <w:rFonts w:ascii="宋体" w:hAnsi="宋体"/>
                <w:szCs w:val="21"/>
              </w:rPr>
              <w:lastRenderedPageBreak/>
              <w:t>5</w:t>
            </w:r>
            <w:r w:rsidRPr="0037471D">
              <w:rPr>
                <w:rFonts w:ascii="宋体" w:hAnsi="宋体" w:hint="eastAsia"/>
                <w:szCs w:val="21"/>
              </w:rPr>
              <w:t>分</w:t>
            </w:r>
          </w:p>
        </w:tc>
      </w:tr>
      <w:tr w:rsidR="00C813F2" w:rsidRPr="0037471D" w:rsidTr="00D613CD">
        <w:trPr>
          <w:jc w:val="center"/>
        </w:trPr>
        <w:tc>
          <w:tcPr>
            <w:tcW w:w="695" w:type="dxa"/>
            <w:vAlign w:val="center"/>
          </w:tcPr>
          <w:p w:rsidR="00C813F2" w:rsidRPr="0037471D" w:rsidRDefault="00B213F4" w:rsidP="00652DC9">
            <w:pPr>
              <w:spacing w:line="320" w:lineRule="exact"/>
              <w:jc w:val="center"/>
              <w:rPr>
                <w:rFonts w:ascii="宋体" w:hAnsi="宋体"/>
                <w:szCs w:val="21"/>
              </w:rPr>
            </w:pPr>
            <w:r w:rsidRPr="0037471D">
              <w:rPr>
                <w:rFonts w:ascii="宋体" w:hAnsi="宋体"/>
                <w:szCs w:val="21"/>
              </w:rPr>
              <w:lastRenderedPageBreak/>
              <w:t>9</w:t>
            </w:r>
          </w:p>
        </w:tc>
        <w:tc>
          <w:tcPr>
            <w:tcW w:w="1258" w:type="dxa"/>
            <w:vAlign w:val="center"/>
          </w:tcPr>
          <w:p w:rsidR="00C813F2" w:rsidRPr="0037471D" w:rsidRDefault="00C813F2" w:rsidP="00652DC9">
            <w:pPr>
              <w:spacing w:line="320" w:lineRule="exact"/>
              <w:jc w:val="center"/>
              <w:rPr>
                <w:rFonts w:ascii="宋体" w:hAnsi="宋体"/>
              </w:rPr>
            </w:pPr>
            <w:r w:rsidRPr="0037471D">
              <w:rPr>
                <w:rFonts w:ascii="宋体" w:hAnsi="宋体" w:hint="eastAsia"/>
              </w:rPr>
              <w:t>本地化服务</w:t>
            </w:r>
          </w:p>
        </w:tc>
        <w:tc>
          <w:tcPr>
            <w:tcW w:w="6554" w:type="dxa"/>
            <w:vAlign w:val="center"/>
          </w:tcPr>
          <w:p w:rsidR="00E8468B" w:rsidRPr="0037471D" w:rsidRDefault="00E8468B" w:rsidP="00E8468B">
            <w:pPr>
              <w:spacing w:line="320" w:lineRule="exact"/>
              <w:ind w:rightChars="12" w:right="25"/>
              <w:jc w:val="left"/>
              <w:rPr>
                <w:rFonts w:asciiTheme="minorEastAsia" w:eastAsiaTheme="minorEastAsia" w:hAnsiTheme="minorEastAsia"/>
                <w:szCs w:val="21"/>
              </w:rPr>
            </w:pPr>
            <w:r w:rsidRPr="0037471D">
              <w:rPr>
                <w:rFonts w:asciiTheme="minorEastAsia" w:eastAsiaTheme="minorEastAsia" w:hAnsiTheme="minorEastAsia" w:hint="eastAsia"/>
              </w:rPr>
              <w:t>本地化服务能力：</w:t>
            </w:r>
            <w:r w:rsidRPr="0037471D">
              <w:rPr>
                <w:rFonts w:asciiTheme="minorEastAsia" w:eastAsiaTheme="minorEastAsia" w:hAnsiTheme="minorEastAsia" w:hint="eastAsia"/>
                <w:szCs w:val="21"/>
              </w:rPr>
              <w:t>投标人</w:t>
            </w:r>
            <w:r w:rsidR="002764CC">
              <w:rPr>
                <w:rFonts w:asciiTheme="minorEastAsia" w:eastAsiaTheme="minorEastAsia" w:hAnsiTheme="minorEastAsia" w:hint="eastAsia"/>
                <w:szCs w:val="21"/>
              </w:rPr>
              <w:t>在</w:t>
            </w:r>
            <w:r w:rsidRPr="0037471D">
              <w:rPr>
                <w:rFonts w:asciiTheme="minorEastAsia" w:eastAsiaTheme="minorEastAsia" w:hAnsiTheme="minorEastAsia" w:hint="eastAsia"/>
                <w:szCs w:val="21"/>
              </w:rPr>
              <w:t>湖州</w:t>
            </w:r>
            <w:r w:rsidRPr="0037471D">
              <w:rPr>
                <w:rFonts w:asciiTheme="minorEastAsia" w:eastAsiaTheme="minorEastAsia" w:hAnsiTheme="minorEastAsia" w:hint="eastAsia"/>
                <w:kern w:val="0"/>
                <w:szCs w:val="21"/>
              </w:rPr>
              <w:t>范围内设有服务网点的得3分，</w:t>
            </w:r>
            <w:r w:rsidRPr="0037471D">
              <w:rPr>
                <w:rFonts w:asciiTheme="minorEastAsia" w:eastAsiaTheme="minorEastAsia" w:hAnsiTheme="minorEastAsia" w:hint="eastAsia"/>
                <w:szCs w:val="21"/>
              </w:rPr>
              <w:t>在浙江省内有</w:t>
            </w:r>
            <w:r w:rsidRPr="0037471D">
              <w:rPr>
                <w:rFonts w:asciiTheme="minorEastAsia" w:eastAsiaTheme="minorEastAsia" w:hAnsiTheme="minorEastAsia" w:hint="eastAsia"/>
                <w:kern w:val="0"/>
                <w:szCs w:val="21"/>
              </w:rPr>
              <w:t>服务网点</w:t>
            </w:r>
            <w:r w:rsidRPr="0037471D">
              <w:rPr>
                <w:rFonts w:asciiTheme="minorEastAsia" w:eastAsiaTheme="minorEastAsia" w:hAnsiTheme="minorEastAsia" w:hint="eastAsia"/>
                <w:szCs w:val="21"/>
              </w:rPr>
              <w:t>的得2分，在浙江省</w:t>
            </w:r>
            <w:r w:rsidR="00034075" w:rsidRPr="0037471D">
              <w:rPr>
                <w:rFonts w:asciiTheme="minorEastAsia" w:eastAsiaTheme="minorEastAsia" w:hAnsiTheme="minorEastAsia" w:hint="eastAsia"/>
                <w:szCs w:val="21"/>
              </w:rPr>
              <w:t>外</w:t>
            </w:r>
            <w:r w:rsidRPr="0037471D">
              <w:rPr>
                <w:rFonts w:asciiTheme="minorEastAsia" w:eastAsiaTheme="minorEastAsia" w:hAnsiTheme="minorEastAsia" w:hint="eastAsia"/>
                <w:szCs w:val="21"/>
              </w:rPr>
              <w:t>有</w:t>
            </w:r>
            <w:r w:rsidRPr="0037471D">
              <w:rPr>
                <w:rFonts w:asciiTheme="minorEastAsia" w:eastAsiaTheme="minorEastAsia" w:hAnsiTheme="minorEastAsia" w:hint="eastAsia"/>
                <w:kern w:val="0"/>
                <w:szCs w:val="21"/>
              </w:rPr>
              <w:t>服务网点</w:t>
            </w:r>
            <w:r w:rsidRPr="0037471D">
              <w:rPr>
                <w:rFonts w:asciiTheme="minorEastAsia" w:eastAsiaTheme="minorEastAsia" w:hAnsiTheme="minorEastAsia" w:hint="eastAsia"/>
                <w:szCs w:val="21"/>
              </w:rPr>
              <w:t>的得1分。</w:t>
            </w:r>
          </w:p>
          <w:p w:rsidR="00C813F2" w:rsidRPr="0037471D" w:rsidRDefault="00E8468B" w:rsidP="00E8468B">
            <w:pPr>
              <w:spacing w:line="320" w:lineRule="exact"/>
              <w:jc w:val="left"/>
              <w:rPr>
                <w:rFonts w:ascii="宋体" w:hAnsi="宋体"/>
                <w:szCs w:val="21"/>
              </w:rPr>
            </w:pPr>
            <w:r w:rsidRPr="0037471D">
              <w:rPr>
                <w:rFonts w:asciiTheme="minorEastAsia" w:eastAsiaTheme="minorEastAsia" w:hAnsiTheme="minorEastAsia" w:hint="eastAsia"/>
                <w:b/>
                <w:bCs/>
                <w:szCs w:val="21"/>
              </w:rPr>
              <w:t>（需提供公司或分支机构营业执照复印件，或者提供服务网点的房屋租赁合同复印件和所租房屋所有人的房产证（或不动产证）复印件，</w:t>
            </w:r>
            <w:r w:rsidRPr="0037471D">
              <w:rPr>
                <w:rFonts w:asciiTheme="minorEastAsia" w:eastAsiaTheme="minorEastAsia" w:hAnsiTheme="minorEastAsia" w:hint="eastAsia"/>
                <w:b/>
                <w:bCs/>
                <w:kern w:val="0"/>
                <w:szCs w:val="21"/>
              </w:rPr>
              <w:t>否则不得分</w:t>
            </w:r>
            <w:r w:rsidRPr="0037471D">
              <w:rPr>
                <w:rFonts w:asciiTheme="minorEastAsia" w:eastAsiaTheme="minorEastAsia" w:hAnsiTheme="minorEastAsia" w:hint="eastAsia"/>
                <w:b/>
                <w:bCs/>
                <w:szCs w:val="21"/>
              </w:rPr>
              <w:t>）</w:t>
            </w:r>
          </w:p>
        </w:tc>
        <w:tc>
          <w:tcPr>
            <w:tcW w:w="680" w:type="dxa"/>
            <w:vAlign w:val="center"/>
          </w:tcPr>
          <w:p w:rsidR="00C813F2" w:rsidRPr="0037471D" w:rsidRDefault="00E8468B" w:rsidP="00652DC9">
            <w:pPr>
              <w:spacing w:line="320" w:lineRule="exact"/>
              <w:jc w:val="center"/>
              <w:rPr>
                <w:rFonts w:ascii="宋体" w:hAnsi="宋体"/>
                <w:szCs w:val="21"/>
              </w:rPr>
            </w:pPr>
            <w:r w:rsidRPr="0037471D">
              <w:rPr>
                <w:rFonts w:ascii="宋体" w:hAnsi="宋体"/>
                <w:szCs w:val="21"/>
              </w:rPr>
              <w:t>3</w:t>
            </w:r>
            <w:r w:rsidRPr="0037471D">
              <w:rPr>
                <w:rFonts w:ascii="宋体" w:hAnsi="宋体" w:hint="eastAsia"/>
                <w:szCs w:val="21"/>
              </w:rPr>
              <w:t>分</w:t>
            </w:r>
          </w:p>
        </w:tc>
      </w:tr>
    </w:tbl>
    <w:p w:rsidR="000D0EA4" w:rsidRPr="0037471D" w:rsidRDefault="000D0EA4" w:rsidP="00467BE9">
      <w:pPr>
        <w:spacing w:line="360" w:lineRule="auto"/>
        <w:jc w:val="center"/>
        <w:rPr>
          <w:rFonts w:ascii="宋体" w:hAnsi="宋体"/>
          <w:b/>
          <w:sz w:val="24"/>
        </w:rPr>
      </w:pPr>
    </w:p>
    <w:p w:rsidR="00752D7B" w:rsidRPr="0037471D" w:rsidRDefault="00752D7B">
      <w:pPr>
        <w:widowControl/>
        <w:jc w:val="left"/>
        <w:rPr>
          <w:rFonts w:ascii="宋体" w:hAnsi="宋体"/>
          <w:b/>
          <w:sz w:val="30"/>
          <w:szCs w:val="30"/>
        </w:rPr>
      </w:pPr>
      <w:r w:rsidRPr="0037471D">
        <w:rPr>
          <w:rFonts w:ascii="宋体" w:hAnsi="宋体"/>
          <w:b/>
          <w:sz w:val="30"/>
          <w:szCs w:val="30"/>
        </w:rPr>
        <w:br w:type="page"/>
      </w:r>
    </w:p>
    <w:p w:rsidR="00E50375" w:rsidRPr="0037471D" w:rsidRDefault="001052E0" w:rsidP="00467BE9">
      <w:pPr>
        <w:spacing w:line="360" w:lineRule="auto"/>
        <w:jc w:val="center"/>
        <w:rPr>
          <w:rFonts w:ascii="宋体" w:hAnsi="宋体"/>
          <w:b/>
          <w:sz w:val="30"/>
          <w:szCs w:val="30"/>
        </w:rPr>
      </w:pPr>
      <w:r w:rsidRPr="0037471D">
        <w:rPr>
          <w:rFonts w:ascii="宋体" w:hAnsi="宋体"/>
          <w:b/>
          <w:sz w:val="30"/>
          <w:szCs w:val="30"/>
        </w:rPr>
        <w:lastRenderedPageBreak/>
        <w:t>第五章  合同主要条款</w:t>
      </w:r>
    </w:p>
    <w:p w:rsidR="00B514C3" w:rsidRPr="0037471D" w:rsidRDefault="00B514C3" w:rsidP="00B514C3">
      <w:pPr>
        <w:pStyle w:val="af4"/>
        <w:snapToGrid w:val="0"/>
        <w:spacing w:beforeLines="0" w:afterLines="0" w:line="360" w:lineRule="auto"/>
        <w:rPr>
          <w:rFonts w:hAnsi="宋体"/>
        </w:rPr>
      </w:pPr>
      <w:r w:rsidRPr="0037471D">
        <w:rPr>
          <w:rFonts w:hAnsi="宋体"/>
        </w:rPr>
        <w:t>项目名称：</w:t>
      </w:r>
      <w:r w:rsidRPr="0037471D">
        <w:rPr>
          <w:rFonts w:hAnsi="宋体" w:hint="eastAsia"/>
        </w:rPr>
        <w:t xml:space="preserve"> </w:t>
      </w:r>
    </w:p>
    <w:p w:rsidR="00B514C3" w:rsidRPr="0037471D" w:rsidRDefault="00B514C3" w:rsidP="00B514C3">
      <w:pPr>
        <w:pStyle w:val="af4"/>
        <w:snapToGrid w:val="0"/>
        <w:spacing w:beforeLines="0" w:afterLines="0" w:line="360" w:lineRule="auto"/>
        <w:rPr>
          <w:rFonts w:hAnsi="宋体"/>
        </w:rPr>
      </w:pPr>
      <w:r w:rsidRPr="0037471D">
        <w:rPr>
          <w:rFonts w:hAnsi="宋体"/>
        </w:rPr>
        <w:t>项目编号：</w:t>
      </w:r>
      <w:r w:rsidRPr="0037471D">
        <w:rPr>
          <w:rFonts w:hAnsi="宋体" w:hint="eastAsia"/>
        </w:rPr>
        <w:t xml:space="preserve"> </w:t>
      </w:r>
    </w:p>
    <w:p w:rsidR="00B514C3" w:rsidRPr="0037471D" w:rsidRDefault="00B514C3" w:rsidP="00B514C3">
      <w:pPr>
        <w:pStyle w:val="af4"/>
        <w:snapToGrid w:val="0"/>
        <w:spacing w:beforeLines="0" w:afterLines="0" w:line="360" w:lineRule="auto"/>
        <w:rPr>
          <w:rFonts w:hAnsi="宋体"/>
          <w:u w:val="single"/>
        </w:rPr>
      </w:pPr>
      <w:r w:rsidRPr="0037471D">
        <w:rPr>
          <w:rFonts w:hAnsi="宋体"/>
        </w:rPr>
        <w:t>甲方（买方）：</w:t>
      </w:r>
      <w:r w:rsidRPr="0037471D">
        <w:rPr>
          <w:rFonts w:hAnsi="宋体" w:hint="eastAsia"/>
          <w:u w:val="single"/>
        </w:rPr>
        <w:t xml:space="preserve">                      </w:t>
      </w:r>
      <w:r w:rsidRPr="0037471D">
        <w:rPr>
          <w:rFonts w:hAnsi="宋体" w:hint="eastAsia"/>
        </w:rPr>
        <w:t xml:space="preserve"> </w:t>
      </w:r>
    </w:p>
    <w:p w:rsidR="00B514C3" w:rsidRPr="0037471D" w:rsidRDefault="00B514C3" w:rsidP="00B514C3">
      <w:pPr>
        <w:pStyle w:val="af4"/>
        <w:snapToGrid w:val="0"/>
        <w:spacing w:beforeLines="0" w:afterLines="0" w:line="360" w:lineRule="auto"/>
        <w:rPr>
          <w:rFonts w:hAnsi="宋体"/>
        </w:rPr>
      </w:pPr>
      <w:r w:rsidRPr="0037471D">
        <w:rPr>
          <w:rFonts w:hAnsi="宋体"/>
        </w:rPr>
        <w:t>乙方（卖方）：</w:t>
      </w:r>
      <w:r w:rsidRPr="0037471D">
        <w:rPr>
          <w:rFonts w:hAnsi="宋体" w:hint="eastAsia"/>
          <w:u w:val="single"/>
        </w:rPr>
        <w:t xml:space="preserve">                       </w:t>
      </w:r>
    </w:p>
    <w:p w:rsidR="00B514C3" w:rsidRPr="0037471D" w:rsidRDefault="00B514C3" w:rsidP="00B514C3">
      <w:pPr>
        <w:pStyle w:val="af4"/>
        <w:snapToGrid w:val="0"/>
        <w:spacing w:beforeLines="0" w:afterLines="0" w:line="360" w:lineRule="auto"/>
        <w:ind w:firstLineChars="200" w:firstLine="480"/>
        <w:rPr>
          <w:rFonts w:hAnsi="宋体"/>
          <w:b/>
        </w:rPr>
      </w:pPr>
      <w:r w:rsidRPr="0037471D">
        <w:rPr>
          <w:rFonts w:hAnsi="宋体"/>
        </w:rPr>
        <w:t>甲、乙双方根据</w:t>
      </w:r>
      <w:r w:rsidRPr="0037471D">
        <w:rPr>
          <w:rFonts w:hAnsi="宋体" w:hint="eastAsia"/>
          <w:u w:val="single"/>
        </w:rPr>
        <w:t xml:space="preserve">                       </w:t>
      </w:r>
      <w:r w:rsidR="009C7816" w:rsidRPr="0037471D">
        <w:rPr>
          <w:rFonts w:asciiTheme="minorEastAsia" w:eastAsiaTheme="minorEastAsia" w:hAnsiTheme="minorEastAsia" w:hint="eastAsia"/>
        </w:rPr>
        <w:t>标项</w:t>
      </w:r>
      <w:r w:rsidR="009C7816" w:rsidRPr="0037471D">
        <w:rPr>
          <w:rFonts w:asciiTheme="minorEastAsia" w:eastAsiaTheme="minorEastAsia" w:hAnsiTheme="minorEastAsia" w:hint="eastAsia"/>
          <w:u w:val="single"/>
        </w:rPr>
        <w:t xml:space="preserve">     </w:t>
      </w:r>
      <w:r w:rsidRPr="0037471D">
        <w:rPr>
          <w:rFonts w:hAnsi="宋体"/>
        </w:rPr>
        <w:t>公开招标的结果，签署本合同。</w:t>
      </w:r>
    </w:p>
    <w:p w:rsidR="00B514C3" w:rsidRPr="0037471D" w:rsidRDefault="00B514C3" w:rsidP="00B514C3">
      <w:pPr>
        <w:pStyle w:val="af4"/>
        <w:snapToGrid w:val="0"/>
        <w:spacing w:beforeLines="0" w:afterLines="0" w:line="360" w:lineRule="auto"/>
        <w:rPr>
          <w:rFonts w:hAnsi="宋体"/>
          <w:b/>
        </w:rPr>
      </w:pPr>
      <w:r w:rsidRPr="0037471D">
        <w:rPr>
          <w:rFonts w:hAnsi="宋体" w:hint="eastAsia"/>
          <w:b/>
        </w:rPr>
        <w:t>一、服务内容及要求</w:t>
      </w:r>
    </w:p>
    <w:p w:rsidR="00FE1026" w:rsidRPr="0037471D" w:rsidRDefault="00B04D89" w:rsidP="00FE102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根据</w:t>
      </w:r>
      <w:r w:rsidR="00AC27D0" w:rsidRPr="0037471D">
        <w:rPr>
          <w:rFonts w:asciiTheme="minorEastAsia" w:eastAsiaTheme="minorEastAsia" w:hAnsiTheme="minorEastAsia" w:hint="eastAsia"/>
          <w:sz w:val="24"/>
          <w:szCs w:val="24"/>
        </w:rPr>
        <w:t>长兴县关闭蓄电池场地原址土壤状况调查项目结果，对存在土壤污染风险的地块开展进一步详细调查及风险评估工作。</w:t>
      </w:r>
    </w:p>
    <w:p w:rsidR="00AC27D0" w:rsidRPr="0037471D" w:rsidRDefault="00B04D89" w:rsidP="00AC27D0">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本</w:t>
      </w:r>
      <w:r w:rsidR="00AC27D0" w:rsidRPr="0037471D">
        <w:rPr>
          <w:rFonts w:asciiTheme="minorEastAsia" w:eastAsiaTheme="minorEastAsia" w:hAnsiTheme="minorEastAsia" w:hint="eastAsia"/>
          <w:sz w:val="24"/>
          <w:szCs w:val="24"/>
        </w:rPr>
        <w:t>标项具体</w:t>
      </w:r>
      <w:r w:rsidRPr="0037471D">
        <w:rPr>
          <w:rFonts w:asciiTheme="minorEastAsia" w:eastAsiaTheme="minorEastAsia" w:hAnsiTheme="minorEastAsia" w:hint="eastAsia"/>
          <w:sz w:val="24"/>
          <w:szCs w:val="24"/>
        </w:rPr>
        <w:t>任务</w:t>
      </w:r>
      <w:r w:rsidR="00AC27D0" w:rsidRPr="0037471D">
        <w:rPr>
          <w:rFonts w:asciiTheme="minorEastAsia" w:eastAsiaTheme="minorEastAsia" w:hAnsiTheme="minorEastAsia" w:hint="eastAsia"/>
          <w:sz w:val="24"/>
          <w:szCs w:val="24"/>
        </w:rPr>
        <w:t>情况见下表</w:t>
      </w:r>
      <w:r w:rsidRPr="0037471D">
        <w:rPr>
          <w:rFonts w:asciiTheme="minorEastAsia" w:eastAsiaTheme="minorEastAsia" w:hAnsiTheme="minorEastAsia" w:hint="eastAsia"/>
          <w:sz w:val="24"/>
          <w:szCs w:val="24"/>
        </w:rPr>
        <w:t>：</w:t>
      </w:r>
    </w:p>
    <w:tbl>
      <w:tblPr>
        <w:tblStyle w:val="aff5"/>
        <w:tblW w:w="0" w:type="auto"/>
        <w:jc w:val="center"/>
        <w:tblLook w:val="04A0"/>
      </w:tblPr>
      <w:tblGrid>
        <w:gridCol w:w="781"/>
        <w:gridCol w:w="1322"/>
        <w:gridCol w:w="1689"/>
        <w:gridCol w:w="1491"/>
        <w:gridCol w:w="1737"/>
        <w:gridCol w:w="1737"/>
      </w:tblGrid>
      <w:tr w:rsidR="008E47F2" w:rsidRPr="0037471D" w:rsidTr="00C00D30">
        <w:trPr>
          <w:jc w:val="center"/>
        </w:trPr>
        <w:tc>
          <w:tcPr>
            <w:tcW w:w="781" w:type="dxa"/>
            <w:vAlign w:val="center"/>
          </w:tcPr>
          <w:p w:rsidR="008E47F2" w:rsidRPr="0037471D" w:rsidRDefault="008E47F2" w:rsidP="00C00D30">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序号</w:t>
            </w:r>
          </w:p>
        </w:tc>
        <w:tc>
          <w:tcPr>
            <w:tcW w:w="1322" w:type="dxa"/>
            <w:vAlign w:val="center"/>
          </w:tcPr>
          <w:p w:rsidR="008E47F2" w:rsidRPr="0037471D" w:rsidRDefault="008E47F2" w:rsidP="00C00D30">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标项</w:t>
            </w:r>
          </w:p>
        </w:tc>
        <w:tc>
          <w:tcPr>
            <w:tcW w:w="1689" w:type="dxa"/>
            <w:vAlign w:val="center"/>
          </w:tcPr>
          <w:p w:rsidR="008E47F2" w:rsidRPr="0037471D" w:rsidRDefault="008E47F2" w:rsidP="00C00D30">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地点</w:t>
            </w:r>
          </w:p>
        </w:tc>
        <w:tc>
          <w:tcPr>
            <w:tcW w:w="1491" w:type="dxa"/>
            <w:vAlign w:val="center"/>
          </w:tcPr>
          <w:p w:rsidR="008E47F2" w:rsidRPr="0037471D" w:rsidRDefault="008E47F2" w:rsidP="00C00D30">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地块数量（块）</w:t>
            </w:r>
          </w:p>
        </w:tc>
        <w:tc>
          <w:tcPr>
            <w:tcW w:w="1737" w:type="dxa"/>
            <w:vAlign w:val="center"/>
          </w:tcPr>
          <w:p w:rsidR="008E47F2" w:rsidRPr="0037471D" w:rsidRDefault="008E47F2" w:rsidP="00C00D30">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总面积（亩）</w:t>
            </w:r>
          </w:p>
        </w:tc>
        <w:tc>
          <w:tcPr>
            <w:tcW w:w="1737" w:type="dxa"/>
            <w:vAlign w:val="center"/>
          </w:tcPr>
          <w:p w:rsidR="008E47F2" w:rsidRPr="0037471D" w:rsidRDefault="008E47F2" w:rsidP="00C00D30">
            <w:pPr>
              <w:spacing w:line="400" w:lineRule="exact"/>
              <w:contextualSpacing/>
              <w:mirrorIndents/>
              <w:jc w:val="center"/>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重点区域面积（亩）</w:t>
            </w:r>
          </w:p>
        </w:tc>
      </w:tr>
      <w:tr w:rsidR="008E47F2" w:rsidRPr="0037471D" w:rsidTr="00C00D30">
        <w:trPr>
          <w:trHeight w:val="498"/>
          <w:jc w:val="center"/>
        </w:trPr>
        <w:tc>
          <w:tcPr>
            <w:tcW w:w="781" w:type="dxa"/>
            <w:vAlign w:val="center"/>
          </w:tcPr>
          <w:p w:rsidR="008E47F2" w:rsidRPr="0037471D" w:rsidRDefault="008E47F2" w:rsidP="00C00D30">
            <w:pPr>
              <w:spacing w:line="400" w:lineRule="exact"/>
              <w:contextualSpacing/>
              <w:mirrorIndents/>
              <w:jc w:val="center"/>
              <w:rPr>
                <w:rFonts w:asciiTheme="minorEastAsia" w:eastAsiaTheme="minorEastAsia" w:hAnsiTheme="minorEastAsia"/>
                <w:sz w:val="24"/>
                <w:szCs w:val="24"/>
              </w:rPr>
            </w:pPr>
          </w:p>
        </w:tc>
        <w:tc>
          <w:tcPr>
            <w:tcW w:w="1322" w:type="dxa"/>
            <w:vAlign w:val="center"/>
          </w:tcPr>
          <w:p w:rsidR="008E47F2" w:rsidRPr="0037471D" w:rsidRDefault="008E47F2" w:rsidP="00C00D30">
            <w:pPr>
              <w:spacing w:line="400" w:lineRule="exact"/>
              <w:contextualSpacing/>
              <w:mirrorIndents/>
              <w:jc w:val="center"/>
              <w:rPr>
                <w:rFonts w:asciiTheme="minorEastAsia" w:eastAsiaTheme="minorEastAsia" w:hAnsiTheme="minorEastAsia"/>
                <w:sz w:val="24"/>
                <w:szCs w:val="24"/>
              </w:rPr>
            </w:pPr>
          </w:p>
        </w:tc>
        <w:tc>
          <w:tcPr>
            <w:tcW w:w="1689" w:type="dxa"/>
            <w:vAlign w:val="center"/>
          </w:tcPr>
          <w:p w:rsidR="008E47F2" w:rsidRPr="0037471D" w:rsidRDefault="008E47F2" w:rsidP="00C00D30">
            <w:pPr>
              <w:spacing w:line="400" w:lineRule="exact"/>
              <w:contextualSpacing/>
              <w:mirrorIndents/>
              <w:jc w:val="center"/>
              <w:rPr>
                <w:rFonts w:asciiTheme="minorEastAsia" w:eastAsiaTheme="minorEastAsia" w:hAnsiTheme="minorEastAsia"/>
                <w:sz w:val="24"/>
                <w:szCs w:val="24"/>
              </w:rPr>
            </w:pPr>
          </w:p>
        </w:tc>
        <w:tc>
          <w:tcPr>
            <w:tcW w:w="1491" w:type="dxa"/>
            <w:vAlign w:val="center"/>
          </w:tcPr>
          <w:p w:rsidR="008E47F2" w:rsidRPr="0037471D" w:rsidRDefault="008E47F2" w:rsidP="00C00D30">
            <w:pPr>
              <w:spacing w:line="400" w:lineRule="exact"/>
              <w:contextualSpacing/>
              <w:mirrorIndents/>
              <w:jc w:val="center"/>
              <w:rPr>
                <w:rFonts w:asciiTheme="minorEastAsia" w:eastAsiaTheme="minorEastAsia" w:hAnsiTheme="minorEastAsia"/>
                <w:sz w:val="24"/>
                <w:szCs w:val="24"/>
              </w:rPr>
            </w:pPr>
          </w:p>
        </w:tc>
        <w:tc>
          <w:tcPr>
            <w:tcW w:w="1737" w:type="dxa"/>
            <w:vAlign w:val="center"/>
          </w:tcPr>
          <w:p w:rsidR="008E47F2" w:rsidRPr="0037471D" w:rsidRDefault="008E47F2" w:rsidP="00C00D30">
            <w:pPr>
              <w:spacing w:line="400" w:lineRule="exact"/>
              <w:contextualSpacing/>
              <w:mirrorIndents/>
              <w:jc w:val="center"/>
              <w:rPr>
                <w:rFonts w:asciiTheme="minorEastAsia" w:eastAsiaTheme="minorEastAsia" w:hAnsiTheme="minorEastAsia"/>
                <w:sz w:val="24"/>
                <w:szCs w:val="24"/>
              </w:rPr>
            </w:pPr>
          </w:p>
        </w:tc>
        <w:tc>
          <w:tcPr>
            <w:tcW w:w="1737" w:type="dxa"/>
            <w:vAlign w:val="center"/>
          </w:tcPr>
          <w:p w:rsidR="008E47F2" w:rsidRPr="0037471D" w:rsidRDefault="008E47F2" w:rsidP="00C00D30">
            <w:pPr>
              <w:spacing w:line="400" w:lineRule="exact"/>
              <w:contextualSpacing/>
              <w:mirrorIndents/>
              <w:jc w:val="center"/>
              <w:rPr>
                <w:rFonts w:asciiTheme="minorEastAsia" w:eastAsiaTheme="minorEastAsia" w:hAnsiTheme="minorEastAsia"/>
                <w:sz w:val="24"/>
                <w:szCs w:val="24"/>
              </w:rPr>
            </w:pPr>
          </w:p>
        </w:tc>
      </w:tr>
    </w:tbl>
    <w:p w:rsidR="00C82A96" w:rsidRDefault="00C82A96" w:rsidP="00C82E30">
      <w:pPr>
        <w:spacing w:line="360" w:lineRule="auto"/>
        <w:ind w:firstLineChars="200" w:firstLine="480"/>
        <w:contextualSpacing/>
        <w:mirrorIndents/>
        <w:rPr>
          <w:rFonts w:asciiTheme="minorEastAsia" w:eastAsiaTheme="minorEastAsia" w:hAnsiTheme="minorEastAsia"/>
          <w:sz w:val="24"/>
          <w:szCs w:val="24"/>
        </w:rPr>
      </w:pPr>
    </w:p>
    <w:p w:rsidR="00E94AB6" w:rsidRPr="0037471D" w:rsidRDefault="00E94AB6" w:rsidP="00C82E30">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本</w:t>
      </w:r>
      <w:r w:rsidR="00B04D89" w:rsidRPr="0037471D">
        <w:rPr>
          <w:rFonts w:asciiTheme="minorEastAsia" w:eastAsiaTheme="minorEastAsia" w:hAnsiTheme="minorEastAsia" w:hint="eastAsia"/>
          <w:sz w:val="24"/>
          <w:szCs w:val="24"/>
        </w:rPr>
        <w:t>标项</w:t>
      </w:r>
      <w:r w:rsidRPr="0037471D">
        <w:rPr>
          <w:rFonts w:asciiTheme="minorEastAsia" w:eastAsiaTheme="minorEastAsia" w:hAnsiTheme="minorEastAsia" w:hint="eastAsia"/>
          <w:sz w:val="24"/>
          <w:szCs w:val="24"/>
        </w:rPr>
        <w:t>工作内容包括但不限于以下内容：</w:t>
      </w:r>
    </w:p>
    <w:p w:rsidR="00B04D89" w:rsidRPr="0037471D" w:rsidRDefault="00B04D89" w:rsidP="00B04D89">
      <w:pPr>
        <w:spacing w:line="360" w:lineRule="auto"/>
        <w:ind w:firstLineChars="200" w:firstLine="482"/>
        <w:contextualSpacing/>
        <w:mirrorIndents/>
        <w:rPr>
          <w:rFonts w:asciiTheme="minorEastAsia" w:eastAsiaTheme="minorEastAsia" w:hAnsiTheme="minorEastAsia"/>
          <w:b/>
          <w:sz w:val="24"/>
          <w:szCs w:val="24"/>
        </w:rPr>
      </w:pPr>
      <w:r w:rsidRPr="0037471D">
        <w:rPr>
          <w:rFonts w:asciiTheme="minorEastAsia" w:eastAsiaTheme="minorEastAsia" w:hAnsiTheme="minorEastAsia" w:hint="eastAsia"/>
          <w:b/>
          <w:sz w:val="24"/>
          <w:szCs w:val="24"/>
        </w:rPr>
        <w:t>1.地块土壤污染状况详细调查及风险评估报告编制</w:t>
      </w:r>
    </w:p>
    <w:p w:rsidR="00B04D89" w:rsidRPr="0037471D" w:rsidRDefault="00B04D89" w:rsidP="00B04D89">
      <w:pPr>
        <w:spacing w:line="360" w:lineRule="auto"/>
        <w:ind w:firstLineChars="200" w:firstLine="482"/>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b/>
          <w:sz w:val="24"/>
          <w:szCs w:val="24"/>
        </w:rPr>
        <w:t>工作任务：</w:t>
      </w:r>
      <w:r w:rsidRPr="0037471D">
        <w:rPr>
          <w:rFonts w:asciiTheme="minorEastAsia" w:eastAsiaTheme="minorEastAsia" w:hAnsiTheme="minorEastAsia" w:hint="eastAsia"/>
          <w:sz w:val="24"/>
          <w:szCs w:val="24"/>
        </w:rPr>
        <w:t>主要通过资料收集、现场踏勘、人员访谈、信息整理及分析，在摸底调查工作的基础上开展详细调查采样，制定有针对性的切实可行的采样方案，需对采样点进行现场核实，通过采样检测，确定调查地块的污染源分布、污染范围以及其他需要调查要求的内容。根据建设用地土壤污染风险评估技术导则，开展第三阶段土壤污染状况调查，结合地块开发利用现状及规划，形成该地块土壤污染状况详细调查及风险评估报告。</w:t>
      </w:r>
    </w:p>
    <w:p w:rsidR="00B04D89" w:rsidRPr="0037471D" w:rsidRDefault="00B04D89" w:rsidP="00B04D89">
      <w:pPr>
        <w:spacing w:line="360" w:lineRule="auto"/>
        <w:ind w:firstLineChars="200" w:firstLine="482"/>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b/>
          <w:sz w:val="24"/>
          <w:szCs w:val="24"/>
        </w:rPr>
        <w:t>任务说明：</w:t>
      </w:r>
      <w:r w:rsidRPr="0037471D">
        <w:rPr>
          <w:rFonts w:asciiTheme="minorEastAsia" w:eastAsiaTheme="minorEastAsia" w:hAnsiTheme="minorEastAsia" w:hint="eastAsia"/>
          <w:sz w:val="24"/>
          <w:szCs w:val="24"/>
        </w:rPr>
        <w:t>详细调查及风险评估报告应主要包括场地环境调查的概述、场地的描述、资料分析、现场踏勘、人员访谈、结果和分析、调查结论与建议、附件等；报告应满足《建设用地土壤污染状况调查报告技术审查表》的要求。地块详细调查及风险评估阶段工作质量由质控单位把关，并由质控单位对详细调查采样检测方案及最终报告进行技术审核，通过审核后提交专家进行评审。</w:t>
      </w:r>
    </w:p>
    <w:p w:rsidR="00B04D89" w:rsidRPr="0037471D" w:rsidRDefault="00B04D89" w:rsidP="00B04D89">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若该地块涉及到土地利用性质变更的，则要按照《中华人民共和国土壤污染防治法》及《浙江省污染地块风险评估报告和治理修复效果评估报告评审试点工作规程》等相关文件要求提交详细调查报告及风险评估报告并接受技术审查及专家评审。</w:t>
      </w:r>
    </w:p>
    <w:p w:rsidR="00B04D89" w:rsidRPr="0037471D" w:rsidRDefault="00B04D89" w:rsidP="00B04D89">
      <w:pPr>
        <w:spacing w:line="360" w:lineRule="auto"/>
        <w:ind w:firstLineChars="200" w:firstLine="482"/>
        <w:contextualSpacing/>
        <w:mirrorIndents/>
        <w:rPr>
          <w:rFonts w:asciiTheme="minorEastAsia" w:eastAsiaTheme="minorEastAsia" w:hAnsiTheme="minorEastAsia"/>
          <w:b/>
          <w:sz w:val="24"/>
          <w:szCs w:val="24"/>
        </w:rPr>
      </w:pPr>
      <w:r w:rsidRPr="0037471D">
        <w:rPr>
          <w:rFonts w:asciiTheme="minorEastAsia" w:eastAsiaTheme="minorEastAsia" w:hAnsiTheme="minorEastAsia"/>
          <w:b/>
          <w:sz w:val="24"/>
          <w:szCs w:val="24"/>
        </w:rPr>
        <w:lastRenderedPageBreak/>
        <w:t>2</w:t>
      </w:r>
      <w:r w:rsidRPr="0037471D">
        <w:rPr>
          <w:rFonts w:asciiTheme="minorEastAsia" w:eastAsiaTheme="minorEastAsia" w:hAnsiTheme="minorEastAsia" w:hint="eastAsia"/>
          <w:b/>
          <w:sz w:val="24"/>
          <w:szCs w:val="24"/>
        </w:rPr>
        <w:t>.成果集成</w:t>
      </w:r>
    </w:p>
    <w:p w:rsidR="00B04D89" w:rsidRPr="0037471D" w:rsidRDefault="00B04D89" w:rsidP="00B04D89">
      <w:pPr>
        <w:spacing w:line="360" w:lineRule="auto"/>
        <w:ind w:firstLineChars="200" w:firstLine="482"/>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b/>
          <w:sz w:val="24"/>
          <w:szCs w:val="24"/>
        </w:rPr>
        <w:t>工作任务：</w:t>
      </w:r>
      <w:r w:rsidRPr="0037471D">
        <w:rPr>
          <w:rFonts w:asciiTheme="minorEastAsia" w:eastAsiaTheme="minorEastAsia" w:hAnsiTheme="minorEastAsia" w:hint="eastAsia"/>
          <w:sz w:val="24"/>
          <w:szCs w:val="24"/>
        </w:rPr>
        <w:t>在所有地块报告通过评审后，应根据质控单位要求配合编制调查总结报告和相关成果集成报告，包括报告书、图件、附件材料等。最终</w:t>
      </w:r>
      <w:r w:rsidRPr="0037471D">
        <w:rPr>
          <w:rFonts w:ascii="宋体" w:hAnsi="宋体" w:hint="eastAsia"/>
          <w:sz w:val="24"/>
          <w:szCs w:val="24"/>
        </w:rPr>
        <w:t>成果资料资料均需提交中文印刷版二套，并提供光盘二套。</w:t>
      </w:r>
    </w:p>
    <w:p w:rsidR="00B514C3" w:rsidRPr="0037471D" w:rsidRDefault="00FE1026" w:rsidP="00FE1026">
      <w:pPr>
        <w:spacing w:line="360" w:lineRule="auto"/>
        <w:ind w:firstLineChars="196" w:firstLine="472"/>
        <w:rPr>
          <w:rFonts w:ascii="宋体" w:hAnsi="宋体"/>
          <w:b/>
          <w:kern w:val="0"/>
          <w:sz w:val="24"/>
          <w:szCs w:val="24"/>
        </w:rPr>
      </w:pPr>
      <w:r w:rsidRPr="0037471D">
        <w:rPr>
          <w:rFonts w:ascii="宋体" w:hAnsi="宋体" w:hint="eastAsia"/>
          <w:b/>
          <w:kern w:val="0"/>
          <w:sz w:val="24"/>
          <w:szCs w:val="24"/>
        </w:rPr>
        <w:t>二、</w:t>
      </w:r>
      <w:r w:rsidR="00B514C3" w:rsidRPr="0037471D">
        <w:rPr>
          <w:rFonts w:ascii="宋体" w:hAnsi="宋体" w:hint="eastAsia"/>
          <w:b/>
          <w:kern w:val="0"/>
          <w:sz w:val="24"/>
          <w:szCs w:val="24"/>
        </w:rPr>
        <w:t>主要依据</w:t>
      </w:r>
    </w:p>
    <w:p w:rsidR="00E94AB6" w:rsidRPr="0037471D" w:rsidRDefault="00E94AB6" w:rsidP="00E94AB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1、《</w:t>
      </w:r>
      <w:r w:rsidRPr="0037471D">
        <w:rPr>
          <w:rFonts w:asciiTheme="minorEastAsia" w:eastAsiaTheme="minorEastAsia" w:hAnsiTheme="minorEastAsia" w:hint="eastAsia"/>
          <w:sz w:val="24"/>
          <w:szCs w:val="24"/>
        </w:rPr>
        <w:t>建设用地土壤环境调查评估技术指南</w:t>
      </w:r>
      <w:r w:rsidRPr="0037471D">
        <w:rPr>
          <w:rFonts w:asciiTheme="minorEastAsia" w:eastAsiaTheme="minorEastAsia" w:hAnsiTheme="minorEastAsia"/>
          <w:sz w:val="24"/>
          <w:szCs w:val="24"/>
        </w:rPr>
        <w:t>》</w:t>
      </w:r>
    </w:p>
    <w:p w:rsidR="00E94AB6" w:rsidRPr="0037471D" w:rsidRDefault="00E94AB6" w:rsidP="00E94AB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2、《建设用地土壤污染状况调查技术导则》</w:t>
      </w:r>
      <w:r w:rsidRPr="0037471D">
        <w:rPr>
          <w:rFonts w:asciiTheme="minorEastAsia" w:eastAsiaTheme="minorEastAsia" w:hAnsiTheme="minorEastAsia" w:hint="eastAsia"/>
          <w:sz w:val="24"/>
          <w:szCs w:val="24"/>
        </w:rPr>
        <w:t>（</w:t>
      </w:r>
      <w:r w:rsidRPr="0037471D">
        <w:rPr>
          <w:rFonts w:asciiTheme="minorEastAsia" w:eastAsiaTheme="minorEastAsia" w:hAnsiTheme="minorEastAsia"/>
          <w:sz w:val="24"/>
          <w:szCs w:val="24"/>
        </w:rPr>
        <w:t>HJ25.1-2019</w:t>
      </w:r>
      <w:r w:rsidRPr="0037471D">
        <w:rPr>
          <w:rFonts w:asciiTheme="minorEastAsia" w:eastAsiaTheme="minorEastAsia" w:hAnsiTheme="minorEastAsia" w:hint="eastAsia"/>
          <w:sz w:val="24"/>
          <w:szCs w:val="24"/>
        </w:rPr>
        <w:t>）</w:t>
      </w:r>
    </w:p>
    <w:p w:rsidR="00E94AB6" w:rsidRPr="0037471D" w:rsidRDefault="00E94AB6" w:rsidP="00E94AB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3、《建设用地土壤污染风险管控和修复监测技术导则》</w:t>
      </w:r>
      <w:r w:rsidRPr="0037471D">
        <w:rPr>
          <w:rFonts w:asciiTheme="minorEastAsia" w:eastAsiaTheme="minorEastAsia" w:hAnsiTheme="minorEastAsia" w:hint="eastAsia"/>
          <w:sz w:val="24"/>
          <w:szCs w:val="24"/>
        </w:rPr>
        <w:t>（</w:t>
      </w:r>
      <w:r w:rsidRPr="0037471D">
        <w:rPr>
          <w:rFonts w:asciiTheme="minorEastAsia" w:eastAsiaTheme="minorEastAsia" w:hAnsiTheme="minorEastAsia"/>
          <w:sz w:val="24"/>
          <w:szCs w:val="24"/>
        </w:rPr>
        <w:t>HJ25.2-2019</w:t>
      </w:r>
      <w:r w:rsidRPr="0037471D">
        <w:rPr>
          <w:rFonts w:asciiTheme="minorEastAsia" w:eastAsiaTheme="minorEastAsia" w:hAnsiTheme="minorEastAsia" w:hint="eastAsia"/>
          <w:sz w:val="24"/>
          <w:szCs w:val="24"/>
        </w:rPr>
        <w:t>）</w:t>
      </w:r>
    </w:p>
    <w:p w:rsidR="00E94AB6" w:rsidRPr="0037471D" w:rsidRDefault="00E94AB6" w:rsidP="00E94AB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4、</w:t>
      </w:r>
      <w:r w:rsidRPr="0037471D">
        <w:rPr>
          <w:rFonts w:asciiTheme="minorEastAsia" w:eastAsiaTheme="minorEastAsia" w:hAnsiTheme="minorEastAsia"/>
          <w:sz w:val="24"/>
          <w:szCs w:val="24"/>
        </w:rPr>
        <w:t>《建设用地土壤污染风险评估技术导则》</w:t>
      </w:r>
      <w:r w:rsidRPr="0037471D">
        <w:rPr>
          <w:rFonts w:asciiTheme="minorEastAsia" w:eastAsiaTheme="minorEastAsia" w:hAnsiTheme="minorEastAsia" w:hint="eastAsia"/>
          <w:sz w:val="24"/>
          <w:szCs w:val="24"/>
        </w:rPr>
        <w:t>（</w:t>
      </w:r>
      <w:r w:rsidRPr="0037471D">
        <w:rPr>
          <w:rFonts w:asciiTheme="minorEastAsia" w:eastAsiaTheme="minorEastAsia" w:hAnsiTheme="minorEastAsia"/>
          <w:sz w:val="24"/>
          <w:szCs w:val="24"/>
        </w:rPr>
        <w:t>HJ25.3-2019</w:t>
      </w:r>
      <w:r w:rsidRPr="0037471D">
        <w:rPr>
          <w:rFonts w:asciiTheme="minorEastAsia" w:eastAsiaTheme="minorEastAsia" w:hAnsiTheme="minorEastAsia" w:hint="eastAsia"/>
          <w:sz w:val="24"/>
          <w:szCs w:val="24"/>
        </w:rPr>
        <w:t>）</w:t>
      </w:r>
    </w:p>
    <w:p w:rsidR="00E94AB6" w:rsidRPr="0037471D" w:rsidRDefault="00E94AB6" w:rsidP="00E94AB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5、《污染地块风险管控与土壤修复效果评估技术导则(试行)》（HJ25.5-2018）</w:t>
      </w:r>
    </w:p>
    <w:p w:rsidR="00E94AB6" w:rsidRPr="0037471D" w:rsidRDefault="00E94AB6" w:rsidP="00E94AB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6、《污染地块地下水修复和风险管控技术导则》（HJ25.6-2019）</w:t>
      </w:r>
    </w:p>
    <w:p w:rsidR="00E94AB6" w:rsidRPr="0037471D" w:rsidRDefault="00E94AB6" w:rsidP="00E94AB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7、《建设用地土壤污染风险管控和修复术语》（HJ682-2019）</w:t>
      </w:r>
    </w:p>
    <w:p w:rsidR="00E94AB6" w:rsidRPr="0037471D" w:rsidRDefault="00E94AB6" w:rsidP="00E94AB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8、《环境影响评价技术导则土壤环境(试行)》（HJ964-2018）</w:t>
      </w:r>
    </w:p>
    <w:p w:rsidR="00E94AB6" w:rsidRPr="0037471D" w:rsidRDefault="00E94AB6" w:rsidP="00E94AB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9、《土壤环境监测技术规范》（HJ</w:t>
      </w:r>
      <w:r w:rsidR="00B04D89" w:rsidRPr="0037471D">
        <w:rPr>
          <w:rFonts w:asciiTheme="minorEastAsia" w:eastAsiaTheme="minorEastAsia" w:hAnsiTheme="minorEastAsia" w:hint="eastAsia"/>
          <w:sz w:val="24"/>
          <w:szCs w:val="24"/>
        </w:rPr>
        <w:t>/</w:t>
      </w:r>
      <w:r w:rsidRPr="0037471D">
        <w:rPr>
          <w:rFonts w:asciiTheme="minorEastAsia" w:eastAsiaTheme="minorEastAsia" w:hAnsiTheme="minorEastAsia"/>
          <w:sz w:val="24"/>
          <w:szCs w:val="24"/>
        </w:rPr>
        <w:t>T166-2004）</w:t>
      </w:r>
    </w:p>
    <w:p w:rsidR="00E94AB6" w:rsidRPr="0037471D" w:rsidRDefault="00E94AB6" w:rsidP="00E94AB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10、《污染场地风险评估技术导则》（DB33/T 892-2013）</w:t>
      </w:r>
    </w:p>
    <w:p w:rsidR="00E94AB6" w:rsidRPr="0037471D" w:rsidRDefault="00E94AB6" w:rsidP="00E94AB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11</w:t>
      </w:r>
      <w:r w:rsidRPr="0037471D">
        <w:rPr>
          <w:rFonts w:asciiTheme="minorEastAsia" w:eastAsiaTheme="minorEastAsia" w:hAnsiTheme="minorEastAsia"/>
          <w:sz w:val="24"/>
          <w:szCs w:val="24"/>
        </w:rPr>
        <w:t>、《</w:t>
      </w:r>
      <w:r w:rsidRPr="0037471D">
        <w:rPr>
          <w:rFonts w:asciiTheme="minorEastAsia" w:eastAsiaTheme="minorEastAsia" w:hAnsiTheme="minorEastAsia" w:hint="eastAsia"/>
          <w:sz w:val="24"/>
          <w:szCs w:val="24"/>
        </w:rPr>
        <w:t>工业企业场地环境调查评估与修复工作指南（试行）</w:t>
      </w:r>
      <w:r w:rsidRPr="0037471D">
        <w:rPr>
          <w:rFonts w:asciiTheme="minorEastAsia" w:eastAsiaTheme="minorEastAsia" w:hAnsiTheme="minorEastAsia"/>
          <w:sz w:val="24"/>
          <w:szCs w:val="24"/>
        </w:rPr>
        <w:t>》</w:t>
      </w:r>
    </w:p>
    <w:p w:rsidR="00E94AB6" w:rsidRPr="0037471D" w:rsidRDefault="00E94AB6" w:rsidP="00E94AB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12</w:t>
      </w:r>
      <w:r w:rsidRPr="0037471D">
        <w:rPr>
          <w:rFonts w:asciiTheme="minorEastAsia" w:eastAsiaTheme="minorEastAsia" w:hAnsiTheme="minorEastAsia"/>
          <w:sz w:val="24"/>
          <w:szCs w:val="24"/>
        </w:rPr>
        <w:t>、《</w:t>
      </w:r>
      <w:r w:rsidRPr="0037471D">
        <w:rPr>
          <w:rFonts w:asciiTheme="minorEastAsia" w:eastAsiaTheme="minorEastAsia" w:hAnsiTheme="minorEastAsia" w:hint="eastAsia"/>
          <w:sz w:val="24"/>
          <w:szCs w:val="24"/>
        </w:rPr>
        <w:t>土壤环境质量建设用地土壤污染风险管控标准（试行）</w:t>
      </w:r>
      <w:r w:rsidRPr="0037471D">
        <w:rPr>
          <w:rFonts w:asciiTheme="minorEastAsia" w:eastAsiaTheme="minorEastAsia" w:hAnsiTheme="minorEastAsia"/>
          <w:sz w:val="24"/>
          <w:szCs w:val="24"/>
        </w:rPr>
        <w:t>》</w:t>
      </w:r>
      <w:r w:rsidRPr="0037471D">
        <w:rPr>
          <w:rFonts w:asciiTheme="minorEastAsia" w:eastAsiaTheme="minorEastAsia" w:hAnsiTheme="minorEastAsia" w:hint="eastAsia"/>
          <w:sz w:val="24"/>
          <w:szCs w:val="24"/>
        </w:rPr>
        <w:t>（GB 36600-2018）</w:t>
      </w:r>
    </w:p>
    <w:p w:rsidR="00E94AB6" w:rsidRPr="0037471D" w:rsidRDefault="00E94AB6" w:rsidP="00E94AB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13、《地下水环境监测技术规范》（</w:t>
      </w:r>
      <w:r w:rsidR="00BB6AC8" w:rsidRPr="0037471D">
        <w:rPr>
          <w:rFonts w:asciiTheme="minorEastAsia" w:eastAsiaTheme="minorEastAsia" w:hAnsiTheme="minorEastAsia" w:hint="eastAsia"/>
          <w:sz w:val="24"/>
          <w:szCs w:val="24"/>
        </w:rPr>
        <w:t>HJ/T</w:t>
      </w:r>
      <w:r w:rsidRPr="0037471D">
        <w:rPr>
          <w:rFonts w:asciiTheme="minorEastAsia" w:eastAsiaTheme="minorEastAsia" w:hAnsiTheme="minorEastAsia" w:hint="eastAsia"/>
          <w:sz w:val="24"/>
          <w:szCs w:val="24"/>
        </w:rPr>
        <w:t>164）</w:t>
      </w:r>
    </w:p>
    <w:p w:rsidR="00E94AB6" w:rsidRPr="0037471D" w:rsidRDefault="00E94AB6" w:rsidP="00E94AB6">
      <w:pPr>
        <w:spacing w:line="360" w:lineRule="auto"/>
        <w:ind w:firstLineChars="200"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14、</w:t>
      </w:r>
      <w:r w:rsidRPr="0037471D">
        <w:rPr>
          <w:rFonts w:asciiTheme="minorEastAsia" w:eastAsiaTheme="minorEastAsia" w:hAnsiTheme="minorEastAsia"/>
          <w:sz w:val="24"/>
          <w:szCs w:val="24"/>
        </w:rPr>
        <w:t>《地块土壤及地下水中挥发性有机物采样技术导则》（HJ</w:t>
      </w:r>
      <w:r w:rsidR="00B04D89" w:rsidRPr="0037471D">
        <w:rPr>
          <w:rFonts w:asciiTheme="minorEastAsia" w:eastAsiaTheme="minorEastAsia" w:hAnsiTheme="minorEastAsia"/>
          <w:sz w:val="24"/>
          <w:szCs w:val="24"/>
        </w:rPr>
        <w:t>1019-2019</w:t>
      </w:r>
      <w:r w:rsidRPr="0037471D">
        <w:rPr>
          <w:rFonts w:asciiTheme="minorEastAsia" w:eastAsiaTheme="minorEastAsia" w:hAnsiTheme="minorEastAsia"/>
          <w:sz w:val="24"/>
          <w:szCs w:val="24"/>
        </w:rPr>
        <w:t>）</w:t>
      </w:r>
    </w:p>
    <w:p w:rsidR="00B514C3" w:rsidRPr="0037471D" w:rsidRDefault="00E94AB6" w:rsidP="00B514C3">
      <w:pPr>
        <w:spacing w:line="360" w:lineRule="auto"/>
        <w:ind w:firstLineChars="200" w:firstLine="480"/>
        <w:contextualSpacing/>
        <w:mirrorIndents/>
        <w:rPr>
          <w:rFonts w:ascii="宋体" w:hAnsi="宋体"/>
          <w:sz w:val="24"/>
          <w:szCs w:val="24"/>
        </w:rPr>
      </w:pPr>
      <w:r w:rsidRPr="0037471D">
        <w:rPr>
          <w:rFonts w:asciiTheme="minorEastAsia" w:eastAsiaTheme="minorEastAsia" w:hAnsiTheme="minorEastAsia" w:hint="eastAsia"/>
          <w:sz w:val="24"/>
          <w:szCs w:val="24"/>
        </w:rPr>
        <w:t>1</w:t>
      </w:r>
      <w:r w:rsidR="00B04D89" w:rsidRPr="0037471D">
        <w:rPr>
          <w:rFonts w:asciiTheme="minorEastAsia" w:eastAsiaTheme="minorEastAsia" w:hAnsiTheme="minorEastAsia" w:hint="eastAsia"/>
          <w:sz w:val="24"/>
          <w:szCs w:val="24"/>
        </w:rPr>
        <w:t>5</w:t>
      </w:r>
      <w:r w:rsidRPr="0037471D">
        <w:rPr>
          <w:rFonts w:asciiTheme="minorEastAsia" w:eastAsiaTheme="minorEastAsia" w:hAnsiTheme="minorEastAsia" w:hint="eastAsia"/>
          <w:sz w:val="24"/>
          <w:szCs w:val="24"/>
        </w:rPr>
        <w:t>、</w:t>
      </w:r>
      <w:r w:rsidRPr="0037471D">
        <w:rPr>
          <w:rFonts w:asciiTheme="minorEastAsia" w:eastAsiaTheme="minorEastAsia" w:hAnsiTheme="minorEastAsia"/>
          <w:sz w:val="24"/>
          <w:szCs w:val="24"/>
        </w:rPr>
        <w:t>国家有其他规定的，从其规定</w:t>
      </w:r>
      <w:r w:rsidR="00BB6AC8" w:rsidRPr="0037471D">
        <w:rPr>
          <w:rFonts w:asciiTheme="minorEastAsia" w:eastAsiaTheme="minorEastAsia" w:hAnsiTheme="minorEastAsia" w:hint="eastAsia"/>
          <w:sz w:val="24"/>
          <w:szCs w:val="24"/>
        </w:rPr>
        <w:t>。</w:t>
      </w:r>
    </w:p>
    <w:p w:rsidR="00B514C3" w:rsidRPr="0037471D" w:rsidRDefault="00B514C3" w:rsidP="00B514C3">
      <w:pPr>
        <w:pStyle w:val="af4"/>
        <w:snapToGrid w:val="0"/>
        <w:spacing w:beforeLines="0" w:afterLines="0" w:line="360" w:lineRule="auto"/>
        <w:rPr>
          <w:rFonts w:hAnsi="宋体"/>
          <w:b/>
        </w:rPr>
      </w:pPr>
      <w:r w:rsidRPr="0037471D">
        <w:rPr>
          <w:rFonts w:hAnsi="宋体" w:hint="eastAsia"/>
          <w:b/>
        </w:rPr>
        <w:t>四</w:t>
      </w:r>
      <w:r w:rsidRPr="0037471D">
        <w:rPr>
          <w:rFonts w:hAnsi="宋体"/>
          <w:b/>
        </w:rPr>
        <w:t>、合同金额</w:t>
      </w:r>
    </w:p>
    <w:p w:rsidR="00FE1026" w:rsidRPr="0037471D" w:rsidRDefault="00FE1026" w:rsidP="00FE1026">
      <w:pPr>
        <w:pStyle w:val="afffff4"/>
        <w:spacing w:line="360" w:lineRule="auto"/>
        <w:ind w:firstLine="480"/>
        <w:contextualSpacing/>
        <w:mirrorIndents/>
        <w:rPr>
          <w:rFonts w:asciiTheme="minorEastAsia" w:eastAsiaTheme="minorEastAsia" w:hAnsiTheme="minorEastAsia"/>
          <w:sz w:val="24"/>
          <w:szCs w:val="24"/>
        </w:rPr>
      </w:pPr>
      <w:r w:rsidRPr="0037471D">
        <w:rPr>
          <w:rFonts w:ascii="宋体" w:hAnsi="宋体" w:hint="eastAsia"/>
          <w:sz w:val="24"/>
          <w:szCs w:val="24"/>
        </w:rPr>
        <w:t>（1）本项目服务费</w:t>
      </w:r>
      <w:r w:rsidR="00F06816" w:rsidRPr="0037471D">
        <w:rPr>
          <w:rFonts w:ascii="宋体" w:hAnsi="宋体" w:hint="eastAsia"/>
          <w:sz w:val="24"/>
          <w:szCs w:val="24"/>
          <w:u w:val="single"/>
        </w:rPr>
        <w:t xml:space="preserve">     </w:t>
      </w:r>
      <w:r w:rsidR="00F06816" w:rsidRPr="0037471D">
        <w:rPr>
          <w:rFonts w:ascii="宋体" w:hAnsi="宋体" w:hint="eastAsia"/>
          <w:sz w:val="24"/>
          <w:szCs w:val="24"/>
        </w:rPr>
        <w:t>元（大写</w:t>
      </w:r>
      <w:r w:rsidR="00F06816" w:rsidRPr="0037471D">
        <w:rPr>
          <w:rFonts w:ascii="宋体" w:hAnsi="宋体" w:hint="eastAsia"/>
          <w:sz w:val="24"/>
          <w:szCs w:val="24"/>
          <w:u w:val="single"/>
        </w:rPr>
        <w:t xml:space="preserve">          </w:t>
      </w:r>
      <w:r w:rsidR="00F06816" w:rsidRPr="0037471D">
        <w:rPr>
          <w:rFonts w:ascii="宋体" w:hAnsi="宋体" w:hint="eastAsia"/>
          <w:sz w:val="24"/>
          <w:szCs w:val="24"/>
        </w:rPr>
        <w:t>），</w:t>
      </w:r>
      <w:r w:rsidRPr="0037471D">
        <w:rPr>
          <w:rFonts w:ascii="宋体" w:hAnsi="宋体" w:hint="eastAsia"/>
          <w:sz w:val="24"/>
          <w:szCs w:val="24"/>
        </w:rPr>
        <w:t>实行总价包干，</w:t>
      </w:r>
      <w:r w:rsidR="008F0B96" w:rsidRPr="0037471D">
        <w:rPr>
          <w:rFonts w:ascii="宋体" w:hAnsi="宋体" w:hint="eastAsia"/>
          <w:sz w:val="24"/>
          <w:szCs w:val="24"/>
        </w:rPr>
        <w:t>除调查地块数量发生增减外，在结算时总价不予调整。</w:t>
      </w:r>
      <w:r w:rsidR="00BB6AC8" w:rsidRPr="0037471D">
        <w:rPr>
          <w:rFonts w:ascii="宋体" w:hAnsi="宋体" w:hint="eastAsia"/>
          <w:sz w:val="24"/>
          <w:szCs w:val="24"/>
        </w:rPr>
        <w:t>总价应包括完成</w:t>
      </w:r>
      <w:r w:rsidR="00BB6AC8" w:rsidRPr="0037471D">
        <w:rPr>
          <w:rFonts w:asciiTheme="minorEastAsia" w:eastAsiaTheme="minorEastAsia" w:hAnsiTheme="minorEastAsia" w:hint="eastAsia"/>
          <w:sz w:val="24"/>
          <w:szCs w:val="24"/>
        </w:rPr>
        <w:t>长兴县关闭蓄电池场地原址土壤污染状况详细调查及风险评估项目的详细调查及风险评估报告编制、专家评审费、成果集成、人员劳务费、餐饮食宿费、招标代理费等其他与调查项目相关费用</w:t>
      </w:r>
      <w:r w:rsidR="00BB6AC8" w:rsidRPr="0037471D">
        <w:rPr>
          <w:rFonts w:ascii="宋体" w:hAnsi="宋体" w:hint="eastAsia"/>
          <w:sz w:val="24"/>
          <w:szCs w:val="24"/>
        </w:rPr>
        <w:t>及必须增加的工作量等等全部费用。</w:t>
      </w:r>
    </w:p>
    <w:p w:rsidR="008F0B96" w:rsidRPr="0037471D" w:rsidRDefault="008F0B96" w:rsidP="008F0B96">
      <w:pPr>
        <w:pStyle w:val="afffff4"/>
        <w:spacing w:line="360" w:lineRule="auto"/>
        <w:ind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（2）发生以下情形时，</w:t>
      </w:r>
      <w:r w:rsidR="007A5184" w:rsidRPr="0037471D">
        <w:rPr>
          <w:rFonts w:asciiTheme="minorEastAsia" w:eastAsiaTheme="minorEastAsia" w:hAnsiTheme="minorEastAsia" w:hint="eastAsia"/>
          <w:sz w:val="24"/>
          <w:szCs w:val="24"/>
        </w:rPr>
        <w:t>乙方</w:t>
      </w:r>
      <w:r w:rsidRPr="0037471D">
        <w:rPr>
          <w:rFonts w:asciiTheme="minorEastAsia" w:eastAsiaTheme="minorEastAsia" w:hAnsiTheme="minorEastAsia" w:hint="eastAsia"/>
          <w:sz w:val="24"/>
          <w:szCs w:val="24"/>
        </w:rPr>
        <w:t>应无条件予以配合采购人做好报告重新评审工作，所需增加费用由</w:t>
      </w:r>
      <w:r w:rsidR="007A5184" w:rsidRPr="0037471D">
        <w:rPr>
          <w:rFonts w:asciiTheme="minorEastAsia" w:eastAsiaTheme="minorEastAsia" w:hAnsiTheme="minorEastAsia" w:hint="eastAsia"/>
          <w:sz w:val="24"/>
          <w:szCs w:val="24"/>
        </w:rPr>
        <w:t>乙方</w:t>
      </w:r>
      <w:r w:rsidRPr="0037471D">
        <w:rPr>
          <w:rFonts w:asciiTheme="minorEastAsia" w:eastAsiaTheme="minorEastAsia" w:hAnsiTheme="minorEastAsia" w:hint="eastAsia"/>
          <w:sz w:val="24"/>
          <w:szCs w:val="24"/>
        </w:rPr>
        <w:t>自行承担，采购人不予追加。</w:t>
      </w:r>
    </w:p>
    <w:p w:rsidR="00BB6AC8" w:rsidRPr="0037471D" w:rsidRDefault="00BB6AC8" w:rsidP="00BB6AC8">
      <w:pPr>
        <w:pStyle w:val="afffff4"/>
        <w:spacing w:line="360" w:lineRule="auto"/>
        <w:ind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sz w:val="24"/>
          <w:szCs w:val="24"/>
        </w:rPr>
        <w:t>A</w:t>
      </w:r>
      <w:r w:rsidRPr="0037471D">
        <w:rPr>
          <w:rFonts w:asciiTheme="minorEastAsia" w:eastAsiaTheme="minorEastAsia" w:hAnsiTheme="minorEastAsia" w:hint="eastAsia"/>
          <w:sz w:val="24"/>
          <w:szCs w:val="24"/>
        </w:rPr>
        <w:t>.</w:t>
      </w:r>
      <w:r w:rsidRPr="0037471D">
        <w:rPr>
          <w:rFonts w:asciiTheme="minorEastAsia" w:eastAsiaTheme="minorEastAsia" w:hAnsiTheme="minorEastAsia"/>
          <w:sz w:val="24"/>
          <w:szCs w:val="24"/>
        </w:rPr>
        <w:t>土壤污染状况</w:t>
      </w:r>
      <w:r w:rsidRPr="0037471D">
        <w:rPr>
          <w:rFonts w:asciiTheme="minorEastAsia" w:eastAsiaTheme="minorEastAsia" w:hAnsiTheme="minorEastAsia" w:hint="eastAsia"/>
          <w:sz w:val="24"/>
          <w:szCs w:val="24"/>
        </w:rPr>
        <w:t>详细</w:t>
      </w:r>
      <w:r w:rsidRPr="0037471D">
        <w:rPr>
          <w:rFonts w:asciiTheme="minorEastAsia" w:eastAsiaTheme="minorEastAsia" w:hAnsiTheme="minorEastAsia"/>
          <w:sz w:val="24"/>
          <w:szCs w:val="24"/>
        </w:rPr>
        <w:t>调查</w:t>
      </w:r>
      <w:r w:rsidRPr="0037471D">
        <w:rPr>
          <w:rFonts w:asciiTheme="minorEastAsia" w:eastAsiaTheme="minorEastAsia" w:hAnsiTheme="minorEastAsia" w:hint="eastAsia"/>
          <w:sz w:val="24"/>
          <w:szCs w:val="24"/>
        </w:rPr>
        <w:t>及风险评估</w:t>
      </w:r>
      <w:r w:rsidRPr="0037471D">
        <w:rPr>
          <w:rFonts w:asciiTheme="minorEastAsia" w:eastAsiaTheme="minorEastAsia" w:hAnsiTheme="minorEastAsia"/>
          <w:sz w:val="24"/>
          <w:szCs w:val="24"/>
        </w:rPr>
        <w:t>报告通过评审</w:t>
      </w:r>
      <w:r w:rsidRPr="0037471D">
        <w:rPr>
          <w:rFonts w:asciiTheme="minorEastAsia" w:eastAsiaTheme="minorEastAsia" w:hAnsiTheme="minorEastAsia" w:hint="eastAsia"/>
          <w:sz w:val="24"/>
          <w:szCs w:val="24"/>
        </w:rPr>
        <w:t>前</w:t>
      </w:r>
      <w:r w:rsidRPr="0037471D">
        <w:rPr>
          <w:rFonts w:asciiTheme="minorEastAsia" w:eastAsiaTheme="minorEastAsia" w:hAnsiTheme="minorEastAsia"/>
          <w:sz w:val="24"/>
          <w:szCs w:val="24"/>
        </w:rPr>
        <w:t>后，发现存在未查明的污染(包括污染物或者污染区域)，组织评审部门可要求补充开展土壤污染状况调查并重新评审；</w:t>
      </w:r>
    </w:p>
    <w:p w:rsidR="00BB6AC8" w:rsidRPr="0037471D" w:rsidRDefault="00BB6AC8" w:rsidP="00BB6AC8">
      <w:pPr>
        <w:pStyle w:val="afffff4"/>
        <w:spacing w:line="360" w:lineRule="auto"/>
        <w:ind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lastRenderedPageBreak/>
        <w:t>B.</w:t>
      </w:r>
      <w:r w:rsidRPr="0037471D">
        <w:rPr>
          <w:rFonts w:asciiTheme="minorEastAsia" w:eastAsiaTheme="minorEastAsia" w:hAnsiTheme="minorEastAsia"/>
          <w:sz w:val="24"/>
          <w:szCs w:val="24"/>
        </w:rPr>
        <w:t>土壤污染状况风险评估报告评审通过后，采取风险管控措施或者编制修复方案时，变更风险评估报告中确定的相关风险管控、修复目标的，变更规划用途的，以及土壤污染状况调查报告重新评审的，申请人应当重新申请对风险评估报告进行评审。</w:t>
      </w:r>
    </w:p>
    <w:p w:rsidR="00BB6AC8" w:rsidRPr="0037471D" w:rsidRDefault="00BB6AC8" w:rsidP="00BB6AC8">
      <w:pPr>
        <w:pStyle w:val="afffff4"/>
        <w:spacing w:line="360" w:lineRule="auto"/>
        <w:ind w:firstLine="480"/>
        <w:contextualSpacing/>
        <w:mirrorIndents/>
        <w:rPr>
          <w:rFonts w:asciiTheme="minorEastAsia" w:eastAsiaTheme="minorEastAsia" w:hAnsiTheme="minorEastAsia"/>
          <w:sz w:val="24"/>
          <w:szCs w:val="24"/>
        </w:rPr>
      </w:pPr>
      <w:r w:rsidRPr="0037471D">
        <w:rPr>
          <w:rFonts w:asciiTheme="minorEastAsia" w:eastAsiaTheme="minorEastAsia" w:hAnsiTheme="minorEastAsia" w:hint="eastAsia"/>
          <w:sz w:val="24"/>
          <w:szCs w:val="24"/>
        </w:rPr>
        <w:t>C.</w:t>
      </w:r>
      <w:r w:rsidRPr="0037471D">
        <w:rPr>
          <w:rFonts w:asciiTheme="minorEastAsia" w:eastAsiaTheme="minorEastAsia" w:hAnsiTheme="minorEastAsia"/>
          <w:sz w:val="24"/>
          <w:szCs w:val="24"/>
        </w:rPr>
        <w:t>土壤污染状况</w:t>
      </w:r>
      <w:r w:rsidRPr="0037471D">
        <w:rPr>
          <w:rFonts w:asciiTheme="minorEastAsia" w:eastAsiaTheme="minorEastAsia" w:hAnsiTheme="minorEastAsia" w:hint="eastAsia"/>
          <w:sz w:val="24"/>
          <w:szCs w:val="24"/>
        </w:rPr>
        <w:t>详细</w:t>
      </w:r>
      <w:r w:rsidRPr="0037471D">
        <w:rPr>
          <w:rFonts w:asciiTheme="minorEastAsia" w:eastAsiaTheme="minorEastAsia" w:hAnsiTheme="minorEastAsia"/>
          <w:sz w:val="24"/>
          <w:szCs w:val="24"/>
        </w:rPr>
        <w:t>调查</w:t>
      </w:r>
      <w:r w:rsidRPr="0037471D">
        <w:rPr>
          <w:rFonts w:asciiTheme="minorEastAsia" w:eastAsiaTheme="minorEastAsia" w:hAnsiTheme="minorEastAsia" w:hint="eastAsia"/>
          <w:sz w:val="24"/>
          <w:szCs w:val="24"/>
        </w:rPr>
        <w:t>及</w:t>
      </w:r>
      <w:r w:rsidRPr="0037471D">
        <w:rPr>
          <w:rFonts w:asciiTheme="minorEastAsia" w:eastAsiaTheme="minorEastAsia" w:hAnsiTheme="minorEastAsia"/>
          <w:sz w:val="24"/>
          <w:szCs w:val="24"/>
        </w:rPr>
        <w:t>风险评估报告因报告编制质量评审未通过的，经修改完善后应当重新评审。</w:t>
      </w:r>
    </w:p>
    <w:p w:rsidR="00CA5627" w:rsidRPr="0037471D" w:rsidRDefault="00BB6AC8" w:rsidP="00BB6AC8">
      <w:pPr>
        <w:pStyle w:val="afffff4"/>
        <w:spacing w:line="360" w:lineRule="auto"/>
        <w:ind w:firstLine="480"/>
        <w:contextualSpacing/>
        <w:mirrorIndents/>
        <w:rPr>
          <w:rFonts w:ascii="宋体" w:hAnsi="宋体"/>
          <w:sz w:val="24"/>
          <w:szCs w:val="24"/>
        </w:rPr>
      </w:pPr>
      <w:r w:rsidRPr="0037471D">
        <w:rPr>
          <w:rFonts w:asciiTheme="minorEastAsia" w:eastAsiaTheme="minorEastAsia" w:hAnsiTheme="minorEastAsia" w:hint="eastAsia"/>
          <w:sz w:val="24"/>
          <w:szCs w:val="24"/>
        </w:rPr>
        <w:t>（3）如</w:t>
      </w:r>
      <w:r w:rsidRPr="0037471D">
        <w:rPr>
          <w:rFonts w:ascii="宋体" w:hAnsi="宋体" w:hint="eastAsia"/>
          <w:sz w:val="24"/>
          <w:szCs w:val="24"/>
        </w:rPr>
        <w:t>调查地块数量发生增减时，以下表三家中标供应商同面积地块报价的</w:t>
      </w:r>
      <w:r w:rsidR="00DE3442" w:rsidRPr="0037471D">
        <w:rPr>
          <w:rFonts w:ascii="宋体" w:hAnsi="宋体" w:hint="eastAsia"/>
          <w:sz w:val="24"/>
          <w:szCs w:val="24"/>
        </w:rPr>
        <w:t>平均</w:t>
      </w:r>
      <w:r w:rsidR="00DE3442">
        <w:rPr>
          <w:rFonts w:ascii="宋体" w:hAnsi="宋体" w:hint="eastAsia"/>
          <w:sz w:val="24"/>
          <w:szCs w:val="24"/>
        </w:rPr>
        <w:t>价</w:t>
      </w:r>
      <w:r w:rsidRPr="0037471D">
        <w:rPr>
          <w:rFonts w:ascii="宋体" w:hAnsi="宋体" w:hint="eastAsia"/>
          <w:sz w:val="24"/>
          <w:szCs w:val="24"/>
        </w:rPr>
        <w:t>作为增减服务费依据。</w:t>
      </w:r>
    </w:p>
    <w:tbl>
      <w:tblPr>
        <w:tblStyle w:val="aff5"/>
        <w:tblW w:w="0" w:type="auto"/>
        <w:jc w:val="center"/>
        <w:tblLook w:val="04A0"/>
      </w:tblPr>
      <w:tblGrid>
        <w:gridCol w:w="991"/>
        <w:gridCol w:w="2126"/>
        <w:gridCol w:w="992"/>
        <w:gridCol w:w="992"/>
        <w:gridCol w:w="993"/>
        <w:gridCol w:w="1842"/>
      </w:tblGrid>
      <w:tr w:rsidR="00F10206" w:rsidRPr="0037471D" w:rsidTr="00BF1DEB">
        <w:trPr>
          <w:jc w:val="center"/>
        </w:trPr>
        <w:tc>
          <w:tcPr>
            <w:tcW w:w="991" w:type="dxa"/>
            <w:vMerge w:val="restart"/>
            <w:vAlign w:val="center"/>
          </w:tcPr>
          <w:p w:rsidR="00F10206" w:rsidRPr="0037471D" w:rsidRDefault="00F10206" w:rsidP="0056158F">
            <w:pPr>
              <w:spacing w:line="400" w:lineRule="exact"/>
              <w:contextualSpacing/>
              <w:mirrorIndents/>
              <w:jc w:val="center"/>
              <w:rPr>
                <w:rFonts w:ascii="宋体" w:hAnsi="宋体"/>
                <w:sz w:val="24"/>
                <w:szCs w:val="24"/>
              </w:rPr>
            </w:pPr>
            <w:r w:rsidRPr="0037471D">
              <w:rPr>
                <w:rFonts w:ascii="宋体" w:hAnsi="宋体" w:hint="eastAsia"/>
                <w:sz w:val="24"/>
                <w:szCs w:val="24"/>
              </w:rPr>
              <w:t>序号</w:t>
            </w:r>
          </w:p>
        </w:tc>
        <w:tc>
          <w:tcPr>
            <w:tcW w:w="2126" w:type="dxa"/>
            <w:vMerge w:val="restart"/>
            <w:vAlign w:val="center"/>
          </w:tcPr>
          <w:p w:rsidR="00F10206" w:rsidRPr="0037471D" w:rsidRDefault="00F10206" w:rsidP="00BB6AC8">
            <w:pPr>
              <w:spacing w:line="400" w:lineRule="exact"/>
              <w:ind w:rightChars="213" w:right="447"/>
              <w:contextualSpacing/>
              <w:mirrorIndents/>
              <w:jc w:val="center"/>
              <w:rPr>
                <w:rFonts w:ascii="宋体" w:hAnsi="宋体"/>
                <w:sz w:val="24"/>
                <w:szCs w:val="24"/>
              </w:rPr>
            </w:pPr>
            <w:r w:rsidRPr="0037471D">
              <w:rPr>
                <w:rFonts w:ascii="宋体" w:hAnsi="宋体" w:hint="eastAsia"/>
                <w:sz w:val="24"/>
                <w:szCs w:val="24"/>
              </w:rPr>
              <w:t>地块面积（亩）</w:t>
            </w:r>
          </w:p>
        </w:tc>
        <w:tc>
          <w:tcPr>
            <w:tcW w:w="2977" w:type="dxa"/>
            <w:gridSpan w:val="3"/>
            <w:vAlign w:val="center"/>
          </w:tcPr>
          <w:p w:rsidR="00F10206" w:rsidRPr="0037471D" w:rsidRDefault="00F10206" w:rsidP="00BB6AC8">
            <w:pPr>
              <w:spacing w:line="400" w:lineRule="exact"/>
              <w:contextualSpacing/>
              <w:mirrorIndents/>
              <w:jc w:val="center"/>
              <w:rPr>
                <w:rFonts w:ascii="宋体" w:hAnsi="宋体"/>
                <w:sz w:val="24"/>
                <w:szCs w:val="24"/>
              </w:rPr>
            </w:pPr>
            <w:r w:rsidRPr="0037471D">
              <w:rPr>
                <w:rFonts w:ascii="宋体" w:hAnsi="宋体" w:hint="eastAsia"/>
                <w:sz w:val="24"/>
                <w:szCs w:val="24"/>
              </w:rPr>
              <w:t>报价（万元）</w:t>
            </w:r>
          </w:p>
        </w:tc>
        <w:tc>
          <w:tcPr>
            <w:tcW w:w="1842" w:type="dxa"/>
            <w:vAlign w:val="center"/>
          </w:tcPr>
          <w:p w:rsidR="00F10206" w:rsidRPr="0037471D" w:rsidRDefault="00DE3442" w:rsidP="00DE3442">
            <w:pPr>
              <w:spacing w:line="400" w:lineRule="exact"/>
              <w:contextualSpacing/>
              <w:mirrorIndents/>
              <w:jc w:val="center"/>
              <w:rPr>
                <w:rFonts w:ascii="宋体" w:hAnsi="宋体"/>
                <w:sz w:val="24"/>
                <w:szCs w:val="24"/>
              </w:rPr>
            </w:pPr>
            <w:r w:rsidRPr="0037471D">
              <w:rPr>
                <w:rFonts w:ascii="宋体" w:hAnsi="宋体" w:hint="eastAsia"/>
                <w:sz w:val="24"/>
                <w:szCs w:val="24"/>
              </w:rPr>
              <w:t>平均</w:t>
            </w:r>
            <w:r>
              <w:rPr>
                <w:rFonts w:ascii="宋体" w:hAnsi="宋体" w:hint="eastAsia"/>
                <w:sz w:val="24"/>
                <w:szCs w:val="24"/>
              </w:rPr>
              <w:t>价</w:t>
            </w:r>
            <w:r w:rsidR="00F10206" w:rsidRPr="0037471D">
              <w:rPr>
                <w:rFonts w:ascii="宋体" w:hAnsi="宋体" w:hint="eastAsia"/>
                <w:sz w:val="24"/>
                <w:szCs w:val="24"/>
              </w:rPr>
              <w:t>（万元）</w:t>
            </w:r>
          </w:p>
        </w:tc>
      </w:tr>
      <w:tr w:rsidR="00F10206" w:rsidRPr="0037471D" w:rsidTr="00BF1DEB">
        <w:trPr>
          <w:jc w:val="center"/>
        </w:trPr>
        <w:tc>
          <w:tcPr>
            <w:tcW w:w="991" w:type="dxa"/>
            <w:vMerge/>
            <w:vAlign w:val="center"/>
          </w:tcPr>
          <w:p w:rsidR="00F10206" w:rsidRPr="0037471D" w:rsidRDefault="00F10206" w:rsidP="0056158F">
            <w:pPr>
              <w:spacing w:line="400" w:lineRule="exact"/>
              <w:contextualSpacing/>
              <w:mirrorIndents/>
              <w:jc w:val="center"/>
              <w:rPr>
                <w:rFonts w:ascii="宋体" w:hAnsi="宋体"/>
                <w:sz w:val="24"/>
                <w:szCs w:val="24"/>
              </w:rPr>
            </w:pPr>
          </w:p>
        </w:tc>
        <w:tc>
          <w:tcPr>
            <w:tcW w:w="2126" w:type="dxa"/>
            <w:vMerge/>
            <w:vAlign w:val="center"/>
          </w:tcPr>
          <w:p w:rsidR="00F10206" w:rsidRPr="0037471D" w:rsidRDefault="00F10206" w:rsidP="0056158F">
            <w:pPr>
              <w:spacing w:line="400" w:lineRule="exact"/>
              <w:contextualSpacing/>
              <w:mirrorIndents/>
              <w:jc w:val="center"/>
              <w:rPr>
                <w:rFonts w:ascii="宋体" w:hAnsi="宋体"/>
                <w:sz w:val="24"/>
                <w:szCs w:val="24"/>
              </w:rPr>
            </w:pPr>
          </w:p>
        </w:tc>
        <w:tc>
          <w:tcPr>
            <w:tcW w:w="992" w:type="dxa"/>
            <w:vAlign w:val="center"/>
          </w:tcPr>
          <w:p w:rsidR="00F10206" w:rsidRPr="0037471D" w:rsidRDefault="00F10206" w:rsidP="0056158F">
            <w:pPr>
              <w:spacing w:line="400" w:lineRule="exact"/>
              <w:contextualSpacing/>
              <w:mirrorIndents/>
              <w:jc w:val="center"/>
              <w:rPr>
                <w:rFonts w:ascii="宋体" w:hAnsi="宋体"/>
                <w:sz w:val="24"/>
                <w:szCs w:val="24"/>
              </w:rPr>
            </w:pPr>
            <w:r w:rsidRPr="0037471D">
              <w:rPr>
                <w:rFonts w:ascii="宋体" w:hAnsi="宋体" w:hint="eastAsia"/>
                <w:sz w:val="24"/>
                <w:szCs w:val="24"/>
              </w:rPr>
              <w:t>标项一</w:t>
            </w:r>
          </w:p>
        </w:tc>
        <w:tc>
          <w:tcPr>
            <w:tcW w:w="992" w:type="dxa"/>
            <w:vAlign w:val="center"/>
          </w:tcPr>
          <w:p w:rsidR="00F10206" w:rsidRPr="0037471D" w:rsidRDefault="00F10206" w:rsidP="00CA5627">
            <w:pPr>
              <w:spacing w:line="400" w:lineRule="exact"/>
              <w:contextualSpacing/>
              <w:mirrorIndents/>
              <w:jc w:val="center"/>
              <w:rPr>
                <w:rFonts w:ascii="宋体" w:hAnsi="宋体"/>
                <w:sz w:val="24"/>
                <w:szCs w:val="24"/>
              </w:rPr>
            </w:pPr>
            <w:r w:rsidRPr="0037471D">
              <w:rPr>
                <w:rFonts w:ascii="宋体" w:hAnsi="宋体" w:hint="eastAsia"/>
                <w:sz w:val="24"/>
                <w:szCs w:val="24"/>
              </w:rPr>
              <w:t>标项二</w:t>
            </w:r>
          </w:p>
        </w:tc>
        <w:tc>
          <w:tcPr>
            <w:tcW w:w="993" w:type="dxa"/>
          </w:tcPr>
          <w:p w:rsidR="00F10206" w:rsidRPr="0037471D" w:rsidRDefault="00F10206" w:rsidP="0056158F">
            <w:pPr>
              <w:spacing w:line="400" w:lineRule="exact"/>
              <w:contextualSpacing/>
              <w:mirrorIndents/>
              <w:jc w:val="center"/>
              <w:rPr>
                <w:rFonts w:ascii="宋体" w:hAnsi="宋体"/>
                <w:sz w:val="24"/>
                <w:szCs w:val="24"/>
              </w:rPr>
            </w:pPr>
            <w:r w:rsidRPr="0037471D">
              <w:rPr>
                <w:rFonts w:ascii="宋体" w:hAnsi="宋体" w:hint="eastAsia"/>
                <w:sz w:val="24"/>
                <w:szCs w:val="24"/>
              </w:rPr>
              <w:t>标项三</w:t>
            </w:r>
          </w:p>
        </w:tc>
        <w:tc>
          <w:tcPr>
            <w:tcW w:w="1842" w:type="dxa"/>
          </w:tcPr>
          <w:p w:rsidR="00F10206" w:rsidRPr="0037471D" w:rsidRDefault="00F10206" w:rsidP="0056158F">
            <w:pPr>
              <w:spacing w:line="400" w:lineRule="exact"/>
              <w:contextualSpacing/>
              <w:mirrorIndents/>
              <w:jc w:val="center"/>
              <w:rPr>
                <w:rFonts w:ascii="宋体" w:hAnsi="宋体"/>
                <w:sz w:val="24"/>
                <w:szCs w:val="24"/>
              </w:rPr>
            </w:pPr>
          </w:p>
        </w:tc>
      </w:tr>
      <w:tr w:rsidR="00F10206" w:rsidRPr="0037471D" w:rsidTr="00BF1DEB">
        <w:trPr>
          <w:jc w:val="center"/>
        </w:trPr>
        <w:tc>
          <w:tcPr>
            <w:tcW w:w="991" w:type="dxa"/>
            <w:vAlign w:val="center"/>
          </w:tcPr>
          <w:p w:rsidR="00F10206" w:rsidRPr="0037471D" w:rsidRDefault="00F10206" w:rsidP="0056158F">
            <w:pPr>
              <w:spacing w:line="400" w:lineRule="exact"/>
              <w:contextualSpacing/>
              <w:mirrorIndents/>
              <w:jc w:val="center"/>
              <w:rPr>
                <w:rFonts w:ascii="宋体" w:hAnsi="宋体"/>
                <w:sz w:val="24"/>
                <w:szCs w:val="24"/>
              </w:rPr>
            </w:pPr>
            <w:r w:rsidRPr="0037471D">
              <w:rPr>
                <w:rFonts w:ascii="宋体" w:hAnsi="宋体"/>
                <w:sz w:val="24"/>
                <w:szCs w:val="24"/>
              </w:rPr>
              <w:t>1</w:t>
            </w:r>
          </w:p>
        </w:tc>
        <w:tc>
          <w:tcPr>
            <w:tcW w:w="2126" w:type="dxa"/>
            <w:vAlign w:val="center"/>
          </w:tcPr>
          <w:p w:rsidR="00F10206" w:rsidRPr="0037471D" w:rsidRDefault="00F10206" w:rsidP="0056158F">
            <w:pPr>
              <w:spacing w:line="400" w:lineRule="exact"/>
              <w:contextualSpacing/>
              <w:mirrorIndents/>
              <w:jc w:val="center"/>
              <w:rPr>
                <w:rFonts w:ascii="宋体" w:hAnsi="宋体"/>
                <w:sz w:val="24"/>
                <w:szCs w:val="24"/>
              </w:rPr>
            </w:pPr>
            <w:r w:rsidRPr="0037471D">
              <w:rPr>
                <w:rFonts w:ascii="宋体" w:hAnsi="宋体"/>
                <w:sz w:val="24"/>
                <w:szCs w:val="24"/>
              </w:rPr>
              <w:t>7.5</w:t>
            </w:r>
            <w:r w:rsidRPr="0037471D">
              <w:rPr>
                <w:rFonts w:ascii="宋体" w:hAnsi="宋体" w:hint="eastAsia"/>
                <w:sz w:val="24"/>
                <w:szCs w:val="24"/>
              </w:rPr>
              <w:t>及以下</w:t>
            </w:r>
          </w:p>
        </w:tc>
        <w:tc>
          <w:tcPr>
            <w:tcW w:w="992" w:type="dxa"/>
            <w:vAlign w:val="center"/>
          </w:tcPr>
          <w:p w:rsidR="00F10206" w:rsidRPr="0037471D" w:rsidRDefault="00F10206" w:rsidP="0056158F">
            <w:pPr>
              <w:spacing w:line="400" w:lineRule="exact"/>
              <w:contextualSpacing/>
              <w:mirrorIndents/>
              <w:jc w:val="center"/>
              <w:rPr>
                <w:rFonts w:ascii="宋体" w:hAnsi="宋体"/>
                <w:sz w:val="24"/>
                <w:szCs w:val="24"/>
              </w:rPr>
            </w:pPr>
          </w:p>
        </w:tc>
        <w:tc>
          <w:tcPr>
            <w:tcW w:w="992" w:type="dxa"/>
          </w:tcPr>
          <w:p w:rsidR="00F10206" w:rsidRPr="0037471D" w:rsidRDefault="00F10206" w:rsidP="0056158F">
            <w:pPr>
              <w:spacing w:line="400" w:lineRule="exact"/>
              <w:contextualSpacing/>
              <w:mirrorIndents/>
              <w:jc w:val="center"/>
              <w:rPr>
                <w:rFonts w:ascii="宋体" w:hAnsi="宋体"/>
                <w:sz w:val="24"/>
                <w:szCs w:val="24"/>
              </w:rPr>
            </w:pPr>
          </w:p>
        </w:tc>
        <w:tc>
          <w:tcPr>
            <w:tcW w:w="993" w:type="dxa"/>
          </w:tcPr>
          <w:p w:rsidR="00F10206" w:rsidRPr="0037471D" w:rsidRDefault="00F10206" w:rsidP="0056158F">
            <w:pPr>
              <w:spacing w:line="400" w:lineRule="exact"/>
              <w:contextualSpacing/>
              <w:mirrorIndents/>
              <w:jc w:val="center"/>
              <w:rPr>
                <w:rFonts w:ascii="宋体" w:hAnsi="宋体"/>
                <w:sz w:val="24"/>
                <w:szCs w:val="24"/>
              </w:rPr>
            </w:pPr>
          </w:p>
        </w:tc>
        <w:tc>
          <w:tcPr>
            <w:tcW w:w="1842" w:type="dxa"/>
          </w:tcPr>
          <w:p w:rsidR="00F10206" w:rsidRPr="0037471D" w:rsidRDefault="00F10206" w:rsidP="0056158F">
            <w:pPr>
              <w:spacing w:line="400" w:lineRule="exact"/>
              <w:contextualSpacing/>
              <w:mirrorIndents/>
              <w:jc w:val="center"/>
              <w:rPr>
                <w:rFonts w:ascii="宋体" w:hAnsi="宋体"/>
                <w:sz w:val="24"/>
                <w:szCs w:val="24"/>
              </w:rPr>
            </w:pPr>
          </w:p>
        </w:tc>
      </w:tr>
      <w:tr w:rsidR="00F10206" w:rsidRPr="0037471D" w:rsidTr="00BF1DEB">
        <w:trPr>
          <w:jc w:val="center"/>
        </w:trPr>
        <w:tc>
          <w:tcPr>
            <w:tcW w:w="991" w:type="dxa"/>
            <w:vAlign w:val="center"/>
          </w:tcPr>
          <w:p w:rsidR="00F10206" w:rsidRPr="0037471D" w:rsidRDefault="00F10206" w:rsidP="0056158F">
            <w:pPr>
              <w:spacing w:line="400" w:lineRule="exact"/>
              <w:contextualSpacing/>
              <w:mirrorIndents/>
              <w:jc w:val="center"/>
              <w:rPr>
                <w:rFonts w:ascii="宋体" w:hAnsi="宋体"/>
                <w:sz w:val="24"/>
                <w:szCs w:val="24"/>
              </w:rPr>
            </w:pPr>
            <w:r w:rsidRPr="0037471D">
              <w:rPr>
                <w:rFonts w:ascii="宋体" w:hAnsi="宋体"/>
                <w:sz w:val="24"/>
                <w:szCs w:val="24"/>
              </w:rPr>
              <w:t>2</w:t>
            </w:r>
          </w:p>
        </w:tc>
        <w:tc>
          <w:tcPr>
            <w:tcW w:w="2126" w:type="dxa"/>
            <w:vAlign w:val="center"/>
          </w:tcPr>
          <w:p w:rsidR="00F10206" w:rsidRPr="0037471D" w:rsidRDefault="00F10206" w:rsidP="0056158F">
            <w:pPr>
              <w:spacing w:line="400" w:lineRule="exact"/>
              <w:contextualSpacing/>
              <w:mirrorIndents/>
              <w:jc w:val="center"/>
              <w:rPr>
                <w:rFonts w:ascii="宋体" w:hAnsi="宋体"/>
                <w:sz w:val="24"/>
                <w:szCs w:val="24"/>
              </w:rPr>
            </w:pPr>
            <w:r w:rsidRPr="0037471D">
              <w:rPr>
                <w:rFonts w:ascii="宋体" w:hAnsi="宋体"/>
                <w:sz w:val="24"/>
                <w:szCs w:val="24"/>
              </w:rPr>
              <w:t>7.5-15（</w:t>
            </w:r>
            <w:r w:rsidRPr="0037471D">
              <w:rPr>
                <w:rFonts w:ascii="宋体" w:hAnsi="宋体" w:hint="eastAsia"/>
                <w:sz w:val="24"/>
                <w:szCs w:val="24"/>
              </w:rPr>
              <w:t>含</w:t>
            </w:r>
            <w:r w:rsidRPr="0037471D">
              <w:rPr>
                <w:rFonts w:ascii="宋体" w:hAnsi="宋体"/>
                <w:sz w:val="24"/>
                <w:szCs w:val="24"/>
              </w:rPr>
              <w:t>）</w:t>
            </w:r>
          </w:p>
        </w:tc>
        <w:tc>
          <w:tcPr>
            <w:tcW w:w="992" w:type="dxa"/>
            <w:vAlign w:val="center"/>
          </w:tcPr>
          <w:p w:rsidR="00F10206" w:rsidRPr="0037471D" w:rsidRDefault="00F10206" w:rsidP="0056158F">
            <w:pPr>
              <w:spacing w:line="400" w:lineRule="exact"/>
              <w:contextualSpacing/>
              <w:mirrorIndents/>
              <w:jc w:val="center"/>
              <w:rPr>
                <w:rFonts w:ascii="宋体" w:hAnsi="宋体"/>
                <w:sz w:val="24"/>
                <w:szCs w:val="24"/>
              </w:rPr>
            </w:pPr>
          </w:p>
        </w:tc>
        <w:tc>
          <w:tcPr>
            <w:tcW w:w="992" w:type="dxa"/>
          </w:tcPr>
          <w:p w:rsidR="00F10206" w:rsidRPr="0037471D" w:rsidRDefault="00F10206" w:rsidP="0056158F">
            <w:pPr>
              <w:spacing w:line="400" w:lineRule="exact"/>
              <w:contextualSpacing/>
              <w:mirrorIndents/>
              <w:jc w:val="center"/>
              <w:rPr>
                <w:rFonts w:ascii="宋体" w:hAnsi="宋体"/>
                <w:sz w:val="24"/>
                <w:szCs w:val="24"/>
              </w:rPr>
            </w:pPr>
          </w:p>
        </w:tc>
        <w:tc>
          <w:tcPr>
            <w:tcW w:w="993" w:type="dxa"/>
          </w:tcPr>
          <w:p w:rsidR="00F10206" w:rsidRPr="0037471D" w:rsidRDefault="00F10206" w:rsidP="0056158F">
            <w:pPr>
              <w:spacing w:line="400" w:lineRule="exact"/>
              <w:contextualSpacing/>
              <w:mirrorIndents/>
              <w:jc w:val="center"/>
              <w:rPr>
                <w:rFonts w:ascii="宋体" w:hAnsi="宋体"/>
                <w:sz w:val="24"/>
                <w:szCs w:val="24"/>
              </w:rPr>
            </w:pPr>
          </w:p>
        </w:tc>
        <w:tc>
          <w:tcPr>
            <w:tcW w:w="1842" w:type="dxa"/>
          </w:tcPr>
          <w:p w:rsidR="00F10206" w:rsidRPr="0037471D" w:rsidRDefault="00F10206" w:rsidP="0056158F">
            <w:pPr>
              <w:spacing w:line="400" w:lineRule="exact"/>
              <w:contextualSpacing/>
              <w:mirrorIndents/>
              <w:jc w:val="center"/>
              <w:rPr>
                <w:rFonts w:ascii="宋体" w:hAnsi="宋体"/>
                <w:sz w:val="24"/>
                <w:szCs w:val="24"/>
              </w:rPr>
            </w:pPr>
          </w:p>
        </w:tc>
      </w:tr>
      <w:tr w:rsidR="00F10206" w:rsidRPr="0037471D" w:rsidTr="00BF1DEB">
        <w:trPr>
          <w:jc w:val="center"/>
        </w:trPr>
        <w:tc>
          <w:tcPr>
            <w:tcW w:w="991" w:type="dxa"/>
            <w:vAlign w:val="center"/>
          </w:tcPr>
          <w:p w:rsidR="00F10206" w:rsidRPr="0037471D" w:rsidRDefault="00F10206" w:rsidP="0056158F">
            <w:pPr>
              <w:spacing w:line="400" w:lineRule="exact"/>
              <w:contextualSpacing/>
              <w:mirrorIndents/>
              <w:jc w:val="center"/>
              <w:rPr>
                <w:rFonts w:ascii="宋体" w:hAnsi="宋体"/>
                <w:sz w:val="24"/>
                <w:szCs w:val="24"/>
              </w:rPr>
            </w:pPr>
            <w:r w:rsidRPr="0037471D">
              <w:rPr>
                <w:rFonts w:ascii="宋体" w:hAnsi="宋体"/>
                <w:sz w:val="24"/>
                <w:szCs w:val="24"/>
              </w:rPr>
              <w:t>3</w:t>
            </w:r>
          </w:p>
        </w:tc>
        <w:tc>
          <w:tcPr>
            <w:tcW w:w="2126" w:type="dxa"/>
            <w:vAlign w:val="center"/>
          </w:tcPr>
          <w:p w:rsidR="00F10206" w:rsidRPr="0037471D" w:rsidRDefault="00F10206" w:rsidP="0056158F">
            <w:pPr>
              <w:spacing w:line="400" w:lineRule="exact"/>
              <w:contextualSpacing/>
              <w:mirrorIndents/>
              <w:jc w:val="center"/>
              <w:rPr>
                <w:rFonts w:ascii="宋体" w:hAnsi="宋体"/>
                <w:sz w:val="24"/>
                <w:szCs w:val="24"/>
              </w:rPr>
            </w:pPr>
            <w:r w:rsidRPr="0037471D">
              <w:rPr>
                <w:rFonts w:ascii="宋体" w:hAnsi="宋体"/>
                <w:sz w:val="24"/>
                <w:szCs w:val="24"/>
              </w:rPr>
              <w:t>15-40（</w:t>
            </w:r>
            <w:r w:rsidRPr="0037471D">
              <w:rPr>
                <w:rFonts w:ascii="宋体" w:hAnsi="宋体" w:hint="eastAsia"/>
                <w:sz w:val="24"/>
                <w:szCs w:val="24"/>
              </w:rPr>
              <w:t>含</w:t>
            </w:r>
            <w:r w:rsidRPr="0037471D">
              <w:rPr>
                <w:rFonts w:ascii="宋体" w:hAnsi="宋体"/>
                <w:sz w:val="24"/>
                <w:szCs w:val="24"/>
              </w:rPr>
              <w:t>）</w:t>
            </w:r>
          </w:p>
        </w:tc>
        <w:tc>
          <w:tcPr>
            <w:tcW w:w="992" w:type="dxa"/>
            <w:vAlign w:val="center"/>
          </w:tcPr>
          <w:p w:rsidR="00F10206" w:rsidRPr="0037471D" w:rsidRDefault="00F10206" w:rsidP="0056158F">
            <w:pPr>
              <w:spacing w:line="400" w:lineRule="exact"/>
              <w:contextualSpacing/>
              <w:mirrorIndents/>
              <w:jc w:val="center"/>
              <w:rPr>
                <w:rFonts w:ascii="宋体" w:hAnsi="宋体"/>
                <w:sz w:val="24"/>
                <w:szCs w:val="24"/>
              </w:rPr>
            </w:pPr>
          </w:p>
        </w:tc>
        <w:tc>
          <w:tcPr>
            <w:tcW w:w="992" w:type="dxa"/>
          </w:tcPr>
          <w:p w:rsidR="00F10206" w:rsidRPr="0037471D" w:rsidRDefault="00F10206" w:rsidP="0056158F">
            <w:pPr>
              <w:spacing w:line="400" w:lineRule="exact"/>
              <w:contextualSpacing/>
              <w:mirrorIndents/>
              <w:jc w:val="center"/>
              <w:rPr>
                <w:rFonts w:ascii="宋体" w:hAnsi="宋体"/>
                <w:sz w:val="24"/>
                <w:szCs w:val="24"/>
              </w:rPr>
            </w:pPr>
          </w:p>
        </w:tc>
        <w:tc>
          <w:tcPr>
            <w:tcW w:w="993" w:type="dxa"/>
          </w:tcPr>
          <w:p w:rsidR="00F10206" w:rsidRPr="0037471D" w:rsidRDefault="00F10206" w:rsidP="0056158F">
            <w:pPr>
              <w:spacing w:line="400" w:lineRule="exact"/>
              <w:contextualSpacing/>
              <w:mirrorIndents/>
              <w:jc w:val="center"/>
              <w:rPr>
                <w:rFonts w:ascii="宋体" w:hAnsi="宋体"/>
                <w:sz w:val="24"/>
                <w:szCs w:val="24"/>
              </w:rPr>
            </w:pPr>
          </w:p>
        </w:tc>
        <w:tc>
          <w:tcPr>
            <w:tcW w:w="1842" w:type="dxa"/>
          </w:tcPr>
          <w:p w:rsidR="00F10206" w:rsidRPr="0037471D" w:rsidRDefault="00F10206" w:rsidP="0056158F">
            <w:pPr>
              <w:spacing w:line="400" w:lineRule="exact"/>
              <w:contextualSpacing/>
              <w:mirrorIndents/>
              <w:jc w:val="center"/>
              <w:rPr>
                <w:rFonts w:ascii="宋体" w:hAnsi="宋体"/>
                <w:sz w:val="24"/>
                <w:szCs w:val="24"/>
              </w:rPr>
            </w:pPr>
          </w:p>
        </w:tc>
      </w:tr>
      <w:tr w:rsidR="00F10206" w:rsidRPr="0037471D" w:rsidTr="00BF1DEB">
        <w:trPr>
          <w:jc w:val="center"/>
        </w:trPr>
        <w:tc>
          <w:tcPr>
            <w:tcW w:w="991" w:type="dxa"/>
            <w:vAlign w:val="center"/>
          </w:tcPr>
          <w:p w:rsidR="00F10206" w:rsidRPr="0037471D" w:rsidRDefault="00F10206" w:rsidP="0056158F">
            <w:pPr>
              <w:spacing w:line="400" w:lineRule="exact"/>
              <w:contextualSpacing/>
              <w:mirrorIndents/>
              <w:jc w:val="center"/>
              <w:rPr>
                <w:rFonts w:ascii="宋体" w:hAnsi="宋体"/>
                <w:sz w:val="24"/>
                <w:szCs w:val="24"/>
              </w:rPr>
            </w:pPr>
            <w:r w:rsidRPr="0037471D">
              <w:rPr>
                <w:rFonts w:ascii="宋体" w:hAnsi="宋体"/>
                <w:sz w:val="24"/>
                <w:szCs w:val="24"/>
              </w:rPr>
              <w:t>4</w:t>
            </w:r>
          </w:p>
        </w:tc>
        <w:tc>
          <w:tcPr>
            <w:tcW w:w="2126" w:type="dxa"/>
            <w:vAlign w:val="center"/>
          </w:tcPr>
          <w:p w:rsidR="00F10206" w:rsidRPr="0037471D" w:rsidRDefault="00F10206" w:rsidP="0056158F">
            <w:pPr>
              <w:spacing w:line="400" w:lineRule="exact"/>
              <w:contextualSpacing/>
              <w:mirrorIndents/>
              <w:jc w:val="center"/>
              <w:rPr>
                <w:rFonts w:ascii="宋体" w:hAnsi="宋体"/>
                <w:sz w:val="24"/>
                <w:szCs w:val="24"/>
              </w:rPr>
            </w:pPr>
            <w:r w:rsidRPr="0037471D">
              <w:rPr>
                <w:rFonts w:ascii="宋体" w:hAnsi="宋体"/>
                <w:sz w:val="24"/>
                <w:szCs w:val="24"/>
              </w:rPr>
              <w:t>40-80（</w:t>
            </w:r>
            <w:r w:rsidRPr="0037471D">
              <w:rPr>
                <w:rFonts w:ascii="宋体" w:hAnsi="宋体" w:hint="eastAsia"/>
                <w:sz w:val="24"/>
                <w:szCs w:val="24"/>
              </w:rPr>
              <w:t>含</w:t>
            </w:r>
            <w:r w:rsidRPr="0037471D">
              <w:rPr>
                <w:rFonts w:ascii="宋体" w:hAnsi="宋体"/>
                <w:sz w:val="24"/>
                <w:szCs w:val="24"/>
              </w:rPr>
              <w:t>）</w:t>
            </w:r>
          </w:p>
        </w:tc>
        <w:tc>
          <w:tcPr>
            <w:tcW w:w="992" w:type="dxa"/>
            <w:vAlign w:val="center"/>
          </w:tcPr>
          <w:p w:rsidR="00F10206" w:rsidRPr="0037471D" w:rsidRDefault="00F10206" w:rsidP="0056158F">
            <w:pPr>
              <w:spacing w:line="400" w:lineRule="exact"/>
              <w:contextualSpacing/>
              <w:mirrorIndents/>
              <w:jc w:val="center"/>
              <w:rPr>
                <w:rFonts w:ascii="宋体" w:hAnsi="宋体"/>
                <w:sz w:val="24"/>
                <w:szCs w:val="24"/>
              </w:rPr>
            </w:pPr>
          </w:p>
        </w:tc>
        <w:tc>
          <w:tcPr>
            <w:tcW w:w="992" w:type="dxa"/>
          </w:tcPr>
          <w:p w:rsidR="00F10206" w:rsidRPr="0037471D" w:rsidRDefault="00F10206" w:rsidP="0056158F">
            <w:pPr>
              <w:spacing w:line="400" w:lineRule="exact"/>
              <w:contextualSpacing/>
              <w:mirrorIndents/>
              <w:jc w:val="center"/>
              <w:rPr>
                <w:rFonts w:ascii="宋体" w:hAnsi="宋体"/>
                <w:sz w:val="24"/>
                <w:szCs w:val="24"/>
              </w:rPr>
            </w:pPr>
          </w:p>
        </w:tc>
        <w:tc>
          <w:tcPr>
            <w:tcW w:w="993" w:type="dxa"/>
          </w:tcPr>
          <w:p w:rsidR="00F10206" w:rsidRPr="0037471D" w:rsidRDefault="00F10206" w:rsidP="0056158F">
            <w:pPr>
              <w:spacing w:line="400" w:lineRule="exact"/>
              <w:contextualSpacing/>
              <w:mirrorIndents/>
              <w:jc w:val="center"/>
              <w:rPr>
                <w:rFonts w:ascii="宋体" w:hAnsi="宋体"/>
                <w:sz w:val="24"/>
                <w:szCs w:val="24"/>
              </w:rPr>
            </w:pPr>
          </w:p>
        </w:tc>
        <w:tc>
          <w:tcPr>
            <w:tcW w:w="1842" w:type="dxa"/>
          </w:tcPr>
          <w:p w:rsidR="00F10206" w:rsidRPr="0037471D" w:rsidRDefault="00F10206" w:rsidP="0056158F">
            <w:pPr>
              <w:spacing w:line="400" w:lineRule="exact"/>
              <w:contextualSpacing/>
              <w:mirrorIndents/>
              <w:jc w:val="center"/>
              <w:rPr>
                <w:rFonts w:ascii="宋体" w:hAnsi="宋体"/>
                <w:sz w:val="24"/>
                <w:szCs w:val="24"/>
              </w:rPr>
            </w:pPr>
          </w:p>
        </w:tc>
      </w:tr>
      <w:tr w:rsidR="00F10206" w:rsidRPr="0037471D" w:rsidTr="00BF1DEB">
        <w:trPr>
          <w:jc w:val="center"/>
        </w:trPr>
        <w:tc>
          <w:tcPr>
            <w:tcW w:w="991" w:type="dxa"/>
            <w:vAlign w:val="center"/>
          </w:tcPr>
          <w:p w:rsidR="00F10206" w:rsidRPr="0037471D" w:rsidRDefault="00F10206" w:rsidP="0056158F">
            <w:pPr>
              <w:spacing w:line="400" w:lineRule="exact"/>
              <w:contextualSpacing/>
              <w:mirrorIndents/>
              <w:jc w:val="center"/>
              <w:rPr>
                <w:rFonts w:ascii="宋体" w:hAnsi="宋体"/>
                <w:sz w:val="24"/>
                <w:szCs w:val="24"/>
              </w:rPr>
            </w:pPr>
            <w:r w:rsidRPr="0037471D">
              <w:rPr>
                <w:rFonts w:ascii="宋体" w:hAnsi="宋体"/>
                <w:sz w:val="24"/>
                <w:szCs w:val="24"/>
              </w:rPr>
              <w:t>5</w:t>
            </w:r>
          </w:p>
        </w:tc>
        <w:tc>
          <w:tcPr>
            <w:tcW w:w="2126" w:type="dxa"/>
            <w:vAlign w:val="center"/>
          </w:tcPr>
          <w:p w:rsidR="00F10206" w:rsidRPr="0037471D" w:rsidRDefault="00F10206" w:rsidP="0056158F">
            <w:pPr>
              <w:spacing w:line="400" w:lineRule="exact"/>
              <w:contextualSpacing/>
              <w:mirrorIndents/>
              <w:jc w:val="center"/>
              <w:rPr>
                <w:rFonts w:ascii="宋体" w:hAnsi="宋体"/>
                <w:sz w:val="24"/>
                <w:szCs w:val="24"/>
              </w:rPr>
            </w:pPr>
            <w:r w:rsidRPr="0037471D">
              <w:rPr>
                <w:rFonts w:ascii="宋体" w:hAnsi="宋体"/>
                <w:sz w:val="24"/>
                <w:szCs w:val="24"/>
              </w:rPr>
              <w:t>80-120（</w:t>
            </w:r>
            <w:r w:rsidRPr="0037471D">
              <w:rPr>
                <w:rFonts w:ascii="宋体" w:hAnsi="宋体" w:hint="eastAsia"/>
                <w:sz w:val="24"/>
                <w:szCs w:val="24"/>
              </w:rPr>
              <w:t>含</w:t>
            </w:r>
            <w:r w:rsidRPr="0037471D">
              <w:rPr>
                <w:rFonts w:ascii="宋体" w:hAnsi="宋体"/>
                <w:sz w:val="24"/>
                <w:szCs w:val="24"/>
              </w:rPr>
              <w:t>）</w:t>
            </w:r>
          </w:p>
        </w:tc>
        <w:tc>
          <w:tcPr>
            <w:tcW w:w="992" w:type="dxa"/>
            <w:vAlign w:val="center"/>
          </w:tcPr>
          <w:p w:rsidR="00F10206" w:rsidRPr="0037471D" w:rsidRDefault="00F10206" w:rsidP="0056158F">
            <w:pPr>
              <w:spacing w:line="400" w:lineRule="exact"/>
              <w:contextualSpacing/>
              <w:mirrorIndents/>
              <w:jc w:val="center"/>
              <w:rPr>
                <w:rFonts w:ascii="宋体" w:hAnsi="宋体"/>
                <w:sz w:val="24"/>
                <w:szCs w:val="24"/>
              </w:rPr>
            </w:pPr>
          </w:p>
        </w:tc>
        <w:tc>
          <w:tcPr>
            <w:tcW w:w="992" w:type="dxa"/>
          </w:tcPr>
          <w:p w:rsidR="00F10206" w:rsidRPr="0037471D" w:rsidRDefault="00F10206" w:rsidP="0056158F">
            <w:pPr>
              <w:spacing w:line="400" w:lineRule="exact"/>
              <w:contextualSpacing/>
              <w:mirrorIndents/>
              <w:jc w:val="center"/>
              <w:rPr>
                <w:rFonts w:ascii="宋体" w:hAnsi="宋体"/>
                <w:sz w:val="24"/>
                <w:szCs w:val="24"/>
              </w:rPr>
            </w:pPr>
          </w:p>
        </w:tc>
        <w:tc>
          <w:tcPr>
            <w:tcW w:w="993" w:type="dxa"/>
          </w:tcPr>
          <w:p w:rsidR="00F10206" w:rsidRPr="0037471D" w:rsidRDefault="00F10206" w:rsidP="0056158F">
            <w:pPr>
              <w:spacing w:line="400" w:lineRule="exact"/>
              <w:contextualSpacing/>
              <w:mirrorIndents/>
              <w:jc w:val="center"/>
              <w:rPr>
                <w:rFonts w:ascii="宋体" w:hAnsi="宋体"/>
                <w:sz w:val="24"/>
                <w:szCs w:val="24"/>
              </w:rPr>
            </w:pPr>
          </w:p>
        </w:tc>
        <w:tc>
          <w:tcPr>
            <w:tcW w:w="1842" w:type="dxa"/>
          </w:tcPr>
          <w:p w:rsidR="00F10206" w:rsidRPr="0037471D" w:rsidRDefault="00F10206" w:rsidP="0056158F">
            <w:pPr>
              <w:spacing w:line="400" w:lineRule="exact"/>
              <w:contextualSpacing/>
              <w:mirrorIndents/>
              <w:jc w:val="center"/>
              <w:rPr>
                <w:rFonts w:ascii="宋体" w:hAnsi="宋体"/>
                <w:sz w:val="24"/>
                <w:szCs w:val="24"/>
              </w:rPr>
            </w:pPr>
          </w:p>
        </w:tc>
      </w:tr>
    </w:tbl>
    <w:p w:rsidR="00B514C3" w:rsidRPr="0037471D" w:rsidRDefault="00B514C3" w:rsidP="00B514C3">
      <w:pPr>
        <w:pStyle w:val="af4"/>
        <w:snapToGrid w:val="0"/>
        <w:spacing w:beforeLines="0" w:afterLines="0" w:line="360" w:lineRule="auto"/>
        <w:rPr>
          <w:rFonts w:hAnsi="宋体"/>
          <w:b/>
        </w:rPr>
      </w:pPr>
      <w:r w:rsidRPr="0037471D">
        <w:rPr>
          <w:rFonts w:hAnsi="宋体" w:hint="eastAsia"/>
          <w:b/>
        </w:rPr>
        <w:t>五</w:t>
      </w:r>
      <w:r w:rsidRPr="0037471D">
        <w:rPr>
          <w:rFonts w:hAnsi="宋体"/>
          <w:b/>
        </w:rPr>
        <w:t>、技术资料</w:t>
      </w:r>
    </w:p>
    <w:p w:rsidR="00B514C3" w:rsidRPr="0037471D" w:rsidRDefault="00B514C3" w:rsidP="00B514C3">
      <w:pPr>
        <w:pStyle w:val="af4"/>
        <w:snapToGrid w:val="0"/>
        <w:spacing w:beforeLines="0" w:afterLines="0" w:line="360" w:lineRule="auto"/>
        <w:ind w:firstLineChars="200" w:firstLine="480"/>
        <w:rPr>
          <w:rFonts w:hAnsi="宋体"/>
        </w:rPr>
      </w:pPr>
      <w:r w:rsidRPr="0037471D">
        <w:rPr>
          <w:rFonts w:hAnsi="宋体" w:hint="eastAsia"/>
        </w:rPr>
        <w:t>1、</w:t>
      </w:r>
      <w:r w:rsidRPr="0037471D">
        <w:rPr>
          <w:rFonts w:hAnsi="宋体"/>
        </w:rPr>
        <w:t>乙方应按招标文件规定的时间向甲方提供有关技术资料。</w:t>
      </w:r>
    </w:p>
    <w:p w:rsidR="00B514C3" w:rsidRPr="0037471D" w:rsidRDefault="00B514C3" w:rsidP="00B514C3">
      <w:pPr>
        <w:pStyle w:val="af4"/>
        <w:snapToGrid w:val="0"/>
        <w:spacing w:beforeLines="0" w:afterLines="0" w:line="360" w:lineRule="auto"/>
        <w:ind w:firstLineChars="200" w:firstLine="480"/>
        <w:rPr>
          <w:rFonts w:hAnsi="宋体"/>
        </w:rPr>
      </w:pPr>
      <w:r w:rsidRPr="0037471D">
        <w:rPr>
          <w:rFonts w:hAnsi="宋体"/>
        </w:rPr>
        <w:t>2</w:t>
      </w:r>
      <w:r w:rsidRPr="0037471D">
        <w:rPr>
          <w:rFonts w:hAnsi="宋体" w:hint="eastAsia"/>
        </w:rPr>
        <w:t>、</w:t>
      </w:r>
      <w:r w:rsidRPr="0037471D">
        <w:rPr>
          <w:rFonts w:hAnsi="宋体"/>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B514C3" w:rsidRPr="0037471D" w:rsidRDefault="00B514C3" w:rsidP="00B514C3">
      <w:pPr>
        <w:pStyle w:val="af4"/>
        <w:snapToGrid w:val="0"/>
        <w:spacing w:beforeLines="0" w:afterLines="0" w:line="360" w:lineRule="auto"/>
        <w:ind w:left="412" w:hangingChars="171" w:hanging="412"/>
        <w:rPr>
          <w:rFonts w:hAnsi="宋体"/>
          <w:b/>
        </w:rPr>
      </w:pPr>
      <w:r w:rsidRPr="0037471D">
        <w:rPr>
          <w:rFonts w:hAnsi="宋体" w:hint="eastAsia"/>
          <w:b/>
        </w:rPr>
        <w:t>六</w:t>
      </w:r>
      <w:r w:rsidRPr="0037471D">
        <w:rPr>
          <w:rFonts w:hAnsi="宋体"/>
          <w:b/>
        </w:rPr>
        <w:t>、知识产权</w:t>
      </w:r>
    </w:p>
    <w:p w:rsidR="00B514C3" w:rsidRPr="0037471D" w:rsidRDefault="00B514C3" w:rsidP="00B514C3">
      <w:pPr>
        <w:pStyle w:val="af4"/>
        <w:snapToGrid w:val="0"/>
        <w:spacing w:beforeLines="0" w:afterLines="0" w:line="360" w:lineRule="auto"/>
        <w:ind w:firstLineChars="200" w:firstLine="480"/>
        <w:rPr>
          <w:rFonts w:hAnsi="宋体"/>
          <w:bCs/>
        </w:rPr>
      </w:pPr>
      <w:r w:rsidRPr="0037471D">
        <w:rPr>
          <w:rFonts w:hAnsi="宋体"/>
        </w:rPr>
        <w:t>乙方应保证所提供的</w:t>
      </w:r>
      <w:r w:rsidRPr="0037471D">
        <w:rPr>
          <w:rFonts w:hAnsi="宋体" w:hint="eastAsia"/>
        </w:rPr>
        <w:t>服务</w:t>
      </w:r>
      <w:r w:rsidRPr="0037471D">
        <w:rPr>
          <w:rFonts w:hAnsi="宋体"/>
        </w:rPr>
        <w:t>或其任何一部分均不会侵犯任何第三方的知识产权</w:t>
      </w:r>
      <w:r w:rsidRPr="0037471D">
        <w:rPr>
          <w:rFonts w:hAnsi="宋体"/>
          <w:bCs/>
        </w:rPr>
        <w:t>。</w:t>
      </w:r>
    </w:p>
    <w:p w:rsidR="00B514C3" w:rsidRPr="0037471D" w:rsidRDefault="00B514C3" w:rsidP="00B514C3">
      <w:pPr>
        <w:pStyle w:val="af4"/>
        <w:snapToGrid w:val="0"/>
        <w:spacing w:beforeLines="0" w:afterLines="0" w:line="360" w:lineRule="auto"/>
        <w:rPr>
          <w:rFonts w:hAnsi="宋体"/>
          <w:u w:val="single"/>
        </w:rPr>
      </w:pPr>
      <w:r w:rsidRPr="0037471D">
        <w:rPr>
          <w:rFonts w:hAnsi="宋体" w:hint="eastAsia"/>
          <w:b/>
        </w:rPr>
        <w:t>七</w:t>
      </w:r>
      <w:r w:rsidRPr="0037471D">
        <w:rPr>
          <w:rFonts w:hAnsi="宋体"/>
          <w:b/>
        </w:rPr>
        <w:t>、</w:t>
      </w:r>
      <w:r w:rsidRPr="0037471D">
        <w:rPr>
          <w:rFonts w:hAnsi="宋体" w:hint="eastAsia"/>
          <w:b/>
        </w:rPr>
        <w:t>人员管理要求</w:t>
      </w:r>
    </w:p>
    <w:p w:rsidR="00B514C3" w:rsidRPr="0037471D" w:rsidRDefault="00B514C3" w:rsidP="00B514C3">
      <w:pPr>
        <w:spacing w:line="360" w:lineRule="auto"/>
        <w:ind w:firstLineChars="200" w:firstLine="480"/>
        <w:rPr>
          <w:rFonts w:ascii="宋体" w:hAnsi="宋体"/>
          <w:kern w:val="0"/>
          <w:sz w:val="24"/>
          <w:szCs w:val="24"/>
        </w:rPr>
      </w:pPr>
      <w:r w:rsidRPr="0037471D">
        <w:rPr>
          <w:rFonts w:ascii="宋体" w:hAnsi="宋体"/>
          <w:kern w:val="0"/>
          <w:sz w:val="24"/>
          <w:szCs w:val="24"/>
        </w:rPr>
        <w:t>7.1乙方</w:t>
      </w:r>
      <w:r w:rsidRPr="0037471D">
        <w:rPr>
          <w:rFonts w:ascii="宋体" w:hAnsi="宋体" w:hint="eastAsia"/>
          <w:kern w:val="0"/>
          <w:sz w:val="24"/>
          <w:szCs w:val="24"/>
        </w:rPr>
        <w:t>应根据招标文件中的工作内容要求,在投标文件中详细列出本项目的主要人员及人员分工做出说明，同时做出落实承诺的有效保证</w:t>
      </w:r>
      <w:r w:rsidRPr="0037471D">
        <w:rPr>
          <w:rFonts w:ascii="宋体" w:hAnsi="宋体"/>
          <w:kern w:val="0"/>
          <w:sz w:val="24"/>
          <w:szCs w:val="24"/>
        </w:rPr>
        <w:t>。</w:t>
      </w:r>
    </w:p>
    <w:p w:rsidR="00B514C3" w:rsidRPr="0037471D" w:rsidRDefault="00B514C3" w:rsidP="00B514C3">
      <w:pPr>
        <w:spacing w:line="360" w:lineRule="auto"/>
        <w:ind w:firstLineChars="200" w:firstLine="480"/>
        <w:rPr>
          <w:rFonts w:ascii="宋体" w:hAnsi="宋体"/>
          <w:kern w:val="0"/>
          <w:sz w:val="24"/>
          <w:szCs w:val="24"/>
        </w:rPr>
      </w:pPr>
      <w:r w:rsidRPr="0037471D">
        <w:rPr>
          <w:rFonts w:ascii="宋体" w:hAnsi="宋体"/>
          <w:kern w:val="0"/>
          <w:sz w:val="24"/>
          <w:szCs w:val="24"/>
        </w:rPr>
        <w:t>7.2乙方指定</w:t>
      </w:r>
      <w:r w:rsidR="008F0B96" w:rsidRPr="0037471D">
        <w:rPr>
          <w:rFonts w:ascii="宋体" w:hAnsi="宋体" w:hint="eastAsia"/>
          <w:kern w:val="0"/>
          <w:sz w:val="24"/>
          <w:szCs w:val="24"/>
          <w:u w:val="single"/>
        </w:rPr>
        <w:t xml:space="preserve">     </w:t>
      </w:r>
      <w:r w:rsidRPr="0037471D">
        <w:rPr>
          <w:rFonts w:ascii="宋体" w:hAnsi="宋体"/>
          <w:kern w:val="0"/>
          <w:sz w:val="24"/>
          <w:szCs w:val="24"/>
        </w:rPr>
        <w:t>作为本项目的</w:t>
      </w:r>
      <w:r w:rsidRPr="0037471D">
        <w:rPr>
          <w:rFonts w:ascii="宋体" w:hAnsi="宋体" w:hint="eastAsia"/>
          <w:kern w:val="0"/>
          <w:sz w:val="24"/>
          <w:szCs w:val="24"/>
        </w:rPr>
        <w:t>项目</w:t>
      </w:r>
      <w:r w:rsidRPr="0037471D">
        <w:rPr>
          <w:rFonts w:ascii="宋体" w:hAnsi="宋体"/>
          <w:kern w:val="0"/>
          <w:sz w:val="24"/>
          <w:szCs w:val="24"/>
        </w:rPr>
        <w:t>负责人</w:t>
      </w:r>
      <w:r w:rsidRPr="0037471D">
        <w:rPr>
          <w:rFonts w:ascii="宋体" w:hAnsi="宋体" w:hint="eastAsia"/>
          <w:kern w:val="0"/>
          <w:sz w:val="24"/>
          <w:szCs w:val="24"/>
        </w:rPr>
        <w:t>，</w:t>
      </w:r>
      <w:r w:rsidRPr="0037471D">
        <w:rPr>
          <w:rFonts w:ascii="宋体" w:hAnsi="宋体"/>
          <w:kern w:val="0"/>
          <w:sz w:val="24"/>
          <w:szCs w:val="24"/>
        </w:rPr>
        <w:t>负责此项目的具体工作的正常开展和沟通协调。服务期内非得到招标人允许</w:t>
      </w:r>
      <w:r w:rsidRPr="0037471D">
        <w:rPr>
          <w:rFonts w:ascii="宋体" w:hAnsi="宋体" w:hint="eastAsia"/>
          <w:kern w:val="0"/>
          <w:sz w:val="24"/>
          <w:szCs w:val="24"/>
        </w:rPr>
        <w:t>，项目</w:t>
      </w:r>
      <w:r w:rsidRPr="0037471D">
        <w:rPr>
          <w:rFonts w:ascii="宋体" w:hAnsi="宋体"/>
          <w:kern w:val="0"/>
          <w:sz w:val="24"/>
          <w:szCs w:val="24"/>
        </w:rPr>
        <w:t>负责人不得更换。</w:t>
      </w:r>
    </w:p>
    <w:p w:rsidR="00B514C3" w:rsidRPr="0037471D" w:rsidRDefault="00B514C3" w:rsidP="00B514C3">
      <w:pPr>
        <w:spacing w:line="360" w:lineRule="auto"/>
        <w:ind w:firstLineChars="200" w:firstLine="480"/>
        <w:rPr>
          <w:rFonts w:ascii="宋体" w:hAnsi="宋体"/>
          <w:kern w:val="0"/>
          <w:sz w:val="24"/>
          <w:szCs w:val="24"/>
        </w:rPr>
      </w:pPr>
      <w:r w:rsidRPr="0037471D">
        <w:rPr>
          <w:rFonts w:ascii="宋体" w:hAnsi="宋体" w:hint="eastAsia"/>
          <w:kern w:val="0"/>
          <w:sz w:val="24"/>
          <w:szCs w:val="24"/>
        </w:rPr>
        <w:t>7.4合同期间,乙方应采取必要的安全保护及相关措施,保障工作人员的人身和财产安全。如工作人员在工作中发生任何人身损害及财产损失,与招标人无关,乙方负责全权处理事故并承担全部费用,并且乙方自愿放弃对招标人提起任何索赔及法律责任之追究。</w:t>
      </w:r>
    </w:p>
    <w:p w:rsidR="00B514C3" w:rsidRPr="0037471D" w:rsidRDefault="00B514C3" w:rsidP="00B514C3">
      <w:pPr>
        <w:spacing w:line="360" w:lineRule="auto"/>
        <w:ind w:firstLineChars="200" w:firstLine="480"/>
        <w:rPr>
          <w:rFonts w:ascii="宋体" w:hAnsi="宋体"/>
          <w:kern w:val="0"/>
          <w:sz w:val="24"/>
          <w:szCs w:val="24"/>
        </w:rPr>
      </w:pPr>
      <w:r w:rsidRPr="0037471D">
        <w:rPr>
          <w:rFonts w:ascii="宋体" w:hAnsi="宋体" w:hint="eastAsia"/>
          <w:kern w:val="0"/>
          <w:sz w:val="24"/>
          <w:szCs w:val="24"/>
        </w:rPr>
        <w:t>7.5乙方在履行合同期间弄虚作假或有其他违法违纪行为的，招标人可提请有关机关依法追究其法律责任</w:t>
      </w:r>
      <w:r w:rsidRPr="0037471D">
        <w:rPr>
          <w:rFonts w:ascii="宋体" w:hAnsi="宋体"/>
          <w:kern w:val="0"/>
          <w:sz w:val="24"/>
          <w:szCs w:val="24"/>
        </w:rPr>
        <w:t>。</w:t>
      </w:r>
    </w:p>
    <w:p w:rsidR="00B514C3" w:rsidRPr="0037471D" w:rsidRDefault="00B514C3" w:rsidP="00B514C3">
      <w:pPr>
        <w:pStyle w:val="af4"/>
        <w:snapToGrid w:val="0"/>
        <w:spacing w:beforeLines="0" w:afterLines="0" w:line="360" w:lineRule="auto"/>
        <w:ind w:left="410" w:hangingChars="170" w:hanging="410"/>
        <w:rPr>
          <w:rFonts w:hAnsi="宋体"/>
          <w:b/>
        </w:rPr>
      </w:pPr>
      <w:r w:rsidRPr="0037471D">
        <w:rPr>
          <w:rFonts w:hAnsi="宋体" w:hint="eastAsia"/>
          <w:b/>
        </w:rPr>
        <w:lastRenderedPageBreak/>
        <w:t>八、</w:t>
      </w:r>
      <w:r w:rsidRPr="0037471D">
        <w:rPr>
          <w:rFonts w:hAnsi="宋体"/>
          <w:b/>
        </w:rPr>
        <w:t>履约保证金</w:t>
      </w:r>
    </w:p>
    <w:p w:rsidR="00B514C3" w:rsidRPr="0037471D" w:rsidRDefault="007A5184" w:rsidP="00B514C3">
      <w:pPr>
        <w:pStyle w:val="af4"/>
        <w:snapToGrid w:val="0"/>
        <w:spacing w:beforeLines="0" w:afterLines="0" w:line="360" w:lineRule="auto"/>
        <w:ind w:firstLineChars="200" w:firstLine="480"/>
        <w:rPr>
          <w:rFonts w:hAnsi="宋体"/>
          <w:b/>
        </w:rPr>
      </w:pPr>
      <w:r w:rsidRPr="0037471D">
        <w:rPr>
          <w:rFonts w:hAnsi="宋体" w:hint="eastAsia"/>
        </w:rPr>
        <w:t>乙方</w:t>
      </w:r>
      <w:r w:rsidR="00B514C3" w:rsidRPr="0037471D">
        <w:rPr>
          <w:rFonts w:hAnsi="宋体" w:hint="eastAsia"/>
        </w:rPr>
        <w:t>在中标通知书领取之日起5天内向采购人支付</w:t>
      </w:r>
      <w:r w:rsidR="00FC0BB7" w:rsidRPr="0037471D">
        <w:rPr>
          <w:rFonts w:hAnsi="宋体" w:hint="eastAsia"/>
        </w:rPr>
        <w:t>人民币壹拾万元</w:t>
      </w:r>
      <w:r w:rsidR="005F7D27" w:rsidRPr="0037471D">
        <w:rPr>
          <w:rFonts w:hAnsi="宋体" w:hint="eastAsia"/>
        </w:rPr>
        <w:t>的</w:t>
      </w:r>
      <w:r w:rsidR="00B514C3" w:rsidRPr="0037471D">
        <w:rPr>
          <w:rFonts w:hAnsi="宋体" w:hint="eastAsia"/>
        </w:rPr>
        <w:t>履约保证金。</w:t>
      </w:r>
    </w:p>
    <w:p w:rsidR="00B514C3" w:rsidRPr="0037471D" w:rsidRDefault="00B514C3" w:rsidP="00B514C3">
      <w:pPr>
        <w:pStyle w:val="af4"/>
        <w:snapToGrid w:val="0"/>
        <w:spacing w:beforeLines="0" w:afterLines="0" w:line="360" w:lineRule="auto"/>
        <w:ind w:left="410" w:hangingChars="170" w:hanging="410"/>
        <w:rPr>
          <w:rFonts w:hAnsi="宋体"/>
          <w:b/>
        </w:rPr>
      </w:pPr>
      <w:r w:rsidRPr="0037471D">
        <w:rPr>
          <w:rFonts w:hAnsi="宋体" w:hint="eastAsia"/>
          <w:b/>
        </w:rPr>
        <w:t>九、转包或分包</w:t>
      </w:r>
    </w:p>
    <w:p w:rsidR="00B514C3" w:rsidRPr="0037471D" w:rsidRDefault="00F06816" w:rsidP="00B514C3">
      <w:pPr>
        <w:snapToGrid w:val="0"/>
        <w:spacing w:line="360" w:lineRule="auto"/>
        <w:ind w:firstLineChars="200" w:firstLine="480"/>
        <w:rPr>
          <w:rFonts w:ascii="宋体" w:hAnsi="宋体"/>
          <w:sz w:val="24"/>
          <w:szCs w:val="24"/>
        </w:rPr>
      </w:pPr>
      <w:r w:rsidRPr="0037471D">
        <w:rPr>
          <w:rFonts w:asciiTheme="minorEastAsia" w:eastAsiaTheme="minorEastAsia" w:hAnsiTheme="minorEastAsia" w:hint="eastAsia"/>
          <w:color w:val="000000"/>
          <w:sz w:val="24"/>
          <w:szCs w:val="24"/>
        </w:rPr>
        <w:t>1、项目不允许转包；本项目样品采集和检测阶段允许专业分包（检测单位需通过国家计量认证（CMA）和国家级实验室计量认证（CNAS））</w:t>
      </w:r>
    </w:p>
    <w:p w:rsidR="00B514C3" w:rsidRPr="0037471D" w:rsidRDefault="00F06816" w:rsidP="00B514C3">
      <w:pPr>
        <w:snapToGrid w:val="0"/>
        <w:spacing w:line="360" w:lineRule="auto"/>
        <w:ind w:firstLineChars="200" w:firstLine="480"/>
        <w:rPr>
          <w:rFonts w:ascii="宋体" w:hAnsi="宋体"/>
          <w:sz w:val="24"/>
          <w:szCs w:val="24"/>
        </w:rPr>
      </w:pPr>
      <w:r w:rsidRPr="0037471D">
        <w:rPr>
          <w:rFonts w:ascii="宋体" w:hAnsi="宋体"/>
          <w:sz w:val="24"/>
          <w:szCs w:val="24"/>
        </w:rPr>
        <w:t>2</w:t>
      </w:r>
      <w:r w:rsidR="00B514C3" w:rsidRPr="0037471D">
        <w:rPr>
          <w:rFonts w:ascii="宋体" w:hAnsi="宋体" w:hint="eastAsia"/>
          <w:sz w:val="24"/>
          <w:szCs w:val="24"/>
        </w:rPr>
        <w:t>、如有转让和未经</w:t>
      </w:r>
      <w:r w:rsidR="00B514C3" w:rsidRPr="0037471D">
        <w:rPr>
          <w:rFonts w:ascii="宋体" w:hAnsi="宋体"/>
          <w:sz w:val="24"/>
          <w:szCs w:val="24"/>
        </w:rPr>
        <w:t>甲</w:t>
      </w:r>
      <w:r w:rsidR="00B514C3" w:rsidRPr="0037471D">
        <w:rPr>
          <w:rFonts w:ascii="宋体" w:hAnsi="宋体" w:hint="eastAsia"/>
          <w:sz w:val="24"/>
          <w:szCs w:val="24"/>
        </w:rPr>
        <w:t>方同意的分包行为，</w:t>
      </w:r>
      <w:r w:rsidR="00B514C3" w:rsidRPr="0037471D">
        <w:rPr>
          <w:rFonts w:ascii="宋体" w:hAnsi="宋体"/>
          <w:sz w:val="24"/>
          <w:szCs w:val="24"/>
        </w:rPr>
        <w:t>甲</w:t>
      </w:r>
      <w:r w:rsidR="00B514C3" w:rsidRPr="0037471D">
        <w:rPr>
          <w:rFonts w:ascii="宋体" w:hAnsi="宋体" w:hint="eastAsia"/>
          <w:sz w:val="24"/>
          <w:szCs w:val="24"/>
        </w:rPr>
        <w:t>方有权解除合同，没收履约保证金并追究乙方的违约责任。</w:t>
      </w:r>
    </w:p>
    <w:p w:rsidR="00B514C3" w:rsidRPr="0037471D" w:rsidRDefault="00B514C3" w:rsidP="00B514C3">
      <w:pPr>
        <w:pStyle w:val="af4"/>
        <w:spacing w:beforeLines="0" w:afterLines="0" w:line="360" w:lineRule="auto"/>
        <w:rPr>
          <w:rFonts w:hAnsi="宋体"/>
          <w:b/>
        </w:rPr>
      </w:pPr>
      <w:r w:rsidRPr="0037471D">
        <w:rPr>
          <w:rFonts w:hAnsi="宋体" w:hint="eastAsia"/>
          <w:b/>
        </w:rPr>
        <w:t>十、合同履行时间、履行方式及履行地点</w:t>
      </w:r>
    </w:p>
    <w:p w:rsidR="00B514C3" w:rsidRPr="0037471D" w:rsidRDefault="00B514C3" w:rsidP="00B514C3">
      <w:pPr>
        <w:widowControl/>
        <w:spacing w:line="360" w:lineRule="auto"/>
        <w:ind w:firstLineChars="200" w:firstLine="480"/>
        <w:rPr>
          <w:rFonts w:ascii="宋体" w:hAnsi="宋体"/>
          <w:sz w:val="24"/>
          <w:szCs w:val="24"/>
        </w:rPr>
      </w:pPr>
      <w:r w:rsidRPr="0037471D">
        <w:rPr>
          <w:rFonts w:ascii="宋体" w:hAnsi="宋体" w:hint="eastAsia"/>
          <w:sz w:val="24"/>
          <w:szCs w:val="24"/>
        </w:rPr>
        <w:t>1、履行时间：</w:t>
      </w:r>
      <w:r w:rsidR="00BB6AC8" w:rsidRPr="0037471D">
        <w:rPr>
          <w:rFonts w:asciiTheme="minorEastAsia" w:eastAsiaTheme="minorEastAsia" w:hAnsiTheme="minorEastAsia" w:hint="eastAsia"/>
          <w:color w:val="000000"/>
          <w:sz w:val="24"/>
          <w:szCs w:val="24"/>
        </w:rPr>
        <w:t>签订合同后</w:t>
      </w:r>
      <w:r w:rsidR="00DD7C50" w:rsidRPr="0037471D">
        <w:rPr>
          <w:rFonts w:asciiTheme="minorEastAsia" w:eastAsiaTheme="minorEastAsia" w:hAnsiTheme="minorEastAsia" w:hint="eastAsia"/>
          <w:color w:val="000000"/>
          <w:sz w:val="24"/>
          <w:szCs w:val="24"/>
        </w:rPr>
        <w:t>原则上</w:t>
      </w:r>
      <w:r w:rsidR="00BB6AC8" w:rsidRPr="0037471D">
        <w:rPr>
          <w:rFonts w:asciiTheme="minorEastAsia" w:eastAsiaTheme="minorEastAsia" w:hAnsiTheme="minorEastAsia"/>
          <w:color w:val="000000"/>
          <w:sz w:val="24"/>
          <w:szCs w:val="24"/>
        </w:rPr>
        <w:t>6</w:t>
      </w:r>
      <w:r w:rsidR="00BB6AC8" w:rsidRPr="0037471D">
        <w:rPr>
          <w:rFonts w:asciiTheme="minorEastAsia" w:eastAsiaTheme="minorEastAsia" w:hAnsiTheme="minorEastAsia" w:hint="eastAsia"/>
          <w:color w:val="000000"/>
          <w:sz w:val="24"/>
          <w:szCs w:val="24"/>
        </w:rPr>
        <w:t>0日历天内完成详细调查及风险评估报告编制，并通过专家评审；</w:t>
      </w:r>
      <w:r w:rsidR="00DD48E0" w:rsidRPr="0037471D">
        <w:rPr>
          <w:rFonts w:asciiTheme="minorEastAsia" w:eastAsiaTheme="minorEastAsia" w:hAnsiTheme="minorEastAsia" w:hint="eastAsia"/>
          <w:color w:val="000000"/>
          <w:sz w:val="24"/>
          <w:szCs w:val="24"/>
        </w:rPr>
        <w:t>2020年</w:t>
      </w:r>
      <w:r w:rsidR="00DD48E0">
        <w:rPr>
          <w:rFonts w:asciiTheme="minorEastAsia" w:eastAsiaTheme="minorEastAsia" w:hAnsiTheme="minorEastAsia" w:hint="eastAsia"/>
          <w:color w:val="000000"/>
          <w:sz w:val="24"/>
          <w:szCs w:val="24"/>
        </w:rPr>
        <w:t>10</w:t>
      </w:r>
      <w:r w:rsidR="00BB6AC8" w:rsidRPr="0037471D">
        <w:rPr>
          <w:rFonts w:asciiTheme="minorEastAsia" w:eastAsiaTheme="minorEastAsia" w:hAnsiTheme="minorEastAsia" w:hint="eastAsia"/>
          <w:color w:val="000000"/>
          <w:sz w:val="24"/>
          <w:szCs w:val="24"/>
        </w:rPr>
        <w:t>月底前完成成果集成。</w:t>
      </w:r>
    </w:p>
    <w:p w:rsidR="00B514C3" w:rsidRPr="0037471D" w:rsidRDefault="00B514C3" w:rsidP="00B514C3">
      <w:pPr>
        <w:pStyle w:val="af4"/>
        <w:snapToGrid w:val="0"/>
        <w:spacing w:beforeLines="0" w:afterLines="0" w:line="360" w:lineRule="auto"/>
        <w:ind w:firstLineChars="200" w:firstLine="480"/>
        <w:rPr>
          <w:rFonts w:hAnsi="宋体"/>
        </w:rPr>
      </w:pPr>
      <w:r w:rsidRPr="0037471D">
        <w:rPr>
          <w:rFonts w:hAnsi="宋体" w:hint="eastAsia"/>
        </w:rPr>
        <w:t>2、履行方式：驻场</w:t>
      </w:r>
    </w:p>
    <w:p w:rsidR="00B514C3" w:rsidRPr="0037471D" w:rsidRDefault="00B514C3" w:rsidP="00B514C3">
      <w:pPr>
        <w:pStyle w:val="af4"/>
        <w:snapToGrid w:val="0"/>
        <w:spacing w:beforeLines="0" w:afterLines="0" w:line="360" w:lineRule="auto"/>
        <w:ind w:firstLineChars="200" w:firstLine="480"/>
        <w:rPr>
          <w:rFonts w:hAnsi="宋体"/>
        </w:rPr>
      </w:pPr>
      <w:r w:rsidRPr="0037471D">
        <w:rPr>
          <w:rFonts w:hAnsi="宋体" w:hint="eastAsia"/>
        </w:rPr>
        <w:t>3、履行地点：采购人指定地点</w:t>
      </w:r>
    </w:p>
    <w:p w:rsidR="00B514C3" w:rsidRPr="0037471D" w:rsidRDefault="00B514C3" w:rsidP="00B514C3">
      <w:pPr>
        <w:pStyle w:val="af4"/>
        <w:snapToGrid w:val="0"/>
        <w:spacing w:beforeLines="0" w:afterLines="0" w:line="360" w:lineRule="auto"/>
        <w:rPr>
          <w:rFonts w:hAnsi="宋体"/>
          <w:b/>
        </w:rPr>
      </w:pPr>
      <w:r w:rsidRPr="0037471D">
        <w:rPr>
          <w:rFonts w:hAnsi="宋体" w:hint="eastAsia"/>
          <w:b/>
        </w:rPr>
        <w:t>十一</w:t>
      </w:r>
      <w:r w:rsidRPr="0037471D">
        <w:rPr>
          <w:rFonts w:hAnsi="宋体"/>
          <w:b/>
        </w:rPr>
        <w:t>、</w:t>
      </w:r>
      <w:r w:rsidRPr="0037471D">
        <w:rPr>
          <w:rFonts w:hAnsi="宋体" w:hint="eastAsia"/>
          <w:b/>
        </w:rPr>
        <w:t>付款方式</w:t>
      </w:r>
    </w:p>
    <w:p w:rsidR="00BB6AC8" w:rsidRPr="0037471D" w:rsidRDefault="00BB6AC8" w:rsidP="00BB6AC8">
      <w:pPr>
        <w:pStyle w:val="af4"/>
        <w:snapToGrid w:val="0"/>
        <w:spacing w:beforeLines="0" w:afterLines="0" w:line="360" w:lineRule="auto"/>
        <w:ind w:firstLineChars="200" w:firstLine="480"/>
        <w:rPr>
          <w:rFonts w:hAnsi="宋体"/>
        </w:rPr>
      </w:pPr>
      <w:r w:rsidRPr="0037471D">
        <w:rPr>
          <w:rFonts w:hAnsi="宋体"/>
        </w:rPr>
        <w:t>合同签订后支付合同总价的40%；完成</w:t>
      </w:r>
      <w:r w:rsidRPr="0037471D">
        <w:rPr>
          <w:rFonts w:hAnsi="宋体" w:hint="eastAsia"/>
        </w:rPr>
        <w:t>详细调查及风险评估报告编制并通过专家评审通过后</w:t>
      </w:r>
      <w:r w:rsidRPr="0037471D">
        <w:rPr>
          <w:rFonts w:hAnsi="宋体"/>
        </w:rPr>
        <w:t>支付</w:t>
      </w:r>
      <w:r w:rsidRPr="0037471D">
        <w:rPr>
          <w:rFonts w:hAnsi="宋体" w:hint="eastAsia"/>
        </w:rPr>
        <w:t>合同总价的40</w:t>
      </w:r>
      <w:r w:rsidRPr="0037471D">
        <w:rPr>
          <w:rFonts w:hAnsi="宋体"/>
        </w:rPr>
        <w:t>%</w:t>
      </w:r>
      <w:r w:rsidRPr="0037471D">
        <w:rPr>
          <w:rFonts w:hAnsi="宋体" w:hint="eastAsia"/>
        </w:rPr>
        <w:t>；</w:t>
      </w:r>
      <w:r w:rsidRPr="0037471D">
        <w:rPr>
          <w:rFonts w:hAnsi="宋体"/>
        </w:rPr>
        <w:t>余款</w:t>
      </w:r>
      <w:r w:rsidRPr="0037471D">
        <w:rPr>
          <w:rFonts w:hAnsi="宋体" w:hint="eastAsia"/>
        </w:rPr>
        <w:t>在成果集成经质控单位确认后</w:t>
      </w:r>
      <w:r w:rsidRPr="0037471D">
        <w:rPr>
          <w:rFonts w:hAnsi="宋体"/>
        </w:rPr>
        <w:t>付清。</w:t>
      </w:r>
      <w:r w:rsidRPr="0037471D">
        <w:rPr>
          <w:rFonts w:hAnsi="宋体" w:hint="eastAsia"/>
        </w:rPr>
        <w:t>（最终费用按照质控单位确认的实际工作量结算。）</w:t>
      </w:r>
    </w:p>
    <w:p w:rsidR="00B514C3" w:rsidRPr="0037471D" w:rsidRDefault="00B514C3" w:rsidP="00B514C3">
      <w:pPr>
        <w:snapToGrid w:val="0"/>
        <w:spacing w:line="360" w:lineRule="auto"/>
        <w:rPr>
          <w:rFonts w:ascii="宋体" w:hAnsi="宋体"/>
          <w:b/>
          <w:sz w:val="24"/>
          <w:szCs w:val="24"/>
        </w:rPr>
      </w:pPr>
      <w:r w:rsidRPr="0037471D">
        <w:rPr>
          <w:rFonts w:ascii="宋体" w:hAnsi="宋体" w:hint="eastAsia"/>
          <w:b/>
          <w:sz w:val="24"/>
          <w:szCs w:val="24"/>
        </w:rPr>
        <w:t>十二、税费</w:t>
      </w:r>
    </w:p>
    <w:p w:rsidR="00B514C3" w:rsidRPr="0037471D" w:rsidRDefault="00B514C3" w:rsidP="00B514C3">
      <w:pPr>
        <w:snapToGrid w:val="0"/>
        <w:spacing w:line="360" w:lineRule="auto"/>
        <w:ind w:firstLineChars="200" w:firstLine="480"/>
        <w:rPr>
          <w:rFonts w:ascii="宋体" w:hAnsi="宋体"/>
          <w:sz w:val="24"/>
          <w:szCs w:val="24"/>
        </w:rPr>
      </w:pPr>
      <w:r w:rsidRPr="0037471D">
        <w:rPr>
          <w:rFonts w:ascii="宋体" w:hAnsi="宋体" w:hint="eastAsia"/>
          <w:sz w:val="24"/>
          <w:szCs w:val="24"/>
        </w:rPr>
        <w:t>本合同执行中相关的一切税费均由</w:t>
      </w:r>
      <w:r w:rsidRPr="0037471D">
        <w:rPr>
          <w:rFonts w:ascii="宋体" w:hAnsi="宋体"/>
          <w:sz w:val="24"/>
          <w:szCs w:val="24"/>
        </w:rPr>
        <w:t>乙</w:t>
      </w:r>
      <w:r w:rsidRPr="0037471D">
        <w:rPr>
          <w:rFonts w:ascii="宋体" w:hAnsi="宋体" w:hint="eastAsia"/>
          <w:sz w:val="24"/>
          <w:szCs w:val="24"/>
        </w:rPr>
        <w:t>方负担。</w:t>
      </w:r>
    </w:p>
    <w:p w:rsidR="00B514C3" w:rsidRPr="0037471D" w:rsidRDefault="00B514C3" w:rsidP="0035098D">
      <w:pPr>
        <w:pStyle w:val="af4"/>
        <w:snapToGrid w:val="0"/>
        <w:spacing w:beforeLines="0" w:afterLines="0" w:line="360" w:lineRule="auto"/>
        <w:ind w:left="412" w:hangingChars="171" w:hanging="412"/>
        <w:rPr>
          <w:rFonts w:hAnsi="宋体"/>
          <w:b/>
        </w:rPr>
      </w:pPr>
      <w:r w:rsidRPr="0037471D">
        <w:rPr>
          <w:rFonts w:hAnsi="宋体"/>
          <w:b/>
        </w:rPr>
        <w:t>十</w:t>
      </w:r>
      <w:r w:rsidRPr="0037471D">
        <w:rPr>
          <w:rFonts w:hAnsi="宋体" w:hint="eastAsia"/>
          <w:b/>
        </w:rPr>
        <w:t>三、双方确定因履行本合同遵守的保密义务</w:t>
      </w:r>
    </w:p>
    <w:p w:rsidR="00B514C3" w:rsidRPr="0037471D" w:rsidRDefault="00B514C3" w:rsidP="00B514C3">
      <w:pPr>
        <w:pStyle w:val="af4"/>
        <w:snapToGrid w:val="0"/>
        <w:spacing w:beforeLines="0" w:afterLines="0" w:line="360" w:lineRule="auto"/>
        <w:ind w:firstLine="420"/>
        <w:rPr>
          <w:rFonts w:hAnsi="宋体"/>
        </w:rPr>
      </w:pPr>
      <w:r w:rsidRPr="0037471D">
        <w:rPr>
          <w:rFonts w:hAnsi="宋体" w:hint="eastAsia"/>
        </w:rPr>
        <w:t>甲方：</w:t>
      </w:r>
    </w:p>
    <w:p w:rsidR="00B514C3" w:rsidRPr="0037471D" w:rsidRDefault="00B514C3" w:rsidP="00B514C3">
      <w:pPr>
        <w:pStyle w:val="af4"/>
        <w:snapToGrid w:val="0"/>
        <w:spacing w:beforeLines="0" w:afterLines="0" w:line="360" w:lineRule="auto"/>
        <w:ind w:firstLine="420"/>
        <w:rPr>
          <w:rFonts w:hAnsi="宋体"/>
        </w:rPr>
      </w:pPr>
      <w:r w:rsidRPr="0037471D">
        <w:rPr>
          <w:rFonts w:hAnsi="宋体" w:hint="eastAsia"/>
        </w:rPr>
        <w:t>1、保密内容（包括技术信息和经营信息）：</w:t>
      </w:r>
      <w:r w:rsidR="00F06816" w:rsidRPr="0037471D">
        <w:rPr>
          <w:rFonts w:hAnsi="宋体" w:hint="eastAsia"/>
        </w:rPr>
        <w:t>/</w:t>
      </w:r>
      <w:r w:rsidRPr="0037471D">
        <w:rPr>
          <w:rFonts w:hAnsi="宋体" w:hint="eastAsia"/>
        </w:rPr>
        <w:t>。</w:t>
      </w:r>
    </w:p>
    <w:p w:rsidR="00B514C3" w:rsidRPr="0037471D" w:rsidRDefault="00B514C3" w:rsidP="00B514C3">
      <w:pPr>
        <w:pStyle w:val="af4"/>
        <w:snapToGrid w:val="0"/>
        <w:spacing w:beforeLines="0" w:afterLines="0" w:line="360" w:lineRule="auto"/>
        <w:ind w:firstLine="420"/>
        <w:rPr>
          <w:rFonts w:hAnsi="宋体"/>
        </w:rPr>
      </w:pPr>
      <w:r w:rsidRPr="0037471D">
        <w:rPr>
          <w:rFonts w:hAnsi="宋体" w:hint="eastAsia"/>
        </w:rPr>
        <w:t>2、涉密人员范围：</w:t>
      </w:r>
      <w:r w:rsidRPr="0037471D">
        <w:rPr>
          <w:rFonts w:hAnsi="宋体" w:hint="eastAsia"/>
          <w:u w:val="single"/>
        </w:rPr>
        <w:t>所有参与项目的人员</w:t>
      </w:r>
      <w:r w:rsidRPr="0037471D">
        <w:rPr>
          <w:rFonts w:hAnsi="宋体" w:hint="eastAsia"/>
        </w:rPr>
        <w:t>。</w:t>
      </w:r>
    </w:p>
    <w:p w:rsidR="00B514C3" w:rsidRPr="0037471D" w:rsidRDefault="00B514C3" w:rsidP="00B514C3">
      <w:pPr>
        <w:pStyle w:val="af4"/>
        <w:snapToGrid w:val="0"/>
        <w:spacing w:beforeLines="0" w:afterLines="0" w:line="360" w:lineRule="auto"/>
        <w:ind w:firstLine="420"/>
        <w:rPr>
          <w:rFonts w:hAnsi="宋体"/>
        </w:rPr>
      </w:pPr>
      <w:r w:rsidRPr="0037471D">
        <w:rPr>
          <w:rFonts w:hAnsi="宋体" w:hint="eastAsia"/>
        </w:rPr>
        <w:t>3、保密期限：</w:t>
      </w:r>
      <w:r w:rsidRPr="0037471D">
        <w:rPr>
          <w:rFonts w:hAnsi="宋体" w:hint="eastAsia"/>
          <w:u w:val="single"/>
        </w:rPr>
        <w:t>永久</w:t>
      </w:r>
      <w:r w:rsidRPr="0037471D">
        <w:rPr>
          <w:rFonts w:hAnsi="宋体" w:hint="eastAsia"/>
        </w:rPr>
        <w:t>。</w:t>
      </w:r>
    </w:p>
    <w:p w:rsidR="00B514C3" w:rsidRPr="0037471D" w:rsidRDefault="00B514C3" w:rsidP="00B514C3">
      <w:pPr>
        <w:pStyle w:val="af4"/>
        <w:snapToGrid w:val="0"/>
        <w:spacing w:beforeLines="0" w:afterLines="0" w:line="360" w:lineRule="auto"/>
        <w:ind w:firstLine="420"/>
        <w:rPr>
          <w:rFonts w:hAnsi="宋体"/>
        </w:rPr>
      </w:pPr>
      <w:r w:rsidRPr="0037471D">
        <w:rPr>
          <w:rFonts w:hAnsi="宋体" w:hint="eastAsia"/>
        </w:rPr>
        <w:t>4、泄密责任：甲乙双方先通过友好协商，协商不成，可以申请长兴县人民法院诉讼。</w:t>
      </w:r>
    </w:p>
    <w:p w:rsidR="00B514C3" w:rsidRPr="0037471D" w:rsidRDefault="00B514C3" w:rsidP="00B514C3">
      <w:pPr>
        <w:pStyle w:val="af4"/>
        <w:snapToGrid w:val="0"/>
        <w:spacing w:beforeLines="0" w:afterLines="0" w:line="360" w:lineRule="auto"/>
        <w:ind w:firstLine="420"/>
        <w:rPr>
          <w:rFonts w:hAnsi="宋体"/>
        </w:rPr>
      </w:pPr>
      <w:r w:rsidRPr="0037471D">
        <w:rPr>
          <w:rFonts w:hAnsi="宋体" w:hint="eastAsia"/>
        </w:rPr>
        <w:t>乙方：</w:t>
      </w:r>
    </w:p>
    <w:p w:rsidR="00B514C3" w:rsidRPr="0037471D" w:rsidRDefault="00B514C3" w:rsidP="00B514C3">
      <w:pPr>
        <w:pStyle w:val="af4"/>
        <w:snapToGrid w:val="0"/>
        <w:spacing w:beforeLines="0" w:afterLines="0" w:line="360" w:lineRule="auto"/>
        <w:ind w:firstLine="420"/>
        <w:rPr>
          <w:rFonts w:hAnsi="宋体"/>
        </w:rPr>
      </w:pPr>
      <w:r w:rsidRPr="0037471D">
        <w:rPr>
          <w:rFonts w:hAnsi="宋体" w:hint="eastAsia"/>
        </w:rPr>
        <w:t xml:space="preserve">1、保密内容（包括技术信息和经营信息）：未经甲方同意，不得将资料、数据及成果提供给第三方。 </w:t>
      </w:r>
    </w:p>
    <w:p w:rsidR="00B514C3" w:rsidRPr="0037471D" w:rsidRDefault="00B514C3" w:rsidP="00B514C3">
      <w:pPr>
        <w:pStyle w:val="af4"/>
        <w:snapToGrid w:val="0"/>
        <w:spacing w:beforeLines="0" w:afterLines="0" w:line="360" w:lineRule="auto"/>
        <w:ind w:firstLine="420"/>
        <w:rPr>
          <w:rFonts w:hAnsi="宋体"/>
        </w:rPr>
      </w:pPr>
      <w:r w:rsidRPr="0037471D">
        <w:rPr>
          <w:rFonts w:hAnsi="宋体" w:hint="eastAsia"/>
        </w:rPr>
        <w:t>2、涉密人员范围：</w:t>
      </w:r>
      <w:r w:rsidRPr="0037471D">
        <w:rPr>
          <w:rFonts w:hAnsi="宋体" w:hint="eastAsia"/>
          <w:u w:val="single"/>
        </w:rPr>
        <w:t>所有参与项目的人员</w:t>
      </w:r>
      <w:r w:rsidRPr="0037471D">
        <w:rPr>
          <w:rFonts w:hAnsi="宋体" w:hint="eastAsia"/>
        </w:rPr>
        <w:t>。</w:t>
      </w:r>
    </w:p>
    <w:p w:rsidR="00B514C3" w:rsidRPr="0037471D" w:rsidRDefault="00B514C3" w:rsidP="00B514C3">
      <w:pPr>
        <w:pStyle w:val="af4"/>
        <w:snapToGrid w:val="0"/>
        <w:spacing w:beforeLines="0" w:afterLines="0" w:line="360" w:lineRule="auto"/>
        <w:ind w:firstLine="420"/>
        <w:rPr>
          <w:rFonts w:hAnsi="宋体"/>
        </w:rPr>
      </w:pPr>
      <w:r w:rsidRPr="0037471D">
        <w:rPr>
          <w:rFonts w:hAnsi="宋体" w:hint="eastAsia"/>
        </w:rPr>
        <w:t>3、保密期限：</w:t>
      </w:r>
      <w:r w:rsidRPr="0037471D">
        <w:rPr>
          <w:rFonts w:hAnsi="宋体" w:hint="eastAsia"/>
          <w:u w:val="single"/>
        </w:rPr>
        <w:t>永久</w:t>
      </w:r>
      <w:r w:rsidRPr="0037471D">
        <w:rPr>
          <w:rFonts w:hAnsi="宋体" w:hint="eastAsia"/>
        </w:rPr>
        <w:t>。</w:t>
      </w:r>
    </w:p>
    <w:p w:rsidR="00B514C3" w:rsidRPr="0037471D" w:rsidRDefault="00B514C3" w:rsidP="00B514C3">
      <w:pPr>
        <w:pStyle w:val="af4"/>
        <w:snapToGrid w:val="0"/>
        <w:spacing w:beforeLines="0" w:afterLines="0" w:line="360" w:lineRule="auto"/>
        <w:ind w:firstLine="420"/>
        <w:rPr>
          <w:rFonts w:hAnsi="宋体"/>
        </w:rPr>
      </w:pPr>
      <w:r w:rsidRPr="0037471D">
        <w:rPr>
          <w:rFonts w:hAnsi="宋体" w:hint="eastAsia"/>
        </w:rPr>
        <w:t>4、泄密责任：</w:t>
      </w:r>
      <w:r w:rsidR="007A5184" w:rsidRPr="0037471D">
        <w:rPr>
          <w:rFonts w:asciiTheme="minorEastAsia" w:eastAsiaTheme="minorEastAsia" w:hAnsiTheme="minorEastAsia" w:hint="eastAsia"/>
          <w:color w:val="000000"/>
        </w:rPr>
        <w:t>乙方</w:t>
      </w:r>
      <w:r w:rsidR="00F06816" w:rsidRPr="0037471D">
        <w:rPr>
          <w:rFonts w:asciiTheme="minorEastAsia" w:eastAsiaTheme="minorEastAsia" w:hAnsiTheme="minorEastAsia" w:hint="eastAsia"/>
          <w:color w:val="000000"/>
        </w:rPr>
        <w:t>应承诺保守资料机密，同时签订保密协议；项目组成员不得将调</w:t>
      </w:r>
      <w:r w:rsidR="00F06816" w:rsidRPr="0037471D">
        <w:rPr>
          <w:rFonts w:asciiTheme="minorEastAsia" w:eastAsiaTheme="minorEastAsia" w:hAnsiTheme="minorEastAsia" w:hint="eastAsia"/>
          <w:color w:val="000000"/>
        </w:rPr>
        <w:lastRenderedPageBreak/>
        <w:t>查数据和视频图像用与合同无关的用途；若调查数据和视频图像等外泄引起不良影响，造成采购人被动，将要求中标单位解聘其泄密当事人，</w:t>
      </w:r>
      <w:r w:rsidR="007A5184" w:rsidRPr="0037471D">
        <w:rPr>
          <w:rFonts w:asciiTheme="minorEastAsia" w:eastAsiaTheme="minorEastAsia" w:hAnsiTheme="minorEastAsia" w:hint="eastAsia"/>
          <w:color w:val="000000"/>
        </w:rPr>
        <w:t>乙方</w:t>
      </w:r>
      <w:r w:rsidR="00F06816" w:rsidRPr="0037471D">
        <w:rPr>
          <w:rFonts w:asciiTheme="minorEastAsia" w:eastAsiaTheme="minorEastAsia" w:hAnsiTheme="minorEastAsia" w:hint="eastAsia"/>
          <w:color w:val="000000"/>
        </w:rPr>
        <w:t>承担其全部损失，并承担相应法律责任。</w:t>
      </w:r>
    </w:p>
    <w:p w:rsidR="00B514C3" w:rsidRPr="0037471D" w:rsidRDefault="00B514C3" w:rsidP="00B514C3">
      <w:pPr>
        <w:pStyle w:val="af4"/>
        <w:snapToGrid w:val="0"/>
        <w:spacing w:beforeLines="0" w:afterLines="0" w:line="360" w:lineRule="auto"/>
        <w:rPr>
          <w:rFonts w:hAnsi="宋体"/>
          <w:b/>
        </w:rPr>
      </w:pPr>
      <w:r w:rsidRPr="0037471D">
        <w:rPr>
          <w:rFonts w:hAnsi="宋体"/>
          <w:b/>
        </w:rPr>
        <w:t>十</w:t>
      </w:r>
      <w:r w:rsidR="0035098D" w:rsidRPr="0037471D">
        <w:rPr>
          <w:rFonts w:hAnsi="宋体" w:hint="eastAsia"/>
          <w:b/>
        </w:rPr>
        <w:t>四</w:t>
      </w:r>
      <w:r w:rsidRPr="0037471D">
        <w:rPr>
          <w:rFonts w:hAnsi="宋体"/>
          <w:b/>
        </w:rPr>
        <w:t>、违约责任</w:t>
      </w:r>
    </w:p>
    <w:p w:rsidR="00B514C3" w:rsidRPr="0037471D" w:rsidRDefault="00B514C3" w:rsidP="00B514C3">
      <w:pPr>
        <w:pStyle w:val="af4"/>
        <w:snapToGrid w:val="0"/>
        <w:spacing w:beforeLines="0" w:afterLines="0" w:line="360" w:lineRule="auto"/>
        <w:ind w:firstLineChars="200" w:firstLine="480"/>
        <w:rPr>
          <w:rFonts w:hAnsi="宋体"/>
        </w:rPr>
      </w:pPr>
      <w:r w:rsidRPr="0037471D">
        <w:rPr>
          <w:rFonts w:hAnsi="宋体" w:hint="eastAsia"/>
        </w:rPr>
        <w:t>1、甲方无故逾期验收和办理款项支付手续的</w:t>
      </w:r>
      <w:r w:rsidR="00DD48E0">
        <w:rPr>
          <w:rFonts w:hAnsi="宋体" w:hint="eastAsia"/>
        </w:rPr>
        <w:t>，</w:t>
      </w:r>
      <w:r w:rsidRPr="0037471D">
        <w:rPr>
          <w:rFonts w:hAnsi="宋体" w:hint="eastAsia"/>
        </w:rPr>
        <w:t>甲方应按逾期付款总额每日万分之五向乙方支付违约金。</w:t>
      </w:r>
    </w:p>
    <w:p w:rsidR="00B514C3" w:rsidRPr="0037471D" w:rsidRDefault="00B514C3" w:rsidP="00B514C3">
      <w:pPr>
        <w:pStyle w:val="af4"/>
        <w:snapToGrid w:val="0"/>
        <w:spacing w:beforeLines="0" w:afterLines="0" w:line="360" w:lineRule="auto"/>
        <w:ind w:firstLineChars="200" w:firstLine="480"/>
        <w:rPr>
          <w:rFonts w:hAnsi="宋体"/>
        </w:rPr>
      </w:pPr>
      <w:r w:rsidRPr="0037471D">
        <w:rPr>
          <w:rFonts w:hAnsi="宋体" w:hint="eastAsia"/>
        </w:rPr>
        <w:t>2、乙方未能如期提供服务的，每日向甲方支付合同款项的千分之六作为违约金。乙方超过约定日期15个工作日仍不能提供服务的，扣除全额履约保证金外，甲方可解除本合同。如因数据问题产生行政诉讼等造成甲方经济损失超过违约金的，超出部分由乙方继续承担赔偿责任。</w:t>
      </w:r>
    </w:p>
    <w:p w:rsidR="00B514C3" w:rsidRPr="0037471D" w:rsidRDefault="00B514C3" w:rsidP="00B514C3">
      <w:pPr>
        <w:pStyle w:val="af4"/>
        <w:snapToGrid w:val="0"/>
        <w:spacing w:beforeLines="0" w:afterLines="0" w:line="360" w:lineRule="auto"/>
        <w:ind w:firstLineChars="200" w:firstLine="480"/>
        <w:rPr>
          <w:rFonts w:hAnsi="宋体"/>
        </w:rPr>
      </w:pPr>
      <w:r w:rsidRPr="0037471D">
        <w:rPr>
          <w:rFonts w:hAnsi="宋体" w:hint="eastAsia"/>
        </w:rPr>
        <w:t>3、乙方在接到甲方通知后，未能按承诺的要求时间内到达甲方现场，向甲方支付合同款项的千分之十作为违约金。</w:t>
      </w:r>
    </w:p>
    <w:p w:rsidR="00B514C3" w:rsidRPr="0037471D" w:rsidRDefault="00B514C3" w:rsidP="00B514C3">
      <w:pPr>
        <w:pStyle w:val="af4"/>
        <w:snapToGrid w:val="0"/>
        <w:spacing w:beforeLines="0" w:afterLines="0" w:line="360" w:lineRule="auto"/>
        <w:rPr>
          <w:rFonts w:hAnsi="宋体"/>
          <w:b/>
        </w:rPr>
      </w:pPr>
      <w:r w:rsidRPr="0037471D">
        <w:rPr>
          <w:rFonts w:hAnsi="宋体"/>
          <w:b/>
        </w:rPr>
        <w:t>十</w:t>
      </w:r>
      <w:r w:rsidR="0035098D" w:rsidRPr="0037471D">
        <w:rPr>
          <w:rFonts w:hAnsi="宋体" w:hint="eastAsia"/>
          <w:b/>
        </w:rPr>
        <w:t>五</w:t>
      </w:r>
      <w:r w:rsidRPr="0037471D">
        <w:rPr>
          <w:rFonts w:hAnsi="宋体"/>
          <w:b/>
        </w:rPr>
        <w:t>、不可抗力事件处理</w:t>
      </w:r>
    </w:p>
    <w:p w:rsidR="00B514C3" w:rsidRPr="0037471D" w:rsidRDefault="00B514C3" w:rsidP="00B514C3">
      <w:pPr>
        <w:pStyle w:val="af4"/>
        <w:snapToGrid w:val="0"/>
        <w:spacing w:beforeLines="0" w:afterLines="0" w:line="360" w:lineRule="auto"/>
        <w:ind w:firstLineChars="200" w:firstLine="480"/>
        <w:rPr>
          <w:rFonts w:hAnsi="宋体"/>
        </w:rPr>
      </w:pPr>
      <w:r w:rsidRPr="0037471D">
        <w:rPr>
          <w:rFonts w:hAnsi="宋体"/>
        </w:rPr>
        <w:t>1</w:t>
      </w:r>
      <w:r w:rsidRPr="0037471D">
        <w:rPr>
          <w:rFonts w:hAnsi="宋体" w:hint="eastAsia"/>
        </w:rPr>
        <w:t>.</w:t>
      </w:r>
      <w:r w:rsidRPr="0037471D">
        <w:rPr>
          <w:rFonts w:hAnsi="宋体"/>
        </w:rPr>
        <w:t xml:space="preserve"> 在合同有效期内，任何一方因不可抗力事件导致不能履行合同，则合同履行期可延长，其延长期与不可抗力影响期相同。</w:t>
      </w:r>
    </w:p>
    <w:p w:rsidR="00B514C3" w:rsidRPr="0037471D" w:rsidRDefault="00B514C3" w:rsidP="00B514C3">
      <w:pPr>
        <w:pStyle w:val="af4"/>
        <w:snapToGrid w:val="0"/>
        <w:spacing w:beforeLines="0" w:afterLines="0" w:line="360" w:lineRule="auto"/>
        <w:ind w:firstLineChars="200" w:firstLine="480"/>
        <w:rPr>
          <w:rFonts w:hAnsi="宋体"/>
        </w:rPr>
      </w:pPr>
      <w:r w:rsidRPr="0037471D">
        <w:rPr>
          <w:rFonts w:hAnsi="宋体"/>
        </w:rPr>
        <w:t>2</w:t>
      </w:r>
      <w:r w:rsidRPr="0037471D">
        <w:rPr>
          <w:rFonts w:hAnsi="宋体" w:hint="eastAsia"/>
        </w:rPr>
        <w:t>.</w:t>
      </w:r>
      <w:r w:rsidRPr="0037471D">
        <w:rPr>
          <w:rFonts w:hAnsi="宋体"/>
        </w:rPr>
        <w:t xml:space="preserve"> 不可抗力事件发生后，应立即通知对方，并寄送有关权威机构出具的证明。</w:t>
      </w:r>
    </w:p>
    <w:p w:rsidR="00B514C3" w:rsidRPr="0037471D" w:rsidRDefault="00B514C3" w:rsidP="00B514C3">
      <w:pPr>
        <w:pStyle w:val="af4"/>
        <w:snapToGrid w:val="0"/>
        <w:spacing w:beforeLines="0" w:afterLines="0" w:line="360" w:lineRule="auto"/>
        <w:ind w:firstLineChars="200" w:firstLine="480"/>
        <w:rPr>
          <w:rFonts w:hAnsi="宋体"/>
        </w:rPr>
      </w:pPr>
      <w:r w:rsidRPr="0037471D">
        <w:rPr>
          <w:rFonts w:hAnsi="宋体"/>
        </w:rPr>
        <w:t>3</w:t>
      </w:r>
      <w:r w:rsidRPr="0037471D">
        <w:rPr>
          <w:rFonts w:hAnsi="宋体" w:hint="eastAsia"/>
        </w:rPr>
        <w:t>.</w:t>
      </w:r>
      <w:r w:rsidRPr="0037471D">
        <w:rPr>
          <w:rFonts w:hAnsi="宋体"/>
        </w:rPr>
        <w:t xml:space="preserve"> 不可抗力事件延续</w:t>
      </w:r>
      <w:r w:rsidRPr="0037471D">
        <w:rPr>
          <w:rFonts w:hAnsi="宋体" w:hint="eastAsia"/>
        </w:rPr>
        <w:t>60</w:t>
      </w:r>
      <w:r w:rsidRPr="0037471D">
        <w:rPr>
          <w:rFonts w:hAnsi="宋体"/>
        </w:rPr>
        <w:t>天以上，双方应通过友好协商，确定是否继续履行合同。</w:t>
      </w:r>
    </w:p>
    <w:p w:rsidR="00B514C3" w:rsidRPr="0037471D" w:rsidRDefault="00B514C3" w:rsidP="00B514C3">
      <w:pPr>
        <w:pStyle w:val="af4"/>
        <w:snapToGrid w:val="0"/>
        <w:spacing w:beforeLines="0" w:afterLines="0" w:line="360" w:lineRule="auto"/>
        <w:rPr>
          <w:rFonts w:hAnsi="宋体"/>
          <w:b/>
        </w:rPr>
      </w:pPr>
      <w:r w:rsidRPr="0037471D">
        <w:rPr>
          <w:rFonts w:hAnsi="宋体"/>
          <w:b/>
        </w:rPr>
        <w:t>十</w:t>
      </w:r>
      <w:r w:rsidR="0035098D" w:rsidRPr="0037471D">
        <w:rPr>
          <w:rFonts w:hAnsi="宋体" w:hint="eastAsia"/>
          <w:b/>
        </w:rPr>
        <w:t>六</w:t>
      </w:r>
      <w:r w:rsidRPr="0037471D">
        <w:rPr>
          <w:rFonts w:hAnsi="宋体"/>
          <w:b/>
        </w:rPr>
        <w:t>、诉讼</w:t>
      </w:r>
    </w:p>
    <w:p w:rsidR="00B514C3" w:rsidRPr="0037471D" w:rsidRDefault="00B514C3" w:rsidP="00B514C3">
      <w:pPr>
        <w:pStyle w:val="af4"/>
        <w:snapToGrid w:val="0"/>
        <w:spacing w:beforeLines="0" w:afterLines="0" w:line="360" w:lineRule="auto"/>
        <w:ind w:firstLineChars="200" w:firstLine="480"/>
        <w:rPr>
          <w:rFonts w:hAnsi="宋体"/>
        </w:rPr>
      </w:pPr>
      <w:r w:rsidRPr="0037471D">
        <w:rPr>
          <w:rFonts w:hAnsi="宋体"/>
        </w:rPr>
        <w:t>双方在执行合同中所发生的一切争议，应通过协商解决。如协商不成，可向</w:t>
      </w:r>
      <w:r w:rsidRPr="0037471D">
        <w:rPr>
          <w:rFonts w:hAnsi="宋体" w:hint="eastAsia"/>
        </w:rPr>
        <w:t>甲方所在</w:t>
      </w:r>
      <w:r w:rsidRPr="0037471D">
        <w:rPr>
          <w:rFonts w:hAnsi="宋体"/>
        </w:rPr>
        <w:t>地法院起诉。</w:t>
      </w:r>
    </w:p>
    <w:p w:rsidR="00B514C3" w:rsidRPr="0037471D" w:rsidRDefault="0035098D" w:rsidP="00B514C3">
      <w:pPr>
        <w:pStyle w:val="af4"/>
        <w:snapToGrid w:val="0"/>
        <w:spacing w:beforeLines="0" w:afterLines="0" w:line="360" w:lineRule="auto"/>
        <w:rPr>
          <w:rFonts w:hAnsi="宋体"/>
          <w:b/>
        </w:rPr>
      </w:pPr>
      <w:r w:rsidRPr="0037471D">
        <w:rPr>
          <w:rFonts w:hAnsi="宋体" w:hint="eastAsia"/>
          <w:b/>
        </w:rPr>
        <w:t>十七</w:t>
      </w:r>
      <w:r w:rsidR="00B514C3" w:rsidRPr="0037471D">
        <w:rPr>
          <w:rFonts w:hAnsi="宋体"/>
          <w:b/>
        </w:rPr>
        <w:t>、合同生效及其它</w:t>
      </w:r>
    </w:p>
    <w:p w:rsidR="00B514C3" w:rsidRPr="0037471D" w:rsidRDefault="00B514C3" w:rsidP="00B514C3">
      <w:pPr>
        <w:pStyle w:val="af4"/>
        <w:snapToGrid w:val="0"/>
        <w:spacing w:beforeLines="0" w:afterLines="0" w:line="360" w:lineRule="auto"/>
        <w:ind w:firstLineChars="200" w:firstLine="480"/>
        <w:rPr>
          <w:rFonts w:hAnsi="宋体"/>
        </w:rPr>
      </w:pPr>
      <w:r w:rsidRPr="0037471D">
        <w:rPr>
          <w:rFonts w:hAnsi="宋体"/>
        </w:rPr>
        <w:t>1</w:t>
      </w:r>
      <w:r w:rsidRPr="0037471D">
        <w:rPr>
          <w:rFonts w:hAnsi="宋体" w:hint="eastAsia"/>
        </w:rPr>
        <w:t>.</w:t>
      </w:r>
      <w:r w:rsidRPr="0037471D">
        <w:rPr>
          <w:rFonts w:hAnsi="宋体"/>
        </w:rPr>
        <w:t xml:space="preserve"> 合同经双方法定代表人或授权代表签字并加盖单位公章后生效。</w:t>
      </w:r>
    </w:p>
    <w:p w:rsidR="00B514C3" w:rsidRPr="0037471D" w:rsidRDefault="00B514C3" w:rsidP="00B514C3">
      <w:pPr>
        <w:pStyle w:val="af4"/>
        <w:snapToGrid w:val="0"/>
        <w:spacing w:beforeLines="0" w:afterLines="0" w:line="360" w:lineRule="auto"/>
        <w:ind w:firstLineChars="200" w:firstLine="480"/>
        <w:rPr>
          <w:rFonts w:hAnsi="宋体"/>
        </w:rPr>
      </w:pPr>
      <w:r w:rsidRPr="0037471D">
        <w:rPr>
          <w:rFonts w:hAnsi="宋体"/>
        </w:rPr>
        <w:t>2</w:t>
      </w:r>
      <w:r w:rsidRPr="0037471D">
        <w:rPr>
          <w:rFonts w:hAnsi="宋体" w:hint="eastAsia"/>
        </w:rPr>
        <w:t>.</w:t>
      </w:r>
      <w:r w:rsidRPr="0037471D">
        <w:rPr>
          <w:rFonts w:hAnsi="宋体"/>
        </w:rPr>
        <w:t>本合同未尽事宜，遵照《合同法》有关条文执行。</w:t>
      </w:r>
    </w:p>
    <w:p w:rsidR="00B514C3" w:rsidRPr="0037471D" w:rsidRDefault="008F28F8" w:rsidP="00B514C3">
      <w:pPr>
        <w:pStyle w:val="af4"/>
        <w:snapToGrid w:val="0"/>
        <w:spacing w:beforeLines="0" w:afterLines="0" w:line="360" w:lineRule="auto"/>
        <w:ind w:firstLineChars="200" w:firstLine="480"/>
        <w:rPr>
          <w:rFonts w:hAnsi="宋体"/>
        </w:rPr>
      </w:pPr>
      <w:r>
        <w:rPr>
          <w:rFonts w:hAnsi="宋体"/>
        </w:rPr>
        <w:t>3</w:t>
      </w:r>
      <w:r w:rsidR="00B514C3" w:rsidRPr="0037471D">
        <w:rPr>
          <w:rFonts w:hAnsi="宋体" w:hint="eastAsia"/>
        </w:rPr>
        <w:t>.</w:t>
      </w:r>
      <w:r w:rsidR="00B514C3" w:rsidRPr="0037471D">
        <w:rPr>
          <w:rFonts w:hAnsi="宋体"/>
        </w:rPr>
        <w:t>本合同一式</w:t>
      </w:r>
      <w:r w:rsidR="00BB6AC8" w:rsidRPr="0037471D">
        <w:rPr>
          <w:rFonts w:hAnsi="宋体" w:hint="eastAsia"/>
        </w:rPr>
        <w:t>陆</w:t>
      </w:r>
      <w:r w:rsidR="00B514C3" w:rsidRPr="0037471D">
        <w:rPr>
          <w:rFonts w:hAnsi="宋体"/>
        </w:rPr>
        <w:t>份，甲乙双方各执</w:t>
      </w:r>
      <w:r w:rsidR="00BB6AC8" w:rsidRPr="0037471D">
        <w:rPr>
          <w:rFonts w:hAnsi="宋体" w:hint="eastAsia"/>
        </w:rPr>
        <w:t>叁</w:t>
      </w:r>
      <w:r w:rsidR="00B514C3" w:rsidRPr="0037471D">
        <w:rPr>
          <w:rFonts w:hAnsi="宋体"/>
        </w:rPr>
        <w:t>份。</w:t>
      </w:r>
    </w:p>
    <w:p w:rsidR="00B514C3" w:rsidRPr="0037471D" w:rsidRDefault="00B514C3" w:rsidP="00B514C3">
      <w:pPr>
        <w:pStyle w:val="af4"/>
        <w:snapToGrid w:val="0"/>
        <w:spacing w:beforeLines="0" w:afterLines="0" w:line="360" w:lineRule="auto"/>
        <w:ind w:leftChars="1" w:left="2" w:firstLineChars="200" w:firstLine="480"/>
        <w:rPr>
          <w:rFonts w:hAnsi="宋体"/>
        </w:rPr>
      </w:pPr>
    </w:p>
    <w:p w:rsidR="00B514C3" w:rsidRPr="0037471D" w:rsidRDefault="00B514C3" w:rsidP="00B514C3">
      <w:pPr>
        <w:pStyle w:val="af4"/>
        <w:snapToGrid w:val="0"/>
        <w:spacing w:beforeLines="0" w:afterLines="0" w:line="360" w:lineRule="auto"/>
        <w:ind w:leftChars="1" w:left="2" w:firstLineChars="200" w:firstLine="480"/>
        <w:rPr>
          <w:rFonts w:hAnsi="宋体"/>
        </w:rPr>
      </w:pPr>
      <w:r w:rsidRPr="0037471D">
        <w:rPr>
          <w:rFonts w:hAnsi="宋体"/>
        </w:rPr>
        <w:t>甲方：</w:t>
      </w:r>
      <w:r w:rsidRPr="0037471D">
        <w:rPr>
          <w:rFonts w:hAnsi="宋体" w:hint="eastAsia"/>
        </w:rPr>
        <w:t xml:space="preserve">  </w:t>
      </w:r>
      <w:r w:rsidRPr="0037471D">
        <w:rPr>
          <w:rFonts w:hAnsi="宋体"/>
        </w:rPr>
        <w:t xml:space="preserve">                                 乙方： </w:t>
      </w:r>
    </w:p>
    <w:p w:rsidR="00B514C3" w:rsidRPr="0037471D" w:rsidRDefault="00B514C3" w:rsidP="00B514C3">
      <w:pPr>
        <w:pStyle w:val="af4"/>
        <w:snapToGrid w:val="0"/>
        <w:spacing w:beforeLines="0" w:afterLines="0" w:line="360" w:lineRule="auto"/>
        <w:ind w:leftChars="1" w:left="2" w:firstLineChars="200" w:firstLine="480"/>
        <w:rPr>
          <w:rFonts w:hAnsi="宋体"/>
        </w:rPr>
      </w:pPr>
      <w:r w:rsidRPr="0037471D">
        <w:rPr>
          <w:rFonts w:hAnsi="宋体" w:hint="eastAsia"/>
        </w:rPr>
        <w:t xml:space="preserve">开户银行：                               开户银行：  </w:t>
      </w:r>
    </w:p>
    <w:p w:rsidR="00B514C3" w:rsidRPr="0037471D" w:rsidRDefault="00B514C3" w:rsidP="00B514C3">
      <w:pPr>
        <w:pStyle w:val="af4"/>
        <w:snapToGrid w:val="0"/>
        <w:spacing w:beforeLines="0" w:afterLines="0" w:line="360" w:lineRule="auto"/>
        <w:ind w:leftChars="1" w:left="2" w:firstLineChars="200" w:firstLine="480"/>
        <w:rPr>
          <w:rFonts w:hAnsi="宋体"/>
        </w:rPr>
      </w:pPr>
      <w:r w:rsidRPr="0037471D">
        <w:rPr>
          <w:rFonts w:hAnsi="宋体"/>
        </w:rPr>
        <w:t>账号</w:t>
      </w:r>
      <w:r w:rsidRPr="0037471D">
        <w:rPr>
          <w:rFonts w:hAnsi="宋体" w:hint="eastAsia"/>
        </w:rPr>
        <w:t xml:space="preserve">：                                   </w:t>
      </w:r>
      <w:r w:rsidRPr="0037471D">
        <w:rPr>
          <w:rFonts w:hAnsi="宋体"/>
        </w:rPr>
        <w:t>账号</w:t>
      </w:r>
      <w:r w:rsidRPr="0037471D">
        <w:rPr>
          <w:rFonts w:hAnsi="宋体" w:hint="eastAsia"/>
        </w:rPr>
        <w:t>：</w:t>
      </w:r>
    </w:p>
    <w:p w:rsidR="00B514C3" w:rsidRPr="0037471D" w:rsidRDefault="00B514C3" w:rsidP="00B514C3">
      <w:pPr>
        <w:pStyle w:val="af4"/>
        <w:snapToGrid w:val="0"/>
        <w:spacing w:beforeLines="0" w:afterLines="0" w:line="360" w:lineRule="auto"/>
        <w:ind w:leftChars="1" w:left="2" w:firstLineChars="200" w:firstLine="480"/>
        <w:rPr>
          <w:rFonts w:hAnsi="宋体"/>
        </w:rPr>
      </w:pPr>
      <w:r w:rsidRPr="0037471D">
        <w:rPr>
          <w:rFonts w:hAnsi="宋体"/>
        </w:rPr>
        <w:t xml:space="preserve">地址：                                   地址： </w:t>
      </w:r>
    </w:p>
    <w:p w:rsidR="00E50375" w:rsidRPr="0037471D" w:rsidRDefault="00B514C3" w:rsidP="00C82A96">
      <w:pPr>
        <w:pStyle w:val="af4"/>
        <w:snapToGrid w:val="0"/>
        <w:spacing w:beforeLines="0" w:afterLines="0" w:line="360" w:lineRule="auto"/>
        <w:ind w:leftChars="1" w:left="2" w:firstLineChars="200" w:firstLine="480"/>
        <w:rPr>
          <w:rFonts w:hAnsi="宋体"/>
          <w:b/>
        </w:rPr>
      </w:pPr>
      <w:r w:rsidRPr="0037471D">
        <w:rPr>
          <w:rFonts w:hAnsi="宋体"/>
        </w:rPr>
        <w:t>法定</w:t>
      </w:r>
      <w:r w:rsidRPr="0037471D">
        <w:rPr>
          <w:rFonts w:hAnsi="宋体" w:hint="eastAsia"/>
        </w:rPr>
        <w:t>（授权）</w:t>
      </w:r>
      <w:r w:rsidRPr="0037471D">
        <w:rPr>
          <w:rFonts w:hAnsi="宋体"/>
        </w:rPr>
        <w:t>代表人：                     法定</w:t>
      </w:r>
      <w:r w:rsidRPr="0037471D">
        <w:rPr>
          <w:rFonts w:hAnsi="宋体" w:hint="eastAsia"/>
        </w:rPr>
        <w:t>（授权）</w:t>
      </w:r>
      <w:r w:rsidRPr="0037471D">
        <w:rPr>
          <w:rFonts w:hAnsi="宋体"/>
        </w:rPr>
        <w:t>代表人：</w:t>
      </w:r>
    </w:p>
    <w:p w:rsidR="00E50375" w:rsidRPr="0037471D" w:rsidRDefault="001052E0">
      <w:pPr>
        <w:pStyle w:val="af4"/>
        <w:snapToGrid w:val="0"/>
        <w:spacing w:before="120" w:after="120" w:line="312" w:lineRule="auto"/>
        <w:jc w:val="center"/>
        <w:rPr>
          <w:rFonts w:hAnsi="宋体"/>
          <w:b/>
          <w:sz w:val="30"/>
          <w:szCs w:val="30"/>
        </w:rPr>
      </w:pPr>
      <w:r w:rsidRPr="0037471D">
        <w:rPr>
          <w:rFonts w:hAnsi="宋体"/>
          <w:kern w:val="0"/>
        </w:rPr>
        <w:br w:type="page"/>
      </w:r>
      <w:r w:rsidRPr="0037471D">
        <w:rPr>
          <w:rFonts w:hAnsi="宋体"/>
          <w:b/>
          <w:sz w:val="30"/>
          <w:szCs w:val="30"/>
        </w:rPr>
        <w:lastRenderedPageBreak/>
        <w:t>第六章　投标文件格式</w:t>
      </w:r>
    </w:p>
    <w:p w:rsidR="00E50375" w:rsidRPr="0037471D" w:rsidRDefault="00E50375">
      <w:pPr>
        <w:snapToGrid w:val="0"/>
        <w:spacing w:line="360" w:lineRule="auto"/>
        <w:outlineLvl w:val="1"/>
        <w:rPr>
          <w:rFonts w:ascii="宋体" w:hAnsi="宋体"/>
          <w:b/>
          <w:bCs/>
          <w:sz w:val="24"/>
        </w:rPr>
      </w:pPr>
    </w:p>
    <w:p w:rsidR="00E50375" w:rsidRPr="0037471D" w:rsidRDefault="001052E0">
      <w:pPr>
        <w:snapToGrid w:val="0"/>
        <w:spacing w:line="360" w:lineRule="auto"/>
        <w:outlineLvl w:val="1"/>
        <w:rPr>
          <w:rFonts w:ascii="宋体" w:hAnsi="宋体"/>
          <w:b/>
          <w:bCs/>
          <w:sz w:val="24"/>
        </w:rPr>
      </w:pPr>
      <w:r w:rsidRPr="0037471D">
        <w:rPr>
          <w:rFonts w:ascii="宋体" w:hAnsi="宋体"/>
          <w:b/>
          <w:bCs/>
          <w:sz w:val="24"/>
        </w:rPr>
        <w:t>说明：对于要求供应商在投标文件中提供，而采购文件中无相应格式的，由供应商自拟格式。</w:t>
      </w:r>
    </w:p>
    <w:p w:rsidR="00E50375" w:rsidRPr="0037471D" w:rsidRDefault="00E50375">
      <w:pPr>
        <w:snapToGrid w:val="0"/>
        <w:spacing w:line="360" w:lineRule="auto"/>
        <w:outlineLvl w:val="1"/>
        <w:rPr>
          <w:rFonts w:ascii="宋体" w:hAnsi="宋体"/>
          <w:b/>
          <w:bCs/>
          <w:sz w:val="24"/>
        </w:rPr>
      </w:pPr>
    </w:p>
    <w:p w:rsidR="00E50375" w:rsidRPr="0037471D" w:rsidRDefault="00E50375">
      <w:pPr>
        <w:snapToGrid w:val="0"/>
        <w:spacing w:line="360" w:lineRule="auto"/>
        <w:outlineLvl w:val="1"/>
        <w:rPr>
          <w:rFonts w:ascii="宋体" w:hAnsi="宋体"/>
          <w:b/>
          <w:bCs/>
          <w:sz w:val="24"/>
        </w:rPr>
      </w:pPr>
    </w:p>
    <w:p w:rsidR="00E50375" w:rsidRPr="0037471D" w:rsidRDefault="00E50375">
      <w:pPr>
        <w:snapToGrid w:val="0"/>
        <w:spacing w:line="360" w:lineRule="auto"/>
        <w:outlineLvl w:val="1"/>
        <w:rPr>
          <w:rFonts w:ascii="宋体" w:hAnsi="宋体"/>
          <w:b/>
          <w:bCs/>
          <w:sz w:val="24"/>
        </w:rPr>
      </w:pPr>
    </w:p>
    <w:p w:rsidR="00E50375" w:rsidRPr="0037471D" w:rsidRDefault="001052E0">
      <w:pPr>
        <w:snapToGrid w:val="0"/>
        <w:spacing w:line="360" w:lineRule="auto"/>
        <w:outlineLvl w:val="1"/>
        <w:rPr>
          <w:rFonts w:ascii="宋体" w:hAnsi="宋体"/>
          <w:b/>
          <w:bCs/>
          <w:sz w:val="24"/>
        </w:rPr>
      </w:pPr>
      <w:r w:rsidRPr="0037471D">
        <w:rPr>
          <w:rFonts w:ascii="宋体" w:hAnsi="宋体"/>
          <w:b/>
          <w:bCs/>
          <w:sz w:val="24"/>
        </w:rPr>
        <w:t>1、备份投标文件外层包装封面格式</w:t>
      </w:r>
    </w:p>
    <w:p w:rsidR="00E50375" w:rsidRPr="0037471D" w:rsidRDefault="00E50375">
      <w:pPr>
        <w:snapToGrid w:val="0"/>
        <w:spacing w:line="360" w:lineRule="auto"/>
        <w:rPr>
          <w:rFonts w:ascii="宋体" w:hAnsi="宋体"/>
          <w:sz w:val="24"/>
        </w:rPr>
      </w:pPr>
    </w:p>
    <w:p w:rsidR="00E50375" w:rsidRPr="0037471D" w:rsidRDefault="00E50375">
      <w:pPr>
        <w:snapToGrid w:val="0"/>
        <w:spacing w:line="360" w:lineRule="auto"/>
        <w:jc w:val="center"/>
        <w:rPr>
          <w:rFonts w:ascii="宋体" w:hAnsi="宋体"/>
          <w:bCs/>
          <w:sz w:val="30"/>
          <w:szCs w:val="30"/>
        </w:rPr>
      </w:pPr>
    </w:p>
    <w:p w:rsidR="00E50375" w:rsidRPr="0037471D" w:rsidRDefault="001052E0">
      <w:pPr>
        <w:snapToGrid w:val="0"/>
        <w:spacing w:line="360" w:lineRule="auto"/>
        <w:jc w:val="center"/>
        <w:outlineLvl w:val="1"/>
        <w:rPr>
          <w:rFonts w:ascii="宋体" w:hAnsi="宋体"/>
          <w:b/>
          <w:bCs/>
          <w:sz w:val="30"/>
          <w:szCs w:val="30"/>
        </w:rPr>
      </w:pPr>
      <w:r w:rsidRPr="0037471D">
        <w:rPr>
          <w:rFonts w:ascii="宋体" w:hAnsi="宋体"/>
          <w:b/>
          <w:bCs/>
          <w:sz w:val="30"/>
          <w:szCs w:val="30"/>
        </w:rPr>
        <w:t>投标文件</w:t>
      </w:r>
    </w:p>
    <w:p w:rsidR="00E50375" w:rsidRPr="0037471D" w:rsidRDefault="00E50375">
      <w:pPr>
        <w:snapToGrid w:val="0"/>
        <w:spacing w:line="360" w:lineRule="auto"/>
        <w:rPr>
          <w:rFonts w:ascii="宋体" w:hAnsi="宋体"/>
          <w:bCs/>
          <w:sz w:val="24"/>
        </w:rPr>
      </w:pPr>
    </w:p>
    <w:p w:rsidR="00256EF9" w:rsidRDefault="001052E0">
      <w:pPr>
        <w:snapToGrid w:val="0"/>
        <w:spacing w:line="360" w:lineRule="auto"/>
        <w:ind w:firstLineChars="200" w:firstLine="480"/>
        <w:rPr>
          <w:rFonts w:ascii="宋体" w:hAnsi="宋体" w:hint="eastAsia"/>
          <w:bCs/>
          <w:sz w:val="24"/>
          <w:szCs w:val="24"/>
        </w:rPr>
      </w:pPr>
      <w:r w:rsidRPr="0037471D">
        <w:rPr>
          <w:rFonts w:ascii="宋体" w:hAnsi="宋体"/>
          <w:bCs/>
          <w:sz w:val="24"/>
        </w:rPr>
        <w:t>项目名称：</w:t>
      </w:r>
      <w:r w:rsidR="00426B2D" w:rsidRPr="0037471D">
        <w:rPr>
          <w:rFonts w:ascii="宋体" w:hAnsi="宋体"/>
          <w:bCs/>
          <w:sz w:val="24"/>
          <w:szCs w:val="24"/>
        </w:rPr>
        <w:t>长兴县关闭蓄电池场地</w:t>
      </w:r>
      <w:r w:rsidR="00852CBE" w:rsidRPr="0037471D">
        <w:rPr>
          <w:rFonts w:ascii="宋体" w:hAnsi="宋体"/>
          <w:bCs/>
          <w:sz w:val="24"/>
          <w:szCs w:val="24"/>
        </w:rPr>
        <w:t>原址</w:t>
      </w:r>
      <w:r w:rsidR="00426B2D" w:rsidRPr="0037471D">
        <w:rPr>
          <w:rFonts w:ascii="宋体" w:hAnsi="宋体"/>
          <w:bCs/>
          <w:sz w:val="24"/>
          <w:szCs w:val="24"/>
        </w:rPr>
        <w:t>土壤污染状况详细调查及风险评估项目</w:t>
      </w:r>
    </w:p>
    <w:p w:rsidR="00E50375" w:rsidRPr="0037471D" w:rsidRDefault="005F7D27" w:rsidP="00256EF9">
      <w:pPr>
        <w:snapToGrid w:val="0"/>
        <w:spacing w:line="360" w:lineRule="auto"/>
        <w:ind w:firstLineChars="700" w:firstLine="1680"/>
        <w:rPr>
          <w:rFonts w:ascii="宋体" w:hAnsi="宋体"/>
          <w:bCs/>
          <w:sz w:val="24"/>
          <w:szCs w:val="24"/>
          <w:u w:val="single"/>
        </w:rPr>
      </w:pPr>
      <w:r w:rsidRPr="0037471D">
        <w:rPr>
          <w:rFonts w:ascii="宋体" w:hAnsi="宋体" w:hint="eastAsia"/>
          <w:bCs/>
          <w:sz w:val="24"/>
          <w:szCs w:val="24"/>
        </w:rPr>
        <w:t>标项</w:t>
      </w:r>
      <w:r w:rsidRPr="00256EF9">
        <w:rPr>
          <w:rFonts w:ascii="宋体" w:hAnsi="宋体" w:hint="eastAsia"/>
          <w:bCs/>
          <w:sz w:val="24"/>
          <w:szCs w:val="24"/>
          <w:u w:val="single"/>
        </w:rPr>
        <w:t xml:space="preserve">    </w:t>
      </w:r>
    </w:p>
    <w:p w:rsidR="00E50375" w:rsidRPr="0037471D" w:rsidRDefault="001052E0">
      <w:pPr>
        <w:snapToGrid w:val="0"/>
        <w:spacing w:line="360" w:lineRule="auto"/>
        <w:ind w:firstLineChars="200" w:firstLine="480"/>
        <w:rPr>
          <w:rFonts w:ascii="宋体" w:hAnsi="宋体"/>
          <w:bCs/>
          <w:sz w:val="24"/>
        </w:rPr>
      </w:pPr>
      <w:r w:rsidRPr="0037471D">
        <w:rPr>
          <w:rFonts w:ascii="宋体" w:hAnsi="宋体"/>
          <w:bCs/>
          <w:sz w:val="24"/>
        </w:rPr>
        <w:t xml:space="preserve">项目编号： </w:t>
      </w:r>
    </w:p>
    <w:p w:rsidR="00E50375" w:rsidRPr="0037471D" w:rsidRDefault="001052E0">
      <w:pPr>
        <w:snapToGrid w:val="0"/>
        <w:spacing w:line="360" w:lineRule="auto"/>
        <w:ind w:firstLineChars="200" w:firstLine="480"/>
        <w:rPr>
          <w:rFonts w:ascii="宋体" w:hAnsi="宋体"/>
          <w:bCs/>
          <w:sz w:val="24"/>
        </w:rPr>
      </w:pPr>
      <w:r w:rsidRPr="0037471D">
        <w:rPr>
          <w:rFonts w:ascii="宋体" w:hAnsi="宋体"/>
          <w:bCs/>
          <w:sz w:val="24"/>
        </w:rPr>
        <w:t>投标文件名称：资信/商务文件、技术文件、报价文件</w:t>
      </w:r>
    </w:p>
    <w:p w:rsidR="00E50375" w:rsidRPr="0037471D" w:rsidRDefault="001052E0">
      <w:pPr>
        <w:snapToGrid w:val="0"/>
        <w:spacing w:line="360" w:lineRule="auto"/>
        <w:ind w:firstLineChars="200" w:firstLine="480"/>
        <w:rPr>
          <w:rFonts w:ascii="宋体" w:hAnsi="宋体"/>
          <w:bCs/>
          <w:sz w:val="24"/>
        </w:rPr>
      </w:pPr>
      <w:r w:rsidRPr="0037471D">
        <w:rPr>
          <w:rFonts w:ascii="宋体" w:hAnsi="宋体"/>
          <w:bCs/>
          <w:sz w:val="24"/>
        </w:rPr>
        <w:t>投标人名称：</w:t>
      </w:r>
    </w:p>
    <w:p w:rsidR="00E50375" w:rsidRPr="0037471D" w:rsidRDefault="001052E0">
      <w:pPr>
        <w:snapToGrid w:val="0"/>
        <w:spacing w:line="360" w:lineRule="auto"/>
        <w:ind w:firstLineChars="200" w:firstLine="480"/>
        <w:rPr>
          <w:rFonts w:ascii="宋体" w:hAnsi="宋体"/>
          <w:bCs/>
          <w:sz w:val="24"/>
        </w:rPr>
      </w:pPr>
      <w:r w:rsidRPr="0037471D">
        <w:rPr>
          <w:rFonts w:ascii="宋体" w:hAnsi="宋体"/>
          <w:bCs/>
          <w:sz w:val="24"/>
        </w:rPr>
        <w:t>投标人地址：</w:t>
      </w:r>
    </w:p>
    <w:p w:rsidR="00E50375" w:rsidRPr="0037471D" w:rsidRDefault="001052E0">
      <w:pPr>
        <w:snapToGrid w:val="0"/>
        <w:spacing w:line="360" w:lineRule="auto"/>
        <w:ind w:firstLineChars="200" w:firstLine="480"/>
        <w:rPr>
          <w:rFonts w:ascii="宋体" w:hAnsi="宋体"/>
          <w:bCs/>
          <w:sz w:val="24"/>
        </w:rPr>
      </w:pPr>
      <w:r w:rsidRPr="0037471D">
        <w:rPr>
          <w:rFonts w:ascii="宋体" w:hAnsi="宋体"/>
          <w:bCs/>
          <w:sz w:val="24"/>
        </w:rPr>
        <w:t>在  年  月  日  时  分之前不得启封</w:t>
      </w:r>
    </w:p>
    <w:p w:rsidR="00E50375" w:rsidRPr="0037471D" w:rsidRDefault="00E50375">
      <w:pPr>
        <w:snapToGrid w:val="0"/>
        <w:spacing w:line="360" w:lineRule="auto"/>
        <w:ind w:firstLineChars="1700" w:firstLine="4080"/>
        <w:rPr>
          <w:rFonts w:ascii="宋体" w:hAnsi="宋体"/>
          <w:bCs/>
          <w:sz w:val="24"/>
        </w:rPr>
      </w:pPr>
    </w:p>
    <w:p w:rsidR="00E50375" w:rsidRPr="0037471D" w:rsidRDefault="001052E0">
      <w:pPr>
        <w:snapToGrid w:val="0"/>
        <w:spacing w:line="360" w:lineRule="auto"/>
        <w:ind w:firstLine="645"/>
        <w:jc w:val="center"/>
        <w:rPr>
          <w:rFonts w:ascii="宋体" w:hAnsi="宋体"/>
          <w:bCs/>
          <w:sz w:val="24"/>
        </w:rPr>
      </w:pPr>
      <w:r w:rsidRPr="0037471D">
        <w:rPr>
          <w:rFonts w:ascii="宋体" w:hAnsi="宋体"/>
          <w:bCs/>
          <w:sz w:val="24"/>
        </w:rPr>
        <w:t xml:space="preserve">  年  月  日</w:t>
      </w:r>
    </w:p>
    <w:p w:rsidR="00E50375" w:rsidRPr="0037471D" w:rsidRDefault="00E50375">
      <w:pPr>
        <w:snapToGrid w:val="0"/>
        <w:spacing w:line="360" w:lineRule="auto"/>
        <w:jc w:val="center"/>
        <w:outlineLvl w:val="1"/>
        <w:rPr>
          <w:rFonts w:ascii="宋体" w:hAnsi="宋体"/>
        </w:rPr>
      </w:pPr>
    </w:p>
    <w:p w:rsidR="00E50375" w:rsidRPr="0037471D" w:rsidRDefault="00E50375">
      <w:pPr>
        <w:snapToGrid w:val="0"/>
        <w:spacing w:line="360" w:lineRule="auto"/>
        <w:jc w:val="center"/>
        <w:outlineLvl w:val="1"/>
        <w:rPr>
          <w:rFonts w:ascii="宋体" w:hAnsi="宋体"/>
        </w:rPr>
      </w:pPr>
    </w:p>
    <w:p w:rsidR="00E50375" w:rsidRPr="0037471D" w:rsidRDefault="001052E0">
      <w:pPr>
        <w:autoSpaceDE w:val="0"/>
        <w:autoSpaceDN w:val="0"/>
        <w:spacing w:line="360" w:lineRule="auto"/>
        <w:jc w:val="left"/>
        <w:rPr>
          <w:rFonts w:ascii="宋体" w:hAnsi="宋体"/>
          <w:b/>
          <w:sz w:val="24"/>
          <w:lang w:val="zh-CN"/>
        </w:rPr>
      </w:pPr>
      <w:r w:rsidRPr="0037471D">
        <w:rPr>
          <w:rFonts w:ascii="宋体" w:hAnsi="宋体"/>
        </w:rPr>
        <w:br w:type="page"/>
      </w:r>
      <w:r w:rsidRPr="0037471D">
        <w:rPr>
          <w:rFonts w:ascii="宋体" w:hAnsi="宋体"/>
          <w:b/>
          <w:bCs/>
          <w:sz w:val="24"/>
        </w:rPr>
        <w:lastRenderedPageBreak/>
        <w:t>2</w:t>
      </w:r>
      <w:r w:rsidRPr="0037471D">
        <w:rPr>
          <w:rFonts w:ascii="宋体" w:hAnsi="宋体"/>
          <w:b/>
          <w:sz w:val="24"/>
          <w:lang w:val="zh-CN"/>
        </w:rPr>
        <w:t>.投标声明书格式：</w:t>
      </w:r>
    </w:p>
    <w:p w:rsidR="00E50375" w:rsidRPr="0037471D" w:rsidRDefault="001052E0">
      <w:pPr>
        <w:autoSpaceDE w:val="0"/>
        <w:autoSpaceDN w:val="0"/>
        <w:spacing w:line="360" w:lineRule="auto"/>
        <w:jc w:val="center"/>
        <w:rPr>
          <w:rFonts w:ascii="宋体" w:hAnsi="宋体"/>
          <w:b/>
          <w:sz w:val="28"/>
          <w:szCs w:val="28"/>
          <w:lang w:val="zh-CN"/>
        </w:rPr>
      </w:pPr>
      <w:r w:rsidRPr="0037471D">
        <w:rPr>
          <w:rFonts w:ascii="宋体" w:hAnsi="宋体"/>
          <w:b/>
          <w:sz w:val="28"/>
          <w:szCs w:val="28"/>
          <w:lang w:val="zh-CN"/>
        </w:rPr>
        <w:t>投标声明书</w:t>
      </w:r>
    </w:p>
    <w:p w:rsidR="00E50375" w:rsidRPr="0037471D" w:rsidRDefault="00E50375">
      <w:pPr>
        <w:autoSpaceDE w:val="0"/>
        <w:autoSpaceDN w:val="0"/>
        <w:spacing w:line="360" w:lineRule="auto"/>
        <w:rPr>
          <w:rFonts w:ascii="宋体" w:hAnsi="宋体"/>
          <w:sz w:val="24"/>
          <w:lang w:val="zh-CN"/>
        </w:rPr>
      </w:pPr>
    </w:p>
    <w:p w:rsidR="00E50375" w:rsidRPr="0037471D" w:rsidRDefault="001052E0">
      <w:pPr>
        <w:autoSpaceDE w:val="0"/>
        <w:autoSpaceDN w:val="0"/>
        <w:spacing w:line="360" w:lineRule="auto"/>
        <w:rPr>
          <w:rFonts w:ascii="宋体" w:hAnsi="宋体"/>
          <w:sz w:val="24"/>
          <w:lang w:val="zh-CN"/>
        </w:rPr>
      </w:pPr>
      <w:r w:rsidRPr="0037471D">
        <w:rPr>
          <w:rFonts w:ascii="宋体" w:hAnsi="宋体"/>
          <w:sz w:val="24"/>
          <w:lang w:val="zh-CN"/>
        </w:rPr>
        <w:t>致：浙江省建设工程设备招标有限公司</w:t>
      </w:r>
    </w:p>
    <w:p w:rsidR="00E50375" w:rsidRPr="0037471D" w:rsidRDefault="001052E0">
      <w:pPr>
        <w:autoSpaceDE w:val="0"/>
        <w:autoSpaceDN w:val="0"/>
        <w:spacing w:line="360" w:lineRule="auto"/>
        <w:ind w:firstLineChars="200" w:firstLine="480"/>
        <w:rPr>
          <w:rFonts w:ascii="宋体" w:hAnsi="宋体"/>
          <w:sz w:val="24"/>
          <w:lang w:val="zh-CN"/>
        </w:rPr>
      </w:pPr>
      <w:r w:rsidRPr="0037471D">
        <w:rPr>
          <w:rFonts w:ascii="宋体" w:hAnsi="宋体"/>
          <w:sz w:val="24"/>
          <w:u w:val="single"/>
          <w:lang w:val="zh-CN"/>
        </w:rPr>
        <w:t>_______            __</w:t>
      </w:r>
      <w:r w:rsidRPr="0037471D">
        <w:rPr>
          <w:rFonts w:ascii="宋体" w:hAnsi="宋体"/>
          <w:sz w:val="24"/>
          <w:lang w:val="zh-CN"/>
        </w:rPr>
        <w:t>（投标人名称）系中华人民共和国合法企业，经营地址。我___</w:t>
      </w:r>
      <w:r w:rsidRPr="0037471D">
        <w:rPr>
          <w:rFonts w:ascii="宋体" w:hAnsi="宋体"/>
          <w:sz w:val="24"/>
          <w:u w:val="single"/>
          <w:lang w:val="zh-CN"/>
        </w:rPr>
        <w:t xml:space="preserve">     _</w:t>
      </w:r>
      <w:r w:rsidRPr="0037471D">
        <w:rPr>
          <w:rFonts w:ascii="宋体" w:hAnsi="宋体"/>
          <w:sz w:val="24"/>
          <w:lang w:val="zh-CN"/>
        </w:rPr>
        <w:t>_（姓名）系______</w:t>
      </w:r>
      <w:r w:rsidRPr="0037471D">
        <w:rPr>
          <w:rFonts w:ascii="宋体" w:hAnsi="宋体"/>
          <w:sz w:val="24"/>
          <w:u w:val="single"/>
          <w:lang w:val="zh-CN"/>
        </w:rPr>
        <w:t>_      _</w:t>
      </w:r>
      <w:r w:rsidRPr="0037471D">
        <w:rPr>
          <w:rFonts w:ascii="宋体" w:hAnsi="宋体"/>
          <w:sz w:val="24"/>
          <w:lang w:val="zh-CN"/>
        </w:rPr>
        <w:t>_（投标人名称）的法定代表人，我方愿意参加贵方组织的</w:t>
      </w:r>
      <w:r w:rsidRPr="0037471D">
        <w:rPr>
          <w:rFonts w:ascii="宋体" w:hAnsi="宋体"/>
          <w:sz w:val="24"/>
          <w:u w:val="single"/>
          <w:lang w:val="zh-CN"/>
        </w:rPr>
        <w:t>_              _     _</w:t>
      </w:r>
      <w:r w:rsidRPr="0037471D">
        <w:rPr>
          <w:rFonts w:ascii="宋体" w:hAnsi="宋体"/>
          <w:sz w:val="24"/>
          <w:lang w:val="zh-CN"/>
        </w:rPr>
        <w:t>_项目</w:t>
      </w:r>
      <w:r w:rsidR="005F584D" w:rsidRPr="0037471D">
        <w:rPr>
          <w:rFonts w:ascii="宋体" w:hAnsi="宋体" w:hint="eastAsia"/>
          <w:sz w:val="24"/>
          <w:lang w:val="zh-CN"/>
        </w:rPr>
        <w:t>标项</w:t>
      </w:r>
      <w:r w:rsidR="005F584D" w:rsidRPr="0037471D">
        <w:rPr>
          <w:rFonts w:ascii="宋体" w:hAnsi="宋体" w:hint="eastAsia"/>
          <w:sz w:val="24"/>
          <w:u w:val="single"/>
          <w:lang w:val="zh-CN"/>
        </w:rPr>
        <w:t xml:space="preserve">    </w:t>
      </w:r>
      <w:r w:rsidRPr="0037471D">
        <w:rPr>
          <w:rFonts w:ascii="宋体" w:hAnsi="宋体"/>
          <w:sz w:val="24"/>
          <w:lang w:val="zh-CN"/>
        </w:rPr>
        <w:t>的投标，为便于贵方公正、择优地确定中标人及其服务，我方就本次投标有关事项郑重声明如下：</w:t>
      </w:r>
    </w:p>
    <w:p w:rsidR="00E50375" w:rsidRPr="0037471D" w:rsidRDefault="001052E0">
      <w:pPr>
        <w:autoSpaceDE w:val="0"/>
        <w:autoSpaceDN w:val="0"/>
        <w:spacing w:line="360" w:lineRule="auto"/>
        <w:ind w:firstLineChars="200" w:firstLine="480"/>
        <w:rPr>
          <w:rFonts w:ascii="宋体" w:hAnsi="宋体"/>
          <w:sz w:val="24"/>
          <w:lang w:val="zh-CN"/>
        </w:rPr>
      </w:pPr>
      <w:r w:rsidRPr="0037471D">
        <w:rPr>
          <w:rFonts w:ascii="宋体" w:hAnsi="宋体"/>
          <w:sz w:val="24"/>
          <w:lang w:val="zh-CN"/>
        </w:rPr>
        <w:t>1.我方向贵方提交的所有投标文件、资料都是准确的和真实的。</w:t>
      </w:r>
    </w:p>
    <w:p w:rsidR="00E50375" w:rsidRPr="0037471D" w:rsidRDefault="001052E0">
      <w:pPr>
        <w:autoSpaceDE w:val="0"/>
        <w:autoSpaceDN w:val="0"/>
        <w:spacing w:line="360" w:lineRule="auto"/>
        <w:ind w:firstLine="480"/>
        <w:rPr>
          <w:rFonts w:ascii="宋体" w:hAnsi="宋体"/>
          <w:sz w:val="24"/>
          <w:lang w:val="zh-CN"/>
        </w:rPr>
      </w:pPr>
      <w:r w:rsidRPr="0037471D">
        <w:rPr>
          <w:rFonts w:ascii="宋体" w:hAnsi="宋体"/>
          <w:sz w:val="24"/>
          <w:lang w:val="zh-CN"/>
        </w:rPr>
        <w:t>2.我方不是采购人的附属机构；在获知本项目采购信息后，与采购人聘请的为此项目提供咨询服务的公司及其附属机构没有任何联系。</w:t>
      </w:r>
    </w:p>
    <w:p w:rsidR="00E50375" w:rsidRPr="0037471D" w:rsidRDefault="001052E0">
      <w:pPr>
        <w:autoSpaceDE w:val="0"/>
        <w:autoSpaceDN w:val="0"/>
        <w:spacing w:line="360" w:lineRule="auto"/>
        <w:ind w:firstLine="464"/>
        <w:rPr>
          <w:rFonts w:ascii="宋体" w:hAnsi="宋体"/>
          <w:sz w:val="24"/>
          <w:u w:val="single"/>
          <w:lang w:val="zh-CN"/>
        </w:rPr>
      </w:pPr>
      <w:r w:rsidRPr="0037471D">
        <w:rPr>
          <w:rFonts w:ascii="宋体" w:hAnsi="宋体"/>
          <w:sz w:val="24"/>
          <w:lang w:val="zh-CN"/>
        </w:rPr>
        <w:t>3. 我方及由本人担任法定代表人的其他机构在参加本次政府采购活动前三年内，在经营活动中是否有重大违法记录：</w:t>
      </w:r>
      <w:r w:rsidR="00407B4C" w:rsidRPr="0037471D">
        <w:rPr>
          <w:rFonts w:ascii="宋体" w:hAnsi="宋体" w:hint="eastAsia"/>
          <w:sz w:val="24"/>
          <w:u w:val="single"/>
          <w:lang w:val="zh-CN"/>
        </w:rPr>
        <w:t xml:space="preserve">                  </w:t>
      </w:r>
    </w:p>
    <w:p w:rsidR="00E50375" w:rsidRPr="0037471D" w:rsidRDefault="001052E0">
      <w:pPr>
        <w:autoSpaceDE w:val="0"/>
        <w:autoSpaceDN w:val="0"/>
        <w:spacing w:line="360" w:lineRule="auto"/>
        <w:ind w:firstLine="480"/>
        <w:rPr>
          <w:rFonts w:ascii="宋体" w:hAnsi="宋体"/>
          <w:sz w:val="24"/>
          <w:lang w:val="zh-CN"/>
        </w:rPr>
      </w:pPr>
      <w:r w:rsidRPr="0037471D">
        <w:rPr>
          <w:rFonts w:ascii="宋体" w:hAnsi="宋体"/>
          <w:sz w:val="24"/>
          <w:lang w:val="zh-CN"/>
        </w:rPr>
        <w:t>4.以上事项如有虚假或隐瞒，我方愿意承担一切后果，并不再寻求任何旨在减轻或免除法律责任的辩解。</w:t>
      </w:r>
    </w:p>
    <w:p w:rsidR="00E50375" w:rsidRPr="0037471D" w:rsidRDefault="00E50375">
      <w:pPr>
        <w:autoSpaceDE w:val="0"/>
        <w:autoSpaceDN w:val="0"/>
        <w:spacing w:line="360" w:lineRule="auto"/>
        <w:ind w:firstLine="200"/>
        <w:rPr>
          <w:rFonts w:ascii="宋体" w:hAnsi="宋体"/>
          <w:sz w:val="24"/>
          <w:lang w:val="zh-CN"/>
        </w:rPr>
      </w:pPr>
    </w:p>
    <w:p w:rsidR="00E50375" w:rsidRPr="0037471D" w:rsidRDefault="00E50375">
      <w:pPr>
        <w:autoSpaceDE w:val="0"/>
        <w:autoSpaceDN w:val="0"/>
        <w:spacing w:line="360" w:lineRule="auto"/>
        <w:ind w:firstLine="200"/>
        <w:rPr>
          <w:rFonts w:ascii="宋体" w:hAnsi="宋体"/>
          <w:sz w:val="24"/>
          <w:lang w:val="zh-CN"/>
        </w:rPr>
      </w:pPr>
    </w:p>
    <w:p w:rsidR="00E50375" w:rsidRPr="0037471D" w:rsidRDefault="00E50375">
      <w:pPr>
        <w:autoSpaceDE w:val="0"/>
        <w:autoSpaceDN w:val="0"/>
        <w:spacing w:line="360" w:lineRule="auto"/>
        <w:ind w:firstLine="200"/>
        <w:rPr>
          <w:rFonts w:ascii="宋体" w:hAnsi="宋体"/>
          <w:sz w:val="24"/>
          <w:lang w:val="zh-CN"/>
        </w:rPr>
      </w:pPr>
    </w:p>
    <w:p w:rsidR="00E50375" w:rsidRPr="0037471D" w:rsidRDefault="001052E0">
      <w:pPr>
        <w:autoSpaceDE w:val="0"/>
        <w:autoSpaceDN w:val="0"/>
        <w:spacing w:line="360" w:lineRule="auto"/>
        <w:ind w:firstLineChars="200" w:firstLine="480"/>
        <w:rPr>
          <w:rFonts w:ascii="宋体" w:hAnsi="宋体"/>
          <w:sz w:val="24"/>
          <w:u w:val="single"/>
          <w:lang w:val="zh-CN"/>
        </w:rPr>
      </w:pPr>
      <w:r w:rsidRPr="0037471D">
        <w:rPr>
          <w:rFonts w:ascii="宋体" w:hAnsi="宋体"/>
          <w:sz w:val="24"/>
          <w:lang w:val="zh-CN"/>
        </w:rPr>
        <w:t>法定代表人（签字或盖章）：</w:t>
      </w:r>
      <w:r w:rsidR="00DF1542" w:rsidRPr="0037471D">
        <w:rPr>
          <w:rFonts w:ascii="宋体" w:hAnsi="宋体" w:hint="eastAsia"/>
          <w:sz w:val="24"/>
          <w:u w:val="single"/>
          <w:lang w:val="zh-CN"/>
        </w:rPr>
        <w:t xml:space="preserve">                 </w:t>
      </w:r>
    </w:p>
    <w:p w:rsidR="00E50375" w:rsidRPr="0037471D" w:rsidRDefault="00E50375">
      <w:pPr>
        <w:autoSpaceDE w:val="0"/>
        <w:autoSpaceDN w:val="0"/>
        <w:spacing w:line="360" w:lineRule="auto"/>
        <w:ind w:firstLineChars="200" w:firstLine="480"/>
        <w:rPr>
          <w:rFonts w:ascii="宋体" w:hAnsi="宋体"/>
          <w:sz w:val="24"/>
          <w:lang w:val="zh-CN"/>
        </w:rPr>
      </w:pPr>
    </w:p>
    <w:p w:rsidR="00E50375" w:rsidRPr="0037471D" w:rsidRDefault="001052E0">
      <w:pPr>
        <w:autoSpaceDE w:val="0"/>
        <w:autoSpaceDN w:val="0"/>
        <w:spacing w:line="360" w:lineRule="auto"/>
        <w:ind w:firstLineChars="200" w:firstLine="480"/>
        <w:rPr>
          <w:rFonts w:ascii="宋体" w:hAnsi="宋体"/>
          <w:sz w:val="24"/>
          <w:lang w:val="zh-CN"/>
        </w:rPr>
      </w:pPr>
      <w:r w:rsidRPr="0037471D">
        <w:rPr>
          <w:rFonts w:ascii="宋体" w:hAnsi="宋体"/>
          <w:sz w:val="24"/>
          <w:lang w:val="zh-CN"/>
        </w:rPr>
        <w:t>投标人公章：</w:t>
      </w:r>
      <w:r w:rsidR="00DF1542" w:rsidRPr="0037471D">
        <w:rPr>
          <w:rFonts w:ascii="宋体" w:hAnsi="宋体" w:hint="eastAsia"/>
          <w:sz w:val="24"/>
          <w:u w:val="single"/>
          <w:lang w:val="zh-CN"/>
        </w:rPr>
        <w:t xml:space="preserve">                 </w:t>
      </w:r>
    </w:p>
    <w:p w:rsidR="00E50375" w:rsidRPr="0037471D" w:rsidRDefault="00E50375">
      <w:pPr>
        <w:autoSpaceDE w:val="0"/>
        <w:autoSpaceDN w:val="0"/>
        <w:spacing w:line="360" w:lineRule="auto"/>
        <w:ind w:firstLineChars="200" w:firstLine="480"/>
        <w:rPr>
          <w:rFonts w:ascii="宋体" w:hAnsi="宋体"/>
          <w:sz w:val="24"/>
          <w:lang w:val="zh-CN"/>
        </w:rPr>
      </w:pPr>
    </w:p>
    <w:p w:rsidR="00E50375" w:rsidRPr="0037471D" w:rsidRDefault="001052E0">
      <w:pPr>
        <w:autoSpaceDE w:val="0"/>
        <w:autoSpaceDN w:val="0"/>
        <w:spacing w:line="360" w:lineRule="auto"/>
        <w:ind w:firstLineChars="500" w:firstLine="1200"/>
        <w:rPr>
          <w:rFonts w:ascii="宋体" w:hAnsi="宋体"/>
          <w:sz w:val="24"/>
          <w:lang w:val="zh-CN"/>
        </w:rPr>
      </w:pPr>
      <w:r w:rsidRPr="0037471D">
        <w:rPr>
          <w:rFonts w:ascii="宋体" w:hAnsi="宋体"/>
          <w:sz w:val="24"/>
          <w:lang w:val="zh-CN"/>
        </w:rPr>
        <w:t>年    月    日</w:t>
      </w:r>
    </w:p>
    <w:p w:rsidR="00E50375" w:rsidRPr="0037471D" w:rsidRDefault="00E50375" w:rsidP="0085770D">
      <w:pPr>
        <w:snapToGrid w:val="0"/>
        <w:spacing w:beforeLines="50" w:after="50"/>
        <w:ind w:firstLineChars="100" w:firstLine="240"/>
        <w:rPr>
          <w:rFonts w:ascii="宋体" w:hAnsi="宋体"/>
          <w:sz w:val="24"/>
        </w:rPr>
      </w:pPr>
    </w:p>
    <w:p w:rsidR="00F9380C" w:rsidRDefault="00F9380C" w:rsidP="0085770D">
      <w:pPr>
        <w:snapToGrid w:val="0"/>
        <w:spacing w:beforeLines="50" w:after="50"/>
        <w:ind w:firstLineChars="2000" w:firstLine="4800"/>
        <w:rPr>
          <w:rFonts w:ascii="宋体" w:hAnsi="宋体"/>
          <w:sz w:val="24"/>
        </w:rPr>
      </w:pPr>
    </w:p>
    <w:p w:rsidR="00E50375" w:rsidRPr="0037471D" w:rsidRDefault="00E50375">
      <w:pPr>
        <w:pStyle w:val="af4"/>
        <w:snapToGrid w:val="0"/>
        <w:spacing w:before="120" w:after="120" w:line="240" w:lineRule="auto"/>
        <w:rPr>
          <w:rFonts w:hAnsi="宋体"/>
        </w:rPr>
      </w:pPr>
    </w:p>
    <w:p w:rsidR="00E50375" w:rsidRPr="0037471D" w:rsidRDefault="001052E0" w:rsidP="0085770D">
      <w:pPr>
        <w:snapToGrid w:val="0"/>
        <w:spacing w:beforeLines="50" w:after="50"/>
        <w:ind w:firstLineChars="2000" w:firstLine="4200"/>
        <w:rPr>
          <w:rFonts w:ascii="宋体" w:hAnsi="宋体"/>
          <w:sz w:val="24"/>
        </w:rPr>
      </w:pPr>
      <w:r w:rsidRPr="0037471D">
        <w:rPr>
          <w:rFonts w:ascii="宋体" w:hAnsi="宋体"/>
        </w:rPr>
        <w:br w:type="page"/>
      </w:r>
    </w:p>
    <w:p w:rsidR="00E50375" w:rsidRPr="0037471D" w:rsidRDefault="001052E0">
      <w:pPr>
        <w:autoSpaceDE w:val="0"/>
        <w:autoSpaceDN w:val="0"/>
        <w:spacing w:line="360" w:lineRule="auto"/>
        <w:jc w:val="left"/>
        <w:rPr>
          <w:rFonts w:ascii="宋体" w:hAnsi="宋体"/>
          <w:b/>
          <w:sz w:val="24"/>
          <w:lang w:val="zh-CN"/>
        </w:rPr>
      </w:pPr>
      <w:r w:rsidRPr="0037471D">
        <w:rPr>
          <w:rFonts w:ascii="宋体" w:hAnsi="宋体"/>
          <w:b/>
          <w:sz w:val="24"/>
          <w:lang w:val="zh-CN"/>
        </w:rPr>
        <w:lastRenderedPageBreak/>
        <w:t>3.法定代表人授权委托书格式：</w:t>
      </w:r>
    </w:p>
    <w:p w:rsidR="00E50375" w:rsidRPr="0037471D" w:rsidRDefault="00E50375">
      <w:pPr>
        <w:autoSpaceDE w:val="0"/>
        <w:autoSpaceDN w:val="0"/>
        <w:spacing w:line="360" w:lineRule="auto"/>
        <w:jc w:val="center"/>
        <w:rPr>
          <w:rFonts w:ascii="宋体" w:hAnsi="宋体"/>
          <w:sz w:val="30"/>
          <w:lang w:val="zh-CN"/>
        </w:rPr>
      </w:pPr>
    </w:p>
    <w:p w:rsidR="00E50375" w:rsidRPr="0037471D" w:rsidRDefault="001052E0">
      <w:pPr>
        <w:autoSpaceDE w:val="0"/>
        <w:autoSpaceDN w:val="0"/>
        <w:spacing w:line="360" w:lineRule="auto"/>
        <w:jc w:val="center"/>
        <w:rPr>
          <w:rFonts w:ascii="宋体" w:hAnsi="宋体"/>
          <w:b/>
          <w:sz w:val="28"/>
          <w:szCs w:val="28"/>
          <w:lang w:val="zh-CN"/>
        </w:rPr>
      </w:pPr>
      <w:r w:rsidRPr="0037471D">
        <w:rPr>
          <w:rFonts w:ascii="宋体" w:hAnsi="宋体"/>
          <w:b/>
          <w:sz w:val="28"/>
          <w:szCs w:val="28"/>
          <w:lang w:val="zh-CN"/>
        </w:rPr>
        <w:t>法定代表人授权委托书</w:t>
      </w:r>
    </w:p>
    <w:p w:rsidR="00E50375" w:rsidRPr="0037471D" w:rsidRDefault="00E50375">
      <w:pPr>
        <w:autoSpaceDE w:val="0"/>
        <w:autoSpaceDN w:val="0"/>
        <w:spacing w:line="360" w:lineRule="auto"/>
        <w:rPr>
          <w:rFonts w:ascii="宋体" w:hAnsi="宋体"/>
          <w:sz w:val="24"/>
          <w:lang w:val="zh-CN"/>
        </w:rPr>
      </w:pPr>
    </w:p>
    <w:p w:rsidR="00E50375" w:rsidRPr="0037471D" w:rsidRDefault="001052E0">
      <w:pPr>
        <w:autoSpaceDE w:val="0"/>
        <w:autoSpaceDN w:val="0"/>
        <w:spacing w:line="360" w:lineRule="auto"/>
        <w:rPr>
          <w:rFonts w:ascii="宋体" w:hAnsi="宋体"/>
          <w:b/>
          <w:sz w:val="24"/>
          <w:lang w:val="zh-CN"/>
        </w:rPr>
      </w:pPr>
      <w:r w:rsidRPr="0037471D">
        <w:rPr>
          <w:rFonts w:ascii="宋体" w:hAnsi="宋体"/>
          <w:sz w:val="24"/>
          <w:lang w:val="zh-CN"/>
        </w:rPr>
        <w:t>致：浙江省建设工程设备招标有限公司：</w:t>
      </w:r>
    </w:p>
    <w:p w:rsidR="00E50375" w:rsidRPr="0037471D" w:rsidRDefault="001052E0">
      <w:pPr>
        <w:autoSpaceDE w:val="0"/>
        <w:autoSpaceDN w:val="0"/>
        <w:spacing w:line="360" w:lineRule="auto"/>
        <w:ind w:firstLineChars="200" w:firstLine="480"/>
        <w:rPr>
          <w:rFonts w:ascii="宋体" w:hAnsi="宋体"/>
          <w:sz w:val="24"/>
          <w:lang w:val="zh-CN"/>
        </w:rPr>
      </w:pPr>
      <w:r w:rsidRPr="0037471D">
        <w:rPr>
          <w:rFonts w:ascii="宋体" w:hAnsi="宋体"/>
          <w:sz w:val="24"/>
          <w:lang w:val="zh-CN"/>
        </w:rPr>
        <w:t>我</w:t>
      </w:r>
      <w:r w:rsidRPr="0037471D">
        <w:rPr>
          <w:rFonts w:ascii="宋体" w:hAnsi="宋体"/>
          <w:sz w:val="24"/>
          <w:u w:val="single"/>
          <w:lang w:val="zh-CN"/>
        </w:rPr>
        <w:t xml:space="preserve">        _</w:t>
      </w:r>
      <w:r w:rsidRPr="0037471D">
        <w:rPr>
          <w:rFonts w:ascii="宋体" w:hAnsi="宋体"/>
          <w:sz w:val="24"/>
          <w:lang w:val="zh-CN"/>
        </w:rPr>
        <w:t>_（姓名）系_</w:t>
      </w:r>
      <w:r w:rsidRPr="0037471D">
        <w:rPr>
          <w:rFonts w:ascii="宋体" w:hAnsi="宋体"/>
          <w:sz w:val="24"/>
          <w:u w:val="single"/>
          <w:lang w:val="zh-CN"/>
        </w:rPr>
        <w:t>_             _</w:t>
      </w:r>
      <w:r w:rsidRPr="0037471D">
        <w:rPr>
          <w:rFonts w:ascii="宋体" w:hAnsi="宋体"/>
          <w:sz w:val="24"/>
          <w:lang w:val="zh-CN"/>
        </w:rPr>
        <w:t>_（投标人名称）的法定代表人，现授权委托本单位在职职工</w:t>
      </w:r>
      <w:r w:rsidR="00FB409C" w:rsidRPr="0037471D">
        <w:rPr>
          <w:rFonts w:ascii="宋体" w:hAnsi="宋体" w:hint="eastAsia"/>
          <w:sz w:val="24"/>
          <w:u w:val="single"/>
          <w:lang w:val="zh-CN"/>
        </w:rPr>
        <w:t xml:space="preserve">                </w:t>
      </w:r>
      <w:r w:rsidRPr="0037471D">
        <w:rPr>
          <w:rFonts w:ascii="宋体" w:hAnsi="宋体"/>
          <w:sz w:val="24"/>
          <w:lang w:val="zh-CN"/>
        </w:rPr>
        <w:t xml:space="preserve"> （姓名）以我方的名义参加</w:t>
      </w:r>
      <w:r w:rsidR="00426B2D" w:rsidRPr="0037471D">
        <w:rPr>
          <w:rFonts w:ascii="宋体" w:hAnsi="宋体"/>
          <w:bCs/>
          <w:sz w:val="24"/>
          <w:u w:val="single"/>
        </w:rPr>
        <w:t>长兴县关闭蓄电池场地</w:t>
      </w:r>
      <w:r w:rsidR="00852CBE" w:rsidRPr="0037471D">
        <w:rPr>
          <w:rFonts w:ascii="宋体" w:hAnsi="宋体"/>
          <w:bCs/>
          <w:sz w:val="24"/>
          <w:u w:val="single"/>
        </w:rPr>
        <w:t>原址</w:t>
      </w:r>
      <w:r w:rsidR="00426B2D" w:rsidRPr="0037471D">
        <w:rPr>
          <w:rFonts w:ascii="宋体" w:hAnsi="宋体"/>
          <w:bCs/>
          <w:sz w:val="24"/>
          <w:u w:val="single"/>
        </w:rPr>
        <w:t>土壤污染状况详细调查及风险评估项目</w:t>
      </w:r>
      <w:r w:rsidRPr="0037471D">
        <w:rPr>
          <w:rFonts w:ascii="宋体" w:hAnsi="宋体"/>
          <w:sz w:val="24"/>
          <w:lang w:val="zh-CN"/>
        </w:rPr>
        <w:t>的投标活动，并代表我方全权办理针对上述项目的投标、开标、评标、签约等具体事务和签署相关文件。</w:t>
      </w:r>
    </w:p>
    <w:p w:rsidR="00E50375" w:rsidRPr="0037471D" w:rsidRDefault="001052E0">
      <w:pPr>
        <w:autoSpaceDE w:val="0"/>
        <w:autoSpaceDN w:val="0"/>
        <w:spacing w:line="360" w:lineRule="auto"/>
        <w:ind w:firstLineChars="200" w:firstLine="480"/>
        <w:rPr>
          <w:rFonts w:ascii="宋体" w:hAnsi="宋体"/>
          <w:sz w:val="24"/>
          <w:lang w:val="zh-CN"/>
        </w:rPr>
      </w:pPr>
      <w:r w:rsidRPr="0037471D">
        <w:rPr>
          <w:rFonts w:ascii="宋体" w:hAnsi="宋体"/>
          <w:sz w:val="24"/>
          <w:lang w:val="zh-CN"/>
        </w:rPr>
        <w:t>我方对被授权人的签名事项负全部责任。</w:t>
      </w:r>
    </w:p>
    <w:p w:rsidR="00E50375" w:rsidRPr="0037471D" w:rsidRDefault="001052E0">
      <w:pPr>
        <w:autoSpaceDE w:val="0"/>
        <w:autoSpaceDN w:val="0"/>
        <w:spacing w:line="360" w:lineRule="auto"/>
        <w:ind w:firstLine="480"/>
        <w:rPr>
          <w:rFonts w:ascii="宋体" w:hAnsi="宋体"/>
          <w:sz w:val="24"/>
          <w:lang w:val="zh-CN"/>
        </w:rPr>
      </w:pPr>
      <w:r w:rsidRPr="0037471D">
        <w:rPr>
          <w:rFonts w:ascii="宋体" w:hAnsi="宋体"/>
          <w:sz w:val="24"/>
          <w:u w:val="single"/>
          <w:lang w:val="zh-CN"/>
        </w:rPr>
        <w:t>在撤销授权的书面通知以前，本授权书一直有效。</w:t>
      </w:r>
      <w:r w:rsidRPr="0037471D">
        <w:rPr>
          <w:rFonts w:ascii="宋体" w:hAnsi="宋体"/>
          <w:sz w:val="24"/>
          <w:lang w:val="zh-CN"/>
        </w:rPr>
        <w:t>被授权人在授权书有效期内签署的所有文件不因授权的撤销而失效。</w:t>
      </w:r>
    </w:p>
    <w:p w:rsidR="00E50375" w:rsidRPr="0037471D" w:rsidRDefault="001052E0">
      <w:pPr>
        <w:autoSpaceDE w:val="0"/>
        <w:autoSpaceDN w:val="0"/>
        <w:spacing w:line="360" w:lineRule="auto"/>
        <w:ind w:firstLine="480"/>
        <w:rPr>
          <w:rFonts w:ascii="宋体" w:hAnsi="宋体"/>
          <w:sz w:val="24"/>
          <w:lang w:val="zh-CN"/>
        </w:rPr>
      </w:pPr>
      <w:r w:rsidRPr="0037471D">
        <w:rPr>
          <w:rFonts w:ascii="宋体" w:hAnsi="宋体"/>
          <w:sz w:val="24"/>
          <w:lang w:val="zh-CN"/>
        </w:rPr>
        <w:t>被授权人无转委托权，特此委托。</w:t>
      </w:r>
    </w:p>
    <w:p w:rsidR="00E50375" w:rsidRPr="0037471D" w:rsidRDefault="00E50375" w:rsidP="0085770D">
      <w:pPr>
        <w:autoSpaceDE w:val="0"/>
        <w:autoSpaceDN w:val="0"/>
        <w:spacing w:beforeLines="100" w:line="360" w:lineRule="auto"/>
        <w:rPr>
          <w:rFonts w:ascii="宋体" w:hAnsi="宋体"/>
          <w:sz w:val="24"/>
          <w:lang w:val="zh-CN"/>
        </w:rPr>
      </w:pPr>
    </w:p>
    <w:p w:rsidR="00F9380C" w:rsidRDefault="00F9380C" w:rsidP="0085770D">
      <w:pPr>
        <w:autoSpaceDE w:val="0"/>
        <w:autoSpaceDN w:val="0"/>
        <w:spacing w:beforeLines="100" w:line="360" w:lineRule="auto"/>
        <w:rPr>
          <w:rFonts w:ascii="宋体" w:hAnsi="宋体"/>
          <w:sz w:val="24"/>
          <w:lang w:val="zh-CN"/>
        </w:rPr>
      </w:pPr>
    </w:p>
    <w:p w:rsidR="00F9380C" w:rsidRDefault="001052E0" w:rsidP="0085770D">
      <w:pPr>
        <w:autoSpaceDE w:val="0"/>
        <w:autoSpaceDN w:val="0"/>
        <w:spacing w:beforeLines="100" w:line="360" w:lineRule="auto"/>
        <w:rPr>
          <w:rFonts w:ascii="宋体" w:hAnsi="宋体"/>
          <w:sz w:val="24"/>
          <w:u w:val="single"/>
          <w:lang w:val="zh-CN"/>
        </w:rPr>
      </w:pPr>
      <w:r w:rsidRPr="0037471D">
        <w:rPr>
          <w:rFonts w:ascii="宋体" w:hAnsi="宋体"/>
          <w:sz w:val="24"/>
          <w:lang w:val="zh-CN"/>
        </w:rPr>
        <w:t>被授权人签名：</w:t>
      </w:r>
      <w:r w:rsidR="004F2D7A" w:rsidRPr="0037471D">
        <w:rPr>
          <w:rFonts w:ascii="宋体" w:hAnsi="宋体" w:hint="eastAsia"/>
          <w:sz w:val="24"/>
          <w:u w:val="single"/>
          <w:lang w:val="zh-CN"/>
        </w:rPr>
        <w:t xml:space="preserve">               </w:t>
      </w:r>
      <w:r w:rsidRPr="0037471D">
        <w:rPr>
          <w:rFonts w:ascii="宋体" w:hAnsi="宋体"/>
          <w:sz w:val="24"/>
          <w:lang w:val="zh-CN"/>
        </w:rPr>
        <w:t xml:space="preserve">        法定代表人（签字或盖章）：</w:t>
      </w:r>
      <w:r w:rsidR="004F2D7A" w:rsidRPr="0037471D">
        <w:rPr>
          <w:rFonts w:ascii="宋体" w:hAnsi="宋体" w:hint="eastAsia"/>
          <w:sz w:val="24"/>
          <w:u w:val="single"/>
          <w:lang w:val="zh-CN"/>
        </w:rPr>
        <w:t xml:space="preserve">               </w:t>
      </w:r>
    </w:p>
    <w:p w:rsidR="00F9380C" w:rsidRDefault="001052E0" w:rsidP="0085770D">
      <w:pPr>
        <w:autoSpaceDE w:val="0"/>
        <w:autoSpaceDN w:val="0"/>
        <w:spacing w:beforeLines="100" w:line="360" w:lineRule="auto"/>
        <w:ind w:firstLine="960"/>
        <w:rPr>
          <w:rFonts w:ascii="宋体" w:hAnsi="宋体"/>
          <w:sz w:val="24"/>
          <w:lang w:val="zh-CN"/>
        </w:rPr>
      </w:pPr>
      <w:r w:rsidRPr="0037471D">
        <w:rPr>
          <w:rFonts w:ascii="宋体" w:hAnsi="宋体"/>
          <w:sz w:val="24"/>
          <w:lang w:val="zh-CN"/>
        </w:rPr>
        <w:t>职务：</w:t>
      </w:r>
      <w:r w:rsidR="004F2D7A" w:rsidRPr="0037471D">
        <w:rPr>
          <w:rFonts w:ascii="宋体" w:hAnsi="宋体" w:hint="eastAsia"/>
          <w:sz w:val="24"/>
          <w:u w:val="single"/>
          <w:lang w:val="zh-CN"/>
        </w:rPr>
        <w:t xml:space="preserve">               </w:t>
      </w:r>
      <w:r w:rsidRPr="0037471D">
        <w:rPr>
          <w:rFonts w:ascii="宋体" w:hAnsi="宋体"/>
          <w:sz w:val="24"/>
          <w:lang w:val="zh-CN"/>
        </w:rPr>
        <w:t xml:space="preserve">        职务：</w:t>
      </w:r>
      <w:r w:rsidR="004F2D7A" w:rsidRPr="0037471D">
        <w:rPr>
          <w:rFonts w:ascii="宋体" w:hAnsi="宋体" w:hint="eastAsia"/>
          <w:sz w:val="24"/>
          <w:u w:val="single"/>
          <w:lang w:val="zh-CN"/>
        </w:rPr>
        <w:t xml:space="preserve">               </w:t>
      </w:r>
    </w:p>
    <w:p w:rsidR="00F9380C" w:rsidRDefault="001052E0" w:rsidP="0085770D">
      <w:pPr>
        <w:autoSpaceDE w:val="0"/>
        <w:autoSpaceDN w:val="0"/>
        <w:spacing w:beforeLines="100" w:line="360" w:lineRule="auto"/>
        <w:rPr>
          <w:rFonts w:ascii="宋体" w:hAnsi="宋体"/>
          <w:sz w:val="24"/>
          <w:lang w:val="zh-CN"/>
        </w:rPr>
      </w:pPr>
      <w:r w:rsidRPr="0037471D">
        <w:rPr>
          <w:rFonts w:ascii="宋体" w:hAnsi="宋体"/>
          <w:sz w:val="24"/>
          <w:lang w:val="zh-CN"/>
        </w:rPr>
        <w:t>被授权人身份证号码：</w:t>
      </w:r>
      <w:r w:rsidR="004F2D7A" w:rsidRPr="0037471D">
        <w:rPr>
          <w:rFonts w:ascii="宋体" w:hAnsi="宋体" w:hint="eastAsia"/>
          <w:sz w:val="24"/>
          <w:u w:val="single"/>
          <w:lang w:val="zh-CN"/>
        </w:rPr>
        <w:t xml:space="preserve">               </w:t>
      </w:r>
    </w:p>
    <w:p w:rsidR="00F9380C" w:rsidRDefault="00F9380C" w:rsidP="0085770D">
      <w:pPr>
        <w:autoSpaceDE w:val="0"/>
        <w:autoSpaceDN w:val="0"/>
        <w:spacing w:beforeLines="100" w:line="360" w:lineRule="auto"/>
        <w:rPr>
          <w:rFonts w:ascii="宋体" w:hAnsi="宋体"/>
          <w:sz w:val="24"/>
          <w:lang w:val="zh-CN"/>
        </w:rPr>
      </w:pPr>
    </w:p>
    <w:p w:rsidR="00F9380C" w:rsidRDefault="001052E0" w:rsidP="0085770D">
      <w:pPr>
        <w:autoSpaceDE w:val="0"/>
        <w:autoSpaceDN w:val="0"/>
        <w:spacing w:beforeLines="100" w:line="360" w:lineRule="auto"/>
        <w:ind w:firstLine="5400"/>
        <w:rPr>
          <w:rFonts w:ascii="宋体" w:hAnsi="宋体"/>
          <w:sz w:val="24"/>
          <w:lang w:val="zh-CN"/>
        </w:rPr>
      </w:pPr>
      <w:r w:rsidRPr="0037471D">
        <w:rPr>
          <w:rFonts w:ascii="宋体" w:hAnsi="宋体"/>
          <w:sz w:val="24"/>
          <w:lang w:val="zh-CN"/>
        </w:rPr>
        <w:t>投标人公章：</w:t>
      </w:r>
      <w:r w:rsidR="004F2D7A" w:rsidRPr="0037471D">
        <w:rPr>
          <w:rFonts w:ascii="宋体" w:hAnsi="宋体" w:hint="eastAsia"/>
          <w:sz w:val="24"/>
          <w:u w:val="single"/>
          <w:lang w:val="zh-CN"/>
        </w:rPr>
        <w:t xml:space="preserve">               </w:t>
      </w:r>
    </w:p>
    <w:p w:rsidR="00F9380C" w:rsidRDefault="001052E0" w:rsidP="0085770D">
      <w:pPr>
        <w:snapToGrid w:val="0"/>
        <w:spacing w:beforeLines="50" w:after="50"/>
        <w:jc w:val="center"/>
        <w:rPr>
          <w:rFonts w:ascii="宋体" w:hAnsi="宋体"/>
          <w:sz w:val="24"/>
          <w:lang w:val="zh-CN"/>
        </w:rPr>
      </w:pPr>
      <w:r w:rsidRPr="0037471D">
        <w:rPr>
          <w:rFonts w:ascii="宋体" w:hAnsi="宋体"/>
          <w:sz w:val="24"/>
          <w:lang w:val="zh-CN"/>
        </w:rPr>
        <w:t xml:space="preserve">                                        年    月    日</w:t>
      </w:r>
    </w:p>
    <w:p w:rsidR="00F9380C" w:rsidRDefault="00F9380C" w:rsidP="0085770D">
      <w:pPr>
        <w:snapToGrid w:val="0"/>
        <w:spacing w:beforeLines="50" w:after="50"/>
        <w:rPr>
          <w:rFonts w:ascii="宋体" w:hAnsi="宋体"/>
          <w:sz w:val="24"/>
          <w:lang w:val="zh-CN"/>
        </w:rPr>
      </w:pPr>
    </w:p>
    <w:p w:rsidR="00F9380C" w:rsidRDefault="00F9380C" w:rsidP="0085770D">
      <w:pPr>
        <w:snapToGrid w:val="0"/>
        <w:spacing w:beforeLines="50" w:after="50"/>
        <w:rPr>
          <w:rFonts w:ascii="宋体" w:hAnsi="宋体"/>
          <w:sz w:val="24"/>
          <w:lang w:val="zh-CN"/>
        </w:rPr>
      </w:pPr>
    </w:p>
    <w:p w:rsidR="00E50375" w:rsidRPr="0037471D" w:rsidRDefault="001052E0">
      <w:pPr>
        <w:autoSpaceDE w:val="0"/>
        <w:autoSpaceDN w:val="0"/>
        <w:spacing w:line="360" w:lineRule="auto"/>
        <w:jc w:val="left"/>
        <w:rPr>
          <w:rFonts w:ascii="宋体" w:hAnsi="宋体"/>
          <w:b/>
          <w:sz w:val="24"/>
          <w:lang w:val="zh-CN"/>
        </w:rPr>
      </w:pPr>
      <w:r w:rsidRPr="0037471D">
        <w:rPr>
          <w:rFonts w:ascii="宋体" w:hAnsi="宋体"/>
          <w:sz w:val="24"/>
          <w:lang w:val="zh-CN"/>
        </w:rPr>
        <w:br w:type="page"/>
      </w:r>
      <w:r w:rsidRPr="0037471D">
        <w:rPr>
          <w:rFonts w:ascii="宋体" w:hAnsi="宋体"/>
          <w:b/>
          <w:sz w:val="24"/>
          <w:lang w:val="zh-CN"/>
        </w:rPr>
        <w:lastRenderedPageBreak/>
        <w:t>4.投标人的类似成功案例的业绩证明文件：</w:t>
      </w:r>
    </w:p>
    <w:p w:rsidR="00E50375" w:rsidRPr="0037471D" w:rsidRDefault="00E50375">
      <w:pPr>
        <w:pStyle w:val="afd"/>
        <w:snapToGrid w:val="0"/>
        <w:spacing w:line="360" w:lineRule="auto"/>
        <w:ind w:left="480" w:hanging="480"/>
        <w:rPr>
          <w:rFonts w:ascii="宋体" w:hAnsi="宋体"/>
          <w:sz w:val="24"/>
        </w:rPr>
      </w:pPr>
    </w:p>
    <w:p w:rsidR="00E50375" w:rsidRPr="0037471D" w:rsidRDefault="001052E0">
      <w:pPr>
        <w:pStyle w:val="afd"/>
        <w:snapToGrid w:val="0"/>
        <w:spacing w:line="360" w:lineRule="auto"/>
        <w:ind w:left="480" w:hanging="480"/>
        <w:rPr>
          <w:rFonts w:ascii="宋体" w:hAnsi="宋体"/>
          <w:sz w:val="24"/>
        </w:rPr>
      </w:pPr>
      <w:r w:rsidRPr="0037471D">
        <w:rPr>
          <w:rFonts w:ascii="宋体" w:hAnsi="宋体"/>
          <w:sz w:val="24"/>
        </w:rPr>
        <w:t>投标人同类项目实施情况一览表格式：</w:t>
      </w:r>
    </w:p>
    <w:p w:rsidR="00E50375" w:rsidRPr="0037471D" w:rsidRDefault="001052E0">
      <w:pPr>
        <w:pStyle w:val="afd"/>
        <w:snapToGrid w:val="0"/>
        <w:spacing w:line="360" w:lineRule="auto"/>
        <w:ind w:left="480" w:hanging="480"/>
        <w:rPr>
          <w:rFonts w:ascii="宋体" w:hAnsi="宋体"/>
          <w:sz w:val="24"/>
        </w:rPr>
      </w:pPr>
      <w:r w:rsidRPr="0037471D">
        <w:rPr>
          <w:rFonts w:ascii="宋体" w:hAnsi="宋体"/>
          <w:sz w:val="24"/>
        </w:rPr>
        <w:t>（投标人同类项目合同复印件）</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753"/>
        <w:gridCol w:w="2399"/>
        <w:gridCol w:w="1704"/>
        <w:gridCol w:w="2510"/>
      </w:tblGrid>
      <w:tr w:rsidR="00E50375" w:rsidRPr="0037471D">
        <w:trPr>
          <w:cantSplit/>
          <w:trHeight w:val="487"/>
          <w:jc w:val="center"/>
        </w:trPr>
        <w:tc>
          <w:tcPr>
            <w:tcW w:w="1753" w:type="dxa"/>
            <w:vMerge w:val="restart"/>
            <w:tcBorders>
              <w:top w:val="single" w:sz="4" w:space="0" w:color="auto"/>
              <w:left w:val="single" w:sz="4" w:space="0" w:color="auto"/>
              <w:bottom w:val="single" w:sz="4" w:space="0" w:color="auto"/>
              <w:right w:val="single" w:sz="4" w:space="0" w:color="auto"/>
            </w:tcBorders>
            <w:vAlign w:val="center"/>
          </w:tcPr>
          <w:p w:rsidR="00E50375" w:rsidRPr="0037471D" w:rsidRDefault="001052E0">
            <w:pPr>
              <w:snapToGrid w:val="0"/>
              <w:spacing w:line="360" w:lineRule="exact"/>
              <w:jc w:val="center"/>
              <w:rPr>
                <w:rFonts w:ascii="宋体" w:hAnsi="宋体"/>
                <w:sz w:val="24"/>
                <w:szCs w:val="24"/>
              </w:rPr>
            </w:pPr>
            <w:r w:rsidRPr="0037471D">
              <w:rPr>
                <w:rFonts w:ascii="宋体" w:hAnsi="宋体"/>
                <w:sz w:val="24"/>
                <w:szCs w:val="24"/>
              </w:rPr>
              <w:t>采购单位名称</w:t>
            </w:r>
          </w:p>
        </w:tc>
        <w:tc>
          <w:tcPr>
            <w:tcW w:w="2399" w:type="dxa"/>
            <w:vMerge w:val="restart"/>
            <w:tcBorders>
              <w:top w:val="single" w:sz="4" w:space="0" w:color="auto"/>
              <w:left w:val="single" w:sz="4" w:space="0" w:color="auto"/>
              <w:bottom w:val="single" w:sz="4" w:space="0" w:color="auto"/>
              <w:right w:val="single" w:sz="4" w:space="0" w:color="auto"/>
            </w:tcBorders>
            <w:vAlign w:val="center"/>
          </w:tcPr>
          <w:p w:rsidR="00E50375" w:rsidRPr="0037471D" w:rsidRDefault="001052E0">
            <w:pPr>
              <w:snapToGrid w:val="0"/>
              <w:spacing w:line="360" w:lineRule="exact"/>
              <w:jc w:val="center"/>
              <w:rPr>
                <w:rFonts w:ascii="宋体" w:hAnsi="宋体"/>
                <w:sz w:val="24"/>
                <w:szCs w:val="24"/>
              </w:rPr>
            </w:pPr>
            <w:r w:rsidRPr="0037471D">
              <w:rPr>
                <w:rFonts w:ascii="宋体" w:hAnsi="宋体"/>
                <w:sz w:val="24"/>
                <w:szCs w:val="24"/>
              </w:rPr>
              <w:t>项目名称</w:t>
            </w:r>
          </w:p>
        </w:tc>
        <w:tc>
          <w:tcPr>
            <w:tcW w:w="1704" w:type="dxa"/>
            <w:vMerge w:val="restart"/>
            <w:tcBorders>
              <w:top w:val="single" w:sz="4" w:space="0" w:color="auto"/>
              <w:left w:val="single" w:sz="4" w:space="0" w:color="auto"/>
              <w:bottom w:val="single" w:sz="4" w:space="0" w:color="auto"/>
              <w:right w:val="single" w:sz="4" w:space="0" w:color="auto"/>
            </w:tcBorders>
            <w:vAlign w:val="center"/>
          </w:tcPr>
          <w:p w:rsidR="00E50375" w:rsidRPr="0037471D" w:rsidRDefault="001052E0">
            <w:pPr>
              <w:snapToGrid w:val="0"/>
              <w:spacing w:line="360" w:lineRule="exact"/>
              <w:jc w:val="center"/>
              <w:rPr>
                <w:rFonts w:ascii="宋体" w:hAnsi="宋体"/>
                <w:sz w:val="24"/>
                <w:szCs w:val="24"/>
              </w:rPr>
            </w:pPr>
            <w:r w:rsidRPr="0037471D">
              <w:rPr>
                <w:rFonts w:ascii="宋体" w:hAnsi="宋体"/>
                <w:sz w:val="24"/>
                <w:szCs w:val="24"/>
              </w:rPr>
              <w:t>合同金额</w:t>
            </w:r>
          </w:p>
          <w:p w:rsidR="00E50375" w:rsidRPr="0037471D" w:rsidRDefault="001052E0">
            <w:pPr>
              <w:snapToGrid w:val="0"/>
              <w:spacing w:line="360" w:lineRule="exact"/>
              <w:jc w:val="center"/>
              <w:rPr>
                <w:rFonts w:ascii="宋体" w:hAnsi="宋体"/>
                <w:sz w:val="24"/>
                <w:szCs w:val="24"/>
              </w:rPr>
            </w:pPr>
            <w:r w:rsidRPr="0037471D">
              <w:rPr>
                <w:rFonts w:ascii="宋体" w:hAnsi="宋体"/>
                <w:sz w:val="24"/>
                <w:szCs w:val="24"/>
              </w:rPr>
              <w:t>（万元）</w:t>
            </w:r>
          </w:p>
        </w:tc>
        <w:tc>
          <w:tcPr>
            <w:tcW w:w="2510" w:type="dxa"/>
            <w:vMerge w:val="restart"/>
            <w:tcBorders>
              <w:top w:val="single" w:sz="4" w:space="0" w:color="auto"/>
              <w:left w:val="single" w:sz="4" w:space="0" w:color="auto"/>
              <w:bottom w:val="single" w:sz="4" w:space="0" w:color="auto"/>
              <w:right w:val="single" w:sz="4" w:space="0" w:color="auto"/>
            </w:tcBorders>
            <w:vAlign w:val="center"/>
          </w:tcPr>
          <w:p w:rsidR="00E50375" w:rsidRPr="0037471D" w:rsidRDefault="001052E0">
            <w:pPr>
              <w:snapToGrid w:val="0"/>
              <w:spacing w:line="360" w:lineRule="exact"/>
              <w:rPr>
                <w:rFonts w:ascii="宋体" w:hAnsi="宋体"/>
                <w:sz w:val="24"/>
                <w:szCs w:val="24"/>
              </w:rPr>
            </w:pPr>
            <w:r w:rsidRPr="0037471D">
              <w:rPr>
                <w:rFonts w:ascii="宋体" w:hAnsi="宋体"/>
                <w:sz w:val="24"/>
                <w:szCs w:val="24"/>
              </w:rPr>
              <w:t>采购单位联系人及联系电话</w:t>
            </w:r>
          </w:p>
        </w:tc>
      </w:tr>
      <w:tr w:rsidR="00E50375" w:rsidRPr="0037471D">
        <w:trPr>
          <w:cantSplit/>
          <w:trHeight w:val="836"/>
          <w:jc w:val="center"/>
        </w:trPr>
        <w:tc>
          <w:tcPr>
            <w:tcW w:w="1753" w:type="dxa"/>
            <w:vMerge/>
            <w:tcBorders>
              <w:top w:val="single" w:sz="4" w:space="0" w:color="auto"/>
              <w:left w:val="single" w:sz="4" w:space="0" w:color="auto"/>
              <w:bottom w:val="single" w:sz="4" w:space="0" w:color="auto"/>
              <w:right w:val="single" w:sz="4" w:space="0" w:color="auto"/>
            </w:tcBorders>
            <w:vAlign w:val="center"/>
          </w:tcPr>
          <w:p w:rsidR="00E50375" w:rsidRPr="0037471D" w:rsidRDefault="00E50375">
            <w:pPr>
              <w:widowControl/>
              <w:spacing w:line="360" w:lineRule="exact"/>
              <w:jc w:val="left"/>
              <w:rPr>
                <w:rFonts w:ascii="宋体" w:hAnsi="宋体"/>
                <w:sz w:val="24"/>
                <w:szCs w:val="24"/>
              </w:rPr>
            </w:pPr>
          </w:p>
        </w:tc>
        <w:tc>
          <w:tcPr>
            <w:tcW w:w="2399" w:type="dxa"/>
            <w:vMerge/>
            <w:tcBorders>
              <w:top w:val="single" w:sz="4" w:space="0" w:color="auto"/>
              <w:left w:val="single" w:sz="4" w:space="0" w:color="auto"/>
              <w:bottom w:val="single" w:sz="4" w:space="0" w:color="auto"/>
              <w:right w:val="single" w:sz="4" w:space="0" w:color="auto"/>
            </w:tcBorders>
            <w:vAlign w:val="center"/>
          </w:tcPr>
          <w:p w:rsidR="00E50375" w:rsidRPr="0037471D" w:rsidRDefault="00E50375">
            <w:pPr>
              <w:widowControl/>
              <w:spacing w:line="360" w:lineRule="exact"/>
              <w:jc w:val="left"/>
              <w:rPr>
                <w:rFonts w:ascii="宋体" w:hAnsi="宋体"/>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tcPr>
          <w:p w:rsidR="00E50375" w:rsidRPr="0037471D" w:rsidRDefault="00E50375">
            <w:pPr>
              <w:widowControl/>
              <w:spacing w:line="360" w:lineRule="exact"/>
              <w:jc w:val="left"/>
              <w:rPr>
                <w:rFonts w:ascii="宋体" w:hAnsi="宋体"/>
                <w:sz w:val="24"/>
                <w:szCs w:val="24"/>
              </w:rPr>
            </w:pPr>
          </w:p>
        </w:tc>
        <w:tc>
          <w:tcPr>
            <w:tcW w:w="2510" w:type="dxa"/>
            <w:vMerge/>
            <w:tcBorders>
              <w:top w:val="single" w:sz="4" w:space="0" w:color="auto"/>
              <w:left w:val="single" w:sz="4" w:space="0" w:color="auto"/>
              <w:bottom w:val="single" w:sz="4" w:space="0" w:color="auto"/>
              <w:right w:val="single" w:sz="4" w:space="0" w:color="auto"/>
            </w:tcBorders>
            <w:vAlign w:val="center"/>
          </w:tcPr>
          <w:p w:rsidR="00E50375" w:rsidRPr="0037471D" w:rsidRDefault="00E50375">
            <w:pPr>
              <w:widowControl/>
              <w:spacing w:line="360" w:lineRule="exact"/>
              <w:jc w:val="left"/>
              <w:rPr>
                <w:rFonts w:ascii="宋体" w:hAnsi="宋体"/>
                <w:sz w:val="24"/>
                <w:szCs w:val="24"/>
              </w:rPr>
            </w:pPr>
          </w:p>
        </w:tc>
      </w:tr>
      <w:tr w:rsidR="00E50375" w:rsidRPr="0037471D">
        <w:trPr>
          <w:trHeight w:val="654"/>
          <w:jc w:val="center"/>
        </w:trPr>
        <w:tc>
          <w:tcPr>
            <w:tcW w:w="1753"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c>
          <w:tcPr>
            <w:tcW w:w="2399"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c>
          <w:tcPr>
            <w:tcW w:w="1704"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c>
          <w:tcPr>
            <w:tcW w:w="2510"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r>
      <w:tr w:rsidR="00E50375" w:rsidRPr="0037471D">
        <w:trPr>
          <w:trHeight w:val="655"/>
          <w:jc w:val="center"/>
        </w:trPr>
        <w:tc>
          <w:tcPr>
            <w:tcW w:w="1753"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c>
          <w:tcPr>
            <w:tcW w:w="2399"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c>
          <w:tcPr>
            <w:tcW w:w="1704"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c>
          <w:tcPr>
            <w:tcW w:w="2510"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r>
      <w:tr w:rsidR="00E50375" w:rsidRPr="0037471D">
        <w:trPr>
          <w:trHeight w:val="654"/>
          <w:jc w:val="center"/>
        </w:trPr>
        <w:tc>
          <w:tcPr>
            <w:tcW w:w="1753"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c>
          <w:tcPr>
            <w:tcW w:w="2399"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c>
          <w:tcPr>
            <w:tcW w:w="1704"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c>
          <w:tcPr>
            <w:tcW w:w="2510"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r>
      <w:tr w:rsidR="00E50375" w:rsidRPr="0037471D">
        <w:trPr>
          <w:trHeight w:val="655"/>
          <w:jc w:val="center"/>
        </w:trPr>
        <w:tc>
          <w:tcPr>
            <w:tcW w:w="1753"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c>
          <w:tcPr>
            <w:tcW w:w="2399"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c>
          <w:tcPr>
            <w:tcW w:w="1704"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c>
          <w:tcPr>
            <w:tcW w:w="2510"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r>
      <w:tr w:rsidR="00E50375" w:rsidRPr="0037471D">
        <w:trPr>
          <w:trHeight w:val="655"/>
          <w:jc w:val="center"/>
        </w:trPr>
        <w:tc>
          <w:tcPr>
            <w:tcW w:w="1753"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c>
          <w:tcPr>
            <w:tcW w:w="2399"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c>
          <w:tcPr>
            <w:tcW w:w="1704"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c>
          <w:tcPr>
            <w:tcW w:w="2510" w:type="dxa"/>
            <w:tcBorders>
              <w:top w:val="single" w:sz="4" w:space="0" w:color="auto"/>
              <w:left w:val="single" w:sz="4" w:space="0" w:color="auto"/>
              <w:bottom w:val="single" w:sz="4" w:space="0" w:color="auto"/>
              <w:right w:val="single" w:sz="4" w:space="0" w:color="auto"/>
            </w:tcBorders>
          </w:tcPr>
          <w:p w:rsidR="00E50375" w:rsidRPr="0037471D" w:rsidRDefault="00E50375">
            <w:pPr>
              <w:snapToGrid w:val="0"/>
              <w:spacing w:line="360" w:lineRule="exact"/>
              <w:jc w:val="left"/>
              <w:rPr>
                <w:rFonts w:ascii="宋体" w:hAnsi="宋体"/>
                <w:sz w:val="24"/>
                <w:szCs w:val="24"/>
              </w:rPr>
            </w:pPr>
          </w:p>
        </w:tc>
      </w:tr>
    </w:tbl>
    <w:p w:rsidR="00E50375" w:rsidRPr="0037471D" w:rsidRDefault="00E50375">
      <w:pPr>
        <w:pStyle w:val="a8"/>
        <w:snapToGrid w:val="0"/>
        <w:rPr>
          <w:rFonts w:ascii="宋体" w:eastAsia="宋体" w:hAnsi="宋体"/>
          <w:sz w:val="24"/>
        </w:rPr>
      </w:pPr>
    </w:p>
    <w:p w:rsidR="00E50375" w:rsidRPr="0037471D" w:rsidRDefault="00E50375">
      <w:pPr>
        <w:pStyle w:val="a8"/>
        <w:snapToGrid w:val="0"/>
        <w:spacing w:before="0" w:after="0" w:line="360" w:lineRule="auto"/>
        <w:ind w:firstLineChars="2025" w:firstLine="4860"/>
        <w:rPr>
          <w:rFonts w:ascii="宋体" w:eastAsia="宋体" w:hAnsi="宋体"/>
          <w:sz w:val="24"/>
        </w:rPr>
      </w:pPr>
    </w:p>
    <w:p w:rsidR="00E50375" w:rsidRPr="0037471D" w:rsidRDefault="001052E0">
      <w:pPr>
        <w:pStyle w:val="a8"/>
        <w:snapToGrid w:val="0"/>
        <w:spacing w:before="0" w:after="0" w:line="360" w:lineRule="auto"/>
        <w:ind w:firstLineChars="1535" w:firstLine="3684"/>
        <w:rPr>
          <w:rFonts w:ascii="宋体" w:eastAsia="宋体" w:hAnsi="宋体"/>
          <w:sz w:val="24"/>
          <w:u w:val="single"/>
        </w:rPr>
      </w:pPr>
      <w:r w:rsidRPr="0037471D">
        <w:rPr>
          <w:rFonts w:ascii="宋体" w:eastAsia="宋体" w:hAnsi="宋体"/>
          <w:sz w:val="24"/>
        </w:rPr>
        <w:t>法定代表人或授权代表（签字或盖章）：</w:t>
      </w:r>
      <w:r w:rsidRPr="0037471D">
        <w:rPr>
          <w:rFonts w:ascii="宋体" w:eastAsia="宋体" w:hAnsi="宋体"/>
          <w:sz w:val="24"/>
          <w:u w:val="single"/>
        </w:rPr>
        <w:t xml:space="preserve">　　　　　</w:t>
      </w:r>
    </w:p>
    <w:p w:rsidR="00E50375" w:rsidRPr="0037471D" w:rsidRDefault="00E50375">
      <w:pPr>
        <w:snapToGrid w:val="0"/>
        <w:spacing w:line="360" w:lineRule="auto"/>
        <w:ind w:firstLineChars="1725" w:firstLine="4140"/>
        <w:jc w:val="left"/>
        <w:rPr>
          <w:rFonts w:ascii="宋体" w:hAnsi="宋体"/>
          <w:sz w:val="24"/>
        </w:rPr>
      </w:pPr>
    </w:p>
    <w:p w:rsidR="00E50375" w:rsidRPr="0037471D" w:rsidRDefault="001052E0">
      <w:pPr>
        <w:snapToGrid w:val="0"/>
        <w:spacing w:line="360" w:lineRule="auto"/>
        <w:ind w:firstLineChars="1535" w:firstLine="3684"/>
        <w:jc w:val="left"/>
        <w:rPr>
          <w:rFonts w:ascii="宋体" w:hAnsi="宋体"/>
          <w:sz w:val="24"/>
        </w:rPr>
      </w:pPr>
      <w:r w:rsidRPr="0037471D">
        <w:rPr>
          <w:rFonts w:ascii="宋体" w:hAnsi="宋体"/>
          <w:sz w:val="24"/>
        </w:rPr>
        <w:t>投标人公章：</w:t>
      </w:r>
      <w:r w:rsidR="004F2D7A" w:rsidRPr="0037471D">
        <w:rPr>
          <w:rFonts w:ascii="宋体" w:hAnsi="宋体"/>
          <w:sz w:val="24"/>
          <w:u w:val="single"/>
        </w:rPr>
        <w:t xml:space="preserve">　　　　　</w:t>
      </w:r>
    </w:p>
    <w:p w:rsidR="00E50375" w:rsidRPr="0037471D" w:rsidRDefault="00E50375">
      <w:pPr>
        <w:snapToGrid w:val="0"/>
        <w:spacing w:line="360" w:lineRule="auto"/>
        <w:ind w:firstLineChars="1725" w:firstLine="4140"/>
        <w:jc w:val="left"/>
        <w:rPr>
          <w:rFonts w:ascii="宋体" w:hAnsi="宋体"/>
          <w:sz w:val="24"/>
        </w:rPr>
      </w:pPr>
    </w:p>
    <w:p w:rsidR="00E50375" w:rsidRPr="0037471D" w:rsidRDefault="001052E0" w:rsidP="0085770D">
      <w:pPr>
        <w:snapToGrid w:val="0"/>
        <w:spacing w:beforeLines="50" w:after="50"/>
        <w:jc w:val="center"/>
        <w:rPr>
          <w:rFonts w:ascii="宋体" w:hAnsi="宋体"/>
          <w:sz w:val="24"/>
        </w:rPr>
      </w:pPr>
      <w:r w:rsidRPr="0037471D">
        <w:rPr>
          <w:rFonts w:ascii="宋体" w:hAnsi="宋体"/>
          <w:sz w:val="24"/>
        </w:rPr>
        <w:t xml:space="preserve">                                       年  月  日</w:t>
      </w:r>
    </w:p>
    <w:p w:rsidR="00F9380C" w:rsidRDefault="00F9380C" w:rsidP="0085770D">
      <w:pPr>
        <w:snapToGrid w:val="0"/>
        <w:spacing w:beforeLines="50" w:after="50"/>
        <w:jc w:val="center"/>
        <w:rPr>
          <w:rFonts w:ascii="宋体" w:hAnsi="宋体"/>
          <w:sz w:val="24"/>
        </w:rPr>
      </w:pPr>
    </w:p>
    <w:p w:rsidR="00F9380C" w:rsidRDefault="00F9380C" w:rsidP="0085770D">
      <w:pPr>
        <w:snapToGrid w:val="0"/>
        <w:spacing w:beforeLines="50" w:after="50"/>
        <w:ind w:firstLineChars="1500" w:firstLine="3600"/>
        <w:rPr>
          <w:rFonts w:ascii="宋体" w:hAnsi="宋体"/>
          <w:sz w:val="24"/>
        </w:rPr>
      </w:pPr>
    </w:p>
    <w:p w:rsidR="00F9380C" w:rsidRDefault="00F9380C" w:rsidP="0085770D">
      <w:pPr>
        <w:snapToGrid w:val="0"/>
        <w:spacing w:before="50" w:afterLines="50"/>
        <w:jc w:val="left"/>
        <w:rPr>
          <w:rFonts w:ascii="宋体" w:hAnsi="宋体"/>
          <w:sz w:val="24"/>
        </w:rPr>
      </w:pPr>
    </w:p>
    <w:p w:rsidR="00E50375" w:rsidRPr="0037471D" w:rsidRDefault="001052E0" w:rsidP="00B542AC">
      <w:pPr>
        <w:snapToGrid w:val="0"/>
        <w:spacing w:line="360" w:lineRule="auto"/>
        <w:ind w:firstLineChars="2575" w:firstLine="5408"/>
        <w:jc w:val="left"/>
        <w:rPr>
          <w:rFonts w:ascii="宋体" w:hAnsi="宋体"/>
          <w:sz w:val="24"/>
        </w:rPr>
      </w:pPr>
      <w:r w:rsidRPr="0037471D">
        <w:rPr>
          <w:rFonts w:ascii="宋体" w:hAnsi="宋体"/>
        </w:rPr>
        <w:br w:type="page"/>
      </w:r>
    </w:p>
    <w:p w:rsidR="00E50375" w:rsidRPr="0037471D" w:rsidRDefault="001052E0">
      <w:pPr>
        <w:autoSpaceDE w:val="0"/>
        <w:autoSpaceDN w:val="0"/>
        <w:spacing w:line="360" w:lineRule="auto"/>
        <w:jc w:val="left"/>
        <w:rPr>
          <w:rFonts w:ascii="宋体" w:hAnsi="宋体"/>
          <w:b/>
          <w:sz w:val="24"/>
          <w:lang w:val="zh-CN"/>
        </w:rPr>
      </w:pPr>
      <w:r w:rsidRPr="0037471D">
        <w:rPr>
          <w:rFonts w:ascii="宋体" w:hAnsi="宋体"/>
          <w:b/>
          <w:sz w:val="24"/>
          <w:lang w:val="zh-CN"/>
        </w:rPr>
        <w:lastRenderedPageBreak/>
        <w:t>5.项目实施人员一览表格式：</w:t>
      </w:r>
    </w:p>
    <w:p w:rsidR="00E50375" w:rsidRPr="0037471D" w:rsidRDefault="00E50375" w:rsidP="0085770D">
      <w:pPr>
        <w:snapToGrid w:val="0"/>
        <w:spacing w:beforeLines="50" w:after="50"/>
        <w:jc w:val="center"/>
        <w:rPr>
          <w:rFonts w:ascii="宋体" w:hAnsi="宋体"/>
          <w:b/>
          <w:sz w:val="24"/>
          <w:szCs w:val="24"/>
        </w:rPr>
      </w:pPr>
    </w:p>
    <w:p w:rsidR="00F9380C" w:rsidRDefault="001052E0" w:rsidP="0085770D">
      <w:pPr>
        <w:snapToGrid w:val="0"/>
        <w:spacing w:beforeLines="50" w:after="50"/>
        <w:jc w:val="center"/>
        <w:rPr>
          <w:rFonts w:ascii="宋体" w:hAnsi="宋体"/>
          <w:b/>
          <w:sz w:val="24"/>
          <w:szCs w:val="24"/>
        </w:rPr>
      </w:pPr>
      <w:r w:rsidRPr="0037471D">
        <w:rPr>
          <w:rFonts w:ascii="宋体" w:hAnsi="宋体"/>
          <w:b/>
          <w:sz w:val="24"/>
          <w:szCs w:val="24"/>
        </w:rPr>
        <w:t>项目实施人员（主要从业人员及其技术资格）一览表</w:t>
      </w:r>
    </w:p>
    <w:p w:rsidR="00F9380C" w:rsidRDefault="001052E0" w:rsidP="0085770D">
      <w:pPr>
        <w:snapToGrid w:val="0"/>
        <w:spacing w:beforeLines="50" w:after="50"/>
        <w:rPr>
          <w:rFonts w:ascii="宋体" w:hAnsi="宋体"/>
          <w:sz w:val="24"/>
          <w:szCs w:val="24"/>
        </w:rPr>
      </w:pPr>
      <w:r w:rsidRPr="0037471D">
        <w:rPr>
          <w:rFonts w:ascii="宋体" w:hAnsi="宋体"/>
          <w:sz w:val="24"/>
          <w:szCs w:val="24"/>
        </w:rPr>
        <w:t>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378"/>
        <w:gridCol w:w="1559"/>
        <w:gridCol w:w="1984"/>
        <w:gridCol w:w="2043"/>
        <w:gridCol w:w="1842"/>
      </w:tblGrid>
      <w:tr w:rsidR="00E50375" w:rsidRPr="0037471D">
        <w:trPr>
          <w:jc w:val="center"/>
        </w:trPr>
        <w:tc>
          <w:tcPr>
            <w:tcW w:w="1378" w:type="dxa"/>
            <w:tcBorders>
              <w:top w:val="single" w:sz="4" w:space="0" w:color="auto"/>
              <w:left w:val="single" w:sz="4" w:space="0" w:color="auto"/>
              <w:bottom w:val="single" w:sz="4" w:space="0" w:color="auto"/>
              <w:right w:val="single" w:sz="4" w:space="0" w:color="auto"/>
            </w:tcBorders>
            <w:vAlign w:val="bottom"/>
          </w:tcPr>
          <w:p w:rsidR="00F9380C" w:rsidRDefault="001052E0" w:rsidP="0085770D">
            <w:pPr>
              <w:snapToGrid w:val="0"/>
              <w:spacing w:beforeLines="50" w:after="50"/>
              <w:jc w:val="center"/>
              <w:rPr>
                <w:rFonts w:ascii="宋体" w:eastAsia="Arial Unicode MS" w:hAnsi="宋体" w:cs="Arial"/>
                <w:sz w:val="24"/>
                <w:szCs w:val="21"/>
              </w:rPr>
            </w:pPr>
            <w:r w:rsidRPr="0037471D">
              <w:rPr>
                <w:rFonts w:ascii="宋体" w:hAnsi="宋体"/>
                <w:sz w:val="24"/>
              </w:rPr>
              <w:t>姓名</w:t>
            </w:r>
          </w:p>
        </w:tc>
        <w:tc>
          <w:tcPr>
            <w:tcW w:w="1559" w:type="dxa"/>
            <w:tcBorders>
              <w:top w:val="single" w:sz="4" w:space="0" w:color="auto"/>
              <w:left w:val="single" w:sz="4" w:space="0" w:color="auto"/>
              <w:bottom w:val="single" w:sz="4" w:space="0" w:color="auto"/>
              <w:right w:val="single" w:sz="4" w:space="0" w:color="auto"/>
            </w:tcBorders>
            <w:vAlign w:val="bottom"/>
          </w:tcPr>
          <w:p w:rsidR="00F9380C" w:rsidRDefault="001052E0" w:rsidP="0085770D">
            <w:pPr>
              <w:snapToGrid w:val="0"/>
              <w:spacing w:beforeLines="50" w:after="50"/>
              <w:jc w:val="center"/>
              <w:rPr>
                <w:rFonts w:ascii="宋体" w:eastAsia="Arial Unicode MS" w:hAnsi="宋体" w:cs="Arial"/>
                <w:sz w:val="24"/>
                <w:szCs w:val="21"/>
              </w:rPr>
            </w:pPr>
            <w:r w:rsidRPr="0037471D">
              <w:rPr>
                <w:rFonts w:ascii="宋体" w:hAnsi="宋体"/>
                <w:sz w:val="24"/>
              </w:rPr>
              <w:t>职务</w:t>
            </w:r>
          </w:p>
        </w:tc>
        <w:tc>
          <w:tcPr>
            <w:tcW w:w="1984" w:type="dxa"/>
            <w:tcBorders>
              <w:top w:val="single" w:sz="4" w:space="0" w:color="auto"/>
              <w:left w:val="single" w:sz="4" w:space="0" w:color="auto"/>
              <w:bottom w:val="single" w:sz="4" w:space="0" w:color="auto"/>
              <w:right w:val="single" w:sz="4" w:space="0" w:color="auto"/>
            </w:tcBorders>
            <w:vAlign w:val="bottom"/>
          </w:tcPr>
          <w:p w:rsidR="00F9380C" w:rsidRDefault="001052E0" w:rsidP="0085770D">
            <w:pPr>
              <w:snapToGrid w:val="0"/>
              <w:spacing w:beforeLines="50" w:after="50"/>
              <w:jc w:val="center"/>
              <w:rPr>
                <w:rFonts w:ascii="宋体" w:eastAsia="Arial Unicode MS" w:hAnsi="宋体" w:cs="Arial"/>
                <w:sz w:val="24"/>
                <w:szCs w:val="21"/>
              </w:rPr>
            </w:pPr>
            <w:r w:rsidRPr="0037471D">
              <w:rPr>
                <w:rFonts w:ascii="宋体" w:hAnsi="宋体"/>
                <w:sz w:val="24"/>
              </w:rPr>
              <w:t>专业技术资格</w:t>
            </w:r>
          </w:p>
        </w:tc>
        <w:tc>
          <w:tcPr>
            <w:tcW w:w="2043" w:type="dxa"/>
            <w:tcBorders>
              <w:top w:val="single" w:sz="4" w:space="0" w:color="auto"/>
              <w:left w:val="single" w:sz="4" w:space="0" w:color="auto"/>
              <w:bottom w:val="single" w:sz="4" w:space="0" w:color="auto"/>
              <w:right w:val="single" w:sz="4" w:space="0" w:color="auto"/>
            </w:tcBorders>
            <w:vAlign w:val="bottom"/>
          </w:tcPr>
          <w:p w:rsidR="00F9380C" w:rsidRDefault="001052E0" w:rsidP="0085770D">
            <w:pPr>
              <w:snapToGrid w:val="0"/>
              <w:spacing w:beforeLines="50" w:after="50"/>
              <w:jc w:val="center"/>
              <w:rPr>
                <w:rFonts w:ascii="宋体" w:eastAsia="Arial Unicode MS" w:hAnsi="宋体" w:cs="Arial"/>
                <w:sz w:val="24"/>
                <w:szCs w:val="21"/>
              </w:rPr>
            </w:pPr>
            <w:r w:rsidRPr="0037471D">
              <w:rPr>
                <w:rFonts w:ascii="宋体" w:hAnsi="宋体"/>
                <w:sz w:val="24"/>
              </w:rPr>
              <w:t>证书编号</w:t>
            </w:r>
          </w:p>
        </w:tc>
        <w:tc>
          <w:tcPr>
            <w:tcW w:w="1842" w:type="dxa"/>
            <w:tcBorders>
              <w:top w:val="single" w:sz="4" w:space="0" w:color="auto"/>
              <w:left w:val="single" w:sz="4" w:space="0" w:color="auto"/>
              <w:bottom w:val="single" w:sz="4" w:space="0" w:color="auto"/>
              <w:right w:val="single" w:sz="4" w:space="0" w:color="auto"/>
            </w:tcBorders>
            <w:vAlign w:val="bottom"/>
          </w:tcPr>
          <w:p w:rsidR="00F9380C" w:rsidRDefault="001052E0" w:rsidP="0085770D">
            <w:pPr>
              <w:snapToGrid w:val="0"/>
              <w:spacing w:beforeLines="50" w:after="50"/>
              <w:jc w:val="center"/>
              <w:rPr>
                <w:rFonts w:ascii="宋体" w:eastAsia="Arial Unicode MS" w:hAnsi="宋体" w:cs="Arial"/>
                <w:bCs/>
                <w:sz w:val="24"/>
                <w:szCs w:val="21"/>
              </w:rPr>
            </w:pPr>
            <w:r w:rsidRPr="0037471D">
              <w:rPr>
                <w:rFonts w:ascii="宋体" w:hAnsi="宋体"/>
                <w:bCs/>
                <w:sz w:val="24"/>
              </w:rPr>
              <w:t>参加本单位工作时间</w:t>
            </w:r>
          </w:p>
        </w:tc>
      </w:tr>
      <w:tr w:rsidR="00E50375" w:rsidRPr="0037471D">
        <w:trPr>
          <w:jc w:val="center"/>
        </w:trPr>
        <w:tc>
          <w:tcPr>
            <w:tcW w:w="1378" w:type="dxa"/>
            <w:tcBorders>
              <w:top w:val="single" w:sz="4" w:space="0" w:color="auto"/>
              <w:left w:val="single" w:sz="4" w:space="0" w:color="auto"/>
              <w:bottom w:val="single" w:sz="4" w:space="0" w:color="auto"/>
              <w:right w:val="single" w:sz="4" w:space="0" w:color="auto"/>
            </w:tcBorders>
          </w:tcPr>
          <w:p w:rsidR="00E50375" w:rsidRPr="0037471D" w:rsidRDefault="00E50375" w:rsidP="0085770D">
            <w:pPr>
              <w:snapToGrid w:val="0"/>
              <w:spacing w:beforeLines="50" w:after="50"/>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984"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2043"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842"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r>
      <w:tr w:rsidR="00E50375" w:rsidRPr="0037471D">
        <w:trPr>
          <w:jc w:val="center"/>
        </w:trPr>
        <w:tc>
          <w:tcPr>
            <w:tcW w:w="1378" w:type="dxa"/>
            <w:tcBorders>
              <w:top w:val="single" w:sz="4" w:space="0" w:color="auto"/>
              <w:left w:val="single" w:sz="4" w:space="0" w:color="auto"/>
              <w:bottom w:val="single" w:sz="4" w:space="0" w:color="auto"/>
              <w:right w:val="single" w:sz="4" w:space="0" w:color="auto"/>
            </w:tcBorders>
          </w:tcPr>
          <w:p w:rsidR="00E50375" w:rsidRPr="0037471D" w:rsidRDefault="00E50375" w:rsidP="0085770D">
            <w:pPr>
              <w:snapToGrid w:val="0"/>
              <w:spacing w:beforeLines="50" w:after="50"/>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984"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2043"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842"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r>
      <w:tr w:rsidR="00E50375" w:rsidRPr="0037471D">
        <w:trPr>
          <w:jc w:val="center"/>
        </w:trPr>
        <w:tc>
          <w:tcPr>
            <w:tcW w:w="1378" w:type="dxa"/>
            <w:tcBorders>
              <w:top w:val="single" w:sz="4" w:space="0" w:color="auto"/>
              <w:left w:val="single" w:sz="4" w:space="0" w:color="auto"/>
              <w:bottom w:val="single" w:sz="4" w:space="0" w:color="auto"/>
              <w:right w:val="single" w:sz="4" w:space="0" w:color="auto"/>
            </w:tcBorders>
          </w:tcPr>
          <w:p w:rsidR="00E50375" w:rsidRPr="0037471D" w:rsidRDefault="00E50375" w:rsidP="0085770D">
            <w:pPr>
              <w:snapToGrid w:val="0"/>
              <w:spacing w:beforeLines="50" w:after="50"/>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984" w:type="dxa"/>
            <w:tcBorders>
              <w:top w:val="single" w:sz="4" w:space="0" w:color="auto"/>
              <w:left w:val="single" w:sz="4" w:space="0" w:color="auto"/>
              <w:bottom w:val="single" w:sz="4" w:space="0" w:color="auto"/>
              <w:right w:val="single" w:sz="4" w:space="0" w:color="auto"/>
            </w:tcBorders>
          </w:tcPr>
          <w:p w:rsidR="00F9380C" w:rsidRDefault="00F9380C" w:rsidP="0085770D">
            <w:pPr>
              <w:pStyle w:val="af5"/>
              <w:snapToGrid w:val="0"/>
              <w:spacing w:beforeLines="50" w:after="50"/>
              <w:ind w:left="5250"/>
              <w:rPr>
                <w:rFonts w:ascii="宋体" w:eastAsia="宋体" w:hAnsi="宋体"/>
                <w:b/>
                <w:bCs/>
                <w:sz w:val="24"/>
                <w:szCs w:val="24"/>
              </w:rPr>
            </w:pPr>
          </w:p>
        </w:tc>
        <w:tc>
          <w:tcPr>
            <w:tcW w:w="2043"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842"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r>
      <w:tr w:rsidR="00E50375" w:rsidRPr="0037471D">
        <w:trPr>
          <w:jc w:val="center"/>
        </w:trPr>
        <w:tc>
          <w:tcPr>
            <w:tcW w:w="1378" w:type="dxa"/>
            <w:tcBorders>
              <w:top w:val="single" w:sz="4" w:space="0" w:color="auto"/>
              <w:left w:val="single" w:sz="4" w:space="0" w:color="auto"/>
              <w:bottom w:val="single" w:sz="4" w:space="0" w:color="auto"/>
              <w:right w:val="single" w:sz="4" w:space="0" w:color="auto"/>
            </w:tcBorders>
          </w:tcPr>
          <w:p w:rsidR="00E50375" w:rsidRPr="0037471D" w:rsidRDefault="00E50375" w:rsidP="0085770D">
            <w:pPr>
              <w:snapToGrid w:val="0"/>
              <w:spacing w:beforeLines="50" w:after="50"/>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984"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2043"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842"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r>
      <w:tr w:rsidR="00E50375" w:rsidRPr="0037471D">
        <w:trPr>
          <w:jc w:val="center"/>
        </w:trPr>
        <w:tc>
          <w:tcPr>
            <w:tcW w:w="1378" w:type="dxa"/>
            <w:tcBorders>
              <w:top w:val="single" w:sz="4" w:space="0" w:color="auto"/>
              <w:left w:val="single" w:sz="4" w:space="0" w:color="auto"/>
              <w:bottom w:val="single" w:sz="4" w:space="0" w:color="auto"/>
              <w:right w:val="single" w:sz="4" w:space="0" w:color="auto"/>
            </w:tcBorders>
          </w:tcPr>
          <w:p w:rsidR="00E50375" w:rsidRPr="0037471D" w:rsidRDefault="00E50375" w:rsidP="0085770D">
            <w:pPr>
              <w:snapToGrid w:val="0"/>
              <w:spacing w:beforeLines="50" w:after="50"/>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984"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2043"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842"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r>
      <w:tr w:rsidR="00E50375" w:rsidRPr="0037471D">
        <w:trPr>
          <w:jc w:val="center"/>
        </w:trPr>
        <w:tc>
          <w:tcPr>
            <w:tcW w:w="1378" w:type="dxa"/>
            <w:tcBorders>
              <w:top w:val="single" w:sz="4" w:space="0" w:color="auto"/>
              <w:left w:val="single" w:sz="4" w:space="0" w:color="auto"/>
              <w:bottom w:val="single" w:sz="4" w:space="0" w:color="auto"/>
              <w:right w:val="single" w:sz="4" w:space="0" w:color="auto"/>
            </w:tcBorders>
          </w:tcPr>
          <w:p w:rsidR="00E50375" w:rsidRPr="0037471D" w:rsidRDefault="00E50375" w:rsidP="0085770D">
            <w:pPr>
              <w:snapToGrid w:val="0"/>
              <w:spacing w:beforeLines="50" w:after="50"/>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984"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2043"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842"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r>
      <w:tr w:rsidR="00E50375" w:rsidRPr="0037471D">
        <w:trPr>
          <w:jc w:val="center"/>
        </w:trPr>
        <w:tc>
          <w:tcPr>
            <w:tcW w:w="1378" w:type="dxa"/>
            <w:tcBorders>
              <w:top w:val="single" w:sz="4" w:space="0" w:color="auto"/>
              <w:left w:val="single" w:sz="4" w:space="0" w:color="auto"/>
              <w:bottom w:val="single" w:sz="4" w:space="0" w:color="auto"/>
              <w:right w:val="single" w:sz="4" w:space="0" w:color="auto"/>
            </w:tcBorders>
          </w:tcPr>
          <w:p w:rsidR="00E50375" w:rsidRPr="0037471D" w:rsidRDefault="00E50375" w:rsidP="0085770D">
            <w:pPr>
              <w:snapToGrid w:val="0"/>
              <w:spacing w:beforeLines="50" w:after="50"/>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984"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2043"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842"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r>
      <w:tr w:rsidR="00E50375" w:rsidRPr="0037471D">
        <w:trPr>
          <w:jc w:val="center"/>
        </w:trPr>
        <w:tc>
          <w:tcPr>
            <w:tcW w:w="1378" w:type="dxa"/>
            <w:tcBorders>
              <w:top w:val="single" w:sz="4" w:space="0" w:color="auto"/>
              <w:left w:val="single" w:sz="4" w:space="0" w:color="auto"/>
              <w:bottom w:val="single" w:sz="4" w:space="0" w:color="auto"/>
              <w:right w:val="single" w:sz="4" w:space="0" w:color="auto"/>
            </w:tcBorders>
          </w:tcPr>
          <w:p w:rsidR="00E50375" w:rsidRPr="0037471D" w:rsidRDefault="00E50375" w:rsidP="0085770D">
            <w:pPr>
              <w:snapToGrid w:val="0"/>
              <w:spacing w:beforeLines="50" w:after="50"/>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984"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2043"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842"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r>
      <w:tr w:rsidR="00E50375" w:rsidRPr="0037471D">
        <w:trPr>
          <w:jc w:val="center"/>
        </w:trPr>
        <w:tc>
          <w:tcPr>
            <w:tcW w:w="1378" w:type="dxa"/>
            <w:tcBorders>
              <w:top w:val="single" w:sz="4" w:space="0" w:color="auto"/>
              <w:left w:val="single" w:sz="4" w:space="0" w:color="auto"/>
              <w:bottom w:val="single" w:sz="4" w:space="0" w:color="auto"/>
              <w:right w:val="single" w:sz="4" w:space="0" w:color="auto"/>
            </w:tcBorders>
          </w:tcPr>
          <w:p w:rsidR="00E50375" w:rsidRPr="0037471D" w:rsidRDefault="00E50375" w:rsidP="0085770D">
            <w:pPr>
              <w:snapToGrid w:val="0"/>
              <w:spacing w:beforeLines="50" w:after="50"/>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984"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2043"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c>
          <w:tcPr>
            <w:tcW w:w="1842" w:type="dxa"/>
            <w:tcBorders>
              <w:top w:val="single" w:sz="4" w:space="0" w:color="auto"/>
              <w:left w:val="single" w:sz="4" w:space="0" w:color="auto"/>
              <w:bottom w:val="single" w:sz="4" w:space="0" w:color="auto"/>
              <w:right w:val="single" w:sz="4" w:space="0" w:color="auto"/>
            </w:tcBorders>
          </w:tcPr>
          <w:p w:rsidR="00F9380C" w:rsidRDefault="00F9380C" w:rsidP="0085770D">
            <w:pPr>
              <w:snapToGrid w:val="0"/>
              <w:spacing w:beforeLines="50" w:after="50"/>
              <w:rPr>
                <w:rFonts w:ascii="宋体" w:hAnsi="宋体"/>
                <w:b/>
                <w:bCs/>
                <w:sz w:val="24"/>
                <w:szCs w:val="44"/>
              </w:rPr>
            </w:pPr>
          </w:p>
        </w:tc>
      </w:tr>
    </w:tbl>
    <w:p w:rsidR="00E50375" w:rsidRPr="0037471D" w:rsidRDefault="001052E0" w:rsidP="0085770D">
      <w:pPr>
        <w:snapToGrid w:val="0"/>
        <w:spacing w:before="50" w:afterLines="50"/>
        <w:jc w:val="left"/>
        <w:rPr>
          <w:rFonts w:ascii="宋体" w:hAnsi="宋体"/>
          <w:sz w:val="24"/>
        </w:rPr>
      </w:pPr>
      <w:r w:rsidRPr="0037471D">
        <w:rPr>
          <w:rFonts w:ascii="宋体" w:hAnsi="宋体"/>
          <w:sz w:val="24"/>
        </w:rPr>
        <w:t>注：在填写时，如本表格不适合投标单位的实际情况，可根据本表格式自行划表填写。</w:t>
      </w:r>
    </w:p>
    <w:p w:rsidR="00E50375" w:rsidRPr="0037471D" w:rsidRDefault="00E50375">
      <w:pPr>
        <w:snapToGrid w:val="0"/>
        <w:spacing w:before="50" w:after="50"/>
        <w:rPr>
          <w:rFonts w:ascii="宋体" w:hAnsi="宋体"/>
          <w:spacing w:val="20"/>
          <w:sz w:val="24"/>
        </w:rPr>
      </w:pPr>
    </w:p>
    <w:p w:rsidR="00E50375" w:rsidRPr="0037471D" w:rsidRDefault="00E50375">
      <w:pPr>
        <w:snapToGrid w:val="0"/>
        <w:spacing w:before="50" w:after="50"/>
        <w:rPr>
          <w:rFonts w:ascii="宋体" w:hAnsi="宋体"/>
          <w:spacing w:val="20"/>
          <w:sz w:val="24"/>
        </w:rPr>
      </w:pPr>
    </w:p>
    <w:p w:rsidR="00E50375" w:rsidRPr="0037471D" w:rsidRDefault="001052E0">
      <w:pPr>
        <w:pStyle w:val="a8"/>
        <w:snapToGrid w:val="0"/>
        <w:rPr>
          <w:rFonts w:ascii="宋体" w:eastAsia="宋体" w:hAnsi="宋体"/>
          <w:sz w:val="24"/>
          <w:u w:val="single"/>
        </w:rPr>
      </w:pPr>
      <w:r w:rsidRPr="0037471D">
        <w:rPr>
          <w:rFonts w:ascii="宋体" w:eastAsia="宋体" w:hAnsi="宋体"/>
          <w:sz w:val="24"/>
        </w:rPr>
        <w:t>法定代表人或授权代表（签字或盖章）：</w:t>
      </w:r>
      <w:r w:rsidRPr="0037471D">
        <w:rPr>
          <w:rFonts w:ascii="宋体" w:eastAsia="宋体" w:hAnsi="宋体"/>
          <w:sz w:val="24"/>
          <w:u w:val="single"/>
        </w:rPr>
        <w:t xml:space="preserve">　　　　　</w:t>
      </w:r>
    </w:p>
    <w:p w:rsidR="00E50375" w:rsidRPr="0037471D" w:rsidRDefault="00E50375">
      <w:pPr>
        <w:pStyle w:val="af0"/>
        <w:snapToGrid w:val="0"/>
        <w:rPr>
          <w:rFonts w:ascii="宋体" w:hAnsi="宋体"/>
          <w:sz w:val="24"/>
        </w:rPr>
      </w:pPr>
    </w:p>
    <w:p w:rsidR="00E50375" w:rsidRPr="0037471D" w:rsidRDefault="001052E0">
      <w:pPr>
        <w:pStyle w:val="af0"/>
        <w:snapToGrid w:val="0"/>
        <w:rPr>
          <w:rFonts w:ascii="宋体" w:hAnsi="宋体"/>
          <w:sz w:val="24"/>
        </w:rPr>
      </w:pPr>
      <w:r w:rsidRPr="0037471D">
        <w:rPr>
          <w:rFonts w:ascii="宋体" w:hAnsi="宋体"/>
          <w:sz w:val="24"/>
        </w:rPr>
        <w:t xml:space="preserve">投标人公章： </w:t>
      </w:r>
      <w:r w:rsidR="00712A35" w:rsidRPr="0037471D">
        <w:rPr>
          <w:rFonts w:ascii="宋体" w:hAnsi="宋体"/>
          <w:sz w:val="24"/>
          <w:u w:val="single"/>
        </w:rPr>
        <w:t xml:space="preserve">　　　　</w:t>
      </w:r>
      <w:r w:rsidR="004E7AF6" w:rsidRPr="0037471D">
        <w:rPr>
          <w:rFonts w:ascii="宋体" w:hAnsi="宋体" w:hint="eastAsia"/>
          <w:sz w:val="24"/>
          <w:u w:val="single"/>
        </w:rPr>
        <w:t xml:space="preserve">     </w:t>
      </w:r>
      <w:r w:rsidR="00712A35" w:rsidRPr="0037471D">
        <w:rPr>
          <w:rFonts w:ascii="宋体" w:hAnsi="宋体"/>
          <w:sz w:val="24"/>
          <w:u w:val="single"/>
        </w:rPr>
        <w:t xml:space="preserve">　</w:t>
      </w:r>
      <w:r w:rsidRPr="0037471D">
        <w:rPr>
          <w:rFonts w:ascii="宋体" w:hAnsi="宋体"/>
          <w:sz w:val="24"/>
        </w:rPr>
        <w:t xml:space="preserve">               　 年    月　 日</w:t>
      </w:r>
    </w:p>
    <w:p w:rsidR="00E50375" w:rsidRPr="0037471D" w:rsidRDefault="00E50375">
      <w:pPr>
        <w:pStyle w:val="af4"/>
        <w:snapToGrid w:val="0"/>
        <w:spacing w:beforeLines="0" w:afterLines="0" w:line="240" w:lineRule="auto"/>
        <w:rPr>
          <w:rFonts w:hAnsi="宋体"/>
        </w:rPr>
      </w:pPr>
    </w:p>
    <w:p w:rsidR="00E50375" w:rsidRPr="0037471D" w:rsidRDefault="001052E0">
      <w:pPr>
        <w:snapToGrid w:val="0"/>
        <w:spacing w:line="360" w:lineRule="auto"/>
        <w:ind w:firstLineChars="300" w:firstLine="630"/>
        <w:rPr>
          <w:rFonts w:ascii="宋体" w:hAnsi="宋体"/>
        </w:rPr>
      </w:pPr>
      <w:r w:rsidRPr="0037471D">
        <w:rPr>
          <w:rFonts w:ascii="宋体" w:hAnsi="宋体"/>
        </w:rPr>
        <w:br w:type="page"/>
      </w:r>
    </w:p>
    <w:p w:rsidR="00E50375" w:rsidRPr="0037471D" w:rsidRDefault="001052E0">
      <w:pPr>
        <w:snapToGrid w:val="0"/>
        <w:spacing w:line="360" w:lineRule="auto"/>
        <w:rPr>
          <w:rFonts w:ascii="宋体" w:hAnsi="宋体"/>
          <w:b/>
          <w:sz w:val="24"/>
        </w:rPr>
      </w:pPr>
      <w:r w:rsidRPr="0037471D">
        <w:rPr>
          <w:rFonts w:ascii="宋体" w:hAnsi="宋体"/>
          <w:b/>
          <w:sz w:val="24"/>
        </w:rPr>
        <w:lastRenderedPageBreak/>
        <w:t>6.投标函格式：</w:t>
      </w:r>
    </w:p>
    <w:p w:rsidR="00E50375" w:rsidRPr="0037471D" w:rsidRDefault="001052E0">
      <w:pPr>
        <w:snapToGrid w:val="0"/>
        <w:spacing w:line="360" w:lineRule="auto"/>
        <w:jc w:val="center"/>
        <w:rPr>
          <w:rFonts w:ascii="宋体" w:hAnsi="宋体"/>
          <w:b/>
          <w:sz w:val="28"/>
          <w:szCs w:val="28"/>
        </w:rPr>
      </w:pPr>
      <w:r w:rsidRPr="0037471D">
        <w:rPr>
          <w:rFonts w:ascii="宋体" w:hAnsi="宋体"/>
          <w:b/>
          <w:sz w:val="28"/>
          <w:szCs w:val="28"/>
        </w:rPr>
        <w:t>投标函</w:t>
      </w:r>
    </w:p>
    <w:p w:rsidR="00E50375" w:rsidRPr="0037471D" w:rsidRDefault="00E50375">
      <w:pPr>
        <w:snapToGrid w:val="0"/>
        <w:spacing w:line="360" w:lineRule="auto"/>
        <w:rPr>
          <w:rFonts w:ascii="宋体" w:hAnsi="宋体"/>
          <w:sz w:val="24"/>
        </w:rPr>
      </w:pPr>
    </w:p>
    <w:p w:rsidR="00E50375" w:rsidRPr="0037471D" w:rsidRDefault="001052E0">
      <w:pPr>
        <w:snapToGrid w:val="0"/>
        <w:spacing w:line="360" w:lineRule="auto"/>
        <w:rPr>
          <w:rFonts w:ascii="宋体" w:hAnsi="宋体"/>
          <w:sz w:val="24"/>
        </w:rPr>
      </w:pPr>
      <w:r w:rsidRPr="0037471D">
        <w:rPr>
          <w:rFonts w:ascii="宋体" w:hAnsi="宋体"/>
          <w:sz w:val="24"/>
        </w:rPr>
        <w:t>致：（招标采购单位名称）：</w:t>
      </w:r>
    </w:p>
    <w:p w:rsidR="00E50375" w:rsidRPr="0037471D" w:rsidRDefault="001052E0">
      <w:pPr>
        <w:snapToGrid w:val="0"/>
        <w:spacing w:line="360" w:lineRule="auto"/>
        <w:ind w:firstLine="480"/>
        <w:rPr>
          <w:rFonts w:ascii="宋体" w:hAnsi="宋体"/>
          <w:sz w:val="24"/>
        </w:rPr>
      </w:pPr>
      <w:r w:rsidRPr="0037471D">
        <w:rPr>
          <w:rFonts w:ascii="宋体" w:hAnsi="宋体"/>
          <w:sz w:val="24"/>
        </w:rPr>
        <w:t>根据贵方</w:t>
      </w:r>
      <w:r w:rsidR="00FB409C" w:rsidRPr="0037471D">
        <w:rPr>
          <w:rFonts w:ascii="宋体" w:hAnsi="宋体" w:hint="eastAsia"/>
          <w:sz w:val="24"/>
          <w:u w:val="single"/>
        </w:rPr>
        <w:t xml:space="preserve">   </w:t>
      </w:r>
      <w:r w:rsidR="00936CDC">
        <w:rPr>
          <w:rFonts w:ascii="宋体" w:hAnsi="宋体" w:hint="eastAsia"/>
          <w:sz w:val="24"/>
          <w:u w:val="single"/>
        </w:rPr>
        <w:t xml:space="preserve">  </w:t>
      </w:r>
      <w:r w:rsidR="00FB409C" w:rsidRPr="0037471D">
        <w:rPr>
          <w:rFonts w:ascii="宋体" w:hAnsi="宋体" w:hint="eastAsia"/>
          <w:sz w:val="24"/>
          <w:u w:val="single"/>
        </w:rPr>
        <w:t xml:space="preserve">   </w:t>
      </w:r>
      <w:r w:rsidRPr="0037471D">
        <w:rPr>
          <w:rFonts w:ascii="宋体" w:hAnsi="宋体"/>
          <w:sz w:val="24"/>
        </w:rPr>
        <w:t>项目的招标公告（项目编号：</w:t>
      </w:r>
      <w:r w:rsidR="00FB409C" w:rsidRPr="0037471D">
        <w:rPr>
          <w:rFonts w:ascii="宋体" w:hAnsi="宋体" w:hint="eastAsia"/>
          <w:sz w:val="24"/>
          <w:u w:val="single"/>
        </w:rPr>
        <w:t xml:space="preserve">        </w:t>
      </w:r>
      <w:r w:rsidRPr="0037471D">
        <w:rPr>
          <w:rFonts w:ascii="宋体" w:hAnsi="宋体"/>
          <w:sz w:val="24"/>
        </w:rPr>
        <w:t>），签字代表</w:t>
      </w:r>
      <w:r w:rsidR="00FB409C" w:rsidRPr="0037471D">
        <w:rPr>
          <w:rFonts w:ascii="宋体" w:hAnsi="宋体" w:hint="eastAsia"/>
          <w:sz w:val="24"/>
          <w:u w:val="single"/>
        </w:rPr>
        <w:t xml:space="preserve">          </w:t>
      </w:r>
      <w:r w:rsidRPr="0037471D">
        <w:rPr>
          <w:rFonts w:ascii="宋体" w:hAnsi="宋体"/>
          <w:sz w:val="24"/>
        </w:rPr>
        <w:t>（全名）经正式授权并代表投标人</w:t>
      </w:r>
      <w:r w:rsidR="00FB409C" w:rsidRPr="0037471D">
        <w:rPr>
          <w:rFonts w:ascii="宋体" w:hAnsi="宋体" w:hint="eastAsia"/>
          <w:sz w:val="24"/>
          <w:u w:val="single"/>
        </w:rPr>
        <w:t xml:space="preserve">               </w:t>
      </w:r>
      <w:r w:rsidRPr="0037471D">
        <w:rPr>
          <w:rFonts w:ascii="宋体" w:hAnsi="宋体"/>
          <w:sz w:val="24"/>
        </w:rPr>
        <w:t>（投标人名称）提交资信/商务文件、技术文件、报价文件正本各一份。</w:t>
      </w:r>
    </w:p>
    <w:p w:rsidR="00E50375" w:rsidRPr="0037471D" w:rsidRDefault="001052E0">
      <w:pPr>
        <w:snapToGrid w:val="0"/>
        <w:spacing w:line="360" w:lineRule="auto"/>
        <w:ind w:firstLineChars="200" w:firstLine="480"/>
        <w:rPr>
          <w:rFonts w:ascii="宋体" w:hAnsi="宋体"/>
          <w:sz w:val="24"/>
        </w:rPr>
      </w:pPr>
      <w:r w:rsidRPr="0037471D">
        <w:rPr>
          <w:rFonts w:ascii="宋体" w:hAnsi="宋体"/>
          <w:sz w:val="24"/>
        </w:rPr>
        <w:t>据此函，签字代表宣布同意如下：</w:t>
      </w:r>
    </w:p>
    <w:p w:rsidR="00E50375" w:rsidRPr="0037471D" w:rsidRDefault="001052E0">
      <w:pPr>
        <w:autoSpaceDE w:val="0"/>
        <w:autoSpaceDN w:val="0"/>
        <w:spacing w:line="360" w:lineRule="auto"/>
        <w:ind w:firstLine="480"/>
        <w:rPr>
          <w:rFonts w:ascii="宋体" w:hAnsi="宋体"/>
          <w:sz w:val="24"/>
          <w:szCs w:val="24"/>
          <w:lang w:val="zh-CN"/>
        </w:rPr>
      </w:pPr>
      <w:r w:rsidRPr="0037471D">
        <w:rPr>
          <w:rFonts w:ascii="宋体" w:hAnsi="宋体"/>
          <w:sz w:val="24"/>
          <w:lang w:val="zh-CN"/>
        </w:rPr>
        <w:t>1.投标人已详细审查全部“采购文件”，包括修改文件（如有的话）以及全部参考资料和有关附件，已经了解我方对于采购文件、采购过程、采购结果有依法进行询问、质疑、投</w:t>
      </w:r>
      <w:r w:rsidRPr="0037471D">
        <w:rPr>
          <w:rFonts w:ascii="宋体" w:hAnsi="宋体"/>
          <w:sz w:val="24"/>
          <w:szCs w:val="24"/>
          <w:lang w:val="zh-CN"/>
        </w:rPr>
        <w:t>诉的权利及相关渠道和要求。投标人在投标之前已经与贵方进行了充分的沟通，完全理解并接受采购文件的各项规定和要求，对采购文件的合理性、合法性不再有异议。</w:t>
      </w:r>
    </w:p>
    <w:p w:rsidR="00E50375" w:rsidRPr="0037471D" w:rsidRDefault="001052E0">
      <w:pPr>
        <w:autoSpaceDE w:val="0"/>
        <w:autoSpaceDN w:val="0"/>
        <w:spacing w:line="360" w:lineRule="auto"/>
        <w:ind w:firstLine="480"/>
        <w:rPr>
          <w:rFonts w:ascii="宋体" w:hAnsi="宋体"/>
          <w:snapToGrid w:val="0"/>
          <w:kern w:val="0"/>
          <w:sz w:val="24"/>
          <w:szCs w:val="24"/>
          <w:u w:val="single"/>
        </w:rPr>
      </w:pPr>
      <w:r w:rsidRPr="0037471D">
        <w:rPr>
          <w:rFonts w:ascii="宋体" w:hAnsi="宋体"/>
          <w:sz w:val="24"/>
          <w:szCs w:val="24"/>
          <w:lang w:val="zh-CN"/>
        </w:rPr>
        <w:t>2.</w:t>
      </w:r>
      <w:r w:rsidR="00936CDC">
        <w:rPr>
          <w:rFonts w:ascii="宋体" w:hAnsi="宋体" w:hint="eastAsia"/>
          <w:sz w:val="24"/>
          <w:szCs w:val="24"/>
          <w:lang w:val="zh-CN"/>
        </w:rPr>
        <w:t>本标项的</w:t>
      </w:r>
      <w:r w:rsidRPr="0037471D">
        <w:rPr>
          <w:rFonts w:ascii="宋体" w:hAnsi="宋体"/>
          <w:snapToGrid w:val="0"/>
          <w:kern w:val="0"/>
          <w:sz w:val="24"/>
          <w:szCs w:val="24"/>
        </w:rPr>
        <w:t>投标总价为人民币：</w:t>
      </w:r>
      <w:r w:rsidR="00FB409C" w:rsidRPr="0037471D">
        <w:rPr>
          <w:rFonts w:ascii="宋体" w:hAnsi="宋体" w:hint="eastAsia"/>
          <w:snapToGrid w:val="0"/>
          <w:kern w:val="0"/>
          <w:sz w:val="24"/>
          <w:szCs w:val="24"/>
          <w:u w:val="single"/>
        </w:rPr>
        <w:t xml:space="preserve">               </w:t>
      </w:r>
      <w:r w:rsidRPr="0037471D">
        <w:rPr>
          <w:rFonts w:ascii="宋体" w:hAnsi="宋体"/>
          <w:snapToGrid w:val="0"/>
          <w:kern w:val="0"/>
          <w:sz w:val="24"/>
          <w:szCs w:val="24"/>
        </w:rPr>
        <w:t xml:space="preserve"> (大写)，服务期</w:t>
      </w:r>
      <w:r w:rsidRPr="0037471D">
        <w:rPr>
          <w:rFonts w:ascii="宋体" w:hAnsi="宋体"/>
          <w:snapToGrid w:val="0"/>
          <w:kern w:val="0"/>
          <w:sz w:val="24"/>
          <w:szCs w:val="24"/>
          <w:u w:val="single"/>
        </w:rPr>
        <w:t>满足采购文件要求</w:t>
      </w:r>
      <w:r w:rsidRPr="0037471D">
        <w:rPr>
          <w:rFonts w:ascii="宋体" w:hAnsi="宋体"/>
          <w:snapToGrid w:val="0"/>
          <w:kern w:val="0"/>
          <w:sz w:val="24"/>
          <w:szCs w:val="24"/>
        </w:rPr>
        <w:t>，质量</w:t>
      </w:r>
      <w:r w:rsidRPr="0037471D">
        <w:rPr>
          <w:rFonts w:ascii="宋体" w:hAnsi="宋体"/>
          <w:snapToGrid w:val="0"/>
          <w:kern w:val="0"/>
          <w:sz w:val="24"/>
          <w:szCs w:val="24"/>
          <w:u w:val="single"/>
        </w:rPr>
        <w:t>满足规范要求</w:t>
      </w:r>
      <w:r w:rsidRPr="0037471D">
        <w:rPr>
          <w:rFonts w:ascii="宋体" w:hAnsi="宋体"/>
          <w:snapToGrid w:val="0"/>
          <w:kern w:val="0"/>
          <w:sz w:val="24"/>
          <w:szCs w:val="24"/>
        </w:rPr>
        <w:t>，项目负责人为</w:t>
      </w:r>
      <w:r w:rsidR="002B0F69" w:rsidRPr="0037471D">
        <w:rPr>
          <w:rFonts w:ascii="宋体" w:hAnsi="宋体" w:hint="eastAsia"/>
          <w:snapToGrid w:val="0"/>
          <w:kern w:val="0"/>
          <w:sz w:val="24"/>
          <w:szCs w:val="24"/>
          <w:u w:val="single"/>
        </w:rPr>
        <w:t xml:space="preserve">             </w:t>
      </w:r>
      <w:r w:rsidRPr="0037471D">
        <w:rPr>
          <w:rFonts w:ascii="宋体" w:hAnsi="宋体"/>
          <w:snapToGrid w:val="0"/>
          <w:kern w:val="0"/>
          <w:sz w:val="24"/>
          <w:szCs w:val="24"/>
        </w:rPr>
        <w:t>，身份证号码</w:t>
      </w:r>
      <w:r w:rsidR="002B0F69" w:rsidRPr="0037471D">
        <w:rPr>
          <w:rFonts w:ascii="宋体" w:hAnsi="宋体" w:hint="eastAsia"/>
          <w:snapToGrid w:val="0"/>
          <w:kern w:val="0"/>
          <w:sz w:val="24"/>
          <w:szCs w:val="24"/>
          <w:u w:val="single"/>
        </w:rPr>
        <w:t xml:space="preserve">             </w:t>
      </w:r>
    </w:p>
    <w:p w:rsidR="00E50375" w:rsidRPr="0037471D" w:rsidRDefault="001052E0">
      <w:pPr>
        <w:autoSpaceDE w:val="0"/>
        <w:autoSpaceDN w:val="0"/>
        <w:spacing w:line="360" w:lineRule="auto"/>
        <w:ind w:firstLine="480"/>
        <w:rPr>
          <w:rFonts w:ascii="宋体" w:hAnsi="宋体"/>
          <w:sz w:val="24"/>
          <w:szCs w:val="24"/>
          <w:lang w:val="zh-CN"/>
        </w:rPr>
      </w:pPr>
      <w:r w:rsidRPr="0037471D">
        <w:rPr>
          <w:rFonts w:ascii="宋体" w:hAnsi="宋体"/>
          <w:sz w:val="24"/>
          <w:szCs w:val="24"/>
          <w:lang w:val="zh-CN"/>
        </w:rPr>
        <w:t>3.本投标有效期自开标日起 ______日。</w:t>
      </w:r>
    </w:p>
    <w:p w:rsidR="00E50375" w:rsidRPr="0037471D" w:rsidRDefault="001052E0">
      <w:pPr>
        <w:autoSpaceDE w:val="0"/>
        <w:autoSpaceDN w:val="0"/>
        <w:spacing w:line="360" w:lineRule="auto"/>
        <w:ind w:firstLine="480"/>
        <w:rPr>
          <w:rFonts w:ascii="宋体" w:hAnsi="宋体"/>
          <w:sz w:val="24"/>
          <w:szCs w:val="24"/>
          <w:lang w:val="zh-CN"/>
        </w:rPr>
      </w:pPr>
      <w:r w:rsidRPr="0037471D">
        <w:rPr>
          <w:rFonts w:ascii="宋体" w:hAnsi="宋体"/>
          <w:sz w:val="24"/>
          <w:szCs w:val="24"/>
          <w:lang w:val="zh-CN"/>
        </w:rPr>
        <w:t>4.如中标，本投标文件至本项目合同履行完毕止均保持有效，本投标人将按“采购文件”及政府采购法律、法规的规定履行合同责任和义务。</w:t>
      </w:r>
    </w:p>
    <w:p w:rsidR="00E50375" w:rsidRPr="0037471D" w:rsidRDefault="001052E0">
      <w:pPr>
        <w:autoSpaceDE w:val="0"/>
        <w:autoSpaceDN w:val="0"/>
        <w:spacing w:line="360" w:lineRule="auto"/>
        <w:ind w:firstLine="480"/>
        <w:rPr>
          <w:rFonts w:ascii="宋体" w:hAnsi="宋体"/>
          <w:sz w:val="24"/>
          <w:lang w:val="zh-CN"/>
        </w:rPr>
      </w:pPr>
      <w:r w:rsidRPr="0037471D">
        <w:rPr>
          <w:rFonts w:ascii="宋体" w:hAnsi="宋体"/>
          <w:sz w:val="24"/>
          <w:lang w:val="zh-CN"/>
        </w:rPr>
        <w:t>5.投标人同意按照贵方要求提供与投标有关的一切数据或资料。</w:t>
      </w:r>
    </w:p>
    <w:p w:rsidR="00E50375" w:rsidRPr="0037471D" w:rsidRDefault="001052E0">
      <w:pPr>
        <w:snapToGrid w:val="0"/>
        <w:spacing w:line="360" w:lineRule="auto"/>
        <w:ind w:firstLineChars="200" w:firstLine="480"/>
        <w:rPr>
          <w:rFonts w:ascii="宋体" w:hAnsi="宋体"/>
          <w:sz w:val="24"/>
        </w:rPr>
      </w:pPr>
      <w:r w:rsidRPr="0037471D">
        <w:rPr>
          <w:rFonts w:ascii="宋体" w:hAnsi="宋体"/>
          <w:sz w:val="24"/>
          <w:lang w:val="zh-CN"/>
        </w:rPr>
        <w:t>6.与本投标有关的一切正式往来信函请寄：</w:t>
      </w:r>
    </w:p>
    <w:p w:rsidR="00E50375" w:rsidRPr="0037471D" w:rsidRDefault="00E50375" w:rsidP="0085770D">
      <w:pPr>
        <w:snapToGrid w:val="0"/>
        <w:spacing w:beforeLines="50" w:line="360" w:lineRule="auto"/>
        <w:rPr>
          <w:rFonts w:ascii="宋体" w:hAnsi="宋体"/>
          <w:sz w:val="24"/>
        </w:rPr>
      </w:pPr>
    </w:p>
    <w:p w:rsidR="00F9380C" w:rsidRDefault="001052E0" w:rsidP="0085770D">
      <w:pPr>
        <w:snapToGrid w:val="0"/>
        <w:spacing w:beforeLines="50" w:line="360" w:lineRule="auto"/>
        <w:rPr>
          <w:rFonts w:ascii="宋体" w:hAnsi="宋体"/>
          <w:sz w:val="24"/>
        </w:rPr>
      </w:pPr>
      <w:r w:rsidRPr="0037471D">
        <w:rPr>
          <w:rFonts w:ascii="宋体" w:hAnsi="宋体"/>
          <w:sz w:val="24"/>
        </w:rPr>
        <w:t>地址：</w:t>
      </w:r>
      <w:r w:rsidR="00727FC8" w:rsidRPr="0037471D">
        <w:rPr>
          <w:rFonts w:ascii="宋体" w:hAnsi="宋体"/>
          <w:sz w:val="24"/>
        </w:rPr>
        <w:t>__________________</w:t>
      </w:r>
      <w:r w:rsidRPr="0037471D">
        <w:rPr>
          <w:rFonts w:ascii="宋体" w:hAnsi="宋体"/>
          <w:sz w:val="24"/>
        </w:rPr>
        <w:t xml:space="preserve">            邮编：___________________ </w:t>
      </w:r>
    </w:p>
    <w:p w:rsidR="00F9380C" w:rsidRDefault="001052E0" w:rsidP="0085770D">
      <w:pPr>
        <w:snapToGrid w:val="0"/>
        <w:spacing w:beforeLines="50" w:line="360" w:lineRule="auto"/>
        <w:rPr>
          <w:rFonts w:ascii="宋体" w:hAnsi="宋体"/>
          <w:sz w:val="24"/>
        </w:rPr>
      </w:pPr>
      <w:r w:rsidRPr="0037471D">
        <w:rPr>
          <w:rFonts w:ascii="宋体" w:hAnsi="宋体"/>
          <w:sz w:val="24"/>
        </w:rPr>
        <w:t>电话：</w:t>
      </w:r>
      <w:r w:rsidR="00727FC8" w:rsidRPr="0037471D">
        <w:rPr>
          <w:rFonts w:ascii="宋体" w:hAnsi="宋体"/>
          <w:sz w:val="24"/>
        </w:rPr>
        <w:t>__________________</w:t>
      </w:r>
      <w:r w:rsidRPr="0037471D">
        <w:rPr>
          <w:rFonts w:ascii="宋体" w:hAnsi="宋体"/>
          <w:sz w:val="24"/>
        </w:rPr>
        <w:t xml:space="preserve">            传真：___________________</w:t>
      </w:r>
    </w:p>
    <w:p w:rsidR="00F9380C" w:rsidRDefault="001052E0" w:rsidP="0085770D">
      <w:pPr>
        <w:snapToGrid w:val="0"/>
        <w:spacing w:beforeLines="50" w:line="360" w:lineRule="auto"/>
        <w:rPr>
          <w:rFonts w:ascii="宋体" w:hAnsi="宋体"/>
          <w:sz w:val="24"/>
        </w:rPr>
      </w:pPr>
      <w:r w:rsidRPr="0037471D">
        <w:rPr>
          <w:rFonts w:ascii="宋体" w:hAnsi="宋体"/>
          <w:sz w:val="24"/>
        </w:rPr>
        <w:t>开户银行：</w:t>
      </w:r>
      <w:r w:rsidR="00727FC8" w:rsidRPr="0037471D">
        <w:rPr>
          <w:rFonts w:ascii="宋体" w:hAnsi="宋体"/>
          <w:sz w:val="24"/>
        </w:rPr>
        <w:t>__________________</w:t>
      </w:r>
      <w:r w:rsidRPr="0037471D">
        <w:rPr>
          <w:rFonts w:ascii="宋体" w:hAnsi="宋体"/>
          <w:sz w:val="24"/>
        </w:rPr>
        <w:t xml:space="preserve">         银行帐号：</w:t>
      </w:r>
      <w:r w:rsidR="00727FC8" w:rsidRPr="0037471D">
        <w:rPr>
          <w:rFonts w:ascii="宋体" w:hAnsi="宋体"/>
          <w:sz w:val="24"/>
        </w:rPr>
        <w:t>__________________</w:t>
      </w:r>
    </w:p>
    <w:p w:rsidR="00F9380C" w:rsidRDefault="001052E0" w:rsidP="0085770D">
      <w:pPr>
        <w:snapToGrid w:val="0"/>
        <w:spacing w:beforeLines="50" w:line="360" w:lineRule="auto"/>
        <w:rPr>
          <w:rFonts w:ascii="宋体" w:hAnsi="宋体"/>
          <w:sz w:val="24"/>
        </w:rPr>
      </w:pPr>
      <w:r w:rsidRPr="0037471D">
        <w:rPr>
          <w:rFonts w:ascii="宋体" w:hAnsi="宋体"/>
          <w:sz w:val="24"/>
        </w:rPr>
        <w:t xml:space="preserve">法定代表人或授权代表（签字或盖章）:___________  </w:t>
      </w:r>
    </w:p>
    <w:p w:rsidR="00F9380C" w:rsidRDefault="001052E0" w:rsidP="0085770D">
      <w:pPr>
        <w:snapToGrid w:val="0"/>
        <w:spacing w:beforeLines="50" w:line="360" w:lineRule="auto"/>
        <w:rPr>
          <w:rFonts w:ascii="宋体" w:hAnsi="宋体"/>
          <w:sz w:val="24"/>
        </w:rPr>
      </w:pPr>
      <w:r w:rsidRPr="0037471D">
        <w:rPr>
          <w:rFonts w:ascii="宋体" w:hAnsi="宋体"/>
          <w:sz w:val="24"/>
        </w:rPr>
        <w:t xml:space="preserve">投标人名称(公章): </w:t>
      </w:r>
      <w:r w:rsidR="008D3A33" w:rsidRPr="0037471D">
        <w:rPr>
          <w:rFonts w:ascii="宋体" w:hAnsi="宋体"/>
          <w:sz w:val="24"/>
        </w:rPr>
        <w:t>__________________</w:t>
      </w:r>
      <w:r w:rsidRPr="0037471D">
        <w:rPr>
          <w:rFonts w:ascii="宋体" w:hAnsi="宋体"/>
          <w:sz w:val="24"/>
        </w:rPr>
        <w:t xml:space="preserve">     </w:t>
      </w:r>
    </w:p>
    <w:p w:rsidR="00F9380C" w:rsidRDefault="001052E0" w:rsidP="0085770D">
      <w:pPr>
        <w:snapToGrid w:val="0"/>
        <w:spacing w:beforeLines="50" w:line="360" w:lineRule="auto"/>
        <w:rPr>
          <w:rFonts w:ascii="宋体" w:hAnsi="宋体"/>
          <w:sz w:val="24"/>
        </w:rPr>
      </w:pPr>
      <w:r w:rsidRPr="0037471D">
        <w:rPr>
          <w:rFonts w:ascii="宋体" w:hAnsi="宋体"/>
          <w:sz w:val="24"/>
        </w:rPr>
        <w:t>日期:_____年___月___日</w:t>
      </w:r>
    </w:p>
    <w:p w:rsidR="00C813F2" w:rsidRPr="0037471D" w:rsidRDefault="00C813F2">
      <w:pPr>
        <w:widowControl/>
        <w:jc w:val="left"/>
        <w:rPr>
          <w:rFonts w:ascii="宋体" w:hAnsi="宋体"/>
          <w:sz w:val="24"/>
        </w:rPr>
      </w:pPr>
      <w:r w:rsidRPr="0037471D">
        <w:rPr>
          <w:rFonts w:ascii="宋体" w:hAnsi="宋体"/>
          <w:sz w:val="24"/>
        </w:rPr>
        <w:br w:type="page"/>
      </w:r>
    </w:p>
    <w:p w:rsidR="00A61A39" w:rsidRPr="0037471D" w:rsidRDefault="00A61A39" w:rsidP="0085770D">
      <w:pPr>
        <w:snapToGrid w:val="0"/>
        <w:spacing w:beforeLines="50" w:line="360" w:lineRule="auto"/>
        <w:jc w:val="center"/>
        <w:rPr>
          <w:rFonts w:ascii="宋体" w:hAnsi="宋体"/>
          <w:b/>
          <w:sz w:val="28"/>
          <w:szCs w:val="28"/>
        </w:rPr>
      </w:pPr>
    </w:p>
    <w:p w:rsidR="00F9380C" w:rsidRDefault="00C813F2" w:rsidP="0085770D">
      <w:pPr>
        <w:snapToGrid w:val="0"/>
        <w:spacing w:beforeLines="50" w:line="360" w:lineRule="auto"/>
        <w:jc w:val="center"/>
        <w:rPr>
          <w:rFonts w:ascii="宋体" w:hAnsi="宋体"/>
          <w:b/>
          <w:sz w:val="28"/>
          <w:szCs w:val="28"/>
        </w:rPr>
      </w:pPr>
      <w:r w:rsidRPr="0037471D">
        <w:rPr>
          <w:rFonts w:ascii="宋体" w:hAnsi="宋体"/>
          <w:b/>
          <w:sz w:val="28"/>
          <w:szCs w:val="28"/>
        </w:rPr>
        <w:t>长兴县关闭蓄电池场地</w:t>
      </w:r>
      <w:r w:rsidR="00852CBE" w:rsidRPr="0037471D">
        <w:rPr>
          <w:rFonts w:ascii="宋体" w:hAnsi="宋体"/>
          <w:b/>
          <w:sz w:val="28"/>
          <w:szCs w:val="28"/>
        </w:rPr>
        <w:t>原址</w:t>
      </w:r>
      <w:r w:rsidRPr="0037471D">
        <w:rPr>
          <w:rFonts w:ascii="宋体" w:hAnsi="宋体"/>
          <w:b/>
          <w:sz w:val="28"/>
          <w:szCs w:val="28"/>
        </w:rPr>
        <w:t>土壤污染状况详细调查及风险评估项目</w:t>
      </w:r>
    </w:p>
    <w:p w:rsidR="00F9380C" w:rsidRDefault="00C813F2" w:rsidP="0085770D">
      <w:pPr>
        <w:snapToGrid w:val="0"/>
        <w:spacing w:beforeLines="50" w:line="360" w:lineRule="auto"/>
        <w:jc w:val="center"/>
        <w:rPr>
          <w:rFonts w:ascii="宋体" w:hAnsi="宋体"/>
          <w:b/>
          <w:sz w:val="28"/>
          <w:szCs w:val="28"/>
        </w:rPr>
      </w:pPr>
      <w:r w:rsidRPr="0037471D">
        <w:rPr>
          <w:rFonts w:ascii="宋体" w:hAnsi="宋体" w:hint="eastAsia"/>
          <w:b/>
          <w:sz w:val="28"/>
          <w:szCs w:val="28"/>
        </w:rPr>
        <w:t>标项</w:t>
      </w:r>
      <w:r w:rsidRPr="0037471D">
        <w:rPr>
          <w:rFonts w:ascii="宋体" w:hAnsi="宋体" w:hint="eastAsia"/>
          <w:b/>
          <w:sz w:val="28"/>
          <w:szCs w:val="28"/>
          <w:u w:val="single"/>
        </w:rPr>
        <w:t xml:space="preserve">    </w:t>
      </w:r>
      <w:r w:rsidRPr="0037471D">
        <w:rPr>
          <w:rFonts w:ascii="宋体" w:hAnsi="宋体" w:hint="eastAsia"/>
          <w:b/>
          <w:sz w:val="28"/>
          <w:szCs w:val="28"/>
        </w:rPr>
        <w:t>报价明细表</w:t>
      </w:r>
    </w:p>
    <w:p w:rsidR="00F9380C" w:rsidRDefault="00F9380C" w:rsidP="0085770D">
      <w:pPr>
        <w:snapToGrid w:val="0"/>
        <w:spacing w:beforeLines="50" w:line="360" w:lineRule="auto"/>
        <w:rPr>
          <w:rFonts w:ascii="宋体" w:hAnsi="宋体"/>
          <w:sz w:val="24"/>
        </w:rPr>
      </w:pPr>
    </w:p>
    <w:p w:rsidR="00F9380C" w:rsidRDefault="00F9380C" w:rsidP="0085770D">
      <w:pPr>
        <w:snapToGrid w:val="0"/>
        <w:spacing w:beforeLines="50" w:line="360" w:lineRule="auto"/>
        <w:rPr>
          <w:rFonts w:ascii="宋体" w:hAnsi="宋体"/>
          <w:sz w:val="24"/>
        </w:rPr>
      </w:pPr>
    </w:p>
    <w:p w:rsidR="00FE0C98" w:rsidRDefault="00FE0C98">
      <w:pPr>
        <w:widowControl/>
        <w:jc w:val="left"/>
        <w:rPr>
          <w:rFonts w:ascii="宋体" w:hAnsi="宋体"/>
          <w:sz w:val="24"/>
        </w:rPr>
      </w:pPr>
    </w:p>
    <w:p w:rsidR="00FE0C98" w:rsidRDefault="00FE0C98" w:rsidP="00FE0C98">
      <w:pPr>
        <w:widowControl/>
        <w:jc w:val="center"/>
        <w:rPr>
          <w:rFonts w:ascii="宋体" w:hAnsi="宋体"/>
          <w:sz w:val="24"/>
        </w:rPr>
      </w:pPr>
      <w:r>
        <w:rPr>
          <w:rFonts w:ascii="宋体" w:hAnsi="宋体" w:hint="eastAsia"/>
          <w:sz w:val="24"/>
        </w:rPr>
        <w:t>（如有明细表，请自行列明）</w:t>
      </w:r>
    </w:p>
    <w:p w:rsidR="00FE0C98" w:rsidRDefault="00FE0C98">
      <w:pPr>
        <w:widowControl/>
        <w:jc w:val="left"/>
        <w:rPr>
          <w:rFonts w:ascii="宋体" w:hAnsi="宋体"/>
          <w:sz w:val="24"/>
        </w:rPr>
      </w:pPr>
    </w:p>
    <w:p w:rsidR="00FE0C98" w:rsidRDefault="00FE0C98">
      <w:pPr>
        <w:widowControl/>
        <w:jc w:val="left"/>
        <w:rPr>
          <w:rFonts w:ascii="宋体" w:hAnsi="宋体"/>
          <w:sz w:val="24"/>
        </w:rPr>
      </w:pPr>
    </w:p>
    <w:p w:rsidR="00FE0C98" w:rsidRDefault="00FE0C98">
      <w:pPr>
        <w:widowControl/>
        <w:jc w:val="left"/>
        <w:rPr>
          <w:rFonts w:ascii="宋体" w:hAnsi="宋体"/>
          <w:sz w:val="24"/>
        </w:rPr>
      </w:pPr>
    </w:p>
    <w:p w:rsidR="00FE0C98" w:rsidRDefault="00FE0C98">
      <w:pPr>
        <w:widowControl/>
        <w:jc w:val="left"/>
        <w:rPr>
          <w:rFonts w:ascii="宋体" w:hAnsi="宋体"/>
          <w:sz w:val="24"/>
        </w:rPr>
      </w:pPr>
    </w:p>
    <w:p w:rsidR="00FE0C98" w:rsidRDefault="00FE0C98">
      <w:pPr>
        <w:widowControl/>
        <w:jc w:val="left"/>
        <w:rPr>
          <w:rFonts w:ascii="宋体" w:hAnsi="宋体"/>
          <w:sz w:val="24"/>
        </w:rPr>
      </w:pPr>
    </w:p>
    <w:p w:rsidR="00FE0C98" w:rsidRDefault="00FE0C98">
      <w:pPr>
        <w:widowControl/>
        <w:jc w:val="left"/>
        <w:rPr>
          <w:rFonts w:ascii="宋体" w:hAnsi="宋体"/>
          <w:sz w:val="24"/>
        </w:rPr>
      </w:pPr>
    </w:p>
    <w:p w:rsidR="00FE0C98" w:rsidRDefault="00FE0C98">
      <w:pPr>
        <w:widowControl/>
        <w:jc w:val="left"/>
        <w:rPr>
          <w:rFonts w:ascii="宋体" w:hAnsi="宋体"/>
          <w:sz w:val="24"/>
        </w:rPr>
      </w:pPr>
    </w:p>
    <w:p w:rsidR="00D72DE5" w:rsidRPr="0037471D" w:rsidRDefault="00D72DE5">
      <w:pPr>
        <w:widowControl/>
        <w:jc w:val="left"/>
        <w:rPr>
          <w:rFonts w:ascii="宋体" w:hAnsi="宋体"/>
          <w:sz w:val="24"/>
        </w:rPr>
      </w:pPr>
      <w:r w:rsidRPr="0037471D">
        <w:rPr>
          <w:rFonts w:ascii="宋体" w:hAnsi="宋体"/>
          <w:sz w:val="24"/>
        </w:rPr>
        <w:br w:type="page"/>
      </w:r>
    </w:p>
    <w:p w:rsidR="00D72DE5" w:rsidRPr="0037471D" w:rsidRDefault="00D72DE5" w:rsidP="0085770D">
      <w:pPr>
        <w:snapToGrid w:val="0"/>
        <w:spacing w:beforeLines="50" w:line="360" w:lineRule="auto"/>
        <w:jc w:val="center"/>
        <w:rPr>
          <w:rFonts w:ascii="宋体" w:hAnsi="宋体"/>
          <w:b/>
          <w:sz w:val="32"/>
          <w:szCs w:val="32"/>
        </w:rPr>
      </w:pPr>
      <w:r w:rsidRPr="0037471D">
        <w:rPr>
          <w:rFonts w:ascii="宋体" w:hAnsi="宋体" w:hint="eastAsia"/>
          <w:b/>
          <w:sz w:val="32"/>
          <w:szCs w:val="32"/>
        </w:rPr>
        <w:lastRenderedPageBreak/>
        <w:t>单价报价表</w:t>
      </w:r>
    </w:p>
    <w:tbl>
      <w:tblPr>
        <w:tblStyle w:val="aff5"/>
        <w:tblW w:w="0" w:type="auto"/>
        <w:jc w:val="center"/>
        <w:tblLook w:val="04A0"/>
      </w:tblPr>
      <w:tblGrid>
        <w:gridCol w:w="1147"/>
        <w:gridCol w:w="3133"/>
        <w:gridCol w:w="2915"/>
      </w:tblGrid>
      <w:tr w:rsidR="00D72DE5" w:rsidRPr="0037471D" w:rsidTr="009251A6">
        <w:trPr>
          <w:trHeight w:val="525"/>
          <w:jc w:val="center"/>
        </w:trPr>
        <w:tc>
          <w:tcPr>
            <w:tcW w:w="1147" w:type="dxa"/>
            <w:vAlign w:val="center"/>
          </w:tcPr>
          <w:p w:rsidR="00D72DE5" w:rsidRPr="0037471D" w:rsidRDefault="00D72DE5" w:rsidP="009251A6">
            <w:pPr>
              <w:spacing w:line="400" w:lineRule="exact"/>
              <w:contextualSpacing/>
              <w:mirrorIndents/>
              <w:jc w:val="center"/>
              <w:rPr>
                <w:rFonts w:ascii="宋体" w:hAnsi="宋体"/>
                <w:sz w:val="24"/>
                <w:szCs w:val="24"/>
              </w:rPr>
            </w:pPr>
            <w:r w:rsidRPr="0037471D">
              <w:rPr>
                <w:rFonts w:ascii="宋体" w:hAnsi="宋体" w:hint="eastAsia"/>
                <w:sz w:val="24"/>
                <w:szCs w:val="24"/>
              </w:rPr>
              <w:t>序号</w:t>
            </w:r>
          </w:p>
        </w:tc>
        <w:tc>
          <w:tcPr>
            <w:tcW w:w="3133" w:type="dxa"/>
            <w:vAlign w:val="center"/>
          </w:tcPr>
          <w:p w:rsidR="00D72DE5" w:rsidRPr="0037471D" w:rsidRDefault="00D72DE5" w:rsidP="009251A6">
            <w:pPr>
              <w:spacing w:line="400" w:lineRule="exact"/>
              <w:contextualSpacing/>
              <w:mirrorIndents/>
              <w:jc w:val="center"/>
              <w:rPr>
                <w:rFonts w:ascii="宋体" w:hAnsi="宋体"/>
                <w:sz w:val="24"/>
                <w:szCs w:val="24"/>
              </w:rPr>
            </w:pPr>
            <w:r w:rsidRPr="0037471D">
              <w:rPr>
                <w:rFonts w:ascii="宋体" w:hAnsi="宋体" w:hint="eastAsia"/>
                <w:sz w:val="24"/>
                <w:szCs w:val="24"/>
              </w:rPr>
              <w:t>地块面积（亩）</w:t>
            </w:r>
          </w:p>
        </w:tc>
        <w:tc>
          <w:tcPr>
            <w:tcW w:w="2915" w:type="dxa"/>
            <w:vAlign w:val="center"/>
          </w:tcPr>
          <w:p w:rsidR="00D72DE5" w:rsidRPr="0037471D" w:rsidRDefault="00D72DE5" w:rsidP="009251A6">
            <w:pPr>
              <w:spacing w:line="400" w:lineRule="exact"/>
              <w:contextualSpacing/>
              <w:mirrorIndents/>
              <w:jc w:val="center"/>
              <w:rPr>
                <w:rFonts w:ascii="宋体" w:hAnsi="宋体"/>
                <w:sz w:val="24"/>
                <w:szCs w:val="24"/>
              </w:rPr>
            </w:pPr>
            <w:r w:rsidRPr="0037471D">
              <w:rPr>
                <w:rFonts w:ascii="宋体" w:hAnsi="宋体" w:hint="eastAsia"/>
                <w:sz w:val="24"/>
                <w:szCs w:val="24"/>
              </w:rPr>
              <w:t>报价（万元）</w:t>
            </w:r>
          </w:p>
        </w:tc>
      </w:tr>
      <w:tr w:rsidR="00D72DE5" w:rsidRPr="0037471D" w:rsidTr="009251A6">
        <w:trPr>
          <w:trHeight w:val="525"/>
          <w:jc w:val="center"/>
        </w:trPr>
        <w:tc>
          <w:tcPr>
            <w:tcW w:w="1147" w:type="dxa"/>
            <w:vAlign w:val="center"/>
          </w:tcPr>
          <w:p w:rsidR="00D72DE5" w:rsidRPr="0037471D" w:rsidRDefault="00D72DE5" w:rsidP="009251A6">
            <w:pPr>
              <w:spacing w:line="400" w:lineRule="exact"/>
              <w:contextualSpacing/>
              <w:mirrorIndents/>
              <w:jc w:val="center"/>
              <w:rPr>
                <w:rFonts w:ascii="宋体" w:hAnsi="宋体"/>
                <w:sz w:val="24"/>
                <w:szCs w:val="24"/>
              </w:rPr>
            </w:pPr>
            <w:r w:rsidRPr="0037471D">
              <w:rPr>
                <w:rFonts w:ascii="宋体" w:hAnsi="宋体"/>
                <w:sz w:val="24"/>
                <w:szCs w:val="24"/>
              </w:rPr>
              <w:t>1</w:t>
            </w:r>
          </w:p>
        </w:tc>
        <w:tc>
          <w:tcPr>
            <w:tcW w:w="3133" w:type="dxa"/>
            <w:vAlign w:val="center"/>
          </w:tcPr>
          <w:p w:rsidR="00D72DE5" w:rsidRPr="0037471D" w:rsidRDefault="00D72DE5" w:rsidP="009251A6">
            <w:pPr>
              <w:spacing w:line="400" w:lineRule="exact"/>
              <w:contextualSpacing/>
              <w:mirrorIndents/>
              <w:jc w:val="center"/>
              <w:rPr>
                <w:rFonts w:ascii="宋体" w:hAnsi="宋体"/>
                <w:sz w:val="24"/>
                <w:szCs w:val="24"/>
              </w:rPr>
            </w:pPr>
            <w:r w:rsidRPr="0037471D">
              <w:rPr>
                <w:rFonts w:ascii="宋体" w:hAnsi="宋体"/>
                <w:sz w:val="24"/>
                <w:szCs w:val="24"/>
              </w:rPr>
              <w:t>7.5</w:t>
            </w:r>
            <w:r w:rsidRPr="0037471D">
              <w:rPr>
                <w:rFonts w:ascii="宋体" w:hAnsi="宋体" w:hint="eastAsia"/>
                <w:sz w:val="24"/>
                <w:szCs w:val="24"/>
              </w:rPr>
              <w:t>及以下</w:t>
            </w:r>
          </w:p>
        </w:tc>
        <w:tc>
          <w:tcPr>
            <w:tcW w:w="2915" w:type="dxa"/>
            <w:vAlign w:val="center"/>
          </w:tcPr>
          <w:p w:rsidR="00D72DE5" w:rsidRPr="0037471D" w:rsidRDefault="00D72DE5" w:rsidP="009251A6">
            <w:pPr>
              <w:spacing w:line="400" w:lineRule="exact"/>
              <w:contextualSpacing/>
              <w:mirrorIndents/>
              <w:jc w:val="center"/>
              <w:rPr>
                <w:rFonts w:ascii="宋体" w:hAnsi="宋体"/>
                <w:sz w:val="24"/>
                <w:szCs w:val="24"/>
              </w:rPr>
            </w:pPr>
          </w:p>
        </w:tc>
      </w:tr>
      <w:tr w:rsidR="00D72DE5" w:rsidRPr="0037471D" w:rsidTr="009251A6">
        <w:trPr>
          <w:trHeight w:val="525"/>
          <w:jc w:val="center"/>
        </w:trPr>
        <w:tc>
          <w:tcPr>
            <w:tcW w:w="1147" w:type="dxa"/>
            <w:vAlign w:val="center"/>
          </w:tcPr>
          <w:p w:rsidR="00D72DE5" w:rsidRPr="0037471D" w:rsidRDefault="00D72DE5" w:rsidP="009251A6">
            <w:pPr>
              <w:spacing w:line="400" w:lineRule="exact"/>
              <w:contextualSpacing/>
              <w:mirrorIndents/>
              <w:jc w:val="center"/>
              <w:rPr>
                <w:rFonts w:ascii="宋体" w:hAnsi="宋体"/>
                <w:sz w:val="24"/>
                <w:szCs w:val="24"/>
              </w:rPr>
            </w:pPr>
            <w:r w:rsidRPr="0037471D">
              <w:rPr>
                <w:rFonts w:ascii="宋体" w:hAnsi="宋体"/>
                <w:sz w:val="24"/>
                <w:szCs w:val="24"/>
              </w:rPr>
              <w:t>2</w:t>
            </w:r>
          </w:p>
        </w:tc>
        <w:tc>
          <w:tcPr>
            <w:tcW w:w="3133" w:type="dxa"/>
            <w:vAlign w:val="center"/>
          </w:tcPr>
          <w:p w:rsidR="00D72DE5" w:rsidRPr="0037471D" w:rsidRDefault="00D72DE5" w:rsidP="009251A6">
            <w:pPr>
              <w:spacing w:line="400" w:lineRule="exact"/>
              <w:contextualSpacing/>
              <w:mirrorIndents/>
              <w:jc w:val="center"/>
              <w:rPr>
                <w:rFonts w:ascii="宋体" w:hAnsi="宋体"/>
                <w:sz w:val="24"/>
                <w:szCs w:val="24"/>
              </w:rPr>
            </w:pPr>
            <w:r w:rsidRPr="0037471D">
              <w:rPr>
                <w:rFonts w:ascii="宋体" w:hAnsi="宋体"/>
                <w:sz w:val="24"/>
                <w:szCs w:val="24"/>
              </w:rPr>
              <w:t>7.5-15（</w:t>
            </w:r>
            <w:r w:rsidRPr="0037471D">
              <w:rPr>
                <w:rFonts w:ascii="宋体" w:hAnsi="宋体" w:hint="eastAsia"/>
                <w:sz w:val="24"/>
                <w:szCs w:val="24"/>
              </w:rPr>
              <w:t>含</w:t>
            </w:r>
            <w:r w:rsidRPr="0037471D">
              <w:rPr>
                <w:rFonts w:ascii="宋体" w:hAnsi="宋体"/>
                <w:sz w:val="24"/>
                <w:szCs w:val="24"/>
              </w:rPr>
              <w:t>）</w:t>
            </w:r>
          </w:p>
        </w:tc>
        <w:tc>
          <w:tcPr>
            <w:tcW w:w="2915" w:type="dxa"/>
            <w:vAlign w:val="center"/>
          </w:tcPr>
          <w:p w:rsidR="00D72DE5" w:rsidRPr="0037471D" w:rsidRDefault="00D72DE5" w:rsidP="009251A6">
            <w:pPr>
              <w:spacing w:line="400" w:lineRule="exact"/>
              <w:contextualSpacing/>
              <w:mirrorIndents/>
              <w:jc w:val="center"/>
              <w:rPr>
                <w:rFonts w:ascii="宋体" w:hAnsi="宋体"/>
                <w:sz w:val="24"/>
                <w:szCs w:val="24"/>
              </w:rPr>
            </w:pPr>
          </w:p>
        </w:tc>
      </w:tr>
      <w:tr w:rsidR="00D72DE5" w:rsidRPr="0037471D" w:rsidTr="009251A6">
        <w:trPr>
          <w:trHeight w:val="525"/>
          <w:jc w:val="center"/>
        </w:trPr>
        <w:tc>
          <w:tcPr>
            <w:tcW w:w="1147" w:type="dxa"/>
            <w:vAlign w:val="center"/>
          </w:tcPr>
          <w:p w:rsidR="00D72DE5" w:rsidRPr="0037471D" w:rsidRDefault="00D72DE5" w:rsidP="009251A6">
            <w:pPr>
              <w:spacing w:line="400" w:lineRule="exact"/>
              <w:contextualSpacing/>
              <w:mirrorIndents/>
              <w:jc w:val="center"/>
              <w:rPr>
                <w:rFonts w:ascii="宋体" w:hAnsi="宋体"/>
                <w:sz w:val="24"/>
                <w:szCs w:val="24"/>
              </w:rPr>
            </w:pPr>
            <w:r w:rsidRPr="0037471D">
              <w:rPr>
                <w:rFonts w:ascii="宋体" w:hAnsi="宋体"/>
                <w:sz w:val="24"/>
                <w:szCs w:val="24"/>
              </w:rPr>
              <w:t>3</w:t>
            </w:r>
          </w:p>
        </w:tc>
        <w:tc>
          <w:tcPr>
            <w:tcW w:w="3133" w:type="dxa"/>
            <w:vAlign w:val="center"/>
          </w:tcPr>
          <w:p w:rsidR="00D72DE5" w:rsidRPr="0037471D" w:rsidRDefault="00D72DE5" w:rsidP="009251A6">
            <w:pPr>
              <w:spacing w:line="400" w:lineRule="exact"/>
              <w:contextualSpacing/>
              <w:mirrorIndents/>
              <w:jc w:val="center"/>
              <w:rPr>
                <w:rFonts w:ascii="宋体" w:hAnsi="宋体"/>
                <w:sz w:val="24"/>
                <w:szCs w:val="24"/>
              </w:rPr>
            </w:pPr>
            <w:r w:rsidRPr="0037471D">
              <w:rPr>
                <w:rFonts w:ascii="宋体" w:hAnsi="宋体"/>
                <w:sz w:val="24"/>
                <w:szCs w:val="24"/>
              </w:rPr>
              <w:t>15-40（</w:t>
            </w:r>
            <w:r w:rsidRPr="0037471D">
              <w:rPr>
                <w:rFonts w:ascii="宋体" w:hAnsi="宋体" w:hint="eastAsia"/>
                <w:sz w:val="24"/>
                <w:szCs w:val="24"/>
              </w:rPr>
              <w:t>含</w:t>
            </w:r>
            <w:r w:rsidRPr="0037471D">
              <w:rPr>
                <w:rFonts w:ascii="宋体" w:hAnsi="宋体"/>
                <w:sz w:val="24"/>
                <w:szCs w:val="24"/>
              </w:rPr>
              <w:t>）</w:t>
            </w:r>
          </w:p>
        </w:tc>
        <w:tc>
          <w:tcPr>
            <w:tcW w:w="2915" w:type="dxa"/>
            <w:vAlign w:val="center"/>
          </w:tcPr>
          <w:p w:rsidR="00D72DE5" w:rsidRPr="0037471D" w:rsidRDefault="00D72DE5" w:rsidP="009251A6">
            <w:pPr>
              <w:spacing w:line="400" w:lineRule="exact"/>
              <w:contextualSpacing/>
              <w:mirrorIndents/>
              <w:jc w:val="center"/>
              <w:rPr>
                <w:rFonts w:ascii="宋体" w:hAnsi="宋体"/>
                <w:sz w:val="24"/>
                <w:szCs w:val="24"/>
              </w:rPr>
            </w:pPr>
          </w:p>
        </w:tc>
      </w:tr>
      <w:tr w:rsidR="00D72DE5" w:rsidRPr="0037471D" w:rsidTr="009251A6">
        <w:trPr>
          <w:trHeight w:val="525"/>
          <w:jc w:val="center"/>
        </w:trPr>
        <w:tc>
          <w:tcPr>
            <w:tcW w:w="1147" w:type="dxa"/>
            <w:vAlign w:val="center"/>
          </w:tcPr>
          <w:p w:rsidR="00D72DE5" w:rsidRPr="0037471D" w:rsidRDefault="00D72DE5" w:rsidP="009251A6">
            <w:pPr>
              <w:spacing w:line="400" w:lineRule="exact"/>
              <w:contextualSpacing/>
              <w:mirrorIndents/>
              <w:jc w:val="center"/>
              <w:rPr>
                <w:rFonts w:ascii="宋体" w:hAnsi="宋体"/>
                <w:sz w:val="24"/>
                <w:szCs w:val="24"/>
              </w:rPr>
            </w:pPr>
            <w:r w:rsidRPr="0037471D">
              <w:rPr>
                <w:rFonts w:ascii="宋体" w:hAnsi="宋体"/>
                <w:sz w:val="24"/>
                <w:szCs w:val="24"/>
              </w:rPr>
              <w:t>4</w:t>
            </w:r>
          </w:p>
        </w:tc>
        <w:tc>
          <w:tcPr>
            <w:tcW w:w="3133" w:type="dxa"/>
            <w:vAlign w:val="center"/>
          </w:tcPr>
          <w:p w:rsidR="00D72DE5" w:rsidRPr="0037471D" w:rsidRDefault="00D72DE5" w:rsidP="009251A6">
            <w:pPr>
              <w:spacing w:line="400" w:lineRule="exact"/>
              <w:contextualSpacing/>
              <w:mirrorIndents/>
              <w:jc w:val="center"/>
              <w:rPr>
                <w:rFonts w:ascii="宋体" w:hAnsi="宋体"/>
                <w:sz w:val="24"/>
                <w:szCs w:val="24"/>
              </w:rPr>
            </w:pPr>
            <w:r w:rsidRPr="0037471D">
              <w:rPr>
                <w:rFonts w:ascii="宋体" w:hAnsi="宋体"/>
                <w:sz w:val="24"/>
                <w:szCs w:val="24"/>
              </w:rPr>
              <w:t>40-80（</w:t>
            </w:r>
            <w:r w:rsidRPr="0037471D">
              <w:rPr>
                <w:rFonts w:ascii="宋体" w:hAnsi="宋体" w:hint="eastAsia"/>
                <w:sz w:val="24"/>
                <w:szCs w:val="24"/>
              </w:rPr>
              <w:t>含</w:t>
            </w:r>
            <w:r w:rsidRPr="0037471D">
              <w:rPr>
                <w:rFonts w:ascii="宋体" w:hAnsi="宋体"/>
                <w:sz w:val="24"/>
                <w:szCs w:val="24"/>
              </w:rPr>
              <w:t>）</w:t>
            </w:r>
          </w:p>
        </w:tc>
        <w:tc>
          <w:tcPr>
            <w:tcW w:w="2915" w:type="dxa"/>
            <w:vAlign w:val="center"/>
          </w:tcPr>
          <w:p w:rsidR="00D72DE5" w:rsidRPr="0037471D" w:rsidRDefault="00D72DE5" w:rsidP="009251A6">
            <w:pPr>
              <w:spacing w:line="400" w:lineRule="exact"/>
              <w:contextualSpacing/>
              <w:mirrorIndents/>
              <w:jc w:val="center"/>
              <w:rPr>
                <w:rFonts w:ascii="宋体" w:hAnsi="宋体"/>
                <w:sz w:val="24"/>
                <w:szCs w:val="24"/>
              </w:rPr>
            </w:pPr>
          </w:p>
        </w:tc>
      </w:tr>
      <w:tr w:rsidR="00D72DE5" w:rsidRPr="0037471D" w:rsidTr="009251A6">
        <w:trPr>
          <w:trHeight w:val="525"/>
          <w:jc w:val="center"/>
        </w:trPr>
        <w:tc>
          <w:tcPr>
            <w:tcW w:w="1147" w:type="dxa"/>
            <w:vAlign w:val="center"/>
          </w:tcPr>
          <w:p w:rsidR="00D72DE5" w:rsidRPr="0037471D" w:rsidRDefault="00D72DE5" w:rsidP="009251A6">
            <w:pPr>
              <w:spacing w:line="400" w:lineRule="exact"/>
              <w:contextualSpacing/>
              <w:mirrorIndents/>
              <w:jc w:val="center"/>
              <w:rPr>
                <w:rFonts w:ascii="宋体" w:hAnsi="宋体"/>
                <w:sz w:val="24"/>
                <w:szCs w:val="24"/>
              </w:rPr>
            </w:pPr>
            <w:r w:rsidRPr="0037471D">
              <w:rPr>
                <w:rFonts w:ascii="宋体" w:hAnsi="宋体"/>
                <w:sz w:val="24"/>
                <w:szCs w:val="24"/>
              </w:rPr>
              <w:t>5</w:t>
            </w:r>
          </w:p>
        </w:tc>
        <w:tc>
          <w:tcPr>
            <w:tcW w:w="3133" w:type="dxa"/>
            <w:vAlign w:val="center"/>
          </w:tcPr>
          <w:p w:rsidR="00D72DE5" w:rsidRPr="0037471D" w:rsidRDefault="00D72DE5" w:rsidP="009251A6">
            <w:pPr>
              <w:spacing w:line="400" w:lineRule="exact"/>
              <w:contextualSpacing/>
              <w:mirrorIndents/>
              <w:jc w:val="center"/>
              <w:rPr>
                <w:rFonts w:ascii="宋体" w:hAnsi="宋体"/>
                <w:sz w:val="24"/>
                <w:szCs w:val="24"/>
              </w:rPr>
            </w:pPr>
            <w:r w:rsidRPr="0037471D">
              <w:rPr>
                <w:rFonts w:ascii="宋体" w:hAnsi="宋体"/>
                <w:sz w:val="24"/>
                <w:szCs w:val="24"/>
              </w:rPr>
              <w:t>80-120（</w:t>
            </w:r>
            <w:r w:rsidRPr="0037471D">
              <w:rPr>
                <w:rFonts w:ascii="宋体" w:hAnsi="宋体" w:hint="eastAsia"/>
                <w:sz w:val="24"/>
                <w:szCs w:val="24"/>
              </w:rPr>
              <w:t>含</w:t>
            </w:r>
            <w:r w:rsidRPr="0037471D">
              <w:rPr>
                <w:rFonts w:ascii="宋体" w:hAnsi="宋体"/>
                <w:sz w:val="24"/>
                <w:szCs w:val="24"/>
              </w:rPr>
              <w:t>）</w:t>
            </w:r>
          </w:p>
        </w:tc>
        <w:tc>
          <w:tcPr>
            <w:tcW w:w="2915" w:type="dxa"/>
            <w:vAlign w:val="center"/>
          </w:tcPr>
          <w:p w:rsidR="00D72DE5" w:rsidRPr="0037471D" w:rsidRDefault="00D72DE5" w:rsidP="009251A6">
            <w:pPr>
              <w:spacing w:line="400" w:lineRule="exact"/>
              <w:contextualSpacing/>
              <w:mirrorIndents/>
              <w:jc w:val="center"/>
              <w:rPr>
                <w:rFonts w:ascii="宋体" w:hAnsi="宋体"/>
                <w:sz w:val="24"/>
                <w:szCs w:val="24"/>
              </w:rPr>
            </w:pPr>
          </w:p>
        </w:tc>
      </w:tr>
    </w:tbl>
    <w:p w:rsidR="00D72DE5" w:rsidRPr="0037471D" w:rsidRDefault="00D72DE5" w:rsidP="0085770D">
      <w:pPr>
        <w:snapToGrid w:val="0"/>
        <w:spacing w:beforeLines="100" w:line="360" w:lineRule="auto"/>
        <w:ind w:firstLineChars="200" w:firstLine="480"/>
        <w:rPr>
          <w:rFonts w:ascii="宋体" w:hAnsi="宋体"/>
          <w:sz w:val="24"/>
          <w:szCs w:val="24"/>
        </w:rPr>
      </w:pPr>
      <w:r w:rsidRPr="0037471D">
        <w:rPr>
          <w:rFonts w:asciiTheme="minorEastAsia" w:eastAsiaTheme="minorEastAsia" w:hAnsiTheme="minorEastAsia" w:hint="eastAsia"/>
          <w:sz w:val="24"/>
          <w:szCs w:val="24"/>
        </w:rPr>
        <w:t>备注：1、本表不作为价格评分的依据。</w:t>
      </w:r>
      <w:r w:rsidR="00FE0C98">
        <w:rPr>
          <w:rFonts w:asciiTheme="minorEastAsia" w:eastAsiaTheme="minorEastAsia" w:hAnsiTheme="minorEastAsia" w:hint="eastAsia"/>
          <w:sz w:val="24"/>
          <w:szCs w:val="24"/>
        </w:rPr>
        <w:t>中标后</w:t>
      </w:r>
      <w:r w:rsidRPr="0037471D">
        <w:rPr>
          <w:rFonts w:asciiTheme="minorEastAsia" w:eastAsiaTheme="minorEastAsia" w:hAnsiTheme="minorEastAsia" w:hint="eastAsia"/>
          <w:sz w:val="24"/>
          <w:szCs w:val="24"/>
        </w:rPr>
        <w:t>如</w:t>
      </w:r>
      <w:r w:rsidRPr="0037471D">
        <w:rPr>
          <w:rFonts w:ascii="宋体" w:hAnsi="宋体" w:hint="eastAsia"/>
          <w:sz w:val="24"/>
          <w:szCs w:val="24"/>
        </w:rPr>
        <w:t>调查地块数量发生增减时，以本表三家中标供应商同面积地块报价的平均值作为增减服务费依据</w:t>
      </w:r>
      <w:r w:rsidR="00CC7500" w:rsidRPr="0037471D">
        <w:rPr>
          <w:rFonts w:ascii="宋体" w:hAnsi="宋体" w:hint="eastAsia"/>
          <w:sz w:val="24"/>
          <w:szCs w:val="24"/>
        </w:rPr>
        <w:t>。</w:t>
      </w:r>
    </w:p>
    <w:p w:rsidR="00F9380C" w:rsidRDefault="00C74A27" w:rsidP="0085770D">
      <w:pPr>
        <w:snapToGrid w:val="0"/>
        <w:spacing w:beforeLines="50" w:line="360" w:lineRule="auto"/>
        <w:ind w:firstLineChars="500" w:firstLine="1200"/>
        <w:rPr>
          <w:rFonts w:ascii="宋体" w:hAnsi="宋体"/>
          <w:sz w:val="24"/>
          <w:szCs w:val="24"/>
        </w:rPr>
      </w:pPr>
      <w:r>
        <w:rPr>
          <w:rFonts w:ascii="宋体" w:hAnsi="宋体" w:hint="eastAsia"/>
          <w:sz w:val="24"/>
          <w:szCs w:val="24"/>
        </w:rPr>
        <w:t>2、本表放入</w:t>
      </w:r>
      <w:r w:rsidRPr="00C74A27">
        <w:rPr>
          <w:rFonts w:ascii="宋体" w:hAnsi="宋体"/>
          <w:sz w:val="24"/>
          <w:szCs w:val="24"/>
        </w:rPr>
        <w:t>报价文件</w:t>
      </w:r>
      <w:r>
        <w:rPr>
          <w:rFonts w:ascii="宋体" w:hAnsi="宋体" w:hint="eastAsia"/>
          <w:sz w:val="24"/>
          <w:szCs w:val="24"/>
        </w:rPr>
        <w:t>中。</w:t>
      </w:r>
    </w:p>
    <w:p w:rsidR="00F9380C" w:rsidRDefault="00F9380C" w:rsidP="0085770D">
      <w:pPr>
        <w:snapToGrid w:val="0"/>
        <w:spacing w:beforeLines="50" w:line="360" w:lineRule="auto"/>
        <w:rPr>
          <w:rFonts w:ascii="宋体" w:hAnsi="宋体"/>
          <w:sz w:val="24"/>
          <w:szCs w:val="24"/>
        </w:rPr>
      </w:pPr>
    </w:p>
    <w:p w:rsidR="00F9380C" w:rsidRDefault="00F9380C" w:rsidP="0085770D">
      <w:pPr>
        <w:snapToGrid w:val="0"/>
        <w:spacing w:beforeLines="50" w:line="360" w:lineRule="auto"/>
        <w:rPr>
          <w:rFonts w:ascii="宋体" w:hAnsi="宋体"/>
          <w:sz w:val="24"/>
          <w:szCs w:val="24"/>
        </w:rPr>
      </w:pPr>
    </w:p>
    <w:p w:rsidR="00F9380C" w:rsidRDefault="00F9380C" w:rsidP="0085770D">
      <w:pPr>
        <w:snapToGrid w:val="0"/>
        <w:spacing w:beforeLines="50" w:line="360" w:lineRule="auto"/>
        <w:rPr>
          <w:rFonts w:ascii="宋体" w:hAnsi="宋体"/>
          <w:sz w:val="24"/>
        </w:rPr>
      </w:pPr>
    </w:p>
    <w:p w:rsidR="00F9380C" w:rsidRDefault="00F9380C" w:rsidP="0085770D">
      <w:pPr>
        <w:snapToGrid w:val="0"/>
        <w:spacing w:beforeLines="50" w:line="360" w:lineRule="auto"/>
        <w:rPr>
          <w:rFonts w:ascii="宋体" w:hAnsi="宋体"/>
          <w:sz w:val="24"/>
        </w:rPr>
      </w:pPr>
    </w:p>
    <w:p w:rsidR="00F9380C" w:rsidRDefault="00D72DE5" w:rsidP="0085770D">
      <w:pPr>
        <w:snapToGrid w:val="0"/>
        <w:spacing w:beforeLines="50" w:line="360" w:lineRule="auto"/>
        <w:rPr>
          <w:rFonts w:ascii="宋体" w:hAnsi="宋体"/>
          <w:sz w:val="24"/>
        </w:rPr>
      </w:pPr>
      <w:r w:rsidRPr="0037471D">
        <w:rPr>
          <w:rFonts w:ascii="宋体" w:hAnsi="宋体"/>
          <w:sz w:val="24"/>
        </w:rPr>
        <w:t xml:space="preserve">投标人名称(公章): __________________     </w:t>
      </w:r>
    </w:p>
    <w:p w:rsidR="00F9380C" w:rsidRDefault="00F9380C" w:rsidP="0085770D">
      <w:pPr>
        <w:snapToGrid w:val="0"/>
        <w:spacing w:beforeLines="50" w:line="360" w:lineRule="auto"/>
        <w:rPr>
          <w:rFonts w:ascii="宋体" w:hAnsi="宋体"/>
          <w:sz w:val="24"/>
        </w:rPr>
      </w:pPr>
    </w:p>
    <w:p w:rsidR="00F9380C" w:rsidRDefault="00D72DE5" w:rsidP="0085770D">
      <w:pPr>
        <w:snapToGrid w:val="0"/>
        <w:spacing w:beforeLines="50" w:line="360" w:lineRule="auto"/>
        <w:rPr>
          <w:rFonts w:ascii="宋体" w:hAnsi="宋体"/>
          <w:sz w:val="24"/>
        </w:rPr>
      </w:pPr>
      <w:r w:rsidRPr="0037471D">
        <w:rPr>
          <w:rFonts w:ascii="宋体" w:hAnsi="宋体"/>
          <w:sz w:val="24"/>
        </w:rPr>
        <w:t>日期:_____年___月___日</w:t>
      </w:r>
    </w:p>
    <w:p w:rsidR="007C4DED" w:rsidRDefault="007C4DED">
      <w:pPr>
        <w:widowControl/>
        <w:jc w:val="left"/>
        <w:rPr>
          <w:rFonts w:ascii="宋体" w:hAnsi="宋体"/>
          <w:sz w:val="24"/>
        </w:rPr>
      </w:pPr>
      <w:r>
        <w:rPr>
          <w:rFonts w:ascii="宋体" w:hAnsi="宋体"/>
          <w:sz w:val="24"/>
        </w:rPr>
        <w:br w:type="page"/>
      </w:r>
    </w:p>
    <w:p w:rsidR="00D53655" w:rsidRDefault="007C4DED" w:rsidP="007C4DED">
      <w:pPr>
        <w:snapToGrid w:val="0"/>
        <w:spacing w:beforeLines="50" w:line="360" w:lineRule="auto"/>
        <w:jc w:val="center"/>
        <w:rPr>
          <w:rFonts w:ascii="宋体" w:hAnsi="宋体" w:hint="eastAsia"/>
          <w:sz w:val="24"/>
        </w:rPr>
      </w:pPr>
      <w:r>
        <w:rPr>
          <w:rFonts w:ascii="宋体" w:hAnsi="宋体" w:hint="eastAsia"/>
          <w:sz w:val="24"/>
        </w:rPr>
        <w:lastRenderedPageBreak/>
        <w:t>投标人自评分表</w:t>
      </w:r>
    </w:p>
    <w:tbl>
      <w:tblPr>
        <w:tblStyle w:val="aff5"/>
        <w:tblW w:w="9512" w:type="dxa"/>
        <w:jc w:val="center"/>
        <w:tblLook w:val="04A0"/>
      </w:tblPr>
      <w:tblGrid>
        <w:gridCol w:w="655"/>
        <w:gridCol w:w="1138"/>
        <w:gridCol w:w="5734"/>
        <w:gridCol w:w="643"/>
        <w:gridCol w:w="727"/>
        <w:gridCol w:w="615"/>
      </w:tblGrid>
      <w:tr w:rsidR="007C4DED" w:rsidRPr="007C4DED" w:rsidTr="007C4DED">
        <w:trPr>
          <w:jc w:val="center"/>
        </w:trPr>
        <w:tc>
          <w:tcPr>
            <w:tcW w:w="655" w:type="dxa"/>
            <w:vAlign w:val="center"/>
          </w:tcPr>
          <w:p w:rsidR="007C4DED" w:rsidRPr="0037471D" w:rsidRDefault="007C4DED" w:rsidP="007C4DED">
            <w:pPr>
              <w:spacing w:line="320" w:lineRule="exact"/>
              <w:jc w:val="center"/>
              <w:rPr>
                <w:rFonts w:ascii="宋体" w:hAnsi="宋体"/>
                <w:szCs w:val="21"/>
              </w:rPr>
            </w:pPr>
            <w:r w:rsidRPr="0037471D">
              <w:rPr>
                <w:rFonts w:ascii="宋体" w:hAnsi="宋体" w:hint="eastAsia"/>
                <w:szCs w:val="21"/>
              </w:rPr>
              <w:t>序号</w:t>
            </w:r>
          </w:p>
        </w:tc>
        <w:tc>
          <w:tcPr>
            <w:tcW w:w="1138" w:type="dxa"/>
            <w:vAlign w:val="center"/>
          </w:tcPr>
          <w:p w:rsidR="007C4DED" w:rsidRPr="0037471D" w:rsidRDefault="007C4DED" w:rsidP="007C4DED">
            <w:pPr>
              <w:spacing w:line="320" w:lineRule="exact"/>
              <w:jc w:val="center"/>
              <w:rPr>
                <w:rFonts w:ascii="宋体" w:hAnsi="宋体"/>
                <w:szCs w:val="21"/>
              </w:rPr>
            </w:pPr>
            <w:r w:rsidRPr="0037471D">
              <w:rPr>
                <w:rFonts w:ascii="宋体" w:hAnsi="宋体" w:hint="eastAsia"/>
                <w:szCs w:val="21"/>
              </w:rPr>
              <w:t>评分项目</w:t>
            </w:r>
          </w:p>
        </w:tc>
        <w:tc>
          <w:tcPr>
            <w:tcW w:w="5734" w:type="dxa"/>
            <w:vAlign w:val="center"/>
          </w:tcPr>
          <w:p w:rsidR="007C4DED" w:rsidRPr="0037471D" w:rsidRDefault="007C4DED" w:rsidP="007C4DED">
            <w:pPr>
              <w:spacing w:line="320" w:lineRule="exact"/>
              <w:jc w:val="center"/>
              <w:rPr>
                <w:rFonts w:ascii="宋体" w:hAnsi="宋体"/>
                <w:szCs w:val="21"/>
              </w:rPr>
            </w:pPr>
            <w:r w:rsidRPr="0037471D">
              <w:rPr>
                <w:rFonts w:ascii="宋体" w:hAnsi="宋体" w:hint="eastAsia"/>
                <w:szCs w:val="21"/>
              </w:rPr>
              <w:t>评分细则</w:t>
            </w:r>
          </w:p>
        </w:tc>
        <w:tc>
          <w:tcPr>
            <w:tcW w:w="643" w:type="dxa"/>
            <w:vAlign w:val="center"/>
          </w:tcPr>
          <w:p w:rsidR="007C4DED" w:rsidRPr="0037471D" w:rsidRDefault="007C4DED" w:rsidP="007C4DED">
            <w:pPr>
              <w:spacing w:line="320" w:lineRule="exact"/>
              <w:jc w:val="center"/>
              <w:rPr>
                <w:rFonts w:ascii="宋体" w:hAnsi="宋体"/>
                <w:szCs w:val="21"/>
              </w:rPr>
            </w:pPr>
            <w:r w:rsidRPr="0037471D">
              <w:rPr>
                <w:rFonts w:ascii="宋体" w:hAnsi="宋体" w:hint="eastAsia"/>
                <w:szCs w:val="21"/>
              </w:rPr>
              <w:t>分值</w:t>
            </w:r>
          </w:p>
        </w:tc>
        <w:tc>
          <w:tcPr>
            <w:tcW w:w="727" w:type="dxa"/>
            <w:vAlign w:val="center"/>
          </w:tcPr>
          <w:p w:rsidR="007C4DED" w:rsidRPr="0037471D" w:rsidRDefault="007C4DED" w:rsidP="007C4DED">
            <w:pPr>
              <w:spacing w:line="320" w:lineRule="exact"/>
              <w:jc w:val="center"/>
              <w:rPr>
                <w:rFonts w:ascii="宋体" w:hAnsi="宋体" w:hint="eastAsia"/>
                <w:szCs w:val="21"/>
              </w:rPr>
            </w:pPr>
            <w:r>
              <w:rPr>
                <w:rFonts w:ascii="宋体" w:hAnsi="宋体" w:hint="eastAsia"/>
                <w:szCs w:val="21"/>
              </w:rPr>
              <w:t>自评分</w:t>
            </w:r>
          </w:p>
        </w:tc>
        <w:tc>
          <w:tcPr>
            <w:tcW w:w="615" w:type="dxa"/>
            <w:vAlign w:val="center"/>
          </w:tcPr>
          <w:p w:rsidR="007C4DED" w:rsidRPr="0037471D" w:rsidRDefault="007C4DED" w:rsidP="007C4DED">
            <w:pPr>
              <w:spacing w:line="320" w:lineRule="exact"/>
              <w:jc w:val="center"/>
              <w:rPr>
                <w:rFonts w:ascii="宋体" w:hAnsi="宋体" w:hint="eastAsia"/>
                <w:szCs w:val="21"/>
              </w:rPr>
            </w:pPr>
            <w:r>
              <w:rPr>
                <w:rFonts w:ascii="宋体" w:hAnsi="宋体" w:hint="eastAsia"/>
                <w:szCs w:val="21"/>
              </w:rPr>
              <w:t>页码</w:t>
            </w:r>
          </w:p>
        </w:tc>
      </w:tr>
      <w:tr w:rsidR="007C4DED" w:rsidRPr="0037471D" w:rsidTr="007C4DED">
        <w:trPr>
          <w:jc w:val="center"/>
        </w:trPr>
        <w:tc>
          <w:tcPr>
            <w:tcW w:w="655" w:type="dxa"/>
            <w:vMerge w:val="restart"/>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1</w:t>
            </w:r>
          </w:p>
        </w:tc>
        <w:tc>
          <w:tcPr>
            <w:tcW w:w="1138" w:type="dxa"/>
            <w:vMerge w:val="restart"/>
            <w:vAlign w:val="center"/>
          </w:tcPr>
          <w:p w:rsidR="007C4DED" w:rsidRPr="0037471D" w:rsidRDefault="007C4DED" w:rsidP="00C47B3D">
            <w:pPr>
              <w:spacing w:line="320" w:lineRule="exact"/>
              <w:jc w:val="center"/>
              <w:rPr>
                <w:rFonts w:ascii="宋体" w:hAnsi="宋体"/>
                <w:szCs w:val="21"/>
              </w:rPr>
            </w:pPr>
            <w:r w:rsidRPr="0037471D">
              <w:rPr>
                <w:rFonts w:asciiTheme="minorEastAsia" w:eastAsiaTheme="minorEastAsia" w:hAnsiTheme="minorEastAsia" w:hint="eastAsia"/>
              </w:rPr>
              <w:t>总体实施方案</w:t>
            </w:r>
          </w:p>
        </w:tc>
        <w:tc>
          <w:tcPr>
            <w:tcW w:w="5734" w:type="dxa"/>
            <w:vAlign w:val="center"/>
          </w:tcPr>
          <w:p w:rsidR="007C4DED" w:rsidRPr="0037471D" w:rsidRDefault="007C4DED" w:rsidP="00C47B3D">
            <w:pPr>
              <w:pStyle w:val="Style1150"/>
              <w:spacing w:after="0" w:line="360" w:lineRule="exact"/>
              <w:ind w:leftChars="0" w:left="0" w:firstLineChars="0" w:firstLine="0"/>
              <w:rPr>
                <w:rFonts w:asciiTheme="minorEastAsia" w:eastAsiaTheme="minorEastAsia" w:hAnsiTheme="minorEastAsia"/>
                <w:kern w:val="0"/>
                <w:szCs w:val="21"/>
              </w:rPr>
            </w:pPr>
            <w:r w:rsidRPr="0037471D">
              <w:rPr>
                <w:rFonts w:asciiTheme="minorEastAsia" w:eastAsiaTheme="minorEastAsia" w:hAnsiTheme="minorEastAsia" w:hint="eastAsia"/>
                <w:kern w:val="0"/>
                <w:szCs w:val="21"/>
              </w:rPr>
              <w:t>（1）对项目总体理解程度：</w:t>
            </w:r>
          </w:p>
          <w:p w:rsidR="007C4DED" w:rsidRPr="0037471D" w:rsidRDefault="007C4DED" w:rsidP="00C47B3D">
            <w:pPr>
              <w:pStyle w:val="Style1150"/>
              <w:spacing w:after="0" w:line="360" w:lineRule="exact"/>
              <w:ind w:leftChars="0" w:left="0" w:firstLineChars="0" w:firstLine="0"/>
              <w:rPr>
                <w:rFonts w:asciiTheme="minorEastAsia" w:eastAsiaTheme="minorEastAsia" w:hAnsiTheme="minorEastAsia"/>
                <w:kern w:val="0"/>
                <w:szCs w:val="21"/>
              </w:rPr>
            </w:pPr>
            <w:r w:rsidRPr="0037471D">
              <w:rPr>
                <w:rFonts w:asciiTheme="minorEastAsia" w:eastAsiaTheme="minorEastAsia" w:hAnsiTheme="minorEastAsia"/>
                <w:kern w:val="0"/>
                <w:szCs w:val="21"/>
              </w:rPr>
              <w:t>对项目理解深刻、准确，对项目现状概况及地域背景等介绍全面、完整，对重点问题和难点进行准确、深入分析，掌握项目所在行业</w:t>
            </w:r>
            <w:r w:rsidRPr="0037471D">
              <w:rPr>
                <w:rFonts w:asciiTheme="minorEastAsia" w:eastAsiaTheme="minorEastAsia" w:hAnsiTheme="minorEastAsia" w:hint="eastAsia"/>
                <w:kern w:val="0"/>
                <w:szCs w:val="21"/>
              </w:rPr>
              <w:t>特点</w:t>
            </w:r>
            <w:r w:rsidRPr="0037471D">
              <w:rPr>
                <w:rFonts w:asciiTheme="minorEastAsia" w:eastAsiaTheme="minorEastAsia" w:hAnsiTheme="minorEastAsia"/>
                <w:kern w:val="0"/>
                <w:szCs w:val="21"/>
              </w:rPr>
              <w:t>、</w:t>
            </w:r>
            <w:r w:rsidRPr="0037471D">
              <w:rPr>
                <w:rFonts w:asciiTheme="minorEastAsia" w:eastAsiaTheme="minorEastAsia" w:hAnsiTheme="minorEastAsia" w:hint="eastAsia"/>
                <w:kern w:val="0"/>
                <w:szCs w:val="21"/>
              </w:rPr>
              <w:t>污染物</w:t>
            </w:r>
            <w:r w:rsidRPr="0037471D">
              <w:rPr>
                <w:rFonts w:asciiTheme="minorEastAsia" w:eastAsiaTheme="minorEastAsia" w:hAnsiTheme="minorEastAsia"/>
                <w:kern w:val="0"/>
                <w:szCs w:val="21"/>
              </w:rPr>
              <w:t>特点等基本信息</w:t>
            </w:r>
            <w:r w:rsidRPr="0037471D">
              <w:rPr>
                <w:rFonts w:asciiTheme="minorEastAsia" w:eastAsiaTheme="minorEastAsia" w:hAnsiTheme="minorEastAsia" w:hint="eastAsia"/>
                <w:kern w:val="0"/>
                <w:szCs w:val="21"/>
              </w:rPr>
              <w:t>的得8-10分；</w:t>
            </w:r>
          </w:p>
          <w:p w:rsidR="007C4DED" w:rsidRPr="0037471D" w:rsidRDefault="007C4DED" w:rsidP="00C47B3D">
            <w:pPr>
              <w:pStyle w:val="Style1150"/>
              <w:spacing w:after="0" w:line="360" w:lineRule="exact"/>
              <w:ind w:leftChars="0" w:left="0" w:firstLineChars="0" w:firstLine="0"/>
              <w:rPr>
                <w:rFonts w:asciiTheme="minorEastAsia" w:eastAsiaTheme="minorEastAsia" w:hAnsiTheme="minorEastAsia"/>
                <w:kern w:val="0"/>
                <w:szCs w:val="21"/>
              </w:rPr>
            </w:pPr>
            <w:r w:rsidRPr="0037471D">
              <w:rPr>
                <w:rFonts w:asciiTheme="minorEastAsia" w:eastAsiaTheme="minorEastAsia" w:hAnsiTheme="minorEastAsia"/>
                <w:kern w:val="0"/>
                <w:szCs w:val="21"/>
              </w:rPr>
              <w:t>对项目理解</w:t>
            </w:r>
            <w:r w:rsidRPr="0037471D">
              <w:rPr>
                <w:rFonts w:asciiTheme="minorEastAsia" w:eastAsiaTheme="minorEastAsia" w:hAnsiTheme="minorEastAsia" w:hint="eastAsia"/>
                <w:kern w:val="0"/>
                <w:szCs w:val="21"/>
              </w:rPr>
              <w:t>比较</w:t>
            </w:r>
            <w:r w:rsidRPr="0037471D">
              <w:rPr>
                <w:rFonts w:asciiTheme="minorEastAsia" w:eastAsiaTheme="minorEastAsia" w:hAnsiTheme="minorEastAsia"/>
                <w:kern w:val="0"/>
                <w:szCs w:val="21"/>
              </w:rPr>
              <w:t>深刻、准确，对项目现状概况及地域背景等介绍</w:t>
            </w:r>
            <w:r w:rsidRPr="0037471D">
              <w:rPr>
                <w:rFonts w:asciiTheme="minorEastAsia" w:eastAsiaTheme="minorEastAsia" w:hAnsiTheme="minorEastAsia" w:hint="eastAsia"/>
                <w:kern w:val="0"/>
                <w:szCs w:val="21"/>
              </w:rPr>
              <w:t>基本</w:t>
            </w:r>
            <w:r w:rsidRPr="0037471D">
              <w:rPr>
                <w:rFonts w:asciiTheme="minorEastAsia" w:eastAsiaTheme="minorEastAsia" w:hAnsiTheme="minorEastAsia"/>
                <w:kern w:val="0"/>
                <w:szCs w:val="21"/>
              </w:rPr>
              <w:t>全面、完整，对重点问题和难点</w:t>
            </w:r>
            <w:r w:rsidRPr="0037471D">
              <w:rPr>
                <w:rFonts w:asciiTheme="minorEastAsia" w:eastAsiaTheme="minorEastAsia" w:hAnsiTheme="minorEastAsia" w:hint="eastAsia"/>
                <w:kern w:val="0"/>
                <w:szCs w:val="21"/>
              </w:rPr>
              <w:t>分析基本</w:t>
            </w:r>
            <w:r w:rsidRPr="0037471D">
              <w:rPr>
                <w:rFonts w:asciiTheme="minorEastAsia" w:eastAsiaTheme="minorEastAsia" w:hAnsiTheme="minorEastAsia"/>
                <w:kern w:val="0"/>
                <w:szCs w:val="21"/>
              </w:rPr>
              <w:t>准确，</w:t>
            </w:r>
            <w:r w:rsidRPr="0037471D">
              <w:rPr>
                <w:rFonts w:asciiTheme="minorEastAsia" w:eastAsiaTheme="minorEastAsia" w:hAnsiTheme="minorEastAsia" w:hint="eastAsia"/>
                <w:kern w:val="0"/>
                <w:szCs w:val="21"/>
              </w:rPr>
              <w:t>基本</w:t>
            </w:r>
            <w:r w:rsidRPr="0037471D">
              <w:rPr>
                <w:rFonts w:asciiTheme="minorEastAsia" w:eastAsiaTheme="minorEastAsia" w:hAnsiTheme="minorEastAsia"/>
                <w:kern w:val="0"/>
                <w:szCs w:val="21"/>
              </w:rPr>
              <w:t>掌握项目所在行业</w:t>
            </w:r>
            <w:r w:rsidRPr="0037471D">
              <w:rPr>
                <w:rFonts w:asciiTheme="minorEastAsia" w:eastAsiaTheme="minorEastAsia" w:hAnsiTheme="minorEastAsia" w:hint="eastAsia"/>
                <w:kern w:val="0"/>
                <w:szCs w:val="21"/>
              </w:rPr>
              <w:t>特点</w:t>
            </w:r>
            <w:r w:rsidRPr="0037471D">
              <w:rPr>
                <w:rFonts w:asciiTheme="minorEastAsia" w:eastAsiaTheme="minorEastAsia" w:hAnsiTheme="minorEastAsia"/>
                <w:kern w:val="0"/>
                <w:szCs w:val="21"/>
              </w:rPr>
              <w:t>、</w:t>
            </w:r>
            <w:r w:rsidRPr="0037471D">
              <w:rPr>
                <w:rFonts w:asciiTheme="minorEastAsia" w:eastAsiaTheme="minorEastAsia" w:hAnsiTheme="minorEastAsia" w:hint="eastAsia"/>
                <w:kern w:val="0"/>
                <w:szCs w:val="21"/>
              </w:rPr>
              <w:t>污染物</w:t>
            </w:r>
            <w:r w:rsidRPr="0037471D">
              <w:rPr>
                <w:rFonts w:asciiTheme="minorEastAsia" w:eastAsiaTheme="minorEastAsia" w:hAnsiTheme="minorEastAsia"/>
                <w:kern w:val="0"/>
                <w:szCs w:val="21"/>
              </w:rPr>
              <w:t>特点等基本信息</w:t>
            </w:r>
            <w:r w:rsidRPr="0037471D">
              <w:rPr>
                <w:rFonts w:asciiTheme="minorEastAsia" w:eastAsiaTheme="minorEastAsia" w:hAnsiTheme="minorEastAsia" w:hint="eastAsia"/>
                <w:kern w:val="0"/>
                <w:szCs w:val="21"/>
              </w:rPr>
              <w:t>的得6-8分；</w:t>
            </w:r>
          </w:p>
          <w:p w:rsidR="007C4DED" w:rsidRPr="0037471D" w:rsidRDefault="007C4DED" w:rsidP="00C47B3D">
            <w:pPr>
              <w:spacing w:line="320" w:lineRule="exact"/>
              <w:jc w:val="left"/>
              <w:rPr>
                <w:rFonts w:ascii="宋体" w:hAnsi="宋体"/>
                <w:szCs w:val="21"/>
              </w:rPr>
            </w:pPr>
            <w:r w:rsidRPr="0037471D">
              <w:rPr>
                <w:rFonts w:asciiTheme="minorEastAsia" w:eastAsiaTheme="minorEastAsia" w:hAnsiTheme="minorEastAsia"/>
                <w:kern w:val="0"/>
                <w:szCs w:val="21"/>
              </w:rPr>
              <w:t>对项目理解</w:t>
            </w:r>
            <w:r w:rsidRPr="0037471D">
              <w:rPr>
                <w:rFonts w:asciiTheme="minorEastAsia" w:eastAsiaTheme="minorEastAsia" w:hAnsiTheme="minorEastAsia" w:hint="eastAsia"/>
                <w:kern w:val="0"/>
                <w:szCs w:val="21"/>
              </w:rPr>
              <w:t>不</w:t>
            </w:r>
            <w:r w:rsidRPr="0037471D">
              <w:rPr>
                <w:rFonts w:asciiTheme="minorEastAsia" w:eastAsiaTheme="minorEastAsia" w:hAnsiTheme="minorEastAsia"/>
                <w:kern w:val="0"/>
                <w:szCs w:val="21"/>
              </w:rPr>
              <w:t>准确，对项目现状概况及地域背景等介绍</w:t>
            </w:r>
            <w:r w:rsidRPr="0037471D">
              <w:rPr>
                <w:rFonts w:asciiTheme="minorEastAsia" w:eastAsiaTheme="minorEastAsia" w:hAnsiTheme="minorEastAsia" w:hint="eastAsia"/>
                <w:kern w:val="0"/>
                <w:szCs w:val="21"/>
              </w:rPr>
              <w:t>不</w:t>
            </w:r>
            <w:r w:rsidRPr="0037471D">
              <w:rPr>
                <w:rFonts w:asciiTheme="minorEastAsia" w:eastAsiaTheme="minorEastAsia" w:hAnsiTheme="minorEastAsia"/>
                <w:kern w:val="0"/>
                <w:szCs w:val="21"/>
              </w:rPr>
              <w:t>全面，对重点问题和难点</w:t>
            </w:r>
            <w:r w:rsidRPr="0037471D">
              <w:rPr>
                <w:rFonts w:asciiTheme="minorEastAsia" w:eastAsiaTheme="minorEastAsia" w:hAnsiTheme="minorEastAsia" w:hint="eastAsia"/>
                <w:kern w:val="0"/>
                <w:szCs w:val="21"/>
              </w:rPr>
              <w:t>分析不到位</w:t>
            </w:r>
            <w:r w:rsidRPr="0037471D">
              <w:rPr>
                <w:rFonts w:asciiTheme="minorEastAsia" w:eastAsiaTheme="minorEastAsia" w:hAnsiTheme="minorEastAsia"/>
                <w:kern w:val="0"/>
                <w:szCs w:val="21"/>
              </w:rPr>
              <w:t>，</w:t>
            </w:r>
            <w:r w:rsidRPr="0037471D">
              <w:rPr>
                <w:rFonts w:asciiTheme="minorEastAsia" w:eastAsiaTheme="minorEastAsia" w:hAnsiTheme="minorEastAsia" w:hint="eastAsia"/>
                <w:kern w:val="0"/>
                <w:szCs w:val="21"/>
              </w:rPr>
              <w:t>未</w:t>
            </w:r>
            <w:r w:rsidRPr="0037471D">
              <w:rPr>
                <w:rFonts w:asciiTheme="minorEastAsia" w:eastAsiaTheme="minorEastAsia" w:hAnsiTheme="minorEastAsia"/>
                <w:kern w:val="0"/>
                <w:szCs w:val="21"/>
              </w:rPr>
              <w:t>掌握项目所在行业</w:t>
            </w:r>
            <w:r w:rsidRPr="0037471D">
              <w:rPr>
                <w:rFonts w:asciiTheme="minorEastAsia" w:eastAsiaTheme="minorEastAsia" w:hAnsiTheme="minorEastAsia" w:hint="eastAsia"/>
                <w:kern w:val="0"/>
                <w:szCs w:val="21"/>
              </w:rPr>
              <w:t>特点</w:t>
            </w:r>
            <w:r w:rsidRPr="0037471D">
              <w:rPr>
                <w:rFonts w:asciiTheme="minorEastAsia" w:eastAsiaTheme="minorEastAsia" w:hAnsiTheme="minorEastAsia"/>
                <w:kern w:val="0"/>
                <w:szCs w:val="21"/>
              </w:rPr>
              <w:t>、</w:t>
            </w:r>
            <w:r w:rsidRPr="0037471D">
              <w:rPr>
                <w:rFonts w:asciiTheme="minorEastAsia" w:eastAsiaTheme="minorEastAsia" w:hAnsiTheme="minorEastAsia" w:hint="eastAsia"/>
                <w:kern w:val="0"/>
                <w:szCs w:val="21"/>
              </w:rPr>
              <w:t>污染物</w:t>
            </w:r>
            <w:r w:rsidRPr="0037471D">
              <w:rPr>
                <w:rFonts w:asciiTheme="minorEastAsia" w:eastAsiaTheme="minorEastAsia" w:hAnsiTheme="minorEastAsia"/>
                <w:kern w:val="0"/>
                <w:szCs w:val="21"/>
              </w:rPr>
              <w:t>特点等基本信息</w:t>
            </w:r>
            <w:r w:rsidRPr="0037471D">
              <w:rPr>
                <w:rFonts w:asciiTheme="minorEastAsia" w:eastAsiaTheme="minorEastAsia" w:hAnsiTheme="minorEastAsia" w:hint="eastAsia"/>
                <w:kern w:val="0"/>
                <w:szCs w:val="21"/>
              </w:rPr>
              <w:t>的得2-6分。</w:t>
            </w:r>
          </w:p>
        </w:tc>
        <w:tc>
          <w:tcPr>
            <w:tcW w:w="643"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10</w:t>
            </w:r>
            <w:r w:rsidRPr="0037471D">
              <w:rPr>
                <w:rFonts w:ascii="宋体" w:hAnsi="宋体" w:hint="eastAsia"/>
                <w:szCs w:val="21"/>
              </w:rPr>
              <w:t>分</w:t>
            </w:r>
          </w:p>
        </w:tc>
        <w:tc>
          <w:tcPr>
            <w:tcW w:w="727" w:type="dxa"/>
          </w:tcPr>
          <w:p w:rsidR="007C4DED" w:rsidRPr="0037471D" w:rsidRDefault="007C4DED" w:rsidP="00C47B3D">
            <w:pPr>
              <w:spacing w:line="320" w:lineRule="exact"/>
              <w:jc w:val="center"/>
              <w:rPr>
                <w:rFonts w:ascii="宋体" w:hAnsi="宋体"/>
                <w:szCs w:val="21"/>
              </w:rPr>
            </w:pPr>
          </w:p>
        </w:tc>
        <w:tc>
          <w:tcPr>
            <w:tcW w:w="615" w:type="dxa"/>
          </w:tcPr>
          <w:p w:rsidR="007C4DED" w:rsidRPr="0037471D" w:rsidRDefault="007C4DED" w:rsidP="00C47B3D">
            <w:pPr>
              <w:spacing w:line="320" w:lineRule="exact"/>
              <w:jc w:val="center"/>
              <w:rPr>
                <w:rFonts w:ascii="宋体" w:hAnsi="宋体"/>
                <w:szCs w:val="21"/>
              </w:rPr>
            </w:pPr>
          </w:p>
        </w:tc>
      </w:tr>
      <w:tr w:rsidR="007C4DED" w:rsidRPr="0037471D" w:rsidTr="007C4DED">
        <w:trPr>
          <w:jc w:val="center"/>
        </w:trPr>
        <w:tc>
          <w:tcPr>
            <w:tcW w:w="655" w:type="dxa"/>
            <w:vMerge/>
            <w:vAlign w:val="center"/>
          </w:tcPr>
          <w:p w:rsidR="007C4DED" w:rsidRPr="0037471D" w:rsidRDefault="007C4DED" w:rsidP="00C47B3D">
            <w:pPr>
              <w:spacing w:line="320" w:lineRule="exact"/>
              <w:jc w:val="center"/>
              <w:rPr>
                <w:rFonts w:ascii="宋体" w:hAnsi="宋体"/>
                <w:szCs w:val="21"/>
              </w:rPr>
            </w:pPr>
          </w:p>
        </w:tc>
        <w:tc>
          <w:tcPr>
            <w:tcW w:w="1138" w:type="dxa"/>
            <w:vMerge/>
            <w:vAlign w:val="center"/>
          </w:tcPr>
          <w:p w:rsidR="007C4DED" w:rsidRPr="0037471D" w:rsidRDefault="007C4DED" w:rsidP="00C47B3D">
            <w:pPr>
              <w:spacing w:line="320" w:lineRule="exact"/>
              <w:jc w:val="center"/>
              <w:rPr>
                <w:rFonts w:ascii="宋体" w:hAnsi="宋体"/>
                <w:szCs w:val="21"/>
              </w:rPr>
            </w:pPr>
          </w:p>
        </w:tc>
        <w:tc>
          <w:tcPr>
            <w:tcW w:w="5734" w:type="dxa"/>
            <w:vAlign w:val="center"/>
          </w:tcPr>
          <w:p w:rsidR="007C4DED" w:rsidRPr="0037471D" w:rsidRDefault="007C4DED" w:rsidP="00C47B3D">
            <w:pPr>
              <w:pStyle w:val="Style1150"/>
              <w:spacing w:after="0" w:line="360" w:lineRule="exact"/>
              <w:ind w:leftChars="0" w:left="0" w:firstLineChars="0" w:firstLine="0"/>
              <w:rPr>
                <w:rFonts w:asciiTheme="minorEastAsia" w:eastAsiaTheme="minorEastAsia" w:hAnsiTheme="minorEastAsia"/>
                <w:szCs w:val="21"/>
              </w:rPr>
            </w:pPr>
            <w:r w:rsidRPr="0037471D">
              <w:rPr>
                <w:rFonts w:asciiTheme="minorEastAsia" w:eastAsiaTheme="minorEastAsia" w:hAnsiTheme="minorEastAsia" w:hint="eastAsia"/>
                <w:szCs w:val="21"/>
              </w:rPr>
              <w:t>（2）项目方案的可行程度：</w:t>
            </w:r>
          </w:p>
          <w:p w:rsidR="007C4DED" w:rsidRPr="0037471D" w:rsidRDefault="007C4DED" w:rsidP="00C47B3D">
            <w:pPr>
              <w:pStyle w:val="Style1150"/>
              <w:spacing w:after="0" w:line="360" w:lineRule="exact"/>
              <w:ind w:leftChars="0" w:left="0" w:firstLineChars="0" w:firstLine="0"/>
              <w:rPr>
                <w:rFonts w:asciiTheme="minorEastAsia" w:eastAsiaTheme="minorEastAsia" w:hAnsiTheme="minorEastAsia"/>
                <w:b/>
                <w:bCs/>
                <w:szCs w:val="21"/>
              </w:rPr>
            </w:pPr>
            <w:r w:rsidRPr="0037471D">
              <w:rPr>
                <w:rFonts w:asciiTheme="minorEastAsia" w:eastAsiaTheme="minorEastAsia" w:hAnsiTheme="minorEastAsia"/>
                <w:szCs w:val="21"/>
              </w:rPr>
              <w:t>总体思路、技术方法、主要内容</w:t>
            </w:r>
            <w:r w:rsidRPr="0037471D">
              <w:rPr>
                <w:rFonts w:asciiTheme="minorEastAsia" w:eastAsiaTheme="minorEastAsia" w:hAnsiTheme="minorEastAsia" w:hint="eastAsia"/>
                <w:szCs w:val="21"/>
              </w:rPr>
              <w:t>完全符合国家相关</w:t>
            </w:r>
            <w:r w:rsidRPr="0037471D">
              <w:rPr>
                <w:rFonts w:asciiTheme="minorEastAsia" w:eastAsiaTheme="minorEastAsia" w:hAnsiTheme="minorEastAsia"/>
                <w:szCs w:val="21"/>
              </w:rPr>
              <w:t>技术方案</w:t>
            </w:r>
            <w:r w:rsidRPr="0037471D">
              <w:rPr>
                <w:rFonts w:asciiTheme="minorEastAsia" w:eastAsiaTheme="minorEastAsia" w:hAnsiTheme="minorEastAsia" w:hint="eastAsia"/>
                <w:szCs w:val="21"/>
              </w:rPr>
              <w:t>（如</w:t>
            </w:r>
            <w:r w:rsidRPr="0037471D">
              <w:rPr>
                <w:rFonts w:asciiTheme="minorEastAsia" w:eastAsiaTheme="minorEastAsia" w:hAnsiTheme="minorEastAsia"/>
                <w:szCs w:val="21"/>
              </w:rPr>
              <w:t>《建设用地土壤环境调查评估技术指南》</w:t>
            </w:r>
            <w:r w:rsidRPr="0037471D">
              <w:rPr>
                <w:rFonts w:asciiTheme="minorEastAsia" w:eastAsiaTheme="minorEastAsia" w:hAnsiTheme="minorEastAsia" w:hint="eastAsia"/>
                <w:szCs w:val="21"/>
              </w:rPr>
              <w:t>等）</w:t>
            </w:r>
            <w:r w:rsidRPr="0037471D">
              <w:rPr>
                <w:rFonts w:asciiTheme="minorEastAsia" w:eastAsiaTheme="minorEastAsia" w:hAnsiTheme="minorEastAsia"/>
                <w:szCs w:val="21"/>
              </w:rPr>
              <w:t>，</w:t>
            </w:r>
            <w:r w:rsidRPr="0037471D">
              <w:rPr>
                <w:rFonts w:asciiTheme="minorEastAsia" w:eastAsiaTheme="minorEastAsia" w:hAnsiTheme="minorEastAsia" w:hint="eastAsia"/>
                <w:szCs w:val="21"/>
              </w:rPr>
              <w:t>总体实施</w:t>
            </w:r>
            <w:r w:rsidRPr="0037471D">
              <w:rPr>
                <w:rFonts w:asciiTheme="minorEastAsia" w:eastAsiaTheme="minorEastAsia" w:hAnsiTheme="minorEastAsia"/>
                <w:szCs w:val="21"/>
              </w:rPr>
              <w:t>方案科学、完整、准确性和可行</w:t>
            </w:r>
            <w:r w:rsidRPr="0037471D">
              <w:rPr>
                <w:rFonts w:asciiTheme="minorEastAsia" w:eastAsiaTheme="minorEastAsia" w:hAnsiTheme="minorEastAsia" w:hint="eastAsia"/>
                <w:szCs w:val="21"/>
              </w:rPr>
              <w:t>；</w:t>
            </w:r>
            <w:r w:rsidRPr="0037471D">
              <w:rPr>
                <w:rFonts w:asciiTheme="minorEastAsia" w:eastAsiaTheme="minorEastAsia" w:hAnsiTheme="minorEastAsia"/>
                <w:szCs w:val="21"/>
              </w:rPr>
              <w:t>总体思路</w:t>
            </w:r>
            <w:r w:rsidRPr="0037471D">
              <w:rPr>
                <w:rFonts w:asciiTheme="minorEastAsia" w:eastAsiaTheme="minorEastAsia" w:hAnsiTheme="minorEastAsia" w:hint="eastAsia"/>
                <w:szCs w:val="21"/>
              </w:rPr>
              <w:t>完全满足详细调查及风险评估的要求；</w:t>
            </w:r>
            <w:r w:rsidRPr="0037471D">
              <w:rPr>
                <w:rFonts w:asciiTheme="minorEastAsia" w:eastAsiaTheme="minorEastAsia" w:hAnsiTheme="minorEastAsia"/>
                <w:szCs w:val="21"/>
              </w:rPr>
              <w:t>技术方法科学合理、可操作性</w:t>
            </w:r>
            <w:r w:rsidRPr="0037471D">
              <w:rPr>
                <w:rFonts w:asciiTheme="minorEastAsia" w:eastAsiaTheme="minorEastAsia" w:hAnsiTheme="minorEastAsia" w:hint="eastAsia"/>
                <w:szCs w:val="21"/>
              </w:rPr>
              <w:t>强；主要内容完善、合理得</w:t>
            </w:r>
            <w:r>
              <w:rPr>
                <w:rFonts w:asciiTheme="minorEastAsia" w:eastAsiaTheme="minorEastAsia" w:hAnsiTheme="minorEastAsia" w:hint="eastAsia"/>
                <w:szCs w:val="21"/>
              </w:rPr>
              <w:t>8</w:t>
            </w:r>
            <w:r w:rsidRPr="0037471D">
              <w:rPr>
                <w:rFonts w:asciiTheme="minorEastAsia" w:eastAsiaTheme="minorEastAsia" w:hAnsiTheme="minorEastAsia" w:hint="eastAsia"/>
                <w:szCs w:val="21"/>
              </w:rPr>
              <w:t>-1</w:t>
            </w:r>
            <w:r>
              <w:rPr>
                <w:rFonts w:asciiTheme="minorEastAsia" w:eastAsiaTheme="minorEastAsia" w:hAnsiTheme="minorEastAsia" w:hint="eastAsia"/>
                <w:szCs w:val="21"/>
              </w:rPr>
              <w:t>2</w:t>
            </w:r>
            <w:r w:rsidRPr="0037471D">
              <w:rPr>
                <w:rFonts w:asciiTheme="minorEastAsia" w:eastAsiaTheme="minorEastAsia" w:hAnsiTheme="minorEastAsia" w:hint="eastAsia"/>
                <w:szCs w:val="21"/>
              </w:rPr>
              <w:t>分；</w:t>
            </w:r>
            <w:r w:rsidRPr="0037471D">
              <w:rPr>
                <w:rFonts w:asciiTheme="minorEastAsia" w:eastAsiaTheme="minorEastAsia" w:hAnsiTheme="minorEastAsia" w:hint="eastAsia"/>
                <w:b/>
                <w:bCs/>
                <w:szCs w:val="21"/>
              </w:rPr>
              <w:t xml:space="preserve"> </w:t>
            </w:r>
          </w:p>
          <w:p w:rsidR="007C4DED" w:rsidRPr="0037471D" w:rsidRDefault="007C4DED" w:rsidP="00C47B3D">
            <w:pPr>
              <w:pStyle w:val="Style1150"/>
              <w:spacing w:after="0" w:line="360" w:lineRule="exact"/>
              <w:ind w:leftChars="0" w:left="0" w:firstLineChars="0" w:firstLine="0"/>
              <w:rPr>
                <w:rFonts w:asciiTheme="minorEastAsia" w:eastAsiaTheme="minorEastAsia" w:hAnsiTheme="minorEastAsia"/>
                <w:b/>
                <w:bCs/>
                <w:szCs w:val="21"/>
              </w:rPr>
            </w:pPr>
            <w:r w:rsidRPr="0037471D">
              <w:rPr>
                <w:rFonts w:asciiTheme="minorEastAsia" w:eastAsiaTheme="minorEastAsia" w:hAnsiTheme="minorEastAsia"/>
                <w:szCs w:val="21"/>
              </w:rPr>
              <w:t>总体思路、技术方法、主要内容</w:t>
            </w:r>
            <w:r w:rsidRPr="0037471D">
              <w:rPr>
                <w:rFonts w:asciiTheme="minorEastAsia" w:eastAsiaTheme="minorEastAsia" w:hAnsiTheme="minorEastAsia" w:hint="eastAsia"/>
                <w:szCs w:val="21"/>
              </w:rPr>
              <w:t>基本符合国家相关</w:t>
            </w:r>
            <w:r w:rsidRPr="0037471D">
              <w:rPr>
                <w:rFonts w:asciiTheme="minorEastAsia" w:eastAsiaTheme="minorEastAsia" w:hAnsiTheme="minorEastAsia"/>
                <w:szCs w:val="21"/>
              </w:rPr>
              <w:t>技术方案</w:t>
            </w:r>
            <w:r w:rsidRPr="0037471D">
              <w:rPr>
                <w:rFonts w:asciiTheme="minorEastAsia" w:eastAsiaTheme="minorEastAsia" w:hAnsiTheme="minorEastAsia" w:hint="eastAsia"/>
                <w:szCs w:val="21"/>
              </w:rPr>
              <w:t>（如</w:t>
            </w:r>
            <w:r w:rsidRPr="0037471D">
              <w:rPr>
                <w:rFonts w:asciiTheme="minorEastAsia" w:eastAsiaTheme="minorEastAsia" w:hAnsiTheme="minorEastAsia"/>
                <w:szCs w:val="21"/>
              </w:rPr>
              <w:t>《建设用地土壤环境调查评估技术指南》</w:t>
            </w:r>
            <w:r w:rsidRPr="0037471D">
              <w:rPr>
                <w:rFonts w:asciiTheme="minorEastAsia" w:eastAsiaTheme="minorEastAsia" w:hAnsiTheme="minorEastAsia" w:hint="eastAsia"/>
                <w:szCs w:val="21"/>
              </w:rPr>
              <w:t>等）</w:t>
            </w:r>
            <w:r w:rsidRPr="0037471D">
              <w:rPr>
                <w:rFonts w:asciiTheme="minorEastAsia" w:eastAsiaTheme="minorEastAsia" w:hAnsiTheme="minorEastAsia"/>
                <w:szCs w:val="21"/>
              </w:rPr>
              <w:t>，</w:t>
            </w:r>
            <w:r w:rsidRPr="0037471D">
              <w:rPr>
                <w:rFonts w:asciiTheme="minorEastAsia" w:eastAsiaTheme="minorEastAsia" w:hAnsiTheme="minorEastAsia" w:hint="eastAsia"/>
                <w:szCs w:val="21"/>
              </w:rPr>
              <w:t>总体实施</w:t>
            </w:r>
            <w:r w:rsidRPr="0037471D">
              <w:rPr>
                <w:rFonts w:asciiTheme="minorEastAsia" w:eastAsiaTheme="minorEastAsia" w:hAnsiTheme="minorEastAsia"/>
                <w:szCs w:val="21"/>
              </w:rPr>
              <w:t>方案</w:t>
            </w:r>
            <w:r w:rsidRPr="0037471D">
              <w:rPr>
                <w:rFonts w:asciiTheme="minorEastAsia" w:eastAsiaTheme="minorEastAsia" w:hAnsiTheme="minorEastAsia" w:hint="eastAsia"/>
                <w:szCs w:val="21"/>
              </w:rPr>
              <w:t>基本</w:t>
            </w:r>
            <w:r w:rsidRPr="0037471D">
              <w:rPr>
                <w:rFonts w:asciiTheme="minorEastAsia" w:eastAsiaTheme="minorEastAsia" w:hAnsiTheme="minorEastAsia"/>
                <w:szCs w:val="21"/>
              </w:rPr>
              <w:t>科学、完整、准确性和可行</w:t>
            </w:r>
            <w:r w:rsidRPr="0037471D">
              <w:rPr>
                <w:rFonts w:asciiTheme="minorEastAsia" w:eastAsiaTheme="minorEastAsia" w:hAnsiTheme="minorEastAsia" w:hint="eastAsia"/>
                <w:szCs w:val="21"/>
              </w:rPr>
              <w:t>；</w:t>
            </w:r>
            <w:r w:rsidRPr="0037471D">
              <w:rPr>
                <w:rFonts w:asciiTheme="minorEastAsia" w:eastAsiaTheme="minorEastAsia" w:hAnsiTheme="minorEastAsia"/>
                <w:szCs w:val="21"/>
              </w:rPr>
              <w:t>总体思路</w:t>
            </w:r>
            <w:r w:rsidRPr="0037471D">
              <w:rPr>
                <w:rFonts w:asciiTheme="minorEastAsia" w:eastAsiaTheme="minorEastAsia" w:hAnsiTheme="minorEastAsia" w:hint="eastAsia"/>
                <w:szCs w:val="21"/>
              </w:rPr>
              <w:t>基本满足详细调查及风险评估的要求；</w:t>
            </w:r>
            <w:r w:rsidRPr="0037471D">
              <w:rPr>
                <w:rFonts w:asciiTheme="minorEastAsia" w:eastAsiaTheme="minorEastAsia" w:hAnsiTheme="minorEastAsia"/>
                <w:szCs w:val="21"/>
              </w:rPr>
              <w:t>技术方法</w:t>
            </w:r>
            <w:r w:rsidRPr="0037471D">
              <w:rPr>
                <w:rFonts w:asciiTheme="minorEastAsia" w:eastAsiaTheme="minorEastAsia" w:hAnsiTheme="minorEastAsia" w:hint="eastAsia"/>
                <w:szCs w:val="21"/>
              </w:rPr>
              <w:t>基本</w:t>
            </w:r>
            <w:r w:rsidRPr="0037471D">
              <w:rPr>
                <w:rFonts w:asciiTheme="minorEastAsia" w:eastAsiaTheme="minorEastAsia" w:hAnsiTheme="minorEastAsia"/>
                <w:szCs w:val="21"/>
              </w:rPr>
              <w:t>科学合理、可操作性</w:t>
            </w:r>
            <w:r w:rsidRPr="0037471D">
              <w:rPr>
                <w:rFonts w:asciiTheme="minorEastAsia" w:eastAsiaTheme="minorEastAsia" w:hAnsiTheme="minorEastAsia" w:hint="eastAsia"/>
                <w:szCs w:val="21"/>
              </w:rPr>
              <w:t>较强；主要内容基本完善、合理得6-8分；</w:t>
            </w:r>
          </w:p>
          <w:p w:rsidR="007C4DED" w:rsidRPr="0037471D" w:rsidRDefault="007C4DED" w:rsidP="00C47B3D">
            <w:pPr>
              <w:spacing w:line="320" w:lineRule="exact"/>
              <w:jc w:val="left"/>
              <w:rPr>
                <w:rFonts w:ascii="宋体" w:hAnsi="宋体"/>
                <w:szCs w:val="21"/>
              </w:rPr>
            </w:pPr>
            <w:r w:rsidRPr="0037471D">
              <w:rPr>
                <w:rFonts w:asciiTheme="minorEastAsia" w:eastAsiaTheme="minorEastAsia" w:hAnsiTheme="minorEastAsia"/>
                <w:szCs w:val="21"/>
              </w:rPr>
              <w:t>总体思路、技术方法、主要内容</w:t>
            </w:r>
            <w:r w:rsidRPr="0037471D">
              <w:rPr>
                <w:rFonts w:asciiTheme="minorEastAsia" w:eastAsiaTheme="minorEastAsia" w:hAnsiTheme="minorEastAsia" w:hint="eastAsia"/>
                <w:szCs w:val="21"/>
              </w:rPr>
              <w:t>不完全符合国家相关</w:t>
            </w:r>
            <w:r w:rsidRPr="0037471D">
              <w:rPr>
                <w:rFonts w:asciiTheme="minorEastAsia" w:eastAsiaTheme="minorEastAsia" w:hAnsiTheme="minorEastAsia"/>
                <w:szCs w:val="21"/>
              </w:rPr>
              <w:t>技术方案</w:t>
            </w:r>
            <w:r w:rsidRPr="0037471D">
              <w:rPr>
                <w:rFonts w:asciiTheme="minorEastAsia" w:eastAsiaTheme="minorEastAsia" w:hAnsiTheme="minorEastAsia" w:hint="eastAsia"/>
                <w:szCs w:val="21"/>
              </w:rPr>
              <w:t>（如</w:t>
            </w:r>
            <w:r w:rsidRPr="0037471D">
              <w:rPr>
                <w:rFonts w:asciiTheme="minorEastAsia" w:eastAsiaTheme="minorEastAsia" w:hAnsiTheme="minorEastAsia"/>
                <w:szCs w:val="21"/>
              </w:rPr>
              <w:t>《建设用地土壤环境调查评估技术指南》</w:t>
            </w:r>
            <w:r w:rsidRPr="0037471D">
              <w:rPr>
                <w:rFonts w:asciiTheme="minorEastAsia" w:eastAsiaTheme="minorEastAsia" w:hAnsiTheme="minorEastAsia" w:hint="eastAsia"/>
                <w:szCs w:val="21"/>
              </w:rPr>
              <w:t>等）</w:t>
            </w:r>
            <w:r w:rsidRPr="0037471D">
              <w:rPr>
                <w:rFonts w:asciiTheme="minorEastAsia" w:eastAsiaTheme="minorEastAsia" w:hAnsiTheme="minorEastAsia"/>
                <w:szCs w:val="21"/>
              </w:rPr>
              <w:t>，</w:t>
            </w:r>
            <w:r w:rsidRPr="0037471D">
              <w:rPr>
                <w:rFonts w:asciiTheme="minorEastAsia" w:eastAsiaTheme="minorEastAsia" w:hAnsiTheme="minorEastAsia" w:hint="eastAsia"/>
                <w:szCs w:val="21"/>
              </w:rPr>
              <w:t>总体实施</w:t>
            </w:r>
            <w:r w:rsidRPr="0037471D">
              <w:rPr>
                <w:rFonts w:asciiTheme="minorEastAsia" w:eastAsiaTheme="minorEastAsia" w:hAnsiTheme="minorEastAsia"/>
                <w:szCs w:val="21"/>
              </w:rPr>
              <w:t>方案</w:t>
            </w:r>
            <w:r w:rsidRPr="0037471D">
              <w:rPr>
                <w:rFonts w:asciiTheme="minorEastAsia" w:eastAsiaTheme="minorEastAsia" w:hAnsiTheme="minorEastAsia" w:hint="eastAsia"/>
                <w:szCs w:val="21"/>
              </w:rPr>
              <w:t>不十分</w:t>
            </w:r>
            <w:r w:rsidRPr="0037471D">
              <w:rPr>
                <w:rFonts w:asciiTheme="minorEastAsia" w:eastAsiaTheme="minorEastAsia" w:hAnsiTheme="minorEastAsia"/>
                <w:szCs w:val="21"/>
              </w:rPr>
              <w:t>科学、完整、准确性和可行</w:t>
            </w:r>
            <w:r w:rsidRPr="0037471D">
              <w:rPr>
                <w:rFonts w:asciiTheme="minorEastAsia" w:eastAsiaTheme="minorEastAsia" w:hAnsiTheme="minorEastAsia" w:hint="eastAsia"/>
                <w:szCs w:val="21"/>
              </w:rPr>
              <w:t>；</w:t>
            </w:r>
            <w:r w:rsidRPr="0037471D">
              <w:rPr>
                <w:rFonts w:asciiTheme="minorEastAsia" w:eastAsiaTheme="minorEastAsia" w:hAnsiTheme="minorEastAsia"/>
                <w:szCs w:val="21"/>
              </w:rPr>
              <w:t>总体思路</w:t>
            </w:r>
            <w:r w:rsidRPr="0037471D">
              <w:rPr>
                <w:rFonts w:asciiTheme="minorEastAsia" w:eastAsiaTheme="minorEastAsia" w:hAnsiTheme="minorEastAsia" w:hint="eastAsia"/>
                <w:szCs w:val="21"/>
              </w:rPr>
              <w:t>不能满足详细调查及风险评估的要求；</w:t>
            </w:r>
            <w:r w:rsidRPr="0037471D">
              <w:rPr>
                <w:rFonts w:asciiTheme="minorEastAsia" w:eastAsiaTheme="minorEastAsia" w:hAnsiTheme="minorEastAsia"/>
                <w:szCs w:val="21"/>
              </w:rPr>
              <w:t>技术方法</w:t>
            </w:r>
            <w:r w:rsidRPr="0037471D">
              <w:rPr>
                <w:rFonts w:asciiTheme="minorEastAsia" w:eastAsiaTheme="minorEastAsia" w:hAnsiTheme="minorEastAsia" w:hint="eastAsia"/>
                <w:szCs w:val="21"/>
              </w:rPr>
              <w:t>不</w:t>
            </w:r>
            <w:r w:rsidRPr="0037471D">
              <w:rPr>
                <w:rFonts w:asciiTheme="minorEastAsia" w:eastAsiaTheme="minorEastAsia" w:hAnsiTheme="minorEastAsia"/>
                <w:szCs w:val="21"/>
              </w:rPr>
              <w:t>科学合理、可操作性</w:t>
            </w:r>
            <w:r w:rsidRPr="0037471D">
              <w:rPr>
                <w:rFonts w:asciiTheme="minorEastAsia" w:eastAsiaTheme="minorEastAsia" w:hAnsiTheme="minorEastAsia" w:hint="eastAsia"/>
                <w:szCs w:val="21"/>
              </w:rPr>
              <w:t>差；主要内容不完善、合理得2-6分</w:t>
            </w:r>
          </w:p>
        </w:tc>
        <w:tc>
          <w:tcPr>
            <w:tcW w:w="643"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1</w:t>
            </w:r>
            <w:r>
              <w:rPr>
                <w:rFonts w:ascii="宋体" w:hAnsi="宋体"/>
                <w:szCs w:val="21"/>
              </w:rPr>
              <w:t>2</w:t>
            </w:r>
            <w:r w:rsidRPr="0037471D">
              <w:rPr>
                <w:rFonts w:ascii="宋体" w:hAnsi="宋体" w:hint="eastAsia"/>
                <w:szCs w:val="21"/>
              </w:rPr>
              <w:t>分</w:t>
            </w:r>
          </w:p>
        </w:tc>
        <w:tc>
          <w:tcPr>
            <w:tcW w:w="727" w:type="dxa"/>
          </w:tcPr>
          <w:p w:rsidR="007C4DED" w:rsidRPr="0037471D" w:rsidRDefault="007C4DED" w:rsidP="00C47B3D">
            <w:pPr>
              <w:spacing w:line="320" w:lineRule="exact"/>
              <w:jc w:val="center"/>
              <w:rPr>
                <w:rFonts w:ascii="宋体" w:hAnsi="宋体"/>
                <w:szCs w:val="21"/>
              </w:rPr>
            </w:pPr>
          </w:p>
        </w:tc>
        <w:tc>
          <w:tcPr>
            <w:tcW w:w="615" w:type="dxa"/>
          </w:tcPr>
          <w:p w:rsidR="007C4DED" w:rsidRPr="0037471D" w:rsidRDefault="007C4DED" w:rsidP="00C47B3D">
            <w:pPr>
              <w:spacing w:line="320" w:lineRule="exact"/>
              <w:jc w:val="center"/>
              <w:rPr>
                <w:rFonts w:ascii="宋体" w:hAnsi="宋体"/>
                <w:szCs w:val="21"/>
              </w:rPr>
            </w:pPr>
          </w:p>
        </w:tc>
      </w:tr>
      <w:tr w:rsidR="007C4DED" w:rsidRPr="0037471D" w:rsidTr="007C4DED">
        <w:trPr>
          <w:jc w:val="center"/>
        </w:trPr>
        <w:tc>
          <w:tcPr>
            <w:tcW w:w="655" w:type="dxa"/>
            <w:vMerge/>
            <w:vAlign w:val="center"/>
          </w:tcPr>
          <w:p w:rsidR="007C4DED" w:rsidRPr="0037471D" w:rsidRDefault="007C4DED" w:rsidP="00C47B3D">
            <w:pPr>
              <w:spacing w:line="320" w:lineRule="exact"/>
              <w:jc w:val="center"/>
              <w:rPr>
                <w:rFonts w:ascii="宋体" w:hAnsi="宋体"/>
                <w:szCs w:val="21"/>
              </w:rPr>
            </w:pPr>
          </w:p>
        </w:tc>
        <w:tc>
          <w:tcPr>
            <w:tcW w:w="1138" w:type="dxa"/>
            <w:vMerge/>
            <w:vAlign w:val="center"/>
          </w:tcPr>
          <w:p w:rsidR="007C4DED" w:rsidRPr="0037471D" w:rsidRDefault="007C4DED" w:rsidP="00C47B3D">
            <w:pPr>
              <w:spacing w:line="320" w:lineRule="exact"/>
              <w:jc w:val="center"/>
              <w:rPr>
                <w:rFonts w:ascii="宋体" w:hAnsi="宋体"/>
                <w:szCs w:val="21"/>
              </w:rPr>
            </w:pPr>
          </w:p>
        </w:tc>
        <w:tc>
          <w:tcPr>
            <w:tcW w:w="5734" w:type="dxa"/>
            <w:vAlign w:val="center"/>
          </w:tcPr>
          <w:p w:rsidR="007C4DED" w:rsidRPr="0037471D" w:rsidRDefault="007C4DED" w:rsidP="00C47B3D">
            <w:pPr>
              <w:pStyle w:val="aff2"/>
              <w:spacing w:before="0" w:after="0" w:line="320" w:lineRule="exact"/>
              <w:jc w:val="left"/>
              <w:rPr>
                <w:rFonts w:ascii="宋体" w:hAnsi="宋体"/>
                <w:b w:val="0"/>
                <w:sz w:val="21"/>
                <w:szCs w:val="21"/>
              </w:rPr>
            </w:pPr>
            <w:r w:rsidRPr="0037471D">
              <w:rPr>
                <w:rFonts w:asciiTheme="minorEastAsia" w:eastAsiaTheme="minorEastAsia" w:hAnsiTheme="minorEastAsia"/>
                <w:b w:val="0"/>
                <w:bCs w:val="0"/>
                <w:sz w:val="21"/>
                <w:szCs w:val="21"/>
              </w:rPr>
              <w:t>（3）针对</w:t>
            </w:r>
            <w:r w:rsidRPr="0037471D">
              <w:rPr>
                <w:rFonts w:ascii="宋体" w:hAnsi="宋体"/>
                <w:b w:val="0"/>
                <w:sz w:val="21"/>
                <w:szCs w:val="21"/>
              </w:rPr>
              <w:t>本项目制定的工作计划和时间进度是否合理，项目组织管理与保障措施是否健全。</w:t>
            </w:r>
          </w:p>
          <w:p w:rsidR="007C4DED" w:rsidRPr="0037471D" w:rsidRDefault="007C4DED" w:rsidP="00C47B3D">
            <w:pPr>
              <w:spacing w:line="320" w:lineRule="exact"/>
              <w:jc w:val="left"/>
              <w:rPr>
                <w:rFonts w:asciiTheme="minorEastAsia" w:eastAsiaTheme="minorEastAsia" w:hAnsiTheme="minorEastAsia"/>
                <w:szCs w:val="21"/>
              </w:rPr>
            </w:pPr>
            <w:r w:rsidRPr="0037471D">
              <w:rPr>
                <w:rFonts w:asciiTheme="minorEastAsia" w:eastAsiaTheme="minorEastAsia" w:hAnsiTheme="minorEastAsia"/>
                <w:szCs w:val="21"/>
              </w:rPr>
              <w:t>工作计划和时间进度合理</w:t>
            </w:r>
            <w:r w:rsidRPr="0037471D">
              <w:rPr>
                <w:rFonts w:asciiTheme="minorEastAsia" w:eastAsiaTheme="minorEastAsia" w:hAnsiTheme="minorEastAsia" w:hint="eastAsia"/>
                <w:szCs w:val="21"/>
              </w:rPr>
              <w:t>、</w:t>
            </w:r>
            <w:r w:rsidRPr="0037471D">
              <w:rPr>
                <w:rFonts w:asciiTheme="minorEastAsia" w:eastAsiaTheme="minorEastAsia" w:hAnsiTheme="minorEastAsia"/>
                <w:szCs w:val="21"/>
              </w:rPr>
              <w:t>项目组织管理与保障措施健全得</w:t>
            </w:r>
            <w:r w:rsidRPr="0037471D">
              <w:rPr>
                <w:rFonts w:asciiTheme="minorEastAsia" w:eastAsiaTheme="minorEastAsia" w:hAnsiTheme="minorEastAsia" w:hint="eastAsia"/>
                <w:szCs w:val="21"/>
              </w:rPr>
              <w:t>6～8分</w:t>
            </w:r>
            <w:r w:rsidRPr="0037471D">
              <w:rPr>
                <w:rFonts w:asciiTheme="minorEastAsia" w:eastAsiaTheme="minorEastAsia" w:hAnsiTheme="minorEastAsia"/>
                <w:szCs w:val="21"/>
              </w:rPr>
              <w:t>；工作计划和时间进度</w:t>
            </w:r>
            <w:r w:rsidRPr="0037471D">
              <w:rPr>
                <w:rFonts w:asciiTheme="minorEastAsia" w:eastAsiaTheme="minorEastAsia" w:hAnsiTheme="minorEastAsia" w:hint="eastAsia"/>
                <w:szCs w:val="21"/>
              </w:rPr>
              <w:t>能满足招标要求、有</w:t>
            </w:r>
            <w:r w:rsidRPr="0037471D">
              <w:rPr>
                <w:rFonts w:asciiTheme="minorEastAsia" w:eastAsiaTheme="minorEastAsia" w:hAnsiTheme="minorEastAsia"/>
                <w:szCs w:val="21"/>
              </w:rPr>
              <w:t>项目组织管理与保障措施得</w:t>
            </w:r>
            <w:r w:rsidRPr="0037471D">
              <w:rPr>
                <w:rFonts w:asciiTheme="minorEastAsia" w:eastAsiaTheme="minorEastAsia" w:hAnsiTheme="minorEastAsia" w:hint="eastAsia"/>
                <w:szCs w:val="21"/>
              </w:rPr>
              <w:t>4～6分</w:t>
            </w:r>
            <w:r w:rsidRPr="0037471D">
              <w:rPr>
                <w:rFonts w:asciiTheme="minorEastAsia" w:eastAsiaTheme="minorEastAsia" w:hAnsiTheme="minorEastAsia"/>
                <w:szCs w:val="21"/>
              </w:rPr>
              <w:t>；</w:t>
            </w:r>
            <w:r w:rsidRPr="0037471D">
              <w:rPr>
                <w:rFonts w:asciiTheme="minorEastAsia" w:eastAsiaTheme="minorEastAsia" w:hAnsiTheme="minorEastAsia" w:hint="eastAsia"/>
                <w:szCs w:val="21"/>
              </w:rPr>
              <w:t>计划进度安排不合理、保障措施无针对性的</w:t>
            </w:r>
            <w:r w:rsidRPr="0037471D">
              <w:rPr>
                <w:rFonts w:asciiTheme="minorEastAsia" w:eastAsiaTheme="minorEastAsia" w:hAnsiTheme="minorEastAsia"/>
                <w:szCs w:val="21"/>
              </w:rPr>
              <w:t>得</w:t>
            </w:r>
            <w:r w:rsidRPr="0037471D">
              <w:rPr>
                <w:rFonts w:asciiTheme="minorEastAsia" w:eastAsiaTheme="minorEastAsia" w:hAnsiTheme="minorEastAsia" w:hint="eastAsia"/>
                <w:szCs w:val="21"/>
              </w:rPr>
              <w:t>2～4分</w:t>
            </w:r>
            <w:r w:rsidRPr="0037471D">
              <w:rPr>
                <w:rFonts w:asciiTheme="minorEastAsia" w:eastAsiaTheme="minorEastAsia" w:hAnsiTheme="minorEastAsia"/>
                <w:szCs w:val="21"/>
              </w:rPr>
              <w:t>。</w:t>
            </w:r>
          </w:p>
        </w:tc>
        <w:tc>
          <w:tcPr>
            <w:tcW w:w="643"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8</w:t>
            </w:r>
            <w:r w:rsidRPr="0037471D">
              <w:rPr>
                <w:rFonts w:ascii="宋体" w:hAnsi="宋体" w:hint="eastAsia"/>
                <w:szCs w:val="21"/>
              </w:rPr>
              <w:t>分</w:t>
            </w:r>
          </w:p>
        </w:tc>
        <w:tc>
          <w:tcPr>
            <w:tcW w:w="727" w:type="dxa"/>
          </w:tcPr>
          <w:p w:rsidR="007C4DED" w:rsidRPr="0037471D" w:rsidRDefault="007C4DED" w:rsidP="00C47B3D">
            <w:pPr>
              <w:spacing w:line="320" w:lineRule="exact"/>
              <w:jc w:val="center"/>
              <w:rPr>
                <w:rFonts w:ascii="宋体" w:hAnsi="宋体"/>
                <w:szCs w:val="21"/>
              </w:rPr>
            </w:pPr>
          </w:p>
        </w:tc>
        <w:tc>
          <w:tcPr>
            <w:tcW w:w="615" w:type="dxa"/>
          </w:tcPr>
          <w:p w:rsidR="007C4DED" w:rsidRPr="0037471D" w:rsidRDefault="007C4DED" w:rsidP="00C47B3D">
            <w:pPr>
              <w:spacing w:line="320" w:lineRule="exact"/>
              <w:jc w:val="center"/>
              <w:rPr>
                <w:rFonts w:ascii="宋体" w:hAnsi="宋体"/>
                <w:szCs w:val="21"/>
              </w:rPr>
            </w:pPr>
          </w:p>
        </w:tc>
      </w:tr>
      <w:tr w:rsidR="007C4DED" w:rsidRPr="0037471D" w:rsidTr="007C4DED">
        <w:trPr>
          <w:jc w:val="center"/>
        </w:trPr>
        <w:tc>
          <w:tcPr>
            <w:tcW w:w="655"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2</w:t>
            </w:r>
          </w:p>
        </w:tc>
        <w:tc>
          <w:tcPr>
            <w:tcW w:w="1138"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服务质量保</w:t>
            </w:r>
            <w:r w:rsidRPr="0037471D">
              <w:rPr>
                <w:rFonts w:ascii="宋体" w:hAnsi="宋体" w:hint="eastAsia"/>
                <w:szCs w:val="21"/>
              </w:rPr>
              <w:t>证</w:t>
            </w:r>
            <w:r w:rsidRPr="0037471D">
              <w:rPr>
                <w:rFonts w:ascii="宋体" w:hAnsi="宋体"/>
                <w:szCs w:val="21"/>
              </w:rPr>
              <w:t>措施</w:t>
            </w:r>
          </w:p>
        </w:tc>
        <w:tc>
          <w:tcPr>
            <w:tcW w:w="5734" w:type="dxa"/>
            <w:vAlign w:val="center"/>
          </w:tcPr>
          <w:p w:rsidR="007C4DED" w:rsidRPr="0037471D" w:rsidRDefault="007C4DED" w:rsidP="00C47B3D">
            <w:pPr>
              <w:spacing w:line="320" w:lineRule="exact"/>
              <w:jc w:val="left"/>
              <w:rPr>
                <w:rFonts w:asciiTheme="minorEastAsia" w:eastAsiaTheme="minorEastAsia" w:hAnsiTheme="minorEastAsia"/>
                <w:szCs w:val="21"/>
              </w:rPr>
            </w:pPr>
            <w:r w:rsidRPr="0037471D">
              <w:rPr>
                <w:rFonts w:ascii="宋体" w:hAnsi="宋体"/>
                <w:bCs/>
                <w:szCs w:val="21"/>
              </w:rPr>
              <w:t>质量</w:t>
            </w:r>
            <w:r w:rsidRPr="0037471D">
              <w:rPr>
                <w:rFonts w:ascii="宋体" w:hAnsi="宋体" w:hint="eastAsia"/>
                <w:bCs/>
                <w:szCs w:val="21"/>
              </w:rPr>
              <w:t>保证措施详实、科学合理、针对性强</w:t>
            </w:r>
            <w:r w:rsidRPr="0037471D">
              <w:rPr>
                <w:rFonts w:ascii="宋体" w:hAnsi="宋体"/>
                <w:bCs/>
                <w:szCs w:val="21"/>
              </w:rPr>
              <w:t>得</w:t>
            </w:r>
            <w:r w:rsidRPr="0037471D">
              <w:rPr>
                <w:rFonts w:ascii="宋体" w:hAnsi="宋体" w:hint="eastAsia"/>
                <w:szCs w:val="21"/>
              </w:rPr>
              <w:t>6</w:t>
            </w:r>
            <w:r w:rsidRPr="0037471D">
              <w:rPr>
                <w:rFonts w:ascii="宋体" w:hAnsi="宋体"/>
                <w:szCs w:val="21"/>
              </w:rPr>
              <w:t>～</w:t>
            </w:r>
            <w:r w:rsidRPr="0037471D">
              <w:rPr>
                <w:rFonts w:ascii="宋体" w:hAnsi="宋体" w:hint="eastAsia"/>
                <w:szCs w:val="21"/>
              </w:rPr>
              <w:t>8</w:t>
            </w:r>
            <w:r w:rsidRPr="0037471D">
              <w:rPr>
                <w:rFonts w:ascii="宋体" w:hAnsi="宋体"/>
                <w:szCs w:val="21"/>
              </w:rPr>
              <w:t>分</w:t>
            </w:r>
            <w:r w:rsidRPr="0037471D">
              <w:rPr>
                <w:rFonts w:ascii="宋体" w:hAnsi="宋体"/>
                <w:bCs/>
                <w:szCs w:val="21"/>
              </w:rPr>
              <w:t>；</w:t>
            </w:r>
            <w:r w:rsidRPr="0037471D">
              <w:rPr>
                <w:rFonts w:ascii="宋体" w:hAnsi="宋体" w:hint="eastAsia"/>
                <w:bCs/>
                <w:szCs w:val="21"/>
              </w:rPr>
              <w:t>有相应的</w:t>
            </w:r>
            <w:r w:rsidRPr="0037471D">
              <w:rPr>
                <w:rFonts w:ascii="宋体" w:hAnsi="宋体"/>
                <w:bCs/>
                <w:szCs w:val="21"/>
              </w:rPr>
              <w:t>质量</w:t>
            </w:r>
            <w:r w:rsidRPr="0037471D">
              <w:rPr>
                <w:rFonts w:ascii="宋体" w:hAnsi="宋体" w:hint="eastAsia"/>
                <w:bCs/>
                <w:szCs w:val="21"/>
              </w:rPr>
              <w:t>保证措施且有一定针对性得</w:t>
            </w:r>
            <w:r w:rsidRPr="0037471D">
              <w:rPr>
                <w:rFonts w:ascii="宋体" w:hAnsi="宋体" w:hint="eastAsia"/>
                <w:szCs w:val="21"/>
              </w:rPr>
              <w:t>4</w:t>
            </w:r>
            <w:r w:rsidRPr="0037471D">
              <w:rPr>
                <w:rFonts w:ascii="宋体" w:hAnsi="宋体"/>
                <w:szCs w:val="21"/>
              </w:rPr>
              <w:t>～</w:t>
            </w:r>
            <w:r w:rsidRPr="0037471D">
              <w:rPr>
                <w:rFonts w:ascii="宋体" w:hAnsi="宋体" w:hint="eastAsia"/>
                <w:szCs w:val="21"/>
              </w:rPr>
              <w:t>6</w:t>
            </w:r>
            <w:r w:rsidRPr="0037471D">
              <w:rPr>
                <w:rFonts w:ascii="宋体" w:hAnsi="宋体"/>
                <w:szCs w:val="21"/>
              </w:rPr>
              <w:t>分</w:t>
            </w:r>
            <w:r w:rsidRPr="0037471D">
              <w:rPr>
                <w:rFonts w:ascii="宋体" w:hAnsi="宋体"/>
                <w:bCs/>
                <w:szCs w:val="21"/>
              </w:rPr>
              <w:t>；</w:t>
            </w:r>
            <w:r w:rsidRPr="0037471D">
              <w:rPr>
                <w:rFonts w:ascii="宋体" w:hAnsi="宋体" w:hint="eastAsia"/>
                <w:bCs/>
                <w:szCs w:val="21"/>
              </w:rPr>
              <w:t>质量保证措施不完善、针对性差得</w:t>
            </w:r>
            <w:r w:rsidRPr="0037471D">
              <w:rPr>
                <w:rFonts w:ascii="宋体" w:hAnsi="宋体" w:hint="eastAsia"/>
                <w:szCs w:val="21"/>
              </w:rPr>
              <w:t>0</w:t>
            </w:r>
            <w:r w:rsidRPr="0037471D">
              <w:rPr>
                <w:rFonts w:ascii="宋体" w:hAnsi="宋体"/>
                <w:szCs w:val="21"/>
              </w:rPr>
              <w:t>～</w:t>
            </w:r>
            <w:r w:rsidRPr="0037471D">
              <w:rPr>
                <w:rFonts w:ascii="宋体" w:hAnsi="宋体" w:hint="eastAsia"/>
                <w:szCs w:val="21"/>
              </w:rPr>
              <w:t>4</w:t>
            </w:r>
            <w:r w:rsidRPr="0037471D">
              <w:rPr>
                <w:rFonts w:ascii="宋体" w:hAnsi="宋体"/>
                <w:szCs w:val="21"/>
              </w:rPr>
              <w:t>分</w:t>
            </w:r>
            <w:r w:rsidRPr="0037471D">
              <w:rPr>
                <w:rFonts w:ascii="宋体" w:hAnsi="宋体"/>
                <w:bCs/>
                <w:szCs w:val="21"/>
              </w:rPr>
              <w:t>。</w:t>
            </w:r>
          </w:p>
        </w:tc>
        <w:tc>
          <w:tcPr>
            <w:tcW w:w="643"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8</w:t>
            </w:r>
            <w:r w:rsidRPr="0037471D">
              <w:rPr>
                <w:rFonts w:ascii="宋体" w:hAnsi="宋体" w:hint="eastAsia"/>
                <w:szCs w:val="21"/>
              </w:rPr>
              <w:t>分</w:t>
            </w:r>
          </w:p>
        </w:tc>
        <w:tc>
          <w:tcPr>
            <w:tcW w:w="727" w:type="dxa"/>
          </w:tcPr>
          <w:p w:rsidR="007C4DED" w:rsidRPr="0037471D" w:rsidRDefault="007C4DED" w:rsidP="00C47B3D">
            <w:pPr>
              <w:spacing w:line="320" w:lineRule="exact"/>
              <w:jc w:val="center"/>
              <w:rPr>
                <w:rFonts w:ascii="宋体" w:hAnsi="宋体"/>
                <w:szCs w:val="21"/>
              </w:rPr>
            </w:pPr>
          </w:p>
        </w:tc>
        <w:tc>
          <w:tcPr>
            <w:tcW w:w="615" w:type="dxa"/>
          </w:tcPr>
          <w:p w:rsidR="007C4DED" w:rsidRPr="0037471D" w:rsidRDefault="007C4DED" w:rsidP="00C47B3D">
            <w:pPr>
              <w:spacing w:line="320" w:lineRule="exact"/>
              <w:jc w:val="center"/>
              <w:rPr>
                <w:rFonts w:ascii="宋体" w:hAnsi="宋体"/>
                <w:szCs w:val="21"/>
              </w:rPr>
            </w:pPr>
          </w:p>
        </w:tc>
      </w:tr>
      <w:tr w:rsidR="007C4DED" w:rsidRPr="0037471D" w:rsidTr="007C4DED">
        <w:trPr>
          <w:jc w:val="center"/>
        </w:trPr>
        <w:tc>
          <w:tcPr>
            <w:tcW w:w="655" w:type="dxa"/>
            <w:vMerge w:val="restart"/>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3</w:t>
            </w:r>
          </w:p>
        </w:tc>
        <w:tc>
          <w:tcPr>
            <w:tcW w:w="1138" w:type="dxa"/>
            <w:vMerge w:val="restart"/>
            <w:vAlign w:val="center"/>
          </w:tcPr>
          <w:p w:rsidR="007C4DED" w:rsidRPr="0037471D" w:rsidRDefault="007C4DED" w:rsidP="00C47B3D">
            <w:pPr>
              <w:spacing w:line="320" w:lineRule="exact"/>
              <w:jc w:val="center"/>
              <w:rPr>
                <w:rFonts w:asciiTheme="minorEastAsia" w:eastAsiaTheme="minorEastAsia" w:hAnsiTheme="minorEastAsia"/>
              </w:rPr>
            </w:pPr>
            <w:r w:rsidRPr="0037471D">
              <w:rPr>
                <w:rFonts w:ascii="宋体" w:hAnsi="宋体"/>
              </w:rPr>
              <w:t>项目实施人员</w:t>
            </w:r>
            <w:r w:rsidRPr="0037471D">
              <w:rPr>
                <w:rFonts w:ascii="宋体" w:hAnsi="宋体" w:hint="eastAsia"/>
              </w:rPr>
              <w:t>情况</w:t>
            </w:r>
          </w:p>
        </w:tc>
        <w:tc>
          <w:tcPr>
            <w:tcW w:w="5734" w:type="dxa"/>
            <w:vAlign w:val="center"/>
          </w:tcPr>
          <w:p w:rsidR="007C4DED" w:rsidRPr="0037471D" w:rsidRDefault="007C4DED" w:rsidP="00C47B3D">
            <w:pPr>
              <w:spacing w:line="320" w:lineRule="exact"/>
              <w:jc w:val="left"/>
              <w:rPr>
                <w:rFonts w:ascii="宋体" w:hAnsi="宋体"/>
                <w:szCs w:val="21"/>
              </w:rPr>
            </w:pPr>
            <w:r w:rsidRPr="0037471D">
              <w:rPr>
                <w:rFonts w:ascii="宋体" w:hAnsi="宋体"/>
                <w:szCs w:val="21"/>
              </w:rPr>
              <w:t>（1）</w:t>
            </w:r>
            <w:r w:rsidRPr="0037471D">
              <w:rPr>
                <w:rFonts w:ascii="宋体" w:hAnsi="宋体" w:hint="eastAsia"/>
                <w:szCs w:val="21"/>
              </w:rPr>
              <w:t>项目负责人（6分）：</w:t>
            </w:r>
          </w:p>
          <w:p w:rsidR="007C4DED" w:rsidRPr="0037471D" w:rsidRDefault="007C4DED" w:rsidP="00C47B3D">
            <w:pPr>
              <w:spacing w:line="320" w:lineRule="exact"/>
              <w:jc w:val="left"/>
              <w:rPr>
                <w:rFonts w:ascii="宋体" w:hAnsi="宋体"/>
                <w:szCs w:val="21"/>
              </w:rPr>
            </w:pPr>
            <w:r w:rsidRPr="0037471D">
              <w:rPr>
                <w:rFonts w:ascii="宋体" w:hAnsi="宋体"/>
                <w:szCs w:val="21"/>
              </w:rPr>
              <w:t>项目负责人具有</w:t>
            </w:r>
            <w:r w:rsidRPr="0037471D">
              <w:rPr>
                <w:rFonts w:ascii="宋体" w:hAnsi="宋体" w:hint="eastAsia"/>
                <w:szCs w:val="21"/>
              </w:rPr>
              <w:t>工程师职称得1分，</w:t>
            </w:r>
            <w:r w:rsidRPr="0037471D">
              <w:rPr>
                <w:rFonts w:ascii="宋体" w:hAnsi="宋体"/>
                <w:szCs w:val="21"/>
              </w:rPr>
              <w:t>具有高级职称的得3分</w:t>
            </w:r>
            <w:r w:rsidRPr="0037471D">
              <w:rPr>
                <w:rFonts w:ascii="宋体" w:hAnsi="宋体"/>
                <w:szCs w:val="21"/>
              </w:rPr>
              <w:lastRenderedPageBreak/>
              <w:t>（</w:t>
            </w:r>
            <w:r w:rsidRPr="0037471D">
              <w:rPr>
                <w:rFonts w:ascii="宋体" w:hAnsi="宋体" w:hint="eastAsia"/>
                <w:szCs w:val="21"/>
              </w:rPr>
              <w:t>提供职称证书复印件</w:t>
            </w:r>
            <w:r w:rsidRPr="0037471D">
              <w:rPr>
                <w:rFonts w:ascii="宋体" w:hAnsi="宋体"/>
                <w:szCs w:val="21"/>
              </w:rPr>
              <w:t>）；</w:t>
            </w:r>
          </w:p>
          <w:p w:rsidR="007C4DED" w:rsidRPr="0037471D" w:rsidRDefault="007C4DED" w:rsidP="00C47B3D">
            <w:pPr>
              <w:spacing w:line="320" w:lineRule="exact"/>
              <w:jc w:val="left"/>
              <w:rPr>
                <w:rFonts w:asciiTheme="minorEastAsia" w:eastAsiaTheme="minorEastAsia" w:hAnsiTheme="minorEastAsia"/>
                <w:szCs w:val="21"/>
              </w:rPr>
            </w:pPr>
            <w:r w:rsidRPr="0037471D">
              <w:rPr>
                <w:rFonts w:ascii="宋体" w:hAnsi="宋体" w:hint="eastAsia"/>
                <w:szCs w:val="21"/>
              </w:rPr>
              <w:t>项目负责人以项目负责人身份完成过建设用地土壤污染状况调查（或场地环境调查）或风险评估案例的，每个得1分，最高得3分（提供合同或中标通知书或报告责任表（应是项目负责人）或报告出具单位承诺书（应是直接负责的主管人员）</w:t>
            </w:r>
            <w:r w:rsidRPr="0037471D">
              <w:rPr>
                <w:rFonts w:ascii="宋体" w:hAnsi="宋体"/>
                <w:szCs w:val="21"/>
              </w:rPr>
              <w:t>）。</w:t>
            </w:r>
          </w:p>
        </w:tc>
        <w:tc>
          <w:tcPr>
            <w:tcW w:w="643"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hint="eastAsia"/>
                <w:szCs w:val="21"/>
              </w:rPr>
              <w:lastRenderedPageBreak/>
              <w:t>6分</w:t>
            </w:r>
          </w:p>
        </w:tc>
        <w:tc>
          <w:tcPr>
            <w:tcW w:w="727" w:type="dxa"/>
          </w:tcPr>
          <w:p w:rsidR="007C4DED" w:rsidRPr="0037471D" w:rsidRDefault="007C4DED" w:rsidP="00C47B3D">
            <w:pPr>
              <w:spacing w:line="320" w:lineRule="exact"/>
              <w:jc w:val="center"/>
              <w:rPr>
                <w:rFonts w:ascii="宋体" w:hAnsi="宋体" w:hint="eastAsia"/>
                <w:szCs w:val="21"/>
              </w:rPr>
            </w:pPr>
          </w:p>
        </w:tc>
        <w:tc>
          <w:tcPr>
            <w:tcW w:w="615" w:type="dxa"/>
          </w:tcPr>
          <w:p w:rsidR="007C4DED" w:rsidRPr="0037471D" w:rsidRDefault="007C4DED" w:rsidP="00C47B3D">
            <w:pPr>
              <w:spacing w:line="320" w:lineRule="exact"/>
              <w:jc w:val="center"/>
              <w:rPr>
                <w:rFonts w:ascii="宋体" w:hAnsi="宋体" w:hint="eastAsia"/>
                <w:szCs w:val="21"/>
              </w:rPr>
            </w:pPr>
          </w:p>
        </w:tc>
      </w:tr>
      <w:tr w:rsidR="007C4DED" w:rsidRPr="0037471D" w:rsidTr="007C4DED">
        <w:trPr>
          <w:jc w:val="center"/>
        </w:trPr>
        <w:tc>
          <w:tcPr>
            <w:tcW w:w="655" w:type="dxa"/>
            <w:vMerge/>
            <w:vAlign w:val="center"/>
          </w:tcPr>
          <w:p w:rsidR="007C4DED" w:rsidRPr="0037471D" w:rsidRDefault="007C4DED" w:rsidP="00C47B3D">
            <w:pPr>
              <w:spacing w:line="320" w:lineRule="exact"/>
              <w:jc w:val="center"/>
              <w:rPr>
                <w:rFonts w:ascii="宋体" w:hAnsi="宋体"/>
                <w:szCs w:val="21"/>
              </w:rPr>
            </w:pPr>
          </w:p>
        </w:tc>
        <w:tc>
          <w:tcPr>
            <w:tcW w:w="1138" w:type="dxa"/>
            <w:vMerge/>
            <w:vAlign w:val="center"/>
          </w:tcPr>
          <w:p w:rsidR="007C4DED" w:rsidRPr="0037471D" w:rsidRDefault="007C4DED" w:rsidP="00C47B3D">
            <w:pPr>
              <w:spacing w:line="320" w:lineRule="exact"/>
              <w:jc w:val="center"/>
              <w:rPr>
                <w:rFonts w:asciiTheme="minorEastAsia" w:eastAsiaTheme="minorEastAsia" w:hAnsiTheme="minorEastAsia"/>
              </w:rPr>
            </w:pPr>
          </w:p>
        </w:tc>
        <w:tc>
          <w:tcPr>
            <w:tcW w:w="5734" w:type="dxa"/>
            <w:vAlign w:val="center"/>
          </w:tcPr>
          <w:p w:rsidR="007C4DED" w:rsidRPr="0037471D" w:rsidRDefault="007C4DED" w:rsidP="00C47B3D">
            <w:pPr>
              <w:spacing w:line="320" w:lineRule="exact"/>
              <w:jc w:val="left"/>
              <w:rPr>
                <w:rFonts w:ascii="宋体" w:hAnsi="宋体"/>
                <w:szCs w:val="21"/>
              </w:rPr>
            </w:pPr>
            <w:r w:rsidRPr="0037471D">
              <w:rPr>
                <w:rFonts w:ascii="宋体" w:hAnsi="宋体" w:hint="eastAsia"/>
                <w:szCs w:val="21"/>
              </w:rPr>
              <w:t>（2）</w:t>
            </w:r>
            <w:r w:rsidRPr="0037471D">
              <w:rPr>
                <w:rFonts w:ascii="宋体" w:hAnsi="宋体"/>
                <w:szCs w:val="21"/>
              </w:rPr>
              <w:t>投标人在项目</w:t>
            </w:r>
            <w:r w:rsidRPr="0037471D">
              <w:rPr>
                <w:rFonts w:ascii="宋体" w:hAnsi="宋体" w:hint="eastAsia"/>
                <w:szCs w:val="21"/>
              </w:rPr>
              <w:t>其他投入人员（除项目负责人外）10人及以上的，得</w:t>
            </w:r>
            <w:r>
              <w:rPr>
                <w:rFonts w:ascii="宋体" w:hAnsi="宋体" w:hint="eastAsia"/>
                <w:szCs w:val="21"/>
              </w:rPr>
              <w:t>5</w:t>
            </w:r>
            <w:r w:rsidRPr="0037471D">
              <w:rPr>
                <w:rFonts w:ascii="宋体" w:hAnsi="宋体" w:hint="eastAsia"/>
                <w:szCs w:val="21"/>
              </w:rPr>
              <w:t>分，每少一人扣2分，扣完为止；（提供在投标单位近三个月内的社保证明）</w:t>
            </w:r>
          </w:p>
          <w:p w:rsidR="007C4DED" w:rsidRPr="0037471D" w:rsidRDefault="007C4DED" w:rsidP="00C47B3D">
            <w:pPr>
              <w:spacing w:line="320" w:lineRule="exact"/>
              <w:jc w:val="left"/>
              <w:rPr>
                <w:rFonts w:ascii="宋体" w:hAnsi="宋体"/>
                <w:szCs w:val="21"/>
              </w:rPr>
            </w:pPr>
            <w:r w:rsidRPr="0037471D">
              <w:rPr>
                <w:rFonts w:ascii="宋体" w:hAnsi="宋体" w:hint="eastAsia"/>
                <w:szCs w:val="21"/>
              </w:rPr>
              <w:t>上述</w:t>
            </w:r>
            <w:r w:rsidRPr="0037471D">
              <w:rPr>
                <w:rFonts w:ascii="宋体" w:hAnsi="宋体"/>
                <w:szCs w:val="21"/>
              </w:rPr>
              <w:t>其他</w:t>
            </w:r>
            <w:r w:rsidRPr="0037471D">
              <w:rPr>
                <w:rFonts w:ascii="宋体" w:hAnsi="宋体" w:hint="eastAsia"/>
                <w:szCs w:val="21"/>
              </w:rPr>
              <w:t>投入</w:t>
            </w:r>
            <w:r w:rsidRPr="0037471D">
              <w:rPr>
                <w:rFonts w:ascii="宋体" w:hAnsi="宋体"/>
                <w:szCs w:val="21"/>
              </w:rPr>
              <w:t>人员具有环境相关专业中级职称</w:t>
            </w:r>
            <w:r w:rsidRPr="0037471D">
              <w:rPr>
                <w:rFonts w:ascii="宋体" w:hAnsi="宋体" w:hint="eastAsia"/>
                <w:szCs w:val="21"/>
              </w:rPr>
              <w:t>及以上</w:t>
            </w:r>
            <w:r w:rsidRPr="0037471D">
              <w:rPr>
                <w:rFonts w:ascii="宋体" w:hAnsi="宋体"/>
                <w:szCs w:val="21"/>
              </w:rPr>
              <w:t>的，每人</w:t>
            </w:r>
            <w:r w:rsidRPr="0037471D">
              <w:rPr>
                <w:rFonts w:ascii="宋体" w:hAnsi="宋体" w:hint="eastAsia"/>
                <w:szCs w:val="21"/>
              </w:rPr>
              <w:t>0.5</w:t>
            </w:r>
            <w:r w:rsidRPr="0037471D">
              <w:rPr>
                <w:rFonts w:ascii="宋体" w:hAnsi="宋体"/>
                <w:szCs w:val="21"/>
              </w:rPr>
              <w:t>分，最高不超过</w:t>
            </w:r>
            <w:r w:rsidRPr="0037471D">
              <w:rPr>
                <w:rFonts w:ascii="宋体" w:hAnsi="宋体" w:hint="eastAsia"/>
                <w:szCs w:val="21"/>
              </w:rPr>
              <w:t>4</w:t>
            </w:r>
            <w:r w:rsidRPr="0037471D">
              <w:rPr>
                <w:rFonts w:ascii="宋体" w:hAnsi="宋体"/>
                <w:szCs w:val="21"/>
              </w:rPr>
              <w:t>分</w:t>
            </w:r>
            <w:r w:rsidRPr="0037471D">
              <w:rPr>
                <w:rFonts w:ascii="宋体" w:hAnsi="宋体" w:hint="eastAsia"/>
                <w:szCs w:val="21"/>
              </w:rPr>
              <w:t>；</w:t>
            </w:r>
            <w:r w:rsidRPr="0037471D">
              <w:rPr>
                <w:rFonts w:ascii="宋体" w:hAnsi="宋体"/>
                <w:szCs w:val="21"/>
              </w:rPr>
              <w:t>（</w:t>
            </w:r>
            <w:r w:rsidRPr="0037471D">
              <w:rPr>
                <w:rFonts w:ascii="宋体" w:hAnsi="宋体" w:hint="eastAsia"/>
                <w:szCs w:val="21"/>
              </w:rPr>
              <w:t>提供职称证书复印件）</w:t>
            </w:r>
          </w:p>
          <w:p w:rsidR="007C4DED" w:rsidRPr="0037471D" w:rsidRDefault="007C4DED" w:rsidP="00C47B3D">
            <w:pPr>
              <w:spacing w:line="320" w:lineRule="exact"/>
              <w:jc w:val="left"/>
              <w:rPr>
                <w:rFonts w:asciiTheme="minorEastAsia" w:eastAsiaTheme="minorEastAsia" w:hAnsiTheme="minorEastAsia"/>
                <w:szCs w:val="21"/>
              </w:rPr>
            </w:pPr>
            <w:r w:rsidRPr="0037471D">
              <w:rPr>
                <w:rFonts w:ascii="宋体" w:hAnsi="宋体" w:hint="eastAsia"/>
                <w:szCs w:val="21"/>
              </w:rPr>
              <w:t>上述其他投入人员参与过建设用地土壤污染状况调查（或场地环境调查）或风险评估</w:t>
            </w:r>
            <w:r w:rsidRPr="0037471D">
              <w:rPr>
                <w:rFonts w:ascii="宋体" w:hAnsi="宋体"/>
                <w:szCs w:val="21"/>
              </w:rPr>
              <w:t>项目</w:t>
            </w:r>
            <w:r w:rsidRPr="0037471D">
              <w:rPr>
                <w:rFonts w:ascii="宋体" w:hAnsi="宋体" w:hint="eastAsia"/>
                <w:szCs w:val="21"/>
              </w:rPr>
              <w:t>的，每人1分，最高不超过6分。（提供报告责任表或报告出具单位承诺书</w:t>
            </w:r>
            <w:r w:rsidRPr="0037471D">
              <w:rPr>
                <w:rFonts w:ascii="宋体" w:hAnsi="宋体"/>
                <w:szCs w:val="21"/>
              </w:rPr>
              <w:t>）</w:t>
            </w:r>
          </w:p>
        </w:tc>
        <w:tc>
          <w:tcPr>
            <w:tcW w:w="643"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1</w:t>
            </w:r>
            <w:r>
              <w:rPr>
                <w:rFonts w:ascii="宋体" w:hAnsi="宋体"/>
                <w:szCs w:val="21"/>
              </w:rPr>
              <w:t>5</w:t>
            </w:r>
            <w:r w:rsidRPr="0037471D">
              <w:rPr>
                <w:rFonts w:ascii="宋体" w:hAnsi="宋体" w:hint="eastAsia"/>
                <w:szCs w:val="21"/>
              </w:rPr>
              <w:t>分</w:t>
            </w:r>
          </w:p>
        </w:tc>
        <w:tc>
          <w:tcPr>
            <w:tcW w:w="727" w:type="dxa"/>
          </w:tcPr>
          <w:p w:rsidR="007C4DED" w:rsidRPr="0037471D" w:rsidRDefault="007C4DED" w:rsidP="00C47B3D">
            <w:pPr>
              <w:spacing w:line="320" w:lineRule="exact"/>
              <w:jc w:val="center"/>
              <w:rPr>
                <w:rFonts w:ascii="宋体" w:hAnsi="宋体"/>
                <w:szCs w:val="21"/>
              </w:rPr>
            </w:pPr>
          </w:p>
        </w:tc>
        <w:tc>
          <w:tcPr>
            <w:tcW w:w="615" w:type="dxa"/>
          </w:tcPr>
          <w:p w:rsidR="007C4DED" w:rsidRPr="0037471D" w:rsidRDefault="007C4DED" w:rsidP="00C47B3D">
            <w:pPr>
              <w:spacing w:line="320" w:lineRule="exact"/>
              <w:jc w:val="center"/>
              <w:rPr>
                <w:rFonts w:ascii="宋体" w:hAnsi="宋体"/>
                <w:szCs w:val="21"/>
              </w:rPr>
            </w:pPr>
          </w:p>
        </w:tc>
      </w:tr>
      <w:tr w:rsidR="007C4DED" w:rsidRPr="0037471D" w:rsidTr="007C4DED">
        <w:trPr>
          <w:jc w:val="center"/>
        </w:trPr>
        <w:tc>
          <w:tcPr>
            <w:tcW w:w="655"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4</w:t>
            </w:r>
          </w:p>
        </w:tc>
        <w:tc>
          <w:tcPr>
            <w:tcW w:w="1138" w:type="dxa"/>
            <w:vAlign w:val="center"/>
          </w:tcPr>
          <w:p w:rsidR="007C4DED" w:rsidRPr="0037471D" w:rsidRDefault="007C4DED" w:rsidP="00C47B3D">
            <w:pPr>
              <w:spacing w:line="320" w:lineRule="exact"/>
              <w:jc w:val="center"/>
              <w:rPr>
                <w:rFonts w:asciiTheme="minorEastAsia" w:eastAsiaTheme="minorEastAsia" w:hAnsiTheme="minorEastAsia"/>
              </w:rPr>
            </w:pPr>
            <w:r w:rsidRPr="0037471D">
              <w:rPr>
                <w:rFonts w:ascii="宋体" w:hAnsi="宋体"/>
              </w:rPr>
              <w:t>拟投入本项目的设备</w:t>
            </w:r>
          </w:p>
        </w:tc>
        <w:tc>
          <w:tcPr>
            <w:tcW w:w="5734" w:type="dxa"/>
            <w:vAlign w:val="center"/>
          </w:tcPr>
          <w:p w:rsidR="007C4DED" w:rsidRPr="0037471D" w:rsidRDefault="007C4DED" w:rsidP="00C47B3D">
            <w:pPr>
              <w:spacing w:line="320" w:lineRule="exact"/>
              <w:jc w:val="left"/>
              <w:rPr>
                <w:rFonts w:asciiTheme="minorEastAsia" w:eastAsiaTheme="minorEastAsia" w:hAnsiTheme="minorEastAsia"/>
                <w:szCs w:val="21"/>
              </w:rPr>
            </w:pPr>
            <w:r w:rsidRPr="0037471D">
              <w:rPr>
                <w:rFonts w:ascii="宋体" w:hAnsi="宋体" w:hint="eastAsia"/>
                <w:szCs w:val="21"/>
              </w:rPr>
              <w:t>投标单位</w:t>
            </w:r>
            <w:r w:rsidRPr="0037471D">
              <w:rPr>
                <w:rFonts w:ascii="宋体" w:hAnsi="宋体"/>
                <w:szCs w:val="21"/>
              </w:rPr>
              <w:t>拥有GPS定位仪、</w:t>
            </w:r>
            <w:r w:rsidRPr="0037471D">
              <w:rPr>
                <w:rFonts w:ascii="宋体" w:hAnsi="宋体" w:hint="eastAsia"/>
                <w:szCs w:val="21"/>
              </w:rPr>
              <w:t>无人机</w:t>
            </w:r>
            <w:r w:rsidRPr="0037471D">
              <w:rPr>
                <w:rFonts w:ascii="宋体" w:hAnsi="宋体"/>
                <w:szCs w:val="21"/>
              </w:rPr>
              <w:t>、便携式土壤重金属检测仪、</w:t>
            </w:r>
            <w:r w:rsidRPr="0037471D">
              <w:rPr>
                <w:rFonts w:ascii="宋体" w:hAnsi="宋体" w:hint="eastAsia"/>
                <w:szCs w:val="21"/>
              </w:rPr>
              <w:t>土壤调查取样钻机、</w:t>
            </w:r>
            <w:r w:rsidRPr="0037471D">
              <w:rPr>
                <w:rFonts w:ascii="宋体" w:hAnsi="宋体"/>
                <w:szCs w:val="21"/>
              </w:rPr>
              <w:t>光离子气体检测仪等</w:t>
            </w:r>
            <w:r>
              <w:rPr>
                <w:rFonts w:ascii="宋体" w:hAnsi="宋体" w:hint="eastAsia"/>
                <w:szCs w:val="21"/>
              </w:rPr>
              <w:t>土壤污染状况调查</w:t>
            </w:r>
            <w:r w:rsidRPr="0037471D">
              <w:rPr>
                <w:rFonts w:ascii="宋体" w:hAnsi="宋体"/>
                <w:szCs w:val="21"/>
              </w:rPr>
              <w:t>配套设备，每类仪器1分，最高</w:t>
            </w:r>
            <w:r w:rsidRPr="0037471D">
              <w:rPr>
                <w:rFonts w:ascii="宋体" w:hAnsi="宋体" w:hint="eastAsia"/>
                <w:szCs w:val="21"/>
              </w:rPr>
              <w:t>得5</w:t>
            </w:r>
            <w:r w:rsidRPr="0037471D">
              <w:rPr>
                <w:rFonts w:ascii="宋体" w:hAnsi="宋体"/>
                <w:szCs w:val="21"/>
              </w:rPr>
              <w:t>分。（需提供购置发票复印件或租赁合同复印件）</w:t>
            </w:r>
          </w:p>
        </w:tc>
        <w:tc>
          <w:tcPr>
            <w:tcW w:w="643"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5</w:t>
            </w:r>
            <w:r w:rsidRPr="0037471D">
              <w:rPr>
                <w:rFonts w:ascii="宋体" w:hAnsi="宋体" w:hint="eastAsia"/>
                <w:szCs w:val="21"/>
              </w:rPr>
              <w:t>分</w:t>
            </w:r>
          </w:p>
        </w:tc>
        <w:tc>
          <w:tcPr>
            <w:tcW w:w="727" w:type="dxa"/>
          </w:tcPr>
          <w:p w:rsidR="007C4DED" w:rsidRPr="0037471D" w:rsidRDefault="007C4DED" w:rsidP="00C47B3D">
            <w:pPr>
              <w:spacing w:line="320" w:lineRule="exact"/>
              <w:jc w:val="center"/>
              <w:rPr>
                <w:rFonts w:ascii="宋体" w:hAnsi="宋体"/>
                <w:szCs w:val="21"/>
              </w:rPr>
            </w:pPr>
          </w:p>
        </w:tc>
        <w:tc>
          <w:tcPr>
            <w:tcW w:w="615" w:type="dxa"/>
          </w:tcPr>
          <w:p w:rsidR="007C4DED" w:rsidRPr="0037471D" w:rsidRDefault="007C4DED" w:rsidP="00C47B3D">
            <w:pPr>
              <w:spacing w:line="320" w:lineRule="exact"/>
              <w:jc w:val="center"/>
              <w:rPr>
                <w:rFonts w:ascii="宋体" w:hAnsi="宋体"/>
                <w:szCs w:val="21"/>
              </w:rPr>
            </w:pPr>
          </w:p>
        </w:tc>
      </w:tr>
      <w:tr w:rsidR="007C4DED" w:rsidRPr="0037471D" w:rsidTr="007C4DED">
        <w:trPr>
          <w:jc w:val="center"/>
        </w:trPr>
        <w:tc>
          <w:tcPr>
            <w:tcW w:w="655"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5</w:t>
            </w:r>
          </w:p>
        </w:tc>
        <w:tc>
          <w:tcPr>
            <w:tcW w:w="1138"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合理化建议</w:t>
            </w:r>
          </w:p>
        </w:tc>
        <w:tc>
          <w:tcPr>
            <w:tcW w:w="5734" w:type="dxa"/>
            <w:vAlign w:val="center"/>
          </w:tcPr>
          <w:p w:rsidR="007C4DED" w:rsidRPr="0037471D" w:rsidRDefault="007C4DED" w:rsidP="00C47B3D">
            <w:pPr>
              <w:spacing w:line="320" w:lineRule="exact"/>
              <w:jc w:val="left"/>
              <w:rPr>
                <w:rFonts w:asciiTheme="minorEastAsia" w:eastAsiaTheme="minorEastAsia" w:hAnsiTheme="minorEastAsia"/>
                <w:szCs w:val="21"/>
              </w:rPr>
            </w:pPr>
            <w:r w:rsidRPr="0037471D">
              <w:rPr>
                <w:rFonts w:asciiTheme="minorEastAsia" w:eastAsiaTheme="minorEastAsia" w:hAnsiTheme="minorEastAsia" w:hint="eastAsia"/>
                <w:szCs w:val="21"/>
              </w:rPr>
              <w:t>针对本项目提出的建议是否合理及有针对性进行评分，最高3分，未提供的不得分。</w:t>
            </w:r>
          </w:p>
        </w:tc>
        <w:tc>
          <w:tcPr>
            <w:tcW w:w="643"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3</w:t>
            </w:r>
            <w:r w:rsidRPr="0037471D">
              <w:rPr>
                <w:rFonts w:ascii="宋体" w:hAnsi="宋体" w:hint="eastAsia"/>
                <w:szCs w:val="21"/>
              </w:rPr>
              <w:t>分</w:t>
            </w:r>
          </w:p>
        </w:tc>
        <w:tc>
          <w:tcPr>
            <w:tcW w:w="727" w:type="dxa"/>
          </w:tcPr>
          <w:p w:rsidR="007C4DED" w:rsidRPr="0037471D" w:rsidRDefault="007C4DED" w:rsidP="00C47B3D">
            <w:pPr>
              <w:spacing w:line="320" w:lineRule="exact"/>
              <w:jc w:val="center"/>
              <w:rPr>
                <w:rFonts w:ascii="宋体" w:hAnsi="宋体"/>
                <w:szCs w:val="21"/>
              </w:rPr>
            </w:pPr>
          </w:p>
        </w:tc>
        <w:tc>
          <w:tcPr>
            <w:tcW w:w="615" w:type="dxa"/>
          </w:tcPr>
          <w:p w:rsidR="007C4DED" w:rsidRPr="0037471D" w:rsidRDefault="007C4DED" w:rsidP="00C47B3D">
            <w:pPr>
              <w:spacing w:line="320" w:lineRule="exact"/>
              <w:jc w:val="center"/>
              <w:rPr>
                <w:rFonts w:ascii="宋体" w:hAnsi="宋体"/>
                <w:szCs w:val="21"/>
              </w:rPr>
            </w:pPr>
          </w:p>
        </w:tc>
      </w:tr>
      <w:tr w:rsidR="007C4DED" w:rsidRPr="0037471D" w:rsidTr="007C4DED">
        <w:trPr>
          <w:jc w:val="center"/>
        </w:trPr>
        <w:tc>
          <w:tcPr>
            <w:tcW w:w="655"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6</w:t>
            </w:r>
          </w:p>
        </w:tc>
        <w:tc>
          <w:tcPr>
            <w:tcW w:w="1138"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hint="eastAsia"/>
                <w:szCs w:val="21"/>
              </w:rPr>
              <w:t>服务承诺</w:t>
            </w:r>
          </w:p>
        </w:tc>
        <w:tc>
          <w:tcPr>
            <w:tcW w:w="5734" w:type="dxa"/>
            <w:vAlign w:val="center"/>
          </w:tcPr>
          <w:p w:rsidR="007C4DED" w:rsidRPr="0037471D" w:rsidRDefault="007C4DED" w:rsidP="00C47B3D">
            <w:pPr>
              <w:spacing w:line="320" w:lineRule="exact"/>
              <w:jc w:val="left"/>
              <w:rPr>
                <w:rFonts w:asciiTheme="minorEastAsia" w:eastAsiaTheme="minorEastAsia" w:hAnsiTheme="minorEastAsia"/>
                <w:szCs w:val="21"/>
              </w:rPr>
            </w:pPr>
            <w:r w:rsidRPr="0037471D">
              <w:rPr>
                <w:rFonts w:asciiTheme="minorEastAsia" w:eastAsiaTheme="minorEastAsia" w:hAnsiTheme="minorEastAsia" w:hint="eastAsia"/>
                <w:szCs w:val="21"/>
              </w:rPr>
              <w:t>针对本项目的特色服务承诺内容具有很强实用性的得3-4分；服务承诺内容具有一定实用性的得2-3分；服务承诺内容实用性差的得0-2分</w:t>
            </w:r>
          </w:p>
        </w:tc>
        <w:tc>
          <w:tcPr>
            <w:tcW w:w="643"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4</w:t>
            </w:r>
            <w:r w:rsidRPr="0037471D">
              <w:rPr>
                <w:rFonts w:ascii="宋体" w:hAnsi="宋体" w:hint="eastAsia"/>
                <w:szCs w:val="21"/>
              </w:rPr>
              <w:t>分</w:t>
            </w:r>
          </w:p>
        </w:tc>
        <w:tc>
          <w:tcPr>
            <w:tcW w:w="727" w:type="dxa"/>
          </w:tcPr>
          <w:p w:rsidR="007C4DED" w:rsidRPr="0037471D" w:rsidRDefault="007C4DED" w:rsidP="00C47B3D">
            <w:pPr>
              <w:spacing w:line="320" w:lineRule="exact"/>
              <w:jc w:val="center"/>
              <w:rPr>
                <w:rFonts w:ascii="宋体" w:hAnsi="宋体"/>
                <w:szCs w:val="21"/>
              </w:rPr>
            </w:pPr>
          </w:p>
        </w:tc>
        <w:tc>
          <w:tcPr>
            <w:tcW w:w="615" w:type="dxa"/>
          </w:tcPr>
          <w:p w:rsidR="007C4DED" w:rsidRPr="0037471D" w:rsidRDefault="007C4DED" w:rsidP="00C47B3D">
            <w:pPr>
              <w:spacing w:line="320" w:lineRule="exact"/>
              <w:jc w:val="center"/>
              <w:rPr>
                <w:rFonts w:ascii="宋体" w:hAnsi="宋体"/>
                <w:szCs w:val="21"/>
              </w:rPr>
            </w:pPr>
          </w:p>
        </w:tc>
      </w:tr>
      <w:tr w:rsidR="007C4DED" w:rsidRPr="0037471D" w:rsidTr="007C4DED">
        <w:trPr>
          <w:jc w:val="center"/>
        </w:trPr>
        <w:tc>
          <w:tcPr>
            <w:tcW w:w="655"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7</w:t>
            </w:r>
          </w:p>
        </w:tc>
        <w:tc>
          <w:tcPr>
            <w:tcW w:w="1138" w:type="dxa"/>
            <w:vAlign w:val="center"/>
          </w:tcPr>
          <w:p w:rsidR="007C4DED" w:rsidRPr="0037471D" w:rsidRDefault="007C4DED" w:rsidP="00C47B3D">
            <w:pPr>
              <w:spacing w:line="320" w:lineRule="exact"/>
              <w:jc w:val="center"/>
              <w:rPr>
                <w:rFonts w:asciiTheme="minorEastAsia" w:eastAsiaTheme="minorEastAsia" w:hAnsiTheme="minorEastAsia"/>
              </w:rPr>
            </w:pPr>
            <w:r w:rsidRPr="0037471D">
              <w:rPr>
                <w:rFonts w:ascii="宋体" w:hAnsi="宋体" w:hint="eastAsia"/>
              </w:rPr>
              <w:t>资质及</w:t>
            </w:r>
            <w:r w:rsidRPr="0037471D">
              <w:rPr>
                <w:rFonts w:ascii="宋体" w:hAnsi="宋体"/>
              </w:rPr>
              <w:t>认证</w:t>
            </w:r>
          </w:p>
        </w:tc>
        <w:tc>
          <w:tcPr>
            <w:tcW w:w="5734" w:type="dxa"/>
            <w:vAlign w:val="center"/>
          </w:tcPr>
          <w:p w:rsidR="007C4DED" w:rsidRPr="0037471D" w:rsidRDefault="007C4DED" w:rsidP="00C47B3D">
            <w:pPr>
              <w:spacing w:line="320" w:lineRule="exact"/>
              <w:jc w:val="left"/>
              <w:rPr>
                <w:rFonts w:asciiTheme="minorEastAsia" w:eastAsiaTheme="minorEastAsia" w:hAnsiTheme="minorEastAsia"/>
                <w:szCs w:val="21"/>
              </w:rPr>
            </w:pPr>
            <w:r w:rsidRPr="0037471D">
              <w:rPr>
                <w:rFonts w:ascii="宋体" w:hAnsi="宋体" w:hint="eastAsia"/>
                <w:szCs w:val="21"/>
              </w:rPr>
              <w:t>具有生态环境类行业组织或主管部门颁发的污染场地环境调查评估类证书得2分；</w:t>
            </w:r>
            <w:r w:rsidRPr="0037471D">
              <w:rPr>
                <w:rFonts w:ascii="宋体" w:hAnsi="宋体"/>
                <w:szCs w:val="21"/>
              </w:rPr>
              <w:t>投标人通过质量管理体系、环境管理体系</w:t>
            </w:r>
            <w:r w:rsidRPr="0037471D">
              <w:rPr>
                <w:rFonts w:ascii="宋体" w:hAnsi="宋体" w:hint="eastAsia"/>
                <w:szCs w:val="21"/>
              </w:rPr>
              <w:t>、职业健康安全管理体系认证的，</w:t>
            </w:r>
            <w:r w:rsidRPr="0037471D">
              <w:rPr>
                <w:rFonts w:ascii="宋体" w:hAnsi="宋体"/>
                <w:szCs w:val="21"/>
              </w:rPr>
              <w:t>每项得</w:t>
            </w:r>
            <w:r w:rsidRPr="0037471D">
              <w:rPr>
                <w:rFonts w:ascii="宋体" w:hAnsi="宋体" w:hint="eastAsia"/>
                <w:szCs w:val="21"/>
              </w:rPr>
              <w:t>1</w:t>
            </w:r>
            <w:r w:rsidRPr="0037471D">
              <w:rPr>
                <w:rFonts w:ascii="宋体" w:hAnsi="宋体"/>
                <w:szCs w:val="21"/>
              </w:rPr>
              <w:t>分，最高</w:t>
            </w:r>
            <w:r w:rsidRPr="0037471D">
              <w:rPr>
                <w:rFonts w:ascii="宋体" w:hAnsi="宋体" w:hint="eastAsia"/>
                <w:szCs w:val="21"/>
              </w:rPr>
              <w:t>3</w:t>
            </w:r>
            <w:r w:rsidRPr="0037471D">
              <w:rPr>
                <w:rFonts w:ascii="宋体" w:hAnsi="宋体"/>
                <w:szCs w:val="21"/>
              </w:rPr>
              <w:t>分；</w:t>
            </w:r>
            <w:r w:rsidRPr="0037471D">
              <w:rPr>
                <w:rFonts w:asciiTheme="minorEastAsia" w:eastAsiaTheme="minorEastAsia" w:hAnsiTheme="minorEastAsia" w:hint="eastAsia"/>
                <w:bCs/>
                <w:szCs w:val="21"/>
              </w:rPr>
              <w:t>具有工商部门颁发“守合同重信用”或第三方认证机构颁发的企业资信证书的得1分；</w:t>
            </w:r>
            <w:r w:rsidRPr="0037471D">
              <w:rPr>
                <w:rFonts w:asciiTheme="minorEastAsia" w:eastAsiaTheme="minorEastAsia" w:hAnsiTheme="minorEastAsia" w:hint="eastAsia"/>
                <w:b/>
                <w:bCs/>
                <w:szCs w:val="21"/>
              </w:rPr>
              <w:t>（需提供相关证书复印件）</w:t>
            </w:r>
          </w:p>
        </w:tc>
        <w:tc>
          <w:tcPr>
            <w:tcW w:w="643" w:type="dxa"/>
            <w:vAlign w:val="center"/>
          </w:tcPr>
          <w:p w:rsidR="007C4DED" w:rsidRPr="0037471D" w:rsidRDefault="007C4DED" w:rsidP="00C47B3D">
            <w:pPr>
              <w:spacing w:line="320" w:lineRule="exact"/>
              <w:jc w:val="center"/>
              <w:rPr>
                <w:rFonts w:ascii="宋体" w:hAnsi="宋体"/>
                <w:szCs w:val="21"/>
              </w:rPr>
            </w:pPr>
            <w:r>
              <w:rPr>
                <w:rFonts w:ascii="宋体" w:hAnsi="宋体" w:hint="eastAsia"/>
                <w:szCs w:val="21"/>
              </w:rPr>
              <w:t>6</w:t>
            </w:r>
            <w:r w:rsidRPr="0037471D">
              <w:rPr>
                <w:rFonts w:ascii="宋体" w:hAnsi="宋体" w:hint="eastAsia"/>
                <w:szCs w:val="21"/>
              </w:rPr>
              <w:t>分</w:t>
            </w:r>
          </w:p>
        </w:tc>
        <w:tc>
          <w:tcPr>
            <w:tcW w:w="727" w:type="dxa"/>
          </w:tcPr>
          <w:p w:rsidR="007C4DED" w:rsidRDefault="007C4DED" w:rsidP="00C47B3D">
            <w:pPr>
              <w:spacing w:line="320" w:lineRule="exact"/>
              <w:jc w:val="center"/>
              <w:rPr>
                <w:rFonts w:ascii="宋体" w:hAnsi="宋体" w:hint="eastAsia"/>
                <w:szCs w:val="21"/>
              </w:rPr>
            </w:pPr>
          </w:p>
        </w:tc>
        <w:tc>
          <w:tcPr>
            <w:tcW w:w="615" w:type="dxa"/>
          </w:tcPr>
          <w:p w:rsidR="007C4DED" w:rsidRDefault="007C4DED" w:rsidP="00C47B3D">
            <w:pPr>
              <w:spacing w:line="320" w:lineRule="exact"/>
              <w:jc w:val="center"/>
              <w:rPr>
                <w:rFonts w:ascii="宋体" w:hAnsi="宋体" w:hint="eastAsia"/>
                <w:szCs w:val="21"/>
              </w:rPr>
            </w:pPr>
          </w:p>
        </w:tc>
      </w:tr>
      <w:tr w:rsidR="007C4DED" w:rsidRPr="0037471D" w:rsidTr="007C4DED">
        <w:trPr>
          <w:jc w:val="center"/>
        </w:trPr>
        <w:tc>
          <w:tcPr>
            <w:tcW w:w="655"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8</w:t>
            </w:r>
          </w:p>
        </w:tc>
        <w:tc>
          <w:tcPr>
            <w:tcW w:w="1138" w:type="dxa"/>
            <w:vAlign w:val="center"/>
          </w:tcPr>
          <w:p w:rsidR="007C4DED" w:rsidRPr="0037471D" w:rsidRDefault="007C4DED" w:rsidP="00C47B3D">
            <w:pPr>
              <w:spacing w:line="320" w:lineRule="exact"/>
              <w:jc w:val="center"/>
              <w:rPr>
                <w:rFonts w:asciiTheme="minorEastAsia" w:eastAsiaTheme="minorEastAsia" w:hAnsiTheme="minorEastAsia"/>
              </w:rPr>
            </w:pPr>
            <w:r w:rsidRPr="0037471D">
              <w:rPr>
                <w:rFonts w:ascii="宋体" w:hAnsi="宋体" w:hint="eastAsia"/>
              </w:rPr>
              <w:t>成功案例</w:t>
            </w:r>
          </w:p>
        </w:tc>
        <w:tc>
          <w:tcPr>
            <w:tcW w:w="5734" w:type="dxa"/>
            <w:vAlign w:val="center"/>
          </w:tcPr>
          <w:p w:rsidR="007C4DED" w:rsidRDefault="007C4DED" w:rsidP="00C47B3D">
            <w:pPr>
              <w:spacing w:line="320" w:lineRule="exact"/>
              <w:jc w:val="left"/>
              <w:rPr>
                <w:rFonts w:ascii="宋体" w:hAnsi="宋体" w:hint="eastAsia"/>
                <w:szCs w:val="21"/>
              </w:rPr>
            </w:pPr>
            <w:r w:rsidRPr="0037471D">
              <w:rPr>
                <w:rFonts w:ascii="宋体" w:hAnsi="宋体"/>
                <w:szCs w:val="21"/>
              </w:rPr>
              <w:t>投标人201</w:t>
            </w:r>
            <w:r w:rsidRPr="0037471D">
              <w:rPr>
                <w:rFonts w:ascii="宋体" w:hAnsi="宋体" w:hint="eastAsia"/>
                <w:szCs w:val="21"/>
              </w:rPr>
              <w:t>7</w:t>
            </w:r>
            <w:r w:rsidRPr="0037471D">
              <w:rPr>
                <w:rFonts w:ascii="宋体" w:hAnsi="宋体"/>
                <w:szCs w:val="21"/>
              </w:rPr>
              <w:t>年1月1日至今</w:t>
            </w:r>
            <w:r>
              <w:rPr>
                <w:rFonts w:ascii="宋体" w:hAnsi="宋体" w:hint="eastAsia"/>
                <w:szCs w:val="21"/>
              </w:rPr>
              <w:t>的类似成功案例（5分）：</w:t>
            </w:r>
          </w:p>
          <w:p w:rsidR="007C4DED" w:rsidRDefault="007C4DED" w:rsidP="00C47B3D">
            <w:pPr>
              <w:spacing w:line="320" w:lineRule="exact"/>
              <w:jc w:val="left"/>
              <w:rPr>
                <w:rFonts w:ascii="宋体" w:hAnsi="宋体" w:hint="eastAsia"/>
                <w:szCs w:val="21"/>
              </w:rPr>
            </w:pPr>
            <w:r>
              <w:rPr>
                <w:rFonts w:ascii="宋体" w:hAnsi="宋体" w:hint="eastAsia"/>
                <w:szCs w:val="21"/>
              </w:rPr>
              <w:t>（1）</w:t>
            </w:r>
            <w:r w:rsidRPr="0037471D">
              <w:rPr>
                <w:rFonts w:ascii="宋体" w:hAnsi="宋体" w:hint="eastAsia"/>
                <w:szCs w:val="21"/>
              </w:rPr>
              <w:t>具有建设用地土壤污染状况详细调查（或场地环境详细调查）或风险评估案例</w:t>
            </w:r>
            <w:r w:rsidRPr="0037471D">
              <w:rPr>
                <w:rFonts w:ascii="宋体" w:hAnsi="宋体"/>
                <w:szCs w:val="21"/>
              </w:rPr>
              <w:t>，每个得</w:t>
            </w:r>
            <w:r w:rsidRPr="0037471D">
              <w:rPr>
                <w:rFonts w:ascii="宋体" w:hAnsi="宋体" w:hint="eastAsia"/>
                <w:szCs w:val="21"/>
              </w:rPr>
              <w:t>1</w:t>
            </w:r>
            <w:r w:rsidRPr="0037471D">
              <w:rPr>
                <w:rFonts w:ascii="宋体" w:hAnsi="宋体"/>
                <w:szCs w:val="21"/>
              </w:rPr>
              <w:t>分</w:t>
            </w:r>
            <w:r>
              <w:rPr>
                <w:rFonts w:ascii="宋体" w:hAnsi="宋体"/>
                <w:szCs w:val="21"/>
              </w:rPr>
              <w:t>，</w:t>
            </w:r>
            <w:r>
              <w:rPr>
                <w:rFonts w:ascii="宋体" w:hAnsi="宋体" w:hint="eastAsia"/>
                <w:szCs w:val="21"/>
              </w:rPr>
              <w:t>本项</w:t>
            </w:r>
            <w:r w:rsidRPr="0037471D">
              <w:rPr>
                <w:rFonts w:ascii="宋体" w:hAnsi="宋体"/>
                <w:szCs w:val="21"/>
              </w:rPr>
              <w:t>最</w:t>
            </w:r>
            <w:r w:rsidRPr="0037471D">
              <w:rPr>
                <w:rFonts w:ascii="宋体" w:hAnsi="宋体" w:hint="eastAsia"/>
                <w:szCs w:val="21"/>
              </w:rPr>
              <w:t>高</w:t>
            </w:r>
            <w:r w:rsidRPr="0037471D">
              <w:rPr>
                <w:rFonts w:ascii="宋体" w:hAnsi="宋体"/>
                <w:szCs w:val="21"/>
              </w:rPr>
              <w:t>不超过</w:t>
            </w:r>
            <w:r>
              <w:rPr>
                <w:rFonts w:ascii="宋体" w:hAnsi="宋体" w:hint="eastAsia"/>
                <w:szCs w:val="21"/>
              </w:rPr>
              <w:t>2</w:t>
            </w:r>
            <w:r w:rsidRPr="0037471D">
              <w:rPr>
                <w:rFonts w:ascii="宋体" w:hAnsi="宋体"/>
                <w:szCs w:val="21"/>
              </w:rPr>
              <w:t>分</w:t>
            </w:r>
            <w:r w:rsidRPr="0037471D">
              <w:rPr>
                <w:rFonts w:ascii="宋体" w:hAnsi="宋体" w:hint="eastAsia"/>
                <w:szCs w:val="21"/>
              </w:rPr>
              <w:t>；</w:t>
            </w:r>
          </w:p>
          <w:p w:rsidR="007C4DED" w:rsidRPr="0037471D" w:rsidRDefault="007C4DED" w:rsidP="00C47B3D">
            <w:pPr>
              <w:spacing w:line="320" w:lineRule="exact"/>
              <w:jc w:val="left"/>
              <w:rPr>
                <w:rFonts w:ascii="宋体" w:hAnsi="宋体"/>
                <w:szCs w:val="21"/>
              </w:rPr>
            </w:pPr>
            <w:r>
              <w:rPr>
                <w:rFonts w:ascii="宋体" w:hAnsi="宋体" w:hint="eastAsia"/>
                <w:szCs w:val="21"/>
              </w:rPr>
              <w:t>（2）</w:t>
            </w:r>
            <w:r w:rsidRPr="0037471D">
              <w:rPr>
                <w:rFonts w:ascii="宋体" w:hAnsi="宋体" w:hint="eastAsia"/>
                <w:szCs w:val="21"/>
              </w:rPr>
              <w:t>具有建设用地土壤污染状况初步调查（或场地环境初步调查）案例的，每个得0.5分，</w:t>
            </w:r>
            <w:r>
              <w:rPr>
                <w:rFonts w:ascii="宋体" w:hAnsi="宋体" w:hint="eastAsia"/>
                <w:szCs w:val="21"/>
              </w:rPr>
              <w:t>本项</w:t>
            </w:r>
            <w:r w:rsidRPr="0037471D">
              <w:rPr>
                <w:rFonts w:ascii="宋体" w:hAnsi="宋体" w:hint="eastAsia"/>
                <w:szCs w:val="21"/>
              </w:rPr>
              <w:t>最高不超过</w:t>
            </w:r>
            <w:r>
              <w:rPr>
                <w:rFonts w:ascii="宋体" w:hAnsi="宋体" w:hint="eastAsia"/>
                <w:szCs w:val="21"/>
              </w:rPr>
              <w:t>3</w:t>
            </w:r>
            <w:r w:rsidRPr="0037471D">
              <w:rPr>
                <w:rFonts w:ascii="宋体" w:hAnsi="宋体" w:hint="eastAsia"/>
                <w:szCs w:val="21"/>
              </w:rPr>
              <w:t>分。</w:t>
            </w:r>
          </w:p>
          <w:p w:rsidR="007C4DED" w:rsidRPr="0037471D" w:rsidRDefault="007C4DED" w:rsidP="00C47B3D">
            <w:pPr>
              <w:spacing w:line="320" w:lineRule="exact"/>
              <w:jc w:val="left"/>
              <w:rPr>
                <w:rFonts w:asciiTheme="minorEastAsia" w:eastAsiaTheme="minorEastAsia" w:hAnsiTheme="minorEastAsia"/>
                <w:szCs w:val="21"/>
              </w:rPr>
            </w:pPr>
            <w:r w:rsidRPr="0037471D">
              <w:rPr>
                <w:rFonts w:ascii="宋体" w:hAnsi="宋体" w:hint="eastAsia"/>
                <w:szCs w:val="21"/>
              </w:rPr>
              <w:t>（提供与项目业主直接签订的初步调查、详细调查、风险评估合同或专家评审意见；调查未明确初步或详细阶段的，按照初步调查计分）</w:t>
            </w:r>
            <w:r w:rsidRPr="0037471D">
              <w:rPr>
                <w:rFonts w:ascii="宋体" w:hAnsi="宋体"/>
                <w:szCs w:val="21"/>
              </w:rPr>
              <w:t>。</w:t>
            </w:r>
          </w:p>
        </w:tc>
        <w:tc>
          <w:tcPr>
            <w:tcW w:w="643"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5</w:t>
            </w:r>
            <w:r w:rsidRPr="0037471D">
              <w:rPr>
                <w:rFonts w:ascii="宋体" w:hAnsi="宋体" w:hint="eastAsia"/>
                <w:szCs w:val="21"/>
              </w:rPr>
              <w:t>分</w:t>
            </w:r>
          </w:p>
        </w:tc>
        <w:tc>
          <w:tcPr>
            <w:tcW w:w="727" w:type="dxa"/>
          </w:tcPr>
          <w:p w:rsidR="007C4DED" w:rsidRPr="0037471D" w:rsidRDefault="007C4DED" w:rsidP="00C47B3D">
            <w:pPr>
              <w:spacing w:line="320" w:lineRule="exact"/>
              <w:jc w:val="center"/>
              <w:rPr>
                <w:rFonts w:ascii="宋体" w:hAnsi="宋体"/>
                <w:szCs w:val="21"/>
              </w:rPr>
            </w:pPr>
          </w:p>
        </w:tc>
        <w:tc>
          <w:tcPr>
            <w:tcW w:w="615" w:type="dxa"/>
          </w:tcPr>
          <w:p w:rsidR="007C4DED" w:rsidRPr="0037471D" w:rsidRDefault="007C4DED" w:rsidP="00C47B3D">
            <w:pPr>
              <w:spacing w:line="320" w:lineRule="exact"/>
              <w:jc w:val="center"/>
              <w:rPr>
                <w:rFonts w:ascii="宋体" w:hAnsi="宋体"/>
                <w:szCs w:val="21"/>
              </w:rPr>
            </w:pPr>
          </w:p>
        </w:tc>
      </w:tr>
      <w:tr w:rsidR="007C4DED" w:rsidRPr="0037471D" w:rsidTr="007C4DED">
        <w:trPr>
          <w:jc w:val="center"/>
        </w:trPr>
        <w:tc>
          <w:tcPr>
            <w:tcW w:w="655"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9</w:t>
            </w:r>
          </w:p>
        </w:tc>
        <w:tc>
          <w:tcPr>
            <w:tcW w:w="1138" w:type="dxa"/>
            <w:vAlign w:val="center"/>
          </w:tcPr>
          <w:p w:rsidR="007C4DED" w:rsidRPr="0037471D" w:rsidRDefault="007C4DED" w:rsidP="00C47B3D">
            <w:pPr>
              <w:spacing w:line="320" w:lineRule="exact"/>
              <w:jc w:val="center"/>
              <w:rPr>
                <w:rFonts w:ascii="宋体" w:hAnsi="宋体"/>
              </w:rPr>
            </w:pPr>
            <w:r w:rsidRPr="0037471D">
              <w:rPr>
                <w:rFonts w:ascii="宋体" w:hAnsi="宋体" w:hint="eastAsia"/>
              </w:rPr>
              <w:t>本地化服务</w:t>
            </w:r>
          </w:p>
        </w:tc>
        <w:tc>
          <w:tcPr>
            <w:tcW w:w="5734" w:type="dxa"/>
            <w:vAlign w:val="center"/>
          </w:tcPr>
          <w:p w:rsidR="007C4DED" w:rsidRPr="0037471D" w:rsidRDefault="007C4DED" w:rsidP="00C47B3D">
            <w:pPr>
              <w:spacing w:line="320" w:lineRule="exact"/>
              <w:ind w:rightChars="12" w:right="25"/>
              <w:jc w:val="left"/>
              <w:rPr>
                <w:rFonts w:asciiTheme="minorEastAsia" w:eastAsiaTheme="minorEastAsia" w:hAnsiTheme="minorEastAsia"/>
                <w:szCs w:val="21"/>
              </w:rPr>
            </w:pPr>
            <w:r w:rsidRPr="0037471D">
              <w:rPr>
                <w:rFonts w:asciiTheme="minorEastAsia" w:eastAsiaTheme="minorEastAsia" w:hAnsiTheme="minorEastAsia" w:hint="eastAsia"/>
              </w:rPr>
              <w:t>本地化服务能力：</w:t>
            </w:r>
            <w:r w:rsidRPr="0037471D">
              <w:rPr>
                <w:rFonts w:asciiTheme="minorEastAsia" w:eastAsiaTheme="minorEastAsia" w:hAnsiTheme="minorEastAsia" w:hint="eastAsia"/>
                <w:szCs w:val="21"/>
              </w:rPr>
              <w:t>投标人</w:t>
            </w:r>
            <w:r>
              <w:rPr>
                <w:rFonts w:asciiTheme="minorEastAsia" w:eastAsiaTheme="minorEastAsia" w:hAnsiTheme="minorEastAsia" w:hint="eastAsia"/>
                <w:szCs w:val="21"/>
              </w:rPr>
              <w:t>在</w:t>
            </w:r>
            <w:r w:rsidRPr="0037471D">
              <w:rPr>
                <w:rFonts w:asciiTheme="minorEastAsia" w:eastAsiaTheme="minorEastAsia" w:hAnsiTheme="minorEastAsia" w:hint="eastAsia"/>
                <w:szCs w:val="21"/>
              </w:rPr>
              <w:t>湖州</w:t>
            </w:r>
            <w:r w:rsidRPr="0037471D">
              <w:rPr>
                <w:rFonts w:asciiTheme="minorEastAsia" w:eastAsiaTheme="minorEastAsia" w:hAnsiTheme="minorEastAsia" w:hint="eastAsia"/>
                <w:kern w:val="0"/>
                <w:szCs w:val="21"/>
              </w:rPr>
              <w:t>范围内设有服务网点的得3分，</w:t>
            </w:r>
            <w:r w:rsidRPr="0037471D">
              <w:rPr>
                <w:rFonts w:asciiTheme="minorEastAsia" w:eastAsiaTheme="minorEastAsia" w:hAnsiTheme="minorEastAsia" w:hint="eastAsia"/>
                <w:szCs w:val="21"/>
              </w:rPr>
              <w:t>在浙江省内有</w:t>
            </w:r>
            <w:r w:rsidRPr="0037471D">
              <w:rPr>
                <w:rFonts w:asciiTheme="minorEastAsia" w:eastAsiaTheme="minorEastAsia" w:hAnsiTheme="minorEastAsia" w:hint="eastAsia"/>
                <w:kern w:val="0"/>
                <w:szCs w:val="21"/>
              </w:rPr>
              <w:t>服务网点</w:t>
            </w:r>
            <w:r w:rsidRPr="0037471D">
              <w:rPr>
                <w:rFonts w:asciiTheme="minorEastAsia" w:eastAsiaTheme="minorEastAsia" w:hAnsiTheme="minorEastAsia" w:hint="eastAsia"/>
                <w:szCs w:val="21"/>
              </w:rPr>
              <w:t>的得2分，在浙江省外有</w:t>
            </w:r>
            <w:r w:rsidRPr="0037471D">
              <w:rPr>
                <w:rFonts w:asciiTheme="minorEastAsia" w:eastAsiaTheme="minorEastAsia" w:hAnsiTheme="minorEastAsia" w:hint="eastAsia"/>
                <w:kern w:val="0"/>
                <w:szCs w:val="21"/>
              </w:rPr>
              <w:t>服务网点</w:t>
            </w:r>
            <w:r w:rsidRPr="0037471D">
              <w:rPr>
                <w:rFonts w:asciiTheme="minorEastAsia" w:eastAsiaTheme="minorEastAsia" w:hAnsiTheme="minorEastAsia" w:hint="eastAsia"/>
                <w:szCs w:val="21"/>
              </w:rPr>
              <w:t>的得1分。</w:t>
            </w:r>
          </w:p>
          <w:p w:rsidR="007C4DED" w:rsidRPr="0037471D" w:rsidRDefault="007C4DED" w:rsidP="00C47B3D">
            <w:pPr>
              <w:spacing w:line="320" w:lineRule="exact"/>
              <w:jc w:val="left"/>
              <w:rPr>
                <w:rFonts w:ascii="宋体" w:hAnsi="宋体"/>
                <w:szCs w:val="21"/>
              </w:rPr>
            </w:pPr>
            <w:r w:rsidRPr="0037471D">
              <w:rPr>
                <w:rFonts w:asciiTheme="minorEastAsia" w:eastAsiaTheme="minorEastAsia" w:hAnsiTheme="minorEastAsia" w:hint="eastAsia"/>
                <w:b/>
                <w:bCs/>
                <w:szCs w:val="21"/>
              </w:rPr>
              <w:t>（需提供公司或分支机构营业执照复印件，或者提供服务网点的房屋租赁合同复印件和所租房屋所有人的房产证（或不动产证）复印件，</w:t>
            </w:r>
            <w:r w:rsidRPr="0037471D">
              <w:rPr>
                <w:rFonts w:asciiTheme="minorEastAsia" w:eastAsiaTheme="minorEastAsia" w:hAnsiTheme="minorEastAsia" w:hint="eastAsia"/>
                <w:b/>
                <w:bCs/>
                <w:kern w:val="0"/>
                <w:szCs w:val="21"/>
              </w:rPr>
              <w:t>否则不得分</w:t>
            </w:r>
            <w:r w:rsidRPr="0037471D">
              <w:rPr>
                <w:rFonts w:asciiTheme="minorEastAsia" w:eastAsiaTheme="minorEastAsia" w:hAnsiTheme="minorEastAsia" w:hint="eastAsia"/>
                <w:b/>
                <w:bCs/>
                <w:szCs w:val="21"/>
              </w:rPr>
              <w:t>）</w:t>
            </w:r>
          </w:p>
        </w:tc>
        <w:tc>
          <w:tcPr>
            <w:tcW w:w="643" w:type="dxa"/>
            <w:vAlign w:val="center"/>
          </w:tcPr>
          <w:p w:rsidR="007C4DED" w:rsidRPr="0037471D" w:rsidRDefault="007C4DED" w:rsidP="00C47B3D">
            <w:pPr>
              <w:spacing w:line="320" w:lineRule="exact"/>
              <w:jc w:val="center"/>
              <w:rPr>
                <w:rFonts w:ascii="宋体" w:hAnsi="宋体"/>
                <w:szCs w:val="21"/>
              </w:rPr>
            </w:pPr>
            <w:r w:rsidRPr="0037471D">
              <w:rPr>
                <w:rFonts w:ascii="宋体" w:hAnsi="宋体"/>
                <w:szCs w:val="21"/>
              </w:rPr>
              <w:t>3</w:t>
            </w:r>
            <w:r w:rsidRPr="0037471D">
              <w:rPr>
                <w:rFonts w:ascii="宋体" w:hAnsi="宋体" w:hint="eastAsia"/>
                <w:szCs w:val="21"/>
              </w:rPr>
              <w:t>分</w:t>
            </w:r>
          </w:p>
        </w:tc>
        <w:tc>
          <w:tcPr>
            <w:tcW w:w="727" w:type="dxa"/>
          </w:tcPr>
          <w:p w:rsidR="007C4DED" w:rsidRPr="0037471D" w:rsidRDefault="007C4DED" w:rsidP="00C47B3D">
            <w:pPr>
              <w:spacing w:line="320" w:lineRule="exact"/>
              <w:jc w:val="center"/>
              <w:rPr>
                <w:rFonts w:ascii="宋体" w:hAnsi="宋体"/>
                <w:szCs w:val="21"/>
              </w:rPr>
            </w:pPr>
          </w:p>
        </w:tc>
        <w:tc>
          <w:tcPr>
            <w:tcW w:w="615" w:type="dxa"/>
          </w:tcPr>
          <w:p w:rsidR="007C4DED" w:rsidRPr="0037471D" w:rsidRDefault="007C4DED" w:rsidP="00C47B3D">
            <w:pPr>
              <w:spacing w:line="320" w:lineRule="exact"/>
              <w:jc w:val="center"/>
              <w:rPr>
                <w:rFonts w:ascii="宋体" w:hAnsi="宋体"/>
                <w:szCs w:val="21"/>
              </w:rPr>
            </w:pPr>
          </w:p>
        </w:tc>
      </w:tr>
    </w:tbl>
    <w:p w:rsidR="007C4DED" w:rsidRDefault="007C4DED" w:rsidP="00FC0582">
      <w:pPr>
        <w:snapToGrid w:val="0"/>
        <w:spacing w:beforeLines="50" w:line="360" w:lineRule="auto"/>
        <w:rPr>
          <w:rFonts w:ascii="宋体" w:hAnsi="宋体"/>
          <w:sz w:val="24"/>
        </w:rPr>
      </w:pPr>
      <w:r>
        <w:rPr>
          <w:rFonts w:ascii="宋体" w:hAnsi="宋体" w:hint="eastAsia"/>
          <w:sz w:val="24"/>
        </w:rPr>
        <w:t>备注：为方便专家评标，请将该自评分表置于技术标首页</w:t>
      </w:r>
      <w:r w:rsidR="00557C9A">
        <w:rPr>
          <w:rFonts w:ascii="宋体" w:hAnsi="宋体" w:hint="eastAsia"/>
          <w:sz w:val="24"/>
        </w:rPr>
        <w:t>。</w:t>
      </w:r>
    </w:p>
    <w:sectPr w:rsidR="007C4DED" w:rsidSect="00E50375">
      <w:headerReference w:type="default" r:id="rId13"/>
      <w:footerReference w:type="even" r:id="rId14"/>
      <w:footerReference w:type="default" r:id="rId15"/>
      <w:pgSz w:w="11906" w:h="16838"/>
      <w:pgMar w:top="1361" w:right="1361" w:bottom="1361" w:left="1361" w:header="851" w:footer="851" w:gutter="0"/>
      <w:cols w:space="720"/>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463383" w15:done="0"/>
  <w15:commentEx w15:paraId="05E90282" w15:done="0"/>
  <w15:commentEx w15:paraId="5711E568" w15:done="0"/>
  <w15:commentEx w15:paraId="649A9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1F0A" w16cex:dateUtc="2020-06-09T0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463383" w16cid:durableId="228A1F0A"/>
  <w16cid:commentId w16cid:paraId="05E90282" w16cid:durableId="2288DC1C"/>
  <w16cid:commentId w16cid:paraId="5711E568" w16cid:durableId="2288DC1D"/>
  <w16cid:commentId w16cid:paraId="649A98C0" w16cid:durableId="2288DC1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BDA" w:rsidRDefault="004D1BDA" w:rsidP="00E50375">
      <w:r>
        <w:separator/>
      </w:r>
    </w:p>
  </w:endnote>
  <w:endnote w:type="continuationSeparator" w:id="1">
    <w:p w:rsidR="004D1BDA" w:rsidRDefault="004D1BDA" w:rsidP="00E50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_GB2312">
    <w:altName w:val="Arial Unicode MS"/>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
    <w:altName w:val="Times New Roman"/>
    <w:charset w:val="01"/>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Swis721 BT">
    <w:charset w:val="00"/>
    <w:family w:val="swiss"/>
    <w:pitch w:val="variable"/>
    <w:sig w:usb0="00000087" w:usb1="00000000" w:usb2="00000000" w:usb3="00000000" w:csb0="0000001B"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Osaka">
    <w:altName w:val="Times New Roman"/>
    <w:charset w:val="00"/>
    <w:family w:val="roman"/>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00001" w:csb1="00000000"/>
  </w:font>
  <w:font w:name="文鼎CS楷体">
    <w:altName w:val="黑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A6" w:rsidRDefault="00FC0582">
    <w:pPr>
      <w:pStyle w:val="af7"/>
      <w:framePr w:wrap="around" w:vAnchor="text" w:hAnchor="margin" w:xAlign="outside" w:y="1"/>
      <w:rPr>
        <w:rStyle w:val="affb"/>
      </w:rPr>
    </w:pPr>
    <w:r>
      <w:fldChar w:fldCharType="begin"/>
    </w:r>
    <w:r w:rsidR="009251A6">
      <w:rPr>
        <w:rStyle w:val="affb"/>
      </w:rPr>
      <w:instrText xml:space="preserve">PAGE  </w:instrText>
    </w:r>
    <w:r>
      <w:fldChar w:fldCharType="end"/>
    </w:r>
  </w:p>
  <w:p w:rsidR="009251A6" w:rsidRDefault="009251A6">
    <w:pPr>
      <w:pStyle w:val="af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A6" w:rsidRDefault="009251A6">
    <w:pPr>
      <w:pStyle w:val="af7"/>
      <w:framePr w:wrap="around" w:vAnchor="text" w:hAnchor="margin" w:xAlign="outside" w:y="1"/>
      <w:rPr>
        <w:rStyle w:val="affb"/>
        <w:sz w:val="28"/>
      </w:rPr>
    </w:pPr>
    <w:r>
      <w:rPr>
        <w:rStyle w:val="affb"/>
        <w:rFonts w:hint="eastAsia"/>
        <w:sz w:val="28"/>
      </w:rPr>
      <w:t>—</w:t>
    </w:r>
    <w:r w:rsidR="00FC0582">
      <w:rPr>
        <w:rFonts w:ascii="宋体" w:hAnsi="宋体"/>
        <w:sz w:val="24"/>
        <w:szCs w:val="24"/>
      </w:rPr>
      <w:fldChar w:fldCharType="begin"/>
    </w:r>
    <w:r>
      <w:rPr>
        <w:rStyle w:val="affb"/>
        <w:rFonts w:ascii="宋体" w:hAnsi="宋体"/>
        <w:sz w:val="24"/>
        <w:szCs w:val="24"/>
      </w:rPr>
      <w:instrText xml:space="preserve"> PAGE </w:instrText>
    </w:r>
    <w:r w:rsidR="00FC0582">
      <w:rPr>
        <w:rFonts w:ascii="宋体" w:hAnsi="宋体"/>
        <w:sz w:val="24"/>
        <w:szCs w:val="24"/>
      </w:rPr>
      <w:fldChar w:fldCharType="separate"/>
    </w:r>
    <w:r w:rsidR="00557C9A">
      <w:rPr>
        <w:rStyle w:val="affb"/>
        <w:rFonts w:ascii="宋体" w:hAnsi="宋体"/>
        <w:noProof/>
        <w:sz w:val="24"/>
        <w:szCs w:val="24"/>
      </w:rPr>
      <w:t>48</w:t>
    </w:r>
    <w:r w:rsidR="00FC0582">
      <w:rPr>
        <w:rFonts w:ascii="宋体" w:hAnsi="宋体"/>
        <w:sz w:val="24"/>
        <w:szCs w:val="24"/>
      </w:rPr>
      <w:fldChar w:fldCharType="end"/>
    </w:r>
    <w:r>
      <w:rPr>
        <w:rStyle w:val="affb"/>
        <w:rFonts w:hint="eastAsia"/>
        <w:sz w:val="28"/>
      </w:rPr>
      <w:t>—</w:t>
    </w:r>
  </w:p>
  <w:p w:rsidR="009251A6" w:rsidRDefault="009251A6">
    <w:pPr>
      <w:pStyle w:val="af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BDA" w:rsidRDefault="004D1BDA" w:rsidP="00E50375">
      <w:r>
        <w:separator/>
      </w:r>
    </w:p>
  </w:footnote>
  <w:footnote w:type="continuationSeparator" w:id="1">
    <w:p w:rsidR="004D1BDA" w:rsidRDefault="004D1BDA" w:rsidP="00E50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A6" w:rsidRDefault="009251A6">
    <w:pPr>
      <w:pStyle w:val="af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D384D"/>
    <w:multiLevelType w:val="singleLevel"/>
    <w:tmpl w:val="B5ED384D"/>
    <w:lvl w:ilvl="0">
      <w:start w:val="1"/>
      <w:numFmt w:val="decimal"/>
      <w:suff w:val="nothing"/>
      <w:lvlText w:val="%1）"/>
      <w:lvlJc w:val="left"/>
    </w:lvl>
  </w:abstractNum>
  <w:abstractNum w:abstractNumId="1">
    <w:nsid w:val="D1D6ADCA"/>
    <w:multiLevelType w:val="singleLevel"/>
    <w:tmpl w:val="D1D6ADCA"/>
    <w:lvl w:ilvl="0">
      <w:start w:val="1"/>
      <w:numFmt w:val="decimal"/>
      <w:suff w:val="nothing"/>
      <w:lvlText w:val="%1）"/>
      <w:lvlJc w:val="left"/>
      <w:pPr>
        <w:ind w:left="480" w:firstLine="0"/>
      </w:pPr>
    </w:lvl>
  </w:abstractNum>
  <w:abstractNum w:abstractNumId="2">
    <w:nsid w:val="EE3726E9"/>
    <w:multiLevelType w:val="multilevel"/>
    <w:tmpl w:val="EE3726E9"/>
    <w:lvl w:ilvl="0">
      <w:start w:val="4"/>
      <w:numFmt w:val="decimal"/>
      <w:suff w:val="nothing"/>
      <w:lvlText w:val="（%1）"/>
      <w:lvlJc w:val="left"/>
      <w:rPr>
        <w:rFonts w:cs="Times New Roman"/>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3">
    <w:nsid w:val="FFFFFF7E"/>
    <w:multiLevelType w:val="singleLevel"/>
    <w:tmpl w:val="FFFFFF7E"/>
    <w:lvl w:ilvl="0">
      <w:start w:val="1"/>
      <w:numFmt w:val="decimal"/>
      <w:pStyle w:val="3"/>
      <w:lvlText w:val="%1."/>
      <w:lvlJc w:val="left"/>
      <w:pPr>
        <w:tabs>
          <w:tab w:val="left" w:pos="1200"/>
        </w:tabs>
        <w:ind w:left="1200" w:hanging="360"/>
      </w:pPr>
    </w:lvl>
  </w:abstractNum>
  <w:abstractNum w:abstractNumId="4">
    <w:nsid w:val="09890BCC"/>
    <w:multiLevelType w:val="multilevel"/>
    <w:tmpl w:val="09890BCC"/>
    <w:lvl w:ilvl="0">
      <w:start w:val="1"/>
      <w:numFmt w:val="decimal"/>
      <w:pStyle w:val="a"/>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5">
    <w:nsid w:val="10E01C1C"/>
    <w:multiLevelType w:val="multilevel"/>
    <w:tmpl w:val="10E01C1C"/>
    <w:lvl w:ilvl="0">
      <w:start w:val="1"/>
      <w:numFmt w:val="decimal"/>
      <w:lvlText w:val="%1"/>
      <w:lvlJc w:val="left"/>
      <w:pPr>
        <w:tabs>
          <w:tab w:val="left" w:pos="786"/>
        </w:tabs>
        <w:ind w:left="786" w:hanging="425"/>
      </w:pPr>
    </w:lvl>
    <w:lvl w:ilvl="1">
      <w:start w:val="1"/>
      <w:numFmt w:val="decimal"/>
      <w:lvlText w:val="%1.%2"/>
      <w:lvlJc w:val="left"/>
      <w:pPr>
        <w:tabs>
          <w:tab w:val="left" w:pos="1353"/>
        </w:tabs>
        <w:ind w:left="1353" w:hanging="567"/>
      </w:pPr>
    </w:lvl>
    <w:lvl w:ilvl="2">
      <w:start w:val="1"/>
      <w:numFmt w:val="decimal"/>
      <w:lvlText w:val="%1.%2.%3"/>
      <w:lvlJc w:val="left"/>
      <w:pPr>
        <w:tabs>
          <w:tab w:val="left" w:pos="1779"/>
        </w:tabs>
        <w:ind w:left="1779" w:hanging="567"/>
      </w:pPr>
    </w:lvl>
    <w:lvl w:ilvl="3">
      <w:start w:val="1"/>
      <w:numFmt w:val="decimal"/>
      <w:pStyle w:val="36"/>
      <w:lvlText w:val="%1.%2.%3.%4"/>
      <w:lvlJc w:val="left"/>
      <w:pPr>
        <w:tabs>
          <w:tab w:val="left" w:pos="2345"/>
        </w:tabs>
        <w:ind w:left="2345" w:hanging="708"/>
      </w:pPr>
    </w:lvl>
    <w:lvl w:ilvl="4">
      <w:start w:val="1"/>
      <w:numFmt w:val="decimal"/>
      <w:lvlText w:val="%1.%2.%3.%4.%5"/>
      <w:lvlJc w:val="left"/>
      <w:pPr>
        <w:tabs>
          <w:tab w:val="left" w:pos="2912"/>
        </w:tabs>
        <w:ind w:left="2912" w:hanging="850"/>
      </w:pPr>
    </w:lvl>
    <w:lvl w:ilvl="5">
      <w:start w:val="1"/>
      <w:numFmt w:val="decimal"/>
      <w:lvlText w:val="%1.%2.%3.%4.%5.%6"/>
      <w:lvlJc w:val="left"/>
      <w:pPr>
        <w:tabs>
          <w:tab w:val="left" w:pos="3621"/>
        </w:tabs>
        <w:ind w:left="3621" w:hanging="1134"/>
      </w:pPr>
    </w:lvl>
    <w:lvl w:ilvl="6">
      <w:start w:val="1"/>
      <w:numFmt w:val="decimal"/>
      <w:lvlText w:val="%1.%2.%3.%4.%5.%6.%7"/>
      <w:lvlJc w:val="left"/>
      <w:pPr>
        <w:tabs>
          <w:tab w:val="left" w:pos="4188"/>
        </w:tabs>
        <w:ind w:left="4188" w:hanging="1276"/>
      </w:pPr>
    </w:lvl>
    <w:lvl w:ilvl="7">
      <w:start w:val="1"/>
      <w:numFmt w:val="decimal"/>
      <w:lvlText w:val="%1.%2.%3.%4.%5.%6.%7.%8"/>
      <w:lvlJc w:val="left"/>
      <w:pPr>
        <w:tabs>
          <w:tab w:val="left" w:pos="4755"/>
        </w:tabs>
        <w:ind w:left="4755" w:hanging="1418"/>
      </w:pPr>
    </w:lvl>
    <w:lvl w:ilvl="8">
      <w:start w:val="1"/>
      <w:numFmt w:val="decimal"/>
      <w:lvlText w:val="%1.%2.%3.%4.%5.%6.%7.%8.%9"/>
      <w:lvlJc w:val="left"/>
      <w:pPr>
        <w:tabs>
          <w:tab w:val="left" w:pos="5463"/>
        </w:tabs>
        <w:ind w:left="5463" w:hanging="1700"/>
      </w:pPr>
    </w:lvl>
  </w:abstractNum>
  <w:abstractNum w:abstractNumId="6">
    <w:nsid w:val="12CB1DD4"/>
    <w:multiLevelType w:val="multilevel"/>
    <w:tmpl w:val="12CB1DD4"/>
    <w:lvl w:ilvl="0">
      <w:start w:val="1"/>
      <w:numFmt w:val="decimal"/>
      <w:pStyle w:val="TimesNewRoman205051"/>
      <w:lvlText w:val="%1."/>
      <w:lvlJc w:val="left"/>
      <w:pPr>
        <w:tabs>
          <w:tab w:val="left" w:pos="907"/>
        </w:tabs>
        <w:ind w:left="907" w:hanging="425"/>
      </w:pPr>
    </w:lvl>
    <w:lvl w:ilvl="1">
      <w:start w:val="1"/>
      <w:numFmt w:val="decimal"/>
      <w:lvlText w:val="%1.%2."/>
      <w:lvlJc w:val="left"/>
      <w:pPr>
        <w:tabs>
          <w:tab w:val="left" w:pos="1049"/>
        </w:tabs>
        <w:ind w:left="1049" w:hanging="567"/>
      </w:pPr>
    </w:lvl>
    <w:lvl w:ilvl="2">
      <w:start w:val="1"/>
      <w:numFmt w:val="decimal"/>
      <w:lvlText w:val="%1.%2.%3."/>
      <w:lvlJc w:val="left"/>
      <w:pPr>
        <w:tabs>
          <w:tab w:val="left" w:pos="1191"/>
        </w:tabs>
        <w:ind w:left="1191" w:hanging="709"/>
      </w:pPr>
    </w:lvl>
    <w:lvl w:ilvl="3">
      <w:start w:val="1"/>
      <w:numFmt w:val="decimal"/>
      <w:lvlText w:val="%1.%3%2..%4."/>
      <w:lvlJc w:val="left"/>
      <w:pPr>
        <w:tabs>
          <w:tab w:val="left" w:pos="1333"/>
        </w:tabs>
        <w:ind w:left="1333" w:hanging="851"/>
      </w:pPr>
    </w:lvl>
    <w:lvl w:ilvl="4">
      <w:start w:val="1"/>
      <w:numFmt w:val="decimal"/>
      <w:lvlText w:val="%1.%2.%3.%4.%5."/>
      <w:lvlJc w:val="left"/>
      <w:pPr>
        <w:tabs>
          <w:tab w:val="left" w:pos="1474"/>
        </w:tabs>
        <w:ind w:left="1474" w:hanging="992"/>
      </w:pPr>
    </w:lvl>
    <w:lvl w:ilvl="5">
      <w:start w:val="1"/>
      <w:numFmt w:val="decimal"/>
      <w:lvlText w:val="%1.%2.%3.%4.%5.%6."/>
      <w:lvlJc w:val="left"/>
      <w:pPr>
        <w:tabs>
          <w:tab w:val="left" w:pos="1616"/>
        </w:tabs>
        <w:ind w:left="1616" w:hanging="1134"/>
      </w:pPr>
    </w:lvl>
    <w:lvl w:ilvl="6">
      <w:start w:val="1"/>
      <w:numFmt w:val="decimal"/>
      <w:lvlText w:val="%1.%2.%3.%4.%5.%6.%7."/>
      <w:lvlJc w:val="left"/>
      <w:pPr>
        <w:tabs>
          <w:tab w:val="left" w:pos="1758"/>
        </w:tabs>
        <w:ind w:left="1758" w:hanging="1276"/>
      </w:pPr>
    </w:lvl>
    <w:lvl w:ilvl="7">
      <w:start w:val="1"/>
      <w:numFmt w:val="decimal"/>
      <w:lvlText w:val="%1.%2.%3.%4.%5.%6.%7.%8."/>
      <w:lvlJc w:val="left"/>
      <w:pPr>
        <w:tabs>
          <w:tab w:val="left" w:pos="1900"/>
        </w:tabs>
        <w:ind w:left="1900" w:hanging="1418"/>
      </w:pPr>
    </w:lvl>
    <w:lvl w:ilvl="8">
      <w:start w:val="1"/>
      <w:numFmt w:val="decimal"/>
      <w:lvlText w:val="%1.%2.%3.%4.%5.%6.%7.%8.%9."/>
      <w:lvlJc w:val="left"/>
      <w:pPr>
        <w:tabs>
          <w:tab w:val="left" w:pos="2041"/>
        </w:tabs>
        <w:ind w:left="2041" w:hanging="1559"/>
      </w:pPr>
    </w:lvl>
  </w:abstractNum>
  <w:abstractNum w:abstractNumId="7">
    <w:nsid w:val="187D1916"/>
    <w:multiLevelType w:val="multilevel"/>
    <w:tmpl w:val="187D1916"/>
    <w:lvl w:ilvl="0">
      <w:start w:val="1"/>
      <w:numFmt w:val="decimal"/>
      <w:pStyle w:val="TimesNewRoman20505"/>
      <w:lvlText w:val="1.%1"/>
      <w:lvlJc w:val="left"/>
      <w:pPr>
        <w:tabs>
          <w:tab w:val="left" w:pos="907"/>
        </w:tabs>
        <w:ind w:left="907" w:hanging="425"/>
      </w:pPr>
    </w:lvl>
    <w:lvl w:ilvl="1">
      <w:start w:val="1"/>
      <w:numFmt w:val="decimal"/>
      <w:lvlText w:val="%1.%2"/>
      <w:lvlJc w:val="left"/>
      <w:pPr>
        <w:tabs>
          <w:tab w:val="left" w:pos="1474"/>
        </w:tabs>
        <w:ind w:left="1474" w:hanging="567"/>
      </w:pPr>
    </w:lvl>
    <w:lvl w:ilvl="2">
      <w:start w:val="1"/>
      <w:numFmt w:val="decimal"/>
      <w:lvlText w:val="%1.%2.%3"/>
      <w:lvlJc w:val="left"/>
      <w:pPr>
        <w:tabs>
          <w:tab w:val="left" w:pos="1900"/>
        </w:tabs>
        <w:ind w:left="539" w:hanging="57"/>
      </w:pPr>
    </w:lvl>
    <w:lvl w:ilvl="3">
      <w:start w:val="1"/>
      <w:numFmt w:val="decimal"/>
      <w:lvlText w:val="%1.%2.%3.%4"/>
      <w:lvlJc w:val="left"/>
      <w:pPr>
        <w:tabs>
          <w:tab w:val="left" w:pos="0"/>
        </w:tabs>
        <w:ind w:left="0" w:firstLine="0"/>
      </w:pPr>
    </w:lvl>
    <w:lvl w:ilvl="4">
      <w:start w:val="1"/>
      <w:numFmt w:val="decimal"/>
      <w:lvlText w:val="%1.%2.%3.%4.%5"/>
      <w:lvlJc w:val="left"/>
      <w:pPr>
        <w:tabs>
          <w:tab w:val="left" w:pos="3033"/>
        </w:tabs>
        <w:ind w:left="3033" w:hanging="850"/>
      </w:pPr>
    </w:lvl>
    <w:lvl w:ilvl="5">
      <w:start w:val="1"/>
      <w:numFmt w:val="decimal"/>
      <w:lvlText w:val="%1.%2.%3.%4.%5.%6"/>
      <w:lvlJc w:val="left"/>
      <w:pPr>
        <w:tabs>
          <w:tab w:val="left" w:pos="3742"/>
        </w:tabs>
        <w:ind w:left="3742" w:hanging="1134"/>
      </w:pPr>
    </w:lvl>
    <w:lvl w:ilvl="6">
      <w:start w:val="1"/>
      <w:numFmt w:val="decimal"/>
      <w:lvlText w:val="%1.%2.%3.%4.%5.%6.%7"/>
      <w:lvlJc w:val="left"/>
      <w:pPr>
        <w:tabs>
          <w:tab w:val="left" w:pos="4309"/>
        </w:tabs>
        <w:ind w:left="4309" w:hanging="1276"/>
      </w:pPr>
    </w:lvl>
    <w:lvl w:ilvl="7">
      <w:start w:val="1"/>
      <w:numFmt w:val="decimal"/>
      <w:lvlText w:val="%1.%2.%3.%4.%5.%6.%7.%8"/>
      <w:lvlJc w:val="left"/>
      <w:pPr>
        <w:tabs>
          <w:tab w:val="left" w:pos="4876"/>
        </w:tabs>
        <w:ind w:left="4876" w:hanging="1418"/>
      </w:pPr>
    </w:lvl>
    <w:lvl w:ilvl="8">
      <w:start w:val="1"/>
      <w:numFmt w:val="decimal"/>
      <w:lvlText w:val="%1.%2.%3.%4.%5.%6.%7.%8.%9"/>
      <w:lvlJc w:val="left"/>
      <w:pPr>
        <w:tabs>
          <w:tab w:val="left" w:pos="5584"/>
        </w:tabs>
        <w:ind w:left="5584" w:hanging="1700"/>
      </w:pPr>
    </w:lvl>
  </w:abstractNum>
  <w:abstractNum w:abstractNumId="8">
    <w:nsid w:val="1B0E0E7A"/>
    <w:multiLevelType w:val="multilevel"/>
    <w:tmpl w:val="1B0E0E7A"/>
    <w:lvl w:ilvl="0">
      <w:start w:val="2"/>
      <w:numFmt w:val="japaneseCounting"/>
      <w:lvlText w:val="%1、"/>
      <w:lvlJc w:val="left"/>
      <w:pPr>
        <w:ind w:left="862"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D264500"/>
    <w:multiLevelType w:val="multilevel"/>
    <w:tmpl w:val="2D264500"/>
    <w:lvl w:ilvl="0">
      <w:start w:val="1"/>
      <w:numFmt w:val="decimal"/>
      <w:lvlText w:val="%1."/>
      <w:lvlJc w:val="left"/>
      <w:pPr>
        <w:tabs>
          <w:tab w:val="left" w:pos="2180"/>
        </w:tabs>
        <w:ind w:left="2180" w:hanging="425"/>
      </w:pPr>
    </w:lvl>
    <w:lvl w:ilvl="1">
      <w:start w:val="1"/>
      <w:numFmt w:val="decimal"/>
      <w:lvlText w:val="%1.%2."/>
      <w:lvlJc w:val="left"/>
      <w:pPr>
        <w:tabs>
          <w:tab w:val="left" w:pos="2322"/>
        </w:tabs>
        <w:ind w:left="2322" w:hanging="567"/>
      </w:pPr>
    </w:lvl>
    <w:lvl w:ilvl="2">
      <w:start w:val="1"/>
      <w:numFmt w:val="decimal"/>
      <w:pStyle w:val="3006"/>
      <w:lvlText w:val="2.2.%3"/>
      <w:lvlJc w:val="left"/>
      <w:pPr>
        <w:tabs>
          <w:tab w:val="left" w:pos="1287"/>
        </w:tabs>
        <w:ind w:left="380" w:hanging="170"/>
      </w:pPr>
      <w:rPr>
        <w:rFonts w:ascii="宋体" w:eastAsia="宋体" w:hAnsi="宋体" w:cs="Times New Roman" w:hint="eastAsia"/>
        <w:sz w:val="24"/>
        <w:szCs w:val="24"/>
      </w:rPr>
    </w:lvl>
    <w:lvl w:ilvl="3">
      <w:start w:val="1"/>
      <w:numFmt w:val="decimal"/>
      <w:lvlText w:val="%1.%3%2..%4."/>
      <w:lvlJc w:val="left"/>
      <w:pPr>
        <w:tabs>
          <w:tab w:val="left" w:pos="2606"/>
        </w:tabs>
        <w:ind w:left="2606" w:hanging="851"/>
      </w:pPr>
    </w:lvl>
    <w:lvl w:ilvl="4">
      <w:start w:val="1"/>
      <w:numFmt w:val="decimal"/>
      <w:lvlText w:val="%1.%2.%3.%4.%5."/>
      <w:lvlJc w:val="left"/>
      <w:pPr>
        <w:tabs>
          <w:tab w:val="left" w:pos="2747"/>
        </w:tabs>
        <w:ind w:left="2747" w:hanging="992"/>
      </w:pPr>
    </w:lvl>
    <w:lvl w:ilvl="5">
      <w:start w:val="1"/>
      <w:numFmt w:val="decimal"/>
      <w:lvlText w:val="%1.%2.%3.%4.%5.%6."/>
      <w:lvlJc w:val="left"/>
      <w:pPr>
        <w:tabs>
          <w:tab w:val="left" w:pos="2889"/>
        </w:tabs>
        <w:ind w:left="2889" w:hanging="1134"/>
      </w:pPr>
    </w:lvl>
    <w:lvl w:ilvl="6">
      <w:start w:val="1"/>
      <w:numFmt w:val="decimal"/>
      <w:lvlText w:val="%1.%2.%3.%4.%5.%6.%7."/>
      <w:lvlJc w:val="left"/>
      <w:pPr>
        <w:tabs>
          <w:tab w:val="left" w:pos="3031"/>
        </w:tabs>
        <w:ind w:left="3031" w:hanging="1276"/>
      </w:pPr>
    </w:lvl>
    <w:lvl w:ilvl="7">
      <w:start w:val="1"/>
      <w:numFmt w:val="decimal"/>
      <w:lvlText w:val="%1.%2.%3.%4.%5.%6.%7.%8."/>
      <w:lvlJc w:val="left"/>
      <w:pPr>
        <w:tabs>
          <w:tab w:val="left" w:pos="3173"/>
        </w:tabs>
        <w:ind w:left="3173" w:hanging="1418"/>
      </w:pPr>
    </w:lvl>
    <w:lvl w:ilvl="8">
      <w:start w:val="1"/>
      <w:numFmt w:val="decimal"/>
      <w:lvlText w:val="%1.%2.%3.%4.%5.%6.%7.%8.%9."/>
      <w:lvlJc w:val="left"/>
      <w:pPr>
        <w:tabs>
          <w:tab w:val="left" w:pos="3314"/>
        </w:tabs>
        <w:ind w:left="3314" w:hanging="1559"/>
      </w:pPr>
    </w:lvl>
  </w:abstractNum>
  <w:abstractNum w:abstractNumId="10">
    <w:nsid w:val="315D7FF7"/>
    <w:multiLevelType w:val="multilevel"/>
    <w:tmpl w:val="315D7FF7"/>
    <w:lvl w:ilvl="0">
      <w:start w:val="1"/>
      <w:numFmt w:val="decimal"/>
      <w:pStyle w:val="44"/>
      <w:lvlText w:val="%1"/>
      <w:lvlJc w:val="left"/>
      <w:pPr>
        <w:tabs>
          <w:tab w:val="left" w:pos="2165"/>
        </w:tabs>
        <w:ind w:left="2165" w:hanging="425"/>
      </w:pPr>
    </w:lvl>
    <w:lvl w:ilvl="1">
      <w:start w:val="1"/>
      <w:numFmt w:val="decimal"/>
      <w:lvlText w:val="%1.%2"/>
      <w:lvlJc w:val="left"/>
      <w:pPr>
        <w:tabs>
          <w:tab w:val="left" w:pos="2732"/>
        </w:tabs>
        <w:ind w:left="2732" w:hanging="567"/>
      </w:pPr>
    </w:lvl>
    <w:lvl w:ilvl="2">
      <w:start w:val="1"/>
      <w:numFmt w:val="decimal"/>
      <w:lvlText w:val="%1.%2.%3"/>
      <w:lvlJc w:val="left"/>
      <w:pPr>
        <w:tabs>
          <w:tab w:val="left" w:pos="3158"/>
        </w:tabs>
        <w:ind w:left="3158" w:hanging="567"/>
      </w:pPr>
    </w:lvl>
    <w:lvl w:ilvl="3">
      <w:start w:val="1"/>
      <w:numFmt w:val="decimal"/>
      <w:pStyle w:val="37"/>
      <w:lvlText w:val="%1.%2.%3.%4"/>
      <w:lvlJc w:val="left"/>
      <w:pPr>
        <w:tabs>
          <w:tab w:val="left" w:pos="3724"/>
        </w:tabs>
        <w:ind w:left="3724" w:hanging="708"/>
      </w:pPr>
    </w:lvl>
    <w:lvl w:ilvl="4">
      <w:start w:val="1"/>
      <w:numFmt w:val="decimal"/>
      <w:lvlText w:val="%1.%2.%3.%4.%5"/>
      <w:lvlJc w:val="left"/>
      <w:pPr>
        <w:tabs>
          <w:tab w:val="left" w:pos="4291"/>
        </w:tabs>
        <w:ind w:left="4291" w:hanging="850"/>
      </w:pPr>
    </w:lvl>
    <w:lvl w:ilvl="5">
      <w:start w:val="1"/>
      <w:numFmt w:val="decimal"/>
      <w:lvlText w:val="%1.%2.%3.%4.%5.%6"/>
      <w:lvlJc w:val="left"/>
      <w:pPr>
        <w:tabs>
          <w:tab w:val="left" w:pos="5000"/>
        </w:tabs>
        <w:ind w:left="5000" w:hanging="1134"/>
      </w:pPr>
    </w:lvl>
    <w:lvl w:ilvl="6">
      <w:start w:val="1"/>
      <w:numFmt w:val="decimal"/>
      <w:lvlText w:val="%1.%2.%3.%4.%5.%6.%7"/>
      <w:lvlJc w:val="left"/>
      <w:pPr>
        <w:tabs>
          <w:tab w:val="left" w:pos="5567"/>
        </w:tabs>
        <w:ind w:left="5567" w:hanging="1276"/>
      </w:pPr>
    </w:lvl>
    <w:lvl w:ilvl="7">
      <w:start w:val="1"/>
      <w:numFmt w:val="decimal"/>
      <w:lvlText w:val="%1.%2.%3.%4.%5.%6.%7.%8"/>
      <w:lvlJc w:val="left"/>
      <w:pPr>
        <w:tabs>
          <w:tab w:val="left" w:pos="6134"/>
        </w:tabs>
        <w:ind w:left="6134" w:hanging="1418"/>
      </w:pPr>
    </w:lvl>
    <w:lvl w:ilvl="8">
      <w:start w:val="1"/>
      <w:numFmt w:val="decimal"/>
      <w:lvlText w:val="%1.%2.%3.%4.%5.%6.%7.%8.%9"/>
      <w:lvlJc w:val="left"/>
      <w:pPr>
        <w:tabs>
          <w:tab w:val="left" w:pos="6842"/>
        </w:tabs>
        <w:ind w:left="6842" w:hanging="1700"/>
      </w:pPr>
    </w:lvl>
  </w:abstractNum>
  <w:abstractNum w:abstractNumId="11">
    <w:nsid w:val="45504250"/>
    <w:multiLevelType w:val="multilevel"/>
    <w:tmpl w:val="45504250"/>
    <w:lvl w:ilvl="0">
      <w:start w:val="1"/>
      <w:numFmt w:val="decimal"/>
      <w:pStyle w:val="2"/>
      <w:lvlText w:val="1.%1"/>
      <w:lvlJc w:val="left"/>
      <w:pPr>
        <w:tabs>
          <w:tab w:val="left" w:pos="1589"/>
        </w:tabs>
        <w:ind w:left="1589" w:hanging="425"/>
      </w:pPr>
    </w:lvl>
    <w:lvl w:ilvl="1">
      <w:start w:val="1"/>
      <w:numFmt w:val="decimal"/>
      <w:lvlText w:val="%1.%2"/>
      <w:lvlJc w:val="left"/>
      <w:pPr>
        <w:tabs>
          <w:tab w:val="left" w:pos="2156"/>
        </w:tabs>
        <w:ind w:left="2156" w:hanging="567"/>
      </w:pPr>
    </w:lvl>
    <w:lvl w:ilvl="2">
      <w:start w:val="1"/>
      <w:numFmt w:val="decimal"/>
      <w:lvlText w:val="%1.%2.%3"/>
      <w:lvlJc w:val="left"/>
      <w:pPr>
        <w:tabs>
          <w:tab w:val="left" w:pos="2582"/>
        </w:tabs>
        <w:ind w:left="1221" w:hanging="57"/>
      </w:pPr>
    </w:lvl>
    <w:lvl w:ilvl="3">
      <w:start w:val="1"/>
      <w:numFmt w:val="decimal"/>
      <w:lvlText w:val="%3%1.%2..%4"/>
      <w:lvlJc w:val="left"/>
      <w:pPr>
        <w:tabs>
          <w:tab w:val="left" w:pos="682"/>
        </w:tabs>
        <w:ind w:left="539" w:firstLine="0"/>
      </w:pPr>
    </w:lvl>
    <w:lvl w:ilvl="4">
      <w:start w:val="1"/>
      <w:numFmt w:val="decimal"/>
      <w:lvlText w:val="%1.%2.%3.%4.%5"/>
      <w:lvlJc w:val="left"/>
      <w:pPr>
        <w:tabs>
          <w:tab w:val="left" w:pos="3715"/>
        </w:tabs>
        <w:ind w:left="3715" w:hanging="850"/>
      </w:pPr>
    </w:lvl>
    <w:lvl w:ilvl="5">
      <w:start w:val="1"/>
      <w:numFmt w:val="decimal"/>
      <w:lvlText w:val="%1.%2.%3.%4.%5.%6"/>
      <w:lvlJc w:val="left"/>
      <w:pPr>
        <w:tabs>
          <w:tab w:val="left" w:pos="4424"/>
        </w:tabs>
        <w:ind w:left="4424" w:hanging="1134"/>
      </w:pPr>
    </w:lvl>
    <w:lvl w:ilvl="6">
      <w:start w:val="1"/>
      <w:numFmt w:val="decimal"/>
      <w:lvlText w:val="%1.%2.%3.%4.%5.%6.%7"/>
      <w:lvlJc w:val="left"/>
      <w:pPr>
        <w:tabs>
          <w:tab w:val="left" w:pos="4991"/>
        </w:tabs>
        <w:ind w:left="4991" w:hanging="1276"/>
      </w:pPr>
    </w:lvl>
    <w:lvl w:ilvl="7">
      <w:start w:val="1"/>
      <w:numFmt w:val="decimal"/>
      <w:lvlText w:val="%1.%2.%3.%4.%5.%6.%7.%8"/>
      <w:lvlJc w:val="left"/>
      <w:pPr>
        <w:tabs>
          <w:tab w:val="left" w:pos="5558"/>
        </w:tabs>
        <w:ind w:left="5558" w:hanging="1418"/>
      </w:pPr>
    </w:lvl>
    <w:lvl w:ilvl="8">
      <w:start w:val="1"/>
      <w:numFmt w:val="decimal"/>
      <w:lvlText w:val="%1.%2.%3.%4.%5.%6.%7.%8.%9"/>
      <w:lvlJc w:val="left"/>
      <w:pPr>
        <w:tabs>
          <w:tab w:val="left" w:pos="6266"/>
        </w:tabs>
        <w:ind w:left="6266" w:hanging="1700"/>
      </w:pPr>
    </w:lvl>
  </w:abstractNum>
  <w:abstractNum w:abstractNumId="12">
    <w:nsid w:val="49754DCD"/>
    <w:multiLevelType w:val="multilevel"/>
    <w:tmpl w:val="49754DCD"/>
    <w:lvl w:ilvl="0">
      <w:start w:val="1"/>
      <w:numFmt w:val="decimal"/>
      <w:lvlText w:val="%1"/>
      <w:lvlJc w:val="left"/>
      <w:pPr>
        <w:tabs>
          <w:tab w:val="left" w:pos="786"/>
        </w:tabs>
        <w:ind w:left="786" w:hanging="425"/>
      </w:pPr>
    </w:lvl>
    <w:lvl w:ilvl="1">
      <w:start w:val="1"/>
      <w:numFmt w:val="decimal"/>
      <w:lvlText w:val="%1.%2"/>
      <w:lvlJc w:val="left"/>
      <w:pPr>
        <w:tabs>
          <w:tab w:val="left" w:pos="1353"/>
        </w:tabs>
        <w:ind w:left="1353" w:hanging="567"/>
      </w:pPr>
    </w:lvl>
    <w:lvl w:ilvl="2">
      <w:start w:val="1"/>
      <w:numFmt w:val="decimal"/>
      <w:lvlText w:val="%1.%2.%3"/>
      <w:lvlJc w:val="left"/>
      <w:pPr>
        <w:tabs>
          <w:tab w:val="left" w:pos="1779"/>
        </w:tabs>
        <w:ind w:left="1779" w:hanging="567"/>
      </w:pPr>
    </w:lvl>
    <w:lvl w:ilvl="3">
      <w:start w:val="1"/>
      <w:numFmt w:val="decimal"/>
      <w:pStyle w:val="4"/>
      <w:lvlText w:val="%1.%2.%3.%4"/>
      <w:lvlJc w:val="left"/>
      <w:pPr>
        <w:tabs>
          <w:tab w:val="left" w:pos="2345"/>
        </w:tabs>
        <w:ind w:left="2345" w:hanging="708"/>
      </w:pPr>
    </w:lvl>
    <w:lvl w:ilvl="4">
      <w:start w:val="1"/>
      <w:numFmt w:val="decimal"/>
      <w:lvlText w:val="%1.%2.%3.%4.%5"/>
      <w:lvlJc w:val="left"/>
      <w:pPr>
        <w:tabs>
          <w:tab w:val="left" w:pos="2912"/>
        </w:tabs>
        <w:ind w:left="2912" w:hanging="850"/>
      </w:pPr>
    </w:lvl>
    <w:lvl w:ilvl="5">
      <w:start w:val="1"/>
      <w:numFmt w:val="decimal"/>
      <w:lvlText w:val="%1.%2.%3.%4.%5.%6"/>
      <w:lvlJc w:val="left"/>
      <w:pPr>
        <w:tabs>
          <w:tab w:val="left" w:pos="3621"/>
        </w:tabs>
        <w:ind w:left="3621" w:hanging="1134"/>
      </w:pPr>
    </w:lvl>
    <w:lvl w:ilvl="6">
      <w:start w:val="1"/>
      <w:numFmt w:val="decimal"/>
      <w:lvlText w:val="%1.%2.%3.%4.%5.%6.%7"/>
      <w:lvlJc w:val="left"/>
      <w:pPr>
        <w:tabs>
          <w:tab w:val="left" w:pos="4188"/>
        </w:tabs>
        <w:ind w:left="4188" w:hanging="1276"/>
      </w:pPr>
    </w:lvl>
    <w:lvl w:ilvl="7">
      <w:start w:val="1"/>
      <w:numFmt w:val="decimal"/>
      <w:lvlText w:val="%1.%2.%3.%4.%5.%6.%7.%8"/>
      <w:lvlJc w:val="left"/>
      <w:pPr>
        <w:tabs>
          <w:tab w:val="left" w:pos="4755"/>
        </w:tabs>
        <w:ind w:left="4755" w:hanging="1418"/>
      </w:pPr>
    </w:lvl>
    <w:lvl w:ilvl="8">
      <w:start w:val="1"/>
      <w:numFmt w:val="decimal"/>
      <w:lvlText w:val="%1.%2.%3.%4.%5.%6.%7.%8.%9"/>
      <w:lvlJc w:val="left"/>
      <w:pPr>
        <w:tabs>
          <w:tab w:val="left" w:pos="5463"/>
        </w:tabs>
        <w:ind w:left="5463" w:hanging="1700"/>
      </w:pPr>
    </w:lvl>
  </w:abstractNum>
  <w:abstractNum w:abstractNumId="13">
    <w:nsid w:val="59EB085F"/>
    <w:multiLevelType w:val="multilevel"/>
    <w:tmpl w:val="59EB085F"/>
    <w:lvl w:ilvl="0">
      <w:start w:val="1"/>
      <w:numFmt w:val="decimal"/>
      <w:suff w:val="nothing"/>
      <w:lvlText w:val="（%1）"/>
      <w:lvlJc w:val="left"/>
      <w:rPr>
        <w:rFonts w:cs="Times New Roman"/>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14">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pStyle w:val="3H3H31H32H33u33CharCharChar3CharCharCha"/>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3"/>
  </w:num>
  <w:num w:numId="3">
    <w:abstractNumId w:val="11"/>
  </w:num>
  <w:num w:numId="4">
    <w:abstractNumId w:val="7"/>
  </w:num>
  <w:num w:numId="5">
    <w:abstractNumId w:val="9"/>
  </w:num>
  <w:num w:numId="6">
    <w:abstractNumId w:val="10"/>
  </w:num>
  <w:num w:numId="7">
    <w:abstractNumId w:val="14"/>
  </w:num>
  <w:num w:numId="8">
    <w:abstractNumId w:val="6"/>
  </w:num>
  <w:num w:numId="9">
    <w:abstractNumId w:val="12"/>
  </w:num>
  <w:num w:numId="10">
    <w:abstractNumId w:val="5"/>
  </w:num>
  <w:num w:numId="11">
    <w:abstractNumId w:val="13"/>
  </w:num>
  <w:num w:numId="12">
    <w:abstractNumId w:val="2"/>
  </w:num>
  <w:num w:numId="13">
    <w:abstractNumId w:val="1"/>
  </w:num>
  <w:num w:numId="14">
    <w:abstractNumId w:val="0"/>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4BE"/>
    <w:rsid w:val="00000E2C"/>
    <w:rsid w:val="00001A40"/>
    <w:rsid w:val="0000221C"/>
    <w:rsid w:val="00002C2C"/>
    <w:rsid w:val="00002D9D"/>
    <w:rsid w:val="00004DF3"/>
    <w:rsid w:val="00004E73"/>
    <w:rsid w:val="00011290"/>
    <w:rsid w:val="00012C91"/>
    <w:rsid w:val="00015A29"/>
    <w:rsid w:val="00015AEA"/>
    <w:rsid w:val="00016394"/>
    <w:rsid w:val="000208B0"/>
    <w:rsid w:val="0002198E"/>
    <w:rsid w:val="000243DA"/>
    <w:rsid w:val="0002576A"/>
    <w:rsid w:val="00025D75"/>
    <w:rsid w:val="00027FDA"/>
    <w:rsid w:val="000300D2"/>
    <w:rsid w:val="0003172F"/>
    <w:rsid w:val="000329F9"/>
    <w:rsid w:val="00032AE5"/>
    <w:rsid w:val="00034075"/>
    <w:rsid w:val="000375BF"/>
    <w:rsid w:val="00042323"/>
    <w:rsid w:val="00044365"/>
    <w:rsid w:val="000449B3"/>
    <w:rsid w:val="00046F1B"/>
    <w:rsid w:val="000473BC"/>
    <w:rsid w:val="00047E87"/>
    <w:rsid w:val="00050DB8"/>
    <w:rsid w:val="00053259"/>
    <w:rsid w:val="000543B1"/>
    <w:rsid w:val="00054CC6"/>
    <w:rsid w:val="00056E52"/>
    <w:rsid w:val="000600E6"/>
    <w:rsid w:val="00061B5E"/>
    <w:rsid w:val="00061D54"/>
    <w:rsid w:val="000649B2"/>
    <w:rsid w:val="00064CAC"/>
    <w:rsid w:val="00065D1C"/>
    <w:rsid w:val="000677F1"/>
    <w:rsid w:val="000707F1"/>
    <w:rsid w:val="00071B93"/>
    <w:rsid w:val="00072286"/>
    <w:rsid w:val="00072C69"/>
    <w:rsid w:val="00074F90"/>
    <w:rsid w:val="0007688A"/>
    <w:rsid w:val="00082590"/>
    <w:rsid w:val="00083B8E"/>
    <w:rsid w:val="00084C22"/>
    <w:rsid w:val="00084EEF"/>
    <w:rsid w:val="0008540B"/>
    <w:rsid w:val="0008608F"/>
    <w:rsid w:val="000873D6"/>
    <w:rsid w:val="00090454"/>
    <w:rsid w:val="00091ADB"/>
    <w:rsid w:val="00091C07"/>
    <w:rsid w:val="0009293C"/>
    <w:rsid w:val="000936B5"/>
    <w:rsid w:val="00093CC8"/>
    <w:rsid w:val="00094624"/>
    <w:rsid w:val="00095C72"/>
    <w:rsid w:val="00095F4B"/>
    <w:rsid w:val="00096902"/>
    <w:rsid w:val="00097C08"/>
    <w:rsid w:val="000A0435"/>
    <w:rsid w:val="000A0645"/>
    <w:rsid w:val="000A0867"/>
    <w:rsid w:val="000A0F3C"/>
    <w:rsid w:val="000A2DCC"/>
    <w:rsid w:val="000A31A3"/>
    <w:rsid w:val="000A36B0"/>
    <w:rsid w:val="000A36FA"/>
    <w:rsid w:val="000A3AED"/>
    <w:rsid w:val="000A48F8"/>
    <w:rsid w:val="000A4980"/>
    <w:rsid w:val="000A4CAD"/>
    <w:rsid w:val="000A69A8"/>
    <w:rsid w:val="000A6B7B"/>
    <w:rsid w:val="000A7493"/>
    <w:rsid w:val="000A7DDB"/>
    <w:rsid w:val="000B3DA9"/>
    <w:rsid w:val="000B412D"/>
    <w:rsid w:val="000B4D56"/>
    <w:rsid w:val="000B728D"/>
    <w:rsid w:val="000B73F4"/>
    <w:rsid w:val="000C1436"/>
    <w:rsid w:val="000C23CA"/>
    <w:rsid w:val="000C5126"/>
    <w:rsid w:val="000C79D1"/>
    <w:rsid w:val="000C7D12"/>
    <w:rsid w:val="000C7D5A"/>
    <w:rsid w:val="000D00F4"/>
    <w:rsid w:val="000D0464"/>
    <w:rsid w:val="000D0EA4"/>
    <w:rsid w:val="000D11E1"/>
    <w:rsid w:val="000D230C"/>
    <w:rsid w:val="000D3A39"/>
    <w:rsid w:val="000D3AAB"/>
    <w:rsid w:val="000D5BF3"/>
    <w:rsid w:val="000E049F"/>
    <w:rsid w:val="000E0D92"/>
    <w:rsid w:val="000E1909"/>
    <w:rsid w:val="000E1D7D"/>
    <w:rsid w:val="000E247F"/>
    <w:rsid w:val="000E2522"/>
    <w:rsid w:val="000E2528"/>
    <w:rsid w:val="000E31A9"/>
    <w:rsid w:val="000E5812"/>
    <w:rsid w:val="000E6B49"/>
    <w:rsid w:val="000F05D6"/>
    <w:rsid w:val="000F089F"/>
    <w:rsid w:val="000F08B9"/>
    <w:rsid w:val="000F2298"/>
    <w:rsid w:val="000F4257"/>
    <w:rsid w:val="001000D3"/>
    <w:rsid w:val="001006FD"/>
    <w:rsid w:val="0010090F"/>
    <w:rsid w:val="00101C3C"/>
    <w:rsid w:val="00102C77"/>
    <w:rsid w:val="001030C7"/>
    <w:rsid w:val="00103279"/>
    <w:rsid w:val="00104A14"/>
    <w:rsid w:val="00104A81"/>
    <w:rsid w:val="001052E0"/>
    <w:rsid w:val="00106368"/>
    <w:rsid w:val="00110078"/>
    <w:rsid w:val="0011055A"/>
    <w:rsid w:val="00113150"/>
    <w:rsid w:val="00113B55"/>
    <w:rsid w:val="00114987"/>
    <w:rsid w:val="0011518E"/>
    <w:rsid w:val="00116A1B"/>
    <w:rsid w:val="00117A9F"/>
    <w:rsid w:val="00117F1E"/>
    <w:rsid w:val="001202A4"/>
    <w:rsid w:val="001204AD"/>
    <w:rsid w:val="001241DD"/>
    <w:rsid w:val="00124234"/>
    <w:rsid w:val="001268D1"/>
    <w:rsid w:val="00126A40"/>
    <w:rsid w:val="0013179E"/>
    <w:rsid w:val="00133712"/>
    <w:rsid w:val="0013416A"/>
    <w:rsid w:val="0014088F"/>
    <w:rsid w:val="001436A9"/>
    <w:rsid w:val="00147638"/>
    <w:rsid w:val="00150D06"/>
    <w:rsid w:val="00150DAF"/>
    <w:rsid w:val="00153ECF"/>
    <w:rsid w:val="001559A1"/>
    <w:rsid w:val="001560F9"/>
    <w:rsid w:val="00156C7E"/>
    <w:rsid w:val="00161336"/>
    <w:rsid w:val="0016172D"/>
    <w:rsid w:val="00161F9E"/>
    <w:rsid w:val="00165016"/>
    <w:rsid w:val="00165DEF"/>
    <w:rsid w:val="00166762"/>
    <w:rsid w:val="00167941"/>
    <w:rsid w:val="00172533"/>
    <w:rsid w:val="00172A27"/>
    <w:rsid w:val="001737F5"/>
    <w:rsid w:val="00173950"/>
    <w:rsid w:val="00176937"/>
    <w:rsid w:val="00176D0C"/>
    <w:rsid w:val="00176E72"/>
    <w:rsid w:val="00184F7E"/>
    <w:rsid w:val="00185240"/>
    <w:rsid w:val="00185695"/>
    <w:rsid w:val="00185D45"/>
    <w:rsid w:val="00190599"/>
    <w:rsid w:val="001907CF"/>
    <w:rsid w:val="001926D5"/>
    <w:rsid w:val="00195649"/>
    <w:rsid w:val="00196511"/>
    <w:rsid w:val="00196715"/>
    <w:rsid w:val="00197E0D"/>
    <w:rsid w:val="001A0BD7"/>
    <w:rsid w:val="001A28F3"/>
    <w:rsid w:val="001A3C88"/>
    <w:rsid w:val="001A52FB"/>
    <w:rsid w:val="001A5A15"/>
    <w:rsid w:val="001B128B"/>
    <w:rsid w:val="001B15EE"/>
    <w:rsid w:val="001B1647"/>
    <w:rsid w:val="001B6B74"/>
    <w:rsid w:val="001B7144"/>
    <w:rsid w:val="001C23B9"/>
    <w:rsid w:val="001C3CA5"/>
    <w:rsid w:val="001C6596"/>
    <w:rsid w:val="001C6700"/>
    <w:rsid w:val="001C7084"/>
    <w:rsid w:val="001D0D5E"/>
    <w:rsid w:val="001D10F2"/>
    <w:rsid w:val="001D16B1"/>
    <w:rsid w:val="001D1C8F"/>
    <w:rsid w:val="001D3535"/>
    <w:rsid w:val="001D3564"/>
    <w:rsid w:val="001D3FE2"/>
    <w:rsid w:val="001D5941"/>
    <w:rsid w:val="001D6288"/>
    <w:rsid w:val="001D751D"/>
    <w:rsid w:val="001E078C"/>
    <w:rsid w:val="001E0A74"/>
    <w:rsid w:val="001E0B82"/>
    <w:rsid w:val="001E3DAD"/>
    <w:rsid w:val="001E5ED3"/>
    <w:rsid w:val="001F1170"/>
    <w:rsid w:val="001F22EF"/>
    <w:rsid w:val="001F2F2F"/>
    <w:rsid w:val="001F3852"/>
    <w:rsid w:val="001F42A9"/>
    <w:rsid w:val="001F540F"/>
    <w:rsid w:val="001F59BA"/>
    <w:rsid w:val="002004F0"/>
    <w:rsid w:val="00202205"/>
    <w:rsid w:val="0020476F"/>
    <w:rsid w:val="00204969"/>
    <w:rsid w:val="00206C48"/>
    <w:rsid w:val="002075A1"/>
    <w:rsid w:val="00207DAF"/>
    <w:rsid w:val="002126C6"/>
    <w:rsid w:val="002134A0"/>
    <w:rsid w:val="00215698"/>
    <w:rsid w:val="00216CBD"/>
    <w:rsid w:val="00217816"/>
    <w:rsid w:val="00220764"/>
    <w:rsid w:val="00221555"/>
    <w:rsid w:val="00224FA1"/>
    <w:rsid w:val="00225D49"/>
    <w:rsid w:val="002271A2"/>
    <w:rsid w:val="00227496"/>
    <w:rsid w:val="0023080B"/>
    <w:rsid w:val="0023347F"/>
    <w:rsid w:val="00234D2B"/>
    <w:rsid w:val="00235D77"/>
    <w:rsid w:val="00237D79"/>
    <w:rsid w:val="002402A5"/>
    <w:rsid w:val="0024088B"/>
    <w:rsid w:val="00240C4F"/>
    <w:rsid w:val="00242457"/>
    <w:rsid w:val="00245C2C"/>
    <w:rsid w:val="0024683C"/>
    <w:rsid w:val="0024719A"/>
    <w:rsid w:val="002504F0"/>
    <w:rsid w:val="00250867"/>
    <w:rsid w:val="002534C5"/>
    <w:rsid w:val="00256EF9"/>
    <w:rsid w:val="00257AF1"/>
    <w:rsid w:val="00257CDC"/>
    <w:rsid w:val="00260750"/>
    <w:rsid w:val="002615CC"/>
    <w:rsid w:val="00261B3B"/>
    <w:rsid w:val="00262B57"/>
    <w:rsid w:val="00262F26"/>
    <w:rsid w:val="00263EC8"/>
    <w:rsid w:val="00266906"/>
    <w:rsid w:val="00267DFA"/>
    <w:rsid w:val="002709B0"/>
    <w:rsid w:val="00272C75"/>
    <w:rsid w:val="00273AD7"/>
    <w:rsid w:val="002750A2"/>
    <w:rsid w:val="002764CC"/>
    <w:rsid w:val="00276F2E"/>
    <w:rsid w:val="00277640"/>
    <w:rsid w:val="00277E28"/>
    <w:rsid w:val="00282AE4"/>
    <w:rsid w:val="00282ED0"/>
    <w:rsid w:val="002834EA"/>
    <w:rsid w:val="002868DE"/>
    <w:rsid w:val="00286C50"/>
    <w:rsid w:val="00291D6C"/>
    <w:rsid w:val="002940AC"/>
    <w:rsid w:val="002947C8"/>
    <w:rsid w:val="00297001"/>
    <w:rsid w:val="002A2B95"/>
    <w:rsid w:val="002A31D3"/>
    <w:rsid w:val="002A4AB9"/>
    <w:rsid w:val="002A4DC0"/>
    <w:rsid w:val="002B0A44"/>
    <w:rsid w:val="002B0F69"/>
    <w:rsid w:val="002B1AAA"/>
    <w:rsid w:val="002B2ADB"/>
    <w:rsid w:val="002B457F"/>
    <w:rsid w:val="002B52E9"/>
    <w:rsid w:val="002B531C"/>
    <w:rsid w:val="002B6B10"/>
    <w:rsid w:val="002B761B"/>
    <w:rsid w:val="002B7C7D"/>
    <w:rsid w:val="002C4705"/>
    <w:rsid w:val="002C5FEB"/>
    <w:rsid w:val="002D0C41"/>
    <w:rsid w:val="002D0D7F"/>
    <w:rsid w:val="002D0E24"/>
    <w:rsid w:val="002D115B"/>
    <w:rsid w:val="002D213B"/>
    <w:rsid w:val="002D4FE9"/>
    <w:rsid w:val="002D5756"/>
    <w:rsid w:val="002E00CF"/>
    <w:rsid w:val="002E0DDD"/>
    <w:rsid w:val="002E1761"/>
    <w:rsid w:val="002E2095"/>
    <w:rsid w:val="002E2A9F"/>
    <w:rsid w:val="002E464B"/>
    <w:rsid w:val="002E5062"/>
    <w:rsid w:val="002E7570"/>
    <w:rsid w:val="002E76AF"/>
    <w:rsid w:val="002F2A8F"/>
    <w:rsid w:val="002F336C"/>
    <w:rsid w:val="002F33BE"/>
    <w:rsid w:val="002F6233"/>
    <w:rsid w:val="003008A3"/>
    <w:rsid w:val="0030200A"/>
    <w:rsid w:val="00302425"/>
    <w:rsid w:val="00304BF4"/>
    <w:rsid w:val="00305322"/>
    <w:rsid w:val="00305740"/>
    <w:rsid w:val="00305A94"/>
    <w:rsid w:val="003060A8"/>
    <w:rsid w:val="003112F7"/>
    <w:rsid w:val="0031326A"/>
    <w:rsid w:val="0031418D"/>
    <w:rsid w:val="00314D4C"/>
    <w:rsid w:val="00314DF7"/>
    <w:rsid w:val="00315F48"/>
    <w:rsid w:val="00322592"/>
    <w:rsid w:val="003232B3"/>
    <w:rsid w:val="003237E3"/>
    <w:rsid w:val="00324868"/>
    <w:rsid w:val="0032574C"/>
    <w:rsid w:val="00326778"/>
    <w:rsid w:val="00326A74"/>
    <w:rsid w:val="003270F2"/>
    <w:rsid w:val="00327BA5"/>
    <w:rsid w:val="00327D1F"/>
    <w:rsid w:val="0033275F"/>
    <w:rsid w:val="00333E07"/>
    <w:rsid w:val="0033550A"/>
    <w:rsid w:val="0033568D"/>
    <w:rsid w:val="0034054B"/>
    <w:rsid w:val="0034056E"/>
    <w:rsid w:val="00341A02"/>
    <w:rsid w:val="003427B6"/>
    <w:rsid w:val="00343007"/>
    <w:rsid w:val="003433BC"/>
    <w:rsid w:val="003438A9"/>
    <w:rsid w:val="003442C8"/>
    <w:rsid w:val="0034445B"/>
    <w:rsid w:val="0034527F"/>
    <w:rsid w:val="003463E8"/>
    <w:rsid w:val="00346FBC"/>
    <w:rsid w:val="003502E6"/>
    <w:rsid w:val="0035098D"/>
    <w:rsid w:val="00352BB1"/>
    <w:rsid w:val="0035336E"/>
    <w:rsid w:val="00353F06"/>
    <w:rsid w:val="0035470E"/>
    <w:rsid w:val="003554E6"/>
    <w:rsid w:val="0035786B"/>
    <w:rsid w:val="00360FFB"/>
    <w:rsid w:val="00362ABE"/>
    <w:rsid w:val="00362FC5"/>
    <w:rsid w:val="00363403"/>
    <w:rsid w:val="00365045"/>
    <w:rsid w:val="00365985"/>
    <w:rsid w:val="003674CA"/>
    <w:rsid w:val="00373138"/>
    <w:rsid w:val="00374135"/>
    <w:rsid w:val="0037471D"/>
    <w:rsid w:val="00374A99"/>
    <w:rsid w:val="0037742D"/>
    <w:rsid w:val="00380BCB"/>
    <w:rsid w:val="003813C2"/>
    <w:rsid w:val="0038325C"/>
    <w:rsid w:val="00384EC5"/>
    <w:rsid w:val="003850A8"/>
    <w:rsid w:val="00385569"/>
    <w:rsid w:val="00385C29"/>
    <w:rsid w:val="00385E1F"/>
    <w:rsid w:val="003861FD"/>
    <w:rsid w:val="00386F34"/>
    <w:rsid w:val="00387355"/>
    <w:rsid w:val="003879D2"/>
    <w:rsid w:val="00387A14"/>
    <w:rsid w:val="00387D58"/>
    <w:rsid w:val="00393C56"/>
    <w:rsid w:val="003A0C70"/>
    <w:rsid w:val="003A116E"/>
    <w:rsid w:val="003A1572"/>
    <w:rsid w:val="003A1581"/>
    <w:rsid w:val="003A35BA"/>
    <w:rsid w:val="003A4299"/>
    <w:rsid w:val="003A51D0"/>
    <w:rsid w:val="003A57E3"/>
    <w:rsid w:val="003A6A29"/>
    <w:rsid w:val="003A76C2"/>
    <w:rsid w:val="003B0509"/>
    <w:rsid w:val="003B4AF6"/>
    <w:rsid w:val="003C09C2"/>
    <w:rsid w:val="003C64E5"/>
    <w:rsid w:val="003D1DA8"/>
    <w:rsid w:val="003D2C82"/>
    <w:rsid w:val="003D2EDE"/>
    <w:rsid w:val="003D3103"/>
    <w:rsid w:val="003D39E6"/>
    <w:rsid w:val="003D3B9D"/>
    <w:rsid w:val="003D7137"/>
    <w:rsid w:val="003E2E18"/>
    <w:rsid w:val="003E320A"/>
    <w:rsid w:val="003E3DE9"/>
    <w:rsid w:val="003E47E2"/>
    <w:rsid w:val="003E4E32"/>
    <w:rsid w:val="003E4F55"/>
    <w:rsid w:val="003E4FC0"/>
    <w:rsid w:val="003E614B"/>
    <w:rsid w:val="003F10F7"/>
    <w:rsid w:val="003F2CDA"/>
    <w:rsid w:val="003F2DBD"/>
    <w:rsid w:val="003F2FF5"/>
    <w:rsid w:val="003F37D4"/>
    <w:rsid w:val="003F5127"/>
    <w:rsid w:val="003F6BB7"/>
    <w:rsid w:val="00401ED7"/>
    <w:rsid w:val="00404301"/>
    <w:rsid w:val="00404324"/>
    <w:rsid w:val="004050A3"/>
    <w:rsid w:val="00406A19"/>
    <w:rsid w:val="0040706A"/>
    <w:rsid w:val="00407A1E"/>
    <w:rsid w:val="00407B4C"/>
    <w:rsid w:val="00407D10"/>
    <w:rsid w:val="0041129F"/>
    <w:rsid w:val="00414719"/>
    <w:rsid w:val="00415A9A"/>
    <w:rsid w:val="004161CE"/>
    <w:rsid w:val="004165DF"/>
    <w:rsid w:val="00416EFA"/>
    <w:rsid w:val="00421134"/>
    <w:rsid w:val="00422265"/>
    <w:rsid w:val="004229CC"/>
    <w:rsid w:val="00423393"/>
    <w:rsid w:val="00424228"/>
    <w:rsid w:val="00425072"/>
    <w:rsid w:val="00426B2D"/>
    <w:rsid w:val="00426E09"/>
    <w:rsid w:val="00430A29"/>
    <w:rsid w:val="00431444"/>
    <w:rsid w:val="004325F5"/>
    <w:rsid w:val="00433625"/>
    <w:rsid w:val="00434AF4"/>
    <w:rsid w:val="00434B70"/>
    <w:rsid w:val="00434C20"/>
    <w:rsid w:val="00436456"/>
    <w:rsid w:val="0044018A"/>
    <w:rsid w:val="0044072D"/>
    <w:rsid w:val="00440881"/>
    <w:rsid w:val="00440B99"/>
    <w:rsid w:val="00441529"/>
    <w:rsid w:val="0044246A"/>
    <w:rsid w:val="004426E2"/>
    <w:rsid w:val="00442CBC"/>
    <w:rsid w:val="0044417E"/>
    <w:rsid w:val="00445544"/>
    <w:rsid w:val="004460AA"/>
    <w:rsid w:val="0044676C"/>
    <w:rsid w:val="0044708F"/>
    <w:rsid w:val="00450373"/>
    <w:rsid w:val="00451150"/>
    <w:rsid w:val="00455264"/>
    <w:rsid w:val="0045618D"/>
    <w:rsid w:val="0045722F"/>
    <w:rsid w:val="00457DE9"/>
    <w:rsid w:val="00461128"/>
    <w:rsid w:val="00461906"/>
    <w:rsid w:val="00461A39"/>
    <w:rsid w:val="00461E70"/>
    <w:rsid w:val="0046371D"/>
    <w:rsid w:val="0046386F"/>
    <w:rsid w:val="0046462E"/>
    <w:rsid w:val="00464B23"/>
    <w:rsid w:val="0046524F"/>
    <w:rsid w:val="0046577B"/>
    <w:rsid w:val="00465A03"/>
    <w:rsid w:val="00465F3E"/>
    <w:rsid w:val="0046661D"/>
    <w:rsid w:val="004669F9"/>
    <w:rsid w:val="00467BAB"/>
    <w:rsid w:val="00467BE9"/>
    <w:rsid w:val="00470D01"/>
    <w:rsid w:val="004712BB"/>
    <w:rsid w:val="004755C6"/>
    <w:rsid w:val="00476768"/>
    <w:rsid w:val="00477A4E"/>
    <w:rsid w:val="00477DA2"/>
    <w:rsid w:val="00480B66"/>
    <w:rsid w:val="00480FAA"/>
    <w:rsid w:val="0048176C"/>
    <w:rsid w:val="0048184E"/>
    <w:rsid w:val="0048311E"/>
    <w:rsid w:val="00483236"/>
    <w:rsid w:val="004835F4"/>
    <w:rsid w:val="00484271"/>
    <w:rsid w:val="00486969"/>
    <w:rsid w:val="004902F1"/>
    <w:rsid w:val="00494AEB"/>
    <w:rsid w:val="004954FE"/>
    <w:rsid w:val="004A1C8A"/>
    <w:rsid w:val="004A1FCE"/>
    <w:rsid w:val="004A3BA5"/>
    <w:rsid w:val="004A6139"/>
    <w:rsid w:val="004A70A9"/>
    <w:rsid w:val="004A7279"/>
    <w:rsid w:val="004A7B76"/>
    <w:rsid w:val="004B0C7D"/>
    <w:rsid w:val="004B126D"/>
    <w:rsid w:val="004B172B"/>
    <w:rsid w:val="004B1849"/>
    <w:rsid w:val="004B38A3"/>
    <w:rsid w:val="004B3C6D"/>
    <w:rsid w:val="004B7978"/>
    <w:rsid w:val="004C0F57"/>
    <w:rsid w:val="004C1368"/>
    <w:rsid w:val="004C244D"/>
    <w:rsid w:val="004C4CD0"/>
    <w:rsid w:val="004C4F2E"/>
    <w:rsid w:val="004C53B6"/>
    <w:rsid w:val="004C5AA7"/>
    <w:rsid w:val="004C6CBA"/>
    <w:rsid w:val="004D1BDA"/>
    <w:rsid w:val="004D566C"/>
    <w:rsid w:val="004D58F8"/>
    <w:rsid w:val="004D6520"/>
    <w:rsid w:val="004D7871"/>
    <w:rsid w:val="004E0750"/>
    <w:rsid w:val="004E0EA8"/>
    <w:rsid w:val="004E29D2"/>
    <w:rsid w:val="004E306B"/>
    <w:rsid w:val="004E33F5"/>
    <w:rsid w:val="004E3D53"/>
    <w:rsid w:val="004E4022"/>
    <w:rsid w:val="004E415A"/>
    <w:rsid w:val="004E497F"/>
    <w:rsid w:val="004E5C50"/>
    <w:rsid w:val="004E612B"/>
    <w:rsid w:val="004E7AF6"/>
    <w:rsid w:val="004F0069"/>
    <w:rsid w:val="004F0462"/>
    <w:rsid w:val="004F16E4"/>
    <w:rsid w:val="004F2BE2"/>
    <w:rsid w:val="004F2D7A"/>
    <w:rsid w:val="004F304E"/>
    <w:rsid w:val="004F3166"/>
    <w:rsid w:val="004F3DD2"/>
    <w:rsid w:val="004F688D"/>
    <w:rsid w:val="00502CFD"/>
    <w:rsid w:val="005042CF"/>
    <w:rsid w:val="005047F0"/>
    <w:rsid w:val="00506CC6"/>
    <w:rsid w:val="0050706C"/>
    <w:rsid w:val="005101BD"/>
    <w:rsid w:val="005106A8"/>
    <w:rsid w:val="005111C3"/>
    <w:rsid w:val="0051152C"/>
    <w:rsid w:val="00511616"/>
    <w:rsid w:val="00512019"/>
    <w:rsid w:val="00514AAF"/>
    <w:rsid w:val="00514DA7"/>
    <w:rsid w:val="00515AD2"/>
    <w:rsid w:val="00516604"/>
    <w:rsid w:val="00516CD3"/>
    <w:rsid w:val="00517E36"/>
    <w:rsid w:val="00520367"/>
    <w:rsid w:val="00520713"/>
    <w:rsid w:val="0052350D"/>
    <w:rsid w:val="00523991"/>
    <w:rsid w:val="00523C5E"/>
    <w:rsid w:val="005259C8"/>
    <w:rsid w:val="00525BB7"/>
    <w:rsid w:val="0052745D"/>
    <w:rsid w:val="00530DA9"/>
    <w:rsid w:val="005333C0"/>
    <w:rsid w:val="00534B18"/>
    <w:rsid w:val="00534F64"/>
    <w:rsid w:val="00540AB8"/>
    <w:rsid w:val="00540D54"/>
    <w:rsid w:val="0054629C"/>
    <w:rsid w:val="005467E2"/>
    <w:rsid w:val="00552646"/>
    <w:rsid w:val="00552D71"/>
    <w:rsid w:val="00553261"/>
    <w:rsid w:val="005532AB"/>
    <w:rsid w:val="00554715"/>
    <w:rsid w:val="005569E6"/>
    <w:rsid w:val="00557C9A"/>
    <w:rsid w:val="00560074"/>
    <w:rsid w:val="00560840"/>
    <w:rsid w:val="00561202"/>
    <w:rsid w:val="0056158F"/>
    <w:rsid w:val="0056229B"/>
    <w:rsid w:val="005632E8"/>
    <w:rsid w:val="00563BC7"/>
    <w:rsid w:val="0056405C"/>
    <w:rsid w:val="005646AA"/>
    <w:rsid w:val="00564EF8"/>
    <w:rsid w:val="00565FD1"/>
    <w:rsid w:val="00570FFC"/>
    <w:rsid w:val="0057257B"/>
    <w:rsid w:val="00572D2B"/>
    <w:rsid w:val="00573C03"/>
    <w:rsid w:val="005746EE"/>
    <w:rsid w:val="0057720A"/>
    <w:rsid w:val="005811D4"/>
    <w:rsid w:val="005936F4"/>
    <w:rsid w:val="005949B9"/>
    <w:rsid w:val="00595C1A"/>
    <w:rsid w:val="00595EFD"/>
    <w:rsid w:val="005960E5"/>
    <w:rsid w:val="00597297"/>
    <w:rsid w:val="005A02AA"/>
    <w:rsid w:val="005A0483"/>
    <w:rsid w:val="005A1F01"/>
    <w:rsid w:val="005A2727"/>
    <w:rsid w:val="005A27D2"/>
    <w:rsid w:val="005A380F"/>
    <w:rsid w:val="005A6370"/>
    <w:rsid w:val="005A6DCB"/>
    <w:rsid w:val="005B168D"/>
    <w:rsid w:val="005B2959"/>
    <w:rsid w:val="005B49E9"/>
    <w:rsid w:val="005B62D5"/>
    <w:rsid w:val="005C0C6F"/>
    <w:rsid w:val="005C1C8D"/>
    <w:rsid w:val="005C2882"/>
    <w:rsid w:val="005C292B"/>
    <w:rsid w:val="005C2C2B"/>
    <w:rsid w:val="005C3A9A"/>
    <w:rsid w:val="005C434A"/>
    <w:rsid w:val="005C5BCA"/>
    <w:rsid w:val="005C727F"/>
    <w:rsid w:val="005D0E5C"/>
    <w:rsid w:val="005D18D1"/>
    <w:rsid w:val="005D27E6"/>
    <w:rsid w:val="005D2816"/>
    <w:rsid w:val="005D2A94"/>
    <w:rsid w:val="005D2AC0"/>
    <w:rsid w:val="005D3A49"/>
    <w:rsid w:val="005D4542"/>
    <w:rsid w:val="005D74F3"/>
    <w:rsid w:val="005D7A4E"/>
    <w:rsid w:val="005D7C87"/>
    <w:rsid w:val="005E365E"/>
    <w:rsid w:val="005E581B"/>
    <w:rsid w:val="005E6267"/>
    <w:rsid w:val="005E7AAD"/>
    <w:rsid w:val="005E7F20"/>
    <w:rsid w:val="005F24D1"/>
    <w:rsid w:val="005F2D6E"/>
    <w:rsid w:val="005F3FC3"/>
    <w:rsid w:val="005F4E9B"/>
    <w:rsid w:val="005F4EAA"/>
    <w:rsid w:val="005F584D"/>
    <w:rsid w:val="005F7D27"/>
    <w:rsid w:val="005F7F25"/>
    <w:rsid w:val="00600AC2"/>
    <w:rsid w:val="00601034"/>
    <w:rsid w:val="0060497B"/>
    <w:rsid w:val="006076F7"/>
    <w:rsid w:val="00607907"/>
    <w:rsid w:val="006115CE"/>
    <w:rsid w:val="0061326D"/>
    <w:rsid w:val="00620086"/>
    <w:rsid w:val="00620561"/>
    <w:rsid w:val="0062112A"/>
    <w:rsid w:val="00622087"/>
    <w:rsid w:val="0062363F"/>
    <w:rsid w:val="006238A8"/>
    <w:rsid w:val="00624B73"/>
    <w:rsid w:val="00624F4E"/>
    <w:rsid w:val="0062651F"/>
    <w:rsid w:val="006306A1"/>
    <w:rsid w:val="00630DB5"/>
    <w:rsid w:val="00630EBC"/>
    <w:rsid w:val="006315BF"/>
    <w:rsid w:val="00631AEE"/>
    <w:rsid w:val="006326DD"/>
    <w:rsid w:val="0063378B"/>
    <w:rsid w:val="00634E0A"/>
    <w:rsid w:val="0063630E"/>
    <w:rsid w:val="00642E59"/>
    <w:rsid w:val="0064376C"/>
    <w:rsid w:val="0064470A"/>
    <w:rsid w:val="00646E74"/>
    <w:rsid w:val="00650177"/>
    <w:rsid w:val="0065047A"/>
    <w:rsid w:val="00650B54"/>
    <w:rsid w:val="006521F5"/>
    <w:rsid w:val="00652B33"/>
    <w:rsid w:val="00652DC9"/>
    <w:rsid w:val="00652E2D"/>
    <w:rsid w:val="00653423"/>
    <w:rsid w:val="0065402F"/>
    <w:rsid w:val="00655A21"/>
    <w:rsid w:val="00662394"/>
    <w:rsid w:val="0066258D"/>
    <w:rsid w:val="006631D0"/>
    <w:rsid w:val="006636CC"/>
    <w:rsid w:val="00664AB1"/>
    <w:rsid w:val="00665A39"/>
    <w:rsid w:val="00667018"/>
    <w:rsid w:val="00667333"/>
    <w:rsid w:val="00670199"/>
    <w:rsid w:val="00671547"/>
    <w:rsid w:val="006723C2"/>
    <w:rsid w:val="00672ECB"/>
    <w:rsid w:val="006734BE"/>
    <w:rsid w:val="00675057"/>
    <w:rsid w:val="00676ACD"/>
    <w:rsid w:val="00676C95"/>
    <w:rsid w:val="00676D5E"/>
    <w:rsid w:val="006775DB"/>
    <w:rsid w:val="00677777"/>
    <w:rsid w:val="00677D7B"/>
    <w:rsid w:val="00680B65"/>
    <w:rsid w:val="00681479"/>
    <w:rsid w:val="0068332F"/>
    <w:rsid w:val="00684790"/>
    <w:rsid w:val="00691478"/>
    <w:rsid w:val="00691DEE"/>
    <w:rsid w:val="006923B2"/>
    <w:rsid w:val="0069297F"/>
    <w:rsid w:val="00692E25"/>
    <w:rsid w:val="00692F1E"/>
    <w:rsid w:val="0069392D"/>
    <w:rsid w:val="0069564F"/>
    <w:rsid w:val="00695B04"/>
    <w:rsid w:val="006A0452"/>
    <w:rsid w:val="006A087D"/>
    <w:rsid w:val="006A10B7"/>
    <w:rsid w:val="006A173A"/>
    <w:rsid w:val="006A2C55"/>
    <w:rsid w:val="006A63D3"/>
    <w:rsid w:val="006A67B1"/>
    <w:rsid w:val="006B1695"/>
    <w:rsid w:val="006B172A"/>
    <w:rsid w:val="006B243E"/>
    <w:rsid w:val="006B2FFF"/>
    <w:rsid w:val="006B4B03"/>
    <w:rsid w:val="006B5106"/>
    <w:rsid w:val="006C1742"/>
    <w:rsid w:val="006C1B02"/>
    <w:rsid w:val="006C1D57"/>
    <w:rsid w:val="006C25D5"/>
    <w:rsid w:val="006C5E08"/>
    <w:rsid w:val="006C6294"/>
    <w:rsid w:val="006C62F7"/>
    <w:rsid w:val="006C662C"/>
    <w:rsid w:val="006D027E"/>
    <w:rsid w:val="006D1D11"/>
    <w:rsid w:val="006D5D50"/>
    <w:rsid w:val="006E2D89"/>
    <w:rsid w:val="006E40B3"/>
    <w:rsid w:val="006E4149"/>
    <w:rsid w:val="006E5534"/>
    <w:rsid w:val="006E60D4"/>
    <w:rsid w:val="006E67AF"/>
    <w:rsid w:val="006F675C"/>
    <w:rsid w:val="006F7E08"/>
    <w:rsid w:val="006F7F83"/>
    <w:rsid w:val="007011A6"/>
    <w:rsid w:val="00703E84"/>
    <w:rsid w:val="007055F2"/>
    <w:rsid w:val="00705716"/>
    <w:rsid w:val="007064EC"/>
    <w:rsid w:val="007065C2"/>
    <w:rsid w:val="00710031"/>
    <w:rsid w:val="00712959"/>
    <w:rsid w:val="00712A35"/>
    <w:rsid w:val="00713337"/>
    <w:rsid w:val="00714584"/>
    <w:rsid w:val="00714ED4"/>
    <w:rsid w:val="0071521C"/>
    <w:rsid w:val="00715A65"/>
    <w:rsid w:val="00716DB9"/>
    <w:rsid w:val="00720C0B"/>
    <w:rsid w:val="007213C0"/>
    <w:rsid w:val="00722158"/>
    <w:rsid w:val="00722A9A"/>
    <w:rsid w:val="00722FC7"/>
    <w:rsid w:val="0072359F"/>
    <w:rsid w:val="00724049"/>
    <w:rsid w:val="007263B8"/>
    <w:rsid w:val="00727FC8"/>
    <w:rsid w:val="007325EC"/>
    <w:rsid w:val="0073268D"/>
    <w:rsid w:val="007334C2"/>
    <w:rsid w:val="00735DFA"/>
    <w:rsid w:val="0074156C"/>
    <w:rsid w:val="00741DCA"/>
    <w:rsid w:val="007432BD"/>
    <w:rsid w:val="00743364"/>
    <w:rsid w:val="007437D1"/>
    <w:rsid w:val="00743BAF"/>
    <w:rsid w:val="00743BCD"/>
    <w:rsid w:val="007455A1"/>
    <w:rsid w:val="00745828"/>
    <w:rsid w:val="00745BCC"/>
    <w:rsid w:val="0074705F"/>
    <w:rsid w:val="0075188C"/>
    <w:rsid w:val="00752D7B"/>
    <w:rsid w:val="00754812"/>
    <w:rsid w:val="00756F13"/>
    <w:rsid w:val="007604BA"/>
    <w:rsid w:val="0076193D"/>
    <w:rsid w:val="0076286F"/>
    <w:rsid w:val="00764907"/>
    <w:rsid w:val="007701AA"/>
    <w:rsid w:val="0077093D"/>
    <w:rsid w:val="0077268C"/>
    <w:rsid w:val="00776D5C"/>
    <w:rsid w:val="00777B6F"/>
    <w:rsid w:val="0078166D"/>
    <w:rsid w:val="007820AE"/>
    <w:rsid w:val="0078352D"/>
    <w:rsid w:val="0078402B"/>
    <w:rsid w:val="00786114"/>
    <w:rsid w:val="0078684D"/>
    <w:rsid w:val="00793528"/>
    <w:rsid w:val="00793F08"/>
    <w:rsid w:val="00795815"/>
    <w:rsid w:val="00795B1E"/>
    <w:rsid w:val="00795EAE"/>
    <w:rsid w:val="007977E7"/>
    <w:rsid w:val="00797FEF"/>
    <w:rsid w:val="007A5184"/>
    <w:rsid w:val="007A5B42"/>
    <w:rsid w:val="007B0279"/>
    <w:rsid w:val="007B032F"/>
    <w:rsid w:val="007B4375"/>
    <w:rsid w:val="007B4E23"/>
    <w:rsid w:val="007C04CC"/>
    <w:rsid w:val="007C1C4F"/>
    <w:rsid w:val="007C1D66"/>
    <w:rsid w:val="007C2FAF"/>
    <w:rsid w:val="007C44D0"/>
    <w:rsid w:val="007C48A1"/>
    <w:rsid w:val="007C4AA9"/>
    <w:rsid w:val="007C4BA2"/>
    <w:rsid w:val="007C4DED"/>
    <w:rsid w:val="007C5A40"/>
    <w:rsid w:val="007C793F"/>
    <w:rsid w:val="007D0976"/>
    <w:rsid w:val="007D25EB"/>
    <w:rsid w:val="007D27AB"/>
    <w:rsid w:val="007D34DF"/>
    <w:rsid w:val="007D42A3"/>
    <w:rsid w:val="007D42F2"/>
    <w:rsid w:val="007D5D6C"/>
    <w:rsid w:val="007E056D"/>
    <w:rsid w:val="007E0CC6"/>
    <w:rsid w:val="007E0FEE"/>
    <w:rsid w:val="007E27D7"/>
    <w:rsid w:val="007E3869"/>
    <w:rsid w:val="007E394C"/>
    <w:rsid w:val="007E5845"/>
    <w:rsid w:val="007E6AAE"/>
    <w:rsid w:val="007E74B6"/>
    <w:rsid w:val="007E7789"/>
    <w:rsid w:val="007F0948"/>
    <w:rsid w:val="007F25B7"/>
    <w:rsid w:val="007F2C4E"/>
    <w:rsid w:val="007F3CF4"/>
    <w:rsid w:val="007F43DE"/>
    <w:rsid w:val="007F47FD"/>
    <w:rsid w:val="007F495E"/>
    <w:rsid w:val="008007E3"/>
    <w:rsid w:val="0080127C"/>
    <w:rsid w:val="00801B01"/>
    <w:rsid w:val="008021B9"/>
    <w:rsid w:val="0080229C"/>
    <w:rsid w:val="00802E59"/>
    <w:rsid w:val="00807E03"/>
    <w:rsid w:val="00811754"/>
    <w:rsid w:val="00811994"/>
    <w:rsid w:val="0081301E"/>
    <w:rsid w:val="008132CD"/>
    <w:rsid w:val="0081551C"/>
    <w:rsid w:val="00817644"/>
    <w:rsid w:val="00821C14"/>
    <w:rsid w:val="00822B17"/>
    <w:rsid w:val="00823313"/>
    <w:rsid w:val="00823739"/>
    <w:rsid w:val="008238A4"/>
    <w:rsid w:val="00823B11"/>
    <w:rsid w:val="00824330"/>
    <w:rsid w:val="0082794F"/>
    <w:rsid w:val="00833A6B"/>
    <w:rsid w:val="00833B41"/>
    <w:rsid w:val="00833EA6"/>
    <w:rsid w:val="00837E03"/>
    <w:rsid w:val="00841204"/>
    <w:rsid w:val="008425E8"/>
    <w:rsid w:val="00842C37"/>
    <w:rsid w:val="00842D8D"/>
    <w:rsid w:val="008459A3"/>
    <w:rsid w:val="00845C67"/>
    <w:rsid w:val="00846FEE"/>
    <w:rsid w:val="00850ECD"/>
    <w:rsid w:val="00852309"/>
    <w:rsid w:val="00852CBE"/>
    <w:rsid w:val="008543F0"/>
    <w:rsid w:val="00854E43"/>
    <w:rsid w:val="0085770D"/>
    <w:rsid w:val="0086171A"/>
    <w:rsid w:val="00862576"/>
    <w:rsid w:val="008633F3"/>
    <w:rsid w:val="00863C65"/>
    <w:rsid w:val="00864063"/>
    <w:rsid w:val="00864111"/>
    <w:rsid w:val="0086440D"/>
    <w:rsid w:val="008645B5"/>
    <w:rsid w:val="00864886"/>
    <w:rsid w:val="008649E6"/>
    <w:rsid w:val="0086703D"/>
    <w:rsid w:val="00870FEF"/>
    <w:rsid w:val="008720E4"/>
    <w:rsid w:val="008727A3"/>
    <w:rsid w:val="00872C48"/>
    <w:rsid w:val="0087371E"/>
    <w:rsid w:val="00874A6D"/>
    <w:rsid w:val="0088018A"/>
    <w:rsid w:val="00880488"/>
    <w:rsid w:val="00881920"/>
    <w:rsid w:val="00885E35"/>
    <w:rsid w:val="00891AC1"/>
    <w:rsid w:val="00893985"/>
    <w:rsid w:val="008945A9"/>
    <w:rsid w:val="00895477"/>
    <w:rsid w:val="008A50C9"/>
    <w:rsid w:val="008A6AC7"/>
    <w:rsid w:val="008A6B4F"/>
    <w:rsid w:val="008A7C4E"/>
    <w:rsid w:val="008B04E2"/>
    <w:rsid w:val="008B12D9"/>
    <w:rsid w:val="008B1DA8"/>
    <w:rsid w:val="008B20ED"/>
    <w:rsid w:val="008B27A8"/>
    <w:rsid w:val="008B53DB"/>
    <w:rsid w:val="008B712C"/>
    <w:rsid w:val="008B7339"/>
    <w:rsid w:val="008B76C1"/>
    <w:rsid w:val="008B79B8"/>
    <w:rsid w:val="008B7C6C"/>
    <w:rsid w:val="008C2B45"/>
    <w:rsid w:val="008C4AB4"/>
    <w:rsid w:val="008C6E43"/>
    <w:rsid w:val="008C6EEA"/>
    <w:rsid w:val="008C7BE7"/>
    <w:rsid w:val="008C7FCF"/>
    <w:rsid w:val="008D141B"/>
    <w:rsid w:val="008D26C0"/>
    <w:rsid w:val="008D3005"/>
    <w:rsid w:val="008D3A33"/>
    <w:rsid w:val="008D3B6B"/>
    <w:rsid w:val="008D6D00"/>
    <w:rsid w:val="008D6F4A"/>
    <w:rsid w:val="008E0215"/>
    <w:rsid w:val="008E2362"/>
    <w:rsid w:val="008E47F2"/>
    <w:rsid w:val="008E6C56"/>
    <w:rsid w:val="008E6C83"/>
    <w:rsid w:val="008E75F3"/>
    <w:rsid w:val="008E77B9"/>
    <w:rsid w:val="008F0B96"/>
    <w:rsid w:val="008F28F8"/>
    <w:rsid w:val="009008C0"/>
    <w:rsid w:val="00910A3F"/>
    <w:rsid w:val="009122B0"/>
    <w:rsid w:val="00912790"/>
    <w:rsid w:val="00912F4D"/>
    <w:rsid w:val="00913111"/>
    <w:rsid w:val="0091474C"/>
    <w:rsid w:val="00914BA8"/>
    <w:rsid w:val="0091504E"/>
    <w:rsid w:val="00915654"/>
    <w:rsid w:val="009173DF"/>
    <w:rsid w:val="0091795F"/>
    <w:rsid w:val="00917B89"/>
    <w:rsid w:val="00922451"/>
    <w:rsid w:val="00922472"/>
    <w:rsid w:val="0092248A"/>
    <w:rsid w:val="00924B4F"/>
    <w:rsid w:val="009251A6"/>
    <w:rsid w:val="00925B19"/>
    <w:rsid w:val="009264C1"/>
    <w:rsid w:val="00926C9F"/>
    <w:rsid w:val="009272AA"/>
    <w:rsid w:val="009301DD"/>
    <w:rsid w:val="00930E1D"/>
    <w:rsid w:val="00930F4A"/>
    <w:rsid w:val="00933362"/>
    <w:rsid w:val="00933B31"/>
    <w:rsid w:val="00933DDC"/>
    <w:rsid w:val="00934B87"/>
    <w:rsid w:val="00936B6C"/>
    <w:rsid w:val="00936CDC"/>
    <w:rsid w:val="00936FAD"/>
    <w:rsid w:val="00942918"/>
    <w:rsid w:val="0094364E"/>
    <w:rsid w:val="00944A66"/>
    <w:rsid w:val="00944A6F"/>
    <w:rsid w:val="00944CD3"/>
    <w:rsid w:val="00945D1B"/>
    <w:rsid w:val="009478C1"/>
    <w:rsid w:val="009510E9"/>
    <w:rsid w:val="009545CF"/>
    <w:rsid w:val="009547E1"/>
    <w:rsid w:val="00954EF1"/>
    <w:rsid w:val="00955CC2"/>
    <w:rsid w:val="00956A17"/>
    <w:rsid w:val="00961D01"/>
    <w:rsid w:val="00962776"/>
    <w:rsid w:val="0096291D"/>
    <w:rsid w:val="00962C46"/>
    <w:rsid w:val="0096343C"/>
    <w:rsid w:val="00964DAA"/>
    <w:rsid w:val="0096535F"/>
    <w:rsid w:val="00966086"/>
    <w:rsid w:val="00966E63"/>
    <w:rsid w:val="009675C2"/>
    <w:rsid w:val="009710B9"/>
    <w:rsid w:val="00972B54"/>
    <w:rsid w:val="0097588B"/>
    <w:rsid w:val="009803B8"/>
    <w:rsid w:val="009810FF"/>
    <w:rsid w:val="009825C3"/>
    <w:rsid w:val="00984694"/>
    <w:rsid w:val="0098494D"/>
    <w:rsid w:val="00984995"/>
    <w:rsid w:val="00984A98"/>
    <w:rsid w:val="009851BB"/>
    <w:rsid w:val="00985B5E"/>
    <w:rsid w:val="009862B5"/>
    <w:rsid w:val="00986B61"/>
    <w:rsid w:val="00990951"/>
    <w:rsid w:val="00993218"/>
    <w:rsid w:val="00993582"/>
    <w:rsid w:val="009942A3"/>
    <w:rsid w:val="009944DE"/>
    <w:rsid w:val="00997889"/>
    <w:rsid w:val="009A12CD"/>
    <w:rsid w:val="009A1AAF"/>
    <w:rsid w:val="009A3A0E"/>
    <w:rsid w:val="009A3B98"/>
    <w:rsid w:val="009A3BCC"/>
    <w:rsid w:val="009A3C2E"/>
    <w:rsid w:val="009A3F63"/>
    <w:rsid w:val="009B076E"/>
    <w:rsid w:val="009B0B83"/>
    <w:rsid w:val="009B1722"/>
    <w:rsid w:val="009B3306"/>
    <w:rsid w:val="009B4418"/>
    <w:rsid w:val="009B7567"/>
    <w:rsid w:val="009C0104"/>
    <w:rsid w:val="009C0FEF"/>
    <w:rsid w:val="009C209C"/>
    <w:rsid w:val="009C47EC"/>
    <w:rsid w:val="009C512E"/>
    <w:rsid w:val="009C6468"/>
    <w:rsid w:val="009C6B6A"/>
    <w:rsid w:val="009C7816"/>
    <w:rsid w:val="009D0A12"/>
    <w:rsid w:val="009D1086"/>
    <w:rsid w:val="009D1F72"/>
    <w:rsid w:val="009D232C"/>
    <w:rsid w:val="009D3566"/>
    <w:rsid w:val="009D3FB1"/>
    <w:rsid w:val="009D4184"/>
    <w:rsid w:val="009D503A"/>
    <w:rsid w:val="009D787B"/>
    <w:rsid w:val="009D7FE2"/>
    <w:rsid w:val="009E094B"/>
    <w:rsid w:val="009E2354"/>
    <w:rsid w:val="009E30E6"/>
    <w:rsid w:val="009E38A7"/>
    <w:rsid w:val="009E51D7"/>
    <w:rsid w:val="009E6A75"/>
    <w:rsid w:val="009E6C42"/>
    <w:rsid w:val="009E7E03"/>
    <w:rsid w:val="009F0D4A"/>
    <w:rsid w:val="009F0E32"/>
    <w:rsid w:val="009F19A5"/>
    <w:rsid w:val="009F1BA8"/>
    <w:rsid w:val="009F2A0A"/>
    <w:rsid w:val="009F3E30"/>
    <w:rsid w:val="009F414C"/>
    <w:rsid w:val="009F5285"/>
    <w:rsid w:val="009F5815"/>
    <w:rsid w:val="009F749F"/>
    <w:rsid w:val="00A036BC"/>
    <w:rsid w:val="00A03CEE"/>
    <w:rsid w:val="00A068C3"/>
    <w:rsid w:val="00A06971"/>
    <w:rsid w:val="00A11B39"/>
    <w:rsid w:val="00A136A5"/>
    <w:rsid w:val="00A13D5A"/>
    <w:rsid w:val="00A14685"/>
    <w:rsid w:val="00A1660A"/>
    <w:rsid w:val="00A16B0E"/>
    <w:rsid w:val="00A16FD1"/>
    <w:rsid w:val="00A17357"/>
    <w:rsid w:val="00A25838"/>
    <w:rsid w:val="00A26A31"/>
    <w:rsid w:val="00A304E8"/>
    <w:rsid w:val="00A30D50"/>
    <w:rsid w:val="00A3351C"/>
    <w:rsid w:val="00A3620E"/>
    <w:rsid w:val="00A408BB"/>
    <w:rsid w:val="00A430D1"/>
    <w:rsid w:val="00A4334A"/>
    <w:rsid w:val="00A4436A"/>
    <w:rsid w:val="00A44F30"/>
    <w:rsid w:val="00A453FA"/>
    <w:rsid w:val="00A458FF"/>
    <w:rsid w:val="00A45948"/>
    <w:rsid w:val="00A45D08"/>
    <w:rsid w:val="00A46135"/>
    <w:rsid w:val="00A463B7"/>
    <w:rsid w:val="00A46B29"/>
    <w:rsid w:val="00A4710B"/>
    <w:rsid w:val="00A5053D"/>
    <w:rsid w:val="00A51227"/>
    <w:rsid w:val="00A528BA"/>
    <w:rsid w:val="00A52D20"/>
    <w:rsid w:val="00A52DA0"/>
    <w:rsid w:val="00A53273"/>
    <w:rsid w:val="00A53C92"/>
    <w:rsid w:val="00A54D83"/>
    <w:rsid w:val="00A553C8"/>
    <w:rsid w:val="00A55DDD"/>
    <w:rsid w:val="00A56AFB"/>
    <w:rsid w:val="00A56C3C"/>
    <w:rsid w:val="00A57F54"/>
    <w:rsid w:val="00A57FCA"/>
    <w:rsid w:val="00A61A39"/>
    <w:rsid w:val="00A63AC9"/>
    <w:rsid w:val="00A644E5"/>
    <w:rsid w:val="00A64F38"/>
    <w:rsid w:val="00A6581F"/>
    <w:rsid w:val="00A65F37"/>
    <w:rsid w:val="00A66B03"/>
    <w:rsid w:val="00A671AD"/>
    <w:rsid w:val="00A67248"/>
    <w:rsid w:val="00A70046"/>
    <w:rsid w:val="00A705A1"/>
    <w:rsid w:val="00A71298"/>
    <w:rsid w:val="00A7132F"/>
    <w:rsid w:val="00A73B41"/>
    <w:rsid w:val="00A74340"/>
    <w:rsid w:val="00A7498E"/>
    <w:rsid w:val="00A757D9"/>
    <w:rsid w:val="00A775C4"/>
    <w:rsid w:val="00A77BEB"/>
    <w:rsid w:val="00A77F9A"/>
    <w:rsid w:val="00A800E1"/>
    <w:rsid w:val="00A80FB8"/>
    <w:rsid w:val="00A82EF0"/>
    <w:rsid w:val="00A83499"/>
    <w:rsid w:val="00A846FB"/>
    <w:rsid w:val="00A858E1"/>
    <w:rsid w:val="00A9083F"/>
    <w:rsid w:val="00A91111"/>
    <w:rsid w:val="00A911C6"/>
    <w:rsid w:val="00A927F3"/>
    <w:rsid w:val="00A95647"/>
    <w:rsid w:val="00A95A19"/>
    <w:rsid w:val="00A95A30"/>
    <w:rsid w:val="00A9679D"/>
    <w:rsid w:val="00A97319"/>
    <w:rsid w:val="00AA09AF"/>
    <w:rsid w:val="00AA0AF9"/>
    <w:rsid w:val="00AA0BB4"/>
    <w:rsid w:val="00AA0D65"/>
    <w:rsid w:val="00AA4E1A"/>
    <w:rsid w:val="00AA51A7"/>
    <w:rsid w:val="00AA530F"/>
    <w:rsid w:val="00AA6B91"/>
    <w:rsid w:val="00AB0243"/>
    <w:rsid w:val="00AB39EA"/>
    <w:rsid w:val="00AB3B6D"/>
    <w:rsid w:val="00AB7A94"/>
    <w:rsid w:val="00AC0056"/>
    <w:rsid w:val="00AC05D7"/>
    <w:rsid w:val="00AC1E96"/>
    <w:rsid w:val="00AC24F5"/>
    <w:rsid w:val="00AC27D0"/>
    <w:rsid w:val="00AC2AA8"/>
    <w:rsid w:val="00AC3540"/>
    <w:rsid w:val="00AC4F4B"/>
    <w:rsid w:val="00AC6255"/>
    <w:rsid w:val="00AC7C11"/>
    <w:rsid w:val="00AC7CFD"/>
    <w:rsid w:val="00AD0F3E"/>
    <w:rsid w:val="00AD2A9F"/>
    <w:rsid w:val="00AD2EBF"/>
    <w:rsid w:val="00AD3191"/>
    <w:rsid w:val="00AD32AF"/>
    <w:rsid w:val="00AD49D4"/>
    <w:rsid w:val="00AD51BA"/>
    <w:rsid w:val="00AD7530"/>
    <w:rsid w:val="00AE0534"/>
    <w:rsid w:val="00AE07E8"/>
    <w:rsid w:val="00AE2557"/>
    <w:rsid w:val="00AE2A05"/>
    <w:rsid w:val="00AE2E40"/>
    <w:rsid w:val="00AE4C6B"/>
    <w:rsid w:val="00AE7868"/>
    <w:rsid w:val="00AF1314"/>
    <w:rsid w:val="00AF14CB"/>
    <w:rsid w:val="00AF1504"/>
    <w:rsid w:val="00AF2B8A"/>
    <w:rsid w:val="00AF2E28"/>
    <w:rsid w:val="00AF309E"/>
    <w:rsid w:val="00AF3B08"/>
    <w:rsid w:val="00AF409E"/>
    <w:rsid w:val="00AF5937"/>
    <w:rsid w:val="00AF5ABC"/>
    <w:rsid w:val="00AF781E"/>
    <w:rsid w:val="00B0488B"/>
    <w:rsid w:val="00B04D89"/>
    <w:rsid w:val="00B052AB"/>
    <w:rsid w:val="00B073E1"/>
    <w:rsid w:val="00B102F1"/>
    <w:rsid w:val="00B10E62"/>
    <w:rsid w:val="00B132AC"/>
    <w:rsid w:val="00B136EE"/>
    <w:rsid w:val="00B1406D"/>
    <w:rsid w:val="00B143CD"/>
    <w:rsid w:val="00B14446"/>
    <w:rsid w:val="00B161F6"/>
    <w:rsid w:val="00B17D78"/>
    <w:rsid w:val="00B20261"/>
    <w:rsid w:val="00B20754"/>
    <w:rsid w:val="00B213F4"/>
    <w:rsid w:val="00B21A35"/>
    <w:rsid w:val="00B22A92"/>
    <w:rsid w:val="00B22CE8"/>
    <w:rsid w:val="00B2401B"/>
    <w:rsid w:val="00B24500"/>
    <w:rsid w:val="00B24E21"/>
    <w:rsid w:val="00B25588"/>
    <w:rsid w:val="00B25DC3"/>
    <w:rsid w:val="00B274F4"/>
    <w:rsid w:val="00B30477"/>
    <w:rsid w:val="00B30EDB"/>
    <w:rsid w:val="00B324F4"/>
    <w:rsid w:val="00B33546"/>
    <w:rsid w:val="00B34767"/>
    <w:rsid w:val="00B3480D"/>
    <w:rsid w:val="00B34EBF"/>
    <w:rsid w:val="00B36781"/>
    <w:rsid w:val="00B37823"/>
    <w:rsid w:val="00B37E4B"/>
    <w:rsid w:val="00B413DD"/>
    <w:rsid w:val="00B41BD6"/>
    <w:rsid w:val="00B41F47"/>
    <w:rsid w:val="00B4215D"/>
    <w:rsid w:val="00B44FF4"/>
    <w:rsid w:val="00B513CC"/>
    <w:rsid w:val="00B513F4"/>
    <w:rsid w:val="00B514C3"/>
    <w:rsid w:val="00B542AC"/>
    <w:rsid w:val="00B54C95"/>
    <w:rsid w:val="00B55FC7"/>
    <w:rsid w:val="00B56B4D"/>
    <w:rsid w:val="00B57FF0"/>
    <w:rsid w:val="00B61286"/>
    <w:rsid w:val="00B612BF"/>
    <w:rsid w:val="00B63A87"/>
    <w:rsid w:val="00B64477"/>
    <w:rsid w:val="00B64572"/>
    <w:rsid w:val="00B66602"/>
    <w:rsid w:val="00B66C4A"/>
    <w:rsid w:val="00B70DEC"/>
    <w:rsid w:val="00B710C0"/>
    <w:rsid w:val="00B71ED1"/>
    <w:rsid w:val="00B74A64"/>
    <w:rsid w:val="00B76A6D"/>
    <w:rsid w:val="00B772CD"/>
    <w:rsid w:val="00B83BD1"/>
    <w:rsid w:val="00B84FEC"/>
    <w:rsid w:val="00B867CD"/>
    <w:rsid w:val="00B87242"/>
    <w:rsid w:val="00B90088"/>
    <w:rsid w:val="00B901B4"/>
    <w:rsid w:val="00B96E1A"/>
    <w:rsid w:val="00B976D7"/>
    <w:rsid w:val="00BA0A3C"/>
    <w:rsid w:val="00BA1CD3"/>
    <w:rsid w:val="00BA22F9"/>
    <w:rsid w:val="00BA2E38"/>
    <w:rsid w:val="00BA2EF9"/>
    <w:rsid w:val="00BA4A82"/>
    <w:rsid w:val="00BA5C23"/>
    <w:rsid w:val="00BA67A4"/>
    <w:rsid w:val="00BA7C03"/>
    <w:rsid w:val="00BB01E1"/>
    <w:rsid w:val="00BB32A5"/>
    <w:rsid w:val="00BB3396"/>
    <w:rsid w:val="00BB4D1E"/>
    <w:rsid w:val="00BB6AC8"/>
    <w:rsid w:val="00BC00D3"/>
    <w:rsid w:val="00BC12E8"/>
    <w:rsid w:val="00BC1D4F"/>
    <w:rsid w:val="00BC25D4"/>
    <w:rsid w:val="00BC3FD1"/>
    <w:rsid w:val="00BC535E"/>
    <w:rsid w:val="00BC5638"/>
    <w:rsid w:val="00BC7A7D"/>
    <w:rsid w:val="00BD1327"/>
    <w:rsid w:val="00BD2F60"/>
    <w:rsid w:val="00BD5233"/>
    <w:rsid w:val="00BD6381"/>
    <w:rsid w:val="00BD6C6F"/>
    <w:rsid w:val="00BD7D20"/>
    <w:rsid w:val="00BE1187"/>
    <w:rsid w:val="00BE1193"/>
    <w:rsid w:val="00BE216E"/>
    <w:rsid w:val="00BE2C8C"/>
    <w:rsid w:val="00BE2E1F"/>
    <w:rsid w:val="00BE3307"/>
    <w:rsid w:val="00BE4A3A"/>
    <w:rsid w:val="00BE5767"/>
    <w:rsid w:val="00BE7208"/>
    <w:rsid w:val="00BE7212"/>
    <w:rsid w:val="00BE77CA"/>
    <w:rsid w:val="00BE7C9E"/>
    <w:rsid w:val="00BE7E77"/>
    <w:rsid w:val="00BF0320"/>
    <w:rsid w:val="00BF0C57"/>
    <w:rsid w:val="00BF1DEB"/>
    <w:rsid w:val="00BF2D7D"/>
    <w:rsid w:val="00BF539D"/>
    <w:rsid w:val="00BF60B1"/>
    <w:rsid w:val="00C0015F"/>
    <w:rsid w:val="00C00D30"/>
    <w:rsid w:val="00C028DB"/>
    <w:rsid w:val="00C03470"/>
    <w:rsid w:val="00C04426"/>
    <w:rsid w:val="00C050FC"/>
    <w:rsid w:val="00C055CA"/>
    <w:rsid w:val="00C059D7"/>
    <w:rsid w:val="00C05D7A"/>
    <w:rsid w:val="00C07DA3"/>
    <w:rsid w:val="00C10753"/>
    <w:rsid w:val="00C11283"/>
    <w:rsid w:val="00C119F4"/>
    <w:rsid w:val="00C12C79"/>
    <w:rsid w:val="00C1506B"/>
    <w:rsid w:val="00C16937"/>
    <w:rsid w:val="00C20222"/>
    <w:rsid w:val="00C209FE"/>
    <w:rsid w:val="00C21240"/>
    <w:rsid w:val="00C224D4"/>
    <w:rsid w:val="00C22CFC"/>
    <w:rsid w:val="00C2508E"/>
    <w:rsid w:val="00C27422"/>
    <w:rsid w:val="00C315E1"/>
    <w:rsid w:val="00C31653"/>
    <w:rsid w:val="00C344FE"/>
    <w:rsid w:val="00C35631"/>
    <w:rsid w:val="00C37726"/>
    <w:rsid w:val="00C37ED8"/>
    <w:rsid w:val="00C400E7"/>
    <w:rsid w:val="00C42C41"/>
    <w:rsid w:val="00C46973"/>
    <w:rsid w:val="00C5214E"/>
    <w:rsid w:val="00C54017"/>
    <w:rsid w:val="00C54023"/>
    <w:rsid w:val="00C54AC4"/>
    <w:rsid w:val="00C6111E"/>
    <w:rsid w:val="00C62506"/>
    <w:rsid w:val="00C655A9"/>
    <w:rsid w:val="00C715E9"/>
    <w:rsid w:val="00C738A7"/>
    <w:rsid w:val="00C7435E"/>
    <w:rsid w:val="00C74A27"/>
    <w:rsid w:val="00C75E11"/>
    <w:rsid w:val="00C80A03"/>
    <w:rsid w:val="00C80A1B"/>
    <w:rsid w:val="00C813F2"/>
    <w:rsid w:val="00C81E28"/>
    <w:rsid w:val="00C82A96"/>
    <w:rsid w:val="00C82E30"/>
    <w:rsid w:val="00C83421"/>
    <w:rsid w:val="00C87242"/>
    <w:rsid w:val="00C87A9A"/>
    <w:rsid w:val="00C90005"/>
    <w:rsid w:val="00C90F8C"/>
    <w:rsid w:val="00C929AE"/>
    <w:rsid w:val="00C92D80"/>
    <w:rsid w:val="00C94E39"/>
    <w:rsid w:val="00C9644C"/>
    <w:rsid w:val="00C97073"/>
    <w:rsid w:val="00C975C3"/>
    <w:rsid w:val="00C97C3E"/>
    <w:rsid w:val="00CA02EC"/>
    <w:rsid w:val="00CA3DEA"/>
    <w:rsid w:val="00CA42F4"/>
    <w:rsid w:val="00CA5627"/>
    <w:rsid w:val="00CA5714"/>
    <w:rsid w:val="00CB0ECE"/>
    <w:rsid w:val="00CB4481"/>
    <w:rsid w:val="00CB5D0D"/>
    <w:rsid w:val="00CB5ECC"/>
    <w:rsid w:val="00CB73BF"/>
    <w:rsid w:val="00CC06B2"/>
    <w:rsid w:val="00CC07F1"/>
    <w:rsid w:val="00CC2593"/>
    <w:rsid w:val="00CC2F9C"/>
    <w:rsid w:val="00CC48A9"/>
    <w:rsid w:val="00CC6B58"/>
    <w:rsid w:val="00CC72D7"/>
    <w:rsid w:val="00CC7500"/>
    <w:rsid w:val="00CD03D4"/>
    <w:rsid w:val="00CD09DF"/>
    <w:rsid w:val="00CD37CE"/>
    <w:rsid w:val="00CD3C20"/>
    <w:rsid w:val="00CD461E"/>
    <w:rsid w:val="00CD4A7D"/>
    <w:rsid w:val="00CD4E62"/>
    <w:rsid w:val="00CD4E9F"/>
    <w:rsid w:val="00CE0258"/>
    <w:rsid w:val="00CE0CF3"/>
    <w:rsid w:val="00CE15E7"/>
    <w:rsid w:val="00CE3AD0"/>
    <w:rsid w:val="00CE433F"/>
    <w:rsid w:val="00CE4741"/>
    <w:rsid w:val="00CF068D"/>
    <w:rsid w:val="00CF0D77"/>
    <w:rsid w:val="00CF17C9"/>
    <w:rsid w:val="00CF2BC7"/>
    <w:rsid w:val="00CF5D67"/>
    <w:rsid w:val="00CF5DDF"/>
    <w:rsid w:val="00CF64F9"/>
    <w:rsid w:val="00CF7566"/>
    <w:rsid w:val="00D01E98"/>
    <w:rsid w:val="00D03736"/>
    <w:rsid w:val="00D03742"/>
    <w:rsid w:val="00D04974"/>
    <w:rsid w:val="00D15871"/>
    <w:rsid w:val="00D179D3"/>
    <w:rsid w:val="00D17B4C"/>
    <w:rsid w:val="00D2145F"/>
    <w:rsid w:val="00D2147F"/>
    <w:rsid w:val="00D225FC"/>
    <w:rsid w:val="00D26C97"/>
    <w:rsid w:val="00D2706B"/>
    <w:rsid w:val="00D33704"/>
    <w:rsid w:val="00D33FE8"/>
    <w:rsid w:val="00D35AB5"/>
    <w:rsid w:val="00D412A3"/>
    <w:rsid w:val="00D43AC4"/>
    <w:rsid w:val="00D51782"/>
    <w:rsid w:val="00D53655"/>
    <w:rsid w:val="00D5430A"/>
    <w:rsid w:val="00D5599E"/>
    <w:rsid w:val="00D60D25"/>
    <w:rsid w:val="00D6115E"/>
    <w:rsid w:val="00D613CD"/>
    <w:rsid w:val="00D61937"/>
    <w:rsid w:val="00D61E40"/>
    <w:rsid w:val="00D63F30"/>
    <w:rsid w:val="00D667D2"/>
    <w:rsid w:val="00D673E7"/>
    <w:rsid w:val="00D7098C"/>
    <w:rsid w:val="00D72CA5"/>
    <w:rsid w:val="00D72DE5"/>
    <w:rsid w:val="00D72EA7"/>
    <w:rsid w:val="00D73E48"/>
    <w:rsid w:val="00D73F9A"/>
    <w:rsid w:val="00D7493E"/>
    <w:rsid w:val="00D764B2"/>
    <w:rsid w:val="00D767C8"/>
    <w:rsid w:val="00D76BD5"/>
    <w:rsid w:val="00D77DDB"/>
    <w:rsid w:val="00D82715"/>
    <w:rsid w:val="00D8280A"/>
    <w:rsid w:val="00D83940"/>
    <w:rsid w:val="00D93021"/>
    <w:rsid w:val="00D93663"/>
    <w:rsid w:val="00D940A5"/>
    <w:rsid w:val="00D94D01"/>
    <w:rsid w:val="00D9779C"/>
    <w:rsid w:val="00DA1C63"/>
    <w:rsid w:val="00DA3AE8"/>
    <w:rsid w:val="00DA4CB6"/>
    <w:rsid w:val="00DA6CBA"/>
    <w:rsid w:val="00DA7341"/>
    <w:rsid w:val="00DB259A"/>
    <w:rsid w:val="00DB29B7"/>
    <w:rsid w:val="00DB4160"/>
    <w:rsid w:val="00DB44B2"/>
    <w:rsid w:val="00DB5973"/>
    <w:rsid w:val="00DB5CAE"/>
    <w:rsid w:val="00DB6106"/>
    <w:rsid w:val="00DB7E2D"/>
    <w:rsid w:val="00DC11EF"/>
    <w:rsid w:val="00DC230B"/>
    <w:rsid w:val="00DC556A"/>
    <w:rsid w:val="00DC62CC"/>
    <w:rsid w:val="00DD0D25"/>
    <w:rsid w:val="00DD1B74"/>
    <w:rsid w:val="00DD2AD3"/>
    <w:rsid w:val="00DD2E44"/>
    <w:rsid w:val="00DD45A2"/>
    <w:rsid w:val="00DD463E"/>
    <w:rsid w:val="00DD48E0"/>
    <w:rsid w:val="00DD498E"/>
    <w:rsid w:val="00DD6F45"/>
    <w:rsid w:val="00DD7C50"/>
    <w:rsid w:val="00DD7E95"/>
    <w:rsid w:val="00DE1B5A"/>
    <w:rsid w:val="00DE1B75"/>
    <w:rsid w:val="00DE2412"/>
    <w:rsid w:val="00DE3442"/>
    <w:rsid w:val="00DE4352"/>
    <w:rsid w:val="00DE5446"/>
    <w:rsid w:val="00DE547F"/>
    <w:rsid w:val="00DE575B"/>
    <w:rsid w:val="00DF0BB2"/>
    <w:rsid w:val="00DF1542"/>
    <w:rsid w:val="00DF341F"/>
    <w:rsid w:val="00DF44E1"/>
    <w:rsid w:val="00DF45DC"/>
    <w:rsid w:val="00DF472F"/>
    <w:rsid w:val="00DF664A"/>
    <w:rsid w:val="00DF701A"/>
    <w:rsid w:val="00DF7A68"/>
    <w:rsid w:val="00E00088"/>
    <w:rsid w:val="00E01215"/>
    <w:rsid w:val="00E02322"/>
    <w:rsid w:val="00E02CE2"/>
    <w:rsid w:val="00E03949"/>
    <w:rsid w:val="00E06734"/>
    <w:rsid w:val="00E06CE4"/>
    <w:rsid w:val="00E1054B"/>
    <w:rsid w:val="00E12B30"/>
    <w:rsid w:val="00E13D25"/>
    <w:rsid w:val="00E15085"/>
    <w:rsid w:val="00E15225"/>
    <w:rsid w:val="00E152F1"/>
    <w:rsid w:val="00E15FD0"/>
    <w:rsid w:val="00E177A1"/>
    <w:rsid w:val="00E20977"/>
    <w:rsid w:val="00E21EE5"/>
    <w:rsid w:val="00E246C6"/>
    <w:rsid w:val="00E24BED"/>
    <w:rsid w:val="00E26828"/>
    <w:rsid w:val="00E26949"/>
    <w:rsid w:val="00E27FDB"/>
    <w:rsid w:val="00E3183D"/>
    <w:rsid w:val="00E32A5E"/>
    <w:rsid w:val="00E337E2"/>
    <w:rsid w:val="00E33F3A"/>
    <w:rsid w:val="00E36307"/>
    <w:rsid w:val="00E40216"/>
    <w:rsid w:val="00E4064C"/>
    <w:rsid w:val="00E40F7A"/>
    <w:rsid w:val="00E4471E"/>
    <w:rsid w:val="00E449BB"/>
    <w:rsid w:val="00E463A1"/>
    <w:rsid w:val="00E4680C"/>
    <w:rsid w:val="00E50375"/>
    <w:rsid w:val="00E506DF"/>
    <w:rsid w:val="00E51A04"/>
    <w:rsid w:val="00E539AA"/>
    <w:rsid w:val="00E573DF"/>
    <w:rsid w:val="00E57940"/>
    <w:rsid w:val="00E60BB3"/>
    <w:rsid w:val="00E614ED"/>
    <w:rsid w:val="00E616D2"/>
    <w:rsid w:val="00E62478"/>
    <w:rsid w:val="00E62537"/>
    <w:rsid w:val="00E64F9C"/>
    <w:rsid w:val="00E65880"/>
    <w:rsid w:val="00E67A38"/>
    <w:rsid w:val="00E716CC"/>
    <w:rsid w:val="00E72A1A"/>
    <w:rsid w:val="00E72DED"/>
    <w:rsid w:val="00E73E46"/>
    <w:rsid w:val="00E80087"/>
    <w:rsid w:val="00E80A12"/>
    <w:rsid w:val="00E83CBF"/>
    <w:rsid w:val="00E8468B"/>
    <w:rsid w:val="00E8491E"/>
    <w:rsid w:val="00E8523B"/>
    <w:rsid w:val="00E858A3"/>
    <w:rsid w:val="00E871FD"/>
    <w:rsid w:val="00E8726B"/>
    <w:rsid w:val="00E87431"/>
    <w:rsid w:val="00E9001B"/>
    <w:rsid w:val="00E91922"/>
    <w:rsid w:val="00E93AD1"/>
    <w:rsid w:val="00E94AB6"/>
    <w:rsid w:val="00E966BE"/>
    <w:rsid w:val="00EA212D"/>
    <w:rsid w:val="00EA353B"/>
    <w:rsid w:val="00EA4408"/>
    <w:rsid w:val="00EA4A80"/>
    <w:rsid w:val="00EA5CE6"/>
    <w:rsid w:val="00EA6776"/>
    <w:rsid w:val="00EA696E"/>
    <w:rsid w:val="00EB0179"/>
    <w:rsid w:val="00EB22B4"/>
    <w:rsid w:val="00EB2E40"/>
    <w:rsid w:val="00EB37B3"/>
    <w:rsid w:val="00EB5217"/>
    <w:rsid w:val="00EB5BC2"/>
    <w:rsid w:val="00EB6198"/>
    <w:rsid w:val="00EB6304"/>
    <w:rsid w:val="00EB657E"/>
    <w:rsid w:val="00EB6E3D"/>
    <w:rsid w:val="00EB7919"/>
    <w:rsid w:val="00EC04E8"/>
    <w:rsid w:val="00EC0550"/>
    <w:rsid w:val="00EC3C2C"/>
    <w:rsid w:val="00EC4351"/>
    <w:rsid w:val="00EC5BDD"/>
    <w:rsid w:val="00EC6EF1"/>
    <w:rsid w:val="00ED07EA"/>
    <w:rsid w:val="00ED0EAC"/>
    <w:rsid w:val="00ED1F19"/>
    <w:rsid w:val="00ED2E77"/>
    <w:rsid w:val="00ED33C6"/>
    <w:rsid w:val="00ED444E"/>
    <w:rsid w:val="00ED5476"/>
    <w:rsid w:val="00ED5B24"/>
    <w:rsid w:val="00ED5B33"/>
    <w:rsid w:val="00ED6B0E"/>
    <w:rsid w:val="00ED77EA"/>
    <w:rsid w:val="00EE27A6"/>
    <w:rsid w:val="00EE3553"/>
    <w:rsid w:val="00EE53DF"/>
    <w:rsid w:val="00EE7EDB"/>
    <w:rsid w:val="00EF098E"/>
    <w:rsid w:val="00EF29A4"/>
    <w:rsid w:val="00EF2DA8"/>
    <w:rsid w:val="00EF3370"/>
    <w:rsid w:val="00EF3D98"/>
    <w:rsid w:val="00EF5BC1"/>
    <w:rsid w:val="00EF7B12"/>
    <w:rsid w:val="00F01778"/>
    <w:rsid w:val="00F03CE9"/>
    <w:rsid w:val="00F04812"/>
    <w:rsid w:val="00F06816"/>
    <w:rsid w:val="00F06CDA"/>
    <w:rsid w:val="00F10206"/>
    <w:rsid w:val="00F11ECC"/>
    <w:rsid w:val="00F14996"/>
    <w:rsid w:val="00F1761A"/>
    <w:rsid w:val="00F17BE6"/>
    <w:rsid w:val="00F17C41"/>
    <w:rsid w:val="00F20315"/>
    <w:rsid w:val="00F22A20"/>
    <w:rsid w:val="00F22BCA"/>
    <w:rsid w:val="00F249B1"/>
    <w:rsid w:val="00F30346"/>
    <w:rsid w:val="00F3042E"/>
    <w:rsid w:val="00F304B5"/>
    <w:rsid w:val="00F318DD"/>
    <w:rsid w:val="00F32BCC"/>
    <w:rsid w:val="00F366C4"/>
    <w:rsid w:val="00F369FF"/>
    <w:rsid w:val="00F37A0E"/>
    <w:rsid w:val="00F40C90"/>
    <w:rsid w:val="00F4118A"/>
    <w:rsid w:val="00F42BA3"/>
    <w:rsid w:val="00F45877"/>
    <w:rsid w:val="00F46066"/>
    <w:rsid w:val="00F46074"/>
    <w:rsid w:val="00F51A82"/>
    <w:rsid w:val="00F51BE1"/>
    <w:rsid w:val="00F52084"/>
    <w:rsid w:val="00F56CD5"/>
    <w:rsid w:val="00F571A7"/>
    <w:rsid w:val="00F60C59"/>
    <w:rsid w:val="00F61D8C"/>
    <w:rsid w:val="00F62705"/>
    <w:rsid w:val="00F6290F"/>
    <w:rsid w:val="00F62A06"/>
    <w:rsid w:val="00F652AD"/>
    <w:rsid w:val="00F655E0"/>
    <w:rsid w:val="00F66FDD"/>
    <w:rsid w:val="00F677B2"/>
    <w:rsid w:val="00F67F6C"/>
    <w:rsid w:val="00F72182"/>
    <w:rsid w:val="00F7337A"/>
    <w:rsid w:val="00F74517"/>
    <w:rsid w:val="00F7496A"/>
    <w:rsid w:val="00F77DC4"/>
    <w:rsid w:val="00F8254C"/>
    <w:rsid w:val="00F826F1"/>
    <w:rsid w:val="00F83F40"/>
    <w:rsid w:val="00F8429D"/>
    <w:rsid w:val="00F86708"/>
    <w:rsid w:val="00F87E76"/>
    <w:rsid w:val="00F9380C"/>
    <w:rsid w:val="00F9605E"/>
    <w:rsid w:val="00F963CE"/>
    <w:rsid w:val="00F96819"/>
    <w:rsid w:val="00FA1000"/>
    <w:rsid w:val="00FA3DD5"/>
    <w:rsid w:val="00FA4E0D"/>
    <w:rsid w:val="00FA6021"/>
    <w:rsid w:val="00FA6AD1"/>
    <w:rsid w:val="00FA7448"/>
    <w:rsid w:val="00FA7E0C"/>
    <w:rsid w:val="00FB183A"/>
    <w:rsid w:val="00FB1C9E"/>
    <w:rsid w:val="00FB1D59"/>
    <w:rsid w:val="00FB409C"/>
    <w:rsid w:val="00FB6EA0"/>
    <w:rsid w:val="00FC02E2"/>
    <w:rsid w:val="00FC0582"/>
    <w:rsid w:val="00FC0BB7"/>
    <w:rsid w:val="00FC1335"/>
    <w:rsid w:val="00FC4E08"/>
    <w:rsid w:val="00FC4FEC"/>
    <w:rsid w:val="00FC64DB"/>
    <w:rsid w:val="00FC7947"/>
    <w:rsid w:val="00FD0CB7"/>
    <w:rsid w:val="00FD0E78"/>
    <w:rsid w:val="00FD77E5"/>
    <w:rsid w:val="00FE0C98"/>
    <w:rsid w:val="00FE1026"/>
    <w:rsid w:val="00FE3300"/>
    <w:rsid w:val="00FE4B07"/>
    <w:rsid w:val="00FE6C8F"/>
    <w:rsid w:val="00FE6F66"/>
    <w:rsid w:val="00FE79B9"/>
    <w:rsid w:val="00FF0261"/>
    <w:rsid w:val="00FF122D"/>
    <w:rsid w:val="00FF1C1E"/>
    <w:rsid w:val="00FF1F08"/>
    <w:rsid w:val="00FF3E65"/>
    <w:rsid w:val="00FF3F34"/>
    <w:rsid w:val="00FF4B36"/>
    <w:rsid w:val="00FF5BB5"/>
    <w:rsid w:val="00FF6274"/>
    <w:rsid w:val="03AD7552"/>
    <w:rsid w:val="08DC6A6F"/>
    <w:rsid w:val="0A14026E"/>
    <w:rsid w:val="10E606F7"/>
    <w:rsid w:val="1221101C"/>
    <w:rsid w:val="126631E0"/>
    <w:rsid w:val="161F055E"/>
    <w:rsid w:val="162822E3"/>
    <w:rsid w:val="18FF75E7"/>
    <w:rsid w:val="1D510C70"/>
    <w:rsid w:val="1DBF4948"/>
    <w:rsid w:val="1EB21742"/>
    <w:rsid w:val="223F2175"/>
    <w:rsid w:val="2B0E0173"/>
    <w:rsid w:val="3AB847FE"/>
    <w:rsid w:val="3BA85582"/>
    <w:rsid w:val="3CB640A9"/>
    <w:rsid w:val="3E3B5A6E"/>
    <w:rsid w:val="3ECE0D0C"/>
    <w:rsid w:val="3F4E6E33"/>
    <w:rsid w:val="3FF91719"/>
    <w:rsid w:val="446605B1"/>
    <w:rsid w:val="4C3F6181"/>
    <w:rsid w:val="4C94383A"/>
    <w:rsid w:val="4C97396F"/>
    <w:rsid w:val="52A754B9"/>
    <w:rsid w:val="53233EB2"/>
    <w:rsid w:val="5350792F"/>
    <w:rsid w:val="55C5458D"/>
    <w:rsid w:val="57F64CA2"/>
    <w:rsid w:val="5DF351CA"/>
    <w:rsid w:val="5F282559"/>
    <w:rsid w:val="656B3DD4"/>
    <w:rsid w:val="685D2BF0"/>
    <w:rsid w:val="6B666F58"/>
    <w:rsid w:val="6F71227E"/>
    <w:rsid w:val="76385A70"/>
    <w:rsid w:val="78464391"/>
    <w:rsid w:val="7EA640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iPriority="9" w:unhideWhenUsed="0"/>
    <w:lsdException w:name="heading 2"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uiPriority="99"/>
    <w:lsdException w:name="caption" w:uiPriority="99"/>
    <w:lsdException w:name="line number" w:qFormat="0"/>
    <w:lsdException w:name="endnote reference" w:qFormat="0"/>
    <w:lsdException w:name="endnote text" w:qFormat="0"/>
    <w:lsdException w:name="table of authorities" w:qFormat="0"/>
    <w:lsdException w:name="List" w:semiHidden="0" w:unhideWhenUsed="0"/>
    <w:lsdException w:name="List Bullet" w:semiHidden="0"/>
    <w:lsdException w:name="List 3" w:qFormat="0"/>
    <w:lsdException w:name="Title" w:semiHidden="0" w:unhideWhenUsed="0"/>
    <w:lsdException w:name="Default Paragraph Font" w:uiPriority="1"/>
    <w:lsdException w:name="List Continue 2" w:semiHidden="0"/>
    <w:lsdException w:name="List Continue 3" w:semiHidden="0"/>
    <w:lsdException w:name="List Continue 4" w:semiHidden="0"/>
    <w:lsdException w:name="List Continue 5" w:semiHidden="0"/>
    <w:lsdException w:name="Subtitle" w:semiHidden="0" w:unhideWhenUsed="0"/>
    <w:lsdException w:name="Hyperlink" w:uiPriority="99"/>
    <w:lsdException w:name="FollowedHyperlink" w:uiPriority="99"/>
    <w:lsdException w:name="Strong" w:semiHidden="0" w:unhideWhenUsed="0"/>
    <w:lsdException w:name="Emphasis" w:semiHidden="0" w:uiPriority="20" w:unhideWhenUsed="0"/>
    <w:lsdException w:name="HTML Top of Form" w:uiPriority="99" w:qFormat="0"/>
    <w:lsdException w:name="HTML Bottom of Form" w:uiPriority="99" w:qFormat="0"/>
    <w:lsdException w:name="HTML Acronym" w:qFormat="0"/>
    <w:lsdException w:name="HTML Cite" w:qFormat="0"/>
    <w:lsdException w:name="HTML Definition" w:qFormat="0"/>
    <w:lsdException w:name="HTML Variable" w:qFormat="0"/>
    <w:lsdException w:name="Normal Table" w:uiPriority="99"/>
    <w:lsdException w:name="No List" w:uiPriority="99" w:qFormat="0"/>
    <w:lsdException w:name="Outline List 1" w:uiPriority="99" w:qFormat="0"/>
    <w:lsdException w:name="Outline List 2" w:uiPriority="99" w:qFormat="0"/>
    <w:lsdException w:name="Outline List 3" w:uiPriority="99" w:qFormat="0"/>
    <w:lsdException w:name="Balloon Text" w:unhideWhenUsed="0"/>
    <w:lsdException w:name="Table Grid" w:semiHidden="0" w:unhideWhenUsed="0"/>
    <w:lsdException w:name="Placeholder Text" w:uiPriority="99" w:qFormat="0"/>
    <w:lsdException w:name="No Spacing" w:uiPriority="99"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qFormat="0"/>
    <w:lsdException w:name="List Paragraph" w:semiHidden="0" w:uiPriority="99" w:unhideWhenUsed="0"/>
    <w:lsdException w:name="Quote" w:uiPriority="99" w:qFormat="0"/>
    <w:lsdException w:name="Intense Quote" w:uiPriority="99"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0">
    <w:name w:val="Normal"/>
    <w:qFormat/>
    <w:rsid w:val="00E50375"/>
    <w:pPr>
      <w:widowControl w:val="0"/>
      <w:jc w:val="both"/>
    </w:pPr>
    <w:rPr>
      <w:kern w:val="2"/>
      <w:sz w:val="21"/>
    </w:rPr>
  </w:style>
  <w:style w:type="paragraph" w:styleId="1">
    <w:name w:val="heading 1"/>
    <w:basedOn w:val="a0"/>
    <w:next w:val="a0"/>
    <w:link w:val="1Char"/>
    <w:uiPriority w:val="9"/>
    <w:qFormat/>
    <w:rsid w:val="00E50375"/>
    <w:pPr>
      <w:keepNext/>
      <w:keepLines/>
      <w:spacing w:before="340" w:after="330" w:line="578" w:lineRule="auto"/>
      <w:outlineLvl w:val="0"/>
    </w:pPr>
    <w:rPr>
      <w:b/>
      <w:bCs/>
      <w:kern w:val="44"/>
      <w:sz w:val="44"/>
      <w:szCs w:val="44"/>
    </w:rPr>
  </w:style>
  <w:style w:type="paragraph" w:styleId="20">
    <w:name w:val="heading 2"/>
    <w:basedOn w:val="a0"/>
    <w:next w:val="a0"/>
    <w:link w:val="2Char"/>
    <w:uiPriority w:val="9"/>
    <w:qFormat/>
    <w:rsid w:val="00E50375"/>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Char"/>
    <w:qFormat/>
    <w:rsid w:val="00E50375"/>
    <w:pPr>
      <w:keepNext/>
      <w:keepLines/>
      <w:spacing w:before="260" w:after="260" w:line="416" w:lineRule="auto"/>
      <w:outlineLvl w:val="2"/>
    </w:pPr>
    <w:rPr>
      <w:b/>
      <w:bCs/>
      <w:sz w:val="32"/>
      <w:szCs w:val="32"/>
    </w:rPr>
  </w:style>
  <w:style w:type="paragraph" w:styleId="40">
    <w:name w:val="heading 4"/>
    <w:basedOn w:val="a0"/>
    <w:next w:val="a0"/>
    <w:link w:val="4Char"/>
    <w:qFormat/>
    <w:rsid w:val="00E50375"/>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1"/>
    <w:qFormat/>
    <w:rsid w:val="00E50375"/>
    <w:pPr>
      <w:widowControl/>
      <w:overflowPunct w:val="0"/>
      <w:adjustRightInd w:val="0"/>
      <w:snapToGrid w:val="0"/>
      <w:spacing w:before="120" w:line="480" w:lineRule="exact"/>
      <w:jc w:val="left"/>
      <w:outlineLvl w:val="4"/>
    </w:pPr>
    <w:rPr>
      <w:rFonts w:ascii="Arial" w:eastAsia="仿宋_GB2312" w:hAnsi="Arial"/>
      <w:kern w:val="0"/>
      <w:sz w:val="28"/>
    </w:rPr>
  </w:style>
  <w:style w:type="paragraph" w:styleId="6">
    <w:name w:val="heading 6"/>
    <w:basedOn w:val="a0"/>
    <w:next w:val="a0"/>
    <w:link w:val="6Char1"/>
    <w:qFormat/>
    <w:rsid w:val="00E50375"/>
    <w:pPr>
      <w:widowControl/>
      <w:overflowPunct w:val="0"/>
      <w:adjustRightInd w:val="0"/>
      <w:snapToGrid w:val="0"/>
      <w:spacing w:before="120" w:line="480" w:lineRule="exact"/>
      <w:jc w:val="left"/>
      <w:outlineLvl w:val="5"/>
    </w:pPr>
    <w:rPr>
      <w:rFonts w:ascii="Arial" w:eastAsia="仿宋_GB2312" w:hAnsi="Arial"/>
      <w:kern w:val="0"/>
      <w:sz w:val="28"/>
    </w:rPr>
  </w:style>
  <w:style w:type="paragraph" w:styleId="7">
    <w:name w:val="heading 7"/>
    <w:basedOn w:val="a0"/>
    <w:next w:val="a0"/>
    <w:link w:val="7Char1"/>
    <w:qFormat/>
    <w:rsid w:val="00E50375"/>
    <w:pPr>
      <w:overflowPunct w:val="0"/>
      <w:adjustRightInd w:val="0"/>
      <w:snapToGrid w:val="0"/>
      <w:spacing w:before="120" w:line="480" w:lineRule="exact"/>
      <w:jc w:val="left"/>
      <w:outlineLvl w:val="6"/>
    </w:pPr>
    <w:rPr>
      <w:rFonts w:ascii="Arial" w:eastAsia="仿宋_GB2312" w:hAnsi="Arial"/>
      <w:kern w:val="0"/>
      <w:sz w:val="28"/>
    </w:rPr>
  </w:style>
  <w:style w:type="paragraph" w:styleId="8">
    <w:name w:val="heading 8"/>
    <w:basedOn w:val="a0"/>
    <w:next w:val="a0"/>
    <w:link w:val="8Char"/>
    <w:qFormat/>
    <w:rsid w:val="00E50375"/>
    <w:pPr>
      <w:overflowPunct w:val="0"/>
      <w:adjustRightInd w:val="0"/>
      <w:snapToGrid w:val="0"/>
      <w:spacing w:before="120" w:line="480" w:lineRule="exact"/>
      <w:jc w:val="left"/>
      <w:outlineLvl w:val="7"/>
    </w:pPr>
    <w:rPr>
      <w:rFonts w:ascii="Arial" w:eastAsia="仿宋_GB2312" w:hAnsi="Arial"/>
      <w:kern w:val="0"/>
      <w:sz w:val="28"/>
    </w:rPr>
  </w:style>
  <w:style w:type="paragraph" w:styleId="9">
    <w:name w:val="heading 9"/>
    <w:basedOn w:val="a0"/>
    <w:next w:val="a0"/>
    <w:link w:val="9Char"/>
    <w:qFormat/>
    <w:rsid w:val="00E50375"/>
    <w:pPr>
      <w:overflowPunct w:val="0"/>
      <w:adjustRightInd w:val="0"/>
      <w:snapToGrid w:val="0"/>
      <w:spacing w:before="120" w:line="480" w:lineRule="exact"/>
      <w:jc w:val="left"/>
      <w:outlineLvl w:val="8"/>
    </w:pPr>
    <w:rPr>
      <w:rFonts w:ascii="Arial" w:eastAsia="仿宋_GB2312" w:hAnsi="Arial"/>
      <w:kern w:val="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macro"/>
    <w:link w:val="Char"/>
    <w:unhideWhenUsed/>
    <w:qFormat/>
    <w:rsid w:val="00E5037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0"/>
    <w:unhideWhenUsed/>
    <w:rsid w:val="00E50375"/>
    <w:pPr>
      <w:spacing w:line="360" w:lineRule="auto"/>
      <w:ind w:leftChars="400" w:left="100" w:hangingChars="200" w:hanging="200"/>
    </w:pPr>
    <w:rPr>
      <w:sz w:val="24"/>
      <w:szCs w:val="24"/>
    </w:rPr>
  </w:style>
  <w:style w:type="paragraph" w:styleId="70">
    <w:name w:val="toc 7"/>
    <w:basedOn w:val="a0"/>
    <w:next w:val="a0"/>
    <w:uiPriority w:val="39"/>
    <w:unhideWhenUsed/>
    <w:qFormat/>
    <w:rsid w:val="00E50375"/>
    <w:pPr>
      <w:ind w:left="1260"/>
      <w:jc w:val="left"/>
    </w:pPr>
    <w:rPr>
      <w:rFonts w:ascii="Calibri" w:hAnsi="Calibri"/>
      <w:sz w:val="18"/>
      <w:szCs w:val="18"/>
    </w:rPr>
  </w:style>
  <w:style w:type="paragraph" w:styleId="21">
    <w:name w:val="List Number 2"/>
    <w:basedOn w:val="a0"/>
    <w:unhideWhenUsed/>
    <w:qFormat/>
    <w:rsid w:val="00E50375"/>
    <w:pPr>
      <w:tabs>
        <w:tab w:val="left" w:pos="2445"/>
      </w:tabs>
      <w:spacing w:line="360" w:lineRule="auto"/>
      <w:ind w:left="2445" w:hanging="1545"/>
    </w:pPr>
    <w:rPr>
      <w:sz w:val="24"/>
      <w:szCs w:val="24"/>
    </w:rPr>
  </w:style>
  <w:style w:type="paragraph" w:styleId="a5">
    <w:name w:val="Note Heading"/>
    <w:basedOn w:val="a0"/>
    <w:next w:val="a0"/>
    <w:link w:val="Char0"/>
    <w:unhideWhenUsed/>
    <w:qFormat/>
    <w:rsid w:val="00E50375"/>
    <w:pPr>
      <w:spacing w:line="360" w:lineRule="auto"/>
      <w:jc w:val="center"/>
    </w:pPr>
    <w:rPr>
      <w:sz w:val="24"/>
      <w:szCs w:val="24"/>
    </w:rPr>
  </w:style>
  <w:style w:type="paragraph" w:styleId="41">
    <w:name w:val="List Bullet 4"/>
    <w:basedOn w:val="a0"/>
    <w:unhideWhenUsed/>
    <w:qFormat/>
    <w:rsid w:val="00E50375"/>
    <w:pPr>
      <w:tabs>
        <w:tab w:val="left" w:pos="360"/>
      </w:tabs>
      <w:spacing w:line="360" w:lineRule="auto"/>
    </w:pPr>
    <w:rPr>
      <w:sz w:val="24"/>
      <w:szCs w:val="24"/>
    </w:rPr>
  </w:style>
  <w:style w:type="paragraph" w:styleId="80">
    <w:name w:val="index 8"/>
    <w:basedOn w:val="a0"/>
    <w:next w:val="a0"/>
    <w:unhideWhenUsed/>
    <w:qFormat/>
    <w:rsid w:val="00E50375"/>
    <w:pPr>
      <w:ind w:leftChars="1400" w:left="1400"/>
    </w:pPr>
    <w:rPr>
      <w:szCs w:val="24"/>
    </w:rPr>
  </w:style>
  <w:style w:type="paragraph" w:styleId="a6">
    <w:name w:val="E-mail Signature"/>
    <w:basedOn w:val="a0"/>
    <w:link w:val="Char1"/>
    <w:unhideWhenUsed/>
    <w:qFormat/>
    <w:rsid w:val="00E50375"/>
    <w:pPr>
      <w:spacing w:line="360" w:lineRule="auto"/>
    </w:pPr>
    <w:rPr>
      <w:sz w:val="24"/>
      <w:szCs w:val="24"/>
    </w:rPr>
  </w:style>
  <w:style w:type="paragraph" w:styleId="a">
    <w:name w:val="List Number"/>
    <w:basedOn w:val="a0"/>
    <w:qFormat/>
    <w:rsid w:val="00E50375"/>
    <w:pPr>
      <w:widowControl/>
      <w:numPr>
        <w:numId w:val="1"/>
      </w:numPr>
      <w:tabs>
        <w:tab w:val="clear" w:pos="900"/>
        <w:tab w:val="left" w:pos="454"/>
        <w:tab w:val="left" w:pos="720"/>
      </w:tabs>
      <w:spacing w:afterLines="50"/>
      <w:ind w:left="454" w:hanging="284"/>
      <w:jc w:val="left"/>
    </w:pPr>
    <w:rPr>
      <w:kern w:val="0"/>
      <w:sz w:val="24"/>
    </w:rPr>
  </w:style>
  <w:style w:type="paragraph" w:styleId="a7">
    <w:name w:val="Normal Indent"/>
    <w:basedOn w:val="a0"/>
    <w:link w:val="Char2"/>
    <w:uiPriority w:val="99"/>
    <w:qFormat/>
    <w:rsid w:val="00E50375"/>
    <w:pPr>
      <w:ind w:firstLine="420"/>
    </w:pPr>
  </w:style>
  <w:style w:type="paragraph" w:styleId="a8">
    <w:name w:val="caption"/>
    <w:basedOn w:val="a0"/>
    <w:next w:val="a0"/>
    <w:link w:val="Char3"/>
    <w:uiPriority w:val="99"/>
    <w:qFormat/>
    <w:rsid w:val="00E50375"/>
    <w:pPr>
      <w:spacing w:before="152" w:after="160"/>
    </w:pPr>
    <w:rPr>
      <w:rFonts w:ascii="Arial" w:eastAsia="黑体" w:hAnsi="Arial"/>
      <w:sz w:val="20"/>
    </w:rPr>
  </w:style>
  <w:style w:type="paragraph" w:styleId="50">
    <w:name w:val="index 5"/>
    <w:basedOn w:val="a0"/>
    <w:next w:val="a0"/>
    <w:unhideWhenUsed/>
    <w:qFormat/>
    <w:rsid w:val="00E50375"/>
    <w:pPr>
      <w:ind w:leftChars="800" w:left="800"/>
    </w:pPr>
    <w:rPr>
      <w:szCs w:val="24"/>
    </w:rPr>
  </w:style>
  <w:style w:type="paragraph" w:styleId="a9">
    <w:name w:val="List Bullet"/>
    <w:basedOn w:val="a0"/>
    <w:unhideWhenUsed/>
    <w:qFormat/>
    <w:rsid w:val="00E50375"/>
    <w:pPr>
      <w:tabs>
        <w:tab w:val="left" w:pos="360"/>
      </w:tabs>
      <w:ind w:left="360" w:hangingChars="200" w:hanging="360"/>
    </w:pPr>
    <w:rPr>
      <w:kern w:val="0"/>
      <w:sz w:val="24"/>
    </w:rPr>
  </w:style>
  <w:style w:type="paragraph" w:styleId="aa">
    <w:name w:val="envelope address"/>
    <w:basedOn w:val="a0"/>
    <w:unhideWhenUsed/>
    <w:qFormat/>
    <w:rsid w:val="00E50375"/>
    <w:pPr>
      <w:framePr w:w="7920" w:h="1980" w:hSpace="180" w:wrap="around" w:hAnchor="page" w:xAlign="center" w:yAlign="bottom"/>
      <w:snapToGrid w:val="0"/>
      <w:spacing w:line="360" w:lineRule="auto"/>
      <w:ind w:leftChars="1400" w:left="100"/>
    </w:pPr>
    <w:rPr>
      <w:rFonts w:ascii="Arial" w:hAnsi="Arial" w:cs="Arial"/>
      <w:sz w:val="24"/>
      <w:szCs w:val="24"/>
    </w:rPr>
  </w:style>
  <w:style w:type="paragraph" w:styleId="ab">
    <w:name w:val="Document Map"/>
    <w:basedOn w:val="a0"/>
    <w:link w:val="Char4"/>
    <w:qFormat/>
    <w:rsid w:val="00E50375"/>
    <w:pPr>
      <w:shd w:val="clear" w:color="auto" w:fill="000080"/>
    </w:pPr>
  </w:style>
  <w:style w:type="paragraph" w:styleId="ac">
    <w:name w:val="toa heading"/>
    <w:basedOn w:val="a0"/>
    <w:next w:val="a0"/>
    <w:unhideWhenUsed/>
    <w:qFormat/>
    <w:rsid w:val="00E50375"/>
    <w:pPr>
      <w:spacing w:before="120"/>
    </w:pPr>
    <w:rPr>
      <w:rFonts w:ascii="Arial" w:hAnsi="Arial"/>
      <w:b/>
      <w:bCs/>
      <w:szCs w:val="24"/>
    </w:rPr>
  </w:style>
  <w:style w:type="paragraph" w:styleId="ad">
    <w:name w:val="annotation text"/>
    <w:basedOn w:val="a0"/>
    <w:link w:val="Char5"/>
    <w:qFormat/>
    <w:rsid w:val="00E50375"/>
    <w:pPr>
      <w:jc w:val="left"/>
    </w:pPr>
  </w:style>
  <w:style w:type="paragraph" w:styleId="60">
    <w:name w:val="index 6"/>
    <w:basedOn w:val="a0"/>
    <w:next w:val="a0"/>
    <w:unhideWhenUsed/>
    <w:qFormat/>
    <w:rsid w:val="00E50375"/>
    <w:pPr>
      <w:ind w:leftChars="1000" w:left="1000"/>
    </w:pPr>
    <w:rPr>
      <w:szCs w:val="24"/>
    </w:rPr>
  </w:style>
  <w:style w:type="paragraph" w:styleId="ae">
    <w:name w:val="Salutation"/>
    <w:basedOn w:val="a0"/>
    <w:next w:val="a0"/>
    <w:link w:val="Char6"/>
    <w:unhideWhenUsed/>
    <w:qFormat/>
    <w:rsid w:val="00E50375"/>
    <w:pPr>
      <w:spacing w:line="360" w:lineRule="auto"/>
    </w:pPr>
    <w:rPr>
      <w:sz w:val="24"/>
      <w:szCs w:val="24"/>
    </w:rPr>
  </w:style>
  <w:style w:type="paragraph" w:styleId="32">
    <w:name w:val="Body Text 3"/>
    <w:basedOn w:val="a0"/>
    <w:link w:val="3Char0"/>
    <w:qFormat/>
    <w:rsid w:val="00E50375"/>
    <w:pPr>
      <w:snapToGrid w:val="0"/>
      <w:spacing w:before="50" w:after="50"/>
    </w:pPr>
    <w:rPr>
      <w:rFonts w:eastAsia="仿宋_GB2312" w:hAnsi="宋体"/>
      <w:b/>
      <w:bCs/>
      <w:sz w:val="24"/>
    </w:rPr>
  </w:style>
  <w:style w:type="paragraph" w:styleId="af">
    <w:name w:val="Closing"/>
    <w:basedOn w:val="a0"/>
    <w:link w:val="Char7"/>
    <w:unhideWhenUsed/>
    <w:qFormat/>
    <w:rsid w:val="00E50375"/>
    <w:pPr>
      <w:spacing w:line="360" w:lineRule="auto"/>
      <w:ind w:leftChars="2100" w:left="100"/>
    </w:pPr>
    <w:rPr>
      <w:sz w:val="24"/>
      <w:szCs w:val="24"/>
    </w:rPr>
  </w:style>
  <w:style w:type="paragraph" w:styleId="33">
    <w:name w:val="List Bullet 3"/>
    <w:basedOn w:val="a0"/>
    <w:unhideWhenUsed/>
    <w:qFormat/>
    <w:rsid w:val="00E50375"/>
    <w:pPr>
      <w:tabs>
        <w:tab w:val="left" w:pos="915"/>
      </w:tabs>
      <w:spacing w:line="360" w:lineRule="auto"/>
      <w:ind w:left="915" w:hanging="285"/>
    </w:pPr>
    <w:rPr>
      <w:sz w:val="24"/>
      <w:szCs w:val="24"/>
    </w:rPr>
  </w:style>
  <w:style w:type="paragraph" w:styleId="af0">
    <w:name w:val="Body Text"/>
    <w:basedOn w:val="a0"/>
    <w:link w:val="Char20"/>
    <w:qFormat/>
    <w:rsid w:val="00E50375"/>
    <w:pPr>
      <w:spacing w:after="120"/>
    </w:pPr>
    <w:rPr>
      <w:sz w:val="28"/>
      <w:szCs w:val="24"/>
    </w:rPr>
  </w:style>
  <w:style w:type="paragraph" w:styleId="af1">
    <w:name w:val="Body Text Indent"/>
    <w:basedOn w:val="a0"/>
    <w:link w:val="Char21"/>
    <w:qFormat/>
    <w:rsid w:val="00E50375"/>
    <w:pPr>
      <w:spacing w:line="200" w:lineRule="exact"/>
      <w:ind w:firstLine="301"/>
    </w:pPr>
    <w:rPr>
      <w:rFonts w:ascii="宋体" w:hAnsi="Courier New"/>
      <w:spacing w:val="-4"/>
      <w:sz w:val="18"/>
    </w:rPr>
  </w:style>
  <w:style w:type="paragraph" w:styleId="3">
    <w:name w:val="List Number 3"/>
    <w:basedOn w:val="a0"/>
    <w:qFormat/>
    <w:rsid w:val="00E50375"/>
    <w:pPr>
      <w:numPr>
        <w:numId w:val="2"/>
      </w:numPr>
    </w:pPr>
    <w:rPr>
      <w:szCs w:val="24"/>
    </w:rPr>
  </w:style>
  <w:style w:type="paragraph" w:styleId="22">
    <w:name w:val="List 2"/>
    <w:basedOn w:val="a0"/>
    <w:qFormat/>
    <w:rsid w:val="00E50375"/>
    <w:pPr>
      <w:ind w:leftChars="200" w:left="100" w:hangingChars="200" w:hanging="200"/>
    </w:pPr>
    <w:rPr>
      <w:sz w:val="28"/>
      <w:szCs w:val="24"/>
    </w:rPr>
  </w:style>
  <w:style w:type="paragraph" w:styleId="af2">
    <w:name w:val="List Continue"/>
    <w:basedOn w:val="a0"/>
    <w:unhideWhenUsed/>
    <w:qFormat/>
    <w:rsid w:val="00E50375"/>
    <w:pPr>
      <w:spacing w:after="120" w:line="360" w:lineRule="auto"/>
      <w:ind w:leftChars="200" w:left="420"/>
    </w:pPr>
    <w:rPr>
      <w:sz w:val="24"/>
      <w:szCs w:val="24"/>
    </w:rPr>
  </w:style>
  <w:style w:type="paragraph" w:styleId="af3">
    <w:name w:val="Block Text"/>
    <w:basedOn w:val="a0"/>
    <w:unhideWhenUsed/>
    <w:qFormat/>
    <w:rsid w:val="00E50375"/>
    <w:pPr>
      <w:spacing w:after="120" w:line="360" w:lineRule="auto"/>
      <w:ind w:leftChars="700" w:left="1440" w:rightChars="700" w:right="1440"/>
    </w:pPr>
    <w:rPr>
      <w:sz w:val="24"/>
      <w:szCs w:val="24"/>
    </w:rPr>
  </w:style>
  <w:style w:type="paragraph" w:styleId="23">
    <w:name w:val="List Bullet 2"/>
    <w:basedOn w:val="a0"/>
    <w:unhideWhenUsed/>
    <w:qFormat/>
    <w:rsid w:val="00E50375"/>
    <w:pPr>
      <w:tabs>
        <w:tab w:val="left" w:pos="855"/>
      </w:tabs>
      <w:spacing w:line="360" w:lineRule="auto"/>
      <w:ind w:left="855" w:hanging="285"/>
    </w:pPr>
    <w:rPr>
      <w:sz w:val="24"/>
      <w:szCs w:val="24"/>
    </w:rPr>
  </w:style>
  <w:style w:type="paragraph" w:styleId="HTML">
    <w:name w:val="HTML Address"/>
    <w:basedOn w:val="a0"/>
    <w:link w:val="HTMLChar"/>
    <w:unhideWhenUsed/>
    <w:qFormat/>
    <w:rsid w:val="00E50375"/>
    <w:pPr>
      <w:spacing w:line="360" w:lineRule="auto"/>
    </w:pPr>
    <w:rPr>
      <w:i/>
      <w:iCs/>
      <w:sz w:val="24"/>
      <w:szCs w:val="24"/>
    </w:rPr>
  </w:style>
  <w:style w:type="paragraph" w:styleId="42">
    <w:name w:val="index 4"/>
    <w:basedOn w:val="a0"/>
    <w:next w:val="a0"/>
    <w:unhideWhenUsed/>
    <w:qFormat/>
    <w:rsid w:val="00E50375"/>
    <w:pPr>
      <w:ind w:leftChars="600" w:left="600"/>
    </w:pPr>
    <w:rPr>
      <w:szCs w:val="24"/>
    </w:rPr>
  </w:style>
  <w:style w:type="paragraph" w:styleId="51">
    <w:name w:val="toc 5"/>
    <w:basedOn w:val="a0"/>
    <w:next w:val="a0"/>
    <w:uiPriority w:val="39"/>
    <w:unhideWhenUsed/>
    <w:qFormat/>
    <w:rsid w:val="00E50375"/>
    <w:pPr>
      <w:ind w:left="840"/>
      <w:jc w:val="left"/>
    </w:pPr>
    <w:rPr>
      <w:rFonts w:ascii="Calibri" w:hAnsi="Calibri"/>
      <w:sz w:val="18"/>
      <w:szCs w:val="18"/>
    </w:rPr>
  </w:style>
  <w:style w:type="paragraph" w:styleId="34">
    <w:name w:val="toc 3"/>
    <w:basedOn w:val="a0"/>
    <w:next w:val="a0"/>
    <w:uiPriority w:val="39"/>
    <w:unhideWhenUsed/>
    <w:qFormat/>
    <w:rsid w:val="00E50375"/>
    <w:pPr>
      <w:ind w:left="420"/>
      <w:jc w:val="left"/>
    </w:pPr>
    <w:rPr>
      <w:rFonts w:ascii="Calibri" w:hAnsi="Calibri"/>
      <w:i/>
      <w:iCs/>
      <w:sz w:val="20"/>
    </w:rPr>
  </w:style>
  <w:style w:type="paragraph" w:styleId="af4">
    <w:name w:val="Plain Text"/>
    <w:basedOn w:val="a0"/>
    <w:link w:val="Char8"/>
    <w:qFormat/>
    <w:rsid w:val="00E50375"/>
    <w:pPr>
      <w:spacing w:beforeLines="50" w:afterLines="50" w:line="400" w:lineRule="exact"/>
    </w:pPr>
    <w:rPr>
      <w:rFonts w:ascii="宋体" w:hAnsi="Courier New"/>
      <w:sz w:val="24"/>
      <w:szCs w:val="24"/>
    </w:rPr>
  </w:style>
  <w:style w:type="paragraph" w:styleId="52">
    <w:name w:val="List Bullet 5"/>
    <w:basedOn w:val="a0"/>
    <w:unhideWhenUsed/>
    <w:qFormat/>
    <w:rsid w:val="00E50375"/>
    <w:pPr>
      <w:tabs>
        <w:tab w:val="left" w:pos="2040"/>
      </w:tabs>
      <w:ind w:leftChars="800" w:left="2040" w:hangingChars="200" w:hanging="360"/>
    </w:pPr>
    <w:rPr>
      <w:rFonts w:ascii="宋体" w:hAnsi="宋体"/>
      <w:sz w:val="24"/>
      <w:szCs w:val="24"/>
    </w:rPr>
  </w:style>
  <w:style w:type="paragraph" w:styleId="43">
    <w:name w:val="List Number 4"/>
    <w:basedOn w:val="a0"/>
    <w:unhideWhenUsed/>
    <w:qFormat/>
    <w:rsid w:val="00E50375"/>
    <w:pPr>
      <w:tabs>
        <w:tab w:val="left" w:pos="1560"/>
      </w:tabs>
      <w:spacing w:line="360" w:lineRule="auto"/>
      <w:ind w:left="1560" w:hanging="930"/>
    </w:pPr>
    <w:rPr>
      <w:sz w:val="24"/>
      <w:szCs w:val="24"/>
    </w:rPr>
  </w:style>
  <w:style w:type="paragraph" w:styleId="81">
    <w:name w:val="toc 8"/>
    <w:basedOn w:val="a0"/>
    <w:next w:val="a0"/>
    <w:uiPriority w:val="39"/>
    <w:unhideWhenUsed/>
    <w:qFormat/>
    <w:rsid w:val="00E50375"/>
    <w:pPr>
      <w:ind w:left="1470"/>
      <w:jc w:val="left"/>
    </w:pPr>
    <w:rPr>
      <w:rFonts w:ascii="Calibri" w:hAnsi="Calibri"/>
      <w:sz w:val="18"/>
      <w:szCs w:val="18"/>
    </w:rPr>
  </w:style>
  <w:style w:type="paragraph" w:styleId="35">
    <w:name w:val="index 3"/>
    <w:basedOn w:val="a0"/>
    <w:next w:val="a0"/>
    <w:unhideWhenUsed/>
    <w:qFormat/>
    <w:rsid w:val="00E50375"/>
    <w:pPr>
      <w:ind w:leftChars="400" w:left="400"/>
    </w:pPr>
    <w:rPr>
      <w:szCs w:val="24"/>
    </w:rPr>
  </w:style>
  <w:style w:type="paragraph" w:styleId="af5">
    <w:name w:val="Date"/>
    <w:basedOn w:val="a0"/>
    <w:next w:val="a0"/>
    <w:link w:val="Char9"/>
    <w:qFormat/>
    <w:rsid w:val="00E50375"/>
    <w:pPr>
      <w:ind w:leftChars="2500" w:left="2500"/>
    </w:pPr>
    <w:rPr>
      <w:rFonts w:eastAsia="楷体_GB2312"/>
      <w:sz w:val="32"/>
    </w:rPr>
  </w:style>
  <w:style w:type="paragraph" w:styleId="24">
    <w:name w:val="Body Text Indent 2"/>
    <w:basedOn w:val="a0"/>
    <w:link w:val="2Char0"/>
    <w:qFormat/>
    <w:rsid w:val="00E50375"/>
    <w:pPr>
      <w:snapToGrid w:val="0"/>
      <w:ind w:firstLineChars="225" w:firstLine="542"/>
    </w:pPr>
    <w:rPr>
      <w:rFonts w:ascii="仿宋_GB2312" w:hAnsi="宋体"/>
      <w:b/>
      <w:bCs/>
      <w:color w:val="000000"/>
      <w:sz w:val="24"/>
      <w:szCs w:val="24"/>
    </w:rPr>
  </w:style>
  <w:style w:type="paragraph" w:styleId="53">
    <w:name w:val="List Continue 5"/>
    <w:basedOn w:val="a0"/>
    <w:unhideWhenUsed/>
    <w:qFormat/>
    <w:rsid w:val="00E50375"/>
    <w:pPr>
      <w:spacing w:after="120" w:line="360" w:lineRule="auto"/>
      <w:ind w:leftChars="1000" w:left="2100"/>
    </w:pPr>
    <w:rPr>
      <w:sz w:val="24"/>
      <w:szCs w:val="24"/>
    </w:rPr>
  </w:style>
  <w:style w:type="paragraph" w:styleId="af6">
    <w:name w:val="Balloon Text"/>
    <w:basedOn w:val="a0"/>
    <w:link w:val="Chara"/>
    <w:semiHidden/>
    <w:qFormat/>
    <w:rsid w:val="00E50375"/>
    <w:rPr>
      <w:sz w:val="18"/>
      <w:szCs w:val="18"/>
    </w:rPr>
  </w:style>
  <w:style w:type="paragraph" w:styleId="af7">
    <w:name w:val="footer"/>
    <w:basedOn w:val="a0"/>
    <w:link w:val="Charb"/>
    <w:uiPriority w:val="99"/>
    <w:qFormat/>
    <w:rsid w:val="00E50375"/>
    <w:pPr>
      <w:tabs>
        <w:tab w:val="center" w:pos="4153"/>
        <w:tab w:val="right" w:pos="8306"/>
      </w:tabs>
      <w:snapToGrid w:val="0"/>
      <w:jc w:val="left"/>
    </w:pPr>
    <w:rPr>
      <w:sz w:val="18"/>
    </w:rPr>
  </w:style>
  <w:style w:type="paragraph" w:styleId="af8">
    <w:name w:val="envelope return"/>
    <w:basedOn w:val="a0"/>
    <w:unhideWhenUsed/>
    <w:qFormat/>
    <w:rsid w:val="00E50375"/>
    <w:pPr>
      <w:snapToGrid w:val="0"/>
      <w:spacing w:line="360" w:lineRule="auto"/>
    </w:pPr>
    <w:rPr>
      <w:rFonts w:ascii="Arial" w:hAnsi="Arial" w:cs="Arial"/>
      <w:sz w:val="24"/>
      <w:szCs w:val="24"/>
    </w:rPr>
  </w:style>
  <w:style w:type="paragraph" w:styleId="af9">
    <w:name w:val="header"/>
    <w:basedOn w:val="a0"/>
    <w:link w:val="Char10"/>
    <w:qFormat/>
    <w:rsid w:val="00E5037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a">
    <w:name w:val="Signature"/>
    <w:basedOn w:val="a0"/>
    <w:link w:val="Charc"/>
    <w:unhideWhenUsed/>
    <w:qFormat/>
    <w:rsid w:val="00E50375"/>
    <w:pPr>
      <w:spacing w:line="360" w:lineRule="auto"/>
      <w:ind w:leftChars="2100" w:left="100"/>
    </w:pPr>
    <w:rPr>
      <w:sz w:val="24"/>
      <w:szCs w:val="24"/>
    </w:rPr>
  </w:style>
  <w:style w:type="paragraph" w:styleId="10">
    <w:name w:val="toc 1"/>
    <w:basedOn w:val="a0"/>
    <w:next w:val="a0"/>
    <w:uiPriority w:val="39"/>
    <w:semiHidden/>
    <w:qFormat/>
    <w:rsid w:val="00E50375"/>
    <w:rPr>
      <w:szCs w:val="24"/>
    </w:rPr>
  </w:style>
  <w:style w:type="paragraph" w:styleId="45">
    <w:name w:val="List Continue 4"/>
    <w:basedOn w:val="a0"/>
    <w:unhideWhenUsed/>
    <w:qFormat/>
    <w:rsid w:val="00E50375"/>
    <w:pPr>
      <w:spacing w:after="120" w:line="360" w:lineRule="auto"/>
      <w:ind w:leftChars="800" w:left="1680"/>
    </w:pPr>
    <w:rPr>
      <w:sz w:val="24"/>
      <w:szCs w:val="24"/>
    </w:rPr>
  </w:style>
  <w:style w:type="paragraph" w:styleId="46">
    <w:name w:val="toc 4"/>
    <w:basedOn w:val="a0"/>
    <w:next w:val="a0"/>
    <w:uiPriority w:val="39"/>
    <w:unhideWhenUsed/>
    <w:qFormat/>
    <w:rsid w:val="00E50375"/>
    <w:pPr>
      <w:ind w:left="630"/>
      <w:jc w:val="left"/>
    </w:pPr>
    <w:rPr>
      <w:rFonts w:ascii="Calibri" w:hAnsi="Calibri"/>
      <w:sz w:val="18"/>
      <w:szCs w:val="18"/>
    </w:rPr>
  </w:style>
  <w:style w:type="paragraph" w:styleId="afb">
    <w:name w:val="index heading"/>
    <w:basedOn w:val="a0"/>
    <w:next w:val="11"/>
    <w:unhideWhenUsed/>
    <w:qFormat/>
    <w:rsid w:val="00E50375"/>
    <w:rPr>
      <w:rFonts w:ascii="Arial" w:hAnsi="Arial" w:cs="Arial"/>
      <w:b/>
      <w:bCs/>
      <w:szCs w:val="24"/>
    </w:rPr>
  </w:style>
  <w:style w:type="paragraph" w:styleId="11">
    <w:name w:val="index 1"/>
    <w:basedOn w:val="a0"/>
    <w:next w:val="a0"/>
    <w:unhideWhenUsed/>
    <w:qFormat/>
    <w:rsid w:val="00E50375"/>
    <w:rPr>
      <w:szCs w:val="24"/>
    </w:rPr>
  </w:style>
  <w:style w:type="paragraph" w:styleId="afc">
    <w:name w:val="Subtitle"/>
    <w:basedOn w:val="a0"/>
    <w:link w:val="Chard"/>
    <w:qFormat/>
    <w:rsid w:val="00E50375"/>
    <w:pPr>
      <w:spacing w:before="240" w:after="60" w:line="312" w:lineRule="auto"/>
      <w:jc w:val="center"/>
      <w:outlineLvl w:val="1"/>
    </w:pPr>
    <w:rPr>
      <w:rFonts w:ascii="Arial" w:hAnsi="Arial"/>
      <w:b/>
      <w:bCs/>
      <w:kern w:val="28"/>
      <w:sz w:val="32"/>
      <w:szCs w:val="32"/>
    </w:rPr>
  </w:style>
  <w:style w:type="paragraph" w:styleId="54">
    <w:name w:val="List Number 5"/>
    <w:basedOn w:val="a0"/>
    <w:unhideWhenUsed/>
    <w:qFormat/>
    <w:rsid w:val="00E50375"/>
    <w:pPr>
      <w:tabs>
        <w:tab w:val="left" w:pos="980"/>
      </w:tabs>
      <w:spacing w:line="360" w:lineRule="auto"/>
      <w:ind w:left="980" w:hanging="420"/>
    </w:pPr>
    <w:rPr>
      <w:sz w:val="24"/>
      <w:szCs w:val="24"/>
    </w:rPr>
  </w:style>
  <w:style w:type="paragraph" w:styleId="afd">
    <w:name w:val="List"/>
    <w:basedOn w:val="a0"/>
    <w:qFormat/>
    <w:rsid w:val="00E50375"/>
    <w:pPr>
      <w:ind w:left="200" w:hangingChars="200" w:hanging="200"/>
    </w:pPr>
    <w:rPr>
      <w:sz w:val="28"/>
      <w:szCs w:val="24"/>
    </w:rPr>
  </w:style>
  <w:style w:type="paragraph" w:styleId="afe">
    <w:name w:val="footnote text"/>
    <w:basedOn w:val="a0"/>
    <w:link w:val="Chare"/>
    <w:unhideWhenUsed/>
    <w:qFormat/>
    <w:rsid w:val="00E50375"/>
    <w:pPr>
      <w:snapToGrid w:val="0"/>
      <w:jc w:val="left"/>
    </w:pPr>
    <w:rPr>
      <w:rFonts w:eastAsia="仿宋_GB2312"/>
      <w:sz w:val="18"/>
    </w:rPr>
  </w:style>
  <w:style w:type="paragraph" w:styleId="61">
    <w:name w:val="toc 6"/>
    <w:basedOn w:val="a0"/>
    <w:next w:val="a0"/>
    <w:uiPriority w:val="39"/>
    <w:unhideWhenUsed/>
    <w:qFormat/>
    <w:rsid w:val="00E50375"/>
    <w:pPr>
      <w:ind w:left="1050"/>
      <w:jc w:val="left"/>
    </w:pPr>
    <w:rPr>
      <w:rFonts w:ascii="Calibri" w:hAnsi="Calibri"/>
      <w:sz w:val="18"/>
      <w:szCs w:val="18"/>
    </w:rPr>
  </w:style>
  <w:style w:type="paragraph" w:styleId="55">
    <w:name w:val="List 5"/>
    <w:basedOn w:val="a0"/>
    <w:unhideWhenUsed/>
    <w:qFormat/>
    <w:rsid w:val="00E50375"/>
    <w:pPr>
      <w:spacing w:line="360" w:lineRule="auto"/>
      <w:ind w:leftChars="800" w:left="100" w:hangingChars="200" w:hanging="200"/>
    </w:pPr>
    <w:rPr>
      <w:sz w:val="24"/>
      <w:szCs w:val="24"/>
    </w:rPr>
  </w:style>
  <w:style w:type="paragraph" w:styleId="38">
    <w:name w:val="Body Text Indent 3"/>
    <w:basedOn w:val="a0"/>
    <w:link w:val="3Char1"/>
    <w:qFormat/>
    <w:rsid w:val="00E50375"/>
    <w:pPr>
      <w:snapToGrid w:val="0"/>
      <w:ind w:firstLineChars="200" w:firstLine="480"/>
      <w:jc w:val="left"/>
    </w:pPr>
    <w:rPr>
      <w:rFonts w:ascii="仿宋_GB2312" w:eastAsia="仿宋_GB2312" w:hAnsi="宋体"/>
      <w:color w:val="000000"/>
      <w:sz w:val="24"/>
      <w:szCs w:val="24"/>
    </w:rPr>
  </w:style>
  <w:style w:type="paragraph" w:styleId="71">
    <w:name w:val="index 7"/>
    <w:basedOn w:val="a0"/>
    <w:next w:val="a0"/>
    <w:unhideWhenUsed/>
    <w:qFormat/>
    <w:rsid w:val="00E50375"/>
    <w:pPr>
      <w:ind w:leftChars="1200" w:left="1200"/>
    </w:pPr>
    <w:rPr>
      <w:szCs w:val="24"/>
    </w:rPr>
  </w:style>
  <w:style w:type="paragraph" w:styleId="90">
    <w:name w:val="index 9"/>
    <w:basedOn w:val="a0"/>
    <w:next w:val="a0"/>
    <w:unhideWhenUsed/>
    <w:qFormat/>
    <w:rsid w:val="00E50375"/>
    <w:pPr>
      <w:ind w:leftChars="1600" w:left="1600"/>
    </w:pPr>
    <w:rPr>
      <w:szCs w:val="24"/>
    </w:rPr>
  </w:style>
  <w:style w:type="paragraph" w:styleId="aff">
    <w:name w:val="table of figures"/>
    <w:basedOn w:val="a0"/>
    <w:next w:val="a0"/>
    <w:unhideWhenUsed/>
    <w:qFormat/>
    <w:rsid w:val="00E50375"/>
    <w:pPr>
      <w:ind w:leftChars="200" w:left="840" w:hangingChars="200" w:hanging="420"/>
    </w:pPr>
    <w:rPr>
      <w:szCs w:val="24"/>
    </w:rPr>
  </w:style>
  <w:style w:type="paragraph" w:styleId="25">
    <w:name w:val="toc 2"/>
    <w:basedOn w:val="a0"/>
    <w:next w:val="a0"/>
    <w:uiPriority w:val="39"/>
    <w:unhideWhenUsed/>
    <w:qFormat/>
    <w:rsid w:val="00E50375"/>
    <w:pPr>
      <w:ind w:left="210"/>
      <w:jc w:val="left"/>
    </w:pPr>
    <w:rPr>
      <w:rFonts w:ascii="Calibri" w:hAnsi="Calibri"/>
      <w:smallCaps/>
      <w:sz w:val="20"/>
    </w:rPr>
  </w:style>
  <w:style w:type="paragraph" w:styleId="91">
    <w:name w:val="toc 9"/>
    <w:basedOn w:val="a0"/>
    <w:next w:val="a0"/>
    <w:uiPriority w:val="39"/>
    <w:unhideWhenUsed/>
    <w:qFormat/>
    <w:rsid w:val="00E50375"/>
    <w:pPr>
      <w:ind w:left="1680"/>
      <w:jc w:val="left"/>
    </w:pPr>
    <w:rPr>
      <w:rFonts w:ascii="Calibri" w:hAnsi="Calibri"/>
      <w:sz w:val="18"/>
      <w:szCs w:val="18"/>
    </w:rPr>
  </w:style>
  <w:style w:type="paragraph" w:styleId="26">
    <w:name w:val="Body Text 2"/>
    <w:basedOn w:val="a0"/>
    <w:link w:val="2Char1"/>
    <w:qFormat/>
    <w:rsid w:val="00E50375"/>
    <w:pPr>
      <w:widowControl/>
      <w:snapToGrid w:val="0"/>
      <w:spacing w:before="50" w:afterLines="50" w:line="400" w:lineRule="exact"/>
      <w:jc w:val="left"/>
    </w:pPr>
    <w:rPr>
      <w:rFonts w:ascii="宋体" w:hAnsi="宋体"/>
      <w:color w:val="000000"/>
      <w:sz w:val="24"/>
      <w:szCs w:val="24"/>
    </w:rPr>
  </w:style>
  <w:style w:type="paragraph" w:styleId="47">
    <w:name w:val="List 4"/>
    <w:basedOn w:val="a0"/>
    <w:unhideWhenUsed/>
    <w:qFormat/>
    <w:rsid w:val="00E50375"/>
    <w:pPr>
      <w:spacing w:line="360" w:lineRule="auto"/>
      <w:ind w:leftChars="600" w:left="100" w:hangingChars="200" w:hanging="200"/>
    </w:pPr>
    <w:rPr>
      <w:sz w:val="24"/>
      <w:szCs w:val="24"/>
    </w:rPr>
  </w:style>
  <w:style w:type="paragraph" w:styleId="27">
    <w:name w:val="List Continue 2"/>
    <w:basedOn w:val="a0"/>
    <w:unhideWhenUsed/>
    <w:qFormat/>
    <w:rsid w:val="00E50375"/>
    <w:pPr>
      <w:spacing w:after="120" w:line="360" w:lineRule="auto"/>
      <w:ind w:leftChars="400" w:left="840"/>
    </w:pPr>
    <w:rPr>
      <w:sz w:val="24"/>
      <w:szCs w:val="24"/>
    </w:rPr>
  </w:style>
  <w:style w:type="paragraph" w:styleId="aff0">
    <w:name w:val="Message Header"/>
    <w:basedOn w:val="a0"/>
    <w:link w:val="Charf"/>
    <w:unhideWhenUsed/>
    <w:qFormat/>
    <w:rsid w:val="00E50375"/>
    <w:pPr>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pPr>
    <w:rPr>
      <w:rFonts w:ascii="Arial" w:hAnsi="Arial"/>
      <w:sz w:val="24"/>
      <w:szCs w:val="24"/>
    </w:rPr>
  </w:style>
  <w:style w:type="paragraph" w:styleId="HTML0">
    <w:name w:val="HTML Preformatted"/>
    <w:basedOn w:val="a0"/>
    <w:link w:val="HTMLChar0"/>
    <w:unhideWhenUsed/>
    <w:qFormat/>
    <w:rsid w:val="00E50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f1">
    <w:name w:val="Normal (Web)"/>
    <w:basedOn w:val="a0"/>
    <w:qFormat/>
    <w:rsid w:val="00E50375"/>
    <w:pPr>
      <w:widowControl/>
      <w:jc w:val="left"/>
    </w:pPr>
    <w:rPr>
      <w:rFonts w:ascii="宋体" w:hAnsi="宋体" w:cs="宋体"/>
      <w:kern w:val="0"/>
      <w:sz w:val="22"/>
      <w:szCs w:val="22"/>
    </w:rPr>
  </w:style>
  <w:style w:type="paragraph" w:styleId="39">
    <w:name w:val="List Continue 3"/>
    <w:basedOn w:val="a0"/>
    <w:unhideWhenUsed/>
    <w:qFormat/>
    <w:rsid w:val="00E50375"/>
    <w:pPr>
      <w:spacing w:after="120" w:line="360" w:lineRule="auto"/>
      <w:ind w:leftChars="600" w:left="1260"/>
    </w:pPr>
    <w:rPr>
      <w:sz w:val="24"/>
      <w:szCs w:val="24"/>
    </w:rPr>
  </w:style>
  <w:style w:type="paragraph" w:styleId="28">
    <w:name w:val="index 2"/>
    <w:basedOn w:val="a0"/>
    <w:next w:val="a0"/>
    <w:unhideWhenUsed/>
    <w:qFormat/>
    <w:rsid w:val="00E50375"/>
    <w:pPr>
      <w:ind w:leftChars="200" w:left="200"/>
    </w:pPr>
    <w:rPr>
      <w:szCs w:val="24"/>
    </w:rPr>
  </w:style>
  <w:style w:type="paragraph" w:styleId="aff2">
    <w:name w:val="Title"/>
    <w:basedOn w:val="a0"/>
    <w:link w:val="Charf0"/>
    <w:qFormat/>
    <w:rsid w:val="00E50375"/>
    <w:pPr>
      <w:spacing w:before="240" w:after="60" w:line="360" w:lineRule="auto"/>
      <w:jc w:val="center"/>
      <w:outlineLvl w:val="0"/>
    </w:pPr>
    <w:rPr>
      <w:rFonts w:ascii="Arial" w:hAnsi="Arial"/>
      <w:b/>
      <w:bCs/>
      <w:sz w:val="32"/>
      <w:szCs w:val="32"/>
    </w:rPr>
  </w:style>
  <w:style w:type="paragraph" w:styleId="aff3">
    <w:name w:val="annotation subject"/>
    <w:basedOn w:val="ad"/>
    <w:next w:val="ad"/>
    <w:link w:val="Charf1"/>
    <w:qFormat/>
    <w:rsid w:val="00E50375"/>
    <w:rPr>
      <w:b/>
      <w:bCs/>
    </w:rPr>
  </w:style>
  <w:style w:type="paragraph" w:styleId="aff4">
    <w:name w:val="Body Text First Indent"/>
    <w:basedOn w:val="af0"/>
    <w:link w:val="Charf2"/>
    <w:unhideWhenUsed/>
    <w:qFormat/>
    <w:rsid w:val="00E50375"/>
    <w:pPr>
      <w:ind w:firstLineChars="100" w:firstLine="420"/>
    </w:pPr>
    <w:rPr>
      <w:sz w:val="21"/>
    </w:rPr>
  </w:style>
  <w:style w:type="paragraph" w:styleId="29">
    <w:name w:val="Body Text First Indent 2"/>
    <w:basedOn w:val="af1"/>
    <w:link w:val="2Char10"/>
    <w:unhideWhenUsed/>
    <w:qFormat/>
    <w:rsid w:val="00E50375"/>
    <w:pPr>
      <w:spacing w:after="120" w:line="240" w:lineRule="auto"/>
      <w:ind w:leftChars="200" w:left="420" w:firstLineChars="200" w:firstLine="420"/>
    </w:pPr>
    <w:rPr>
      <w:rFonts w:ascii="Times New Roman" w:hAnsi="Times New Roman"/>
      <w:spacing w:val="0"/>
      <w:sz w:val="21"/>
      <w:szCs w:val="24"/>
    </w:rPr>
  </w:style>
  <w:style w:type="table" w:styleId="aff5">
    <w:name w:val="Table Grid"/>
    <w:basedOn w:val="a2"/>
    <w:qFormat/>
    <w:rsid w:val="00E5037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6">
    <w:name w:val="Table Theme"/>
    <w:basedOn w:val="a2"/>
    <w:unhideWhenUsed/>
    <w:qFormat/>
    <w:rsid w:val="00E50375"/>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2"/>
    <w:unhideWhenUsed/>
    <w:qFormat/>
    <w:rsid w:val="00E50375"/>
    <w:pPr>
      <w:widowControl w:val="0"/>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a">
    <w:name w:val="Table Colorful 2"/>
    <w:basedOn w:val="a2"/>
    <w:unhideWhenUsed/>
    <w:qFormat/>
    <w:rsid w:val="00E50375"/>
    <w:pPr>
      <w:widowControl w:val="0"/>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2"/>
    <w:unhideWhenUsed/>
    <w:qFormat/>
    <w:rsid w:val="00E50375"/>
    <w:pPr>
      <w:widowControl w:val="0"/>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7">
    <w:name w:val="Table Elegant"/>
    <w:basedOn w:val="a2"/>
    <w:unhideWhenUsed/>
    <w:qFormat/>
    <w:rsid w:val="00E50375"/>
    <w:pPr>
      <w:widowControl w:val="0"/>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2"/>
    <w:unhideWhenUsed/>
    <w:qFormat/>
    <w:rsid w:val="00E50375"/>
    <w:pPr>
      <w:widowControl w:val="0"/>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b">
    <w:name w:val="Table Classic 2"/>
    <w:basedOn w:val="a2"/>
    <w:unhideWhenUsed/>
    <w:qFormat/>
    <w:rsid w:val="00E50375"/>
    <w:pPr>
      <w:widowControl w:val="0"/>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b">
    <w:name w:val="Table Classic 3"/>
    <w:basedOn w:val="a2"/>
    <w:unhideWhenUsed/>
    <w:qFormat/>
    <w:rsid w:val="00E50375"/>
    <w:pPr>
      <w:widowControl w:val="0"/>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8">
    <w:name w:val="Table Classic 4"/>
    <w:basedOn w:val="a2"/>
    <w:unhideWhenUsed/>
    <w:qFormat/>
    <w:rsid w:val="00E50375"/>
    <w:pPr>
      <w:widowControl w:val="0"/>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2"/>
    <w:unhideWhenUsed/>
    <w:qFormat/>
    <w:rsid w:val="00E50375"/>
    <w:pPr>
      <w:widowControl w:val="0"/>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c">
    <w:name w:val="Table Simple 2"/>
    <w:basedOn w:val="a2"/>
    <w:unhideWhenUsed/>
    <w:qFormat/>
    <w:rsid w:val="00E50375"/>
    <w:pPr>
      <w:widowControl w:val="0"/>
      <w:spacing w:line="360" w:lineRule="auto"/>
      <w:jc w:val="both"/>
    </w:p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Simple 3"/>
    <w:basedOn w:val="a2"/>
    <w:unhideWhenUsed/>
    <w:qFormat/>
    <w:rsid w:val="00E50375"/>
    <w:pPr>
      <w:widowControl w:val="0"/>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2"/>
    <w:unhideWhenUsed/>
    <w:qFormat/>
    <w:rsid w:val="00E50375"/>
    <w:pPr>
      <w:widowControl w:val="0"/>
      <w:spacing w:line="360" w:lineRule="auto"/>
      <w:jc w:val="both"/>
    </w:pPr>
    <w:tblPr>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Subtle 2"/>
    <w:basedOn w:val="a2"/>
    <w:unhideWhenUsed/>
    <w:qFormat/>
    <w:rsid w:val="00E50375"/>
    <w:pPr>
      <w:widowControl w:val="0"/>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2"/>
    <w:unhideWhenUsed/>
    <w:qFormat/>
    <w:rsid w:val="00E50375"/>
    <w:pPr>
      <w:widowControl w:val="0"/>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e">
    <w:name w:val="Table 3D effects 2"/>
    <w:basedOn w:val="a2"/>
    <w:unhideWhenUsed/>
    <w:qFormat/>
    <w:rsid w:val="00E50375"/>
    <w:pPr>
      <w:widowControl w:val="0"/>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3D effects 3"/>
    <w:basedOn w:val="a2"/>
    <w:unhideWhenUsed/>
    <w:qFormat/>
    <w:rsid w:val="00E50375"/>
    <w:pPr>
      <w:widowControl w:val="0"/>
      <w:spacing w:line="360" w:lineRule="auto"/>
      <w:jc w:val="both"/>
    </w:pPr>
    <w:tblPr>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2"/>
    <w:unhideWhenUsed/>
    <w:qFormat/>
    <w:rsid w:val="00E50375"/>
    <w:pPr>
      <w:widowControl w:val="0"/>
      <w:spacing w:line="360" w:lineRule="auto"/>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List 2"/>
    <w:basedOn w:val="a2"/>
    <w:unhideWhenUsed/>
    <w:qFormat/>
    <w:rsid w:val="00E50375"/>
    <w:pPr>
      <w:widowControl w:val="0"/>
      <w:spacing w:line="360" w:lineRule="auto"/>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List 3"/>
    <w:basedOn w:val="a2"/>
    <w:unhideWhenUsed/>
    <w:qFormat/>
    <w:rsid w:val="00E50375"/>
    <w:pPr>
      <w:widowControl w:val="0"/>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9">
    <w:name w:val="Table List 4"/>
    <w:basedOn w:val="a2"/>
    <w:unhideWhenUsed/>
    <w:qFormat/>
    <w:rsid w:val="00E50375"/>
    <w:pPr>
      <w:widowControl w:val="0"/>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6">
    <w:name w:val="Table List 5"/>
    <w:basedOn w:val="a2"/>
    <w:unhideWhenUsed/>
    <w:qFormat/>
    <w:rsid w:val="00E50375"/>
    <w:pPr>
      <w:widowControl w:val="0"/>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2"/>
    <w:unhideWhenUsed/>
    <w:qFormat/>
    <w:rsid w:val="00E50375"/>
    <w:pPr>
      <w:widowControl w:val="0"/>
      <w:spacing w:line="360" w:lineRule="auto"/>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2"/>
    <w:unhideWhenUsed/>
    <w:qFormat/>
    <w:rsid w:val="00E50375"/>
    <w:pPr>
      <w:widowControl w:val="0"/>
      <w:spacing w:line="360" w:lineRule="auto"/>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2"/>
    <w:unhideWhenUsed/>
    <w:qFormat/>
    <w:rsid w:val="00E50375"/>
    <w:pPr>
      <w:widowControl w:val="0"/>
      <w:spacing w:line="360" w:lineRule="auto"/>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8">
    <w:name w:val="Table Contemporary"/>
    <w:basedOn w:val="a2"/>
    <w:unhideWhenUsed/>
    <w:qFormat/>
    <w:rsid w:val="00E50375"/>
    <w:pPr>
      <w:widowControl w:val="0"/>
      <w:spacing w:line="360" w:lineRule="auto"/>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2"/>
    <w:unhideWhenUsed/>
    <w:qFormat/>
    <w:rsid w:val="00E50375"/>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0">
    <w:name w:val="Table Columns 2"/>
    <w:basedOn w:val="a2"/>
    <w:unhideWhenUsed/>
    <w:qFormat/>
    <w:rsid w:val="00E50375"/>
    <w:pPr>
      <w:widowControl w:val="0"/>
      <w:spacing w:line="360" w:lineRule="auto"/>
      <w:jc w:val="both"/>
    </w:pPr>
    <w:rPr>
      <w:b/>
      <w:bCs/>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olumns 3"/>
    <w:basedOn w:val="a2"/>
    <w:unhideWhenUsed/>
    <w:qFormat/>
    <w:rsid w:val="00E50375"/>
    <w:pPr>
      <w:widowControl w:val="0"/>
      <w:spacing w:line="360" w:lineRule="auto"/>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a">
    <w:name w:val="Table Columns 4"/>
    <w:basedOn w:val="a2"/>
    <w:unhideWhenUsed/>
    <w:qFormat/>
    <w:rsid w:val="00E50375"/>
    <w:pPr>
      <w:widowControl w:val="0"/>
      <w:spacing w:line="360" w:lineRule="auto"/>
      <w:jc w:val="both"/>
    </w:p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unhideWhenUsed/>
    <w:qFormat/>
    <w:rsid w:val="00E50375"/>
    <w:pPr>
      <w:widowControl w:val="0"/>
      <w:spacing w:line="360" w:lineRule="auto"/>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rsid w:val="00E50375"/>
    <w:pPr>
      <w:widowControl w:val="0"/>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1">
    <w:name w:val="Table Grid 2"/>
    <w:basedOn w:val="a2"/>
    <w:unhideWhenUsed/>
    <w:qFormat/>
    <w:rsid w:val="00E50375"/>
    <w:pPr>
      <w:widowControl w:val="0"/>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0">
    <w:name w:val="Table Grid 3"/>
    <w:basedOn w:val="a2"/>
    <w:unhideWhenUsed/>
    <w:qFormat/>
    <w:rsid w:val="00E50375"/>
    <w:pPr>
      <w:widowControl w:val="0"/>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b">
    <w:name w:val="Table Grid 4"/>
    <w:basedOn w:val="a2"/>
    <w:unhideWhenUsed/>
    <w:qFormat/>
    <w:rsid w:val="00E50375"/>
    <w:pPr>
      <w:widowControl w:val="0"/>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2"/>
    <w:unhideWhenUsed/>
    <w:qFormat/>
    <w:rsid w:val="00E50375"/>
    <w:pPr>
      <w:widowControl w:val="0"/>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2"/>
    <w:unhideWhenUsed/>
    <w:qFormat/>
    <w:rsid w:val="00E50375"/>
    <w:pPr>
      <w:widowControl w:val="0"/>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2"/>
    <w:unhideWhenUsed/>
    <w:qFormat/>
    <w:rsid w:val="00E50375"/>
    <w:pPr>
      <w:widowControl w:val="0"/>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2"/>
    <w:unhideWhenUsed/>
    <w:qFormat/>
    <w:rsid w:val="00E50375"/>
    <w:pPr>
      <w:widowControl w:val="0"/>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2"/>
    <w:unhideWhenUsed/>
    <w:qFormat/>
    <w:rsid w:val="00E50375"/>
    <w:pPr>
      <w:widowControl w:val="0"/>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2f2">
    <w:name w:val="Table Web 2"/>
    <w:basedOn w:val="a2"/>
    <w:unhideWhenUsed/>
    <w:qFormat/>
    <w:rsid w:val="00E50375"/>
    <w:pPr>
      <w:widowControl w:val="0"/>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3f1">
    <w:name w:val="Table Web 3"/>
    <w:basedOn w:val="a2"/>
    <w:unhideWhenUsed/>
    <w:qFormat/>
    <w:rsid w:val="00E50375"/>
    <w:pPr>
      <w:widowControl w:val="0"/>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aff9">
    <w:name w:val="Table Professional"/>
    <w:basedOn w:val="a2"/>
    <w:unhideWhenUsed/>
    <w:qFormat/>
    <w:rsid w:val="00E50375"/>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a">
    <w:name w:val="Strong"/>
    <w:qFormat/>
    <w:rsid w:val="00E50375"/>
    <w:rPr>
      <w:b/>
    </w:rPr>
  </w:style>
  <w:style w:type="character" w:styleId="affb">
    <w:name w:val="page number"/>
    <w:basedOn w:val="a1"/>
    <w:qFormat/>
    <w:rsid w:val="00E50375"/>
  </w:style>
  <w:style w:type="character" w:styleId="affc">
    <w:name w:val="FollowedHyperlink"/>
    <w:uiPriority w:val="99"/>
    <w:unhideWhenUsed/>
    <w:qFormat/>
    <w:rsid w:val="00E50375"/>
    <w:rPr>
      <w:color w:val="800080"/>
      <w:u w:val="single"/>
    </w:rPr>
  </w:style>
  <w:style w:type="character" w:styleId="affd">
    <w:name w:val="Emphasis"/>
    <w:uiPriority w:val="20"/>
    <w:qFormat/>
    <w:rsid w:val="00E50375"/>
    <w:rPr>
      <w:color w:val="CC0000"/>
    </w:rPr>
  </w:style>
  <w:style w:type="character" w:styleId="HTML1">
    <w:name w:val="HTML Typewriter"/>
    <w:unhideWhenUsed/>
    <w:qFormat/>
    <w:rsid w:val="00E50375"/>
    <w:rPr>
      <w:rFonts w:ascii="黑体" w:eastAsia="黑体" w:hAnsi="Courier New" w:cs="Courier New" w:hint="eastAsia"/>
      <w:sz w:val="24"/>
      <w:szCs w:val="24"/>
    </w:rPr>
  </w:style>
  <w:style w:type="character" w:styleId="affe">
    <w:name w:val="Hyperlink"/>
    <w:uiPriority w:val="99"/>
    <w:qFormat/>
    <w:rsid w:val="00E50375"/>
    <w:rPr>
      <w:color w:val="0000FF"/>
      <w:u w:val="single"/>
    </w:rPr>
  </w:style>
  <w:style w:type="character" w:styleId="HTML2">
    <w:name w:val="HTML Code"/>
    <w:unhideWhenUsed/>
    <w:qFormat/>
    <w:rsid w:val="00E50375"/>
    <w:rPr>
      <w:rFonts w:ascii="Courier New" w:eastAsia="Times New Roman" w:hAnsi="Courier New" w:cs="Courier New" w:hint="default"/>
      <w:sz w:val="24"/>
      <w:szCs w:val="24"/>
    </w:rPr>
  </w:style>
  <w:style w:type="character" w:styleId="afff">
    <w:name w:val="annotation reference"/>
    <w:qFormat/>
    <w:rsid w:val="00E50375"/>
    <w:rPr>
      <w:sz w:val="21"/>
      <w:szCs w:val="21"/>
    </w:rPr>
  </w:style>
  <w:style w:type="character" w:styleId="afff0">
    <w:name w:val="footnote reference"/>
    <w:unhideWhenUsed/>
    <w:qFormat/>
    <w:rsid w:val="00E50375"/>
    <w:rPr>
      <w:vertAlign w:val="superscript"/>
    </w:rPr>
  </w:style>
  <w:style w:type="character" w:styleId="HTML3">
    <w:name w:val="HTML Keyboard"/>
    <w:unhideWhenUsed/>
    <w:qFormat/>
    <w:rsid w:val="00E50375"/>
    <w:rPr>
      <w:rFonts w:ascii="Courier New" w:eastAsia="Times New Roman" w:hAnsi="Courier New" w:cs="Courier New" w:hint="default"/>
      <w:sz w:val="24"/>
      <w:szCs w:val="24"/>
    </w:rPr>
  </w:style>
  <w:style w:type="character" w:styleId="HTML4">
    <w:name w:val="HTML Sample"/>
    <w:unhideWhenUsed/>
    <w:qFormat/>
    <w:rsid w:val="00E50375"/>
    <w:rPr>
      <w:rFonts w:ascii="Courier New" w:eastAsia="Times New Roman" w:hAnsi="Courier New" w:cs="Courier New" w:hint="default"/>
    </w:rPr>
  </w:style>
  <w:style w:type="character" w:customStyle="1" w:styleId="9Char1">
    <w:name w:val="标题 9 Char1"/>
    <w:semiHidden/>
    <w:qFormat/>
    <w:rsid w:val="00E50375"/>
    <w:rPr>
      <w:rFonts w:ascii="Cambria" w:eastAsia="宋体" w:hAnsi="Cambria" w:cs="Times New Roman"/>
      <w:kern w:val="2"/>
      <w:sz w:val="21"/>
      <w:szCs w:val="21"/>
    </w:rPr>
  </w:style>
  <w:style w:type="character" w:customStyle="1" w:styleId="5TimesNewRomanChar">
    <w:name w:val="样式 样式5 + Times New Roman Char"/>
    <w:qFormat/>
    <w:rsid w:val="00E50375"/>
    <w:rPr>
      <w:rFonts w:ascii="宋体" w:eastAsia="宋体" w:hAnsi="宋体" w:hint="eastAsia"/>
      <w:color w:val="000000"/>
      <w:kern w:val="2"/>
      <w:sz w:val="21"/>
      <w:szCs w:val="24"/>
      <w:vertAlign w:val="superscript"/>
      <w:lang w:val="en-US" w:eastAsia="zh-CN" w:bidi="ar-SA"/>
    </w:rPr>
  </w:style>
  <w:style w:type="character" w:customStyle="1" w:styleId="0012Char">
    <w:name w:val="样式 样式 正文001 + 首行缩进:  2 字符 + 宋体 Char"/>
    <w:qFormat/>
    <w:rsid w:val="00E50375"/>
    <w:rPr>
      <w:rFonts w:ascii="宋体" w:eastAsia="宋体" w:hAnsi="宋体" w:cs="宋体" w:hint="eastAsia"/>
      <w:kern w:val="2"/>
      <w:sz w:val="24"/>
      <w:szCs w:val="24"/>
      <w:lang w:val="en-US" w:eastAsia="zh-CN" w:bidi="ar-SA"/>
    </w:rPr>
  </w:style>
  <w:style w:type="character" w:customStyle="1" w:styleId="5TimesNewRoman1Char">
    <w:name w:val="样式 样式5 + Times New Roman1 Char"/>
    <w:qFormat/>
    <w:rsid w:val="00E50375"/>
    <w:rPr>
      <w:rFonts w:ascii="宋体" w:eastAsia="宋体" w:hAnsi="宋体" w:hint="eastAsia"/>
      <w:color w:val="000000"/>
      <w:kern w:val="2"/>
      <w:sz w:val="21"/>
      <w:szCs w:val="24"/>
      <w:vertAlign w:val="superscript"/>
      <w:lang w:val="en-US" w:eastAsia="zh-CN" w:bidi="ar-SA"/>
    </w:rPr>
  </w:style>
  <w:style w:type="character" w:customStyle="1" w:styleId="19Char">
    <w:name w:val="19号令 Char"/>
    <w:qFormat/>
    <w:rsid w:val="00E50375"/>
    <w:rPr>
      <w:rFonts w:ascii="宋体" w:eastAsia="宋体" w:hAnsi="宋体" w:cs="Arial Unicode MS" w:hint="eastAsia"/>
      <w:color w:val="000000"/>
      <w:sz w:val="22"/>
      <w:szCs w:val="22"/>
      <w:lang w:val="en-US" w:eastAsia="zh-CN" w:bidi="ar-SA"/>
    </w:rPr>
  </w:style>
  <w:style w:type="character" w:customStyle="1" w:styleId="p92">
    <w:name w:val="p92"/>
    <w:qFormat/>
    <w:rsid w:val="00E50375"/>
    <w:rPr>
      <w:spacing w:val="255"/>
      <w:sz w:val="18"/>
      <w:szCs w:val="18"/>
    </w:rPr>
  </w:style>
  <w:style w:type="character" w:customStyle="1" w:styleId="artiword1">
    <w:name w:val="artiword1"/>
    <w:qFormat/>
    <w:rsid w:val="00E50375"/>
    <w:rPr>
      <w:rFonts w:ascii="??" w:eastAsia="??" w:hAnsi="??" w:hint="eastAsia"/>
      <w:color w:val="333333"/>
      <w:sz w:val="21"/>
      <w:szCs w:val="21"/>
      <w:u w:val="none"/>
    </w:rPr>
  </w:style>
  <w:style w:type="character" w:customStyle="1" w:styleId="4Char0">
    <w:name w:val="样式4 Char"/>
    <w:link w:val="4c"/>
    <w:qFormat/>
    <w:locked/>
    <w:rsid w:val="00E50375"/>
    <w:rPr>
      <w:rFonts w:ascii="宋体" w:hAnsi="宋体"/>
      <w:sz w:val="24"/>
      <w:szCs w:val="24"/>
      <w:lang w:val="en-US" w:eastAsia="zh-CN"/>
    </w:rPr>
  </w:style>
  <w:style w:type="paragraph" w:customStyle="1" w:styleId="4c">
    <w:name w:val="样式4"/>
    <w:basedOn w:val="af0"/>
    <w:link w:val="4Char0"/>
    <w:qFormat/>
    <w:rsid w:val="00E50375"/>
    <w:pPr>
      <w:spacing w:after="0" w:line="360" w:lineRule="auto"/>
      <w:ind w:leftChars="20" w:left="42" w:rightChars="-50" w:right="-105" w:firstLineChars="195" w:firstLine="468"/>
    </w:pPr>
    <w:rPr>
      <w:rFonts w:ascii="宋体" w:hAnsi="宋体"/>
      <w:kern w:val="0"/>
      <w:sz w:val="24"/>
    </w:rPr>
  </w:style>
  <w:style w:type="character" w:customStyle="1" w:styleId="lr1">
    <w:name w:val="lr1"/>
    <w:qFormat/>
    <w:rsid w:val="00E50375"/>
    <w:rPr>
      <w:sz w:val="28"/>
      <w:szCs w:val="28"/>
    </w:rPr>
  </w:style>
  <w:style w:type="character" w:customStyle="1" w:styleId="Char11">
    <w:name w:val="正文首行缩进 Char1"/>
    <w:qFormat/>
    <w:rsid w:val="00E50375"/>
    <w:rPr>
      <w:rFonts w:ascii="宋体" w:eastAsia="宋体" w:hAnsi="宋体" w:hint="eastAsia"/>
      <w:sz w:val="24"/>
      <w:szCs w:val="24"/>
      <w:lang w:val="en-US" w:eastAsia="zh-CN" w:bidi="ar-SA"/>
    </w:rPr>
  </w:style>
  <w:style w:type="character" w:customStyle="1" w:styleId="2Char2">
    <w:name w:val="条2 Char"/>
    <w:qFormat/>
    <w:rsid w:val="00E50375"/>
    <w:rPr>
      <w:rFonts w:ascii="黑体" w:eastAsia="黑体" w:hAnsi="黑体" w:hint="eastAsia"/>
      <w:kern w:val="21"/>
      <w:sz w:val="21"/>
      <w:lang w:val="en-US" w:eastAsia="zh-CN" w:bidi="ar-SA"/>
    </w:rPr>
  </w:style>
  <w:style w:type="character" w:customStyle="1" w:styleId="001Char1">
    <w:name w:val="正文001 Char1"/>
    <w:qFormat/>
    <w:rsid w:val="00E50375"/>
    <w:rPr>
      <w:rFonts w:ascii="宋体" w:eastAsia="宋体" w:hAnsi="宋体" w:hint="eastAsia"/>
      <w:kern w:val="2"/>
      <w:sz w:val="24"/>
      <w:lang w:val="en-US" w:eastAsia="zh-CN" w:bidi="ar-SA"/>
    </w:rPr>
  </w:style>
  <w:style w:type="character" w:customStyle="1" w:styleId="1011Char">
    <w:name w:val="样式 正文1 + 段前: 0.1 行1 Char"/>
    <w:qFormat/>
    <w:rsid w:val="00E50375"/>
    <w:rPr>
      <w:rFonts w:ascii="宋体" w:eastAsia="宋体" w:hAnsi="宋体" w:cs="宋体" w:hint="eastAsia"/>
      <w:kern w:val="2"/>
      <w:sz w:val="24"/>
      <w:szCs w:val="24"/>
      <w:lang w:val="en-US" w:eastAsia="zh-CN" w:bidi="ar-SA"/>
    </w:rPr>
  </w:style>
  <w:style w:type="character" w:customStyle="1" w:styleId="Chard">
    <w:name w:val="副标题 Char"/>
    <w:link w:val="afc"/>
    <w:qFormat/>
    <w:rsid w:val="00E50375"/>
    <w:rPr>
      <w:rFonts w:ascii="Arial" w:hAnsi="Arial" w:cs="Arial"/>
      <w:b/>
      <w:bCs/>
      <w:kern w:val="28"/>
      <w:sz w:val="32"/>
      <w:szCs w:val="32"/>
    </w:rPr>
  </w:style>
  <w:style w:type="character" w:customStyle="1" w:styleId="105Char">
    <w:name w:val="样式 样式 标题1 + 段前: 0.5 行 + (符号) 宋体 黑色 Char"/>
    <w:qFormat/>
    <w:rsid w:val="00E50375"/>
    <w:rPr>
      <w:rFonts w:ascii="宋体" w:eastAsia="宋体" w:hAnsi="宋体" w:cs="宋体" w:hint="eastAsia"/>
      <w:b/>
      <w:bCs/>
      <w:color w:val="000000"/>
      <w:kern w:val="2"/>
      <w:sz w:val="32"/>
      <w:szCs w:val="24"/>
      <w:lang w:val="en-US" w:eastAsia="zh-CN" w:bidi="ar-SA"/>
    </w:rPr>
  </w:style>
  <w:style w:type="character" w:customStyle="1" w:styleId="-CharChar">
    <w:name w:val="报告正文-连续目录 Char Char"/>
    <w:link w:val="-"/>
    <w:qFormat/>
    <w:locked/>
    <w:rsid w:val="00E50375"/>
    <w:rPr>
      <w:rFonts w:ascii="Arial" w:hAnsi="Arial" w:cs="Arial"/>
      <w:snapToGrid w:val="0"/>
      <w:sz w:val="24"/>
      <w:szCs w:val="24"/>
    </w:rPr>
  </w:style>
  <w:style w:type="paragraph" w:customStyle="1" w:styleId="-">
    <w:name w:val="报告正文-连续目录"/>
    <w:basedOn w:val="a0"/>
    <w:link w:val="-CharChar"/>
    <w:qFormat/>
    <w:rsid w:val="00E50375"/>
    <w:pPr>
      <w:snapToGrid w:val="0"/>
      <w:spacing w:line="440" w:lineRule="exact"/>
      <w:ind w:firstLineChars="200" w:firstLine="200"/>
    </w:pPr>
    <w:rPr>
      <w:rFonts w:ascii="Arial" w:hAnsi="Arial"/>
      <w:snapToGrid w:val="0"/>
      <w:kern w:val="0"/>
      <w:sz w:val="24"/>
      <w:szCs w:val="24"/>
    </w:rPr>
  </w:style>
  <w:style w:type="character" w:customStyle="1" w:styleId="101Char2">
    <w:name w:val="样式 正文1 + 段前: 0.1 行 Char2"/>
    <w:qFormat/>
    <w:rsid w:val="00E50375"/>
    <w:rPr>
      <w:rFonts w:ascii="宋体" w:eastAsia="宋体" w:hAnsi="宋体" w:cs="宋体" w:hint="eastAsia"/>
      <w:kern w:val="2"/>
      <w:sz w:val="24"/>
      <w:lang w:val="en-US" w:eastAsia="zh-CN" w:bidi="ar-SA"/>
    </w:rPr>
  </w:style>
  <w:style w:type="character" w:customStyle="1" w:styleId="01Char2">
    <w:name w:val="正文01 Char2"/>
    <w:link w:val="01"/>
    <w:qFormat/>
    <w:locked/>
    <w:rsid w:val="00E50375"/>
    <w:rPr>
      <w:snapToGrid w:val="0"/>
      <w:sz w:val="24"/>
      <w:szCs w:val="24"/>
    </w:rPr>
  </w:style>
  <w:style w:type="paragraph" w:customStyle="1" w:styleId="01">
    <w:name w:val="正文01"/>
    <w:basedOn w:val="a0"/>
    <w:link w:val="01Char2"/>
    <w:qFormat/>
    <w:rsid w:val="00E50375"/>
    <w:pPr>
      <w:snapToGrid w:val="0"/>
      <w:spacing w:before="60" w:line="460" w:lineRule="exact"/>
      <w:ind w:firstLineChars="200" w:firstLine="200"/>
    </w:pPr>
    <w:rPr>
      <w:snapToGrid w:val="0"/>
      <w:kern w:val="0"/>
      <w:sz w:val="24"/>
      <w:szCs w:val="24"/>
    </w:rPr>
  </w:style>
  <w:style w:type="character" w:customStyle="1" w:styleId="unnamed141">
    <w:name w:val="unnamed141"/>
    <w:qFormat/>
    <w:rsid w:val="00E50375"/>
    <w:rPr>
      <w:sz w:val="21"/>
      <w:szCs w:val="21"/>
    </w:rPr>
  </w:style>
  <w:style w:type="character" w:customStyle="1" w:styleId="myChar">
    <w:name w:val="my Char"/>
    <w:link w:val="my"/>
    <w:qFormat/>
    <w:locked/>
    <w:rsid w:val="00E50375"/>
    <w:rPr>
      <w:sz w:val="24"/>
      <w:szCs w:val="24"/>
      <w:lang w:val="en-US" w:eastAsia="zh-CN" w:bidi="ar-SA"/>
    </w:rPr>
  </w:style>
  <w:style w:type="paragraph" w:customStyle="1" w:styleId="my">
    <w:name w:val="my"/>
    <w:link w:val="myChar"/>
    <w:qFormat/>
    <w:rsid w:val="00E50375"/>
    <w:pPr>
      <w:widowControl w:val="0"/>
      <w:spacing w:before="60" w:line="460" w:lineRule="exact"/>
      <w:ind w:firstLineChars="200" w:firstLine="200"/>
    </w:pPr>
    <w:rPr>
      <w:sz w:val="24"/>
      <w:szCs w:val="24"/>
    </w:rPr>
  </w:style>
  <w:style w:type="character" w:customStyle="1" w:styleId="1Char0">
    <w:name w:val="标题1 Char"/>
    <w:semiHidden/>
    <w:qFormat/>
    <w:rsid w:val="00E50375"/>
    <w:rPr>
      <w:rFonts w:ascii="宋体" w:eastAsia="宋体" w:hAnsi="宋体" w:hint="eastAsia"/>
      <w:b/>
      <w:kern w:val="2"/>
      <w:sz w:val="32"/>
      <w:szCs w:val="24"/>
      <w:lang w:val="en-US" w:eastAsia="zh-CN" w:bidi="ar-SA"/>
    </w:rPr>
  </w:style>
  <w:style w:type="character" w:customStyle="1" w:styleId="Char21">
    <w:name w:val="正文文本缩进 Char2"/>
    <w:link w:val="af1"/>
    <w:qFormat/>
    <w:rsid w:val="00E50375"/>
    <w:rPr>
      <w:rFonts w:ascii="宋体" w:hAnsi="Courier New"/>
      <w:spacing w:val="-4"/>
      <w:kern w:val="2"/>
      <w:sz w:val="18"/>
    </w:rPr>
  </w:style>
  <w:style w:type="character" w:customStyle="1" w:styleId="2Char11">
    <w:name w:val="标题 2 Char1"/>
    <w:uiPriority w:val="9"/>
    <w:semiHidden/>
    <w:qFormat/>
    <w:locked/>
    <w:rsid w:val="00E50375"/>
    <w:rPr>
      <w:rFonts w:ascii="Calibri Light" w:hAnsi="Calibri Light"/>
      <w:b/>
      <w:bCs/>
      <w:kern w:val="2"/>
      <w:sz w:val="24"/>
      <w:szCs w:val="32"/>
    </w:rPr>
  </w:style>
  <w:style w:type="character" w:customStyle="1" w:styleId="style21">
    <w:name w:val="style21"/>
    <w:qFormat/>
    <w:rsid w:val="00E50375"/>
    <w:rPr>
      <w:color w:val="0000FF"/>
    </w:rPr>
  </w:style>
  <w:style w:type="character" w:customStyle="1" w:styleId="Charf3">
    <w:name w:val="正文调整 Char"/>
    <w:qFormat/>
    <w:rsid w:val="00E50375"/>
    <w:rPr>
      <w:rFonts w:ascii="宋体" w:eastAsia="宋体" w:hAnsi="宋体" w:hint="eastAsia"/>
      <w:kern w:val="2"/>
      <w:sz w:val="24"/>
      <w:szCs w:val="24"/>
      <w:lang w:val="en-US" w:eastAsia="zh-CN" w:bidi="ar-SA"/>
    </w:rPr>
  </w:style>
  <w:style w:type="character" w:customStyle="1" w:styleId="Charf4">
    <w:name w:val="样式 题注 + (西文) 宋体 Char"/>
    <w:qFormat/>
    <w:rsid w:val="00E50375"/>
    <w:rPr>
      <w:rFonts w:ascii="宋体" w:eastAsia="宋体" w:hAnsi="宋体" w:cs="Arial" w:hint="eastAsia"/>
      <w:kern w:val="2"/>
      <w:sz w:val="24"/>
      <w:szCs w:val="24"/>
      <w:lang w:val="en-US" w:eastAsia="zh-CN" w:bidi="ar-SA"/>
    </w:rPr>
  </w:style>
  <w:style w:type="character" w:customStyle="1" w:styleId="Charf5">
    <w:name w:val="表内字 Char"/>
    <w:link w:val="afff1"/>
    <w:semiHidden/>
    <w:qFormat/>
    <w:locked/>
    <w:rsid w:val="00E50375"/>
    <w:rPr>
      <w:sz w:val="21"/>
      <w:szCs w:val="21"/>
      <w:lang w:val="en-US" w:eastAsia="zh-CN" w:bidi="ar-SA"/>
    </w:rPr>
  </w:style>
  <w:style w:type="paragraph" w:customStyle="1" w:styleId="afff1">
    <w:name w:val="表内字"/>
    <w:link w:val="Charf5"/>
    <w:semiHidden/>
    <w:qFormat/>
    <w:rsid w:val="00E50375"/>
    <w:pPr>
      <w:widowControl w:val="0"/>
      <w:jc w:val="both"/>
    </w:pPr>
    <w:rPr>
      <w:sz w:val="21"/>
      <w:szCs w:val="21"/>
    </w:rPr>
  </w:style>
  <w:style w:type="character" w:customStyle="1" w:styleId="Charf6">
    <w:name w:val="文本正文 Char"/>
    <w:link w:val="afff2"/>
    <w:qFormat/>
    <w:locked/>
    <w:rsid w:val="00E50375"/>
    <w:rPr>
      <w:rFonts w:ascii="仿宋_GB2312" w:eastAsia="仿宋_GB2312"/>
      <w:sz w:val="30"/>
      <w:szCs w:val="30"/>
    </w:rPr>
  </w:style>
  <w:style w:type="paragraph" w:customStyle="1" w:styleId="afff2">
    <w:name w:val="文本正文"/>
    <w:basedOn w:val="a0"/>
    <w:link w:val="Charf6"/>
    <w:qFormat/>
    <w:rsid w:val="00E50375"/>
    <w:pPr>
      <w:ind w:firstLineChars="200" w:firstLine="600"/>
    </w:pPr>
    <w:rPr>
      <w:rFonts w:ascii="仿宋_GB2312" w:eastAsia="仿宋_GB2312"/>
      <w:kern w:val="0"/>
      <w:sz w:val="30"/>
      <w:szCs w:val="30"/>
    </w:rPr>
  </w:style>
  <w:style w:type="character" w:customStyle="1" w:styleId="1Char1">
    <w:name w:val="标题1 Char1"/>
    <w:link w:val="1b"/>
    <w:qFormat/>
    <w:locked/>
    <w:rsid w:val="00E50375"/>
    <w:rPr>
      <w:b/>
      <w:kern w:val="2"/>
      <w:sz w:val="32"/>
    </w:rPr>
  </w:style>
  <w:style w:type="paragraph" w:customStyle="1" w:styleId="1b">
    <w:name w:val="标题1"/>
    <w:basedOn w:val="a0"/>
    <w:next w:val="a0"/>
    <w:link w:val="1Char1"/>
    <w:qFormat/>
    <w:rsid w:val="00E50375"/>
    <w:pPr>
      <w:spacing w:before="240" w:after="240"/>
      <w:jc w:val="center"/>
    </w:pPr>
    <w:rPr>
      <w:b/>
      <w:sz w:val="32"/>
    </w:rPr>
  </w:style>
  <w:style w:type="character" w:customStyle="1" w:styleId="00121Char">
    <w:name w:val="样式 样式 正文001 + 首行缩进:  2 字符 + (符号) 宋体 黑色1 Char"/>
    <w:rsid w:val="00E50375"/>
    <w:rPr>
      <w:color w:val="000000"/>
      <w:kern w:val="2"/>
      <w:sz w:val="24"/>
      <w:szCs w:val="24"/>
    </w:rPr>
  </w:style>
  <w:style w:type="character" w:customStyle="1" w:styleId="2Char3">
    <w:name w:val="正文首行缩进 2 + 数字宋体 Char"/>
    <w:link w:val="2f3"/>
    <w:locked/>
    <w:rsid w:val="00E50375"/>
    <w:rPr>
      <w:rFonts w:ascii="宋体"/>
      <w:kern w:val="2"/>
      <w:sz w:val="24"/>
      <w:szCs w:val="24"/>
    </w:rPr>
  </w:style>
  <w:style w:type="paragraph" w:customStyle="1" w:styleId="2f3">
    <w:name w:val="正文首行缩进 2 + 数字宋体"/>
    <w:basedOn w:val="aff4"/>
    <w:link w:val="2Char3"/>
    <w:qFormat/>
    <w:rsid w:val="00E50375"/>
    <w:pPr>
      <w:tabs>
        <w:tab w:val="left" w:pos="0"/>
        <w:tab w:val="left" w:pos="870"/>
        <w:tab w:val="left" w:pos="3150"/>
      </w:tabs>
      <w:wordWrap w:val="0"/>
      <w:adjustRightInd w:val="0"/>
      <w:snapToGrid w:val="0"/>
      <w:spacing w:after="0" w:line="336" w:lineRule="auto"/>
      <w:ind w:firstLineChars="150" w:firstLine="360"/>
    </w:pPr>
    <w:rPr>
      <w:rFonts w:ascii="宋体"/>
      <w:sz w:val="24"/>
    </w:rPr>
  </w:style>
  <w:style w:type="character" w:customStyle="1" w:styleId="message">
    <w:name w:val="message"/>
    <w:qFormat/>
    <w:rsid w:val="00E50375"/>
  </w:style>
  <w:style w:type="character" w:customStyle="1" w:styleId="Char12">
    <w:name w:val="正文文本 Char1"/>
    <w:semiHidden/>
    <w:qFormat/>
    <w:locked/>
    <w:rsid w:val="00E50375"/>
    <w:rPr>
      <w:kern w:val="2"/>
      <w:sz w:val="21"/>
      <w:szCs w:val="24"/>
    </w:rPr>
  </w:style>
  <w:style w:type="character" w:customStyle="1" w:styleId="1Char2">
    <w:name w:val="正文1 Char"/>
    <w:semiHidden/>
    <w:qFormat/>
    <w:rsid w:val="00E50375"/>
    <w:rPr>
      <w:rFonts w:ascii="宋体" w:eastAsia="宋体" w:hAnsi="宋体" w:hint="eastAsia"/>
      <w:kern w:val="2"/>
      <w:sz w:val="24"/>
      <w:szCs w:val="24"/>
      <w:lang w:val="en-US" w:eastAsia="zh-CN" w:bidi="ar-SA"/>
    </w:rPr>
  </w:style>
  <w:style w:type="character" w:customStyle="1" w:styleId="Charf7">
    <w:name w:val="表格正文 Char"/>
    <w:link w:val="afff3"/>
    <w:qFormat/>
    <w:locked/>
    <w:rsid w:val="00E50375"/>
    <w:rPr>
      <w:kern w:val="2"/>
      <w:sz w:val="21"/>
    </w:rPr>
  </w:style>
  <w:style w:type="paragraph" w:customStyle="1" w:styleId="afff3">
    <w:name w:val="表格正文"/>
    <w:basedOn w:val="a0"/>
    <w:link w:val="Charf7"/>
    <w:rsid w:val="00E50375"/>
    <w:pPr>
      <w:spacing w:line="360" w:lineRule="exact"/>
      <w:jc w:val="center"/>
    </w:pPr>
  </w:style>
  <w:style w:type="character" w:customStyle="1" w:styleId="167828Char">
    <w:name w:val="样式 标题1 + 两端对齐 段前: 6 磅 段后: 7.8 磅 行距: 固定值 28 磅 Char"/>
    <w:link w:val="167828"/>
    <w:semiHidden/>
    <w:qFormat/>
    <w:locked/>
    <w:rsid w:val="00E50375"/>
    <w:rPr>
      <w:rFonts w:cs="宋体"/>
      <w:b/>
      <w:bCs/>
      <w:kern w:val="2"/>
      <w:sz w:val="32"/>
      <w:szCs w:val="32"/>
    </w:rPr>
  </w:style>
  <w:style w:type="paragraph" w:customStyle="1" w:styleId="167828">
    <w:name w:val="样式 标题1 + 两端对齐 段前: 6 磅 段后: 7.8 磅 行距: 固定值 28 磅"/>
    <w:basedOn w:val="1b"/>
    <w:link w:val="167828Char"/>
    <w:semiHidden/>
    <w:rsid w:val="00E50375"/>
    <w:pPr>
      <w:widowControl/>
      <w:spacing w:before="120" w:after="156" w:line="560" w:lineRule="exact"/>
      <w:jc w:val="both"/>
      <w:outlineLvl w:val="0"/>
    </w:pPr>
    <w:rPr>
      <w:bCs/>
      <w:szCs w:val="32"/>
    </w:rPr>
  </w:style>
  <w:style w:type="character" w:customStyle="1" w:styleId="001Char">
    <w:name w:val="表格001 Char"/>
    <w:qFormat/>
    <w:rsid w:val="00E50375"/>
    <w:rPr>
      <w:rFonts w:ascii="宋体" w:eastAsia="宋体" w:hAnsi="宋体" w:hint="eastAsia"/>
      <w:kern w:val="2"/>
      <w:sz w:val="21"/>
      <w:lang w:val="en-US" w:eastAsia="zh-CN" w:bidi="ar-SA"/>
    </w:rPr>
  </w:style>
  <w:style w:type="character" w:customStyle="1" w:styleId="5Char">
    <w:name w:val="标题 5 Char"/>
    <w:uiPriority w:val="9"/>
    <w:semiHidden/>
    <w:qFormat/>
    <w:rsid w:val="00E50375"/>
    <w:rPr>
      <w:b/>
      <w:bCs/>
      <w:kern w:val="2"/>
      <w:sz w:val="28"/>
      <w:szCs w:val="28"/>
    </w:rPr>
  </w:style>
  <w:style w:type="character" w:customStyle="1" w:styleId="Charf8">
    <w:name w:val="表格 Char"/>
    <w:link w:val="afff4"/>
    <w:qFormat/>
    <w:locked/>
    <w:rsid w:val="00E50375"/>
    <w:rPr>
      <w:sz w:val="21"/>
      <w:lang w:val="en-US" w:eastAsia="zh-CN" w:bidi="ar-SA"/>
    </w:rPr>
  </w:style>
  <w:style w:type="paragraph" w:customStyle="1" w:styleId="afff4">
    <w:name w:val="表格"/>
    <w:next w:val="a0"/>
    <w:link w:val="Charf8"/>
    <w:qFormat/>
    <w:rsid w:val="00E50375"/>
    <w:pPr>
      <w:spacing w:before="60" w:after="40"/>
      <w:jc w:val="center"/>
    </w:pPr>
    <w:rPr>
      <w:sz w:val="21"/>
    </w:rPr>
  </w:style>
  <w:style w:type="character" w:customStyle="1" w:styleId="h160bk">
    <w:name w:val="h160bk"/>
    <w:qFormat/>
    <w:rsid w:val="00E50375"/>
  </w:style>
  <w:style w:type="character" w:customStyle="1" w:styleId="Char">
    <w:name w:val="宏文本 Char"/>
    <w:link w:val="a4"/>
    <w:qFormat/>
    <w:rsid w:val="00E50375"/>
    <w:rPr>
      <w:rFonts w:ascii="Courier New" w:hAnsi="Courier New" w:cs="Courier New"/>
      <w:kern w:val="2"/>
      <w:sz w:val="24"/>
      <w:szCs w:val="24"/>
      <w:lang w:val="en-US" w:eastAsia="zh-CN" w:bidi="ar-SA"/>
    </w:rPr>
  </w:style>
  <w:style w:type="character" w:customStyle="1" w:styleId="1Char">
    <w:name w:val="标题 1 Char"/>
    <w:link w:val="1"/>
    <w:uiPriority w:val="9"/>
    <w:qFormat/>
    <w:rsid w:val="00E50375"/>
    <w:rPr>
      <w:b/>
      <w:bCs/>
      <w:kern w:val="44"/>
      <w:sz w:val="44"/>
      <w:szCs w:val="44"/>
    </w:rPr>
  </w:style>
  <w:style w:type="character" w:customStyle="1" w:styleId="Char5">
    <w:name w:val="批注文字 Char"/>
    <w:link w:val="ad"/>
    <w:qFormat/>
    <w:rsid w:val="00E50375"/>
    <w:rPr>
      <w:kern w:val="2"/>
      <w:sz w:val="21"/>
    </w:rPr>
  </w:style>
  <w:style w:type="character" w:customStyle="1" w:styleId="1CharCharChar">
    <w:name w:val="标题 1 Char Char Char"/>
    <w:qFormat/>
    <w:rsid w:val="00E50375"/>
    <w:rPr>
      <w:rFonts w:ascii="宋体" w:eastAsia="宋体" w:hAnsi="宋体" w:hint="eastAsia"/>
      <w:b/>
      <w:bCs/>
      <w:kern w:val="44"/>
      <w:sz w:val="44"/>
      <w:szCs w:val="44"/>
      <w:lang w:val="en-US" w:eastAsia="zh-CN" w:bidi="ar-SA"/>
    </w:rPr>
  </w:style>
  <w:style w:type="character" w:customStyle="1" w:styleId="content11">
    <w:name w:val="content_11"/>
    <w:qFormat/>
    <w:rsid w:val="00E50375"/>
    <w:rPr>
      <w:color w:val="333333"/>
      <w:spacing w:val="340"/>
      <w:sz w:val="18"/>
      <w:szCs w:val="18"/>
    </w:rPr>
  </w:style>
  <w:style w:type="character" w:customStyle="1" w:styleId="Char2">
    <w:name w:val="正文缩进 Char"/>
    <w:link w:val="a7"/>
    <w:uiPriority w:val="99"/>
    <w:qFormat/>
    <w:locked/>
    <w:rsid w:val="00E50375"/>
    <w:rPr>
      <w:kern w:val="2"/>
      <w:sz w:val="21"/>
    </w:rPr>
  </w:style>
  <w:style w:type="character" w:customStyle="1" w:styleId="aCharChar">
    <w:name w:val="(a正文 Char Char"/>
    <w:link w:val="aChar"/>
    <w:qFormat/>
    <w:locked/>
    <w:rsid w:val="00E50375"/>
    <w:rPr>
      <w:rFonts w:eastAsia="仿宋_GB2312"/>
      <w:color w:val="000000"/>
      <w:kern w:val="2"/>
      <w:sz w:val="24"/>
      <w:szCs w:val="24"/>
    </w:rPr>
  </w:style>
  <w:style w:type="paragraph" w:customStyle="1" w:styleId="aChar">
    <w:name w:val="(a正文 Char"/>
    <w:basedOn w:val="a0"/>
    <w:link w:val="aCharChar"/>
    <w:qFormat/>
    <w:rsid w:val="00E50375"/>
    <w:pPr>
      <w:spacing w:line="440" w:lineRule="exact"/>
      <w:ind w:firstLineChars="200" w:firstLine="200"/>
    </w:pPr>
    <w:rPr>
      <w:rFonts w:eastAsia="仿宋_GB2312"/>
      <w:color w:val="000000"/>
      <w:sz w:val="24"/>
      <w:szCs w:val="24"/>
    </w:rPr>
  </w:style>
  <w:style w:type="character" w:customStyle="1" w:styleId="style3">
    <w:name w:val="style3"/>
    <w:qFormat/>
    <w:rsid w:val="00E50375"/>
  </w:style>
  <w:style w:type="character" w:customStyle="1" w:styleId="ttag">
    <w:name w:val="t_tag"/>
    <w:qFormat/>
    <w:rsid w:val="00E50375"/>
  </w:style>
  <w:style w:type="character" w:customStyle="1" w:styleId="001Char0">
    <w:name w:val="正文001 Char"/>
    <w:link w:val="001"/>
    <w:qFormat/>
    <w:locked/>
    <w:rsid w:val="00E50375"/>
    <w:rPr>
      <w:kern w:val="2"/>
      <w:sz w:val="24"/>
    </w:rPr>
  </w:style>
  <w:style w:type="paragraph" w:customStyle="1" w:styleId="001">
    <w:name w:val="正文001"/>
    <w:basedOn w:val="a0"/>
    <w:link w:val="001Char0"/>
    <w:qFormat/>
    <w:rsid w:val="00E50375"/>
    <w:pPr>
      <w:spacing w:before="60" w:line="420" w:lineRule="exact"/>
      <w:ind w:firstLine="482"/>
    </w:pPr>
    <w:rPr>
      <w:sz w:val="24"/>
    </w:rPr>
  </w:style>
  <w:style w:type="character" w:customStyle="1" w:styleId="2Char4">
    <w:name w:val="正文首行缩进 2 Char"/>
    <w:basedOn w:val="Char21"/>
    <w:qFormat/>
    <w:rsid w:val="00E50375"/>
    <w:rPr>
      <w:rFonts w:ascii="宋体" w:hAnsi="Courier New"/>
      <w:spacing w:val="-4"/>
      <w:kern w:val="2"/>
      <w:sz w:val="18"/>
    </w:rPr>
  </w:style>
  <w:style w:type="character" w:customStyle="1" w:styleId="Charf9">
    <w:name w:val="三级标题 Char"/>
    <w:link w:val="afff5"/>
    <w:qFormat/>
    <w:locked/>
    <w:rsid w:val="00E50375"/>
    <w:rPr>
      <w:b/>
      <w:bCs/>
      <w:kern w:val="2"/>
      <w:sz w:val="24"/>
      <w:szCs w:val="24"/>
    </w:rPr>
  </w:style>
  <w:style w:type="paragraph" w:customStyle="1" w:styleId="afff5">
    <w:name w:val="三级标题"/>
    <w:basedOn w:val="a0"/>
    <w:link w:val="Charf9"/>
    <w:qFormat/>
    <w:rsid w:val="00E50375"/>
    <w:pPr>
      <w:spacing w:before="300" w:line="460" w:lineRule="exact"/>
      <w:outlineLvl w:val="2"/>
    </w:pPr>
    <w:rPr>
      <w:b/>
      <w:bCs/>
      <w:sz w:val="24"/>
      <w:szCs w:val="24"/>
    </w:rPr>
  </w:style>
  <w:style w:type="character" w:customStyle="1" w:styleId="Charfa">
    <w:name w:val="图表标题 Char"/>
    <w:qFormat/>
    <w:locked/>
    <w:rsid w:val="00E50375"/>
    <w:rPr>
      <w:rFonts w:ascii="宋体" w:hAnsi="宋体"/>
      <w:b/>
      <w:kern w:val="2"/>
      <w:sz w:val="21"/>
      <w:szCs w:val="24"/>
    </w:rPr>
  </w:style>
  <w:style w:type="character" w:customStyle="1" w:styleId="1c">
    <w:name w:val="占位符文本1"/>
    <w:semiHidden/>
    <w:qFormat/>
    <w:rsid w:val="00E50375"/>
    <w:rPr>
      <w:color w:val="808080"/>
    </w:rPr>
  </w:style>
  <w:style w:type="character" w:customStyle="1" w:styleId="Charc">
    <w:name w:val="签名 Char"/>
    <w:link w:val="afa"/>
    <w:qFormat/>
    <w:rsid w:val="00E50375"/>
    <w:rPr>
      <w:kern w:val="2"/>
      <w:sz w:val="24"/>
      <w:szCs w:val="24"/>
    </w:rPr>
  </w:style>
  <w:style w:type="character" w:customStyle="1" w:styleId="afff6">
    <w:name w:val="表格备注"/>
    <w:qFormat/>
    <w:rsid w:val="00E50375"/>
    <w:rPr>
      <w:rFonts w:ascii="华文楷体" w:eastAsia="楷体_GB2312" w:hAnsi="华文楷体" w:hint="eastAsia"/>
      <w:kern w:val="0"/>
      <w:sz w:val="21"/>
    </w:rPr>
  </w:style>
  <w:style w:type="character" w:customStyle="1" w:styleId="3Char10">
    <w:name w:val="正文文本缩进 3 Char1"/>
    <w:semiHidden/>
    <w:qFormat/>
    <w:rsid w:val="00E50375"/>
    <w:rPr>
      <w:rFonts w:ascii="Calibri" w:hAnsi="Calibri"/>
      <w:kern w:val="2"/>
      <w:sz w:val="16"/>
      <w:szCs w:val="16"/>
    </w:rPr>
  </w:style>
  <w:style w:type="character" w:customStyle="1" w:styleId="hottext1">
    <w:name w:val="hottext1"/>
    <w:qFormat/>
    <w:rsid w:val="00E50375"/>
    <w:rPr>
      <w:rFonts w:ascii="宋体" w:eastAsia="宋体" w:hAnsi="宋体" w:hint="eastAsia"/>
      <w:color w:val="333333"/>
      <w:kern w:val="2"/>
      <w:sz w:val="20"/>
      <w:szCs w:val="20"/>
      <w:u w:val="none"/>
      <w:lang w:val="en-US" w:eastAsia="zh-CN" w:bidi="ar-SA"/>
    </w:rPr>
  </w:style>
  <w:style w:type="character" w:customStyle="1" w:styleId="11Char">
    <w:name w:val="样式 样式1 + (符号) 宋体 黑色1 Char"/>
    <w:qFormat/>
    <w:rsid w:val="00E50375"/>
    <w:rPr>
      <w:rFonts w:ascii="Arial" w:hAnsi="Arial" w:cs="Arial" w:hint="default"/>
      <w:b/>
      <w:bCs/>
      <w:sz w:val="28"/>
      <w:szCs w:val="24"/>
      <w:lang w:eastAsia="zh-TW"/>
    </w:rPr>
  </w:style>
  <w:style w:type="character" w:customStyle="1" w:styleId="001TimesNewRomanChar">
    <w:name w:val="样式 正文001 + Times New Roman Char"/>
    <w:qFormat/>
    <w:rsid w:val="00E50375"/>
    <w:rPr>
      <w:rFonts w:ascii="宋体" w:eastAsia="宋体" w:hAnsi="宋体" w:cs="宋体" w:hint="eastAsia"/>
      <w:kern w:val="2"/>
      <w:sz w:val="24"/>
      <w:szCs w:val="24"/>
      <w:lang w:val="en-US" w:eastAsia="zh-CN" w:bidi="ar-SA"/>
    </w:rPr>
  </w:style>
  <w:style w:type="character" w:customStyle="1" w:styleId="01Char">
    <w:name w:val="样式 正文01 + Char"/>
    <w:qFormat/>
    <w:rsid w:val="00E50375"/>
    <w:rPr>
      <w:rFonts w:ascii="Arial" w:eastAsia="宋体" w:hAnsi="Arial" w:cs="Arial" w:hint="default"/>
      <w:b/>
      <w:bCs/>
      <w:snapToGrid/>
      <w:color w:val="000000"/>
      <w:kern w:val="2"/>
      <w:sz w:val="24"/>
      <w:szCs w:val="24"/>
      <w:lang w:val="en-US" w:eastAsia="zh-CN" w:bidi="ar-SA"/>
    </w:rPr>
  </w:style>
  <w:style w:type="character" w:customStyle="1" w:styleId="zhenwen141">
    <w:name w:val="zhenwen141"/>
    <w:qFormat/>
    <w:rsid w:val="00E50375"/>
    <w:rPr>
      <w:rFonts w:ascii="ˎ̥" w:hAnsi="ˎ̥" w:hint="default"/>
      <w:sz w:val="28"/>
      <w:szCs w:val="28"/>
    </w:rPr>
  </w:style>
  <w:style w:type="character" w:customStyle="1" w:styleId="4Char1">
    <w:name w:val="4级（小）标题 Char"/>
    <w:link w:val="4d"/>
    <w:qFormat/>
    <w:locked/>
    <w:rsid w:val="00E50375"/>
    <w:rPr>
      <w:b/>
      <w:kern w:val="2"/>
      <w:sz w:val="24"/>
      <w:szCs w:val="24"/>
    </w:rPr>
  </w:style>
  <w:style w:type="paragraph" w:customStyle="1" w:styleId="4d">
    <w:name w:val="4级（小）标题"/>
    <w:basedOn w:val="a0"/>
    <w:link w:val="4Char1"/>
    <w:qFormat/>
    <w:rsid w:val="00E50375"/>
    <w:pPr>
      <w:spacing w:before="60" w:line="360" w:lineRule="auto"/>
      <w:ind w:firstLineChars="150" w:firstLine="150"/>
      <w:outlineLvl w:val="3"/>
    </w:pPr>
    <w:rPr>
      <w:b/>
      <w:sz w:val="24"/>
      <w:szCs w:val="24"/>
    </w:rPr>
  </w:style>
  <w:style w:type="character" w:customStyle="1" w:styleId="Charb">
    <w:name w:val="页脚 Char"/>
    <w:link w:val="af7"/>
    <w:uiPriority w:val="99"/>
    <w:qFormat/>
    <w:locked/>
    <w:rsid w:val="00E50375"/>
    <w:rPr>
      <w:kern w:val="2"/>
      <w:sz w:val="18"/>
    </w:rPr>
  </w:style>
  <w:style w:type="character" w:customStyle="1" w:styleId="Char10">
    <w:name w:val="页眉 Char1"/>
    <w:link w:val="af9"/>
    <w:qFormat/>
    <w:locked/>
    <w:rsid w:val="00E50375"/>
    <w:rPr>
      <w:kern w:val="2"/>
      <w:sz w:val="18"/>
    </w:rPr>
  </w:style>
  <w:style w:type="character" w:customStyle="1" w:styleId="style1191">
    <w:name w:val="style1191"/>
    <w:qFormat/>
    <w:rsid w:val="00E50375"/>
    <w:rPr>
      <w:rFonts w:ascii="Arial" w:hAnsi="Arial" w:cs="Arial" w:hint="default"/>
      <w:color w:val="000000"/>
      <w:sz w:val="18"/>
      <w:szCs w:val="18"/>
    </w:rPr>
  </w:style>
  <w:style w:type="character" w:customStyle="1" w:styleId="Char13">
    <w:name w:val="三级标题 Char1"/>
    <w:qFormat/>
    <w:rsid w:val="00E50375"/>
    <w:rPr>
      <w:rFonts w:ascii="宋体" w:eastAsia="宋体" w:hAnsi="宋体" w:hint="eastAsia"/>
      <w:b/>
      <w:bCs/>
      <w:snapToGrid/>
      <w:sz w:val="24"/>
      <w:szCs w:val="24"/>
      <w:lang w:val="en-US" w:eastAsia="zh-CN" w:bidi="ar-SA"/>
    </w:rPr>
  </w:style>
  <w:style w:type="character" w:customStyle="1" w:styleId="Char14">
    <w:name w:val="批注框文本 Char1"/>
    <w:semiHidden/>
    <w:qFormat/>
    <w:locked/>
    <w:rsid w:val="00E50375"/>
    <w:rPr>
      <w:rFonts w:ascii="Calibri" w:hAnsi="Calibri"/>
      <w:kern w:val="2"/>
      <w:sz w:val="16"/>
      <w:szCs w:val="16"/>
    </w:rPr>
  </w:style>
  <w:style w:type="character" w:customStyle="1" w:styleId="4Char">
    <w:name w:val="标题 4 Char"/>
    <w:link w:val="40"/>
    <w:semiHidden/>
    <w:qFormat/>
    <w:rsid w:val="00E50375"/>
    <w:rPr>
      <w:rFonts w:ascii="Cambria" w:eastAsia="宋体" w:hAnsi="Cambria" w:cs="Times New Roman"/>
      <w:b/>
      <w:bCs/>
      <w:kern w:val="2"/>
      <w:sz w:val="28"/>
      <w:szCs w:val="28"/>
    </w:rPr>
  </w:style>
  <w:style w:type="character" w:customStyle="1" w:styleId="Char0">
    <w:name w:val="注释标题 Char"/>
    <w:link w:val="a5"/>
    <w:qFormat/>
    <w:rsid w:val="00E50375"/>
    <w:rPr>
      <w:kern w:val="2"/>
      <w:sz w:val="24"/>
      <w:szCs w:val="24"/>
    </w:rPr>
  </w:style>
  <w:style w:type="character" w:customStyle="1" w:styleId="Charfb">
    <w:name w:val="表格下方正文 Char"/>
    <w:link w:val="afff7"/>
    <w:qFormat/>
    <w:locked/>
    <w:rsid w:val="00E50375"/>
    <w:rPr>
      <w:sz w:val="24"/>
    </w:rPr>
  </w:style>
  <w:style w:type="paragraph" w:customStyle="1" w:styleId="afff7">
    <w:name w:val="表格下方正文"/>
    <w:basedOn w:val="a0"/>
    <w:link w:val="Charfb"/>
    <w:qFormat/>
    <w:rsid w:val="00E50375"/>
    <w:pPr>
      <w:spacing w:before="300" w:line="460" w:lineRule="exact"/>
      <w:ind w:firstLineChars="200" w:firstLine="200"/>
    </w:pPr>
    <w:rPr>
      <w:kern w:val="0"/>
      <w:sz w:val="24"/>
    </w:rPr>
  </w:style>
  <w:style w:type="character" w:customStyle="1" w:styleId="Charfc">
    <w:name w:val="三级五号标题 Char"/>
    <w:link w:val="afff8"/>
    <w:qFormat/>
    <w:locked/>
    <w:rsid w:val="00E50375"/>
    <w:rPr>
      <w:b/>
      <w:snapToGrid w:val="0"/>
      <w:sz w:val="21"/>
      <w:szCs w:val="24"/>
    </w:rPr>
  </w:style>
  <w:style w:type="paragraph" w:customStyle="1" w:styleId="afff8">
    <w:name w:val="三级五号标题"/>
    <w:basedOn w:val="afff5"/>
    <w:link w:val="Charfc"/>
    <w:qFormat/>
    <w:rsid w:val="00E50375"/>
    <w:pPr>
      <w:snapToGrid w:val="0"/>
      <w:spacing w:before="200" w:line="400" w:lineRule="exact"/>
    </w:pPr>
    <w:rPr>
      <w:bCs w:val="0"/>
      <w:snapToGrid w:val="0"/>
      <w:kern w:val="0"/>
      <w:sz w:val="21"/>
    </w:rPr>
  </w:style>
  <w:style w:type="character" w:customStyle="1" w:styleId="zw1">
    <w:name w:val="zw1"/>
    <w:qFormat/>
    <w:rsid w:val="00E50375"/>
    <w:rPr>
      <w:rFonts w:ascii="宋体" w:eastAsia="宋体" w:hAnsi="宋体" w:hint="eastAsia"/>
      <w:sz w:val="22"/>
    </w:rPr>
  </w:style>
  <w:style w:type="character" w:customStyle="1" w:styleId="01Char1">
    <w:name w:val="正文01 Char1"/>
    <w:qFormat/>
    <w:rsid w:val="00E50375"/>
    <w:rPr>
      <w:rFonts w:ascii="宋体" w:eastAsia="宋体" w:hAnsi="宋体" w:hint="eastAsia"/>
      <w:kern w:val="2"/>
      <w:sz w:val="24"/>
      <w:szCs w:val="24"/>
      <w:lang w:val="en-US" w:eastAsia="zh-CN" w:bidi="ar-SA"/>
    </w:rPr>
  </w:style>
  <w:style w:type="character" w:customStyle="1" w:styleId="hightlighter1">
    <w:name w:val="hightlighter1"/>
    <w:qFormat/>
    <w:rsid w:val="00E50375"/>
    <w:rPr>
      <w:color w:val="FF6722"/>
    </w:rPr>
  </w:style>
  <w:style w:type="character" w:customStyle="1" w:styleId="font41">
    <w:name w:val="font41"/>
    <w:qFormat/>
    <w:rsid w:val="00E50375"/>
    <w:rPr>
      <w:rFonts w:ascii="楷体_GB2312" w:eastAsia="楷体_GB2312" w:hAnsi="宋体" w:cs="楷体_GB2312" w:hint="eastAsia"/>
      <w:color w:val="000000"/>
      <w:sz w:val="24"/>
      <w:szCs w:val="24"/>
      <w:u w:val="none"/>
      <w:vertAlign w:val="superscript"/>
    </w:rPr>
  </w:style>
  <w:style w:type="character" w:customStyle="1" w:styleId="3Char2">
    <w:name w:val="样式 标题3 + (符号) 宋体 黑色 Char"/>
    <w:qFormat/>
    <w:rsid w:val="00E50375"/>
    <w:rPr>
      <w:rFonts w:ascii="宋体" w:eastAsia="宋体" w:hAnsi="宋体" w:hint="eastAsia"/>
      <w:b/>
      <w:bCs/>
      <w:color w:val="000000"/>
      <w:kern w:val="2"/>
      <w:sz w:val="24"/>
      <w:szCs w:val="24"/>
      <w:lang w:val="en-US" w:eastAsia="zh-CN" w:bidi="ar-SA"/>
    </w:rPr>
  </w:style>
  <w:style w:type="character" w:customStyle="1" w:styleId="t11">
    <w:name w:val="t11"/>
    <w:qFormat/>
    <w:rsid w:val="00E50375"/>
    <w:rPr>
      <w:color w:val="000000"/>
      <w:sz w:val="21"/>
      <w:szCs w:val="21"/>
      <w:u w:val="none"/>
    </w:rPr>
  </w:style>
  <w:style w:type="character" w:customStyle="1" w:styleId="f14b1">
    <w:name w:val="f14b1"/>
    <w:qFormat/>
    <w:rsid w:val="00E50375"/>
    <w:rPr>
      <w:b/>
      <w:bCs/>
      <w:sz w:val="21"/>
      <w:szCs w:val="21"/>
    </w:rPr>
  </w:style>
  <w:style w:type="character" w:customStyle="1" w:styleId="tt1">
    <w:name w:val="tt1"/>
    <w:qFormat/>
    <w:rsid w:val="00E50375"/>
  </w:style>
  <w:style w:type="character" w:customStyle="1" w:styleId="style31">
    <w:name w:val="style31"/>
    <w:qFormat/>
    <w:rsid w:val="00E50375"/>
    <w:rPr>
      <w:b/>
      <w:bCs/>
      <w:color w:val="3795D2"/>
      <w:sz w:val="21"/>
      <w:szCs w:val="21"/>
    </w:rPr>
  </w:style>
  <w:style w:type="character" w:customStyle="1" w:styleId="style81">
    <w:name w:val="style81"/>
    <w:qFormat/>
    <w:rsid w:val="00E50375"/>
    <w:rPr>
      <w:rFonts w:ascii="Arial" w:hAnsi="Arial" w:cs="Arial" w:hint="default"/>
    </w:rPr>
  </w:style>
  <w:style w:type="character" w:customStyle="1" w:styleId="GB2312">
    <w:name w:val="样式 仿宋_GB2312 (符号) 宋体 四号"/>
    <w:qFormat/>
    <w:rsid w:val="00E50375"/>
    <w:rPr>
      <w:rFonts w:ascii="仿宋_GB2312" w:eastAsia="仿宋_GB2312" w:hAnsi="仿宋_GB2312" w:hint="eastAsia"/>
      <w:sz w:val="24"/>
    </w:rPr>
  </w:style>
  <w:style w:type="character" w:customStyle="1" w:styleId="6Char">
    <w:name w:val="样式6 Char"/>
    <w:link w:val="64"/>
    <w:locked/>
    <w:rsid w:val="00E50375"/>
    <w:rPr>
      <w:rFonts w:hAnsi="宋体"/>
      <w:sz w:val="21"/>
      <w:szCs w:val="21"/>
    </w:rPr>
  </w:style>
  <w:style w:type="paragraph" w:customStyle="1" w:styleId="64">
    <w:name w:val="样式6"/>
    <w:basedOn w:val="a0"/>
    <w:link w:val="6Char"/>
    <w:qFormat/>
    <w:rsid w:val="00E50375"/>
    <w:pPr>
      <w:spacing w:line="320" w:lineRule="atLeast"/>
      <w:jc w:val="center"/>
    </w:pPr>
    <w:rPr>
      <w:rFonts w:hAnsi="宋体"/>
      <w:kern w:val="0"/>
      <w:szCs w:val="21"/>
    </w:rPr>
  </w:style>
  <w:style w:type="character" w:customStyle="1" w:styleId="Charfd">
    <w:name w:val="乡镇图 Char"/>
    <w:link w:val="afff9"/>
    <w:locked/>
    <w:rsid w:val="00E50375"/>
    <w:rPr>
      <w:sz w:val="22"/>
      <w:lang w:val="en-US" w:eastAsia="zh-CN" w:bidi="ar-SA"/>
    </w:rPr>
  </w:style>
  <w:style w:type="paragraph" w:customStyle="1" w:styleId="afff9">
    <w:name w:val="乡镇图"/>
    <w:link w:val="Charfd"/>
    <w:qFormat/>
    <w:rsid w:val="00E50375"/>
    <w:pPr>
      <w:spacing w:line="360" w:lineRule="auto"/>
      <w:ind w:firstLineChars="200" w:firstLine="200"/>
      <w:jc w:val="center"/>
    </w:pPr>
    <w:rPr>
      <w:sz w:val="22"/>
    </w:rPr>
  </w:style>
  <w:style w:type="character" w:customStyle="1" w:styleId="pv110title">
    <w:name w:val="pv110title"/>
    <w:qFormat/>
    <w:rsid w:val="00E50375"/>
  </w:style>
  <w:style w:type="character" w:customStyle="1" w:styleId="postbody1">
    <w:name w:val="postbody1"/>
    <w:qFormat/>
    <w:rsid w:val="00E50375"/>
    <w:rPr>
      <w:sz w:val="21"/>
      <w:szCs w:val="21"/>
    </w:rPr>
  </w:style>
  <w:style w:type="character" w:customStyle="1" w:styleId="1Char3">
    <w:name w:val="样式 正文1 + (符号) 宋体 自动设置 Char"/>
    <w:link w:val="1d"/>
    <w:qFormat/>
    <w:locked/>
    <w:rsid w:val="00E50375"/>
    <w:rPr>
      <w:rFonts w:ascii="宋体" w:hAnsi="宋体" w:cs="宋体"/>
      <w:sz w:val="24"/>
    </w:rPr>
  </w:style>
  <w:style w:type="paragraph" w:customStyle="1" w:styleId="1d">
    <w:name w:val="样式 正文1 + (符号) 宋体 自动设置"/>
    <w:basedOn w:val="a0"/>
    <w:link w:val="1Char3"/>
    <w:qFormat/>
    <w:rsid w:val="00E50375"/>
    <w:pPr>
      <w:widowControl/>
      <w:spacing w:line="500" w:lineRule="exact"/>
      <w:ind w:firstLineChars="200" w:firstLine="200"/>
    </w:pPr>
    <w:rPr>
      <w:rFonts w:ascii="宋体" w:hAnsi="宋体"/>
      <w:kern w:val="0"/>
      <w:sz w:val="24"/>
    </w:rPr>
  </w:style>
  <w:style w:type="character" w:customStyle="1" w:styleId="Char3">
    <w:name w:val="题注 Char"/>
    <w:link w:val="a8"/>
    <w:locked/>
    <w:rsid w:val="00E50375"/>
    <w:rPr>
      <w:rFonts w:ascii="Arial" w:eastAsia="黑体" w:hAnsi="Arial" w:cs="Arial"/>
      <w:kern w:val="2"/>
    </w:rPr>
  </w:style>
  <w:style w:type="character" w:customStyle="1" w:styleId="middle1">
    <w:name w:val="middle1"/>
    <w:rsid w:val="00E50375"/>
    <w:rPr>
      <w:sz w:val="25"/>
      <w:szCs w:val="25"/>
      <w:u w:val="none"/>
    </w:rPr>
  </w:style>
  <w:style w:type="character" w:customStyle="1" w:styleId="font31">
    <w:name w:val="font31"/>
    <w:qFormat/>
    <w:rsid w:val="00E50375"/>
    <w:rPr>
      <w:rFonts w:ascii="宋体" w:eastAsia="宋体" w:hAnsi="宋体" w:cs="宋体" w:hint="eastAsia"/>
      <w:color w:val="000000"/>
      <w:sz w:val="21"/>
      <w:szCs w:val="21"/>
      <w:u w:val="none"/>
    </w:rPr>
  </w:style>
  <w:style w:type="character" w:customStyle="1" w:styleId="bbc1">
    <w:name w:val="bbc1"/>
    <w:qFormat/>
    <w:rsid w:val="00E50375"/>
    <w:rPr>
      <w:b/>
      <w:bCs/>
      <w:color w:val="000000"/>
      <w:sz w:val="32"/>
      <w:szCs w:val="32"/>
      <w:u w:val="none"/>
    </w:rPr>
  </w:style>
  <w:style w:type="character" w:customStyle="1" w:styleId="news1">
    <w:name w:val="news1"/>
    <w:qFormat/>
    <w:rsid w:val="00E50375"/>
    <w:rPr>
      <w:color w:val="000000"/>
      <w:sz w:val="21"/>
      <w:szCs w:val="21"/>
      <w:u w:val="none"/>
    </w:rPr>
  </w:style>
  <w:style w:type="character" w:customStyle="1" w:styleId="3Char3">
    <w:name w:val="3级（次）标题 Char"/>
    <w:link w:val="3f2"/>
    <w:qFormat/>
    <w:locked/>
    <w:rsid w:val="00E50375"/>
    <w:rPr>
      <w:b/>
      <w:kern w:val="2"/>
      <w:sz w:val="24"/>
      <w:szCs w:val="24"/>
    </w:rPr>
  </w:style>
  <w:style w:type="paragraph" w:customStyle="1" w:styleId="3f2">
    <w:name w:val="3级（次）标题"/>
    <w:basedOn w:val="a0"/>
    <w:link w:val="3Char3"/>
    <w:qFormat/>
    <w:rsid w:val="00E50375"/>
    <w:pPr>
      <w:spacing w:line="360" w:lineRule="auto"/>
      <w:ind w:firstLineChars="100" w:firstLine="241"/>
      <w:outlineLvl w:val="2"/>
    </w:pPr>
    <w:rPr>
      <w:b/>
      <w:sz w:val="24"/>
      <w:szCs w:val="24"/>
    </w:rPr>
  </w:style>
  <w:style w:type="character" w:customStyle="1" w:styleId="Char6">
    <w:name w:val="称呼 Char"/>
    <w:link w:val="ae"/>
    <w:qFormat/>
    <w:rsid w:val="00E50375"/>
    <w:rPr>
      <w:kern w:val="2"/>
      <w:sz w:val="24"/>
      <w:szCs w:val="24"/>
    </w:rPr>
  </w:style>
  <w:style w:type="character" w:customStyle="1" w:styleId="3CharChar">
    <w:name w:val="标题3 Char Char"/>
    <w:qFormat/>
    <w:rsid w:val="00E50375"/>
    <w:rPr>
      <w:rFonts w:ascii="宋体" w:eastAsia="宋体" w:hAnsi="宋体" w:cs="宋体" w:hint="eastAsia"/>
      <w:b/>
      <w:bCs/>
      <w:sz w:val="24"/>
      <w:lang w:val="en-US" w:eastAsia="zh-CN" w:bidi="ar-SA"/>
    </w:rPr>
  </w:style>
  <w:style w:type="character" w:customStyle="1" w:styleId="CharChar">
    <w:name w:val="样式 正文文本正文文字 + (中文) 黑体 加粗 Char Char"/>
    <w:qFormat/>
    <w:rsid w:val="00E50375"/>
    <w:rPr>
      <w:rFonts w:ascii="黑体" w:eastAsia="黑体" w:hAnsi="黑体" w:hint="eastAsia"/>
      <w:b/>
      <w:bCs/>
      <w:kern w:val="2"/>
      <w:sz w:val="21"/>
      <w:szCs w:val="24"/>
      <w:lang w:val="en-US" w:eastAsia="zh-CN" w:bidi="ar-SA"/>
    </w:rPr>
  </w:style>
  <w:style w:type="character" w:customStyle="1" w:styleId="gray1">
    <w:name w:val="gray1"/>
    <w:qFormat/>
    <w:rsid w:val="00E50375"/>
    <w:rPr>
      <w:rFonts w:ascii="Arial" w:eastAsia="宋体" w:hAnsi="Arial" w:cs="Arial" w:hint="default"/>
      <w:color w:val="000000"/>
      <w:kern w:val="2"/>
      <w:sz w:val="18"/>
      <w:szCs w:val="18"/>
      <w:u w:val="none"/>
      <w:lang w:val="en-US" w:eastAsia="zh-CN" w:bidi="ar-SA"/>
    </w:rPr>
  </w:style>
  <w:style w:type="character" w:customStyle="1" w:styleId="2f4">
    <w:name w:val="占位符文本2"/>
    <w:semiHidden/>
    <w:qFormat/>
    <w:rsid w:val="00E50375"/>
    <w:rPr>
      <w:color w:val="808080"/>
    </w:rPr>
  </w:style>
  <w:style w:type="character" w:customStyle="1" w:styleId="2Char5">
    <w:name w:val="2缩进正文 Char"/>
    <w:link w:val="2f5"/>
    <w:qFormat/>
    <w:locked/>
    <w:rsid w:val="00E50375"/>
    <w:rPr>
      <w:kern w:val="2"/>
      <w:sz w:val="24"/>
      <w:szCs w:val="24"/>
    </w:rPr>
  </w:style>
  <w:style w:type="paragraph" w:customStyle="1" w:styleId="2f5">
    <w:name w:val="2缩进正文"/>
    <w:basedOn w:val="a0"/>
    <w:link w:val="2Char5"/>
    <w:qFormat/>
    <w:rsid w:val="00E50375"/>
    <w:pPr>
      <w:spacing w:line="360" w:lineRule="auto"/>
      <w:ind w:firstLineChars="200" w:firstLine="200"/>
    </w:pPr>
    <w:rPr>
      <w:sz w:val="24"/>
      <w:szCs w:val="24"/>
    </w:rPr>
  </w:style>
  <w:style w:type="character" w:customStyle="1" w:styleId="identicationChar3">
    <w:name w:val="identication Char3"/>
    <w:qFormat/>
    <w:rsid w:val="00E50375"/>
    <w:rPr>
      <w:rFonts w:ascii="宋体" w:eastAsia="宋体" w:hAnsi="宋体" w:hint="eastAsia"/>
      <w:kern w:val="2"/>
      <w:sz w:val="21"/>
      <w:lang w:val="en-US" w:eastAsia="zh-CN" w:bidi="ar-SA"/>
    </w:rPr>
  </w:style>
  <w:style w:type="character" w:customStyle="1" w:styleId="6Char0">
    <w:name w:val="标题 6 Char"/>
    <w:uiPriority w:val="9"/>
    <w:semiHidden/>
    <w:qFormat/>
    <w:rsid w:val="00E50375"/>
    <w:rPr>
      <w:rFonts w:ascii="Cambria" w:eastAsia="宋体" w:hAnsi="Cambria" w:cs="Times New Roman"/>
      <w:b/>
      <w:bCs/>
      <w:kern w:val="2"/>
      <w:sz w:val="24"/>
      <w:szCs w:val="24"/>
    </w:rPr>
  </w:style>
  <w:style w:type="character" w:customStyle="1" w:styleId="Charfe">
    <w:name w:val="信息表 Char"/>
    <w:link w:val="afffa"/>
    <w:qFormat/>
    <w:locked/>
    <w:rsid w:val="00E50375"/>
    <w:rPr>
      <w:rFonts w:ascii="仿宋_GB2312" w:eastAsia="仿宋_GB2312"/>
      <w:sz w:val="22"/>
      <w:lang w:val="en-US" w:eastAsia="zh-CN" w:bidi="ar-SA"/>
    </w:rPr>
  </w:style>
  <w:style w:type="paragraph" w:customStyle="1" w:styleId="afffa">
    <w:name w:val="信息表"/>
    <w:next w:val="a0"/>
    <w:link w:val="Charfe"/>
    <w:qFormat/>
    <w:rsid w:val="00E50375"/>
    <w:pPr>
      <w:jc w:val="both"/>
    </w:pPr>
    <w:rPr>
      <w:rFonts w:ascii="仿宋_GB2312" w:eastAsia="仿宋_GB2312"/>
      <w:sz w:val="22"/>
    </w:rPr>
  </w:style>
  <w:style w:type="character" w:customStyle="1" w:styleId="td">
    <w:name w:val="td"/>
    <w:qFormat/>
    <w:rsid w:val="00E50375"/>
  </w:style>
  <w:style w:type="character" w:customStyle="1" w:styleId="sb1">
    <w:name w:val="sb1"/>
    <w:semiHidden/>
    <w:qFormat/>
    <w:rsid w:val="00E50375"/>
    <w:rPr>
      <w:sz w:val="15"/>
      <w:szCs w:val="15"/>
      <w:vertAlign w:val="superscript"/>
    </w:rPr>
  </w:style>
  <w:style w:type="character" w:customStyle="1" w:styleId="font51">
    <w:name w:val="font51"/>
    <w:qFormat/>
    <w:rsid w:val="00E50375"/>
    <w:rPr>
      <w:rFonts w:ascii="宋体" w:eastAsia="宋体" w:hAnsi="宋体" w:cs="宋体" w:hint="eastAsia"/>
      <w:color w:val="000000"/>
      <w:sz w:val="21"/>
      <w:szCs w:val="21"/>
      <w:u w:val="none"/>
    </w:rPr>
  </w:style>
  <w:style w:type="character" w:customStyle="1" w:styleId="unnamed11">
    <w:name w:val="unnamed11"/>
    <w:qFormat/>
    <w:rsid w:val="00E50375"/>
    <w:rPr>
      <w:rFonts w:ascii="Arial" w:hAnsi="Arial" w:cs="Arial" w:hint="default"/>
      <w:color w:val="666666"/>
      <w:sz w:val="18"/>
      <w:szCs w:val="18"/>
    </w:rPr>
  </w:style>
  <w:style w:type="character" w:customStyle="1" w:styleId="2Char6">
    <w:name w:val="样式 标题 2 + 黑体 小四 非加粗 Char"/>
    <w:link w:val="2f6"/>
    <w:qFormat/>
    <w:locked/>
    <w:rsid w:val="00E50375"/>
    <w:rPr>
      <w:rFonts w:ascii="黑体" w:eastAsia="黑体" w:hAnsi="黑体"/>
      <w:kern w:val="2"/>
      <w:sz w:val="24"/>
      <w:szCs w:val="32"/>
    </w:rPr>
  </w:style>
  <w:style w:type="paragraph" w:customStyle="1" w:styleId="2f6">
    <w:name w:val="样式 标题 2 + 黑体 小四 非加粗"/>
    <w:basedOn w:val="20"/>
    <w:link w:val="2Char6"/>
    <w:qFormat/>
    <w:rsid w:val="00E50375"/>
    <w:pPr>
      <w:spacing w:before="120" w:after="120" w:line="360" w:lineRule="auto"/>
      <w:jc w:val="left"/>
    </w:pPr>
    <w:rPr>
      <w:rFonts w:ascii="黑体" w:hAnsi="黑体"/>
      <w:b w:val="0"/>
      <w:bCs w:val="0"/>
      <w:sz w:val="24"/>
    </w:rPr>
  </w:style>
  <w:style w:type="character" w:customStyle="1" w:styleId="2TimesNewRomanChar">
    <w:name w:val="样式 正文首行缩进 2 + Times New Roman Char"/>
    <w:link w:val="2TimesNewRoman"/>
    <w:qFormat/>
    <w:locked/>
    <w:rsid w:val="00E50375"/>
    <w:rPr>
      <w:kern w:val="2"/>
      <w:sz w:val="24"/>
      <w:szCs w:val="28"/>
    </w:rPr>
  </w:style>
  <w:style w:type="paragraph" w:customStyle="1" w:styleId="2TimesNewRoman">
    <w:name w:val="样式 正文首行缩进 2 + Times New Roman"/>
    <w:basedOn w:val="29"/>
    <w:link w:val="2TimesNewRomanChar"/>
    <w:qFormat/>
    <w:rsid w:val="00E50375"/>
    <w:pPr>
      <w:tabs>
        <w:tab w:val="left" w:pos="0"/>
        <w:tab w:val="left" w:pos="870"/>
        <w:tab w:val="left" w:pos="3150"/>
      </w:tabs>
      <w:autoSpaceDE w:val="0"/>
      <w:autoSpaceDN w:val="0"/>
      <w:adjustRightInd w:val="0"/>
      <w:spacing w:after="0" w:line="360" w:lineRule="auto"/>
      <w:ind w:leftChars="0" w:left="0" w:firstLineChars="0" w:firstLine="527"/>
    </w:pPr>
    <w:rPr>
      <w:sz w:val="24"/>
      <w:szCs w:val="28"/>
    </w:rPr>
  </w:style>
  <w:style w:type="character" w:customStyle="1" w:styleId="Charff">
    <w:name w:val="表格五号标题 Char"/>
    <w:link w:val="afffb"/>
    <w:qFormat/>
    <w:locked/>
    <w:rsid w:val="00E50375"/>
    <w:rPr>
      <w:snapToGrid w:val="0"/>
      <w:sz w:val="21"/>
      <w:szCs w:val="24"/>
    </w:rPr>
  </w:style>
  <w:style w:type="paragraph" w:customStyle="1" w:styleId="afffb">
    <w:name w:val="表格五号标题"/>
    <w:basedOn w:val="a0"/>
    <w:link w:val="Charff"/>
    <w:qFormat/>
    <w:rsid w:val="00E50375"/>
    <w:pPr>
      <w:snapToGrid w:val="0"/>
      <w:spacing w:before="40" w:line="400" w:lineRule="exact"/>
      <w:jc w:val="center"/>
    </w:pPr>
    <w:rPr>
      <w:snapToGrid w:val="0"/>
      <w:kern w:val="0"/>
      <w:szCs w:val="24"/>
    </w:rPr>
  </w:style>
  <w:style w:type="character" w:customStyle="1" w:styleId="Title1">
    <w:name w:val="Title1"/>
    <w:rsid w:val="00E50375"/>
  </w:style>
  <w:style w:type="character" w:customStyle="1" w:styleId="2Char0">
    <w:name w:val="正文文本缩进 2 Char"/>
    <w:link w:val="24"/>
    <w:qFormat/>
    <w:locked/>
    <w:rsid w:val="00E50375"/>
    <w:rPr>
      <w:rFonts w:ascii="仿宋_GB2312" w:hAnsi="宋体" w:cs="Arial"/>
      <w:b/>
      <w:bCs/>
      <w:color w:val="000000"/>
      <w:kern w:val="2"/>
      <w:sz w:val="24"/>
      <w:szCs w:val="24"/>
    </w:rPr>
  </w:style>
  <w:style w:type="character" w:customStyle="1" w:styleId="CharChar0">
    <w:name w:val="表格 Char Char"/>
    <w:qFormat/>
    <w:rsid w:val="00E50375"/>
    <w:rPr>
      <w:rFonts w:ascii="宋体" w:eastAsia="宋体" w:hAnsi="宋体" w:hint="eastAsia"/>
      <w:kern w:val="2"/>
      <w:sz w:val="24"/>
      <w:szCs w:val="24"/>
      <w:lang w:val="en-US" w:eastAsia="zh-CN" w:bidi="ar-SA"/>
    </w:rPr>
  </w:style>
  <w:style w:type="character" w:customStyle="1" w:styleId="TimesNewRomanChar">
    <w:name w:val="样式 表格正文 + Times New Roman 五号 Char"/>
    <w:link w:val="TimesNewRoman"/>
    <w:semiHidden/>
    <w:qFormat/>
    <w:locked/>
    <w:rsid w:val="00E50375"/>
    <w:rPr>
      <w:rFonts w:cs="宋体"/>
      <w:kern w:val="2"/>
      <w:sz w:val="21"/>
      <w:szCs w:val="21"/>
    </w:rPr>
  </w:style>
  <w:style w:type="paragraph" w:customStyle="1" w:styleId="TimesNewRoman">
    <w:name w:val="样式 表格正文 + Times New Roman 五号"/>
    <w:basedOn w:val="afff3"/>
    <w:link w:val="TimesNewRomanChar"/>
    <w:semiHidden/>
    <w:qFormat/>
    <w:rsid w:val="00E50375"/>
    <w:pPr>
      <w:widowControl/>
    </w:pPr>
    <w:rPr>
      <w:szCs w:val="21"/>
    </w:rPr>
  </w:style>
  <w:style w:type="character" w:customStyle="1" w:styleId="3Char20">
    <w:name w:val="标题 3 Char2"/>
    <w:semiHidden/>
    <w:qFormat/>
    <w:locked/>
    <w:rsid w:val="00E50375"/>
    <w:rPr>
      <w:rFonts w:ascii="Calibri" w:hAnsi="Calibri"/>
      <w:b/>
      <w:bCs/>
      <w:kern w:val="2"/>
      <w:sz w:val="24"/>
      <w:szCs w:val="32"/>
    </w:rPr>
  </w:style>
  <w:style w:type="character" w:customStyle="1" w:styleId="10101Char">
    <w:name w:val="样式 样式 正文1 + 段前: 0.1 行 + 段前: 0.1 行 Char"/>
    <w:qFormat/>
    <w:rsid w:val="00E50375"/>
  </w:style>
  <w:style w:type="character" w:customStyle="1" w:styleId="2Char7">
    <w:name w:val="正文2 Char"/>
    <w:link w:val="2f7"/>
    <w:qFormat/>
    <w:locked/>
    <w:rsid w:val="00E50375"/>
    <w:rPr>
      <w:kern w:val="2"/>
      <w:sz w:val="24"/>
    </w:rPr>
  </w:style>
  <w:style w:type="paragraph" w:customStyle="1" w:styleId="2f7">
    <w:name w:val="正文2"/>
    <w:basedOn w:val="a0"/>
    <w:link w:val="2Char7"/>
    <w:qFormat/>
    <w:rsid w:val="00E50375"/>
    <w:pPr>
      <w:snapToGrid w:val="0"/>
      <w:spacing w:before="60" w:line="460" w:lineRule="exact"/>
      <w:jc w:val="center"/>
    </w:pPr>
    <w:rPr>
      <w:sz w:val="24"/>
    </w:rPr>
  </w:style>
  <w:style w:type="character" w:customStyle="1" w:styleId="apple-converted-space">
    <w:name w:val="apple-converted-space"/>
    <w:qFormat/>
    <w:rsid w:val="00E50375"/>
  </w:style>
  <w:style w:type="character" w:customStyle="1" w:styleId="CharChar22">
    <w:name w:val="Char Char22"/>
    <w:qFormat/>
    <w:rsid w:val="00E50375"/>
    <w:rPr>
      <w:sz w:val="18"/>
      <w:szCs w:val="18"/>
    </w:rPr>
  </w:style>
  <w:style w:type="character" w:customStyle="1" w:styleId="f915">
    <w:name w:val="f915"/>
    <w:qFormat/>
    <w:rsid w:val="00E50375"/>
  </w:style>
  <w:style w:type="character" w:customStyle="1" w:styleId="Charff0">
    <w:name w:val="二级标题 Char"/>
    <w:link w:val="afffc"/>
    <w:qFormat/>
    <w:locked/>
    <w:rsid w:val="00E50375"/>
    <w:rPr>
      <w:b/>
      <w:snapToGrid w:val="0"/>
      <w:color w:val="000000"/>
      <w:sz w:val="28"/>
      <w:szCs w:val="24"/>
    </w:rPr>
  </w:style>
  <w:style w:type="paragraph" w:customStyle="1" w:styleId="afffc">
    <w:name w:val="二级标题"/>
    <w:basedOn w:val="a0"/>
    <w:link w:val="Charff0"/>
    <w:qFormat/>
    <w:rsid w:val="00E50375"/>
    <w:pPr>
      <w:snapToGrid w:val="0"/>
      <w:spacing w:before="60" w:line="460" w:lineRule="exact"/>
      <w:outlineLvl w:val="1"/>
    </w:pPr>
    <w:rPr>
      <w:b/>
      <w:snapToGrid w:val="0"/>
      <w:color w:val="000000"/>
      <w:kern w:val="0"/>
      <w:sz w:val="28"/>
      <w:szCs w:val="24"/>
    </w:rPr>
  </w:style>
  <w:style w:type="character" w:customStyle="1" w:styleId="bd-5Char1">
    <w:name w:val="bd-5正文 Char1"/>
    <w:qFormat/>
    <w:rsid w:val="00E50375"/>
    <w:rPr>
      <w:rFonts w:ascii="宋体" w:eastAsia="宋体" w:hAnsi="宋体" w:hint="eastAsia"/>
      <w:color w:val="000000"/>
      <w:kern w:val="2"/>
      <w:sz w:val="24"/>
      <w:szCs w:val="24"/>
      <w:lang w:val="en-US" w:eastAsia="zh-CN" w:bidi="ar-SA"/>
    </w:rPr>
  </w:style>
  <w:style w:type="character" w:customStyle="1" w:styleId="prodtextbody">
    <w:name w:val="prod_text_body"/>
    <w:qFormat/>
    <w:rsid w:val="00E50375"/>
  </w:style>
  <w:style w:type="character" w:customStyle="1" w:styleId="4s4CharCharCharCharCharChar">
    <w:name w:val="样式 正文缩进首行缩进两字标题4正文不缩进s4正文（首行缩进两字） Char Char Char Char Char ... Char"/>
    <w:link w:val="4s4CharCharCharCharChar"/>
    <w:qFormat/>
    <w:locked/>
    <w:rsid w:val="00E50375"/>
    <w:rPr>
      <w:rFonts w:ascii="Arial" w:hAnsi="Arial" w:cs="Arial"/>
      <w:spacing w:val="-2"/>
      <w:sz w:val="24"/>
      <w:szCs w:val="24"/>
    </w:rPr>
  </w:style>
  <w:style w:type="paragraph" w:customStyle="1" w:styleId="4s4CharCharCharCharChar">
    <w:name w:val="样式 正文缩进首行缩进两字标题4正文不缩进s4正文（首行缩进两字） Char Char Char Char Char ..."/>
    <w:basedOn w:val="a7"/>
    <w:link w:val="4s4CharCharCharCharCharChar"/>
    <w:qFormat/>
    <w:rsid w:val="00E50375"/>
    <w:pPr>
      <w:spacing w:line="360" w:lineRule="auto"/>
      <w:ind w:firstLineChars="200" w:firstLine="480"/>
    </w:pPr>
    <w:rPr>
      <w:rFonts w:ascii="Arial" w:hAnsi="Arial"/>
      <w:spacing w:val="-2"/>
      <w:kern w:val="0"/>
      <w:sz w:val="24"/>
      <w:szCs w:val="24"/>
    </w:rPr>
  </w:style>
  <w:style w:type="character" w:customStyle="1" w:styleId="2Char8">
    <w:name w:val="表格文字2 Char"/>
    <w:qFormat/>
    <w:rsid w:val="00E50375"/>
    <w:rPr>
      <w:rFonts w:ascii="宋体" w:eastAsia="宋体" w:hAnsi="宋体" w:hint="eastAsia"/>
      <w:kern w:val="2"/>
      <w:sz w:val="21"/>
      <w:szCs w:val="21"/>
      <w:lang w:val="en-US" w:eastAsia="zh-CN" w:bidi="ar-SA"/>
    </w:rPr>
  </w:style>
  <w:style w:type="character" w:customStyle="1" w:styleId="GB23120">
    <w:name w:val="样式 仿宋_GB2312 加粗"/>
    <w:qFormat/>
    <w:rsid w:val="00E50375"/>
    <w:rPr>
      <w:rFonts w:ascii="仿宋_GB2312" w:eastAsia="仿宋_GB2312" w:hint="eastAsia"/>
      <w:b/>
      <w:bCs/>
      <w:sz w:val="28"/>
      <w:szCs w:val="28"/>
    </w:rPr>
  </w:style>
  <w:style w:type="character" w:customStyle="1" w:styleId="bold">
    <w:name w:val="bold"/>
    <w:qFormat/>
    <w:rsid w:val="00E50375"/>
  </w:style>
  <w:style w:type="character" w:customStyle="1" w:styleId="Charff1">
    <w:name w:val="题注（图、表） Char"/>
    <w:link w:val="afffd"/>
    <w:qFormat/>
    <w:locked/>
    <w:rsid w:val="00E50375"/>
    <w:rPr>
      <w:rFonts w:ascii="Arial" w:eastAsia="黑体" w:hAnsi="Arial" w:cs="宋体"/>
      <w:kern w:val="2"/>
    </w:rPr>
  </w:style>
  <w:style w:type="paragraph" w:customStyle="1" w:styleId="afffd">
    <w:name w:val="题注（图、表）"/>
    <w:basedOn w:val="a0"/>
    <w:link w:val="Charff1"/>
    <w:qFormat/>
    <w:rsid w:val="00E50375"/>
    <w:pPr>
      <w:adjustRightInd w:val="0"/>
      <w:snapToGrid w:val="0"/>
      <w:spacing w:before="160" w:after="156" w:line="400" w:lineRule="exact"/>
      <w:jc w:val="center"/>
    </w:pPr>
    <w:rPr>
      <w:rFonts w:ascii="Arial" w:eastAsia="黑体" w:hAnsi="Arial"/>
      <w:sz w:val="20"/>
    </w:rPr>
  </w:style>
  <w:style w:type="character" w:customStyle="1" w:styleId="Char15">
    <w:name w:val="表格正文 Char1"/>
    <w:qFormat/>
    <w:rsid w:val="00E50375"/>
    <w:rPr>
      <w:rFonts w:ascii="宋体" w:eastAsia="宋体" w:hAnsi="宋体" w:hint="eastAsia"/>
      <w:kern w:val="2"/>
      <w:sz w:val="21"/>
      <w:szCs w:val="24"/>
      <w:lang w:val="en-US" w:eastAsia="zh-CN" w:bidi="ar-SA"/>
    </w:rPr>
  </w:style>
  <w:style w:type="character" w:customStyle="1" w:styleId="2Char">
    <w:name w:val="标题 2 Char"/>
    <w:link w:val="20"/>
    <w:uiPriority w:val="9"/>
    <w:qFormat/>
    <w:rsid w:val="00E50375"/>
    <w:rPr>
      <w:rFonts w:ascii="Arial" w:eastAsia="黑体" w:hAnsi="Arial"/>
      <w:b/>
      <w:bCs/>
      <w:kern w:val="2"/>
      <w:sz w:val="32"/>
      <w:szCs w:val="32"/>
    </w:rPr>
  </w:style>
  <w:style w:type="character" w:customStyle="1" w:styleId="7Char1">
    <w:name w:val="标题 7 Char1"/>
    <w:link w:val="7"/>
    <w:semiHidden/>
    <w:qFormat/>
    <w:locked/>
    <w:rsid w:val="00E50375"/>
    <w:rPr>
      <w:rFonts w:ascii="Arial" w:eastAsia="仿宋_GB2312" w:hAnsi="Arial"/>
      <w:sz w:val="28"/>
      <w:lang w:val="en-US" w:eastAsia="zh-CN"/>
    </w:rPr>
  </w:style>
  <w:style w:type="character" w:customStyle="1" w:styleId="Charff2">
    <w:name w:val="说明资料 Char"/>
    <w:qFormat/>
    <w:rsid w:val="00E50375"/>
    <w:rPr>
      <w:rFonts w:ascii="楷体_GB2312" w:eastAsia="楷体_GB2312" w:cs="宋体" w:hint="eastAsia"/>
      <w:color w:val="0000FF"/>
      <w:kern w:val="24"/>
      <w:sz w:val="21"/>
      <w:szCs w:val="21"/>
      <w:lang w:val="en-US" w:eastAsia="zh-CN" w:bidi="ar-SA"/>
    </w:rPr>
  </w:style>
  <w:style w:type="character" w:customStyle="1" w:styleId="GB23121">
    <w:name w:val="样式 (中文) 仿宋_GB2312 四号 黑色"/>
    <w:rsid w:val="00E50375"/>
    <w:rPr>
      <w:rFonts w:ascii="仿宋_GB2312" w:eastAsia="仿宋_GB2312" w:hint="eastAsia"/>
      <w:color w:val="000000"/>
      <w:sz w:val="24"/>
    </w:rPr>
  </w:style>
  <w:style w:type="character" w:customStyle="1" w:styleId="Chare">
    <w:name w:val="脚注文本 Char"/>
    <w:link w:val="afe"/>
    <w:qFormat/>
    <w:rsid w:val="00E50375"/>
    <w:rPr>
      <w:rFonts w:eastAsia="仿宋_GB2312"/>
      <w:kern w:val="2"/>
      <w:sz w:val="18"/>
    </w:rPr>
  </w:style>
  <w:style w:type="character" w:customStyle="1" w:styleId="0Char">
    <w:name w:val="样式 左  0 字符 Char"/>
    <w:qFormat/>
    <w:rsid w:val="00E50375"/>
    <w:rPr>
      <w:rFonts w:ascii="宋体" w:eastAsia="宋体" w:hAnsi="宋体" w:hint="eastAsia"/>
      <w:kern w:val="2"/>
      <w:sz w:val="24"/>
      <w:lang w:val="en-US" w:eastAsia="zh-CN"/>
    </w:rPr>
  </w:style>
  <w:style w:type="character" w:customStyle="1" w:styleId="CharChar3">
    <w:name w:val="Char Char3"/>
    <w:qFormat/>
    <w:rsid w:val="00E50375"/>
    <w:rPr>
      <w:rFonts w:ascii="宋体" w:eastAsia="宋体" w:hAnsi="宋体" w:hint="eastAsia"/>
      <w:kern w:val="2"/>
      <w:sz w:val="18"/>
      <w:lang w:val="en-US" w:eastAsia="zh-CN" w:bidi="ar-SA"/>
    </w:rPr>
  </w:style>
  <w:style w:type="character" w:customStyle="1" w:styleId="Charff3">
    <w:name w:val="正文文本 Char"/>
    <w:semiHidden/>
    <w:qFormat/>
    <w:rsid w:val="00E50375"/>
    <w:rPr>
      <w:rFonts w:ascii="Calibri" w:hAnsi="Calibri"/>
      <w:kern w:val="2"/>
      <w:sz w:val="21"/>
      <w:szCs w:val="22"/>
    </w:rPr>
  </w:style>
  <w:style w:type="character" w:customStyle="1" w:styleId="Char22">
    <w:name w:val="正文首行缩进 Char2"/>
    <w:qFormat/>
    <w:locked/>
    <w:rsid w:val="00E50375"/>
    <w:rPr>
      <w:kern w:val="2"/>
      <w:sz w:val="21"/>
      <w:szCs w:val="24"/>
    </w:rPr>
  </w:style>
  <w:style w:type="character" w:customStyle="1" w:styleId="012CharCharChar">
    <w:name w:val="样式 正文01 + 首行缩进:  2 字符 Char Char Char"/>
    <w:link w:val="012CharChar"/>
    <w:qFormat/>
    <w:locked/>
    <w:rsid w:val="00E50375"/>
    <w:rPr>
      <w:rFonts w:cs="宋体"/>
      <w:snapToGrid w:val="0"/>
      <w:color w:val="000000"/>
      <w:sz w:val="24"/>
      <w:szCs w:val="24"/>
    </w:rPr>
  </w:style>
  <w:style w:type="paragraph" w:customStyle="1" w:styleId="012CharChar">
    <w:name w:val="样式 正文01 + 首行缩进:  2 字符 Char Char"/>
    <w:basedOn w:val="01CharChar"/>
    <w:link w:val="012CharCharChar"/>
    <w:qFormat/>
    <w:rsid w:val="00E50375"/>
    <w:pPr>
      <w:ind w:firstLine="480"/>
    </w:pPr>
  </w:style>
  <w:style w:type="paragraph" w:customStyle="1" w:styleId="01CharChar">
    <w:name w:val="正文01 Char Char"/>
    <w:basedOn w:val="a0"/>
    <w:link w:val="01CharCharChar"/>
    <w:qFormat/>
    <w:rsid w:val="00E50375"/>
    <w:pPr>
      <w:adjustRightInd w:val="0"/>
      <w:snapToGrid w:val="0"/>
      <w:spacing w:before="60" w:line="460" w:lineRule="exact"/>
      <w:ind w:firstLineChars="200" w:firstLine="200"/>
    </w:pPr>
    <w:rPr>
      <w:snapToGrid w:val="0"/>
      <w:color w:val="000000"/>
      <w:kern w:val="0"/>
      <w:sz w:val="24"/>
      <w:szCs w:val="24"/>
    </w:rPr>
  </w:style>
  <w:style w:type="character" w:customStyle="1" w:styleId="Charff4">
    <w:name w:val="正文五号 Char"/>
    <w:link w:val="afffe"/>
    <w:qFormat/>
    <w:locked/>
    <w:rsid w:val="00E50375"/>
    <w:rPr>
      <w:kern w:val="2"/>
      <w:sz w:val="21"/>
      <w:szCs w:val="24"/>
    </w:rPr>
  </w:style>
  <w:style w:type="paragraph" w:customStyle="1" w:styleId="afffe">
    <w:name w:val="正文五号"/>
    <w:basedOn w:val="01"/>
    <w:link w:val="Charff4"/>
    <w:qFormat/>
    <w:rsid w:val="00E50375"/>
    <w:pPr>
      <w:snapToGrid/>
      <w:spacing w:line="400" w:lineRule="exact"/>
    </w:pPr>
    <w:rPr>
      <w:snapToGrid/>
      <w:kern w:val="2"/>
      <w:sz w:val="21"/>
    </w:rPr>
  </w:style>
  <w:style w:type="character" w:customStyle="1" w:styleId="002Char">
    <w:name w:val="标题002 Char"/>
    <w:link w:val="002"/>
    <w:qFormat/>
    <w:locked/>
    <w:rsid w:val="00E50375"/>
    <w:rPr>
      <w:b/>
      <w:kern w:val="2"/>
      <w:sz w:val="28"/>
    </w:rPr>
  </w:style>
  <w:style w:type="paragraph" w:customStyle="1" w:styleId="002">
    <w:name w:val="标题002"/>
    <w:basedOn w:val="a0"/>
    <w:link w:val="002Char"/>
    <w:qFormat/>
    <w:rsid w:val="00E50375"/>
    <w:pPr>
      <w:spacing w:before="160" w:line="480" w:lineRule="exact"/>
      <w:outlineLvl w:val="1"/>
    </w:pPr>
    <w:rPr>
      <w:b/>
      <w:sz w:val="28"/>
    </w:rPr>
  </w:style>
  <w:style w:type="character" w:customStyle="1" w:styleId="CharChar4">
    <w:name w:val="Char Char4"/>
    <w:locked/>
    <w:rsid w:val="00E50375"/>
    <w:rPr>
      <w:rFonts w:ascii="Arial" w:eastAsia="宋体" w:hAnsi="Arial" w:cs="Arial" w:hint="default"/>
      <w:color w:val="000000"/>
      <w:kern w:val="2"/>
      <w:sz w:val="28"/>
      <w:lang w:val="en-US" w:eastAsia="zh-CN" w:bidi="ar-SA"/>
    </w:rPr>
  </w:style>
  <w:style w:type="character" w:customStyle="1" w:styleId="xin11">
    <w:name w:val="xin11"/>
    <w:semiHidden/>
    <w:qFormat/>
    <w:rsid w:val="00E50375"/>
    <w:rPr>
      <w:rFonts w:ascii="宋体" w:eastAsia="宋体" w:hAnsi="宋体" w:hint="eastAsia"/>
      <w:color w:val="666666"/>
      <w:sz w:val="18"/>
      <w:szCs w:val="18"/>
      <w:u w:val="none"/>
    </w:rPr>
  </w:style>
  <w:style w:type="character" w:customStyle="1" w:styleId="101Char1">
    <w:name w:val="样式 正文1 + 段前: 0.1 行 Char1"/>
    <w:qFormat/>
    <w:rsid w:val="00E50375"/>
    <w:rPr>
      <w:rFonts w:ascii="宋体" w:eastAsia="宋体" w:hAnsi="宋体" w:cs="宋体" w:hint="eastAsia"/>
      <w:kern w:val="2"/>
      <w:sz w:val="24"/>
      <w:lang w:val="en-US" w:eastAsia="zh-CN" w:bidi="ar-SA"/>
    </w:rPr>
  </w:style>
  <w:style w:type="character" w:customStyle="1" w:styleId="CharChar5">
    <w:name w:val="Char Char5"/>
    <w:semiHidden/>
    <w:qFormat/>
    <w:rsid w:val="00E50375"/>
    <w:rPr>
      <w:rFonts w:ascii="宋体" w:eastAsia="宋体" w:hAnsi="宋体" w:hint="eastAsia"/>
      <w:kern w:val="2"/>
      <w:sz w:val="28"/>
      <w:lang w:val="en-US" w:eastAsia="zh-CN" w:bidi="ar-SA"/>
    </w:rPr>
  </w:style>
  <w:style w:type="character" w:customStyle="1" w:styleId="1CharCharChar0">
    <w:name w:val="正文1 Char Char Char"/>
    <w:qFormat/>
    <w:rsid w:val="00E50375"/>
    <w:rPr>
      <w:rFonts w:ascii="宋体" w:eastAsia="宋体" w:hAnsi="宋体" w:cs="宋体" w:hint="eastAsia"/>
      <w:sz w:val="24"/>
      <w:lang w:val="en-US" w:eastAsia="zh-CN" w:bidi="ar-SA"/>
    </w:rPr>
  </w:style>
  <w:style w:type="character" w:customStyle="1" w:styleId="CharCharCharCharChar">
    <w:name w:val="题注 Char Char Char Char Char"/>
    <w:qFormat/>
    <w:rsid w:val="00E50375"/>
    <w:rPr>
      <w:rFonts w:ascii="Arial" w:eastAsia="宋体" w:hAnsi="Arial" w:cs="Arial" w:hint="default"/>
      <w:b/>
      <w:kern w:val="2"/>
      <w:sz w:val="24"/>
      <w:szCs w:val="24"/>
      <w:lang w:val="en-US" w:eastAsia="zh-CN" w:bidi="ar-SA"/>
    </w:rPr>
  </w:style>
  <w:style w:type="character" w:customStyle="1" w:styleId="tpccontent1">
    <w:name w:val="tpc_content1"/>
    <w:rsid w:val="00E50375"/>
    <w:rPr>
      <w:sz w:val="23"/>
      <w:szCs w:val="23"/>
    </w:rPr>
  </w:style>
  <w:style w:type="character" w:customStyle="1" w:styleId="1CharChar">
    <w:name w:val="标题 1 Char Char"/>
    <w:qFormat/>
    <w:rsid w:val="00E50375"/>
    <w:rPr>
      <w:rFonts w:ascii="宋体" w:eastAsia="宋体" w:hAnsi="宋体" w:hint="eastAsia"/>
      <w:b/>
      <w:bCs/>
      <w:kern w:val="44"/>
      <w:sz w:val="44"/>
      <w:szCs w:val="44"/>
      <w:lang w:val="en-US" w:eastAsia="zh-CN" w:bidi="ar-SA"/>
    </w:rPr>
  </w:style>
  <w:style w:type="character" w:customStyle="1" w:styleId="8Char">
    <w:name w:val="标题 8 Char"/>
    <w:link w:val="8"/>
    <w:semiHidden/>
    <w:rsid w:val="00E50375"/>
    <w:rPr>
      <w:rFonts w:ascii="Arial" w:eastAsia="仿宋_GB2312" w:hAnsi="Arial"/>
      <w:sz w:val="28"/>
      <w:lang w:val="en-US" w:eastAsia="zh-CN"/>
    </w:rPr>
  </w:style>
  <w:style w:type="character" w:customStyle="1" w:styleId="0012Char0">
    <w:name w:val="样式 正文001 + 首行缩进:  2 字符 Char"/>
    <w:link w:val="0012"/>
    <w:qFormat/>
    <w:locked/>
    <w:rsid w:val="00E50375"/>
    <w:rPr>
      <w:kern w:val="2"/>
      <w:sz w:val="24"/>
    </w:rPr>
  </w:style>
  <w:style w:type="paragraph" w:customStyle="1" w:styleId="0012">
    <w:name w:val="样式 正文001 + 首行缩进:  2 字符"/>
    <w:basedOn w:val="a0"/>
    <w:link w:val="0012Char0"/>
    <w:qFormat/>
    <w:rsid w:val="00E50375"/>
    <w:pPr>
      <w:spacing w:line="500" w:lineRule="atLeast"/>
      <w:ind w:firstLineChars="200" w:firstLine="480"/>
    </w:pPr>
    <w:rPr>
      <w:sz w:val="24"/>
    </w:rPr>
  </w:style>
  <w:style w:type="character" w:customStyle="1" w:styleId="Charff5">
    <w:name w:val="页眉 Char"/>
    <w:uiPriority w:val="99"/>
    <w:semiHidden/>
    <w:qFormat/>
    <w:rsid w:val="00E50375"/>
    <w:rPr>
      <w:rFonts w:ascii="Calibri" w:hAnsi="Calibri"/>
      <w:kern w:val="2"/>
      <w:sz w:val="18"/>
      <w:szCs w:val="18"/>
    </w:rPr>
  </w:style>
  <w:style w:type="character" w:customStyle="1" w:styleId="2CharChar">
    <w:name w:val="正文2 Char Char"/>
    <w:semiHidden/>
    <w:rsid w:val="00E50375"/>
    <w:rPr>
      <w:rFonts w:ascii="宋体" w:eastAsia="宋体" w:hAnsi="宋体" w:hint="eastAsia"/>
      <w:kern w:val="2"/>
      <w:sz w:val="24"/>
      <w:szCs w:val="24"/>
      <w:lang w:val="en-US" w:eastAsia="zh-CN" w:bidi="ar-SA"/>
    </w:rPr>
  </w:style>
  <w:style w:type="character" w:customStyle="1" w:styleId="2Char12">
    <w:name w:val="正文文本缩进 2 Char1"/>
    <w:semiHidden/>
    <w:qFormat/>
    <w:rsid w:val="00E50375"/>
    <w:rPr>
      <w:rFonts w:ascii="Calibri" w:hAnsi="Calibri"/>
      <w:kern w:val="2"/>
      <w:sz w:val="21"/>
      <w:szCs w:val="22"/>
    </w:rPr>
  </w:style>
  <w:style w:type="character" w:customStyle="1" w:styleId="Charff6">
    <w:name w:val="文本条款 Char"/>
    <w:qFormat/>
    <w:rsid w:val="00E50375"/>
    <w:rPr>
      <w:rFonts w:ascii="宋体" w:eastAsia="宋体" w:hAnsi="宋体" w:hint="eastAsia"/>
      <w:kern w:val="2"/>
      <w:sz w:val="24"/>
      <w:szCs w:val="24"/>
      <w:lang w:val="en-US" w:eastAsia="zh-CN" w:bidi="ar-SA"/>
    </w:rPr>
  </w:style>
  <w:style w:type="character" w:customStyle="1" w:styleId="7Char">
    <w:name w:val="样式7 Char"/>
    <w:link w:val="74"/>
    <w:qFormat/>
    <w:locked/>
    <w:rsid w:val="00E50375"/>
    <w:rPr>
      <w:kern w:val="2"/>
      <w:sz w:val="24"/>
      <w:szCs w:val="24"/>
    </w:rPr>
  </w:style>
  <w:style w:type="paragraph" w:customStyle="1" w:styleId="74">
    <w:name w:val="样式7"/>
    <w:basedOn w:val="a0"/>
    <w:link w:val="7Char"/>
    <w:qFormat/>
    <w:rsid w:val="00E50375"/>
    <w:pPr>
      <w:spacing w:line="500" w:lineRule="exact"/>
      <w:ind w:firstLineChars="200" w:firstLine="200"/>
    </w:pPr>
    <w:rPr>
      <w:sz w:val="24"/>
      <w:szCs w:val="24"/>
    </w:rPr>
  </w:style>
  <w:style w:type="character" w:customStyle="1" w:styleId="text1">
    <w:name w:val="text1"/>
    <w:qFormat/>
    <w:rsid w:val="00E50375"/>
    <w:rPr>
      <w:color w:val="000000"/>
      <w:sz w:val="20"/>
      <w:szCs w:val="20"/>
      <w:u w:val="none"/>
    </w:rPr>
  </w:style>
  <w:style w:type="character" w:customStyle="1" w:styleId="1CharChar0">
    <w:name w:val="标题 1 + 三号 加粗 + (中文) 黑体 Char Char"/>
    <w:qFormat/>
    <w:rsid w:val="00E50375"/>
    <w:rPr>
      <w:rFonts w:ascii="黑体" w:eastAsia="黑体" w:hAnsi="黑体" w:hint="eastAsia"/>
      <w:b/>
      <w:bCs/>
      <w:sz w:val="32"/>
      <w:lang w:val="en-US" w:eastAsia="zh-CN" w:bidi="ar-SA"/>
    </w:rPr>
  </w:style>
  <w:style w:type="character" w:customStyle="1" w:styleId="1Char10">
    <w:name w:val="正文1 Char1"/>
    <w:link w:val="1e"/>
    <w:qFormat/>
    <w:locked/>
    <w:rsid w:val="00E50375"/>
    <w:rPr>
      <w:snapToGrid w:val="0"/>
      <w:color w:val="000000"/>
      <w:kern w:val="21"/>
      <w:sz w:val="21"/>
      <w:szCs w:val="21"/>
    </w:rPr>
  </w:style>
  <w:style w:type="paragraph" w:customStyle="1" w:styleId="1e">
    <w:name w:val="正文1"/>
    <w:basedOn w:val="a0"/>
    <w:link w:val="1Char10"/>
    <w:qFormat/>
    <w:rsid w:val="00E50375"/>
    <w:pPr>
      <w:adjustRightInd w:val="0"/>
      <w:snapToGrid w:val="0"/>
      <w:jc w:val="center"/>
    </w:pPr>
    <w:rPr>
      <w:snapToGrid w:val="0"/>
      <w:color w:val="000000"/>
      <w:kern w:val="21"/>
      <w:szCs w:val="21"/>
    </w:rPr>
  </w:style>
  <w:style w:type="character" w:customStyle="1" w:styleId="7Char0">
    <w:name w:val="标题 7 Char"/>
    <w:uiPriority w:val="9"/>
    <w:semiHidden/>
    <w:qFormat/>
    <w:rsid w:val="00E50375"/>
    <w:rPr>
      <w:b/>
      <w:bCs/>
      <w:kern w:val="2"/>
      <w:sz w:val="24"/>
      <w:szCs w:val="24"/>
    </w:rPr>
  </w:style>
  <w:style w:type="character" w:customStyle="1" w:styleId="GB231210">
    <w:name w:val="样式 (中文) 仿宋_GB2312 四号1"/>
    <w:qFormat/>
    <w:rsid w:val="00E50375"/>
    <w:rPr>
      <w:rFonts w:ascii="仿宋_GB2312" w:eastAsia="仿宋_GB2312" w:hint="eastAsia"/>
      <w:kern w:val="0"/>
      <w:sz w:val="24"/>
    </w:rPr>
  </w:style>
  <w:style w:type="character" w:customStyle="1" w:styleId="Charf">
    <w:name w:val="信息标题 Char"/>
    <w:link w:val="aff0"/>
    <w:qFormat/>
    <w:rsid w:val="00E50375"/>
    <w:rPr>
      <w:rFonts w:ascii="Arial" w:hAnsi="Arial" w:cs="Arial"/>
      <w:kern w:val="2"/>
      <w:sz w:val="24"/>
      <w:szCs w:val="24"/>
      <w:shd w:val="pct20" w:color="auto" w:fill="auto"/>
    </w:rPr>
  </w:style>
  <w:style w:type="character" w:customStyle="1" w:styleId="3Char4">
    <w:name w:val="标题3 Char"/>
    <w:qFormat/>
    <w:rsid w:val="00E50375"/>
    <w:rPr>
      <w:rFonts w:ascii="宋体" w:eastAsia="宋体" w:hAnsi="宋体" w:hint="eastAsia"/>
      <w:b/>
      <w:kern w:val="2"/>
      <w:sz w:val="24"/>
      <w:lang w:val="en-US" w:eastAsia="zh-CN" w:bidi="ar-SA"/>
    </w:rPr>
  </w:style>
  <w:style w:type="character" w:customStyle="1" w:styleId="6Char1">
    <w:name w:val="标题 6 Char1"/>
    <w:link w:val="6"/>
    <w:semiHidden/>
    <w:qFormat/>
    <w:locked/>
    <w:rsid w:val="00E50375"/>
    <w:rPr>
      <w:rFonts w:ascii="Arial" w:eastAsia="仿宋_GB2312" w:hAnsi="Arial"/>
      <w:sz w:val="28"/>
      <w:lang w:val="en-US" w:eastAsia="zh-CN"/>
    </w:rPr>
  </w:style>
  <w:style w:type="character" w:customStyle="1" w:styleId="content">
    <w:name w:val="content"/>
    <w:qFormat/>
    <w:rsid w:val="00E50375"/>
    <w:rPr>
      <w:color w:val="000000"/>
      <w:sz w:val="21"/>
      <w:szCs w:val="21"/>
    </w:rPr>
  </w:style>
  <w:style w:type="character" w:customStyle="1" w:styleId="2f8">
    <w:name w:val="书籍标题2"/>
    <w:qFormat/>
    <w:rsid w:val="00E50375"/>
    <w:rPr>
      <w:b/>
      <w:bCs/>
      <w:smallCaps/>
      <w:spacing w:val="5"/>
    </w:rPr>
  </w:style>
  <w:style w:type="character" w:customStyle="1" w:styleId="1Char4">
    <w:name w:val="表头1 Char"/>
    <w:link w:val="1f"/>
    <w:qFormat/>
    <w:locked/>
    <w:rsid w:val="00E50375"/>
    <w:rPr>
      <w:rFonts w:eastAsia="黑体"/>
      <w:sz w:val="21"/>
      <w:szCs w:val="28"/>
      <w:lang w:val="en-US" w:eastAsia="zh-CN"/>
    </w:rPr>
  </w:style>
  <w:style w:type="paragraph" w:customStyle="1" w:styleId="1f">
    <w:name w:val="表头1"/>
    <w:basedOn w:val="a0"/>
    <w:next w:val="a0"/>
    <w:link w:val="1Char4"/>
    <w:qFormat/>
    <w:rsid w:val="00E50375"/>
    <w:pPr>
      <w:tabs>
        <w:tab w:val="left" w:pos="605"/>
      </w:tabs>
      <w:adjustRightInd w:val="0"/>
      <w:snapToGrid w:val="0"/>
      <w:jc w:val="center"/>
    </w:pPr>
    <w:rPr>
      <w:rFonts w:eastAsia="黑体"/>
      <w:kern w:val="0"/>
      <w:szCs w:val="28"/>
    </w:rPr>
  </w:style>
  <w:style w:type="character" w:customStyle="1" w:styleId="Charff7">
    <w:name w:val="表格数字 Char"/>
    <w:link w:val="affff"/>
    <w:qFormat/>
    <w:locked/>
    <w:rsid w:val="00E50375"/>
    <w:rPr>
      <w:rFonts w:ascii="Arial" w:hAnsi="Arial" w:cs="宋体"/>
      <w:sz w:val="21"/>
    </w:rPr>
  </w:style>
  <w:style w:type="paragraph" w:customStyle="1" w:styleId="affff">
    <w:name w:val="表格数字"/>
    <w:basedOn w:val="a0"/>
    <w:link w:val="Charff7"/>
    <w:qFormat/>
    <w:rsid w:val="00E50375"/>
    <w:pPr>
      <w:spacing w:line="360" w:lineRule="exact"/>
      <w:jc w:val="center"/>
    </w:pPr>
    <w:rPr>
      <w:rFonts w:ascii="Arial" w:hAnsi="Arial"/>
      <w:kern w:val="0"/>
    </w:rPr>
  </w:style>
  <w:style w:type="character" w:customStyle="1" w:styleId="Charff8">
    <w:name w:val="标头 Char"/>
    <w:link w:val="affff0"/>
    <w:qFormat/>
    <w:locked/>
    <w:rsid w:val="00E50375"/>
    <w:rPr>
      <w:rFonts w:ascii="Arial" w:eastAsia="黑体" w:hAnsi="Arial" w:cs="Arial"/>
      <w:kern w:val="2"/>
      <w:sz w:val="21"/>
      <w:szCs w:val="21"/>
    </w:rPr>
  </w:style>
  <w:style w:type="paragraph" w:customStyle="1" w:styleId="affff0">
    <w:name w:val="标头"/>
    <w:basedOn w:val="a0"/>
    <w:link w:val="Charff8"/>
    <w:qFormat/>
    <w:rsid w:val="00E50375"/>
    <w:pPr>
      <w:spacing w:line="360" w:lineRule="auto"/>
      <w:jc w:val="center"/>
    </w:pPr>
    <w:rPr>
      <w:rFonts w:ascii="Arial" w:eastAsia="黑体" w:hAnsi="Arial"/>
      <w:szCs w:val="21"/>
    </w:rPr>
  </w:style>
  <w:style w:type="character" w:customStyle="1" w:styleId="aCharCharCharCharCharCharChar">
    <w:name w:val="(a正文 Char Char Char Char Char Char Char"/>
    <w:link w:val="aCharCharCharCharCharChar"/>
    <w:qFormat/>
    <w:locked/>
    <w:rsid w:val="00E50375"/>
    <w:rPr>
      <w:rFonts w:eastAsia="仿宋_GB2312"/>
      <w:color w:val="000000"/>
      <w:kern w:val="2"/>
      <w:sz w:val="24"/>
      <w:szCs w:val="24"/>
    </w:rPr>
  </w:style>
  <w:style w:type="paragraph" w:customStyle="1" w:styleId="aCharCharCharCharCharChar">
    <w:name w:val="(a正文 Char Char Char Char Char Char"/>
    <w:basedOn w:val="a0"/>
    <w:link w:val="aCharCharCharCharCharCharChar"/>
    <w:qFormat/>
    <w:rsid w:val="00E50375"/>
    <w:pPr>
      <w:spacing w:line="440" w:lineRule="exact"/>
      <w:ind w:firstLineChars="200" w:firstLine="200"/>
    </w:pPr>
    <w:rPr>
      <w:rFonts w:eastAsia="仿宋_GB2312"/>
      <w:color w:val="000000"/>
      <w:sz w:val="24"/>
      <w:szCs w:val="24"/>
    </w:rPr>
  </w:style>
  <w:style w:type="character" w:customStyle="1" w:styleId="unnamed21">
    <w:name w:val="unnamed21"/>
    <w:qFormat/>
    <w:rsid w:val="00E50375"/>
    <w:rPr>
      <w:sz w:val="20"/>
      <w:szCs w:val="20"/>
      <w:u w:val="none"/>
    </w:rPr>
  </w:style>
  <w:style w:type="character" w:customStyle="1" w:styleId="Charff9">
    <w:name w:val="正文文本缩进 Char"/>
    <w:uiPriority w:val="99"/>
    <w:semiHidden/>
    <w:qFormat/>
    <w:rsid w:val="00E50375"/>
    <w:rPr>
      <w:rFonts w:ascii="Calibri" w:hAnsi="Calibri"/>
      <w:kern w:val="2"/>
      <w:sz w:val="21"/>
      <w:szCs w:val="22"/>
    </w:rPr>
  </w:style>
  <w:style w:type="character" w:customStyle="1" w:styleId="11p">
    <w:name w:val="11p"/>
    <w:qFormat/>
    <w:rsid w:val="00E50375"/>
  </w:style>
  <w:style w:type="character" w:customStyle="1" w:styleId="main1">
    <w:name w:val="main1"/>
    <w:qFormat/>
    <w:rsid w:val="00E50375"/>
    <w:rPr>
      <w:color w:val="333333"/>
      <w:sz w:val="20"/>
      <w:szCs w:val="20"/>
    </w:rPr>
  </w:style>
  <w:style w:type="character" w:customStyle="1" w:styleId="101Char0123Char">
    <w:name w:val="样式 样式 正文1 + 段前: 0.1 行 Char + 段前: 0.1 行 行距: 最小值 23 磅 Char"/>
    <w:link w:val="101Char0123"/>
    <w:qFormat/>
    <w:locked/>
    <w:rsid w:val="00E50375"/>
    <w:rPr>
      <w:rFonts w:cs="宋体"/>
      <w:kern w:val="2"/>
      <w:sz w:val="24"/>
    </w:rPr>
  </w:style>
  <w:style w:type="paragraph" w:customStyle="1" w:styleId="101Char0123">
    <w:name w:val="样式 样式 正文1 + 段前: 0.1 行 Char + 段前: 0.1 行 行距: 最小值 23 磅"/>
    <w:basedOn w:val="a0"/>
    <w:link w:val="101Char0123Char"/>
    <w:rsid w:val="00E50375"/>
    <w:pPr>
      <w:snapToGrid w:val="0"/>
      <w:spacing w:beforeLines="10" w:line="460" w:lineRule="atLeast"/>
      <w:ind w:firstLine="624"/>
    </w:pPr>
    <w:rPr>
      <w:sz w:val="24"/>
    </w:rPr>
  </w:style>
  <w:style w:type="character" w:customStyle="1" w:styleId="1Char5">
    <w:name w:val="样式1 Char"/>
    <w:link w:val="1f0"/>
    <w:qFormat/>
    <w:locked/>
    <w:rsid w:val="00E50375"/>
    <w:rPr>
      <w:rFonts w:hAnsi="宋体"/>
      <w:b/>
      <w:sz w:val="24"/>
      <w:szCs w:val="24"/>
      <w:lang w:eastAsia="zh-TW"/>
    </w:rPr>
  </w:style>
  <w:style w:type="paragraph" w:customStyle="1" w:styleId="1f0">
    <w:name w:val="样式1"/>
    <w:basedOn w:val="a0"/>
    <w:link w:val="1Char5"/>
    <w:qFormat/>
    <w:rsid w:val="00E50375"/>
    <w:pPr>
      <w:spacing w:beforeLines="50" w:afterLines="50" w:line="360" w:lineRule="auto"/>
      <w:ind w:firstLineChars="200" w:firstLine="200"/>
    </w:pPr>
    <w:rPr>
      <w:rFonts w:hAnsi="宋体"/>
      <w:b/>
      <w:kern w:val="0"/>
      <w:sz w:val="24"/>
      <w:szCs w:val="24"/>
      <w:lang w:eastAsia="zh-TW"/>
    </w:rPr>
  </w:style>
  <w:style w:type="character" w:customStyle="1" w:styleId="rdstyle23">
    <w:name w:val="rd style23"/>
    <w:qFormat/>
    <w:rsid w:val="00E50375"/>
  </w:style>
  <w:style w:type="character" w:customStyle="1" w:styleId="cont21">
    <w:name w:val="cont21"/>
    <w:qFormat/>
    <w:rsid w:val="00E50375"/>
    <w:rPr>
      <w:sz w:val="21"/>
      <w:szCs w:val="21"/>
    </w:rPr>
  </w:style>
  <w:style w:type="character" w:customStyle="1" w:styleId="1TimesNewRomanChar">
    <w:name w:val="样式 样式 标题1 + Times New Roman + Char"/>
    <w:link w:val="1TimesNewRoman"/>
    <w:semiHidden/>
    <w:qFormat/>
    <w:locked/>
    <w:rsid w:val="00E50375"/>
    <w:rPr>
      <w:rFonts w:cs="宋体"/>
      <w:b/>
      <w:bCs/>
      <w:kern w:val="2"/>
      <w:sz w:val="32"/>
      <w:szCs w:val="32"/>
    </w:rPr>
  </w:style>
  <w:style w:type="paragraph" w:customStyle="1" w:styleId="1TimesNewRoman">
    <w:name w:val="样式 样式 标题1 + Times New Roman +"/>
    <w:basedOn w:val="1TimesNewRoman0"/>
    <w:link w:val="1TimesNewRomanChar"/>
    <w:semiHidden/>
    <w:qFormat/>
    <w:rsid w:val="00E50375"/>
    <w:pPr>
      <w:jc w:val="both"/>
    </w:pPr>
  </w:style>
  <w:style w:type="paragraph" w:customStyle="1" w:styleId="1TimesNewRoman0">
    <w:name w:val="样式 标题1 + Times New Roman"/>
    <w:basedOn w:val="1b"/>
    <w:link w:val="1TimesNewRomanChar0"/>
    <w:semiHidden/>
    <w:qFormat/>
    <w:rsid w:val="00E50375"/>
    <w:pPr>
      <w:widowControl/>
      <w:spacing w:before="120" w:after="0"/>
      <w:outlineLvl w:val="0"/>
    </w:pPr>
    <w:rPr>
      <w:bCs/>
      <w:szCs w:val="32"/>
    </w:rPr>
  </w:style>
  <w:style w:type="character" w:customStyle="1" w:styleId="Char9">
    <w:name w:val="日期 Char"/>
    <w:link w:val="af5"/>
    <w:qFormat/>
    <w:rsid w:val="00E50375"/>
    <w:rPr>
      <w:rFonts w:eastAsia="楷体_GB2312"/>
      <w:kern w:val="2"/>
      <w:sz w:val="32"/>
    </w:rPr>
  </w:style>
  <w:style w:type="character" w:customStyle="1" w:styleId="Charffa">
    <w:name w:val="正文  居中 Char"/>
    <w:link w:val="affff1"/>
    <w:qFormat/>
    <w:locked/>
    <w:rsid w:val="00E50375"/>
    <w:rPr>
      <w:sz w:val="24"/>
      <w:szCs w:val="24"/>
    </w:rPr>
  </w:style>
  <w:style w:type="paragraph" w:customStyle="1" w:styleId="affff1">
    <w:name w:val="正文  居中"/>
    <w:basedOn w:val="a0"/>
    <w:link w:val="Charffa"/>
    <w:qFormat/>
    <w:rsid w:val="00E50375"/>
    <w:pPr>
      <w:tabs>
        <w:tab w:val="left" w:pos="1020"/>
        <w:tab w:val="left" w:pos="3478"/>
      </w:tabs>
      <w:adjustRightInd w:val="0"/>
      <w:snapToGrid w:val="0"/>
      <w:spacing w:line="360" w:lineRule="auto"/>
      <w:jc w:val="center"/>
    </w:pPr>
    <w:rPr>
      <w:kern w:val="0"/>
      <w:sz w:val="24"/>
      <w:szCs w:val="24"/>
    </w:rPr>
  </w:style>
  <w:style w:type="character" w:customStyle="1" w:styleId="da1">
    <w:name w:val="da1"/>
    <w:qFormat/>
    <w:rsid w:val="00E50375"/>
    <w:rPr>
      <w:color w:val="000000"/>
      <w:sz w:val="21"/>
      <w:szCs w:val="21"/>
      <w:u w:val="none"/>
    </w:rPr>
  </w:style>
  <w:style w:type="character" w:customStyle="1" w:styleId="GB23122">
    <w:name w:val="样式 仿宋_GB2312 四号"/>
    <w:qFormat/>
    <w:rsid w:val="00E50375"/>
    <w:rPr>
      <w:rFonts w:ascii="仿宋_GB2312" w:eastAsia="仿宋_GB2312" w:hAnsi="仿宋_GB2312" w:hint="eastAsia"/>
      <w:sz w:val="24"/>
    </w:rPr>
  </w:style>
  <w:style w:type="character" w:customStyle="1" w:styleId="title41">
    <w:name w:val="title41"/>
    <w:qFormat/>
    <w:rsid w:val="00E50375"/>
    <w:rPr>
      <w:rFonts w:ascii="宋体" w:eastAsia="宋体" w:hAnsi="宋体" w:hint="eastAsia"/>
      <w:color w:val="194F95"/>
      <w:sz w:val="23"/>
      <w:szCs w:val="23"/>
    </w:rPr>
  </w:style>
  <w:style w:type="character" w:customStyle="1" w:styleId="f9wen1">
    <w:name w:val="f9wen1"/>
    <w:semiHidden/>
    <w:qFormat/>
    <w:rsid w:val="00E50375"/>
    <w:rPr>
      <w:spacing w:val="12"/>
      <w:sz w:val="18"/>
      <w:szCs w:val="18"/>
      <w:u w:val="none"/>
    </w:rPr>
  </w:style>
  <w:style w:type="character" w:customStyle="1" w:styleId="1f1">
    <w:name w:val="书籍标题1"/>
    <w:qFormat/>
    <w:rsid w:val="00E50375"/>
    <w:rPr>
      <w:b/>
      <w:bCs/>
      <w:smallCaps/>
      <w:spacing w:val="5"/>
    </w:rPr>
  </w:style>
  <w:style w:type="character" w:customStyle="1" w:styleId="apple-style-span">
    <w:name w:val="apple-style-span"/>
    <w:qFormat/>
    <w:rsid w:val="00E50375"/>
  </w:style>
  <w:style w:type="character" w:customStyle="1" w:styleId="5Char0">
    <w:name w:val="样式5 Char"/>
    <w:link w:val="59"/>
    <w:qFormat/>
    <w:locked/>
    <w:rsid w:val="00E50375"/>
    <w:rPr>
      <w:kern w:val="2"/>
      <w:sz w:val="24"/>
      <w:szCs w:val="24"/>
      <w:vertAlign w:val="superscript"/>
    </w:rPr>
  </w:style>
  <w:style w:type="paragraph" w:customStyle="1" w:styleId="59">
    <w:name w:val="样式5"/>
    <w:basedOn w:val="a0"/>
    <w:link w:val="5Char0"/>
    <w:qFormat/>
    <w:rsid w:val="00E50375"/>
    <w:pPr>
      <w:spacing w:line="360" w:lineRule="auto"/>
      <w:ind w:firstLineChars="200" w:firstLine="480"/>
    </w:pPr>
    <w:rPr>
      <w:sz w:val="24"/>
      <w:szCs w:val="24"/>
      <w:vertAlign w:val="superscript"/>
    </w:rPr>
  </w:style>
  <w:style w:type="character" w:customStyle="1" w:styleId="Char4">
    <w:name w:val="文档结构图 Char"/>
    <w:link w:val="ab"/>
    <w:qFormat/>
    <w:rsid w:val="00E50375"/>
    <w:rPr>
      <w:kern w:val="2"/>
      <w:sz w:val="21"/>
      <w:shd w:val="clear" w:color="auto" w:fill="000080"/>
    </w:rPr>
  </w:style>
  <w:style w:type="character" w:customStyle="1" w:styleId="s">
    <w:name w:val="s"/>
    <w:qFormat/>
    <w:rsid w:val="00E50375"/>
  </w:style>
  <w:style w:type="character" w:customStyle="1" w:styleId="content3">
    <w:name w:val="content3"/>
    <w:qFormat/>
    <w:rsid w:val="00E50375"/>
  </w:style>
  <w:style w:type="character" w:customStyle="1" w:styleId="affff2">
    <w:name w:val="样式 小四"/>
    <w:qFormat/>
    <w:rsid w:val="00E50375"/>
    <w:rPr>
      <w:sz w:val="24"/>
    </w:rPr>
  </w:style>
  <w:style w:type="character" w:customStyle="1" w:styleId="Charffb">
    <w:name w:val="表格五号下方正文 Char"/>
    <w:link w:val="affff3"/>
    <w:qFormat/>
    <w:locked/>
    <w:rsid w:val="00E50375"/>
    <w:rPr>
      <w:snapToGrid w:val="0"/>
      <w:kern w:val="2"/>
      <w:sz w:val="21"/>
      <w:szCs w:val="21"/>
    </w:rPr>
  </w:style>
  <w:style w:type="paragraph" w:customStyle="1" w:styleId="affff3">
    <w:name w:val="表格五号下方正文"/>
    <w:basedOn w:val="01"/>
    <w:link w:val="Charffb"/>
    <w:qFormat/>
    <w:rsid w:val="00E50375"/>
    <w:pPr>
      <w:spacing w:before="200" w:line="400" w:lineRule="exact"/>
    </w:pPr>
    <w:rPr>
      <w:kern w:val="2"/>
      <w:sz w:val="21"/>
      <w:szCs w:val="21"/>
    </w:rPr>
  </w:style>
  <w:style w:type="character" w:customStyle="1" w:styleId="001TimesNewRomanCharCharCharChar">
    <w:name w:val="样式 正文001 + Times New Roman Char Char Char Char"/>
    <w:link w:val="001TimesNewRomanCharCharChar"/>
    <w:qFormat/>
    <w:locked/>
    <w:rsid w:val="00E50375"/>
    <w:rPr>
      <w:kern w:val="2"/>
      <w:sz w:val="24"/>
    </w:rPr>
  </w:style>
  <w:style w:type="paragraph" w:customStyle="1" w:styleId="001TimesNewRomanCharCharChar">
    <w:name w:val="样式 正文001 + Times New Roman Char Char Char"/>
    <w:basedOn w:val="a0"/>
    <w:link w:val="001TimesNewRomanCharCharCharChar"/>
    <w:qFormat/>
    <w:rsid w:val="00E50375"/>
    <w:pPr>
      <w:spacing w:before="60" w:line="460" w:lineRule="exact"/>
      <w:ind w:firstLine="482"/>
    </w:pPr>
    <w:rPr>
      <w:sz w:val="24"/>
    </w:rPr>
  </w:style>
  <w:style w:type="character" w:customStyle="1" w:styleId="line21">
    <w:name w:val="line21"/>
    <w:qFormat/>
    <w:rsid w:val="00E50375"/>
    <w:rPr>
      <w:color w:val="666666"/>
      <w:sz w:val="20"/>
      <w:szCs w:val="20"/>
      <w:u w:val="none"/>
    </w:rPr>
  </w:style>
  <w:style w:type="character" w:customStyle="1" w:styleId="105Char0">
    <w:name w:val="样式 正文1 + 首行缩进:  0.5 字符 Char"/>
    <w:link w:val="105"/>
    <w:semiHidden/>
    <w:qFormat/>
    <w:locked/>
    <w:rsid w:val="00E50375"/>
    <w:rPr>
      <w:rFonts w:cs="宋体"/>
      <w:sz w:val="24"/>
      <w:szCs w:val="24"/>
    </w:rPr>
  </w:style>
  <w:style w:type="paragraph" w:customStyle="1" w:styleId="105">
    <w:name w:val="样式 正文1 + 首行缩进:  0.5 字符"/>
    <w:basedOn w:val="a0"/>
    <w:link w:val="105Char0"/>
    <w:semiHidden/>
    <w:qFormat/>
    <w:rsid w:val="00E50375"/>
    <w:pPr>
      <w:widowControl/>
      <w:adjustRightInd w:val="0"/>
      <w:snapToGrid w:val="0"/>
      <w:spacing w:line="460" w:lineRule="atLeast"/>
      <w:ind w:firstLineChars="200" w:firstLine="200"/>
      <w:jc w:val="left"/>
    </w:pPr>
    <w:rPr>
      <w:kern w:val="0"/>
      <w:sz w:val="24"/>
      <w:szCs w:val="24"/>
    </w:rPr>
  </w:style>
  <w:style w:type="character" w:customStyle="1" w:styleId="Charffc">
    <w:name w:val="表格文字 Char"/>
    <w:link w:val="affff4"/>
    <w:qFormat/>
    <w:locked/>
    <w:rsid w:val="00E50375"/>
    <w:rPr>
      <w:spacing w:val="10"/>
      <w:sz w:val="21"/>
      <w:szCs w:val="21"/>
      <w:lang w:val="en-US" w:eastAsia="zh-CN"/>
    </w:rPr>
  </w:style>
  <w:style w:type="paragraph" w:customStyle="1" w:styleId="affff4">
    <w:name w:val="表格文字"/>
    <w:basedOn w:val="a0"/>
    <w:next w:val="a0"/>
    <w:link w:val="Charffc"/>
    <w:qFormat/>
    <w:rsid w:val="00E50375"/>
    <w:pPr>
      <w:spacing w:beforeLines="30" w:afterLines="30"/>
      <w:jc w:val="center"/>
    </w:pPr>
    <w:rPr>
      <w:spacing w:val="10"/>
      <w:kern w:val="0"/>
      <w:szCs w:val="21"/>
    </w:rPr>
  </w:style>
  <w:style w:type="character" w:customStyle="1" w:styleId="101CharChar">
    <w:name w:val="样式 正文1 + 段前: 0.1 行 Char Char"/>
    <w:qFormat/>
    <w:rsid w:val="00E50375"/>
    <w:rPr>
      <w:rFonts w:ascii="宋体" w:eastAsia="宋体" w:hAnsi="宋体" w:cs="宋体" w:hint="eastAsia"/>
      <w:kern w:val="2"/>
      <w:sz w:val="24"/>
      <w:szCs w:val="24"/>
      <w:lang w:val="en-US" w:eastAsia="zh-CN" w:bidi="ar-SA"/>
    </w:rPr>
  </w:style>
  <w:style w:type="character" w:customStyle="1" w:styleId="1Char6">
    <w:name w:val="表格内容1 Char"/>
    <w:link w:val="1f2"/>
    <w:qFormat/>
    <w:locked/>
    <w:rsid w:val="00E50375"/>
    <w:rPr>
      <w:rFonts w:ascii="宋体"/>
      <w:snapToGrid w:val="0"/>
      <w:sz w:val="21"/>
      <w:szCs w:val="24"/>
    </w:rPr>
  </w:style>
  <w:style w:type="paragraph" w:customStyle="1" w:styleId="1f2">
    <w:name w:val="表格内容1"/>
    <w:basedOn w:val="a0"/>
    <w:link w:val="1Char6"/>
    <w:qFormat/>
    <w:rsid w:val="00E50375"/>
    <w:pPr>
      <w:adjustRightInd w:val="0"/>
      <w:snapToGrid w:val="0"/>
      <w:spacing w:beforeLines="20" w:afterLines="20" w:line="240" w:lineRule="exact"/>
      <w:jc w:val="center"/>
    </w:pPr>
    <w:rPr>
      <w:rFonts w:ascii="宋体"/>
      <w:snapToGrid w:val="0"/>
      <w:kern w:val="0"/>
      <w:szCs w:val="24"/>
    </w:rPr>
  </w:style>
  <w:style w:type="character" w:customStyle="1" w:styleId="cs14">
    <w:name w:val="cs14"/>
    <w:qFormat/>
    <w:rsid w:val="00E50375"/>
  </w:style>
  <w:style w:type="character" w:customStyle="1" w:styleId="9Char">
    <w:name w:val="标题 9 Char"/>
    <w:link w:val="9"/>
    <w:semiHidden/>
    <w:qFormat/>
    <w:rsid w:val="00E50375"/>
    <w:rPr>
      <w:rFonts w:ascii="Arial" w:eastAsia="仿宋_GB2312" w:hAnsi="Arial"/>
      <w:sz w:val="28"/>
      <w:lang w:val="en-US" w:eastAsia="zh-CN"/>
    </w:rPr>
  </w:style>
  <w:style w:type="character" w:customStyle="1" w:styleId="3CharCharCharCharCharCharCharCharCharCharCharCharCharCharCharChar">
    <w:name w:val="标题 3 Char Char Char Char Char Char Char Char Char Char Char Char Char Char Char Char"/>
    <w:qFormat/>
    <w:rsid w:val="00E50375"/>
    <w:rPr>
      <w:rFonts w:ascii="宋体" w:eastAsia="宋体" w:hAnsi="宋体" w:hint="eastAsia"/>
      <w:b/>
      <w:bCs/>
      <w:kern w:val="2"/>
      <w:sz w:val="32"/>
      <w:szCs w:val="32"/>
      <w:lang w:val="en-US" w:eastAsia="zh-CN" w:bidi="ar-SA"/>
    </w:rPr>
  </w:style>
  <w:style w:type="character" w:customStyle="1" w:styleId="GB23123">
    <w:name w:val="样式 (中文) 仿宋_GB2312 四号"/>
    <w:qFormat/>
    <w:rsid w:val="00E50375"/>
    <w:rPr>
      <w:rFonts w:ascii="仿宋_GB2312" w:eastAsia="仿宋_GB2312" w:hint="eastAsia"/>
      <w:sz w:val="24"/>
    </w:rPr>
  </w:style>
  <w:style w:type="character" w:customStyle="1" w:styleId="2TimesNewRomanChar0">
    <w:name w:val="正文首行缩进 2 + Times New Roman Char"/>
    <w:link w:val="2TimesNewRoman0"/>
    <w:qFormat/>
    <w:locked/>
    <w:rsid w:val="00E50375"/>
    <w:rPr>
      <w:color w:val="000000"/>
      <w:sz w:val="24"/>
      <w:szCs w:val="24"/>
    </w:rPr>
  </w:style>
  <w:style w:type="paragraph" w:customStyle="1" w:styleId="2TimesNewRoman0">
    <w:name w:val="正文首行缩进 2 + Times New Roman"/>
    <w:basedOn w:val="a0"/>
    <w:link w:val="2TimesNewRomanChar0"/>
    <w:qFormat/>
    <w:rsid w:val="00E50375"/>
    <w:pPr>
      <w:tabs>
        <w:tab w:val="left" w:pos="0"/>
        <w:tab w:val="left" w:pos="3150"/>
      </w:tabs>
      <w:autoSpaceDE w:val="0"/>
      <w:autoSpaceDN w:val="0"/>
      <w:spacing w:before="60" w:afterLines="50" w:line="460" w:lineRule="exact"/>
      <w:ind w:firstLineChars="177" w:firstLine="425"/>
    </w:pPr>
    <w:rPr>
      <w:color w:val="000000"/>
      <w:kern w:val="0"/>
      <w:sz w:val="24"/>
      <w:szCs w:val="24"/>
    </w:rPr>
  </w:style>
  <w:style w:type="character" w:customStyle="1" w:styleId="3Char5">
    <w:name w:val="3级标题 Char"/>
    <w:qFormat/>
    <w:rsid w:val="00E50375"/>
    <w:rPr>
      <w:rFonts w:ascii="宋体" w:eastAsia="宋体" w:hAnsi="宋体" w:cs="宋体" w:hint="eastAsia"/>
      <w:b/>
      <w:kern w:val="2"/>
      <w:sz w:val="24"/>
      <w:szCs w:val="24"/>
      <w:lang w:val="en-US" w:eastAsia="zh-CN" w:bidi="ar-SA"/>
    </w:rPr>
  </w:style>
  <w:style w:type="character" w:customStyle="1" w:styleId="textbody1">
    <w:name w:val="text_body1"/>
    <w:qFormat/>
    <w:rsid w:val="00E50375"/>
    <w:rPr>
      <w:rFonts w:ascii="Verdana" w:hAnsi="Verdana" w:hint="default"/>
      <w:sz w:val="21"/>
      <w:szCs w:val="21"/>
    </w:rPr>
  </w:style>
  <w:style w:type="character" w:customStyle="1" w:styleId="Charffd">
    <w:name w:val="楷体 Char"/>
    <w:link w:val="affff5"/>
    <w:qFormat/>
    <w:locked/>
    <w:rsid w:val="00E50375"/>
    <w:rPr>
      <w:rFonts w:ascii="楷体_GB2312" w:eastAsia="楷体_GB2312"/>
      <w:kern w:val="2"/>
      <w:sz w:val="24"/>
      <w:szCs w:val="24"/>
    </w:rPr>
  </w:style>
  <w:style w:type="paragraph" w:customStyle="1" w:styleId="affff5">
    <w:name w:val="楷体"/>
    <w:basedOn w:val="a0"/>
    <w:link w:val="Charffd"/>
    <w:qFormat/>
    <w:rsid w:val="00E50375"/>
    <w:pPr>
      <w:jc w:val="center"/>
    </w:pPr>
    <w:rPr>
      <w:rFonts w:ascii="楷体_GB2312" w:eastAsia="楷体_GB2312"/>
      <w:sz w:val="24"/>
      <w:szCs w:val="24"/>
    </w:rPr>
  </w:style>
  <w:style w:type="character" w:customStyle="1" w:styleId="22Char">
    <w:name w:val="样式22 Char"/>
    <w:qFormat/>
    <w:rsid w:val="00E50375"/>
    <w:rPr>
      <w:rFonts w:ascii="宋体" w:eastAsia="宋体" w:hAnsi="宋体" w:cs="Arial" w:hint="eastAsia"/>
      <w:bCs/>
      <w:color w:val="000000"/>
      <w:spacing w:val="-4"/>
      <w:kern w:val="2"/>
      <w:sz w:val="28"/>
      <w:szCs w:val="28"/>
      <w:lang w:val="en-US" w:eastAsia="zh-CN" w:bidi="ar-SA"/>
    </w:rPr>
  </w:style>
  <w:style w:type="character" w:customStyle="1" w:styleId="biaoti1">
    <w:name w:val="biaoti1"/>
    <w:qFormat/>
    <w:rsid w:val="00E50375"/>
    <w:rPr>
      <w:b/>
      <w:color w:val="000099"/>
      <w:sz w:val="24"/>
    </w:rPr>
  </w:style>
  <w:style w:type="character" w:customStyle="1" w:styleId="1Char7">
    <w:name w:val="样式 正文首行缩进 + 宋体1 Char"/>
    <w:link w:val="1f3"/>
    <w:qFormat/>
    <w:locked/>
    <w:rsid w:val="00E50375"/>
    <w:rPr>
      <w:rFonts w:eastAsia="仿宋_GB2312"/>
      <w:color w:val="0000FF"/>
      <w:sz w:val="24"/>
      <w:szCs w:val="24"/>
    </w:rPr>
  </w:style>
  <w:style w:type="paragraph" w:customStyle="1" w:styleId="1f3">
    <w:name w:val="样式 正文首行缩进 + 宋体1"/>
    <w:basedOn w:val="aff4"/>
    <w:link w:val="1Char7"/>
    <w:qFormat/>
    <w:rsid w:val="00E50375"/>
    <w:pPr>
      <w:tabs>
        <w:tab w:val="left" w:pos="1120"/>
      </w:tabs>
      <w:topLinePunct/>
      <w:adjustRightInd w:val="0"/>
      <w:snapToGrid w:val="0"/>
      <w:spacing w:after="0" w:line="500" w:lineRule="exact"/>
      <w:ind w:firstLineChars="233" w:firstLine="559"/>
    </w:pPr>
    <w:rPr>
      <w:rFonts w:eastAsia="仿宋_GB2312"/>
      <w:color w:val="0000FF"/>
      <w:kern w:val="0"/>
      <w:sz w:val="24"/>
    </w:rPr>
  </w:style>
  <w:style w:type="character" w:customStyle="1" w:styleId="001CharCharCharChar">
    <w:name w:val="正文001 Char Char Char Char"/>
    <w:qFormat/>
    <w:rsid w:val="00E50375"/>
    <w:rPr>
      <w:rFonts w:ascii="宋体" w:eastAsia="宋体" w:hAnsi="宋体" w:hint="eastAsia"/>
      <w:kern w:val="2"/>
      <w:sz w:val="24"/>
      <w:lang w:val="en-US" w:eastAsia="zh-CN" w:bidi="ar-SA"/>
    </w:rPr>
  </w:style>
  <w:style w:type="character" w:customStyle="1" w:styleId="Charffe">
    <w:name w:val="表格内容 Char"/>
    <w:link w:val="affff6"/>
    <w:qFormat/>
    <w:locked/>
    <w:rsid w:val="00E50375"/>
    <w:rPr>
      <w:rFonts w:ascii="Arial" w:eastAsia="仿宋_GB2312" w:hAnsi="Arial" w:cs="Arial"/>
      <w:sz w:val="24"/>
    </w:rPr>
  </w:style>
  <w:style w:type="paragraph" w:customStyle="1" w:styleId="affff6">
    <w:name w:val="表格内容"/>
    <w:basedOn w:val="a0"/>
    <w:link w:val="Charffe"/>
    <w:qFormat/>
    <w:rsid w:val="00E50375"/>
    <w:pPr>
      <w:overflowPunct w:val="0"/>
      <w:adjustRightInd w:val="0"/>
      <w:spacing w:before="40" w:after="60" w:line="200" w:lineRule="atLeast"/>
      <w:jc w:val="center"/>
    </w:pPr>
    <w:rPr>
      <w:rFonts w:ascii="Arial" w:eastAsia="仿宋_GB2312" w:hAnsi="Arial"/>
      <w:kern w:val="0"/>
      <w:sz w:val="24"/>
    </w:rPr>
  </w:style>
  <w:style w:type="character" w:customStyle="1" w:styleId="Chara">
    <w:name w:val="批注框文本 Char"/>
    <w:link w:val="af6"/>
    <w:semiHidden/>
    <w:qFormat/>
    <w:rsid w:val="00E50375"/>
    <w:rPr>
      <w:kern w:val="2"/>
      <w:sz w:val="18"/>
      <w:szCs w:val="18"/>
    </w:rPr>
  </w:style>
  <w:style w:type="character" w:customStyle="1" w:styleId="Char16">
    <w:name w:val="表格标题 Char1"/>
    <w:qFormat/>
    <w:rsid w:val="00E50375"/>
    <w:rPr>
      <w:rFonts w:ascii="宋体" w:eastAsia="宋体" w:hAnsi="宋体" w:hint="eastAsia"/>
      <w:kern w:val="2"/>
      <w:sz w:val="24"/>
      <w:szCs w:val="24"/>
      <w:lang w:val="en-US" w:eastAsia="zh-CN" w:bidi="ar-SA"/>
    </w:rPr>
  </w:style>
  <w:style w:type="character" w:customStyle="1" w:styleId="unnamed1">
    <w:name w:val="unnamed1"/>
    <w:qFormat/>
    <w:rsid w:val="00E50375"/>
  </w:style>
  <w:style w:type="character" w:customStyle="1" w:styleId="style1">
    <w:name w:val="style1"/>
    <w:rsid w:val="00E50375"/>
  </w:style>
  <w:style w:type="character" w:customStyle="1" w:styleId="9Char0">
    <w:name w:val="样式9 Char"/>
    <w:link w:val="92"/>
    <w:qFormat/>
    <w:locked/>
    <w:rsid w:val="00E50375"/>
    <w:rPr>
      <w:b/>
      <w:kern w:val="2"/>
      <w:sz w:val="28"/>
      <w:szCs w:val="24"/>
    </w:rPr>
  </w:style>
  <w:style w:type="paragraph" w:customStyle="1" w:styleId="92">
    <w:name w:val="样式9"/>
    <w:basedOn w:val="74"/>
    <w:link w:val="9Char0"/>
    <w:qFormat/>
    <w:rsid w:val="00E50375"/>
    <w:pPr>
      <w:spacing w:afterLines="50"/>
      <w:ind w:leftChars="100" w:left="210" w:firstLineChars="0" w:firstLine="57"/>
      <w:outlineLvl w:val="1"/>
    </w:pPr>
    <w:rPr>
      <w:b/>
      <w:sz w:val="28"/>
    </w:rPr>
  </w:style>
  <w:style w:type="character" w:customStyle="1" w:styleId="style11">
    <w:name w:val="style11"/>
    <w:qFormat/>
    <w:rsid w:val="00E50375"/>
    <w:rPr>
      <w:color w:val="0099FF"/>
    </w:rPr>
  </w:style>
  <w:style w:type="character" w:customStyle="1" w:styleId="lb1">
    <w:name w:val="lb1"/>
    <w:qFormat/>
    <w:rsid w:val="00E50375"/>
    <w:rPr>
      <w:color w:val="333333"/>
    </w:rPr>
  </w:style>
  <w:style w:type="character" w:customStyle="1" w:styleId="3Char">
    <w:name w:val="标题 3 Char"/>
    <w:link w:val="30"/>
    <w:semiHidden/>
    <w:rsid w:val="00E50375"/>
    <w:rPr>
      <w:b/>
      <w:bCs/>
      <w:kern w:val="2"/>
      <w:sz w:val="32"/>
      <w:szCs w:val="32"/>
    </w:rPr>
  </w:style>
  <w:style w:type="character" w:customStyle="1" w:styleId="8Char1">
    <w:name w:val="标题 8 Char1"/>
    <w:semiHidden/>
    <w:qFormat/>
    <w:rsid w:val="00E50375"/>
    <w:rPr>
      <w:rFonts w:ascii="Cambria" w:eastAsia="宋体" w:hAnsi="Cambria" w:cs="Times New Roman"/>
      <w:kern w:val="2"/>
      <w:sz w:val="24"/>
      <w:szCs w:val="24"/>
    </w:rPr>
  </w:style>
  <w:style w:type="character" w:customStyle="1" w:styleId="Charfff">
    <w:name w:val="一级标题 Char"/>
    <w:qFormat/>
    <w:rsid w:val="00E50375"/>
    <w:rPr>
      <w:rFonts w:ascii="宋体" w:eastAsia="宋体" w:hAnsi="宋体" w:hint="eastAsia"/>
      <w:b/>
      <w:bCs/>
      <w:kern w:val="2"/>
      <w:sz w:val="32"/>
      <w:szCs w:val="24"/>
      <w:lang w:val="en-US" w:eastAsia="zh-CN" w:bidi="ar-SA"/>
    </w:rPr>
  </w:style>
  <w:style w:type="character" w:customStyle="1" w:styleId="210">
    <w:name w:val="正文首行缩进 21"/>
    <w:rsid w:val="00E50375"/>
    <w:rPr>
      <w:rFonts w:ascii="宋体" w:eastAsia="宋体" w:hAnsi="宋体" w:hint="eastAsia"/>
      <w:kern w:val="2"/>
      <w:sz w:val="24"/>
      <w:szCs w:val="28"/>
      <w:lang w:val="en-US" w:eastAsia="zh-CN" w:bidi="ar-SA"/>
    </w:rPr>
  </w:style>
  <w:style w:type="character" w:customStyle="1" w:styleId="001-Char">
    <w:name w:val="正文001- Char"/>
    <w:qFormat/>
    <w:rsid w:val="00E50375"/>
    <w:rPr>
      <w:rFonts w:ascii="宋体" w:eastAsia="宋体" w:hAnsi="宋体" w:hint="eastAsia"/>
      <w:bCs/>
      <w:kern w:val="2"/>
      <w:sz w:val="24"/>
      <w:szCs w:val="24"/>
      <w:lang w:val="en-US" w:eastAsia="zh-CN" w:bidi="ar-SA"/>
    </w:rPr>
  </w:style>
  <w:style w:type="character" w:customStyle="1" w:styleId="font61">
    <w:name w:val="font61"/>
    <w:qFormat/>
    <w:rsid w:val="00E50375"/>
    <w:rPr>
      <w:rFonts w:ascii="宋体" w:eastAsia="宋体" w:hAnsi="宋体" w:cs="宋体" w:hint="eastAsia"/>
      <w:color w:val="000000"/>
      <w:sz w:val="21"/>
      <w:szCs w:val="21"/>
      <w:u w:val="none"/>
      <w:vertAlign w:val="subscript"/>
    </w:rPr>
  </w:style>
  <w:style w:type="character" w:customStyle="1" w:styleId="1TimesNewRomanChar0">
    <w:name w:val="样式 标题1 + Times New Roman Char"/>
    <w:link w:val="1TimesNewRoman0"/>
    <w:semiHidden/>
    <w:qFormat/>
    <w:locked/>
    <w:rsid w:val="00E50375"/>
    <w:rPr>
      <w:rFonts w:cs="宋体"/>
      <w:b/>
      <w:bCs/>
      <w:kern w:val="2"/>
      <w:sz w:val="32"/>
      <w:szCs w:val="32"/>
    </w:rPr>
  </w:style>
  <w:style w:type="character" w:customStyle="1" w:styleId="ReportTextChar">
    <w:name w:val="Report Text Char"/>
    <w:link w:val="ReportText"/>
    <w:qFormat/>
    <w:locked/>
    <w:rsid w:val="00E50375"/>
    <w:rPr>
      <w:rFonts w:ascii="Swis721 BT" w:eastAsia="PMingLiU" w:hAnsi="Swis721 BT"/>
      <w:sz w:val="18"/>
      <w:lang w:val="en-GB" w:eastAsia="en-US" w:bidi="ar-SA"/>
    </w:rPr>
  </w:style>
  <w:style w:type="paragraph" w:customStyle="1" w:styleId="ReportText">
    <w:name w:val="Report Text"/>
    <w:link w:val="ReportTextChar"/>
    <w:qFormat/>
    <w:rsid w:val="00E50375"/>
    <w:pPr>
      <w:spacing w:after="120" w:line="260" w:lineRule="atLeast"/>
      <w:ind w:left="1253"/>
    </w:pPr>
    <w:rPr>
      <w:rFonts w:ascii="Swis721 BT" w:eastAsia="PMingLiU" w:hAnsi="Swis721 BT"/>
      <w:sz w:val="18"/>
      <w:lang w:val="en-GB" w:eastAsia="en-US"/>
    </w:rPr>
  </w:style>
  <w:style w:type="character" w:customStyle="1" w:styleId="2CharChar0">
    <w:name w:val="正文首行缩进 2 +数字宋体 Char Char"/>
    <w:link w:val="2f9"/>
    <w:qFormat/>
    <w:locked/>
    <w:rsid w:val="00E50375"/>
    <w:rPr>
      <w:rFonts w:ascii="宋体" w:hAnsi="宋体"/>
      <w:sz w:val="24"/>
      <w:szCs w:val="24"/>
    </w:rPr>
  </w:style>
  <w:style w:type="paragraph" w:customStyle="1" w:styleId="2f9">
    <w:name w:val="正文首行缩进 2 +数字宋体"/>
    <w:basedOn w:val="a0"/>
    <w:link w:val="2CharChar0"/>
    <w:qFormat/>
    <w:rsid w:val="00E50375"/>
    <w:pPr>
      <w:tabs>
        <w:tab w:val="left" w:pos="0"/>
      </w:tabs>
      <w:wordWrap w:val="0"/>
      <w:topLinePunct/>
      <w:adjustRightInd w:val="0"/>
      <w:snapToGrid w:val="0"/>
      <w:spacing w:line="336" w:lineRule="auto"/>
      <w:ind w:firstLineChars="150" w:firstLine="360"/>
    </w:pPr>
    <w:rPr>
      <w:rFonts w:ascii="宋体" w:hAnsi="宋体"/>
      <w:kern w:val="0"/>
      <w:sz w:val="24"/>
      <w:szCs w:val="24"/>
    </w:rPr>
  </w:style>
  <w:style w:type="character" w:customStyle="1" w:styleId="large1">
    <w:name w:val="large1"/>
    <w:qFormat/>
    <w:rsid w:val="00E50375"/>
    <w:rPr>
      <w:rFonts w:ascii="宋体" w:eastAsia="宋体" w:hAnsi="宋体" w:hint="eastAsia"/>
      <w:sz w:val="26"/>
      <w:szCs w:val="26"/>
    </w:rPr>
  </w:style>
  <w:style w:type="character" w:customStyle="1" w:styleId="longtext">
    <w:name w:val="long_text"/>
    <w:basedOn w:val="a1"/>
    <w:qFormat/>
    <w:rsid w:val="00E50375"/>
  </w:style>
  <w:style w:type="character" w:customStyle="1" w:styleId="wenzi">
    <w:name w:val="wenzi"/>
    <w:qFormat/>
    <w:rsid w:val="00E50375"/>
    <w:rPr>
      <w:rFonts w:ascii="宋体" w:eastAsia="宋体" w:hAnsi="宋体" w:hint="eastAsia"/>
      <w:kern w:val="2"/>
      <w:sz w:val="24"/>
      <w:szCs w:val="24"/>
      <w:lang w:val="en-US" w:eastAsia="zh-CN" w:bidi="ar-SA"/>
    </w:rPr>
  </w:style>
  <w:style w:type="character" w:customStyle="1" w:styleId="Charfff0">
    <w:name w:val="报告正文 Char"/>
    <w:qFormat/>
    <w:rsid w:val="00E50375"/>
    <w:rPr>
      <w:rFonts w:ascii="宋体" w:eastAsia="宋体" w:hAnsi="宋体" w:cs="宋体" w:hint="eastAsia"/>
      <w:snapToGrid/>
      <w:kern w:val="24"/>
      <w:sz w:val="24"/>
      <w:szCs w:val="21"/>
      <w:lang w:val="en-US" w:eastAsia="zh-CN" w:bidi="ar-SA"/>
    </w:rPr>
  </w:style>
  <w:style w:type="character" w:customStyle="1" w:styleId="0012Char1">
    <w:name w:val="样式 样式 正文001 + 首行缩进:  2 字符 + (符号) 宋体 黑色 Char"/>
    <w:qFormat/>
    <w:rsid w:val="00E50375"/>
    <w:rPr>
      <w:rFonts w:ascii="宋体" w:eastAsia="宋体" w:hAnsi="宋体" w:hint="eastAsia"/>
      <w:color w:val="000000"/>
      <w:kern w:val="2"/>
      <w:sz w:val="24"/>
      <w:szCs w:val="24"/>
    </w:rPr>
  </w:style>
  <w:style w:type="character" w:customStyle="1" w:styleId="01CharCharChar">
    <w:name w:val="正文01 Char Char Char"/>
    <w:link w:val="01CharChar"/>
    <w:qFormat/>
    <w:locked/>
    <w:rsid w:val="00E50375"/>
    <w:rPr>
      <w:snapToGrid w:val="0"/>
      <w:color w:val="000000"/>
      <w:sz w:val="24"/>
      <w:szCs w:val="24"/>
    </w:rPr>
  </w:style>
  <w:style w:type="character" w:customStyle="1" w:styleId="hangju">
    <w:name w:val="hangju"/>
    <w:qFormat/>
    <w:rsid w:val="00E50375"/>
  </w:style>
  <w:style w:type="character" w:customStyle="1" w:styleId="Charf2">
    <w:name w:val="正文首行缩进 Char"/>
    <w:basedOn w:val="Char20"/>
    <w:link w:val="aff4"/>
    <w:uiPriority w:val="99"/>
    <w:qFormat/>
    <w:rsid w:val="00E50375"/>
    <w:rPr>
      <w:kern w:val="2"/>
      <w:sz w:val="28"/>
      <w:szCs w:val="24"/>
    </w:rPr>
  </w:style>
  <w:style w:type="character" w:customStyle="1" w:styleId="Char20">
    <w:name w:val="正文文本 Char2"/>
    <w:link w:val="af0"/>
    <w:qFormat/>
    <w:rsid w:val="00E50375"/>
    <w:rPr>
      <w:kern w:val="2"/>
      <w:sz w:val="28"/>
      <w:szCs w:val="24"/>
    </w:rPr>
  </w:style>
  <w:style w:type="character" w:customStyle="1" w:styleId="2Char9">
    <w:name w:val="正文首行缩进2个字 Char"/>
    <w:link w:val="2fa"/>
    <w:qFormat/>
    <w:locked/>
    <w:rsid w:val="00E50375"/>
    <w:rPr>
      <w:kern w:val="2"/>
      <w:sz w:val="24"/>
      <w:szCs w:val="24"/>
    </w:rPr>
  </w:style>
  <w:style w:type="paragraph" w:customStyle="1" w:styleId="2fa">
    <w:name w:val="正文首行缩进2个字"/>
    <w:basedOn w:val="a0"/>
    <w:link w:val="2Char9"/>
    <w:qFormat/>
    <w:rsid w:val="00E50375"/>
    <w:pPr>
      <w:spacing w:line="360" w:lineRule="auto"/>
      <w:ind w:firstLineChars="200" w:firstLine="480"/>
    </w:pPr>
    <w:rPr>
      <w:sz w:val="24"/>
      <w:szCs w:val="24"/>
    </w:rPr>
  </w:style>
  <w:style w:type="character" w:customStyle="1" w:styleId="xl24CharCharCharCharChar">
    <w:name w:val="xl24 Char Char Char Char Char"/>
    <w:link w:val="xl24CharCharCharChar"/>
    <w:qFormat/>
    <w:locked/>
    <w:rsid w:val="00E50375"/>
    <w:rPr>
      <w:kern w:val="2"/>
      <w:sz w:val="21"/>
      <w:szCs w:val="21"/>
    </w:rPr>
  </w:style>
  <w:style w:type="paragraph" w:customStyle="1" w:styleId="xl24CharCharCharChar">
    <w:name w:val="xl24 Char Char Char Char"/>
    <w:basedOn w:val="a0"/>
    <w:link w:val="xl24CharCharCharCharChar"/>
    <w:qFormat/>
    <w:rsid w:val="00E50375"/>
    <w:pPr>
      <w:widowControl/>
      <w:pBdr>
        <w:left w:val="single" w:sz="4" w:space="0" w:color="auto"/>
        <w:right w:val="single" w:sz="4" w:space="0" w:color="auto"/>
      </w:pBdr>
      <w:spacing w:before="100" w:beforeAutospacing="1" w:after="100" w:afterAutospacing="1"/>
      <w:jc w:val="center"/>
    </w:pPr>
    <w:rPr>
      <w:szCs w:val="21"/>
    </w:rPr>
  </w:style>
  <w:style w:type="character" w:customStyle="1" w:styleId="5Char1">
    <w:name w:val="标题 5 Char1"/>
    <w:link w:val="5"/>
    <w:semiHidden/>
    <w:qFormat/>
    <w:locked/>
    <w:rsid w:val="00E50375"/>
    <w:rPr>
      <w:rFonts w:ascii="Arial" w:eastAsia="仿宋_GB2312" w:hAnsi="Arial"/>
      <w:sz w:val="28"/>
      <w:lang w:val="en-US" w:eastAsia="zh-CN"/>
    </w:rPr>
  </w:style>
  <w:style w:type="character" w:customStyle="1" w:styleId="pt9h16s1">
    <w:name w:val="pt9h16s1"/>
    <w:qFormat/>
    <w:rsid w:val="00E50375"/>
    <w:rPr>
      <w:b/>
      <w:sz w:val="18"/>
    </w:rPr>
  </w:style>
  <w:style w:type="character" w:customStyle="1" w:styleId="f10wentitle">
    <w:name w:val="f10wentitle"/>
    <w:semiHidden/>
    <w:rsid w:val="00E50375"/>
  </w:style>
  <w:style w:type="character" w:customStyle="1" w:styleId="CharCharCharCharCharCharCharCharCharChar1">
    <w:name w:val="Char Char Char Char Char Char Char Char Char Char1"/>
    <w:qFormat/>
    <w:rsid w:val="00E50375"/>
    <w:rPr>
      <w:rFonts w:ascii="宋体" w:eastAsia="宋体" w:hAnsi="宋体" w:hint="eastAsia"/>
      <w:kern w:val="2"/>
      <w:sz w:val="21"/>
      <w:szCs w:val="24"/>
      <w:lang w:val="en-US" w:eastAsia="zh-CN" w:bidi="ar-SA"/>
    </w:rPr>
  </w:style>
  <w:style w:type="character" w:customStyle="1" w:styleId="00121Char1">
    <w:name w:val="样式 正文001 + 首行缩进:  2 字符1 Char1"/>
    <w:link w:val="00121"/>
    <w:qFormat/>
    <w:locked/>
    <w:rsid w:val="00E50375"/>
    <w:rPr>
      <w:rFonts w:cs="宋体"/>
      <w:kern w:val="2"/>
      <w:sz w:val="24"/>
    </w:rPr>
  </w:style>
  <w:style w:type="paragraph" w:customStyle="1" w:styleId="00121">
    <w:name w:val="样式 正文001 + 首行缩进:  2 字符1"/>
    <w:basedOn w:val="001"/>
    <w:link w:val="00121Char1"/>
    <w:qFormat/>
    <w:rsid w:val="00E50375"/>
    <w:pPr>
      <w:spacing w:line="460" w:lineRule="exact"/>
      <w:ind w:firstLineChars="200" w:firstLine="480"/>
    </w:pPr>
  </w:style>
  <w:style w:type="character" w:customStyle="1" w:styleId="Char8">
    <w:name w:val="纯文本 Char"/>
    <w:link w:val="af4"/>
    <w:qFormat/>
    <w:rsid w:val="00E50375"/>
    <w:rPr>
      <w:rFonts w:ascii="宋体" w:eastAsia="宋体" w:hAnsi="Courier New"/>
      <w:kern w:val="2"/>
      <w:sz w:val="24"/>
      <w:szCs w:val="24"/>
      <w:lang w:val="en-US" w:eastAsia="zh-CN" w:bidi="ar-SA"/>
    </w:rPr>
  </w:style>
  <w:style w:type="character" w:customStyle="1" w:styleId="fs">
    <w:name w:val="fs"/>
    <w:qFormat/>
    <w:rsid w:val="00E50375"/>
  </w:style>
  <w:style w:type="character" w:customStyle="1" w:styleId="Charfff1">
    <w:name w:val="正文(首行缩进) Char"/>
    <w:link w:val="affff7"/>
    <w:qFormat/>
    <w:locked/>
    <w:rsid w:val="00E50375"/>
    <w:rPr>
      <w:rFonts w:ascii="宋体" w:hAnsi="宋体"/>
      <w:snapToGrid w:val="0"/>
      <w:kern w:val="2"/>
      <w:sz w:val="24"/>
      <w:szCs w:val="24"/>
    </w:rPr>
  </w:style>
  <w:style w:type="paragraph" w:customStyle="1" w:styleId="affff7">
    <w:name w:val="正文(首行缩进)"/>
    <w:basedOn w:val="a0"/>
    <w:link w:val="Charfff1"/>
    <w:qFormat/>
    <w:rsid w:val="00E50375"/>
    <w:pPr>
      <w:snapToGrid w:val="0"/>
      <w:spacing w:line="360" w:lineRule="auto"/>
      <w:ind w:left="42" w:firstLineChars="148" w:firstLine="355"/>
    </w:pPr>
    <w:rPr>
      <w:rFonts w:ascii="宋体" w:hAnsi="宋体"/>
      <w:snapToGrid w:val="0"/>
      <w:sz w:val="24"/>
      <w:szCs w:val="24"/>
    </w:rPr>
  </w:style>
  <w:style w:type="character" w:customStyle="1" w:styleId="8Char0">
    <w:name w:val="样式8 Char"/>
    <w:qFormat/>
    <w:rsid w:val="00E50375"/>
    <w:rPr>
      <w:rFonts w:ascii="宋体" w:eastAsia="宋体" w:hAnsi="宋体" w:cs="宋体" w:hint="eastAsia"/>
      <w:b/>
      <w:kern w:val="2"/>
      <w:sz w:val="24"/>
      <w:szCs w:val="24"/>
      <w:lang w:val="en-US" w:eastAsia="zh-CN" w:bidi="ar-SA"/>
    </w:rPr>
  </w:style>
  <w:style w:type="character" w:customStyle="1" w:styleId="4Char10">
    <w:name w:val="标题 4 Char1"/>
    <w:semiHidden/>
    <w:qFormat/>
    <w:rsid w:val="00E50375"/>
    <w:rPr>
      <w:rFonts w:ascii="宋体" w:eastAsia="宋体" w:hAnsi="宋体" w:hint="eastAsia"/>
      <w:sz w:val="24"/>
      <w:lang w:val="en-US" w:eastAsia="zh-CN" w:bidi="ar-SA"/>
    </w:rPr>
  </w:style>
  <w:style w:type="character" w:customStyle="1" w:styleId="Charfff2">
    <w:name w:val="图文框 Char"/>
    <w:qFormat/>
    <w:rsid w:val="00E50375"/>
    <w:rPr>
      <w:rFonts w:ascii="Arial" w:eastAsia="宋体" w:hAnsi="Arial" w:cs="Arial" w:hint="default"/>
      <w:kern w:val="24"/>
      <w:sz w:val="21"/>
      <w:szCs w:val="21"/>
      <w:lang w:val="en-US" w:eastAsia="zh-CN" w:bidi="ar-SA"/>
    </w:rPr>
  </w:style>
  <w:style w:type="character" w:customStyle="1" w:styleId="0012Char2">
    <w:name w:val="样式 样式 正文001 + 首行缩进:  2 字符 + 黑色 Char"/>
    <w:qFormat/>
    <w:rsid w:val="00E50375"/>
    <w:rPr>
      <w:color w:val="000000"/>
      <w:kern w:val="2"/>
      <w:sz w:val="24"/>
      <w:szCs w:val="24"/>
    </w:rPr>
  </w:style>
  <w:style w:type="character" w:customStyle="1" w:styleId="td1">
    <w:name w:val="td1"/>
    <w:qFormat/>
    <w:rsid w:val="00E50375"/>
    <w:rPr>
      <w:color w:val="000000"/>
      <w:sz w:val="21"/>
      <w:szCs w:val="21"/>
    </w:rPr>
  </w:style>
  <w:style w:type="character" w:customStyle="1" w:styleId="articlef141">
    <w:name w:val="article_f141"/>
    <w:qFormat/>
    <w:rsid w:val="00E50375"/>
    <w:rPr>
      <w:rFonts w:ascii="宋体" w:eastAsia="宋体" w:hAnsi="宋体" w:hint="eastAsia"/>
      <w:color w:val="000000"/>
      <w:kern w:val="2"/>
      <w:sz w:val="18"/>
      <w:szCs w:val="18"/>
      <w:lang w:val="en-US" w:eastAsia="zh-CN" w:bidi="ar-SA"/>
    </w:rPr>
  </w:style>
  <w:style w:type="character" w:customStyle="1" w:styleId="CharChar1">
    <w:name w:val="章标题 Char Char"/>
    <w:qFormat/>
    <w:rsid w:val="00E50375"/>
    <w:rPr>
      <w:rFonts w:ascii="宋体" w:eastAsia="宋体" w:hAnsi="宋体" w:hint="eastAsia"/>
      <w:b/>
      <w:kern w:val="2"/>
      <w:sz w:val="36"/>
      <w:szCs w:val="36"/>
      <w:lang w:val="en-US" w:eastAsia="zh-CN" w:bidi="ar-SA"/>
    </w:rPr>
  </w:style>
  <w:style w:type="character" w:customStyle="1" w:styleId="Char17">
    <w:name w:val="页脚 Char1"/>
    <w:uiPriority w:val="99"/>
    <w:semiHidden/>
    <w:qFormat/>
    <w:rsid w:val="00E50375"/>
    <w:rPr>
      <w:rFonts w:ascii="Calibri" w:hAnsi="Calibri"/>
      <w:kern w:val="2"/>
      <w:sz w:val="18"/>
      <w:szCs w:val="18"/>
    </w:rPr>
  </w:style>
  <w:style w:type="character" w:customStyle="1" w:styleId="Char18">
    <w:name w:val="标题 Char1"/>
    <w:qFormat/>
    <w:rsid w:val="00E50375"/>
    <w:rPr>
      <w:rFonts w:ascii="Cambria" w:hAnsi="Cambria" w:cs="Times New Roman"/>
      <w:b/>
      <w:bCs/>
      <w:kern w:val="2"/>
      <w:sz w:val="32"/>
      <w:szCs w:val="32"/>
    </w:rPr>
  </w:style>
  <w:style w:type="character" w:customStyle="1" w:styleId="font141">
    <w:name w:val="font141"/>
    <w:qFormat/>
    <w:rsid w:val="00E50375"/>
    <w:rPr>
      <w:color w:val="000000"/>
    </w:rPr>
  </w:style>
  <w:style w:type="character" w:customStyle="1" w:styleId="Charfff3">
    <w:name w:val="表标题 Char"/>
    <w:link w:val="affff8"/>
    <w:qFormat/>
    <w:locked/>
    <w:rsid w:val="00E50375"/>
    <w:rPr>
      <w:rFonts w:ascii="Arial Narrow" w:eastAsia="仿宋_GB2312" w:hAnsi="Arial Narrow"/>
      <w:b/>
      <w:spacing w:val="-4"/>
      <w:kern w:val="2"/>
      <w:sz w:val="24"/>
      <w:szCs w:val="24"/>
      <w:lang w:val="en-US" w:eastAsia="zh-CN" w:bidi="ar-SA"/>
    </w:rPr>
  </w:style>
  <w:style w:type="paragraph" w:customStyle="1" w:styleId="affff8">
    <w:name w:val="表标题"/>
    <w:link w:val="Charfff3"/>
    <w:qFormat/>
    <w:rsid w:val="00E50375"/>
    <w:pPr>
      <w:spacing w:beforeLines="50" w:line="300" w:lineRule="auto"/>
      <w:jc w:val="center"/>
    </w:pPr>
    <w:rPr>
      <w:rFonts w:ascii="Arial Narrow" w:eastAsia="仿宋_GB2312" w:hAnsi="Arial Narrow"/>
      <w:b/>
      <w:spacing w:val="-4"/>
      <w:kern w:val="2"/>
      <w:sz w:val="24"/>
      <w:szCs w:val="24"/>
    </w:rPr>
  </w:style>
  <w:style w:type="character" w:customStyle="1" w:styleId="4CharCharChar1">
    <w:name w:val="标题 4 Char Char Char1"/>
    <w:qFormat/>
    <w:rsid w:val="00E50375"/>
    <w:rPr>
      <w:rFonts w:ascii="Arial" w:eastAsia="仿宋_GB2312" w:hAnsi="Arial" w:cs="Arial" w:hint="default"/>
      <w:b/>
      <w:sz w:val="28"/>
      <w:lang w:val="en-US" w:eastAsia="zh-CN" w:bidi="ar-SA"/>
    </w:rPr>
  </w:style>
  <w:style w:type="character" w:customStyle="1" w:styleId="HTMLChar">
    <w:name w:val="HTML 地址 Char"/>
    <w:link w:val="HTML"/>
    <w:qFormat/>
    <w:rsid w:val="00E50375"/>
    <w:rPr>
      <w:i/>
      <w:iCs/>
      <w:kern w:val="2"/>
      <w:sz w:val="24"/>
      <w:szCs w:val="24"/>
    </w:rPr>
  </w:style>
  <w:style w:type="character" w:customStyle="1" w:styleId="10101Char1">
    <w:name w:val="样式 样式 正文1 + 段前: 0.1 行 + 段前: 0.1 行 Char1"/>
    <w:qFormat/>
    <w:rsid w:val="00E50375"/>
  </w:style>
  <w:style w:type="character" w:customStyle="1" w:styleId="affff9">
    <w:name w:val="样式 红色"/>
    <w:qFormat/>
    <w:rsid w:val="00E50375"/>
    <w:rPr>
      <w:rFonts w:ascii="宋体" w:eastAsia="宋体" w:hAnsi="宋体" w:hint="eastAsia"/>
      <w:color w:val="FF0000"/>
    </w:rPr>
  </w:style>
  <w:style w:type="character" w:customStyle="1" w:styleId="Charfff4">
    <w:name w:val="表头 Char"/>
    <w:link w:val="affffa"/>
    <w:qFormat/>
    <w:locked/>
    <w:rsid w:val="00E50375"/>
    <w:rPr>
      <w:spacing w:val="20"/>
      <w:sz w:val="28"/>
      <w:szCs w:val="21"/>
      <w:lang w:val="en-US" w:eastAsia="zh-CN"/>
    </w:rPr>
  </w:style>
  <w:style w:type="paragraph" w:customStyle="1" w:styleId="affffa">
    <w:name w:val="表头"/>
    <w:basedOn w:val="a0"/>
    <w:next w:val="a0"/>
    <w:link w:val="Charfff4"/>
    <w:qFormat/>
    <w:rsid w:val="00E50375"/>
    <w:pPr>
      <w:spacing w:beforeLines="50"/>
      <w:jc w:val="center"/>
    </w:pPr>
    <w:rPr>
      <w:spacing w:val="20"/>
      <w:kern w:val="0"/>
      <w:sz w:val="28"/>
      <w:szCs w:val="21"/>
    </w:rPr>
  </w:style>
  <w:style w:type="character" w:customStyle="1" w:styleId="font-blue1">
    <w:name w:val="font-blue1"/>
    <w:qFormat/>
    <w:rsid w:val="00E50375"/>
    <w:rPr>
      <w:color w:val="246CBD"/>
      <w:sz w:val="21"/>
      <w:szCs w:val="21"/>
    </w:rPr>
  </w:style>
  <w:style w:type="character" w:customStyle="1" w:styleId="2Char10">
    <w:name w:val="正文首行缩进 2 Char1"/>
    <w:link w:val="29"/>
    <w:qFormat/>
    <w:locked/>
    <w:rsid w:val="00E50375"/>
    <w:rPr>
      <w:kern w:val="2"/>
      <w:sz w:val="21"/>
      <w:szCs w:val="24"/>
    </w:rPr>
  </w:style>
  <w:style w:type="character" w:customStyle="1" w:styleId="xb">
    <w:name w:val="xb"/>
    <w:qFormat/>
    <w:rsid w:val="00E50375"/>
  </w:style>
  <w:style w:type="character" w:customStyle="1" w:styleId="CharChar6">
    <w:name w:val="Char Char6"/>
    <w:qFormat/>
    <w:rsid w:val="00E50375"/>
    <w:rPr>
      <w:rFonts w:ascii="Arial" w:eastAsia="宋体" w:hAnsi="Arial" w:cs="Arial" w:hint="default"/>
      <w:b/>
      <w:bCs/>
      <w:color w:val="000000"/>
      <w:kern w:val="2"/>
      <w:sz w:val="24"/>
      <w:szCs w:val="24"/>
      <w:lang w:val="en-US" w:eastAsia="zh-CN" w:bidi="ar-SA"/>
    </w:rPr>
  </w:style>
  <w:style w:type="character" w:customStyle="1" w:styleId="105Char1">
    <w:name w:val="样式 标题1 + 段前: 0.5 行 Char"/>
    <w:qFormat/>
    <w:rsid w:val="00E50375"/>
    <w:rPr>
      <w:rFonts w:ascii="宋体" w:eastAsia="宋体" w:hAnsi="宋体" w:cs="宋体" w:hint="eastAsia"/>
      <w:b/>
      <w:bCs/>
      <w:kern w:val="2"/>
      <w:sz w:val="32"/>
      <w:szCs w:val="24"/>
      <w:lang w:val="en-US" w:eastAsia="zh-CN" w:bidi="ar-SA"/>
    </w:rPr>
  </w:style>
  <w:style w:type="character" w:customStyle="1" w:styleId="Charf0">
    <w:name w:val="标题 Char"/>
    <w:link w:val="aff2"/>
    <w:qFormat/>
    <w:locked/>
    <w:rsid w:val="00E50375"/>
    <w:rPr>
      <w:rFonts w:ascii="Arial" w:hAnsi="Arial" w:cs="Arial"/>
      <w:b/>
      <w:bCs/>
      <w:kern w:val="2"/>
      <w:sz w:val="32"/>
      <w:szCs w:val="32"/>
    </w:rPr>
  </w:style>
  <w:style w:type="character" w:customStyle="1" w:styleId="310">
    <w:name w:val="标题 31"/>
    <w:qFormat/>
    <w:rsid w:val="00E50375"/>
    <w:rPr>
      <w:rFonts w:ascii="黑体" w:eastAsia="黑体" w:hAnsi="黑体" w:hint="eastAsia"/>
      <w:b/>
      <w:bCs/>
      <w:kern w:val="2"/>
      <w:sz w:val="24"/>
      <w:szCs w:val="28"/>
      <w:lang w:val="en-US" w:eastAsia="zh-CN" w:bidi="ar-SA"/>
    </w:rPr>
  </w:style>
  <w:style w:type="character" w:customStyle="1" w:styleId="2Chara">
    <w:name w:val="样式 标题 2 + (西文) 宋体 Char"/>
    <w:qFormat/>
    <w:rsid w:val="00E50375"/>
    <w:rPr>
      <w:rFonts w:ascii="宋体" w:eastAsia="仿宋_GB2312" w:hAnsi="宋体" w:hint="eastAsia"/>
      <w:b/>
      <w:bCs/>
      <w:sz w:val="30"/>
      <w:szCs w:val="30"/>
    </w:rPr>
  </w:style>
  <w:style w:type="character" w:customStyle="1" w:styleId="style1141">
    <w:name w:val="style1141"/>
    <w:qFormat/>
    <w:rsid w:val="00E50375"/>
    <w:rPr>
      <w:rFonts w:ascii="Arial" w:hAnsi="Arial" w:cs="Arial" w:hint="default"/>
      <w:color w:val="000000"/>
      <w:sz w:val="18"/>
      <w:szCs w:val="18"/>
    </w:rPr>
  </w:style>
  <w:style w:type="character" w:customStyle="1" w:styleId="510">
    <w:name w:val="样式51"/>
    <w:qFormat/>
    <w:rsid w:val="00E50375"/>
    <w:rPr>
      <w:rFonts w:ascii="宋体" w:eastAsia="宋体" w:hAnsi="宋体" w:hint="eastAsia"/>
      <w:color w:val="084973"/>
      <w:sz w:val="24"/>
      <w:szCs w:val="24"/>
    </w:rPr>
  </w:style>
  <w:style w:type="character" w:customStyle="1" w:styleId="line1">
    <w:name w:val="line1"/>
    <w:qFormat/>
    <w:rsid w:val="00E50375"/>
    <w:rPr>
      <w:sz w:val="18"/>
      <w:szCs w:val="18"/>
    </w:rPr>
  </w:style>
  <w:style w:type="character" w:customStyle="1" w:styleId="Charf1">
    <w:name w:val="批注主题 Char"/>
    <w:link w:val="aff3"/>
    <w:qFormat/>
    <w:rsid w:val="00E50375"/>
    <w:rPr>
      <w:b/>
      <w:bCs/>
      <w:kern w:val="2"/>
      <w:sz w:val="21"/>
    </w:rPr>
  </w:style>
  <w:style w:type="character" w:customStyle="1" w:styleId="2Charb">
    <w:name w:val="样式2 Char"/>
    <w:qFormat/>
    <w:rsid w:val="00E50375"/>
    <w:rPr>
      <w:rFonts w:ascii="仿宋_GB2312" w:eastAsia="仿宋_GB2312" w:hint="eastAsia"/>
      <w:b/>
      <w:kern w:val="2"/>
      <w:sz w:val="28"/>
      <w:szCs w:val="28"/>
      <w:lang w:val="en-US" w:eastAsia="zh-CN" w:bidi="ar-SA"/>
    </w:rPr>
  </w:style>
  <w:style w:type="character" w:customStyle="1" w:styleId="HTMLChar0">
    <w:name w:val="HTML 预设格式 Char"/>
    <w:link w:val="HTML0"/>
    <w:qFormat/>
    <w:rsid w:val="00E50375"/>
    <w:rPr>
      <w:rFonts w:ascii="宋体" w:hAnsi="宋体"/>
      <w:sz w:val="24"/>
      <w:szCs w:val="24"/>
    </w:rPr>
  </w:style>
  <w:style w:type="character" w:customStyle="1" w:styleId="style13">
    <w:name w:val="style13"/>
    <w:qFormat/>
    <w:rsid w:val="00E50375"/>
  </w:style>
  <w:style w:type="character" w:customStyle="1" w:styleId="3Char11">
    <w:name w:val="正文文本 3 Char1"/>
    <w:semiHidden/>
    <w:qFormat/>
    <w:rsid w:val="00E50375"/>
    <w:rPr>
      <w:rFonts w:ascii="Calibri" w:hAnsi="Calibri"/>
      <w:kern w:val="2"/>
      <w:sz w:val="16"/>
      <w:szCs w:val="16"/>
    </w:rPr>
  </w:style>
  <w:style w:type="character" w:customStyle="1" w:styleId="65">
    <w:name w:val="标题6"/>
    <w:basedOn w:val="a1"/>
    <w:qFormat/>
    <w:rsid w:val="00E50375"/>
  </w:style>
  <w:style w:type="character" w:customStyle="1" w:styleId="1Char11">
    <w:name w:val="标题 1 Char1"/>
    <w:uiPriority w:val="9"/>
    <w:locked/>
    <w:rsid w:val="00E50375"/>
    <w:rPr>
      <w:rFonts w:ascii="Calibri" w:hAnsi="Calibri"/>
      <w:b/>
      <w:bCs/>
      <w:kern w:val="44"/>
      <w:sz w:val="24"/>
      <w:szCs w:val="44"/>
    </w:rPr>
  </w:style>
  <w:style w:type="character" w:customStyle="1" w:styleId="CharChar2">
    <w:name w:val="节标题 Char Char"/>
    <w:qFormat/>
    <w:rsid w:val="00E50375"/>
    <w:rPr>
      <w:rFonts w:ascii="宋体" w:eastAsia="宋体" w:hAnsi="宋体" w:hint="eastAsia"/>
      <w:b/>
      <w:bCs/>
      <w:smallCaps/>
      <w:kern w:val="2"/>
      <w:sz w:val="30"/>
      <w:szCs w:val="28"/>
      <w:lang w:val="en-US" w:eastAsia="zh-CN" w:bidi="ar-SA"/>
    </w:rPr>
  </w:style>
  <w:style w:type="character" w:customStyle="1" w:styleId="Char1">
    <w:name w:val="电子邮件签名 Char"/>
    <w:link w:val="a6"/>
    <w:qFormat/>
    <w:rsid w:val="00E50375"/>
    <w:rPr>
      <w:kern w:val="2"/>
      <w:sz w:val="24"/>
      <w:szCs w:val="24"/>
    </w:rPr>
  </w:style>
  <w:style w:type="character" w:customStyle="1" w:styleId="Char19">
    <w:name w:val="正文文本缩进 Char1"/>
    <w:semiHidden/>
    <w:qFormat/>
    <w:locked/>
    <w:rsid w:val="00E50375"/>
    <w:rPr>
      <w:rFonts w:eastAsia="楷体_GB2312"/>
      <w:kern w:val="2"/>
      <w:sz w:val="24"/>
      <w:szCs w:val="24"/>
    </w:rPr>
  </w:style>
  <w:style w:type="character" w:customStyle="1" w:styleId="font71">
    <w:name w:val="font71"/>
    <w:qFormat/>
    <w:rsid w:val="00E50375"/>
    <w:rPr>
      <w:rFonts w:ascii="Times New Roman" w:hAnsi="Times New Roman" w:cs="Times New Roman" w:hint="default"/>
      <w:color w:val="000000"/>
      <w:sz w:val="21"/>
      <w:szCs w:val="21"/>
      <w:u w:val="none"/>
      <w:vertAlign w:val="subscript"/>
    </w:rPr>
  </w:style>
  <w:style w:type="character" w:customStyle="1" w:styleId="px141">
    <w:name w:val="px141"/>
    <w:qFormat/>
    <w:rsid w:val="00E50375"/>
    <w:rPr>
      <w:sz w:val="21"/>
      <w:szCs w:val="21"/>
    </w:rPr>
  </w:style>
  <w:style w:type="character" w:customStyle="1" w:styleId="Charfff5">
    <w:name w:val="表、图名 Char"/>
    <w:link w:val="affffb"/>
    <w:semiHidden/>
    <w:qFormat/>
    <w:locked/>
    <w:rsid w:val="00E50375"/>
    <w:rPr>
      <w:rFonts w:ascii="宋体" w:hAnsi="宋体"/>
      <w:sz w:val="24"/>
      <w:szCs w:val="24"/>
      <w:lang w:val="en-US" w:eastAsia="zh-CN"/>
    </w:rPr>
  </w:style>
  <w:style w:type="paragraph" w:customStyle="1" w:styleId="affffb">
    <w:name w:val="表、图名"/>
    <w:basedOn w:val="a0"/>
    <w:link w:val="Charfff5"/>
    <w:semiHidden/>
    <w:qFormat/>
    <w:rsid w:val="00E50375"/>
    <w:pPr>
      <w:adjustRightInd w:val="0"/>
      <w:snapToGrid w:val="0"/>
      <w:spacing w:before="60" w:line="460" w:lineRule="exact"/>
      <w:jc w:val="center"/>
    </w:pPr>
    <w:rPr>
      <w:rFonts w:ascii="宋体" w:hAnsi="宋体"/>
      <w:kern w:val="0"/>
      <w:sz w:val="24"/>
      <w:szCs w:val="24"/>
    </w:rPr>
  </w:style>
  <w:style w:type="character" w:customStyle="1" w:styleId="CharCharCharChar">
    <w:name w:val="表格题注 Char Char Char Char"/>
    <w:link w:val="CharCharChar"/>
    <w:qFormat/>
    <w:locked/>
    <w:rsid w:val="00E50375"/>
    <w:rPr>
      <w:b/>
      <w:sz w:val="24"/>
      <w:szCs w:val="24"/>
    </w:rPr>
  </w:style>
  <w:style w:type="paragraph" w:customStyle="1" w:styleId="CharCharChar">
    <w:name w:val="表格题注 Char Char Char"/>
    <w:basedOn w:val="a7"/>
    <w:link w:val="CharCharCharChar"/>
    <w:qFormat/>
    <w:rsid w:val="00E50375"/>
    <w:pPr>
      <w:tabs>
        <w:tab w:val="left" w:pos="0"/>
      </w:tabs>
      <w:spacing w:line="360" w:lineRule="auto"/>
      <w:ind w:firstLine="0"/>
      <w:jc w:val="center"/>
    </w:pPr>
    <w:rPr>
      <w:b/>
      <w:kern w:val="0"/>
      <w:sz w:val="24"/>
      <w:szCs w:val="24"/>
    </w:rPr>
  </w:style>
  <w:style w:type="character" w:customStyle="1" w:styleId="blacktt1">
    <w:name w:val="blacktt1"/>
    <w:qFormat/>
    <w:rsid w:val="00E50375"/>
    <w:rPr>
      <w:color w:val="000000"/>
      <w:sz w:val="18"/>
      <w:szCs w:val="18"/>
      <w:u w:val="none"/>
    </w:rPr>
  </w:style>
  <w:style w:type="character" w:customStyle="1" w:styleId="unnamed31">
    <w:name w:val="unnamed31"/>
    <w:semiHidden/>
    <w:qFormat/>
    <w:rsid w:val="00E50375"/>
    <w:rPr>
      <w:sz w:val="18"/>
      <w:szCs w:val="18"/>
    </w:rPr>
  </w:style>
  <w:style w:type="character" w:customStyle="1" w:styleId="15Char">
    <w:name w:val="样式15 Char"/>
    <w:rsid w:val="00E50375"/>
    <w:rPr>
      <w:rFonts w:ascii="宋体" w:eastAsia="宋体" w:hAnsi="宋体" w:hint="eastAsia"/>
      <w:snapToGrid/>
      <w:color w:val="000000"/>
      <w:kern w:val="21"/>
      <w:position w:val="2"/>
      <w:sz w:val="28"/>
      <w:szCs w:val="28"/>
      <w:lang w:val="en-US" w:eastAsia="zh-CN" w:bidi="ar-SA"/>
    </w:rPr>
  </w:style>
  <w:style w:type="character" w:customStyle="1" w:styleId="C1Char">
    <w:name w:val="正文C1 Char"/>
    <w:link w:val="C1"/>
    <w:qFormat/>
    <w:locked/>
    <w:rsid w:val="00E50375"/>
    <w:rPr>
      <w:rFonts w:ascii="宋体"/>
      <w:kern w:val="2"/>
      <w:sz w:val="24"/>
      <w:szCs w:val="28"/>
    </w:rPr>
  </w:style>
  <w:style w:type="paragraph" w:customStyle="1" w:styleId="C1">
    <w:name w:val="正文C1"/>
    <w:basedOn w:val="29"/>
    <w:link w:val="C1Char"/>
    <w:qFormat/>
    <w:rsid w:val="00E50375"/>
    <w:pPr>
      <w:tabs>
        <w:tab w:val="left" w:pos="420"/>
        <w:tab w:val="left" w:pos="870"/>
        <w:tab w:val="left" w:pos="3150"/>
      </w:tabs>
      <w:autoSpaceDE w:val="0"/>
      <w:autoSpaceDN w:val="0"/>
      <w:adjustRightInd w:val="0"/>
      <w:snapToGrid w:val="0"/>
      <w:spacing w:after="0" w:line="336" w:lineRule="auto"/>
      <w:ind w:leftChars="0" w:left="0" w:firstLine="200"/>
    </w:pPr>
    <w:rPr>
      <w:rFonts w:ascii="宋体"/>
      <w:sz w:val="24"/>
      <w:szCs w:val="28"/>
    </w:rPr>
  </w:style>
  <w:style w:type="character" w:customStyle="1" w:styleId="2Charc">
    <w:name w:val="正文首行缩进2字符 Char"/>
    <w:link w:val="2fb"/>
    <w:qFormat/>
    <w:locked/>
    <w:rsid w:val="00E50375"/>
    <w:rPr>
      <w:sz w:val="24"/>
    </w:rPr>
  </w:style>
  <w:style w:type="paragraph" w:customStyle="1" w:styleId="2fb">
    <w:name w:val="正文首行缩进2字符"/>
    <w:basedOn w:val="a0"/>
    <w:link w:val="2Charc"/>
    <w:qFormat/>
    <w:rsid w:val="00E50375"/>
    <w:pPr>
      <w:spacing w:line="360" w:lineRule="auto"/>
      <w:ind w:firstLine="482"/>
    </w:pPr>
    <w:rPr>
      <w:kern w:val="0"/>
      <w:sz w:val="24"/>
    </w:rPr>
  </w:style>
  <w:style w:type="character" w:customStyle="1" w:styleId="3zw1">
    <w:name w:val="3zw1"/>
    <w:qFormat/>
    <w:rsid w:val="00E50375"/>
    <w:rPr>
      <w:color w:val="000000"/>
      <w:sz w:val="21"/>
      <w:szCs w:val="21"/>
    </w:rPr>
  </w:style>
  <w:style w:type="character" w:customStyle="1" w:styleId="Char7">
    <w:name w:val="结束语 Char"/>
    <w:link w:val="af"/>
    <w:qFormat/>
    <w:rsid w:val="00E50375"/>
    <w:rPr>
      <w:kern w:val="2"/>
      <w:sz w:val="24"/>
      <w:szCs w:val="24"/>
    </w:rPr>
  </w:style>
  <w:style w:type="character" w:customStyle="1" w:styleId="2Char1">
    <w:name w:val="正文文本 2 Char"/>
    <w:link w:val="26"/>
    <w:qFormat/>
    <w:locked/>
    <w:rsid w:val="00E50375"/>
    <w:rPr>
      <w:rFonts w:ascii="宋体" w:hAnsi="宋体"/>
      <w:color w:val="000000"/>
      <w:kern w:val="2"/>
      <w:sz w:val="24"/>
      <w:szCs w:val="24"/>
    </w:rPr>
  </w:style>
  <w:style w:type="character" w:customStyle="1" w:styleId="textcontents">
    <w:name w:val="textcontents"/>
    <w:qFormat/>
    <w:rsid w:val="00E50375"/>
  </w:style>
  <w:style w:type="character" w:customStyle="1" w:styleId="3Char1">
    <w:name w:val="正文文本缩进 3 Char"/>
    <w:link w:val="38"/>
    <w:qFormat/>
    <w:locked/>
    <w:rsid w:val="00E50375"/>
    <w:rPr>
      <w:rFonts w:ascii="仿宋_GB2312" w:eastAsia="仿宋_GB2312" w:hAnsi="宋体"/>
      <w:color w:val="000000"/>
      <w:kern w:val="2"/>
      <w:sz w:val="24"/>
      <w:szCs w:val="24"/>
    </w:rPr>
  </w:style>
  <w:style w:type="character" w:customStyle="1" w:styleId="2TimesNewRomanChar1">
    <w:name w:val="样式 标题 2 + (西文) Times New Roman (中文) 宋体 四号 Char"/>
    <w:qFormat/>
    <w:rsid w:val="00E50375"/>
    <w:rPr>
      <w:rFonts w:ascii="宋体" w:eastAsia="宋体" w:hAnsi="宋体" w:hint="eastAsia"/>
      <w:b/>
      <w:bCs/>
      <w:kern w:val="2"/>
      <w:sz w:val="28"/>
      <w:szCs w:val="32"/>
      <w:lang w:val="en-US" w:eastAsia="zh-CN" w:bidi="ar-SA"/>
    </w:rPr>
  </w:style>
  <w:style w:type="character" w:customStyle="1" w:styleId="neirong2">
    <w:name w:val="neirong2"/>
    <w:qFormat/>
    <w:rsid w:val="00E50375"/>
    <w:rPr>
      <w:rFonts w:ascii="宋体" w:eastAsia="宋体" w:hAnsi="宋体" w:hint="eastAsia"/>
      <w:color w:val="000000"/>
      <w:sz w:val="18"/>
      <w:szCs w:val="18"/>
      <w:u w:val="none"/>
    </w:rPr>
  </w:style>
  <w:style w:type="character" w:customStyle="1" w:styleId="font21">
    <w:name w:val="font21"/>
    <w:qFormat/>
    <w:rsid w:val="00E50375"/>
    <w:rPr>
      <w:rFonts w:ascii="宋体" w:eastAsia="宋体" w:hAnsi="宋体" w:cs="宋体" w:hint="eastAsia"/>
      <w:color w:val="000000"/>
      <w:sz w:val="21"/>
      <w:szCs w:val="21"/>
      <w:u w:val="none"/>
    </w:rPr>
  </w:style>
  <w:style w:type="character" w:customStyle="1" w:styleId="article1">
    <w:name w:val="article1"/>
    <w:qFormat/>
    <w:rsid w:val="00E50375"/>
    <w:rPr>
      <w:color w:val="000000"/>
      <w:spacing w:val="600"/>
      <w:sz w:val="18"/>
      <w:szCs w:val="18"/>
    </w:rPr>
  </w:style>
  <w:style w:type="character" w:customStyle="1" w:styleId="2CharChar1">
    <w:name w:val="标题2 Char Char"/>
    <w:qFormat/>
    <w:rsid w:val="00E50375"/>
    <w:rPr>
      <w:rFonts w:ascii="宋体" w:eastAsia="宋体" w:hAnsi="宋体" w:hint="eastAsia"/>
      <w:b/>
      <w:bCs/>
      <w:kern w:val="2"/>
      <w:sz w:val="32"/>
      <w:szCs w:val="32"/>
      <w:lang w:val="en-US" w:eastAsia="zh-CN" w:bidi="ar-SA"/>
    </w:rPr>
  </w:style>
  <w:style w:type="character" w:customStyle="1" w:styleId="Charfff6">
    <w:name w:val="表格标题 Char"/>
    <w:qFormat/>
    <w:locked/>
    <w:rsid w:val="00E50375"/>
    <w:rPr>
      <w:rFonts w:ascii="Arial" w:eastAsia="黑体" w:hAnsi="Arial" w:cs="Arial"/>
      <w:b/>
      <w:sz w:val="24"/>
    </w:rPr>
  </w:style>
  <w:style w:type="character" w:customStyle="1" w:styleId="004Char">
    <w:name w:val="标题004 Char"/>
    <w:link w:val="004"/>
    <w:qFormat/>
    <w:locked/>
    <w:rsid w:val="00E50375"/>
    <w:rPr>
      <w:b/>
      <w:kern w:val="2"/>
      <w:sz w:val="24"/>
      <w:szCs w:val="24"/>
    </w:rPr>
  </w:style>
  <w:style w:type="paragraph" w:customStyle="1" w:styleId="004">
    <w:name w:val="标题004"/>
    <w:basedOn w:val="001"/>
    <w:link w:val="004Char"/>
    <w:qFormat/>
    <w:rsid w:val="00E50375"/>
    <w:pPr>
      <w:adjustRightInd w:val="0"/>
      <w:spacing w:line="460" w:lineRule="exact"/>
      <w:ind w:firstLineChars="200" w:firstLine="0"/>
      <w:outlineLvl w:val="3"/>
    </w:pPr>
    <w:rPr>
      <w:b/>
      <w:szCs w:val="24"/>
    </w:rPr>
  </w:style>
  <w:style w:type="character" w:customStyle="1" w:styleId="2Char13">
    <w:name w:val="正文文本 2 Char1"/>
    <w:semiHidden/>
    <w:qFormat/>
    <w:rsid w:val="00E50375"/>
    <w:rPr>
      <w:rFonts w:ascii="Calibri" w:hAnsi="Calibri"/>
      <w:kern w:val="2"/>
      <w:sz w:val="21"/>
      <w:szCs w:val="22"/>
    </w:rPr>
  </w:style>
  <w:style w:type="character" w:customStyle="1" w:styleId="3Char0">
    <w:name w:val="正文文本 3 Char"/>
    <w:link w:val="32"/>
    <w:qFormat/>
    <w:locked/>
    <w:rsid w:val="00E50375"/>
    <w:rPr>
      <w:rFonts w:eastAsia="仿宋_GB2312" w:hAnsi="宋体"/>
      <w:b/>
      <w:bCs/>
      <w:kern w:val="2"/>
      <w:sz w:val="24"/>
    </w:rPr>
  </w:style>
  <w:style w:type="character" w:customStyle="1" w:styleId="3Char6">
    <w:name w:val="样式3 Char"/>
    <w:qFormat/>
    <w:locked/>
    <w:rsid w:val="00E50375"/>
    <w:rPr>
      <w:bCs/>
      <w:spacing w:val="20"/>
      <w:kern w:val="21"/>
      <w:sz w:val="21"/>
    </w:rPr>
  </w:style>
  <w:style w:type="character" w:customStyle="1" w:styleId="Charfff7">
    <w:name w:val="表格题注 Char"/>
    <w:link w:val="affffc"/>
    <w:qFormat/>
    <w:locked/>
    <w:rsid w:val="00E50375"/>
    <w:rPr>
      <w:kern w:val="2"/>
      <w:sz w:val="21"/>
      <w:szCs w:val="24"/>
    </w:rPr>
  </w:style>
  <w:style w:type="paragraph" w:customStyle="1" w:styleId="affffc">
    <w:name w:val="表格题注"/>
    <w:basedOn w:val="a0"/>
    <w:link w:val="Charfff7"/>
    <w:qFormat/>
    <w:rsid w:val="00E50375"/>
    <w:pPr>
      <w:jc w:val="center"/>
    </w:pPr>
    <w:rPr>
      <w:szCs w:val="24"/>
    </w:rPr>
  </w:style>
  <w:style w:type="character" w:customStyle="1" w:styleId="Charfff8">
    <w:name w:val="表题 Char"/>
    <w:link w:val="affffd"/>
    <w:qFormat/>
    <w:locked/>
    <w:rsid w:val="00E50375"/>
    <w:rPr>
      <w:rFonts w:eastAsia="黑体"/>
      <w:kern w:val="18"/>
      <w:sz w:val="18"/>
      <w:lang w:val="en-US" w:eastAsia="zh-CN" w:bidi="ar-SA"/>
    </w:rPr>
  </w:style>
  <w:style w:type="paragraph" w:customStyle="1" w:styleId="affffd">
    <w:name w:val="表题"/>
    <w:link w:val="Charfff8"/>
    <w:qFormat/>
    <w:rsid w:val="00E50375"/>
    <w:pPr>
      <w:keepNext/>
      <w:adjustRightInd w:val="0"/>
      <w:spacing w:before="280" w:after="40"/>
      <w:jc w:val="center"/>
    </w:pPr>
    <w:rPr>
      <w:rFonts w:eastAsia="黑体"/>
      <w:kern w:val="18"/>
      <w:sz w:val="18"/>
    </w:rPr>
  </w:style>
  <w:style w:type="character" w:customStyle="1" w:styleId="4Char2">
    <w:name w:val="4级标题 Char"/>
    <w:qFormat/>
    <w:rsid w:val="00E50375"/>
    <w:rPr>
      <w:rFonts w:ascii="宋体" w:eastAsia="宋体" w:hAnsi="宋体" w:hint="eastAsia"/>
      <w:kern w:val="2"/>
      <w:sz w:val="24"/>
      <w:szCs w:val="24"/>
      <w:lang w:val="en-US" w:eastAsia="zh-CN" w:bidi="ar-SA"/>
    </w:rPr>
  </w:style>
  <w:style w:type="character" w:customStyle="1" w:styleId="hei1">
    <w:name w:val="hei1"/>
    <w:qFormat/>
    <w:rsid w:val="00E50375"/>
    <w:rPr>
      <w:color w:val="000000"/>
      <w:sz w:val="23"/>
      <w:szCs w:val="23"/>
      <w:u w:val="none"/>
    </w:rPr>
  </w:style>
  <w:style w:type="character" w:customStyle="1" w:styleId="1CharChar1">
    <w:name w:val="正文1 Char Char"/>
    <w:qFormat/>
    <w:rsid w:val="00E50375"/>
    <w:rPr>
      <w:rFonts w:ascii="宋体" w:eastAsia="宋体" w:hAnsi="宋体" w:hint="eastAsia"/>
      <w:kern w:val="2"/>
      <w:sz w:val="24"/>
      <w:szCs w:val="24"/>
      <w:lang w:val="en-US" w:eastAsia="zh-CN" w:bidi="ar-SA"/>
    </w:rPr>
  </w:style>
  <w:style w:type="character" w:customStyle="1" w:styleId="1CharChar2">
    <w:name w:val="样式 标题 1 + (中文) 黑体 Char Char"/>
    <w:qFormat/>
    <w:rsid w:val="00E50375"/>
    <w:rPr>
      <w:rFonts w:ascii="黑体" w:eastAsia="黑体" w:hAnsi="黑体" w:hint="eastAsia"/>
      <w:b/>
      <w:bCs/>
      <w:kern w:val="44"/>
      <w:sz w:val="36"/>
      <w:szCs w:val="44"/>
      <w:lang w:val="en-US" w:eastAsia="zh-CN" w:bidi="ar-SA"/>
    </w:rPr>
  </w:style>
  <w:style w:type="character" w:customStyle="1" w:styleId="CharChar1Char">
    <w:name w:val="Char Char1 Char"/>
    <w:qFormat/>
    <w:rsid w:val="00E50375"/>
    <w:rPr>
      <w:rFonts w:ascii="宋体" w:eastAsia="宋体" w:hAnsi="宋体" w:cs="宋体" w:hint="eastAsia"/>
      <w:kern w:val="2"/>
      <w:sz w:val="24"/>
      <w:szCs w:val="24"/>
    </w:rPr>
  </w:style>
  <w:style w:type="character" w:customStyle="1" w:styleId="p01">
    <w:name w:val="p01"/>
    <w:qFormat/>
    <w:rsid w:val="00E50375"/>
    <w:rPr>
      <w:rFonts w:ascii="Osaka" w:hAnsi="Osaka" w:hint="default"/>
      <w:sz w:val="21"/>
      <w:szCs w:val="21"/>
    </w:rPr>
  </w:style>
  <w:style w:type="character" w:customStyle="1" w:styleId="Charfff9">
    <w:name w:val="段 Char"/>
    <w:basedOn w:val="a1"/>
    <w:link w:val="affffe"/>
    <w:qFormat/>
    <w:rsid w:val="00E50375"/>
    <w:rPr>
      <w:rFonts w:ascii="宋体"/>
      <w:kern w:val="2"/>
      <w:sz w:val="21"/>
    </w:rPr>
  </w:style>
  <w:style w:type="paragraph" w:customStyle="1" w:styleId="affffe">
    <w:name w:val="段"/>
    <w:basedOn w:val="a0"/>
    <w:link w:val="Charfff9"/>
    <w:qFormat/>
    <w:rsid w:val="00E50375"/>
    <w:pPr>
      <w:ind w:firstLine="425"/>
    </w:pPr>
    <w:rPr>
      <w:rFonts w:ascii="宋体"/>
    </w:rPr>
  </w:style>
  <w:style w:type="paragraph" w:customStyle="1" w:styleId="Char05">
    <w:name w:val="样式 表格文字 Char + 段前: 0.5 行"/>
    <w:basedOn w:val="a0"/>
    <w:qFormat/>
    <w:rsid w:val="00E50375"/>
    <w:pPr>
      <w:spacing w:beforeLines="50"/>
      <w:jc w:val="center"/>
    </w:pPr>
    <w:rPr>
      <w:sz w:val="24"/>
    </w:rPr>
  </w:style>
  <w:style w:type="paragraph" w:customStyle="1" w:styleId="afffff">
    <w:name w:val="表格后文"/>
    <w:basedOn w:val="01"/>
    <w:qFormat/>
    <w:rsid w:val="00E50375"/>
    <w:pPr>
      <w:snapToGrid/>
      <w:spacing w:before="300"/>
    </w:pPr>
    <w:rPr>
      <w:kern w:val="2"/>
      <w:szCs w:val="20"/>
    </w:rPr>
  </w:style>
  <w:style w:type="paragraph" w:customStyle="1" w:styleId="CharCharCharCharCharCharCharCharCharChar">
    <w:name w:val="Char Char Char Char Char Char Char Char Char Char"/>
    <w:basedOn w:val="a0"/>
    <w:qFormat/>
    <w:rsid w:val="00E50375"/>
    <w:pPr>
      <w:spacing w:line="360" w:lineRule="auto"/>
      <w:ind w:firstLineChars="200" w:firstLine="200"/>
    </w:pPr>
    <w:rPr>
      <w:rFonts w:ascii="宋体" w:hAnsi="宋体" w:cs="宋体"/>
      <w:sz w:val="24"/>
      <w:szCs w:val="24"/>
    </w:rPr>
  </w:style>
  <w:style w:type="paragraph" w:customStyle="1" w:styleId="afffff0">
    <w:name w:val="投标文件三级标题"/>
    <w:basedOn w:val="30"/>
    <w:qFormat/>
    <w:rsid w:val="00E50375"/>
    <w:pPr>
      <w:tabs>
        <w:tab w:val="left" w:pos="1260"/>
      </w:tabs>
      <w:spacing w:before="240" w:after="120" w:line="400" w:lineRule="exact"/>
      <w:ind w:left="1260" w:hanging="420"/>
    </w:pPr>
    <w:rPr>
      <w:rFonts w:eastAsia="黑体"/>
      <w:b w:val="0"/>
      <w:sz w:val="26"/>
      <w:szCs w:val="26"/>
    </w:rPr>
  </w:style>
  <w:style w:type="paragraph" w:customStyle="1" w:styleId="xl49">
    <w:name w:val="xl49"/>
    <w:basedOn w:val="a0"/>
    <w:qFormat/>
    <w:rsid w:val="00E50375"/>
    <w:pPr>
      <w:widowControl/>
      <w:pBdr>
        <w:bottom w:val="single" w:sz="4" w:space="0" w:color="auto"/>
        <w:right w:val="single" w:sz="4" w:space="0" w:color="auto"/>
      </w:pBdr>
      <w:shd w:val="clear" w:color="auto" w:fill="FFFFFF"/>
      <w:spacing w:before="100" w:beforeAutospacing="1" w:after="100" w:afterAutospacing="1"/>
      <w:jc w:val="center"/>
    </w:pPr>
    <w:rPr>
      <w:rFonts w:ascii="宋体" w:hAnsi="宋体"/>
      <w:kern w:val="0"/>
      <w:sz w:val="24"/>
      <w:szCs w:val="24"/>
    </w:rPr>
  </w:style>
  <w:style w:type="paragraph" w:customStyle="1" w:styleId="1f4">
    <w:name w:val="表格1"/>
    <w:basedOn w:val="a0"/>
    <w:qFormat/>
    <w:rsid w:val="00E50375"/>
    <w:pPr>
      <w:adjustRightInd w:val="0"/>
      <w:spacing w:line="360" w:lineRule="atLeast"/>
      <w:ind w:right="238"/>
      <w:jc w:val="center"/>
    </w:pPr>
    <w:rPr>
      <w:rFonts w:ascii="CG Times (WN)"/>
      <w:kern w:val="0"/>
      <w:sz w:val="28"/>
    </w:rPr>
  </w:style>
  <w:style w:type="paragraph" w:customStyle="1" w:styleId="02">
    <w:name w:val="标题02"/>
    <w:basedOn w:val="a0"/>
    <w:next w:val="a0"/>
    <w:qFormat/>
    <w:rsid w:val="00E50375"/>
    <w:pPr>
      <w:snapToGrid w:val="0"/>
      <w:spacing w:line="440" w:lineRule="atLeast"/>
      <w:outlineLvl w:val="1"/>
    </w:pPr>
    <w:rPr>
      <w:b/>
      <w:sz w:val="24"/>
    </w:rPr>
  </w:style>
  <w:style w:type="paragraph" w:customStyle="1" w:styleId="afffff1">
    <w:name w:val="五级无标题条"/>
    <w:basedOn w:val="a0"/>
    <w:qFormat/>
    <w:rsid w:val="00E50375"/>
    <w:rPr>
      <w:sz w:val="24"/>
      <w:szCs w:val="24"/>
    </w:rPr>
  </w:style>
  <w:style w:type="paragraph" w:customStyle="1" w:styleId="afffff2">
    <w:name w:val="表后空行"/>
    <w:basedOn w:val="a0"/>
    <w:semiHidden/>
    <w:qFormat/>
    <w:rsid w:val="00E50375"/>
    <w:pPr>
      <w:overflowPunct w:val="0"/>
      <w:adjustRightInd w:val="0"/>
    </w:pPr>
    <w:rPr>
      <w:color w:val="000000"/>
      <w:kern w:val="28"/>
      <w:sz w:val="10"/>
    </w:rPr>
  </w:style>
  <w:style w:type="paragraph" w:customStyle="1" w:styleId="240">
    <w:name w:val="样式24"/>
    <w:basedOn w:val="a0"/>
    <w:qFormat/>
    <w:rsid w:val="00E50375"/>
    <w:pPr>
      <w:spacing w:beforeLines="50" w:line="500" w:lineRule="exact"/>
      <w:ind w:firstLineChars="200" w:firstLine="480"/>
    </w:pPr>
    <w:rPr>
      <w:rFonts w:eastAsia="Times New Roman"/>
      <w:sz w:val="24"/>
      <w:szCs w:val="24"/>
    </w:rPr>
  </w:style>
  <w:style w:type="paragraph" w:customStyle="1" w:styleId="1050">
    <w:name w:val="样式 标题1 + 段前: 0.5 行"/>
    <w:basedOn w:val="a0"/>
    <w:qFormat/>
    <w:rsid w:val="00E50375"/>
    <w:pPr>
      <w:spacing w:beforeLines="50" w:line="500" w:lineRule="exact"/>
      <w:jc w:val="left"/>
      <w:outlineLvl w:val="0"/>
    </w:pPr>
    <w:rPr>
      <w:rFonts w:cs="宋体"/>
      <w:b/>
      <w:bCs/>
      <w:sz w:val="32"/>
    </w:rPr>
  </w:style>
  <w:style w:type="paragraph" w:customStyle="1" w:styleId="afffff3">
    <w:name w:val="风险三级标题"/>
    <w:basedOn w:val="afff5"/>
    <w:qFormat/>
    <w:rsid w:val="00E50375"/>
    <w:pPr>
      <w:snapToGrid w:val="0"/>
      <w:spacing w:before="200" w:line="540" w:lineRule="exact"/>
    </w:pPr>
    <w:rPr>
      <w:rFonts w:eastAsia="楷体_GB2312"/>
      <w:bCs w:val="0"/>
      <w:color w:val="000000"/>
      <w:kern w:val="0"/>
      <w:sz w:val="30"/>
    </w:rPr>
  </w:style>
  <w:style w:type="paragraph" w:customStyle="1" w:styleId="CharCharCharCharCharCharCharCharChar2">
    <w:name w:val="Char Char Char Char Char Char Char Char Char2"/>
    <w:basedOn w:val="a0"/>
    <w:qFormat/>
    <w:rsid w:val="00E50375"/>
    <w:rPr>
      <w:sz w:val="24"/>
      <w:szCs w:val="24"/>
    </w:rPr>
  </w:style>
  <w:style w:type="paragraph" w:styleId="afffff4">
    <w:name w:val="List Paragraph"/>
    <w:basedOn w:val="a0"/>
    <w:link w:val="Charfffa"/>
    <w:uiPriority w:val="99"/>
    <w:qFormat/>
    <w:rsid w:val="00E50375"/>
    <w:pPr>
      <w:ind w:firstLineChars="200" w:firstLine="420"/>
    </w:pPr>
  </w:style>
  <w:style w:type="paragraph" w:customStyle="1" w:styleId="200">
    <w:name w:val="样式 居中 行距: 固定值 20 磅"/>
    <w:basedOn w:val="a0"/>
    <w:qFormat/>
    <w:rsid w:val="00E50375"/>
    <w:pPr>
      <w:spacing w:line="400" w:lineRule="exact"/>
      <w:jc w:val="center"/>
    </w:pPr>
    <w:rPr>
      <w:sz w:val="24"/>
      <w:szCs w:val="24"/>
    </w:rPr>
  </w:style>
  <w:style w:type="paragraph" w:customStyle="1" w:styleId="211">
    <w:name w:val="正文文本 21"/>
    <w:basedOn w:val="a0"/>
    <w:qFormat/>
    <w:rsid w:val="00E50375"/>
    <w:pPr>
      <w:adjustRightInd w:val="0"/>
      <w:spacing w:after="120" w:line="312" w:lineRule="atLeast"/>
      <w:ind w:left="420"/>
    </w:pPr>
    <w:rPr>
      <w:kern w:val="0"/>
      <w:sz w:val="24"/>
    </w:rPr>
  </w:style>
  <w:style w:type="paragraph" w:customStyle="1" w:styleId="afffff5">
    <w:name w:val="附录章标题"/>
    <w:next w:val="a0"/>
    <w:qFormat/>
    <w:rsid w:val="00E50375"/>
    <w:pPr>
      <w:tabs>
        <w:tab w:val="left" w:pos="576"/>
      </w:tabs>
      <w:wordWrap w:val="0"/>
      <w:overflowPunct w:val="0"/>
      <w:autoSpaceDE w:val="0"/>
      <w:spacing w:beforeLines="50" w:afterLines="50"/>
      <w:ind w:left="576" w:hanging="576"/>
      <w:jc w:val="both"/>
      <w:outlineLvl w:val="1"/>
    </w:pPr>
    <w:rPr>
      <w:rFonts w:ascii="黑体" w:eastAsia="黑体"/>
      <w:kern w:val="21"/>
      <w:sz w:val="21"/>
    </w:rPr>
  </w:style>
  <w:style w:type="paragraph" w:customStyle="1" w:styleId="1f5">
    <w:name w:val="样式 正文1 + (符号) 宋体"/>
    <w:basedOn w:val="a0"/>
    <w:qFormat/>
    <w:rsid w:val="00E50375"/>
    <w:pPr>
      <w:widowControl/>
      <w:spacing w:line="500" w:lineRule="exact"/>
      <w:ind w:firstLineChars="200" w:firstLine="480"/>
    </w:pPr>
    <w:rPr>
      <w:rFonts w:hAnsi="宋体" w:cs="宋体"/>
      <w:color w:val="000000"/>
      <w:kern w:val="0"/>
      <w:sz w:val="24"/>
    </w:rPr>
  </w:style>
  <w:style w:type="paragraph" w:customStyle="1" w:styleId="afffff6">
    <w:name w:val="二级小四标题"/>
    <w:basedOn w:val="afffc"/>
    <w:qFormat/>
    <w:rsid w:val="00E50375"/>
    <w:pPr>
      <w:spacing w:line="420" w:lineRule="exact"/>
    </w:pPr>
    <w:rPr>
      <w:color w:val="auto"/>
      <w:sz w:val="24"/>
    </w:rPr>
  </w:style>
  <w:style w:type="paragraph" w:customStyle="1" w:styleId="aChar1">
    <w:name w:val="(a正文 Char1"/>
    <w:basedOn w:val="a0"/>
    <w:rsid w:val="00E50375"/>
    <w:pPr>
      <w:spacing w:line="440" w:lineRule="exact"/>
      <w:ind w:firstLineChars="200" w:firstLine="200"/>
    </w:pPr>
    <w:rPr>
      <w:rFonts w:eastAsia="仿宋_GB2312"/>
      <w:color w:val="000000"/>
      <w:sz w:val="24"/>
      <w:szCs w:val="24"/>
    </w:rPr>
  </w:style>
  <w:style w:type="paragraph" w:customStyle="1" w:styleId="CharCharCharCharCharChar1CharCharCharChar2">
    <w:name w:val="Char Char Char Char Char Char1 Char Char Char Char2"/>
    <w:basedOn w:val="a0"/>
    <w:qFormat/>
    <w:rsid w:val="00E50375"/>
    <w:rPr>
      <w:sz w:val="24"/>
      <w:szCs w:val="24"/>
    </w:rPr>
  </w:style>
  <w:style w:type="paragraph" w:customStyle="1" w:styleId="250">
    <w:name w:val="样式 表头 + 黑色 行距: 固定值 25 磅"/>
    <w:basedOn w:val="a0"/>
    <w:rsid w:val="00E50375"/>
    <w:pPr>
      <w:widowControl/>
      <w:snapToGrid w:val="0"/>
      <w:spacing w:line="500" w:lineRule="exact"/>
      <w:ind w:left="539"/>
    </w:pPr>
    <w:rPr>
      <w:rFonts w:cs="宋体"/>
      <w:bCs/>
      <w:color w:val="000000"/>
      <w:szCs w:val="21"/>
    </w:rPr>
  </w:style>
  <w:style w:type="paragraph" w:customStyle="1" w:styleId="GB23124">
    <w:name w:val="样式 楷体_GB2312 居中"/>
    <w:basedOn w:val="a0"/>
    <w:qFormat/>
    <w:rsid w:val="00E50375"/>
    <w:pPr>
      <w:spacing w:line="360" w:lineRule="auto"/>
      <w:jc w:val="center"/>
    </w:pPr>
    <w:rPr>
      <w:rFonts w:ascii="楷体_GB2312" w:eastAsia="楷体_GB2312"/>
    </w:rPr>
  </w:style>
  <w:style w:type="paragraph" w:customStyle="1" w:styleId="420">
    <w:name w:val="样式 4级标题 + 首行缩进:  2 字符"/>
    <w:basedOn w:val="4e"/>
    <w:qFormat/>
    <w:rsid w:val="00E50375"/>
    <w:pPr>
      <w:ind w:firstLineChars="200" w:firstLine="480"/>
    </w:pPr>
    <w:rPr>
      <w:rFonts w:ascii="Arial" w:hAnsi="Arial" w:cs="宋体"/>
      <w:bCs w:val="0"/>
      <w:szCs w:val="20"/>
    </w:rPr>
  </w:style>
  <w:style w:type="paragraph" w:customStyle="1" w:styleId="4e">
    <w:name w:val="4级标题"/>
    <w:basedOn w:val="01"/>
    <w:qFormat/>
    <w:rsid w:val="00E50375"/>
    <w:pPr>
      <w:snapToGrid/>
      <w:ind w:firstLineChars="0" w:firstLine="0"/>
    </w:pPr>
    <w:rPr>
      <w:bCs/>
      <w:kern w:val="2"/>
    </w:rPr>
  </w:style>
  <w:style w:type="paragraph" w:customStyle="1" w:styleId="CharCharCharCharCharChar2CharCharCharChar">
    <w:name w:val="Char Char Char Char Char Char2 Char Char Char Char"/>
    <w:basedOn w:val="a0"/>
    <w:qFormat/>
    <w:rsid w:val="00E50375"/>
    <w:rPr>
      <w:szCs w:val="24"/>
    </w:rPr>
  </w:style>
  <w:style w:type="paragraph" w:customStyle="1" w:styleId="3f3">
    <w:name w:val="3级标题"/>
    <w:basedOn w:val="a0"/>
    <w:qFormat/>
    <w:rsid w:val="00E50375"/>
    <w:pPr>
      <w:spacing w:before="300" w:line="460" w:lineRule="exact"/>
      <w:outlineLvl w:val="2"/>
    </w:pPr>
    <w:rPr>
      <w:b/>
      <w:sz w:val="24"/>
      <w:szCs w:val="24"/>
    </w:rPr>
  </w:style>
  <w:style w:type="paragraph" w:customStyle="1" w:styleId="zxz5">
    <w:name w:val="zxz5"/>
    <w:next w:val="a0"/>
    <w:qFormat/>
    <w:rsid w:val="00E50375"/>
    <w:pPr>
      <w:tabs>
        <w:tab w:val="left" w:pos="0"/>
      </w:tabs>
      <w:jc w:val="center"/>
    </w:pPr>
    <w:rPr>
      <w:rFonts w:ascii="宋体" w:eastAsia="Times New Roman" w:hAnsi="宋体" w:cs="宋体"/>
      <w:bCs/>
      <w:kern w:val="2"/>
      <w:sz w:val="18"/>
      <w:szCs w:val="18"/>
    </w:rPr>
  </w:style>
  <w:style w:type="paragraph" w:customStyle="1" w:styleId="241">
    <w:name w:val="样式 黑体 小四 行距: 固定值 24 磅"/>
    <w:basedOn w:val="20"/>
    <w:qFormat/>
    <w:rsid w:val="00E50375"/>
    <w:pPr>
      <w:spacing w:before="0" w:after="0" w:line="360" w:lineRule="auto"/>
    </w:pPr>
    <w:rPr>
      <w:rFonts w:ascii="Times New Roman" w:eastAsia="宋体" w:hAnsi="Times New Roman"/>
      <w:sz w:val="28"/>
      <w:szCs w:val="28"/>
    </w:rPr>
  </w:style>
  <w:style w:type="paragraph" w:customStyle="1" w:styleId="2">
    <w:name w:val="样式2"/>
    <w:basedOn w:val="afb"/>
    <w:qFormat/>
    <w:rsid w:val="00E50375"/>
    <w:pPr>
      <w:numPr>
        <w:numId w:val="3"/>
      </w:numPr>
    </w:pPr>
  </w:style>
  <w:style w:type="paragraph" w:customStyle="1" w:styleId="xl32">
    <w:name w:val="xl32"/>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kern w:val="0"/>
      <w:szCs w:val="21"/>
    </w:rPr>
  </w:style>
  <w:style w:type="paragraph" w:customStyle="1" w:styleId="CharCharCharCharCharCharCharCharCharChar3">
    <w:name w:val="Char Char Char Char Char Char Char Char Char Char3"/>
    <w:basedOn w:val="a0"/>
    <w:qFormat/>
    <w:rsid w:val="00E50375"/>
    <w:pPr>
      <w:spacing w:line="360" w:lineRule="auto"/>
      <w:ind w:firstLineChars="200" w:firstLine="200"/>
    </w:pPr>
    <w:rPr>
      <w:rFonts w:ascii="宋体" w:hAnsi="宋体" w:cs="宋体"/>
      <w:sz w:val="24"/>
      <w:szCs w:val="24"/>
    </w:rPr>
  </w:style>
  <w:style w:type="paragraph" w:customStyle="1" w:styleId="BodyText21">
    <w:name w:val="Body Text 21"/>
    <w:basedOn w:val="a0"/>
    <w:qFormat/>
    <w:rsid w:val="00E50375"/>
    <w:pPr>
      <w:adjustRightInd w:val="0"/>
      <w:spacing w:line="540" w:lineRule="exact"/>
      <w:ind w:firstLine="570"/>
    </w:pPr>
    <w:rPr>
      <w:rFonts w:ascii="文鼎CS楷体" w:eastAsia="文鼎CS楷体"/>
      <w:sz w:val="28"/>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0"/>
    <w:qFormat/>
    <w:rsid w:val="00E50375"/>
    <w:pPr>
      <w:spacing w:line="360" w:lineRule="auto"/>
      <w:ind w:firstLineChars="200" w:firstLine="200"/>
    </w:pPr>
    <w:rPr>
      <w:rFonts w:ascii="宋体" w:hAnsi="宋体" w:cs="宋体"/>
      <w:sz w:val="24"/>
      <w:szCs w:val="24"/>
    </w:rPr>
  </w:style>
  <w:style w:type="paragraph" w:customStyle="1" w:styleId="afffff7">
    <w:name w:val="一级标题"/>
    <w:basedOn w:val="a0"/>
    <w:qFormat/>
    <w:rsid w:val="00E50375"/>
    <w:pPr>
      <w:spacing w:before="60" w:line="460" w:lineRule="exact"/>
      <w:outlineLvl w:val="0"/>
    </w:pPr>
    <w:rPr>
      <w:b/>
      <w:bCs/>
      <w:sz w:val="32"/>
      <w:szCs w:val="24"/>
    </w:rPr>
  </w:style>
  <w:style w:type="paragraph" w:customStyle="1" w:styleId="8-1">
    <w:name w:val="表8-1"/>
    <w:basedOn w:val="aff"/>
    <w:qFormat/>
    <w:rsid w:val="00E50375"/>
    <w:pPr>
      <w:tabs>
        <w:tab w:val="center" w:pos="992"/>
      </w:tabs>
      <w:adjustRightInd w:val="0"/>
      <w:spacing w:beforeLines="50" w:afterLines="50"/>
      <w:ind w:leftChars="0" w:left="0" w:firstLineChars="0" w:firstLine="0"/>
      <w:jc w:val="center"/>
    </w:pPr>
    <w:rPr>
      <w:sz w:val="24"/>
      <w:szCs w:val="20"/>
    </w:rPr>
  </w:style>
  <w:style w:type="paragraph" w:customStyle="1" w:styleId="ParaCharCharCharCharCharCharCharCharChar1CharCharCharChar">
    <w:name w:val="默认段落字体 Para Char Char Char Char Char Char Char Char Char1 Char Char Char Char"/>
    <w:basedOn w:val="a0"/>
    <w:qFormat/>
    <w:rsid w:val="00E50375"/>
    <w:rPr>
      <w:rFonts w:ascii="Tahoma" w:hAnsi="Tahoma"/>
      <w:sz w:val="24"/>
    </w:rPr>
  </w:style>
  <w:style w:type="paragraph" w:customStyle="1" w:styleId="3025">
    <w:name w:val="样式 3级标题 + 段前: 0 磅 行距: 固定值 25 磅"/>
    <w:basedOn w:val="3f3"/>
    <w:qFormat/>
    <w:rsid w:val="00E50375"/>
    <w:pPr>
      <w:spacing w:before="0" w:line="500" w:lineRule="exact"/>
      <w:outlineLvl w:val="3"/>
    </w:pPr>
    <w:rPr>
      <w:bCs/>
      <w:szCs w:val="20"/>
    </w:rPr>
  </w:style>
  <w:style w:type="paragraph" w:customStyle="1" w:styleId="afffff8">
    <w:name w:val="环评样式"/>
    <w:basedOn w:val="1"/>
    <w:next w:val="1"/>
    <w:qFormat/>
    <w:rsid w:val="00E50375"/>
    <w:pPr>
      <w:tabs>
        <w:tab w:val="left" w:pos="896"/>
      </w:tabs>
      <w:spacing w:before="120" w:after="120" w:line="0" w:lineRule="atLeast"/>
      <w:ind w:left="896" w:hanging="420"/>
      <w:outlineLvl w:val="2"/>
    </w:pPr>
    <w:rPr>
      <w:rFonts w:eastAsia="黑体"/>
      <w:b w:val="0"/>
      <w:bCs w:val="0"/>
      <w:sz w:val="36"/>
      <w:szCs w:val="20"/>
    </w:rPr>
  </w:style>
  <w:style w:type="paragraph" w:customStyle="1" w:styleId="xl56">
    <w:name w:val="xl56"/>
    <w:basedOn w:val="a0"/>
    <w:qFormat/>
    <w:rsid w:val="00E50375"/>
    <w:pPr>
      <w:widowControl/>
      <w:pBdr>
        <w:bottom w:val="single" w:sz="4" w:space="0" w:color="auto"/>
        <w:right w:val="single" w:sz="4" w:space="0" w:color="auto"/>
      </w:pBdr>
      <w:spacing w:before="100" w:beforeAutospacing="1" w:after="100" w:afterAutospacing="1"/>
      <w:jc w:val="center"/>
    </w:pPr>
    <w:rPr>
      <w:rFonts w:ascii="Arial Unicode MS" w:hAnsi="Arial Unicode MS"/>
      <w:kern w:val="0"/>
      <w:sz w:val="20"/>
    </w:rPr>
  </w:style>
  <w:style w:type="paragraph" w:customStyle="1" w:styleId="p15">
    <w:name w:val="p15"/>
    <w:basedOn w:val="a0"/>
    <w:qFormat/>
    <w:rsid w:val="00E50375"/>
    <w:pPr>
      <w:widowControl/>
      <w:spacing w:line="440" w:lineRule="atLeast"/>
      <w:ind w:firstLine="420"/>
    </w:pPr>
    <w:rPr>
      <w:kern w:val="0"/>
      <w:sz w:val="24"/>
      <w:szCs w:val="24"/>
    </w:rPr>
  </w:style>
  <w:style w:type="paragraph" w:customStyle="1" w:styleId="afffff9">
    <w:name w:val="公式"/>
    <w:basedOn w:val="a0"/>
    <w:semiHidden/>
    <w:qFormat/>
    <w:rsid w:val="00E50375"/>
    <w:pPr>
      <w:keepLines/>
      <w:wordWrap w:val="0"/>
      <w:topLinePunct/>
      <w:ind w:rightChars="-50" w:right="-120" w:firstLineChars="200" w:firstLine="200"/>
      <w:jc w:val="left"/>
      <w:outlineLvl w:val="2"/>
    </w:pPr>
    <w:rPr>
      <w:rFonts w:eastAsia="黑体"/>
      <w:bCs/>
      <w:color w:val="000000"/>
      <w:kern w:val="0"/>
      <w:sz w:val="24"/>
      <w:szCs w:val="32"/>
    </w:rPr>
  </w:style>
  <w:style w:type="paragraph" w:customStyle="1" w:styleId="afffffa">
    <w:name w:val="附录一级条标题"/>
    <w:basedOn w:val="afffff5"/>
    <w:next w:val="a0"/>
    <w:qFormat/>
    <w:rsid w:val="00E50375"/>
    <w:pPr>
      <w:tabs>
        <w:tab w:val="clear" w:pos="576"/>
        <w:tab w:val="left" w:pos="765"/>
        <w:tab w:val="left" w:pos="828"/>
        <w:tab w:val="left" w:pos="1260"/>
      </w:tabs>
      <w:autoSpaceDN w:val="0"/>
      <w:spacing w:beforeLines="0" w:afterLines="0"/>
      <w:ind w:left="828" w:hanging="240"/>
      <w:outlineLvl w:val="2"/>
    </w:pPr>
  </w:style>
  <w:style w:type="paragraph" w:customStyle="1" w:styleId="84">
    <w:name w:val="样式8"/>
    <w:basedOn w:val="a0"/>
    <w:qFormat/>
    <w:rsid w:val="00E50375"/>
    <w:pPr>
      <w:spacing w:line="360" w:lineRule="auto"/>
      <w:jc w:val="left"/>
      <w:outlineLvl w:val="0"/>
    </w:pPr>
    <w:rPr>
      <w:b/>
      <w:sz w:val="32"/>
    </w:rPr>
  </w:style>
  <w:style w:type="paragraph" w:customStyle="1" w:styleId="afffffb">
    <w:name w:val="正文内容"/>
    <w:basedOn w:val="a0"/>
    <w:qFormat/>
    <w:rsid w:val="00E50375"/>
    <w:pPr>
      <w:spacing w:line="360" w:lineRule="auto"/>
      <w:ind w:firstLine="624"/>
    </w:pPr>
    <w:rPr>
      <w:rFonts w:ascii="宋体"/>
      <w:sz w:val="24"/>
      <w:szCs w:val="24"/>
    </w:rPr>
  </w:style>
  <w:style w:type="paragraph" w:customStyle="1" w:styleId="00120">
    <w:name w:val="样式 样式 正文001 + 首行缩进:  2 字符 + 宋体"/>
    <w:basedOn w:val="a0"/>
    <w:qFormat/>
    <w:rsid w:val="00E50375"/>
    <w:pPr>
      <w:spacing w:line="500" w:lineRule="atLeast"/>
      <w:ind w:firstLineChars="200" w:firstLine="480"/>
    </w:pPr>
    <w:rPr>
      <w:rFonts w:ascii="宋体" w:hAnsi="宋体" w:cs="宋体"/>
      <w:sz w:val="24"/>
    </w:rPr>
  </w:style>
  <w:style w:type="paragraph" w:customStyle="1" w:styleId="-1">
    <w:name w:val="一级标题-1"/>
    <w:basedOn w:val="afffc"/>
    <w:qFormat/>
    <w:rsid w:val="00E50375"/>
    <w:pPr>
      <w:outlineLvl w:val="0"/>
    </w:pPr>
    <w:rPr>
      <w:sz w:val="32"/>
    </w:rPr>
  </w:style>
  <w:style w:type="paragraph" w:customStyle="1" w:styleId="Date1">
    <w:name w:val="Date1"/>
    <w:basedOn w:val="a0"/>
    <w:next w:val="a0"/>
    <w:qFormat/>
    <w:rsid w:val="00E50375"/>
    <w:pPr>
      <w:adjustRightInd w:val="0"/>
    </w:pPr>
  </w:style>
  <w:style w:type="paragraph" w:customStyle="1" w:styleId="afffffc">
    <w:name w:val="久不通函，至以为念。"/>
    <w:qFormat/>
    <w:rsid w:val="00E50375"/>
    <w:pPr>
      <w:widowControl w:val="0"/>
      <w:jc w:val="both"/>
    </w:pPr>
    <w:rPr>
      <w:kern w:val="2"/>
      <w:sz w:val="21"/>
      <w:szCs w:val="24"/>
    </w:rPr>
  </w:style>
  <w:style w:type="paragraph" w:customStyle="1" w:styleId="xl31">
    <w:name w:val="xl31"/>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kern w:val="0"/>
      <w:sz w:val="24"/>
      <w:szCs w:val="24"/>
    </w:rPr>
  </w:style>
  <w:style w:type="paragraph" w:customStyle="1" w:styleId="bigbold">
    <w:name w:val="bigbold"/>
    <w:basedOn w:val="a0"/>
    <w:qFormat/>
    <w:rsid w:val="00E50375"/>
    <w:pPr>
      <w:widowControl/>
      <w:spacing w:before="100" w:beforeAutospacing="1" w:after="100" w:afterAutospacing="1"/>
      <w:jc w:val="left"/>
    </w:pPr>
    <w:rPr>
      <w:rFonts w:ascii="宋体" w:hAnsi="宋体"/>
      <w:kern w:val="0"/>
      <w:sz w:val="24"/>
      <w:szCs w:val="24"/>
    </w:rPr>
  </w:style>
  <w:style w:type="paragraph" w:customStyle="1" w:styleId="afffffd">
    <w:name w:val="表格下文正文"/>
    <w:basedOn w:val="a0"/>
    <w:qFormat/>
    <w:rsid w:val="00E50375"/>
    <w:pPr>
      <w:spacing w:before="260" w:line="460" w:lineRule="exact"/>
      <w:ind w:firstLineChars="200" w:firstLine="200"/>
    </w:pPr>
    <w:rPr>
      <w:sz w:val="24"/>
      <w:szCs w:val="28"/>
    </w:rPr>
  </w:style>
  <w:style w:type="paragraph" w:customStyle="1" w:styleId="2105">
    <w:name w:val="样式 标题2 + 首行缩进:  1 字符 段前: 0.5 行"/>
    <w:basedOn w:val="a0"/>
    <w:qFormat/>
    <w:rsid w:val="00E50375"/>
    <w:pPr>
      <w:spacing w:beforeLines="50" w:line="500" w:lineRule="atLeast"/>
      <w:ind w:firstLineChars="100" w:firstLine="281"/>
      <w:jc w:val="left"/>
      <w:outlineLvl w:val="1"/>
    </w:pPr>
    <w:rPr>
      <w:rFonts w:cs="宋体"/>
      <w:b/>
      <w:bCs/>
      <w:sz w:val="28"/>
    </w:rPr>
  </w:style>
  <w:style w:type="paragraph" w:customStyle="1" w:styleId="afffffe">
    <w:name w:val="注："/>
    <w:next w:val="40"/>
    <w:qFormat/>
    <w:rsid w:val="00E50375"/>
    <w:pPr>
      <w:widowControl w:val="0"/>
      <w:tabs>
        <w:tab w:val="left" w:pos="720"/>
      </w:tabs>
      <w:autoSpaceDE w:val="0"/>
      <w:autoSpaceDN w:val="0"/>
      <w:ind w:left="720" w:hanging="720"/>
      <w:jc w:val="both"/>
    </w:pPr>
    <w:rPr>
      <w:rFonts w:ascii="宋体"/>
      <w:sz w:val="18"/>
    </w:rPr>
  </w:style>
  <w:style w:type="paragraph" w:customStyle="1" w:styleId="CharCharCharCharCharChar1CharCharCharChar1">
    <w:name w:val="Char Char Char Char Char Char1 Char Char Char Char1"/>
    <w:basedOn w:val="a0"/>
    <w:qFormat/>
    <w:rsid w:val="00E50375"/>
    <w:rPr>
      <w:sz w:val="24"/>
      <w:szCs w:val="24"/>
    </w:rPr>
  </w:style>
  <w:style w:type="paragraph" w:customStyle="1" w:styleId="aCharCharCharCharChar">
    <w:name w:val="(a正文 Char Char Char Char Char"/>
    <w:basedOn w:val="a0"/>
    <w:qFormat/>
    <w:rsid w:val="00E50375"/>
    <w:pPr>
      <w:spacing w:line="440" w:lineRule="exact"/>
      <w:ind w:firstLineChars="200" w:firstLine="200"/>
    </w:pPr>
    <w:rPr>
      <w:rFonts w:eastAsia="仿宋_GB2312"/>
      <w:color w:val="000000"/>
      <w:sz w:val="24"/>
      <w:szCs w:val="24"/>
    </w:rPr>
  </w:style>
  <w:style w:type="paragraph" w:customStyle="1" w:styleId="Charfffb">
    <w:name w:val="表内容 Char"/>
    <w:basedOn w:val="a0"/>
    <w:qFormat/>
    <w:rsid w:val="00E50375"/>
    <w:pPr>
      <w:adjustRightInd w:val="0"/>
      <w:spacing w:line="360" w:lineRule="atLeast"/>
      <w:jc w:val="center"/>
    </w:pPr>
    <w:rPr>
      <w:szCs w:val="21"/>
    </w:rPr>
  </w:style>
  <w:style w:type="paragraph" w:customStyle="1" w:styleId="font11">
    <w:name w:val="font11"/>
    <w:basedOn w:val="a0"/>
    <w:qFormat/>
    <w:rsid w:val="00E50375"/>
    <w:pPr>
      <w:widowControl/>
      <w:spacing w:before="100" w:beforeAutospacing="1" w:after="100" w:afterAutospacing="1"/>
      <w:jc w:val="left"/>
    </w:pPr>
    <w:rPr>
      <w:color w:val="000000"/>
      <w:kern w:val="0"/>
      <w:sz w:val="20"/>
    </w:rPr>
  </w:style>
  <w:style w:type="paragraph" w:customStyle="1" w:styleId="205">
    <w:name w:val="样式 标题2 + 首行缩进:  0.5 字符"/>
    <w:basedOn w:val="20"/>
    <w:semiHidden/>
    <w:qFormat/>
    <w:rsid w:val="00E50375"/>
    <w:pPr>
      <w:keepNext w:val="0"/>
      <w:keepLines w:val="0"/>
      <w:widowControl/>
      <w:snapToGrid w:val="0"/>
      <w:spacing w:before="0" w:after="0" w:line="500" w:lineRule="atLeast"/>
      <w:ind w:firstLineChars="50" w:firstLine="50"/>
      <w:jc w:val="left"/>
    </w:pPr>
    <w:rPr>
      <w:rFonts w:ascii="宋体" w:eastAsia="宋体" w:hAnsi="宋体" w:cs="宋体"/>
      <w:kern w:val="0"/>
      <w:sz w:val="28"/>
      <w:szCs w:val="20"/>
    </w:rPr>
  </w:style>
  <w:style w:type="paragraph" w:customStyle="1" w:styleId="affffff">
    <w:name w:val="字元 字元"/>
    <w:basedOn w:val="a0"/>
    <w:qFormat/>
    <w:rsid w:val="00E50375"/>
    <w:pPr>
      <w:spacing w:line="500" w:lineRule="atLeast"/>
      <w:ind w:firstLineChars="200" w:firstLine="200"/>
    </w:pPr>
    <w:rPr>
      <w:sz w:val="24"/>
      <w:szCs w:val="21"/>
    </w:rPr>
  </w:style>
  <w:style w:type="paragraph" w:customStyle="1" w:styleId="CharChar7">
    <w:name w:val="报告正文 Char Char"/>
    <w:basedOn w:val="a0"/>
    <w:qFormat/>
    <w:rsid w:val="00E50375"/>
    <w:pPr>
      <w:adjustRightInd w:val="0"/>
      <w:snapToGrid w:val="0"/>
      <w:spacing w:beforeLines="25" w:line="360" w:lineRule="auto"/>
      <w:ind w:firstLine="482"/>
    </w:pPr>
    <w:rPr>
      <w:kern w:val="24"/>
      <w:sz w:val="24"/>
    </w:rPr>
  </w:style>
  <w:style w:type="paragraph" w:customStyle="1" w:styleId="affffff0">
    <w:name w:val="文"/>
    <w:basedOn w:val="a0"/>
    <w:qFormat/>
    <w:rsid w:val="00E50375"/>
    <w:pPr>
      <w:spacing w:line="360" w:lineRule="auto"/>
      <w:ind w:firstLineChars="200" w:firstLine="480"/>
    </w:pPr>
    <w:rPr>
      <w:sz w:val="24"/>
      <w:szCs w:val="24"/>
    </w:rPr>
  </w:style>
  <w:style w:type="paragraph" w:customStyle="1" w:styleId="1-1">
    <w:name w:val="1级标题-1"/>
    <w:basedOn w:val="afffff7"/>
    <w:qFormat/>
    <w:rsid w:val="00E50375"/>
  </w:style>
  <w:style w:type="paragraph" w:customStyle="1" w:styleId="001155">
    <w:name w:val="样式 正文001 + 黑色 段前: 1.55 磅"/>
    <w:basedOn w:val="001"/>
    <w:qFormat/>
    <w:rsid w:val="00E50375"/>
    <w:pPr>
      <w:spacing w:before="10" w:line="500" w:lineRule="atLeast"/>
      <w:ind w:firstLineChars="200" w:firstLine="510"/>
    </w:pPr>
    <w:rPr>
      <w:color w:val="000000"/>
      <w:szCs w:val="24"/>
    </w:rPr>
  </w:style>
  <w:style w:type="paragraph" w:customStyle="1" w:styleId="260">
    <w:name w:val="样式26"/>
    <w:basedOn w:val="84"/>
    <w:rsid w:val="00E50375"/>
    <w:pPr>
      <w:spacing w:beforeLines="50" w:line="500" w:lineRule="exact"/>
    </w:pPr>
    <w:rPr>
      <w:rFonts w:eastAsia="Times New Roman"/>
    </w:rPr>
  </w:style>
  <w:style w:type="paragraph" w:customStyle="1" w:styleId="290">
    <w:name w:val="样式29"/>
    <w:basedOn w:val="240"/>
    <w:qFormat/>
    <w:rsid w:val="00E50375"/>
  </w:style>
  <w:style w:type="paragraph" w:customStyle="1" w:styleId="2fc">
    <w:name w:val="标题2 非连续"/>
    <w:basedOn w:val="20"/>
    <w:qFormat/>
    <w:rsid w:val="00E50375"/>
    <w:pPr>
      <w:tabs>
        <w:tab w:val="left" w:pos="425"/>
      </w:tabs>
      <w:spacing w:beforeLines="50" w:after="0" w:line="440" w:lineRule="exact"/>
    </w:pPr>
    <w:rPr>
      <w:kern w:val="0"/>
      <w:sz w:val="28"/>
    </w:rPr>
  </w:style>
  <w:style w:type="paragraph" w:customStyle="1" w:styleId="affffff1">
    <w:name w:val="表头文字啊"/>
    <w:basedOn w:val="a0"/>
    <w:qFormat/>
    <w:rsid w:val="00E50375"/>
    <w:pPr>
      <w:spacing w:before="60" w:line="460" w:lineRule="exact"/>
      <w:jc w:val="center"/>
    </w:pPr>
    <w:rPr>
      <w:sz w:val="24"/>
      <w:szCs w:val="24"/>
    </w:rPr>
  </w:style>
  <w:style w:type="paragraph" w:customStyle="1" w:styleId="xl30">
    <w:name w:val="xl30"/>
    <w:basedOn w:val="a0"/>
    <w:qFormat/>
    <w:rsid w:val="00E50375"/>
    <w:pPr>
      <w:widowControl/>
      <w:pBdr>
        <w:bottom w:val="single" w:sz="4" w:space="0" w:color="auto"/>
        <w:right w:val="single" w:sz="4" w:space="0" w:color="auto"/>
      </w:pBdr>
      <w:spacing w:before="100" w:beforeAutospacing="1" w:after="100" w:afterAutospacing="1"/>
      <w:jc w:val="center"/>
    </w:pPr>
    <w:rPr>
      <w:rFonts w:ascii="Arial" w:eastAsia="Arial Unicode MS" w:hAnsi="Arial" w:cs="Arial"/>
      <w:kern w:val="0"/>
      <w:sz w:val="24"/>
      <w:szCs w:val="24"/>
    </w:rPr>
  </w:style>
  <w:style w:type="paragraph" w:customStyle="1" w:styleId="affffff2">
    <w:name w:val="表格下方五号正文"/>
    <w:basedOn w:val="a0"/>
    <w:qFormat/>
    <w:rsid w:val="00E50375"/>
    <w:pPr>
      <w:snapToGrid w:val="0"/>
      <w:spacing w:before="200" w:line="400" w:lineRule="exact"/>
      <w:ind w:firstLineChars="200" w:firstLine="200"/>
    </w:pPr>
    <w:rPr>
      <w:kern w:val="0"/>
    </w:rPr>
  </w:style>
  <w:style w:type="paragraph" w:customStyle="1" w:styleId="1f6">
    <w:name w:val="1级标题"/>
    <w:basedOn w:val="a0"/>
    <w:rsid w:val="00E50375"/>
    <w:pPr>
      <w:spacing w:before="60" w:line="460" w:lineRule="exact"/>
      <w:outlineLvl w:val="0"/>
    </w:pPr>
    <w:rPr>
      <w:b/>
      <w:sz w:val="32"/>
      <w:szCs w:val="24"/>
    </w:rPr>
  </w:style>
  <w:style w:type="paragraph" w:customStyle="1" w:styleId="100">
    <w:name w:val="样式10"/>
    <w:basedOn w:val="a0"/>
    <w:qFormat/>
    <w:rsid w:val="00E50375"/>
    <w:pPr>
      <w:spacing w:before="60" w:line="500" w:lineRule="exact"/>
      <w:ind w:leftChars="200" w:left="420"/>
      <w:outlineLvl w:val="2"/>
    </w:pPr>
    <w:rPr>
      <w:b/>
      <w:szCs w:val="24"/>
    </w:rPr>
  </w:style>
  <w:style w:type="paragraph" w:customStyle="1" w:styleId="4105050505">
    <w:name w:val="样式 样式 标题 4表格1 + 两端对齐 段前: 0.5 行 段后: 0.5 行 + 段前: 0.5 行 段后: 0.5 行"/>
    <w:basedOn w:val="410505"/>
    <w:qFormat/>
    <w:rsid w:val="00E50375"/>
    <w:pPr>
      <w:tabs>
        <w:tab w:val="left" w:pos="0"/>
        <w:tab w:val="left" w:pos="1134"/>
      </w:tabs>
    </w:pPr>
  </w:style>
  <w:style w:type="paragraph" w:customStyle="1" w:styleId="410505">
    <w:name w:val="样式 标题 4表格1 + 两端对齐 段前: 0.5 行 段后: 0.5 行"/>
    <w:basedOn w:val="40"/>
    <w:qFormat/>
    <w:rsid w:val="00E50375"/>
    <w:pPr>
      <w:tabs>
        <w:tab w:val="left" w:pos="420"/>
      </w:tabs>
      <w:spacing w:before="0" w:after="0" w:line="360" w:lineRule="auto"/>
      <w:ind w:left="561" w:hanging="561"/>
      <w:jc w:val="center"/>
    </w:pPr>
    <w:rPr>
      <w:rFonts w:ascii="Arial" w:hAnsi="Arial" w:cs="宋体"/>
      <w:b w:val="0"/>
      <w:bCs w:val="0"/>
      <w:sz w:val="24"/>
      <w:szCs w:val="20"/>
    </w:rPr>
  </w:style>
  <w:style w:type="paragraph" w:customStyle="1" w:styleId="affffff3">
    <w:name w:val="涪陵表格"/>
    <w:basedOn w:val="afd"/>
    <w:qFormat/>
    <w:rsid w:val="00E50375"/>
    <w:pPr>
      <w:adjustRightInd w:val="0"/>
      <w:ind w:left="0" w:firstLineChars="0" w:firstLine="0"/>
      <w:jc w:val="center"/>
    </w:pPr>
    <w:rPr>
      <w:rFonts w:ascii="宋体" w:hAnsi="宋体" w:cs="Arial"/>
      <w:sz w:val="24"/>
    </w:rPr>
  </w:style>
  <w:style w:type="paragraph" w:customStyle="1" w:styleId="001TimesNewRoman">
    <w:name w:val="样式 正文001 + Times New Roman"/>
    <w:basedOn w:val="001"/>
    <w:qFormat/>
    <w:rsid w:val="00E50375"/>
    <w:pPr>
      <w:spacing w:line="460" w:lineRule="exact"/>
    </w:pPr>
  </w:style>
  <w:style w:type="paragraph" w:customStyle="1" w:styleId="zhengwen">
    <w:name w:val="zhengwen"/>
    <w:basedOn w:val="a0"/>
    <w:qFormat/>
    <w:rsid w:val="00E50375"/>
    <w:pPr>
      <w:spacing w:line="500" w:lineRule="exact"/>
    </w:pPr>
    <w:rPr>
      <w:sz w:val="24"/>
      <w:szCs w:val="24"/>
    </w:rPr>
  </w:style>
  <w:style w:type="paragraph" w:customStyle="1" w:styleId="affffff4">
    <w:name w:val="附录五级条标题"/>
    <w:basedOn w:val="a0"/>
    <w:next w:val="40"/>
    <w:qFormat/>
    <w:rsid w:val="00E50375"/>
    <w:pPr>
      <w:widowControl/>
      <w:tabs>
        <w:tab w:val="left" w:pos="435"/>
        <w:tab w:val="left" w:pos="2160"/>
        <w:tab w:val="left" w:pos="2520"/>
        <w:tab w:val="left" w:pos="2580"/>
        <w:tab w:val="left" w:pos="2940"/>
        <w:tab w:val="left" w:pos="3000"/>
        <w:tab w:val="left" w:pos="3420"/>
      </w:tabs>
      <w:wordWrap w:val="0"/>
      <w:overflowPunct w:val="0"/>
      <w:autoSpaceDE w:val="0"/>
      <w:autoSpaceDN w:val="0"/>
      <w:ind w:left="435" w:hanging="165"/>
      <w:outlineLvl w:val="6"/>
    </w:pPr>
    <w:rPr>
      <w:rFonts w:ascii="黑体" w:eastAsia="黑体"/>
      <w:kern w:val="21"/>
    </w:rPr>
  </w:style>
  <w:style w:type="paragraph" w:customStyle="1" w:styleId="GB231222">
    <w:name w:val="样式 (中文) 仿宋_GB2312 四号 行距: 固定值 22 磅"/>
    <w:basedOn w:val="a0"/>
    <w:qFormat/>
    <w:rsid w:val="00E50375"/>
    <w:pPr>
      <w:spacing w:line="440" w:lineRule="exact"/>
    </w:pPr>
    <w:rPr>
      <w:rFonts w:eastAsia="仿宋_GB2312"/>
      <w:sz w:val="24"/>
    </w:rPr>
  </w:style>
  <w:style w:type="paragraph" w:customStyle="1" w:styleId="3f4">
    <w:name w:val="+标题3"/>
    <w:basedOn w:val="30"/>
    <w:qFormat/>
    <w:rsid w:val="00E50375"/>
    <w:pPr>
      <w:tabs>
        <w:tab w:val="left" w:pos="709"/>
      </w:tabs>
      <w:spacing w:before="0" w:after="0" w:line="420" w:lineRule="auto"/>
      <w:ind w:left="709" w:hanging="709"/>
    </w:pPr>
    <w:rPr>
      <w:rFonts w:eastAsia="黑体"/>
      <w:spacing w:val="20"/>
      <w:sz w:val="24"/>
      <w:szCs w:val="18"/>
    </w:rPr>
  </w:style>
  <w:style w:type="paragraph" w:customStyle="1" w:styleId="affffff5">
    <w:name w:val="(a空格行"/>
    <w:qFormat/>
    <w:rsid w:val="00E50375"/>
    <w:pPr>
      <w:ind w:right="210"/>
      <w:jc w:val="both"/>
    </w:pPr>
    <w:rPr>
      <w:rFonts w:eastAsia="仿宋_GB2312"/>
      <w:b/>
      <w:kern w:val="2"/>
      <w:sz w:val="10"/>
      <w:szCs w:val="24"/>
    </w:rPr>
  </w:style>
  <w:style w:type="paragraph" w:customStyle="1" w:styleId="0505">
    <w:name w:val="样式 表头 + 段前: 0.5 行 段后: 0.5 行"/>
    <w:basedOn w:val="a0"/>
    <w:qFormat/>
    <w:rsid w:val="00E50375"/>
    <w:pPr>
      <w:autoSpaceDE w:val="0"/>
      <w:autoSpaceDN w:val="0"/>
      <w:adjustRightInd w:val="0"/>
      <w:spacing w:before="100" w:beforeAutospacing="1" w:after="100" w:afterAutospacing="1" w:line="480" w:lineRule="exact"/>
      <w:jc w:val="center"/>
    </w:pPr>
    <w:rPr>
      <w:b/>
      <w:bCs/>
      <w:sz w:val="24"/>
      <w:lang w:val="zh-CN"/>
    </w:rPr>
  </w:style>
  <w:style w:type="paragraph" w:customStyle="1" w:styleId="1f7">
    <w:name w:val="样式 标题 1 + 黑体 小三"/>
    <w:basedOn w:val="1"/>
    <w:rsid w:val="00E50375"/>
    <w:pPr>
      <w:tabs>
        <w:tab w:val="left" w:pos="0"/>
        <w:tab w:val="left" w:pos="840"/>
      </w:tabs>
      <w:spacing w:before="100" w:beforeAutospacing="1" w:after="100" w:afterAutospacing="1" w:line="576" w:lineRule="auto"/>
      <w:ind w:left="840" w:hanging="360"/>
      <w:jc w:val="center"/>
    </w:pPr>
    <w:rPr>
      <w:rFonts w:ascii="黑体" w:eastAsia="黑体" w:hAnsi="黑体"/>
      <w:kern w:val="0"/>
      <w:sz w:val="30"/>
      <w:szCs w:val="32"/>
    </w:rPr>
  </w:style>
  <w:style w:type="paragraph" w:customStyle="1" w:styleId="affffff6">
    <w:name w:val="ÕýÎÄ"/>
    <w:qFormat/>
    <w:rsid w:val="00E50375"/>
    <w:pPr>
      <w:overflowPunct w:val="0"/>
      <w:autoSpaceDE w:val="0"/>
      <w:autoSpaceDN w:val="0"/>
      <w:adjustRightInd w:val="0"/>
      <w:spacing w:line="360" w:lineRule="auto"/>
      <w:ind w:left="567" w:right="567" w:firstLine="680"/>
    </w:pPr>
    <w:rPr>
      <w:rFonts w:ascii="宋体"/>
      <w:sz w:val="24"/>
      <w:lang w:val="en-GB"/>
    </w:rPr>
  </w:style>
  <w:style w:type="paragraph" w:customStyle="1" w:styleId="1f8">
    <w:name w:val="字元 字元1"/>
    <w:basedOn w:val="a0"/>
    <w:qFormat/>
    <w:rsid w:val="00E50375"/>
    <w:pPr>
      <w:spacing w:line="360" w:lineRule="auto"/>
      <w:ind w:firstLineChars="200" w:firstLine="200"/>
    </w:pPr>
    <w:rPr>
      <w:rFonts w:ascii="宋体" w:hAnsi="宋体" w:cs="宋体"/>
      <w:sz w:val="24"/>
      <w:szCs w:val="24"/>
    </w:rPr>
  </w:style>
  <w:style w:type="paragraph" w:customStyle="1" w:styleId="CharCharCharCharCharCharCharChar1">
    <w:name w:val="Char Char Char Char Char Char Char Char1"/>
    <w:basedOn w:val="a0"/>
    <w:qFormat/>
    <w:rsid w:val="00E50375"/>
    <w:pPr>
      <w:widowControl/>
      <w:snapToGrid w:val="0"/>
      <w:jc w:val="left"/>
    </w:pPr>
    <w:rPr>
      <w:rFonts w:ascii="Tahoma" w:hAnsi="Tahoma" w:cs="Tahoma"/>
      <w:color w:val="000000"/>
      <w:kern w:val="0"/>
      <w:sz w:val="24"/>
      <w:szCs w:val="24"/>
    </w:rPr>
  </w:style>
  <w:style w:type="paragraph" w:customStyle="1" w:styleId="affffff7">
    <w:name w:val="五号表格"/>
    <w:basedOn w:val="a0"/>
    <w:qFormat/>
    <w:rsid w:val="00E50375"/>
    <w:pPr>
      <w:jc w:val="center"/>
    </w:pPr>
    <w:rPr>
      <w:kern w:val="0"/>
    </w:rPr>
  </w:style>
  <w:style w:type="paragraph" w:customStyle="1" w:styleId="CharCharCharCharCharCharChar11">
    <w:name w:val="Char Char Char Char Char Char Char11"/>
    <w:basedOn w:val="a0"/>
    <w:rsid w:val="00E50375"/>
    <w:pPr>
      <w:tabs>
        <w:tab w:val="left" w:pos="360"/>
      </w:tabs>
    </w:pPr>
    <w:rPr>
      <w:szCs w:val="24"/>
    </w:rPr>
  </w:style>
  <w:style w:type="paragraph" w:customStyle="1" w:styleId="TOC1">
    <w:name w:val="TOC 标题1"/>
    <w:basedOn w:val="1"/>
    <w:next w:val="a0"/>
    <w:uiPriority w:val="39"/>
    <w:qFormat/>
    <w:rsid w:val="00E50375"/>
    <w:pPr>
      <w:widowControl/>
      <w:spacing w:before="240" w:after="0" w:line="256" w:lineRule="auto"/>
      <w:jc w:val="left"/>
      <w:outlineLvl w:val="9"/>
    </w:pPr>
    <w:rPr>
      <w:rFonts w:ascii="Calibri Light" w:hAnsi="Calibri Light"/>
      <w:b w:val="0"/>
      <w:bCs w:val="0"/>
      <w:color w:val="2E74B5"/>
      <w:kern w:val="0"/>
      <w:sz w:val="32"/>
      <w:szCs w:val="32"/>
    </w:rPr>
  </w:style>
  <w:style w:type="paragraph" w:customStyle="1" w:styleId="affffff8">
    <w:name w:val="表文左对齐"/>
    <w:basedOn w:val="affffff9"/>
    <w:semiHidden/>
    <w:qFormat/>
    <w:rsid w:val="00E50375"/>
    <w:pPr>
      <w:overflowPunct/>
      <w:topLinePunct w:val="0"/>
      <w:adjustRightInd/>
      <w:spacing w:before="0" w:after="0"/>
      <w:ind w:leftChars="0" w:left="0" w:firstLine="0"/>
      <w:jc w:val="left"/>
    </w:pPr>
    <w:rPr>
      <w:color w:val="000000"/>
      <w:kern w:val="2"/>
      <w:sz w:val="18"/>
      <w:szCs w:val="21"/>
    </w:rPr>
  </w:style>
  <w:style w:type="paragraph" w:customStyle="1" w:styleId="affffff9">
    <w:name w:val="表文"/>
    <w:basedOn w:val="a0"/>
    <w:qFormat/>
    <w:rsid w:val="00E50375"/>
    <w:pPr>
      <w:overflowPunct w:val="0"/>
      <w:topLinePunct/>
      <w:adjustRightInd w:val="0"/>
      <w:spacing w:before="48" w:after="48"/>
      <w:ind w:leftChars="-95" w:left="-199" w:firstLine="72"/>
      <w:jc w:val="center"/>
    </w:pPr>
    <w:rPr>
      <w:rFonts w:eastAsia="仿宋_GB2312"/>
      <w:kern w:val="0"/>
    </w:rPr>
  </w:style>
  <w:style w:type="paragraph" w:customStyle="1" w:styleId="affffffa">
    <w:name w:val="封面文字"/>
    <w:basedOn w:val="a0"/>
    <w:qFormat/>
    <w:rsid w:val="00E50375"/>
    <w:pPr>
      <w:spacing w:before="100" w:beforeAutospacing="1"/>
      <w:jc w:val="center"/>
    </w:pPr>
    <w:rPr>
      <w:rFonts w:ascii="仿宋_GB2312" w:eastAsia="仿宋_GB2312"/>
      <w:b/>
      <w:sz w:val="48"/>
      <w:szCs w:val="24"/>
    </w:rPr>
  </w:style>
  <w:style w:type="paragraph" w:customStyle="1" w:styleId="xl80">
    <w:name w:val="xl80"/>
    <w:basedOn w:val="a0"/>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30015">
    <w:name w:val="样式 标题 3 + 小四 段前: 0 磅 段后: 0 磅 行距: 1.5 倍行距"/>
    <w:basedOn w:val="30"/>
    <w:qFormat/>
    <w:rsid w:val="00E50375"/>
    <w:pPr>
      <w:spacing w:before="0" w:after="0" w:line="240" w:lineRule="auto"/>
    </w:pPr>
    <w:rPr>
      <w:rFonts w:ascii="Arial Narrow" w:eastAsia="黑体" w:hAnsi="Arial Narrow" w:cs="宋体"/>
      <w:b w:val="0"/>
      <w:sz w:val="24"/>
      <w:szCs w:val="20"/>
    </w:rPr>
  </w:style>
  <w:style w:type="paragraph" w:customStyle="1" w:styleId="font10">
    <w:name w:val="font10"/>
    <w:basedOn w:val="a0"/>
    <w:qFormat/>
    <w:rsid w:val="00E50375"/>
    <w:pPr>
      <w:widowControl/>
      <w:spacing w:before="100" w:beforeAutospacing="1" w:after="100" w:afterAutospacing="1"/>
      <w:jc w:val="left"/>
    </w:pPr>
    <w:rPr>
      <w:rFonts w:ascii="Arial" w:eastAsia="Arial Unicode MS" w:hAnsi="Arial" w:cs="Arial"/>
      <w:color w:val="FF0000"/>
      <w:kern w:val="0"/>
      <w:szCs w:val="21"/>
    </w:rPr>
  </w:style>
  <w:style w:type="paragraph" w:customStyle="1" w:styleId="CharCharCharCharCharCharChar2">
    <w:name w:val="Char Char Char Char Char Char Char2"/>
    <w:basedOn w:val="a0"/>
    <w:rsid w:val="00E50375"/>
    <w:pPr>
      <w:tabs>
        <w:tab w:val="left" w:pos="360"/>
      </w:tabs>
    </w:pPr>
    <w:rPr>
      <w:szCs w:val="24"/>
    </w:rPr>
  </w:style>
  <w:style w:type="paragraph" w:customStyle="1" w:styleId="affffffb">
    <w:name w:val="表格编号"/>
    <w:basedOn w:val="a0"/>
    <w:next w:val="a0"/>
    <w:rsid w:val="00E50375"/>
    <w:pPr>
      <w:tabs>
        <w:tab w:val="left" w:pos="720"/>
      </w:tabs>
      <w:spacing w:before="300" w:after="200"/>
      <w:jc w:val="center"/>
    </w:pPr>
    <w:rPr>
      <w:sz w:val="24"/>
    </w:rPr>
  </w:style>
  <w:style w:type="paragraph" w:customStyle="1" w:styleId="1Char8">
    <w:name w:val="标题 1 + 三号 加粗 + (中文) 黑体 Char"/>
    <w:basedOn w:val="a0"/>
    <w:qFormat/>
    <w:rsid w:val="00E50375"/>
    <w:pPr>
      <w:keepNext/>
      <w:widowControl/>
      <w:autoSpaceDE w:val="0"/>
      <w:autoSpaceDN w:val="0"/>
      <w:spacing w:line="360" w:lineRule="auto"/>
      <w:ind w:right="111"/>
      <w:outlineLvl w:val="0"/>
    </w:pPr>
    <w:rPr>
      <w:rFonts w:eastAsia="黑体"/>
      <w:b/>
      <w:bCs/>
      <w:kern w:val="0"/>
      <w:sz w:val="32"/>
    </w:rPr>
  </w:style>
  <w:style w:type="paragraph" w:customStyle="1" w:styleId="2fd">
    <w:name w:val="表格2"/>
    <w:basedOn w:val="a0"/>
    <w:rsid w:val="00E50375"/>
    <w:pPr>
      <w:spacing w:line="360" w:lineRule="atLeast"/>
      <w:jc w:val="center"/>
    </w:pPr>
    <w:rPr>
      <w:szCs w:val="21"/>
    </w:rPr>
  </w:style>
  <w:style w:type="paragraph" w:customStyle="1" w:styleId="xl22">
    <w:name w:val="xl22"/>
    <w:basedOn w:val="a0"/>
    <w:qFormat/>
    <w:rsid w:val="00E50375"/>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0015">
    <w:name w:val="样式 标题 1标题章 + 小三 两端对齐 段前: 0 磅 段后: 0 磅 行距: 1.5 倍行距"/>
    <w:basedOn w:val="1"/>
    <w:rsid w:val="00E50375"/>
    <w:pPr>
      <w:widowControl/>
      <w:spacing w:before="0" w:after="0" w:line="360" w:lineRule="auto"/>
    </w:pPr>
    <w:rPr>
      <w:rFonts w:eastAsia="仿宋_GB2312" w:cs="宋体"/>
      <w:sz w:val="30"/>
      <w:szCs w:val="20"/>
    </w:rPr>
  </w:style>
  <w:style w:type="paragraph" w:customStyle="1" w:styleId="xl65">
    <w:name w:val="xl65"/>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2CharCharCharCharCharCharCharCharCharCharCharChar1CharCharCharCharCharCharCharChar1CharCharCharCharCharChar">
    <w:name w:val="正文2 Char Char Char Char Char Char Char Char Char Char Char Char1 Char Char Char Char Char Char Char Char1 Char Char Char Char Char Char"/>
    <w:basedOn w:val="a0"/>
    <w:qFormat/>
    <w:rsid w:val="00E50375"/>
    <w:pPr>
      <w:widowControl/>
      <w:spacing w:line="400" w:lineRule="exact"/>
      <w:jc w:val="center"/>
    </w:pPr>
    <w:rPr>
      <w:rFonts w:ascii="Verdana" w:hAnsi="Verdana"/>
      <w:kern w:val="0"/>
      <w:lang w:eastAsia="en-US"/>
    </w:rPr>
  </w:style>
  <w:style w:type="paragraph" w:customStyle="1" w:styleId="a01">
    <w:name w:val="a01"/>
    <w:basedOn w:val="a0"/>
    <w:rsid w:val="00E50375"/>
    <w:pPr>
      <w:widowControl/>
      <w:spacing w:before="100" w:beforeAutospacing="1" w:after="100" w:afterAutospacing="1" w:line="385" w:lineRule="atLeast"/>
      <w:jc w:val="left"/>
    </w:pPr>
    <w:rPr>
      <w:rFonts w:ascii="Arial Unicode MS" w:hAnsi="Arial Unicode MS"/>
      <w:color w:val="000000"/>
      <w:kern w:val="0"/>
      <w:sz w:val="23"/>
      <w:szCs w:val="23"/>
    </w:rPr>
  </w:style>
  <w:style w:type="paragraph" w:customStyle="1" w:styleId="230">
    <w:name w:val="样式23"/>
    <w:basedOn w:val="92"/>
    <w:rsid w:val="00E50375"/>
    <w:pPr>
      <w:spacing w:beforeLines="50" w:afterLines="0"/>
    </w:pPr>
    <w:rPr>
      <w:rFonts w:eastAsia="Times New Roman"/>
    </w:rPr>
  </w:style>
  <w:style w:type="paragraph" w:customStyle="1" w:styleId="270">
    <w:name w:val="样式27"/>
    <w:basedOn w:val="92"/>
    <w:qFormat/>
    <w:rsid w:val="00E50375"/>
    <w:pPr>
      <w:spacing w:beforeLines="50" w:afterLines="0"/>
    </w:pPr>
    <w:rPr>
      <w:rFonts w:eastAsia="Times New Roman"/>
    </w:rPr>
  </w:style>
  <w:style w:type="paragraph" w:customStyle="1" w:styleId="1f9">
    <w:name w:val="1表格"/>
    <w:basedOn w:val="a0"/>
    <w:qFormat/>
    <w:rsid w:val="00E50375"/>
    <w:pPr>
      <w:snapToGrid w:val="0"/>
      <w:jc w:val="center"/>
      <w:outlineLvl w:val="4"/>
    </w:pPr>
    <w:rPr>
      <w:spacing w:val="4"/>
      <w:szCs w:val="24"/>
    </w:rPr>
  </w:style>
  <w:style w:type="paragraph" w:customStyle="1" w:styleId="ParaChar">
    <w:name w:val="默认段落字体 Para Char"/>
    <w:basedOn w:val="a0"/>
    <w:rsid w:val="00E50375"/>
    <w:pPr>
      <w:spacing w:line="360" w:lineRule="auto"/>
      <w:ind w:firstLineChars="200" w:firstLine="200"/>
    </w:pPr>
    <w:rPr>
      <w:rFonts w:ascii="宋体" w:hAnsi="宋体" w:cs="宋体"/>
      <w:sz w:val="24"/>
      <w:szCs w:val="24"/>
    </w:rPr>
  </w:style>
  <w:style w:type="paragraph" w:customStyle="1" w:styleId="xl79">
    <w:name w:val="xl79"/>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ffffc">
    <w:name w:val="新化化工报告表文"/>
    <w:basedOn w:val="a0"/>
    <w:qFormat/>
    <w:rsid w:val="00E50375"/>
    <w:pPr>
      <w:spacing w:line="320" w:lineRule="exact"/>
      <w:jc w:val="center"/>
    </w:pPr>
    <w:rPr>
      <w:rFonts w:cs="宋体"/>
      <w:szCs w:val="21"/>
    </w:rPr>
  </w:style>
  <w:style w:type="paragraph" w:customStyle="1" w:styleId="font8">
    <w:name w:val="font8"/>
    <w:basedOn w:val="a0"/>
    <w:rsid w:val="00E50375"/>
    <w:pPr>
      <w:widowControl/>
      <w:spacing w:before="100" w:beforeAutospacing="1" w:after="100" w:afterAutospacing="1"/>
      <w:jc w:val="left"/>
    </w:pPr>
    <w:rPr>
      <w:rFonts w:ascii="Arial" w:eastAsia="Arial Unicode MS" w:hAnsi="Arial" w:cs="Arial"/>
      <w:kern w:val="0"/>
      <w:szCs w:val="21"/>
    </w:rPr>
  </w:style>
  <w:style w:type="paragraph" w:customStyle="1" w:styleId="affffffd">
    <w:name w:val="小节"/>
    <w:basedOn w:val="a0"/>
    <w:qFormat/>
    <w:rsid w:val="00E50375"/>
    <w:pPr>
      <w:spacing w:line="360" w:lineRule="auto"/>
    </w:pPr>
    <w:rPr>
      <w:rFonts w:ascii="黑体" w:eastAsia="黑体"/>
      <w:sz w:val="28"/>
    </w:rPr>
  </w:style>
  <w:style w:type="paragraph" w:customStyle="1" w:styleId="1Char01">
    <w:name w:val="样式 正文1 Char + 段前: 0.1 行"/>
    <w:basedOn w:val="a0"/>
    <w:qFormat/>
    <w:rsid w:val="00E50375"/>
    <w:pPr>
      <w:snapToGrid w:val="0"/>
      <w:spacing w:beforeLines="10" w:line="440" w:lineRule="atLeast"/>
      <w:ind w:firstLine="624"/>
    </w:pPr>
    <w:rPr>
      <w:rFonts w:cs="宋体"/>
      <w:sz w:val="24"/>
    </w:rPr>
  </w:style>
  <w:style w:type="paragraph" w:customStyle="1" w:styleId="xl76">
    <w:name w:val="xl76"/>
    <w:basedOn w:val="a0"/>
    <w:qFormat/>
    <w:rsid w:val="00E50375"/>
    <w:pPr>
      <w:widowControl/>
      <w:pBdr>
        <w:top w:val="single" w:sz="4" w:space="0" w:color="auto"/>
        <w:bottom w:val="single" w:sz="4" w:space="0" w:color="auto"/>
        <w:right w:val="single" w:sz="4" w:space="0" w:color="auto"/>
      </w:pBdr>
      <w:spacing w:before="100" w:beforeAutospacing="1" w:after="100" w:afterAutospacing="1"/>
      <w:jc w:val="center"/>
    </w:pPr>
    <w:rPr>
      <w:rFonts w:ascii="Calibri Light" w:hAnsi="Calibri Light" w:cs="Calibri Light"/>
      <w:kern w:val="0"/>
      <w:sz w:val="20"/>
    </w:rPr>
  </w:style>
  <w:style w:type="paragraph" w:customStyle="1" w:styleId="affffffe">
    <w:name w:val="风险一级标题"/>
    <w:basedOn w:val="a0"/>
    <w:qFormat/>
    <w:rsid w:val="00E50375"/>
    <w:pPr>
      <w:widowControl/>
      <w:spacing w:before="60" w:line="540" w:lineRule="exact"/>
      <w:outlineLvl w:val="0"/>
    </w:pPr>
    <w:rPr>
      <w:rFonts w:ascii="黑体" w:eastAsia="黑体"/>
      <w:bCs/>
      <w:color w:val="000000"/>
      <w:sz w:val="36"/>
      <w:szCs w:val="28"/>
    </w:rPr>
  </w:style>
  <w:style w:type="paragraph" w:customStyle="1" w:styleId="010">
    <w:name w:val="生态正文01"/>
    <w:basedOn w:val="01"/>
    <w:rsid w:val="00E50375"/>
    <w:pPr>
      <w:snapToGrid/>
      <w:spacing w:line="540" w:lineRule="exact"/>
      <w:ind w:firstLine="560"/>
    </w:pPr>
    <w:rPr>
      <w:rFonts w:eastAsia="仿宋_GB2312"/>
      <w:bCs/>
      <w:kern w:val="2"/>
      <w:sz w:val="28"/>
    </w:rPr>
  </w:style>
  <w:style w:type="paragraph" w:customStyle="1" w:styleId="CharCharCharCharCharCharCharCharCharCharCharCharCharChar">
    <w:name w:val="Char Char Char Char Char Char Char Char Char Char Char Char Char Char"/>
    <w:basedOn w:val="a0"/>
    <w:qFormat/>
    <w:rsid w:val="00E50375"/>
    <w:rPr>
      <w:sz w:val="24"/>
      <w:szCs w:val="24"/>
    </w:rPr>
  </w:style>
  <w:style w:type="paragraph" w:customStyle="1" w:styleId="afffffff">
    <w:name w:val="附录三级条标题"/>
    <w:basedOn w:val="afffffff0"/>
    <w:next w:val="a0"/>
    <w:qFormat/>
    <w:rsid w:val="00E50375"/>
    <w:pPr>
      <w:tabs>
        <w:tab w:val="clear" w:pos="1080"/>
        <w:tab w:val="left" w:pos="1068"/>
        <w:tab w:val="left" w:pos="2100"/>
      </w:tabs>
      <w:ind w:left="1068"/>
      <w:outlineLvl w:val="4"/>
    </w:pPr>
  </w:style>
  <w:style w:type="paragraph" w:customStyle="1" w:styleId="afffffff0">
    <w:name w:val="附录二级条标题"/>
    <w:basedOn w:val="afffffa"/>
    <w:next w:val="a0"/>
    <w:qFormat/>
    <w:rsid w:val="00E50375"/>
    <w:pPr>
      <w:tabs>
        <w:tab w:val="clear" w:pos="765"/>
        <w:tab w:val="left" w:pos="360"/>
        <w:tab w:val="left" w:pos="1080"/>
        <w:tab w:val="left" w:pos="1680"/>
      </w:tabs>
      <w:ind w:left="360" w:hanging="360"/>
      <w:outlineLvl w:val="3"/>
    </w:pPr>
  </w:style>
  <w:style w:type="paragraph" w:customStyle="1" w:styleId="110">
    <w:name w:val="样式11"/>
    <w:basedOn w:val="20"/>
    <w:rsid w:val="00E50375"/>
    <w:pPr>
      <w:tabs>
        <w:tab w:val="left" w:pos="0"/>
      </w:tabs>
      <w:spacing w:before="0" w:after="0" w:line="360" w:lineRule="auto"/>
      <w:jc w:val="left"/>
    </w:pPr>
    <w:rPr>
      <w:rFonts w:eastAsia="宋体"/>
      <w:sz w:val="28"/>
      <w:szCs w:val="28"/>
    </w:rPr>
  </w:style>
  <w:style w:type="paragraph" w:customStyle="1" w:styleId="2fe">
    <w:name w:val="2级标题"/>
    <w:basedOn w:val="a0"/>
    <w:rsid w:val="00E50375"/>
    <w:pPr>
      <w:spacing w:before="60" w:line="460" w:lineRule="exact"/>
      <w:outlineLvl w:val="1"/>
    </w:pPr>
    <w:rPr>
      <w:b/>
      <w:sz w:val="28"/>
      <w:szCs w:val="24"/>
    </w:rPr>
  </w:style>
  <w:style w:type="paragraph" w:customStyle="1" w:styleId="afffffff1">
    <w:name w:val="框图"/>
    <w:basedOn w:val="a0"/>
    <w:rsid w:val="00E50375"/>
    <w:pPr>
      <w:spacing w:line="360" w:lineRule="exact"/>
      <w:jc w:val="center"/>
    </w:pPr>
    <w:rPr>
      <w:sz w:val="24"/>
      <w:szCs w:val="24"/>
    </w:rPr>
  </w:style>
  <w:style w:type="paragraph" w:customStyle="1" w:styleId="2412">
    <w:name w:val="样式 样式 正文文本缩进 + 行距: 固定值 24 磅1 + 首行缩进:  2 字符"/>
    <w:basedOn w:val="a0"/>
    <w:qFormat/>
    <w:rsid w:val="00E50375"/>
    <w:pPr>
      <w:spacing w:line="480" w:lineRule="exact"/>
      <w:ind w:firstLineChars="200" w:firstLine="480"/>
    </w:pPr>
    <w:rPr>
      <w:rFonts w:ascii="宋体" w:hAnsi="宋体" w:cs="宋体"/>
      <w:sz w:val="24"/>
    </w:rPr>
  </w:style>
  <w:style w:type="paragraph" w:customStyle="1" w:styleId="xl54">
    <w:name w:val="xl54"/>
    <w:basedOn w:val="a0"/>
    <w:rsid w:val="00E50375"/>
    <w:pPr>
      <w:widowControl/>
      <w:pBdr>
        <w:top w:val="single" w:sz="4" w:space="0" w:color="auto"/>
        <w:left w:val="single" w:sz="4" w:space="0" w:color="auto"/>
        <w:bottom w:val="single" w:sz="4" w:space="0" w:color="auto"/>
      </w:pBdr>
      <w:spacing w:before="100" w:beforeAutospacing="1" w:after="100" w:afterAutospacing="1"/>
      <w:jc w:val="center"/>
    </w:pPr>
    <w:rPr>
      <w:kern w:val="0"/>
      <w:sz w:val="24"/>
      <w:szCs w:val="24"/>
    </w:rPr>
  </w:style>
  <w:style w:type="paragraph" w:customStyle="1" w:styleId="1-10">
    <w:name w:val="表1-1"/>
    <w:basedOn w:val="a0"/>
    <w:qFormat/>
    <w:rsid w:val="00E50375"/>
    <w:pPr>
      <w:adjustRightInd w:val="0"/>
      <w:spacing w:before="240" w:after="60"/>
      <w:outlineLvl w:val="0"/>
    </w:pPr>
    <w:rPr>
      <w:rFonts w:ascii="宋体" w:hAnsi="Arial" w:cs="Arial"/>
      <w:sz w:val="24"/>
      <w:szCs w:val="32"/>
    </w:rPr>
  </w:style>
  <w:style w:type="paragraph" w:customStyle="1" w:styleId="2ff">
    <w:name w:val="样式 正文缩进正文（首行缩进两字） + 首行缩进:  2 字符"/>
    <w:basedOn w:val="a7"/>
    <w:qFormat/>
    <w:rsid w:val="00E50375"/>
    <w:pPr>
      <w:tabs>
        <w:tab w:val="left" w:pos="1909"/>
        <w:tab w:val="left" w:pos="3215"/>
      </w:tabs>
      <w:spacing w:line="480" w:lineRule="exact"/>
      <w:ind w:firstLineChars="200" w:firstLine="200"/>
    </w:pPr>
    <w:rPr>
      <w:rFonts w:eastAsia="仿宋_GB2312"/>
      <w:kern w:val="0"/>
      <w:sz w:val="28"/>
    </w:rPr>
  </w:style>
  <w:style w:type="paragraph" w:customStyle="1" w:styleId="5TimesNewRoman1">
    <w:name w:val="样式 样式5 + Times New Roman1"/>
    <w:basedOn w:val="59"/>
    <w:qFormat/>
    <w:rsid w:val="00E50375"/>
    <w:pPr>
      <w:spacing w:line="500" w:lineRule="exact"/>
      <w:ind w:firstLineChars="0" w:firstLine="0"/>
    </w:pPr>
    <w:rPr>
      <w:color w:val="000000"/>
      <w:sz w:val="21"/>
      <w:vertAlign w:val="baseline"/>
    </w:rPr>
  </w:style>
  <w:style w:type="paragraph" w:customStyle="1" w:styleId="24125">
    <w:name w:val="样式 小四 首行缩进:  24 磅 行距: 多倍行距 1.25 字行"/>
    <w:basedOn w:val="a0"/>
    <w:qFormat/>
    <w:rsid w:val="00E50375"/>
    <w:pPr>
      <w:adjustRightInd w:val="0"/>
      <w:spacing w:line="440" w:lineRule="exact"/>
      <w:ind w:firstLine="480"/>
    </w:pPr>
    <w:rPr>
      <w:kern w:val="0"/>
      <w:sz w:val="24"/>
    </w:rPr>
  </w:style>
  <w:style w:type="paragraph" w:customStyle="1" w:styleId="xl48">
    <w:name w:val="xl48"/>
    <w:basedOn w:val="a0"/>
    <w:rsid w:val="00E50375"/>
    <w:pPr>
      <w:widowControl/>
      <w:pBdr>
        <w:left w:val="single" w:sz="4" w:space="0" w:color="auto"/>
        <w:bottom w:val="single" w:sz="4" w:space="0" w:color="auto"/>
      </w:pBdr>
      <w:shd w:val="clear" w:color="auto" w:fill="FFFFFF"/>
      <w:spacing w:before="100" w:beforeAutospacing="1" w:after="100" w:afterAutospacing="1"/>
      <w:jc w:val="center"/>
    </w:pPr>
    <w:rPr>
      <w:rFonts w:ascii="宋体" w:hAnsi="宋体"/>
      <w:kern w:val="0"/>
      <w:sz w:val="24"/>
      <w:szCs w:val="24"/>
    </w:rPr>
  </w:style>
  <w:style w:type="paragraph" w:customStyle="1" w:styleId="2TimesNewRoman05051">
    <w:name w:val="样式 样式 标题 2 + Times New Roman + 段前: 0.5 行 段后: 0.5 行1"/>
    <w:basedOn w:val="a0"/>
    <w:qFormat/>
    <w:rsid w:val="00E50375"/>
    <w:pPr>
      <w:keepNext/>
      <w:keepLines/>
      <w:spacing w:line="360" w:lineRule="auto"/>
      <w:outlineLvl w:val="1"/>
    </w:pPr>
    <w:rPr>
      <w:rFonts w:cs="宋体"/>
      <w:b/>
      <w:bCs/>
      <w:sz w:val="28"/>
    </w:rPr>
  </w:style>
  <w:style w:type="paragraph" w:customStyle="1" w:styleId="TimesNewRoman20505">
    <w:name w:val="样式 四号标题 + (符号) Times New Roman 首行缩进:  2 字符 段前: 0.5 行 段后: 0.5 行"/>
    <w:basedOn w:val="afffffff2"/>
    <w:qFormat/>
    <w:rsid w:val="00E50375"/>
    <w:pPr>
      <w:numPr>
        <w:numId w:val="4"/>
      </w:numPr>
    </w:pPr>
    <w:rPr>
      <w:rFonts w:hAnsi="Times New Roman" w:cs="宋体"/>
      <w:bCs/>
      <w:szCs w:val="20"/>
    </w:rPr>
  </w:style>
  <w:style w:type="paragraph" w:customStyle="1" w:styleId="afffffff2">
    <w:name w:val="四号标题"/>
    <w:basedOn w:val="a0"/>
    <w:qFormat/>
    <w:rsid w:val="00E50375"/>
    <w:pPr>
      <w:spacing w:beforeLines="50" w:afterLines="50" w:line="360" w:lineRule="auto"/>
      <w:ind w:firstLineChars="200" w:firstLine="200"/>
    </w:pPr>
    <w:rPr>
      <w:rFonts w:hAnsi="宋体"/>
      <w:b/>
      <w:kern w:val="0"/>
      <w:sz w:val="24"/>
      <w:szCs w:val="24"/>
      <w:lang w:eastAsia="zh-TW"/>
    </w:rPr>
  </w:style>
  <w:style w:type="paragraph" w:customStyle="1" w:styleId="1Char9">
    <w:name w:val="样式 标题 1 + (中文) 黑体 Char"/>
    <w:basedOn w:val="1"/>
    <w:qFormat/>
    <w:rsid w:val="00E50375"/>
    <w:pPr>
      <w:spacing w:line="576" w:lineRule="auto"/>
    </w:pPr>
    <w:rPr>
      <w:rFonts w:eastAsia="黑体"/>
      <w:sz w:val="36"/>
    </w:rPr>
  </w:style>
  <w:style w:type="paragraph" w:customStyle="1" w:styleId="xl83">
    <w:name w:val="xl83"/>
    <w:basedOn w:val="a0"/>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afffffff3">
    <w:name w:val="风险正文"/>
    <w:basedOn w:val="01"/>
    <w:rsid w:val="00E50375"/>
    <w:pPr>
      <w:adjustRightInd w:val="0"/>
      <w:spacing w:line="540" w:lineRule="exact"/>
    </w:pPr>
    <w:rPr>
      <w:rFonts w:eastAsia="仿宋_GB2312"/>
      <w:color w:val="000000"/>
      <w:sz w:val="28"/>
    </w:rPr>
  </w:style>
  <w:style w:type="paragraph" w:customStyle="1" w:styleId="afffffff4">
    <w:name w:val="首页脚注"/>
    <w:basedOn w:val="af7"/>
    <w:rsid w:val="00E50375"/>
    <w:pPr>
      <w:keepLines/>
      <w:widowControl/>
      <w:tabs>
        <w:tab w:val="clear" w:pos="4153"/>
        <w:tab w:val="clear" w:pos="8306"/>
        <w:tab w:val="center" w:pos="4320"/>
      </w:tabs>
      <w:overflowPunct w:val="0"/>
      <w:autoSpaceDE w:val="0"/>
      <w:autoSpaceDN w:val="0"/>
      <w:adjustRightInd w:val="0"/>
      <w:snapToGrid/>
      <w:spacing w:line="360" w:lineRule="auto"/>
      <w:jc w:val="center"/>
    </w:pPr>
    <w:rPr>
      <w:kern w:val="0"/>
      <w:sz w:val="28"/>
    </w:rPr>
  </w:style>
  <w:style w:type="paragraph" w:customStyle="1" w:styleId="afffffff5">
    <w:name w:val="生态三级标题"/>
    <w:basedOn w:val="a0"/>
    <w:qFormat/>
    <w:rsid w:val="00E50375"/>
    <w:pPr>
      <w:spacing w:before="300" w:line="540" w:lineRule="exact"/>
      <w:outlineLvl w:val="1"/>
    </w:pPr>
    <w:rPr>
      <w:rFonts w:eastAsia="仿宋_GB2312"/>
      <w:b/>
      <w:sz w:val="28"/>
      <w:szCs w:val="24"/>
    </w:rPr>
  </w:style>
  <w:style w:type="paragraph" w:customStyle="1" w:styleId="3006">
    <w:name w:val="样式 标题 3 + 左侧:  0 厘米 首行缩进:  0 厘米 段前: 6 磅"/>
    <w:basedOn w:val="30"/>
    <w:qFormat/>
    <w:rsid w:val="00E50375"/>
    <w:pPr>
      <w:numPr>
        <w:ilvl w:val="2"/>
        <w:numId w:val="5"/>
      </w:numPr>
      <w:tabs>
        <w:tab w:val="left" w:pos="630"/>
      </w:tabs>
      <w:spacing w:before="0" w:after="0" w:line="480" w:lineRule="exact"/>
      <w:ind w:left="0" w:firstLine="0"/>
    </w:pPr>
    <w:rPr>
      <w:rFonts w:ascii="宋体" w:hAnsi="宋体"/>
      <w:sz w:val="24"/>
      <w:szCs w:val="24"/>
    </w:rPr>
  </w:style>
  <w:style w:type="paragraph" w:customStyle="1" w:styleId="CharCharCharCharCharChar2">
    <w:name w:val="Char Char Char Char Char Char2"/>
    <w:basedOn w:val="a0"/>
    <w:next w:val="a0"/>
    <w:qFormat/>
    <w:rsid w:val="00E50375"/>
    <w:rPr>
      <w:szCs w:val="24"/>
    </w:rPr>
  </w:style>
  <w:style w:type="paragraph" w:customStyle="1" w:styleId="xl72">
    <w:name w:val="xl72"/>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2ff0">
    <w:name w:val="表格样式2"/>
    <w:basedOn w:val="a0"/>
    <w:qFormat/>
    <w:rsid w:val="00E50375"/>
    <w:pPr>
      <w:spacing w:line="320" w:lineRule="exact"/>
      <w:jc w:val="center"/>
    </w:pPr>
    <w:rPr>
      <w:color w:val="000000"/>
      <w:szCs w:val="21"/>
    </w:rPr>
  </w:style>
  <w:style w:type="paragraph" w:customStyle="1" w:styleId="1fa">
    <w:name w:val="样式 1级标题 + 行距: 单倍行距"/>
    <w:basedOn w:val="1f6"/>
    <w:qFormat/>
    <w:rsid w:val="00E50375"/>
    <w:pPr>
      <w:spacing w:line="480" w:lineRule="exact"/>
      <w:jc w:val="left"/>
    </w:pPr>
    <w:rPr>
      <w:bCs/>
      <w:szCs w:val="20"/>
    </w:rPr>
  </w:style>
  <w:style w:type="paragraph" w:customStyle="1" w:styleId="afffffff6">
    <w:name w:val="(a表格标题"/>
    <w:basedOn w:val="a0"/>
    <w:qFormat/>
    <w:rsid w:val="00E50375"/>
    <w:pPr>
      <w:spacing w:line="400" w:lineRule="exact"/>
      <w:jc w:val="center"/>
    </w:pPr>
    <w:rPr>
      <w:rFonts w:ascii="仿宋_GB2312" w:eastAsia="黑体"/>
      <w:b/>
      <w:szCs w:val="28"/>
    </w:rPr>
  </w:style>
  <w:style w:type="paragraph" w:customStyle="1" w:styleId="093">
    <w:name w:val="样式 表格标题 + 首行缩进:  0.93 厘米"/>
    <w:basedOn w:val="a0"/>
    <w:qFormat/>
    <w:rsid w:val="00E50375"/>
    <w:pPr>
      <w:snapToGrid w:val="0"/>
      <w:spacing w:beforeLines="10" w:line="440" w:lineRule="atLeast"/>
      <w:ind w:firstLine="528"/>
      <w:jc w:val="center"/>
    </w:pPr>
    <w:rPr>
      <w:rFonts w:cs="宋体"/>
      <w:sz w:val="24"/>
    </w:rPr>
  </w:style>
  <w:style w:type="paragraph" w:customStyle="1" w:styleId="xl84">
    <w:name w:val="xl84"/>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afffffff7">
    <w:name w:val="附录四级条标题"/>
    <w:basedOn w:val="afffffff"/>
    <w:next w:val="a0"/>
    <w:qFormat/>
    <w:rsid w:val="00E50375"/>
    <w:pPr>
      <w:tabs>
        <w:tab w:val="clear" w:pos="828"/>
        <w:tab w:val="left" w:pos="960"/>
        <w:tab w:val="left" w:pos="1440"/>
        <w:tab w:val="left" w:pos="2520"/>
      </w:tabs>
      <w:ind w:left="960"/>
      <w:outlineLvl w:val="5"/>
    </w:pPr>
  </w:style>
  <w:style w:type="paragraph" w:customStyle="1" w:styleId="GB2312222">
    <w:name w:val="样式 (中文) 仿宋_GB2312 四号 行距: 固定值 22 磅 首行缩进:  2 字符"/>
    <w:basedOn w:val="a0"/>
    <w:qFormat/>
    <w:rsid w:val="00E50375"/>
    <w:pPr>
      <w:spacing w:line="440" w:lineRule="exact"/>
      <w:ind w:firstLineChars="200" w:firstLine="560"/>
    </w:pPr>
    <w:rPr>
      <w:rFonts w:eastAsia="仿宋_GB2312"/>
      <w:sz w:val="24"/>
    </w:rPr>
  </w:style>
  <w:style w:type="paragraph" w:customStyle="1" w:styleId="120">
    <w:name w:val="样式12"/>
    <w:basedOn w:val="110"/>
    <w:qFormat/>
    <w:rsid w:val="00E50375"/>
    <w:pPr>
      <w:keepNext w:val="0"/>
      <w:keepLines w:val="0"/>
      <w:spacing w:before="60"/>
      <w:ind w:firstLineChars="200" w:firstLine="480"/>
      <w:jc w:val="both"/>
      <w:outlineLvl w:val="9"/>
    </w:pPr>
    <w:rPr>
      <w:rFonts w:ascii="Times New Roman" w:hAnsi="Times New Roman"/>
      <w:b w:val="0"/>
      <w:bCs w:val="0"/>
      <w:sz w:val="21"/>
      <w:szCs w:val="24"/>
    </w:rPr>
  </w:style>
  <w:style w:type="paragraph" w:customStyle="1" w:styleId="1051">
    <w:name w:val="样式 样式 标题1 + 段前: 0.5 行 + (符号) 宋体"/>
    <w:basedOn w:val="a0"/>
    <w:qFormat/>
    <w:rsid w:val="00E50375"/>
    <w:pPr>
      <w:spacing w:beforeLines="50" w:line="500" w:lineRule="exact"/>
      <w:jc w:val="left"/>
      <w:outlineLvl w:val="0"/>
    </w:pPr>
    <w:rPr>
      <w:rFonts w:cs="宋体"/>
      <w:b/>
      <w:bCs/>
      <w:sz w:val="32"/>
    </w:rPr>
  </w:style>
  <w:style w:type="paragraph" w:customStyle="1" w:styleId="GB23122220">
    <w:name w:val="样式 仿宋_GB2312 四号 行距: 固定值 22 磅 首行缩进:  2 字符"/>
    <w:basedOn w:val="a0"/>
    <w:qFormat/>
    <w:rsid w:val="00E50375"/>
    <w:pPr>
      <w:spacing w:line="440" w:lineRule="exact"/>
      <w:ind w:firstLineChars="200" w:firstLine="560"/>
    </w:pPr>
    <w:rPr>
      <w:rFonts w:ascii="仿宋_GB2312" w:eastAsia="仿宋_GB2312"/>
      <w:sz w:val="24"/>
    </w:rPr>
  </w:style>
  <w:style w:type="paragraph" w:customStyle="1" w:styleId="afffffff8">
    <w:name w:val="二级条标题"/>
    <w:basedOn w:val="afffffff9"/>
    <w:next w:val="a0"/>
    <w:qFormat/>
    <w:rsid w:val="00E50375"/>
    <w:pPr>
      <w:outlineLvl w:val="3"/>
    </w:pPr>
  </w:style>
  <w:style w:type="paragraph" w:customStyle="1" w:styleId="afffffff9">
    <w:name w:val="一级条标题"/>
    <w:basedOn w:val="1"/>
    <w:next w:val="a0"/>
    <w:qFormat/>
    <w:rsid w:val="00E50375"/>
    <w:pPr>
      <w:keepNext w:val="0"/>
      <w:keepLines w:val="0"/>
      <w:widowControl/>
      <w:tabs>
        <w:tab w:val="left" w:pos="360"/>
      </w:tabs>
      <w:spacing w:before="0" w:after="0" w:line="240" w:lineRule="auto"/>
      <w:outlineLvl w:val="2"/>
    </w:pPr>
    <w:rPr>
      <w:rFonts w:ascii="黑体" w:eastAsia="黑体"/>
      <w:b w:val="0"/>
      <w:bCs w:val="0"/>
      <w:kern w:val="0"/>
      <w:sz w:val="21"/>
      <w:szCs w:val="20"/>
    </w:rPr>
  </w:style>
  <w:style w:type="paragraph" w:customStyle="1" w:styleId="afffffffa">
    <w:name w:val="依据文字"/>
    <w:basedOn w:val="29"/>
    <w:qFormat/>
    <w:rsid w:val="00E50375"/>
    <w:pPr>
      <w:tabs>
        <w:tab w:val="left" w:pos="420"/>
        <w:tab w:val="left" w:pos="870"/>
        <w:tab w:val="left" w:pos="3150"/>
      </w:tabs>
      <w:autoSpaceDE w:val="0"/>
      <w:autoSpaceDN w:val="0"/>
      <w:adjustRightInd w:val="0"/>
      <w:spacing w:beforeLines="25" w:after="0" w:line="336" w:lineRule="auto"/>
      <w:ind w:leftChars="0" w:left="0" w:firstLineChars="0" w:firstLine="527"/>
    </w:pPr>
    <w:rPr>
      <w:rFonts w:ascii="宋体"/>
      <w:sz w:val="24"/>
      <w:szCs w:val="28"/>
    </w:rPr>
  </w:style>
  <w:style w:type="paragraph" w:customStyle="1" w:styleId="CharChar1CharCharChar1CharCharCharCharCharCharCharCharCharCharCharCharCharChar">
    <w:name w:val="Char Char1 Char Char Char1 Char Char Char Char Char Char Char Char Char Char Char Char Char Char"/>
    <w:basedOn w:val="a0"/>
    <w:rsid w:val="00E50375"/>
    <w:pPr>
      <w:spacing w:beforeLines="20" w:line="440" w:lineRule="atLeast"/>
      <w:ind w:firstLineChars="200" w:firstLine="200"/>
    </w:pPr>
    <w:rPr>
      <w:sz w:val="24"/>
      <w:szCs w:val="24"/>
    </w:rPr>
  </w:style>
  <w:style w:type="paragraph" w:customStyle="1" w:styleId="125">
    <w:name w:val="样式 行距: 多倍行距 1.25 字行"/>
    <w:basedOn w:val="a0"/>
    <w:qFormat/>
    <w:rsid w:val="00E50375"/>
    <w:pPr>
      <w:spacing w:line="300" w:lineRule="auto"/>
      <w:ind w:firstLineChars="200" w:firstLine="480"/>
    </w:pPr>
    <w:rPr>
      <w:sz w:val="24"/>
    </w:rPr>
  </w:style>
  <w:style w:type="paragraph" w:customStyle="1" w:styleId="afffffffb">
    <w:name w:val="样式 题注 + (西文) 宋体"/>
    <w:basedOn w:val="a0"/>
    <w:qFormat/>
    <w:rsid w:val="00E50375"/>
    <w:pPr>
      <w:spacing w:before="152" w:after="160"/>
      <w:jc w:val="center"/>
    </w:pPr>
    <w:rPr>
      <w:rFonts w:ascii="宋体" w:hAnsi="宋体" w:cs="Arial"/>
      <w:sz w:val="24"/>
      <w:szCs w:val="24"/>
    </w:rPr>
  </w:style>
  <w:style w:type="paragraph" w:customStyle="1" w:styleId="300">
    <w:name w:val="样式30"/>
    <w:basedOn w:val="290"/>
    <w:qFormat/>
    <w:rsid w:val="00E50375"/>
  </w:style>
  <w:style w:type="paragraph" w:customStyle="1" w:styleId="CharCharCharCharCharChar1Char1">
    <w:name w:val="Char Char Char Char Char Char1 Char1"/>
    <w:basedOn w:val="a0"/>
    <w:qFormat/>
    <w:rsid w:val="00E50375"/>
    <w:pPr>
      <w:tabs>
        <w:tab w:val="left" w:pos="360"/>
      </w:tabs>
    </w:pPr>
    <w:rPr>
      <w:szCs w:val="24"/>
    </w:rPr>
  </w:style>
  <w:style w:type="paragraph" w:customStyle="1" w:styleId="afffffffc">
    <w:name w:val="四级条标题"/>
    <w:basedOn w:val="afffffffd"/>
    <w:next w:val="a0"/>
    <w:qFormat/>
    <w:rsid w:val="00E50375"/>
    <w:pPr>
      <w:outlineLvl w:val="5"/>
    </w:pPr>
  </w:style>
  <w:style w:type="paragraph" w:customStyle="1" w:styleId="afffffffd">
    <w:name w:val="三级条标题"/>
    <w:basedOn w:val="afffffff8"/>
    <w:next w:val="a0"/>
    <w:qFormat/>
    <w:rsid w:val="00E50375"/>
    <w:pPr>
      <w:outlineLvl w:val="4"/>
    </w:pPr>
  </w:style>
  <w:style w:type="paragraph" w:customStyle="1" w:styleId="1fb">
    <w:name w:val="（1）名字"/>
    <w:basedOn w:val="a0"/>
    <w:qFormat/>
    <w:rsid w:val="00E50375"/>
    <w:pPr>
      <w:spacing w:line="480" w:lineRule="auto"/>
    </w:pPr>
    <w:rPr>
      <w:rFonts w:hAnsi="宋体"/>
      <w:sz w:val="24"/>
    </w:rPr>
  </w:style>
  <w:style w:type="paragraph" w:customStyle="1" w:styleId="1fc">
    <w:name w:val="正文首行缩进1"/>
    <w:basedOn w:val="af0"/>
    <w:qFormat/>
    <w:rsid w:val="00E50375"/>
    <w:pPr>
      <w:adjustRightInd w:val="0"/>
      <w:spacing w:line="312" w:lineRule="atLeast"/>
      <w:ind w:firstLine="420"/>
    </w:pPr>
    <w:rPr>
      <w:kern w:val="0"/>
      <w:sz w:val="24"/>
      <w:szCs w:val="20"/>
    </w:rPr>
  </w:style>
  <w:style w:type="paragraph" w:customStyle="1" w:styleId="BodyText22">
    <w:name w:val="Body Text 22"/>
    <w:basedOn w:val="a0"/>
    <w:qFormat/>
    <w:rsid w:val="00E50375"/>
    <w:pPr>
      <w:adjustRightInd w:val="0"/>
      <w:spacing w:line="440" w:lineRule="atLeast"/>
      <w:ind w:firstLine="480"/>
    </w:pPr>
    <w:rPr>
      <w:rFonts w:eastAsia="仿宋_GB2312"/>
      <w:sz w:val="24"/>
    </w:rPr>
  </w:style>
  <w:style w:type="paragraph" w:customStyle="1" w:styleId="afffffffe">
    <w:name w:val="前言、引言标题"/>
    <w:next w:val="a0"/>
    <w:qFormat/>
    <w:rsid w:val="00E50375"/>
    <w:pPr>
      <w:shd w:val="clear" w:color="auto" w:fill="FFFFFF"/>
      <w:tabs>
        <w:tab w:val="left" w:pos="903"/>
      </w:tabs>
      <w:spacing w:before="640" w:after="560"/>
      <w:ind w:left="903" w:hanging="315"/>
      <w:jc w:val="center"/>
      <w:outlineLvl w:val="0"/>
    </w:pPr>
    <w:rPr>
      <w:rFonts w:ascii="黑体" w:eastAsia="黑体"/>
      <w:sz w:val="32"/>
    </w:rPr>
  </w:style>
  <w:style w:type="paragraph" w:customStyle="1" w:styleId="325">
    <w:name w:val="样式 三号 加粗 段前: 3 磅 行距: 固定值 25 磅"/>
    <w:basedOn w:val="1"/>
    <w:qFormat/>
    <w:rsid w:val="00E50375"/>
    <w:pPr>
      <w:spacing w:before="60" w:line="500" w:lineRule="exact"/>
    </w:pPr>
    <w:rPr>
      <w:bCs w:val="0"/>
      <w:sz w:val="32"/>
      <w:szCs w:val="20"/>
    </w:rPr>
  </w:style>
  <w:style w:type="paragraph" w:customStyle="1" w:styleId="affffffff">
    <w:name w:val="表头名称"/>
    <w:basedOn w:val="a0"/>
    <w:semiHidden/>
    <w:rsid w:val="00E50375"/>
    <w:pPr>
      <w:autoSpaceDE w:val="0"/>
      <w:autoSpaceDN w:val="0"/>
      <w:adjustRightInd w:val="0"/>
      <w:spacing w:line="360" w:lineRule="auto"/>
      <w:jc w:val="center"/>
    </w:pPr>
    <w:rPr>
      <w:rFonts w:ascii="宋体" w:hAnsi="宋体"/>
      <w:kern w:val="0"/>
      <w:sz w:val="24"/>
    </w:rPr>
  </w:style>
  <w:style w:type="paragraph" w:customStyle="1" w:styleId="Charfffc">
    <w:name w:val="正文新 Char"/>
    <w:basedOn w:val="a0"/>
    <w:rsid w:val="00E50375"/>
    <w:pPr>
      <w:spacing w:line="360" w:lineRule="auto"/>
      <w:ind w:firstLineChars="200" w:firstLine="480"/>
    </w:pPr>
    <w:rPr>
      <w:sz w:val="24"/>
    </w:rPr>
  </w:style>
  <w:style w:type="paragraph" w:customStyle="1" w:styleId="ParaCharChar">
    <w:name w:val="默认段落字体 Para Char Char"/>
    <w:basedOn w:val="a0"/>
    <w:qFormat/>
    <w:rsid w:val="00E50375"/>
    <w:rPr>
      <w:szCs w:val="24"/>
    </w:rPr>
  </w:style>
  <w:style w:type="paragraph" w:customStyle="1" w:styleId="1fd">
    <w:name w:val="封面文字1"/>
    <w:basedOn w:val="a0"/>
    <w:qFormat/>
    <w:rsid w:val="00E50375"/>
    <w:pPr>
      <w:spacing w:line="300" w:lineRule="auto"/>
      <w:jc w:val="center"/>
    </w:pPr>
    <w:rPr>
      <w:rFonts w:ascii="宋体"/>
      <w:b/>
      <w:sz w:val="44"/>
      <w:szCs w:val="24"/>
    </w:rPr>
  </w:style>
  <w:style w:type="paragraph" w:customStyle="1" w:styleId="affffffff0">
    <w:name w:val="图名"/>
    <w:basedOn w:val="a0"/>
    <w:qFormat/>
    <w:rsid w:val="00E50375"/>
    <w:pPr>
      <w:spacing w:before="20" w:after="20" w:line="300" w:lineRule="auto"/>
      <w:ind w:firstLineChars="200" w:firstLine="480"/>
      <w:jc w:val="center"/>
    </w:pPr>
    <w:rPr>
      <w:rFonts w:ascii="Arial" w:eastAsia="楷体_GB2312" w:hAnsi="Arial"/>
      <w:b/>
      <w:bCs/>
      <w:sz w:val="24"/>
      <w:szCs w:val="24"/>
    </w:rPr>
  </w:style>
  <w:style w:type="paragraph" w:customStyle="1" w:styleId="2052">
    <w:name w:val="样式 标题2 + 首行缩进:  0.5 字符2"/>
    <w:basedOn w:val="20"/>
    <w:semiHidden/>
    <w:qFormat/>
    <w:rsid w:val="00E50375"/>
    <w:pPr>
      <w:keepNext w:val="0"/>
      <w:keepLines w:val="0"/>
      <w:widowControl/>
      <w:snapToGrid w:val="0"/>
      <w:spacing w:before="120" w:after="0" w:line="500" w:lineRule="atLeast"/>
      <w:ind w:firstLineChars="50" w:firstLine="141"/>
      <w:jc w:val="left"/>
    </w:pPr>
    <w:rPr>
      <w:rFonts w:ascii="Times New Roman" w:eastAsia="宋体" w:hAnsi="Times New Roman" w:cs="宋体"/>
      <w:kern w:val="0"/>
      <w:sz w:val="28"/>
      <w:szCs w:val="28"/>
    </w:rPr>
  </w:style>
  <w:style w:type="paragraph" w:customStyle="1" w:styleId="320">
    <w:name w:val="样式 标题 3 + 首行缩进:  2 字符"/>
    <w:basedOn w:val="30"/>
    <w:qFormat/>
    <w:rsid w:val="00E50375"/>
    <w:pPr>
      <w:keepNext w:val="0"/>
      <w:keepLines w:val="0"/>
      <w:tabs>
        <w:tab w:val="left" w:pos="420"/>
      </w:tabs>
      <w:spacing w:before="0" w:after="0" w:line="360" w:lineRule="auto"/>
      <w:ind w:firstLineChars="200" w:firstLine="480"/>
      <w:jc w:val="left"/>
    </w:pPr>
    <w:rPr>
      <w:b w:val="0"/>
      <w:sz w:val="24"/>
      <w:szCs w:val="24"/>
    </w:rPr>
  </w:style>
  <w:style w:type="paragraph" w:customStyle="1" w:styleId="350">
    <w:name w:val="标题3.5"/>
    <w:basedOn w:val="a0"/>
    <w:qFormat/>
    <w:rsid w:val="00E50375"/>
    <w:rPr>
      <w:rFonts w:eastAsia="仿宋_GB2312"/>
      <w:sz w:val="24"/>
      <w:szCs w:val="24"/>
    </w:rPr>
  </w:style>
  <w:style w:type="paragraph" w:customStyle="1" w:styleId="Char80">
    <w:name w:val="Char8"/>
    <w:basedOn w:val="a0"/>
    <w:rsid w:val="00E50375"/>
    <w:pPr>
      <w:tabs>
        <w:tab w:val="left" w:pos="432"/>
      </w:tabs>
      <w:ind w:left="432" w:hanging="432"/>
    </w:pPr>
    <w:rPr>
      <w:rFonts w:ascii="Tahoma" w:hAnsi="Tahoma"/>
      <w:sz w:val="24"/>
    </w:rPr>
  </w:style>
  <w:style w:type="paragraph" w:customStyle="1" w:styleId="251">
    <w:name w:val="样式25"/>
    <w:basedOn w:val="3f3"/>
    <w:rsid w:val="00E50375"/>
    <w:pPr>
      <w:spacing w:beforeLines="50" w:line="500" w:lineRule="exact"/>
      <w:ind w:leftChars="200" w:left="420"/>
    </w:pPr>
    <w:rPr>
      <w:rFonts w:eastAsia="Times New Roman"/>
    </w:rPr>
  </w:style>
  <w:style w:type="paragraph" w:customStyle="1" w:styleId="p0">
    <w:name w:val="p0"/>
    <w:basedOn w:val="a0"/>
    <w:rsid w:val="00E50375"/>
    <w:pPr>
      <w:widowControl/>
    </w:pPr>
    <w:rPr>
      <w:rFonts w:ascii="Calibri" w:hAnsi="Calibri" w:cs="宋体"/>
      <w:kern w:val="0"/>
      <w:szCs w:val="21"/>
    </w:rPr>
  </w:style>
  <w:style w:type="paragraph" w:customStyle="1" w:styleId="affffffff1">
    <w:name w:val="列项·"/>
    <w:rsid w:val="00E50375"/>
    <w:pPr>
      <w:tabs>
        <w:tab w:val="left" w:pos="720"/>
        <w:tab w:val="left" w:pos="840"/>
      </w:tabs>
      <w:ind w:leftChars="200" w:left="840" w:hangingChars="200" w:hanging="420"/>
      <w:jc w:val="both"/>
    </w:pPr>
    <w:rPr>
      <w:rFonts w:ascii="宋体"/>
      <w:sz w:val="21"/>
    </w:rPr>
  </w:style>
  <w:style w:type="paragraph" w:customStyle="1" w:styleId="xl44">
    <w:name w:val="xl44"/>
    <w:basedOn w:val="a0"/>
    <w:rsid w:val="00E5037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ascii="Arial Unicode MS" w:hAnsi="Arial Unicode MS"/>
      <w:kern w:val="0"/>
      <w:sz w:val="22"/>
      <w:szCs w:val="22"/>
    </w:rPr>
  </w:style>
  <w:style w:type="paragraph" w:customStyle="1" w:styleId="affffffff2">
    <w:name w:val="表格内文字"/>
    <w:basedOn w:val="af0"/>
    <w:rsid w:val="00E50375"/>
    <w:pPr>
      <w:spacing w:after="0" w:line="320" w:lineRule="exact"/>
      <w:jc w:val="center"/>
    </w:pPr>
    <w:rPr>
      <w:spacing w:val="10"/>
      <w:sz w:val="24"/>
      <w:szCs w:val="20"/>
    </w:rPr>
  </w:style>
  <w:style w:type="paragraph" w:customStyle="1" w:styleId="font12">
    <w:name w:val="font12"/>
    <w:basedOn w:val="a0"/>
    <w:qFormat/>
    <w:rsid w:val="00E50375"/>
    <w:pPr>
      <w:widowControl/>
      <w:spacing w:before="100" w:beforeAutospacing="1" w:after="100" w:afterAutospacing="1"/>
      <w:jc w:val="left"/>
    </w:pPr>
    <w:rPr>
      <w:kern w:val="0"/>
      <w:sz w:val="20"/>
    </w:rPr>
  </w:style>
  <w:style w:type="paragraph" w:customStyle="1" w:styleId="affffffff3">
    <w:name w:val="基准页眉样式"/>
    <w:basedOn w:val="af0"/>
    <w:rsid w:val="00E50375"/>
    <w:pPr>
      <w:snapToGrid w:val="0"/>
      <w:spacing w:before="80" w:after="80" w:line="460" w:lineRule="exact"/>
      <w:jc w:val="center"/>
    </w:pPr>
    <w:rPr>
      <w:color w:val="000000"/>
      <w:sz w:val="24"/>
      <w:szCs w:val="20"/>
    </w:rPr>
  </w:style>
  <w:style w:type="paragraph" w:customStyle="1" w:styleId="30026">
    <w:name w:val="样式 标题 3 + 小四 段前: 0 磅 段后: 0 磅 行距: 固定值 26 磅"/>
    <w:basedOn w:val="30"/>
    <w:rsid w:val="00E50375"/>
    <w:pPr>
      <w:spacing w:before="120" w:after="0" w:line="240" w:lineRule="auto"/>
      <w:outlineLvl w:val="3"/>
    </w:pPr>
    <w:rPr>
      <w:rFonts w:eastAsia="仿宋_GB2312"/>
      <w:bCs w:val="0"/>
      <w:sz w:val="24"/>
      <w:szCs w:val="24"/>
    </w:rPr>
  </w:style>
  <w:style w:type="paragraph" w:customStyle="1" w:styleId="affffffff4">
    <w:name w:val="说明资料"/>
    <w:basedOn w:val="a0"/>
    <w:rsid w:val="00E50375"/>
    <w:pPr>
      <w:widowControl/>
      <w:ind w:firstLineChars="200" w:firstLine="419"/>
    </w:pPr>
    <w:rPr>
      <w:rFonts w:eastAsia="楷体_GB2312"/>
      <w:color w:val="0000FF"/>
      <w:kern w:val="24"/>
      <w:szCs w:val="21"/>
    </w:rPr>
  </w:style>
  <w:style w:type="paragraph" w:customStyle="1" w:styleId="2ff1">
    <w:name w:val="正文 首行缩进:  2 字符"/>
    <w:basedOn w:val="a0"/>
    <w:rsid w:val="00E50375"/>
    <w:pPr>
      <w:spacing w:beforeLines="50" w:line="360" w:lineRule="auto"/>
      <w:ind w:firstLineChars="200" w:firstLine="420"/>
    </w:pPr>
    <w:rPr>
      <w:rFonts w:ascii="宋体" w:hAnsi="宋体"/>
      <w:color w:val="000000"/>
      <w:sz w:val="24"/>
    </w:rPr>
  </w:style>
  <w:style w:type="paragraph" w:customStyle="1" w:styleId="101Char">
    <w:name w:val="样式 正文1 + 段前: 0.1 行 Char"/>
    <w:basedOn w:val="a0"/>
    <w:rsid w:val="00E50375"/>
    <w:pPr>
      <w:snapToGrid w:val="0"/>
      <w:spacing w:beforeLines="10" w:line="440" w:lineRule="atLeast"/>
      <w:ind w:firstLine="624"/>
    </w:pPr>
    <w:rPr>
      <w:sz w:val="24"/>
    </w:rPr>
  </w:style>
  <w:style w:type="paragraph" w:customStyle="1" w:styleId="2ff2">
    <w:name w:val="列出段落2"/>
    <w:basedOn w:val="a0"/>
    <w:uiPriority w:val="99"/>
    <w:qFormat/>
    <w:rsid w:val="00E50375"/>
    <w:pPr>
      <w:ind w:firstLineChars="200" w:firstLine="420"/>
    </w:pPr>
    <w:rPr>
      <w:rFonts w:ascii="Calibri" w:hAnsi="Calibri"/>
      <w:szCs w:val="22"/>
    </w:rPr>
  </w:style>
  <w:style w:type="paragraph" w:customStyle="1" w:styleId="affffffff5">
    <w:name w:val="(a表格"/>
    <w:basedOn w:val="a0"/>
    <w:rsid w:val="00E50375"/>
    <w:pPr>
      <w:jc w:val="center"/>
    </w:pPr>
    <w:rPr>
      <w:rFonts w:eastAsia="仿宋_GB2312"/>
      <w:color w:val="000000"/>
      <w:szCs w:val="21"/>
    </w:rPr>
  </w:style>
  <w:style w:type="paragraph" w:customStyle="1" w:styleId="0">
    <w:name w:val="样式0表换行"/>
    <w:basedOn w:val="a0"/>
    <w:qFormat/>
    <w:rsid w:val="00E50375"/>
    <w:pPr>
      <w:spacing w:line="300" w:lineRule="auto"/>
      <w:jc w:val="center"/>
    </w:pPr>
  </w:style>
  <w:style w:type="paragraph" w:customStyle="1" w:styleId="1Chara">
    <w:name w:val="1 Char"/>
    <w:basedOn w:val="a0"/>
    <w:rsid w:val="00E50375"/>
    <w:pPr>
      <w:spacing w:line="360" w:lineRule="auto"/>
      <w:ind w:firstLineChars="200" w:firstLine="200"/>
    </w:pPr>
    <w:rPr>
      <w:rFonts w:ascii="宋体" w:hAnsi="宋体" w:cs="宋体"/>
      <w:sz w:val="24"/>
      <w:szCs w:val="24"/>
    </w:rPr>
  </w:style>
  <w:style w:type="paragraph" w:customStyle="1" w:styleId="xl36">
    <w:name w:val="xl36"/>
    <w:basedOn w:val="a0"/>
    <w:rsid w:val="00E5037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Cs w:val="21"/>
    </w:rPr>
  </w:style>
  <w:style w:type="paragraph" w:customStyle="1" w:styleId="CharCharChar1CharCharCharCharCharCharCharCharCharCharCharCharChar1">
    <w:name w:val="Char Char Char1 Char Char Char Char Char Char Char Char Char Char Char Char Char1"/>
    <w:basedOn w:val="a0"/>
    <w:rsid w:val="00E50375"/>
    <w:rPr>
      <w:color w:val="000000"/>
      <w:sz w:val="24"/>
      <w:szCs w:val="24"/>
    </w:rPr>
  </w:style>
  <w:style w:type="paragraph" w:customStyle="1" w:styleId="xl39">
    <w:name w:val="xl39"/>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1050505">
    <w:name w:val="样式 样式 样式 标题1 + 段前: 0.5 行 + 段前: 0.5 行 + 段前: 0.5 行"/>
    <w:basedOn w:val="10505"/>
    <w:rsid w:val="00E50375"/>
  </w:style>
  <w:style w:type="paragraph" w:customStyle="1" w:styleId="10505">
    <w:name w:val="样式 样式 标题1 + 段前: 0.5 行 + 段前: 0.5 行"/>
    <w:basedOn w:val="1050"/>
    <w:qFormat/>
    <w:rsid w:val="00E50375"/>
  </w:style>
  <w:style w:type="paragraph" w:customStyle="1" w:styleId="111CharCharCharChar">
    <w:name w:val="标题111 Char Char Char Char"/>
    <w:basedOn w:val="a0"/>
    <w:qFormat/>
    <w:rsid w:val="00E50375"/>
    <w:pPr>
      <w:spacing w:line="360" w:lineRule="auto"/>
      <w:ind w:firstLineChars="200" w:firstLine="200"/>
    </w:pPr>
    <w:rPr>
      <w:szCs w:val="24"/>
    </w:rPr>
  </w:style>
  <w:style w:type="paragraph" w:customStyle="1" w:styleId="affffffff6">
    <w:name w:val="法规列表"/>
    <w:basedOn w:val="a0"/>
    <w:semiHidden/>
    <w:qFormat/>
    <w:rsid w:val="00E50375"/>
    <w:pPr>
      <w:tabs>
        <w:tab w:val="left" w:pos="420"/>
      </w:tabs>
      <w:spacing w:beforeLines="50"/>
      <w:ind w:left="420" w:hanging="420"/>
    </w:pPr>
    <w:rPr>
      <w:rFonts w:eastAsia="仿宋_GB2312"/>
      <w:sz w:val="24"/>
      <w:szCs w:val="24"/>
    </w:rPr>
  </w:style>
  <w:style w:type="paragraph" w:customStyle="1" w:styleId="1fe">
    <w:name w:val="页面标题1"/>
    <w:basedOn w:val="a0"/>
    <w:rsid w:val="00E50375"/>
    <w:pPr>
      <w:overflowPunct w:val="0"/>
      <w:topLinePunct/>
      <w:adjustRightInd w:val="0"/>
      <w:spacing w:line="360" w:lineRule="auto"/>
      <w:ind w:leftChars="200" w:left="200" w:firstLineChars="200" w:firstLine="480"/>
      <w:jc w:val="center"/>
    </w:pPr>
    <w:rPr>
      <w:rFonts w:ascii="黑体" w:eastAsia="黑体" w:hAnsi="宋体"/>
      <w:b/>
      <w:kern w:val="24"/>
      <w:sz w:val="52"/>
    </w:rPr>
  </w:style>
  <w:style w:type="paragraph" w:customStyle="1" w:styleId="affffffff7">
    <w:name w:val="正文五"/>
    <w:basedOn w:val="a0"/>
    <w:qFormat/>
    <w:rsid w:val="00E50375"/>
    <w:pPr>
      <w:snapToGrid w:val="0"/>
      <w:jc w:val="center"/>
    </w:pPr>
    <w:rPr>
      <w:szCs w:val="28"/>
    </w:rPr>
  </w:style>
  <w:style w:type="paragraph" w:customStyle="1" w:styleId="Web">
    <w:name w:val="普通 (Web)"/>
    <w:basedOn w:val="a0"/>
    <w:qFormat/>
    <w:rsid w:val="00E50375"/>
    <w:pPr>
      <w:widowControl/>
      <w:spacing w:before="100" w:beforeAutospacing="1" w:after="100" w:afterAutospacing="1"/>
      <w:jc w:val="left"/>
    </w:pPr>
    <w:rPr>
      <w:rFonts w:ascii="宋体" w:hAnsi="宋体"/>
      <w:kern w:val="0"/>
      <w:sz w:val="18"/>
      <w:szCs w:val="18"/>
    </w:rPr>
  </w:style>
  <w:style w:type="paragraph" w:customStyle="1" w:styleId="CharCharCharCharCharCharCharCharCharCharCharCharChar1CharCharCharCharCharCharCharCharCharCharCharChar1">
    <w:name w:val="Char Char Char Char Char Char Char Char Char Char Char Char Char1 Char Char Char Char Char Char Char Char Char Char Char Char1"/>
    <w:basedOn w:val="ab"/>
    <w:qFormat/>
    <w:rsid w:val="00E50375"/>
    <w:pPr>
      <w:spacing w:line="360" w:lineRule="auto"/>
      <w:ind w:firstLineChars="200" w:firstLine="200"/>
    </w:pPr>
    <w:rPr>
      <w:rFonts w:ascii="宋体" w:eastAsia="Times New Roman" w:hAnsi="宋体" w:cs="宋体"/>
      <w:szCs w:val="24"/>
    </w:rPr>
  </w:style>
  <w:style w:type="paragraph" w:customStyle="1" w:styleId="Char23">
    <w:name w:val="Char2"/>
    <w:basedOn w:val="a0"/>
    <w:rsid w:val="00E50375"/>
    <w:pPr>
      <w:widowControl/>
      <w:spacing w:after="160" w:line="240" w:lineRule="exact"/>
      <w:jc w:val="left"/>
    </w:pPr>
    <w:rPr>
      <w:rFonts w:ascii="Tahoma" w:hAnsi="Tahoma"/>
      <w:kern w:val="0"/>
      <w:sz w:val="24"/>
      <w:szCs w:val="24"/>
      <w:lang w:eastAsia="en-US"/>
    </w:rPr>
  </w:style>
  <w:style w:type="paragraph" w:customStyle="1" w:styleId="affffffff8">
    <w:name w:val="小五居左"/>
    <w:semiHidden/>
    <w:rsid w:val="00E50375"/>
    <w:pPr>
      <w:adjustRightInd w:val="0"/>
      <w:snapToGrid w:val="0"/>
      <w:jc w:val="both"/>
    </w:pPr>
    <w:rPr>
      <w:rFonts w:ascii="Calibri" w:hAnsi="Calibri"/>
      <w:sz w:val="21"/>
      <w:szCs w:val="21"/>
    </w:rPr>
  </w:style>
  <w:style w:type="paragraph" w:customStyle="1" w:styleId="xl24">
    <w:name w:val="xl24"/>
    <w:basedOn w:val="a0"/>
    <w:rsid w:val="00E50375"/>
    <w:pPr>
      <w:widowControl/>
      <w:pBdr>
        <w:bottom w:val="single" w:sz="4" w:space="0" w:color="auto"/>
        <w:right w:val="single" w:sz="4" w:space="0" w:color="auto"/>
      </w:pBdr>
      <w:spacing w:before="100" w:beforeAutospacing="1" w:after="100" w:afterAutospacing="1"/>
      <w:jc w:val="center"/>
    </w:pPr>
    <w:rPr>
      <w:rFonts w:ascii="Arial" w:hAnsi="Arial" w:cs="Arial"/>
      <w:kern w:val="0"/>
      <w:sz w:val="24"/>
      <w:szCs w:val="21"/>
    </w:rPr>
  </w:style>
  <w:style w:type="paragraph" w:customStyle="1" w:styleId="table">
    <w:name w:val="table"/>
    <w:basedOn w:val="a0"/>
    <w:qFormat/>
    <w:rsid w:val="00E50375"/>
    <w:pPr>
      <w:spacing w:line="360" w:lineRule="auto"/>
      <w:jc w:val="center"/>
    </w:pPr>
    <w:rPr>
      <w:bCs/>
      <w:sz w:val="24"/>
      <w:szCs w:val="24"/>
    </w:rPr>
  </w:style>
  <w:style w:type="paragraph" w:customStyle="1" w:styleId="1011">
    <w:name w:val="样式 正文1 + 段前: 0.1 行1"/>
    <w:basedOn w:val="1e"/>
    <w:rsid w:val="00E50375"/>
    <w:pPr>
      <w:snapToGrid/>
      <w:spacing w:before="31" w:line="440" w:lineRule="atLeast"/>
      <w:ind w:firstLine="567"/>
      <w:jc w:val="both"/>
    </w:pPr>
    <w:rPr>
      <w:color w:val="auto"/>
      <w:kern w:val="2"/>
      <w:sz w:val="24"/>
      <w:szCs w:val="20"/>
    </w:rPr>
  </w:style>
  <w:style w:type="paragraph" w:customStyle="1" w:styleId="affffffff9">
    <w:name w:val="环科院名称"/>
    <w:basedOn w:val="a0"/>
    <w:qFormat/>
    <w:rsid w:val="00E50375"/>
    <w:pPr>
      <w:ind w:leftChars="-10" w:left="-7" w:hangingChars="4" w:hanging="14"/>
      <w:jc w:val="center"/>
    </w:pPr>
    <w:rPr>
      <w:rFonts w:ascii="楷体_GB2312" w:eastAsia="楷体_GB2312" w:hAnsi="华文楷体" w:cs="宋体"/>
      <w:b/>
      <w:bCs/>
      <w:spacing w:val="20"/>
      <w:sz w:val="32"/>
    </w:rPr>
  </w:style>
  <w:style w:type="paragraph" w:customStyle="1" w:styleId="220">
    <w:name w:val="样式 样式 正文首行缩进 + 首行缩进:  2 字符 + 首行缩进:  2 字符"/>
    <w:basedOn w:val="a0"/>
    <w:rsid w:val="00E50375"/>
    <w:pPr>
      <w:topLinePunct/>
      <w:adjustRightInd w:val="0"/>
      <w:snapToGrid w:val="0"/>
      <w:spacing w:line="360" w:lineRule="auto"/>
      <w:ind w:firstLine="480"/>
    </w:pPr>
    <w:rPr>
      <w:rFonts w:eastAsia="Times New Roman" w:hAnsi="宋体"/>
      <w:kern w:val="0"/>
      <w:sz w:val="24"/>
    </w:rPr>
  </w:style>
  <w:style w:type="paragraph" w:customStyle="1" w:styleId="qqq">
    <w:name w:val="样式qqq"/>
    <w:basedOn w:val="a0"/>
    <w:rsid w:val="00E50375"/>
    <w:pPr>
      <w:spacing w:line="360" w:lineRule="auto"/>
    </w:pPr>
    <w:rPr>
      <w:szCs w:val="24"/>
    </w:rPr>
  </w:style>
  <w:style w:type="paragraph" w:customStyle="1" w:styleId="GB231210121">
    <w:name w:val="样式 (中文) 仿宋_GB2312 四号 首行缩进:  1.01 厘米 行距: 固定值 21 磅"/>
    <w:basedOn w:val="a0"/>
    <w:qFormat/>
    <w:rsid w:val="00E50375"/>
    <w:pPr>
      <w:spacing w:line="420" w:lineRule="exact"/>
      <w:ind w:firstLine="570"/>
    </w:pPr>
    <w:rPr>
      <w:rFonts w:eastAsia="仿宋_GB2312"/>
      <w:sz w:val="24"/>
    </w:rPr>
  </w:style>
  <w:style w:type="paragraph" w:customStyle="1" w:styleId="affffffffa">
    <w:name w:val="表中字"/>
    <w:semiHidden/>
    <w:qFormat/>
    <w:rsid w:val="00E50375"/>
    <w:pPr>
      <w:widowControl w:val="0"/>
      <w:adjustRightInd w:val="0"/>
      <w:snapToGrid w:val="0"/>
      <w:jc w:val="center"/>
    </w:pPr>
    <w:rPr>
      <w:w w:val="90"/>
      <w:sz w:val="21"/>
    </w:rPr>
  </w:style>
  <w:style w:type="paragraph" w:customStyle="1" w:styleId="4f">
    <w:name w:val="样式 标题 4 + 宋体"/>
    <w:basedOn w:val="40"/>
    <w:qFormat/>
    <w:rsid w:val="00E50375"/>
    <w:pPr>
      <w:spacing w:before="0" w:after="0" w:line="360" w:lineRule="auto"/>
    </w:pPr>
    <w:rPr>
      <w:rFonts w:ascii="宋体" w:hAnsi="宋体"/>
    </w:rPr>
  </w:style>
  <w:style w:type="paragraph" w:customStyle="1" w:styleId="1052">
    <w:name w:val="样式 样式 标题1 + 段前: 0.5 行 + (符号) 宋体 黑色"/>
    <w:basedOn w:val="1050"/>
    <w:qFormat/>
    <w:rsid w:val="00E50375"/>
    <w:pPr>
      <w:ind w:firstLineChars="200" w:firstLine="480"/>
    </w:pPr>
    <w:rPr>
      <w:color w:val="000000"/>
    </w:rPr>
  </w:style>
  <w:style w:type="paragraph" w:customStyle="1" w:styleId="CharCharCharCharCharCharChar">
    <w:name w:val="Char Char Char Char Char Char Char"/>
    <w:basedOn w:val="a0"/>
    <w:qFormat/>
    <w:rsid w:val="00E50375"/>
    <w:pPr>
      <w:spacing w:line="360" w:lineRule="auto"/>
      <w:ind w:firstLineChars="200" w:firstLine="200"/>
    </w:pPr>
    <w:rPr>
      <w:rFonts w:ascii="宋体" w:hAnsi="宋体" w:cs="宋体"/>
      <w:sz w:val="24"/>
      <w:szCs w:val="24"/>
    </w:rPr>
  </w:style>
  <w:style w:type="paragraph" w:customStyle="1" w:styleId="affffffffb">
    <w:name w:val="二级无标题条"/>
    <w:basedOn w:val="a0"/>
    <w:qFormat/>
    <w:rsid w:val="00E50375"/>
    <w:rPr>
      <w:szCs w:val="24"/>
    </w:rPr>
  </w:style>
  <w:style w:type="paragraph" w:customStyle="1" w:styleId="CharCharChar1Char2">
    <w:name w:val="Char Char Char1 Char2"/>
    <w:basedOn w:val="a0"/>
    <w:qFormat/>
    <w:rsid w:val="00E50375"/>
    <w:rPr>
      <w:rFonts w:ascii="仿宋_GB2312" w:eastAsia="仿宋_GB2312" w:cs="仿宋_GB2312"/>
      <w:b/>
      <w:bCs/>
      <w:sz w:val="32"/>
      <w:szCs w:val="32"/>
    </w:rPr>
  </w:style>
  <w:style w:type="paragraph" w:customStyle="1" w:styleId="1ff">
    <w:name w:val="样式 左1"/>
    <w:basedOn w:val="a0"/>
    <w:rsid w:val="00E50375"/>
    <w:pPr>
      <w:spacing w:line="360" w:lineRule="auto"/>
      <w:ind w:firstLineChars="200" w:firstLine="480"/>
      <w:jc w:val="left"/>
    </w:pPr>
    <w:rPr>
      <w:rFonts w:ascii="Arial" w:hAnsi="Arial"/>
      <w:sz w:val="24"/>
    </w:rPr>
  </w:style>
  <w:style w:type="paragraph" w:customStyle="1" w:styleId="CharCharCharChar4">
    <w:name w:val="Char Char Char Char4"/>
    <w:basedOn w:val="a0"/>
    <w:qFormat/>
    <w:rsid w:val="00E50375"/>
    <w:pPr>
      <w:tabs>
        <w:tab w:val="left" w:pos="360"/>
      </w:tabs>
    </w:pPr>
    <w:rPr>
      <w:szCs w:val="30"/>
    </w:rPr>
  </w:style>
  <w:style w:type="paragraph" w:customStyle="1" w:styleId="2222">
    <w:name w:val="样式 样式 样式 正文首行缩进 2 + 首行缩进:  2 字符 + 首行缩进:  2 字符 + 首行缩进:  2 字符"/>
    <w:basedOn w:val="a0"/>
    <w:qFormat/>
    <w:rsid w:val="00E50375"/>
    <w:pPr>
      <w:spacing w:line="440" w:lineRule="exact"/>
      <w:ind w:firstLineChars="200" w:firstLine="200"/>
    </w:pPr>
    <w:rPr>
      <w:rFonts w:cs="宋体"/>
      <w:sz w:val="24"/>
    </w:rPr>
  </w:style>
  <w:style w:type="paragraph" w:customStyle="1" w:styleId="07512">
    <w:name w:val="样式 首行缩进:  0.75 厘米 行距: 多倍行距 1.2 字行"/>
    <w:basedOn w:val="a0"/>
    <w:qFormat/>
    <w:rsid w:val="00E50375"/>
    <w:pPr>
      <w:spacing w:before="60" w:line="460" w:lineRule="exact"/>
      <w:ind w:firstLineChars="225" w:firstLine="540"/>
    </w:pPr>
    <w:rPr>
      <w:rFonts w:ascii="宋体" w:hAnsi="宋体"/>
      <w:color w:val="008000"/>
      <w:sz w:val="24"/>
      <w:szCs w:val="24"/>
    </w:rPr>
  </w:style>
  <w:style w:type="paragraph" w:customStyle="1" w:styleId="affffffffc">
    <w:name w:val="风险表格正文"/>
    <w:basedOn w:val="afff3"/>
    <w:qFormat/>
    <w:rsid w:val="00E50375"/>
    <w:pPr>
      <w:snapToGrid w:val="0"/>
    </w:pPr>
    <w:rPr>
      <w:rFonts w:eastAsia="仿宋_GB2312"/>
      <w:color w:val="000000"/>
      <w:kern w:val="0"/>
      <w:szCs w:val="24"/>
    </w:rPr>
  </w:style>
  <w:style w:type="paragraph" w:customStyle="1" w:styleId="affffffffd">
    <w:name w:val="表文字"/>
    <w:qFormat/>
    <w:rsid w:val="00E50375"/>
    <w:pPr>
      <w:adjustRightInd w:val="0"/>
      <w:spacing w:line="240" w:lineRule="exact"/>
      <w:jc w:val="center"/>
    </w:pPr>
    <w:rPr>
      <w:kern w:val="15"/>
      <w:sz w:val="15"/>
    </w:rPr>
  </w:style>
  <w:style w:type="paragraph" w:customStyle="1" w:styleId="003">
    <w:name w:val="标题003"/>
    <w:basedOn w:val="a0"/>
    <w:qFormat/>
    <w:rsid w:val="00E50375"/>
    <w:pPr>
      <w:adjustRightInd w:val="0"/>
      <w:spacing w:before="60" w:line="460" w:lineRule="exact"/>
      <w:outlineLvl w:val="2"/>
    </w:pPr>
    <w:rPr>
      <w:b/>
      <w:sz w:val="27"/>
    </w:rPr>
  </w:style>
  <w:style w:type="paragraph" w:customStyle="1" w:styleId="T">
    <w:name w:val="T正文"/>
    <w:rsid w:val="00E50375"/>
    <w:pPr>
      <w:widowControl w:val="0"/>
      <w:adjustRightInd w:val="0"/>
      <w:snapToGrid w:val="0"/>
      <w:spacing w:line="360" w:lineRule="auto"/>
      <w:ind w:firstLineChars="200" w:firstLine="200"/>
      <w:jc w:val="both"/>
    </w:pPr>
    <w:rPr>
      <w:rFonts w:eastAsia="仿宋_GB2312"/>
      <w:sz w:val="28"/>
    </w:rPr>
  </w:style>
  <w:style w:type="paragraph" w:customStyle="1" w:styleId="affffffffe">
    <w:name w:val="四级无标题条"/>
    <w:basedOn w:val="a0"/>
    <w:rsid w:val="00E50375"/>
    <w:rPr>
      <w:sz w:val="24"/>
      <w:szCs w:val="24"/>
    </w:rPr>
  </w:style>
  <w:style w:type="paragraph" w:customStyle="1" w:styleId="Default">
    <w:name w:val="Default"/>
    <w:rsid w:val="00E50375"/>
    <w:pPr>
      <w:widowControl w:val="0"/>
      <w:autoSpaceDE w:val="0"/>
      <w:autoSpaceDN w:val="0"/>
      <w:adjustRightInd w:val="0"/>
    </w:pPr>
    <w:rPr>
      <w:rFonts w:ascii="黑体" w:eastAsia="黑体" w:cs="黑体"/>
      <w:color w:val="000000"/>
      <w:sz w:val="24"/>
      <w:szCs w:val="24"/>
    </w:rPr>
  </w:style>
  <w:style w:type="paragraph" w:customStyle="1" w:styleId="HeaderBase">
    <w:name w:val="Header Base"/>
    <w:basedOn w:val="af0"/>
    <w:rsid w:val="00E50375"/>
    <w:pPr>
      <w:keepLines/>
      <w:tabs>
        <w:tab w:val="center" w:pos="4320"/>
        <w:tab w:val="right" w:pos="8640"/>
      </w:tabs>
      <w:spacing w:after="0" w:line="180" w:lineRule="atLeast"/>
      <w:ind w:firstLineChars="200" w:firstLine="200"/>
    </w:pPr>
    <w:rPr>
      <w:rFonts w:ascii="Arial" w:eastAsia="仿宋_GB2312" w:hAnsi="Arial"/>
      <w:sz w:val="24"/>
      <w:szCs w:val="20"/>
    </w:rPr>
  </w:style>
  <w:style w:type="paragraph" w:customStyle="1" w:styleId="Style27">
    <w:name w:val="_Style 27"/>
    <w:basedOn w:val="a0"/>
    <w:qFormat/>
    <w:rsid w:val="00E50375"/>
    <w:pPr>
      <w:spacing w:line="360" w:lineRule="auto"/>
      <w:ind w:firstLineChars="200" w:firstLine="200"/>
    </w:pPr>
    <w:rPr>
      <w:rFonts w:ascii="宋体" w:hAnsi="宋体" w:cs="宋体"/>
      <w:sz w:val="24"/>
      <w:szCs w:val="24"/>
    </w:rPr>
  </w:style>
  <w:style w:type="paragraph" w:customStyle="1" w:styleId="afffffffff">
    <w:name w:val="基准脚注"/>
    <w:basedOn w:val="a0"/>
    <w:rsid w:val="00E50375"/>
    <w:pPr>
      <w:widowControl/>
      <w:jc w:val="left"/>
    </w:pPr>
    <w:rPr>
      <w:rFonts w:ascii="Garamond" w:hAnsi="Garamond"/>
      <w:kern w:val="0"/>
      <w:sz w:val="22"/>
      <w:szCs w:val="24"/>
    </w:rPr>
  </w:style>
  <w:style w:type="paragraph" w:customStyle="1" w:styleId="--">
    <w:name w:val="- 页码 -"/>
    <w:qFormat/>
    <w:rsid w:val="00E50375"/>
    <w:pPr>
      <w:widowControl w:val="0"/>
      <w:jc w:val="both"/>
    </w:pPr>
    <w:rPr>
      <w:kern w:val="2"/>
      <w:sz w:val="21"/>
    </w:rPr>
  </w:style>
  <w:style w:type="paragraph" w:customStyle="1" w:styleId="afffffffff0">
    <w:name w:val="正文缩近"/>
    <w:basedOn w:val="a0"/>
    <w:qFormat/>
    <w:rsid w:val="00E50375"/>
    <w:pPr>
      <w:spacing w:line="360" w:lineRule="auto"/>
      <w:ind w:firstLineChars="200" w:firstLine="560"/>
    </w:pPr>
    <w:rPr>
      <w:sz w:val="28"/>
      <w:szCs w:val="28"/>
    </w:rPr>
  </w:style>
  <w:style w:type="paragraph" w:customStyle="1" w:styleId="190">
    <w:name w:val="样式19"/>
    <w:basedOn w:val="150"/>
    <w:qFormat/>
    <w:rsid w:val="00E50375"/>
  </w:style>
  <w:style w:type="paragraph" w:customStyle="1" w:styleId="150">
    <w:name w:val="样式15"/>
    <w:basedOn w:val="a0"/>
    <w:qFormat/>
    <w:rsid w:val="00E50375"/>
    <w:pPr>
      <w:spacing w:line="360" w:lineRule="auto"/>
      <w:jc w:val="left"/>
      <w:outlineLvl w:val="0"/>
    </w:pPr>
    <w:rPr>
      <w:b/>
      <w:sz w:val="32"/>
    </w:rPr>
  </w:style>
  <w:style w:type="paragraph" w:customStyle="1" w:styleId="xl25">
    <w:name w:val="xl25"/>
    <w:basedOn w:val="a0"/>
    <w:rsid w:val="00E5037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qFormat/>
    <w:rsid w:val="00E50375"/>
    <w:pPr>
      <w:widowControl/>
      <w:spacing w:after="160" w:line="240" w:lineRule="exact"/>
      <w:jc w:val="left"/>
    </w:pPr>
  </w:style>
  <w:style w:type="paragraph" w:customStyle="1" w:styleId="afffffffff1">
    <w:name w:val="风险表格标题"/>
    <w:basedOn w:val="afffffff3"/>
    <w:qFormat/>
    <w:rsid w:val="00E50375"/>
    <w:pPr>
      <w:ind w:firstLineChars="0" w:firstLine="0"/>
      <w:jc w:val="center"/>
    </w:pPr>
  </w:style>
  <w:style w:type="paragraph" w:customStyle="1" w:styleId="101">
    <w:name w:val="样式 标题 1 + 两端对齐 首行缩进:  0 厘米"/>
    <w:basedOn w:val="1"/>
    <w:qFormat/>
    <w:rsid w:val="00E50375"/>
    <w:pPr>
      <w:spacing w:before="400" w:after="400" w:line="520" w:lineRule="exact"/>
      <w:jc w:val="center"/>
    </w:pPr>
    <w:rPr>
      <w:rFonts w:ascii="Arial" w:eastAsia="黑体" w:hAnsi="Arial" w:cs="宋体"/>
      <w:sz w:val="36"/>
      <w:szCs w:val="20"/>
    </w:rPr>
  </w:style>
  <w:style w:type="paragraph" w:customStyle="1" w:styleId="ST201">
    <w:name w:val="ST20_1"/>
    <w:basedOn w:val="a0"/>
    <w:rsid w:val="00E50375"/>
    <w:pPr>
      <w:autoSpaceDE w:val="0"/>
      <w:autoSpaceDN w:val="0"/>
      <w:adjustRightInd w:val="0"/>
      <w:spacing w:line="312" w:lineRule="atLeast"/>
      <w:jc w:val="center"/>
    </w:pPr>
    <w:rPr>
      <w:rFonts w:ascii="宋体" w:hAnsi="Tms Rmn"/>
      <w:kern w:val="0"/>
      <w:sz w:val="24"/>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0"/>
    <w:rsid w:val="00E50375"/>
    <w:pPr>
      <w:spacing w:line="360" w:lineRule="auto"/>
      <w:ind w:firstLineChars="200" w:firstLine="200"/>
    </w:pPr>
    <w:rPr>
      <w:rFonts w:ascii="宋体" w:hAnsi="宋体" w:cs="宋体"/>
      <w:sz w:val="24"/>
      <w:szCs w:val="24"/>
    </w:rPr>
  </w:style>
  <w:style w:type="paragraph" w:customStyle="1" w:styleId="afffffffff2">
    <w:name w:val="流程图"/>
    <w:basedOn w:val="a0"/>
    <w:qFormat/>
    <w:rsid w:val="00E50375"/>
    <w:pPr>
      <w:tabs>
        <w:tab w:val="left" w:pos="0"/>
      </w:tabs>
      <w:autoSpaceDE w:val="0"/>
      <w:autoSpaceDN w:val="0"/>
      <w:adjustRightInd w:val="0"/>
      <w:spacing w:before="60" w:after="120"/>
    </w:pPr>
    <w:rPr>
      <w:rFonts w:ascii="宋体"/>
      <w:szCs w:val="24"/>
    </w:rPr>
  </w:style>
  <w:style w:type="paragraph" w:customStyle="1" w:styleId="001-">
    <w:name w:val="正文001-"/>
    <w:basedOn w:val="01"/>
    <w:qFormat/>
    <w:rsid w:val="00E50375"/>
    <w:pPr>
      <w:adjustRightInd w:val="0"/>
      <w:ind w:firstLine="480"/>
    </w:pPr>
    <w:rPr>
      <w:bCs/>
      <w:kern w:val="2"/>
    </w:rPr>
  </w:style>
  <w:style w:type="paragraph" w:customStyle="1" w:styleId="font6">
    <w:name w:val="font6"/>
    <w:basedOn w:val="a0"/>
    <w:qFormat/>
    <w:rsid w:val="00E50375"/>
    <w:pPr>
      <w:widowControl/>
      <w:spacing w:before="100" w:beforeAutospacing="1" w:after="100" w:afterAutospacing="1"/>
      <w:jc w:val="left"/>
    </w:pPr>
    <w:rPr>
      <w:rFonts w:eastAsia="Arial Unicode MS"/>
      <w:kern w:val="0"/>
      <w:szCs w:val="21"/>
    </w:rPr>
  </w:style>
  <w:style w:type="paragraph" w:customStyle="1" w:styleId="2ff3">
    <w:name w:val="样式 左侧:  2 字符"/>
    <w:basedOn w:val="a0"/>
    <w:qFormat/>
    <w:rsid w:val="00E50375"/>
    <w:pPr>
      <w:spacing w:line="360" w:lineRule="auto"/>
      <w:ind w:firstLineChars="200" w:firstLine="480"/>
    </w:pPr>
    <w:rPr>
      <w:sz w:val="24"/>
    </w:rPr>
  </w:style>
  <w:style w:type="paragraph" w:customStyle="1" w:styleId="212CharCharChar2CharCharChar11">
    <w:name w:val="样式 标题 21标题 2 Char标题节标题节 Char Char标题 2 Char Char Char节标题 1....1"/>
    <w:basedOn w:val="20"/>
    <w:rsid w:val="00E50375"/>
    <w:pPr>
      <w:spacing w:before="340" w:after="0" w:line="240" w:lineRule="auto"/>
    </w:pPr>
    <w:rPr>
      <w:rFonts w:ascii="Arial Narrow" w:hAnsi="Arial Narrow" w:cs="宋体"/>
      <w:b w:val="0"/>
      <w:sz w:val="30"/>
      <w:szCs w:val="20"/>
    </w:rPr>
  </w:style>
  <w:style w:type="paragraph" w:customStyle="1" w:styleId="3f5">
    <w:name w:val="样式 样式 标题3 + (符号) 宋体 黑色 + (符号) 宋体"/>
    <w:basedOn w:val="a0"/>
    <w:qFormat/>
    <w:rsid w:val="00E50375"/>
    <w:pPr>
      <w:snapToGrid w:val="0"/>
      <w:spacing w:line="440" w:lineRule="atLeast"/>
      <w:ind w:firstLine="454"/>
      <w:outlineLvl w:val="2"/>
    </w:pPr>
    <w:rPr>
      <w:b/>
      <w:bCs/>
      <w:color w:val="000000"/>
      <w:sz w:val="24"/>
    </w:rPr>
  </w:style>
  <w:style w:type="paragraph" w:customStyle="1" w:styleId="xl35">
    <w:name w:val="xl35"/>
    <w:basedOn w:val="a0"/>
    <w:qFormat/>
    <w:rsid w:val="00E5037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Cs w:val="21"/>
    </w:rPr>
  </w:style>
  <w:style w:type="paragraph" w:customStyle="1" w:styleId="h160bk1">
    <w:name w:val="h160bk1"/>
    <w:basedOn w:val="a0"/>
    <w:rsid w:val="00E50375"/>
    <w:pPr>
      <w:widowControl/>
      <w:spacing w:before="100" w:beforeAutospacing="1" w:after="100" w:afterAutospacing="1"/>
      <w:jc w:val="left"/>
    </w:pPr>
    <w:rPr>
      <w:rFonts w:ascii="宋体" w:hAnsi="宋体" w:cs="宋体"/>
      <w:kern w:val="0"/>
      <w:sz w:val="24"/>
      <w:szCs w:val="24"/>
    </w:rPr>
  </w:style>
  <w:style w:type="paragraph" w:customStyle="1" w:styleId="afffffffff3">
    <w:name w:val="环正文"/>
    <w:basedOn w:val="a0"/>
    <w:qFormat/>
    <w:rsid w:val="00E50375"/>
    <w:pPr>
      <w:widowControl/>
      <w:tabs>
        <w:tab w:val="left" w:pos="5094"/>
      </w:tabs>
      <w:adjustRightInd w:val="0"/>
      <w:snapToGrid w:val="0"/>
      <w:spacing w:beforeLines="50" w:line="360" w:lineRule="auto"/>
      <w:ind w:firstLineChars="218" w:firstLine="523"/>
    </w:pPr>
    <w:rPr>
      <w:rFonts w:ascii="宋体" w:hAnsi="宋体"/>
      <w:kern w:val="0"/>
      <w:sz w:val="24"/>
    </w:rPr>
  </w:style>
  <w:style w:type="paragraph" w:customStyle="1" w:styleId="Arial222">
    <w:name w:val="样式 Arial 小四 行距: 固定值 22 磅 首行缩进:  2 字符"/>
    <w:basedOn w:val="a0"/>
    <w:qFormat/>
    <w:rsid w:val="00E50375"/>
    <w:pPr>
      <w:spacing w:line="440" w:lineRule="exact"/>
      <w:ind w:firstLineChars="200" w:firstLine="480"/>
    </w:pPr>
    <w:rPr>
      <w:rFonts w:ascii="Arial" w:hAnsi="Arial" w:cs="宋体"/>
      <w:sz w:val="24"/>
      <w:szCs w:val="24"/>
    </w:rPr>
  </w:style>
  <w:style w:type="paragraph" w:customStyle="1" w:styleId="xl29">
    <w:name w:val="xl29"/>
    <w:basedOn w:val="a0"/>
    <w:rsid w:val="00E5037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xl66">
    <w:name w:val="xl66"/>
    <w:basedOn w:val="a0"/>
    <w:qFormat/>
    <w:rsid w:val="00E50375"/>
    <w:pPr>
      <w:widowControl/>
      <w:pBdr>
        <w:top w:val="single" w:sz="4" w:space="0" w:color="auto"/>
        <w:left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afffffffff4">
    <w:name w:val="样式 表格内容 + 非加粗"/>
    <w:basedOn w:val="affff6"/>
    <w:qFormat/>
    <w:rsid w:val="00E50375"/>
    <w:pPr>
      <w:overflowPunct/>
      <w:adjustRightInd/>
      <w:spacing w:before="0" w:after="0" w:line="240" w:lineRule="auto"/>
      <w:jc w:val="both"/>
    </w:pPr>
    <w:rPr>
      <w:rFonts w:ascii="Times New Roman" w:eastAsia="宋体" w:hAnsi="Times New Roman"/>
      <w:kern w:val="2"/>
      <w:sz w:val="21"/>
      <w:szCs w:val="24"/>
    </w:rPr>
  </w:style>
  <w:style w:type="paragraph" w:customStyle="1" w:styleId="1TimesNewRoman052">
    <w:name w:val="样式 样式 正文1 + (符号) Times New Roman 首行缩进:  0.5 字符 + 首行缩进:  2 字符"/>
    <w:basedOn w:val="1TimesNewRoman05"/>
    <w:semiHidden/>
    <w:qFormat/>
    <w:rsid w:val="00E50375"/>
    <w:pPr>
      <w:jc w:val="both"/>
    </w:pPr>
    <w:rPr>
      <w:szCs w:val="20"/>
    </w:rPr>
  </w:style>
  <w:style w:type="paragraph" w:customStyle="1" w:styleId="1TimesNewRoman05">
    <w:name w:val="样式 正文1 + (符号) Times New Roman 首行缩进:  0.5 字符"/>
    <w:basedOn w:val="a0"/>
    <w:semiHidden/>
    <w:qFormat/>
    <w:rsid w:val="00E50375"/>
    <w:pPr>
      <w:widowControl/>
      <w:adjustRightInd w:val="0"/>
      <w:snapToGrid w:val="0"/>
      <w:spacing w:line="460" w:lineRule="atLeast"/>
      <w:ind w:firstLineChars="200" w:firstLine="200"/>
      <w:jc w:val="left"/>
    </w:pPr>
    <w:rPr>
      <w:rFonts w:cs="宋体"/>
      <w:kern w:val="0"/>
      <w:sz w:val="24"/>
      <w:szCs w:val="24"/>
    </w:rPr>
  </w:style>
  <w:style w:type="paragraph" w:customStyle="1" w:styleId="afffffffff5">
    <w:name w:val="标准"/>
    <w:basedOn w:val="a0"/>
    <w:qFormat/>
    <w:rsid w:val="00E50375"/>
    <w:pPr>
      <w:adjustRightInd w:val="0"/>
      <w:spacing w:line="480" w:lineRule="exact"/>
    </w:pPr>
    <w:rPr>
      <w:kern w:val="0"/>
      <w:sz w:val="28"/>
      <w:lang w:val="en-GB"/>
    </w:rPr>
  </w:style>
  <w:style w:type="paragraph" w:customStyle="1" w:styleId="020">
    <w:name w:val="正文02"/>
    <w:basedOn w:val="a0"/>
    <w:qFormat/>
    <w:rsid w:val="00E50375"/>
    <w:pPr>
      <w:adjustRightInd w:val="0"/>
      <w:snapToGrid w:val="0"/>
      <w:spacing w:before="400" w:line="460" w:lineRule="exact"/>
      <w:ind w:firstLineChars="200" w:firstLine="200"/>
    </w:pPr>
    <w:rPr>
      <w:color w:val="000000"/>
      <w:kern w:val="0"/>
      <w:sz w:val="24"/>
      <w:szCs w:val="24"/>
    </w:rPr>
  </w:style>
  <w:style w:type="paragraph" w:customStyle="1" w:styleId="font9">
    <w:name w:val="font9"/>
    <w:basedOn w:val="a0"/>
    <w:qFormat/>
    <w:rsid w:val="00E50375"/>
    <w:pPr>
      <w:widowControl/>
      <w:spacing w:before="100" w:beforeAutospacing="1" w:after="100" w:afterAutospacing="1"/>
      <w:jc w:val="left"/>
    </w:pPr>
    <w:rPr>
      <w:rFonts w:ascii="宋体" w:hAnsi="宋体" w:cs="Arial Unicode MS"/>
      <w:color w:val="FF0000"/>
      <w:kern w:val="0"/>
      <w:szCs w:val="21"/>
    </w:rPr>
  </w:style>
  <w:style w:type="paragraph" w:customStyle="1" w:styleId="xl85">
    <w:name w:val="xl85"/>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xl58">
    <w:name w:val="xl58"/>
    <w:basedOn w:val="a0"/>
    <w:qFormat/>
    <w:rsid w:val="00E50375"/>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kern w:val="0"/>
      <w:sz w:val="22"/>
      <w:szCs w:val="22"/>
    </w:rPr>
  </w:style>
  <w:style w:type="paragraph" w:customStyle="1" w:styleId="GB231221">
    <w:name w:val="样式 (中文) 仿宋_GB2312 四号 行距: 固定值 21 磅"/>
    <w:basedOn w:val="a0"/>
    <w:qFormat/>
    <w:rsid w:val="00E50375"/>
    <w:pPr>
      <w:spacing w:line="420" w:lineRule="exact"/>
      <w:ind w:firstLineChars="200" w:firstLine="560"/>
    </w:pPr>
    <w:rPr>
      <w:rFonts w:eastAsia="仿宋_GB2312"/>
      <w:sz w:val="24"/>
    </w:rPr>
  </w:style>
  <w:style w:type="paragraph" w:customStyle="1" w:styleId="1ff0">
    <w:name w:val="列表1"/>
    <w:basedOn w:val="a0"/>
    <w:next w:val="afd"/>
    <w:qFormat/>
    <w:rsid w:val="00E50375"/>
    <w:pPr>
      <w:spacing w:before="60" w:line="240" w:lineRule="exact"/>
      <w:jc w:val="center"/>
    </w:pPr>
    <w:rPr>
      <w:kern w:val="0"/>
      <w:sz w:val="24"/>
      <w:szCs w:val="24"/>
    </w:rPr>
  </w:style>
  <w:style w:type="paragraph" w:customStyle="1" w:styleId="10520">
    <w:name w:val="样式 正文1 + 首行缩进:  0.5 字符2"/>
    <w:basedOn w:val="a0"/>
    <w:semiHidden/>
    <w:qFormat/>
    <w:rsid w:val="00E50375"/>
    <w:pPr>
      <w:widowControl/>
      <w:adjustRightInd w:val="0"/>
      <w:snapToGrid w:val="0"/>
      <w:spacing w:line="460" w:lineRule="atLeast"/>
      <w:ind w:firstLineChars="200" w:firstLine="200"/>
      <w:jc w:val="left"/>
    </w:pPr>
    <w:rPr>
      <w:rFonts w:ascii="宋体" w:hAnsi="宋体" w:cs="宋体"/>
      <w:kern w:val="0"/>
      <w:sz w:val="24"/>
    </w:rPr>
  </w:style>
  <w:style w:type="paragraph" w:customStyle="1" w:styleId="1551352">
    <w:name w:val="样式 (西文) 宋体 段前: 1.55 磅 行距: 多倍行距 1.35 字行 首行缩进:  2 字符"/>
    <w:basedOn w:val="a0"/>
    <w:rsid w:val="00E50375"/>
    <w:pPr>
      <w:spacing w:afterLines="20" w:line="324" w:lineRule="auto"/>
      <w:ind w:firstLineChars="200" w:firstLine="200"/>
    </w:pPr>
    <w:rPr>
      <w:rFonts w:ascii="宋体" w:hAnsi="宋体" w:cs="宋体"/>
    </w:rPr>
  </w:style>
  <w:style w:type="paragraph" w:customStyle="1" w:styleId="afffffffff6">
    <w:name w:val="项目编号"/>
    <w:basedOn w:val="a0"/>
    <w:next w:val="a0"/>
    <w:qFormat/>
    <w:rsid w:val="00E50375"/>
    <w:pPr>
      <w:spacing w:before="120" w:after="120" w:line="360" w:lineRule="auto"/>
      <w:ind w:firstLineChars="200" w:firstLine="200"/>
    </w:pPr>
    <w:rPr>
      <w:sz w:val="24"/>
    </w:rPr>
  </w:style>
  <w:style w:type="paragraph" w:customStyle="1" w:styleId="2TimesNewRoman125">
    <w:name w:val="样式 标题 2 + Times New Roman 行距: 多倍行距 1.25 字行"/>
    <w:basedOn w:val="20"/>
    <w:qFormat/>
    <w:rsid w:val="00E50375"/>
    <w:pPr>
      <w:spacing w:before="100" w:beforeAutospacing="1" w:after="100" w:afterAutospacing="1" w:line="300" w:lineRule="auto"/>
    </w:pPr>
    <w:rPr>
      <w:rFonts w:ascii="Times New Roman" w:eastAsia="宋体" w:hAnsi="Times New Roman"/>
      <w:bCs w:val="0"/>
      <w:szCs w:val="20"/>
    </w:rPr>
  </w:style>
  <w:style w:type="paragraph" w:customStyle="1" w:styleId="TimesNewRoman3330">
    <w:name w:val="样式 Times New Roman 四号 加粗 段前: 3 磅 段后: 3 磅 行距: 固定值 30 磅"/>
    <w:basedOn w:val="20"/>
    <w:qFormat/>
    <w:rsid w:val="00E50375"/>
    <w:pPr>
      <w:keepNext w:val="0"/>
      <w:keepLines w:val="0"/>
      <w:widowControl/>
      <w:snapToGrid w:val="0"/>
      <w:spacing w:before="60" w:after="60" w:line="600" w:lineRule="exact"/>
      <w:ind w:firstLineChars="50" w:firstLine="50"/>
      <w:jc w:val="left"/>
    </w:pPr>
    <w:rPr>
      <w:rFonts w:ascii="Times New Roman" w:eastAsia="宋体" w:hAnsi="Times New Roman" w:cs="宋体"/>
      <w:kern w:val="0"/>
      <w:sz w:val="28"/>
      <w:szCs w:val="20"/>
    </w:rPr>
  </w:style>
  <w:style w:type="paragraph" w:customStyle="1" w:styleId="afffffffff7">
    <w:name w:val="一级小三标题"/>
    <w:basedOn w:val="a0"/>
    <w:qFormat/>
    <w:rsid w:val="00E50375"/>
    <w:pPr>
      <w:snapToGrid w:val="0"/>
      <w:spacing w:before="60" w:line="420" w:lineRule="exact"/>
      <w:outlineLvl w:val="0"/>
    </w:pPr>
    <w:rPr>
      <w:b/>
      <w:color w:val="000000"/>
      <w:kern w:val="0"/>
      <w:sz w:val="30"/>
      <w:szCs w:val="24"/>
    </w:rPr>
  </w:style>
  <w:style w:type="paragraph" w:customStyle="1" w:styleId="CharCharChar1CharCharCharCharCharCharChar">
    <w:name w:val="Char Char Char1 Char Char Char Char Char Char Char"/>
    <w:basedOn w:val="a0"/>
    <w:qFormat/>
    <w:rsid w:val="00E50375"/>
    <w:pPr>
      <w:tabs>
        <w:tab w:val="left" w:pos="794"/>
        <w:tab w:val="left" w:pos="1191"/>
        <w:tab w:val="left" w:pos="1588"/>
        <w:tab w:val="left" w:pos="1985"/>
      </w:tabs>
      <w:autoSpaceDE w:val="0"/>
      <w:autoSpaceDN w:val="0"/>
      <w:adjustRightInd w:val="0"/>
      <w:spacing w:before="136"/>
    </w:pPr>
    <w:rPr>
      <w:rFonts w:ascii="Tahoma" w:hAnsi="Tahoma"/>
      <w:sz w:val="24"/>
      <w:szCs w:val="24"/>
      <w:lang w:val="en-GB"/>
    </w:rPr>
  </w:style>
  <w:style w:type="paragraph" w:customStyle="1" w:styleId="afffffffff8">
    <w:name w:val="单位样式"/>
    <w:basedOn w:val="af0"/>
    <w:qFormat/>
    <w:rsid w:val="00E50375"/>
    <w:pPr>
      <w:spacing w:after="0" w:line="480" w:lineRule="exact"/>
    </w:pPr>
    <w:rPr>
      <w:rFonts w:ascii="仿宋_GB2312" w:eastAsia="仿宋_GB2312"/>
    </w:rPr>
  </w:style>
  <w:style w:type="paragraph" w:customStyle="1" w:styleId="Arial08522">
    <w:name w:val="样式 纯文本 + Arial 小四 黑色 首行缩进:  0.85 厘米 行距: 固定值 22 磅"/>
    <w:basedOn w:val="af4"/>
    <w:qFormat/>
    <w:rsid w:val="00E50375"/>
    <w:pPr>
      <w:adjustRightInd w:val="0"/>
      <w:snapToGrid w:val="0"/>
      <w:spacing w:beforeLines="0" w:afterLines="0" w:line="440" w:lineRule="exact"/>
      <w:ind w:firstLine="482"/>
    </w:pPr>
    <w:rPr>
      <w:rFonts w:ascii="Arial" w:hAnsi="Arial" w:hint="eastAsia"/>
      <w:color w:val="000000"/>
      <w:szCs w:val="20"/>
    </w:rPr>
  </w:style>
  <w:style w:type="paragraph" w:customStyle="1" w:styleId="1111111">
    <w:name w:val="样式 标题 1 111111"/>
    <w:basedOn w:val="1"/>
    <w:qFormat/>
    <w:rsid w:val="00E50375"/>
    <w:pPr>
      <w:spacing w:before="0" w:after="0" w:line="460" w:lineRule="exact"/>
    </w:pPr>
    <w:rPr>
      <w:rFonts w:eastAsia="Times New Roman"/>
      <w:sz w:val="28"/>
    </w:rPr>
  </w:style>
  <w:style w:type="paragraph" w:customStyle="1" w:styleId="4f0">
    <w:name w:val="正文4"/>
    <w:basedOn w:val="a0"/>
    <w:qFormat/>
    <w:rsid w:val="00E50375"/>
    <w:pPr>
      <w:widowControl/>
      <w:spacing w:before="60" w:line="460" w:lineRule="exact"/>
      <w:ind w:firstLineChars="200" w:firstLine="200"/>
    </w:pPr>
    <w:rPr>
      <w:rFonts w:cs="宋体"/>
      <w:kern w:val="0"/>
      <w:sz w:val="24"/>
      <w:szCs w:val="24"/>
    </w:rPr>
  </w:style>
  <w:style w:type="paragraph" w:customStyle="1" w:styleId="210505">
    <w:name w:val="样式 样式 标题2 + 首行缩进:  1 字符 段前: 0.5 行 + 段前: 0.5 行"/>
    <w:basedOn w:val="2105"/>
    <w:qFormat/>
    <w:rsid w:val="00E50375"/>
  </w:style>
  <w:style w:type="paragraph" w:customStyle="1" w:styleId="1691528">
    <w:name w:val="样式 标题1 + 非加粗 两端对齐 段前: 6 磅 段后: 9.15 磅 行距: 固定值 28 磅"/>
    <w:basedOn w:val="1b"/>
    <w:rsid w:val="00E50375"/>
    <w:pPr>
      <w:spacing w:before="120" w:after="120" w:line="560" w:lineRule="exact"/>
      <w:jc w:val="both"/>
    </w:pPr>
    <w:rPr>
      <w:rFonts w:cs="宋体"/>
    </w:rPr>
  </w:style>
  <w:style w:type="paragraph" w:customStyle="1" w:styleId="xl23">
    <w:name w:val="xl23"/>
    <w:basedOn w:val="a0"/>
    <w:qFormat/>
    <w:rsid w:val="00E50375"/>
    <w:pPr>
      <w:widowControl/>
      <w:spacing w:before="100" w:beforeAutospacing="1" w:after="100" w:afterAutospacing="1" w:line="460" w:lineRule="atLeast"/>
      <w:ind w:firstLineChars="200" w:firstLine="480"/>
      <w:jc w:val="center"/>
    </w:pPr>
    <w:rPr>
      <w:rFonts w:ascii="宋体" w:hAnsi="宋体"/>
      <w:kern w:val="0"/>
      <w:sz w:val="24"/>
      <w:szCs w:val="24"/>
    </w:rPr>
  </w:style>
  <w:style w:type="paragraph" w:customStyle="1" w:styleId="afffffffff9">
    <w:name w:val="正文一"/>
    <w:basedOn w:val="a0"/>
    <w:qFormat/>
    <w:rsid w:val="00E50375"/>
    <w:pPr>
      <w:spacing w:line="440" w:lineRule="atLeast"/>
      <w:ind w:firstLineChars="200" w:firstLine="200"/>
    </w:pPr>
    <w:rPr>
      <w:sz w:val="24"/>
      <w:szCs w:val="24"/>
    </w:rPr>
  </w:style>
  <w:style w:type="paragraph" w:customStyle="1" w:styleId="CharChar1CharCharCharCharCharCharCharCharCharCharCharCharCharCharCharCharCharChar">
    <w:name w:val="Char Char1 Char Char Char Char Char Char Char Char Char Char Char Char Char Char Char Char Char Char"/>
    <w:basedOn w:val="a0"/>
    <w:rsid w:val="00E50375"/>
    <w:pPr>
      <w:spacing w:line="360" w:lineRule="auto"/>
      <w:ind w:firstLineChars="200" w:firstLine="200"/>
    </w:pPr>
    <w:rPr>
      <w:rFonts w:ascii="宋体" w:hAnsi="宋体" w:cs="宋体"/>
      <w:sz w:val="24"/>
      <w:szCs w:val="24"/>
    </w:rPr>
  </w:style>
  <w:style w:type="paragraph" w:customStyle="1" w:styleId="105050">
    <w:name w:val="样式 表格样式1 + 段前: 0.5 行 段后: 0.5 行"/>
    <w:basedOn w:val="a0"/>
    <w:qFormat/>
    <w:rsid w:val="00E50375"/>
    <w:pPr>
      <w:tabs>
        <w:tab w:val="left" w:pos="690"/>
      </w:tabs>
      <w:spacing w:beforeLines="50" w:afterLines="50"/>
      <w:ind w:left="690" w:hanging="690"/>
      <w:jc w:val="center"/>
    </w:pPr>
    <w:rPr>
      <w:sz w:val="24"/>
    </w:rPr>
  </w:style>
  <w:style w:type="paragraph" w:customStyle="1" w:styleId="00122">
    <w:name w:val="样式 样式 正文001 + 首行缩进:  2 字符 + (符号) 宋体 黑色"/>
    <w:basedOn w:val="0012"/>
    <w:qFormat/>
    <w:rsid w:val="00E50375"/>
    <w:pPr>
      <w:spacing w:line="460" w:lineRule="atLeast"/>
      <w:jc w:val="center"/>
    </w:pPr>
    <w:rPr>
      <w:rFonts w:ascii="宋体" w:hAnsi="宋体" w:cs="宋体"/>
      <w:color w:val="000000"/>
      <w:kern w:val="0"/>
    </w:rPr>
  </w:style>
  <w:style w:type="paragraph" w:customStyle="1" w:styleId="xl24Char">
    <w:name w:val="xl24 Char"/>
    <w:basedOn w:val="a0"/>
    <w:qFormat/>
    <w:rsid w:val="00E50375"/>
    <w:pPr>
      <w:widowControl/>
      <w:pBdr>
        <w:left w:val="single" w:sz="4" w:space="0" w:color="auto"/>
        <w:right w:val="single" w:sz="4" w:space="0" w:color="auto"/>
      </w:pBdr>
      <w:spacing w:before="100" w:beforeAutospacing="1" w:after="100" w:afterAutospacing="1"/>
      <w:jc w:val="center"/>
    </w:pPr>
    <w:rPr>
      <w:szCs w:val="21"/>
    </w:rPr>
  </w:style>
  <w:style w:type="paragraph" w:customStyle="1" w:styleId="xl42">
    <w:name w:val="xl42"/>
    <w:basedOn w:val="a0"/>
    <w:qFormat/>
    <w:rsid w:val="00E5037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ascii="Arial Unicode MS" w:hAnsi="Arial Unicode MS"/>
      <w:kern w:val="0"/>
      <w:sz w:val="22"/>
      <w:szCs w:val="22"/>
    </w:rPr>
  </w:style>
  <w:style w:type="paragraph" w:customStyle="1" w:styleId="195">
    <w:name w:val="样式 正文文本正文文字 + 两端对齐 行距: 固定值 19.5 磅"/>
    <w:basedOn w:val="af0"/>
    <w:rsid w:val="00E50375"/>
    <w:pPr>
      <w:spacing w:after="0" w:line="390" w:lineRule="exact"/>
      <w:ind w:firstLineChars="200" w:firstLine="560"/>
    </w:pPr>
    <w:rPr>
      <w:rFonts w:eastAsia="仿宋_GB2312"/>
      <w:szCs w:val="20"/>
    </w:rPr>
  </w:style>
  <w:style w:type="paragraph" w:customStyle="1" w:styleId="afffffffffa">
    <w:name w:val="投标文件一级标题"/>
    <w:basedOn w:val="1"/>
    <w:qFormat/>
    <w:rsid w:val="00E50375"/>
    <w:pPr>
      <w:pageBreakBefore/>
      <w:tabs>
        <w:tab w:val="left" w:pos="680"/>
        <w:tab w:val="left" w:pos="1500"/>
      </w:tabs>
      <w:spacing w:before="480" w:after="360" w:line="400" w:lineRule="exact"/>
      <w:ind w:left="851" w:hanging="851"/>
      <w:jc w:val="center"/>
    </w:pPr>
    <w:rPr>
      <w:rFonts w:ascii="Arial" w:eastAsia="黑体" w:hAnsi="Arial"/>
      <w:sz w:val="32"/>
      <w:szCs w:val="32"/>
    </w:rPr>
  </w:style>
  <w:style w:type="paragraph" w:customStyle="1" w:styleId="201">
    <w:name w:val="样式20"/>
    <w:basedOn w:val="160"/>
    <w:rsid w:val="00E50375"/>
    <w:pPr>
      <w:spacing w:before="0"/>
      <w:ind w:firstLineChars="50" w:firstLine="141"/>
      <w:outlineLvl w:val="1"/>
    </w:pPr>
    <w:rPr>
      <w:rFonts w:eastAsia="Times New Roman"/>
      <w:b/>
      <w:kern w:val="2"/>
      <w:sz w:val="28"/>
    </w:rPr>
  </w:style>
  <w:style w:type="paragraph" w:customStyle="1" w:styleId="160">
    <w:name w:val="样式16"/>
    <w:basedOn w:val="140"/>
    <w:qFormat/>
    <w:rsid w:val="00E50375"/>
    <w:pPr>
      <w:ind w:firstLine="480"/>
    </w:pPr>
    <w:rPr>
      <w:kern w:val="0"/>
      <w:sz w:val="21"/>
    </w:rPr>
  </w:style>
  <w:style w:type="paragraph" w:customStyle="1" w:styleId="140">
    <w:name w:val="样式14"/>
    <w:basedOn w:val="a0"/>
    <w:qFormat/>
    <w:rsid w:val="00E50375"/>
    <w:pPr>
      <w:spacing w:before="60" w:line="500" w:lineRule="exact"/>
      <w:ind w:firstLineChars="200" w:firstLine="200"/>
    </w:pPr>
    <w:rPr>
      <w:sz w:val="24"/>
      <w:szCs w:val="24"/>
    </w:rPr>
  </w:style>
  <w:style w:type="paragraph" w:customStyle="1" w:styleId="afffffffffb">
    <w:name w:val="环评正文"/>
    <w:basedOn w:val="a0"/>
    <w:qFormat/>
    <w:rsid w:val="00E50375"/>
    <w:pPr>
      <w:spacing w:line="360" w:lineRule="auto"/>
    </w:pPr>
    <w:rPr>
      <w:rFonts w:ascii="宋体" w:hAnsi="宋体" w:cs="宋体"/>
      <w:sz w:val="24"/>
    </w:rPr>
  </w:style>
  <w:style w:type="paragraph" w:customStyle="1" w:styleId="afffffffffc">
    <w:name w:val="我的表头格式"/>
    <w:basedOn w:val="aff"/>
    <w:next w:val="a0"/>
    <w:qFormat/>
    <w:rsid w:val="00E50375"/>
    <w:pPr>
      <w:snapToGrid w:val="0"/>
      <w:ind w:leftChars="0" w:left="0" w:firstLineChars="0" w:firstLine="0"/>
      <w:jc w:val="center"/>
    </w:pPr>
    <w:rPr>
      <w:b/>
      <w:kern w:val="0"/>
    </w:rPr>
  </w:style>
  <w:style w:type="paragraph" w:customStyle="1" w:styleId="PlainText1">
    <w:name w:val="Plain Text1"/>
    <w:basedOn w:val="a0"/>
    <w:rsid w:val="00E50375"/>
    <w:pPr>
      <w:adjustRightInd w:val="0"/>
    </w:pPr>
    <w:rPr>
      <w:rFonts w:ascii="宋体" w:hAnsi="Courier New"/>
      <w:kern w:val="0"/>
    </w:rPr>
  </w:style>
  <w:style w:type="paragraph" w:customStyle="1" w:styleId="121">
    <w:name w:val="1标题2级"/>
    <w:basedOn w:val="a0"/>
    <w:semiHidden/>
    <w:qFormat/>
    <w:rsid w:val="00E50375"/>
    <w:pPr>
      <w:snapToGrid w:val="0"/>
      <w:spacing w:line="360" w:lineRule="auto"/>
      <w:outlineLvl w:val="1"/>
    </w:pPr>
    <w:rPr>
      <w:rFonts w:eastAsia="仿宋_GB2312"/>
      <w:b/>
      <w:sz w:val="32"/>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0"/>
    <w:qFormat/>
    <w:rsid w:val="00E50375"/>
    <w:pPr>
      <w:spacing w:line="360" w:lineRule="auto"/>
      <w:ind w:firstLineChars="200" w:firstLine="200"/>
    </w:pPr>
    <w:rPr>
      <w:rFonts w:ascii="宋体" w:hAnsi="宋体"/>
      <w:sz w:val="24"/>
      <w:szCs w:val="24"/>
    </w:rPr>
  </w:style>
  <w:style w:type="paragraph" w:customStyle="1" w:styleId="Charfffd">
    <w:name w:val="样式 正文文本正文文字 + (中文) 黑体 加粗 Char"/>
    <w:basedOn w:val="a7"/>
    <w:qFormat/>
    <w:rsid w:val="00E50375"/>
    <w:pPr>
      <w:ind w:firstLineChars="200" w:firstLine="200"/>
    </w:pPr>
    <w:rPr>
      <w:rFonts w:eastAsia="黑体"/>
      <w:b/>
      <w:bCs/>
      <w:kern w:val="0"/>
      <w:sz w:val="20"/>
      <w:szCs w:val="24"/>
    </w:rPr>
  </w:style>
  <w:style w:type="paragraph" w:customStyle="1" w:styleId="xl73">
    <w:name w:val="xl73"/>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0010">
    <w:name w:val="001"/>
    <w:basedOn w:val="a0"/>
    <w:rsid w:val="00E50375"/>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93">
    <w:name w:val="xl93"/>
    <w:basedOn w:val="a0"/>
    <w:rsid w:val="00E5037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rPr>
  </w:style>
  <w:style w:type="paragraph" w:customStyle="1" w:styleId="xl40">
    <w:name w:val="xl40"/>
    <w:basedOn w:val="a0"/>
    <w:rsid w:val="00E5037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hAnsi="Arial Unicode MS"/>
      <w:kern w:val="0"/>
      <w:sz w:val="22"/>
      <w:szCs w:val="22"/>
    </w:rPr>
  </w:style>
  <w:style w:type="paragraph" w:customStyle="1" w:styleId="321">
    <w:name w:val="表格 32"/>
    <w:basedOn w:val="a0"/>
    <w:qFormat/>
    <w:rsid w:val="00E50375"/>
    <w:pPr>
      <w:autoSpaceDE w:val="0"/>
      <w:autoSpaceDN w:val="0"/>
      <w:adjustRightInd w:val="0"/>
      <w:jc w:val="center"/>
    </w:pPr>
    <w:rPr>
      <w:rFonts w:eastAsia="仿宋_GB2312"/>
      <w:kern w:val="0"/>
      <w:sz w:val="24"/>
    </w:rPr>
  </w:style>
  <w:style w:type="paragraph" w:customStyle="1" w:styleId="xl24CharCharChar">
    <w:name w:val="xl24 Char Char Char"/>
    <w:basedOn w:val="a0"/>
    <w:rsid w:val="00E50375"/>
    <w:pPr>
      <w:widowControl/>
      <w:pBdr>
        <w:left w:val="single" w:sz="4" w:space="0" w:color="auto"/>
        <w:right w:val="single" w:sz="4" w:space="0" w:color="auto"/>
      </w:pBdr>
      <w:spacing w:before="100" w:beforeAutospacing="1" w:after="100" w:afterAutospacing="1"/>
      <w:jc w:val="center"/>
    </w:pPr>
    <w:rPr>
      <w:szCs w:val="21"/>
    </w:rPr>
  </w:style>
  <w:style w:type="paragraph" w:customStyle="1" w:styleId="TimesNewRoman20">
    <w:name w:val="样式 Times New Roman 五号 自动设置 居中 行距: 固定值 20 磅"/>
    <w:basedOn w:val="a0"/>
    <w:qFormat/>
    <w:rsid w:val="00E50375"/>
    <w:pPr>
      <w:spacing w:line="400" w:lineRule="exact"/>
      <w:jc w:val="center"/>
    </w:pPr>
    <w:rPr>
      <w:rFonts w:hAnsi="宋体" w:cs="宋体"/>
    </w:rPr>
  </w:style>
  <w:style w:type="paragraph" w:customStyle="1" w:styleId="202">
    <w:name w:val="样式 日期 + 五号 行距: 固定值 20 磅"/>
    <w:basedOn w:val="af5"/>
    <w:qFormat/>
    <w:rsid w:val="00E50375"/>
    <w:pPr>
      <w:adjustRightInd w:val="0"/>
      <w:spacing w:line="400" w:lineRule="exact"/>
      <w:ind w:leftChars="0" w:left="0"/>
    </w:pPr>
    <w:rPr>
      <w:rFonts w:eastAsia="宋体" w:cs="宋体"/>
      <w:sz w:val="21"/>
    </w:rPr>
  </w:style>
  <w:style w:type="paragraph" w:customStyle="1" w:styleId="4f1">
    <w:name w:val="标题4 非连续"/>
    <w:basedOn w:val="a0"/>
    <w:rsid w:val="00E50375"/>
    <w:pPr>
      <w:keepNext/>
      <w:keepLines/>
      <w:snapToGrid w:val="0"/>
      <w:spacing w:beforeLines="50" w:line="440" w:lineRule="exact"/>
      <w:ind w:left="851" w:hanging="851"/>
      <w:outlineLvl w:val="3"/>
    </w:pPr>
    <w:rPr>
      <w:rFonts w:ascii="Arial" w:hAnsi="Arial"/>
      <w:bCs/>
      <w:kern w:val="0"/>
      <w:sz w:val="24"/>
      <w:szCs w:val="28"/>
    </w:rPr>
  </w:style>
  <w:style w:type="paragraph" w:customStyle="1" w:styleId="Char40">
    <w:name w:val="Char4"/>
    <w:basedOn w:val="a0"/>
    <w:qFormat/>
    <w:rsid w:val="00E50375"/>
    <w:pPr>
      <w:spacing w:line="360" w:lineRule="auto"/>
      <w:ind w:firstLineChars="200" w:firstLine="200"/>
    </w:pPr>
    <w:rPr>
      <w:rFonts w:ascii="宋体" w:hAnsi="宋体" w:cs="宋体"/>
      <w:sz w:val="24"/>
      <w:szCs w:val="24"/>
    </w:rPr>
  </w:style>
  <w:style w:type="paragraph" w:customStyle="1" w:styleId="111">
    <w:name w:val="样式 样式1 + (符号) 宋体 黑色1"/>
    <w:basedOn w:val="1f0"/>
    <w:rsid w:val="00E50375"/>
    <w:pPr>
      <w:spacing w:afterLines="0" w:line="500" w:lineRule="atLeast"/>
      <w:ind w:firstLineChars="100" w:firstLine="281"/>
      <w:jc w:val="left"/>
      <w:outlineLvl w:val="1"/>
    </w:pPr>
    <w:rPr>
      <w:rFonts w:hAnsi="Times New Roman"/>
      <w:bCs/>
      <w:color w:val="000000"/>
      <w:kern w:val="2"/>
      <w:sz w:val="28"/>
      <w:szCs w:val="20"/>
      <w:lang w:eastAsia="zh-CN"/>
    </w:rPr>
  </w:style>
  <w:style w:type="paragraph" w:customStyle="1" w:styleId="ParaCharCharCharCharCharCharCharCharCharCharCharCharCharCharChar">
    <w:name w:val="默认段落字体 Para Char Char Char Char Char Char Char Char Char Char Char Char Char Char Char"/>
    <w:basedOn w:val="ab"/>
    <w:qFormat/>
    <w:rsid w:val="00E50375"/>
    <w:rPr>
      <w:rFonts w:ascii="Tahoma" w:hAnsi="Tahoma"/>
      <w:sz w:val="24"/>
      <w:szCs w:val="24"/>
    </w:rPr>
  </w:style>
  <w:style w:type="paragraph" w:customStyle="1" w:styleId="afffffffffd">
    <w:name w:val="表格项目"/>
    <w:basedOn w:val="a0"/>
    <w:rsid w:val="00E50375"/>
    <w:pPr>
      <w:jc w:val="center"/>
    </w:pPr>
  </w:style>
  <w:style w:type="paragraph" w:customStyle="1" w:styleId="4f2">
    <w:name w:val="样式 标题 4 + 居中"/>
    <w:basedOn w:val="a0"/>
    <w:qFormat/>
    <w:rsid w:val="00E50375"/>
    <w:pPr>
      <w:tabs>
        <w:tab w:val="left" w:pos="2160"/>
      </w:tabs>
      <w:adjustRightInd w:val="0"/>
      <w:ind w:left="2160" w:hanging="420"/>
    </w:pPr>
    <w:rPr>
      <w:sz w:val="24"/>
    </w:rPr>
  </w:style>
  <w:style w:type="paragraph" w:customStyle="1" w:styleId="Char1CharCharChar">
    <w:name w:val="Char1 Char Char Char"/>
    <w:basedOn w:val="a0"/>
    <w:qFormat/>
    <w:rsid w:val="00E50375"/>
    <w:rPr>
      <w:szCs w:val="24"/>
    </w:rPr>
  </w:style>
  <w:style w:type="paragraph" w:customStyle="1" w:styleId="afffffffffe">
    <w:name w:val="(a正文"/>
    <w:basedOn w:val="a0"/>
    <w:qFormat/>
    <w:rsid w:val="00E50375"/>
    <w:pPr>
      <w:spacing w:line="440" w:lineRule="exact"/>
      <w:ind w:firstLineChars="200" w:firstLine="200"/>
    </w:pPr>
    <w:rPr>
      <w:rFonts w:eastAsia="仿宋_GB2312"/>
      <w:color w:val="000000"/>
      <w:sz w:val="24"/>
      <w:szCs w:val="24"/>
    </w:rPr>
  </w:style>
  <w:style w:type="paragraph" w:customStyle="1" w:styleId="Charfffe">
    <w:name w:val="Char"/>
    <w:basedOn w:val="a0"/>
    <w:rsid w:val="00E50375"/>
    <w:rPr>
      <w:sz w:val="24"/>
      <w:szCs w:val="24"/>
    </w:rPr>
  </w:style>
  <w:style w:type="paragraph" w:customStyle="1" w:styleId="4f3">
    <w:name w:val="4"/>
    <w:basedOn w:val="a0"/>
    <w:qFormat/>
    <w:rsid w:val="00E50375"/>
    <w:rPr>
      <w:sz w:val="24"/>
      <w:szCs w:val="24"/>
    </w:rPr>
  </w:style>
  <w:style w:type="paragraph" w:customStyle="1" w:styleId="font1">
    <w:name w:val="font1"/>
    <w:basedOn w:val="a0"/>
    <w:qFormat/>
    <w:rsid w:val="00E50375"/>
    <w:pPr>
      <w:widowControl/>
      <w:spacing w:before="100" w:beforeAutospacing="1" w:after="100" w:afterAutospacing="1"/>
      <w:jc w:val="left"/>
    </w:pPr>
    <w:rPr>
      <w:rFonts w:ascii="宋体" w:hAnsi="宋体" w:cs="Arial Unicode MS"/>
      <w:kern w:val="0"/>
      <w:sz w:val="24"/>
      <w:szCs w:val="24"/>
    </w:rPr>
  </w:style>
  <w:style w:type="paragraph" w:customStyle="1" w:styleId="212">
    <w:name w:val="样式 正文首行缩进 + 首行缩进:  2 字符1"/>
    <w:basedOn w:val="aff4"/>
    <w:qFormat/>
    <w:rsid w:val="00E50375"/>
    <w:pPr>
      <w:spacing w:after="0" w:line="360" w:lineRule="auto"/>
      <w:ind w:firstLineChars="200" w:firstLine="480"/>
    </w:pPr>
    <w:rPr>
      <w:sz w:val="24"/>
    </w:rPr>
  </w:style>
  <w:style w:type="paragraph" w:customStyle="1" w:styleId="affffffffff">
    <w:name w:val="居中正文"/>
    <w:basedOn w:val="aff4"/>
    <w:qFormat/>
    <w:rsid w:val="00E50375"/>
    <w:pPr>
      <w:adjustRightInd w:val="0"/>
      <w:spacing w:before="120" w:after="0" w:line="360" w:lineRule="auto"/>
      <w:ind w:firstLineChars="0" w:firstLine="0"/>
      <w:jc w:val="center"/>
    </w:pPr>
    <w:rPr>
      <w:rFonts w:ascii="宋体"/>
      <w:kern w:val="28"/>
      <w:sz w:val="24"/>
      <w:szCs w:val="20"/>
    </w:rPr>
  </w:style>
  <w:style w:type="paragraph" w:customStyle="1" w:styleId="2ff4">
    <w:name w:val="字元 字元2"/>
    <w:basedOn w:val="a0"/>
    <w:qFormat/>
    <w:rsid w:val="00E50375"/>
    <w:pPr>
      <w:spacing w:line="360" w:lineRule="auto"/>
      <w:ind w:firstLineChars="200" w:firstLine="200"/>
    </w:pPr>
    <w:rPr>
      <w:rFonts w:ascii="宋体" w:hAnsi="宋体" w:cs="宋体"/>
      <w:sz w:val="24"/>
      <w:szCs w:val="24"/>
    </w:rPr>
  </w:style>
  <w:style w:type="paragraph" w:customStyle="1" w:styleId="151">
    <w:name w:val="样式 正文缩进正文（首行缩进两字） + 宋体 行距: 1.5 倍行距"/>
    <w:basedOn w:val="a7"/>
    <w:qFormat/>
    <w:rsid w:val="00E50375"/>
    <w:pPr>
      <w:adjustRightInd w:val="0"/>
      <w:spacing w:line="300" w:lineRule="auto"/>
      <w:ind w:firstLine="482"/>
      <w:jc w:val="left"/>
    </w:pPr>
    <w:rPr>
      <w:rFonts w:ascii="宋体" w:hAnsi="宋体"/>
      <w:kern w:val="0"/>
      <w:sz w:val="24"/>
    </w:rPr>
  </w:style>
  <w:style w:type="paragraph" w:customStyle="1" w:styleId="Char2CharCharCharCharCharCharCharCharCharCharChar1Char">
    <w:name w:val="Char2 Char Char Char Char Char Char Char Char Char Char Char1 Char"/>
    <w:basedOn w:val="a0"/>
    <w:next w:val="a4"/>
    <w:qFormat/>
    <w:rsid w:val="00E50375"/>
    <w:rPr>
      <w:sz w:val="28"/>
    </w:rPr>
  </w:style>
  <w:style w:type="paragraph" w:customStyle="1" w:styleId="xl91">
    <w:name w:val="xl91"/>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rPr>
  </w:style>
  <w:style w:type="paragraph" w:customStyle="1" w:styleId="30505">
    <w:name w:val="样式 标题 3 + 段前: 0.5 行 段后: 0.5 行"/>
    <w:basedOn w:val="30"/>
    <w:qFormat/>
    <w:rsid w:val="00E50375"/>
    <w:pPr>
      <w:spacing w:beforeLines="50" w:afterLines="50" w:line="300" w:lineRule="auto"/>
    </w:pPr>
    <w:rPr>
      <w:rFonts w:eastAsia="黑体"/>
      <w:bCs w:val="0"/>
      <w:sz w:val="24"/>
      <w:szCs w:val="20"/>
    </w:rPr>
  </w:style>
  <w:style w:type="paragraph" w:customStyle="1" w:styleId="3f6">
    <w:name w:val="样式 标题 3 + 四号"/>
    <w:basedOn w:val="30"/>
    <w:qFormat/>
    <w:rsid w:val="00E50375"/>
    <w:pPr>
      <w:keepLines w:val="0"/>
      <w:widowControl/>
      <w:overflowPunct w:val="0"/>
      <w:autoSpaceDE w:val="0"/>
      <w:autoSpaceDN w:val="0"/>
      <w:adjustRightInd w:val="0"/>
      <w:spacing w:before="240" w:after="120" w:line="240" w:lineRule="auto"/>
      <w:jc w:val="left"/>
    </w:pPr>
    <w:rPr>
      <w:rFonts w:ascii="黑体" w:eastAsia="黑体" w:hAnsi="Symbol"/>
      <w:b w:val="0"/>
      <w:bCs w:val="0"/>
      <w:spacing w:val="10"/>
      <w:kern w:val="28"/>
      <w:sz w:val="28"/>
      <w:szCs w:val="20"/>
    </w:rPr>
  </w:style>
  <w:style w:type="paragraph" w:customStyle="1" w:styleId="affffffffff0">
    <w:name w:val="小五"/>
    <w:basedOn w:val="a0"/>
    <w:semiHidden/>
    <w:rsid w:val="00E50375"/>
    <w:pPr>
      <w:autoSpaceDE w:val="0"/>
      <w:autoSpaceDN w:val="0"/>
      <w:adjustRightInd w:val="0"/>
      <w:snapToGrid w:val="0"/>
      <w:jc w:val="center"/>
    </w:pPr>
    <w:rPr>
      <w:rFonts w:ascii="宋体" w:hAnsi="宋体"/>
      <w:kern w:val="0"/>
      <w:sz w:val="18"/>
      <w:szCs w:val="18"/>
    </w:rPr>
  </w:style>
  <w:style w:type="paragraph" w:customStyle="1" w:styleId="CharCharChar1Char">
    <w:name w:val="Char Char Char1 Char"/>
    <w:basedOn w:val="a0"/>
    <w:semiHidden/>
    <w:qFormat/>
    <w:rsid w:val="00E50375"/>
    <w:rPr>
      <w:szCs w:val="24"/>
    </w:rPr>
  </w:style>
  <w:style w:type="paragraph" w:customStyle="1" w:styleId="01Char0">
    <w:name w:val="正文01 Char"/>
    <w:basedOn w:val="a0"/>
    <w:rsid w:val="00E50375"/>
    <w:pPr>
      <w:spacing w:before="60" w:line="460" w:lineRule="exact"/>
      <w:ind w:firstLineChars="200" w:firstLine="200"/>
    </w:pPr>
    <w:rPr>
      <w:bCs/>
      <w:sz w:val="24"/>
      <w:szCs w:val="24"/>
    </w:rPr>
  </w:style>
  <w:style w:type="paragraph" w:customStyle="1" w:styleId="xl28">
    <w:name w:val="xl28"/>
    <w:basedOn w:val="a0"/>
    <w:qFormat/>
    <w:rsid w:val="00E5037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affffffffff1">
    <w:name w:val="敏感表"/>
    <w:basedOn w:val="a0"/>
    <w:next w:val="a0"/>
    <w:qFormat/>
    <w:rsid w:val="00E50375"/>
    <w:pPr>
      <w:topLinePunct/>
      <w:adjustRightInd w:val="0"/>
      <w:spacing w:line="240" w:lineRule="atLeast"/>
      <w:jc w:val="center"/>
    </w:pPr>
    <w:rPr>
      <w:rFonts w:ascii="宋体"/>
      <w:kern w:val="0"/>
    </w:rPr>
  </w:style>
  <w:style w:type="paragraph" w:customStyle="1" w:styleId="GB231210122">
    <w:name w:val="样式 (中文) 仿宋_GB2312 四号 首行缩进:  1.01 厘米 行距: 固定值 22 磅"/>
    <w:basedOn w:val="a0"/>
    <w:qFormat/>
    <w:rsid w:val="00E50375"/>
    <w:pPr>
      <w:spacing w:line="440" w:lineRule="exact"/>
      <w:ind w:firstLine="570"/>
    </w:pPr>
    <w:rPr>
      <w:rFonts w:eastAsia="仿宋_GB2312"/>
      <w:sz w:val="24"/>
    </w:rPr>
  </w:style>
  <w:style w:type="paragraph" w:customStyle="1" w:styleId="00">
    <w:name w:val="样式 左  0 字符"/>
    <w:basedOn w:val="a0"/>
    <w:rsid w:val="00E50375"/>
    <w:pPr>
      <w:spacing w:line="360" w:lineRule="auto"/>
      <w:ind w:firstLineChars="225" w:firstLine="225"/>
    </w:pPr>
    <w:rPr>
      <w:sz w:val="24"/>
    </w:rPr>
  </w:style>
  <w:style w:type="paragraph" w:customStyle="1" w:styleId="1111">
    <w:name w:val="四级标题1.1.1.1"/>
    <w:basedOn w:val="a0"/>
    <w:next w:val="a0"/>
    <w:semiHidden/>
    <w:rsid w:val="00E50375"/>
    <w:pPr>
      <w:keepNext/>
      <w:keepLines/>
      <w:widowControl/>
      <w:adjustRightInd w:val="0"/>
      <w:spacing w:beforeLines="50" w:afterLines="50" w:line="360" w:lineRule="auto"/>
      <w:ind w:firstLineChars="200" w:firstLine="200"/>
      <w:outlineLvl w:val="3"/>
    </w:pPr>
    <w:rPr>
      <w:rFonts w:eastAsia="仿宋_GB2312" w:cs="宋体"/>
      <w:b/>
      <w:kern w:val="0"/>
      <w:sz w:val="24"/>
      <w:szCs w:val="28"/>
    </w:rPr>
  </w:style>
  <w:style w:type="paragraph" w:customStyle="1" w:styleId="225">
    <w:name w:val="样式 标题 2 + 首行缩进:  2.5 字符"/>
    <w:basedOn w:val="20"/>
    <w:qFormat/>
    <w:rsid w:val="00E50375"/>
    <w:pPr>
      <w:keepNext w:val="0"/>
      <w:keepLines w:val="0"/>
      <w:spacing w:before="0" w:after="0" w:line="240" w:lineRule="auto"/>
      <w:ind w:firstLineChars="200" w:firstLine="200"/>
    </w:pPr>
    <w:rPr>
      <w:rFonts w:ascii="Times New Roman" w:eastAsia="楷体_GB2312" w:hAnsi="Times New Roman" w:cs="宋体"/>
      <w:b w:val="0"/>
      <w:bCs w:val="0"/>
      <w:kern w:val="0"/>
      <w:sz w:val="28"/>
      <w:szCs w:val="20"/>
    </w:rPr>
  </w:style>
  <w:style w:type="paragraph" w:customStyle="1" w:styleId="affffffffff2">
    <w:name w:val="表格小五号正文"/>
    <w:basedOn w:val="afff3"/>
    <w:qFormat/>
    <w:rsid w:val="00E50375"/>
    <w:pPr>
      <w:snapToGrid w:val="0"/>
      <w:spacing w:line="320" w:lineRule="exact"/>
    </w:pPr>
    <w:rPr>
      <w:kern w:val="0"/>
      <w:sz w:val="18"/>
      <w:szCs w:val="24"/>
    </w:rPr>
  </w:style>
  <w:style w:type="paragraph" w:customStyle="1" w:styleId="affffffffff3">
    <w:name w:val="图"/>
    <w:basedOn w:val="a7"/>
    <w:qFormat/>
    <w:rsid w:val="00E50375"/>
    <w:pPr>
      <w:autoSpaceDE w:val="0"/>
      <w:autoSpaceDN w:val="0"/>
      <w:adjustRightInd w:val="0"/>
      <w:spacing w:line="360" w:lineRule="auto"/>
      <w:ind w:leftChars="67" w:left="67" w:firstLineChars="300" w:firstLine="723"/>
      <w:jc w:val="center"/>
    </w:pPr>
    <w:rPr>
      <w:rFonts w:cs="Arial"/>
      <w:b/>
      <w:bCs/>
      <w:kern w:val="0"/>
      <w:sz w:val="24"/>
      <w:szCs w:val="18"/>
    </w:rPr>
  </w:style>
  <w:style w:type="paragraph" w:customStyle="1" w:styleId="affffffffff4">
    <w:name w:val="表 头"/>
    <w:basedOn w:val="a0"/>
    <w:qFormat/>
    <w:rsid w:val="00E50375"/>
    <w:pPr>
      <w:adjustRightInd w:val="0"/>
      <w:spacing w:before="120" w:after="120" w:line="360" w:lineRule="atLeast"/>
      <w:jc w:val="center"/>
    </w:pPr>
    <w:rPr>
      <w:rFonts w:eastAsia="黑体"/>
      <w:spacing w:val="10"/>
      <w:kern w:val="0"/>
    </w:rPr>
  </w:style>
  <w:style w:type="paragraph" w:customStyle="1" w:styleId="CharCharCharCharCharCharCharCharCharCharCharCharCharCharChar">
    <w:name w:val="Char Char Char Char Char Char Char Char Char Char Char Char Char Char Char"/>
    <w:basedOn w:val="a0"/>
    <w:rsid w:val="00E50375"/>
    <w:pPr>
      <w:spacing w:line="360" w:lineRule="auto"/>
      <w:ind w:firstLineChars="200" w:firstLine="200"/>
    </w:pPr>
    <w:rPr>
      <w:rFonts w:ascii="宋体" w:hAnsi="宋体" w:cs="宋体"/>
      <w:sz w:val="24"/>
      <w:szCs w:val="24"/>
    </w:rPr>
  </w:style>
  <w:style w:type="paragraph" w:customStyle="1" w:styleId="ParaCharCharCharCharCharCharChar">
    <w:name w:val="默认段落字体 Para Char Char Char Char Char Char Char"/>
    <w:basedOn w:val="a0"/>
    <w:rsid w:val="00E50375"/>
    <w:pPr>
      <w:spacing w:line="360" w:lineRule="auto"/>
    </w:pPr>
    <w:rPr>
      <w:sz w:val="24"/>
      <w:szCs w:val="24"/>
    </w:rPr>
  </w:style>
  <w:style w:type="paragraph" w:customStyle="1" w:styleId="xl47">
    <w:name w:val="xl47"/>
    <w:basedOn w:val="a0"/>
    <w:rsid w:val="00E50375"/>
    <w:pPr>
      <w:widowControl/>
      <w:pBdr>
        <w:top w:val="single" w:sz="4" w:space="0" w:color="auto"/>
      </w:pBdr>
      <w:shd w:val="clear" w:color="auto" w:fill="FFFFFF"/>
      <w:spacing w:before="100" w:beforeAutospacing="1" w:after="100" w:afterAutospacing="1"/>
      <w:jc w:val="center"/>
    </w:pPr>
    <w:rPr>
      <w:rFonts w:ascii="宋体" w:hAnsi="宋体"/>
      <w:kern w:val="0"/>
      <w:sz w:val="24"/>
      <w:szCs w:val="24"/>
    </w:rPr>
  </w:style>
  <w:style w:type="paragraph" w:customStyle="1" w:styleId="affffffffff5">
    <w:name w:val="表格文字（居中）"/>
    <w:basedOn w:val="a0"/>
    <w:qFormat/>
    <w:rsid w:val="00E50375"/>
    <w:pPr>
      <w:jc w:val="center"/>
    </w:pPr>
    <w:rPr>
      <w:szCs w:val="21"/>
    </w:rPr>
  </w:style>
  <w:style w:type="paragraph" w:customStyle="1" w:styleId="2ff5">
    <w:name w:val="二级标题2"/>
    <w:basedOn w:val="afffc"/>
    <w:qFormat/>
    <w:rsid w:val="00E50375"/>
  </w:style>
  <w:style w:type="paragraph" w:customStyle="1" w:styleId="22CharCharTimesNewRoman">
    <w:name w:val="样式 标题 2标题 2 Char Char + Times New Roman"/>
    <w:basedOn w:val="20"/>
    <w:qFormat/>
    <w:rsid w:val="00E50375"/>
    <w:pPr>
      <w:tabs>
        <w:tab w:val="left" w:pos="794"/>
      </w:tabs>
      <w:adjustRightInd w:val="0"/>
      <w:spacing w:before="240" w:after="240" w:line="360" w:lineRule="auto"/>
    </w:pPr>
    <w:rPr>
      <w:rFonts w:ascii="Times New Roman" w:hAnsi="Times New Roman"/>
      <w:kern w:val="0"/>
      <w:szCs w:val="20"/>
    </w:rPr>
  </w:style>
  <w:style w:type="paragraph" w:customStyle="1" w:styleId="Style2">
    <w:name w:val="_Style 2"/>
    <w:basedOn w:val="a0"/>
    <w:qFormat/>
    <w:rsid w:val="00E50375"/>
    <w:rPr>
      <w:sz w:val="24"/>
      <w:szCs w:val="24"/>
    </w:rPr>
  </w:style>
  <w:style w:type="paragraph" w:customStyle="1" w:styleId="2053">
    <w:name w:val="样式 标题2 + 首行缩进:  0.5 字符3"/>
    <w:basedOn w:val="20"/>
    <w:semiHidden/>
    <w:qFormat/>
    <w:rsid w:val="00E50375"/>
    <w:pPr>
      <w:keepNext w:val="0"/>
      <w:keepLines w:val="0"/>
      <w:widowControl/>
      <w:snapToGrid w:val="0"/>
      <w:spacing w:before="120" w:after="0" w:line="500" w:lineRule="atLeast"/>
      <w:ind w:firstLineChars="50" w:firstLine="141"/>
      <w:jc w:val="left"/>
    </w:pPr>
    <w:rPr>
      <w:rFonts w:ascii="Times New Roman" w:eastAsia="宋体" w:hAnsi="Times New Roman" w:cs="宋体"/>
      <w:kern w:val="0"/>
      <w:sz w:val="28"/>
      <w:szCs w:val="28"/>
    </w:rPr>
  </w:style>
  <w:style w:type="paragraph" w:customStyle="1" w:styleId="bg">
    <w:name w:val="正文bg"/>
    <w:basedOn w:val="a0"/>
    <w:rsid w:val="00E50375"/>
    <w:pPr>
      <w:spacing w:line="316" w:lineRule="exact"/>
      <w:jc w:val="center"/>
    </w:pPr>
    <w:rPr>
      <w:rFonts w:ascii="仿宋_GB2312" w:eastAsia="仿宋_GB2312" w:hAnsi="宋体"/>
      <w:color w:val="000000"/>
    </w:rPr>
  </w:style>
  <w:style w:type="paragraph" w:customStyle="1" w:styleId="affffffffff6">
    <w:name w:val="保留正文"/>
    <w:basedOn w:val="a0"/>
    <w:rsid w:val="00E50375"/>
    <w:pPr>
      <w:keepNext/>
      <w:widowControl/>
      <w:overflowPunct w:val="0"/>
      <w:autoSpaceDE w:val="0"/>
      <w:autoSpaceDN w:val="0"/>
      <w:adjustRightInd w:val="0"/>
      <w:spacing w:after="160" w:line="480" w:lineRule="auto"/>
      <w:jc w:val="left"/>
    </w:pPr>
    <w:rPr>
      <w:rFonts w:ascii="@宋体" w:hAnsi="Symbol"/>
      <w:kern w:val="0"/>
      <w:sz w:val="28"/>
    </w:rPr>
  </w:style>
  <w:style w:type="paragraph" w:customStyle="1" w:styleId="style5">
    <w:name w:val="style5"/>
    <w:basedOn w:val="a0"/>
    <w:qFormat/>
    <w:rsid w:val="00E50375"/>
    <w:pPr>
      <w:widowControl/>
      <w:spacing w:before="100" w:beforeAutospacing="1" w:after="100" w:afterAutospacing="1"/>
      <w:jc w:val="left"/>
    </w:pPr>
    <w:rPr>
      <w:rFonts w:ascii="宋体" w:hAnsi="宋体" w:cs="宋体"/>
      <w:kern w:val="0"/>
      <w:szCs w:val="21"/>
    </w:rPr>
  </w:style>
  <w:style w:type="paragraph" w:customStyle="1" w:styleId="font13">
    <w:name w:val="font13"/>
    <w:basedOn w:val="a0"/>
    <w:rsid w:val="00E50375"/>
    <w:pPr>
      <w:widowControl/>
      <w:spacing w:before="100" w:beforeAutospacing="1" w:after="100" w:afterAutospacing="1"/>
      <w:jc w:val="left"/>
    </w:pPr>
    <w:rPr>
      <w:kern w:val="0"/>
      <w:sz w:val="20"/>
    </w:rPr>
  </w:style>
  <w:style w:type="paragraph" w:customStyle="1" w:styleId="-0">
    <w:name w:val="报告正文-非连续目录"/>
    <w:basedOn w:val="a0"/>
    <w:rsid w:val="00E50375"/>
    <w:pPr>
      <w:spacing w:before="240" w:line="440" w:lineRule="exact"/>
      <w:ind w:firstLine="482"/>
    </w:pPr>
    <w:rPr>
      <w:rFonts w:ascii="Arial" w:hAnsi="Arial"/>
      <w:sz w:val="24"/>
      <w:szCs w:val="24"/>
    </w:rPr>
  </w:style>
  <w:style w:type="paragraph" w:customStyle="1" w:styleId="affffffffff7">
    <w:name w:val="表列标题"/>
    <w:basedOn w:val="a0"/>
    <w:qFormat/>
    <w:rsid w:val="00E50375"/>
    <w:pPr>
      <w:spacing w:line="312" w:lineRule="auto"/>
      <w:jc w:val="center"/>
    </w:pPr>
    <w:rPr>
      <w:rFonts w:ascii="黑体" w:eastAsia="黑体"/>
      <w:szCs w:val="24"/>
    </w:rPr>
  </w:style>
  <w:style w:type="paragraph" w:customStyle="1" w:styleId="NormalChine">
    <w:name w:val="NormalChine"/>
    <w:basedOn w:val="a0"/>
    <w:qFormat/>
    <w:rsid w:val="00E50375"/>
    <w:pPr>
      <w:autoSpaceDE w:val="0"/>
      <w:autoSpaceDN w:val="0"/>
      <w:adjustRightInd w:val="0"/>
      <w:snapToGrid w:val="0"/>
      <w:spacing w:after="240"/>
    </w:pPr>
    <w:rPr>
      <w:rFonts w:eastAsia="华文楷体"/>
      <w:color w:val="000000"/>
      <w:kern w:val="0"/>
      <w:sz w:val="26"/>
      <w:szCs w:val="26"/>
      <w:lang w:val="fr-FR" w:eastAsia="en-US"/>
    </w:rPr>
  </w:style>
  <w:style w:type="paragraph" w:customStyle="1" w:styleId="affffffffff8">
    <w:name w:val="小四表文左齐"/>
    <w:basedOn w:val="a0"/>
    <w:qFormat/>
    <w:rsid w:val="00E50375"/>
    <w:pPr>
      <w:jc w:val="center"/>
    </w:pPr>
    <w:rPr>
      <w:szCs w:val="24"/>
    </w:rPr>
  </w:style>
  <w:style w:type="paragraph" w:customStyle="1" w:styleId="1ff1">
    <w:name w:val="1"/>
    <w:basedOn w:val="a0"/>
    <w:next w:val="a7"/>
    <w:qFormat/>
    <w:rsid w:val="00E50375"/>
    <w:pPr>
      <w:ind w:firstLine="420"/>
    </w:pPr>
    <w:rPr>
      <w:rFonts w:ascii="宋体"/>
      <w:sz w:val="26"/>
    </w:rPr>
  </w:style>
  <w:style w:type="paragraph" w:customStyle="1" w:styleId="affffffffff9">
    <w:name w:val="基准标题"/>
    <w:basedOn w:val="af0"/>
    <w:next w:val="af0"/>
    <w:rsid w:val="00E50375"/>
    <w:pPr>
      <w:widowControl/>
      <w:adjustRightInd w:val="0"/>
      <w:snapToGrid w:val="0"/>
      <w:spacing w:beforeLines="30" w:afterLines="30"/>
      <w:jc w:val="center"/>
    </w:pPr>
    <w:rPr>
      <w:rFonts w:ascii="宋体" w:hAnsi="宋体"/>
      <w:kern w:val="21"/>
      <w:sz w:val="21"/>
      <w:szCs w:val="20"/>
    </w:rPr>
  </w:style>
  <w:style w:type="paragraph" w:customStyle="1" w:styleId="affffffffffa">
    <w:name w:val="表格字体"/>
    <w:basedOn w:val="a0"/>
    <w:next w:val="a0"/>
    <w:rsid w:val="00E50375"/>
    <w:pPr>
      <w:spacing w:line="360" w:lineRule="exact"/>
    </w:pPr>
    <w:rPr>
      <w:rFonts w:ascii="宋体" w:hAnsi="宋体" w:cs="宋体"/>
      <w:szCs w:val="21"/>
    </w:rPr>
  </w:style>
  <w:style w:type="paragraph" w:customStyle="1" w:styleId="font5">
    <w:name w:val="font5"/>
    <w:basedOn w:val="a0"/>
    <w:qFormat/>
    <w:rsid w:val="00E50375"/>
    <w:pPr>
      <w:widowControl/>
      <w:spacing w:before="100" w:beforeAutospacing="1" w:after="100" w:afterAutospacing="1"/>
      <w:jc w:val="left"/>
    </w:pPr>
    <w:rPr>
      <w:rFonts w:ascii="宋体" w:hAnsi="宋体" w:cs="Arial Unicode MS"/>
      <w:kern w:val="0"/>
      <w:sz w:val="18"/>
      <w:szCs w:val="18"/>
    </w:rPr>
  </w:style>
  <w:style w:type="paragraph" w:customStyle="1" w:styleId="Bullet">
    <w:name w:val="Bullet"/>
    <w:basedOn w:val="a0"/>
    <w:qFormat/>
    <w:rsid w:val="00E50375"/>
    <w:pPr>
      <w:widowControl/>
      <w:tabs>
        <w:tab w:val="left" w:pos="360"/>
      </w:tabs>
      <w:spacing w:line="240" w:lineRule="atLeast"/>
      <w:ind w:left="360" w:hanging="227"/>
      <w:jc w:val="left"/>
    </w:pPr>
    <w:rPr>
      <w:rFonts w:ascii="Arial" w:hAnsi="Arial"/>
      <w:kern w:val="0"/>
      <w:sz w:val="20"/>
      <w:szCs w:val="24"/>
      <w:lang w:eastAsia="en-US"/>
    </w:rPr>
  </w:style>
  <w:style w:type="paragraph" w:customStyle="1" w:styleId="affffffffffb">
    <w:name w:val="兰博正文样式"/>
    <w:basedOn w:val="a0"/>
    <w:rsid w:val="00E50375"/>
    <w:pPr>
      <w:spacing w:before="60" w:line="480" w:lineRule="exact"/>
      <w:ind w:firstLineChars="200" w:firstLine="200"/>
    </w:pPr>
    <w:rPr>
      <w:rFonts w:cs="宋体"/>
      <w:sz w:val="24"/>
      <w:szCs w:val="24"/>
    </w:rPr>
  </w:style>
  <w:style w:type="paragraph" w:customStyle="1" w:styleId="msocommentsubject0">
    <w:name w:val="msocommentsubject"/>
    <w:basedOn w:val="ad"/>
    <w:next w:val="ad"/>
    <w:rsid w:val="00E50375"/>
    <w:rPr>
      <w:b/>
      <w:bCs/>
      <w:sz w:val="24"/>
      <w:szCs w:val="24"/>
    </w:rPr>
  </w:style>
  <w:style w:type="paragraph" w:customStyle="1" w:styleId="xl88">
    <w:name w:val="xl88"/>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Cs w:val="21"/>
    </w:rPr>
  </w:style>
  <w:style w:type="paragraph" w:customStyle="1" w:styleId="BodyText31">
    <w:name w:val="Body Text 31"/>
    <w:basedOn w:val="a0"/>
    <w:semiHidden/>
    <w:qFormat/>
    <w:rsid w:val="00E50375"/>
    <w:pPr>
      <w:adjustRightInd w:val="0"/>
      <w:spacing w:line="360" w:lineRule="atLeast"/>
      <w:jc w:val="center"/>
    </w:pPr>
    <w:rPr>
      <w:rFonts w:ascii="仿宋体" w:eastAsia="仿宋体" w:hAnsi="宋体"/>
      <w:kern w:val="0"/>
      <w:sz w:val="24"/>
    </w:rPr>
  </w:style>
  <w:style w:type="paragraph" w:customStyle="1" w:styleId="TimesNewRomanGB231200">
    <w:name w:val="样式 题注 + (西文) Times New Roman (中文) 仿宋_GB2312 四号 段前: 0 磅 段后: 0..."/>
    <w:basedOn w:val="a0"/>
    <w:qFormat/>
    <w:rsid w:val="00E50375"/>
    <w:pPr>
      <w:spacing w:line="440" w:lineRule="exact"/>
      <w:ind w:firstLineChars="100" w:firstLine="280"/>
    </w:pPr>
    <w:rPr>
      <w:rFonts w:eastAsia="仿宋_GB2312"/>
      <w:sz w:val="24"/>
    </w:rPr>
  </w:style>
  <w:style w:type="paragraph" w:customStyle="1" w:styleId="EIA">
    <w:name w:val="EIA正文"/>
    <w:basedOn w:val="a0"/>
    <w:semiHidden/>
    <w:qFormat/>
    <w:rsid w:val="00E50375"/>
    <w:pPr>
      <w:spacing w:line="360" w:lineRule="auto"/>
      <w:ind w:firstLine="578"/>
    </w:pPr>
    <w:rPr>
      <w:rFonts w:ascii="宋体" w:hAnsi="宋体"/>
      <w:sz w:val="24"/>
      <w:szCs w:val="24"/>
    </w:rPr>
  </w:style>
  <w:style w:type="paragraph" w:customStyle="1" w:styleId="affffffffffc">
    <w:name w:val="表中文字"/>
    <w:basedOn w:val="a0"/>
    <w:qFormat/>
    <w:rsid w:val="00E50375"/>
    <w:pPr>
      <w:shd w:val="clear" w:color="auto" w:fill="FFFFFF"/>
      <w:tabs>
        <w:tab w:val="left" w:pos="3286"/>
        <w:tab w:val="left" w:pos="8362"/>
      </w:tabs>
      <w:snapToGrid w:val="0"/>
      <w:spacing w:line="320" w:lineRule="atLeast"/>
      <w:jc w:val="center"/>
    </w:pPr>
    <w:rPr>
      <w:rFonts w:ascii="宋体" w:hAnsi="宋体"/>
      <w:szCs w:val="21"/>
    </w:rPr>
  </w:style>
  <w:style w:type="paragraph" w:customStyle="1" w:styleId="CM123">
    <w:name w:val="CM123"/>
    <w:basedOn w:val="Default"/>
    <w:next w:val="Default"/>
    <w:qFormat/>
    <w:rsid w:val="00E50375"/>
    <w:pPr>
      <w:spacing w:after="200"/>
    </w:pPr>
    <w:rPr>
      <w:color w:val="auto"/>
    </w:rPr>
  </w:style>
  <w:style w:type="paragraph" w:customStyle="1" w:styleId="CharCharCharCharCharChar1Char">
    <w:name w:val="Char Char Char Char Char Char1 Char"/>
    <w:basedOn w:val="a0"/>
    <w:rsid w:val="00E50375"/>
    <w:pPr>
      <w:widowControl/>
      <w:spacing w:after="160" w:line="240" w:lineRule="exact"/>
      <w:jc w:val="left"/>
    </w:pPr>
    <w:rPr>
      <w:rFonts w:ascii="Arial" w:eastAsia="Times New Roman" w:hAnsi="Arial" w:cs="Verdana"/>
      <w:b/>
      <w:kern w:val="0"/>
      <w:sz w:val="24"/>
      <w:szCs w:val="24"/>
      <w:lang w:eastAsia="en-US"/>
    </w:rPr>
  </w:style>
  <w:style w:type="paragraph" w:customStyle="1" w:styleId="affffffffffd">
    <w:name w:val="封面工程项目名称"/>
    <w:basedOn w:val="a0"/>
    <w:qFormat/>
    <w:rsid w:val="00E50375"/>
    <w:pPr>
      <w:spacing w:line="360" w:lineRule="auto"/>
      <w:jc w:val="center"/>
    </w:pPr>
    <w:rPr>
      <w:rFonts w:eastAsia="楷体_GB2312" w:cs="宋体"/>
      <w:b/>
      <w:bCs/>
      <w:spacing w:val="24"/>
      <w:sz w:val="52"/>
    </w:rPr>
  </w:style>
  <w:style w:type="paragraph" w:customStyle="1" w:styleId="105051">
    <w:name w:val="样式 样式 标题1 + 段前: 0.5 行 + 段前: 0.5 行1"/>
    <w:basedOn w:val="a0"/>
    <w:qFormat/>
    <w:rsid w:val="00E50375"/>
    <w:pPr>
      <w:spacing w:beforeLines="50" w:line="500" w:lineRule="exact"/>
      <w:jc w:val="left"/>
      <w:outlineLvl w:val="0"/>
    </w:pPr>
    <w:rPr>
      <w:rFonts w:cs="宋体"/>
      <w:b/>
      <w:bCs/>
      <w:sz w:val="32"/>
      <w:szCs w:val="32"/>
    </w:rPr>
  </w:style>
  <w:style w:type="paragraph" w:customStyle="1" w:styleId="221">
    <w:name w:val="样式22"/>
    <w:basedOn w:val="a0"/>
    <w:rsid w:val="00E50375"/>
    <w:pPr>
      <w:spacing w:line="500" w:lineRule="atLeast"/>
    </w:pPr>
  </w:style>
  <w:style w:type="paragraph" w:customStyle="1" w:styleId="101char01230">
    <w:name w:val="101char0123"/>
    <w:basedOn w:val="a0"/>
    <w:qFormat/>
    <w:rsid w:val="00E50375"/>
    <w:pPr>
      <w:widowControl/>
      <w:spacing w:before="100" w:beforeAutospacing="1" w:after="100" w:afterAutospacing="1"/>
      <w:jc w:val="left"/>
    </w:pPr>
    <w:rPr>
      <w:rFonts w:ascii="宋体" w:hAnsi="宋体" w:cs="宋体"/>
      <w:kern w:val="0"/>
      <w:sz w:val="24"/>
      <w:szCs w:val="24"/>
    </w:rPr>
  </w:style>
  <w:style w:type="paragraph" w:customStyle="1" w:styleId="affffffffffe">
    <w:name w:val="正文段"/>
    <w:basedOn w:val="a0"/>
    <w:rsid w:val="00E50375"/>
    <w:pPr>
      <w:widowControl/>
      <w:snapToGrid w:val="0"/>
      <w:spacing w:afterLines="50"/>
      <w:ind w:firstLineChars="200" w:firstLine="200"/>
    </w:pPr>
    <w:rPr>
      <w:kern w:val="0"/>
      <w:sz w:val="24"/>
    </w:rPr>
  </w:style>
  <w:style w:type="paragraph" w:customStyle="1" w:styleId="afffffffffff">
    <w:name w:val="表注"/>
    <w:basedOn w:val="afff4"/>
    <w:qFormat/>
    <w:rsid w:val="00E50375"/>
    <w:pPr>
      <w:widowControl w:val="0"/>
      <w:adjustRightInd w:val="0"/>
      <w:spacing w:before="120" w:line="320" w:lineRule="exact"/>
      <w:ind w:firstLine="425"/>
      <w:jc w:val="both"/>
    </w:pPr>
  </w:style>
  <w:style w:type="paragraph" w:customStyle="1" w:styleId="011">
    <w:name w:val="样式 正文01 +"/>
    <w:basedOn w:val="a0"/>
    <w:qFormat/>
    <w:rsid w:val="00E50375"/>
    <w:pPr>
      <w:spacing w:before="60" w:line="500" w:lineRule="exact"/>
      <w:ind w:firstLineChars="200" w:firstLine="200"/>
    </w:pPr>
    <w:rPr>
      <w:kern w:val="0"/>
      <w:sz w:val="24"/>
      <w:szCs w:val="24"/>
    </w:rPr>
  </w:style>
  <w:style w:type="paragraph" w:customStyle="1" w:styleId="Main">
    <w:name w:val="Main"/>
    <w:basedOn w:val="a0"/>
    <w:qFormat/>
    <w:rsid w:val="00E50375"/>
    <w:pPr>
      <w:spacing w:line="480" w:lineRule="atLeast"/>
      <w:ind w:leftChars="400" w:left="400" w:rightChars="400" w:right="400" w:firstLineChars="200" w:firstLine="200"/>
    </w:pPr>
    <w:rPr>
      <w:rFonts w:ascii="Tahoma" w:hAnsi="Tahoma"/>
      <w:sz w:val="28"/>
      <w:szCs w:val="28"/>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0"/>
    <w:qFormat/>
    <w:rsid w:val="00E50375"/>
    <w:pPr>
      <w:spacing w:line="360" w:lineRule="auto"/>
      <w:ind w:firstLineChars="200" w:firstLine="200"/>
    </w:pPr>
    <w:rPr>
      <w:rFonts w:ascii="宋体" w:hAnsi="宋体" w:cs="宋体"/>
      <w:sz w:val="24"/>
      <w:szCs w:val="24"/>
    </w:rPr>
  </w:style>
  <w:style w:type="paragraph" w:customStyle="1" w:styleId="1010">
    <w:name w:val="样式 正文1 + 段前: 0.1 行"/>
    <w:basedOn w:val="1e"/>
    <w:qFormat/>
    <w:rsid w:val="00E50375"/>
    <w:pPr>
      <w:adjustRightInd/>
      <w:spacing w:beforeLines="10" w:line="440" w:lineRule="atLeast"/>
      <w:ind w:firstLine="510"/>
      <w:jc w:val="both"/>
    </w:pPr>
    <w:rPr>
      <w:color w:val="auto"/>
      <w:kern w:val="2"/>
      <w:sz w:val="24"/>
      <w:szCs w:val="20"/>
    </w:rPr>
  </w:style>
  <w:style w:type="paragraph" w:customStyle="1" w:styleId="37">
    <w:name w:val="样式37"/>
    <w:basedOn w:val="a0"/>
    <w:qFormat/>
    <w:rsid w:val="00E50375"/>
    <w:pPr>
      <w:numPr>
        <w:ilvl w:val="3"/>
        <w:numId w:val="6"/>
      </w:numPr>
    </w:pPr>
    <w:rPr>
      <w:szCs w:val="24"/>
    </w:rPr>
  </w:style>
  <w:style w:type="paragraph" w:customStyle="1" w:styleId="afffffffffff0">
    <w:name w:val="注解"/>
    <w:basedOn w:val="a0"/>
    <w:qFormat/>
    <w:rsid w:val="00E50375"/>
    <w:pPr>
      <w:adjustRightInd w:val="0"/>
      <w:snapToGrid w:val="0"/>
      <w:spacing w:before="60" w:line="460" w:lineRule="exact"/>
      <w:ind w:firstLineChars="200" w:firstLine="200"/>
    </w:pPr>
    <w:rPr>
      <w:color w:val="000000"/>
      <w:kern w:val="0"/>
      <w:szCs w:val="24"/>
    </w:rPr>
  </w:style>
  <w:style w:type="paragraph" w:customStyle="1" w:styleId="xl68">
    <w:name w:val="xl68"/>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xl75">
    <w:name w:val="xl75"/>
    <w:basedOn w:val="a0"/>
    <w:rsid w:val="00E50375"/>
    <w:pPr>
      <w:widowControl/>
      <w:pBdr>
        <w:top w:val="single" w:sz="4" w:space="0" w:color="auto"/>
        <w:left w:val="single" w:sz="4" w:space="0" w:color="auto"/>
        <w:bottom w:val="single" w:sz="4" w:space="0" w:color="auto"/>
      </w:pBdr>
      <w:spacing w:before="100" w:beforeAutospacing="1" w:after="100" w:afterAutospacing="1"/>
      <w:jc w:val="center"/>
    </w:pPr>
    <w:rPr>
      <w:rFonts w:ascii="Calibri Light" w:hAnsi="Calibri Light" w:cs="Calibri Light"/>
      <w:kern w:val="0"/>
      <w:sz w:val="20"/>
    </w:rPr>
  </w:style>
  <w:style w:type="paragraph" w:customStyle="1" w:styleId="afffffffffff1">
    <w:name w:val="五级条标题"/>
    <w:basedOn w:val="afffffffc"/>
    <w:next w:val="a0"/>
    <w:qFormat/>
    <w:rsid w:val="00E50375"/>
    <w:pPr>
      <w:outlineLvl w:val="6"/>
    </w:pPr>
  </w:style>
  <w:style w:type="paragraph" w:customStyle="1" w:styleId="afffffffffff2">
    <w:name w:val="注释"/>
    <w:basedOn w:val="afff3"/>
    <w:qFormat/>
    <w:rsid w:val="00E50375"/>
    <w:pPr>
      <w:snapToGrid w:val="0"/>
      <w:jc w:val="left"/>
    </w:pPr>
    <w:rPr>
      <w:color w:val="000000"/>
      <w:kern w:val="0"/>
      <w:szCs w:val="24"/>
    </w:rPr>
  </w:style>
  <w:style w:type="paragraph" w:customStyle="1" w:styleId="330">
    <w:name w:val="样式33"/>
    <w:basedOn w:val="84"/>
    <w:rsid w:val="00E50375"/>
    <w:pPr>
      <w:spacing w:beforeLines="50" w:line="500" w:lineRule="exact"/>
    </w:pPr>
    <w:rPr>
      <w:rFonts w:eastAsia="Times New Roman"/>
    </w:rPr>
  </w:style>
  <w:style w:type="paragraph" w:customStyle="1" w:styleId="1ff2">
    <w:name w:val="样式 标题1 + 两端对齐"/>
    <w:basedOn w:val="1b"/>
    <w:semiHidden/>
    <w:qFormat/>
    <w:rsid w:val="00E50375"/>
    <w:pPr>
      <w:widowControl/>
      <w:spacing w:before="480" w:after="0"/>
      <w:jc w:val="both"/>
      <w:outlineLvl w:val="0"/>
    </w:pPr>
    <w:rPr>
      <w:rFonts w:cs="宋体"/>
      <w:bCs/>
      <w:kern w:val="0"/>
      <w:szCs w:val="32"/>
    </w:rPr>
  </w:style>
  <w:style w:type="paragraph" w:customStyle="1" w:styleId="3H3H31H32H33u33CharCharChar3CharCharCha">
    <w:name w:val="样式 标题 3H3H31H32H33u3标题 3 Char Char Char标题 3 Char Char Cha..."/>
    <w:basedOn w:val="30"/>
    <w:qFormat/>
    <w:rsid w:val="00E50375"/>
    <w:pPr>
      <w:numPr>
        <w:ilvl w:val="2"/>
        <w:numId w:val="7"/>
      </w:numPr>
      <w:tabs>
        <w:tab w:val="left" w:pos="1440"/>
      </w:tabs>
      <w:spacing w:before="240" w:after="120" w:line="240" w:lineRule="auto"/>
      <w:ind w:left="1440"/>
      <w:jc w:val="left"/>
    </w:pPr>
    <w:rPr>
      <w:sz w:val="24"/>
    </w:rPr>
  </w:style>
  <w:style w:type="paragraph" w:customStyle="1" w:styleId="bg0">
    <w:name w:val="bg"/>
    <w:basedOn w:val="a0"/>
    <w:qFormat/>
    <w:rsid w:val="00E50375"/>
    <w:pPr>
      <w:widowControl/>
    </w:pPr>
    <w:rPr>
      <w:kern w:val="0"/>
      <w:sz w:val="24"/>
    </w:rPr>
  </w:style>
  <w:style w:type="paragraph" w:customStyle="1" w:styleId="0011">
    <w:name w:val="表格001"/>
    <w:basedOn w:val="a0"/>
    <w:qFormat/>
    <w:rsid w:val="00E50375"/>
    <w:pPr>
      <w:spacing w:line="360" w:lineRule="exact"/>
      <w:jc w:val="center"/>
    </w:pPr>
    <w:rPr>
      <w:rFonts w:ascii="Arial" w:hAnsi="Arial"/>
      <w:color w:val="000000"/>
    </w:rPr>
  </w:style>
  <w:style w:type="paragraph" w:customStyle="1" w:styleId="CM12">
    <w:name w:val="CM12"/>
    <w:basedOn w:val="Default"/>
    <w:next w:val="Default"/>
    <w:rsid w:val="00E50375"/>
    <w:pPr>
      <w:spacing w:line="391" w:lineRule="atLeast"/>
    </w:pPr>
    <w:rPr>
      <w:color w:val="auto"/>
    </w:rPr>
  </w:style>
  <w:style w:type="paragraph" w:customStyle="1" w:styleId="2ff6">
    <w:name w:val="样式 正文一 + 首行缩进:  2 字符"/>
    <w:basedOn w:val="afffffffff9"/>
    <w:qFormat/>
    <w:rsid w:val="00E50375"/>
  </w:style>
  <w:style w:type="paragraph" w:customStyle="1" w:styleId="216">
    <w:name w:val="样式 表格2 + 行距: 最小值 16 磅"/>
    <w:basedOn w:val="2fd"/>
    <w:rsid w:val="00E50375"/>
    <w:rPr>
      <w:szCs w:val="20"/>
    </w:rPr>
  </w:style>
  <w:style w:type="paragraph" w:customStyle="1" w:styleId="101101">
    <w:name w:val="样式 样式 正文1 + 段前: 0.1 行1 + 段前: 0.1 行"/>
    <w:basedOn w:val="1011"/>
    <w:rsid w:val="00E50375"/>
    <w:pPr>
      <w:adjustRightInd/>
      <w:snapToGrid w:val="0"/>
      <w:spacing w:beforeLines="10"/>
      <w:ind w:firstLine="510"/>
    </w:pPr>
    <w:rPr>
      <w:rFonts w:cs="宋体"/>
    </w:rPr>
  </w:style>
  <w:style w:type="paragraph" w:customStyle="1" w:styleId="180">
    <w:name w:val="样式18"/>
    <w:basedOn w:val="150"/>
    <w:qFormat/>
    <w:rsid w:val="00E50375"/>
    <w:pPr>
      <w:spacing w:beforeLines="50" w:line="500" w:lineRule="atLeast"/>
      <w:ind w:firstLineChars="100" w:firstLine="281"/>
      <w:outlineLvl w:val="1"/>
    </w:pPr>
    <w:rPr>
      <w:rFonts w:eastAsia="Times New Roman"/>
      <w:bCs/>
      <w:color w:val="000000"/>
      <w:sz w:val="28"/>
      <w:szCs w:val="28"/>
    </w:rPr>
  </w:style>
  <w:style w:type="paragraph" w:customStyle="1" w:styleId="style6">
    <w:name w:val="style6"/>
    <w:basedOn w:val="a0"/>
    <w:qFormat/>
    <w:rsid w:val="00E50375"/>
    <w:pPr>
      <w:widowControl/>
      <w:spacing w:before="100" w:beforeAutospacing="1" w:after="100" w:afterAutospacing="1"/>
      <w:jc w:val="left"/>
    </w:pPr>
    <w:rPr>
      <w:rFonts w:ascii="宋体" w:hAnsi="宋体" w:cs="宋体"/>
      <w:kern w:val="0"/>
      <w:sz w:val="24"/>
      <w:szCs w:val="24"/>
    </w:rPr>
  </w:style>
  <w:style w:type="paragraph" w:customStyle="1" w:styleId="001210">
    <w:name w:val="样式 样式 正文001 + 首行缩进:  2 字符 + (符号) 宋体 黑色1"/>
    <w:basedOn w:val="0012"/>
    <w:qFormat/>
    <w:rsid w:val="00E50375"/>
    <w:rPr>
      <w:rFonts w:cs="宋体"/>
      <w:color w:val="000000"/>
    </w:rPr>
  </w:style>
  <w:style w:type="paragraph" w:customStyle="1" w:styleId="afffffffffff3">
    <w:name w:val="投标文件正文"/>
    <w:basedOn w:val="a0"/>
    <w:qFormat/>
    <w:rsid w:val="00E50375"/>
    <w:pPr>
      <w:tabs>
        <w:tab w:val="left" w:pos="1920"/>
      </w:tabs>
      <w:spacing w:line="400" w:lineRule="exact"/>
      <w:ind w:firstLineChars="200" w:firstLine="480"/>
    </w:pPr>
    <w:rPr>
      <w:rFonts w:ascii="Arial" w:hAnsi="Arial"/>
      <w:sz w:val="24"/>
      <w:szCs w:val="24"/>
    </w:rPr>
  </w:style>
  <w:style w:type="paragraph" w:customStyle="1" w:styleId="xl57">
    <w:name w:val="xl57"/>
    <w:basedOn w:val="a0"/>
    <w:qFormat/>
    <w:rsid w:val="00E50375"/>
    <w:pPr>
      <w:widowControl/>
      <w:pBdr>
        <w:bottom w:val="single" w:sz="4" w:space="0" w:color="auto"/>
        <w:right w:val="single" w:sz="4" w:space="0" w:color="auto"/>
      </w:pBdr>
      <w:spacing w:before="100" w:beforeAutospacing="1" w:after="100" w:afterAutospacing="1"/>
      <w:jc w:val="center"/>
    </w:pPr>
    <w:rPr>
      <w:color w:val="000000"/>
      <w:kern w:val="0"/>
      <w:szCs w:val="21"/>
    </w:rPr>
  </w:style>
  <w:style w:type="paragraph" w:customStyle="1" w:styleId="01CharCharCharChar">
    <w:name w:val="正文01 Char Char Char Char"/>
    <w:basedOn w:val="a0"/>
    <w:qFormat/>
    <w:rsid w:val="00E50375"/>
    <w:pPr>
      <w:spacing w:before="60" w:line="460" w:lineRule="exact"/>
      <w:ind w:firstLineChars="200" w:firstLine="200"/>
    </w:pPr>
    <w:rPr>
      <w:sz w:val="24"/>
      <w:szCs w:val="24"/>
    </w:rPr>
  </w:style>
  <w:style w:type="paragraph" w:customStyle="1" w:styleId="afffffffffff4">
    <w:name w:val="标准书眉_偶数页"/>
    <w:basedOn w:val="a0"/>
    <w:next w:val="a0"/>
    <w:qFormat/>
    <w:rsid w:val="00E50375"/>
    <w:pPr>
      <w:widowControl/>
      <w:tabs>
        <w:tab w:val="center" w:pos="4154"/>
        <w:tab w:val="right" w:pos="8306"/>
      </w:tabs>
      <w:spacing w:after="120"/>
      <w:jc w:val="left"/>
    </w:pPr>
    <w:rPr>
      <w:kern w:val="0"/>
    </w:rPr>
  </w:style>
  <w:style w:type="paragraph" w:customStyle="1" w:styleId="afffffffffff5">
    <w:name w:val="文字"/>
    <w:basedOn w:val="a0"/>
    <w:semiHidden/>
    <w:qFormat/>
    <w:rsid w:val="00E50375"/>
    <w:pPr>
      <w:snapToGrid w:val="0"/>
      <w:spacing w:line="360" w:lineRule="auto"/>
      <w:ind w:firstLine="482"/>
    </w:pPr>
    <w:rPr>
      <w:rFonts w:ascii="Arial" w:hAnsi="Arial"/>
      <w:kern w:val="28"/>
      <w:sz w:val="24"/>
    </w:rPr>
  </w:style>
  <w:style w:type="paragraph" w:customStyle="1" w:styleId="afffffffffff6">
    <w:name w:val="图表名"/>
    <w:basedOn w:val="a0"/>
    <w:semiHidden/>
    <w:rsid w:val="00E50375"/>
    <w:pPr>
      <w:spacing w:beforeLines="30" w:afterLines="20" w:line="440" w:lineRule="exact"/>
      <w:ind w:firstLine="480"/>
      <w:jc w:val="center"/>
    </w:pPr>
    <w:rPr>
      <w:rFonts w:eastAsia="黑体"/>
      <w:sz w:val="24"/>
      <w:szCs w:val="24"/>
    </w:rPr>
  </w:style>
  <w:style w:type="paragraph" w:customStyle="1" w:styleId="AFTERTITLE">
    <w:name w:val="AFTERTITLE"/>
    <w:basedOn w:val="a0"/>
    <w:qFormat/>
    <w:rsid w:val="00E50375"/>
    <w:pPr>
      <w:widowControl/>
      <w:spacing w:afterLines="25" w:line="360" w:lineRule="atLeast"/>
      <w:ind w:firstLineChars="200" w:firstLine="200"/>
      <w:jc w:val="center"/>
    </w:pPr>
    <w:rPr>
      <w:b/>
      <w:caps/>
      <w:kern w:val="0"/>
      <w:sz w:val="24"/>
      <w:lang w:val="fr-FR"/>
    </w:rPr>
  </w:style>
  <w:style w:type="paragraph" w:customStyle="1" w:styleId="afffffffffff7">
    <w:name w:val="密级编号"/>
    <w:basedOn w:val="a0"/>
    <w:rsid w:val="00E50375"/>
    <w:pPr>
      <w:adjustRightInd w:val="0"/>
      <w:jc w:val="center"/>
    </w:pPr>
    <w:rPr>
      <w:rFonts w:ascii="仿宋_GB2312" w:eastAsia="仿宋_GB2312"/>
      <w:kern w:val="0"/>
      <w:sz w:val="24"/>
    </w:rPr>
  </w:style>
  <w:style w:type="paragraph" w:customStyle="1" w:styleId="font14">
    <w:name w:val="font14"/>
    <w:basedOn w:val="a0"/>
    <w:qFormat/>
    <w:rsid w:val="00E50375"/>
    <w:pPr>
      <w:widowControl/>
      <w:spacing w:before="100" w:beforeAutospacing="1" w:after="100" w:afterAutospacing="1"/>
      <w:jc w:val="left"/>
    </w:pPr>
    <w:rPr>
      <w:rFonts w:ascii="宋体" w:hAnsi="宋体"/>
      <w:kern w:val="0"/>
      <w:sz w:val="20"/>
    </w:rPr>
  </w:style>
  <w:style w:type="paragraph" w:customStyle="1" w:styleId="CharChar10">
    <w:name w:val="Char Char1"/>
    <w:basedOn w:val="a0"/>
    <w:qFormat/>
    <w:rsid w:val="00E50375"/>
    <w:rPr>
      <w:szCs w:val="24"/>
    </w:rPr>
  </w:style>
  <w:style w:type="paragraph" w:customStyle="1" w:styleId="afffffffffff8">
    <w:name w:val="正文图标题"/>
    <w:next w:val="40"/>
    <w:rsid w:val="00E50375"/>
    <w:pPr>
      <w:tabs>
        <w:tab w:val="left" w:pos="840"/>
      </w:tabs>
      <w:ind w:left="840" w:hanging="360"/>
      <w:jc w:val="center"/>
    </w:pPr>
    <w:rPr>
      <w:rFonts w:ascii="黑体" w:eastAsia="黑体"/>
      <w:sz w:val="21"/>
    </w:rPr>
  </w:style>
  <w:style w:type="paragraph" w:customStyle="1" w:styleId="CharCharCharCharCharCharCharCharCharCharCharCharChar1CharCharCharCharCharCharCharCharCharCharCharChar">
    <w:name w:val="Char Char Char Char Char Char Char Char Char Char Char Char Char1 Char Char Char Char Char Char Char Char Char Char Char Char"/>
    <w:basedOn w:val="a0"/>
    <w:qFormat/>
    <w:rsid w:val="00E50375"/>
    <w:pPr>
      <w:spacing w:line="360" w:lineRule="auto"/>
      <w:ind w:firstLineChars="200" w:firstLine="200"/>
    </w:pPr>
    <w:rPr>
      <w:rFonts w:ascii="宋体" w:hAnsi="宋体" w:cs="宋体"/>
      <w:sz w:val="24"/>
      <w:szCs w:val="24"/>
    </w:rPr>
  </w:style>
  <w:style w:type="paragraph" w:customStyle="1" w:styleId="Normal1">
    <w:name w:val="Normal1"/>
    <w:rsid w:val="00E50375"/>
    <w:pPr>
      <w:widowControl w:val="0"/>
      <w:adjustRightInd w:val="0"/>
      <w:spacing w:line="360" w:lineRule="atLeast"/>
    </w:pPr>
    <w:rPr>
      <w:rFonts w:ascii="宋体"/>
      <w:sz w:val="24"/>
    </w:rPr>
  </w:style>
  <w:style w:type="paragraph" w:customStyle="1" w:styleId="xl74">
    <w:name w:val="xl74"/>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BodyTextFirstIndent1">
    <w:name w:val="Body Text First Indent1"/>
    <w:basedOn w:val="a0"/>
    <w:qFormat/>
    <w:rsid w:val="00E50375"/>
    <w:pPr>
      <w:adjustRightInd w:val="0"/>
      <w:spacing w:line="360" w:lineRule="auto"/>
      <w:ind w:firstLine="567"/>
    </w:pPr>
    <w:rPr>
      <w:rFonts w:ascii="宋体"/>
      <w:kern w:val="0"/>
      <w:sz w:val="28"/>
    </w:rPr>
  </w:style>
  <w:style w:type="paragraph" w:customStyle="1" w:styleId="10510">
    <w:name w:val="样式 正文1 + 首行缩进:  0.5 字符1"/>
    <w:basedOn w:val="a0"/>
    <w:semiHidden/>
    <w:rsid w:val="00E50375"/>
    <w:pPr>
      <w:widowControl/>
      <w:adjustRightInd w:val="0"/>
      <w:snapToGrid w:val="0"/>
      <w:spacing w:line="460" w:lineRule="atLeast"/>
      <w:ind w:firstLineChars="200" w:firstLine="200"/>
      <w:jc w:val="left"/>
    </w:pPr>
    <w:rPr>
      <w:rFonts w:cs="宋体"/>
      <w:kern w:val="0"/>
      <w:sz w:val="24"/>
      <w:szCs w:val="24"/>
    </w:rPr>
  </w:style>
  <w:style w:type="paragraph" w:customStyle="1" w:styleId="03">
    <w:name w:val="标题03"/>
    <w:basedOn w:val="a0"/>
    <w:next w:val="29"/>
    <w:semiHidden/>
    <w:qFormat/>
    <w:rsid w:val="00E50375"/>
    <w:pPr>
      <w:tabs>
        <w:tab w:val="left" w:pos="15"/>
      </w:tabs>
      <w:snapToGrid w:val="0"/>
      <w:spacing w:before="120" w:after="120" w:line="460" w:lineRule="atLeast"/>
      <w:outlineLvl w:val="2"/>
    </w:pPr>
    <w:rPr>
      <w:b/>
      <w:sz w:val="28"/>
      <w:szCs w:val="24"/>
    </w:rPr>
  </w:style>
  <w:style w:type="paragraph" w:customStyle="1" w:styleId="xl94">
    <w:name w:val="xl94"/>
    <w:basedOn w:val="a0"/>
    <w:rsid w:val="00E5037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kern w:val="0"/>
      <w:sz w:val="20"/>
    </w:rPr>
  </w:style>
  <w:style w:type="paragraph" w:customStyle="1" w:styleId="BodyTextFirstIndent3">
    <w:name w:val="Body Text First Indent3"/>
    <w:basedOn w:val="af0"/>
    <w:qFormat/>
    <w:rsid w:val="00E50375"/>
    <w:pPr>
      <w:tabs>
        <w:tab w:val="left" w:pos="7840"/>
      </w:tabs>
      <w:adjustRightInd w:val="0"/>
      <w:spacing w:before="120" w:line="360" w:lineRule="auto"/>
      <w:ind w:firstLine="567"/>
    </w:pPr>
    <w:rPr>
      <w:kern w:val="28"/>
      <w:szCs w:val="20"/>
    </w:rPr>
  </w:style>
  <w:style w:type="paragraph" w:customStyle="1" w:styleId="xl41">
    <w:name w:val="xl41"/>
    <w:basedOn w:val="a0"/>
    <w:qFormat/>
    <w:rsid w:val="00E5037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2"/>
      <w:szCs w:val="22"/>
    </w:rPr>
  </w:style>
  <w:style w:type="paragraph" w:customStyle="1" w:styleId="aaa">
    <w:name w:val="aaa"/>
    <w:basedOn w:val="a0"/>
    <w:qFormat/>
    <w:rsid w:val="00E50375"/>
    <w:pPr>
      <w:adjustRightInd w:val="0"/>
    </w:pPr>
    <w:rPr>
      <w:rFonts w:ascii="仿宋_GB2312" w:eastAsia="仿宋_GB2312"/>
      <w:kern w:val="0"/>
      <w:sz w:val="24"/>
    </w:rPr>
  </w:style>
  <w:style w:type="paragraph" w:customStyle="1" w:styleId="CharCharCharCharCharCharChar1CharCharCharCharCharCharChar">
    <w:name w:val="Char Char Char Char Char Char Char1 Char Char Char Char Char Char Char"/>
    <w:basedOn w:val="a0"/>
    <w:qFormat/>
    <w:rsid w:val="00E50375"/>
    <w:pPr>
      <w:tabs>
        <w:tab w:val="left" w:pos="432"/>
      </w:tabs>
      <w:ind w:left="432" w:hanging="432"/>
    </w:pPr>
    <w:rPr>
      <w:rFonts w:ascii="Tahoma" w:hAnsi="Tahoma"/>
      <w:sz w:val="24"/>
    </w:rPr>
  </w:style>
  <w:style w:type="paragraph" w:customStyle="1" w:styleId="CharCharCharCharCharCharChar1CharCharCharChar">
    <w:name w:val="Char Char Char Char Char Char Char1 Char Char Char Char"/>
    <w:basedOn w:val="a0"/>
    <w:qFormat/>
    <w:rsid w:val="00E50375"/>
    <w:pPr>
      <w:tabs>
        <w:tab w:val="left" w:pos="432"/>
      </w:tabs>
      <w:ind w:left="432" w:hanging="432"/>
    </w:pPr>
    <w:rPr>
      <w:rFonts w:ascii="Tahoma" w:hAnsi="Tahoma"/>
      <w:sz w:val="24"/>
    </w:rPr>
  </w:style>
  <w:style w:type="paragraph" w:customStyle="1" w:styleId="xl90">
    <w:name w:val="xl90"/>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00123">
    <w:name w:val="样式 样式 正文001 + 首行缩进:  2 字符 + 黑色"/>
    <w:basedOn w:val="0012"/>
    <w:qFormat/>
    <w:rsid w:val="00E50375"/>
    <w:rPr>
      <w:rFonts w:cs="宋体"/>
      <w:color w:val="000000"/>
    </w:rPr>
  </w:style>
  <w:style w:type="paragraph" w:customStyle="1" w:styleId="afffffffffff9">
    <w:name w:val="表格样式"/>
    <w:basedOn w:val="a0"/>
    <w:rsid w:val="00E50375"/>
    <w:pPr>
      <w:adjustRightInd w:val="0"/>
      <w:snapToGrid w:val="0"/>
      <w:jc w:val="center"/>
    </w:pPr>
    <w:rPr>
      <w:rFonts w:ascii="宋体"/>
      <w:color w:val="000000"/>
      <w:kern w:val="0"/>
      <w:sz w:val="24"/>
    </w:rPr>
  </w:style>
  <w:style w:type="paragraph" w:customStyle="1" w:styleId="--0">
    <w:name w:val="--"/>
    <w:basedOn w:val="a0"/>
    <w:qFormat/>
    <w:rsid w:val="00E50375"/>
    <w:pPr>
      <w:widowControl/>
      <w:spacing w:before="100" w:beforeAutospacing="1" w:after="100" w:afterAutospacing="1"/>
      <w:jc w:val="left"/>
    </w:pPr>
    <w:rPr>
      <w:rFonts w:ascii="宋体" w:hAnsi="宋体"/>
      <w:kern w:val="0"/>
      <w:sz w:val="24"/>
      <w:szCs w:val="24"/>
    </w:rPr>
  </w:style>
  <w:style w:type="paragraph" w:customStyle="1" w:styleId="afffffffffffa">
    <w:name w:val="正文调整"/>
    <w:basedOn w:val="001"/>
    <w:qFormat/>
    <w:rsid w:val="00E50375"/>
    <w:pPr>
      <w:spacing w:line="460" w:lineRule="atLeast"/>
      <w:ind w:firstLineChars="200" w:firstLine="200"/>
    </w:pPr>
    <w:rPr>
      <w:szCs w:val="24"/>
    </w:rPr>
  </w:style>
  <w:style w:type="paragraph" w:customStyle="1" w:styleId="311">
    <w:name w:val="样式31"/>
    <w:basedOn w:val="300"/>
    <w:qFormat/>
    <w:rsid w:val="00E50375"/>
  </w:style>
  <w:style w:type="paragraph" w:customStyle="1" w:styleId="122">
    <w:name w:val="样式 标题 1 + 段前: 2 行"/>
    <w:basedOn w:val="1"/>
    <w:rsid w:val="00E50375"/>
    <w:pPr>
      <w:widowControl/>
      <w:spacing w:before="0" w:after="0" w:line="312" w:lineRule="auto"/>
      <w:jc w:val="center"/>
    </w:pPr>
    <w:rPr>
      <w:rFonts w:ascii="黑体" w:eastAsia="黑体"/>
      <w:bCs w:val="0"/>
      <w:spacing w:val="10"/>
      <w:kern w:val="0"/>
      <w:sz w:val="32"/>
      <w:szCs w:val="24"/>
    </w:rPr>
  </w:style>
  <w:style w:type="paragraph" w:customStyle="1" w:styleId="afffffffffffb">
    <w:name w:val="环境影响报告书"/>
    <w:basedOn w:val="a0"/>
    <w:next w:val="a0"/>
    <w:qFormat/>
    <w:rsid w:val="00E50375"/>
    <w:pPr>
      <w:jc w:val="center"/>
    </w:pPr>
    <w:rPr>
      <w:rFonts w:eastAsia="黑体" w:cs="宋体"/>
      <w:b/>
      <w:bCs/>
      <w:spacing w:val="30"/>
      <w:sz w:val="52"/>
    </w:rPr>
  </w:style>
  <w:style w:type="paragraph" w:customStyle="1" w:styleId="xl27">
    <w:name w:val="xl27"/>
    <w:basedOn w:val="a0"/>
    <w:rsid w:val="00E50375"/>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kern w:val="0"/>
      <w:szCs w:val="21"/>
    </w:rPr>
  </w:style>
  <w:style w:type="paragraph" w:customStyle="1" w:styleId="afffffffffffc">
    <w:name w:val="表格名称"/>
    <w:basedOn w:val="a0"/>
    <w:semiHidden/>
    <w:rsid w:val="00E50375"/>
    <w:pPr>
      <w:keepNext/>
      <w:keepLines/>
      <w:tabs>
        <w:tab w:val="left" w:pos="720"/>
      </w:tabs>
      <w:spacing w:beforeLines="20" w:afterLines="20"/>
      <w:jc w:val="center"/>
    </w:pPr>
    <w:rPr>
      <w:rFonts w:eastAsia="黑体"/>
      <w:sz w:val="24"/>
    </w:rPr>
  </w:style>
  <w:style w:type="paragraph" w:customStyle="1" w:styleId="4Char3">
    <w:name w:val="4 Char"/>
    <w:basedOn w:val="a0"/>
    <w:qFormat/>
    <w:rsid w:val="00E50375"/>
    <w:pPr>
      <w:tabs>
        <w:tab w:val="left" w:pos="794"/>
        <w:tab w:val="left" w:pos="1191"/>
        <w:tab w:val="left" w:pos="1588"/>
        <w:tab w:val="left" w:pos="1985"/>
      </w:tabs>
      <w:autoSpaceDE w:val="0"/>
      <w:autoSpaceDN w:val="0"/>
      <w:adjustRightInd w:val="0"/>
      <w:spacing w:before="136"/>
    </w:pPr>
    <w:rPr>
      <w:rFonts w:ascii="Tahoma" w:hAnsi="Tahoma"/>
      <w:kern w:val="0"/>
      <w:sz w:val="24"/>
      <w:lang w:val="en-GB"/>
    </w:rPr>
  </w:style>
  <w:style w:type="paragraph" w:customStyle="1" w:styleId="afffffffffffd">
    <w:name w:val="前言标题"/>
    <w:basedOn w:val="a0"/>
    <w:next w:val="affffe"/>
    <w:qFormat/>
    <w:rsid w:val="00E50375"/>
    <w:pPr>
      <w:widowControl/>
      <w:spacing w:before="440" w:after="460"/>
      <w:jc w:val="center"/>
      <w:outlineLvl w:val="0"/>
    </w:pPr>
    <w:rPr>
      <w:rFonts w:ascii="黑体" w:eastAsia="黑体"/>
      <w:kern w:val="0"/>
      <w:sz w:val="32"/>
    </w:rPr>
  </w:style>
  <w:style w:type="paragraph" w:customStyle="1" w:styleId="CharCharChar1CharCharCharChar">
    <w:name w:val="Char Char Char1 Char Char Char Char"/>
    <w:basedOn w:val="a0"/>
    <w:qFormat/>
    <w:rsid w:val="00E50375"/>
    <w:pPr>
      <w:widowControl/>
      <w:spacing w:after="160" w:line="240" w:lineRule="exact"/>
      <w:jc w:val="left"/>
    </w:pPr>
    <w:rPr>
      <w:rFonts w:ascii="Tahoma" w:hAnsi="Tahoma"/>
      <w:kern w:val="0"/>
      <w:sz w:val="24"/>
      <w:szCs w:val="24"/>
      <w:lang w:eastAsia="en-US"/>
    </w:rPr>
  </w:style>
  <w:style w:type="paragraph" w:customStyle="1" w:styleId="1053">
    <w:name w:val="样式 样式 样式 标题1 + 段前: 0.5 行 + (符号) 宋体 + 非加粗"/>
    <w:basedOn w:val="1051"/>
    <w:rsid w:val="00E50375"/>
    <w:rPr>
      <w:bCs w:val="0"/>
      <w:szCs w:val="32"/>
    </w:rPr>
  </w:style>
  <w:style w:type="paragraph" w:customStyle="1" w:styleId="101011">
    <w:name w:val="样式 样式 正文1 + 段前: 0.1 行 + 段前: 0.1 行1"/>
    <w:basedOn w:val="1010"/>
    <w:rsid w:val="00E50375"/>
    <w:pPr>
      <w:ind w:firstLine="567"/>
    </w:pPr>
    <w:rPr>
      <w:rFonts w:cs="宋体"/>
    </w:rPr>
  </w:style>
  <w:style w:type="paragraph" w:customStyle="1" w:styleId="CharCharChar21">
    <w:name w:val="Char Char Char21"/>
    <w:basedOn w:val="a0"/>
    <w:qFormat/>
    <w:rsid w:val="00E50375"/>
    <w:pPr>
      <w:widowControl/>
      <w:spacing w:after="160" w:line="240" w:lineRule="exact"/>
      <w:jc w:val="left"/>
    </w:pPr>
    <w:rPr>
      <w:rFonts w:ascii="Tahoma" w:hAnsi="Tahoma"/>
      <w:kern w:val="0"/>
      <w:sz w:val="24"/>
      <w:szCs w:val="24"/>
      <w:lang w:eastAsia="en-US"/>
    </w:rPr>
  </w:style>
  <w:style w:type="paragraph" w:customStyle="1" w:styleId="ParaCharCharCharChar">
    <w:name w:val="默认段落字体 Para Char Char Char Char"/>
    <w:basedOn w:val="a0"/>
    <w:qFormat/>
    <w:rsid w:val="00E50375"/>
    <w:rPr>
      <w:szCs w:val="24"/>
    </w:rPr>
  </w:style>
  <w:style w:type="paragraph" w:customStyle="1" w:styleId="CharChar1CharCharCharCharCharCharCharCharCharCharCharCharCharCharCharCharCharChar1">
    <w:name w:val="Char Char1 Char Char Char Char Char Char Char Char Char Char Char Char Char Char Char Char Char Char1"/>
    <w:basedOn w:val="a0"/>
    <w:rsid w:val="00E50375"/>
    <w:pPr>
      <w:spacing w:line="360" w:lineRule="auto"/>
      <w:ind w:firstLineChars="200" w:firstLine="200"/>
    </w:pPr>
    <w:rPr>
      <w:rFonts w:ascii="宋体" w:hAnsi="宋体" w:cs="宋体"/>
      <w:sz w:val="24"/>
      <w:szCs w:val="24"/>
    </w:rPr>
  </w:style>
  <w:style w:type="paragraph" w:customStyle="1" w:styleId="afffffffffffe">
    <w:name w:val="封面正文"/>
    <w:rsid w:val="00E50375"/>
    <w:pPr>
      <w:jc w:val="both"/>
    </w:pPr>
  </w:style>
  <w:style w:type="paragraph" w:customStyle="1" w:styleId="xl43">
    <w:name w:val="xl43"/>
    <w:basedOn w:val="a0"/>
    <w:qFormat/>
    <w:rsid w:val="00E50375"/>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bCs/>
      <w:kern w:val="0"/>
      <w:szCs w:val="21"/>
    </w:rPr>
  </w:style>
  <w:style w:type="paragraph" w:customStyle="1" w:styleId="CharCharCharCharCharCharChar1">
    <w:name w:val="Char Char Char Char Char Char Char1"/>
    <w:basedOn w:val="a0"/>
    <w:rsid w:val="00E50375"/>
    <w:pPr>
      <w:spacing w:line="360" w:lineRule="auto"/>
      <w:ind w:firstLineChars="200" w:firstLine="200"/>
    </w:pPr>
    <w:rPr>
      <w:rFonts w:ascii="宋体" w:hAnsi="宋体" w:cs="宋体"/>
      <w:sz w:val="24"/>
      <w:szCs w:val="24"/>
    </w:rPr>
  </w:style>
  <w:style w:type="paragraph" w:customStyle="1" w:styleId="font7">
    <w:name w:val="font7"/>
    <w:basedOn w:val="a0"/>
    <w:qFormat/>
    <w:rsid w:val="00E50375"/>
    <w:pPr>
      <w:widowControl/>
      <w:spacing w:before="100" w:beforeAutospacing="1" w:after="100" w:afterAutospacing="1"/>
      <w:jc w:val="left"/>
    </w:pPr>
    <w:rPr>
      <w:rFonts w:ascii="宋体" w:hAnsi="宋体" w:cs="Arial Unicode MS"/>
      <w:kern w:val="0"/>
      <w:szCs w:val="21"/>
    </w:rPr>
  </w:style>
  <w:style w:type="paragraph" w:customStyle="1" w:styleId="CharCharChar2CharCharCharCharCharCharCharCharCharCharCharCharCharCharCharCharCharCharCharChar">
    <w:name w:val="Char Char Char2 Char Char Char Char Char Char Char Char Char Char Char Char Char Char Char Char Char Char Char Char"/>
    <w:basedOn w:val="a0"/>
    <w:qFormat/>
    <w:rsid w:val="00E50375"/>
    <w:pPr>
      <w:spacing w:beforeLines="20" w:line="440" w:lineRule="atLeast"/>
      <w:ind w:firstLineChars="200" w:firstLine="200"/>
    </w:pPr>
    <w:rPr>
      <w:sz w:val="24"/>
      <w:szCs w:val="24"/>
    </w:rPr>
  </w:style>
  <w:style w:type="paragraph" w:customStyle="1" w:styleId="5TimesNewRoman">
    <w:name w:val="样式 样式5 + Times New Roman"/>
    <w:basedOn w:val="59"/>
    <w:qFormat/>
    <w:rsid w:val="00E50375"/>
    <w:pPr>
      <w:spacing w:line="500" w:lineRule="exact"/>
      <w:ind w:firstLineChars="0" w:firstLine="0"/>
    </w:pPr>
    <w:rPr>
      <w:color w:val="000000"/>
      <w:sz w:val="21"/>
      <w:vertAlign w:val="baseline"/>
    </w:rPr>
  </w:style>
  <w:style w:type="paragraph" w:customStyle="1" w:styleId="affffffffffff">
    <w:name w:val="送审/报批稿"/>
    <w:basedOn w:val="a0"/>
    <w:next w:val="a0"/>
    <w:qFormat/>
    <w:rsid w:val="00E50375"/>
    <w:pPr>
      <w:jc w:val="center"/>
    </w:pPr>
    <w:rPr>
      <w:rFonts w:ascii="华文新魏" w:eastAsia="华文新魏" w:cs="宋体"/>
      <w:sz w:val="44"/>
    </w:rPr>
  </w:style>
  <w:style w:type="paragraph" w:customStyle="1" w:styleId="affffffffffff0">
    <w:name w:val="表格非数字"/>
    <w:basedOn w:val="affff"/>
    <w:qFormat/>
    <w:rsid w:val="00E50375"/>
    <w:pPr>
      <w:jc w:val="left"/>
    </w:pPr>
  </w:style>
  <w:style w:type="paragraph" w:customStyle="1" w:styleId="font15">
    <w:name w:val="font15"/>
    <w:basedOn w:val="a0"/>
    <w:rsid w:val="00E50375"/>
    <w:pPr>
      <w:widowControl/>
      <w:spacing w:before="100" w:beforeAutospacing="1" w:after="100" w:afterAutospacing="1"/>
      <w:jc w:val="left"/>
    </w:pPr>
    <w:rPr>
      <w:rFonts w:ascii="宋体" w:hAnsi="宋体"/>
      <w:color w:val="FFFFFF"/>
      <w:kern w:val="0"/>
      <w:sz w:val="20"/>
    </w:rPr>
  </w:style>
  <w:style w:type="paragraph" w:customStyle="1" w:styleId="opsom1">
    <w:name w:val="opsom1"/>
    <w:basedOn w:val="a9"/>
    <w:qFormat/>
    <w:rsid w:val="00E50375"/>
    <w:pPr>
      <w:widowControl/>
      <w:spacing w:line="360" w:lineRule="auto"/>
      <w:ind w:left="284" w:firstLineChars="0" w:hanging="284"/>
      <w:jc w:val="left"/>
    </w:pPr>
    <w:rPr>
      <w:rFonts w:ascii="Arial" w:eastAsia="Times New Roman" w:hAnsi="Arial"/>
      <w:sz w:val="22"/>
      <w:lang w:val="nl" w:eastAsia="en-US"/>
    </w:rPr>
  </w:style>
  <w:style w:type="paragraph" w:customStyle="1" w:styleId="affffffffffff1">
    <w:name w:val="目次、标准名称标题"/>
    <w:basedOn w:val="afffffffe"/>
    <w:next w:val="a0"/>
    <w:qFormat/>
    <w:rsid w:val="00E50375"/>
    <w:pPr>
      <w:tabs>
        <w:tab w:val="clear" w:pos="903"/>
      </w:tabs>
      <w:spacing w:line="460" w:lineRule="exact"/>
      <w:ind w:left="0" w:firstLine="0"/>
    </w:pPr>
  </w:style>
  <w:style w:type="paragraph" w:customStyle="1" w:styleId="280">
    <w:name w:val="样式28"/>
    <w:basedOn w:val="3f3"/>
    <w:rsid w:val="00E50375"/>
    <w:pPr>
      <w:spacing w:beforeLines="50" w:line="500" w:lineRule="exact"/>
      <w:ind w:leftChars="200" w:left="420"/>
    </w:pPr>
    <w:rPr>
      <w:rFonts w:eastAsia="Times New Roman"/>
    </w:rPr>
  </w:style>
  <w:style w:type="paragraph" w:customStyle="1" w:styleId="2ff7">
    <w:name w:val="样式 列表项目符号 2 + 五号"/>
    <w:basedOn w:val="23"/>
    <w:rsid w:val="00E50375"/>
    <w:pPr>
      <w:tabs>
        <w:tab w:val="clear" w:pos="855"/>
      </w:tabs>
      <w:adjustRightInd w:val="0"/>
      <w:spacing w:line="300" w:lineRule="auto"/>
      <w:ind w:left="0" w:firstLine="0"/>
      <w:jc w:val="center"/>
    </w:pPr>
    <w:rPr>
      <w:color w:val="000000"/>
      <w:spacing w:val="-10"/>
      <w:kern w:val="0"/>
      <w:sz w:val="21"/>
    </w:rPr>
  </w:style>
  <w:style w:type="paragraph" w:customStyle="1" w:styleId="012">
    <w:name w:val="表格01"/>
    <w:basedOn w:val="a0"/>
    <w:qFormat/>
    <w:rsid w:val="00E50375"/>
    <w:pPr>
      <w:jc w:val="center"/>
    </w:pPr>
    <w:rPr>
      <w:sz w:val="24"/>
    </w:rPr>
  </w:style>
  <w:style w:type="paragraph" w:customStyle="1" w:styleId="xl45">
    <w:name w:val="xl45"/>
    <w:basedOn w:val="a0"/>
    <w:rsid w:val="00E5037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left"/>
    </w:pPr>
    <w:rPr>
      <w:rFonts w:ascii="Arial Unicode MS" w:hAnsi="Arial Unicode MS"/>
      <w:kern w:val="0"/>
      <w:sz w:val="22"/>
      <w:szCs w:val="22"/>
    </w:rPr>
  </w:style>
  <w:style w:type="paragraph" w:customStyle="1" w:styleId="a30">
    <w:name w:val="a3"/>
    <w:basedOn w:val="a0"/>
    <w:semiHidden/>
    <w:qFormat/>
    <w:rsid w:val="00E50375"/>
    <w:pPr>
      <w:widowControl/>
      <w:spacing w:before="100" w:beforeAutospacing="1" w:after="100" w:afterAutospacing="1"/>
      <w:jc w:val="left"/>
    </w:pPr>
    <w:rPr>
      <w:rFonts w:ascii="宋体" w:hAnsi="宋体"/>
      <w:color w:val="000000"/>
      <w:kern w:val="0"/>
      <w:sz w:val="24"/>
      <w:szCs w:val="24"/>
    </w:rPr>
  </w:style>
  <w:style w:type="paragraph" w:customStyle="1" w:styleId="affffffffffff2">
    <w:name w:val="图注"/>
    <w:basedOn w:val="a0"/>
    <w:next w:val="a0"/>
    <w:rsid w:val="00E50375"/>
    <w:pPr>
      <w:spacing w:line="320" w:lineRule="exact"/>
      <w:jc w:val="center"/>
    </w:pPr>
    <w:rPr>
      <w:bCs/>
      <w:sz w:val="20"/>
      <w:szCs w:val="24"/>
    </w:rPr>
  </w:style>
  <w:style w:type="paragraph" w:customStyle="1" w:styleId="affffffffffff3">
    <w:name w:val="图文"/>
    <w:basedOn w:val="a0"/>
    <w:rsid w:val="00E50375"/>
    <w:pPr>
      <w:overflowPunct w:val="0"/>
      <w:autoSpaceDE w:val="0"/>
      <w:autoSpaceDN w:val="0"/>
      <w:spacing w:line="160" w:lineRule="atLeast"/>
      <w:jc w:val="center"/>
    </w:pPr>
    <w:rPr>
      <w:bCs/>
      <w:iCs/>
      <w:kern w:val="0"/>
      <w:szCs w:val="24"/>
    </w:rPr>
  </w:style>
  <w:style w:type="paragraph" w:customStyle="1" w:styleId="affffffffffff4">
    <w:name w:val="列项——"/>
    <w:qFormat/>
    <w:rsid w:val="00E50375"/>
    <w:pPr>
      <w:widowControl w:val="0"/>
      <w:tabs>
        <w:tab w:val="left" w:pos="690"/>
        <w:tab w:val="left" w:pos="854"/>
      </w:tabs>
      <w:ind w:leftChars="200" w:left="690" w:hangingChars="200" w:hanging="690"/>
      <w:jc w:val="both"/>
    </w:pPr>
    <w:rPr>
      <w:rFonts w:ascii="宋体"/>
      <w:sz w:val="21"/>
    </w:rPr>
  </w:style>
  <w:style w:type="paragraph" w:customStyle="1" w:styleId="Style33">
    <w:name w:val="_Style 33"/>
    <w:basedOn w:val="a0"/>
    <w:qFormat/>
    <w:rsid w:val="00E50375"/>
  </w:style>
  <w:style w:type="paragraph" w:customStyle="1" w:styleId="625">
    <w:name w:val="样式 四号 加粗 段前: 6 磅 行距: 固定值 25 磅"/>
    <w:basedOn w:val="20"/>
    <w:rsid w:val="00E50375"/>
    <w:pPr>
      <w:spacing w:before="120" w:line="500" w:lineRule="exact"/>
    </w:pPr>
    <w:rPr>
      <w:b w:val="0"/>
      <w:bCs w:val="0"/>
      <w:sz w:val="28"/>
      <w:szCs w:val="20"/>
    </w:rPr>
  </w:style>
  <w:style w:type="paragraph" w:customStyle="1" w:styleId="affffffffffff5">
    <w:name w:val="表前文字"/>
    <w:basedOn w:val="a0"/>
    <w:qFormat/>
    <w:rsid w:val="00E50375"/>
    <w:pPr>
      <w:spacing w:line="500" w:lineRule="exact"/>
      <w:ind w:firstLineChars="200" w:firstLine="480"/>
    </w:pPr>
    <w:rPr>
      <w:bCs/>
      <w:sz w:val="24"/>
      <w:szCs w:val="24"/>
    </w:rPr>
  </w:style>
  <w:style w:type="paragraph" w:customStyle="1" w:styleId="086">
    <w:name w:val="样式 表格内容 + 首行缩进:  0.86 厘米"/>
    <w:basedOn w:val="affff6"/>
    <w:rsid w:val="00E50375"/>
    <w:pPr>
      <w:widowControl/>
      <w:adjustRightInd/>
      <w:snapToGrid w:val="0"/>
      <w:spacing w:before="0" w:after="0" w:line="240" w:lineRule="auto"/>
      <w:jc w:val="left"/>
    </w:pPr>
    <w:rPr>
      <w:sz w:val="22"/>
    </w:rPr>
  </w:style>
  <w:style w:type="paragraph" w:customStyle="1" w:styleId="340">
    <w:name w:val="样式34"/>
    <w:basedOn w:val="92"/>
    <w:qFormat/>
    <w:rsid w:val="00E50375"/>
    <w:pPr>
      <w:spacing w:beforeLines="50" w:afterLines="0"/>
    </w:pPr>
    <w:rPr>
      <w:rFonts w:eastAsia="Times New Roman"/>
    </w:rPr>
  </w:style>
  <w:style w:type="paragraph" w:customStyle="1" w:styleId="CharCharChar1Char1">
    <w:name w:val="Char Char Char1 Char1"/>
    <w:basedOn w:val="a0"/>
    <w:qFormat/>
    <w:rsid w:val="00E50375"/>
    <w:rPr>
      <w:szCs w:val="24"/>
    </w:rPr>
  </w:style>
  <w:style w:type="paragraph" w:customStyle="1" w:styleId="GB2312101221">
    <w:name w:val="样式 (中文) 仿宋_GB2312 四号 首行缩进:  1.01 厘米 行距: 固定值 22 磅1"/>
    <w:basedOn w:val="a0"/>
    <w:qFormat/>
    <w:rsid w:val="00E50375"/>
    <w:pPr>
      <w:spacing w:line="440" w:lineRule="exact"/>
      <w:ind w:firstLine="573"/>
    </w:pPr>
    <w:rPr>
      <w:rFonts w:eastAsia="仿宋_GB2312"/>
      <w:sz w:val="24"/>
    </w:rPr>
  </w:style>
  <w:style w:type="paragraph" w:customStyle="1" w:styleId="2ff8">
    <w:name w:val="表格文字2"/>
    <w:basedOn w:val="a0"/>
    <w:qFormat/>
    <w:rsid w:val="00E50375"/>
    <w:pPr>
      <w:tabs>
        <w:tab w:val="left" w:pos="277"/>
        <w:tab w:val="left" w:pos="600"/>
        <w:tab w:val="left" w:pos="780"/>
        <w:tab w:val="left" w:pos="2517"/>
      </w:tabs>
      <w:adjustRightInd w:val="0"/>
      <w:spacing w:before="60"/>
      <w:jc w:val="center"/>
    </w:pPr>
    <w:rPr>
      <w:kern w:val="0"/>
      <w:szCs w:val="21"/>
    </w:rPr>
  </w:style>
  <w:style w:type="paragraph" w:customStyle="1" w:styleId="affffffffffff6">
    <w:name w:val="表居中（中文）"/>
    <w:basedOn w:val="a0"/>
    <w:qFormat/>
    <w:rsid w:val="00E50375"/>
    <w:pPr>
      <w:adjustRightInd w:val="0"/>
      <w:spacing w:line="380" w:lineRule="atLeast"/>
      <w:jc w:val="center"/>
    </w:pPr>
    <w:rPr>
      <w:rFonts w:eastAsia="楷体_GB2312"/>
      <w:kern w:val="0"/>
    </w:rPr>
  </w:style>
  <w:style w:type="paragraph" w:customStyle="1" w:styleId="xl52">
    <w:name w:val="xl52"/>
    <w:basedOn w:val="a0"/>
    <w:qFormat/>
    <w:rsid w:val="00E50375"/>
    <w:pPr>
      <w:widowControl/>
      <w:pBdr>
        <w:top w:val="single" w:sz="4" w:space="0" w:color="auto"/>
      </w:pBdr>
      <w:spacing w:before="100" w:beforeAutospacing="1" w:after="100" w:afterAutospacing="1"/>
      <w:jc w:val="center"/>
    </w:pPr>
    <w:rPr>
      <w:rFonts w:ascii="宋体" w:hAnsi="宋体"/>
      <w:kern w:val="0"/>
      <w:sz w:val="24"/>
      <w:szCs w:val="24"/>
    </w:rPr>
  </w:style>
  <w:style w:type="paragraph" w:customStyle="1" w:styleId="213">
    <w:name w:val="样式21"/>
    <w:basedOn w:val="170"/>
    <w:qFormat/>
    <w:rsid w:val="00E50375"/>
    <w:pPr>
      <w:snapToGrid/>
      <w:spacing w:beforeLines="0" w:line="500" w:lineRule="exact"/>
      <w:ind w:firstLineChars="200" w:firstLine="482"/>
    </w:pPr>
  </w:style>
  <w:style w:type="paragraph" w:customStyle="1" w:styleId="170">
    <w:name w:val="样式17"/>
    <w:basedOn w:val="110"/>
    <w:rsid w:val="00E50375"/>
    <w:pPr>
      <w:keepNext w:val="0"/>
      <w:keepLines w:val="0"/>
      <w:snapToGrid w:val="0"/>
      <w:spacing w:beforeLines="50" w:line="500" w:lineRule="atLeast"/>
      <w:ind w:firstLine="454"/>
      <w:jc w:val="both"/>
      <w:outlineLvl w:val="2"/>
    </w:pPr>
    <w:rPr>
      <w:rFonts w:ascii="Times New Roman" w:hAnsi="Times New Roman"/>
      <w:bCs w:val="0"/>
      <w:sz w:val="21"/>
      <w:szCs w:val="24"/>
    </w:rPr>
  </w:style>
  <w:style w:type="paragraph" w:customStyle="1" w:styleId="EIA3">
    <w:name w:val="EIA标题3"/>
    <w:basedOn w:val="30"/>
    <w:semiHidden/>
    <w:qFormat/>
    <w:rsid w:val="00E50375"/>
    <w:pPr>
      <w:tabs>
        <w:tab w:val="left" w:pos="360"/>
      </w:tabs>
      <w:spacing w:beforeLines="50" w:afterLines="50" w:line="440" w:lineRule="exact"/>
      <w:ind w:left="360" w:hanging="360"/>
    </w:pPr>
    <w:rPr>
      <w:rFonts w:eastAsia="楷体_GB2312"/>
      <w:b w:val="0"/>
      <w:bCs w:val="0"/>
      <w:sz w:val="24"/>
      <w:szCs w:val="24"/>
    </w:rPr>
  </w:style>
  <w:style w:type="paragraph" w:customStyle="1" w:styleId="5a">
    <w:name w:val="标题5"/>
    <w:basedOn w:val="a0"/>
    <w:next w:val="a0"/>
    <w:rsid w:val="00E50375"/>
    <w:pPr>
      <w:spacing w:line="500" w:lineRule="exact"/>
      <w:jc w:val="center"/>
      <w:outlineLvl w:val="4"/>
    </w:pPr>
    <w:rPr>
      <w:rFonts w:ascii="黑体" w:eastAsia="黑体"/>
      <w:b/>
      <w:sz w:val="24"/>
      <w:szCs w:val="24"/>
    </w:rPr>
  </w:style>
  <w:style w:type="paragraph" w:customStyle="1" w:styleId="my0">
    <w:name w:val="正文my"/>
    <w:basedOn w:val="af1"/>
    <w:qFormat/>
    <w:rsid w:val="00E50375"/>
    <w:pPr>
      <w:spacing w:before="60" w:line="460" w:lineRule="exact"/>
      <w:ind w:firstLineChars="200" w:firstLine="200"/>
    </w:pPr>
    <w:rPr>
      <w:rFonts w:ascii="Times New Roman" w:hAnsi="Times New Roman"/>
      <w:spacing w:val="0"/>
      <w:sz w:val="24"/>
      <w:szCs w:val="24"/>
    </w:rPr>
  </w:style>
  <w:style w:type="paragraph" w:customStyle="1" w:styleId="130">
    <w:name w:val="样式13"/>
    <w:basedOn w:val="120"/>
    <w:rsid w:val="00E50375"/>
    <w:pPr>
      <w:spacing w:line="500" w:lineRule="exact"/>
      <w:ind w:firstLine="200"/>
    </w:pPr>
  </w:style>
  <w:style w:type="paragraph" w:customStyle="1" w:styleId="xl77">
    <w:name w:val="xl77"/>
    <w:basedOn w:val="a0"/>
    <w:rsid w:val="00E50375"/>
    <w:pPr>
      <w:widowControl/>
      <w:pBdr>
        <w:left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xl87">
    <w:name w:val="xl87"/>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myChar1">
    <w:name w:val="my Char1"/>
    <w:qFormat/>
    <w:rsid w:val="00E50375"/>
    <w:pPr>
      <w:widowControl w:val="0"/>
      <w:spacing w:before="60" w:line="460" w:lineRule="exact"/>
      <w:ind w:firstLineChars="200" w:firstLine="200"/>
    </w:pPr>
    <w:rPr>
      <w:sz w:val="24"/>
      <w:szCs w:val="24"/>
    </w:rPr>
  </w:style>
  <w:style w:type="paragraph" w:customStyle="1" w:styleId="Char1Char1CharCharCha">
    <w:name w:val="样式 正文缩进正文缩进 Char正文缩进1 Char正文缩进1正文（首行缩进两字） Char正文缩进 Char Cha..."/>
    <w:basedOn w:val="a7"/>
    <w:qFormat/>
    <w:rsid w:val="00E50375"/>
    <w:pPr>
      <w:spacing w:beforeLines="50" w:line="360" w:lineRule="auto"/>
      <w:ind w:firstLine="567"/>
      <w:jc w:val="left"/>
    </w:pPr>
    <w:rPr>
      <w:kern w:val="0"/>
      <w:sz w:val="24"/>
    </w:rPr>
  </w:style>
  <w:style w:type="paragraph" w:customStyle="1" w:styleId="xl81">
    <w:name w:val="xl81"/>
    <w:basedOn w:val="a0"/>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ffffffffff7">
    <w:name w:val="表"/>
    <w:basedOn w:val="a0"/>
    <w:qFormat/>
    <w:rsid w:val="00E50375"/>
    <w:pPr>
      <w:snapToGrid w:val="0"/>
      <w:jc w:val="center"/>
    </w:pPr>
    <w:rPr>
      <w:rFonts w:eastAsia="仿宋_GB2312"/>
      <w:spacing w:val="2"/>
    </w:rPr>
  </w:style>
  <w:style w:type="paragraph" w:customStyle="1" w:styleId="xl67">
    <w:name w:val="xl67"/>
    <w:basedOn w:val="a0"/>
    <w:qFormat/>
    <w:rsid w:val="00E50375"/>
    <w:pPr>
      <w:widowControl/>
      <w:pBdr>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CharCharCharChar3">
    <w:name w:val="Char Char Char Char3"/>
    <w:basedOn w:val="a0"/>
    <w:qFormat/>
    <w:rsid w:val="00E50375"/>
    <w:pPr>
      <w:spacing w:line="360" w:lineRule="auto"/>
      <w:ind w:firstLineChars="200" w:firstLine="200"/>
    </w:pPr>
    <w:rPr>
      <w:rFonts w:ascii="宋体" w:hAnsi="宋体" w:cs="宋体"/>
      <w:sz w:val="24"/>
      <w:szCs w:val="24"/>
    </w:rPr>
  </w:style>
  <w:style w:type="paragraph" w:customStyle="1" w:styleId="affffffffffff8">
    <w:name w:val="表名"/>
    <w:basedOn w:val="a0"/>
    <w:qFormat/>
    <w:rsid w:val="00E50375"/>
    <w:pPr>
      <w:widowControl/>
      <w:overflowPunct w:val="0"/>
      <w:autoSpaceDE w:val="0"/>
      <w:autoSpaceDN w:val="0"/>
      <w:adjustRightInd w:val="0"/>
      <w:spacing w:line="480" w:lineRule="exact"/>
      <w:ind w:firstLine="360"/>
      <w:jc w:val="left"/>
    </w:pPr>
    <w:rPr>
      <w:rFonts w:ascii="黑体" w:eastAsia="黑体"/>
      <w:b/>
      <w:color w:val="000000"/>
      <w:spacing w:val="16"/>
      <w:kern w:val="0"/>
      <w:sz w:val="28"/>
    </w:rPr>
  </w:style>
  <w:style w:type="paragraph" w:customStyle="1" w:styleId="affffffffffff9">
    <w:name w:val="（空格行"/>
    <w:basedOn w:val="a0"/>
    <w:qFormat/>
    <w:rsid w:val="00E50375"/>
    <w:pPr>
      <w:ind w:firstLineChars="200" w:firstLine="480"/>
    </w:pPr>
    <w:rPr>
      <w:rFonts w:eastAsia="仿宋_GB2312"/>
      <w:sz w:val="24"/>
      <w:szCs w:val="24"/>
    </w:rPr>
  </w:style>
  <w:style w:type="paragraph" w:customStyle="1" w:styleId="3f7">
    <w:name w:val="正文3"/>
    <w:basedOn w:val="a0"/>
    <w:qFormat/>
    <w:rsid w:val="00E50375"/>
    <w:pPr>
      <w:keepNext/>
      <w:adjustRightInd w:val="0"/>
    </w:pPr>
    <w:rPr>
      <w:rFonts w:ascii="宋体"/>
      <w:kern w:val="0"/>
      <w:sz w:val="24"/>
      <w:szCs w:val="24"/>
    </w:rPr>
  </w:style>
  <w:style w:type="paragraph" w:customStyle="1" w:styleId="affffffffffffa">
    <w:name w:val="投标文件四级标题"/>
    <w:basedOn w:val="40"/>
    <w:qFormat/>
    <w:rsid w:val="00E50375"/>
    <w:pPr>
      <w:tabs>
        <w:tab w:val="left" w:pos="1680"/>
      </w:tabs>
      <w:spacing w:before="240" w:after="120" w:line="400" w:lineRule="exact"/>
      <w:ind w:left="1680" w:hanging="420"/>
    </w:pPr>
    <w:rPr>
      <w:rFonts w:ascii="Arial" w:eastAsia="黑体" w:hAnsi="Arial"/>
      <w:b w:val="0"/>
      <w:sz w:val="24"/>
      <w:szCs w:val="24"/>
    </w:rPr>
  </w:style>
  <w:style w:type="paragraph" w:customStyle="1" w:styleId="affffffffffffb">
    <w:name w:val="表格题目"/>
    <w:basedOn w:val="a0"/>
    <w:qFormat/>
    <w:rsid w:val="00E50375"/>
    <w:pPr>
      <w:spacing w:line="360" w:lineRule="auto"/>
      <w:ind w:firstLineChars="200" w:firstLine="480"/>
    </w:pPr>
    <w:rPr>
      <w:rFonts w:hAnsi="宋体"/>
      <w:kern w:val="0"/>
      <w:sz w:val="24"/>
      <w:szCs w:val="24"/>
    </w:rPr>
  </w:style>
  <w:style w:type="paragraph" w:customStyle="1" w:styleId="affffffffffffc">
    <w:name w:val="尊意如何，请即示知。"/>
    <w:qFormat/>
    <w:rsid w:val="00E50375"/>
    <w:pPr>
      <w:widowControl w:val="0"/>
      <w:jc w:val="both"/>
    </w:pPr>
    <w:rPr>
      <w:kern w:val="2"/>
      <w:sz w:val="21"/>
      <w:szCs w:val="24"/>
    </w:rPr>
  </w:style>
  <w:style w:type="paragraph" w:customStyle="1" w:styleId="font0">
    <w:name w:val="font0"/>
    <w:basedOn w:val="a0"/>
    <w:qFormat/>
    <w:rsid w:val="00E50375"/>
    <w:pPr>
      <w:widowControl/>
      <w:spacing w:before="100" w:beforeAutospacing="1" w:after="100" w:afterAutospacing="1"/>
      <w:jc w:val="left"/>
    </w:pPr>
    <w:rPr>
      <w:rFonts w:ascii="宋体" w:hAnsi="宋体"/>
      <w:kern w:val="0"/>
      <w:sz w:val="24"/>
      <w:szCs w:val="24"/>
    </w:rPr>
  </w:style>
  <w:style w:type="paragraph" w:customStyle="1" w:styleId="CharCharChar2CharCharCharCharCharCharCharCharCharChar">
    <w:name w:val="Char Char Char2 Char Char Char Char Char Char Char Char Char Char"/>
    <w:basedOn w:val="a0"/>
    <w:qFormat/>
    <w:rsid w:val="00E50375"/>
    <w:pPr>
      <w:spacing w:line="360" w:lineRule="auto"/>
      <w:ind w:firstLineChars="200" w:firstLine="200"/>
    </w:pPr>
    <w:rPr>
      <w:rFonts w:ascii="宋体" w:hAnsi="宋体" w:cs="宋体"/>
      <w:sz w:val="24"/>
      <w:szCs w:val="24"/>
    </w:rPr>
  </w:style>
  <w:style w:type="paragraph" w:customStyle="1" w:styleId="064">
    <w:name w:val="样式 样式 左侧:  0.64 字符 +"/>
    <w:basedOn w:val="a0"/>
    <w:qFormat/>
    <w:rsid w:val="00E50375"/>
    <w:pPr>
      <w:tabs>
        <w:tab w:val="left" w:pos="1440"/>
      </w:tabs>
      <w:spacing w:line="500" w:lineRule="atLeast"/>
      <w:ind w:leftChars="200" w:left="200" w:firstLineChars="200" w:firstLine="200"/>
    </w:pPr>
    <w:rPr>
      <w:rFonts w:ascii="宋体" w:hAnsi="宋体"/>
      <w:sz w:val="28"/>
    </w:rPr>
  </w:style>
  <w:style w:type="paragraph" w:customStyle="1" w:styleId="2ff9">
    <w:name w:val="纯文本2"/>
    <w:basedOn w:val="a0"/>
    <w:qFormat/>
    <w:rsid w:val="00E50375"/>
    <w:pPr>
      <w:adjustRightInd w:val="0"/>
      <w:jc w:val="left"/>
    </w:pPr>
    <w:rPr>
      <w:rFonts w:ascii="宋体" w:hAnsi="Courier New"/>
      <w:sz w:val="24"/>
    </w:rPr>
  </w:style>
  <w:style w:type="paragraph" w:customStyle="1" w:styleId="affffffffffffd">
    <w:name w:val="表格内容格式"/>
    <w:basedOn w:val="a0"/>
    <w:semiHidden/>
    <w:qFormat/>
    <w:rsid w:val="00E50375"/>
    <w:pPr>
      <w:spacing w:before="60" w:line="460" w:lineRule="exact"/>
    </w:pPr>
    <w:rPr>
      <w:rFonts w:hAnsi="宋体" w:cs="宋体"/>
      <w:sz w:val="24"/>
      <w:szCs w:val="24"/>
    </w:rPr>
  </w:style>
  <w:style w:type="paragraph" w:customStyle="1" w:styleId="0013">
    <w:name w:val="标题001"/>
    <w:basedOn w:val="a0"/>
    <w:qFormat/>
    <w:rsid w:val="00E50375"/>
    <w:pPr>
      <w:spacing w:before="60" w:line="480" w:lineRule="exact"/>
      <w:outlineLvl w:val="0"/>
    </w:pPr>
    <w:rPr>
      <w:b/>
      <w:sz w:val="32"/>
    </w:rPr>
  </w:style>
  <w:style w:type="paragraph" w:customStyle="1" w:styleId="1ff3">
    <w:name w:val="样式 样式1 + (符号) 宋体 黑色"/>
    <w:basedOn w:val="a0"/>
    <w:qFormat/>
    <w:rsid w:val="00E50375"/>
    <w:pPr>
      <w:spacing w:beforeLines="50" w:line="500" w:lineRule="atLeast"/>
      <w:ind w:firstLineChars="100" w:firstLine="281"/>
      <w:jc w:val="left"/>
      <w:outlineLvl w:val="1"/>
    </w:pPr>
    <w:rPr>
      <w:rFonts w:cs="宋体"/>
      <w:b/>
      <w:bCs/>
      <w:color w:val="000000"/>
      <w:sz w:val="28"/>
    </w:rPr>
  </w:style>
  <w:style w:type="paragraph" w:customStyle="1" w:styleId="0860">
    <w:name w:val="样式 表格内容 + 居中 首行缩进:  0.86 厘米"/>
    <w:basedOn w:val="affff6"/>
    <w:qFormat/>
    <w:rsid w:val="00E50375"/>
    <w:pPr>
      <w:widowControl/>
      <w:adjustRightInd/>
      <w:snapToGrid w:val="0"/>
      <w:spacing w:before="0" w:after="0" w:line="240" w:lineRule="auto"/>
    </w:pPr>
    <w:rPr>
      <w:sz w:val="22"/>
    </w:rPr>
  </w:style>
  <w:style w:type="paragraph" w:customStyle="1" w:styleId="xl26">
    <w:name w:val="xl26"/>
    <w:basedOn w:val="a0"/>
    <w:qFormat/>
    <w:rsid w:val="00E50375"/>
    <w:pPr>
      <w:widowControl/>
      <w:pBdr>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CharCharCharCharCharCharCharCharCharCharCharCharCharCharCharCharCharCharCharCharCharCharCharCharCharCharChar2CharCharCharCharCharCharCharCharCharCharCharCharCharCharCharChar1">
    <w:name w:val="Char Char Char Char Char Char Char Char Char Char Char Char Char Char Char Char Char Char Char Char Char Char Char Char Char Char Char2 Char Char Char Char Char Char Char Char Char Char Char Char Char Char Char Char1"/>
    <w:basedOn w:val="a0"/>
    <w:qFormat/>
    <w:rsid w:val="00E50375"/>
    <w:rPr>
      <w:sz w:val="24"/>
      <w:szCs w:val="24"/>
    </w:rPr>
  </w:style>
  <w:style w:type="paragraph" w:customStyle="1" w:styleId="msoacetate0">
    <w:name w:val="msoacetate"/>
    <w:basedOn w:val="a0"/>
    <w:qFormat/>
    <w:rsid w:val="00E50375"/>
    <w:pPr>
      <w:widowControl/>
      <w:ind w:firstLineChars="200" w:firstLine="200"/>
    </w:pPr>
    <w:rPr>
      <w:kern w:val="24"/>
      <w:sz w:val="18"/>
      <w:szCs w:val="18"/>
    </w:rPr>
  </w:style>
  <w:style w:type="paragraph" w:customStyle="1" w:styleId="102">
    <w:name w:val="小四宋居中1.0"/>
    <w:basedOn w:val="a0"/>
    <w:next w:val="a0"/>
    <w:qFormat/>
    <w:rsid w:val="00E50375"/>
    <w:pPr>
      <w:overflowPunct w:val="0"/>
      <w:autoSpaceDE w:val="0"/>
      <w:autoSpaceDN w:val="0"/>
      <w:ind w:left="-2" w:hanging="26"/>
      <w:jc w:val="center"/>
    </w:pPr>
    <w:rPr>
      <w:rFonts w:ascii="宋体" w:hAnsi="宋体"/>
      <w:szCs w:val="21"/>
    </w:rPr>
  </w:style>
  <w:style w:type="paragraph" w:customStyle="1" w:styleId="1ff4">
    <w:name w:val="表1"/>
    <w:next w:val="a0"/>
    <w:qFormat/>
    <w:rsid w:val="00E50375"/>
    <w:pPr>
      <w:adjustRightInd w:val="0"/>
      <w:snapToGrid w:val="0"/>
      <w:jc w:val="center"/>
    </w:pPr>
    <w:rPr>
      <w:rFonts w:ascii="宋体"/>
      <w:sz w:val="21"/>
    </w:rPr>
  </w:style>
  <w:style w:type="paragraph" w:customStyle="1" w:styleId="affffffffffffe">
    <w:name w:val="新正文"/>
    <w:basedOn w:val="a0"/>
    <w:qFormat/>
    <w:rsid w:val="00E50375"/>
    <w:pPr>
      <w:spacing w:before="60" w:line="460" w:lineRule="exact"/>
      <w:ind w:firstLineChars="200" w:firstLine="200"/>
    </w:pPr>
    <w:rPr>
      <w:sz w:val="24"/>
    </w:rPr>
  </w:style>
  <w:style w:type="paragraph" w:customStyle="1" w:styleId="afffffffffffff">
    <w:name w:val="正文表标题"/>
    <w:next w:val="40"/>
    <w:qFormat/>
    <w:rsid w:val="00E50375"/>
    <w:pPr>
      <w:tabs>
        <w:tab w:val="left" w:pos="720"/>
      </w:tabs>
      <w:ind w:left="720" w:hanging="720"/>
      <w:jc w:val="center"/>
    </w:pPr>
    <w:rPr>
      <w:rFonts w:ascii="黑体" w:eastAsia="黑体"/>
      <w:sz w:val="21"/>
    </w:rPr>
  </w:style>
  <w:style w:type="paragraph" w:customStyle="1" w:styleId="afffffffffffff0">
    <w:name w:val="质表正文"/>
    <w:basedOn w:val="a0"/>
    <w:qFormat/>
    <w:rsid w:val="00E50375"/>
    <w:pPr>
      <w:adjustRightInd w:val="0"/>
      <w:snapToGrid w:val="0"/>
      <w:spacing w:line="0" w:lineRule="atLeast"/>
      <w:jc w:val="center"/>
    </w:pPr>
    <w:rPr>
      <w:rFonts w:ascii="宋体" w:hAnsi="宋体"/>
      <w:spacing w:val="-20"/>
      <w:szCs w:val="24"/>
    </w:rPr>
  </w:style>
  <w:style w:type="paragraph" w:customStyle="1" w:styleId="afffffffffffff1">
    <w:name w:val="列表项目"/>
    <w:basedOn w:val="a9"/>
    <w:qFormat/>
    <w:rsid w:val="00E50375"/>
    <w:pPr>
      <w:tabs>
        <w:tab w:val="clear" w:pos="360"/>
      </w:tabs>
      <w:spacing w:before="120" w:line="360" w:lineRule="auto"/>
      <w:ind w:left="0" w:firstLineChars="0" w:firstLine="0"/>
      <w:jc w:val="center"/>
      <w:outlineLvl w:val="0"/>
    </w:pPr>
    <w:rPr>
      <w:b/>
      <w:kern w:val="2"/>
      <w:sz w:val="30"/>
    </w:rPr>
  </w:style>
  <w:style w:type="paragraph" w:customStyle="1" w:styleId="zkf3">
    <w:name w:val="zkf标题3"/>
    <w:basedOn w:val="30"/>
    <w:next w:val="a0"/>
    <w:qFormat/>
    <w:rsid w:val="00E50375"/>
    <w:pPr>
      <w:spacing w:before="0" w:after="0" w:line="240" w:lineRule="auto"/>
    </w:pPr>
    <w:rPr>
      <w:sz w:val="28"/>
    </w:rPr>
  </w:style>
  <w:style w:type="paragraph" w:customStyle="1" w:styleId="44">
    <w:name w:val="标题44"/>
    <w:basedOn w:val="4f2"/>
    <w:qFormat/>
    <w:rsid w:val="00E50375"/>
    <w:pPr>
      <w:numPr>
        <w:numId w:val="6"/>
      </w:numPr>
    </w:pPr>
  </w:style>
  <w:style w:type="paragraph" w:customStyle="1" w:styleId="ParaCharCharCharCharCharCharCharCharCharChar">
    <w:name w:val="默认段落字体 Para Char Char Char Char Char Char Char Char Char Char"/>
    <w:basedOn w:val="30"/>
    <w:qFormat/>
    <w:rsid w:val="00E50375"/>
    <w:pPr>
      <w:tabs>
        <w:tab w:val="left" w:pos="360"/>
        <w:tab w:val="left" w:pos="900"/>
      </w:tabs>
      <w:snapToGrid w:val="0"/>
      <w:spacing w:before="120" w:after="120" w:line="360" w:lineRule="auto"/>
      <w:ind w:leftChars="-12" w:left="542" w:firstLineChars="200" w:firstLine="200"/>
      <w:jc w:val="left"/>
    </w:pPr>
    <w:rPr>
      <w:rFonts w:eastAsia="黑体"/>
      <w:b w:val="0"/>
      <w:bCs w:val="0"/>
      <w:sz w:val="24"/>
      <w:szCs w:val="24"/>
    </w:rPr>
  </w:style>
  <w:style w:type="paragraph" w:customStyle="1" w:styleId="CM1">
    <w:name w:val="CM1"/>
    <w:basedOn w:val="Default"/>
    <w:next w:val="Default"/>
    <w:qFormat/>
    <w:rsid w:val="00E50375"/>
    <w:rPr>
      <w:rFonts w:ascii="华文仿宋" w:eastAsia="华文仿宋" w:hAnsi="Calibri" w:cs="Times New Roman"/>
      <w:color w:val="auto"/>
    </w:rPr>
  </w:style>
  <w:style w:type="paragraph" w:customStyle="1" w:styleId="TimesNewRoman205051">
    <w:name w:val="样式 四号标题 + (符号) Times New Roman 首行缩进:  2 字符 段前: 0.5 行 段后: 0.5 行1"/>
    <w:basedOn w:val="afffffff2"/>
    <w:qFormat/>
    <w:rsid w:val="00E50375"/>
    <w:pPr>
      <w:numPr>
        <w:numId w:val="8"/>
      </w:numPr>
    </w:pPr>
    <w:rPr>
      <w:rFonts w:hAnsi="Times New Roman" w:cs="宋体"/>
      <w:bCs/>
      <w:szCs w:val="20"/>
    </w:rPr>
  </w:style>
  <w:style w:type="paragraph" w:customStyle="1" w:styleId="CharCharCharCharCharCharCharCharCharCharCharCharCharCharCharCharCharCharChar">
    <w:name w:val="Char Char Char Char Char Char Char Char Char Char Char Char Char Char Char Char Char Char Char"/>
    <w:basedOn w:val="a0"/>
    <w:qFormat/>
    <w:rsid w:val="00E50375"/>
  </w:style>
  <w:style w:type="paragraph" w:customStyle="1" w:styleId="ParaCharCharChar1CharCharCharCharCharCharCharCharCharChar">
    <w:name w:val="默认段落字体 Para Char Char Char1 Char Char Char Char Char Char Char Char Char Char"/>
    <w:basedOn w:val="a0"/>
    <w:qFormat/>
    <w:rsid w:val="00E50375"/>
    <w:rPr>
      <w:sz w:val="24"/>
      <w:szCs w:val="24"/>
    </w:rPr>
  </w:style>
  <w:style w:type="paragraph" w:customStyle="1" w:styleId="001085">
    <w:name w:val="样式 正文001 + 首行缩进:  0.85 厘米"/>
    <w:basedOn w:val="001"/>
    <w:qFormat/>
    <w:rsid w:val="00E50375"/>
    <w:pPr>
      <w:spacing w:line="460" w:lineRule="exact"/>
    </w:pPr>
    <w:rPr>
      <w:rFonts w:ascii="Arial" w:hAnsi="Arial"/>
    </w:rPr>
  </w:style>
  <w:style w:type="paragraph" w:customStyle="1" w:styleId="01224">
    <w:name w:val="样式 正文01 + 首行缩进:  2 字符 行距: 固定值 24 磅"/>
    <w:basedOn w:val="01"/>
    <w:qFormat/>
    <w:rsid w:val="00E50375"/>
    <w:pPr>
      <w:snapToGrid/>
      <w:spacing w:line="480" w:lineRule="exact"/>
      <w:ind w:firstLine="480"/>
    </w:pPr>
    <w:rPr>
      <w:kern w:val="2"/>
      <w:szCs w:val="20"/>
    </w:rPr>
  </w:style>
  <w:style w:type="paragraph" w:customStyle="1" w:styleId="xl33">
    <w:name w:val="xl33"/>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afffffffffffff2">
    <w:name w:val="单级编号"/>
    <w:basedOn w:val="a0"/>
    <w:qFormat/>
    <w:rsid w:val="00E50375"/>
    <w:pPr>
      <w:keepNext/>
      <w:tabs>
        <w:tab w:val="left" w:pos="830"/>
      </w:tabs>
      <w:spacing w:line="300" w:lineRule="auto"/>
      <w:ind w:left="830" w:hanging="830"/>
    </w:pPr>
    <w:rPr>
      <w:rFonts w:ascii="Arial Narrow" w:eastAsia="仿宋_GB2312" w:hAnsi="Arial Narrow"/>
      <w:sz w:val="24"/>
      <w:szCs w:val="28"/>
    </w:rPr>
  </w:style>
  <w:style w:type="paragraph" w:customStyle="1" w:styleId="CharChar2Char">
    <w:name w:val="Char Char2 Char"/>
    <w:basedOn w:val="a0"/>
    <w:qFormat/>
    <w:rsid w:val="00E50375"/>
    <w:rPr>
      <w:sz w:val="24"/>
      <w:szCs w:val="24"/>
    </w:rPr>
  </w:style>
  <w:style w:type="paragraph" w:customStyle="1" w:styleId="afffffffffffff3">
    <w:name w:val="表格文字两端对齐"/>
    <w:basedOn w:val="a0"/>
    <w:semiHidden/>
    <w:qFormat/>
    <w:rsid w:val="00E50375"/>
    <w:pPr>
      <w:spacing w:line="300" w:lineRule="auto"/>
      <w:jc w:val="center"/>
    </w:pPr>
    <w:rPr>
      <w:rFonts w:ascii="Arial Narrow" w:eastAsia="仿宋_GB2312" w:hAnsi="Arial Narrow"/>
      <w:color w:val="000000"/>
      <w:kern w:val="0"/>
      <w:szCs w:val="24"/>
    </w:rPr>
  </w:style>
  <w:style w:type="paragraph" w:customStyle="1" w:styleId="afffffffffffff4">
    <w:name w:val="图文框"/>
    <w:basedOn w:val="a0"/>
    <w:qFormat/>
    <w:rsid w:val="00E50375"/>
    <w:pPr>
      <w:autoSpaceDE w:val="0"/>
      <w:autoSpaceDN w:val="0"/>
      <w:adjustRightInd w:val="0"/>
      <w:snapToGrid w:val="0"/>
      <w:jc w:val="center"/>
    </w:pPr>
    <w:rPr>
      <w:kern w:val="0"/>
      <w:szCs w:val="21"/>
    </w:rPr>
  </w:style>
  <w:style w:type="paragraph" w:customStyle="1" w:styleId="Char1a">
    <w:name w:val="Char1"/>
    <w:basedOn w:val="a0"/>
    <w:qFormat/>
    <w:rsid w:val="00E50375"/>
  </w:style>
  <w:style w:type="paragraph" w:customStyle="1" w:styleId="font16">
    <w:name w:val="font16"/>
    <w:basedOn w:val="a0"/>
    <w:qFormat/>
    <w:rsid w:val="00E50375"/>
    <w:pPr>
      <w:widowControl/>
      <w:spacing w:before="100" w:beforeAutospacing="1" w:after="100" w:afterAutospacing="1"/>
      <w:jc w:val="left"/>
    </w:pPr>
    <w:rPr>
      <w:color w:val="FFFFFF"/>
      <w:kern w:val="0"/>
      <w:sz w:val="20"/>
    </w:rPr>
  </w:style>
  <w:style w:type="paragraph" w:customStyle="1" w:styleId="4">
    <w:name w:val="标题4级"/>
    <w:basedOn w:val="4d"/>
    <w:qFormat/>
    <w:rsid w:val="00E50375"/>
    <w:pPr>
      <w:numPr>
        <w:ilvl w:val="3"/>
        <w:numId w:val="9"/>
      </w:numPr>
      <w:tabs>
        <w:tab w:val="clear" w:pos="2345"/>
        <w:tab w:val="left" w:pos="1680"/>
        <w:tab w:val="left" w:pos="2880"/>
      </w:tabs>
      <w:adjustRightInd w:val="0"/>
      <w:spacing w:before="120" w:afterLines="50" w:line="240" w:lineRule="auto"/>
      <w:ind w:left="0" w:firstLineChars="0" w:firstLine="0"/>
    </w:pPr>
  </w:style>
  <w:style w:type="paragraph" w:customStyle="1" w:styleId="aCharCharChar">
    <w:name w:val="(a正文 Char Char Char"/>
    <w:basedOn w:val="a0"/>
    <w:qFormat/>
    <w:rsid w:val="00E50375"/>
    <w:pPr>
      <w:spacing w:line="440" w:lineRule="exact"/>
      <w:ind w:firstLineChars="200" w:firstLine="200"/>
    </w:pPr>
    <w:rPr>
      <w:rFonts w:eastAsia="仿宋_GB2312"/>
      <w:color w:val="000000"/>
      <w:sz w:val="24"/>
      <w:szCs w:val="24"/>
    </w:rPr>
  </w:style>
  <w:style w:type="paragraph" w:customStyle="1" w:styleId="afffffffffffff5">
    <w:name w:val="正文新"/>
    <w:basedOn w:val="af4"/>
    <w:qFormat/>
    <w:rsid w:val="00E50375"/>
    <w:pPr>
      <w:snapToGrid w:val="0"/>
      <w:spacing w:beforeLines="0" w:afterLines="0" w:line="300" w:lineRule="auto"/>
      <w:ind w:firstLine="510"/>
    </w:pPr>
    <w:rPr>
      <w:rFonts w:hAnsi="Arial" w:hint="eastAsia"/>
      <w:kern w:val="0"/>
      <w:szCs w:val="20"/>
    </w:rPr>
  </w:style>
  <w:style w:type="paragraph" w:customStyle="1" w:styleId="afffffffffffff6">
    <w:name w:val="报告正文"/>
    <w:basedOn w:val="a0"/>
    <w:qFormat/>
    <w:rsid w:val="00E50375"/>
    <w:pPr>
      <w:spacing w:line="360" w:lineRule="auto"/>
      <w:ind w:firstLine="482"/>
    </w:pPr>
    <w:rPr>
      <w:sz w:val="24"/>
      <w:szCs w:val="21"/>
    </w:rPr>
  </w:style>
  <w:style w:type="paragraph" w:customStyle="1" w:styleId="GB231222192">
    <w:name w:val="样式 (中文) 仿宋_GB2312 四号 行距: 固定值 22 磅 首行缩进:  1.92 字符"/>
    <w:basedOn w:val="a0"/>
    <w:qFormat/>
    <w:rsid w:val="00E50375"/>
    <w:pPr>
      <w:spacing w:line="440" w:lineRule="exact"/>
      <w:ind w:firstLineChars="192" w:firstLine="538"/>
    </w:pPr>
    <w:rPr>
      <w:rFonts w:eastAsia="仿宋_GB2312"/>
      <w:sz w:val="24"/>
    </w:rPr>
  </w:style>
  <w:style w:type="paragraph" w:customStyle="1" w:styleId="1ff5">
    <w:name w:val="标1"/>
    <w:basedOn w:val="a0"/>
    <w:qFormat/>
    <w:rsid w:val="00E50375"/>
    <w:pPr>
      <w:spacing w:before="60" w:line="460" w:lineRule="exact"/>
      <w:outlineLvl w:val="0"/>
    </w:pPr>
    <w:rPr>
      <w:b/>
      <w:sz w:val="32"/>
    </w:rPr>
  </w:style>
  <w:style w:type="paragraph" w:customStyle="1" w:styleId="xl95">
    <w:name w:val="xl95"/>
    <w:basedOn w:val="a0"/>
    <w:qFormat/>
    <w:rsid w:val="00E5037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kern w:val="0"/>
      <w:sz w:val="20"/>
    </w:rPr>
  </w:style>
  <w:style w:type="paragraph" w:customStyle="1" w:styleId="CharCharChar1CharCharCharCharCharCharCharCharCharCharCharCharChar">
    <w:name w:val="Char Char Char1 Char Char Char Char Char Char Char Char Char Char Char Char Char"/>
    <w:basedOn w:val="a0"/>
    <w:qFormat/>
    <w:rsid w:val="00E50375"/>
    <w:rPr>
      <w:sz w:val="24"/>
      <w:szCs w:val="24"/>
    </w:rPr>
  </w:style>
  <w:style w:type="paragraph" w:customStyle="1" w:styleId="afffffffffffff7">
    <w:name w:val="环科院英文名称"/>
    <w:basedOn w:val="a0"/>
    <w:qFormat/>
    <w:rsid w:val="00E50375"/>
    <w:pPr>
      <w:pBdr>
        <w:top w:val="single" w:sz="4" w:space="1" w:color="auto"/>
      </w:pBdr>
      <w:ind w:firstLineChars="10" w:firstLine="21"/>
      <w:jc w:val="center"/>
    </w:pPr>
    <w:rPr>
      <w:rFonts w:cs="宋体"/>
    </w:rPr>
  </w:style>
  <w:style w:type="paragraph" w:customStyle="1" w:styleId="11CharCharCharCharChar1CharChar">
    <w:name w:val="样式 标题 1标题章标题 1 Char标题章 Char Char Char Char标题 1 Char Char章标题..."/>
    <w:basedOn w:val="1"/>
    <w:qFormat/>
    <w:rsid w:val="00E50375"/>
    <w:pPr>
      <w:pageBreakBefore/>
      <w:tabs>
        <w:tab w:val="left" w:pos="1200"/>
      </w:tabs>
      <w:spacing w:before="240" w:after="240" w:line="360" w:lineRule="auto"/>
      <w:ind w:left="1200" w:hanging="720"/>
      <w:jc w:val="center"/>
    </w:pPr>
    <w:rPr>
      <w:rFonts w:ascii="Arial" w:hAnsi="Arial" w:cs="宋体"/>
      <w:kern w:val="32"/>
      <w:sz w:val="32"/>
      <w:szCs w:val="32"/>
    </w:rPr>
  </w:style>
  <w:style w:type="paragraph" w:customStyle="1" w:styleId="afffffffffffff8">
    <w:name w:val="一级无标题条"/>
    <w:basedOn w:val="a0"/>
    <w:qFormat/>
    <w:rsid w:val="00E50375"/>
    <w:rPr>
      <w:sz w:val="24"/>
      <w:szCs w:val="24"/>
    </w:rPr>
  </w:style>
  <w:style w:type="paragraph" w:customStyle="1" w:styleId="xl38">
    <w:name w:val="xl38"/>
    <w:basedOn w:val="a0"/>
    <w:qFormat/>
    <w:rsid w:val="00E5037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Cs w:val="21"/>
    </w:rPr>
  </w:style>
  <w:style w:type="paragraph" w:customStyle="1" w:styleId="afffffffffffff9">
    <w:name w:val="表格后正文"/>
    <w:basedOn w:val="a0"/>
    <w:qFormat/>
    <w:rsid w:val="00E50375"/>
    <w:pPr>
      <w:spacing w:before="260" w:line="460" w:lineRule="exact"/>
      <w:ind w:firstLineChars="200" w:firstLine="200"/>
    </w:pPr>
    <w:rPr>
      <w:sz w:val="24"/>
      <w:szCs w:val="24"/>
    </w:rPr>
  </w:style>
  <w:style w:type="paragraph" w:customStyle="1" w:styleId="afffffffffffffa">
    <w:name w:val="表内文字"/>
    <w:basedOn w:val="a0"/>
    <w:qFormat/>
    <w:rsid w:val="00E50375"/>
    <w:pPr>
      <w:tabs>
        <w:tab w:val="left" w:pos="1418"/>
      </w:tabs>
      <w:spacing w:line="360" w:lineRule="auto"/>
      <w:jc w:val="center"/>
    </w:pPr>
    <w:rPr>
      <w:rFonts w:ascii="仿宋_GB2312" w:eastAsia="仿宋_GB2312"/>
      <w:spacing w:val="-20"/>
      <w:kern w:val="0"/>
      <w:sz w:val="24"/>
      <w:szCs w:val="24"/>
    </w:rPr>
  </w:style>
  <w:style w:type="paragraph" w:customStyle="1" w:styleId="xl89">
    <w:name w:val="xl89"/>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222">
    <w:name w:val="样式 首行缩进22"/>
    <w:basedOn w:val="a0"/>
    <w:qFormat/>
    <w:rsid w:val="00E50375"/>
    <w:pPr>
      <w:spacing w:line="360" w:lineRule="auto"/>
      <w:ind w:firstLineChars="200" w:firstLine="480"/>
    </w:pPr>
    <w:rPr>
      <w:rFonts w:cs="宋体"/>
      <w:sz w:val="24"/>
    </w:rPr>
  </w:style>
  <w:style w:type="paragraph" w:customStyle="1" w:styleId="zkf2">
    <w:name w:val="zkf标题2"/>
    <w:basedOn w:val="20"/>
    <w:next w:val="a0"/>
    <w:qFormat/>
    <w:rsid w:val="00E50375"/>
    <w:pPr>
      <w:adjustRightInd w:val="0"/>
      <w:spacing w:before="0" w:after="0" w:line="360" w:lineRule="auto"/>
    </w:pPr>
    <w:rPr>
      <w:rFonts w:ascii="Times New Roman" w:eastAsia="宋体" w:hAnsi="Times New Roman"/>
      <w:kern w:val="0"/>
      <w:sz w:val="30"/>
    </w:rPr>
  </w:style>
  <w:style w:type="paragraph" w:customStyle="1" w:styleId="33Arial">
    <w:name w:val="样式 样式 3级标题 + 段前: 3 磅 + Arial"/>
    <w:basedOn w:val="a0"/>
    <w:qFormat/>
    <w:rsid w:val="00E50375"/>
    <w:pPr>
      <w:spacing w:before="60" w:line="460" w:lineRule="exact"/>
      <w:outlineLvl w:val="2"/>
    </w:pPr>
    <w:rPr>
      <w:rFonts w:ascii="Arial" w:hAnsi="Arial"/>
      <w:b/>
      <w:bCs/>
      <w:sz w:val="24"/>
    </w:rPr>
  </w:style>
  <w:style w:type="paragraph" w:customStyle="1" w:styleId="0014">
    <w:name w:val="目录001"/>
    <w:basedOn w:val="10"/>
    <w:qFormat/>
    <w:rsid w:val="00E50375"/>
    <w:pPr>
      <w:tabs>
        <w:tab w:val="right" w:leader="dot" w:pos="8268"/>
        <w:tab w:val="right" w:leader="dot" w:pos="8296"/>
        <w:tab w:val="right" w:leader="dot" w:pos="8380"/>
      </w:tabs>
      <w:adjustRightInd w:val="0"/>
      <w:spacing w:before="60" w:line="360" w:lineRule="exact"/>
      <w:jc w:val="left"/>
    </w:pPr>
    <w:rPr>
      <w:caps/>
      <w:kern w:val="0"/>
      <w:sz w:val="24"/>
    </w:rPr>
  </w:style>
  <w:style w:type="paragraph" w:customStyle="1" w:styleId="afffffffffffffb">
    <w:name w:val="内容"/>
    <w:basedOn w:val="a0"/>
    <w:qFormat/>
    <w:rsid w:val="00E50375"/>
    <w:pPr>
      <w:spacing w:line="360" w:lineRule="auto"/>
      <w:ind w:firstLine="420"/>
    </w:pPr>
    <w:rPr>
      <w:sz w:val="28"/>
    </w:rPr>
  </w:style>
  <w:style w:type="paragraph" w:customStyle="1" w:styleId="afffffffffffffc">
    <w:name w:val="正文（首行缩进）"/>
    <w:basedOn w:val="af0"/>
    <w:qFormat/>
    <w:rsid w:val="00E50375"/>
    <w:pPr>
      <w:spacing w:after="0" w:line="300" w:lineRule="auto"/>
      <w:ind w:firstLineChars="200" w:firstLine="200"/>
    </w:pPr>
    <w:rPr>
      <w:kern w:val="0"/>
      <w:sz w:val="21"/>
    </w:rPr>
  </w:style>
  <w:style w:type="paragraph" w:customStyle="1" w:styleId="Char1CharCharCharCharCharChar">
    <w:name w:val="Char1 Char Char Char Char Char Char"/>
    <w:basedOn w:val="1"/>
    <w:semiHidden/>
    <w:qFormat/>
    <w:rsid w:val="00E50375"/>
    <w:pPr>
      <w:keepLines w:val="0"/>
      <w:autoSpaceDE w:val="0"/>
      <w:autoSpaceDN w:val="0"/>
      <w:adjustRightInd w:val="0"/>
      <w:snapToGrid w:val="0"/>
      <w:spacing w:beforeLines="100" w:afterLines="100" w:line="480" w:lineRule="auto"/>
    </w:pPr>
    <w:rPr>
      <w:rFonts w:ascii="宋体" w:hAnsi="宋体"/>
      <w:bCs w:val="0"/>
      <w:kern w:val="2"/>
      <w:sz w:val="32"/>
      <w:szCs w:val="24"/>
    </w:rPr>
  </w:style>
  <w:style w:type="paragraph" w:customStyle="1" w:styleId="afffffffffffffd">
    <w:name w:val="表内"/>
    <w:basedOn w:val="a0"/>
    <w:qFormat/>
    <w:rsid w:val="00E50375"/>
    <w:pPr>
      <w:jc w:val="center"/>
    </w:pPr>
    <w:rPr>
      <w:szCs w:val="24"/>
    </w:rPr>
  </w:style>
  <w:style w:type="paragraph" w:customStyle="1" w:styleId="p14">
    <w:name w:val="p14"/>
    <w:basedOn w:val="a0"/>
    <w:qFormat/>
    <w:rsid w:val="00E50375"/>
    <w:pPr>
      <w:widowControl/>
      <w:spacing w:before="100" w:beforeAutospacing="1" w:after="100" w:afterAutospacing="1" w:line="421" w:lineRule="atLeast"/>
      <w:jc w:val="left"/>
    </w:pPr>
    <w:rPr>
      <w:rFonts w:ascii="宋体" w:hAnsi="宋体" w:cs="Arial Unicode MS"/>
      <w:color w:val="666666"/>
      <w:kern w:val="0"/>
      <w:sz w:val="25"/>
      <w:szCs w:val="25"/>
    </w:rPr>
  </w:style>
  <w:style w:type="paragraph" w:customStyle="1" w:styleId="BodyText23">
    <w:name w:val="Body Text 23"/>
    <w:basedOn w:val="a0"/>
    <w:qFormat/>
    <w:rsid w:val="00E50375"/>
    <w:pPr>
      <w:adjustRightInd w:val="0"/>
      <w:spacing w:after="120" w:line="312" w:lineRule="atLeast"/>
      <w:ind w:left="420"/>
    </w:pPr>
    <w:rPr>
      <w:kern w:val="0"/>
      <w:sz w:val="24"/>
    </w:rPr>
  </w:style>
  <w:style w:type="paragraph" w:customStyle="1" w:styleId="afffffffffffffe">
    <w:name w:val="项目编号文字"/>
    <w:basedOn w:val="a0"/>
    <w:next w:val="a7"/>
    <w:qFormat/>
    <w:rsid w:val="00E50375"/>
    <w:pPr>
      <w:spacing w:before="120" w:after="120" w:line="360" w:lineRule="auto"/>
      <w:ind w:left="1077"/>
    </w:pPr>
    <w:rPr>
      <w:sz w:val="24"/>
    </w:rPr>
  </w:style>
  <w:style w:type="paragraph" w:customStyle="1" w:styleId="xl34">
    <w:name w:val="xl34"/>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affffffffffffff">
    <w:name w:val="表图题"/>
    <w:basedOn w:val="a0"/>
    <w:qFormat/>
    <w:rsid w:val="00E50375"/>
    <w:pPr>
      <w:spacing w:line="440" w:lineRule="exact"/>
      <w:jc w:val="center"/>
    </w:pPr>
    <w:rPr>
      <w:rFonts w:eastAsia="华文细黑"/>
      <w:b/>
      <w:szCs w:val="28"/>
    </w:rPr>
  </w:style>
  <w:style w:type="paragraph" w:customStyle="1" w:styleId="xl37">
    <w:name w:val="xl37"/>
    <w:basedOn w:val="a0"/>
    <w:qFormat/>
    <w:rsid w:val="00E5037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Cs w:val="21"/>
    </w:rPr>
  </w:style>
  <w:style w:type="paragraph" w:customStyle="1" w:styleId="CharCharCharCharCharChar1CharCharCharChar">
    <w:name w:val="Char Char Char Char Char Char1 Char Char Char Char"/>
    <w:basedOn w:val="a0"/>
    <w:qFormat/>
    <w:rsid w:val="00E50375"/>
    <w:rPr>
      <w:sz w:val="24"/>
      <w:szCs w:val="24"/>
    </w:rPr>
  </w:style>
  <w:style w:type="paragraph" w:customStyle="1" w:styleId="351">
    <w:name w:val="样式35"/>
    <w:basedOn w:val="3f3"/>
    <w:qFormat/>
    <w:rsid w:val="00E50375"/>
    <w:pPr>
      <w:spacing w:beforeLines="50" w:line="500" w:lineRule="exact"/>
      <w:ind w:leftChars="200" w:left="420"/>
    </w:pPr>
    <w:rPr>
      <w:rFonts w:eastAsia="Times New Roman"/>
    </w:rPr>
  </w:style>
  <w:style w:type="paragraph" w:customStyle="1" w:styleId="affffffffffffff0">
    <w:name w:val="附录标识"/>
    <w:basedOn w:val="a0"/>
    <w:qFormat/>
    <w:rsid w:val="00E50375"/>
    <w:pPr>
      <w:widowControl/>
      <w:shd w:val="clear" w:color="auto" w:fill="FFFFFF"/>
      <w:tabs>
        <w:tab w:val="left" w:pos="6405"/>
      </w:tabs>
      <w:spacing w:before="640" w:after="200"/>
      <w:jc w:val="center"/>
      <w:outlineLvl w:val="0"/>
    </w:pPr>
    <w:rPr>
      <w:rFonts w:ascii="黑体" w:eastAsia="黑体"/>
      <w:kern w:val="0"/>
    </w:rPr>
  </w:style>
  <w:style w:type="paragraph" w:customStyle="1" w:styleId="GB2312221">
    <w:name w:val="样式 (中文) 仿宋_GB2312 四号 行距: 固定值 22 磅 首行缩进:  1 字符"/>
    <w:basedOn w:val="a0"/>
    <w:qFormat/>
    <w:rsid w:val="00E50375"/>
    <w:pPr>
      <w:spacing w:line="440" w:lineRule="exact"/>
      <w:ind w:firstLineChars="100" w:firstLine="280"/>
    </w:pPr>
    <w:rPr>
      <w:rFonts w:eastAsia="仿宋_GB2312"/>
      <w:sz w:val="24"/>
    </w:rPr>
  </w:style>
  <w:style w:type="paragraph" w:customStyle="1" w:styleId="242">
    <w:name w:val="样式 正文文本缩进 + 行距: 固定值 24 磅"/>
    <w:basedOn w:val="af1"/>
    <w:qFormat/>
    <w:rsid w:val="00E50375"/>
    <w:pPr>
      <w:spacing w:line="480" w:lineRule="exact"/>
      <w:ind w:firstLine="0"/>
    </w:pPr>
    <w:rPr>
      <w:rFonts w:hAnsi="宋体" w:cs="宋体"/>
      <w:spacing w:val="0"/>
      <w:sz w:val="24"/>
    </w:rPr>
  </w:style>
  <w:style w:type="paragraph" w:customStyle="1" w:styleId="CharCharCharCharCharCharCharCharCharCharCharCharChar">
    <w:name w:val="Char Char Char Char Char Char Char Char Char Char Char Char Char"/>
    <w:basedOn w:val="a0"/>
    <w:qFormat/>
    <w:rsid w:val="00E50375"/>
    <w:pPr>
      <w:tabs>
        <w:tab w:val="left" w:pos="432"/>
      </w:tabs>
      <w:ind w:left="432" w:hanging="432"/>
    </w:pPr>
    <w:rPr>
      <w:rFonts w:ascii="Tahoma" w:hAnsi="Tahoma"/>
      <w:sz w:val="24"/>
    </w:rPr>
  </w:style>
  <w:style w:type="paragraph" w:customStyle="1" w:styleId="10101">
    <w:name w:val="样式 样式 正文1 + 段前: 0.1 行 + 段前: 0.1 行"/>
    <w:basedOn w:val="a0"/>
    <w:qFormat/>
    <w:rsid w:val="00E50375"/>
    <w:pPr>
      <w:snapToGrid w:val="0"/>
      <w:spacing w:beforeLines="10" w:line="440" w:lineRule="atLeast"/>
      <w:ind w:firstLine="567"/>
    </w:pPr>
    <w:rPr>
      <w:sz w:val="24"/>
    </w:rPr>
  </w:style>
  <w:style w:type="paragraph" w:customStyle="1" w:styleId="gao">
    <w:name w:val="gao"/>
    <w:basedOn w:val="a0"/>
    <w:qFormat/>
    <w:rsid w:val="00E50375"/>
    <w:pPr>
      <w:autoSpaceDE w:val="0"/>
      <w:autoSpaceDN w:val="0"/>
      <w:adjustRightInd w:val="0"/>
      <w:spacing w:line="360" w:lineRule="auto"/>
    </w:pPr>
    <w:rPr>
      <w:rFonts w:ascii="宋体"/>
      <w:kern w:val="0"/>
      <w:sz w:val="28"/>
    </w:rPr>
  </w:style>
  <w:style w:type="paragraph" w:customStyle="1" w:styleId="2025">
    <w:name w:val="样式 正文首行缩进 2 + 段前: 0.25 行"/>
    <w:basedOn w:val="29"/>
    <w:qFormat/>
    <w:rsid w:val="00E50375"/>
    <w:pPr>
      <w:tabs>
        <w:tab w:val="left" w:pos="420"/>
        <w:tab w:val="left" w:pos="870"/>
        <w:tab w:val="left" w:pos="3150"/>
      </w:tabs>
      <w:autoSpaceDE w:val="0"/>
      <w:autoSpaceDN w:val="0"/>
      <w:adjustRightInd w:val="0"/>
      <w:spacing w:beforeLines="25" w:after="0" w:line="336" w:lineRule="auto"/>
      <w:ind w:leftChars="0" w:left="0" w:firstLineChars="0" w:firstLine="527"/>
    </w:pPr>
    <w:rPr>
      <w:rFonts w:ascii="宋体"/>
      <w:sz w:val="24"/>
      <w:szCs w:val="20"/>
    </w:rPr>
  </w:style>
  <w:style w:type="paragraph" w:customStyle="1" w:styleId="xl92">
    <w:name w:val="xl92"/>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rPr>
  </w:style>
  <w:style w:type="paragraph" w:customStyle="1" w:styleId="xl51">
    <w:name w:val="xl51"/>
    <w:basedOn w:val="a0"/>
    <w:qFormat/>
    <w:rsid w:val="00E50375"/>
    <w:pPr>
      <w:widowControl/>
      <w:pBdr>
        <w:top w:val="single" w:sz="4" w:space="0" w:color="auto"/>
        <w:left w:val="single" w:sz="4" w:space="0" w:color="auto"/>
      </w:pBdr>
      <w:spacing w:before="100" w:beforeAutospacing="1" w:after="100" w:afterAutospacing="1"/>
      <w:jc w:val="center"/>
    </w:pPr>
    <w:rPr>
      <w:rFonts w:ascii="宋体" w:hAnsi="宋体"/>
      <w:kern w:val="0"/>
      <w:sz w:val="24"/>
      <w:szCs w:val="24"/>
    </w:rPr>
  </w:style>
  <w:style w:type="paragraph" w:customStyle="1" w:styleId="CharCharCharChar1">
    <w:name w:val="Char Char Char Char1"/>
    <w:basedOn w:val="a0"/>
    <w:qFormat/>
    <w:rsid w:val="00E50375"/>
    <w:pPr>
      <w:spacing w:line="360" w:lineRule="auto"/>
      <w:ind w:firstLineChars="200" w:firstLine="200"/>
    </w:pPr>
    <w:rPr>
      <w:rFonts w:ascii="宋体" w:hAnsi="宋体" w:cs="宋体"/>
      <w:sz w:val="24"/>
      <w:szCs w:val="24"/>
    </w:rPr>
  </w:style>
  <w:style w:type="paragraph" w:customStyle="1" w:styleId="affffffffffffff1">
    <w:name w:val="表体"/>
    <w:basedOn w:val="affffa"/>
    <w:semiHidden/>
    <w:qFormat/>
    <w:rsid w:val="00E50375"/>
    <w:pPr>
      <w:overflowPunct w:val="0"/>
      <w:adjustRightInd w:val="0"/>
      <w:spacing w:beforeLines="0" w:line="360" w:lineRule="exact"/>
      <w:ind w:left="-57" w:right="-57"/>
    </w:pPr>
    <w:rPr>
      <w:rFonts w:ascii="宋体"/>
      <w:color w:val="000080"/>
      <w:spacing w:val="0"/>
      <w:kern w:val="24"/>
      <w:sz w:val="24"/>
      <w:szCs w:val="20"/>
    </w:rPr>
  </w:style>
  <w:style w:type="paragraph" w:customStyle="1" w:styleId="affffffffffffff2">
    <w:name w:val="表格下方文字"/>
    <w:basedOn w:val="a0"/>
    <w:qFormat/>
    <w:rsid w:val="00E50375"/>
    <w:pPr>
      <w:adjustRightInd w:val="0"/>
      <w:snapToGrid w:val="0"/>
      <w:spacing w:before="400" w:line="460" w:lineRule="exact"/>
      <w:ind w:firstLineChars="200" w:firstLine="200"/>
    </w:pPr>
    <w:rPr>
      <w:sz w:val="24"/>
      <w:szCs w:val="24"/>
    </w:rPr>
  </w:style>
  <w:style w:type="paragraph" w:customStyle="1" w:styleId="affffffffffffff3">
    <w:name w:val="注×："/>
    <w:qFormat/>
    <w:rsid w:val="00E50375"/>
    <w:pPr>
      <w:widowControl w:val="0"/>
      <w:tabs>
        <w:tab w:val="left" w:pos="360"/>
        <w:tab w:val="left" w:pos="630"/>
      </w:tabs>
      <w:autoSpaceDE w:val="0"/>
      <w:autoSpaceDN w:val="0"/>
      <w:jc w:val="both"/>
    </w:pPr>
    <w:rPr>
      <w:rFonts w:ascii="宋体"/>
      <w:sz w:val="18"/>
    </w:rPr>
  </w:style>
  <w:style w:type="paragraph" w:customStyle="1" w:styleId="affffffffffffff4">
    <w:name w:val="图形"/>
    <w:basedOn w:val="a0"/>
    <w:qFormat/>
    <w:rsid w:val="00E50375"/>
    <w:pPr>
      <w:widowControl/>
      <w:adjustRightInd w:val="0"/>
      <w:snapToGrid w:val="0"/>
      <w:jc w:val="center"/>
    </w:pPr>
    <w:rPr>
      <w:kern w:val="24"/>
      <w:szCs w:val="21"/>
    </w:rPr>
  </w:style>
  <w:style w:type="paragraph" w:customStyle="1" w:styleId="322">
    <w:name w:val="样式32"/>
    <w:basedOn w:val="311"/>
    <w:qFormat/>
    <w:rsid w:val="00E50375"/>
  </w:style>
  <w:style w:type="paragraph" w:customStyle="1" w:styleId="xl69">
    <w:name w:val="xl69"/>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Light" w:hAnsi="Calibri Light" w:cs="Calibri Light"/>
      <w:kern w:val="0"/>
      <w:sz w:val="20"/>
    </w:rPr>
  </w:style>
  <w:style w:type="paragraph" w:customStyle="1" w:styleId="affffffffffffff5">
    <w:name w:val="示例"/>
    <w:next w:val="40"/>
    <w:qFormat/>
    <w:rsid w:val="00E50375"/>
    <w:pPr>
      <w:tabs>
        <w:tab w:val="left" w:pos="720"/>
        <w:tab w:val="left" w:pos="816"/>
      </w:tabs>
      <w:ind w:left="720" w:firstLineChars="233" w:firstLine="419"/>
      <w:jc w:val="both"/>
    </w:pPr>
    <w:rPr>
      <w:rFonts w:ascii="宋体"/>
      <w:sz w:val="18"/>
    </w:rPr>
  </w:style>
  <w:style w:type="paragraph" w:customStyle="1" w:styleId="affffffffffffff6">
    <w:name w:val="表格文字中对齐"/>
    <w:basedOn w:val="a0"/>
    <w:semiHidden/>
    <w:qFormat/>
    <w:rsid w:val="00E50375"/>
    <w:pPr>
      <w:spacing w:line="300" w:lineRule="auto"/>
      <w:jc w:val="center"/>
    </w:pPr>
    <w:rPr>
      <w:color w:val="000000"/>
      <w:kern w:val="0"/>
      <w:szCs w:val="24"/>
    </w:rPr>
  </w:style>
  <w:style w:type="paragraph" w:customStyle="1" w:styleId="xl50">
    <w:name w:val="xl50"/>
    <w:basedOn w:val="a0"/>
    <w:qFormat/>
    <w:rsid w:val="00E50375"/>
    <w:pPr>
      <w:widowControl/>
      <w:pBdr>
        <w:left w:val="single" w:sz="4" w:space="0" w:color="auto"/>
        <w:right w:val="single" w:sz="4" w:space="0" w:color="auto"/>
      </w:pBdr>
      <w:spacing w:before="100" w:after="100"/>
      <w:jc w:val="center"/>
    </w:pPr>
    <w:rPr>
      <w:rFonts w:ascii="宋体" w:hAnsi="宋体"/>
      <w:kern w:val="0"/>
      <w:sz w:val="24"/>
    </w:rPr>
  </w:style>
  <w:style w:type="paragraph" w:customStyle="1" w:styleId="affffffffffffff7">
    <w:name w:val="缩絖"/>
    <w:basedOn w:val="af0"/>
    <w:qFormat/>
    <w:rsid w:val="00E50375"/>
    <w:pPr>
      <w:adjustRightInd w:val="0"/>
      <w:spacing w:line="312" w:lineRule="atLeast"/>
      <w:ind w:firstLine="420"/>
    </w:pPr>
    <w:rPr>
      <w:rFonts w:ascii="黑体" w:eastAsia="黑体"/>
      <w:b/>
      <w:kern w:val="0"/>
      <w:sz w:val="24"/>
      <w:szCs w:val="20"/>
    </w:rPr>
  </w:style>
  <w:style w:type="paragraph" w:customStyle="1" w:styleId="3f8">
    <w:name w:val="样式 标题3 + (符号) 宋体 黑色"/>
    <w:basedOn w:val="af1"/>
    <w:qFormat/>
    <w:rsid w:val="00E50375"/>
    <w:pPr>
      <w:snapToGrid w:val="0"/>
      <w:spacing w:line="460" w:lineRule="atLeast"/>
      <w:ind w:firstLine="0"/>
      <w:outlineLvl w:val="2"/>
    </w:pPr>
    <w:rPr>
      <w:rFonts w:ascii="Times New Roman" w:hAnsi="Times New Roman"/>
      <w:b/>
      <w:bCs/>
      <w:color w:val="000000"/>
      <w:spacing w:val="0"/>
      <w:sz w:val="24"/>
    </w:rPr>
  </w:style>
  <w:style w:type="paragraph" w:customStyle="1" w:styleId="2051">
    <w:name w:val="样式 标题2 + 首行缩进:  0.5 字符1"/>
    <w:basedOn w:val="20"/>
    <w:semiHidden/>
    <w:qFormat/>
    <w:rsid w:val="00E50375"/>
    <w:pPr>
      <w:keepNext w:val="0"/>
      <w:keepLines w:val="0"/>
      <w:widowControl/>
      <w:snapToGrid w:val="0"/>
      <w:spacing w:before="120" w:after="0" w:line="500" w:lineRule="atLeast"/>
      <w:ind w:firstLineChars="50" w:firstLine="141"/>
      <w:jc w:val="left"/>
    </w:pPr>
    <w:rPr>
      <w:rFonts w:ascii="Times New Roman" w:eastAsia="宋体" w:hAnsi="Times New Roman" w:cs="宋体"/>
      <w:kern w:val="0"/>
      <w:sz w:val="28"/>
      <w:szCs w:val="28"/>
    </w:rPr>
  </w:style>
  <w:style w:type="paragraph" w:customStyle="1" w:styleId="xl71">
    <w:name w:val="xl71"/>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Light" w:hAnsi="Calibri Light" w:cs="Calibri Light"/>
      <w:kern w:val="0"/>
      <w:sz w:val="20"/>
    </w:rPr>
  </w:style>
  <w:style w:type="paragraph" w:customStyle="1" w:styleId="xl70">
    <w:name w:val="xl70"/>
    <w:basedOn w:val="a0"/>
    <w:qFormat/>
    <w:rsid w:val="00E50375"/>
    <w:pPr>
      <w:widowControl/>
      <w:pBdr>
        <w:right w:val="single" w:sz="8" w:space="0" w:color="auto"/>
      </w:pBdr>
      <w:spacing w:before="100" w:after="100"/>
      <w:jc w:val="center"/>
    </w:pPr>
    <w:rPr>
      <w:rFonts w:ascii="宋体" w:hAnsi="宋体"/>
      <w:kern w:val="0"/>
      <w:sz w:val="24"/>
      <w:szCs w:val="24"/>
    </w:rPr>
  </w:style>
  <w:style w:type="paragraph" w:customStyle="1" w:styleId="affffffffffffff8">
    <w:name w:val="表头文字"/>
    <w:basedOn w:val="a0"/>
    <w:qFormat/>
    <w:rsid w:val="00E50375"/>
    <w:pPr>
      <w:widowControl/>
      <w:adjustRightInd w:val="0"/>
      <w:snapToGrid w:val="0"/>
      <w:spacing w:line="400" w:lineRule="exact"/>
      <w:jc w:val="center"/>
    </w:pPr>
    <w:rPr>
      <w:b/>
      <w:kern w:val="0"/>
    </w:rPr>
  </w:style>
  <w:style w:type="paragraph" w:customStyle="1" w:styleId="affffffffffffff9">
    <w:name w:val="段标"/>
    <w:basedOn w:val="a0"/>
    <w:qFormat/>
    <w:rsid w:val="00E50375"/>
    <w:pPr>
      <w:adjustRightInd w:val="0"/>
      <w:spacing w:line="360" w:lineRule="auto"/>
      <w:ind w:firstLine="567"/>
      <w:jc w:val="left"/>
    </w:pPr>
    <w:rPr>
      <w:kern w:val="0"/>
      <w:sz w:val="28"/>
    </w:rPr>
  </w:style>
  <w:style w:type="paragraph" w:customStyle="1" w:styleId="xl78">
    <w:name w:val="xl78"/>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CharCharCharCharCharCharCharCharChar1CharCharCharCharCharCharCharCharCharChar">
    <w:name w:val="Char Char Char Char Char Char Char Char Char1 Char Char Char Char Char Char Char Char Char Char"/>
    <w:basedOn w:val="a0"/>
    <w:qFormat/>
    <w:rsid w:val="00E50375"/>
    <w:pPr>
      <w:spacing w:line="360" w:lineRule="auto"/>
      <w:ind w:firstLineChars="200" w:firstLine="200"/>
    </w:pPr>
    <w:rPr>
      <w:rFonts w:ascii="宋体" w:hAnsi="宋体" w:cs="宋体"/>
      <w:sz w:val="24"/>
      <w:szCs w:val="24"/>
    </w:rPr>
  </w:style>
  <w:style w:type="paragraph" w:customStyle="1" w:styleId="xl46">
    <w:name w:val="xl46"/>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2Arial">
    <w:name w:val="样式 2级标题 + Arial"/>
    <w:basedOn w:val="2fe"/>
    <w:qFormat/>
    <w:rsid w:val="00E50375"/>
    <w:rPr>
      <w:rFonts w:ascii="Arial" w:hAnsi="Arial"/>
      <w:bCs/>
      <w:szCs w:val="20"/>
    </w:rPr>
  </w:style>
  <w:style w:type="paragraph" w:customStyle="1" w:styleId="xl53">
    <w:name w:val="xl53"/>
    <w:basedOn w:val="a0"/>
    <w:qFormat/>
    <w:rsid w:val="00E50375"/>
    <w:pPr>
      <w:widowControl/>
      <w:pBdr>
        <w:bottom w:val="single" w:sz="4" w:space="0" w:color="auto"/>
      </w:pBdr>
      <w:spacing w:before="100" w:beforeAutospacing="1" w:after="100" w:afterAutospacing="1"/>
      <w:jc w:val="center"/>
    </w:pPr>
    <w:rPr>
      <w:rFonts w:ascii="宋体" w:hAnsi="宋体"/>
      <w:kern w:val="0"/>
      <w:sz w:val="24"/>
      <w:szCs w:val="24"/>
    </w:rPr>
  </w:style>
  <w:style w:type="paragraph" w:customStyle="1" w:styleId="zhang">
    <w:name w:val="zhang正文"/>
    <w:basedOn w:val="af1"/>
    <w:qFormat/>
    <w:rsid w:val="00E50375"/>
    <w:pPr>
      <w:spacing w:before="60" w:line="460" w:lineRule="exact"/>
      <w:ind w:firstLine="518"/>
    </w:pPr>
    <w:rPr>
      <w:rFonts w:ascii="Times New Roman" w:hAnsi="Times New Roman"/>
      <w:spacing w:val="0"/>
      <w:sz w:val="24"/>
      <w:szCs w:val="24"/>
    </w:rPr>
  </w:style>
  <w:style w:type="paragraph" w:customStyle="1" w:styleId="f1">
    <w:name w:val="f1"/>
    <w:basedOn w:val="a0"/>
    <w:qFormat/>
    <w:rsid w:val="00E50375"/>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82">
    <w:name w:val="xl82"/>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1110">
    <w:name w:val="正文格式111"/>
    <w:basedOn w:val="a0"/>
    <w:qFormat/>
    <w:rsid w:val="00E50375"/>
    <w:pPr>
      <w:snapToGrid w:val="0"/>
      <w:spacing w:line="300" w:lineRule="auto"/>
      <w:ind w:firstLineChars="200" w:firstLine="480"/>
    </w:pPr>
    <w:rPr>
      <w:rFonts w:ascii="宋体" w:hAnsi="宋体"/>
      <w:sz w:val="24"/>
      <w:szCs w:val="24"/>
    </w:rPr>
  </w:style>
  <w:style w:type="paragraph" w:customStyle="1" w:styleId="030">
    <w:name w:val="正文03"/>
    <w:basedOn w:val="020"/>
    <w:qFormat/>
    <w:rsid w:val="00E50375"/>
    <w:pPr>
      <w:adjustRightInd/>
      <w:snapToGrid/>
      <w:spacing w:before="60"/>
      <w:ind w:firstLineChars="0" w:firstLine="0"/>
    </w:pPr>
    <w:rPr>
      <w:color w:val="auto"/>
      <w:kern w:val="2"/>
    </w:rPr>
  </w:style>
  <w:style w:type="paragraph" w:customStyle="1" w:styleId="CharCharCharCharCharCharCharCharCharCharCharCharCharCharCharCharCharCharCharCharCharCharCharCharCharCharChar2CharCharCharCharCharCharCharCharCharCharCharCharCharCharCharChar">
    <w:name w:val="Char Char Char Char Char Char Char Char Char Char Char Char Char Char Char Char Char Char Char Char Char Char Char Char Char Char Char2 Char Char Char Char Char Char Char Char Char Char Char Char Char Char Char Char"/>
    <w:basedOn w:val="a0"/>
    <w:qFormat/>
    <w:rsid w:val="00E50375"/>
    <w:rPr>
      <w:sz w:val="24"/>
      <w:szCs w:val="24"/>
    </w:rPr>
  </w:style>
  <w:style w:type="paragraph" w:customStyle="1" w:styleId="CharChar3CharCharCharChar">
    <w:name w:val="Char Char3 Char Char Char Char"/>
    <w:basedOn w:val="a0"/>
    <w:qFormat/>
    <w:rsid w:val="00E50375"/>
    <w:pPr>
      <w:widowControl/>
      <w:spacing w:after="160" w:line="240" w:lineRule="exact"/>
      <w:jc w:val="left"/>
    </w:pPr>
    <w:rPr>
      <w:rFonts w:ascii="Verdana" w:hAnsi="Verdana"/>
      <w:kern w:val="0"/>
      <w:sz w:val="20"/>
      <w:lang w:eastAsia="en-US"/>
    </w:rPr>
  </w:style>
  <w:style w:type="paragraph" w:customStyle="1" w:styleId="affffffffffffffa">
    <w:name w:val="三级无标题条"/>
    <w:basedOn w:val="a0"/>
    <w:qFormat/>
    <w:rsid w:val="00E50375"/>
    <w:rPr>
      <w:sz w:val="24"/>
      <w:szCs w:val="24"/>
    </w:rPr>
  </w:style>
  <w:style w:type="paragraph" w:customStyle="1" w:styleId="1ff6">
    <w:name w:val="列出段落1"/>
    <w:basedOn w:val="a0"/>
    <w:qFormat/>
    <w:rsid w:val="00E50375"/>
    <w:pPr>
      <w:ind w:firstLineChars="200" w:firstLine="420"/>
    </w:pPr>
    <w:rPr>
      <w:rFonts w:ascii="Calibri" w:hAnsi="Calibri"/>
      <w:szCs w:val="22"/>
    </w:rPr>
  </w:style>
  <w:style w:type="paragraph" w:customStyle="1" w:styleId="affffffffffffffb">
    <w:name w:val="答复:"/>
    <w:qFormat/>
    <w:rsid w:val="00E50375"/>
    <w:pPr>
      <w:widowControl w:val="0"/>
      <w:jc w:val="both"/>
    </w:pPr>
    <w:rPr>
      <w:kern w:val="2"/>
      <w:sz w:val="21"/>
      <w:szCs w:val="24"/>
    </w:rPr>
  </w:style>
  <w:style w:type="paragraph" w:customStyle="1" w:styleId="xl86">
    <w:name w:val="xl86"/>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36">
    <w:name w:val="样式36"/>
    <w:basedOn w:val="4d"/>
    <w:qFormat/>
    <w:rsid w:val="00E50375"/>
    <w:pPr>
      <w:numPr>
        <w:ilvl w:val="3"/>
        <w:numId w:val="10"/>
      </w:numPr>
      <w:tabs>
        <w:tab w:val="clear" w:pos="2345"/>
        <w:tab w:val="left" w:pos="1680"/>
      </w:tabs>
      <w:adjustRightInd w:val="0"/>
      <w:spacing w:before="120" w:afterLines="50" w:line="240" w:lineRule="auto"/>
      <w:ind w:left="0" w:firstLineChars="0" w:firstLine="0"/>
    </w:pPr>
  </w:style>
  <w:style w:type="paragraph" w:customStyle="1" w:styleId="CharCharCharCharCharCharCharCharCharCharCharCharCharCharCharChar">
    <w:name w:val="Char Char Char Char Char Char Char Char Char Char Char Char Char Char Char Char"/>
    <w:basedOn w:val="a0"/>
    <w:qFormat/>
    <w:rsid w:val="00E50375"/>
  </w:style>
  <w:style w:type="paragraph" w:customStyle="1" w:styleId="243">
    <w:name w:val="24"/>
    <w:basedOn w:val="a0"/>
    <w:qFormat/>
    <w:rsid w:val="00E50375"/>
    <w:pPr>
      <w:widowControl/>
      <w:spacing w:after="160" w:line="240" w:lineRule="exact"/>
      <w:jc w:val="left"/>
    </w:pPr>
    <w:rPr>
      <w:szCs w:val="24"/>
    </w:rPr>
  </w:style>
  <w:style w:type="paragraph" w:customStyle="1" w:styleId="EIA2">
    <w:name w:val="EIA标题2"/>
    <w:basedOn w:val="20"/>
    <w:semiHidden/>
    <w:qFormat/>
    <w:rsid w:val="00E50375"/>
    <w:pPr>
      <w:tabs>
        <w:tab w:val="left" w:pos="360"/>
      </w:tabs>
      <w:spacing w:before="120" w:after="120" w:line="440" w:lineRule="exact"/>
      <w:ind w:left="360" w:hanging="360"/>
      <w:jc w:val="left"/>
    </w:pPr>
    <w:rPr>
      <w:rFonts w:ascii="Times New Roman" w:hAnsi="Times New Roman"/>
      <w:b w:val="0"/>
      <w:bCs w:val="0"/>
      <w:color w:val="000000"/>
      <w:sz w:val="24"/>
      <w:szCs w:val="24"/>
    </w:rPr>
  </w:style>
  <w:style w:type="paragraph" w:customStyle="1" w:styleId="affffffffffffffc">
    <w:name w:val="风险二级标题"/>
    <w:basedOn w:val="a0"/>
    <w:qFormat/>
    <w:rsid w:val="00E50375"/>
    <w:pPr>
      <w:spacing w:before="60" w:line="540" w:lineRule="exact"/>
      <w:outlineLvl w:val="1"/>
    </w:pPr>
    <w:rPr>
      <w:b/>
      <w:bCs/>
      <w:color w:val="000000"/>
      <w:sz w:val="32"/>
      <w:szCs w:val="28"/>
    </w:rPr>
  </w:style>
  <w:style w:type="paragraph" w:customStyle="1" w:styleId="Style10">
    <w:name w:val="_Style 10"/>
    <w:basedOn w:val="a0"/>
    <w:next w:val="HTML0"/>
    <w:qFormat/>
    <w:rsid w:val="00E50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24"/>
      <w:szCs w:val="24"/>
    </w:rPr>
  </w:style>
  <w:style w:type="paragraph" w:customStyle="1" w:styleId="3f9">
    <w:name w:val="标题3"/>
    <w:basedOn w:val="a0"/>
    <w:next w:val="a0"/>
    <w:qFormat/>
    <w:rsid w:val="00E50375"/>
    <w:pPr>
      <w:snapToGrid w:val="0"/>
      <w:spacing w:line="440" w:lineRule="atLeast"/>
      <w:ind w:firstLine="454"/>
      <w:outlineLvl w:val="2"/>
    </w:pPr>
    <w:rPr>
      <w:b/>
      <w:sz w:val="24"/>
    </w:rPr>
  </w:style>
  <w:style w:type="paragraph" w:customStyle="1" w:styleId="CM2">
    <w:name w:val="CM2"/>
    <w:basedOn w:val="Default"/>
    <w:next w:val="Default"/>
    <w:qFormat/>
    <w:rsid w:val="00E50375"/>
    <w:rPr>
      <w:color w:val="auto"/>
    </w:rPr>
  </w:style>
  <w:style w:type="paragraph" w:customStyle="1" w:styleId="CharCharCharCharCharCharCharCharCharCharChar">
    <w:name w:val="Char Char Char Char Char Char Char Char Char Char Char"/>
    <w:basedOn w:val="a0"/>
    <w:qFormat/>
    <w:rsid w:val="00E50375"/>
    <w:rPr>
      <w:sz w:val="24"/>
      <w:szCs w:val="24"/>
    </w:rPr>
  </w:style>
  <w:style w:type="paragraph" w:customStyle="1" w:styleId="affffffffffffffd">
    <w:name w:val="责任表文"/>
    <w:basedOn w:val="a0"/>
    <w:qFormat/>
    <w:rsid w:val="00E50375"/>
    <w:pPr>
      <w:adjustRightInd w:val="0"/>
      <w:snapToGrid w:val="0"/>
      <w:spacing w:beforeLines="50" w:afterLines="50"/>
      <w:ind w:leftChars="-88" w:left="-185" w:rightChars="61" w:right="128"/>
      <w:jc w:val="center"/>
    </w:pPr>
    <w:rPr>
      <w:bCs/>
      <w:color w:val="FF0000"/>
      <w:kern w:val="0"/>
      <w:sz w:val="24"/>
      <w:szCs w:val="24"/>
    </w:rPr>
  </w:style>
  <w:style w:type="paragraph" w:customStyle="1" w:styleId="xl55">
    <w:name w:val="xl55"/>
    <w:basedOn w:val="a0"/>
    <w:qFormat/>
    <w:rsid w:val="00E50375"/>
    <w:pPr>
      <w:widowControl/>
      <w:pBdr>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affffffffffffffe">
    <w:name w:val="封面标准文稿编辑信息"/>
    <w:qFormat/>
    <w:rsid w:val="00E50375"/>
    <w:pPr>
      <w:spacing w:before="180" w:line="180" w:lineRule="exact"/>
      <w:jc w:val="center"/>
    </w:pPr>
    <w:rPr>
      <w:rFonts w:ascii="宋体"/>
      <w:sz w:val="21"/>
    </w:rPr>
  </w:style>
  <w:style w:type="paragraph" w:customStyle="1" w:styleId="xl96">
    <w:name w:val="xl96"/>
    <w:basedOn w:val="a0"/>
    <w:qFormat/>
    <w:rsid w:val="00E5037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4"/>
      <w:szCs w:val="24"/>
    </w:rPr>
  </w:style>
  <w:style w:type="paragraph" w:customStyle="1" w:styleId="p2">
    <w:name w:val="p2"/>
    <w:basedOn w:val="a0"/>
    <w:qFormat/>
    <w:rsid w:val="00E50375"/>
    <w:pPr>
      <w:widowControl/>
      <w:snapToGrid w:val="0"/>
      <w:spacing w:line="240" w:lineRule="atLeast"/>
      <w:jc w:val="left"/>
    </w:pPr>
    <w:rPr>
      <w:kern w:val="0"/>
      <w:sz w:val="24"/>
      <w:szCs w:val="24"/>
    </w:rPr>
  </w:style>
  <w:style w:type="paragraph" w:customStyle="1" w:styleId="my1">
    <w:name w:val="my1"/>
    <w:basedOn w:val="my"/>
    <w:qFormat/>
    <w:rsid w:val="00E50375"/>
    <w:pPr>
      <w:widowControl/>
      <w:spacing w:before="240"/>
      <w:ind w:firstLineChars="0" w:firstLine="0"/>
    </w:pPr>
    <w:rPr>
      <w:szCs w:val="20"/>
    </w:rPr>
  </w:style>
  <w:style w:type="paragraph" w:customStyle="1" w:styleId="CharChar1CharCharCharCharCharCharCharCharCharCharCharCharCharCharCharCharCharCharCharChar1Char2">
    <w:name w:val="Char Char1 Char Char Char Char Char Char Char Char Char Char Char Char Char Char Char Char Char Char Char Char1 Char2"/>
    <w:basedOn w:val="a0"/>
    <w:qFormat/>
    <w:rsid w:val="00E50375"/>
    <w:pPr>
      <w:spacing w:line="360" w:lineRule="auto"/>
      <w:ind w:firstLineChars="200" w:firstLine="200"/>
    </w:pPr>
    <w:rPr>
      <w:rFonts w:ascii="宋体" w:hAnsi="宋体" w:cs="宋体"/>
      <w:sz w:val="24"/>
      <w:szCs w:val="24"/>
    </w:rPr>
  </w:style>
  <w:style w:type="paragraph" w:customStyle="1" w:styleId="afffffffffffffff">
    <w:name w:val="四级标题"/>
    <w:basedOn w:val="01"/>
    <w:qFormat/>
    <w:rsid w:val="00E50375"/>
    <w:pPr>
      <w:ind w:firstLineChars="0" w:firstLine="0"/>
    </w:pPr>
    <w:rPr>
      <w:kern w:val="2"/>
      <w:szCs w:val="20"/>
    </w:rPr>
  </w:style>
  <w:style w:type="paragraph" w:customStyle="1" w:styleId="afffffffffffffff0">
    <w:name w:val="投标文件二级标题"/>
    <w:basedOn w:val="20"/>
    <w:qFormat/>
    <w:rsid w:val="00E50375"/>
    <w:pPr>
      <w:tabs>
        <w:tab w:val="left" w:pos="567"/>
        <w:tab w:val="left" w:pos="1920"/>
      </w:tabs>
      <w:spacing w:before="480" w:after="120" w:line="400" w:lineRule="exact"/>
    </w:pPr>
    <w:rPr>
      <w:b w:val="0"/>
      <w:sz w:val="28"/>
      <w:szCs w:val="28"/>
    </w:rPr>
  </w:style>
  <w:style w:type="paragraph" w:customStyle="1" w:styleId="CharCharCharCharCharCharCharCharCharChar2">
    <w:name w:val="Char Char Char Char Char Char Char Char Char Char2"/>
    <w:basedOn w:val="a0"/>
    <w:qFormat/>
    <w:rsid w:val="00E50375"/>
    <w:pPr>
      <w:spacing w:line="360" w:lineRule="auto"/>
      <w:ind w:firstLineChars="200" w:firstLine="200"/>
    </w:pPr>
    <w:rPr>
      <w:rFonts w:ascii="宋体" w:hAnsi="宋体" w:cs="宋体"/>
      <w:sz w:val="24"/>
      <w:szCs w:val="24"/>
    </w:rPr>
  </w:style>
  <w:style w:type="paragraph" w:customStyle="1" w:styleId="CharCharCharCharCharCharCharCharCharCharCharChar1CharCharCharChar">
    <w:name w:val="Char Char Char Char Char Char Char Char Char Char Char Char1 Char Char Char Char"/>
    <w:basedOn w:val="a0"/>
    <w:qFormat/>
    <w:rsid w:val="00E50375"/>
    <w:pPr>
      <w:spacing w:line="360" w:lineRule="auto"/>
      <w:ind w:firstLineChars="200" w:firstLine="200"/>
    </w:pPr>
    <w:rPr>
      <w:szCs w:val="24"/>
    </w:rPr>
  </w:style>
  <w:style w:type="paragraph" w:customStyle="1" w:styleId="20251">
    <w:name w:val="样式 正文首行缩进 2 + 段前: 0.25 行1"/>
    <w:basedOn w:val="29"/>
    <w:qFormat/>
    <w:rsid w:val="00E50375"/>
    <w:pPr>
      <w:tabs>
        <w:tab w:val="left" w:pos="420"/>
        <w:tab w:val="left" w:pos="870"/>
        <w:tab w:val="left" w:pos="3150"/>
      </w:tabs>
      <w:autoSpaceDE w:val="0"/>
      <w:autoSpaceDN w:val="0"/>
      <w:adjustRightInd w:val="0"/>
      <w:spacing w:beforeLines="25" w:after="0" w:line="336" w:lineRule="auto"/>
      <w:ind w:leftChars="0" w:left="0" w:firstLineChars="0" w:firstLine="527"/>
    </w:pPr>
    <w:rPr>
      <w:rFonts w:ascii="宋体"/>
      <w:sz w:val="24"/>
      <w:szCs w:val="20"/>
    </w:rPr>
  </w:style>
  <w:style w:type="paragraph" w:customStyle="1" w:styleId="405">
    <w:name w:val="样式 标题4级 + 段后: 0.5 行"/>
    <w:basedOn w:val="4"/>
    <w:qFormat/>
    <w:rsid w:val="00E50375"/>
    <w:pPr>
      <w:numPr>
        <w:ilvl w:val="0"/>
        <w:numId w:val="0"/>
      </w:numPr>
    </w:pPr>
    <w:rPr>
      <w:rFonts w:cs="宋体"/>
      <w:bCs/>
      <w:szCs w:val="20"/>
    </w:rPr>
  </w:style>
  <w:style w:type="paragraph" w:customStyle="1" w:styleId="bt2">
    <w:name w:val="bt2"/>
    <w:basedOn w:val="a0"/>
    <w:qFormat/>
    <w:rsid w:val="00E50375"/>
    <w:pPr>
      <w:autoSpaceDE w:val="0"/>
      <w:autoSpaceDN w:val="0"/>
      <w:adjustRightInd w:val="0"/>
      <w:spacing w:line="360" w:lineRule="auto"/>
    </w:pPr>
    <w:rPr>
      <w:rFonts w:ascii="宋体"/>
      <w:b/>
      <w:kern w:val="0"/>
      <w:sz w:val="28"/>
    </w:rPr>
  </w:style>
  <w:style w:type="paragraph" w:customStyle="1" w:styleId="afffffffffffffff1">
    <w:name w:val="方程式"/>
    <w:basedOn w:val="a0"/>
    <w:qFormat/>
    <w:rsid w:val="00E50375"/>
    <w:pPr>
      <w:overflowPunct w:val="0"/>
      <w:autoSpaceDE w:val="0"/>
      <w:autoSpaceDN w:val="0"/>
      <w:adjustRightInd w:val="0"/>
      <w:spacing w:before="60" w:after="60"/>
      <w:jc w:val="left"/>
    </w:pPr>
    <w:rPr>
      <w:rFonts w:ascii="宋体"/>
      <w:spacing w:val="24"/>
      <w:kern w:val="0"/>
      <w:sz w:val="24"/>
    </w:rPr>
  </w:style>
  <w:style w:type="paragraph" w:customStyle="1" w:styleId="1ff7">
    <w:name w:val="正文样式1"/>
    <w:basedOn w:val="a0"/>
    <w:qFormat/>
    <w:rsid w:val="00E50375"/>
    <w:pPr>
      <w:spacing w:before="60" w:line="460" w:lineRule="exact"/>
      <w:ind w:firstLineChars="200" w:firstLine="480"/>
    </w:pPr>
    <w:rPr>
      <w:kern w:val="0"/>
      <w:sz w:val="24"/>
      <w:szCs w:val="24"/>
    </w:rPr>
  </w:style>
  <w:style w:type="paragraph" w:customStyle="1" w:styleId="afffffffffffffff2">
    <w:name w:val="简单回函地址"/>
    <w:basedOn w:val="a0"/>
    <w:qFormat/>
    <w:rsid w:val="00E50375"/>
    <w:rPr>
      <w:szCs w:val="24"/>
    </w:rPr>
  </w:style>
  <w:style w:type="paragraph" w:customStyle="1" w:styleId="1ff8">
    <w:name w:val="表格文字1"/>
    <w:basedOn w:val="2ff8"/>
    <w:qFormat/>
    <w:rsid w:val="00E50375"/>
    <w:pPr>
      <w:snapToGrid w:val="0"/>
      <w:spacing w:beforeLines="25" w:afterLines="25" w:line="240" w:lineRule="exact"/>
      <w:jc w:val="both"/>
    </w:pPr>
    <w:rPr>
      <w:bCs/>
    </w:rPr>
  </w:style>
  <w:style w:type="table" w:customStyle="1" w:styleId="1ff9">
    <w:name w:val="表格样式1"/>
    <w:basedOn w:val="a2"/>
    <w:qFormat/>
    <w:rsid w:val="00E50375"/>
    <w:pPr>
      <w:spacing w:line="320" w:lineRule="exact"/>
      <w:jc w:val="center"/>
    </w:pPr>
    <w:rPr>
      <w:rFonts w:ascii="Arial" w:hAnsi="Arial"/>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hint="default"/>
        <w:sz w:val="24"/>
        <w:szCs w:val="24"/>
      </w:rPr>
      <w:tblPr/>
      <w:tcPr>
        <w:vAlign w:val="center"/>
      </w:tcPr>
    </w:tblStylePr>
    <w:tblStylePr w:type="lastRow">
      <w:rPr>
        <w:rFonts w:hint="default"/>
        <w:sz w:val="24"/>
        <w:szCs w:val="24"/>
      </w:rPr>
    </w:tblStylePr>
    <w:tblStylePr w:type="firstCol">
      <w:rPr>
        <w:rFonts w:hint="default"/>
        <w:sz w:val="24"/>
        <w:szCs w:val="24"/>
      </w:rPr>
    </w:tblStylePr>
    <w:tblStylePr w:type="lastCol">
      <w:rPr>
        <w:rFonts w:hint="default"/>
        <w:sz w:val="24"/>
        <w:szCs w:val="24"/>
      </w:rPr>
    </w:tblStylePr>
  </w:style>
  <w:style w:type="table" w:customStyle="1" w:styleId="Y">
    <w:name w:val="Y环评"/>
    <w:basedOn w:val="a2"/>
    <w:qFormat/>
    <w:rsid w:val="00E50375"/>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3">
    <w:name w:val="三线表"/>
    <w:basedOn w:val="a2"/>
    <w:qFormat/>
    <w:rsid w:val="00E50375"/>
    <w:pPr>
      <w:widowControl w:val="0"/>
      <w:jc w:val="center"/>
    </w:pPr>
    <w:rPr>
      <w:szCs w:val="21"/>
    </w:rPr>
    <w:tblPr>
      <w:tblInd w:w="0" w:type="dxa"/>
      <w:tblBorders>
        <w:top w:val="single" w:sz="12" w:space="0" w:color="auto"/>
        <w:bottom w:val="single" w:sz="1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afffffffffffffff4">
    <w:name w:val="三线型"/>
    <w:basedOn w:val="a2"/>
    <w:qFormat/>
    <w:rsid w:val="00E50375"/>
    <w:tblPr>
      <w:tblInd w:w="0" w:type="dxa"/>
      <w:tblBorders>
        <w:top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single" w:sz="8" w:space="0" w:color="auto"/>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style>
  <w:style w:type="table" w:customStyle="1" w:styleId="chen">
    <w:name w:val="chen常用的表格"/>
    <w:basedOn w:val="a2"/>
    <w:qFormat/>
    <w:rsid w:val="00E50375"/>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tblStylePr w:type="firstRow">
      <w:tblPr/>
      <w:tcPr>
        <w:tcBorders>
          <w:top w:val="nil"/>
          <w:left w:val="nil"/>
          <w:bottom w:val="single" w:sz="4" w:space="0" w:color="auto"/>
          <w:right w:val="nil"/>
          <w:insideH w:val="nil"/>
          <w:insideV w:val="nil"/>
          <w:tl2br w:val="nil"/>
          <w:tr2bl w:val="nil"/>
        </w:tcBorders>
      </w:tcPr>
    </w:tblStylePr>
  </w:style>
  <w:style w:type="table" w:customStyle="1" w:styleId="1ffa">
    <w:name w:val="网格型1"/>
    <w:basedOn w:val="a2"/>
    <w:qFormat/>
    <w:rsid w:val="00E50375"/>
    <w:pPr>
      <w:widowControl w:val="0"/>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50">
    <w:name w:val="_Style 1150"/>
    <w:basedOn w:val="af1"/>
    <w:next w:val="29"/>
    <w:unhideWhenUsed/>
    <w:qFormat/>
    <w:rsid w:val="00E50375"/>
    <w:pPr>
      <w:spacing w:after="120" w:line="240" w:lineRule="auto"/>
      <w:ind w:leftChars="200" w:left="420" w:firstLineChars="200" w:firstLine="420"/>
    </w:pPr>
    <w:rPr>
      <w:rFonts w:ascii="Times New Roman" w:hAnsi="Times New Roman"/>
      <w:spacing w:val="0"/>
      <w:sz w:val="21"/>
      <w:szCs w:val="24"/>
    </w:rPr>
  </w:style>
  <w:style w:type="character" w:customStyle="1" w:styleId="Char1b">
    <w:name w:val="纯文本 Char1"/>
    <w:basedOn w:val="a1"/>
    <w:uiPriority w:val="99"/>
    <w:qFormat/>
    <w:rsid w:val="00E50375"/>
    <w:rPr>
      <w:rFonts w:ascii="宋体" w:eastAsia="宋体" w:hAnsi="Courier New" w:cs="Courier New"/>
      <w:szCs w:val="21"/>
    </w:rPr>
  </w:style>
  <w:style w:type="character" w:customStyle="1" w:styleId="Charfffa">
    <w:name w:val="列出段落 Char"/>
    <w:link w:val="afffff4"/>
    <w:uiPriority w:val="99"/>
    <w:qFormat/>
    <w:locked/>
    <w:rsid w:val="00C04426"/>
    <w:rPr>
      <w:kern w:val="2"/>
      <w:sz w:val="21"/>
    </w:rPr>
  </w:style>
  <w:style w:type="paragraph" w:styleId="afffffffffffffff5">
    <w:name w:val="Revision"/>
    <w:hidden/>
    <w:uiPriority w:val="99"/>
    <w:unhideWhenUsed/>
    <w:rsid w:val="008E47F2"/>
    <w:rPr>
      <w:kern w:val="2"/>
      <w:sz w:val="21"/>
    </w:rPr>
  </w:style>
</w:styles>
</file>

<file path=word/webSettings.xml><?xml version="1.0" encoding="utf-8"?>
<w:webSettings xmlns:r="http://schemas.openxmlformats.org/officeDocument/2006/relationships" xmlns:w="http://schemas.openxmlformats.org/wordprocessingml/2006/main">
  <w:divs>
    <w:div w:id="518275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oa.epoint.com.cn:8888/EpointBid_BSTool/EpointZBTool_BS/Pages/YWScanFileManage/2639a541-be30-4410-b738-1b8e9b5b7893/2639a541-be30-4410-b738-1b8e9b5b7893/e944b4b1-01b6-4e42-b170-f783fcf7903a.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jzfcg.gov.c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jzfcg.gov.cn/"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cxztb.gov.cn:8081/cxweb/"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9D7711-757C-44EC-A0FE-F50A72B5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49</Pages>
  <Words>5152</Words>
  <Characters>29367</Characters>
  <Application>Microsoft Office Word</Application>
  <DocSecurity>0</DocSecurity>
  <Lines>244</Lines>
  <Paragraphs>68</Paragraphs>
  <ScaleCrop>false</ScaleCrop>
  <Company/>
  <LinksUpToDate>false</LinksUpToDate>
  <CharactersWithSpaces>34451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NTKO</cp:lastModifiedBy>
  <cp:revision>143</cp:revision>
  <cp:lastPrinted>2020-03-12T12:04:00Z</cp:lastPrinted>
  <dcterms:created xsi:type="dcterms:W3CDTF">2020-06-09T07:36:00Z</dcterms:created>
  <dcterms:modified xsi:type="dcterms:W3CDTF">2020-06-28T14:05:00Z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