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82BF" w14:textId="77777777" w:rsidR="00341CF3" w:rsidRDefault="00341CF3">
      <w:pPr>
        <w:spacing w:line="360" w:lineRule="auto"/>
        <w:rPr>
          <w:rFonts w:ascii="仿宋" w:eastAsia="仿宋" w:hAnsi="仿宋"/>
          <w:sz w:val="48"/>
          <w:szCs w:val="48"/>
        </w:rPr>
      </w:pPr>
    </w:p>
    <w:p w14:paraId="2A0EA9C9" w14:textId="571C368E" w:rsidR="00341CF3" w:rsidRPr="0081041E" w:rsidRDefault="00843548">
      <w:pPr>
        <w:spacing w:line="360" w:lineRule="auto"/>
        <w:jc w:val="center"/>
        <w:rPr>
          <w:rFonts w:ascii="仿宋" w:eastAsia="仿宋" w:hAnsi="仿宋"/>
          <w:b/>
          <w:sz w:val="44"/>
          <w:szCs w:val="44"/>
        </w:rPr>
      </w:pPr>
      <w:r>
        <w:rPr>
          <w:rFonts w:ascii="仿宋" w:eastAsia="仿宋" w:hAnsi="仿宋" w:hint="eastAsia"/>
          <w:b/>
          <w:sz w:val="44"/>
          <w:szCs w:val="44"/>
        </w:rPr>
        <w:t xml:space="preserve"> </w:t>
      </w:r>
      <w:r w:rsidR="008C2B4A" w:rsidRPr="008C2B4A">
        <w:rPr>
          <w:rFonts w:ascii="仿宋" w:eastAsia="仿宋" w:hAnsi="仿宋" w:hint="eastAsia"/>
          <w:b/>
          <w:sz w:val="44"/>
          <w:szCs w:val="44"/>
        </w:rPr>
        <w:t>美丽杭州及数字城管案件处理服务项目</w:t>
      </w:r>
      <w:r w:rsidR="001A7D26">
        <w:rPr>
          <w:rFonts w:ascii="仿宋" w:eastAsia="仿宋" w:hAnsi="仿宋" w:hint="eastAsia"/>
          <w:b/>
          <w:sz w:val="44"/>
          <w:szCs w:val="44"/>
        </w:rPr>
        <w:t>（绿化）</w:t>
      </w:r>
    </w:p>
    <w:p w14:paraId="0F945A0A" w14:textId="77777777" w:rsidR="00341CF3" w:rsidRDefault="00341CF3">
      <w:pPr>
        <w:spacing w:line="360" w:lineRule="auto"/>
        <w:jc w:val="center"/>
        <w:rPr>
          <w:rFonts w:ascii="仿宋" w:eastAsia="仿宋" w:hAnsi="仿宋"/>
          <w:sz w:val="48"/>
          <w:szCs w:val="48"/>
        </w:rPr>
      </w:pPr>
    </w:p>
    <w:p w14:paraId="494EF930" w14:textId="77777777" w:rsidR="0081041E" w:rsidRPr="0081041E" w:rsidRDefault="0081041E" w:rsidP="0081041E">
      <w:pPr>
        <w:pStyle w:val="a0"/>
      </w:pPr>
    </w:p>
    <w:p w14:paraId="75BA922E"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1186F68F"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01AD8B91" w14:textId="77777777" w:rsidR="00341CF3" w:rsidRPr="006673C2" w:rsidRDefault="00341CF3">
      <w:pPr>
        <w:spacing w:line="360" w:lineRule="auto"/>
        <w:jc w:val="center"/>
        <w:rPr>
          <w:rFonts w:ascii="仿宋" w:eastAsia="仿宋" w:hAnsi="仿宋"/>
          <w:b/>
          <w:sz w:val="44"/>
          <w:szCs w:val="44"/>
        </w:rPr>
      </w:pPr>
    </w:p>
    <w:p w14:paraId="79CFF551" w14:textId="77777777" w:rsidR="00341CF3" w:rsidRPr="006673C2" w:rsidRDefault="001A7D26">
      <w:pPr>
        <w:spacing w:line="360" w:lineRule="auto"/>
        <w:jc w:val="center"/>
        <w:rPr>
          <w:rFonts w:ascii="仿宋" w:eastAsia="仿宋" w:hAnsi="仿宋"/>
          <w:b/>
          <w:sz w:val="44"/>
          <w:szCs w:val="44"/>
        </w:rPr>
      </w:pPr>
      <w:r>
        <w:rPr>
          <w:rFonts w:ascii="仿宋" w:eastAsia="仿宋" w:hAnsi="仿宋" w:hint="eastAsia"/>
          <w:b/>
          <w:sz w:val="44"/>
          <w:szCs w:val="44"/>
        </w:rPr>
        <w:t>ZJCT2-BJQXXJD2022-03</w:t>
      </w:r>
    </w:p>
    <w:p w14:paraId="3A0314BF" w14:textId="77777777" w:rsidR="00341CF3" w:rsidRPr="006673C2" w:rsidRDefault="00341CF3">
      <w:pPr>
        <w:spacing w:line="360" w:lineRule="auto"/>
        <w:rPr>
          <w:rFonts w:ascii="仿宋" w:eastAsia="仿宋" w:hAnsi="仿宋"/>
          <w:sz w:val="32"/>
          <w:szCs w:val="32"/>
        </w:rPr>
      </w:pPr>
    </w:p>
    <w:p w14:paraId="233FB895" w14:textId="77777777" w:rsidR="00341CF3" w:rsidRDefault="00341CF3">
      <w:pPr>
        <w:spacing w:line="360" w:lineRule="auto"/>
        <w:rPr>
          <w:rFonts w:ascii="仿宋" w:eastAsia="仿宋" w:hAnsi="仿宋"/>
          <w:sz w:val="32"/>
          <w:szCs w:val="32"/>
        </w:rPr>
      </w:pPr>
    </w:p>
    <w:p w14:paraId="5E98F3C2" w14:textId="77777777" w:rsidR="0081041E" w:rsidRDefault="0081041E" w:rsidP="0081041E">
      <w:pPr>
        <w:pStyle w:val="a0"/>
      </w:pPr>
    </w:p>
    <w:p w14:paraId="2CCC4C31" w14:textId="77777777" w:rsidR="0081041E" w:rsidRPr="0081041E" w:rsidRDefault="0081041E" w:rsidP="0081041E">
      <w:pPr>
        <w:pStyle w:val="a0"/>
      </w:pPr>
    </w:p>
    <w:p w14:paraId="3493D12A" w14:textId="77777777" w:rsidR="00341CF3" w:rsidRPr="006673C2" w:rsidRDefault="00341CF3">
      <w:pPr>
        <w:spacing w:line="360" w:lineRule="auto"/>
        <w:rPr>
          <w:rFonts w:ascii="仿宋" w:eastAsia="仿宋" w:hAnsi="仿宋"/>
          <w:sz w:val="32"/>
          <w:szCs w:val="32"/>
        </w:rPr>
      </w:pPr>
    </w:p>
    <w:p w14:paraId="25CBF82C"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采   购   人：</w:t>
      </w:r>
      <w:r w:rsidR="0081041E">
        <w:rPr>
          <w:rFonts w:ascii="仿宋" w:eastAsia="仿宋" w:hAnsi="仿宋" w:cs="仿宋" w:hint="eastAsia"/>
          <w:b/>
          <w:bCs/>
          <w:sz w:val="32"/>
          <w:szCs w:val="32"/>
        </w:rPr>
        <w:t>杭州市滨江区人民政府</w:t>
      </w:r>
      <w:r w:rsidR="009342E2">
        <w:rPr>
          <w:rFonts w:ascii="仿宋" w:eastAsia="仿宋" w:hAnsi="仿宋" w:cs="仿宋" w:hint="eastAsia"/>
          <w:b/>
          <w:bCs/>
          <w:sz w:val="32"/>
          <w:szCs w:val="32"/>
        </w:rPr>
        <w:t>西兴街道</w:t>
      </w:r>
      <w:r w:rsidR="0081041E">
        <w:rPr>
          <w:rFonts w:ascii="仿宋" w:eastAsia="仿宋" w:hAnsi="仿宋" w:cs="仿宋" w:hint="eastAsia"/>
          <w:b/>
          <w:bCs/>
          <w:sz w:val="32"/>
          <w:szCs w:val="32"/>
        </w:rPr>
        <w:t>办事处</w:t>
      </w:r>
    </w:p>
    <w:p w14:paraId="1CFC8781"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
    <w:p w14:paraId="1EE71956" w14:textId="77777777" w:rsidR="00341CF3" w:rsidRPr="006673C2" w:rsidRDefault="00341CF3">
      <w:pPr>
        <w:spacing w:line="360" w:lineRule="auto"/>
        <w:jc w:val="center"/>
        <w:rPr>
          <w:rFonts w:ascii="仿宋" w:eastAsia="仿宋" w:hAnsi="仿宋"/>
          <w:sz w:val="32"/>
          <w:szCs w:val="32"/>
        </w:rPr>
      </w:pPr>
    </w:p>
    <w:p w14:paraId="22C3B7EF" w14:textId="77777777"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9342E2">
        <w:rPr>
          <w:rFonts w:ascii="仿宋" w:eastAsia="仿宋" w:hAnsi="仿宋" w:hint="eastAsia"/>
          <w:b/>
          <w:sz w:val="32"/>
          <w:szCs w:val="32"/>
        </w:rPr>
        <w:t>十一</w:t>
      </w:r>
      <w:r w:rsidRPr="006673C2">
        <w:rPr>
          <w:rFonts w:ascii="仿宋" w:eastAsia="仿宋" w:hAnsi="仿宋" w:hint="eastAsia"/>
          <w:b/>
          <w:sz w:val="32"/>
          <w:szCs w:val="32"/>
        </w:rPr>
        <w:t>月</w:t>
      </w:r>
    </w:p>
    <w:p w14:paraId="49740E6F" w14:textId="77777777" w:rsidR="00341CF3" w:rsidRPr="006673C2" w:rsidRDefault="00341CF3">
      <w:pPr>
        <w:pStyle w:val="TOC1"/>
        <w:spacing w:line="360" w:lineRule="auto"/>
      </w:pPr>
      <w:r w:rsidRPr="006673C2">
        <w:rPr>
          <w:rFonts w:hint="eastAsia"/>
        </w:rPr>
        <w:lastRenderedPageBreak/>
        <w:t>目     录</w:t>
      </w:r>
    </w:p>
    <w:p w14:paraId="045AA486" w14:textId="3EE8440A" w:rsidR="00876F40" w:rsidRPr="00876F40" w:rsidRDefault="007A61BB" w:rsidP="00095788">
      <w:pPr>
        <w:pStyle w:val="TOC1"/>
        <w:spacing w:beforeLines="50" w:before="120"/>
        <w:rPr>
          <w:rFonts w:cstheme="minorBidi"/>
          <w:b w:val="0"/>
          <w:noProof/>
          <w:sz w:val="28"/>
          <w:szCs w:val="28"/>
        </w:rPr>
      </w:pPr>
      <w:r w:rsidRPr="006673C2">
        <w:rPr>
          <w:sz w:val="28"/>
          <w:szCs w:val="28"/>
        </w:rPr>
        <w:fldChar w:fldCharType="begin"/>
      </w:r>
      <w:r w:rsidR="00341CF3" w:rsidRPr="006673C2">
        <w:rPr>
          <w:rFonts w:hint="eastAsia"/>
          <w:sz w:val="28"/>
          <w:szCs w:val="28"/>
        </w:rPr>
        <w:instrText>TOC \o "1-3" \h \z \u</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Pr="00876F40">
          <w:rPr>
            <w:noProof/>
            <w:webHidden/>
            <w:sz w:val="28"/>
            <w:szCs w:val="28"/>
          </w:rPr>
          <w:fldChar w:fldCharType="begin"/>
        </w:r>
        <w:r w:rsidR="00876F40" w:rsidRPr="00876F40">
          <w:rPr>
            <w:noProof/>
            <w:webHidden/>
            <w:sz w:val="28"/>
            <w:szCs w:val="28"/>
          </w:rPr>
          <w:instrText xml:space="preserve"> PAGEREF _Toc109654379 \h </w:instrText>
        </w:r>
        <w:r w:rsidRPr="00876F40">
          <w:rPr>
            <w:noProof/>
            <w:webHidden/>
            <w:sz w:val="28"/>
            <w:szCs w:val="28"/>
          </w:rPr>
        </w:r>
        <w:r w:rsidRPr="00876F40">
          <w:rPr>
            <w:noProof/>
            <w:webHidden/>
            <w:sz w:val="28"/>
            <w:szCs w:val="28"/>
          </w:rPr>
          <w:fldChar w:fldCharType="separate"/>
        </w:r>
        <w:r w:rsidR="000F178B">
          <w:rPr>
            <w:noProof/>
            <w:webHidden/>
            <w:sz w:val="28"/>
            <w:szCs w:val="28"/>
          </w:rPr>
          <w:t>1</w:t>
        </w:r>
        <w:r w:rsidRPr="00876F40">
          <w:rPr>
            <w:noProof/>
            <w:webHidden/>
            <w:sz w:val="28"/>
            <w:szCs w:val="28"/>
          </w:rPr>
          <w:fldChar w:fldCharType="end"/>
        </w:r>
      </w:hyperlink>
    </w:p>
    <w:p w14:paraId="2466673F" w14:textId="37DC7D45" w:rsidR="00876F40" w:rsidRPr="00876F40" w:rsidRDefault="00000000" w:rsidP="00095788">
      <w:pPr>
        <w:pStyle w:val="TOC1"/>
        <w:spacing w:beforeLines="50" w:before="120"/>
        <w:rPr>
          <w:rFonts w:cstheme="minorBidi"/>
          <w:b w:val="0"/>
          <w:noProof/>
          <w:sz w:val="28"/>
          <w:szCs w:val="28"/>
        </w:rPr>
      </w:pPr>
      <w:hyperlink w:anchor="_Toc109654380" w:history="1">
        <w:r w:rsidR="00876F40" w:rsidRPr="00876F40">
          <w:rPr>
            <w:rStyle w:val="aff5"/>
            <w:rFonts w:ascii="仿宋" w:eastAsia="仿宋" w:hAnsi="仿宋"/>
            <w:noProof/>
            <w:sz w:val="28"/>
            <w:szCs w:val="28"/>
          </w:rPr>
          <w:t>第二部分  投标人须知</w:t>
        </w:r>
        <w:r w:rsidR="00876F40" w:rsidRPr="00876F40">
          <w:rPr>
            <w:noProof/>
            <w:webHidden/>
            <w:sz w:val="28"/>
            <w:szCs w:val="28"/>
          </w:rPr>
          <w:tab/>
        </w:r>
        <w:r w:rsidR="007A61BB" w:rsidRPr="00876F40">
          <w:rPr>
            <w:noProof/>
            <w:webHidden/>
            <w:sz w:val="28"/>
            <w:szCs w:val="28"/>
          </w:rPr>
          <w:fldChar w:fldCharType="begin"/>
        </w:r>
        <w:r w:rsidR="00876F40" w:rsidRPr="00876F40">
          <w:rPr>
            <w:noProof/>
            <w:webHidden/>
            <w:sz w:val="28"/>
            <w:szCs w:val="28"/>
          </w:rPr>
          <w:instrText xml:space="preserve"> PAGEREF _Toc109654380 \h </w:instrText>
        </w:r>
        <w:r w:rsidR="007A61BB" w:rsidRPr="00876F40">
          <w:rPr>
            <w:noProof/>
            <w:webHidden/>
            <w:sz w:val="28"/>
            <w:szCs w:val="28"/>
          </w:rPr>
        </w:r>
        <w:r w:rsidR="007A61BB" w:rsidRPr="00876F40">
          <w:rPr>
            <w:noProof/>
            <w:webHidden/>
            <w:sz w:val="28"/>
            <w:szCs w:val="28"/>
          </w:rPr>
          <w:fldChar w:fldCharType="separate"/>
        </w:r>
        <w:r w:rsidR="000F178B">
          <w:rPr>
            <w:noProof/>
            <w:webHidden/>
            <w:sz w:val="28"/>
            <w:szCs w:val="28"/>
          </w:rPr>
          <w:t>5</w:t>
        </w:r>
        <w:r w:rsidR="007A61BB" w:rsidRPr="00876F40">
          <w:rPr>
            <w:noProof/>
            <w:webHidden/>
            <w:sz w:val="28"/>
            <w:szCs w:val="28"/>
          </w:rPr>
          <w:fldChar w:fldCharType="end"/>
        </w:r>
      </w:hyperlink>
    </w:p>
    <w:p w14:paraId="0793A911" w14:textId="0B68ECE0"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1" w:history="1">
        <w:r w:rsidR="00876F40" w:rsidRPr="00876F40">
          <w:rPr>
            <w:rStyle w:val="aff5"/>
            <w:rFonts w:ascii="仿宋" w:eastAsia="仿宋" w:hAnsi="仿宋" w:cs="仿宋_GB2312"/>
            <w:b/>
            <w:noProof/>
            <w:sz w:val="28"/>
            <w:szCs w:val="28"/>
          </w:rPr>
          <w:t>前附表</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_Toc109654381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5</w:t>
        </w:r>
        <w:r w:rsidR="007A61BB" w:rsidRPr="00876F40">
          <w:rPr>
            <w:rFonts w:ascii="仿宋" w:eastAsia="仿宋" w:hAnsi="仿宋"/>
            <w:noProof/>
            <w:webHidden/>
            <w:sz w:val="28"/>
            <w:szCs w:val="28"/>
          </w:rPr>
          <w:fldChar w:fldCharType="end"/>
        </w:r>
      </w:hyperlink>
    </w:p>
    <w:p w14:paraId="46C9A819" w14:textId="2E7EA1BD"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2" w:history="1">
        <w:r w:rsidR="00876F40" w:rsidRPr="00876F40">
          <w:rPr>
            <w:rStyle w:val="aff5"/>
            <w:rFonts w:ascii="仿宋" w:eastAsia="仿宋" w:hAnsi="仿宋" w:cs="仿宋_GB2312"/>
            <w:b/>
            <w:noProof/>
            <w:sz w:val="28"/>
            <w:szCs w:val="28"/>
          </w:rPr>
          <w:t>一、总则</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_Toc109654382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7</w:t>
        </w:r>
        <w:r w:rsidR="007A61BB" w:rsidRPr="00876F40">
          <w:rPr>
            <w:rFonts w:ascii="仿宋" w:eastAsia="仿宋" w:hAnsi="仿宋"/>
            <w:noProof/>
            <w:webHidden/>
            <w:sz w:val="28"/>
            <w:szCs w:val="28"/>
          </w:rPr>
          <w:fldChar w:fldCharType="end"/>
        </w:r>
      </w:hyperlink>
    </w:p>
    <w:p w14:paraId="4142A664" w14:textId="1427B060"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3" w:history="1">
        <w:r w:rsidR="00876F40" w:rsidRPr="00876F40">
          <w:rPr>
            <w:rStyle w:val="aff5"/>
            <w:rFonts w:ascii="仿宋" w:eastAsia="仿宋" w:hAnsi="仿宋" w:cs="仿宋_GB2312"/>
            <w:b/>
            <w:noProof/>
            <w:sz w:val="28"/>
            <w:szCs w:val="28"/>
          </w:rPr>
          <w:t>二、招标文件的构成、澄清、修改</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_Toc109654383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10</w:t>
        </w:r>
        <w:r w:rsidR="007A61BB" w:rsidRPr="00876F40">
          <w:rPr>
            <w:rFonts w:ascii="仿宋" w:eastAsia="仿宋" w:hAnsi="仿宋"/>
            <w:noProof/>
            <w:webHidden/>
            <w:sz w:val="28"/>
            <w:szCs w:val="28"/>
          </w:rPr>
          <w:fldChar w:fldCharType="end"/>
        </w:r>
      </w:hyperlink>
    </w:p>
    <w:p w14:paraId="34F625F7" w14:textId="3DB7C550"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4" w:history="1">
        <w:r w:rsidR="00876F40" w:rsidRPr="00876F40">
          <w:rPr>
            <w:rStyle w:val="aff5"/>
            <w:rFonts w:ascii="仿宋" w:eastAsia="仿宋" w:hAnsi="仿宋" w:cs="仿宋_GB2312"/>
            <w:b/>
            <w:noProof/>
            <w:sz w:val="28"/>
            <w:szCs w:val="28"/>
          </w:rPr>
          <w:t>三、投标</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_Toc109654384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11</w:t>
        </w:r>
        <w:r w:rsidR="007A61BB" w:rsidRPr="00876F40">
          <w:rPr>
            <w:rFonts w:ascii="仿宋" w:eastAsia="仿宋" w:hAnsi="仿宋"/>
            <w:noProof/>
            <w:webHidden/>
            <w:sz w:val="28"/>
            <w:szCs w:val="28"/>
          </w:rPr>
          <w:fldChar w:fldCharType="end"/>
        </w:r>
      </w:hyperlink>
    </w:p>
    <w:p w14:paraId="621B5430" w14:textId="675AEEF2"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5" w:history="1">
        <w:r w:rsidR="00876F40" w:rsidRPr="00876F40">
          <w:rPr>
            <w:rStyle w:val="aff5"/>
            <w:rFonts w:ascii="仿宋" w:eastAsia="仿宋" w:hAnsi="仿宋" w:cs="仿宋_GB2312"/>
            <w:b/>
            <w:noProof/>
            <w:sz w:val="28"/>
            <w:szCs w:val="28"/>
          </w:rPr>
          <w:t>四、开标、资格审查与信用信息查询</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_Toc109654385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13</w:t>
        </w:r>
        <w:r w:rsidR="007A61BB" w:rsidRPr="00876F40">
          <w:rPr>
            <w:rFonts w:ascii="仿宋" w:eastAsia="仿宋" w:hAnsi="仿宋"/>
            <w:noProof/>
            <w:webHidden/>
            <w:sz w:val="28"/>
            <w:szCs w:val="28"/>
          </w:rPr>
          <w:fldChar w:fldCharType="end"/>
        </w:r>
      </w:hyperlink>
    </w:p>
    <w:p w14:paraId="4D799F03" w14:textId="73E974F7"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6" w:history="1">
        <w:r w:rsidR="00876F40" w:rsidRPr="00876F40">
          <w:rPr>
            <w:rStyle w:val="aff5"/>
            <w:rFonts w:ascii="仿宋" w:eastAsia="仿宋" w:hAnsi="仿宋" w:cs="仿宋_GB2312"/>
            <w:b/>
            <w:noProof/>
            <w:sz w:val="28"/>
            <w:szCs w:val="28"/>
          </w:rPr>
          <w:t>五、评标</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_Toc109654386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14</w:t>
        </w:r>
        <w:r w:rsidR="007A61BB" w:rsidRPr="00876F40">
          <w:rPr>
            <w:rFonts w:ascii="仿宋" w:eastAsia="仿宋" w:hAnsi="仿宋"/>
            <w:noProof/>
            <w:webHidden/>
            <w:sz w:val="28"/>
            <w:szCs w:val="28"/>
          </w:rPr>
          <w:fldChar w:fldCharType="end"/>
        </w:r>
      </w:hyperlink>
    </w:p>
    <w:p w14:paraId="4DD60D4E" w14:textId="0854E798"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7" w:history="1">
        <w:r w:rsidR="00876F40" w:rsidRPr="00876F40">
          <w:rPr>
            <w:rStyle w:val="aff5"/>
            <w:rFonts w:ascii="仿宋" w:eastAsia="仿宋" w:hAnsi="仿宋" w:cs="仿宋_GB2312"/>
            <w:b/>
            <w:noProof/>
            <w:sz w:val="28"/>
            <w:szCs w:val="28"/>
          </w:rPr>
          <w:t>六、定标</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_Toc109654387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14</w:t>
        </w:r>
        <w:r w:rsidR="007A61BB" w:rsidRPr="00876F40">
          <w:rPr>
            <w:rFonts w:ascii="仿宋" w:eastAsia="仿宋" w:hAnsi="仿宋"/>
            <w:noProof/>
            <w:webHidden/>
            <w:sz w:val="28"/>
            <w:szCs w:val="28"/>
          </w:rPr>
          <w:fldChar w:fldCharType="end"/>
        </w:r>
      </w:hyperlink>
    </w:p>
    <w:p w14:paraId="27C953A9" w14:textId="7644103D"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8" w:history="1">
        <w:r w:rsidR="00876F40" w:rsidRPr="00876F40">
          <w:rPr>
            <w:rStyle w:val="aff5"/>
            <w:rFonts w:ascii="仿宋" w:eastAsia="仿宋" w:hAnsi="仿宋" w:cs="仿宋_GB2312"/>
            <w:b/>
            <w:noProof/>
            <w:sz w:val="28"/>
            <w:szCs w:val="28"/>
          </w:rPr>
          <w:t>七、合同授予</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_Toc109654388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14</w:t>
        </w:r>
        <w:r w:rsidR="007A61BB" w:rsidRPr="00876F40">
          <w:rPr>
            <w:rFonts w:ascii="仿宋" w:eastAsia="仿宋" w:hAnsi="仿宋"/>
            <w:noProof/>
            <w:webHidden/>
            <w:sz w:val="28"/>
            <w:szCs w:val="28"/>
          </w:rPr>
          <w:fldChar w:fldCharType="end"/>
        </w:r>
      </w:hyperlink>
    </w:p>
    <w:p w14:paraId="719B4A91" w14:textId="48F98EB5"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89" w:history="1">
        <w:r w:rsidR="00876F40" w:rsidRPr="00876F40">
          <w:rPr>
            <w:rStyle w:val="aff5"/>
            <w:rFonts w:ascii="仿宋" w:eastAsia="仿宋" w:hAnsi="仿宋" w:cs="仿宋_GB2312"/>
            <w:b/>
            <w:noProof/>
            <w:sz w:val="28"/>
            <w:szCs w:val="28"/>
          </w:rPr>
          <w:t>八、电子交易活动的中止</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_Toc109654389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15</w:t>
        </w:r>
        <w:r w:rsidR="007A61BB" w:rsidRPr="00876F40">
          <w:rPr>
            <w:rFonts w:ascii="仿宋" w:eastAsia="仿宋" w:hAnsi="仿宋"/>
            <w:noProof/>
            <w:webHidden/>
            <w:sz w:val="28"/>
            <w:szCs w:val="28"/>
          </w:rPr>
          <w:fldChar w:fldCharType="end"/>
        </w:r>
      </w:hyperlink>
    </w:p>
    <w:p w14:paraId="6D888426" w14:textId="2335D8F6"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390" w:history="1">
        <w:r w:rsidR="00876F40" w:rsidRPr="00876F40">
          <w:rPr>
            <w:rStyle w:val="aff5"/>
            <w:rFonts w:ascii="仿宋" w:eastAsia="仿宋" w:hAnsi="仿宋" w:cs="仿宋_GB2312"/>
            <w:b/>
            <w:noProof/>
            <w:sz w:val="28"/>
            <w:szCs w:val="28"/>
          </w:rPr>
          <w:t>九、验收</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_Toc109654390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15</w:t>
        </w:r>
        <w:r w:rsidR="007A61BB" w:rsidRPr="00876F40">
          <w:rPr>
            <w:rFonts w:ascii="仿宋" w:eastAsia="仿宋" w:hAnsi="仿宋"/>
            <w:noProof/>
            <w:webHidden/>
            <w:sz w:val="28"/>
            <w:szCs w:val="28"/>
          </w:rPr>
          <w:fldChar w:fldCharType="end"/>
        </w:r>
      </w:hyperlink>
    </w:p>
    <w:p w14:paraId="2942A02A" w14:textId="031D2650" w:rsidR="00876F40" w:rsidRPr="00876F40" w:rsidRDefault="00000000" w:rsidP="00095788">
      <w:pPr>
        <w:pStyle w:val="TOC1"/>
        <w:spacing w:beforeLines="50" w:before="120"/>
        <w:rPr>
          <w:rFonts w:cstheme="minorBidi"/>
          <w:b w:val="0"/>
          <w:noProof/>
          <w:sz w:val="28"/>
          <w:szCs w:val="28"/>
        </w:rPr>
      </w:pPr>
      <w:hyperlink w:anchor="_Toc109654391" w:history="1">
        <w:r w:rsidR="00876F40" w:rsidRPr="00876F40">
          <w:rPr>
            <w:rStyle w:val="aff5"/>
            <w:rFonts w:ascii="仿宋" w:eastAsia="仿宋" w:hAnsi="仿宋"/>
            <w:noProof/>
            <w:sz w:val="28"/>
            <w:szCs w:val="28"/>
          </w:rPr>
          <w:t>第三部分  采购需求</w:t>
        </w:r>
        <w:r w:rsidR="00876F40" w:rsidRPr="00876F40">
          <w:rPr>
            <w:noProof/>
            <w:webHidden/>
            <w:sz w:val="28"/>
            <w:szCs w:val="28"/>
          </w:rPr>
          <w:tab/>
        </w:r>
        <w:r w:rsidR="007A61BB" w:rsidRPr="00876F40">
          <w:rPr>
            <w:noProof/>
            <w:webHidden/>
            <w:sz w:val="28"/>
            <w:szCs w:val="28"/>
          </w:rPr>
          <w:fldChar w:fldCharType="begin"/>
        </w:r>
        <w:r w:rsidR="00876F40" w:rsidRPr="00876F40">
          <w:rPr>
            <w:noProof/>
            <w:webHidden/>
            <w:sz w:val="28"/>
            <w:szCs w:val="28"/>
          </w:rPr>
          <w:instrText xml:space="preserve"> PAGEREF _Toc109654391 \h </w:instrText>
        </w:r>
        <w:r w:rsidR="007A61BB" w:rsidRPr="00876F40">
          <w:rPr>
            <w:noProof/>
            <w:webHidden/>
            <w:sz w:val="28"/>
            <w:szCs w:val="28"/>
          </w:rPr>
        </w:r>
        <w:r w:rsidR="007A61BB" w:rsidRPr="00876F40">
          <w:rPr>
            <w:noProof/>
            <w:webHidden/>
            <w:sz w:val="28"/>
            <w:szCs w:val="28"/>
          </w:rPr>
          <w:fldChar w:fldCharType="separate"/>
        </w:r>
        <w:r w:rsidR="000F178B">
          <w:rPr>
            <w:noProof/>
            <w:webHidden/>
            <w:sz w:val="28"/>
            <w:szCs w:val="28"/>
          </w:rPr>
          <w:t>17</w:t>
        </w:r>
        <w:r w:rsidR="007A61BB" w:rsidRPr="00876F40">
          <w:rPr>
            <w:noProof/>
            <w:webHidden/>
            <w:sz w:val="28"/>
            <w:szCs w:val="28"/>
          </w:rPr>
          <w:fldChar w:fldCharType="end"/>
        </w:r>
      </w:hyperlink>
    </w:p>
    <w:p w14:paraId="7C07368F" w14:textId="35CBCDBD" w:rsidR="00876F40" w:rsidRPr="00876F40" w:rsidRDefault="00000000" w:rsidP="00095788">
      <w:pPr>
        <w:pStyle w:val="TOC1"/>
        <w:spacing w:beforeLines="50" w:before="120"/>
        <w:rPr>
          <w:rFonts w:cstheme="minorBidi"/>
          <w:b w:val="0"/>
          <w:noProof/>
          <w:sz w:val="28"/>
          <w:szCs w:val="28"/>
        </w:rPr>
      </w:pPr>
      <w:hyperlink w:anchor="_Toc109654400" w:history="1">
        <w:r w:rsidR="00876F40" w:rsidRPr="00876F40">
          <w:rPr>
            <w:rStyle w:val="aff5"/>
            <w:rFonts w:ascii="仿宋" w:eastAsia="仿宋" w:hAnsi="仿宋"/>
            <w:noProof/>
            <w:sz w:val="28"/>
            <w:szCs w:val="28"/>
          </w:rPr>
          <w:t>第四部分  评标办法</w:t>
        </w:r>
        <w:r w:rsidR="00876F40" w:rsidRPr="00876F40">
          <w:rPr>
            <w:noProof/>
            <w:webHidden/>
            <w:sz w:val="28"/>
            <w:szCs w:val="28"/>
          </w:rPr>
          <w:tab/>
        </w:r>
        <w:r w:rsidR="007A61BB" w:rsidRPr="00876F40">
          <w:rPr>
            <w:noProof/>
            <w:webHidden/>
            <w:sz w:val="28"/>
            <w:szCs w:val="28"/>
          </w:rPr>
          <w:fldChar w:fldCharType="begin"/>
        </w:r>
        <w:r w:rsidR="00876F40" w:rsidRPr="00876F40">
          <w:rPr>
            <w:noProof/>
            <w:webHidden/>
            <w:sz w:val="28"/>
            <w:szCs w:val="28"/>
          </w:rPr>
          <w:instrText xml:space="preserve"> PAGEREF _Toc109654400 \h </w:instrText>
        </w:r>
        <w:r w:rsidR="007A61BB" w:rsidRPr="00876F40">
          <w:rPr>
            <w:noProof/>
            <w:webHidden/>
            <w:sz w:val="28"/>
            <w:szCs w:val="28"/>
          </w:rPr>
        </w:r>
        <w:r w:rsidR="007A61BB" w:rsidRPr="00876F40">
          <w:rPr>
            <w:noProof/>
            <w:webHidden/>
            <w:sz w:val="28"/>
            <w:szCs w:val="28"/>
          </w:rPr>
          <w:fldChar w:fldCharType="separate"/>
        </w:r>
        <w:r w:rsidR="000F178B">
          <w:rPr>
            <w:noProof/>
            <w:webHidden/>
            <w:sz w:val="28"/>
            <w:szCs w:val="28"/>
          </w:rPr>
          <w:t>21</w:t>
        </w:r>
        <w:r w:rsidR="007A61BB" w:rsidRPr="00876F40">
          <w:rPr>
            <w:noProof/>
            <w:webHidden/>
            <w:sz w:val="28"/>
            <w:szCs w:val="28"/>
          </w:rPr>
          <w:fldChar w:fldCharType="end"/>
        </w:r>
      </w:hyperlink>
    </w:p>
    <w:p w14:paraId="3BC4FAD8" w14:textId="01321370"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401" w:history="1">
        <w:r w:rsidR="00876F40" w:rsidRPr="00876F40">
          <w:rPr>
            <w:rStyle w:val="aff5"/>
            <w:rFonts w:ascii="仿宋" w:eastAsia="仿宋" w:hAnsi="仿宋" w:cs="仿宋_GB2312"/>
            <w:b/>
            <w:noProof/>
            <w:sz w:val="28"/>
            <w:szCs w:val="28"/>
          </w:rPr>
          <w:t>评标办法前附表</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_Toc109654401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21</w:t>
        </w:r>
        <w:r w:rsidR="007A61BB" w:rsidRPr="00876F40">
          <w:rPr>
            <w:rFonts w:ascii="仿宋" w:eastAsia="仿宋" w:hAnsi="仿宋"/>
            <w:noProof/>
            <w:webHidden/>
            <w:sz w:val="28"/>
            <w:szCs w:val="28"/>
          </w:rPr>
          <w:fldChar w:fldCharType="end"/>
        </w:r>
      </w:hyperlink>
    </w:p>
    <w:p w14:paraId="0ED803B8" w14:textId="28FD4752"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402" w:history="1">
        <w:r w:rsidR="00876F40" w:rsidRPr="00876F40">
          <w:rPr>
            <w:rStyle w:val="aff5"/>
            <w:rFonts w:ascii="仿宋" w:eastAsia="仿宋" w:hAnsi="仿宋" w:cs="仿宋_GB2312"/>
            <w:b/>
            <w:noProof/>
            <w:sz w:val="28"/>
            <w:szCs w:val="28"/>
          </w:rPr>
          <w:t>一、评标方法</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_Toc109654402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22</w:t>
        </w:r>
        <w:r w:rsidR="007A61BB" w:rsidRPr="00876F40">
          <w:rPr>
            <w:rFonts w:ascii="仿宋" w:eastAsia="仿宋" w:hAnsi="仿宋"/>
            <w:noProof/>
            <w:webHidden/>
            <w:sz w:val="28"/>
            <w:szCs w:val="28"/>
          </w:rPr>
          <w:fldChar w:fldCharType="end"/>
        </w:r>
      </w:hyperlink>
    </w:p>
    <w:p w14:paraId="101355C1" w14:textId="6F99B192"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403" w:history="1">
        <w:r w:rsidR="00876F40" w:rsidRPr="00876F40">
          <w:rPr>
            <w:rStyle w:val="aff5"/>
            <w:rFonts w:ascii="仿宋" w:eastAsia="仿宋" w:hAnsi="仿宋" w:cs="仿宋_GB2312"/>
            <w:b/>
            <w:noProof/>
            <w:sz w:val="28"/>
            <w:szCs w:val="28"/>
          </w:rPr>
          <w:t>二、评标标准</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_Toc109654403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22</w:t>
        </w:r>
        <w:r w:rsidR="007A61BB" w:rsidRPr="00876F40">
          <w:rPr>
            <w:rFonts w:ascii="仿宋" w:eastAsia="仿宋" w:hAnsi="仿宋"/>
            <w:noProof/>
            <w:webHidden/>
            <w:sz w:val="28"/>
            <w:szCs w:val="28"/>
          </w:rPr>
          <w:fldChar w:fldCharType="end"/>
        </w:r>
      </w:hyperlink>
    </w:p>
    <w:p w14:paraId="50CD9186" w14:textId="3CC535AE"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404" w:history="1">
        <w:r w:rsidR="00876F40" w:rsidRPr="00876F40">
          <w:rPr>
            <w:rStyle w:val="aff5"/>
            <w:rFonts w:ascii="仿宋" w:eastAsia="仿宋" w:hAnsi="仿宋" w:cs="仿宋_GB2312"/>
            <w:b/>
            <w:noProof/>
            <w:sz w:val="28"/>
            <w:szCs w:val="28"/>
          </w:rPr>
          <w:t>三、评标程序</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_Toc109654404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22</w:t>
        </w:r>
        <w:r w:rsidR="007A61BB" w:rsidRPr="00876F40">
          <w:rPr>
            <w:rFonts w:ascii="仿宋" w:eastAsia="仿宋" w:hAnsi="仿宋"/>
            <w:noProof/>
            <w:webHidden/>
            <w:sz w:val="28"/>
            <w:szCs w:val="28"/>
          </w:rPr>
          <w:fldChar w:fldCharType="end"/>
        </w:r>
      </w:hyperlink>
    </w:p>
    <w:p w14:paraId="7954954C" w14:textId="15BAE5E9" w:rsidR="00876F40" w:rsidRPr="00876F40" w:rsidRDefault="00000000" w:rsidP="00095788">
      <w:pPr>
        <w:pStyle w:val="TOC2"/>
        <w:tabs>
          <w:tab w:val="right" w:leader="dot" w:pos="8303"/>
        </w:tabs>
        <w:spacing w:beforeLines="50" w:before="120"/>
        <w:rPr>
          <w:rFonts w:ascii="仿宋" w:eastAsia="仿宋" w:hAnsi="仿宋" w:cstheme="minorBidi"/>
          <w:noProof/>
          <w:sz w:val="28"/>
          <w:szCs w:val="28"/>
        </w:rPr>
      </w:pPr>
      <w:hyperlink w:anchor="_Toc109654405" w:history="1">
        <w:r w:rsidR="00876F40" w:rsidRPr="00876F40">
          <w:rPr>
            <w:rStyle w:val="aff5"/>
            <w:rFonts w:ascii="仿宋" w:eastAsia="仿宋" w:hAnsi="仿宋" w:cs="仿宋_GB2312"/>
            <w:b/>
            <w:noProof/>
            <w:sz w:val="28"/>
            <w:szCs w:val="28"/>
          </w:rPr>
          <w:t>四、评标中的其他事项</w:t>
        </w:r>
        <w:r w:rsidR="00876F40" w:rsidRPr="00876F40">
          <w:rPr>
            <w:rFonts w:ascii="仿宋" w:eastAsia="仿宋" w:hAnsi="仿宋"/>
            <w:noProof/>
            <w:webHidden/>
            <w:sz w:val="28"/>
            <w:szCs w:val="28"/>
          </w:rPr>
          <w:tab/>
        </w:r>
        <w:r w:rsidR="007A61BB"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_Toc109654405 \h </w:instrText>
        </w:r>
        <w:r w:rsidR="007A61BB" w:rsidRPr="00876F40">
          <w:rPr>
            <w:rFonts w:ascii="仿宋" w:eastAsia="仿宋" w:hAnsi="仿宋"/>
            <w:noProof/>
            <w:webHidden/>
            <w:sz w:val="28"/>
            <w:szCs w:val="28"/>
          </w:rPr>
        </w:r>
        <w:r w:rsidR="007A61BB" w:rsidRPr="00876F40">
          <w:rPr>
            <w:rFonts w:ascii="仿宋" w:eastAsia="仿宋" w:hAnsi="仿宋"/>
            <w:noProof/>
            <w:webHidden/>
            <w:sz w:val="28"/>
            <w:szCs w:val="28"/>
          </w:rPr>
          <w:fldChar w:fldCharType="separate"/>
        </w:r>
        <w:r w:rsidR="000F178B">
          <w:rPr>
            <w:rFonts w:ascii="仿宋" w:eastAsia="仿宋" w:hAnsi="仿宋"/>
            <w:noProof/>
            <w:webHidden/>
            <w:sz w:val="28"/>
            <w:szCs w:val="28"/>
          </w:rPr>
          <w:t>23</w:t>
        </w:r>
        <w:r w:rsidR="007A61BB" w:rsidRPr="00876F40">
          <w:rPr>
            <w:rFonts w:ascii="仿宋" w:eastAsia="仿宋" w:hAnsi="仿宋"/>
            <w:noProof/>
            <w:webHidden/>
            <w:sz w:val="28"/>
            <w:szCs w:val="28"/>
          </w:rPr>
          <w:fldChar w:fldCharType="end"/>
        </w:r>
      </w:hyperlink>
    </w:p>
    <w:p w14:paraId="3CF079B9" w14:textId="328C9AE5" w:rsidR="00876F40" w:rsidRPr="00876F40" w:rsidRDefault="00000000" w:rsidP="00095788">
      <w:pPr>
        <w:pStyle w:val="TOC1"/>
        <w:spacing w:beforeLines="50" w:before="120"/>
        <w:rPr>
          <w:rFonts w:cstheme="minorBidi"/>
          <w:b w:val="0"/>
          <w:noProof/>
          <w:sz w:val="28"/>
          <w:szCs w:val="28"/>
        </w:rPr>
      </w:pPr>
      <w:hyperlink w:anchor="_Toc109654406" w:history="1">
        <w:r w:rsidR="00876F40" w:rsidRPr="00876F40">
          <w:rPr>
            <w:rStyle w:val="aff5"/>
            <w:rFonts w:ascii="仿宋" w:eastAsia="仿宋" w:hAnsi="仿宋"/>
            <w:noProof/>
            <w:sz w:val="28"/>
            <w:szCs w:val="28"/>
          </w:rPr>
          <w:t>第五部分  政府采购合同</w:t>
        </w:r>
        <w:r w:rsidR="00876F40" w:rsidRPr="00876F40">
          <w:rPr>
            <w:noProof/>
            <w:webHidden/>
            <w:sz w:val="28"/>
            <w:szCs w:val="28"/>
          </w:rPr>
          <w:tab/>
        </w:r>
        <w:r w:rsidR="007A61BB" w:rsidRPr="00876F40">
          <w:rPr>
            <w:noProof/>
            <w:webHidden/>
            <w:sz w:val="28"/>
            <w:szCs w:val="28"/>
          </w:rPr>
          <w:fldChar w:fldCharType="begin"/>
        </w:r>
        <w:r w:rsidR="00876F40" w:rsidRPr="00876F40">
          <w:rPr>
            <w:noProof/>
            <w:webHidden/>
            <w:sz w:val="28"/>
            <w:szCs w:val="28"/>
          </w:rPr>
          <w:instrText xml:space="preserve"> PAGEREF _Toc109654406 \h </w:instrText>
        </w:r>
        <w:r w:rsidR="007A61BB" w:rsidRPr="00876F40">
          <w:rPr>
            <w:noProof/>
            <w:webHidden/>
            <w:sz w:val="28"/>
            <w:szCs w:val="28"/>
          </w:rPr>
        </w:r>
        <w:r w:rsidR="007A61BB" w:rsidRPr="00876F40">
          <w:rPr>
            <w:noProof/>
            <w:webHidden/>
            <w:sz w:val="28"/>
            <w:szCs w:val="28"/>
          </w:rPr>
          <w:fldChar w:fldCharType="separate"/>
        </w:r>
        <w:r w:rsidR="000F178B">
          <w:rPr>
            <w:noProof/>
            <w:webHidden/>
            <w:sz w:val="28"/>
            <w:szCs w:val="28"/>
          </w:rPr>
          <w:t>26</w:t>
        </w:r>
        <w:r w:rsidR="007A61BB" w:rsidRPr="00876F40">
          <w:rPr>
            <w:noProof/>
            <w:webHidden/>
            <w:sz w:val="28"/>
            <w:szCs w:val="28"/>
          </w:rPr>
          <w:fldChar w:fldCharType="end"/>
        </w:r>
      </w:hyperlink>
    </w:p>
    <w:p w14:paraId="707A8472" w14:textId="00872AB7" w:rsidR="00876F40" w:rsidRPr="00876F40" w:rsidRDefault="00000000" w:rsidP="00095788">
      <w:pPr>
        <w:pStyle w:val="TOC1"/>
        <w:spacing w:beforeLines="50" w:before="120"/>
        <w:rPr>
          <w:rFonts w:cstheme="minorBidi"/>
          <w:b w:val="0"/>
          <w:noProof/>
          <w:sz w:val="28"/>
          <w:szCs w:val="28"/>
        </w:rPr>
      </w:pPr>
      <w:hyperlink w:anchor="_Toc109654407" w:history="1">
        <w:r w:rsidR="00876F40" w:rsidRPr="00876F40">
          <w:rPr>
            <w:rStyle w:val="aff5"/>
            <w:rFonts w:ascii="仿宋" w:eastAsia="仿宋" w:hAnsi="仿宋"/>
            <w:noProof/>
            <w:sz w:val="28"/>
            <w:szCs w:val="28"/>
          </w:rPr>
          <w:t>第六部分  应提交的有关格式范例</w:t>
        </w:r>
        <w:r w:rsidR="00876F40" w:rsidRPr="00876F40">
          <w:rPr>
            <w:noProof/>
            <w:webHidden/>
            <w:sz w:val="28"/>
            <w:szCs w:val="28"/>
          </w:rPr>
          <w:tab/>
        </w:r>
        <w:r w:rsidR="007A61BB" w:rsidRPr="00876F40">
          <w:rPr>
            <w:noProof/>
            <w:webHidden/>
            <w:sz w:val="28"/>
            <w:szCs w:val="28"/>
          </w:rPr>
          <w:fldChar w:fldCharType="begin"/>
        </w:r>
        <w:r w:rsidR="00876F40" w:rsidRPr="00876F40">
          <w:rPr>
            <w:noProof/>
            <w:webHidden/>
            <w:sz w:val="28"/>
            <w:szCs w:val="28"/>
          </w:rPr>
          <w:instrText xml:space="preserve"> PAGEREF _Toc109654407 \h </w:instrText>
        </w:r>
        <w:r w:rsidR="007A61BB" w:rsidRPr="00876F40">
          <w:rPr>
            <w:noProof/>
            <w:webHidden/>
            <w:sz w:val="28"/>
            <w:szCs w:val="28"/>
          </w:rPr>
        </w:r>
        <w:r w:rsidR="007A61BB" w:rsidRPr="00876F40">
          <w:rPr>
            <w:noProof/>
            <w:webHidden/>
            <w:sz w:val="28"/>
            <w:szCs w:val="28"/>
          </w:rPr>
          <w:fldChar w:fldCharType="separate"/>
        </w:r>
        <w:r w:rsidR="000F178B">
          <w:rPr>
            <w:noProof/>
            <w:webHidden/>
            <w:sz w:val="28"/>
            <w:szCs w:val="28"/>
          </w:rPr>
          <w:t>30</w:t>
        </w:r>
        <w:r w:rsidR="007A61BB" w:rsidRPr="00876F40">
          <w:rPr>
            <w:noProof/>
            <w:webHidden/>
            <w:sz w:val="28"/>
            <w:szCs w:val="28"/>
          </w:rPr>
          <w:fldChar w:fldCharType="end"/>
        </w:r>
      </w:hyperlink>
    </w:p>
    <w:p w14:paraId="27380C3E" w14:textId="77777777" w:rsidR="00341CF3" w:rsidRPr="006673C2" w:rsidRDefault="007A61BB">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p>
    <w:p w14:paraId="2C3A5FB2" w14:textId="77777777" w:rsidR="00341CF3" w:rsidRPr="006673C2" w:rsidRDefault="00341CF3" w:rsidP="00095788">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5675F9D8"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06FEA691" w14:textId="2E714430" w:rsidR="00341CF3" w:rsidRPr="006673C2" w:rsidRDefault="008C2B4A"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美丽杭州及数字城管案件处理服务项目</w:t>
      </w:r>
      <w:r w:rsidR="001A7D26">
        <w:rPr>
          <w:rFonts w:ascii="仿宋" w:eastAsia="仿宋" w:hAnsi="仿宋" w:cs="仿宋_GB2312" w:hint="eastAsia"/>
          <w:sz w:val="24"/>
          <w:u w:val="single"/>
        </w:rPr>
        <w:t>（绿化）</w:t>
      </w:r>
      <w:r w:rsidR="00341CF3" w:rsidRPr="006673C2">
        <w:rPr>
          <w:rFonts w:ascii="仿宋" w:eastAsia="仿宋" w:hAnsi="仿宋" w:hint="eastAsia"/>
          <w:sz w:val="24"/>
        </w:rPr>
        <w:t>招标项目的潜在投标人应在政</w:t>
      </w:r>
      <w:proofErr w:type="gramStart"/>
      <w:r w:rsidR="00341CF3" w:rsidRPr="006673C2">
        <w:rPr>
          <w:rFonts w:ascii="仿宋" w:eastAsia="仿宋" w:hAnsi="仿宋" w:hint="eastAsia"/>
          <w:sz w:val="24"/>
        </w:rPr>
        <w:t>采云</w:t>
      </w:r>
      <w:proofErr w:type="gramEnd"/>
      <w:r w:rsidR="00341CF3" w:rsidRPr="006673C2">
        <w:rPr>
          <w:rFonts w:ascii="仿宋" w:eastAsia="仿宋" w:hAnsi="仿宋" w:hint="eastAsia"/>
          <w:sz w:val="24"/>
        </w:rPr>
        <w:t>平台（</w:t>
      </w:r>
      <w:r w:rsidR="0081041E" w:rsidRPr="0081041E">
        <w:rPr>
          <w:rFonts w:ascii="仿宋" w:eastAsia="仿宋" w:hAnsi="仿宋" w:cs="Arial"/>
          <w:snapToGrid w:val="0"/>
          <w:kern w:val="0"/>
          <w:sz w:val="24"/>
          <w:szCs w:val="24"/>
        </w:rPr>
        <w:t>https://www.zcygov.cn</w:t>
      </w:r>
      <w:r w:rsidR="0081041E" w:rsidRPr="0081041E">
        <w:rPr>
          <w:rFonts w:ascii="仿宋" w:eastAsia="仿宋" w:hAnsi="仿宋" w:cs="Arial" w:hint="eastAsia"/>
          <w:snapToGrid w:val="0"/>
          <w:kern w:val="0"/>
          <w:sz w:val="24"/>
          <w:szCs w:val="24"/>
        </w:rPr>
        <w:t>/</w:t>
      </w:r>
      <w:r w:rsidR="0081041E" w:rsidRPr="0081041E">
        <w:rPr>
          <w:rFonts w:ascii="仿宋" w:eastAsia="仿宋" w:hAnsi="仿宋" w:cs="Arial"/>
          <w:snapToGrid w:val="0"/>
          <w:kern w:val="0"/>
          <w:sz w:val="24"/>
          <w:szCs w:val="24"/>
        </w:rPr>
        <w:t>）获取（下载）招标文件，并于</w:t>
      </w:r>
      <w:r w:rsidR="0081041E" w:rsidRPr="0081041E">
        <w:rPr>
          <w:rFonts w:ascii="仿宋" w:eastAsia="仿宋" w:hAnsi="仿宋" w:hint="eastAsia"/>
          <w:b/>
          <w:color w:val="0070C0"/>
          <w:sz w:val="24"/>
        </w:rPr>
        <w:t>2022年</w:t>
      </w:r>
      <w:r w:rsidR="00B1638F">
        <w:rPr>
          <w:rFonts w:ascii="仿宋" w:eastAsia="仿宋" w:hAnsi="仿宋"/>
          <w:b/>
          <w:color w:val="0070C0"/>
          <w:sz w:val="24"/>
        </w:rPr>
        <w:t>1</w:t>
      </w:r>
      <w:r w:rsidR="00921538">
        <w:rPr>
          <w:rFonts w:ascii="仿宋" w:eastAsia="仿宋" w:hAnsi="仿宋"/>
          <w:b/>
          <w:color w:val="0070C0"/>
          <w:sz w:val="24"/>
        </w:rPr>
        <w:t>2</w:t>
      </w:r>
      <w:r w:rsidR="0081041E" w:rsidRPr="0081041E">
        <w:rPr>
          <w:rFonts w:ascii="仿宋" w:eastAsia="仿宋" w:hAnsi="仿宋" w:hint="eastAsia"/>
          <w:b/>
          <w:color w:val="0070C0"/>
          <w:sz w:val="24"/>
        </w:rPr>
        <w:t>月</w:t>
      </w:r>
      <w:r w:rsidR="00921538">
        <w:rPr>
          <w:rFonts w:ascii="仿宋" w:eastAsia="仿宋" w:hAnsi="仿宋" w:hint="eastAsia"/>
          <w:b/>
          <w:color w:val="0070C0"/>
          <w:sz w:val="24"/>
        </w:rPr>
        <w:t>0</w:t>
      </w:r>
      <w:r w:rsidR="00833224">
        <w:rPr>
          <w:rFonts w:ascii="仿宋" w:eastAsia="仿宋" w:hAnsi="仿宋"/>
          <w:b/>
          <w:color w:val="0070C0"/>
          <w:sz w:val="24"/>
        </w:rPr>
        <w:t>5</w:t>
      </w:r>
      <w:r w:rsidR="00341CF3" w:rsidRPr="0081041E">
        <w:rPr>
          <w:rFonts w:ascii="仿宋" w:eastAsia="仿宋" w:hAnsi="仿宋" w:hint="eastAsia"/>
          <w:b/>
          <w:color w:val="0070C0"/>
          <w:sz w:val="24"/>
        </w:rPr>
        <w:t>日</w:t>
      </w:r>
      <w:r w:rsidR="00833224">
        <w:rPr>
          <w:rFonts w:ascii="仿宋" w:eastAsia="仿宋" w:hAnsi="仿宋"/>
          <w:b/>
          <w:color w:val="0070C0"/>
          <w:sz w:val="24"/>
        </w:rPr>
        <w:t>14</w:t>
      </w:r>
      <w:r w:rsidR="00341CF3" w:rsidRPr="0081041E">
        <w:rPr>
          <w:rFonts w:ascii="仿宋" w:eastAsia="仿宋" w:hAnsi="仿宋" w:hint="eastAsia"/>
          <w:b/>
          <w:color w:val="0070C0"/>
          <w:sz w:val="24"/>
        </w:rPr>
        <w:t>时</w:t>
      </w:r>
      <w:r w:rsidR="00404900">
        <w:rPr>
          <w:rFonts w:ascii="仿宋" w:eastAsia="仿宋" w:hAnsi="仿宋"/>
          <w:b/>
          <w:color w:val="0070C0"/>
          <w:sz w:val="24"/>
        </w:rPr>
        <w:t>0</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7248CD02"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6DEDB8BD"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1A7D26">
        <w:rPr>
          <w:rFonts w:ascii="仿宋" w:eastAsia="仿宋" w:hAnsi="仿宋"/>
          <w:sz w:val="24"/>
          <w:szCs w:val="24"/>
        </w:rPr>
        <w:t>ZJCT2-BJQXXJD2022-03</w:t>
      </w:r>
    </w:p>
    <w:p w14:paraId="53D523F8"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8C2B4A">
        <w:rPr>
          <w:rFonts w:ascii="仿宋" w:eastAsia="仿宋" w:hAnsi="仿宋" w:hint="eastAsia"/>
          <w:sz w:val="24"/>
          <w:szCs w:val="24"/>
        </w:rPr>
        <w:t>美丽杭州及数字城管案件处理服务项目</w:t>
      </w:r>
      <w:r w:rsidR="001A7D26">
        <w:rPr>
          <w:rFonts w:ascii="仿宋" w:eastAsia="仿宋" w:hAnsi="仿宋" w:hint="eastAsia"/>
          <w:sz w:val="24"/>
          <w:szCs w:val="24"/>
        </w:rPr>
        <w:t>（绿化）</w:t>
      </w:r>
    </w:p>
    <w:p w14:paraId="32D1BDEE" w14:textId="77777777" w:rsidR="00341CF3" w:rsidRPr="006673C2" w:rsidRDefault="00341CF3" w:rsidP="00095788">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8C2B4A">
        <w:rPr>
          <w:rFonts w:ascii="仿宋" w:eastAsia="仿宋" w:hAnsi="仿宋"/>
          <w:bCs/>
          <w:sz w:val="24"/>
          <w:szCs w:val="24"/>
        </w:rPr>
        <w:t>1</w:t>
      </w:r>
      <w:r w:rsidR="000409B2">
        <w:rPr>
          <w:rFonts w:ascii="仿宋" w:eastAsia="仿宋" w:hAnsi="仿宋"/>
          <w:bCs/>
          <w:sz w:val="24"/>
          <w:szCs w:val="24"/>
        </w:rPr>
        <w:t>0</w:t>
      </w:r>
      <w:r w:rsidR="008C2B4A">
        <w:rPr>
          <w:rFonts w:ascii="仿宋" w:eastAsia="仿宋" w:hAnsi="仿宋"/>
          <w:bCs/>
          <w:sz w:val="24"/>
          <w:szCs w:val="24"/>
        </w:rPr>
        <w:t>000</w:t>
      </w:r>
      <w:r w:rsidRPr="00DD2FBD">
        <w:rPr>
          <w:rFonts w:ascii="仿宋" w:eastAsia="仿宋" w:hAnsi="仿宋" w:hint="eastAsia"/>
          <w:bCs/>
          <w:sz w:val="24"/>
          <w:szCs w:val="24"/>
        </w:rPr>
        <w:t>000</w:t>
      </w:r>
      <w:r w:rsidR="0081041E">
        <w:rPr>
          <w:rFonts w:ascii="仿宋" w:eastAsia="仿宋" w:hAnsi="仿宋"/>
          <w:bCs/>
          <w:sz w:val="24"/>
          <w:szCs w:val="24"/>
        </w:rPr>
        <w:t>.00</w:t>
      </w:r>
    </w:p>
    <w:p w14:paraId="33702F53" w14:textId="77777777" w:rsidR="00341CF3" w:rsidRPr="00DD2FBD" w:rsidRDefault="00341CF3" w:rsidP="00095788">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8C2B4A">
        <w:rPr>
          <w:rFonts w:ascii="仿宋" w:eastAsia="仿宋" w:hAnsi="仿宋"/>
          <w:bCs/>
          <w:sz w:val="24"/>
          <w:szCs w:val="24"/>
        </w:rPr>
        <w:t>1</w:t>
      </w:r>
      <w:r w:rsidR="000409B2">
        <w:rPr>
          <w:rFonts w:ascii="仿宋" w:eastAsia="仿宋" w:hAnsi="仿宋"/>
          <w:bCs/>
          <w:sz w:val="24"/>
          <w:szCs w:val="24"/>
        </w:rPr>
        <w:t>0</w:t>
      </w:r>
      <w:r w:rsidR="008C2B4A">
        <w:rPr>
          <w:rFonts w:ascii="仿宋" w:eastAsia="仿宋" w:hAnsi="仿宋"/>
          <w:bCs/>
          <w:sz w:val="24"/>
          <w:szCs w:val="24"/>
        </w:rPr>
        <w:t>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71D45126" w14:textId="77777777" w:rsidR="00341CF3" w:rsidRPr="006673C2" w:rsidRDefault="00341CF3" w:rsidP="00095788">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793A2260"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r>
      <w:proofErr w:type="gramStart"/>
      <w:r w:rsidRPr="006673C2">
        <w:rPr>
          <w:rFonts w:ascii="仿宋" w:eastAsia="仿宋" w:hAnsi="仿宋" w:hint="eastAsia"/>
          <w:sz w:val="24"/>
          <w:szCs w:val="24"/>
        </w:rPr>
        <w:t>标项名称</w:t>
      </w:r>
      <w:proofErr w:type="gramEnd"/>
      <w:r w:rsidRPr="006673C2">
        <w:rPr>
          <w:rFonts w:ascii="仿宋" w:eastAsia="仿宋" w:hAnsi="仿宋" w:hint="eastAsia"/>
          <w:sz w:val="24"/>
          <w:szCs w:val="24"/>
        </w:rPr>
        <w:t>：</w:t>
      </w:r>
      <w:r w:rsidR="008C2B4A">
        <w:rPr>
          <w:rFonts w:ascii="仿宋" w:eastAsia="仿宋" w:hAnsi="仿宋" w:hint="eastAsia"/>
          <w:sz w:val="24"/>
          <w:szCs w:val="24"/>
        </w:rPr>
        <w:t>美丽杭州及数字城管案件处理服务项目</w:t>
      </w:r>
      <w:r w:rsidR="001A7D26">
        <w:rPr>
          <w:rFonts w:ascii="仿宋" w:eastAsia="仿宋" w:hAnsi="仿宋" w:hint="eastAsia"/>
          <w:sz w:val="24"/>
          <w:szCs w:val="24"/>
        </w:rPr>
        <w:t>（绿化）</w:t>
      </w:r>
    </w:p>
    <w:p w14:paraId="4645BB94"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C39FC9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579C5FA2"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8C2B4A">
        <w:rPr>
          <w:rFonts w:ascii="仿宋" w:eastAsia="仿宋" w:hAnsi="仿宋"/>
          <w:bCs/>
          <w:sz w:val="24"/>
          <w:szCs w:val="24"/>
        </w:rPr>
        <w:t>1</w:t>
      </w:r>
      <w:r w:rsidR="000409B2">
        <w:rPr>
          <w:rFonts w:ascii="仿宋" w:eastAsia="仿宋" w:hAnsi="仿宋"/>
          <w:bCs/>
          <w:sz w:val="24"/>
          <w:szCs w:val="24"/>
        </w:rPr>
        <w:t>0</w:t>
      </w:r>
      <w:r w:rsidR="008C2B4A">
        <w:rPr>
          <w:rFonts w:ascii="仿宋" w:eastAsia="仿宋" w:hAnsi="仿宋"/>
          <w:bCs/>
          <w:sz w:val="24"/>
          <w:szCs w:val="24"/>
        </w:rPr>
        <w:t>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250DB2FA"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8C2B4A">
        <w:rPr>
          <w:rFonts w:ascii="仿宋" w:eastAsia="仿宋" w:hAnsi="仿宋" w:hint="eastAsia"/>
          <w:sz w:val="24"/>
          <w:szCs w:val="24"/>
        </w:rPr>
        <w:t>美丽杭州及数字城管案件处理服务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1997F498" w14:textId="77777777" w:rsidR="00341CF3" w:rsidRPr="006673C2" w:rsidRDefault="00341CF3" w:rsidP="00095788">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758F218A"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0F069F6D" w14:textId="77777777" w:rsidR="00341CF3" w:rsidRPr="006673C2" w:rsidRDefault="00DD2FBD" w:rsidP="00095788">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0C1EC87B"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3FDCCC9"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AA5F40B" w14:textId="77777777" w:rsidR="00341CF3" w:rsidRPr="006673C2" w:rsidRDefault="00341CF3" w:rsidP="00095788">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1B90063E" w14:textId="77777777" w:rsidR="00341CF3" w:rsidRPr="009342E2" w:rsidRDefault="000D4821" w:rsidP="00095788">
      <w:pPr>
        <w:spacing w:beforeLines="50" w:before="120" w:line="340" w:lineRule="exact"/>
        <w:ind w:firstLineChars="200" w:firstLine="48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专门面向中小企业</w:t>
      </w:r>
    </w:p>
    <w:p w14:paraId="7F4C2D7F" w14:textId="77777777" w:rsidR="00341CF3" w:rsidRPr="009342E2" w:rsidRDefault="000D4821" w:rsidP="00095788">
      <w:pPr>
        <w:spacing w:beforeLines="50" w:before="120" w:line="340" w:lineRule="exact"/>
        <w:ind w:firstLineChars="300" w:firstLine="72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服务全部由符合政策要求的中小企业承接，提供中小企业声明函；</w:t>
      </w:r>
    </w:p>
    <w:p w14:paraId="287A4B16"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9F5ED5"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5B061B65"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1455E203"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平台（https://www.zcygov.cn/）</w:t>
      </w:r>
    </w:p>
    <w:p w14:paraId="3DCC4B48"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供应商登录政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 xml:space="preserve">平台https://www.zcygov.cn/在线申请获取采购文件（进入“项目采购”应用，在获取采购文件菜单中选择项目，申请获取采购文件）。 </w:t>
      </w:r>
    </w:p>
    <w:p w14:paraId="6170D9DA"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41627216"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78BF936D" w14:textId="3C4F9A3E"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E61843">
        <w:rPr>
          <w:rFonts w:ascii="仿宋" w:eastAsia="仿宋" w:hAnsi="仿宋"/>
          <w:b/>
          <w:color w:val="0070C0"/>
          <w:sz w:val="24"/>
          <w:szCs w:val="24"/>
          <w:u w:val="single"/>
        </w:rPr>
        <w:t>1</w:t>
      </w:r>
      <w:r w:rsidR="00921538">
        <w:rPr>
          <w:rFonts w:ascii="仿宋" w:eastAsia="仿宋" w:hAnsi="仿宋"/>
          <w:b/>
          <w:color w:val="0070C0"/>
          <w:sz w:val="24"/>
          <w:szCs w:val="24"/>
          <w:u w:val="single"/>
        </w:rPr>
        <w:t>2</w:t>
      </w:r>
      <w:r w:rsidRPr="00DD2FBD">
        <w:rPr>
          <w:rFonts w:ascii="仿宋" w:eastAsia="仿宋" w:hAnsi="仿宋" w:hint="eastAsia"/>
          <w:b/>
          <w:color w:val="0070C0"/>
          <w:sz w:val="24"/>
          <w:szCs w:val="24"/>
          <w:u w:val="single"/>
        </w:rPr>
        <w:t>月</w:t>
      </w:r>
      <w:r w:rsidR="00921538">
        <w:rPr>
          <w:rFonts w:ascii="仿宋" w:eastAsia="仿宋" w:hAnsi="仿宋" w:hint="eastAsia"/>
          <w:b/>
          <w:color w:val="0070C0"/>
          <w:sz w:val="24"/>
          <w:szCs w:val="24"/>
          <w:u w:val="single"/>
        </w:rPr>
        <w:t>0</w:t>
      </w:r>
      <w:r w:rsidR="00833224">
        <w:rPr>
          <w:rFonts w:ascii="仿宋" w:eastAsia="仿宋" w:hAnsi="仿宋"/>
          <w:b/>
          <w:color w:val="0070C0"/>
          <w:sz w:val="24"/>
          <w:szCs w:val="24"/>
          <w:u w:val="single"/>
        </w:rPr>
        <w:t>5</w:t>
      </w:r>
      <w:r w:rsidRPr="00DD2FBD">
        <w:rPr>
          <w:rFonts w:ascii="仿宋" w:eastAsia="仿宋" w:hAnsi="仿宋" w:hint="eastAsia"/>
          <w:b/>
          <w:color w:val="0070C0"/>
          <w:sz w:val="24"/>
          <w:szCs w:val="24"/>
          <w:u w:val="single"/>
        </w:rPr>
        <w:t>日</w:t>
      </w:r>
      <w:r w:rsidR="00833224">
        <w:rPr>
          <w:rFonts w:ascii="仿宋" w:eastAsia="仿宋" w:hAnsi="仿宋"/>
          <w:b/>
          <w:color w:val="0070C0"/>
          <w:sz w:val="24"/>
          <w:szCs w:val="24"/>
          <w:u w:val="single"/>
        </w:rPr>
        <w:t>14</w:t>
      </w:r>
      <w:r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6887A9D7"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 xml:space="preserve">政采云平台（https://www.zcygov.cn/） </w:t>
      </w:r>
    </w:p>
    <w:p w14:paraId="378B9704" w14:textId="475C1CC5"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404900">
        <w:rPr>
          <w:rFonts w:ascii="仿宋" w:eastAsia="仿宋" w:hAnsi="仿宋"/>
          <w:b/>
          <w:color w:val="0070C0"/>
          <w:sz w:val="24"/>
          <w:szCs w:val="24"/>
          <w:u w:val="single"/>
        </w:rPr>
        <w:t>1</w:t>
      </w:r>
      <w:r w:rsidR="00921538">
        <w:rPr>
          <w:rFonts w:ascii="仿宋" w:eastAsia="仿宋" w:hAnsi="仿宋"/>
          <w:b/>
          <w:color w:val="0070C0"/>
          <w:sz w:val="24"/>
          <w:szCs w:val="24"/>
          <w:u w:val="single"/>
        </w:rPr>
        <w:t>2</w:t>
      </w:r>
      <w:r w:rsidR="00404900" w:rsidRPr="00DD2FBD">
        <w:rPr>
          <w:rFonts w:ascii="仿宋" w:eastAsia="仿宋" w:hAnsi="仿宋" w:hint="eastAsia"/>
          <w:b/>
          <w:color w:val="0070C0"/>
          <w:sz w:val="24"/>
          <w:szCs w:val="24"/>
          <w:u w:val="single"/>
        </w:rPr>
        <w:t>月</w:t>
      </w:r>
      <w:r w:rsidR="00921538">
        <w:rPr>
          <w:rFonts w:ascii="仿宋" w:eastAsia="仿宋" w:hAnsi="仿宋" w:hint="eastAsia"/>
          <w:b/>
          <w:color w:val="0070C0"/>
          <w:sz w:val="24"/>
          <w:szCs w:val="24"/>
          <w:u w:val="single"/>
        </w:rPr>
        <w:t>0</w:t>
      </w:r>
      <w:r w:rsidR="00833224">
        <w:rPr>
          <w:rFonts w:ascii="仿宋" w:eastAsia="仿宋" w:hAnsi="仿宋"/>
          <w:b/>
          <w:color w:val="0070C0"/>
          <w:sz w:val="24"/>
          <w:szCs w:val="24"/>
          <w:u w:val="single"/>
        </w:rPr>
        <w:t>5</w:t>
      </w:r>
      <w:r w:rsidR="00404900" w:rsidRPr="00DD2FBD">
        <w:rPr>
          <w:rFonts w:ascii="仿宋" w:eastAsia="仿宋" w:hAnsi="仿宋" w:hint="eastAsia"/>
          <w:b/>
          <w:color w:val="0070C0"/>
          <w:sz w:val="24"/>
          <w:szCs w:val="24"/>
          <w:u w:val="single"/>
        </w:rPr>
        <w:t>日</w:t>
      </w:r>
      <w:r w:rsidR="00833224">
        <w:rPr>
          <w:rFonts w:ascii="仿宋" w:eastAsia="仿宋" w:hAnsi="仿宋"/>
          <w:b/>
          <w:color w:val="0070C0"/>
          <w:sz w:val="24"/>
          <w:szCs w:val="24"/>
          <w:u w:val="single"/>
        </w:rPr>
        <w:t>14</w:t>
      </w:r>
      <w:r w:rsidR="00404900"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00404900"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12D3C3D"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政采云平台（https://www.zcygov.cn/）</w:t>
      </w:r>
    </w:p>
    <w:p w14:paraId="3F6CA416"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45DFB51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3233E5AA"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0BFE733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w:t>
      </w:r>
      <w:smartTag w:uri="urn:schemas-microsoft-com:office:smarttags" w:element="chsdate">
        <w:smartTagPr>
          <w:attr w:name="Year" w:val="2022"/>
          <w:attr w:name="Month" w:val="1"/>
          <w:attr w:name="Day" w:val="29"/>
          <w:attr w:name="IsLunarDate" w:val="False"/>
          <w:attr w:name="IsROCDate" w:val="False"/>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Year" w:val="2022"/>
          <w:attr w:name="Month" w:val="2"/>
          <w:attr w:name="Day" w:val="1"/>
          <w:attr w:name="IsLunarDate" w:val="False"/>
          <w:attr w:name="IsROCDate" w:val="False"/>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3B96D142"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23E6A75F"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AFAB8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w:t>
      </w:r>
      <w:r w:rsidRPr="006673C2">
        <w:rPr>
          <w:rFonts w:ascii="仿宋" w:eastAsia="仿宋" w:hAnsi="仿宋" w:hint="eastAsia"/>
          <w:sz w:val="24"/>
          <w:szCs w:val="24"/>
        </w:rPr>
        <w:lastRenderedPageBreak/>
        <w:t>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854F101" w14:textId="77777777" w:rsidR="00341CF3" w:rsidRPr="006673C2"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DAE705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6819275A"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w:t>
      </w:r>
      <w:r w:rsidR="009342E2">
        <w:rPr>
          <w:rFonts w:ascii="仿宋" w:eastAsia="仿宋" w:hAnsi="仿宋" w:hint="eastAsia"/>
          <w:sz w:val="24"/>
          <w:szCs w:val="24"/>
        </w:rPr>
        <w:t>西兴街道</w:t>
      </w:r>
      <w:r w:rsidR="0081041E">
        <w:rPr>
          <w:rFonts w:ascii="仿宋" w:eastAsia="仿宋" w:hAnsi="仿宋" w:hint="eastAsia"/>
          <w:sz w:val="24"/>
          <w:szCs w:val="24"/>
        </w:rPr>
        <w:t>办事处</w:t>
      </w:r>
    </w:p>
    <w:p w14:paraId="28078ECC" w14:textId="77777777" w:rsidR="000D4821" w:rsidRPr="000D4821" w:rsidRDefault="000D4821" w:rsidP="00095788">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w:t>
      </w:r>
      <w:r w:rsidR="009342E2" w:rsidRPr="00766DB7">
        <w:rPr>
          <w:rFonts w:ascii="仿宋" w:eastAsia="仿宋" w:hAnsi="仿宋" w:hint="eastAsia"/>
          <w:sz w:val="24"/>
          <w:szCs w:val="24"/>
        </w:rPr>
        <w:t>杭州市滨江区官河路1号</w:t>
      </w:r>
    </w:p>
    <w:p w14:paraId="0CE9388F" w14:textId="77777777" w:rsidR="005373BC" w:rsidRPr="00D34540" w:rsidRDefault="005373BC" w:rsidP="005373BC">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项目联系人（询问）：张海潮</w:t>
      </w:r>
    </w:p>
    <w:p w14:paraId="6A2B790C" w14:textId="77777777" w:rsidR="005373BC" w:rsidRPr="00D34540" w:rsidRDefault="005373BC" w:rsidP="005373BC">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项目联系方式（询问）：</w:t>
      </w:r>
      <w:r w:rsidRPr="00D34540">
        <w:rPr>
          <w:rFonts w:ascii="仿宋" w:eastAsia="仿宋" w:hAnsi="仿宋"/>
          <w:sz w:val="24"/>
          <w:szCs w:val="24"/>
        </w:rPr>
        <w:t>15868893555</w:t>
      </w:r>
    </w:p>
    <w:p w14:paraId="20CFBCEB" w14:textId="77777777" w:rsidR="005373BC" w:rsidRPr="00D34540" w:rsidRDefault="005373BC" w:rsidP="005373BC">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质疑联系人：陈月亿</w:t>
      </w:r>
    </w:p>
    <w:p w14:paraId="5C8F4B00" w14:textId="77777777" w:rsidR="005373BC" w:rsidRPr="00D34540" w:rsidRDefault="005373BC" w:rsidP="005373BC">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质疑联系方式：</w:t>
      </w:r>
      <w:r w:rsidRPr="00D34540">
        <w:rPr>
          <w:rFonts w:ascii="仿宋" w:eastAsia="仿宋" w:hAnsi="仿宋"/>
          <w:sz w:val="24"/>
          <w:szCs w:val="24"/>
        </w:rPr>
        <w:t>15157125878</w:t>
      </w:r>
    </w:p>
    <w:p w14:paraId="5241BF47"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3F53D9F7"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0EDDA409"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67EAB5CC" w14:textId="77777777" w:rsidR="00DD2FBD" w:rsidRPr="00DD2FBD" w:rsidRDefault="00DD2FBD" w:rsidP="00095788">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24D4CB8" w14:textId="77777777" w:rsidR="00DD2FBD" w:rsidRPr="00DD2FBD" w:rsidRDefault="00DD2FBD" w:rsidP="00095788">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5A85011D" w14:textId="77777777" w:rsidR="00DD2FBD" w:rsidRPr="00DD2FBD" w:rsidRDefault="00DD2FBD" w:rsidP="00095788">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3B88A04F" w14:textId="77777777" w:rsidR="00341CF3" w:rsidRPr="006673C2" w:rsidRDefault="00DD2FBD" w:rsidP="00095788">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37ACA5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18B07A8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4559D64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227F1D7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w:t>
      </w:r>
      <w:r w:rsidR="009342E2">
        <w:rPr>
          <w:rFonts w:ascii="仿宋" w:eastAsia="仿宋" w:hAnsi="仿宋"/>
          <w:sz w:val="24"/>
          <w:szCs w:val="24"/>
        </w:rPr>
        <w:t>/</w:t>
      </w:r>
    </w:p>
    <w:p w14:paraId="019A41B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15D8AB8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343938E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p>
    <w:p w14:paraId="1248D99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FD11625"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634B4AD1" w14:textId="77777777" w:rsidR="00341CF3" w:rsidRPr="006673C2" w:rsidRDefault="00341CF3" w:rsidP="00095788">
      <w:pPr>
        <w:spacing w:beforeLines="200" w:before="480" w:afterLines="100" w:after="240" w:line="360" w:lineRule="auto"/>
        <w:jc w:val="center"/>
        <w:outlineLvl w:val="0"/>
        <w:rPr>
          <w:rFonts w:ascii="仿宋" w:eastAsia="仿宋" w:hAnsi="仿宋"/>
          <w:b/>
          <w:sz w:val="36"/>
          <w:szCs w:val="36"/>
        </w:rPr>
      </w:pPr>
      <w:bookmarkStart w:id="1" w:name="_Toc109654380"/>
      <w:r w:rsidRPr="006673C2">
        <w:rPr>
          <w:rFonts w:ascii="仿宋" w:eastAsia="仿宋" w:hAnsi="仿宋" w:hint="eastAsia"/>
          <w:b/>
          <w:sz w:val="36"/>
          <w:szCs w:val="36"/>
        </w:rPr>
        <w:lastRenderedPageBreak/>
        <w:t>第二部分  投标人须知</w:t>
      </w:r>
      <w:bookmarkEnd w:id="1"/>
    </w:p>
    <w:p w14:paraId="5A820D0D" w14:textId="77777777" w:rsidR="00341CF3" w:rsidRPr="006673C2" w:rsidRDefault="00341CF3">
      <w:pPr>
        <w:spacing w:line="360" w:lineRule="auto"/>
        <w:jc w:val="center"/>
        <w:outlineLvl w:val="1"/>
        <w:rPr>
          <w:rFonts w:ascii="仿宋" w:eastAsia="仿宋" w:hAnsi="仿宋"/>
          <w:sz w:val="32"/>
          <w:szCs w:val="32"/>
        </w:rPr>
      </w:pPr>
      <w:bookmarkStart w:id="2" w:name="_Toc109654381"/>
      <w:r w:rsidRPr="006673C2">
        <w:rPr>
          <w:rFonts w:ascii="仿宋" w:eastAsia="仿宋" w:hAnsi="仿宋" w:cs="仿宋_GB2312" w:hint="eastAsia"/>
          <w:b/>
          <w:sz w:val="32"/>
          <w:szCs w:val="20"/>
        </w:rPr>
        <w:t>前附表</w:t>
      </w:r>
      <w:bookmarkEnd w:id="2"/>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51ED419B" w14:textId="77777777" w:rsidTr="00031AA4">
        <w:trPr>
          <w:jc w:val="center"/>
        </w:trPr>
        <w:tc>
          <w:tcPr>
            <w:tcW w:w="629" w:type="dxa"/>
            <w:vAlign w:val="center"/>
          </w:tcPr>
          <w:p w14:paraId="4A3B9B11" w14:textId="77777777" w:rsidR="00341CF3" w:rsidRPr="006673C2" w:rsidRDefault="00341CF3" w:rsidP="00095788">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6BB8B1DE" w14:textId="77777777" w:rsidR="00341CF3" w:rsidRPr="006673C2" w:rsidRDefault="00341CF3" w:rsidP="00095788">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278C718F" w14:textId="77777777" w:rsidR="00341CF3" w:rsidRPr="006673C2" w:rsidRDefault="00341CF3" w:rsidP="00095788">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1FEF8B5E" w14:textId="77777777" w:rsidTr="00031AA4">
        <w:trPr>
          <w:jc w:val="center"/>
        </w:trPr>
        <w:tc>
          <w:tcPr>
            <w:tcW w:w="629" w:type="dxa"/>
            <w:vAlign w:val="center"/>
          </w:tcPr>
          <w:p w14:paraId="15FABC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F115D77"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683B7FA3"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4D9C6F26"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0560E3F8"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w:t>
            </w:r>
            <w:r w:rsidR="0035268A">
              <w:rPr>
                <w:rFonts w:ascii="仿宋" w:eastAsia="仿宋" w:hAnsi="仿宋" w:hint="eastAsia"/>
                <w:b/>
                <w:kern w:val="0"/>
                <w:sz w:val="24"/>
                <w:szCs w:val="24"/>
              </w:rPr>
              <w:t>机械</w:t>
            </w:r>
            <w:r w:rsidRPr="006673C2">
              <w:rPr>
                <w:rFonts w:ascii="仿宋" w:eastAsia="仿宋" w:hAnsi="仿宋" w:hint="eastAsia"/>
                <w:b/>
                <w:kern w:val="0"/>
                <w:sz w:val="24"/>
                <w:szCs w:val="24"/>
              </w:rPr>
              <w:t>设备、保险、交通、利润、验收、税金（包含须由供应商承担的各种税费）、其它需供应商承担的费用及潜在可能涉及的一切费用。</w:t>
            </w:r>
          </w:p>
          <w:p w14:paraId="7116486E"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7EE58BA8"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472BBB38"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73BA31AD"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4910ADFC"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13207077" w14:textId="77777777" w:rsidTr="00031AA4">
        <w:trPr>
          <w:jc w:val="center"/>
        </w:trPr>
        <w:tc>
          <w:tcPr>
            <w:tcW w:w="629" w:type="dxa"/>
            <w:vAlign w:val="center"/>
          </w:tcPr>
          <w:p w14:paraId="43C261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132068F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5D689C4F"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114159D8"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332C2C2A" w14:textId="77777777" w:rsidTr="00031AA4">
        <w:trPr>
          <w:jc w:val="center"/>
        </w:trPr>
        <w:tc>
          <w:tcPr>
            <w:tcW w:w="629" w:type="dxa"/>
            <w:vMerge w:val="restart"/>
            <w:vAlign w:val="center"/>
          </w:tcPr>
          <w:p w14:paraId="5E873329"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03C29300"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A8E1814"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183E9022"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1000B938" w14:textId="77777777" w:rsidTr="00031AA4">
        <w:trPr>
          <w:jc w:val="center"/>
        </w:trPr>
        <w:tc>
          <w:tcPr>
            <w:tcW w:w="629" w:type="dxa"/>
            <w:vMerge/>
          </w:tcPr>
          <w:p w14:paraId="40A7097F"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6324167D"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A7FB2F1"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3016C234" w14:textId="77777777" w:rsidTr="00031AA4">
        <w:trPr>
          <w:jc w:val="center"/>
        </w:trPr>
        <w:tc>
          <w:tcPr>
            <w:tcW w:w="629" w:type="dxa"/>
            <w:vAlign w:val="center"/>
          </w:tcPr>
          <w:p w14:paraId="06CE61F4"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36908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60C48CEC"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6F5F24E1"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433DB7AF" w14:textId="77777777" w:rsidTr="00031AA4">
        <w:trPr>
          <w:jc w:val="center"/>
        </w:trPr>
        <w:tc>
          <w:tcPr>
            <w:tcW w:w="629" w:type="dxa"/>
            <w:vAlign w:val="center"/>
          </w:tcPr>
          <w:p w14:paraId="7424FF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4A5BB42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3B1C2ED7" w14:textId="77777777"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6A205A32" w14:textId="77777777" w:rsidTr="00031AA4">
        <w:trPr>
          <w:jc w:val="center"/>
        </w:trPr>
        <w:tc>
          <w:tcPr>
            <w:tcW w:w="629" w:type="dxa"/>
            <w:vAlign w:val="center"/>
          </w:tcPr>
          <w:p w14:paraId="31BC9CA7"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2BD2719C"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435D3754" w14:textId="77777777"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02FCE97F" w14:textId="77777777" w:rsidTr="00031AA4">
        <w:trPr>
          <w:jc w:val="center"/>
        </w:trPr>
        <w:tc>
          <w:tcPr>
            <w:tcW w:w="629" w:type="dxa"/>
            <w:vAlign w:val="center"/>
          </w:tcPr>
          <w:p w14:paraId="7631115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53734D5C"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096BADF3" w14:textId="77777777"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16FEF940" w14:textId="77777777" w:rsidTr="00031AA4">
        <w:trPr>
          <w:jc w:val="center"/>
        </w:trPr>
        <w:tc>
          <w:tcPr>
            <w:tcW w:w="629" w:type="dxa"/>
            <w:vAlign w:val="center"/>
          </w:tcPr>
          <w:p w14:paraId="3B9652A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0EE90C4"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2B34787C" w14:textId="77777777"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91A7842" w14:textId="77777777" w:rsidTr="00031AA4">
        <w:trPr>
          <w:jc w:val="center"/>
        </w:trPr>
        <w:tc>
          <w:tcPr>
            <w:tcW w:w="629" w:type="dxa"/>
            <w:vAlign w:val="center"/>
          </w:tcPr>
          <w:p w14:paraId="4EACDBAC"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5874440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7F61B120" w14:textId="77777777"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61D525DD" w14:textId="77777777" w:rsidR="00341CF3" w:rsidRPr="006673C2" w:rsidRDefault="00341CF3" w:rsidP="00107BC5">
            <w:pPr>
              <w:pStyle w:val="a6"/>
              <w:snapToGrid w:val="0"/>
              <w:ind w:firstLine="0"/>
              <w:rPr>
                <w:rFonts w:ascii="仿宋" w:eastAsia="仿宋" w:hAnsi="仿宋" w:cs="仿宋"/>
                <w:sz w:val="24"/>
                <w:szCs w:val="24"/>
                <w:u w:val="single"/>
              </w:rPr>
            </w:pPr>
            <w:r w:rsidRPr="006673C2">
              <w:rPr>
                <w:rFonts w:ascii="仿宋" w:eastAsia="仿宋" w:hAnsi="仿宋" w:cs="仿宋" w:hint="eastAsia"/>
                <w:sz w:val="24"/>
                <w:szCs w:val="24"/>
              </w:rPr>
              <w:t>备注：《关于印发中小企业划型标准规定的通知》（工信部联企业〔2011〕300）：</w:t>
            </w:r>
            <w:r w:rsidR="0007697A" w:rsidRPr="0007697A">
              <w:rPr>
                <w:rFonts w:ascii="仿宋" w:eastAsia="仿宋" w:hAnsi="仿宋" w:cs="仿宋" w:hint="eastAsia"/>
                <w:b/>
                <w:bCs/>
                <w:color w:val="FF0000"/>
                <w:sz w:val="24"/>
                <w:szCs w:val="24"/>
                <w:u w:val="single"/>
              </w:rPr>
              <w:t>其他未列明行业</w:t>
            </w:r>
            <w:r w:rsidR="0007697A">
              <w:rPr>
                <w:rFonts w:ascii="仿宋" w:eastAsia="仿宋" w:hAnsi="仿宋" w:cs="仿宋" w:hint="eastAsia"/>
                <w:b/>
                <w:bCs/>
                <w:color w:val="FF0000"/>
                <w:sz w:val="24"/>
                <w:szCs w:val="24"/>
                <w:u w:val="single"/>
              </w:rPr>
              <w:t>：</w:t>
            </w:r>
            <w:r w:rsidR="0007697A" w:rsidRPr="0007697A">
              <w:rPr>
                <w:rFonts w:ascii="仿宋" w:eastAsia="仿宋" w:hAnsi="仿宋" w:cs="仿宋" w:hint="eastAsia"/>
                <w:b/>
                <w:bCs/>
                <w:color w:val="FF0000"/>
                <w:sz w:val="24"/>
                <w:szCs w:val="24"/>
                <w:u w:val="single"/>
              </w:rPr>
              <w:t>从业人员300人以下的为</w:t>
            </w:r>
            <w:r w:rsidR="0007697A" w:rsidRPr="0007697A">
              <w:rPr>
                <w:rFonts w:ascii="仿宋" w:eastAsia="仿宋" w:hAnsi="仿宋" w:cs="仿宋" w:hint="eastAsia"/>
                <w:b/>
                <w:bCs/>
                <w:color w:val="FF0000"/>
                <w:sz w:val="24"/>
                <w:szCs w:val="24"/>
                <w:u w:val="single"/>
              </w:rPr>
              <w:lastRenderedPageBreak/>
              <w:t>中小微型企业。其中，从业人员100人及以上的为中型企业；从业人员10人及以上的为小型企业；从业人员10人以下的为微型企业。</w:t>
            </w:r>
          </w:p>
        </w:tc>
      </w:tr>
      <w:tr w:rsidR="00341CF3" w:rsidRPr="006673C2" w14:paraId="5E19F25C" w14:textId="77777777" w:rsidTr="00031AA4">
        <w:trPr>
          <w:jc w:val="center"/>
        </w:trPr>
        <w:tc>
          <w:tcPr>
            <w:tcW w:w="629" w:type="dxa"/>
            <w:vAlign w:val="center"/>
          </w:tcPr>
          <w:p w14:paraId="1784682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lastRenderedPageBreak/>
              <w:t>10</w:t>
            </w:r>
          </w:p>
        </w:tc>
        <w:tc>
          <w:tcPr>
            <w:tcW w:w="1843" w:type="dxa"/>
            <w:vAlign w:val="center"/>
          </w:tcPr>
          <w:p w14:paraId="4D9D44E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25699230"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55C734B6" w14:textId="77777777" w:rsidTr="00031AA4">
        <w:trPr>
          <w:jc w:val="center"/>
        </w:trPr>
        <w:tc>
          <w:tcPr>
            <w:tcW w:w="629" w:type="dxa"/>
            <w:vMerge w:val="restart"/>
            <w:vAlign w:val="center"/>
          </w:tcPr>
          <w:p w14:paraId="247392BC"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00D0EB93"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69EA1F7F" w14:textId="77777777" w:rsidR="00341CF3" w:rsidRPr="006673C2" w:rsidRDefault="002D115B" w:rsidP="00107BC5">
            <w:pPr>
              <w:rPr>
                <w:rFonts w:ascii="仿宋" w:eastAsia="仿宋" w:hAnsi="仿宋"/>
                <w:sz w:val="24"/>
                <w:szCs w:val="24"/>
              </w:rPr>
            </w:pPr>
            <w:r w:rsidRPr="002D115B">
              <w:rPr>
                <w:rFonts w:ascii="仿宋" w:eastAsia="仿宋" w:hAnsi="仿宋" w:hint="eastAsia"/>
                <w:snapToGrid w:val="0"/>
                <w:kern w:val="28"/>
                <w:sz w:val="24"/>
                <w:szCs w:val="24"/>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tc>
      </w:tr>
      <w:tr w:rsidR="00341CF3" w:rsidRPr="006673C2" w14:paraId="3C96AF50" w14:textId="77777777" w:rsidTr="00031AA4">
        <w:trPr>
          <w:jc w:val="center"/>
        </w:trPr>
        <w:tc>
          <w:tcPr>
            <w:tcW w:w="629" w:type="dxa"/>
            <w:vMerge/>
            <w:vAlign w:val="center"/>
          </w:tcPr>
          <w:p w14:paraId="563E0CCC"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257DD06B"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66B15855" w14:textId="77777777" w:rsidR="00341CF3" w:rsidRPr="006673C2" w:rsidRDefault="002D115B" w:rsidP="00107BC5">
            <w:pPr>
              <w:rPr>
                <w:rFonts w:ascii="仿宋" w:eastAsia="仿宋" w:hAnsi="仿宋"/>
                <w:snapToGrid w:val="0"/>
                <w:kern w:val="28"/>
                <w:sz w:val="24"/>
                <w:szCs w:val="24"/>
              </w:rPr>
            </w:pPr>
            <w:r w:rsidRPr="002D115B">
              <w:rPr>
                <w:rFonts w:ascii="仿宋" w:eastAsia="仿宋" w:hAnsi="仿宋" w:hint="eastAsia"/>
                <w:snapToGrid w:val="0"/>
                <w:kern w:val="28"/>
                <w:sz w:val="24"/>
                <w:szCs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341CF3" w:rsidRPr="006673C2" w14:paraId="4460E5A7" w14:textId="77777777" w:rsidTr="00031AA4">
        <w:trPr>
          <w:jc w:val="center"/>
        </w:trPr>
        <w:tc>
          <w:tcPr>
            <w:tcW w:w="629" w:type="dxa"/>
            <w:vAlign w:val="center"/>
          </w:tcPr>
          <w:p w14:paraId="7BD0624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5661C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00F20D67" w14:textId="77777777" w:rsidR="00341CF3" w:rsidRPr="006673C2" w:rsidRDefault="00341CF3" w:rsidP="00107BC5">
            <w:pPr>
              <w:pStyle w:val="af1"/>
              <w:rPr>
                <w:rFonts w:ascii="仿宋" w:eastAsia="仿宋" w:hAnsi="仿宋"/>
                <w:kern w:val="28"/>
                <w:sz w:val="24"/>
                <w:szCs w:val="24"/>
              </w:rPr>
            </w:pPr>
            <w:r w:rsidRPr="006673C2">
              <w:rPr>
                <w:rFonts w:ascii="仿宋" w:eastAsia="仿宋" w:hAnsi="仿宋" w:hint="eastAsia"/>
                <w:kern w:val="28"/>
                <w:sz w:val="24"/>
                <w:szCs w:val="24"/>
              </w:rPr>
              <w:t>备份投标文件送达地点：</w:t>
            </w:r>
            <w:r w:rsidR="00362E3C">
              <w:rPr>
                <w:rFonts w:ascii="仿宋" w:eastAsia="仿宋" w:hAnsi="仿宋" w:hint="eastAsia"/>
                <w:kern w:val="28"/>
                <w:sz w:val="24"/>
                <w:szCs w:val="24"/>
                <w:u w:val="single"/>
              </w:rPr>
              <w:t>浙江省成套工程有限公司</w:t>
            </w:r>
            <w:r w:rsidRPr="006673C2">
              <w:rPr>
                <w:rFonts w:ascii="仿宋" w:eastAsia="仿宋" w:hAnsi="仿宋" w:hint="eastAsia"/>
                <w:kern w:val="28"/>
                <w:sz w:val="24"/>
                <w:szCs w:val="24"/>
                <w:u w:val="single"/>
              </w:rPr>
              <w:t>（</w:t>
            </w:r>
            <w:r w:rsidR="00384326" w:rsidRPr="00384326">
              <w:rPr>
                <w:rFonts w:ascii="仿宋" w:eastAsia="仿宋" w:hAnsi="仿宋" w:hint="eastAsia"/>
                <w:kern w:val="28"/>
                <w:sz w:val="24"/>
                <w:szCs w:val="24"/>
                <w:u w:val="single"/>
              </w:rPr>
              <w:t>地址：杭州市古墩路701号紫金广场A座12楼1207室，接收人：冯雪涛，电话：13958100638，0571-88955386</w:t>
            </w:r>
            <w:r w:rsidRPr="006673C2">
              <w:rPr>
                <w:rFonts w:ascii="仿宋" w:eastAsia="仿宋" w:hAnsi="仿宋" w:hint="eastAsia"/>
                <w:kern w:val="28"/>
                <w:sz w:val="24"/>
                <w:szCs w:val="24"/>
                <w:u w:val="single"/>
              </w:rPr>
              <w:t>）</w:t>
            </w:r>
            <w:r w:rsidR="00384326">
              <w:rPr>
                <w:rFonts w:ascii="仿宋" w:eastAsia="仿宋" w:hAnsi="仿宋" w:hint="eastAsia"/>
                <w:kern w:val="28"/>
                <w:sz w:val="24"/>
                <w:szCs w:val="24"/>
              </w:rPr>
              <w:t>。</w:t>
            </w:r>
          </w:p>
          <w:p w14:paraId="60F8D06E" w14:textId="77777777" w:rsidR="00341CF3" w:rsidRPr="006673C2" w:rsidRDefault="00384326" w:rsidP="00107BC5">
            <w:pPr>
              <w:pStyle w:val="af1"/>
              <w:rPr>
                <w:rFonts w:ascii="仿宋" w:eastAsia="仿宋" w:hAnsi="仿宋"/>
                <w:kern w:val="28"/>
                <w:sz w:val="24"/>
                <w:szCs w:val="24"/>
              </w:rPr>
            </w:pPr>
            <w:r>
              <w:rPr>
                <w:rFonts w:ascii="仿宋" w:eastAsia="仿宋" w:hAnsi="仿宋" w:hint="eastAsia"/>
                <w:kern w:val="28"/>
                <w:sz w:val="24"/>
                <w:szCs w:val="24"/>
              </w:rPr>
              <w:t>备份投标文件可采用邮寄的方式递交；</w:t>
            </w:r>
            <w:r w:rsidR="00341CF3" w:rsidRPr="006673C2">
              <w:rPr>
                <w:rFonts w:ascii="仿宋" w:eastAsia="仿宋" w:hAnsi="仿宋" w:hint="eastAsia"/>
                <w:kern w:val="28"/>
                <w:sz w:val="24"/>
                <w:szCs w:val="24"/>
              </w:rPr>
              <w:t>采购人、采购代理机构不强制或变相强制投标人提交备份投标文件。</w:t>
            </w:r>
          </w:p>
        </w:tc>
      </w:tr>
      <w:tr w:rsidR="00341CF3" w:rsidRPr="006673C2" w14:paraId="2EAC8049" w14:textId="77777777" w:rsidTr="00031AA4">
        <w:trPr>
          <w:jc w:val="center"/>
        </w:trPr>
        <w:tc>
          <w:tcPr>
            <w:tcW w:w="629" w:type="dxa"/>
            <w:vAlign w:val="center"/>
          </w:tcPr>
          <w:p w14:paraId="545706DE"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29AF4C44"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4B5530AB" w14:textId="6980BDA9" w:rsidR="00102FAC" w:rsidRPr="006673C2" w:rsidRDefault="00102FAC" w:rsidP="00102FAC">
            <w:pPr>
              <w:pStyle w:val="af1"/>
              <w:rPr>
                <w:rFonts w:ascii="仿宋" w:eastAsia="仿宋" w:hAnsi="仿宋"/>
                <w:kern w:val="28"/>
                <w:sz w:val="24"/>
                <w:szCs w:val="24"/>
              </w:rPr>
            </w:pPr>
            <w:r w:rsidRPr="006673C2">
              <w:rPr>
                <w:rFonts w:ascii="仿宋" w:eastAsia="仿宋" w:hAnsi="仿宋" w:hint="eastAsia"/>
                <w:kern w:val="28"/>
                <w:sz w:val="24"/>
                <w:szCs w:val="24"/>
              </w:rPr>
              <w:t>（1）本项目代理服务费以</w:t>
            </w:r>
            <w:r>
              <w:rPr>
                <w:rFonts w:ascii="仿宋" w:eastAsia="仿宋" w:hAnsi="仿宋" w:hint="eastAsia"/>
                <w:kern w:val="28"/>
                <w:sz w:val="24"/>
                <w:szCs w:val="24"/>
              </w:rPr>
              <w:t>中标</w:t>
            </w:r>
            <w:r w:rsidRPr="006673C2">
              <w:rPr>
                <w:rFonts w:ascii="仿宋" w:eastAsia="仿宋" w:hAnsi="仿宋" w:hint="eastAsia"/>
                <w:kern w:val="28"/>
                <w:sz w:val="24"/>
                <w:szCs w:val="24"/>
              </w:rPr>
              <w:t>金额为计算基础，参照计价格【2002】1980号文的收费标准</w:t>
            </w:r>
            <w:r w:rsidR="00426479">
              <w:rPr>
                <w:rFonts w:ascii="仿宋" w:eastAsia="仿宋" w:hAnsi="仿宋" w:hint="eastAsia"/>
                <w:kern w:val="28"/>
                <w:sz w:val="24"/>
                <w:szCs w:val="24"/>
              </w:rPr>
              <w:t>的8</w:t>
            </w:r>
            <w:r w:rsidR="00426479">
              <w:rPr>
                <w:rFonts w:ascii="仿宋" w:eastAsia="仿宋" w:hAnsi="仿宋"/>
                <w:kern w:val="28"/>
                <w:sz w:val="24"/>
                <w:szCs w:val="24"/>
              </w:rPr>
              <w:t>0%</w:t>
            </w:r>
            <w:r w:rsidRPr="006673C2">
              <w:rPr>
                <w:rFonts w:ascii="仿宋" w:eastAsia="仿宋" w:hAnsi="仿宋" w:hint="eastAsia"/>
                <w:kern w:val="28"/>
                <w:sz w:val="24"/>
                <w:szCs w:val="24"/>
              </w:rPr>
              <w:t>向中标供应商收取</w:t>
            </w:r>
            <w:r>
              <w:rPr>
                <w:rFonts w:ascii="仿宋" w:eastAsia="仿宋" w:hAnsi="仿宋" w:hint="eastAsia"/>
                <w:kern w:val="28"/>
                <w:sz w:val="24"/>
                <w:szCs w:val="24"/>
              </w:rPr>
              <w:t>；本项目采购需求编制调研服务费为人民币伍万元。以上费用，</w:t>
            </w:r>
            <w:r w:rsidRPr="006673C2">
              <w:rPr>
                <w:rFonts w:ascii="仿宋" w:eastAsia="仿宋" w:hAnsi="仿宋" w:hint="eastAsia"/>
                <w:kern w:val="28"/>
                <w:sz w:val="24"/>
                <w:szCs w:val="24"/>
              </w:rPr>
              <w:t>投标人应当自中标结果公告发布之日起5个工作日内一次性向采购代理机构支付，并在投标文件中出具服务费支付承诺书（格式见招标文件第六部分）。</w:t>
            </w:r>
          </w:p>
          <w:p w14:paraId="335FA659" w14:textId="77777777" w:rsidR="00341CF3" w:rsidRPr="006673C2" w:rsidRDefault="00341CF3" w:rsidP="00107BC5">
            <w:pPr>
              <w:pStyle w:val="af1"/>
              <w:rPr>
                <w:rFonts w:ascii="仿宋" w:eastAsia="仿宋" w:hAnsi="仿宋"/>
                <w:kern w:val="28"/>
                <w:sz w:val="24"/>
                <w:szCs w:val="24"/>
              </w:rPr>
            </w:pPr>
            <w:r w:rsidRPr="006673C2">
              <w:rPr>
                <w:rFonts w:ascii="仿宋" w:eastAsia="仿宋" w:hAnsi="仿宋" w:hint="eastAsia"/>
                <w:kern w:val="28"/>
                <w:sz w:val="24"/>
                <w:szCs w:val="24"/>
              </w:rPr>
              <w:t>（2）代理服务费支付：</w:t>
            </w:r>
          </w:p>
          <w:p w14:paraId="777D716E" w14:textId="77777777" w:rsidR="00341CF3" w:rsidRPr="006673C2" w:rsidRDefault="00341CF3" w:rsidP="00107BC5">
            <w:pPr>
              <w:pStyle w:val="af1"/>
              <w:rPr>
                <w:rFonts w:ascii="仿宋" w:eastAsia="仿宋" w:hAnsi="仿宋"/>
                <w:kern w:val="28"/>
                <w:sz w:val="24"/>
                <w:szCs w:val="24"/>
              </w:rPr>
            </w:pPr>
            <w:r w:rsidRPr="006673C2">
              <w:rPr>
                <w:rFonts w:ascii="仿宋" w:eastAsia="仿宋" w:hAnsi="仿宋" w:hint="eastAsia"/>
                <w:kern w:val="28"/>
                <w:sz w:val="24"/>
                <w:szCs w:val="24"/>
              </w:rPr>
              <w:t>① 代理服务费缴纳形式：汇票/支票/电汇/现金</w:t>
            </w:r>
          </w:p>
          <w:p w14:paraId="227585A5" w14:textId="77777777" w:rsidR="00341CF3" w:rsidRPr="006673C2" w:rsidRDefault="00341CF3" w:rsidP="00107BC5">
            <w:pPr>
              <w:pStyle w:val="af1"/>
              <w:rPr>
                <w:rFonts w:ascii="仿宋" w:eastAsia="仿宋" w:hAnsi="仿宋"/>
                <w:kern w:val="28"/>
                <w:sz w:val="24"/>
                <w:szCs w:val="24"/>
              </w:rPr>
            </w:pPr>
            <w:r w:rsidRPr="006673C2">
              <w:rPr>
                <w:rFonts w:ascii="仿宋" w:eastAsia="仿宋" w:hAnsi="仿宋" w:hint="eastAsia"/>
                <w:kern w:val="28"/>
                <w:sz w:val="24"/>
                <w:szCs w:val="24"/>
              </w:rPr>
              <w:t>② 代理服务费汇入以下账户：</w:t>
            </w:r>
          </w:p>
          <w:p w14:paraId="1194C803" w14:textId="77777777" w:rsidR="000E259D" w:rsidRPr="000E259D" w:rsidRDefault="000E259D" w:rsidP="00107BC5">
            <w:pPr>
              <w:pStyle w:val="af1"/>
              <w:rPr>
                <w:rFonts w:ascii="仿宋" w:eastAsia="仿宋" w:hAnsi="仿宋"/>
                <w:kern w:val="28"/>
                <w:sz w:val="24"/>
                <w:szCs w:val="24"/>
              </w:rPr>
            </w:pPr>
            <w:r w:rsidRPr="000E259D">
              <w:rPr>
                <w:rFonts w:ascii="仿宋" w:eastAsia="仿宋" w:hAnsi="仿宋" w:hint="eastAsia"/>
                <w:kern w:val="28"/>
                <w:sz w:val="24"/>
                <w:szCs w:val="24"/>
              </w:rPr>
              <w:t>收款单位（户名）：浙江省成套工程有限公司</w:t>
            </w:r>
          </w:p>
          <w:p w14:paraId="13C9CFFE" w14:textId="77777777" w:rsidR="000E259D" w:rsidRPr="000E259D" w:rsidRDefault="000E259D" w:rsidP="00107BC5">
            <w:pPr>
              <w:pStyle w:val="af1"/>
              <w:rPr>
                <w:rFonts w:ascii="仿宋" w:eastAsia="仿宋" w:hAnsi="仿宋"/>
                <w:kern w:val="28"/>
                <w:sz w:val="24"/>
                <w:szCs w:val="24"/>
              </w:rPr>
            </w:pPr>
            <w:r w:rsidRPr="000E259D">
              <w:rPr>
                <w:rFonts w:ascii="仿宋" w:eastAsia="仿宋" w:hAnsi="仿宋" w:hint="eastAsia"/>
                <w:kern w:val="28"/>
                <w:sz w:val="24"/>
                <w:szCs w:val="24"/>
              </w:rPr>
              <w:t>开  户：杭州联合农村商业银行股份有限公司三墩支行</w:t>
            </w:r>
          </w:p>
          <w:p w14:paraId="403CFFE4" w14:textId="77777777" w:rsidR="00341CF3" w:rsidRPr="006673C2" w:rsidRDefault="000E259D" w:rsidP="00107BC5">
            <w:pPr>
              <w:pStyle w:val="af1"/>
              <w:rPr>
                <w:rFonts w:ascii="仿宋" w:eastAsia="仿宋" w:hAnsi="仿宋"/>
                <w:kern w:val="28"/>
                <w:sz w:val="24"/>
                <w:szCs w:val="24"/>
              </w:rPr>
            </w:pPr>
            <w:r w:rsidRPr="000E259D">
              <w:rPr>
                <w:rFonts w:ascii="仿宋" w:eastAsia="仿宋" w:hAnsi="仿宋" w:hint="eastAsia"/>
                <w:kern w:val="28"/>
                <w:sz w:val="24"/>
                <w:szCs w:val="24"/>
              </w:rPr>
              <w:t>账  号：201000065548152</w:t>
            </w:r>
          </w:p>
          <w:p w14:paraId="7F31A5A4" w14:textId="77777777" w:rsidR="00341CF3" w:rsidRPr="006673C2" w:rsidRDefault="000E259D" w:rsidP="00107BC5">
            <w:pPr>
              <w:pStyle w:val="af1"/>
              <w:rPr>
                <w:rFonts w:ascii="仿宋" w:eastAsia="仿宋" w:hAnsi="仿宋"/>
                <w:kern w:val="28"/>
                <w:sz w:val="24"/>
                <w:szCs w:val="24"/>
              </w:rPr>
            </w:pPr>
            <w:r>
              <w:rPr>
                <w:rFonts w:ascii="仿宋" w:eastAsia="仿宋" w:hAnsi="仿宋" w:hint="eastAsia"/>
                <w:kern w:val="28"/>
                <w:sz w:val="24"/>
                <w:szCs w:val="24"/>
              </w:rPr>
              <w:t>（3）</w:t>
            </w:r>
            <w:r w:rsidR="00341CF3" w:rsidRPr="006673C2">
              <w:rPr>
                <w:rFonts w:ascii="仿宋" w:eastAsia="仿宋" w:hAnsi="仿宋" w:hint="eastAsia"/>
                <w:kern w:val="28"/>
                <w:sz w:val="24"/>
                <w:szCs w:val="24"/>
              </w:rPr>
              <w:t>增值税发票开具资料：单位名称、税号（统一社会信用代码）、开户行名称、账号、地址及联系电话。</w:t>
            </w:r>
          </w:p>
        </w:tc>
      </w:tr>
      <w:tr w:rsidR="00341CF3" w:rsidRPr="006673C2" w14:paraId="5B31CB04" w14:textId="77777777" w:rsidTr="00031AA4">
        <w:trPr>
          <w:jc w:val="center"/>
        </w:trPr>
        <w:tc>
          <w:tcPr>
            <w:tcW w:w="629" w:type="dxa"/>
            <w:vAlign w:val="center"/>
          </w:tcPr>
          <w:p w14:paraId="2AC246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7A0A845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0083B13C"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73304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20462EC6"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3" w:name="_Toc109654382"/>
      <w:r w:rsidRPr="006673C2">
        <w:rPr>
          <w:rFonts w:ascii="仿宋" w:eastAsia="仿宋" w:hAnsi="仿宋" w:cs="仿宋_GB2312" w:hint="eastAsia"/>
          <w:b/>
          <w:sz w:val="32"/>
          <w:szCs w:val="20"/>
        </w:rPr>
        <w:lastRenderedPageBreak/>
        <w:t>一、总则</w:t>
      </w:r>
      <w:bookmarkEnd w:id="3"/>
    </w:p>
    <w:p w14:paraId="3F7D1EFF"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3E1AF7E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2BA51589"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7738009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3A7B4FD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27B29A6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09D9930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7AEAE6F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AC312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08E69CA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12158E30"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5FFC8C2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69956E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73A8F37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339080E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49AD2C8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392FDE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3.3支持中小企业发展</w:t>
      </w:r>
    </w:p>
    <w:p w14:paraId="092286B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C96FC7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1761115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01E4015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314374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99A76D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15CEF0B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3EF5CD6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76D5232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69B3A23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2B62A6E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2A9584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ACD21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4204B9F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4A5E072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14452A47"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w:t>
      </w:r>
      <w:r w:rsidRPr="006673C2">
        <w:rPr>
          <w:rFonts w:ascii="仿宋" w:eastAsia="仿宋" w:hAnsi="仿宋" w:hint="eastAsia"/>
          <w:sz w:val="24"/>
          <w:szCs w:val="24"/>
        </w:rPr>
        <w:lastRenderedPageBreak/>
        <w:t>之日起2年内视同已具备相应销售业绩，参加政府采购活动时业绩分值为满分。</w:t>
      </w:r>
    </w:p>
    <w:p w14:paraId="3C73A7B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3.5中小企业信用融资：</w:t>
      </w:r>
      <w:r w:rsidR="002D115B" w:rsidRPr="002D115B">
        <w:rPr>
          <w:rFonts w:ascii="仿宋" w:eastAsia="仿宋" w:hAnsi="仿宋" w:hint="eastAsia"/>
          <w:sz w:val="24"/>
          <w:szCs w:val="24"/>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14:paraId="3BF684C7"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7B50A9F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6094991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C1915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7FF0D6B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556957A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55B981"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04BA570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7BA9F7E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4298D1A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7BB0DBD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4AEEF34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4BF8479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0EDFEA77"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F3292F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123C453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2D3795F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供应商提交的质疑函需一式三份。供应商为自然人的，应当由本人签字；供应商为法人或者其他组织的，应当由法定代表人、主要负责人，或者其授权代表签字或者盖章，并加盖公章。</w:t>
      </w:r>
    </w:p>
    <w:p w14:paraId="4880CF7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质疑函范本及制作说明详见附件2。</w:t>
      </w:r>
    </w:p>
    <w:p w14:paraId="10A2EA0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4FA0A47"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176934E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3A1FB6C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6DB4760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F20635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58903CC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30776F6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70F9EAEE" w14:textId="77777777" w:rsidR="00341CF3" w:rsidRPr="006673C2" w:rsidRDefault="00341CF3" w:rsidP="00095788">
      <w:pPr>
        <w:spacing w:beforeLines="50" w:before="120" w:line="320" w:lineRule="exact"/>
        <w:jc w:val="left"/>
        <w:rPr>
          <w:rFonts w:ascii="仿宋" w:eastAsia="仿宋" w:hAnsi="仿宋"/>
          <w:sz w:val="24"/>
          <w:szCs w:val="24"/>
        </w:rPr>
      </w:pPr>
    </w:p>
    <w:p w14:paraId="3EB699DB"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4" w:name="_Toc109654383"/>
      <w:r w:rsidRPr="006673C2">
        <w:rPr>
          <w:rFonts w:ascii="仿宋" w:eastAsia="仿宋" w:hAnsi="仿宋" w:cs="仿宋_GB2312" w:hint="eastAsia"/>
          <w:b/>
          <w:sz w:val="32"/>
          <w:szCs w:val="20"/>
        </w:rPr>
        <w:t>二、招标文件的构成、澄清、修改</w:t>
      </w:r>
      <w:bookmarkEnd w:id="4"/>
    </w:p>
    <w:p w14:paraId="7E3947E3"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7687CDC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52EEC82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2D8241B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791EC08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2BCCA86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56440A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5211B92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0CF84577"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2B8DA03A"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73489B2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4375D97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24E5C7" w14:textId="77777777" w:rsidR="00341CF3" w:rsidRPr="006673C2" w:rsidRDefault="00341CF3" w:rsidP="00095788">
      <w:pPr>
        <w:spacing w:beforeLines="50" w:before="120" w:line="320" w:lineRule="exact"/>
        <w:jc w:val="left"/>
        <w:rPr>
          <w:rFonts w:ascii="仿宋" w:eastAsia="仿宋" w:hAnsi="仿宋"/>
          <w:sz w:val="24"/>
          <w:szCs w:val="24"/>
        </w:rPr>
      </w:pPr>
    </w:p>
    <w:p w14:paraId="718FCF91"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5" w:name="_Toc109654384"/>
      <w:r w:rsidRPr="006673C2">
        <w:rPr>
          <w:rFonts w:ascii="仿宋" w:eastAsia="仿宋" w:hAnsi="仿宋" w:cs="仿宋_GB2312" w:hint="eastAsia"/>
          <w:b/>
          <w:sz w:val="32"/>
          <w:szCs w:val="20"/>
        </w:rPr>
        <w:t>三、投标</w:t>
      </w:r>
      <w:bookmarkEnd w:id="5"/>
    </w:p>
    <w:p w14:paraId="351AEA6F"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4A0686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78D3486E"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5C8EA98F"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680BA7B1"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222D1BD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379238E9"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7F9E1DC1"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6FE87085"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43317E7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5CCCDD6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3A570AF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384C8F4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6C227A8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01C45D8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6545941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394FBE4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4342AA6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6F90867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1682600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2AB221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1A47D0F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5028F3F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E2523B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01D76E5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40B17B37"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3D0C4DF"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B1D9254"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12. 投标文件的编制</w:t>
      </w:r>
    </w:p>
    <w:p w14:paraId="288368F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12.1投标文件分为资格文件、商务技术文件、报价文件三部分。各投标人在编制投</w:t>
      </w:r>
      <w:r w:rsidRPr="006673C2">
        <w:rPr>
          <w:rFonts w:ascii="仿宋" w:eastAsia="仿宋" w:hAnsi="仿宋" w:hint="eastAsia"/>
          <w:sz w:val="24"/>
          <w:szCs w:val="24"/>
        </w:rPr>
        <w:lastRenderedPageBreak/>
        <w:t>标文件时请按照招标文件第六部分规定的格式进行，混乱的编排导致投标文件被误读或评标委员会查找不到有效文件是投标人的风险。</w:t>
      </w:r>
    </w:p>
    <w:p w14:paraId="545EE4B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779D6B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782E0855"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1902A26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51C6D0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7E8FA72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80CFF99"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55B68ED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92840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AE0DE8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0FC5F242"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37EB823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60EECF8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49BF7D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15.3直接提交备份投标文件的，备份投标文件须在投标截止时间之前送达招标文件第二部分投标人须知前附表规定的备份投标文件送达地点，采购代理机构将拒绝接受逾期送达的备份投标文件。</w:t>
      </w:r>
    </w:p>
    <w:p w14:paraId="2E8084E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15.4以邮政快递方式递交备份投标文件的，投标人应先将备份投标文件按要求密封</w:t>
      </w:r>
      <w:r w:rsidRPr="006673C2">
        <w:rPr>
          <w:rFonts w:ascii="仿宋" w:eastAsia="仿宋" w:hAnsi="仿宋" w:hint="eastAsia"/>
          <w:sz w:val="24"/>
          <w:szCs w:val="24"/>
        </w:rPr>
        <w:lastRenderedPageBreak/>
        <w:t>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3771418"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5A4A9A75"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7B146E1D"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59D15927"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4F560881"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329126D0"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058ACD4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38F132B2" w14:textId="77777777" w:rsidR="00341CF3" w:rsidRPr="006673C2" w:rsidRDefault="00341CF3" w:rsidP="00095788">
      <w:pPr>
        <w:spacing w:beforeLines="50" w:before="120" w:line="320" w:lineRule="exact"/>
        <w:jc w:val="left"/>
        <w:rPr>
          <w:rFonts w:ascii="仿宋" w:eastAsia="仿宋" w:hAnsi="仿宋"/>
          <w:sz w:val="24"/>
          <w:szCs w:val="24"/>
        </w:rPr>
      </w:pPr>
    </w:p>
    <w:p w14:paraId="1832A8B7"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6" w:name="_Toc109654385"/>
      <w:r w:rsidRPr="006673C2">
        <w:rPr>
          <w:rFonts w:ascii="仿宋" w:eastAsia="仿宋" w:hAnsi="仿宋" w:cs="仿宋_GB2312" w:hint="eastAsia"/>
          <w:b/>
          <w:sz w:val="32"/>
          <w:szCs w:val="20"/>
        </w:rPr>
        <w:t>四、开标、资格审查与信用信息查询</w:t>
      </w:r>
      <w:bookmarkEnd w:id="6"/>
    </w:p>
    <w:p w14:paraId="6A7F23FC"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A945A8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1861E10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7E02D0A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4D0AEA29"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36C604E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65B7F6B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D81165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3C43AAA1"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0AF5A8D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D5B55D1"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20、信用信息查询</w:t>
      </w:r>
    </w:p>
    <w:p w14:paraId="03F7E34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20.1信用信息查询渠道及截止时间：采购代理机构将通过“信用中国”网站</w:t>
      </w:r>
      <w:r w:rsidRPr="006673C2">
        <w:rPr>
          <w:rFonts w:ascii="仿宋" w:eastAsia="仿宋" w:hAnsi="仿宋" w:hint="eastAsia"/>
          <w:sz w:val="24"/>
          <w:szCs w:val="24"/>
        </w:rPr>
        <w:lastRenderedPageBreak/>
        <w:t>(www.creditchina.gov.cn)、中国政府采购网(www.ccgp.gov.cn)渠道查询投标人投标截止时间当天的信用记录。</w:t>
      </w:r>
    </w:p>
    <w:p w14:paraId="57D61485"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4ADE1F5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46650B1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D67844B" w14:textId="77777777" w:rsidR="00341CF3" w:rsidRPr="006673C2" w:rsidRDefault="00341CF3" w:rsidP="00095788">
      <w:pPr>
        <w:spacing w:beforeLines="50" w:before="120" w:line="320" w:lineRule="exact"/>
        <w:jc w:val="left"/>
        <w:rPr>
          <w:rFonts w:ascii="仿宋" w:eastAsia="仿宋" w:hAnsi="仿宋"/>
          <w:sz w:val="24"/>
          <w:szCs w:val="24"/>
        </w:rPr>
      </w:pPr>
    </w:p>
    <w:p w14:paraId="774AEC49"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7" w:name="_Toc109654386"/>
      <w:r w:rsidRPr="006673C2">
        <w:rPr>
          <w:rFonts w:ascii="仿宋" w:eastAsia="仿宋" w:hAnsi="仿宋" w:cs="仿宋_GB2312" w:hint="eastAsia"/>
          <w:b/>
          <w:sz w:val="32"/>
          <w:szCs w:val="20"/>
        </w:rPr>
        <w:t>五、评标</w:t>
      </w:r>
      <w:bookmarkEnd w:id="7"/>
    </w:p>
    <w:p w14:paraId="1057B1D2"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F4D7E2A" w14:textId="77777777" w:rsidR="00341CF3" w:rsidRPr="006673C2" w:rsidRDefault="00341CF3" w:rsidP="00095788">
      <w:pPr>
        <w:spacing w:beforeLines="50" w:before="120" w:line="320" w:lineRule="exact"/>
        <w:jc w:val="left"/>
        <w:rPr>
          <w:rFonts w:ascii="仿宋" w:eastAsia="仿宋" w:hAnsi="仿宋"/>
          <w:sz w:val="24"/>
          <w:szCs w:val="24"/>
        </w:rPr>
      </w:pPr>
    </w:p>
    <w:p w14:paraId="2AEDBF91"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8" w:name="_Toc109654387"/>
      <w:r w:rsidRPr="006673C2">
        <w:rPr>
          <w:rFonts w:ascii="仿宋" w:eastAsia="仿宋" w:hAnsi="仿宋" w:cs="仿宋_GB2312" w:hint="eastAsia"/>
          <w:b/>
          <w:sz w:val="32"/>
          <w:szCs w:val="20"/>
        </w:rPr>
        <w:t>六、定标</w:t>
      </w:r>
      <w:bookmarkEnd w:id="8"/>
    </w:p>
    <w:p w14:paraId="7DDADAE4"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500C4607"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01E75549"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22BF83B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282D1E8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5F84AF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0160316F" w14:textId="77777777" w:rsidR="00341CF3" w:rsidRPr="006673C2" w:rsidRDefault="00341CF3" w:rsidP="00095788">
      <w:pPr>
        <w:spacing w:beforeLines="50" w:before="120" w:line="320" w:lineRule="exact"/>
        <w:jc w:val="left"/>
        <w:rPr>
          <w:rFonts w:ascii="仿宋" w:eastAsia="仿宋" w:hAnsi="仿宋"/>
          <w:sz w:val="24"/>
          <w:szCs w:val="24"/>
        </w:rPr>
      </w:pPr>
    </w:p>
    <w:p w14:paraId="62552B0A"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9" w:name="_Toc109654388"/>
      <w:r w:rsidRPr="006673C2">
        <w:rPr>
          <w:rFonts w:ascii="仿宋" w:eastAsia="仿宋" w:hAnsi="仿宋" w:cs="仿宋_GB2312" w:hint="eastAsia"/>
          <w:b/>
          <w:sz w:val="32"/>
          <w:szCs w:val="20"/>
        </w:rPr>
        <w:t>七、合同授予</w:t>
      </w:r>
      <w:bookmarkEnd w:id="9"/>
    </w:p>
    <w:p w14:paraId="786115E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3F92C445"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7C80541E"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25.1 采购人与中标人应当通过电子交易平台在中标通知书发出之日起三十日内，按照招标文件确定的事项签订政府采购合同，并在合同签订之日起2个工作日内依法发布合同公告。</w:t>
      </w:r>
    </w:p>
    <w:p w14:paraId="622806E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25.2中标人按规定的日期、时间、地点，由法定代表人或其授权代表与采购人代表签订合同。如中标人为联合体的，由联合体成员各方法定代表人或其授权代表与采购人代表签订合同。</w:t>
      </w:r>
    </w:p>
    <w:p w14:paraId="349E67AC"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3BFC067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4E90693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1521D527"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4DFAEF0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2D115B">
        <w:rPr>
          <w:rFonts w:ascii="仿宋" w:eastAsia="仿宋" w:hAnsi="仿宋"/>
          <w:sz w:val="24"/>
          <w:szCs w:val="24"/>
        </w:rPr>
        <w:t>1</w:t>
      </w:r>
      <w:r w:rsidRPr="006673C2">
        <w:rPr>
          <w:rFonts w:ascii="仿宋" w:eastAsia="仿宋" w:hAnsi="仿宋" w:hint="eastAsia"/>
          <w:sz w:val="24"/>
          <w:szCs w:val="24"/>
        </w:rPr>
        <w:t>%。鼓励和支持供应商以银行、保险公司出具的保函形式提供履约保证金。</w:t>
      </w:r>
      <w:r w:rsidRPr="006673C2">
        <w:rPr>
          <w:rFonts w:ascii="仿宋" w:eastAsia="仿宋" w:hAnsi="仿宋" w:hint="eastAsia"/>
          <w:b/>
          <w:sz w:val="24"/>
          <w:szCs w:val="24"/>
        </w:rPr>
        <w:t>采购人不得拒收履约保函。</w:t>
      </w:r>
    </w:p>
    <w:p w14:paraId="2EB1437A" w14:textId="77777777" w:rsidR="00341CF3" w:rsidRPr="006673C2" w:rsidRDefault="002D115B" w:rsidP="00095788">
      <w:pPr>
        <w:spacing w:beforeLines="50" w:before="120" w:line="320" w:lineRule="exact"/>
        <w:ind w:firstLineChars="200" w:firstLine="480"/>
        <w:jc w:val="left"/>
        <w:rPr>
          <w:rFonts w:ascii="仿宋" w:eastAsia="仿宋" w:hAnsi="仿宋"/>
          <w:sz w:val="24"/>
          <w:szCs w:val="24"/>
        </w:rPr>
      </w:pPr>
      <w:r w:rsidRPr="002D115B">
        <w:rPr>
          <w:rFonts w:ascii="仿宋" w:eastAsia="仿宋" w:hAnsi="仿宋" w:hint="eastAsia"/>
          <w:sz w:val="24"/>
          <w:szCs w:val="24"/>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7667ED" w14:textId="77777777" w:rsidR="00341CF3" w:rsidRPr="006673C2" w:rsidRDefault="00341CF3" w:rsidP="00095788">
      <w:pPr>
        <w:spacing w:beforeLines="50" w:before="120" w:line="320" w:lineRule="exact"/>
        <w:jc w:val="left"/>
        <w:rPr>
          <w:rFonts w:ascii="仿宋" w:eastAsia="仿宋" w:hAnsi="仿宋"/>
          <w:sz w:val="24"/>
          <w:szCs w:val="24"/>
        </w:rPr>
      </w:pPr>
    </w:p>
    <w:p w14:paraId="167DC950"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10" w:name="_Toc109654389"/>
      <w:r w:rsidRPr="006673C2">
        <w:rPr>
          <w:rFonts w:ascii="仿宋" w:eastAsia="仿宋" w:hAnsi="仿宋" w:cs="仿宋_GB2312" w:hint="eastAsia"/>
          <w:b/>
          <w:sz w:val="32"/>
          <w:szCs w:val="20"/>
        </w:rPr>
        <w:t>八、电子交易活动的中止</w:t>
      </w:r>
      <w:bookmarkEnd w:id="10"/>
    </w:p>
    <w:p w14:paraId="72A0D036"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1E6092C4"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79EB3973"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5007DF39"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590B5DA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2414C89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4C609C3A"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28.出现以上情形，不影响采购公平、公正性的，采购组织机构可以待上述情形消除后继续组织电子交易活动，也可以决定某些环节以纸质形式进行；影响或可能影响采购公平、公正性的，应当重新采购。</w:t>
      </w:r>
    </w:p>
    <w:p w14:paraId="31564692" w14:textId="77777777" w:rsidR="00341CF3" w:rsidRPr="006673C2" w:rsidRDefault="00341CF3" w:rsidP="00095788">
      <w:pPr>
        <w:spacing w:beforeLines="50" w:before="120" w:line="320" w:lineRule="exact"/>
        <w:jc w:val="left"/>
        <w:rPr>
          <w:rFonts w:ascii="仿宋" w:eastAsia="仿宋" w:hAnsi="仿宋"/>
          <w:sz w:val="24"/>
          <w:szCs w:val="24"/>
        </w:rPr>
      </w:pPr>
    </w:p>
    <w:p w14:paraId="55DE1F49" w14:textId="77777777" w:rsidR="00341CF3" w:rsidRPr="006673C2" w:rsidRDefault="00341CF3" w:rsidP="00095788">
      <w:pPr>
        <w:spacing w:beforeLines="50" w:before="120" w:line="320" w:lineRule="exact"/>
        <w:jc w:val="center"/>
        <w:outlineLvl w:val="1"/>
        <w:rPr>
          <w:rFonts w:ascii="仿宋" w:eastAsia="仿宋" w:hAnsi="仿宋" w:cs="仿宋_GB2312"/>
          <w:b/>
          <w:sz w:val="32"/>
          <w:szCs w:val="20"/>
        </w:rPr>
      </w:pPr>
      <w:bookmarkStart w:id="11" w:name="_Toc109654390"/>
      <w:r w:rsidRPr="006673C2">
        <w:rPr>
          <w:rFonts w:ascii="仿宋" w:eastAsia="仿宋" w:hAnsi="仿宋" w:cs="仿宋_GB2312" w:hint="eastAsia"/>
          <w:b/>
          <w:sz w:val="32"/>
          <w:szCs w:val="20"/>
        </w:rPr>
        <w:t>九、验收</w:t>
      </w:r>
      <w:bookmarkEnd w:id="11"/>
    </w:p>
    <w:p w14:paraId="456321F7" w14:textId="77777777" w:rsidR="00341CF3" w:rsidRPr="006673C2" w:rsidRDefault="00341CF3" w:rsidP="00095788">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29.验收</w:t>
      </w:r>
    </w:p>
    <w:p w14:paraId="071AD08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BEB60B"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715A862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D99548" w14:textId="77777777" w:rsidR="00341CF3" w:rsidRPr="006673C2" w:rsidRDefault="00341CF3" w:rsidP="00095788">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0C29A" w14:textId="77777777" w:rsidR="00341CF3" w:rsidRPr="006673C2" w:rsidRDefault="00341CF3" w:rsidP="00095788">
      <w:pPr>
        <w:spacing w:beforeLines="200" w:before="480" w:afterLines="100" w:after="240" w:line="360" w:lineRule="auto"/>
        <w:jc w:val="center"/>
        <w:outlineLvl w:val="0"/>
        <w:rPr>
          <w:rFonts w:ascii="仿宋" w:eastAsia="仿宋" w:hAnsi="仿宋"/>
          <w:b/>
          <w:sz w:val="36"/>
          <w:szCs w:val="36"/>
        </w:rPr>
      </w:pPr>
      <w:bookmarkStart w:id="12" w:name="_Toc109654391"/>
      <w:r w:rsidRPr="006673C2">
        <w:rPr>
          <w:rFonts w:ascii="仿宋" w:eastAsia="仿宋" w:hAnsi="仿宋" w:hint="eastAsia"/>
          <w:b/>
          <w:sz w:val="36"/>
          <w:szCs w:val="36"/>
        </w:rPr>
        <w:lastRenderedPageBreak/>
        <w:t>第三部分  采购需求</w:t>
      </w:r>
      <w:bookmarkEnd w:id="12"/>
    </w:p>
    <w:p w14:paraId="65764072" w14:textId="77777777" w:rsidR="0035268A" w:rsidRPr="009F6975" w:rsidRDefault="0035268A" w:rsidP="00095788">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一</w:t>
      </w:r>
      <w:r w:rsidRPr="009F6975">
        <w:rPr>
          <w:rFonts w:ascii="仿宋" w:eastAsia="仿宋" w:hAnsi="仿宋" w:hint="eastAsia"/>
          <w:b/>
          <w:sz w:val="28"/>
          <w:szCs w:val="28"/>
        </w:rPr>
        <w:t>、</w:t>
      </w:r>
      <w:r w:rsidRPr="000B3F7E">
        <w:rPr>
          <w:rFonts w:ascii="仿宋" w:eastAsia="仿宋" w:hAnsi="仿宋" w:hint="eastAsia"/>
          <w:b/>
          <w:sz w:val="28"/>
          <w:szCs w:val="28"/>
        </w:rPr>
        <w:t>服务内容、服务期限及服务要求</w:t>
      </w:r>
    </w:p>
    <w:p w14:paraId="04933F97" w14:textId="77777777" w:rsidR="00095788" w:rsidRDefault="0035268A" w:rsidP="00095788">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w:t>
      </w:r>
      <w:r w:rsidR="00095788"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服务内容为零星应急处置项目，解决标项辖区范围内当前尚未完全覆盖或暂无法明确主体（无主案卷）的城市基础设施的绿化</w:t>
      </w:r>
      <w:r w:rsidR="00095788" w:rsidRPr="000409B2">
        <w:rPr>
          <w:rFonts w:ascii="仿宋" w:eastAsia="仿宋" w:hAnsi="仿宋" w:cs="宋体" w:hint="eastAsia"/>
          <w:b/>
          <w:bCs/>
          <w:sz w:val="24"/>
          <w:szCs w:val="24"/>
        </w:rPr>
        <w:t>缺失</w:t>
      </w:r>
      <w:r w:rsidR="00095788">
        <w:rPr>
          <w:rFonts w:ascii="仿宋" w:eastAsia="仿宋" w:hAnsi="仿宋" w:cs="宋体" w:hint="eastAsia"/>
          <w:b/>
          <w:bCs/>
          <w:sz w:val="24"/>
          <w:szCs w:val="24"/>
        </w:rPr>
        <w:t>、修剪</w:t>
      </w:r>
      <w:r w:rsidR="00095788" w:rsidRPr="000409B2">
        <w:rPr>
          <w:rFonts w:ascii="仿宋" w:eastAsia="仿宋" w:hAnsi="仿宋" w:cs="宋体" w:hint="eastAsia"/>
          <w:b/>
          <w:bCs/>
          <w:sz w:val="24"/>
          <w:szCs w:val="24"/>
        </w:rPr>
        <w:t>和枯死的补种</w:t>
      </w:r>
      <w:r w:rsidR="00095788">
        <w:rPr>
          <w:rFonts w:ascii="仿宋" w:eastAsia="仿宋" w:hAnsi="仿宋" w:cs="宋体" w:hint="eastAsia"/>
          <w:b/>
          <w:bCs/>
          <w:sz w:val="24"/>
          <w:szCs w:val="24"/>
        </w:rPr>
        <w:t>；晾晒衣物、乱挂乱放等现象的清理；清理绿化带内居民违规种菜和垃圾等现象；其他绿化方面的数字城管等</w:t>
      </w:r>
      <w:r w:rsidR="00095788" w:rsidRPr="00F15E23">
        <w:rPr>
          <w:rFonts w:ascii="仿宋" w:eastAsia="仿宋" w:hAnsi="仿宋" w:cs="宋体" w:hint="eastAsia"/>
          <w:b/>
          <w:bCs/>
          <w:sz w:val="24"/>
          <w:szCs w:val="24"/>
        </w:rPr>
        <w:t>工作。</w:t>
      </w:r>
    </w:p>
    <w:p w14:paraId="1FFB4618" w14:textId="77777777" w:rsidR="0035268A" w:rsidRPr="000B3F7E" w:rsidRDefault="0035268A" w:rsidP="00095788">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bookmarkStart w:id="13" w:name="_Hlk118055572"/>
      <w:r w:rsidR="000409B2">
        <w:rPr>
          <w:rFonts w:ascii="仿宋" w:eastAsia="仿宋" w:hAnsi="仿宋" w:cs="宋体"/>
          <w:sz w:val="24"/>
          <w:szCs w:val="24"/>
        </w:rPr>
        <w:t>2</w:t>
      </w:r>
      <w:r w:rsidRPr="000B3F7E">
        <w:rPr>
          <w:rFonts w:ascii="仿宋" w:eastAsia="仿宋" w:hAnsi="仿宋" w:cs="宋体" w:hint="eastAsia"/>
          <w:sz w:val="24"/>
          <w:szCs w:val="24"/>
        </w:rPr>
        <w:t>年（</w:t>
      </w:r>
      <w:r w:rsidR="000409B2" w:rsidRPr="000409B2">
        <w:rPr>
          <w:rFonts w:ascii="仿宋" w:eastAsia="仿宋" w:hAnsi="仿宋" w:cs="宋体" w:hint="eastAsia"/>
          <w:sz w:val="24"/>
          <w:szCs w:val="24"/>
        </w:rPr>
        <w:t>合同一年一签，在首年服务期限内，成交供应商能严格履行合同，采购人对其履约服务满意的，续签第二年合同</w:t>
      </w:r>
      <w:r w:rsidRPr="000B3F7E">
        <w:rPr>
          <w:rFonts w:ascii="仿宋" w:eastAsia="仿宋" w:hAnsi="仿宋" w:cs="宋体" w:hint="eastAsia"/>
          <w:sz w:val="24"/>
          <w:szCs w:val="24"/>
        </w:rPr>
        <w:t>）。</w:t>
      </w:r>
      <w:bookmarkEnd w:id="13"/>
    </w:p>
    <w:p w14:paraId="05BCD014" w14:textId="77777777" w:rsidR="0035268A" w:rsidRPr="00F15E23" w:rsidRDefault="0035268A" w:rsidP="00095788">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37873C13"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5A187034" w14:textId="2BBF88FB" w:rsidR="0035268A"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sidR="00950C85">
        <w:rPr>
          <w:rFonts w:ascii="仿宋" w:eastAsia="仿宋" w:hAnsi="仿宋" w:cs="宋体" w:hint="eastAsia"/>
          <w:sz w:val="24"/>
          <w:szCs w:val="24"/>
        </w:rPr>
        <w:t>信息接收岗位（熟悉电脑操作）不少于2个</w:t>
      </w:r>
      <w:r w:rsidRPr="000B3F7E">
        <w:rPr>
          <w:rFonts w:ascii="仿宋" w:eastAsia="仿宋" w:hAnsi="仿宋" w:cs="宋体" w:hint="eastAsia"/>
          <w:sz w:val="24"/>
          <w:szCs w:val="24"/>
        </w:rPr>
        <w:t>，信息接收终端设备不少于2台，工作每天时间7：30——21：0</w:t>
      </w:r>
      <w:r>
        <w:rPr>
          <w:rFonts w:ascii="仿宋" w:eastAsia="仿宋" w:hAnsi="仿宋" w:cs="宋体"/>
          <w:sz w:val="24"/>
          <w:szCs w:val="24"/>
        </w:rPr>
        <w:t>0</w:t>
      </w:r>
      <w:r>
        <w:rPr>
          <w:rFonts w:ascii="仿宋" w:eastAsia="仿宋" w:hAnsi="仿宋" w:cs="宋体" w:hint="eastAsia"/>
          <w:sz w:val="24"/>
          <w:szCs w:val="24"/>
        </w:rPr>
        <w:t>。</w:t>
      </w:r>
      <w:r w:rsidRPr="00D60324">
        <w:rPr>
          <w:rFonts w:ascii="仿宋" w:eastAsia="仿宋" w:hAnsi="仿宋" w:cs="宋体" w:hint="eastAsia"/>
          <w:color w:val="FF0000"/>
          <w:sz w:val="24"/>
          <w:szCs w:val="24"/>
        </w:rPr>
        <w:t>节假日须有人在岗。</w:t>
      </w:r>
    </w:p>
    <w:p w14:paraId="769569C8" w14:textId="77777777" w:rsidR="0035268A" w:rsidRPr="009208BE" w:rsidRDefault="0035268A" w:rsidP="00095788">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上述（1）、（2）项涉及的人员和设备，由供应商提供，相关费用包含在投标报价中，采购人不再额外支付。</w:t>
      </w:r>
    </w:p>
    <w:p w14:paraId="5D081743" w14:textId="166CEC3D"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（3）本项目实施内容均为零星应急项目，须做好“备货制”，既承担一切应急处置所需的材料及设备及时供应的准备。设备应至少具备</w:t>
      </w:r>
      <w:r w:rsidR="00107576" w:rsidRPr="00107576">
        <w:rPr>
          <w:rFonts w:ascii="仿宋" w:eastAsia="仿宋" w:hAnsi="仿宋" w:cs="宋体" w:hint="eastAsia"/>
          <w:sz w:val="24"/>
          <w:szCs w:val="24"/>
        </w:rPr>
        <w:t>应急抢险车辆、高压冲洗车、水泵、切割机、发电机</w:t>
      </w:r>
      <w:r w:rsidRPr="000B3F7E">
        <w:rPr>
          <w:rFonts w:ascii="仿宋" w:eastAsia="仿宋" w:hAnsi="仿宋" w:cs="宋体" w:hint="eastAsia"/>
          <w:sz w:val="24"/>
          <w:szCs w:val="24"/>
        </w:rPr>
        <w:t>等；供应商须充分考虑施工成本，施工人员、设备、应急响应时间，特殊时期必须24小时随时待命。</w:t>
      </w:r>
    </w:p>
    <w:p w14:paraId="1A715E0D"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0A31E41B"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370888F2"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5D7A7B09"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3ECF0147"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2670E80C" w14:textId="77777777" w:rsidR="0035268A"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5482D360" w14:textId="77777777" w:rsidR="0035268A" w:rsidRPr="00152C55" w:rsidRDefault="0035268A" w:rsidP="00095788">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）供应商须根据数字城管派单量及采购人交办任务随时增加人工、机械设备。</w:t>
      </w:r>
    </w:p>
    <w:p w14:paraId="39F3DA80" w14:textId="77777777" w:rsidR="0035268A" w:rsidRPr="00F15E23" w:rsidRDefault="0035268A" w:rsidP="00095788">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lastRenderedPageBreak/>
        <w:t>二</w:t>
      </w:r>
      <w:r w:rsidRPr="00F15E23">
        <w:rPr>
          <w:rFonts w:ascii="仿宋" w:eastAsia="仿宋" w:hAnsi="仿宋" w:hint="eastAsia"/>
          <w:b/>
          <w:sz w:val="28"/>
          <w:szCs w:val="28"/>
        </w:rPr>
        <w:t>、质量标准、验收标准及办法及售后服务的要求、响应时间</w:t>
      </w:r>
    </w:p>
    <w:p w14:paraId="5B12250F"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62249201"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30021D3C"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5C285DB6"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Pr>
          <w:rFonts w:ascii="仿宋" w:eastAsia="仿宋" w:hAnsi="仿宋" w:cs="宋体" w:hint="eastAsia"/>
          <w:sz w:val="24"/>
          <w:szCs w:val="24"/>
        </w:rPr>
        <w:t>，</w:t>
      </w:r>
      <w:r w:rsidRPr="009208BE">
        <w:rPr>
          <w:rFonts w:ascii="仿宋" w:eastAsia="仿宋" w:hAnsi="仿宋" w:cs="宋体" w:hint="eastAsia"/>
          <w:color w:val="FF0000"/>
          <w:sz w:val="24"/>
          <w:szCs w:val="24"/>
        </w:rPr>
        <w:t>并对整治车辆及人员进行定位</w:t>
      </w:r>
      <w:r>
        <w:rPr>
          <w:rFonts w:ascii="仿宋" w:eastAsia="仿宋" w:hAnsi="仿宋" w:cs="宋体" w:hint="eastAsia"/>
          <w:sz w:val="24"/>
          <w:szCs w:val="24"/>
        </w:rPr>
        <w:t>。</w:t>
      </w:r>
      <w:r w:rsidRPr="000B3F7E">
        <w:rPr>
          <w:rFonts w:ascii="仿宋" w:eastAsia="仿宋" w:hAnsi="仿宋" w:cs="宋体" w:hint="eastAsia"/>
          <w:sz w:val="24"/>
          <w:szCs w:val="24"/>
        </w:rPr>
        <w:t>做好相关电子文档、书面文档等代整治资料存档，以备检查和审计需要。</w:t>
      </w:r>
    </w:p>
    <w:p w14:paraId="13A003EF" w14:textId="77777777" w:rsidR="0035268A" w:rsidRPr="00F15E23" w:rsidRDefault="0035268A" w:rsidP="00095788">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t>三</w:t>
      </w:r>
      <w:r w:rsidRPr="00F15E23">
        <w:rPr>
          <w:rFonts w:ascii="仿宋" w:eastAsia="仿宋" w:hAnsi="仿宋" w:hint="eastAsia"/>
          <w:b/>
          <w:sz w:val="28"/>
          <w:szCs w:val="28"/>
        </w:rPr>
        <w:t>、报价要求、付款方式和条件</w:t>
      </w:r>
    </w:p>
    <w:p w14:paraId="7CC3A21D"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782F3EDF" w14:textId="77777777" w:rsidR="0035268A" w:rsidRPr="00705837" w:rsidRDefault="0035268A" w:rsidP="00095788">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478BF975" w14:textId="77777777" w:rsidR="0035268A" w:rsidRPr="000B3F7E" w:rsidRDefault="0035268A" w:rsidP="00095788">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sidRPr="000B3F7E">
        <w:rPr>
          <w:rFonts w:ascii="仿宋" w:eastAsia="仿宋" w:hAnsi="仿宋" w:cs="宋体" w:hint="eastAsia"/>
          <w:sz w:val="24"/>
          <w:szCs w:val="24"/>
        </w:rPr>
        <w:t>投标报价采用折扣率报价</w:t>
      </w:r>
      <w:r w:rsidRPr="00705837">
        <w:rPr>
          <w:rFonts w:ascii="仿宋" w:eastAsia="仿宋" w:hAnsi="仿宋" w:cs="宋体" w:hint="eastAsia"/>
          <w:sz w:val="24"/>
          <w:szCs w:val="24"/>
        </w:rPr>
        <w:t>（最高限价：</w:t>
      </w:r>
      <w:r w:rsidRPr="00705837">
        <w:rPr>
          <w:rFonts w:ascii="仿宋" w:eastAsia="仿宋" w:hAnsi="仿宋" w:cs="宋体"/>
          <w:sz w:val="24"/>
          <w:szCs w:val="24"/>
        </w:rPr>
        <w:t>100</w:t>
      </w:r>
      <w:r w:rsidRPr="00705837">
        <w:rPr>
          <w:rFonts w:ascii="仿宋" w:eastAsia="仿宋" w:hAnsi="仿宋" w:cs="宋体" w:hint="eastAsia"/>
          <w:sz w:val="24"/>
          <w:szCs w:val="24"/>
        </w:rPr>
        <w:t>%</w:t>
      </w:r>
      <w:r>
        <w:rPr>
          <w:rFonts w:ascii="仿宋" w:eastAsia="仿宋" w:hAnsi="仿宋" w:cs="宋体" w:hint="eastAsia"/>
          <w:sz w:val="24"/>
          <w:szCs w:val="24"/>
        </w:rPr>
        <w:t>，</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5FEDCE80" w14:textId="371EF3A7" w:rsidR="0035268A" w:rsidRPr="00705837" w:rsidRDefault="0035268A" w:rsidP="00095788">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0038387E">
        <w:rPr>
          <w:rFonts w:ascii="仿宋" w:eastAsia="仿宋" w:hAnsi="仿宋" w:cs="宋体" w:hint="eastAsia"/>
          <w:b/>
          <w:bCs/>
          <w:sz w:val="24"/>
          <w:szCs w:val="24"/>
        </w:rPr>
        <w:t>服务</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386C40">
        <w:rPr>
          <w:rFonts w:ascii="仿宋" w:eastAsia="仿宋" w:hAnsi="仿宋" w:cs="宋体"/>
          <w:color w:val="FF0000"/>
          <w:sz w:val="24"/>
          <w:szCs w:val="24"/>
        </w:rPr>
        <w:t>2</w:t>
      </w:r>
      <w:r w:rsidR="003D5DFB" w:rsidRPr="00386C40">
        <w:rPr>
          <w:rFonts w:ascii="仿宋" w:eastAsia="仿宋" w:hAnsi="仿宋" w:cs="宋体"/>
          <w:color w:val="FF0000"/>
          <w:sz w:val="24"/>
          <w:szCs w:val="24"/>
        </w:rPr>
        <w:t>2</w:t>
      </w:r>
      <w:r w:rsidRPr="00386C40">
        <w:rPr>
          <w:rFonts w:ascii="仿宋" w:eastAsia="仿宋" w:hAnsi="仿宋" w:cs="宋体"/>
          <w:color w:val="FF0000"/>
          <w:sz w:val="24"/>
          <w:szCs w:val="24"/>
        </w:rPr>
        <w:t>0</w:t>
      </w:r>
      <w:r w:rsidRPr="00386C40">
        <w:rPr>
          <w:rFonts w:ascii="仿宋" w:eastAsia="仿宋" w:hAnsi="仿宋" w:cs="宋体" w:hint="eastAsia"/>
          <w:color w:val="FF0000"/>
          <w:sz w:val="24"/>
          <w:szCs w:val="24"/>
        </w:rPr>
        <w:t>元/天</w:t>
      </w:r>
      <w:r w:rsidRPr="00705837">
        <w:rPr>
          <w:rFonts w:ascii="仿宋" w:eastAsia="仿宋" w:hAnsi="仿宋" w:cs="宋体" w:hint="eastAsia"/>
          <w:sz w:val="24"/>
          <w:szCs w:val="24"/>
        </w:rPr>
        <w:t>。此项包含锹、镐、扫把、铲刀等操作工具。</w:t>
      </w:r>
    </w:p>
    <w:p w14:paraId="4117EBE7" w14:textId="77777777" w:rsidR="0035268A" w:rsidRPr="00705837" w:rsidRDefault="003D5DFB"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35268A" w:rsidRPr="00705837">
        <w:rPr>
          <w:rFonts w:ascii="仿宋" w:eastAsia="仿宋" w:hAnsi="仿宋" w:cs="宋体" w:hint="eastAsia"/>
          <w:b/>
          <w:bCs/>
          <w:sz w:val="24"/>
          <w:szCs w:val="24"/>
        </w:rPr>
        <w:t>垃圾清运1：</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160</w:t>
      </w:r>
      <w:r w:rsidR="0035268A" w:rsidRPr="00386C40">
        <w:rPr>
          <w:rFonts w:ascii="仿宋" w:eastAsia="仿宋" w:hAnsi="仿宋" w:cs="宋体" w:hint="eastAsia"/>
          <w:color w:val="FF0000"/>
          <w:sz w:val="24"/>
          <w:szCs w:val="24"/>
        </w:rPr>
        <w:t>元/立方米</w:t>
      </w:r>
      <w:r w:rsidR="0035268A" w:rsidRPr="00705837">
        <w:rPr>
          <w:rFonts w:ascii="仿宋" w:eastAsia="仿宋" w:hAnsi="仿宋" w:cs="宋体" w:hint="eastAsia"/>
          <w:sz w:val="24"/>
          <w:szCs w:val="24"/>
        </w:rPr>
        <w:t>。按方量计价，包含现场清理、装车、运输、卸载及处置等垃圾清运涉及的所有费用。</w:t>
      </w:r>
    </w:p>
    <w:p w14:paraId="4DC1C9DE" w14:textId="77777777" w:rsidR="0035268A" w:rsidRPr="00705837" w:rsidRDefault="003D5DFB"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35268A" w:rsidRPr="00705837">
        <w:rPr>
          <w:rFonts w:ascii="仿宋" w:eastAsia="仿宋" w:hAnsi="仿宋" w:cs="宋体" w:hint="eastAsia"/>
          <w:b/>
          <w:bCs/>
          <w:sz w:val="24"/>
          <w:szCs w:val="24"/>
        </w:rPr>
        <w:t>垃圾清运2：</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540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。按车辆计价，包含运输、卸载及处置等费用。</w:t>
      </w:r>
    </w:p>
    <w:p w14:paraId="1E6A3865" w14:textId="77777777" w:rsidR="0035268A" w:rsidRDefault="003D5DFB"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35268A" w:rsidRPr="00705837">
        <w:rPr>
          <w:rFonts w:ascii="仿宋" w:eastAsia="仿宋" w:hAnsi="仿宋" w:cs="宋体" w:hint="eastAsia"/>
          <w:b/>
          <w:bCs/>
          <w:sz w:val="24"/>
          <w:szCs w:val="24"/>
        </w:rPr>
        <w:t>垃圾清运</w:t>
      </w:r>
      <w:r w:rsidR="0035268A" w:rsidRPr="00705837">
        <w:rPr>
          <w:rFonts w:ascii="仿宋" w:eastAsia="仿宋" w:hAnsi="仿宋" w:cs="宋体"/>
          <w:b/>
          <w:bCs/>
          <w:sz w:val="24"/>
          <w:szCs w:val="24"/>
        </w:rPr>
        <w:t>3</w:t>
      </w:r>
      <w:r w:rsidR="0035268A" w:rsidRPr="00705837">
        <w:rPr>
          <w:rFonts w:ascii="仿宋" w:eastAsia="仿宋" w:hAnsi="仿宋" w:cs="宋体" w:hint="eastAsia"/>
          <w:b/>
          <w:bCs/>
          <w:sz w:val="24"/>
          <w:szCs w:val="24"/>
        </w:rPr>
        <w:t>：</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790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。按车辆计价，包含现场清理、装车、运输、卸载及处置等垃圾清运涉及的所有费用。</w:t>
      </w:r>
    </w:p>
    <w:p w14:paraId="6C023FFF" w14:textId="77777777" w:rsidR="0035268A" w:rsidRPr="00BF017E" w:rsidRDefault="0035268A" w:rsidP="00095788">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2D5E1A84" w14:textId="77777777" w:rsidR="0035268A" w:rsidRPr="00F15E23" w:rsidRDefault="0035268A" w:rsidP="00095788">
      <w:pPr>
        <w:pStyle w:val="af1"/>
        <w:snapToGrid w:val="0"/>
        <w:spacing w:beforeLines="150" w:before="360" w:after="120"/>
        <w:ind w:left="420" w:firstLineChars="101" w:firstLine="284"/>
        <w:outlineLvl w:val="1"/>
        <w:rPr>
          <w:rFonts w:ascii="仿宋" w:eastAsia="仿宋" w:hAnsi="仿宋"/>
          <w:b/>
          <w:sz w:val="28"/>
          <w:szCs w:val="28"/>
        </w:rPr>
      </w:pPr>
      <w:r>
        <w:rPr>
          <w:rFonts w:ascii="仿宋" w:eastAsia="仿宋" w:hAnsi="仿宋" w:hint="eastAsia"/>
          <w:b/>
          <w:sz w:val="28"/>
          <w:szCs w:val="28"/>
        </w:rPr>
        <w:lastRenderedPageBreak/>
        <w:t>四</w:t>
      </w:r>
      <w:r w:rsidRPr="00F15E23">
        <w:rPr>
          <w:rFonts w:ascii="仿宋" w:eastAsia="仿宋" w:hAnsi="仿宋" w:hint="eastAsia"/>
          <w:b/>
          <w:sz w:val="28"/>
          <w:szCs w:val="28"/>
        </w:rPr>
        <w:t>、</w:t>
      </w:r>
      <w:r>
        <w:rPr>
          <w:rFonts w:ascii="仿宋" w:eastAsia="仿宋" w:hAnsi="仿宋" w:hint="eastAsia"/>
          <w:b/>
          <w:sz w:val="28"/>
          <w:szCs w:val="28"/>
        </w:rPr>
        <w:t>针对本项目的考核办法</w:t>
      </w:r>
    </w:p>
    <w:p w14:paraId="0E2BFD9E" w14:textId="77777777" w:rsidR="0035268A" w:rsidRPr="00984241"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应商应按采购人要求，按时保质保量完成落实整治工作，解决率和及时解决率达到100%。供应商必须无条件服从采购人的相关考核规定。</w:t>
      </w:r>
    </w:p>
    <w:p w14:paraId="48AD4AB3" w14:textId="77777777" w:rsidR="0035268A" w:rsidRPr="00984241" w:rsidRDefault="0035268A" w:rsidP="00095788">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、供应商在合同履行期间，因不文明施工造成各类投诉的，每发生一件扣</w:t>
      </w:r>
      <w:r w:rsidRPr="00984241">
        <w:rPr>
          <w:rFonts w:ascii="仿宋" w:eastAsia="仿宋" w:hAnsi="仿宋" w:cs="宋体"/>
          <w:sz w:val="24"/>
          <w:szCs w:val="24"/>
        </w:rPr>
        <w:t>2</w:t>
      </w:r>
      <w:r w:rsidRPr="00984241">
        <w:rPr>
          <w:rFonts w:ascii="仿宋" w:eastAsia="仿宋" w:hAnsi="仿宋" w:cs="宋体" w:hint="eastAsia"/>
          <w:sz w:val="24"/>
          <w:szCs w:val="24"/>
        </w:rPr>
        <w:t>000元。</w:t>
      </w:r>
    </w:p>
    <w:p w14:paraId="3B1786A0" w14:textId="77777777" w:rsidR="0035268A" w:rsidRPr="00984241" w:rsidRDefault="0035268A" w:rsidP="00095788">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2、供应商在合同履行期间及质保期内，存在施工不符合施工规范要求，偷工减量，以次充好，经采购人发现，视为质量不达标。质量不达标的，每发生1起扣2</w:t>
      </w:r>
      <w:r w:rsidRPr="00984241">
        <w:rPr>
          <w:rFonts w:ascii="仿宋" w:eastAsia="仿宋" w:hAnsi="仿宋" w:cs="宋体"/>
          <w:sz w:val="24"/>
          <w:szCs w:val="24"/>
        </w:rPr>
        <w:t>000</w:t>
      </w:r>
      <w:r w:rsidRPr="00984241">
        <w:rPr>
          <w:rFonts w:ascii="仿宋" w:eastAsia="仿宋" w:hAnsi="仿宋" w:cs="宋体" w:hint="eastAsia"/>
          <w:sz w:val="24"/>
          <w:szCs w:val="24"/>
        </w:rPr>
        <w:t>元。且采购人有权要求供应商落实整改，拒绝整改或整改不到位的，采购人可以自行委托第三方施工单位整改到位，费用由供应商全部承担，从履约保证金中进行扣除，并该案卷的整个项目总费用全部扣除。</w:t>
      </w:r>
    </w:p>
    <w:p w14:paraId="10947A8D" w14:textId="77777777" w:rsidR="0035268A" w:rsidRPr="00984241" w:rsidRDefault="0035268A" w:rsidP="00095788">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2B2E1F35" w14:textId="77777777" w:rsidR="0035268A" w:rsidRPr="00984241" w:rsidRDefault="0035268A" w:rsidP="00095788">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4、供应商存在工程量虚报情况的，每次扣款1万元。发生三次工程量虚报情况的，招标人有权终止合同。</w:t>
      </w:r>
    </w:p>
    <w:p w14:paraId="236FFFA2"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1AAEB95A" w14:textId="77777777" w:rsidR="0035268A" w:rsidRPr="000B3F7E"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①供应商在合同履行期间，存在欠薪讨薪，引发、带头、参与集体上访的，视为管理不到位。</w:t>
      </w:r>
    </w:p>
    <w:p w14:paraId="3C0980D2" w14:textId="77777777" w:rsidR="0035268A" w:rsidRPr="00C46490" w:rsidRDefault="0035268A"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14" w:name="_Hlk80042225"/>
    </w:p>
    <w:p w14:paraId="539FCAEF" w14:textId="77777777" w:rsidR="0035268A" w:rsidRDefault="0035268A" w:rsidP="00095788">
      <w:pPr>
        <w:pStyle w:val="af1"/>
        <w:snapToGrid w:val="0"/>
        <w:spacing w:beforeLines="150" w:before="360" w:after="120"/>
        <w:ind w:left="420" w:firstLineChars="101" w:firstLine="284"/>
        <w:outlineLvl w:val="1"/>
        <w:rPr>
          <w:rFonts w:ascii="仿宋" w:eastAsia="仿宋" w:hAnsi="仿宋"/>
          <w:b/>
          <w:sz w:val="28"/>
          <w:szCs w:val="28"/>
        </w:rPr>
      </w:pPr>
      <w:bookmarkStart w:id="15" w:name="_Hlk80043032"/>
      <w:r>
        <w:rPr>
          <w:rFonts w:ascii="仿宋" w:eastAsia="仿宋" w:hAnsi="仿宋" w:hint="eastAsia"/>
          <w:b/>
          <w:sz w:val="28"/>
          <w:szCs w:val="28"/>
        </w:rPr>
        <w:t>五、商务要求表</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35268A" w14:paraId="550B0AC7"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34391A14" w14:textId="77777777" w:rsidR="0035268A" w:rsidRPr="00160DF7" w:rsidRDefault="0035268A" w:rsidP="00095788">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0DAA3049" w14:textId="77777777" w:rsidR="0035268A" w:rsidRPr="004C72BF" w:rsidRDefault="0035268A" w:rsidP="00095788">
            <w:pPr>
              <w:spacing w:beforeLines="100" w:before="240" w:afterLines="100" w:after="240"/>
              <w:rPr>
                <w:rFonts w:ascii="仿宋" w:eastAsia="仿宋" w:hAnsi="仿宋"/>
                <w:sz w:val="24"/>
              </w:rPr>
            </w:pPr>
            <w:r w:rsidRPr="004C72BF">
              <w:rPr>
                <w:rFonts w:ascii="仿宋" w:eastAsia="仿宋" w:hAnsi="仿宋" w:hint="eastAsia"/>
                <w:sz w:val="24"/>
              </w:rPr>
              <w:t>杭州滨江区</w:t>
            </w:r>
            <w:r w:rsidR="00CC1C09">
              <w:rPr>
                <w:rFonts w:ascii="仿宋" w:eastAsia="仿宋" w:hAnsi="仿宋" w:hint="eastAsia"/>
                <w:sz w:val="24"/>
              </w:rPr>
              <w:t>西兴街道</w:t>
            </w:r>
          </w:p>
        </w:tc>
      </w:tr>
      <w:tr w:rsidR="00CC1C09" w14:paraId="3B83C07F"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3A95F38" w14:textId="77777777" w:rsidR="00CC1C09" w:rsidRDefault="00CC1C09" w:rsidP="00095788">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33B6A28A" w14:textId="77777777" w:rsidR="00CC1C09" w:rsidRPr="00CC1C09" w:rsidRDefault="00CC1C09" w:rsidP="00095788">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2年；合同一年一签，在首年服务期限内，成交供应商能严格履行合同，采购人对其履约服务满意的，续签第二年合同。</w:t>
            </w:r>
          </w:p>
          <w:p w14:paraId="00864EA5" w14:textId="77777777" w:rsidR="00CC1C09" w:rsidRPr="00984241" w:rsidRDefault="00CC1C09" w:rsidP="00095788">
            <w:pPr>
              <w:spacing w:beforeLines="100" w:before="240" w:afterLines="100" w:after="240"/>
              <w:rPr>
                <w:rFonts w:ascii="仿宋" w:eastAsia="仿宋" w:hAnsi="仿宋"/>
                <w:b/>
                <w:sz w:val="24"/>
              </w:rPr>
            </w:pPr>
            <w:r w:rsidRPr="00984241">
              <w:rPr>
                <w:rFonts w:ascii="仿宋" w:eastAsia="仿宋" w:hAnsi="仿宋" w:hint="eastAsia"/>
                <w:sz w:val="24"/>
              </w:rPr>
              <w:t>服务期内必须随时待命随时处置，24小时随时响应。</w:t>
            </w:r>
            <w:r>
              <w:rPr>
                <w:rFonts w:ascii="仿宋" w:eastAsia="仿宋" w:hAnsi="仿宋" w:cs="宋体" w:hint="eastAsia"/>
                <w:sz w:val="24"/>
                <w:szCs w:val="24"/>
              </w:rPr>
              <w:t>成交供应商</w:t>
            </w:r>
            <w:r w:rsidRPr="00984241">
              <w:rPr>
                <w:rFonts w:ascii="仿宋" w:eastAsia="仿宋" w:hAnsi="仿宋" w:cs="宋体" w:hint="eastAsia"/>
                <w:sz w:val="24"/>
                <w:szCs w:val="24"/>
              </w:rPr>
              <w:t>没有按合同规定服务，采购人有权终止合同，另行招标采购。</w:t>
            </w:r>
            <w:r w:rsidRPr="00984241">
              <w:rPr>
                <w:rFonts w:ascii="仿宋" w:eastAsia="仿宋" w:hAnsi="仿宋" w:hint="eastAsia"/>
                <w:sz w:val="24"/>
              </w:rPr>
              <w:t>中标供应商不得</w:t>
            </w:r>
            <w:r>
              <w:rPr>
                <w:rFonts w:ascii="仿宋" w:eastAsia="仿宋" w:hAnsi="仿宋" w:hint="eastAsia"/>
                <w:sz w:val="24"/>
              </w:rPr>
              <w:t>私自</w:t>
            </w:r>
            <w:r w:rsidRPr="00984241">
              <w:rPr>
                <w:rFonts w:ascii="仿宋" w:eastAsia="仿宋" w:hAnsi="仿宋" w:hint="eastAsia"/>
                <w:sz w:val="24"/>
              </w:rPr>
              <w:t>将相关工作转包，一经发现有转包行为本协议自动终止，并追究中标供应商相关责任。</w:t>
            </w:r>
          </w:p>
        </w:tc>
      </w:tr>
      <w:tr w:rsidR="0035268A" w14:paraId="4AFB6015"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87C9696" w14:textId="77777777" w:rsidR="0035268A" w:rsidRDefault="0035268A" w:rsidP="00095788">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6EA9E49C" w14:textId="77777777" w:rsidR="0035268A" w:rsidRPr="00CC1C09" w:rsidRDefault="0035268A" w:rsidP="00095788">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①根据考核及审计结果每月支付，在下个月20日前支付（扣除相应处罚款项）至审定金额得90%，剩余10%服务期满后一次性支付。②工程量以采购人、监理现场负责人签字确认为准。</w:t>
            </w:r>
          </w:p>
          <w:p w14:paraId="06B43900" w14:textId="77777777" w:rsidR="0035268A" w:rsidRPr="00984241" w:rsidRDefault="0035268A" w:rsidP="00095788">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w:t>
            </w:r>
            <w:r w:rsidRPr="00984241">
              <w:rPr>
                <w:rFonts w:ascii="仿宋" w:eastAsia="仿宋" w:hAnsi="仿宋" w:hint="eastAsia"/>
                <w:sz w:val="24"/>
              </w:rPr>
              <w:lastRenderedPageBreak/>
              <w:t>不予支付，且不承担违约责任，但中标供应商仍须履行本合同。</w:t>
            </w:r>
          </w:p>
        </w:tc>
      </w:tr>
      <w:tr w:rsidR="0035268A" w14:paraId="19E07F47"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8A1F07A" w14:textId="77777777" w:rsidR="0035268A" w:rsidRPr="003E2BF7" w:rsidRDefault="0035268A" w:rsidP="00095788">
            <w:pPr>
              <w:spacing w:beforeLines="100" w:before="240" w:afterLines="100" w:after="240"/>
              <w:jc w:val="center"/>
              <w:rPr>
                <w:rFonts w:ascii="仿宋" w:eastAsia="仿宋" w:hAnsi="仿宋"/>
                <w:b/>
                <w:sz w:val="24"/>
              </w:rPr>
            </w:pPr>
            <w:r w:rsidRPr="00A022D0">
              <w:rPr>
                <w:rFonts w:ascii="仿宋" w:eastAsia="仿宋" w:hAnsi="仿宋" w:hint="eastAsia"/>
                <w:b/>
                <w:sz w:val="24"/>
              </w:rPr>
              <w:lastRenderedPageBreak/>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679352E8"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35268A" w14:paraId="69914ADC"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547F76F9" w14:textId="77777777" w:rsidR="0035268A" w:rsidRPr="003E2BF7" w:rsidRDefault="0035268A" w:rsidP="00095788">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3904006E"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35268A" w14:paraId="637D5300"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05F1BE08" w14:textId="77777777" w:rsidR="0035268A" w:rsidRDefault="0035268A" w:rsidP="00095788">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2613DFCC" w14:textId="77777777" w:rsidR="0035268A" w:rsidRDefault="0035268A" w:rsidP="00670F74">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bookmarkEnd w:id="14"/>
      <w:bookmarkEnd w:id="15"/>
    </w:tbl>
    <w:p w14:paraId="59E60230" w14:textId="77777777" w:rsidR="00E61843" w:rsidRPr="0035268A" w:rsidRDefault="00E61843" w:rsidP="00095788">
      <w:pPr>
        <w:adjustRightInd w:val="0"/>
        <w:snapToGrid w:val="0"/>
        <w:spacing w:beforeLines="50" w:before="120" w:line="340" w:lineRule="exact"/>
        <w:ind w:firstLineChars="200" w:firstLine="480"/>
        <w:jc w:val="left"/>
        <w:rPr>
          <w:rFonts w:ascii="仿宋" w:eastAsia="仿宋" w:hAnsi="仿宋" w:cs="宋体"/>
          <w:sz w:val="24"/>
          <w:szCs w:val="24"/>
        </w:rPr>
      </w:pPr>
    </w:p>
    <w:p w14:paraId="67EEC773" w14:textId="77777777" w:rsidR="003E09A8" w:rsidRPr="00E61843" w:rsidRDefault="003E09A8" w:rsidP="00095788">
      <w:pPr>
        <w:spacing w:beforeLines="50" w:before="120" w:line="340" w:lineRule="exact"/>
        <w:ind w:firstLineChars="200" w:firstLine="480"/>
        <w:rPr>
          <w:rFonts w:ascii="仿宋" w:eastAsia="仿宋" w:hAnsi="仿宋" w:cs="宋体"/>
          <w:kern w:val="0"/>
          <w:sz w:val="24"/>
        </w:rPr>
      </w:pPr>
    </w:p>
    <w:p w14:paraId="4E6662B7" w14:textId="77777777" w:rsidR="003E09A8" w:rsidRDefault="003E09A8" w:rsidP="0009578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48E5DB73" w14:textId="77777777" w:rsidR="00341CF3" w:rsidRPr="006673C2" w:rsidRDefault="00341CF3" w:rsidP="00095788">
      <w:pPr>
        <w:spacing w:beforeLines="200" w:before="480" w:afterLines="100" w:after="240" w:line="360" w:lineRule="auto"/>
        <w:jc w:val="center"/>
        <w:outlineLvl w:val="0"/>
        <w:rPr>
          <w:rFonts w:ascii="仿宋" w:eastAsia="仿宋" w:hAnsi="仿宋"/>
          <w:b/>
          <w:sz w:val="36"/>
          <w:szCs w:val="36"/>
        </w:rPr>
      </w:pPr>
      <w:bookmarkStart w:id="16" w:name="_Toc109654400"/>
      <w:r w:rsidRPr="006673C2">
        <w:rPr>
          <w:rFonts w:ascii="仿宋" w:eastAsia="仿宋" w:hAnsi="仿宋" w:hint="eastAsia"/>
          <w:b/>
          <w:sz w:val="36"/>
          <w:szCs w:val="36"/>
        </w:rPr>
        <w:lastRenderedPageBreak/>
        <w:t>第四部分  评标办法</w:t>
      </w:r>
      <w:bookmarkEnd w:id="16"/>
    </w:p>
    <w:p w14:paraId="3520A3D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17" w:name="_Toc109654401"/>
      <w:r w:rsidRPr="006673C2">
        <w:rPr>
          <w:rFonts w:ascii="仿宋" w:eastAsia="仿宋" w:hAnsi="仿宋" w:cs="仿宋_GB2312" w:hint="eastAsia"/>
          <w:b/>
          <w:sz w:val="32"/>
          <w:szCs w:val="20"/>
        </w:rPr>
        <w:t>评标办法前附表</w:t>
      </w:r>
      <w:bookmarkEnd w:id="17"/>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6897"/>
        <w:gridCol w:w="852"/>
        <w:gridCol w:w="1134"/>
      </w:tblGrid>
      <w:tr w:rsidR="00EC128A" w:rsidRPr="0044115C" w14:paraId="32DDC637" w14:textId="77777777" w:rsidTr="0044115C">
        <w:trPr>
          <w:cantSplit/>
        </w:trPr>
        <w:tc>
          <w:tcPr>
            <w:tcW w:w="307" w:type="pct"/>
            <w:vAlign w:val="center"/>
          </w:tcPr>
          <w:p w14:paraId="403B545D" w14:textId="77777777" w:rsidR="00EC128A" w:rsidRPr="0044115C" w:rsidRDefault="00EC128A" w:rsidP="005A063B">
            <w:pPr>
              <w:pStyle w:val="af1"/>
              <w:snapToGrid w:val="0"/>
              <w:jc w:val="center"/>
              <w:rPr>
                <w:rFonts w:ascii="仿宋" w:eastAsia="仿宋" w:hAnsi="仿宋" w:cs="仿宋"/>
                <w:b/>
                <w:bCs/>
                <w:sz w:val="24"/>
                <w:szCs w:val="24"/>
              </w:rPr>
            </w:pPr>
            <w:r w:rsidRPr="0044115C">
              <w:rPr>
                <w:rFonts w:ascii="仿宋" w:eastAsia="仿宋" w:hAnsi="仿宋" w:cs="仿宋" w:hint="eastAsia"/>
                <w:b/>
                <w:bCs/>
                <w:sz w:val="24"/>
                <w:szCs w:val="24"/>
              </w:rPr>
              <w:t>序号</w:t>
            </w:r>
          </w:p>
        </w:tc>
        <w:tc>
          <w:tcPr>
            <w:tcW w:w="3644" w:type="pct"/>
            <w:vAlign w:val="center"/>
          </w:tcPr>
          <w:p w14:paraId="3F205006" w14:textId="77777777" w:rsidR="00EC128A" w:rsidRPr="0044115C" w:rsidRDefault="00EC128A" w:rsidP="005A063B">
            <w:pPr>
              <w:pStyle w:val="af1"/>
              <w:snapToGrid w:val="0"/>
              <w:jc w:val="center"/>
              <w:rPr>
                <w:rFonts w:ascii="仿宋" w:eastAsia="仿宋" w:hAnsi="仿宋" w:cs="仿宋"/>
                <w:b/>
                <w:bCs/>
                <w:sz w:val="24"/>
                <w:szCs w:val="24"/>
              </w:rPr>
            </w:pPr>
            <w:r w:rsidRPr="0044115C">
              <w:rPr>
                <w:rFonts w:ascii="仿宋" w:eastAsia="仿宋" w:hAnsi="仿宋" w:cs="仿宋" w:hint="eastAsia"/>
                <w:b/>
                <w:bCs/>
                <w:sz w:val="24"/>
                <w:szCs w:val="24"/>
              </w:rPr>
              <w:t>评标标准</w:t>
            </w:r>
          </w:p>
        </w:tc>
        <w:tc>
          <w:tcPr>
            <w:tcW w:w="450" w:type="pct"/>
            <w:vAlign w:val="center"/>
          </w:tcPr>
          <w:p w14:paraId="55AAC0A8" w14:textId="77777777" w:rsidR="00EC128A" w:rsidRPr="0044115C" w:rsidRDefault="00EC128A" w:rsidP="005A063B">
            <w:pPr>
              <w:pStyle w:val="af1"/>
              <w:snapToGrid w:val="0"/>
              <w:jc w:val="center"/>
              <w:rPr>
                <w:rFonts w:ascii="仿宋" w:eastAsia="仿宋" w:hAnsi="仿宋" w:cs="仿宋"/>
                <w:b/>
                <w:bCs/>
                <w:sz w:val="24"/>
                <w:szCs w:val="24"/>
              </w:rPr>
            </w:pPr>
            <w:r w:rsidRPr="0044115C">
              <w:rPr>
                <w:rFonts w:ascii="仿宋" w:eastAsia="仿宋" w:hAnsi="仿宋" w:cs="仿宋" w:hint="eastAsia"/>
                <w:b/>
                <w:bCs/>
                <w:sz w:val="24"/>
                <w:szCs w:val="24"/>
              </w:rPr>
              <w:t>权重</w:t>
            </w:r>
          </w:p>
        </w:tc>
        <w:tc>
          <w:tcPr>
            <w:tcW w:w="599" w:type="pct"/>
            <w:vMerge w:val="restart"/>
            <w:vAlign w:val="center"/>
          </w:tcPr>
          <w:p w14:paraId="12ADDC01" w14:textId="77777777" w:rsidR="00EC128A" w:rsidRPr="0044115C" w:rsidRDefault="00EC128A" w:rsidP="005A063B">
            <w:pPr>
              <w:pStyle w:val="af1"/>
              <w:snapToGrid w:val="0"/>
              <w:jc w:val="center"/>
              <w:rPr>
                <w:rFonts w:ascii="仿宋" w:eastAsia="仿宋" w:hAnsi="仿宋" w:cs="仿宋"/>
                <w:b/>
                <w:bCs/>
                <w:sz w:val="24"/>
                <w:szCs w:val="24"/>
              </w:rPr>
            </w:pPr>
            <w:r w:rsidRPr="0044115C">
              <w:rPr>
                <w:rFonts w:ascii="仿宋" w:eastAsia="仿宋" w:hAnsi="仿宋" w:cs="仿宋" w:hint="eastAsia"/>
                <w:b/>
                <w:bCs/>
                <w:sz w:val="18"/>
                <w:szCs w:val="18"/>
              </w:rPr>
              <w:t>投标文件中评标标准相应的资料所在目录或页码</w:t>
            </w:r>
          </w:p>
        </w:tc>
      </w:tr>
      <w:tr w:rsidR="00EC128A" w:rsidRPr="0044115C" w14:paraId="518094AF" w14:textId="77777777" w:rsidTr="0044115C">
        <w:trPr>
          <w:cantSplit/>
          <w:trHeight w:val="695"/>
        </w:trPr>
        <w:tc>
          <w:tcPr>
            <w:tcW w:w="307" w:type="pct"/>
            <w:vAlign w:val="center"/>
          </w:tcPr>
          <w:p w14:paraId="0109FA23" w14:textId="77777777" w:rsidR="00EC128A" w:rsidRPr="0044115C" w:rsidRDefault="00EC128A" w:rsidP="005A063B">
            <w:pPr>
              <w:pStyle w:val="af1"/>
              <w:snapToGrid w:val="0"/>
              <w:jc w:val="center"/>
              <w:rPr>
                <w:rFonts w:ascii="仿宋" w:eastAsia="仿宋" w:hAnsi="仿宋" w:cs="仿宋"/>
                <w:sz w:val="24"/>
                <w:szCs w:val="24"/>
              </w:rPr>
            </w:pPr>
            <w:r w:rsidRPr="0044115C">
              <w:rPr>
                <w:rFonts w:ascii="仿宋" w:eastAsia="仿宋" w:hAnsi="仿宋" w:cs="仿宋" w:hint="eastAsia"/>
                <w:b/>
                <w:spacing w:val="-6"/>
                <w:sz w:val="24"/>
                <w:szCs w:val="24"/>
              </w:rPr>
              <w:t>一</w:t>
            </w:r>
          </w:p>
        </w:tc>
        <w:tc>
          <w:tcPr>
            <w:tcW w:w="4094" w:type="pct"/>
            <w:gridSpan w:val="2"/>
            <w:vAlign w:val="center"/>
          </w:tcPr>
          <w:p w14:paraId="76CDAF22" w14:textId="77777777" w:rsidR="00EC128A" w:rsidRPr="0044115C" w:rsidRDefault="00EC128A" w:rsidP="005A063B">
            <w:pPr>
              <w:pStyle w:val="af1"/>
              <w:snapToGrid w:val="0"/>
              <w:jc w:val="center"/>
              <w:rPr>
                <w:rFonts w:ascii="仿宋" w:eastAsia="仿宋" w:hAnsi="仿宋" w:cs="仿宋"/>
                <w:sz w:val="24"/>
                <w:szCs w:val="24"/>
              </w:rPr>
            </w:pPr>
            <w:r w:rsidRPr="0044115C">
              <w:rPr>
                <w:rFonts w:ascii="仿宋" w:eastAsia="仿宋" w:hAnsi="仿宋" w:cs="仿宋" w:hint="eastAsia"/>
                <w:b/>
                <w:spacing w:val="-6"/>
                <w:sz w:val="24"/>
                <w:szCs w:val="24"/>
              </w:rPr>
              <w:t>商务技术评审（</w:t>
            </w:r>
            <w:r w:rsidR="000409B2">
              <w:rPr>
                <w:rFonts w:ascii="仿宋" w:eastAsia="仿宋" w:hAnsi="仿宋" w:cs="仿宋"/>
                <w:b/>
                <w:spacing w:val="-6"/>
                <w:sz w:val="24"/>
                <w:szCs w:val="24"/>
              </w:rPr>
              <w:t>85</w:t>
            </w:r>
            <w:r w:rsidRPr="0044115C">
              <w:rPr>
                <w:rFonts w:ascii="仿宋" w:eastAsia="仿宋" w:hAnsi="仿宋" w:cs="仿宋" w:hint="eastAsia"/>
                <w:b/>
                <w:spacing w:val="-6"/>
                <w:sz w:val="24"/>
                <w:szCs w:val="24"/>
              </w:rPr>
              <w:t>分）</w:t>
            </w:r>
          </w:p>
        </w:tc>
        <w:tc>
          <w:tcPr>
            <w:tcW w:w="599" w:type="pct"/>
            <w:vMerge/>
            <w:vAlign w:val="center"/>
          </w:tcPr>
          <w:p w14:paraId="4BC4A1D0" w14:textId="77777777" w:rsidR="00EC128A" w:rsidRPr="0044115C" w:rsidRDefault="00EC128A" w:rsidP="005A063B">
            <w:pPr>
              <w:pStyle w:val="af1"/>
              <w:snapToGrid w:val="0"/>
              <w:jc w:val="center"/>
              <w:rPr>
                <w:rFonts w:ascii="仿宋" w:eastAsia="仿宋" w:hAnsi="仿宋" w:cs="仿宋"/>
                <w:sz w:val="24"/>
                <w:szCs w:val="24"/>
              </w:rPr>
            </w:pPr>
          </w:p>
        </w:tc>
      </w:tr>
      <w:tr w:rsidR="00CC1C09" w:rsidRPr="0044115C" w14:paraId="2E9D99FE" w14:textId="77777777" w:rsidTr="0044115C">
        <w:trPr>
          <w:cantSplit/>
        </w:trPr>
        <w:tc>
          <w:tcPr>
            <w:tcW w:w="307" w:type="pct"/>
            <w:vAlign w:val="center"/>
          </w:tcPr>
          <w:p w14:paraId="4CD4DB89"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p>
        </w:tc>
        <w:tc>
          <w:tcPr>
            <w:tcW w:w="3644" w:type="pct"/>
            <w:vAlign w:val="center"/>
          </w:tcPr>
          <w:p w14:paraId="1CF6E812" w14:textId="77777777" w:rsidR="00CC1C09" w:rsidRDefault="00CC1C09" w:rsidP="00095788">
            <w:pPr>
              <w:spacing w:beforeLines="20" w:before="48" w:afterLines="20" w:after="48"/>
              <w:rPr>
                <w:rFonts w:ascii="仿宋" w:eastAsia="仿宋" w:hAnsi="仿宋"/>
                <w:szCs w:val="21"/>
              </w:rPr>
            </w:pPr>
            <w:r>
              <w:rPr>
                <w:rFonts w:ascii="仿宋" w:eastAsia="仿宋" w:hAnsi="仿宋" w:hint="eastAsia"/>
                <w:szCs w:val="21"/>
              </w:rPr>
              <w:t>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w:t>
            </w:r>
            <w:r w:rsidR="00614F8C">
              <w:rPr>
                <w:rFonts w:ascii="仿宋" w:eastAsia="仿宋" w:hAnsi="仿宋" w:hint="eastAsia"/>
                <w:szCs w:val="21"/>
              </w:rPr>
              <w:t>，每个</w:t>
            </w:r>
            <w:r>
              <w:rPr>
                <w:rFonts w:ascii="仿宋" w:eastAsia="仿宋" w:hAnsi="仿宋" w:hint="eastAsia"/>
                <w:szCs w:val="21"/>
              </w:rPr>
              <w:t>得</w:t>
            </w:r>
            <w:r w:rsidR="00BF4DDA">
              <w:rPr>
                <w:rFonts w:ascii="仿宋" w:eastAsia="仿宋" w:hAnsi="仿宋"/>
                <w:szCs w:val="21"/>
              </w:rPr>
              <w:t>3</w:t>
            </w:r>
            <w:r>
              <w:rPr>
                <w:rFonts w:ascii="仿宋" w:eastAsia="仿宋" w:hAnsi="仿宋" w:hint="eastAsia"/>
                <w:szCs w:val="21"/>
              </w:rPr>
              <w:t>分</w:t>
            </w:r>
            <w:r w:rsidR="00614F8C">
              <w:rPr>
                <w:rFonts w:ascii="仿宋" w:eastAsia="仿宋" w:hAnsi="仿宋" w:hint="eastAsia"/>
                <w:szCs w:val="21"/>
              </w:rPr>
              <w:t>，本项最高</w:t>
            </w:r>
            <w:r w:rsidR="00BF4DDA">
              <w:rPr>
                <w:rFonts w:ascii="仿宋" w:eastAsia="仿宋" w:hAnsi="仿宋"/>
                <w:szCs w:val="21"/>
              </w:rPr>
              <w:t>9</w:t>
            </w:r>
            <w:r w:rsidR="00614F8C">
              <w:rPr>
                <w:rFonts w:ascii="仿宋" w:eastAsia="仿宋" w:hAnsi="仿宋" w:hint="eastAsia"/>
                <w:szCs w:val="21"/>
              </w:rPr>
              <w:t>分</w:t>
            </w:r>
            <w:r>
              <w:rPr>
                <w:rFonts w:ascii="仿宋" w:eastAsia="仿宋" w:hAnsi="仿宋" w:hint="eastAsia"/>
                <w:szCs w:val="21"/>
              </w:rPr>
              <w:t>。</w:t>
            </w:r>
          </w:p>
          <w:p w14:paraId="4731B116" w14:textId="77777777" w:rsidR="00CC1C09" w:rsidRPr="00A9503A" w:rsidRDefault="00CC1C09" w:rsidP="00CC1C09">
            <w:pPr>
              <w:rPr>
                <w:rFonts w:ascii="仿宋" w:eastAsia="仿宋" w:hAnsi="仿宋" w:cs="仿宋"/>
                <w:szCs w:val="21"/>
              </w:rPr>
            </w:pPr>
            <w:r>
              <w:rPr>
                <w:rFonts w:ascii="仿宋" w:eastAsia="仿宋" w:hAnsi="仿宋" w:hint="eastAsia"/>
                <w:szCs w:val="21"/>
              </w:rPr>
              <w:t>（</w:t>
            </w:r>
            <w:r w:rsidRPr="00AE4884">
              <w:rPr>
                <w:rFonts w:ascii="仿宋" w:eastAsia="仿宋" w:hAnsi="仿宋" w:hint="eastAsia"/>
                <w:szCs w:val="21"/>
              </w:rPr>
              <w:t>须提供有效期内的证书）</w:t>
            </w:r>
          </w:p>
        </w:tc>
        <w:tc>
          <w:tcPr>
            <w:tcW w:w="450" w:type="pct"/>
            <w:vAlign w:val="center"/>
          </w:tcPr>
          <w:p w14:paraId="58637BD2" w14:textId="77777777" w:rsidR="00CC1C09" w:rsidRDefault="000409B2" w:rsidP="00CC1C09">
            <w:pPr>
              <w:snapToGrid w:val="0"/>
              <w:jc w:val="center"/>
              <w:rPr>
                <w:rFonts w:ascii="仿宋" w:eastAsia="仿宋" w:hAnsi="仿宋" w:cs="仿宋"/>
                <w:szCs w:val="21"/>
              </w:rPr>
            </w:pPr>
            <w:r>
              <w:rPr>
                <w:rFonts w:ascii="仿宋" w:eastAsia="仿宋" w:hAnsi="仿宋"/>
                <w:szCs w:val="21"/>
              </w:rPr>
              <w:t>9</w:t>
            </w:r>
            <w:r w:rsidR="00CC1C09" w:rsidRPr="0020455F">
              <w:rPr>
                <w:rFonts w:ascii="仿宋" w:eastAsia="仿宋" w:hAnsi="仿宋" w:hint="eastAsia"/>
                <w:szCs w:val="21"/>
              </w:rPr>
              <w:t>分</w:t>
            </w:r>
          </w:p>
        </w:tc>
        <w:tc>
          <w:tcPr>
            <w:tcW w:w="599" w:type="pct"/>
            <w:vAlign w:val="center"/>
          </w:tcPr>
          <w:p w14:paraId="7B921787"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08023A06" w14:textId="77777777" w:rsidTr="0044115C">
        <w:trPr>
          <w:cantSplit/>
        </w:trPr>
        <w:tc>
          <w:tcPr>
            <w:tcW w:w="307" w:type="pct"/>
            <w:vAlign w:val="center"/>
          </w:tcPr>
          <w:p w14:paraId="6F297A2A"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2</w:t>
            </w:r>
          </w:p>
        </w:tc>
        <w:tc>
          <w:tcPr>
            <w:tcW w:w="3644" w:type="pct"/>
            <w:vAlign w:val="center"/>
          </w:tcPr>
          <w:p w14:paraId="254095BF" w14:textId="77777777" w:rsidR="00CC1C09" w:rsidRPr="00A9503A" w:rsidRDefault="00CC1C09" w:rsidP="00CC1C09">
            <w:pPr>
              <w:rPr>
                <w:rFonts w:ascii="仿宋" w:eastAsia="仿宋" w:hAnsi="仿宋" w:cs="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614F8C">
              <w:rPr>
                <w:rFonts w:ascii="仿宋" w:eastAsia="仿宋" w:hAnsi="仿宋"/>
                <w:szCs w:val="21"/>
              </w:rPr>
              <w:t>0.5</w:t>
            </w:r>
            <w:r w:rsidRPr="00AE4884">
              <w:rPr>
                <w:rFonts w:ascii="仿宋" w:eastAsia="仿宋" w:hAnsi="仿宋" w:hint="eastAsia"/>
                <w:szCs w:val="21"/>
              </w:rPr>
              <w:t>分，本条最高得</w:t>
            </w:r>
            <w:r w:rsidR="00614F8C">
              <w:rPr>
                <w:rFonts w:ascii="仿宋" w:eastAsia="仿宋" w:hAnsi="仿宋"/>
                <w:szCs w:val="21"/>
              </w:rPr>
              <w:t>1</w:t>
            </w:r>
            <w:r w:rsidRPr="00AE4884">
              <w:rPr>
                <w:rFonts w:ascii="仿宋" w:eastAsia="仿宋" w:hAnsi="仿宋" w:hint="eastAsia"/>
                <w:szCs w:val="21"/>
              </w:rPr>
              <w:t>分。（业绩证明材料以合同为准）。</w:t>
            </w:r>
          </w:p>
        </w:tc>
        <w:tc>
          <w:tcPr>
            <w:tcW w:w="450" w:type="pct"/>
            <w:vAlign w:val="center"/>
          </w:tcPr>
          <w:p w14:paraId="39BD76DC" w14:textId="77777777" w:rsidR="00CC1C09" w:rsidRDefault="00614F8C" w:rsidP="00CC1C09">
            <w:pPr>
              <w:snapToGrid w:val="0"/>
              <w:jc w:val="center"/>
              <w:rPr>
                <w:rFonts w:ascii="仿宋" w:eastAsia="仿宋" w:hAnsi="仿宋" w:cs="仿宋"/>
                <w:szCs w:val="21"/>
              </w:rPr>
            </w:pPr>
            <w:r>
              <w:rPr>
                <w:rFonts w:ascii="仿宋" w:eastAsia="仿宋" w:hAnsi="仿宋"/>
                <w:szCs w:val="21"/>
              </w:rPr>
              <w:t>1</w:t>
            </w:r>
            <w:r w:rsidR="00CC1C09" w:rsidRPr="0020455F">
              <w:rPr>
                <w:rFonts w:ascii="仿宋" w:eastAsia="仿宋" w:hAnsi="仿宋" w:hint="eastAsia"/>
                <w:szCs w:val="21"/>
              </w:rPr>
              <w:t>分</w:t>
            </w:r>
          </w:p>
        </w:tc>
        <w:tc>
          <w:tcPr>
            <w:tcW w:w="599" w:type="pct"/>
            <w:vAlign w:val="center"/>
          </w:tcPr>
          <w:p w14:paraId="3485B1C9"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5DF2D4A5" w14:textId="77777777" w:rsidTr="0044115C">
        <w:trPr>
          <w:cantSplit/>
        </w:trPr>
        <w:tc>
          <w:tcPr>
            <w:tcW w:w="307" w:type="pct"/>
            <w:vAlign w:val="center"/>
          </w:tcPr>
          <w:p w14:paraId="5878AF07"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3</w:t>
            </w:r>
          </w:p>
        </w:tc>
        <w:tc>
          <w:tcPr>
            <w:tcW w:w="3644" w:type="pct"/>
            <w:vAlign w:val="center"/>
          </w:tcPr>
          <w:p w14:paraId="28DF77E3" w14:textId="77777777" w:rsidR="00CC1C09" w:rsidRPr="00AE4884"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p w14:paraId="2006F8DD" w14:textId="77777777" w:rsidR="00CC1C09" w:rsidRPr="00AE4884"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p>
          <w:p w14:paraId="4685EF01" w14:textId="77777777" w:rsidR="00CC1C09" w:rsidRPr="00AE4884"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2)对本项目各区块的复杂性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1B2EE676" w14:textId="77777777" w:rsidR="00CC1C09" w:rsidRPr="00AE4884"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3)针对本项目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714C0253" w14:textId="77777777" w:rsidR="00CC1C09" w:rsidRPr="00AE4884"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4)针对本项目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0C02129B" w14:textId="77777777" w:rsidR="00CC1C09" w:rsidRDefault="00CC1C09" w:rsidP="00095788">
            <w:pPr>
              <w:spacing w:beforeLines="20" w:before="48" w:afterLines="20" w:after="48"/>
              <w:rPr>
                <w:rFonts w:ascii="仿宋" w:eastAsia="仿宋" w:hAnsi="仿宋"/>
                <w:szCs w:val="21"/>
              </w:rPr>
            </w:pPr>
            <w:r w:rsidRPr="00AE4884">
              <w:rPr>
                <w:rFonts w:ascii="仿宋" w:eastAsia="仿宋" w:hAnsi="仿宋" w:hint="eastAsia"/>
                <w:szCs w:val="21"/>
              </w:rPr>
              <w:t>5)针对本项目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46907FE0" w14:textId="77777777" w:rsidR="00CC1C09" w:rsidRPr="00AE4884" w:rsidRDefault="00CC1C09" w:rsidP="00095788">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30869DBA" w14:textId="77777777" w:rsidR="00CC1C09" w:rsidRPr="00A9503A" w:rsidRDefault="00CC1C09" w:rsidP="00CC1C09">
            <w:pPr>
              <w:rPr>
                <w:rFonts w:ascii="仿宋" w:eastAsia="仿宋" w:hAnsi="仿宋" w:cs="仿宋"/>
                <w:szCs w:val="21"/>
              </w:rPr>
            </w:pPr>
            <w:r>
              <w:rPr>
                <w:rFonts w:ascii="仿宋" w:eastAsia="仿宋" w:hAnsi="仿宋"/>
                <w:szCs w:val="21"/>
              </w:rPr>
              <w:t>7</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450" w:type="pct"/>
            <w:vAlign w:val="center"/>
          </w:tcPr>
          <w:p w14:paraId="375DAAE2" w14:textId="77777777" w:rsidR="00CC1C09" w:rsidRDefault="00CC1C09" w:rsidP="00CC1C09">
            <w:pPr>
              <w:snapToGrid w:val="0"/>
              <w:jc w:val="center"/>
              <w:rPr>
                <w:rFonts w:ascii="仿宋" w:eastAsia="仿宋" w:hAnsi="仿宋" w:cs="仿宋"/>
                <w:szCs w:val="21"/>
              </w:rPr>
            </w:pPr>
            <w:r>
              <w:rPr>
                <w:rFonts w:ascii="仿宋" w:eastAsia="仿宋" w:hAnsi="仿宋"/>
                <w:szCs w:val="21"/>
              </w:rPr>
              <w:t>35</w:t>
            </w:r>
            <w:r>
              <w:rPr>
                <w:rFonts w:ascii="仿宋" w:eastAsia="仿宋" w:hAnsi="仿宋" w:hint="eastAsia"/>
                <w:szCs w:val="21"/>
              </w:rPr>
              <w:t>分</w:t>
            </w:r>
          </w:p>
        </w:tc>
        <w:tc>
          <w:tcPr>
            <w:tcW w:w="599" w:type="pct"/>
            <w:vAlign w:val="center"/>
          </w:tcPr>
          <w:p w14:paraId="1F71706D"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47E56D3D" w14:textId="77777777" w:rsidTr="0044115C">
        <w:trPr>
          <w:cantSplit/>
        </w:trPr>
        <w:tc>
          <w:tcPr>
            <w:tcW w:w="307" w:type="pct"/>
            <w:vAlign w:val="center"/>
          </w:tcPr>
          <w:p w14:paraId="47D4AFFB"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4</w:t>
            </w:r>
          </w:p>
        </w:tc>
        <w:tc>
          <w:tcPr>
            <w:tcW w:w="3644" w:type="pct"/>
            <w:vAlign w:val="center"/>
          </w:tcPr>
          <w:p w14:paraId="45701B8E"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8DDFB96" w14:textId="77777777" w:rsidR="00CC1C09" w:rsidRDefault="00CC1C09" w:rsidP="00CC1C09">
            <w:pPr>
              <w:snapToGrid w:val="0"/>
              <w:jc w:val="center"/>
              <w:rPr>
                <w:rFonts w:ascii="仿宋" w:eastAsia="仿宋" w:hAnsi="仿宋" w:cs="仿宋"/>
                <w:szCs w:val="21"/>
              </w:rPr>
            </w:pPr>
            <w:r>
              <w:rPr>
                <w:rFonts w:ascii="仿宋" w:eastAsia="仿宋" w:hAnsi="仿宋" w:hint="eastAsia"/>
                <w:szCs w:val="21"/>
              </w:rPr>
              <w:t>5</w:t>
            </w:r>
            <w:r w:rsidRPr="0020455F">
              <w:rPr>
                <w:rFonts w:ascii="仿宋" w:eastAsia="仿宋" w:hAnsi="仿宋" w:hint="eastAsia"/>
                <w:szCs w:val="21"/>
              </w:rPr>
              <w:t>分</w:t>
            </w:r>
          </w:p>
        </w:tc>
        <w:tc>
          <w:tcPr>
            <w:tcW w:w="599" w:type="pct"/>
            <w:vAlign w:val="center"/>
          </w:tcPr>
          <w:p w14:paraId="7709A3FF"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6BFD492A" w14:textId="77777777" w:rsidTr="0044115C">
        <w:trPr>
          <w:cantSplit/>
        </w:trPr>
        <w:tc>
          <w:tcPr>
            <w:tcW w:w="307" w:type="pct"/>
            <w:vAlign w:val="center"/>
          </w:tcPr>
          <w:p w14:paraId="479CA3E3"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5</w:t>
            </w:r>
          </w:p>
        </w:tc>
        <w:tc>
          <w:tcPr>
            <w:tcW w:w="3644" w:type="pct"/>
            <w:vAlign w:val="center"/>
          </w:tcPr>
          <w:p w14:paraId="5F48166D"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针对</w:t>
            </w:r>
            <w:r>
              <w:rPr>
                <w:rFonts w:ascii="仿宋" w:eastAsia="仿宋" w:hAnsi="仿宋" w:hint="eastAsia"/>
                <w:szCs w:val="21"/>
              </w:rPr>
              <w:t>本项目</w:t>
            </w:r>
            <w:r w:rsidRPr="00AE4884">
              <w:rPr>
                <w:rFonts w:ascii="仿宋" w:eastAsia="仿宋" w:hAnsi="仿宋" w:hint="eastAsia"/>
                <w:szCs w:val="21"/>
              </w:rPr>
              <w:t>提供的</w:t>
            </w:r>
            <w:r>
              <w:rPr>
                <w:rFonts w:ascii="仿宋" w:eastAsia="仿宋" w:hAnsi="仿宋" w:hint="eastAsia"/>
                <w:szCs w:val="21"/>
              </w:rPr>
              <w:t>机械</w:t>
            </w:r>
            <w:r w:rsidRPr="00AE4884">
              <w:rPr>
                <w:rFonts w:ascii="仿宋" w:eastAsia="仿宋" w:hAnsi="仿宋" w:hint="eastAsia"/>
                <w:szCs w:val="21"/>
              </w:rPr>
              <w:t>设备</w:t>
            </w:r>
            <w:r>
              <w:rPr>
                <w:rFonts w:ascii="仿宋" w:eastAsia="仿宋" w:hAnsi="仿宋" w:hint="eastAsia"/>
                <w:szCs w:val="21"/>
              </w:rPr>
              <w:t>及车辆</w:t>
            </w:r>
            <w:r w:rsidRPr="00AE4884">
              <w:rPr>
                <w:rFonts w:ascii="仿宋" w:eastAsia="仿宋" w:hAnsi="仿宋" w:hint="eastAsia"/>
                <w:szCs w:val="21"/>
              </w:rPr>
              <w:t>配备</w:t>
            </w:r>
            <w:r>
              <w:rPr>
                <w:rFonts w:ascii="仿宋" w:eastAsia="仿宋" w:hAnsi="仿宋" w:hint="eastAsia"/>
                <w:szCs w:val="21"/>
              </w:rPr>
              <w:t>情况是否能满足项目需要。</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B914111" w14:textId="77777777"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3E7A117A"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68C87BE4" w14:textId="77777777" w:rsidTr="0044115C">
        <w:trPr>
          <w:cantSplit/>
        </w:trPr>
        <w:tc>
          <w:tcPr>
            <w:tcW w:w="307" w:type="pct"/>
            <w:vAlign w:val="center"/>
          </w:tcPr>
          <w:p w14:paraId="6EECB3E9"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6</w:t>
            </w:r>
          </w:p>
        </w:tc>
        <w:tc>
          <w:tcPr>
            <w:tcW w:w="3644" w:type="pct"/>
            <w:vAlign w:val="center"/>
          </w:tcPr>
          <w:p w14:paraId="09BEE1F7" w14:textId="77777777" w:rsidR="00CC1C09" w:rsidRDefault="00CC1C09" w:rsidP="00CC1C09">
            <w:pPr>
              <w:rPr>
                <w:rFonts w:ascii="仿宋" w:eastAsia="仿宋" w:hAnsi="仿宋" w:cs="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AEF7EFE" w14:textId="7777777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50E7D44D"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23D54563" w14:textId="77777777" w:rsidTr="0044115C">
        <w:trPr>
          <w:cantSplit/>
        </w:trPr>
        <w:tc>
          <w:tcPr>
            <w:tcW w:w="307" w:type="pct"/>
            <w:vAlign w:val="center"/>
          </w:tcPr>
          <w:p w14:paraId="6E45C593"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7</w:t>
            </w:r>
          </w:p>
        </w:tc>
        <w:tc>
          <w:tcPr>
            <w:tcW w:w="3644" w:type="pct"/>
            <w:vAlign w:val="center"/>
          </w:tcPr>
          <w:p w14:paraId="05B979E3" w14:textId="77777777" w:rsidR="00CC1C09" w:rsidRDefault="00CC1C09" w:rsidP="00CC1C09">
            <w:pPr>
              <w:rPr>
                <w:rFonts w:ascii="仿宋" w:eastAsia="仿宋" w:hAnsi="仿宋" w:cs="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3785B914" w14:textId="7777777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201A1646"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39B129CB" w14:textId="77777777" w:rsidTr="0044115C">
        <w:trPr>
          <w:cantSplit/>
        </w:trPr>
        <w:tc>
          <w:tcPr>
            <w:tcW w:w="307" w:type="pct"/>
            <w:vAlign w:val="center"/>
          </w:tcPr>
          <w:p w14:paraId="47D3A528"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lastRenderedPageBreak/>
              <w:t>8</w:t>
            </w:r>
          </w:p>
        </w:tc>
        <w:tc>
          <w:tcPr>
            <w:tcW w:w="3644" w:type="pct"/>
            <w:vAlign w:val="center"/>
          </w:tcPr>
          <w:p w14:paraId="1D73C03B"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CA262F5" w14:textId="7777777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7CBB54CD"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5B8D281C" w14:textId="77777777" w:rsidTr="0044115C">
        <w:trPr>
          <w:cantSplit/>
        </w:trPr>
        <w:tc>
          <w:tcPr>
            <w:tcW w:w="307" w:type="pct"/>
            <w:vAlign w:val="center"/>
          </w:tcPr>
          <w:p w14:paraId="5C9D2B2F"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9</w:t>
            </w:r>
          </w:p>
        </w:tc>
        <w:tc>
          <w:tcPr>
            <w:tcW w:w="3644" w:type="pct"/>
            <w:vAlign w:val="center"/>
          </w:tcPr>
          <w:p w14:paraId="148E8D22"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在拆违、控违过程中可能遇到的困难、阻力进行分析，并提出合理可靠的解决方案。</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3BC909C6" w14:textId="7777777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2A88C227"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01F593BA" w14:textId="77777777" w:rsidTr="0044115C">
        <w:trPr>
          <w:cantSplit/>
        </w:trPr>
        <w:tc>
          <w:tcPr>
            <w:tcW w:w="307" w:type="pct"/>
            <w:vAlign w:val="center"/>
          </w:tcPr>
          <w:p w14:paraId="5148A11F"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0</w:t>
            </w:r>
          </w:p>
        </w:tc>
        <w:tc>
          <w:tcPr>
            <w:tcW w:w="3644" w:type="pct"/>
            <w:vAlign w:val="center"/>
          </w:tcPr>
          <w:p w14:paraId="6A5A1221"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1C765D19" w14:textId="77777777"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03DE4B26"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4183313C" w14:textId="77777777" w:rsidTr="0044115C">
        <w:trPr>
          <w:cantSplit/>
        </w:trPr>
        <w:tc>
          <w:tcPr>
            <w:tcW w:w="307" w:type="pct"/>
            <w:vAlign w:val="center"/>
          </w:tcPr>
          <w:p w14:paraId="4530EC69" w14:textId="7777777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1</w:t>
            </w:r>
          </w:p>
        </w:tc>
        <w:tc>
          <w:tcPr>
            <w:tcW w:w="3644" w:type="pct"/>
            <w:vAlign w:val="center"/>
          </w:tcPr>
          <w:p w14:paraId="00EA4793" w14:textId="77777777" w:rsidR="00CC1C09" w:rsidRPr="00A9503A" w:rsidRDefault="00CC1C09" w:rsidP="00CC1C09">
            <w:pPr>
              <w:rPr>
                <w:rFonts w:ascii="仿宋" w:eastAsia="仿宋" w:hAnsi="仿宋" w:cs="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36C88B33" w14:textId="77777777"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4690F13B" w14:textId="77777777" w:rsidR="00CC1C09" w:rsidRPr="006F3A4F" w:rsidRDefault="00CC1C09" w:rsidP="00CC1C09">
            <w:pPr>
              <w:pStyle w:val="af"/>
              <w:snapToGrid w:val="0"/>
              <w:spacing w:after="0"/>
              <w:jc w:val="center"/>
              <w:rPr>
                <w:rFonts w:ascii="仿宋" w:eastAsia="仿宋" w:hAnsi="仿宋" w:cs="仿宋"/>
                <w:kern w:val="0"/>
                <w:szCs w:val="21"/>
              </w:rPr>
            </w:pPr>
          </w:p>
        </w:tc>
      </w:tr>
      <w:tr w:rsidR="00CC1C09" w:rsidRPr="0044115C" w14:paraId="64F5EDA4" w14:textId="77777777" w:rsidTr="00C35D47">
        <w:trPr>
          <w:trHeight w:val="479"/>
        </w:trPr>
        <w:tc>
          <w:tcPr>
            <w:tcW w:w="307" w:type="pct"/>
            <w:vAlign w:val="center"/>
          </w:tcPr>
          <w:p w14:paraId="6104AB9A" w14:textId="77777777" w:rsidR="00CC1C09" w:rsidRDefault="00CC1C09" w:rsidP="00CC1C09">
            <w:pPr>
              <w:pStyle w:val="af1"/>
              <w:snapToGrid w:val="0"/>
              <w:jc w:val="center"/>
              <w:rPr>
                <w:rFonts w:ascii="仿宋" w:eastAsia="仿宋" w:hAnsi="仿宋"/>
              </w:rPr>
            </w:pPr>
            <w:r>
              <w:rPr>
                <w:rFonts w:ascii="仿宋" w:eastAsia="仿宋" w:hAnsi="仿宋" w:hint="eastAsia"/>
              </w:rPr>
              <w:t>二</w:t>
            </w:r>
          </w:p>
        </w:tc>
        <w:tc>
          <w:tcPr>
            <w:tcW w:w="4094" w:type="pct"/>
            <w:gridSpan w:val="2"/>
            <w:vAlign w:val="center"/>
          </w:tcPr>
          <w:p w14:paraId="0B3826DD" w14:textId="77777777" w:rsidR="00CC1C09" w:rsidRDefault="00CC1C09" w:rsidP="00CC1C09">
            <w:pPr>
              <w:pStyle w:val="af1"/>
              <w:snapToGrid w:val="0"/>
              <w:jc w:val="center"/>
            </w:pPr>
            <w:r w:rsidRPr="0044115C">
              <w:rPr>
                <w:rFonts w:ascii="仿宋" w:eastAsia="仿宋" w:hAnsi="仿宋" w:cs="仿宋" w:hint="eastAsia"/>
                <w:b/>
                <w:bCs/>
                <w:sz w:val="24"/>
                <w:szCs w:val="24"/>
              </w:rPr>
              <w:t>价格部分（</w:t>
            </w:r>
            <w:r>
              <w:rPr>
                <w:rFonts w:ascii="仿宋" w:eastAsia="仿宋" w:hAnsi="仿宋" w:cs="仿宋"/>
                <w:b/>
                <w:bCs/>
                <w:sz w:val="24"/>
                <w:szCs w:val="24"/>
              </w:rPr>
              <w:t>1</w:t>
            </w:r>
            <w:r w:rsidR="000409B2">
              <w:rPr>
                <w:rFonts w:ascii="仿宋" w:eastAsia="仿宋" w:hAnsi="仿宋" w:cs="仿宋"/>
                <w:b/>
                <w:bCs/>
                <w:sz w:val="24"/>
                <w:szCs w:val="24"/>
              </w:rPr>
              <w:t>5</w:t>
            </w:r>
            <w:r w:rsidRPr="0044115C">
              <w:rPr>
                <w:rFonts w:ascii="仿宋" w:eastAsia="仿宋" w:hAnsi="仿宋" w:cs="仿宋" w:hint="eastAsia"/>
                <w:b/>
                <w:bCs/>
                <w:sz w:val="24"/>
                <w:szCs w:val="24"/>
              </w:rPr>
              <w:t>分）</w:t>
            </w:r>
          </w:p>
        </w:tc>
        <w:tc>
          <w:tcPr>
            <w:tcW w:w="599" w:type="pct"/>
            <w:vAlign w:val="center"/>
          </w:tcPr>
          <w:p w14:paraId="04379FB1" w14:textId="77777777" w:rsidR="00CC1C09" w:rsidRPr="0044115C" w:rsidRDefault="00CC1C09" w:rsidP="00CC1C09">
            <w:pPr>
              <w:pStyle w:val="af1"/>
              <w:snapToGrid w:val="0"/>
              <w:jc w:val="center"/>
              <w:rPr>
                <w:rFonts w:ascii="仿宋" w:eastAsia="仿宋" w:hAnsi="仿宋" w:cs="仿宋"/>
                <w:sz w:val="24"/>
                <w:szCs w:val="24"/>
              </w:rPr>
            </w:pPr>
          </w:p>
        </w:tc>
      </w:tr>
      <w:tr w:rsidR="00CC1C09" w:rsidRPr="0044115C" w14:paraId="1340E044" w14:textId="77777777" w:rsidTr="001B60B4">
        <w:tc>
          <w:tcPr>
            <w:tcW w:w="307" w:type="pct"/>
            <w:vAlign w:val="center"/>
          </w:tcPr>
          <w:p w14:paraId="49AA8A17" w14:textId="77777777" w:rsidR="00CC1C09" w:rsidRDefault="00CC1C09" w:rsidP="00CC1C09">
            <w:pPr>
              <w:pStyle w:val="af1"/>
              <w:snapToGrid w:val="0"/>
              <w:jc w:val="center"/>
              <w:rPr>
                <w:rFonts w:ascii="仿宋" w:eastAsia="仿宋" w:hAnsi="仿宋"/>
              </w:rPr>
            </w:pPr>
            <w:r w:rsidRPr="0044115C">
              <w:rPr>
                <w:rFonts w:ascii="仿宋" w:eastAsia="仿宋" w:hAnsi="仿宋" w:cs="仿宋" w:hint="eastAsia"/>
                <w:sz w:val="24"/>
                <w:szCs w:val="24"/>
              </w:rPr>
              <w:t>1</w:t>
            </w:r>
          </w:p>
        </w:tc>
        <w:tc>
          <w:tcPr>
            <w:tcW w:w="3644" w:type="pct"/>
            <w:vAlign w:val="center"/>
          </w:tcPr>
          <w:p w14:paraId="2D3A284C" w14:textId="4D8FABA8" w:rsidR="00C4703B" w:rsidRDefault="00C4703B" w:rsidP="00C4703B">
            <w:pPr>
              <w:pStyle w:val="af1"/>
              <w:snapToGrid w:val="0"/>
              <w:rPr>
                <w:rFonts w:ascii="仿宋" w:eastAsia="仿宋" w:hAnsi="仿宋" w:cs="仿宋"/>
                <w:bCs/>
                <w:sz w:val="24"/>
                <w:szCs w:val="24"/>
              </w:rPr>
            </w:pPr>
            <w:r w:rsidRPr="003C3CF4">
              <w:rPr>
                <w:rFonts w:ascii="仿宋" w:eastAsia="仿宋" w:hAnsi="仿宋" w:cs="仿宋" w:hint="eastAsia"/>
                <w:bCs/>
                <w:sz w:val="24"/>
                <w:szCs w:val="24"/>
              </w:rPr>
              <w:t>满足采购文件要求且投标报价最低的投标报价为评标基准价，其价格分为满分。其他投标人的价格分统一按照下列公式计算：投标报价得分=（评标基准价／投标报价）×相应权重（报价权重：工程类：</w:t>
            </w:r>
            <w:r>
              <w:rPr>
                <w:rFonts w:ascii="仿宋" w:eastAsia="仿宋" w:hAnsi="仿宋" w:cs="仿宋"/>
                <w:bCs/>
                <w:sz w:val="24"/>
                <w:szCs w:val="24"/>
              </w:rPr>
              <w:t>6</w:t>
            </w:r>
            <w:r w:rsidRPr="003C3CF4">
              <w:rPr>
                <w:rFonts w:ascii="仿宋" w:eastAsia="仿宋" w:hAnsi="仿宋" w:cs="仿宋" w:hint="eastAsia"/>
                <w:bCs/>
                <w:sz w:val="24"/>
                <w:szCs w:val="24"/>
              </w:rPr>
              <w:t>分；人工</w:t>
            </w:r>
            <w:r w:rsidR="008B66DB">
              <w:rPr>
                <w:rFonts w:ascii="仿宋" w:eastAsia="仿宋" w:hAnsi="仿宋" w:cs="仿宋" w:hint="eastAsia"/>
                <w:bCs/>
                <w:sz w:val="24"/>
                <w:szCs w:val="24"/>
              </w:rPr>
              <w:t>服务</w:t>
            </w:r>
            <w:r w:rsidRPr="003C3CF4">
              <w:rPr>
                <w:rFonts w:ascii="仿宋" w:eastAsia="仿宋" w:hAnsi="仿宋" w:cs="仿宋" w:hint="eastAsia"/>
                <w:bCs/>
                <w:sz w:val="24"/>
                <w:szCs w:val="24"/>
              </w:rPr>
              <w:t>：</w:t>
            </w:r>
            <w:r>
              <w:rPr>
                <w:rFonts w:ascii="仿宋" w:eastAsia="仿宋" w:hAnsi="仿宋" w:cs="仿宋"/>
                <w:bCs/>
                <w:sz w:val="24"/>
                <w:szCs w:val="24"/>
              </w:rPr>
              <w:t>3</w:t>
            </w:r>
            <w:r w:rsidRPr="003C3CF4">
              <w:rPr>
                <w:rFonts w:ascii="仿宋" w:eastAsia="仿宋" w:hAnsi="仿宋" w:cs="仿宋" w:hint="eastAsia"/>
                <w:bCs/>
                <w:sz w:val="24"/>
                <w:szCs w:val="24"/>
              </w:rPr>
              <w:t>分；垃圾清运1：2分；垃圾清运2：2分；垃圾清运3：2分）</w:t>
            </w:r>
          </w:p>
          <w:p w14:paraId="2B28A5AE" w14:textId="77777777" w:rsidR="00C4703B" w:rsidRPr="0044115C" w:rsidRDefault="00C4703B" w:rsidP="00C4703B">
            <w:pPr>
              <w:pStyle w:val="af1"/>
              <w:snapToGrid w:val="0"/>
              <w:rPr>
                <w:rFonts w:ascii="仿宋" w:eastAsia="仿宋" w:hAnsi="仿宋" w:cs="仿宋"/>
                <w:bCs/>
                <w:sz w:val="24"/>
                <w:szCs w:val="24"/>
              </w:rPr>
            </w:pPr>
            <w:r w:rsidRPr="0044115C">
              <w:rPr>
                <w:rFonts w:ascii="仿宋" w:eastAsia="仿宋" w:hAnsi="仿宋" w:cs="仿宋" w:hint="eastAsia"/>
                <w:bCs/>
                <w:sz w:val="24"/>
                <w:szCs w:val="24"/>
              </w:rPr>
              <w:t>评标过程中，不得去掉报价中的最高报价和最低报价。</w:t>
            </w:r>
          </w:p>
          <w:p w14:paraId="6F51CD9F" w14:textId="5168D548" w:rsidR="00CC1C09" w:rsidRPr="008D36C4" w:rsidRDefault="00C4703B" w:rsidP="00C4703B">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304A5223" w14:textId="77777777" w:rsidR="00CC1C09" w:rsidRDefault="00CC1C09" w:rsidP="00CC1C09">
            <w:pPr>
              <w:pStyle w:val="af1"/>
              <w:snapToGrid w:val="0"/>
              <w:jc w:val="center"/>
            </w:pPr>
            <w:r>
              <w:rPr>
                <w:rFonts w:ascii="仿宋" w:eastAsia="仿宋" w:hAnsi="仿宋" w:cs="仿宋"/>
                <w:sz w:val="24"/>
                <w:szCs w:val="24"/>
              </w:rPr>
              <w:t>1</w:t>
            </w:r>
            <w:r w:rsidR="000409B2">
              <w:rPr>
                <w:rFonts w:ascii="仿宋" w:eastAsia="仿宋" w:hAnsi="仿宋" w:cs="仿宋"/>
                <w:sz w:val="24"/>
                <w:szCs w:val="24"/>
              </w:rPr>
              <w:t>5</w:t>
            </w:r>
            <w:r w:rsidRPr="0044115C">
              <w:rPr>
                <w:rFonts w:ascii="仿宋" w:eastAsia="仿宋" w:hAnsi="仿宋" w:cs="仿宋" w:hint="eastAsia"/>
                <w:sz w:val="24"/>
                <w:szCs w:val="24"/>
              </w:rPr>
              <w:t>分</w:t>
            </w:r>
          </w:p>
        </w:tc>
        <w:tc>
          <w:tcPr>
            <w:tcW w:w="599" w:type="pct"/>
            <w:vAlign w:val="center"/>
          </w:tcPr>
          <w:p w14:paraId="2E3DC87B" w14:textId="77777777" w:rsidR="00CC1C09" w:rsidRPr="0044115C" w:rsidRDefault="00CC1C09" w:rsidP="00CC1C09">
            <w:pPr>
              <w:pStyle w:val="af1"/>
              <w:snapToGrid w:val="0"/>
              <w:jc w:val="center"/>
              <w:rPr>
                <w:rFonts w:ascii="仿宋" w:eastAsia="仿宋" w:hAnsi="仿宋" w:cs="仿宋"/>
                <w:sz w:val="24"/>
                <w:szCs w:val="24"/>
              </w:rPr>
            </w:pPr>
            <w:r w:rsidRPr="0044115C">
              <w:rPr>
                <w:rFonts w:ascii="仿宋" w:eastAsia="仿宋" w:hAnsi="仿宋" w:cs="仿宋" w:hint="eastAsia"/>
                <w:sz w:val="24"/>
                <w:szCs w:val="24"/>
              </w:rPr>
              <w:t>/</w:t>
            </w:r>
          </w:p>
        </w:tc>
      </w:tr>
    </w:tbl>
    <w:p w14:paraId="3AE8526A" w14:textId="77777777" w:rsidR="00341CF3" w:rsidRPr="006673C2" w:rsidRDefault="00341CF3" w:rsidP="00095788">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7DAE91CF" w14:textId="77777777" w:rsidR="00341CF3" w:rsidRPr="006673C2" w:rsidRDefault="00341CF3" w:rsidP="00095788">
      <w:pPr>
        <w:spacing w:beforeLines="50" w:before="120" w:line="340" w:lineRule="exact"/>
        <w:jc w:val="left"/>
        <w:outlineLvl w:val="1"/>
        <w:rPr>
          <w:rFonts w:ascii="仿宋" w:eastAsia="仿宋" w:hAnsi="仿宋" w:cs="仿宋_GB2312"/>
          <w:b/>
          <w:sz w:val="32"/>
          <w:szCs w:val="20"/>
        </w:rPr>
      </w:pPr>
      <w:bookmarkStart w:id="18" w:name="_Toc109654402"/>
      <w:r w:rsidRPr="006673C2">
        <w:rPr>
          <w:rFonts w:ascii="仿宋" w:eastAsia="仿宋" w:hAnsi="仿宋" w:cs="仿宋_GB2312" w:hint="eastAsia"/>
          <w:b/>
          <w:sz w:val="32"/>
          <w:szCs w:val="20"/>
        </w:rPr>
        <w:t>一、评标方法</w:t>
      </w:r>
      <w:bookmarkEnd w:id="18"/>
    </w:p>
    <w:p w14:paraId="2D1CA23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E880719" w14:textId="77777777" w:rsidR="00341CF3" w:rsidRPr="006673C2" w:rsidRDefault="00341CF3" w:rsidP="00095788">
      <w:pPr>
        <w:spacing w:beforeLines="50" w:before="120" w:line="340" w:lineRule="exact"/>
        <w:jc w:val="left"/>
        <w:outlineLvl w:val="1"/>
        <w:rPr>
          <w:rFonts w:ascii="仿宋" w:eastAsia="仿宋" w:hAnsi="仿宋" w:cs="仿宋_GB2312"/>
          <w:b/>
          <w:sz w:val="32"/>
          <w:szCs w:val="20"/>
        </w:rPr>
      </w:pPr>
      <w:bookmarkStart w:id="19" w:name="_Toc109654403"/>
      <w:r w:rsidRPr="006673C2">
        <w:rPr>
          <w:rFonts w:ascii="仿宋" w:eastAsia="仿宋" w:hAnsi="仿宋" w:cs="仿宋_GB2312" w:hint="eastAsia"/>
          <w:b/>
          <w:sz w:val="32"/>
          <w:szCs w:val="20"/>
        </w:rPr>
        <w:t>二、评标标准</w:t>
      </w:r>
      <w:bookmarkEnd w:id="19"/>
    </w:p>
    <w:p w14:paraId="0385323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7E4EDB5" w14:textId="77777777" w:rsidR="00341CF3" w:rsidRPr="006673C2" w:rsidRDefault="00341CF3" w:rsidP="00095788">
      <w:pPr>
        <w:spacing w:beforeLines="50" w:before="120" w:line="340" w:lineRule="exact"/>
        <w:jc w:val="left"/>
        <w:outlineLvl w:val="1"/>
        <w:rPr>
          <w:rFonts w:ascii="仿宋" w:eastAsia="仿宋" w:hAnsi="仿宋" w:cs="仿宋_GB2312"/>
          <w:b/>
          <w:sz w:val="32"/>
          <w:szCs w:val="20"/>
        </w:rPr>
      </w:pPr>
      <w:bookmarkStart w:id="20" w:name="_Toc109654404"/>
      <w:r w:rsidRPr="006673C2">
        <w:rPr>
          <w:rFonts w:ascii="仿宋" w:eastAsia="仿宋" w:hAnsi="仿宋" w:cs="仿宋_GB2312" w:hint="eastAsia"/>
          <w:b/>
          <w:sz w:val="32"/>
          <w:szCs w:val="20"/>
        </w:rPr>
        <w:t>三、评标程序</w:t>
      </w:r>
      <w:bookmarkEnd w:id="20"/>
    </w:p>
    <w:p w14:paraId="147FFE4A"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0D4B25F1"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16FB45DA"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B3719F"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3.4报价评审。</w:t>
      </w:r>
    </w:p>
    <w:p w14:paraId="3F1AA7C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7CA3F81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w:t>
      </w:r>
      <w:r w:rsidRPr="006673C2">
        <w:rPr>
          <w:rFonts w:ascii="仿宋" w:eastAsia="仿宋" w:hAnsi="仿宋" w:hint="eastAsia"/>
          <w:sz w:val="24"/>
          <w:szCs w:val="24"/>
        </w:rPr>
        <w:lastRenderedPageBreak/>
        <w:t>开标一览表(报价表)为准;</w:t>
      </w:r>
    </w:p>
    <w:p w14:paraId="3970EF3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3C968DD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76CD328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391907D7"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104E9B00"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329D04F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4CD3AFB9"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09370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2C91EEA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7E2D8C"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A657B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809525" w14:textId="77777777" w:rsidR="00341CF3" w:rsidRPr="006673C2" w:rsidRDefault="00341CF3" w:rsidP="00095788">
      <w:pPr>
        <w:spacing w:beforeLines="50" w:before="120" w:line="340" w:lineRule="exact"/>
        <w:jc w:val="left"/>
        <w:outlineLvl w:val="1"/>
        <w:rPr>
          <w:rFonts w:ascii="仿宋" w:eastAsia="仿宋" w:hAnsi="仿宋" w:cs="仿宋_GB2312"/>
          <w:b/>
          <w:sz w:val="32"/>
          <w:szCs w:val="20"/>
        </w:rPr>
      </w:pPr>
      <w:bookmarkStart w:id="21" w:name="_Toc109654405"/>
      <w:r w:rsidRPr="006673C2">
        <w:rPr>
          <w:rFonts w:ascii="仿宋" w:eastAsia="仿宋" w:hAnsi="仿宋" w:cs="仿宋_GB2312" w:hint="eastAsia"/>
          <w:b/>
          <w:sz w:val="32"/>
          <w:szCs w:val="20"/>
        </w:rPr>
        <w:t>四、评标中的其他事项</w:t>
      </w:r>
      <w:bookmarkEnd w:id="21"/>
    </w:p>
    <w:p w14:paraId="6BE6A214"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w:t>
      </w:r>
      <w:r w:rsidRPr="006673C2">
        <w:rPr>
          <w:rFonts w:ascii="仿宋" w:eastAsia="仿宋" w:hAnsi="仿宋" w:hint="eastAsia"/>
          <w:sz w:val="24"/>
          <w:szCs w:val="24"/>
        </w:rPr>
        <w:lastRenderedPageBreak/>
        <w:t>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E4BA00"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26C058A9"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3C1609E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34860FAC"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6141AE5"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1C587BC4"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0990C701"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122F18B4"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4.2.7</w:t>
        </w:r>
      </w:smartTag>
      <w:r w:rsidRPr="006673C2">
        <w:rPr>
          <w:rFonts w:ascii="仿宋" w:eastAsia="仿宋" w:hAnsi="仿宋" w:hint="eastAsia"/>
          <w:sz w:val="24"/>
          <w:szCs w:val="24"/>
        </w:rPr>
        <w:t>投标报价超过招标文件中规定的预算金额或者最高限价的;</w:t>
      </w:r>
    </w:p>
    <w:p w14:paraId="33D372B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51E53265"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60CB2AF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4.2.10</w:t>
        </w:r>
      </w:smartTag>
      <w:r w:rsidRPr="006673C2">
        <w:rPr>
          <w:rFonts w:ascii="仿宋" w:eastAsia="仿宋" w:hAnsi="仿宋" w:hint="eastAsia"/>
          <w:sz w:val="24"/>
          <w:szCs w:val="24"/>
        </w:rPr>
        <w:t>投标人提供虚假材料投标的；</w:t>
      </w:r>
    </w:p>
    <w:p w14:paraId="6D3B9972"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227A9D35"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4EDB838"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EC11E80"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11BBEC65"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716894A3"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541B2906"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101B61B"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29B3E501"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5.4因重大变故，采购任务取消的。</w:t>
      </w:r>
    </w:p>
    <w:p w14:paraId="75651DDE"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337CAEE"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lastRenderedPageBreak/>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70DAE9" w14:textId="77777777" w:rsidR="00341CF3" w:rsidRPr="006673C2" w:rsidRDefault="00341CF3" w:rsidP="00095788">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5A8AFD4D"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212458F4"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A75444A"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4FC96E79"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7D9FFC82" w14:textId="77777777" w:rsidR="00341CF3" w:rsidRPr="006673C2" w:rsidRDefault="00341CF3" w:rsidP="00095788">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7DA6FE49" w14:textId="77777777" w:rsidR="00341CF3" w:rsidRPr="006673C2" w:rsidRDefault="00341CF3">
      <w:pPr>
        <w:spacing w:line="360" w:lineRule="auto"/>
        <w:ind w:firstLineChars="200" w:firstLine="480"/>
        <w:jc w:val="left"/>
        <w:rPr>
          <w:rFonts w:ascii="仿宋" w:eastAsia="仿宋" w:hAnsi="仿宋"/>
          <w:sz w:val="24"/>
          <w:szCs w:val="24"/>
        </w:rPr>
      </w:pPr>
    </w:p>
    <w:p w14:paraId="0A76287D"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1FC0186" w14:textId="77777777" w:rsidR="00341CF3" w:rsidRPr="00DD3858" w:rsidRDefault="00341CF3" w:rsidP="00095788">
      <w:pPr>
        <w:spacing w:beforeLines="200" w:before="480" w:afterLines="100" w:after="240" w:line="360" w:lineRule="auto"/>
        <w:jc w:val="center"/>
        <w:outlineLvl w:val="0"/>
        <w:rPr>
          <w:rFonts w:ascii="仿宋" w:eastAsia="仿宋" w:hAnsi="仿宋"/>
          <w:b/>
          <w:sz w:val="36"/>
          <w:szCs w:val="36"/>
        </w:rPr>
      </w:pPr>
      <w:bookmarkStart w:id="22"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2"/>
    </w:p>
    <w:p w14:paraId="6BD361C5" w14:textId="77777777" w:rsidR="00341CF3" w:rsidRPr="002C178A" w:rsidRDefault="002C178A" w:rsidP="00EF2CAD">
      <w:pPr>
        <w:snapToGrid w:val="0"/>
        <w:spacing w:before="50" w:line="320" w:lineRule="exact"/>
        <w:jc w:val="center"/>
        <w:rPr>
          <w:rFonts w:ascii="宋体" w:hAnsi="宋体"/>
          <w:sz w:val="24"/>
          <w:szCs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275AB895" w14:textId="77777777" w:rsidR="00CE0359" w:rsidRDefault="00CE0359" w:rsidP="00095788">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sidR="0081041E">
        <w:rPr>
          <w:rFonts w:ascii="仿宋" w:eastAsia="仿宋" w:hAnsi="仿宋" w:hint="eastAsia"/>
          <w:sz w:val="24"/>
          <w:szCs w:val="24"/>
          <w:u w:val="single"/>
        </w:rPr>
        <w:t>杭州市滨江区人民政府</w:t>
      </w:r>
      <w:r w:rsidR="009342E2">
        <w:rPr>
          <w:rFonts w:ascii="仿宋" w:eastAsia="仿宋" w:hAnsi="仿宋" w:hint="eastAsia"/>
          <w:sz w:val="24"/>
          <w:szCs w:val="24"/>
          <w:u w:val="single"/>
        </w:rPr>
        <w:t>西兴街道</w:t>
      </w:r>
      <w:r w:rsidR="0081041E">
        <w:rPr>
          <w:rFonts w:ascii="仿宋" w:eastAsia="仿宋" w:hAnsi="仿宋" w:hint="eastAsia"/>
          <w:sz w:val="24"/>
          <w:szCs w:val="24"/>
          <w:u w:val="single"/>
        </w:rPr>
        <w:t>办事处</w:t>
      </w:r>
    </w:p>
    <w:p w14:paraId="5E67E2E6" w14:textId="77777777" w:rsidR="00CE0359" w:rsidRDefault="00CE0359" w:rsidP="00095788">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p>
    <w:p w14:paraId="5278894A" w14:textId="77777777" w:rsidR="00CC1C09" w:rsidRPr="005B5B45" w:rsidRDefault="00CC1C09" w:rsidP="00095788">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项目进行公开招标采购，（项目编号：）。经甲方定标，确定为中标供应商（乙方）。甲、乙双方根据《中华人民共和国政府采购法》、《中华人民共和国民法典》在平等自愿的基础上，同意按照下面的条款和条件，签署本合同。</w:t>
      </w:r>
    </w:p>
    <w:p w14:paraId="7537BFC2" w14:textId="77777777" w:rsidR="00CC1C09" w:rsidRPr="005B5B45" w:rsidRDefault="00CC1C09" w:rsidP="00095788">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76C47A8C"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6A9E3D79"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53A94B75"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20C0B50D" w14:textId="77777777" w:rsidR="00CC1C09" w:rsidRPr="005B5B45" w:rsidRDefault="00CC1C09" w:rsidP="00095788">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1BEE7CA1"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272FFC37"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内容：</w:t>
      </w:r>
    </w:p>
    <w:p w14:paraId="0B9986D0" w14:textId="7CD75A41" w:rsidR="00CC1C09" w:rsidRPr="005B39CF" w:rsidRDefault="00F51866" w:rsidP="00095788">
      <w:pPr>
        <w:spacing w:beforeLines="50" w:before="120" w:line="300" w:lineRule="exact"/>
        <w:ind w:firstLineChars="200" w:firstLine="482"/>
        <w:jc w:val="left"/>
        <w:rPr>
          <w:rFonts w:ascii="仿宋" w:eastAsia="仿宋" w:hAnsi="仿宋" w:cs="宋体"/>
          <w:sz w:val="24"/>
          <w:szCs w:val="24"/>
        </w:rPr>
      </w:pPr>
      <w:r w:rsidRPr="00F15E23">
        <w:rPr>
          <w:rFonts w:ascii="仿宋" w:eastAsia="仿宋" w:hAnsi="仿宋" w:cs="宋体" w:hint="eastAsia"/>
          <w:b/>
          <w:bCs/>
          <w:sz w:val="24"/>
          <w:szCs w:val="24"/>
        </w:rPr>
        <w:t>服务内容为零星应急处置项目，</w:t>
      </w:r>
      <w:proofErr w:type="gramStart"/>
      <w:r w:rsidRPr="00F15E23">
        <w:rPr>
          <w:rFonts w:ascii="仿宋" w:eastAsia="仿宋" w:hAnsi="仿宋" w:cs="宋体" w:hint="eastAsia"/>
          <w:b/>
          <w:bCs/>
          <w:sz w:val="24"/>
          <w:szCs w:val="24"/>
        </w:rPr>
        <w:t>解决标项辖区</w:t>
      </w:r>
      <w:proofErr w:type="gramEnd"/>
      <w:r w:rsidRPr="00F15E23">
        <w:rPr>
          <w:rFonts w:ascii="仿宋" w:eastAsia="仿宋" w:hAnsi="仿宋" w:cs="宋体" w:hint="eastAsia"/>
          <w:b/>
          <w:bCs/>
          <w:sz w:val="24"/>
          <w:szCs w:val="24"/>
        </w:rPr>
        <w:t>范围</w:t>
      </w:r>
      <w:proofErr w:type="gramStart"/>
      <w:r w:rsidRPr="00F15E23">
        <w:rPr>
          <w:rFonts w:ascii="仿宋" w:eastAsia="仿宋" w:hAnsi="仿宋" w:cs="宋体" w:hint="eastAsia"/>
          <w:b/>
          <w:bCs/>
          <w:sz w:val="24"/>
          <w:szCs w:val="24"/>
        </w:rPr>
        <w:t>内当前</w:t>
      </w:r>
      <w:proofErr w:type="gramEnd"/>
      <w:r w:rsidRPr="00F15E23">
        <w:rPr>
          <w:rFonts w:ascii="仿宋" w:eastAsia="仿宋" w:hAnsi="仿宋" w:cs="宋体" w:hint="eastAsia"/>
          <w:b/>
          <w:bCs/>
          <w:sz w:val="24"/>
          <w:szCs w:val="24"/>
        </w:rPr>
        <w:t>尚未完全覆盖或暂无法明确主体（无主案卷）的城市基础设施的绿化</w:t>
      </w:r>
      <w:r w:rsidRPr="000409B2">
        <w:rPr>
          <w:rFonts w:ascii="仿宋" w:eastAsia="仿宋" w:hAnsi="仿宋" w:cs="宋体" w:hint="eastAsia"/>
          <w:b/>
          <w:bCs/>
          <w:sz w:val="24"/>
          <w:szCs w:val="24"/>
        </w:rPr>
        <w:t>缺失</w:t>
      </w:r>
      <w:r>
        <w:rPr>
          <w:rFonts w:ascii="仿宋" w:eastAsia="仿宋" w:hAnsi="仿宋" w:cs="宋体" w:hint="eastAsia"/>
          <w:b/>
          <w:bCs/>
          <w:sz w:val="24"/>
          <w:szCs w:val="24"/>
        </w:rPr>
        <w:t>、修剪</w:t>
      </w:r>
      <w:r w:rsidRPr="000409B2">
        <w:rPr>
          <w:rFonts w:ascii="仿宋" w:eastAsia="仿宋" w:hAnsi="仿宋" w:cs="宋体" w:hint="eastAsia"/>
          <w:b/>
          <w:bCs/>
          <w:sz w:val="24"/>
          <w:szCs w:val="24"/>
        </w:rPr>
        <w:t>和枯死的补种</w:t>
      </w:r>
      <w:r>
        <w:rPr>
          <w:rFonts w:ascii="仿宋" w:eastAsia="仿宋" w:hAnsi="仿宋" w:cs="宋体" w:hint="eastAsia"/>
          <w:b/>
          <w:bCs/>
          <w:sz w:val="24"/>
          <w:szCs w:val="24"/>
        </w:rPr>
        <w:t>；晾晒衣物、乱挂乱放等现象的清理；清理绿化带内居民违规种菜和垃圾等现象；其他绿化方面的数字城管等</w:t>
      </w:r>
      <w:r w:rsidRPr="00F15E23">
        <w:rPr>
          <w:rFonts w:ascii="仿宋" w:eastAsia="仿宋" w:hAnsi="仿宋" w:cs="宋体" w:hint="eastAsia"/>
          <w:b/>
          <w:bCs/>
          <w:sz w:val="24"/>
          <w:szCs w:val="24"/>
        </w:rPr>
        <w:t>工作。</w:t>
      </w:r>
    </w:p>
    <w:p w14:paraId="1BD58E77"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第四条合同价</w:t>
      </w:r>
    </w:p>
    <w:p w14:paraId="6AC727D8" w14:textId="77777777" w:rsidR="00CC1C09"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Pr>
          <w:rFonts w:ascii="仿宋" w:eastAsia="仿宋" w:hAnsi="仿宋" w:cs="宋体" w:hint="eastAsia"/>
          <w:sz w:val="24"/>
          <w:szCs w:val="24"/>
        </w:rPr>
        <w:t>：</w:t>
      </w:r>
    </w:p>
    <w:p w14:paraId="755087A5" w14:textId="77777777" w:rsidR="00CC1C09" w:rsidRPr="000B3F7E" w:rsidRDefault="00CC1C09" w:rsidP="00095788">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r w:rsidRPr="000B3F7E">
        <w:rPr>
          <w:rFonts w:ascii="仿宋" w:eastAsia="仿宋" w:hAnsi="仿宋" w:cs="宋体" w:hint="eastAsia"/>
          <w:sz w:val="24"/>
          <w:szCs w:val="24"/>
        </w:rPr>
        <w:lastRenderedPageBreak/>
        <w:t>如涉及材料按定额组价，无定额按信息价，无信息价按市场价，最终结算按审计价按实结算。</w:t>
      </w:r>
    </w:p>
    <w:p w14:paraId="2D70C0A6" w14:textId="77777777" w:rsidR="00CC1C09" w:rsidRPr="00705837" w:rsidRDefault="00CC1C09" w:rsidP="00095788">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Pr="00705837">
        <w:rPr>
          <w:rFonts w:ascii="仿宋" w:eastAsia="仿宋" w:hAnsi="仿宋" w:cs="宋体" w:hint="eastAsia"/>
          <w:sz w:val="24"/>
          <w:szCs w:val="24"/>
        </w:rPr>
        <w:t>元/天。此项包含锹、镐、扫把、铲刀等操作工具。</w:t>
      </w:r>
    </w:p>
    <w:p w14:paraId="599B75F2" w14:textId="77777777" w:rsidR="00CC1C09" w:rsidRPr="00705837" w:rsidRDefault="0010729A"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CC1C09" w:rsidRPr="00705837">
        <w:rPr>
          <w:rFonts w:ascii="仿宋" w:eastAsia="仿宋" w:hAnsi="仿宋" w:cs="宋体" w:hint="eastAsia"/>
          <w:b/>
          <w:bCs/>
          <w:sz w:val="24"/>
          <w:szCs w:val="24"/>
        </w:rPr>
        <w:t>垃圾清运1：</w:t>
      </w:r>
      <w:r w:rsidR="00CC1C09" w:rsidRPr="00705837">
        <w:rPr>
          <w:rFonts w:ascii="仿宋" w:eastAsia="仿宋" w:hAnsi="仿宋" w:cs="宋体" w:hint="eastAsia"/>
          <w:sz w:val="24"/>
          <w:szCs w:val="24"/>
        </w:rPr>
        <w:t>元/立方米。按方量计价，包含现场清理、装车、运输、卸载及处置等垃圾清运涉及的所有费用。</w:t>
      </w:r>
    </w:p>
    <w:p w14:paraId="3C08B65B" w14:textId="77777777" w:rsidR="00CC1C09" w:rsidRPr="00705837" w:rsidRDefault="0010729A"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CC1C09" w:rsidRPr="00705837">
        <w:rPr>
          <w:rFonts w:ascii="仿宋" w:eastAsia="仿宋" w:hAnsi="仿宋" w:cs="宋体" w:hint="eastAsia"/>
          <w:b/>
          <w:bCs/>
          <w:sz w:val="24"/>
          <w:szCs w:val="24"/>
        </w:rPr>
        <w:t>垃圾清运2：</w:t>
      </w:r>
      <w:r w:rsidR="00CC1C09" w:rsidRPr="00705837">
        <w:rPr>
          <w:rFonts w:ascii="仿宋" w:eastAsia="仿宋" w:hAnsi="仿宋" w:cs="宋体" w:hint="eastAsia"/>
          <w:sz w:val="24"/>
          <w:szCs w:val="24"/>
        </w:rPr>
        <w:t>元/车（3吨）。按车辆计价，包含运输、卸载及处置等费用。</w:t>
      </w:r>
    </w:p>
    <w:p w14:paraId="35489B0C" w14:textId="77777777" w:rsidR="00CC1C09" w:rsidRPr="005B39CF" w:rsidRDefault="0010729A" w:rsidP="00095788">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CC1C09" w:rsidRPr="00705837">
        <w:rPr>
          <w:rFonts w:ascii="仿宋" w:eastAsia="仿宋" w:hAnsi="仿宋" w:cs="宋体" w:hint="eastAsia"/>
          <w:b/>
          <w:bCs/>
          <w:sz w:val="24"/>
          <w:szCs w:val="24"/>
        </w:rPr>
        <w:t>垃圾清运</w:t>
      </w:r>
      <w:r w:rsidR="00CC1C09" w:rsidRPr="00705837">
        <w:rPr>
          <w:rFonts w:ascii="仿宋" w:eastAsia="仿宋" w:hAnsi="仿宋" w:cs="宋体"/>
          <w:b/>
          <w:bCs/>
          <w:sz w:val="24"/>
          <w:szCs w:val="24"/>
        </w:rPr>
        <w:t>3</w:t>
      </w:r>
      <w:r w:rsidR="00CC1C09" w:rsidRPr="00705837">
        <w:rPr>
          <w:rFonts w:ascii="仿宋" w:eastAsia="仿宋" w:hAnsi="仿宋" w:cs="宋体" w:hint="eastAsia"/>
          <w:b/>
          <w:bCs/>
          <w:sz w:val="24"/>
          <w:szCs w:val="24"/>
        </w:rPr>
        <w:t>：</w:t>
      </w:r>
      <w:r w:rsidR="00CC1C09" w:rsidRPr="00705837">
        <w:rPr>
          <w:rFonts w:ascii="仿宋" w:eastAsia="仿宋" w:hAnsi="仿宋" w:cs="宋体" w:hint="eastAsia"/>
          <w:sz w:val="24"/>
          <w:szCs w:val="24"/>
        </w:rPr>
        <w:t>元/车（3吨）。按车辆计价，包含现场清理、装车、运输、卸载及处置等垃圾清运涉及的所有费用。</w:t>
      </w:r>
    </w:p>
    <w:p w14:paraId="3D70FAF8"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期限</w:t>
      </w:r>
    </w:p>
    <w:p w14:paraId="3258CD3E" w14:textId="77777777" w:rsidR="00CC1C09" w:rsidRPr="005B39CF" w:rsidRDefault="00CC1C09" w:rsidP="00095788">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3</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在服务期合同履行情况优异，且经业主认可，服务期结束可续签一年合同）</w:t>
      </w:r>
      <w:r w:rsidRPr="00A61D4E">
        <w:rPr>
          <w:rFonts w:ascii="仿宋" w:eastAsia="仿宋" w:hAnsi="仿宋" w:cs="宋体" w:hint="eastAsia"/>
          <w:sz w:val="24"/>
          <w:szCs w:val="24"/>
        </w:rPr>
        <w:t>中标单位没有按合同规定服务，</w:t>
      </w:r>
      <w:r>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中标乙方不得将相关工作转包，一经发现有转包行为本协议自动终止，并追究中标乙方相关责任。</w:t>
      </w:r>
    </w:p>
    <w:p w14:paraId="13C69280"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第六条 </w:t>
      </w:r>
      <w:r>
        <w:rPr>
          <w:rFonts w:ascii="仿宋" w:eastAsia="仿宋" w:hAnsi="仿宋" w:cs="宋体" w:hint="eastAsia"/>
          <w:b/>
          <w:bCs/>
          <w:sz w:val="24"/>
          <w:szCs w:val="24"/>
        </w:rPr>
        <w:t>服务班子</w:t>
      </w:r>
      <w:r w:rsidRPr="005B39CF">
        <w:rPr>
          <w:rFonts w:ascii="仿宋" w:eastAsia="仿宋" w:hAnsi="仿宋" w:cs="宋体" w:hint="eastAsia"/>
          <w:b/>
          <w:bCs/>
          <w:sz w:val="24"/>
          <w:szCs w:val="24"/>
        </w:rPr>
        <w:t>人员组成</w:t>
      </w:r>
    </w:p>
    <w:p w14:paraId="43EEFD36" w14:textId="77777777" w:rsidR="00CC1C09"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4274C9BF" w14:textId="77777777" w:rsidR="00CC1C09"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1"/>
        <w:tblW w:w="0" w:type="auto"/>
        <w:tblLook w:val="04A0" w:firstRow="1" w:lastRow="0" w:firstColumn="1" w:lastColumn="0" w:noHBand="0" w:noVBand="1"/>
      </w:tblPr>
      <w:tblGrid>
        <w:gridCol w:w="2265"/>
        <w:gridCol w:w="2265"/>
        <w:gridCol w:w="2265"/>
        <w:gridCol w:w="2265"/>
      </w:tblGrid>
      <w:tr w:rsidR="00CC1C09" w14:paraId="536CB70E" w14:textId="77777777" w:rsidTr="00670F74">
        <w:tc>
          <w:tcPr>
            <w:tcW w:w="2265" w:type="dxa"/>
          </w:tcPr>
          <w:p w14:paraId="156C8905" w14:textId="77777777" w:rsidR="00CC1C09" w:rsidRDefault="00CC1C09" w:rsidP="00095788">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7FD1361E" w14:textId="77777777" w:rsidR="00CC1C09" w:rsidRDefault="00CC1C09" w:rsidP="00095788">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18160AAC" w14:textId="77777777" w:rsidR="00CC1C09" w:rsidRDefault="00CC1C09" w:rsidP="00095788">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20A42002" w14:textId="77777777" w:rsidR="00CC1C09" w:rsidRDefault="00CC1C09" w:rsidP="00095788">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CC1C09" w14:paraId="37C30B7B" w14:textId="77777777" w:rsidTr="00670F74">
        <w:tc>
          <w:tcPr>
            <w:tcW w:w="2265" w:type="dxa"/>
          </w:tcPr>
          <w:p w14:paraId="0CB7751F"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7514E25A"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3D3C8A76"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56989CC5" w14:textId="77777777" w:rsidR="00CC1C09" w:rsidRDefault="00CC1C09" w:rsidP="00095788">
            <w:pPr>
              <w:spacing w:beforeLines="50" w:before="120" w:line="300" w:lineRule="exact"/>
              <w:jc w:val="left"/>
              <w:rPr>
                <w:rFonts w:ascii="仿宋" w:eastAsia="仿宋" w:hAnsi="仿宋" w:cs="宋体"/>
                <w:sz w:val="24"/>
                <w:szCs w:val="24"/>
              </w:rPr>
            </w:pPr>
          </w:p>
        </w:tc>
      </w:tr>
      <w:tr w:rsidR="00CC1C09" w14:paraId="2A642732" w14:textId="77777777" w:rsidTr="00670F74">
        <w:tc>
          <w:tcPr>
            <w:tcW w:w="2265" w:type="dxa"/>
          </w:tcPr>
          <w:p w14:paraId="509C4653"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1642B36C"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17EA04D6" w14:textId="77777777" w:rsidR="00CC1C09" w:rsidRDefault="00CC1C09" w:rsidP="00095788">
            <w:pPr>
              <w:spacing w:beforeLines="50" w:before="120" w:line="300" w:lineRule="exact"/>
              <w:jc w:val="left"/>
              <w:rPr>
                <w:rFonts w:ascii="仿宋" w:eastAsia="仿宋" w:hAnsi="仿宋" w:cs="宋体"/>
                <w:sz w:val="24"/>
                <w:szCs w:val="24"/>
              </w:rPr>
            </w:pPr>
          </w:p>
        </w:tc>
        <w:tc>
          <w:tcPr>
            <w:tcW w:w="2265" w:type="dxa"/>
          </w:tcPr>
          <w:p w14:paraId="07C84DFA" w14:textId="77777777" w:rsidR="00CC1C09" w:rsidRDefault="00CC1C09" w:rsidP="00095788">
            <w:pPr>
              <w:spacing w:beforeLines="50" w:before="120" w:line="300" w:lineRule="exact"/>
              <w:jc w:val="left"/>
              <w:rPr>
                <w:rFonts w:ascii="仿宋" w:eastAsia="仿宋" w:hAnsi="仿宋" w:cs="宋体"/>
                <w:sz w:val="24"/>
                <w:szCs w:val="24"/>
              </w:rPr>
            </w:pPr>
          </w:p>
        </w:tc>
      </w:tr>
    </w:tbl>
    <w:p w14:paraId="5F40658E"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CC1C09" w:rsidRPr="005B39CF" w14:paraId="246A0980" w14:textId="77777777" w:rsidTr="00670F74">
        <w:trPr>
          <w:jc w:val="center"/>
        </w:trPr>
        <w:tc>
          <w:tcPr>
            <w:tcW w:w="1980" w:type="dxa"/>
          </w:tcPr>
          <w:p w14:paraId="4484E1DC"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38D996A1"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0E7472F0" w14:textId="77777777" w:rsidR="00CC1C09" w:rsidRPr="005B39CF" w:rsidRDefault="00CC1C09" w:rsidP="00095788">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CC1C09" w:rsidRPr="005B39CF" w14:paraId="07E23983" w14:textId="77777777" w:rsidTr="00670F74">
        <w:trPr>
          <w:jc w:val="center"/>
        </w:trPr>
        <w:tc>
          <w:tcPr>
            <w:tcW w:w="1980" w:type="dxa"/>
          </w:tcPr>
          <w:p w14:paraId="12FB42B4"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c>
          <w:tcPr>
            <w:tcW w:w="1620" w:type="dxa"/>
          </w:tcPr>
          <w:p w14:paraId="4C3AA6A4"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c>
          <w:tcPr>
            <w:tcW w:w="4500" w:type="dxa"/>
          </w:tcPr>
          <w:p w14:paraId="0117C4B6"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r>
      <w:tr w:rsidR="00CC1C09" w:rsidRPr="005B39CF" w14:paraId="0C71F1CB" w14:textId="77777777" w:rsidTr="00670F74">
        <w:trPr>
          <w:jc w:val="center"/>
        </w:trPr>
        <w:tc>
          <w:tcPr>
            <w:tcW w:w="1980" w:type="dxa"/>
          </w:tcPr>
          <w:p w14:paraId="0CC4FD55"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c>
          <w:tcPr>
            <w:tcW w:w="1620" w:type="dxa"/>
          </w:tcPr>
          <w:p w14:paraId="7C376155"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c>
          <w:tcPr>
            <w:tcW w:w="4500" w:type="dxa"/>
          </w:tcPr>
          <w:p w14:paraId="739DEBF4" w14:textId="77777777" w:rsidR="00CC1C09" w:rsidRPr="005B39CF" w:rsidRDefault="00CC1C09" w:rsidP="00095788">
            <w:pPr>
              <w:adjustRightInd w:val="0"/>
              <w:snapToGrid w:val="0"/>
              <w:spacing w:beforeLines="50" w:before="120" w:line="480" w:lineRule="exact"/>
              <w:ind w:firstLine="480"/>
              <w:rPr>
                <w:rFonts w:ascii="仿宋" w:eastAsia="仿宋" w:hAnsi="仿宋"/>
                <w:sz w:val="22"/>
              </w:rPr>
            </w:pPr>
          </w:p>
        </w:tc>
      </w:tr>
    </w:tbl>
    <w:p w14:paraId="0A55BFDB" w14:textId="77777777" w:rsidR="00CC1C09" w:rsidRPr="005B39CF"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Pr="005B39CF">
        <w:rPr>
          <w:rFonts w:ascii="仿宋" w:eastAsia="仿宋" w:hAnsi="仿宋" w:cs="宋体" w:hint="eastAsia"/>
          <w:b/>
          <w:bCs/>
          <w:sz w:val="24"/>
          <w:szCs w:val="24"/>
        </w:rPr>
        <w:t>甲方职责</w:t>
      </w:r>
    </w:p>
    <w:p w14:paraId="16ADF680" w14:textId="77777777" w:rsidR="00CC1C09" w:rsidRPr="005B39CF"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2AD639FC" w14:textId="77777777" w:rsidR="00CC1C09" w:rsidRPr="005B39CF"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777B35D6" w14:textId="77777777" w:rsidR="00CC1C09" w:rsidRPr="005B39CF" w:rsidRDefault="00CC1C09" w:rsidP="00095788">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4CCD42E9" w14:textId="77777777" w:rsidR="00CC1C09"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第九条 项目考核</w:t>
      </w:r>
    </w:p>
    <w:p w14:paraId="798CBB55" w14:textId="77777777" w:rsidR="00CC1C09" w:rsidRPr="00344450" w:rsidRDefault="00CC1C09" w:rsidP="00095788">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乙方应按甲方要求，按时保质保量完成落实整治工作，解决率和及时解决率达到100%。乙方必须无条件服从甲方的相关考核规定。</w:t>
      </w:r>
    </w:p>
    <w:p w14:paraId="26FBB227" w14:textId="77777777" w:rsidR="00CC1C09" w:rsidRPr="00344450" w:rsidRDefault="00CC1C09" w:rsidP="00095788">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lastRenderedPageBreak/>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20EE48D4" w14:textId="77777777" w:rsidR="00CC1C09" w:rsidRPr="00344450" w:rsidRDefault="00CC1C09" w:rsidP="00095788">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2、乙方在合同履行期间及质保期内，存在施工不符合施工规范要求，偷工减量，以次充好，经甲方发现，视为质量不达标。质量不达标的，每发生1起扣2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元。且甲方有权要求乙方落实整改，拒绝整改或整改不到位的，甲方可以自行委托第三方施工单位整改到位，费用由乙方全部承担，从履约保证金中进行扣除，并该案卷的整个项目总费用全部扣除。</w:t>
      </w:r>
    </w:p>
    <w:p w14:paraId="706CAB81" w14:textId="77777777" w:rsidR="00CC1C09" w:rsidRPr="00344450" w:rsidRDefault="00CC1C09" w:rsidP="00095788">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13FC6070" w14:textId="77777777" w:rsidR="00CC1C09" w:rsidRPr="00D60324" w:rsidRDefault="00CC1C09" w:rsidP="00095788">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4、乙方存在工程量虚报情况的，每次扣款1万元。发生三次工程量虚报情况的，招标人有权终止合同。</w:t>
      </w:r>
    </w:p>
    <w:p w14:paraId="540C63CE" w14:textId="77777777" w:rsidR="00CC1C09" w:rsidRPr="000B3F7E" w:rsidRDefault="00CC1C09" w:rsidP="00095788">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w:t>
      </w:r>
      <w:r>
        <w:rPr>
          <w:rFonts w:ascii="仿宋" w:eastAsia="仿宋" w:hAnsi="仿宋" w:cs="宋体" w:hint="eastAsia"/>
          <w:sz w:val="24"/>
          <w:szCs w:val="24"/>
        </w:rPr>
        <w:t>甲方</w:t>
      </w:r>
      <w:r w:rsidRPr="000B3F7E">
        <w:rPr>
          <w:rFonts w:ascii="仿宋" w:eastAsia="仿宋" w:hAnsi="仿宋" w:cs="宋体" w:hint="eastAsia"/>
          <w:sz w:val="24"/>
          <w:szCs w:val="24"/>
        </w:rPr>
        <w:t>立即终止与</w:t>
      </w:r>
      <w:r>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7A5DBBBC" w14:textId="77777777" w:rsidR="00CC1C09" w:rsidRPr="000B3F7E" w:rsidRDefault="00CC1C09" w:rsidP="00095788">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w:t>
      </w:r>
      <w:r>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78F81CB2" w14:textId="77777777" w:rsidR="00CC1C09" w:rsidRPr="005B39CF" w:rsidRDefault="00CC1C09" w:rsidP="00095788">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Pr>
          <w:rFonts w:ascii="仿宋" w:eastAsia="仿宋" w:hAnsi="仿宋" w:cs="宋体" w:hint="eastAsia"/>
          <w:sz w:val="24"/>
          <w:szCs w:val="24"/>
        </w:rPr>
        <w:t>甲方</w:t>
      </w:r>
      <w:r w:rsidRPr="000B3F7E">
        <w:rPr>
          <w:rFonts w:ascii="仿宋" w:eastAsia="仿宋" w:hAnsi="仿宋" w:cs="宋体" w:hint="eastAsia"/>
          <w:sz w:val="24"/>
          <w:szCs w:val="24"/>
        </w:rPr>
        <w:t>对</w:t>
      </w:r>
      <w:r>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6171CD2D" w14:textId="77777777" w:rsidR="00CC1C09" w:rsidRPr="00597D86"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Pr="00597D86">
        <w:rPr>
          <w:rFonts w:ascii="仿宋" w:eastAsia="仿宋" w:hAnsi="仿宋" w:cs="宋体" w:hint="eastAsia"/>
          <w:b/>
          <w:bCs/>
          <w:sz w:val="24"/>
          <w:szCs w:val="24"/>
        </w:rPr>
        <w:t>付款办法</w:t>
      </w:r>
    </w:p>
    <w:p w14:paraId="65D92291" w14:textId="77777777" w:rsidR="00CC1C09" w:rsidRPr="00FB2995"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Pr>
          <w:rFonts w:ascii="仿宋" w:eastAsia="仿宋" w:hAnsi="仿宋" w:cs="宋体" w:hint="eastAsia"/>
          <w:sz w:val="24"/>
          <w:szCs w:val="24"/>
        </w:rPr>
        <w:t>甲方</w:t>
      </w:r>
      <w:r w:rsidRPr="00FB2995">
        <w:rPr>
          <w:rFonts w:ascii="仿宋" w:eastAsia="仿宋" w:hAnsi="仿宋" w:cs="宋体" w:hint="eastAsia"/>
          <w:sz w:val="24"/>
          <w:szCs w:val="24"/>
        </w:rPr>
        <w:t>、监理现场负责人签字确认为准。</w:t>
      </w:r>
    </w:p>
    <w:p w14:paraId="5610121B"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41937232" w14:textId="77777777" w:rsidR="00CC1C09" w:rsidRPr="00597D86"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Pr="00597D86">
        <w:rPr>
          <w:rFonts w:ascii="仿宋" w:eastAsia="仿宋" w:hAnsi="仿宋" w:cs="宋体" w:hint="eastAsia"/>
          <w:b/>
          <w:bCs/>
          <w:sz w:val="24"/>
          <w:szCs w:val="24"/>
        </w:rPr>
        <w:t>违约责任</w:t>
      </w:r>
    </w:p>
    <w:p w14:paraId="5090C094"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5C38D47E"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0B3CC0BD"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34BAD9C5"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7F411C80"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7FEF54B4"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1B91877C" w14:textId="77777777" w:rsidR="00CC1C09" w:rsidRPr="00597D86" w:rsidRDefault="00CC1C09" w:rsidP="00095788">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Pr="00597D86">
        <w:rPr>
          <w:rFonts w:ascii="仿宋" w:eastAsia="仿宋" w:hAnsi="仿宋" w:cs="宋体" w:hint="eastAsia"/>
          <w:b/>
          <w:bCs/>
          <w:sz w:val="24"/>
          <w:szCs w:val="24"/>
        </w:rPr>
        <w:t>履约保证金</w:t>
      </w:r>
    </w:p>
    <w:p w14:paraId="390770E5" w14:textId="77777777" w:rsidR="00CC1C09" w:rsidRPr="00597D86" w:rsidRDefault="00CC1C09" w:rsidP="00095788">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6D82DAA7" w14:textId="77777777" w:rsidR="00CC1C09" w:rsidRPr="005B5B45" w:rsidRDefault="00CC1C09" w:rsidP="00095788">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lastRenderedPageBreak/>
        <w:t>第十</w:t>
      </w:r>
      <w:r>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500B3439"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58DF5CC7"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0BF7119E" w14:textId="77777777" w:rsidR="00CC1C09" w:rsidRPr="005B5B45" w:rsidRDefault="00CC1C09" w:rsidP="00095788">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206B8D47"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59179D15"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79F2029F"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545B7F5A"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5531879F"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682CB620"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6、采购文件、投标文件及评标过程中形成的文字资料、询标纪要均作为本合同的组成部分，具有同等效力。</w:t>
      </w:r>
    </w:p>
    <w:p w14:paraId="1653E1E3" w14:textId="77777777" w:rsidR="00CC1C09" w:rsidRPr="005B5B45" w:rsidRDefault="00CC1C09" w:rsidP="00095788">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2B0D8966" w14:textId="77777777" w:rsidR="00CC1C09" w:rsidRPr="005B5B45" w:rsidRDefault="00CC1C09" w:rsidP="00095788">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415CCFEB"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20A13740" w14:textId="77777777" w:rsidR="00CC1C09" w:rsidRPr="005B5B45" w:rsidRDefault="00CC1C09" w:rsidP="00095788">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63D153A9" w14:textId="77777777" w:rsidR="00CC1C09" w:rsidRPr="005B5B45" w:rsidRDefault="00CC1C09" w:rsidP="00095788">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70836A2F"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7C8D8D93"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5D7D2E05"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265B6C21"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1C500090"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44324E3B" w14:textId="77777777" w:rsidR="00CC1C09" w:rsidRPr="005B5B45" w:rsidRDefault="00CC1C09" w:rsidP="00095788">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58F016EE" w14:textId="77777777" w:rsidR="00CC1C09" w:rsidRPr="005B5B45" w:rsidRDefault="00CC1C09" w:rsidP="00095788">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0DAC9F13" w14:textId="77777777" w:rsidR="00CC1C09" w:rsidRPr="005B5B45" w:rsidRDefault="00CC1C09" w:rsidP="00095788">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325F63FC" w14:textId="77777777" w:rsidR="00CC1C09" w:rsidRPr="005B5B45" w:rsidRDefault="00CC1C09" w:rsidP="00095788">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108B8A59" w14:textId="77777777" w:rsidR="00CC1C09" w:rsidRPr="005B5B45" w:rsidRDefault="00CC1C09" w:rsidP="00095788">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54473CF7" w14:textId="77777777" w:rsidR="00CC1C09" w:rsidRDefault="00CC1C09" w:rsidP="00095788">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开户账号：开户账号：</w:t>
      </w:r>
    </w:p>
    <w:p w14:paraId="4BFAB841" w14:textId="77777777" w:rsidR="00CE0359" w:rsidRDefault="00CC1C09" w:rsidP="00CC1C09">
      <w:pPr>
        <w:ind w:firstLineChars="203" w:firstLine="487"/>
        <w:rPr>
          <w:rFonts w:ascii="仿宋" w:eastAsia="仿宋" w:hAnsi="仿宋"/>
          <w:kern w:val="0"/>
          <w:sz w:val="24"/>
        </w:rPr>
      </w:pPr>
      <w:r>
        <w:rPr>
          <w:rFonts w:ascii="仿宋" w:eastAsia="仿宋" w:hAnsi="仿宋" w:hint="eastAsia"/>
          <w:sz w:val="24"/>
        </w:rPr>
        <w:t>合同签订时间：202</w:t>
      </w:r>
      <w:r>
        <w:rPr>
          <w:rFonts w:ascii="仿宋" w:eastAsia="仿宋" w:hAnsi="仿宋"/>
          <w:sz w:val="24"/>
        </w:rPr>
        <w:t>2</w:t>
      </w:r>
      <w:r>
        <w:rPr>
          <w:rFonts w:ascii="仿宋" w:eastAsia="仿宋" w:hAnsi="仿宋" w:hint="eastAsia"/>
          <w:sz w:val="24"/>
        </w:rPr>
        <w:t>年   月    日</w:t>
      </w:r>
    </w:p>
    <w:p w14:paraId="6C7B7E5C" w14:textId="77777777" w:rsidR="00CE0359" w:rsidRDefault="00CE0359" w:rsidP="00FD5A8D">
      <w:pPr>
        <w:ind w:firstLineChars="203" w:firstLine="487"/>
        <w:rPr>
          <w:rFonts w:ascii="仿宋" w:eastAsia="仿宋" w:hAnsi="仿宋"/>
          <w:kern w:val="0"/>
          <w:sz w:val="24"/>
        </w:rPr>
      </w:pPr>
    </w:p>
    <w:p w14:paraId="58AB8D13" w14:textId="77777777" w:rsidR="00CE0359" w:rsidRPr="002C178A" w:rsidRDefault="002C178A" w:rsidP="00EF2CAD">
      <w:pPr>
        <w:ind w:leftChars="-200" w:left="-420" w:rightChars="-200" w:right="-420" w:firstLineChars="200" w:firstLine="482"/>
        <w:rPr>
          <w:rFonts w:ascii="仿宋" w:eastAsia="仿宋" w:hAnsi="仿宋" w:cs="宋体"/>
          <w:b/>
          <w:bCs/>
          <w:kern w:val="0"/>
          <w:sz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48500345" w14:textId="77777777" w:rsidR="00341CF3" w:rsidRPr="00CE0359" w:rsidRDefault="00CE0359" w:rsidP="00095788">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23" w:name="_Toc109654407"/>
      <w:r w:rsidR="00341CF3" w:rsidRPr="006673C2">
        <w:rPr>
          <w:rFonts w:ascii="仿宋" w:eastAsia="仿宋" w:hAnsi="仿宋" w:hint="eastAsia"/>
          <w:b/>
          <w:sz w:val="36"/>
          <w:szCs w:val="36"/>
        </w:rPr>
        <w:lastRenderedPageBreak/>
        <w:t>第六部分  应提交的有关格式范例</w:t>
      </w:r>
      <w:bookmarkEnd w:id="23"/>
    </w:p>
    <w:p w14:paraId="409A4116" w14:textId="77777777" w:rsidR="00341CF3" w:rsidRPr="006673C2" w:rsidRDefault="00341CF3">
      <w:pPr>
        <w:spacing w:line="360" w:lineRule="auto"/>
        <w:jc w:val="left"/>
        <w:rPr>
          <w:rFonts w:ascii="仿宋" w:eastAsia="仿宋" w:hAnsi="仿宋"/>
          <w:sz w:val="24"/>
          <w:szCs w:val="24"/>
        </w:rPr>
      </w:pPr>
    </w:p>
    <w:p w14:paraId="78BFCCB8"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711DA5FA" w14:textId="77777777" w:rsidR="00341CF3" w:rsidRPr="006673C2" w:rsidRDefault="00341CF3">
      <w:pPr>
        <w:spacing w:line="360" w:lineRule="auto"/>
        <w:jc w:val="center"/>
        <w:rPr>
          <w:rFonts w:ascii="仿宋" w:eastAsia="仿宋" w:hAnsi="仿宋"/>
          <w:b/>
          <w:sz w:val="32"/>
          <w:szCs w:val="32"/>
        </w:rPr>
      </w:pPr>
    </w:p>
    <w:p w14:paraId="197560D5"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47108C57" w14:textId="77777777" w:rsidR="00341CF3" w:rsidRPr="006673C2" w:rsidRDefault="00341CF3">
      <w:pPr>
        <w:spacing w:line="360" w:lineRule="auto"/>
        <w:jc w:val="left"/>
        <w:rPr>
          <w:rFonts w:ascii="仿宋" w:eastAsia="仿宋" w:hAnsi="仿宋"/>
          <w:sz w:val="24"/>
          <w:szCs w:val="24"/>
        </w:rPr>
      </w:pPr>
    </w:p>
    <w:p w14:paraId="60E4D1F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45574A2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40C43260"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41CD6AE9"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008B44E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79DF776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0CF5C08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4AE7F34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F6DBF4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04F7BE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345226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4E95992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5C21DDF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1A4E04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3E1B412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69E77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785045D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3A94CA56" w14:textId="77777777" w:rsidR="00341CF3" w:rsidRPr="006673C2" w:rsidRDefault="00341CF3">
      <w:pPr>
        <w:spacing w:line="360" w:lineRule="auto"/>
        <w:jc w:val="left"/>
        <w:rPr>
          <w:rFonts w:ascii="仿宋" w:eastAsia="仿宋" w:hAnsi="仿宋"/>
          <w:sz w:val="24"/>
          <w:szCs w:val="24"/>
        </w:rPr>
      </w:pPr>
    </w:p>
    <w:p w14:paraId="79230EB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50F9967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120F49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6F77F2C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67AABB66" w14:textId="77777777" w:rsidR="00341CF3" w:rsidRPr="006673C2" w:rsidRDefault="00341CF3">
      <w:pPr>
        <w:spacing w:line="360" w:lineRule="auto"/>
        <w:jc w:val="left"/>
        <w:rPr>
          <w:rFonts w:ascii="仿宋" w:eastAsia="仿宋" w:hAnsi="仿宋"/>
          <w:sz w:val="24"/>
          <w:szCs w:val="24"/>
        </w:rPr>
      </w:pPr>
    </w:p>
    <w:p w14:paraId="1BE42D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BC25F7F"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0AD65DC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5CD8A8E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7ED4B1A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40B0710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4BEC916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4D91F16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72E7F5D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47CEC34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6227090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0E9365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479AA2C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263D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BD6658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B009DB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31AE6000" w14:textId="77777777" w:rsidR="00341CF3" w:rsidRPr="006673C2" w:rsidRDefault="00341CF3">
      <w:pPr>
        <w:spacing w:line="360" w:lineRule="auto"/>
        <w:jc w:val="left"/>
        <w:rPr>
          <w:rFonts w:ascii="仿宋" w:eastAsia="仿宋" w:hAnsi="仿宋"/>
          <w:sz w:val="24"/>
          <w:szCs w:val="24"/>
        </w:rPr>
      </w:pPr>
    </w:p>
    <w:p w14:paraId="09A5AB8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3B2377B"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57073091"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9DEFE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0AC5D8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6318F9E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503880B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2AFC0B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B819941" w14:textId="77777777" w:rsidR="00341CF3" w:rsidRPr="006673C2" w:rsidRDefault="00341CF3">
      <w:pPr>
        <w:spacing w:line="360" w:lineRule="auto"/>
        <w:ind w:firstLineChars="200" w:firstLine="480"/>
        <w:jc w:val="left"/>
        <w:rPr>
          <w:rFonts w:ascii="仿宋" w:eastAsia="仿宋" w:hAnsi="仿宋"/>
          <w:sz w:val="24"/>
          <w:szCs w:val="24"/>
        </w:rPr>
      </w:pPr>
    </w:p>
    <w:p w14:paraId="45E12BD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6A5C30D8" w14:textId="77777777" w:rsidR="00341CF3" w:rsidRPr="006673C2" w:rsidRDefault="00341CF3">
      <w:pPr>
        <w:spacing w:line="360" w:lineRule="auto"/>
        <w:ind w:firstLineChars="200" w:firstLine="480"/>
        <w:jc w:val="left"/>
        <w:rPr>
          <w:rFonts w:ascii="仿宋" w:eastAsia="仿宋" w:hAnsi="仿宋"/>
          <w:sz w:val="24"/>
          <w:szCs w:val="24"/>
        </w:rPr>
      </w:pPr>
    </w:p>
    <w:p w14:paraId="6DCAC8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787383F" w14:textId="77777777" w:rsidR="00341CF3" w:rsidRPr="006673C2" w:rsidRDefault="00341CF3">
      <w:pPr>
        <w:spacing w:line="360" w:lineRule="auto"/>
        <w:ind w:firstLineChars="200" w:firstLine="480"/>
        <w:jc w:val="left"/>
        <w:rPr>
          <w:rFonts w:ascii="仿宋" w:eastAsia="仿宋" w:hAnsi="仿宋"/>
          <w:sz w:val="24"/>
          <w:szCs w:val="24"/>
        </w:rPr>
      </w:pPr>
    </w:p>
    <w:p w14:paraId="39858A7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531D3525" w14:textId="77777777" w:rsidR="00341CF3" w:rsidRPr="006673C2" w:rsidRDefault="00341CF3">
      <w:pPr>
        <w:spacing w:line="360" w:lineRule="auto"/>
        <w:ind w:firstLineChars="200" w:firstLine="480"/>
        <w:jc w:val="left"/>
        <w:rPr>
          <w:rFonts w:ascii="仿宋" w:eastAsia="仿宋" w:hAnsi="仿宋"/>
          <w:sz w:val="24"/>
          <w:szCs w:val="24"/>
        </w:rPr>
      </w:pPr>
    </w:p>
    <w:p w14:paraId="228C9E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07A3378A" w14:textId="77777777" w:rsidR="00341CF3" w:rsidRPr="006673C2" w:rsidRDefault="00341CF3">
      <w:pPr>
        <w:spacing w:line="360" w:lineRule="auto"/>
        <w:ind w:firstLineChars="200" w:firstLine="480"/>
        <w:jc w:val="left"/>
        <w:rPr>
          <w:rFonts w:ascii="仿宋" w:eastAsia="仿宋" w:hAnsi="仿宋"/>
          <w:sz w:val="24"/>
          <w:szCs w:val="24"/>
        </w:rPr>
      </w:pPr>
    </w:p>
    <w:p w14:paraId="1B966A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7493858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5A75DA5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764711A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1F7D14C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1C92D95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48A94157"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203C72CF" w14:textId="77777777" w:rsidR="00341CF3" w:rsidRPr="006673C2" w:rsidRDefault="00341CF3">
      <w:pPr>
        <w:spacing w:line="360" w:lineRule="auto"/>
        <w:jc w:val="center"/>
        <w:rPr>
          <w:rFonts w:ascii="仿宋" w:eastAsia="仿宋" w:hAnsi="仿宋"/>
          <w:sz w:val="24"/>
          <w:szCs w:val="24"/>
        </w:rPr>
      </w:pPr>
    </w:p>
    <w:p w14:paraId="4A0D3E9F"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792848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969C8E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0A4DECC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6A80C55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691E6B0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EFD9528"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71500BA6" w14:textId="77777777"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6DBE3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5CB868E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299E83A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412E381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2529FB8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56A366F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5B14A3F"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0D7A4827"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2EBD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473860E5"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58EA1572"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2745919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2EF9CF5"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2D653EF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202C788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65185F67"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7310F17E"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6C0D71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5AC33A6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0EA55D9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790506B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50E024B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41ECCF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34D1FD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7700786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817F6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A56EE3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73FCF27E" w14:textId="77777777" w:rsidR="00341CF3" w:rsidRPr="006673C2" w:rsidRDefault="00341CF3">
      <w:pPr>
        <w:spacing w:line="360" w:lineRule="auto"/>
        <w:jc w:val="left"/>
        <w:rPr>
          <w:rFonts w:ascii="仿宋" w:eastAsia="仿宋" w:hAnsi="仿宋"/>
          <w:sz w:val="24"/>
          <w:szCs w:val="24"/>
        </w:rPr>
      </w:pPr>
    </w:p>
    <w:p w14:paraId="49EFAF3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B21393B"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149D5006" w14:textId="77777777" w:rsidR="00341CF3" w:rsidRPr="006673C2" w:rsidRDefault="00341CF3">
      <w:pPr>
        <w:spacing w:line="360" w:lineRule="auto"/>
        <w:jc w:val="left"/>
        <w:rPr>
          <w:rFonts w:ascii="仿宋" w:eastAsia="仿宋" w:hAnsi="仿宋"/>
          <w:sz w:val="24"/>
          <w:szCs w:val="24"/>
        </w:rPr>
      </w:pPr>
    </w:p>
    <w:p w14:paraId="7213A38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7674AE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54FDEB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14211B5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55224C8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FDF40F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52CC471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01CFB412" w14:textId="77777777" w:rsidR="00341CF3" w:rsidRPr="006673C2" w:rsidRDefault="00341CF3">
      <w:pPr>
        <w:spacing w:line="360" w:lineRule="auto"/>
        <w:jc w:val="left"/>
        <w:rPr>
          <w:rFonts w:ascii="仿宋" w:eastAsia="仿宋" w:hAnsi="仿宋"/>
          <w:sz w:val="24"/>
          <w:szCs w:val="24"/>
        </w:rPr>
      </w:pPr>
    </w:p>
    <w:p w14:paraId="183BB5F0" w14:textId="77777777" w:rsidR="00341CF3" w:rsidRPr="006673C2" w:rsidRDefault="00341CF3">
      <w:pPr>
        <w:spacing w:line="360" w:lineRule="auto"/>
        <w:jc w:val="left"/>
        <w:rPr>
          <w:rFonts w:ascii="仿宋" w:eastAsia="仿宋" w:hAnsi="仿宋"/>
          <w:sz w:val="24"/>
          <w:szCs w:val="24"/>
        </w:rPr>
      </w:pPr>
    </w:p>
    <w:p w14:paraId="45BF6FC9" w14:textId="77777777" w:rsidR="00341CF3" w:rsidRPr="006673C2" w:rsidRDefault="00341CF3">
      <w:pPr>
        <w:spacing w:line="360" w:lineRule="auto"/>
        <w:jc w:val="left"/>
        <w:rPr>
          <w:rFonts w:ascii="仿宋" w:eastAsia="仿宋" w:hAnsi="仿宋"/>
          <w:sz w:val="24"/>
          <w:szCs w:val="24"/>
        </w:rPr>
      </w:pPr>
    </w:p>
    <w:p w14:paraId="5C305A5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4605CF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67FB5D8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313F0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5B0A1F8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2E68309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6E1E0E8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220A89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9F158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0AEA06BA" w14:textId="77777777" w:rsidR="00341CF3" w:rsidRPr="006673C2" w:rsidRDefault="00341CF3">
      <w:pPr>
        <w:spacing w:line="360" w:lineRule="auto"/>
        <w:jc w:val="left"/>
        <w:rPr>
          <w:rFonts w:ascii="仿宋" w:eastAsia="仿宋" w:hAnsi="仿宋"/>
          <w:sz w:val="24"/>
          <w:szCs w:val="24"/>
        </w:rPr>
      </w:pPr>
    </w:p>
    <w:p w14:paraId="4F10C025" w14:textId="77777777" w:rsidR="00341CF3" w:rsidRPr="006673C2" w:rsidRDefault="00341CF3">
      <w:pPr>
        <w:spacing w:line="360" w:lineRule="auto"/>
        <w:jc w:val="left"/>
        <w:rPr>
          <w:rFonts w:ascii="仿宋" w:eastAsia="仿宋" w:hAnsi="仿宋"/>
          <w:sz w:val="24"/>
          <w:szCs w:val="24"/>
        </w:rPr>
      </w:pPr>
    </w:p>
    <w:p w14:paraId="50A83C95"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法定代表人、单位负责人或自然人本人的身份证明（适用于法定代表人、单位负责人或者自然人本人代表投标人参加投标）</w:t>
      </w:r>
    </w:p>
    <w:p w14:paraId="612904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56DEF397" w14:textId="77777777">
        <w:tc>
          <w:tcPr>
            <w:tcW w:w="8529" w:type="dxa"/>
          </w:tcPr>
          <w:p w14:paraId="7DA29E6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lastRenderedPageBreak/>
              <w:t>正面：反面：</w:t>
            </w:r>
          </w:p>
          <w:p w14:paraId="62A3A511" w14:textId="77777777" w:rsidR="00341CF3" w:rsidRPr="006673C2" w:rsidRDefault="00341CF3">
            <w:pPr>
              <w:spacing w:line="360" w:lineRule="auto"/>
              <w:jc w:val="left"/>
              <w:rPr>
                <w:rFonts w:ascii="仿宋" w:eastAsia="仿宋" w:hAnsi="仿宋"/>
                <w:sz w:val="24"/>
                <w:szCs w:val="24"/>
              </w:rPr>
            </w:pPr>
          </w:p>
          <w:p w14:paraId="3B005A50" w14:textId="77777777" w:rsidR="00341CF3" w:rsidRPr="006673C2" w:rsidRDefault="00341CF3">
            <w:pPr>
              <w:spacing w:line="360" w:lineRule="auto"/>
              <w:jc w:val="left"/>
              <w:rPr>
                <w:rFonts w:ascii="仿宋" w:eastAsia="仿宋" w:hAnsi="仿宋"/>
                <w:sz w:val="24"/>
                <w:szCs w:val="24"/>
              </w:rPr>
            </w:pPr>
          </w:p>
          <w:p w14:paraId="17958070" w14:textId="77777777" w:rsidR="00341CF3" w:rsidRPr="006673C2" w:rsidRDefault="00341CF3">
            <w:pPr>
              <w:spacing w:line="360" w:lineRule="auto"/>
              <w:jc w:val="left"/>
              <w:rPr>
                <w:rFonts w:ascii="仿宋" w:eastAsia="仿宋" w:hAnsi="仿宋"/>
                <w:sz w:val="24"/>
                <w:szCs w:val="24"/>
              </w:rPr>
            </w:pPr>
          </w:p>
          <w:p w14:paraId="5D6D0634" w14:textId="77777777" w:rsidR="00341CF3" w:rsidRPr="006673C2" w:rsidRDefault="00341CF3">
            <w:pPr>
              <w:spacing w:line="360" w:lineRule="auto"/>
              <w:jc w:val="left"/>
              <w:rPr>
                <w:rFonts w:ascii="仿宋" w:eastAsia="仿宋" w:hAnsi="仿宋"/>
                <w:sz w:val="24"/>
                <w:szCs w:val="24"/>
              </w:rPr>
            </w:pPr>
          </w:p>
          <w:p w14:paraId="3A93D79A" w14:textId="77777777" w:rsidR="00341CF3" w:rsidRPr="006673C2" w:rsidRDefault="00341CF3">
            <w:pPr>
              <w:spacing w:line="360" w:lineRule="auto"/>
              <w:jc w:val="left"/>
              <w:rPr>
                <w:rFonts w:ascii="仿宋" w:eastAsia="仿宋" w:hAnsi="仿宋"/>
                <w:sz w:val="24"/>
                <w:szCs w:val="24"/>
              </w:rPr>
            </w:pPr>
          </w:p>
          <w:p w14:paraId="54C2F933" w14:textId="77777777" w:rsidR="00341CF3" w:rsidRPr="006673C2" w:rsidRDefault="00341CF3">
            <w:pPr>
              <w:spacing w:line="360" w:lineRule="auto"/>
              <w:jc w:val="left"/>
              <w:rPr>
                <w:rFonts w:ascii="仿宋" w:eastAsia="仿宋" w:hAnsi="仿宋"/>
                <w:sz w:val="24"/>
                <w:szCs w:val="24"/>
              </w:rPr>
            </w:pPr>
          </w:p>
        </w:tc>
      </w:tr>
    </w:tbl>
    <w:p w14:paraId="4233CE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58834559" w14:textId="77777777"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65832CE2" w14:textId="77777777">
        <w:trPr>
          <w:trHeight w:val="882"/>
          <w:jc w:val="center"/>
        </w:trPr>
        <w:tc>
          <w:tcPr>
            <w:tcW w:w="646" w:type="dxa"/>
            <w:vAlign w:val="center"/>
          </w:tcPr>
          <w:p w14:paraId="3F085D0B" w14:textId="77777777" w:rsidR="00341CF3" w:rsidRPr="006673C2" w:rsidRDefault="00341CF3" w:rsidP="00095788">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3EE6568C" w14:textId="77777777" w:rsidR="00341CF3" w:rsidRPr="006673C2" w:rsidRDefault="00341CF3" w:rsidP="00095788">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259313C0" w14:textId="77777777" w:rsidR="00341CF3" w:rsidRPr="006673C2" w:rsidRDefault="00341CF3" w:rsidP="00095788">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16696CE4" w14:textId="77777777" w:rsidR="00341CF3" w:rsidRPr="006673C2" w:rsidRDefault="00341CF3" w:rsidP="00095788">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5F67D1E7" w14:textId="77777777">
        <w:trPr>
          <w:trHeight w:val="860"/>
          <w:jc w:val="center"/>
        </w:trPr>
        <w:tc>
          <w:tcPr>
            <w:tcW w:w="646" w:type="dxa"/>
            <w:vAlign w:val="center"/>
          </w:tcPr>
          <w:p w14:paraId="745DD3EF"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4E985F00" w14:textId="77777777" w:rsidR="00341CF3" w:rsidRPr="006673C2" w:rsidRDefault="00341CF3" w:rsidP="00095788">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4681617C"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6C85ADC2" w14:textId="77777777" w:rsidR="00341CF3" w:rsidRPr="006673C2" w:rsidRDefault="00341CF3" w:rsidP="00095788">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1D1FDCA5" w14:textId="77777777">
        <w:trPr>
          <w:trHeight w:val="860"/>
          <w:jc w:val="center"/>
        </w:trPr>
        <w:tc>
          <w:tcPr>
            <w:tcW w:w="646" w:type="dxa"/>
            <w:vAlign w:val="center"/>
          </w:tcPr>
          <w:p w14:paraId="2CEC7073"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05A2A3FA"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B796A23"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0BE9A306" w14:textId="77777777" w:rsidR="00341CF3" w:rsidRPr="006673C2" w:rsidRDefault="00341CF3" w:rsidP="00095788">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6B255190" w14:textId="77777777">
        <w:trPr>
          <w:trHeight w:val="860"/>
          <w:jc w:val="center"/>
        </w:trPr>
        <w:tc>
          <w:tcPr>
            <w:tcW w:w="646" w:type="dxa"/>
            <w:vAlign w:val="center"/>
          </w:tcPr>
          <w:p w14:paraId="6A607A02"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1235974A" w14:textId="77777777" w:rsidR="00341CF3" w:rsidRPr="006673C2" w:rsidRDefault="00341CF3" w:rsidP="00095788">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2CF9AF53"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01C7DAE6" w14:textId="77777777" w:rsidR="00341CF3" w:rsidRPr="006673C2" w:rsidRDefault="00341CF3" w:rsidP="00095788">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721B26F9" w14:textId="77777777">
        <w:trPr>
          <w:trHeight w:val="860"/>
          <w:jc w:val="center"/>
        </w:trPr>
        <w:tc>
          <w:tcPr>
            <w:tcW w:w="646" w:type="dxa"/>
            <w:vAlign w:val="center"/>
          </w:tcPr>
          <w:p w14:paraId="11B7015F"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4BC4DE3"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3704D608" w14:textId="77777777" w:rsidR="00341CF3" w:rsidRPr="006673C2" w:rsidRDefault="00341CF3" w:rsidP="00095788">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4F93BF35" w14:textId="77777777" w:rsidR="00341CF3" w:rsidRPr="006673C2" w:rsidRDefault="00341CF3" w:rsidP="00095788">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16B30CA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6DFA2A2D"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3130FEA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0C3C299F" w14:textId="77777777">
        <w:trPr>
          <w:jc w:val="center"/>
        </w:trPr>
        <w:tc>
          <w:tcPr>
            <w:tcW w:w="959" w:type="dxa"/>
          </w:tcPr>
          <w:p w14:paraId="3FA71647" w14:textId="77777777" w:rsidR="00341CF3" w:rsidRPr="006673C2" w:rsidRDefault="00341CF3" w:rsidP="00095788">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080E7D0F" w14:textId="77777777" w:rsidR="00341CF3" w:rsidRPr="006673C2" w:rsidRDefault="00341CF3" w:rsidP="00095788">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2EE06511" w14:textId="77777777" w:rsidR="00341CF3" w:rsidRPr="006673C2" w:rsidRDefault="00341CF3" w:rsidP="00095788">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719214FD" w14:textId="77777777" w:rsidR="00341CF3" w:rsidRPr="006673C2" w:rsidRDefault="00341CF3" w:rsidP="00095788">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2DECE7E" w14:textId="77777777">
        <w:trPr>
          <w:jc w:val="center"/>
        </w:trPr>
        <w:tc>
          <w:tcPr>
            <w:tcW w:w="959" w:type="dxa"/>
            <w:vAlign w:val="center"/>
          </w:tcPr>
          <w:p w14:paraId="7B15680A" w14:textId="77777777" w:rsidR="00341CF3" w:rsidRPr="006673C2" w:rsidRDefault="00341CF3" w:rsidP="00095788">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7F453912"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3546" w:type="dxa"/>
            <w:vAlign w:val="center"/>
          </w:tcPr>
          <w:p w14:paraId="1DAB680B"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1276" w:type="dxa"/>
            <w:vAlign w:val="center"/>
          </w:tcPr>
          <w:p w14:paraId="53C33541"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r>
      <w:tr w:rsidR="00341CF3" w:rsidRPr="006673C2" w14:paraId="60C7C245" w14:textId="77777777">
        <w:trPr>
          <w:jc w:val="center"/>
        </w:trPr>
        <w:tc>
          <w:tcPr>
            <w:tcW w:w="959" w:type="dxa"/>
            <w:vAlign w:val="center"/>
          </w:tcPr>
          <w:p w14:paraId="38A45D03" w14:textId="77777777" w:rsidR="00341CF3" w:rsidRPr="006673C2" w:rsidRDefault="00341CF3" w:rsidP="00095788">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14912080"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3546" w:type="dxa"/>
            <w:vAlign w:val="center"/>
          </w:tcPr>
          <w:p w14:paraId="1E9881E7"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1276" w:type="dxa"/>
            <w:vAlign w:val="center"/>
          </w:tcPr>
          <w:p w14:paraId="5BBC459F"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r>
      <w:tr w:rsidR="00341CF3" w:rsidRPr="006673C2" w14:paraId="287F4FFE" w14:textId="77777777">
        <w:trPr>
          <w:jc w:val="center"/>
        </w:trPr>
        <w:tc>
          <w:tcPr>
            <w:tcW w:w="959" w:type="dxa"/>
            <w:vAlign w:val="center"/>
          </w:tcPr>
          <w:p w14:paraId="6A74C547" w14:textId="77777777" w:rsidR="00341CF3" w:rsidRPr="006673C2" w:rsidRDefault="00341CF3" w:rsidP="00095788">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1CC12A6F"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3546" w:type="dxa"/>
            <w:vAlign w:val="center"/>
          </w:tcPr>
          <w:p w14:paraId="39859E8B"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c>
          <w:tcPr>
            <w:tcW w:w="1276" w:type="dxa"/>
            <w:vAlign w:val="center"/>
          </w:tcPr>
          <w:p w14:paraId="56201981" w14:textId="77777777" w:rsidR="00341CF3" w:rsidRPr="006673C2" w:rsidRDefault="00341CF3" w:rsidP="00095788">
            <w:pPr>
              <w:spacing w:beforeLines="50" w:before="120" w:afterLines="50" w:after="120"/>
              <w:jc w:val="center"/>
              <w:rPr>
                <w:rFonts w:ascii="仿宋" w:eastAsia="仿宋" w:hAnsi="仿宋" w:cs="仿宋_GB2312"/>
                <w:b/>
                <w:kern w:val="0"/>
                <w:sz w:val="32"/>
                <w:szCs w:val="32"/>
              </w:rPr>
            </w:pPr>
          </w:p>
        </w:tc>
      </w:tr>
    </w:tbl>
    <w:p w14:paraId="372C8CD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43246F45"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67CD8F5E" w14:textId="77777777" w:rsidR="00341CF3" w:rsidRPr="006673C2" w:rsidRDefault="00341CF3">
      <w:pPr>
        <w:spacing w:line="360" w:lineRule="auto"/>
        <w:jc w:val="left"/>
        <w:rPr>
          <w:rFonts w:ascii="仿宋" w:eastAsia="仿宋" w:hAnsi="仿宋"/>
          <w:sz w:val="24"/>
          <w:szCs w:val="24"/>
        </w:rPr>
      </w:pPr>
    </w:p>
    <w:p w14:paraId="5401F92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6AC0AF4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7D11FE2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36500E9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384B6F7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4100418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41DEF0A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20C3D06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131EB1B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B93CEEF" w14:textId="77777777" w:rsidR="00341CF3" w:rsidRPr="006673C2" w:rsidRDefault="00341CF3">
      <w:pPr>
        <w:spacing w:line="360" w:lineRule="auto"/>
        <w:jc w:val="left"/>
        <w:rPr>
          <w:rFonts w:ascii="仿宋" w:eastAsia="仿宋" w:hAnsi="仿宋"/>
          <w:sz w:val="24"/>
          <w:szCs w:val="24"/>
        </w:rPr>
      </w:pPr>
    </w:p>
    <w:p w14:paraId="1076756D" w14:textId="77777777" w:rsidR="00341CF3" w:rsidRPr="006673C2" w:rsidRDefault="00341CF3">
      <w:pPr>
        <w:spacing w:line="360" w:lineRule="auto"/>
        <w:jc w:val="left"/>
        <w:rPr>
          <w:rFonts w:ascii="仿宋" w:eastAsia="仿宋" w:hAnsi="仿宋"/>
          <w:sz w:val="24"/>
          <w:szCs w:val="24"/>
        </w:rPr>
      </w:pPr>
    </w:p>
    <w:p w14:paraId="2B839E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37108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5269908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36D98E4A" w14:textId="77777777" w:rsidR="00341CF3" w:rsidRPr="006673C2" w:rsidRDefault="00341CF3">
      <w:pPr>
        <w:spacing w:line="360" w:lineRule="auto"/>
        <w:jc w:val="left"/>
        <w:rPr>
          <w:rFonts w:ascii="仿宋" w:eastAsia="仿宋" w:hAnsi="仿宋"/>
          <w:sz w:val="24"/>
          <w:szCs w:val="24"/>
        </w:rPr>
      </w:pPr>
    </w:p>
    <w:p w14:paraId="53347629"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1EA5F576" w14:textId="77777777" w:rsidR="00341CF3" w:rsidRPr="006673C2" w:rsidRDefault="00341CF3">
      <w:pPr>
        <w:spacing w:line="360" w:lineRule="auto"/>
        <w:jc w:val="left"/>
        <w:rPr>
          <w:rFonts w:ascii="仿宋" w:eastAsia="仿宋" w:hAnsi="仿宋"/>
          <w:sz w:val="24"/>
          <w:szCs w:val="24"/>
        </w:rPr>
      </w:pPr>
    </w:p>
    <w:p w14:paraId="5FC67F4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5D0E2867"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330CE3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0262C7F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0E6104F" w14:textId="77777777" w:rsidR="00107576" w:rsidRDefault="00341CF3" w:rsidP="00107576">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107576" w14:paraId="5A3ADF6B" w14:textId="77777777" w:rsidTr="00717FDE">
        <w:trPr>
          <w:trHeight w:val="1262"/>
          <w:jc w:val="center"/>
        </w:trPr>
        <w:tc>
          <w:tcPr>
            <w:tcW w:w="9122" w:type="dxa"/>
            <w:vAlign w:val="center"/>
          </w:tcPr>
          <w:p w14:paraId="750CA3FA" w14:textId="77777777" w:rsidR="00107576" w:rsidRDefault="00107576"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00FBA2A3" w14:textId="77777777" w:rsidR="00107576" w:rsidRPr="000B3F7E" w:rsidRDefault="00107576" w:rsidP="00717FD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509B0195" w14:textId="66B673E4" w:rsidR="00107576" w:rsidRPr="00152C55" w:rsidRDefault="00107576"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002420A4">
              <w:rPr>
                <w:rFonts w:ascii="仿宋" w:eastAsia="仿宋" w:hAnsi="仿宋" w:cs="宋体" w:hint="eastAsia"/>
                <w:sz w:val="24"/>
                <w:szCs w:val="24"/>
              </w:rPr>
              <w:t>服务</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元/天。</w:t>
            </w:r>
          </w:p>
          <w:p w14:paraId="65989E13" w14:textId="77777777" w:rsidR="00107576" w:rsidRPr="00152C55" w:rsidRDefault="00107576"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③垃圾清运1：</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2AF52841" w14:textId="77777777" w:rsidR="00107576" w:rsidRPr="00152C55" w:rsidRDefault="00107576" w:rsidP="00717FDE">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④垃圾清运2：</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1A1607ED" w14:textId="77777777" w:rsidR="00107576" w:rsidRDefault="00107576" w:rsidP="00717FDE">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⑤垃圾清运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107576" w14:paraId="72301932" w14:textId="77777777" w:rsidTr="00717FDE">
        <w:trPr>
          <w:trHeight w:val="1262"/>
          <w:jc w:val="center"/>
        </w:trPr>
        <w:tc>
          <w:tcPr>
            <w:tcW w:w="9122" w:type="dxa"/>
            <w:vAlign w:val="center"/>
          </w:tcPr>
          <w:p w14:paraId="1F9A0149" w14:textId="77777777" w:rsidR="00107576" w:rsidRDefault="00107576"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3A437E89" w14:textId="77777777" w:rsidR="00107576" w:rsidRPr="006673C2" w:rsidRDefault="00107576" w:rsidP="00107576">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4A5A32D9" w14:textId="77777777" w:rsidR="00107576" w:rsidRPr="006673C2" w:rsidRDefault="00107576" w:rsidP="00107576">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015D89F3" w14:textId="77777777" w:rsidR="00107576" w:rsidRPr="006673C2" w:rsidRDefault="00107576" w:rsidP="00107576">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C81DDF4" w14:textId="77777777" w:rsidR="00107576" w:rsidRPr="006673C2" w:rsidRDefault="00107576" w:rsidP="00107576">
      <w:pPr>
        <w:ind w:firstLineChars="200" w:firstLine="480"/>
        <w:jc w:val="left"/>
        <w:rPr>
          <w:rFonts w:ascii="仿宋" w:eastAsia="仿宋" w:hAnsi="仿宋"/>
          <w:sz w:val="24"/>
          <w:szCs w:val="24"/>
        </w:rPr>
      </w:pPr>
      <w:r>
        <w:rPr>
          <w:rFonts w:ascii="仿宋" w:eastAsia="仿宋" w:hAnsi="仿宋"/>
          <w:sz w:val="24"/>
          <w:szCs w:val="24"/>
        </w:rPr>
        <w:t>3</w:t>
      </w:r>
      <w:r w:rsidRPr="006673C2">
        <w:rPr>
          <w:rFonts w:ascii="仿宋" w:eastAsia="仿宋" w:hAnsi="仿宋" w:hint="eastAsia"/>
          <w:sz w:val="24"/>
          <w:szCs w:val="24"/>
        </w:rPr>
        <w:t>、特别提示：采购代理机构将对项目名称和项目编号，中标供应商名称、地址和中标金额，主要中标标的的名称、规格型号、数量、单价、服务要求等予以公示。</w:t>
      </w:r>
    </w:p>
    <w:p w14:paraId="1D2CE011" w14:textId="77777777" w:rsidR="00107576" w:rsidRDefault="00107576" w:rsidP="00107576">
      <w:pPr>
        <w:ind w:firstLineChars="200" w:firstLine="480"/>
        <w:jc w:val="left"/>
        <w:rPr>
          <w:rFonts w:ascii="仿宋" w:eastAsia="仿宋" w:hAnsi="仿宋"/>
          <w:sz w:val="24"/>
          <w:szCs w:val="24"/>
        </w:rPr>
      </w:pPr>
      <w:r>
        <w:rPr>
          <w:rFonts w:ascii="仿宋" w:eastAsia="仿宋" w:hAnsi="仿宋"/>
          <w:sz w:val="24"/>
          <w:szCs w:val="24"/>
        </w:rPr>
        <w:t>4</w:t>
      </w:r>
      <w:r w:rsidRPr="006673C2">
        <w:rPr>
          <w:rFonts w:ascii="仿宋" w:eastAsia="仿宋" w:hAnsi="仿宋" w:hint="eastAsia"/>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9CA5F2" w14:textId="77777777" w:rsidR="00107576" w:rsidRDefault="00107576" w:rsidP="00107576">
      <w:pPr>
        <w:pStyle w:val="a0"/>
      </w:pPr>
      <w:r>
        <w:br w:type="page"/>
      </w:r>
    </w:p>
    <w:p w14:paraId="5D97107A" w14:textId="77777777" w:rsidR="00107576" w:rsidRDefault="00107576" w:rsidP="00107576">
      <w:pPr>
        <w:pStyle w:val="af1"/>
        <w:snapToGrid w:val="0"/>
        <w:spacing w:before="120" w:after="120"/>
        <w:ind w:left="1143" w:hanging="723"/>
        <w:jc w:val="center"/>
        <w:rPr>
          <w:rFonts w:ascii="仿宋" w:eastAsia="仿宋" w:hAnsi="仿宋"/>
          <w:b/>
          <w:sz w:val="36"/>
          <w:szCs w:val="36"/>
        </w:rPr>
      </w:pPr>
      <w:r>
        <w:rPr>
          <w:rFonts w:ascii="仿宋" w:eastAsia="仿宋" w:hAnsi="仿宋" w:hint="eastAsia"/>
          <w:b/>
          <w:sz w:val="36"/>
          <w:szCs w:val="36"/>
        </w:rPr>
        <w:lastRenderedPageBreak/>
        <w:t>投标报价明细表</w:t>
      </w:r>
    </w:p>
    <w:p w14:paraId="075FF0D0" w14:textId="77777777" w:rsidR="00107576" w:rsidRDefault="00107576" w:rsidP="00107576">
      <w:pPr>
        <w:pStyle w:val="af1"/>
        <w:snapToGrid w:val="0"/>
        <w:spacing w:line="360" w:lineRule="auto"/>
        <w:ind w:left="980" w:hanging="560"/>
        <w:rPr>
          <w:rFonts w:ascii="仿宋_GB2312" w:eastAsia="仿宋_GB2312" w:hAnsi="宋体"/>
        </w:rPr>
      </w:pPr>
    </w:p>
    <w:p w14:paraId="06A622E6" w14:textId="77777777" w:rsidR="00107576" w:rsidRDefault="00107576" w:rsidP="00107576">
      <w:pPr>
        <w:pStyle w:val="af1"/>
        <w:snapToGrid w:val="0"/>
        <w:spacing w:line="360" w:lineRule="auto"/>
        <w:ind w:left="980" w:hanging="56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2E958209" w14:textId="77777777" w:rsidR="00107576" w:rsidRDefault="00107576" w:rsidP="00107576">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（由供应商自拟格式，内容为各项报价的组价情况）</w:t>
      </w:r>
    </w:p>
    <w:p w14:paraId="38AA5AC0" w14:textId="77777777" w:rsidR="00107576" w:rsidRDefault="00107576" w:rsidP="00107576">
      <w:pPr>
        <w:ind w:leftChars="-171" w:left="-359" w:firstLineChars="50" w:firstLine="161"/>
        <w:rPr>
          <w:rFonts w:ascii="仿宋_GB2312" w:eastAsia="仿宋_GB2312" w:hAnsi="宋体"/>
          <w:b/>
          <w:sz w:val="32"/>
          <w:szCs w:val="32"/>
        </w:rPr>
      </w:pPr>
    </w:p>
    <w:p w14:paraId="7A685C86" w14:textId="77777777" w:rsidR="00107576" w:rsidRDefault="00107576" w:rsidP="00107576">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10B28CA6" w14:textId="77777777" w:rsidR="00107576" w:rsidRPr="00C724D2" w:rsidRDefault="00107576" w:rsidP="00107576">
      <w:pPr>
        <w:spacing w:line="360" w:lineRule="atLeast"/>
        <w:ind w:firstLineChars="100" w:firstLine="280"/>
        <w:jc w:val="left"/>
        <w:rPr>
          <w:rFonts w:ascii="仿宋" w:eastAsia="仿宋" w:hAnsi="仿宋"/>
          <w:color w:val="000000"/>
          <w:sz w:val="28"/>
          <w:szCs w:val="28"/>
        </w:rPr>
      </w:pPr>
    </w:p>
    <w:p w14:paraId="2CCA7B79" w14:textId="77777777" w:rsidR="00107576" w:rsidRDefault="00107576" w:rsidP="00107576">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6EEF8927" w14:textId="77777777" w:rsidR="00107576" w:rsidRDefault="00107576" w:rsidP="00107576">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7960D71A" w14:textId="766D7FD8" w:rsidR="00341CF3" w:rsidRPr="00107576" w:rsidRDefault="00341CF3" w:rsidP="00107576">
      <w:pPr>
        <w:spacing w:line="360" w:lineRule="auto"/>
        <w:ind w:firstLine="480"/>
        <w:rPr>
          <w:rFonts w:ascii="仿宋" w:eastAsia="仿宋" w:hAnsi="仿宋"/>
          <w:sz w:val="24"/>
          <w:szCs w:val="24"/>
        </w:rPr>
      </w:pPr>
    </w:p>
    <w:p w14:paraId="13290260"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274CCF2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48B3E07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7B5F74A" w14:textId="77777777" w:rsidR="0067051E" w:rsidRPr="0067051E" w:rsidRDefault="00341CF3" w:rsidP="0067051E">
      <w:pPr>
        <w:spacing w:line="360" w:lineRule="auto"/>
        <w:jc w:val="center"/>
        <w:rPr>
          <w:rFonts w:ascii="仿宋" w:eastAsia="仿宋" w:hAnsi="仿宋"/>
          <w:b/>
          <w:sz w:val="30"/>
          <w:szCs w:val="30"/>
        </w:rPr>
      </w:pPr>
      <w:r w:rsidRPr="006673C2">
        <w:rPr>
          <w:rFonts w:ascii="仿宋" w:eastAsia="仿宋" w:hAnsi="仿宋"/>
          <w:sz w:val="24"/>
          <w:szCs w:val="24"/>
        </w:rPr>
        <w:br w:type="page"/>
      </w:r>
      <w:r w:rsidR="0067051E" w:rsidRPr="0067051E">
        <w:rPr>
          <w:rFonts w:ascii="仿宋" w:eastAsia="仿宋" w:hAnsi="仿宋" w:hint="eastAsia"/>
          <w:b/>
          <w:sz w:val="30"/>
          <w:szCs w:val="30"/>
        </w:rPr>
        <w:lastRenderedPageBreak/>
        <w:t>杭州高新开发区（滨江）政府采购支持</w:t>
      </w:r>
    </w:p>
    <w:p w14:paraId="5ADC9A1D" w14:textId="77777777" w:rsidR="00341CF3" w:rsidRPr="006673C2" w:rsidRDefault="0067051E" w:rsidP="0067051E">
      <w:pPr>
        <w:spacing w:line="360" w:lineRule="auto"/>
        <w:jc w:val="center"/>
        <w:rPr>
          <w:rFonts w:ascii="仿宋" w:eastAsia="仿宋" w:hAnsi="仿宋"/>
          <w:b/>
          <w:sz w:val="30"/>
          <w:szCs w:val="30"/>
        </w:rPr>
      </w:pPr>
      <w:r w:rsidRPr="0067051E">
        <w:rPr>
          <w:rFonts w:ascii="仿宋" w:eastAsia="仿宋" w:hAnsi="仿宋" w:hint="eastAsia"/>
          <w:b/>
          <w:sz w:val="30"/>
          <w:szCs w:val="30"/>
        </w:rPr>
        <w:t>中小企业信用融资暂行办法</w:t>
      </w:r>
    </w:p>
    <w:p w14:paraId="5C112845" w14:textId="77777777" w:rsidR="0067051E" w:rsidRPr="0067051E" w:rsidRDefault="0067051E" w:rsidP="0067051E">
      <w:pPr>
        <w:spacing w:line="360" w:lineRule="auto"/>
        <w:ind w:firstLineChars="200" w:firstLine="480"/>
        <w:rPr>
          <w:rFonts w:ascii="仿宋" w:eastAsia="仿宋" w:hAnsi="仿宋" w:cs="仿宋_GB2312"/>
          <w:kern w:val="0"/>
          <w:sz w:val="24"/>
          <w:lang w:val="zh-CN"/>
        </w:rPr>
      </w:pPr>
      <w:r w:rsidRPr="0067051E">
        <w:rPr>
          <w:rFonts w:ascii="仿宋" w:eastAsia="仿宋" w:hAnsi="仿宋" w:cs="仿宋_GB2312" w:hint="eastAsia"/>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14:paraId="1942C1D3"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一、适用对象</w:t>
      </w:r>
    </w:p>
    <w:p w14:paraId="31127E9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凡已在浙江省政府采购云平台上注册入库，并取得杭州高新开发区（滨江）政府采购合同的区内中小企业供应商（以下简称供应商），均可申请政府采购信用融资。</w:t>
      </w:r>
    </w:p>
    <w:p w14:paraId="2D8E3C05"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开展本区政府采购信用融资工作的银行，应当为区内注册或设立分支机构、且已开展中小企业贷款业务的商业银行。</w:t>
      </w:r>
    </w:p>
    <w:p w14:paraId="44A16043"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二、相关信息获取方式</w:t>
      </w:r>
    </w:p>
    <w:p w14:paraId="7DF6B903"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14:paraId="7D249DA6"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三、　政府采购信用融资操作流程：</w:t>
      </w:r>
    </w:p>
    <w:p w14:paraId="00C0E95C"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（一）线上融资模式：</w:t>
      </w:r>
    </w:p>
    <w:p w14:paraId="03C5323C"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1.供应商中标后，可通过“政采云-金融服务-融资贷款”向合作银行测算授信额度；</w:t>
      </w:r>
    </w:p>
    <w:p w14:paraId="3F24EA0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2.供应商根据合作银行提供的方案，自行选择金融产品，并办理开户等手续；</w:t>
      </w:r>
    </w:p>
    <w:p w14:paraId="0633302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3.采购合同签订后，供应商向相应银行发出融资申请；</w:t>
      </w:r>
    </w:p>
    <w:p w14:paraId="74C9EF7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4.审批通过后，在线办理放贷手续。</w:t>
      </w:r>
    </w:p>
    <w:p w14:paraId="01F4E97A"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（二）线下融资模式：</w:t>
      </w:r>
    </w:p>
    <w:p w14:paraId="2BAD8BD1"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1.供应商根据杭州市滨江区政府门户网站</w:t>
      </w:r>
      <w:hyperlink r:id="rId15" w:history="1">
        <w:r w:rsidRPr="0067051E">
          <w:rPr>
            <w:rStyle w:val="aff5"/>
            <w:rFonts w:ascii="仿宋" w:eastAsia="仿宋" w:hAnsi="仿宋" w:hint="eastAsia"/>
            <w:color w:val="auto"/>
          </w:rPr>
          <w:t>http://www.hhtz.gov.cn/art/2022/1/11/a</w:t>
        </w:r>
        <w:r w:rsidRPr="0067051E">
          <w:rPr>
            <w:rStyle w:val="aff5"/>
            <w:rFonts w:ascii="仿宋" w:eastAsia="仿宋" w:hAnsi="仿宋" w:hint="eastAsia"/>
            <w:color w:val="auto"/>
          </w:rPr>
          <w:lastRenderedPageBreak/>
          <w:t>rt_1487037_59039349.html</w:t>
        </w:r>
      </w:hyperlink>
      <w:r w:rsidRPr="0067051E">
        <w:rPr>
          <w:rFonts w:ascii="仿宋" w:eastAsia="仿宋" w:hAnsi="仿宋" w:hint="eastAsia"/>
          <w:sz w:val="24"/>
        </w:rPr>
        <w:t>获取滨江区政采贷合作银行联系人信息，根据合作银行提供的方案，自行选择金融产品，向合作银行提出信用资格预审，并办理开户等手续；</w:t>
      </w:r>
    </w:p>
    <w:p w14:paraId="3BD9A7FF"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2.采购合同签订后，向合作银行发出融资申请；</w:t>
      </w:r>
    </w:p>
    <w:p w14:paraId="280EAEAA"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3.合作银行受理申请后，供应商提供审批材料。合作银行应对申请信用融资的供应商及备案的政府采购合同信息进行核对和审查；</w:t>
      </w:r>
    </w:p>
    <w:p w14:paraId="564F7F1B"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4.审批通过后，合作银行应按照与杭州市滨江区财政局合作备忘录中约定的审批放款期限和优惠利率及时予以放款。</w:t>
      </w:r>
    </w:p>
    <w:p w14:paraId="42CC165C"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四、注意事项</w:t>
      </w:r>
    </w:p>
    <w:p w14:paraId="2A82A25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1、对拟用于信用融资的政府采购合同，供应商在签订合同时应当在合同中注明融资银行名称及账号，作为在该银行的唯一收款账号。</w:t>
      </w:r>
    </w:p>
    <w:p w14:paraId="70999733" w14:textId="77777777" w:rsidR="00341CF3" w:rsidRPr="0067051E" w:rsidRDefault="0067051E" w:rsidP="0067051E">
      <w:pPr>
        <w:spacing w:line="360" w:lineRule="auto"/>
        <w:ind w:firstLineChars="200" w:firstLine="480"/>
        <w:jc w:val="left"/>
        <w:rPr>
          <w:rFonts w:ascii="仿宋" w:eastAsia="仿宋" w:hAnsi="仿宋"/>
          <w:sz w:val="24"/>
          <w:szCs w:val="24"/>
        </w:rPr>
      </w:pPr>
      <w:r w:rsidRPr="0067051E">
        <w:rPr>
          <w:rFonts w:ascii="仿宋" w:eastAsia="仿宋" w:hAnsi="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r w:rsidRPr="0067051E">
        <w:rPr>
          <w:rFonts w:ascii="仿宋" w:eastAsia="仿宋" w:hAnsi="仿宋" w:cs="仿宋_GB2312" w:hint="eastAsia"/>
          <w:sz w:val="24"/>
        </w:rPr>
        <w:t>。</w:t>
      </w:r>
    </w:p>
    <w:p w14:paraId="4F4A6BF3" w14:textId="77777777" w:rsidR="0067051E" w:rsidRDefault="0067051E" w:rsidP="0067051E">
      <w:pPr>
        <w:pStyle w:val="a0"/>
      </w:pPr>
    </w:p>
    <w:p w14:paraId="751C1CD2" w14:textId="77777777" w:rsidR="0067051E" w:rsidRPr="0067051E" w:rsidRDefault="0067051E" w:rsidP="0067051E">
      <w:pPr>
        <w:pStyle w:val="a0"/>
        <w:sectPr w:rsidR="0067051E" w:rsidRPr="0067051E">
          <w:pgSz w:w="11907" w:h="16840"/>
          <w:pgMar w:top="1440" w:right="1797" w:bottom="1440" w:left="1797" w:header="851" w:footer="992" w:gutter="0"/>
          <w:cols w:space="720"/>
          <w:docGrid w:linePitch="312"/>
        </w:sectPr>
      </w:pPr>
    </w:p>
    <w:p w14:paraId="528A926F" w14:textId="77777777" w:rsidR="00341CF3" w:rsidRPr="006673C2" w:rsidRDefault="00341CF3" w:rsidP="00095788">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292086C4"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5FDEC9E5"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F434FB" w14:textId="77777777" w:rsidR="00341CF3" w:rsidRPr="006673C2" w:rsidRDefault="00341CF3">
      <w:pPr>
        <w:spacing w:line="360" w:lineRule="auto"/>
        <w:ind w:firstLineChars="200" w:firstLine="480"/>
        <w:jc w:val="left"/>
        <w:rPr>
          <w:rFonts w:ascii="仿宋" w:eastAsia="仿宋" w:hAnsi="仿宋"/>
          <w:sz w:val="24"/>
          <w:szCs w:val="24"/>
        </w:rPr>
      </w:pPr>
    </w:p>
    <w:p w14:paraId="33A12C0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2377F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70BD24A3" w14:textId="77777777" w:rsidR="00341CF3" w:rsidRPr="006673C2" w:rsidRDefault="00341CF3">
      <w:pPr>
        <w:spacing w:line="360" w:lineRule="auto"/>
        <w:ind w:firstLineChars="200" w:firstLine="480"/>
        <w:jc w:val="left"/>
        <w:rPr>
          <w:rFonts w:ascii="仿宋" w:eastAsia="仿宋" w:hAnsi="仿宋"/>
          <w:sz w:val="24"/>
          <w:szCs w:val="24"/>
        </w:rPr>
      </w:pPr>
    </w:p>
    <w:p w14:paraId="23337FB2" w14:textId="77777777" w:rsidR="00341CF3" w:rsidRPr="006673C2" w:rsidRDefault="00341CF3">
      <w:pPr>
        <w:spacing w:line="360" w:lineRule="auto"/>
        <w:ind w:firstLineChars="200" w:firstLine="480"/>
        <w:jc w:val="left"/>
        <w:rPr>
          <w:rFonts w:ascii="仿宋" w:eastAsia="仿宋" w:hAnsi="仿宋"/>
          <w:sz w:val="24"/>
          <w:szCs w:val="24"/>
        </w:rPr>
      </w:pPr>
    </w:p>
    <w:p w14:paraId="09B69A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D52A567"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26A02607" w14:textId="77777777" w:rsidR="00341CF3" w:rsidRPr="006673C2" w:rsidRDefault="00341CF3">
      <w:pPr>
        <w:spacing w:line="360" w:lineRule="auto"/>
        <w:jc w:val="left"/>
        <w:rPr>
          <w:rFonts w:ascii="仿宋" w:eastAsia="仿宋" w:hAnsi="仿宋"/>
          <w:sz w:val="24"/>
          <w:szCs w:val="24"/>
        </w:rPr>
      </w:pPr>
    </w:p>
    <w:p w14:paraId="68DFAA9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679F563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66BB582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C3146F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97BCB5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2D35A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7F86F19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76EEBA8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3F764E9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38B2D6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3FD00A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2B42690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DC4C2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706F63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7C55014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641EA4A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06A0A7B7" w14:textId="77777777" w:rsidR="00341CF3" w:rsidRPr="006673C2" w:rsidRDefault="00341CF3">
      <w:pPr>
        <w:spacing w:line="360" w:lineRule="auto"/>
        <w:jc w:val="left"/>
        <w:rPr>
          <w:rFonts w:ascii="仿宋" w:eastAsia="仿宋" w:hAnsi="仿宋"/>
          <w:sz w:val="24"/>
          <w:szCs w:val="24"/>
        </w:rPr>
      </w:pPr>
    </w:p>
    <w:p w14:paraId="5C4EDEA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58C0E8A9" w14:textId="77777777" w:rsidR="00341CF3" w:rsidRPr="006673C2" w:rsidRDefault="00341CF3">
      <w:pPr>
        <w:spacing w:line="360" w:lineRule="auto"/>
        <w:jc w:val="left"/>
        <w:rPr>
          <w:rFonts w:ascii="仿宋" w:eastAsia="仿宋" w:hAnsi="仿宋"/>
          <w:sz w:val="24"/>
          <w:szCs w:val="24"/>
        </w:rPr>
      </w:pPr>
    </w:p>
    <w:p w14:paraId="7BAA917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599BFF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50ADD5D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37F1621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24CBCA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14EF65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F150CB4" w14:textId="77777777" w:rsidR="00341CF3" w:rsidRPr="006673C2" w:rsidRDefault="00341CF3">
      <w:pPr>
        <w:spacing w:line="360" w:lineRule="auto"/>
        <w:jc w:val="left"/>
        <w:rPr>
          <w:rFonts w:ascii="仿宋" w:eastAsia="仿宋" w:hAnsi="仿宋"/>
          <w:sz w:val="24"/>
          <w:szCs w:val="24"/>
        </w:rPr>
      </w:pPr>
    </w:p>
    <w:p w14:paraId="25953A3F" w14:textId="77777777" w:rsidR="00341CF3" w:rsidRPr="006673C2" w:rsidRDefault="00341CF3">
      <w:pPr>
        <w:spacing w:line="360" w:lineRule="auto"/>
        <w:jc w:val="left"/>
        <w:rPr>
          <w:rFonts w:ascii="仿宋" w:eastAsia="仿宋" w:hAnsi="仿宋"/>
          <w:sz w:val="24"/>
          <w:szCs w:val="24"/>
        </w:rPr>
      </w:pPr>
    </w:p>
    <w:p w14:paraId="68E84918"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248FF2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35704D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05C46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5EFA6D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855EBB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23408DF2"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7E9234CF" w14:textId="77777777" w:rsidR="00341CF3" w:rsidRPr="006673C2" w:rsidRDefault="00341CF3">
      <w:pPr>
        <w:spacing w:line="360" w:lineRule="auto"/>
        <w:jc w:val="left"/>
        <w:rPr>
          <w:rFonts w:ascii="仿宋" w:eastAsia="仿宋" w:hAnsi="仿宋"/>
          <w:sz w:val="24"/>
          <w:szCs w:val="24"/>
        </w:rPr>
      </w:pPr>
    </w:p>
    <w:p w14:paraId="4A00D65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1D2CC70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59DBA9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5AFE19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6111ED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07C8227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23E01E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6811498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A3F227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631A790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09A1481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B56CE8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1C3DF1C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0F7125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02C6E0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29634A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776F652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078882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1B081EE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2196312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19E95A1A"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832474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2BE437B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6D3B57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1899B8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5C3F345D" w14:textId="77777777" w:rsidR="00341CF3" w:rsidRPr="006673C2" w:rsidRDefault="00341CF3">
      <w:pPr>
        <w:spacing w:line="360" w:lineRule="auto"/>
        <w:jc w:val="left"/>
        <w:rPr>
          <w:rFonts w:ascii="仿宋" w:eastAsia="仿宋" w:hAnsi="仿宋"/>
          <w:sz w:val="24"/>
          <w:szCs w:val="24"/>
        </w:rPr>
      </w:pPr>
    </w:p>
    <w:p w14:paraId="7FC8B2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采购人/代理机构于年月日,就质疑事项作出了答复/没有在法定期限内作出答复。</w:t>
      </w:r>
    </w:p>
    <w:p w14:paraId="5185BB9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lastRenderedPageBreak/>
        <w:t>四、投诉事项具体内容</w:t>
      </w:r>
    </w:p>
    <w:p w14:paraId="127B5DD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21CABD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9E79369" w14:textId="77777777" w:rsidR="00341CF3" w:rsidRPr="006673C2" w:rsidRDefault="00341CF3">
      <w:pPr>
        <w:spacing w:line="360" w:lineRule="auto"/>
        <w:jc w:val="left"/>
        <w:rPr>
          <w:rFonts w:ascii="仿宋" w:eastAsia="仿宋" w:hAnsi="仿宋"/>
          <w:sz w:val="24"/>
          <w:szCs w:val="24"/>
        </w:rPr>
      </w:pPr>
    </w:p>
    <w:p w14:paraId="440F10B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11001F5C" w14:textId="77777777" w:rsidR="00341CF3" w:rsidRPr="006673C2" w:rsidRDefault="00341CF3">
      <w:pPr>
        <w:spacing w:line="360" w:lineRule="auto"/>
        <w:jc w:val="left"/>
        <w:rPr>
          <w:rFonts w:ascii="仿宋" w:eastAsia="仿宋" w:hAnsi="仿宋"/>
          <w:sz w:val="24"/>
          <w:szCs w:val="24"/>
        </w:rPr>
      </w:pPr>
    </w:p>
    <w:p w14:paraId="4CBFC3B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73C44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BB01EE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E9DA5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0E06B4A" w14:textId="77777777" w:rsidR="00341CF3" w:rsidRPr="006673C2" w:rsidRDefault="00341CF3">
      <w:pPr>
        <w:spacing w:line="360" w:lineRule="auto"/>
        <w:jc w:val="left"/>
        <w:rPr>
          <w:rFonts w:ascii="仿宋" w:eastAsia="仿宋" w:hAnsi="仿宋"/>
          <w:sz w:val="24"/>
          <w:szCs w:val="24"/>
        </w:rPr>
      </w:pPr>
    </w:p>
    <w:p w14:paraId="7C80D92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617ED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0F02585B" w14:textId="77777777" w:rsidR="00341CF3" w:rsidRPr="006673C2" w:rsidRDefault="00341CF3">
      <w:pPr>
        <w:spacing w:line="360" w:lineRule="auto"/>
        <w:jc w:val="left"/>
        <w:rPr>
          <w:rFonts w:ascii="仿宋" w:eastAsia="仿宋" w:hAnsi="仿宋"/>
          <w:sz w:val="24"/>
          <w:szCs w:val="24"/>
        </w:rPr>
      </w:pPr>
    </w:p>
    <w:p w14:paraId="68044BD6" w14:textId="77777777" w:rsidR="00341CF3" w:rsidRPr="006673C2" w:rsidRDefault="00341CF3">
      <w:pPr>
        <w:spacing w:line="360" w:lineRule="auto"/>
        <w:jc w:val="left"/>
        <w:rPr>
          <w:rFonts w:ascii="仿宋" w:eastAsia="仿宋" w:hAnsi="仿宋"/>
          <w:sz w:val="24"/>
          <w:szCs w:val="24"/>
        </w:rPr>
      </w:pPr>
    </w:p>
    <w:p w14:paraId="07DE341A"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281776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6BCD84F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67342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4EC1DD4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7E52DDE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4C18FE4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75E0C02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4A37FBB2" w14:textId="77777777" w:rsidR="00341CF3" w:rsidRPr="006673C2" w:rsidRDefault="00341CF3">
      <w:pPr>
        <w:spacing w:line="360" w:lineRule="auto"/>
        <w:jc w:val="left"/>
        <w:rPr>
          <w:rFonts w:ascii="仿宋" w:eastAsia="仿宋" w:hAnsi="仿宋"/>
          <w:sz w:val="24"/>
          <w:szCs w:val="24"/>
        </w:rPr>
      </w:pPr>
    </w:p>
    <w:p w14:paraId="60BFB49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3580691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1A4C557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7D77CCAF" w14:textId="77777777" w:rsidR="00341CF3" w:rsidRPr="006673C2" w:rsidRDefault="00341CF3">
      <w:pPr>
        <w:spacing w:line="360" w:lineRule="auto"/>
        <w:ind w:firstLineChars="200" w:firstLine="480"/>
        <w:jc w:val="left"/>
        <w:rPr>
          <w:rFonts w:ascii="仿宋" w:eastAsia="仿宋" w:hAnsi="仿宋"/>
          <w:sz w:val="24"/>
          <w:szCs w:val="24"/>
        </w:rPr>
      </w:pPr>
    </w:p>
    <w:p w14:paraId="77F44B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720496A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35136FF0"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45BA0E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0DD496F2" w14:textId="77777777" w:rsidR="00341CF3" w:rsidRPr="006673C2" w:rsidRDefault="00000000">
      <w:pPr>
        <w:spacing w:line="360" w:lineRule="auto"/>
        <w:jc w:val="left"/>
        <w:rPr>
          <w:rFonts w:ascii="仿宋" w:eastAsia="仿宋" w:hAnsi="仿宋"/>
          <w:sz w:val="24"/>
          <w:szCs w:val="24"/>
        </w:rPr>
      </w:pPr>
      <w:r>
        <w:rPr>
          <w:rFonts w:ascii="仿宋" w:eastAsia="仿宋" w:hAnsi="仿宋"/>
          <w:noProof/>
          <w:sz w:val="24"/>
          <w:szCs w:val="24"/>
        </w:rPr>
        <w:pict w14:anchorId="1B683187">
          <v:shapetype id="_x0000_t202" coordsize="21600,21600" o:spt="202" path="m,l,21600r21600,l21600,xe">
            <v:stroke joinstyle="miter"/>
            <v:path gradientshapeok="t" o:connecttype="rect"/>
          </v:shapetype>
          <v:shape id="文本框 5" o:spid="_x0000_s2051" type="#_x0000_t202" style="position:absolute;margin-left:221.4pt;margin-top:12pt;width:198.45pt;height:198.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">
            <v:textbox>
              <w:txbxContent>
                <w:p w14:paraId="2E44BF06" w14:textId="77777777" w:rsidR="00341CF3" w:rsidRDefault="00341CF3"/>
              </w:txbxContent>
            </v:textbox>
          </v:shape>
        </w:pict>
      </w:r>
      <w:r>
        <w:rPr>
          <w:rFonts w:ascii="仿宋" w:eastAsia="仿宋" w:hAnsi="仿宋"/>
          <w:noProof/>
          <w:sz w:val="24"/>
          <w:szCs w:val="24"/>
        </w:rPr>
        <w:pict w14:anchorId="0740C5F0">
          <v:shape id="文本框 4" o:spid="_x0000_s2050" type="#_x0000_t202" style="position:absolute;margin-left:-4.95pt;margin-top:12pt;width:198.45pt;height:19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">
            <o:lock v:ext="edit" aspectratio="t"/>
            <v:textbox>
              <w:txbxContent>
                <w:p w14:paraId="0FABC6F1" w14:textId="77777777" w:rsidR="00341CF3" w:rsidRDefault="00341CF3"/>
              </w:txbxContent>
            </v:textbox>
          </v:shape>
        </w:pict>
      </w:r>
    </w:p>
    <w:p w14:paraId="2FAF886C" w14:textId="77777777" w:rsidR="00341CF3" w:rsidRPr="006673C2" w:rsidRDefault="00341CF3">
      <w:pPr>
        <w:spacing w:line="360" w:lineRule="auto"/>
        <w:jc w:val="left"/>
        <w:rPr>
          <w:rFonts w:ascii="仿宋" w:eastAsia="仿宋" w:hAnsi="仿宋"/>
          <w:sz w:val="24"/>
          <w:szCs w:val="24"/>
        </w:rPr>
      </w:pPr>
    </w:p>
    <w:p w14:paraId="7C116E26" w14:textId="77777777" w:rsidR="00341CF3" w:rsidRPr="006673C2" w:rsidRDefault="00341CF3">
      <w:pPr>
        <w:spacing w:line="360" w:lineRule="auto"/>
        <w:jc w:val="left"/>
        <w:rPr>
          <w:rFonts w:ascii="仿宋" w:eastAsia="仿宋" w:hAnsi="仿宋"/>
          <w:sz w:val="24"/>
          <w:szCs w:val="24"/>
        </w:rPr>
      </w:pPr>
    </w:p>
    <w:p w14:paraId="43BB9C9E" w14:textId="77777777" w:rsidR="00341CF3" w:rsidRPr="006673C2" w:rsidRDefault="00341CF3">
      <w:pPr>
        <w:spacing w:line="360" w:lineRule="auto"/>
        <w:jc w:val="left"/>
        <w:rPr>
          <w:rFonts w:ascii="仿宋" w:eastAsia="仿宋" w:hAnsi="仿宋"/>
          <w:sz w:val="24"/>
          <w:szCs w:val="24"/>
        </w:rPr>
      </w:pPr>
    </w:p>
    <w:p w14:paraId="0F743A22" w14:textId="77777777" w:rsidR="00341CF3" w:rsidRPr="006673C2" w:rsidRDefault="00341CF3">
      <w:pPr>
        <w:spacing w:line="360" w:lineRule="auto"/>
        <w:jc w:val="left"/>
        <w:rPr>
          <w:rFonts w:ascii="仿宋" w:eastAsia="仿宋" w:hAnsi="仿宋"/>
          <w:sz w:val="24"/>
          <w:szCs w:val="24"/>
        </w:rPr>
      </w:pPr>
    </w:p>
    <w:p w14:paraId="78E6F0EE"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4EB5DEB5"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BA30CC">
        <w:rPr>
          <w:rFonts w:ascii="仿宋" w:eastAsia="仿宋" w:hAnsi="仿宋" w:hint="eastAsia"/>
          <w:b/>
          <w:sz w:val="30"/>
          <w:szCs w:val="30"/>
        </w:rPr>
        <w:t>工程、</w:t>
      </w:r>
      <w:r w:rsidR="005876A5">
        <w:rPr>
          <w:rFonts w:ascii="仿宋" w:eastAsia="仿宋" w:hAnsi="仿宋" w:hint="eastAsia"/>
          <w:b/>
          <w:sz w:val="30"/>
          <w:szCs w:val="30"/>
        </w:rPr>
        <w:t>服务</w:t>
      </w:r>
      <w:r w:rsidRPr="006673C2">
        <w:rPr>
          <w:rFonts w:ascii="仿宋" w:eastAsia="仿宋" w:hAnsi="仿宋" w:hint="eastAsia"/>
          <w:b/>
          <w:sz w:val="30"/>
          <w:szCs w:val="30"/>
        </w:rPr>
        <w:t>）</w:t>
      </w:r>
    </w:p>
    <w:p w14:paraId="322DB686" w14:textId="77777777" w:rsidR="008E3937" w:rsidRDefault="008E3937" w:rsidP="00095788">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sidR="0081041E">
        <w:rPr>
          <w:rFonts w:ascii="仿宋" w:eastAsia="仿宋" w:hAnsi="仿宋" w:hint="eastAsia"/>
          <w:sz w:val="24"/>
          <w:u w:val="single"/>
        </w:rPr>
        <w:t>杭州市滨江区人民政府</w:t>
      </w:r>
      <w:r w:rsidR="009342E2">
        <w:rPr>
          <w:rFonts w:ascii="仿宋" w:eastAsia="仿宋" w:hAnsi="仿宋" w:hint="eastAsia"/>
          <w:sz w:val="24"/>
          <w:u w:val="single"/>
        </w:rPr>
        <w:t>西兴街道</w:t>
      </w:r>
      <w:r w:rsidR="0081041E">
        <w:rPr>
          <w:rFonts w:ascii="仿宋" w:eastAsia="仿宋" w:hAnsi="仿宋" w:hint="eastAsia"/>
          <w:sz w:val="24"/>
          <w:u w:val="single"/>
        </w:rPr>
        <w:t>办事处</w:t>
      </w:r>
      <w:r>
        <w:rPr>
          <w:rFonts w:ascii="仿宋" w:eastAsia="仿宋" w:hAnsi="仿宋" w:hint="eastAsia"/>
          <w:sz w:val="24"/>
        </w:rPr>
        <w:t>的</w:t>
      </w:r>
      <w:r w:rsidR="008C2B4A">
        <w:rPr>
          <w:rFonts w:ascii="仿宋" w:eastAsia="仿宋" w:hAnsi="仿宋" w:hint="eastAsia"/>
          <w:sz w:val="24"/>
          <w:u w:val="single"/>
        </w:rPr>
        <w:t>美丽杭州及数字城管案件处理服务项目</w:t>
      </w:r>
      <w:r w:rsidR="001A7D26">
        <w:rPr>
          <w:rFonts w:ascii="仿宋" w:eastAsia="仿宋" w:hAnsi="仿宋" w:hint="eastAsia"/>
          <w:sz w:val="24"/>
          <w:u w:val="single"/>
        </w:rPr>
        <w:t>（绿化）</w:t>
      </w:r>
      <w:r>
        <w:rPr>
          <w:rFonts w:ascii="仿宋" w:eastAsia="仿宋" w:hAnsi="仿宋" w:hint="eastAsia"/>
          <w:sz w:val="24"/>
        </w:rPr>
        <w:t>采购活动。</w:t>
      </w:r>
      <w:r w:rsidR="002967E9" w:rsidRPr="002967E9">
        <w:rPr>
          <w:rFonts w:eastAsia="仿宋" w:cs="Calibri" w:hint="eastAsia"/>
          <w:sz w:val="24"/>
        </w:rPr>
        <w:t>工程的施工单位全部为符合政策要求的中小企业（或者：服务全部由符合政策要求的中小企业承接）。</w:t>
      </w:r>
      <w:r w:rsidR="00BA30CC" w:rsidRPr="00BA30CC">
        <w:rPr>
          <w:rFonts w:eastAsia="仿宋" w:cs="Calibri" w:hint="eastAsia"/>
          <w:sz w:val="24"/>
        </w:rPr>
        <w:t>相关企业（含联合体中的中小企业、签订分包意向协议的中小企业）的具体情况如下</w:t>
      </w:r>
      <w:r>
        <w:rPr>
          <w:rFonts w:eastAsia="仿宋" w:cs="Calibri" w:hint="eastAsia"/>
          <w:sz w:val="24"/>
        </w:rPr>
        <w:t>：</w:t>
      </w:r>
    </w:p>
    <w:p w14:paraId="1EBFF452" w14:textId="77777777" w:rsidR="008E3937" w:rsidRDefault="008E3937" w:rsidP="00095788">
      <w:pPr>
        <w:snapToGrid w:val="0"/>
        <w:spacing w:beforeLines="50" w:before="120" w:line="320" w:lineRule="exact"/>
        <w:ind w:firstLineChars="200" w:firstLine="480"/>
        <w:rPr>
          <w:rFonts w:eastAsia="仿宋" w:cs="Calibri"/>
          <w:sz w:val="24"/>
        </w:rPr>
      </w:pPr>
      <w:r>
        <w:rPr>
          <w:rFonts w:eastAsia="仿宋" w:cs="Calibri" w:hint="eastAsia"/>
          <w:sz w:val="24"/>
        </w:rPr>
        <w:t>1.</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rPr>
        <w:t>，属于</w:t>
      </w:r>
      <w:r w:rsidR="0065213F" w:rsidRPr="0065213F">
        <w:rPr>
          <w:rFonts w:eastAsia="仿宋" w:cs="Calibri" w:hint="eastAsia"/>
          <w:sz w:val="24"/>
          <w:u w:val="single"/>
        </w:rPr>
        <w:t>（采购文件中明确的所属行业）</w:t>
      </w:r>
      <w:r>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w:t>
      </w:r>
      <w:r>
        <w:rPr>
          <w:rFonts w:eastAsia="仿宋" w:cs="Calibri" w:hint="eastAsia"/>
          <w:sz w:val="24"/>
        </w:rPr>
        <w:t>为</w:t>
      </w:r>
      <w:r>
        <w:rPr>
          <w:rFonts w:eastAsia="仿宋" w:cs="Calibri" w:hint="eastAsia"/>
          <w:sz w:val="24"/>
          <w:u w:val="single"/>
        </w:rPr>
        <w:t>（企业名称）</w:t>
      </w:r>
      <w:r>
        <w:rPr>
          <w:rFonts w:eastAsia="仿宋" w:cs="Calibri" w:hint="eastAsia"/>
          <w:sz w:val="24"/>
        </w:rPr>
        <w:t>，从业人员人，营业收入为万元，资产总额为万元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（中型企业、小型企业、微型企业）</w:t>
      </w:r>
      <w:r>
        <w:rPr>
          <w:rFonts w:eastAsia="仿宋" w:cs="Calibri" w:hint="eastAsia"/>
          <w:sz w:val="24"/>
        </w:rPr>
        <w:t>；</w:t>
      </w:r>
    </w:p>
    <w:p w14:paraId="450CA5C3" w14:textId="77777777" w:rsidR="008E3937" w:rsidRDefault="008E3937" w:rsidP="00095788">
      <w:pPr>
        <w:snapToGrid w:val="0"/>
        <w:spacing w:beforeLines="50" w:before="120" w:line="320" w:lineRule="exact"/>
        <w:ind w:firstLineChars="200" w:firstLine="480"/>
        <w:rPr>
          <w:rFonts w:eastAsia="仿宋" w:cs="Calibri"/>
          <w:sz w:val="24"/>
        </w:rPr>
      </w:pPr>
      <w:r>
        <w:rPr>
          <w:rFonts w:eastAsia="仿宋" w:cs="Calibri" w:hint="eastAsia"/>
          <w:sz w:val="24"/>
        </w:rPr>
        <w:t>2.</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rPr>
        <w:t>，属于</w:t>
      </w:r>
      <w:r w:rsidR="00BA30CC" w:rsidRPr="0065213F">
        <w:rPr>
          <w:rFonts w:eastAsia="仿宋" w:cs="Calibri" w:hint="eastAsia"/>
          <w:sz w:val="24"/>
          <w:u w:val="single"/>
        </w:rPr>
        <w:t>（采购文件中明确的所属行业）</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（企业名称）</w:t>
      </w:r>
      <w:r w:rsidR="00BA30CC">
        <w:rPr>
          <w:rFonts w:eastAsia="仿宋" w:cs="Calibri" w:hint="eastAsia"/>
          <w:sz w:val="24"/>
        </w:rPr>
        <w:t>，从业人员人，营业收入为万元，资产总额为万元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（中型企业、小型企业、微型企业）</w:t>
      </w:r>
      <w:r w:rsidR="0044115C">
        <w:rPr>
          <w:rFonts w:eastAsia="仿宋" w:cs="Calibri" w:hint="eastAsia"/>
          <w:sz w:val="24"/>
        </w:rPr>
        <w:t>；</w:t>
      </w:r>
    </w:p>
    <w:p w14:paraId="113FF79E" w14:textId="77777777" w:rsidR="008E3937" w:rsidRDefault="008E3937" w:rsidP="00095788">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rPr>
        <w:t>，属于</w:t>
      </w:r>
      <w:r w:rsidR="00BA30CC" w:rsidRPr="0065213F">
        <w:rPr>
          <w:rFonts w:eastAsia="仿宋" w:cs="Calibri" w:hint="eastAsia"/>
          <w:sz w:val="24"/>
          <w:u w:val="single"/>
        </w:rPr>
        <w:t>（采购文件中明确的所属行业）</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（企业名称）</w:t>
      </w:r>
      <w:r w:rsidR="00BA30CC">
        <w:rPr>
          <w:rFonts w:eastAsia="仿宋" w:cs="Calibri" w:hint="eastAsia"/>
          <w:sz w:val="24"/>
        </w:rPr>
        <w:t>，从业人员人，营业收入为万元，资产总额为万元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（中型企业、小型企业、微型企业）</w:t>
      </w:r>
      <w:r w:rsidR="0044115C">
        <w:rPr>
          <w:rFonts w:eastAsia="仿宋" w:cs="Calibri" w:hint="eastAsia"/>
          <w:sz w:val="24"/>
        </w:rPr>
        <w:t>；</w:t>
      </w:r>
    </w:p>
    <w:p w14:paraId="5E0B30B4" w14:textId="77777777" w:rsidR="0044115C" w:rsidRDefault="0044115C" w:rsidP="0065213F">
      <w:pPr>
        <w:pStyle w:val="a0"/>
      </w:pPr>
    </w:p>
    <w:p w14:paraId="6E584E17" w14:textId="77777777" w:rsidR="0065213F" w:rsidRPr="0065213F" w:rsidRDefault="0065213F" w:rsidP="0065213F">
      <w:pPr>
        <w:pStyle w:val="a0"/>
      </w:pPr>
      <w:r>
        <w:rPr>
          <w:rFonts w:hint="eastAsia"/>
        </w:rPr>
        <w:t>……</w:t>
      </w:r>
    </w:p>
    <w:p w14:paraId="4CB8CD5A" w14:textId="77777777" w:rsidR="008E3937" w:rsidRDefault="008E3937" w:rsidP="00095788">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68AADF6B" w14:textId="77777777" w:rsidR="00341CF3" w:rsidRPr="006673C2" w:rsidRDefault="008E3937" w:rsidP="00095788">
      <w:pPr>
        <w:snapToGrid w:val="0"/>
        <w:spacing w:beforeLines="50" w:before="120" w:line="320" w:lineRule="exact"/>
        <w:ind w:firstLineChars="200" w:firstLine="480"/>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BA30CC">
        <w:rPr>
          <w:rFonts w:eastAsia="仿宋" w:cs="Calibri" w:hint="eastAsia"/>
          <w:sz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E49F105"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75B05542" w14:textId="77777777" w:rsidR="00341CF3" w:rsidRPr="006673C2" w:rsidRDefault="00341CF3" w:rsidP="00095788">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08C3BC57" w14:textId="77777777" w:rsidR="00341CF3" w:rsidRPr="006673C2" w:rsidRDefault="00341CF3" w:rsidP="00095788">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581D16B8" w14:textId="77777777" w:rsidR="00341CF3" w:rsidRPr="006673C2" w:rsidRDefault="00341CF3" w:rsidP="00095788">
      <w:pPr>
        <w:spacing w:beforeLines="50" w:before="120" w:line="340" w:lineRule="exact"/>
        <w:jc w:val="left"/>
        <w:rPr>
          <w:rFonts w:ascii="仿宋" w:eastAsia="仿宋" w:hAnsi="仿宋"/>
          <w:b/>
          <w:sz w:val="24"/>
          <w:szCs w:val="24"/>
        </w:rPr>
      </w:pPr>
    </w:p>
    <w:p w14:paraId="6EFD64C3" w14:textId="77777777" w:rsidR="0065213F" w:rsidRDefault="00341CF3" w:rsidP="00095788">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0A0F7777" w14:textId="77777777" w:rsidR="0065213F" w:rsidRPr="0065213F" w:rsidRDefault="0065213F" w:rsidP="00095788">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w:t>
      </w:r>
      <w:r w:rsidRPr="0065213F">
        <w:rPr>
          <w:rFonts w:ascii="仿宋" w:eastAsia="仿宋" w:hAnsi="仿宋" w:hint="eastAsia"/>
          <w:sz w:val="24"/>
          <w:szCs w:val="24"/>
        </w:rPr>
        <w:lastRenderedPageBreak/>
        <w:t>填写的，中小企业声明函无效，不享受中小企业扶持政策。声明内容不实的，属于提供虚假材料谋取中标、成交的，依法承担法律责任。</w:t>
      </w:r>
    </w:p>
    <w:p w14:paraId="0E66D5FE" w14:textId="77777777" w:rsidR="00341CF3" w:rsidRPr="006673C2" w:rsidRDefault="0065213F" w:rsidP="00095788">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2C28D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2B28C44F" w14:textId="77777777" w:rsidR="00341CF3" w:rsidRPr="006673C2" w:rsidRDefault="00341CF3">
      <w:pPr>
        <w:spacing w:line="360" w:lineRule="auto"/>
        <w:jc w:val="left"/>
        <w:rPr>
          <w:rFonts w:ascii="仿宋" w:eastAsia="仿宋" w:hAnsi="仿宋"/>
          <w:sz w:val="24"/>
          <w:szCs w:val="24"/>
        </w:rPr>
      </w:pPr>
    </w:p>
    <w:p w14:paraId="55FFE79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55652E80" w14:textId="77777777" w:rsidR="00341CF3" w:rsidRPr="006673C2" w:rsidRDefault="00341CF3">
      <w:pPr>
        <w:spacing w:line="360" w:lineRule="auto"/>
        <w:jc w:val="left"/>
        <w:rPr>
          <w:rFonts w:ascii="仿宋" w:eastAsia="仿宋" w:hAnsi="仿宋"/>
          <w:sz w:val="24"/>
          <w:szCs w:val="24"/>
        </w:rPr>
      </w:pPr>
    </w:p>
    <w:p w14:paraId="25B5D4B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4BAF5A9C" w14:textId="77777777" w:rsidR="00341CF3" w:rsidRPr="006673C2" w:rsidRDefault="00341CF3">
      <w:pPr>
        <w:spacing w:line="360" w:lineRule="auto"/>
        <w:jc w:val="left"/>
        <w:rPr>
          <w:rFonts w:ascii="仿宋" w:eastAsia="仿宋" w:hAnsi="仿宋"/>
          <w:sz w:val="24"/>
          <w:szCs w:val="24"/>
        </w:rPr>
      </w:pPr>
    </w:p>
    <w:p w14:paraId="2133E7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1A7D26">
        <w:rPr>
          <w:rFonts w:ascii="仿宋" w:eastAsia="仿宋" w:hAnsi="仿宋"/>
          <w:sz w:val="24"/>
          <w:szCs w:val="24"/>
        </w:rPr>
        <w:t>ZJCT2-BJQXXJD2022-03</w:t>
      </w:r>
      <w:r w:rsidRPr="006673C2">
        <w:rPr>
          <w:rFonts w:ascii="仿宋" w:eastAsia="仿宋" w:hAnsi="仿宋" w:hint="eastAsia"/>
          <w:sz w:val="24"/>
          <w:szCs w:val="24"/>
        </w:rPr>
        <w:t>）并在此承诺：</w:t>
      </w:r>
    </w:p>
    <w:p w14:paraId="5F4497E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6585400E" w14:textId="77777777" w:rsidR="00341CF3" w:rsidRPr="006673C2" w:rsidRDefault="00341CF3">
      <w:pPr>
        <w:spacing w:line="360" w:lineRule="auto"/>
        <w:jc w:val="left"/>
        <w:rPr>
          <w:rFonts w:ascii="仿宋" w:eastAsia="仿宋" w:hAnsi="仿宋"/>
          <w:sz w:val="24"/>
          <w:szCs w:val="24"/>
        </w:rPr>
      </w:pPr>
    </w:p>
    <w:p w14:paraId="43F73493" w14:textId="77777777" w:rsidR="00341CF3" w:rsidRPr="006673C2" w:rsidRDefault="00341CF3">
      <w:pPr>
        <w:spacing w:line="360" w:lineRule="auto"/>
        <w:jc w:val="left"/>
        <w:rPr>
          <w:rFonts w:ascii="仿宋" w:eastAsia="仿宋" w:hAnsi="仿宋"/>
          <w:sz w:val="24"/>
          <w:szCs w:val="24"/>
        </w:rPr>
      </w:pPr>
    </w:p>
    <w:p w14:paraId="7DA8BCEC" w14:textId="77777777" w:rsidR="00341CF3" w:rsidRPr="006673C2" w:rsidRDefault="00341CF3">
      <w:pPr>
        <w:spacing w:line="360" w:lineRule="auto"/>
        <w:jc w:val="left"/>
        <w:rPr>
          <w:rFonts w:ascii="仿宋" w:eastAsia="仿宋" w:hAnsi="仿宋"/>
          <w:sz w:val="24"/>
          <w:szCs w:val="24"/>
        </w:rPr>
      </w:pPr>
    </w:p>
    <w:p w14:paraId="4D649B8D" w14:textId="77777777" w:rsidR="00341CF3" w:rsidRPr="006673C2" w:rsidRDefault="00341CF3">
      <w:pPr>
        <w:spacing w:line="360" w:lineRule="auto"/>
        <w:jc w:val="left"/>
        <w:rPr>
          <w:rFonts w:ascii="仿宋" w:eastAsia="仿宋" w:hAnsi="仿宋"/>
          <w:sz w:val="24"/>
          <w:szCs w:val="24"/>
        </w:rPr>
      </w:pPr>
    </w:p>
    <w:p w14:paraId="27B046C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30979F2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p>
    <w:p w14:paraId="43C2503F"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  联系传真：</w:t>
      </w:r>
    </w:p>
    <w:p w14:paraId="108D64F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承诺日期：年月日</w:t>
      </w:r>
    </w:p>
    <w:sectPr w:rsidR="00341CF3" w:rsidSect="007A61BB">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AF51" w14:textId="77777777" w:rsidR="0077665C" w:rsidRDefault="0077665C" w:rsidP="00341CF3">
      <w:r>
        <w:separator/>
      </w:r>
    </w:p>
  </w:endnote>
  <w:endnote w:type="continuationSeparator" w:id="0">
    <w:p w14:paraId="00310BF8" w14:textId="77777777" w:rsidR="0077665C" w:rsidRDefault="0077665C"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Trebuchet MS"/>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Courier New"/>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63AD"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FED1" w14:textId="77777777" w:rsidR="00341CF3" w:rsidRDefault="007A61BB">
    <w:pPr>
      <w:pStyle w:val="af7"/>
      <w:jc w:val="center"/>
    </w:pPr>
    <w:r>
      <w:fldChar w:fldCharType="begin"/>
    </w:r>
    <w:r w:rsidR="00341CF3">
      <w:instrText xml:space="preserve"> PAGE   \* MERGEFORMAT </w:instrText>
    </w:r>
    <w:r>
      <w:fldChar w:fldCharType="separate"/>
    </w:r>
    <w:r w:rsidR="00095788" w:rsidRPr="00095788">
      <w:rPr>
        <w:noProof/>
        <w:lang w:val="zh-CN"/>
      </w:rPr>
      <w:t>16</w:t>
    </w:r>
    <w:r>
      <w:fldChar w:fldCharType="end"/>
    </w:r>
  </w:p>
  <w:p w14:paraId="44AC9AAD"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B377" w14:textId="77777777" w:rsidR="003E09A8" w:rsidRDefault="003E09A8" w:rsidP="00792C1F">
    <w:pPr>
      <w:pStyle w:val="af7"/>
      <w:jc w:val="center"/>
    </w:pPr>
    <w:r>
      <w:rPr>
        <w:rFonts w:ascii="仿宋_GB2312" w:eastAsia="仿宋_GB2312" w:hint="eastAsia"/>
        <w:kern w:val="0"/>
      </w:rPr>
      <w:t xml:space="preserve">第 </w:t>
    </w:r>
    <w:r w:rsidR="007A61BB">
      <w:rPr>
        <w:rFonts w:ascii="仿宋_GB2312" w:eastAsia="仿宋_GB2312" w:hint="eastAsia"/>
        <w:kern w:val="0"/>
      </w:rPr>
      <w:fldChar w:fldCharType="begin"/>
    </w:r>
    <w:r>
      <w:rPr>
        <w:rFonts w:ascii="仿宋_GB2312" w:eastAsia="仿宋_GB2312" w:hint="eastAsia"/>
        <w:kern w:val="0"/>
      </w:rPr>
      <w:instrText xml:space="preserve"> PAGE </w:instrText>
    </w:r>
    <w:r w:rsidR="007A61BB">
      <w:rPr>
        <w:rFonts w:ascii="仿宋_GB2312" w:eastAsia="仿宋_GB2312" w:hint="eastAsia"/>
        <w:kern w:val="0"/>
      </w:rPr>
      <w:fldChar w:fldCharType="separate"/>
    </w:r>
    <w:r w:rsidR="00095788">
      <w:rPr>
        <w:rFonts w:ascii="仿宋_GB2312" w:eastAsia="仿宋_GB2312"/>
        <w:noProof/>
        <w:kern w:val="0"/>
      </w:rPr>
      <w:t>18</w:t>
    </w:r>
    <w:r w:rsidR="007A61BB">
      <w:rPr>
        <w:rFonts w:ascii="仿宋_GB2312" w:eastAsia="仿宋_GB2312" w:hint="eastAsia"/>
        <w:kern w:val="0"/>
      </w:rPr>
      <w:fldChar w:fldCharType="end"/>
    </w:r>
    <w:r>
      <w:rPr>
        <w:rFonts w:ascii="仿宋_GB2312" w:eastAsia="仿宋_GB2312" w:hint="eastAsia"/>
        <w:kern w:val="0"/>
      </w:rPr>
      <w:t xml:space="preserve"> 页 共 </w:t>
    </w:r>
    <w:r w:rsidR="007A61BB">
      <w:rPr>
        <w:rFonts w:ascii="仿宋_GB2312" w:eastAsia="仿宋_GB2312" w:hint="eastAsia"/>
        <w:kern w:val="0"/>
      </w:rPr>
      <w:fldChar w:fldCharType="begin"/>
    </w:r>
    <w:r>
      <w:rPr>
        <w:rFonts w:ascii="仿宋_GB2312" w:eastAsia="仿宋_GB2312" w:hint="eastAsia"/>
        <w:kern w:val="0"/>
      </w:rPr>
      <w:instrText xml:space="preserve"> NUMPAGES </w:instrText>
    </w:r>
    <w:r w:rsidR="007A61BB">
      <w:rPr>
        <w:rFonts w:ascii="仿宋_GB2312" w:eastAsia="仿宋_GB2312" w:hint="eastAsia"/>
        <w:kern w:val="0"/>
      </w:rPr>
      <w:fldChar w:fldCharType="separate"/>
    </w:r>
    <w:r w:rsidR="00095788">
      <w:rPr>
        <w:rFonts w:ascii="仿宋_GB2312" w:eastAsia="仿宋_GB2312"/>
        <w:noProof/>
        <w:kern w:val="0"/>
      </w:rPr>
      <w:t>61</w:t>
    </w:r>
    <w:r w:rsidR="007A61B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E585" w14:textId="77777777" w:rsidR="00341CF3" w:rsidRDefault="007A61BB">
    <w:pPr>
      <w:pStyle w:val="af7"/>
      <w:framePr w:wrap="around" w:vAnchor="text" w:hAnchor="margin" w:xAlign="center" w:y="1"/>
      <w:rPr>
        <w:rStyle w:val="aff3"/>
      </w:rPr>
    </w:pPr>
    <w:r>
      <w:fldChar w:fldCharType="begin"/>
    </w:r>
    <w:r w:rsidR="00341CF3">
      <w:rPr>
        <w:rStyle w:val="aff3"/>
      </w:rPr>
      <w:instrText xml:space="preserve">PAGE  </w:instrText>
    </w:r>
    <w:r>
      <w:fldChar w:fldCharType="separate"/>
    </w:r>
    <w:r w:rsidR="00095788">
      <w:rPr>
        <w:rStyle w:val="aff3"/>
        <w:noProof/>
      </w:rPr>
      <w:t>25</w:t>
    </w:r>
    <w:r>
      <w:fldChar w:fldCharType="end"/>
    </w:r>
  </w:p>
  <w:p w14:paraId="0F00DEDC"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28" w14:textId="77777777" w:rsidR="00341CF3" w:rsidRDefault="007A61BB">
    <w:pPr>
      <w:pStyle w:val="af7"/>
      <w:jc w:val="center"/>
    </w:pPr>
    <w:r>
      <w:fldChar w:fldCharType="begin"/>
    </w:r>
    <w:r w:rsidR="00341CF3">
      <w:instrText>PAGE   \* MERGEFORMAT</w:instrText>
    </w:r>
    <w:r>
      <w:fldChar w:fldCharType="separate"/>
    </w:r>
    <w:r w:rsidR="00095788" w:rsidRPr="00095788">
      <w:rPr>
        <w:noProof/>
        <w:lang w:val="zh-CN"/>
      </w:rPr>
      <w:t>59</w:t>
    </w:r>
    <w:r>
      <w:rPr>
        <w:lang w:val="zh-CN"/>
      </w:rPr>
      <w:fldChar w:fldCharType="end"/>
    </w:r>
  </w:p>
  <w:p w14:paraId="1BE89E5D"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9BAD" w14:textId="77777777" w:rsidR="0077665C" w:rsidRDefault="0077665C" w:rsidP="00341CF3">
      <w:r>
        <w:separator/>
      </w:r>
    </w:p>
  </w:footnote>
  <w:footnote w:type="continuationSeparator" w:id="0">
    <w:p w14:paraId="4F62382B" w14:textId="77777777" w:rsidR="0077665C" w:rsidRDefault="0077665C"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E2B2" w14:textId="77777777" w:rsidR="00341CF3" w:rsidRDefault="00341CF3" w:rsidP="00362E3C">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BEF"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FFB277F9"/>
    <w:multiLevelType w:val="singleLevel"/>
    <w:tmpl w:val="FFB277F9"/>
    <w:lvl w:ilvl="0">
      <w:start w:val="1"/>
      <w:numFmt w:val="decimal"/>
      <w:suff w:val="nothing"/>
      <w:lvlText w:val="（%1）"/>
      <w:lvlJc w:val="left"/>
      <w:rPr>
        <w:rFonts w:cs="Times New Roman"/>
      </w:rPr>
    </w:lvl>
  </w:abstractNum>
  <w:abstractNum w:abstractNumId="4"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6" w15:restartNumberingAfterBreak="0">
    <w:nsid w:val="465F7D56"/>
    <w:multiLevelType w:val="singleLevel"/>
    <w:tmpl w:val="465F7D56"/>
    <w:lvl w:ilvl="0">
      <w:start w:val="1"/>
      <w:numFmt w:val="decimal"/>
      <w:suff w:val="nothing"/>
      <w:lvlText w:val="%1．"/>
      <w:lvlJc w:val="left"/>
    </w:lvl>
  </w:abstractNum>
  <w:abstractNum w:abstractNumId="7"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10" w15:restartNumberingAfterBreak="0">
    <w:nsid w:val="7D238329"/>
    <w:multiLevelType w:val="singleLevel"/>
    <w:tmpl w:val="7D238329"/>
    <w:lvl w:ilvl="0">
      <w:start w:val="1"/>
      <w:numFmt w:val="decimal"/>
      <w:lvlText w:val="%1."/>
      <w:lvlJc w:val="left"/>
      <w:pPr>
        <w:tabs>
          <w:tab w:val="left" w:pos="312"/>
        </w:tabs>
      </w:pPr>
    </w:lvl>
  </w:abstractNum>
  <w:num w:numId="1" w16cid:durableId="300430363">
    <w:abstractNumId w:val="6"/>
  </w:num>
  <w:num w:numId="2" w16cid:durableId="243875731">
    <w:abstractNumId w:val="2"/>
  </w:num>
  <w:num w:numId="3" w16cid:durableId="827745476">
    <w:abstractNumId w:val="8"/>
  </w:num>
  <w:num w:numId="4" w16cid:durableId="148181915">
    <w:abstractNumId w:val="4"/>
  </w:num>
  <w:num w:numId="5" w16cid:durableId="193005996">
    <w:abstractNumId w:val="7"/>
  </w:num>
  <w:num w:numId="6" w16cid:durableId="624895273">
    <w:abstractNumId w:val="1"/>
  </w:num>
  <w:num w:numId="7" w16cid:durableId="1017585367">
    <w:abstractNumId w:val="0"/>
  </w:num>
  <w:num w:numId="8" w16cid:durableId="515965822">
    <w:abstractNumId w:val="10"/>
  </w:num>
  <w:num w:numId="9" w16cid:durableId="1981420542">
    <w:abstractNumId w:val="5"/>
  </w:num>
  <w:num w:numId="10" w16cid:durableId="1841776605">
    <w:abstractNumId w:val="9"/>
  </w:num>
  <w:num w:numId="11" w16cid:durableId="33025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UyNjVjODAzYjVjY2MzMGI3MzdkNjk5N2Q4OTI5YWQifQ=="/>
  </w:docVars>
  <w:rsids>
    <w:rsidRoot w:val="00377360"/>
    <w:rsid w:val="0000364E"/>
    <w:rsid w:val="00012669"/>
    <w:rsid w:val="000126C6"/>
    <w:rsid w:val="00021315"/>
    <w:rsid w:val="0003005E"/>
    <w:rsid w:val="00031AA4"/>
    <w:rsid w:val="000324E0"/>
    <w:rsid w:val="00032703"/>
    <w:rsid w:val="0003343D"/>
    <w:rsid w:val="00033A9E"/>
    <w:rsid w:val="0003642B"/>
    <w:rsid w:val="000409B2"/>
    <w:rsid w:val="000444E5"/>
    <w:rsid w:val="0004468D"/>
    <w:rsid w:val="00046EF3"/>
    <w:rsid w:val="00054A15"/>
    <w:rsid w:val="0005575A"/>
    <w:rsid w:val="000575A4"/>
    <w:rsid w:val="00060F60"/>
    <w:rsid w:val="0007697A"/>
    <w:rsid w:val="000817B1"/>
    <w:rsid w:val="00083631"/>
    <w:rsid w:val="00083FC3"/>
    <w:rsid w:val="00086A5A"/>
    <w:rsid w:val="00095788"/>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78B"/>
    <w:rsid w:val="000F192F"/>
    <w:rsid w:val="000F3FE8"/>
    <w:rsid w:val="000F6FA0"/>
    <w:rsid w:val="000F7314"/>
    <w:rsid w:val="001002EB"/>
    <w:rsid w:val="00102FAC"/>
    <w:rsid w:val="0010729A"/>
    <w:rsid w:val="00107576"/>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A7D26"/>
    <w:rsid w:val="001B60B4"/>
    <w:rsid w:val="001C0F91"/>
    <w:rsid w:val="001C2291"/>
    <w:rsid w:val="001C2DB2"/>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20A4"/>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112"/>
    <w:rsid w:val="00333934"/>
    <w:rsid w:val="00333DA9"/>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387E"/>
    <w:rsid w:val="00384326"/>
    <w:rsid w:val="00386C40"/>
    <w:rsid w:val="003875B5"/>
    <w:rsid w:val="003933E8"/>
    <w:rsid w:val="003B03E5"/>
    <w:rsid w:val="003B0586"/>
    <w:rsid w:val="003B31B4"/>
    <w:rsid w:val="003B339A"/>
    <w:rsid w:val="003C3CF4"/>
    <w:rsid w:val="003C52CE"/>
    <w:rsid w:val="003C62FD"/>
    <w:rsid w:val="003D1896"/>
    <w:rsid w:val="003D5DFB"/>
    <w:rsid w:val="003E09A8"/>
    <w:rsid w:val="003E2088"/>
    <w:rsid w:val="003F169D"/>
    <w:rsid w:val="003F4C85"/>
    <w:rsid w:val="003F52D9"/>
    <w:rsid w:val="00404900"/>
    <w:rsid w:val="00405D16"/>
    <w:rsid w:val="00413959"/>
    <w:rsid w:val="00417F26"/>
    <w:rsid w:val="00423FD7"/>
    <w:rsid w:val="00426479"/>
    <w:rsid w:val="00440AAE"/>
    <w:rsid w:val="0044115C"/>
    <w:rsid w:val="004662DD"/>
    <w:rsid w:val="00470728"/>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1A0D"/>
    <w:rsid w:val="004E2CE8"/>
    <w:rsid w:val="004E4C36"/>
    <w:rsid w:val="004F47C2"/>
    <w:rsid w:val="005019AA"/>
    <w:rsid w:val="005027A0"/>
    <w:rsid w:val="00506657"/>
    <w:rsid w:val="005138BB"/>
    <w:rsid w:val="00513AEA"/>
    <w:rsid w:val="00516B8F"/>
    <w:rsid w:val="00517858"/>
    <w:rsid w:val="00526735"/>
    <w:rsid w:val="00526D68"/>
    <w:rsid w:val="005348BB"/>
    <w:rsid w:val="005373BC"/>
    <w:rsid w:val="005412DC"/>
    <w:rsid w:val="00542B52"/>
    <w:rsid w:val="00542E73"/>
    <w:rsid w:val="00544A15"/>
    <w:rsid w:val="00547F2F"/>
    <w:rsid w:val="00551EBD"/>
    <w:rsid w:val="00556D82"/>
    <w:rsid w:val="00556DE7"/>
    <w:rsid w:val="0055719A"/>
    <w:rsid w:val="0056003B"/>
    <w:rsid w:val="0056241D"/>
    <w:rsid w:val="005662CB"/>
    <w:rsid w:val="005666F3"/>
    <w:rsid w:val="00570BD1"/>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14F8C"/>
    <w:rsid w:val="00620A19"/>
    <w:rsid w:val="0062148B"/>
    <w:rsid w:val="00622EAB"/>
    <w:rsid w:val="00624BF1"/>
    <w:rsid w:val="00625A0F"/>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87B"/>
    <w:rsid w:val="00680D36"/>
    <w:rsid w:val="00681BE3"/>
    <w:rsid w:val="00684D35"/>
    <w:rsid w:val="00685D4D"/>
    <w:rsid w:val="00691028"/>
    <w:rsid w:val="0069145A"/>
    <w:rsid w:val="00691E5D"/>
    <w:rsid w:val="00693289"/>
    <w:rsid w:val="00696A65"/>
    <w:rsid w:val="006A3A4C"/>
    <w:rsid w:val="006A5C24"/>
    <w:rsid w:val="006A6297"/>
    <w:rsid w:val="006A62F7"/>
    <w:rsid w:val="006A65FE"/>
    <w:rsid w:val="006B0164"/>
    <w:rsid w:val="006B022C"/>
    <w:rsid w:val="006B20BF"/>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7665C"/>
    <w:rsid w:val="00786198"/>
    <w:rsid w:val="00792C1F"/>
    <w:rsid w:val="00792CD4"/>
    <w:rsid w:val="00795204"/>
    <w:rsid w:val="00795314"/>
    <w:rsid w:val="00795B94"/>
    <w:rsid w:val="007A35F7"/>
    <w:rsid w:val="007A48E7"/>
    <w:rsid w:val="007A61A0"/>
    <w:rsid w:val="007A61BB"/>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3224"/>
    <w:rsid w:val="00835A8C"/>
    <w:rsid w:val="00843548"/>
    <w:rsid w:val="0084377C"/>
    <w:rsid w:val="00857984"/>
    <w:rsid w:val="00862F45"/>
    <w:rsid w:val="008642FE"/>
    <w:rsid w:val="00867008"/>
    <w:rsid w:val="008728DA"/>
    <w:rsid w:val="008734B6"/>
    <w:rsid w:val="00874EB3"/>
    <w:rsid w:val="00876F40"/>
    <w:rsid w:val="00880425"/>
    <w:rsid w:val="00882910"/>
    <w:rsid w:val="0088452C"/>
    <w:rsid w:val="008860FF"/>
    <w:rsid w:val="00887667"/>
    <w:rsid w:val="008941C0"/>
    <w:rsid w:val="008971CA"/>
    <w:rsid w:val="008971DC"/>
    <w:rsid w:val="00897765"/>
    <w:rsid w:val="008A2E29"/>
    <w:rsid w:val="008A3BD7"/>
    <w:rsid w:val="008A7519"/>
    <w:rsid w:val="008A7FCA"/>
    <w:rsid w:val="008B13D0"/>
    <w:rsid w:val="008B66DB"/>
    <w:rsid w:val="008C07C6"/>
    <w:rsid w:val="008C2B4A"/>
    <w:rsid w:val="008C3830"/>
    <w:rsid w:val="008E3937"/>
    <w:rsid w:val="008F2AA5"/>
    <w:rsid w:val="008F4D1D"/>
    <w:rsid w:val="008F55B1"/>
    <w:rsid w:val="008F724C"/>
    <w:rsid w:val="009023DC"/>
    <w:rsid w:val="00902D5E"/>
    <w:rsid w:val="009109F2"/>
    <w:rsid w:val="00911D19"/>
    <w:rsid w:val="00912C1C"/>
    <w:rsid w:val="00921538"/>
    <w:rsid w:val="009253CF"/>
    <w:rsid w:val="009342E2"/>
    <w:rsid w:val="00934A4B"/>
    <w:rsid w:val="00934ABF"/>
    <w:rsid w:val="00935EA4"/>
    <w:rsid w:val="009418A7"/>
    <w:rsid w:val="00941EBB"/>
    <w:rsid w:val="00950C85"/>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4DDA"/>
    <w:rsid w:val="00BF54B6"/>
    <w:rsid w:val="00BF70E0"/>
    <w:rsid w:val="00C07076"/>
    <w:rsid w:val="00C276B0"/>
    <w:rsid w:val="00C35D47"/>
    <w:rsid w:val="00C42809"/>
    <w:rsid w:val="00C4703B"/>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C63F8"/>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473E2"/>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342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66F8"/>
    <w:rsid w:val="00F27194"/>
    <w:rsid w:val="00F2746F"/>
    <w:rsid w:val="00F31594"/>
    <w:rsid w:val="00F42A7C"/>
    <w:rsid w:val="00F46CE6"/>
    <w:rsid w:val="00F47151"/>
    <w:rsid w:val="00F47B78"/>
    <w:rsid w:val="00F51866"/>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2"/>
    <o:shapelayout v:ext="edit">
      <o:idmap v:ext="edit" data="2"/>
    </o:shapelayout>
  </w:shapeDefaults>
  <w:decimalSymbol w:val="."/>
  <w:listSeparator w:val=","/>
  <w14:docId w14:val="4A322F83"/>
  <w15:docId w15:val="{542848A7-6F8C-4698-B47F-2C5904D5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6"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5A8D"/>
    <w:pPr>
      <w:widowControl w:val="0"/>
      <w:jc w:val="both"/>
    </w:pPr>
    <w:rPr>
      <w:kern w:val="2"/>
      <w:sz w:val="21"/>
      <w:szCs w:val="22"/>
    </w:rPr>
  </w:style>
  <w:style w:type="paragraph" w:styleId="1">
    <w:name w:val="heading 1"/>
    <w:basedOn w:val="a"/>
    <w:next w:val="a"/>
    <w:link w:val="10"/>
    <w:uiPriority w:val="9"/>
    <w:qFormat/>
    <w:rsid w:val="007A61BB"/>
    <w:pPr>
      <w:keepNext/>
      <w:jc w:val="center"/>
      <w:outlineLvl w:val="0"/>
    </w:pPr>
    <w:rPr>
      <w:rFonts w:ascii="Times New Roman" w:hAnsi="Times New Roman"/>
      <w:b/>
      <w:bCs/>
      <w:kern w:val="0"/>
      <w:sz w:val="24"/>
      <w:szCs w:val="24"/>
    </w:rPr>
  </w:style>
  <w:style w:type="paragraph" w:styleId="2">
    <w:name w:val="heading 2"/>
    <w:basedOn w:val="a"/>
    <w:next w:val="a"/>
    <w:link w:val="20"/>
    <w:qFormat/>
    <w:rsid w:val="007A61BB"/>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uiPriority w:val="9"/>
    <w:qFormat/>
    <w:rsid w:val="007A61BB"/>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0"/>
    <w:uiPriority w:val="9"/>
    <w:qFormat/>
    <w:rsid w:val="007A61BB"/>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uiPriority w:val="9"/>
    <w:qFormat/>
    <w:rsid w:val="007A61BB"/>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rsid w:val="007A61BB"/>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rsid w:val="007A61BB"/>
    <w:pPr>
      <w:spacing w:after="120"/>
      <w:ind w:leftChars="200" w:left="420"/>
    </w:pPr>
    <w:rPr>
      <w:sz w:val="28"/>
      <w:szCs w:val="20"/>
    </w:rPr>
  </w:style>
  <w:style w:type="character" w:customStyle="1" w:styleId="a4">
    <w:name w:val="正文文本缩进 字符"/>
    <w:link w:val="a0"/>
    <w:uiPriority w:val="99"/>
    <w:qFormat/>
    <w:rsid w:val="007A61BB"/>
    <w:rPr>
      <w:kern w:val="2"/>
      <w:sz w:val="28"/>
    </w:rPr>
  </w:style>
  <w:style w:type="character" w:customStyle="1" w:styleId="10">
    <w:name w:val="标题 1 字符"/>
    <w:link w:val="1"/>
    <w:uiPriority w:val="9"/>
    <w:qFormat/>
    <w:rsid w:val="007A61BB"/>
    <w:rPr>
      <w:rFonts w:ascii="Times New Roman" w:hAnsi="Times New Roman"/>
      <w:b/>
      <w:bCs/>
      <w:sz w:val="24"/>
      <w:szCs w:val="24"/>
    </w:rPr>
  </w:style>
  <w:style w:type="character" w:customStyle="1" w:styleId="20">
    <w:name w:val="标题 2 字符"/>
    <w:link w:val="2"/>
    <w:rsid w:val="007A61BB"/>
    <w:rPr>
      <w:rFonts w:ascii="仿宋_GB2312" w:eastAsia="仿宋_GB2312" w:hAnsi="仿宋"/>
      <w:b/>
      <w:bCs/>
      <w:kern w:val="2"/>
      <w:sz w:val="32"/>
      <w:szCs w:val="32"/>
      <w:lang w:val="zh-CN"/>
    </w:rPr>
  </w:style>
  <w:style w:type="character" w:customStyle="1" w:styleId="30">
    <w:name w:val="标题 3 字符"/>
    <w:link w:val="3"/>
    <w:uiPriority w:val="9"/>
    <w:qFormat/>
    <w:rsid w:val="007A61BB"/>
    <w:rPr>
      <w:rFonts w:ascii="Times New Roman" w:hAnsi="Times New Roman"/>
      <w:b/>
      <w:bCs/>
      <w:sz w:val="32"/>
      <w:szCs w:val="32"/>
    </w:rPr>
  </w:style>
  <w:style w:type="character" w:customStyle="1" w:styleId="40">
    <w:name w:val="标题 4 字符"/>
    <w:link w:val="4"/>
    <w:uiPriority w:val="9"/>
    <w:qFormat/>
    <w:rsid w:val="007A61BB"/>
    <w:rPr>
      <w:rFonts w:ascii="Arial" w:eastAsia="黑体" w:hAnsi="Arial"/>
      <w:b/>
      <w:bCs/>
      <w:sz w:val="28"/>
      <w:szCs w:val="28"/>
    </w:rPr>
  </w:style>
  <w:style w:type="character" w:customStyle="1" w:styleId="50">
    <w:name w:val="标题 5 字符"/>
    <w:link w:val="5"/>
    <w:uiPriority w:val="9"/>
    <w:qFormat/>
    <w:rsid w:val="007A61BB"/>
    <w:rPr>
      <w:rFonts w:ascii="Times New Roman" w:hAnsi="Times New Roman"/>
      <w:b/>
      <w:bCs/>
      <w:sz w:val="28"/>
      <w:szCs w:val="28"/>
    </w:rPr>
  </w:style>
  <w:style w:type="character" w:customStyle="1" w:styleId="90">
    <w:name w:val="标题 9 字符"/>
    <w:link w:val="9"/>
    <w:uiPriority w:val="9"/>
    <w:qFormat/>
    <w:rsid w:val="007A61BB"/>
    <w:rPr>
      <w:rFonts w:ascii="Arial" w:eastAsia="黑体" w:hAnsi="Arial"/>
    </w:rPr>
  </w:style>
  <w:style w:type="paragraph" w:styleId="TOC7">
    <w:name w:val="toc 7"/>
    <w:basedOn w:val="a"/>
    <w:next w:val="a"/>
    <w:semiHidden/>
    <w:rsid w:val="007A61BB"/>
    <w:pPr>
      <w:ind w:leftChars="1200" w:left="2520"/>
    </w:pPr>
  </w:style>
  <w:style w:type="paragraph" w:styleId="a5">
    <w:name w:val="List Number"/>
    <w:basedOn w:val="a"/>
    <w:qFormat/>
    <w:rsid w:val="007A61BB"/>
    <w:pPr>
      <w:widowControl/>
      <w:tabs>
        <w:tab w:val="left" w:pos="454"/>
        <w:tab w:val="left" w:pos="720"/>
      </w:tabs>
      <w:spacing w:afterLines="50"/>
      <w:ind w:left="454" w:hanging="284"/>
      <w:jc w:val="left"/>
    </w:pPr>
    <w:rPr>
      <w:rFonts w:ascii="Times New Roman" w:hAnsi="Times New Roman"/>
      <w:kern w:val="0"/>
      <w:sz w:val="24"/>
      <w:szCs w:val="20"/>
    </w:rPr>
  </w:style>
  <w:style w:type="paragraph" w:styleId="a6">
    <w:name w:val="Normal Indent"/>
    <w:basedOn w:val="a"/>
    <w:link w:val="a7"/>
    <w:qFormat/>
    <w:rsid w:val="007A61BB"/>
    <w:pPr>
      <w:ind w:firstLine="420"/>
    </w:pPr>
    <w:rPr>
      <w:rFonts w:ascii="Times New Roman" w:hAnsi="Times New Roman"/>
      <w:szCs w:val="20"/>
    </w:rPr>
  </w:style>
  <w:style w:type="character" w:customStyle="1" w:styleId="a7">
    <w:name w:val="正文缩进 字符"/>
    <w:link w:val="a6"/>
    <w:qFormat/>
    <w:rsid w:val="007A61BB"/>
    <w:rPr>
      <w:rFonts w:ascii="Times New Roman" w:hAnsi="Times New Roman"/>
      <w:kern w:val="2"/>
      <w:sz w:val="21"/>
    </w:rPr>
  </w:style>
  <w:style w:type="paragraph" w:styleId="a8">
    <w:name w:val="caption"/>
    <w:basedOn w:val="a"/>
    <w:next w:val="a"/>
    <w:link w:val="a9"/>
    <w:qFormat/>
    <w:rsid w:val="007A61BB"/>
    <w:pPr>
      <w:spacing w:before="152" w:after="160"/>
    </w:pPr>
    <w:rPr>
      <w:rFonts w:ascii="Arial" w:eastAsia="黑体" w:hAnsi="Arial" w:cs="Arial"/>
      <w:sz w:val="20"/>
      <w:szCs w:val="20"/>
    </w:rPr>
  </w:style>
  <w:style w:type="paragraph" w:styleId="aa">
    <w:name w:val="Document Map"/>
    <w:basedOn w:val="a"/>
    <w:link w:val="ab"/>
    <w:uiPriority w:val="6"/>
    <w:qFormat/>
    <w:rsid w:val="007A61BB"/>
    <w:pPr>
      <w:shd w:val="clear" w:color="auto" w:fill="000080"/>
    </w:pPr>
    <w:rPr>
      <w:rFonts w:ascii="Times New Roman" w:hAnsi="Times New Roman"/>
      <w:szCs w:val="24"/>
    </w:rPr>
  </w:style>
  <w:style w:type="character" w:customStyle="1" w:styleId="ab">
    <w:name w:val="文档结构图 字符"/>
    <w:link w:val="aa"/>
    <w:uiPriority w:val="6"/>
    <w:qFormat/>
    <w:rsid w:val="007A61BB"/>
    <w:rPr>
      <w:rFonts w:ascii="Times New Roman" w:hAnsi="Times New Roman"/>
      <w:kern w:val="2"/>
      <w:sz w:val="21"/>
      <w:szCs w:val="24"/>
      <w:shd w:val="clear" w:color="auto" w:fill="000080"/>
    </w:rPr>
  </w:style>
  <w:style w:type="paragraph" w:styleId="ac">
    <w:name w:val="toa heading"/>
    <w:basedOn w:val="a"/>
    <w:next w:val="a"/>
    <w:qFormat/>
    <w:rsid w:val="007A61BB"/>
    <w:rPr>
      <w:rFonts w:ascii="Arial" w:hAnsi="Arial"/>
      <w:sz w:val="24"/>
      <w:szCs w:val="20"/>
    </w:rPr>
  </w:style>
  <w:style w:type="paragraph" w:styleId="ad">
    <w:name w:val="annotation text"/>
    <w:basedOn w:val="a"/>
    <w:link w:val="ae"/>
    <w:uiPriority w:val="99"/>
    <w:unhideWhenUsed/>
    <w:qFormat/>
    <w:rsid w:val="007A61BB"/>
    <w:pPr>
      <w:jc w:val="left"/>
    </w:pPr>
  </w:style>
  <w:style w:type="character" w:customStyle="1" w:styleId="ae">
    <w:name w:val="批注文字 字符"/>
    <w:link w:val="ad"/>
    <w:qFormat/>
    <w:rsid w:val="007A61BB"/>
    <w:rPr>
      <w:kern w:val="2"/>
      <w:sz w:val="21"/>
      <w:szCs w:val="22"/>
    </w:rPr>
  </w:style>
  <w:style w:type="paragraph" w:styleId="31">
    <w:name w:val="Body Text 3"/>
    <w:basedOn w:val="a"/>
    <w:link w:val="32"/>
    <w:qFormat/>
    <w:rsid w:val="007A61BB"/>
    <w:pPr>
      <w:snapToGrid w:val="0"/>
      <w:spacing w:before="50" w:after="50"/>
    </w:pPr>
    <w:rPr>
      <w:sz w:val="16"/>
      <w:szCs w:val="16"/>
    </w:rPr>
  </w:style>
  <w:style w:type="character" w:customStyle="1" w:styleId="32">
    <w:name w:val="正文文本 3 字符"/>
    <w:link w:val="31"/>
    <w:qFormat/>
    <w:rsid w:val="007A61BB"/>
    <w:rPr>
      <w:kern w:val="2"/>
      <w:sz w:val="16"/>
      <w:szCs w:val="16"/>
    </w:rPr>
  </w:style>
  <w:style w:type="paragraph" w:styleId="af">
    <w:name w:val="Body Text"/>
    <w:basedOn w:val="a"/>
    <w:link w:val="af0"/>
    <w:qFormat/>
    <w:rsid w:val="007A61BB"/>
    <w:pPr>
      <w:spacing w:after="120"/>
    </w:pPr>
  </w:style>
  <w:style w:type="character" w:customStyle="1" w:styleId="af0">
    <w:name w:val="正文文本 字符"/>
    <w:link w:val="af"/>
    <w:uiPriority w:val="6"/>
    <w:qFormat/>
    <w:rsid w:val="007A61BB"/>
    <w:rPr>
      <w:kern w:val="2"/>
      <w:sz w:val="21"/>
      <w:szCs w:val="22"/>
    </w:rPr>
  </w:style>
  <w:style w:type="paragraph" w:styleId="33">
    <w:name w:val="List Number 3"/>
    <w:basedOn w:val="a"/>
    <w:qFormat/>
    <w:rsid w:val="007A61BB"/>
    <w:pPr>
      <w:tabs>
        <w:tab w:val="left" w:pos="1200"/>
      </w:tabs>
      <w:ind w:left="1200" w:hanging="360"/>
    </w:pPr>
    <w:rPr>
      <w:rFonts w:ascii="Times New Roman" w:hAnsi="Times New Roman"/>
      <w:szCs w:val="24"/>
    </w:rPr>
  </w:style>
  <w:style w:type="paragraph" w:styleId="21">
    <w:name w:val="List 2"/>
    <w:basedOn w:val="a"/>
    <w:qFormat/>
    <w:rsid w:val="007A61BB"/>
    <w:pPr>
      <w:ind w:leftChars="200" w:left="100" w:hangingChars="200" w:hanging="200"/>
    </w:pPr>
    <w:rPr>
      <w:rFonts w:ascii="Times New Roman" w:hAnsi="Times New Roman"/>
      <w:sz w:val="28"/>
      <w:szCs w:val="24"/>
    </w:rPr>
  </w:style>
  <w:style w:type="paragraph" w:styleId="TOC3">
    <w:name w:val="toc 3"/>
    <w:basedOn w:val="a"/>
    <w:next w:val="a"/>
    <w:uiPriority w:val="39"/>
    <w:rsid w:val="007A61BB"/>
    <w:pPr>
      <w:ind w:leftChars="400" w:left="840"/>
    </w:pPr>
  </w:style>
  <w:style w:type="paragraph" w:styleId="af1">
    <w:name w:val="Plain Text"/>
    <w:basedOn w:val="a"/>
    <w:link w:val="af2"/>
    <w:qFormat/>
    <w:rsid w:val="007A61BB"/>
    <w:pPr>
      <w:adjustRightInd w:val="0"/>
    </w:pPr>
    <w:rPr>
      <w:rFonts w:ascii="宋体" w:hAnsi="Courier New"/>
      <w:snapToGrid w:val="0"/>
      <w:szCs w:val="21"/>
    </w:rPr>
  </w:style>
  <w:style w:type="character" w:customStyle="1" w:styleId="af2">
    <w:name w:val="纯文本 字符"/>
    <w:link w:val="af1"/>
    <w:qFormat/>
    <w:rsid w:val="007A61BB"/>
    <w:rPr>
      <w:rFonts w:ascii="宋体" w:hAnsi="Courier New" w:cs="Arial"/>
      <w:snapToGrid w:val="0"/>
      <w:kern w:val="2"/>
      <w:sz w:val="21"/>
      <w:szCs w:val="21"/>
    </w:rPr>
  </w:style>
  <w:style w:type="paragraph" w:styleId="af3">
    <w:name w:val="Date"/>
    <w:basedOn w:val="a"/>
    <w:next w:val="a"/>
    <w:link w:val="af4"/>
    <w:qFormat/>
    <w:rsid w:val="007A61BB"/>
    <w:pPr>
      <w:ind w:leftChars="2500" w:left="2500"/>
    </w:pPr>
  </w:style>
  <w:style w:type="character" w:customStyle="1" w:styleId="af4">
    <w:name w:val="日期 字符"/>
    <w:link w:val="af3"/>
    <w:qFormat/>
    <w:rsid w:val="007A61BB"/>
    <w:rPr>
      <w:kern w:val="2"/>
      <w:sz w:val="21"/>
      <w:szCs w:val="22"/>
    </w:rPr>
  </w:style>
  <w:style w:type="paragraph" w:styleId="22">
    <w:name w:val="Body Text Indent 2"/>
    <w:basedOn w:val="a"/>
    <w:link w:val="23"/>
    <w:qFormat/>
    <w:rsid w:val="007A61BB"/>
    <w:pPr>
      <w:snapToGrid w:val="0"/>
      <w:ind w:firstLineChars="225" w:firstLine="542"/>
    </w:pPr>
  </w:style>
  <w:style w:type="character" w:customStyle="1" w:styleId="23">
    <w:name w:val="正文文本缩进 2 字符"/>
    <w:link w:val="22"/>
    <w:qFormat/>
    <w:rsid w:val="007A61BB"/>
    <w:rPr>
      <w:kern w:val="2"/>
      <w:sz w:val="21"/>
      <w:szCs w:val="22"/>
    </w:rPr>
  </w:style>
  <w:style w:type="paragraph" w:styleId="af5">
    <w:name w:val="Balloon Text"/>
    <w:basedOn w:val="a"/>
    <w:link w:val="af6"/>
    <w:unhideWhenUsed/>
    <w:qFormat/>
    <w:rsid w:val="007A61BB"/>
    <w:rPr>
      <w:sz w:val="18"/>
      <w:szCs w:val="18"/>
    </w:rPr>
  </w:style>
  <w:style w:type="character" w:customStyle="1" w:styleId="af6">
    <w:name w:val="批注框文本 字符"/>
    <w:link w:val="af5"/>
    <w:qFormat/>
    <w:rsid w:val="007A61BB"/>
    <w:rPr>
      <w:kern w:val="2"/>
      <w:sz w:val="18"/>
      <w:szCs w:val="18"/>
    </w:rPr>
  </w:style>
  <w:style w:type="paragraph" w:styleId="af7">
    <w:name w:val="footer"/>
    <w:basedOn w:val="a"/>
    <w:link w:val="af8"/>
    <w:unhideWhenUsed/>
    <w:qFormat/>
    <w:rsid w:val="007A61BB"/>
    <w:pPr>
      <w:tabs>
        <w:tab w:val="center" w:pos="4153"/>
        <w:tab w:val="right" w:pos="8306"/>
      </w:tabs>
      <w:snapToGrid w:val="0"/>
      <w:jc w:val="left"/>
    </w:pPr>
    <w:rPr>
      <w:sz w:val="18"/>
      <w:szCs w:val="18"/>
    </w:rPr>
  </w:style>
  <w:style w:type="character" w:customStyle="1" w:styleId="af8">
    <w:name w:val="页脚 字符"/>
    <w:link w:val="af7"/>
    <w:qFormat/>
    <w:rsid w:val="007A61BB"/>
    <w:rPr>
      <w:kern w:val="2"/>
      <w:sz w:val="18"/>
      <w:szCs w:val="18"/>
    </w:rPr>
  </w:style>
  <w:style w:type="paragraph" w:styleId="af9">
    <w:name w:val="header"/>
    <w:basedOn w:val="a"/>
    <w:link w:val="afa"/>
    <w:unhideWhenUsed/>
    <w:qFormat/>
    <w:rsid w:val="007A61B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7A61BB"/>
    <w:rPr>
      <w:kern w:val="2"/>
      <w:sz w:val="18"/>
      <w:szCs w:val="18"/>
    </w:rPr>
  </w:style>
  <w:style w:type="paragraph" w:styleId="TOC1">
    <w:name w:val="toc 1"/>
    <w:basedOn w:val="a"/>
    <w:next w:val="a"/>
    <w:uiPriority w:val="39"/>
    <w:rsid w:val="007A61BB"/>
    <w:pPr>
      <w:tabs>
        <w:tab w:val="right" w:leader="dot" w:pos="8303"/>
      </w:tabs>
      <w:jc w:val="center"/>
    </w:pPr>
    <w:rPr>
      <w:rFonts w:ascii="仿宋" w:eastAsia="仿宋" w:hAnsi="仿宋"/>
      <w:b/>
      <w:sz w:val="36"/>
      <w:szCs w:val="36"/>
    </w:rPr>
  </w:style>
  <w:style w:type="paragraph" w:styleId="afb">
    <w:name w:val="List"/>
    <w:basedOn w:val="a"/>
    <w:qFormat/>
    <w:rsid w:val="007A61BB"/>
    <w:pPr>
      <w:ind w:left="200" w:hangingChars="200" w:hanging="200"/>
    </w:pPr>
    <w:rPr>
      <w:rFonts w:ascii="Times New Roman" w:hAnsi="Times New Roman"/>
      <w:sz w:val="28"/>
      <w:szCs w:val="24"/>
    </w:rPr>
  </w:style>
  <w:style w:type="paragraph" w:styleId="51">
    <w:name w:val="List 5"/>
    <w:basedOn w:val="a"/>
    <w:qFormat/>
    <w:rsid w:val="007A61BB"/>
    <w:pPr>
      <w:ind w:left="2100" w:hanging="420"/>
    </w:pPr>
    <w:rPr>
      <w:rFonts w:eastAsia="楷体_GB2312"/>
      <w:sz w:val="32"/>
    </w:rPr>
  </w:style>
  <w:style w:type="paragraph" w:styleId="34">
    <w:name w:val="Body Text Indent 3"/>
    <w:basedOn w:val="a"/>
    <w:link w:val="35"/>
    <w:qFormat/>
    <w:rsid w:val="007A61BB"/>
    <w:pPr>
      <w:snapToGrid w:val="0"/>
      <w:ind w:firstLineChars="200" w:firstLine="480"/>
      <w:jc w:val="left"/>
    </w:pPr>
    <w:rPr>
      <w:sz w:val="16"/>
      <w:szCs w:val="16"/>
    </w:rPr>
  </w:style>
  <w:style w:type="character" w:customStyle="1" w:styleId="35">
    <w:name w:val="正文文本缩进 3 字符"/>
    <w:link w:val="34"/>
    <w:qFormat/>
    <w:rsid w:val="007A61BB"/>
    <w:rPr>
      <w:kern w:val="2"/>
      <w:sz w:val="16"/>
      <w:szCs w:val="16"/>
    </w:rPr>
  </w:style>
  <w:style w:type="paragraph" w:styleId="TOC2">
    <w:name w:val="toc 2"/>
    <w:basedOn w:val="a"/>
    <w:next w:val="a"/>
    <w:uiPriority w:val="39"/>
    <w:rsid w:val="007A61BB"/>
    <w:pPr>
      <w:ind w:leftChars="200" w:left="420"/>
    </w:pPr>
  </w:style>
  <w:style w:type="paragraph" w:styleId="24">
    <w:name w:val="Body Text 2"/>
    <w:basedOn w:val="a"/>
    <w:link w:val="25"/>
    <w:uiPriority w:val="6"/>
    <w:qFormat/>
    <w:rsid w:val="007A61BB"/>
    <w:pPr>
      <w:widowControl/>
      <w:snapToGrid w:val="0"/>
      <w:spacing w:before="50" w:afterLines="50" w:line="400" w:lineRule="exact"/>
      <w:jc w:val="left"/>
    </w:pPr>
  </w:style>
  <w:style w:type="character" w:customStyle="1" w:styleId="25">
    <w:name w:val="正文文本 2 字符"/>
    <w:link w:val="24"/>
    <w:uiPriority w:val="6"/>
    <w:qFormat/>
    <w:rsid w:val="007A61BB"/>
    <w:rPr>
      <w:kern w:val="2"/>
      <w:sz w:val="21"/>
      <w:szCs w:val="22"/>
    </w:rPr>
  </w:style>
  <w:style w:type="paragraph" w:styleId="41">
    <w:name w:val="List 4"/>
    <w:basedOn w:val="a"/>
    <w:rsid w:val="007A61BB"/>
    <w:pPr>
      <w:ind w:left="1680" w:hanging="420"/>
    </w:pPr>
    <w:rPr>
      <w:rFonts w:eastAsia="楷体_GB2312"/>
      <w:sz w:val="32"/>
    </w:rPr>
  </w:style>
  <w:style w:type="paragraph" w:styleId="HTML">
    <w:name w:val="HTML Preformatted"/>
    <w:basedOn w:val="a"/>
    <w:link w:val="HTML0"/>
    <w:qFormat/>
    <w:rsid w:val="007A6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HTML 预设格式 字符"/>
    <w:link w:val="HTML"/>
    <w:qFormat/>
    <w:rsid w:val="007A61BB"/>
    <w:rPr>
      <w:rFonts w:ascii="Courier New" w:hAnsi="Courier New" w:cs="Courier New"/>
      <w:kern w:val="2"/>
    </w:rPr>
  </w:style>
  <w:style w:type="paragraph" w:styleId="afc">
    <w:name w:val="Normal (Web)"/>
    <w:basedOn w:val="a"/>
    <w:qFormat/>
    <w:rsid w:val="007A61BB"/>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rsid w:val="007A61BB"/>
    <w:pPr>
      <w:spacing w:line="520" w:lineRule="exact"/>
      <w:jc w:val="center"/>
      <w:outlineLvl w:val="3"/>
    </w:pPr>
    <w:rPr>
      <w:rFonts w:ascii="Cambria" w:hAnsi="Cambria"/>
      <w:b/>
      <w:bCs/>
      <w:sz w:val="32"/>
      <w:szCs w:val="32"/>
    </w:rPr>
  </w:style>
  <w:style w:type="character" w:customStyle="1" w:styleId="afe">
    <w:name w:val="标题 字符"/>
    <w:link w:val="afd"/>
    <w:uiPriority w:val="10"/>
    <w:qFormat/>
    <w:rsid w:val="007A61BB"/>
    <w:rPr>
      <w:rFonts w:ascii="Cambria" w:hAnsi="Cambria" w:cs="Times New Roman"/>
      <w:b/>
      <w:bCs/>
      <w:kern w:val="2"/>
      <w:sz w:val="32"/>
      <w:szCs w:val="32"/>
    </w:rPr>
  </w:style>
  <w:style w:type="paragraph" w:styleId="aff">
    <w:name w:val="annotation subject"/>
    <w:basedOn w:val="ad"/>
    <w:next w:val="ad"/>
    <w:link w:val="aff0"/>
    <w:uiPriority w:val="6"/>
    <w:unhideWhenUsed/>
    <w:qFormat/>
    <w:rsid w:val="007A61BB"/>
    <w:rPr>
      <w:b/>
      <w:bCs/>
      <w:kern w:val="0"/>
      <w:sz w:val="20"/>
      <w:szCs w:val="20"/>
    </w:rPr>
  </w:style>
  <w:style w:type="character" w:customStyle="1" w:styleId="aff0">
    <w:name w:val="批注主题 字符"/>
    <w:link w:val="aff"/>
    <w:uiPriority w:val="6"/>
    <w:qFormat/>
    <w:rsid w:val="007A61BB"/>
    <w:rPr>
      <w:b/>
      <w:bCs/>
    </w:rPr>
  </w:style>
  <w:style w:type="table" w:styleId="aff1">
    <w:name w:val="Table Grid"/>
    <w:basedOn w:val="a2"/>
    <w:uiPriority w:val="99"/>
    <w:qFormat/>
    <w:rsid w:val="007A6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sid w:val="007A61BB"/>
    <w:rPr>
      <w:rFonts w:eastAsia="宋体"/>
      <w:b/>
      <w:bCs/>
      <w:kern w:val="2"/>
      <w:sz w:val="24"/>
      <w:szCs w:val="24"/>
      <w:lang w:val="en-US" w:eastAsia="zh-CN" w:bidi="ar-SA"/>
    </w:rPr>
  </w:style>
  <w:style w:type="character" w:styleId="aff3">
    <w:name w:val="page number"/>
    <w:qFormat/>
    <w:rsid w:val="007A61BB"/>
  </w:style>
  <w:style w:type="character" w:styleId="aff4">
    <w:name w:val="FollowedHyperlink"/>
    <w:uiPriority w:val="99"/>
    <w:rsid w:val="007A61BB"/>
    <w:rPr>
      <w:rFonts w:eastAsia="宋体"/>
      <w:color w:val="800080"/>
      <w:kern w:val="2"/>
      <w:sz w:val="24"/>
      <w:szCs w:val="24"/>
      <w:u w:val="single"/>
      <w:lang w:val="en-US" w:eastAsia="zh-CN" w:bidi="ar-SA"/>
    </w:rPr>
  </w:style>
  <w:style w:type="character" w:styleId="aff5">
    <w:name w:val="Hyperlink"/>
    <w:uiPriority w:val="99"/>
    <w:qFormat/>
    <w:rsid w:val="007A61BB"/>
    <w:rPr>
      <w:rFonts w:ascii="Arial" w:eastAsia="黑体" w:hAnsi="Arial" w:cs="Arial"/>
      <w:snapToGrid w:val="0"/>
      <w:color w:val="000000"/>
      <w:kern w:val="0"/>
      <w:sz w:val="18"/>
      <w:szCs w:val="18"/>
      <w:u w:val="none"/>
    </w:rPr>
  </w:style>
  <w:style w:type="character" w:styleId="aff6">
    <w:name w:val="annotation reference"/>
    <w:uiPriority w:val="99"/>
    <w:unhideWhenUsed/>
    <w:qFormat/>
    <w:rsid w:val="007A61BB"/>
    <w:rPr>
      <w:sz w:val="21"/>
      <w:szCs w:val="21"/>
    </w:rPr>
  </w:style>
  <w:style w:type="character" w:customStyle="1" w:styleId="3Char">
    <w:name w:val="正文文本 3 Char"/>
    <w:rsid w:val="007A61BB"/>
    <w:rPr>
      <w:rFonts w:ascii="Times New Roman" w:eastAsia="仿宋_GB2312" w:hAnsi="宋体"/>
      <w:b/>
      <w:bCs/>
      <w:sz w:val="24"/>
    </w:rPr>
  </w:style>
  <w:style w:type="character" w:customStyle="1" w:styleId="Char">
    <w:name w:val="正文文本 Char"/>
    <w:qFormat/>
    <w:rsid w:val="007A61BB"/>
    <w:rPr>
      <w:rFonts w:ascii="Times New Roman" w:hAnsi="Times New Roman"/>
      <w:sz w:val="28"/>
      <w:szCs w:val="24"/>
    </w:rPr>
  </w:style>
  <w:style w:type="character" w:customStyle="1" w:styleId="Char1">
    <w:name w:val="日期 Char1"/>
    <w:qFormat/>
    <w:rsid w:val="007A61BB"/>
    <w:rPr>
      <w:rFonts w:ascii="Times New Roman" w:eastAsia="楷体_GB2312" w:hAnsi="Times New Roman"/>
      <w:sz w:val="32"/>
    </w:rPr>
  </w:style>
  <w:style w:type="character" w:customStyle="1" w:styleId="2Char">
    <w:name w:val="正文文本缩进 2 Char"/>
    <w:rsid w:val="007A61BB"/>
    <w:rPr>
      <w:rFonts w:ascii="仿宋_GB2312" w:hAnsi="宋体" w:cs="Arial"/>
      <w:b/>
      <w:bCs/>
      <w:color w:val="000000"/>
      <w:sz w:val="24"/>
      <w:szCs w:val="24"/>
    </w:rPr>
  </w:style>
  <w:style w:type="character" w:customStyle="1" w:styleId="3Char0">
    <w:name w:val="正文文本缩进 3 Char"/>
    <w:rsid w:val="007A61BB"/>
    <w:rPr>
      <w:rFonts w:ascii="仿宋_GB2312" w:eastAsia="仿宋_GB2312" w:hAnsi="宋体"/>
      <w:color w:val="000000"/>
      <w:sz w:val="24"/>
      <w:szCs w:val="24"/>
    </w:rPr>
  </w:style>
  <w:style w:type="character" w:customStyle="1" w:styleId="2Char0">
    <w:name w:val="正文文本 2 Char"/>
    <w:qFormat/>
    <w:rsid w:val="007A61BB"/>
    <w:rPr>
      <w:rFonts w:ascii="宋体" w:hAnsi="宋体"/>
      <w:color w:val="000000"/>
      <w:sz w:val="24"/>
      <w:szCs w:val="24"/>
    </w:rPr>
  </w:style>
  <w:style w:type="character" w:customStyle="1" w:styleId="HTMLChar">
    <w:name w:val="HTML 预设格式 Char"/>
    <w:rsid w:val="007A61BB"/>
    <w:rPr>
      <w:rFonts w:ascii="宋体" w:hAnsi="宋体" w:cs="宋体"/>
      <w:sz w:val="24"/>
      <w:szCs w:val="24"/>
    </w:rPr>
  </w:style>
  <w:style w:type="character" w:customStyle="1" w:styleId="Char0">
    <w:name w:val="标题 Char"/>
    <w:qFormat/>
    <w:rsid w:val="007A61BB"/>
    <w:rPr>
      <w:rFonts w:ascii="Cambria" w:hAnsi="Cambria"/>
      <w:b/>
      <w:bCs/>
      <w:sz w:val="28"/>
      <w:szCs w:val="32"/>
    </w:rPr>
  </w:style>
  <w:style w:type="character" w:customStyle="1" w:styleId="Char10">
    <w:name w:val="纯文本 Char1"/>
    <w:link w:val="11"/>
    <w:qFormat/>
    <w:rsid w:val="007A61BB"/>
    <w:rPr>
      <w:rFonts w:ascii="宋体" w:hAnsi="Courier New"/>
    </w:rPr>
  </w:style>
  <w:style w:type="paragraph" w:customStyle="1" w:styleId="11">
    <w:name w:val="纯文本1"/>
    <w:basedOn w:val="a"/>
    <w:link w:val="Char10"/>
    <w:qFormat/>
    <w:rsid w:val="007A61BB"/>
    <w:rPr>
      <w:rFonts w:ascii="宋体" w:hAnsi="Courier New"/>
      <w:kern w:val="0"/>
      <w:sz w:val="20"/>
      <w:szCs w:val="20"/>
    </w:rPr>
  </w:style>
  <w:style w:type="character" w:customStyle="1" w:styleId="CharChar6">
    <w:name w:val="Char Char6"/>
    <w:rsid w:val="007A61BB"/>
    <w:rPr>
      <w:rFonts w:ascii="宋体" w:eastAsia="宋体" w:hAnsi="Courier New"/>
      <w:kern w:val="2"/>
      <w:sz w:val="24"/>
      <w:szCs w:val="24"/>
      <w:lang w:val="en-US" w:eastAsia="zh-CN" w:bidi="ar-SA"/>
    </w:rPr>
  </w:style>
  <w:style w:type="character" w:customStyle="1" w:styleId="NormalCharacter">
    <w:name w:val="NormalCharacter"/>
    <w:rsid w:val="007A61BB"/>
    <w:rPr>
      <w:rFonts w:ascii="Times New Roman" w:eastAsia="宋体" w:hAnsi="Times New Roman" w:cs="Times New Roman"/>
    </w:rPr>
  </w:style>
  <w:style w:type="paragraph" w:customStyle="1" w:styleId="12">
    <w:name w:val="正文1"/>
    <w:rsid w:val="007A61BB"/>
    <w:pPr>
      <w:jc w:val="both"/>
    </w:pPr>
    <w:rPr>
      <w:rFonts w:cs="宋体"/>
      <w:kern w:val="2"/>
      <w:sz w:val="21"/>
      <w:szCs w:val="21"/>
    </w:rPr>
  </w:style>
  <w:style w:type="character" w:customStyle="1" w:styleId="CharChar9">
    <w:name w:val="Char Char9"/>
    <w:rsid w:val="007A61BB"/>
    <w:rPr>
      <w:rFonts w:eastAsia="宋体"/>
      <w:kern w:val="2"/>
      <w:sz w:val="21"/>
      <w:lang w:val="en-US" w:eastAsia="zh-CN" w:bidi="ar-SA"/>
    </w:rPr>
  </w:style>
  <w:style w:type="character" w:customStyle="1" w:styleId="CharChar24">
    <w:name w:val="Char Char24"/>
    <w:qFormat/>
    <w:rsid w:val="007A61BB"/>
    <w:rPr>
      <w:rFonts w:ascii="Times New Roman" w:eastAsia="宋体" w:hAnsi="Times New Roman" w:cs="Times New Roman"/>
      <w:szCs w:val="20"/>
    </w:rPr>
  </w:style>
  <w:style w:type="paragraph" w:customStyle="1" w:styleId="p0">
    <w:name w:val="p0"/>
    <w:basedOn w:val="a"/>
    <w:qFormat/>
    <w:rsid w:val="007A61BB"/>
    <w:pPr>
      <w:widowControl/>
    </w:pPr>
    <w:rPr>
      <w:rFonts w:cs="宋体"/>
      <w:kern w:val="0"/>
      <w:szCs w:val="21"/>
    </w:rPr>
  </w:style>
  <w:style w:type="paragraph" w:customStyle="1" w:styleId="00">
    <w:name w:val="正文_0_0"/>
    <w:qFormat/>
    <w:rsid w:val="007A61BB"/>
    <w:pPr>
      <w:widowControl w:val="0"/>
      <w:jc w:val="both"/>
    </w:pPr>
    <w:rPr>
      <w:kern w:val="2"/>
      <w:sz w:val="21"/>
      <w:szCs w:val="22"/>
    </w:rPr>
  </w:style>
  <w:style w:type="paragraph" w:customStyle="1" w:styleId="26">
    <w:name w:val="正文2"/>
    <w:basedOn w:val="a"/>
    <w:link w:val="2CharChar"/>
    <w:qFormat/>
    <w:rsid w:val="007A61BB"/>
    <w:pPr>
      <w:spacing w:before="156" w:line="360" w:lineRule="auto"/>
      <w:ind w:firstLineChars="200" w:firstLine="510"/>
    </w:pPr>
    <w:rPr>
      <w:sz w:val="24"/>
    </w:rPr>
  </w:style>
  <w:style w:type="character" w:customStyle="1" w:styleId="font21">
    <w:name w:val="font21"/>
    <w:qFormat/>
    <w:rsid w:val="007A61BB"/>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sid w:val="007A61BB"/>
    <w:rPr>
      <w:rFonts w:ascii="Times New Roman" w:eastAsia="宋体" w:hAnsi="Times New Roman" w:cs="Times New Roman"/>
      <w:szCs w:val="20"/>
    </w:rPr>
  </w:style>
  <w:style w:type="character" w:customStyle="1" w:styleId="class4">
    <w:name w:val="class4"/>
    <w:rsid w:val="007A61BB"/>
  </w:style>
  <w:style w:type="character" w:customStyle="1" w:styleId="font11">
    <w:name w:val="font11"/>
    <w:qFormat/>
    <w:rsid w:val="007A61BB"/>
    <w:rPr>
      <w:rFonts w:ascii="Tahoma" w:eastAsia="Tahoma" w:hAnsi="Tahoma" w:cs="Tahoma" w:hint="default"/>
      <w:i w:val="0"/>
      <w:color w:val="000000"/>
      <w:sz w:val="22"/>
      <w:szCs w:val="22"/>
      <w:u w:val="none"/>
    </w:rPr>
  </w:style>
  <w:style w:type="character" w:customStyle="1" w:styleId="font61">
    <w:name w:val="font61"/>
    <w:qFormat/>
    <w:rsid w:val="007A61BB"/>
    <w:rPr>
      <w:rFonts w:ascii="Times New Roman" w:hAnsi="Times New Roman" w:cs="Times New Roman" w:hint="default"/>
      <w:i w:val="0"/>
      <w:color w:val="000000"/>
      <w:sz w:val="21"/>
      <w:szCs w:val="21"/>
      <w:u w:val="none"/>
    </w:rPr>
  </w:style>
  <w:style w:type="character" w:customStyle="1" w:styleId="style41">
    <w:name w:val="style41"/>
    <w:rsid w:val="007A61BB"/>
    <w:rPr>
      <w:sz w:val="18"/>
      <w:szCs w:val="18"/>
    </w:rPr>
  </w:style>
  <w:style w:type="character" w:customStyle="1" w:styleId="Char3">
    <w:name w:val="日期 Char"/>
    <w:rsid w:val="007A61BB"/>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sid w:val="007A61BB"/>
    <w:rPr>
      <w:rFonts w:ascii="宋体" w:hAnsi="Courier New"/>
      <w:kern w:val="2"/>
      <w:sz w:val="24"/>
      <w:szCs w:val="24"/>
    </w:rPr>
  </w:style>
  <w:style w:type="character" w:customStyle="1" w:styleId="CharChar25">
    <w:name w:val="Char Char25"/>
    <w:rsid w:val="007A61BB"/>
    <w:rPr>
      <w:rFonts w:ascii="Times New Roman" w:eastAsia="宋体" w:hAnsi="Times New Roman" w:cs="Times New Roman"/>
      <w:b/>
      <w:bCs/>
      <w:sz w:val="24"/>
      <w:szCs w:val="24"/>
    </w:rPr>
  </w:style>
  <w:style w:type="character" w:customStyle="1" w:styleId="class3">
    <w:name w:val="class3"/>
    <w:rsid w:val="007A61BB"/>
  </w:style>
  <w:style w:type="character" w:customStyle="1" w:styleId="zbggmainstyle9">
    <w:name w:val="zbggmain style9"/>
    <w:qFormat/>
    <w:rsid w:val="007A61BB"/>
  </w:style>
  <w:style w:type="character" w:customStyle="1" w:styleId="font71">
    <w:name w:val="font71"/>
    <w:qFormat/>
    <w:rsid w:val="007A61BB"/>
    <w:rPr>
      <w:rFonts w:ascii="宋体" w:eastAsia="宋体" w:hAnsi="宋体" w:cs="宋体" w:hint="eastAsia"/>
      <w:i w:val="0"/>
      <w:color w:val="000000"/>
      <w:sz w:val="21"/>
      <w:szCs w:val="21"/>
      <w:u w:val="none"/>
    </w:rPr>
  </w:style>
  <w:style w:type="character" w:customStyle="1" w:styleId="ca-3">
    <w:name w:val="ca-3"/>
    <w:rsid w:val="007A61BB"/>
    <w:rPr>
      <w:rFonts w:eastAsia="宋体"/>
      <w:kern w:val="2"/>
      <w:sz w:val="24"/>
      <w:szCs w:val="24"/>
      <w:lang w:val="en-US" w:eastAsia="zh-CN" w:bidi="ar-SA"/>
    </w:rPr>
  </w:style>
  <w:style w:type="character" w:customStyle="1" w:styleId="CharChar23">
    <w:name w:val="Char Char23"/>
    <w:rsid w:val="007A61BB"/>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sid w:val="007A61BB"/>
    <w:rPr>
      <w:rFonts w:ascii="宋体" w:eastAsia="宋体" w:hAnsi="Courier New"/>
      <w:sz w:val="24"/>
      <w:szCs w:val="24"/>
      <w:lang w:bidi="ar-SA"/>
    </w:rPr>
  </w:style>
  <w:style w:type="character" w:customStyle="1" w:styleId="CharChar22">
    <w:name w:val="Char Char22"/>
    <w:rsid w:val="007A61BB"/>
    <w:rPr>
      <w:rFonts w:ascii="Arial" w:eastAsia="黑体" w:hAnsi="Arial" w:cs="Times New Roman"/>
      <w:b/>
      <w:bCs/>
      <w:sz w:val="28"/>
      <w:szCs w:val="28"/>
    </w:rPr>
  </w:style>
  <w:style w:type="character" w:customStyle="1" w:styleId="labellist1">
    <w:name w:val="label_list1"/>
    <w:rsid w:val="007A61BB"/>
  </w:style>
  <w:style w:type="character" w:customStyle="1" w:styleId="hui121">
    <w:name w:val="hui121"/>
    <w:rsid w:val="007A61BB"/>
    <w:rPr>
      <w:rFonts w:eastAsia="宋体"/>
      <w:color w:val="333333"/>
      <w:kern w:val="2"/>
      <w:sz w:val="18"/>
      <w:szCs w:val="18"/>
      <w:lang w:val="en-US" w:eastAsia="zh-CN" w:bidi="ar-SA"/>
    </w:rPr>
  </w:style>
  <w:style w:type="character" w:customStyle="1" w:styleId="ListParagraphChar">
    <w:name w:val="List Paragraph Char"/>
    <w:link w:val="13"/>
    <w:locked/>
    <w:rsid w:val="007A61BB"/>
    <w:rPr>
      <w:rFonts w:ascii="Times New Roman" w:hAnsi="Times New Roman"/>
      <w:szCs w:val="24"/>
    </w:rPr>
  </w:style>
  <w:style w:type="paragraph" w:customStyle="1" w:styleId="13">
    <w:name w:val="列表段落1"/>
    <w:basedOn w:val="a"/>
    <w:link w:val="ListParagraphChar"/>
    <w:rsid w:val="007A61BB"/>
    <w:pPr>
      <w:ind w:firstLineChars="200" w:firstLine="420"/>
    </w:pPr>
    <w:rPr>
      <w:rFonts w:ascii="Times New Roman" w:hAnsi="Times New Roman"/>
      <w:kern w:val="0"/>
      <w:sz w:val="20"/>
      <w:szCs w:val="24"/>
    </w:rPr>
  </w:style>
  <w:style w:type="character" w:customStyle="1" w:styleId="font01">
    <w:name w:val="font01"/>
    <w:qFormat/>
    <w:rsid w:val="007A61BB"/>
    <w:rPr>
      <w:rFonts w:ascii="宋体" w:eastAsia="宋体" w:hAnsi="宋体" w:cs="宋体" w:hint="eastAsia"/>
      <w:i w:val="0"/>
      <w:color w:val="000000"/>
      <w:sz w:val="22"/>
      <w:szCs w:val="22"/>
      <w:u w:val="none"/>
    </w:rPr>
  </w:style>
  <w:style w:type="character" w:customStyle="1" w:styleId="CharChar7">
    <w:name w:val="Char Char7"/>
    <w:uiPriority w:val="6"/>
    <w:qFormat/>
    <w:rsid w:val="007A61BB"/>
    <w:rPr>
      <w:b/>
      <w:sz w:val="32"/>
    </w:rPr>
  </w:style>
  <w:style w:type="character" w:customStyle="1" w:styleId="font91">
    <w:name w:val="font91"/>
    <w:qFormat/>
    <w:rsid w:val="007A61BB"/>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sid w:val="007A61BB"/>
    <w:rPr>
      <w:kern w:val="2"/>
      <w:sz w:val="18"/>
      <w:szCs w:val="24"/>
    </w:rPr>
  </w:style>
  <w:style w:type="character" w:customStyle="1" w:styleId="weby11">
    <w:name w:val="weby11"/>
    <w:rsid w:val="007A61BB"/>
    <w:rPr>
      <w:sz w:val="18"/>
    </w:rPr>
  </w:style>
  <w:style w:type="character" w:customStyle="1" w:styleId="Char4">
    <w:name w:val="标准正文格式 Char"/>
    <w:link w:val="aff7"/>
    <w:qFormat/>
    <w:rsid w:val="007A61BB"/>
    <w:rPr>
      <w:rFonts w:ascii="宋体" w:eastAsia="仿宋_GB2312"/>
      <w:color w:val="000000"/>
      <w:sz w:val="24"/>
    </w:rPr>
  </w:style>
  <w:style w:type="paragraph" w:customStyle="1" w:styleId="aff7">
    <w:name w:val="标准正文格式"/>
    <w:basedOn w:val="a"/>
    <w:link w:val="Char4"/>
    <w:qFormat/>
    <w:rsid w:val="007A61BB"/>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Char5">
    <w:name w:val="列出段落 Char"/>
    <w:link w:val="14"/>
    <w:uiPriority w:val="34"/>
    <w:qFormat/>
    <w:rsid w:val="007A61BB"/>
    <w:rPr>
      <w:sz w:val="22"/>
      <w:szCs w:val="22"/>
      <w:lang w:eastAsia="en-US" w:bidi="en-US"/>
    </w:rPr>
  </w:style>
  <w:style w:type="paragraph" w:customStyle="1" w:styleId="14">
    <w:name w:val="列出段落1"/>
    <w:basedOn w:val="a"/>
    <w:link w:val="Char5"/>
    <w:qFormat/>
    <w:rsid w:val="007A61BB"/>
    <w:pPr>
      <w:widowControl/>
      <w:ind w:left="720" w:firstLine="360"/>
      <w:contextualSpacing/>
      <w:jc w:val="left"/>
    </w:pPr>
    <w:rPr>
      <w:kern w:val="0"/>
      <w:sz w:val="22"/>
      <w:lang w:eastAsia="en-US" w:bidi="en-US"/>
    </w:rPr>
  </w:style>
  <w:style w:type="character" w:customStyle="1" w:styleId="font41">
    <w:name w:val="font41"/>
    <w:qFormat/>
    <w:rsid w:val="007A61BB"/>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sid w:val="007A61BB"/>
    <w:rPr>
      <w:rFonts w:ascii="宋体" w:eastAsia="宋体" w:hAnsi="Courier New" w:cs="Times New Roman"/>
      <w:spacing w:val="-4"/>
      <w:sz w:val="18"/>
      <w:szCs w:val="20"/>
    </w:rPr>
  </w:style>
  <w:style w:type="paragraph" w:customStyle="1" w:styleId="xl65">
    <w:name w:val="xl65"/>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rsid w:val="007A61BB"/>
    <w:pPr>
      <w:widowControl w:val="0"/>
      <w:jc w:val="both"/>
    </w:pPr>
    <w:rPr>
      <w:rFonts w:ascii="Times New Roman" w:hAnsi="Times New Roman"/>
      <w:kern w:val="2"/>
      <w:sz w:val="21"/>
      <w:szCs w:val="24"/>
    </w:rPr>
  </w:style>
  <w:style w:type="paragraph" w:customStyle="1" w:styleId="TableBullet">
    <w:name w:val="Table Bullet"/>
    <w:basedOn w:val="a"/>
    <w:rsid w:val="007A61BB"/>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rsid w:val="007A61BB"/>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sid w:val="007A61BB"/>
    <w:rPr>
      <w:rFonts w:ascii="仿宋_GB2312" w:eastAsia="仿宋_GB2312" w:hAnsi="Times New Roman"/>
      <w:b/>
      <w:sz w:val="32"/>
      <w:szCs w:val="32"/>
    </w:rPr>
  </w:style>
  <w:style w:type="paragraph" w:customStyle="1" w:styleId="NewNewNewNew">
    <w:name w:val="正文 New New New New"/>
    <w:qFormat/>
    <w:rsid w:val="007A61BB"/>
    <w:pPr>
      <w:widowControl w:val="0"/>
      <w:jc w:val="both"/>
    </w:pPr>
    <w:rPr>
      <w:rFonts w:ascii="Times New Roman" w:hAnsi="Times New Roman"/>
      <w:kern w:val="2"/>
      <w:sz w:val="24"/>
    </w:rPr>
  </w:style>
  <w:style w:type="paragraph" w:customStyle="1" w:styleId="CharCharChar">
    <w:name w:val="Char Char Char"/>
    <w:basedOn w:val="a"/>
    <w:qFormat/>
    <w:rsid w:val="007A61BB"/>
  </w:style>
  <w:style w:type="paragraph" w:customStyle="1" w:styleId="font5">
    <w:name w:val="font5"/>
    <w:basedOn w:val="a"/>
    <w:qFormat/>
    <w:rsid w:val="007A61BB"/>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rsid w:val="007A61BB"/>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rsid w:val="007A61BB"/>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rsid w:val="007A61BB"/>
    <w:pPr>
      <w:widowControl/>
      <w:spacing w:before="100" w:beforeAutospacing="1" w:after="100" w:afterAutospacing="1"/>
      <w:jc w:val="left"/>
    </w:pPr>
    <w:rPr>
      <w:rFonts w:ascii="宋体" w:hAnsi="宋体" w:cs="宋体"/>
      <w:color w:val="000000"/>
      <w:kern w:val="0"/>
      <w:sz w:val="22"/>
    </w:rPr>
  </w:style>
  <w:style w:type="paragraph" w:customStyle="1" w:styleId="aff8">
    <w:name w:val="文档正文"/>
    <w:basedOn w:val="a"/>
    <w:qFormat/>
    <w:rsid w:val="007A61BB"/>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rsid w:val="007A61BB"/>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rsid w:val="007A61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5">
    <w:name w:val="列出段落1"/>
    <w:basedOn w:val="a"/>
    <w:uiPriority w:val="34"/>
    <w:qFormat/>
    <w:rsid w:val="007A61BB"/>
    <w:pPr>
      <w:ind w:firstLineChars="200" w:firstLine="420"/>
    </w:pPr>
  </w:style>
  <w:style w:type="paragraph" w:customStyle="1" w:styleId="xl81">
    <w:name w:val="xl81"/>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9">
    <w:name w:val="正文 A"/>
    <w:rsid w:val="007A61BB"/>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rsid w:val="007A61BB"/>
    <w:pPr>
      <w:widowControl w:val="0"/>
      <w:jc w:val="both"/>
    </w:pPr>
    <w:rPr>
      <w:rFonts w:ascii="Times New Roman" w:hAnsi="Times New Roman"/>
      <w:kern w:val="2"/>
      <w:sz w:val="21"/>
      <w:szCs w:val="24"/>
    </w:rPr>
  </w:style>
  <w:style w:type="paragraph" w:customStyle="1" w:styleId="B">
    <w:name w:val="标题B"/>
    <w:basedOn w:val="2"/>
    <w:rsid w:val="007A61BB"/>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sid w:val="007A61BB"/>
    <w:rPr>
      <w:rFonts w:ascii="仿宋_GB2312" w:eastAsia="仿宋_GB2312" w:hAnsi="Times New Roman" w:hint="eastAsia"/>
      <w:b/>
      <w:sz w:val="32"/>
      <w:szCs w:val="24"/>
    </w:rPr>
  </w:style>
  <w:style w:type="paragraph" w:customStyle="1" w:styleId="C">
    <w:name w:val="标题C"/>
    <w:basedOn w:val="3"/>
    <w:rsid w:val="007A61BB"/>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sid w:val="007A61BB"/>
    <w:rPr>
      <w:rFonts w:ascii="Times New Roman" w:hAnsi="Times New Roman"/>
      <w:spacing w:val="20"/>
      <w:sz w:val="28"/>
      <w:szCs w:val="21"/>
    </w:rPr>
  </w:style>
  <w:style w:type="paragraph" w:customStyle="1" w:styleId="cjk">
    <w:name w:val="cjk"/>
    <w:basedOn w:val="a"/>
    <w:rsid w:val="007A61BB"/>
    <w:pPr>
      <w:widowControl/>
      <w:spacing w:line="480" w:lineRule="auto"/>
      <w:jc w:val="left"/>
    </w:pPr>
    <w:rPr>
      <w:rFonts w:ascii="宋体" w:hAnsi="宋体" w:cs="宋体"/>
      <w:kern w:val="0"/>
      <w:sz w:val="24"/>
    </w:rPr>
  </w:style>
  <w:style w:type="paragraph" w:styleId="TOC">
    <w:name w:val="TOC Heading"/>
    <w:basedOn w:val="1"/>
    <w:next w:val="a"/>
    <w:uiPriority w:val="39"/>
    <w:qFormat/>
    <w:rsid w:val="007A61BB"/>
    <w:pPr>
      <w:keepLines/>
      <w:widowControl/>
      <w:spacing w:before="480" w:line="276" w:lineRule="auto"/>
      <w:jc w:val="left"/>
      <w:outlineLvl w:val="9"/>
    </w:pPr>
    <w:rPr>
      <w:rFonts w:ascii="Cambria" w:hAnsi="Cambria"/>
      <w:color w:val="365F91"/>
      <w:sz w:val="28"/>
      <w:szCs w:val="28"/>
    </w:rPr>
  </w:style>
  <w:style w:type="paragraph" w:customStyle="1" w:styleId="affa">
    <w:name w:val="简单回函地址"/>
    <w:basedOn w:val="a"/>
    <w:rsid w:val="007A61BB"/>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rsid w:val="007A61BB"/>
    <w:pPr>
      <w:tabs>
        <w:tab w:val="left" w:pos="1200"/>
      </w:tabs>
      <w:ind w:left="1200" w:hanging="360"/>
    </w:pPr>
    <w:rPr>
      <w:rFonts w:ascii="Times New Roman" w:hAnsi="Times New Roman"/>
      <w:sz w:val="24"/>
      <w:szCs w:val="24"/>
    </w:rPr>
  </w:style>
  <w:style w:type="paragraph" w:customStyle="1" w:styleId="Style1">
    <w:name w:val="_Style 1"/>
    <w:basedOn w:val="a"/>
    <w:qFormat/>
    <w:rsid w:val="007A61BB"/>
    <w:pPr>
      <w:ind w:firstLineChars="200" w:firstLine="420"/>
    </w:pPr>
    <w:rPr>
      <w:szCs w:val="24"/>
    </w:rPr>
  </w:style>
  <w:style w:type="paragraph" w:customStyle="1" w:styleId="affb">
    <w:name w:val="正文段"/>
    <w:basedOn w:val="a"/>
    <w:link w:val="Char8"/>
    <w:qFormat/>
    <w:rsid w:val="007A61BB"/>
    <w:pPr>
      <w:widowControl/>
      <w:snapToGrid w:val="0"/>
      <w:spacing w:afterLines="50"/>
      <w:ind w:firstLineChars="200" w:firstLine="200"/>
    </w:pPr>
    <w:rPr>
      <w:rFonts w:ascii="Times New Roman" w:hAnsi="Times New Roman"/>
      <w:kern w:val="0"/>
      <w:sz w:val="24"/>
      <w:szCs w:val="20"/>
    </w:rPr>
  </w:style>
  <w:style w:type="paragraph" w:customStyle="1" w:styleId="xl69">
    <w:name w:val="xl69"/>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7A61BB"/>
    <w:rPr>
      <w:rFonts w:ascii="Tahoma" w:hAnsi="Tahoma"/>
      <w:sz w:val="24"/>
      <w:szCs w:val="20"/>
    </w:rPr>
  </w:style>
  <w:style w:type="paragraph" w:customStyle="1" w:styleId="Default">
    <w:name w:val="Default"/>
    <w:qFormat/>
    <w:rsid w:val="007A61BB"/>
    <w:pPr>
      <w:widowControl w:val="0"/>
      <w:autoSpaceDE w:val="0"/>
      <w:autoSpaceDN w:val="0"/>
      <w:adjustRightInd w:val="0"/>
    </w:pPr>
    <w:rPr>
      <w:rFonts w:ascii="..ì." w:eastAsia="..ì." w:hAnsi="Times New Roman" w:cs="..ì."/>
      <w:color w:val="000000"/>
      <w:sz w:val="24"/>
      <w:szCs w:val="24"/>
    </w:rPr>
  </w:style>
  <w:style w:type="paragraph" w:customStyle="1" w:styleId="affc">
    <w:name w:val="表内文字"/>
    <w:basedOn w:val="a"/>
    <w:qFormat/>
    <w:rsid w:val="007A61BB"/>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d">
    <w:name w:val="标题A"/>
    <w:basedOn w:val="1"/>
    <w:rsid w:val="007A61BB"/>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rsid w:val="007A61B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rsid w:val="007A61BB"/>
    <w:pPr>
      <w:jc w:val="left"/>
    </w:pPr>
    <w:rPr>
      <w:rFonts w:ascii="宋体" w:hAnsi="Courier New" w:cs="Times New Roman" w:hint="eastAsia"/>
      <w:szCs w:val="20"/>
    </w:rPr>
  </w:style>
  <w:style w:type="paragraph" w:customStyle="1" w:styleId="xl73">
    <w:name w:val="xl73"/>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7A61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e">
    <w:name w:val="段"/>
    <w:basedOn w:val="a"/>
    <w:qFormat/>
    <w:rsid w:val="007A61BB"/>
    <w:pPr>
      <w:tabs>
        <w:tab w:val="left" w:pos="900"/>
      </w:tabs>
      <w:ind w:firstLine="425"/>
    </w:pPr>
    <w:rPr>
      <w:rFonts w:ascii="宋体" w:hAnsi="Times New Roman"/>
      <w:szCs w:val="20"/>
    </w:rPr>
  </w:style>
  <w:style w:type="paragraph" w:customStyle="1" w:styleId="xl77">
    <w:name w:val="xl77"/>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rsid w:val="007A61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rsid w:val="007A61BB"/>
    <w:pPr>
      <w:ind w:firstLineChars="200" w:firstLine="420"/>
    </w:pPr>
  </w:style>
  <w:style w:type="paragraph" w:customStyle="1" w:styleId="xl67">
    <w:name w:val="xl67"/>
    <w:basedOn w:val="a"/>
    <w:rsid w:val="007A61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rsid w:val="007A61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
    <w:name w:val="图"/>
    <w:basedOn w:val="a"/>
    <w:rsid w:val="007A61BB"/>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rsid w:val="007A61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sid w:val="007A61BB"/>
    <w:rPr>
      <w:kern w:val="2"/>
      <w:sz w:val="28"/>
    </w:rPr>
  </w:style>
  <w:style w:type="character" w:customStyle="1" w:styleId="afff0">
    <w:name w:val="参数表格 字符"/>
    <w:link w:val="afff1"/>
    <w:locked/>
    <w:rsid w:val="007A61BB"/>
    <w:rPr>
      <w:rFonts w:ascii="宋体" w:eastAsia="宋体" w:hAnsi="宋体"/>
      <w:kern w:val="2"/>
      <w:sz w:val="24"/>
      <w:szCs w:val="24"/>
      <w:lang w:val="en-US" w:eastAsia="zh-CN" w:bidi="ar-SA"/>
    </w:rPr>
  </w:style>
  <w:style w:type="paragraph" w:customStyle="1" w:styleId="afff1">
    <w:name w:val="参数表格"/>
    <w:basedOn w:val="a"/>
    <w:link w:val="afff0"/>
    <w:rsid w:val="007A61BB"/>
    <w:pPr>
      <w:spacing w:line="360" w:lineRule="auto"/>
      <w:jc w:val="left"/>
    </w:pPr>
    <w:rPr>
      <w:rFonts w:ascii="宋体" w:hAnsi="宋体"/>
      <w:sz w:val="24"/>
      <w:szCs w:val="24"/>
    </w:rPr>
  </w:style>
  <w:style w:type="character" w:customStyle="1" w:styleId="CharChar11">
    <w:name w:val="Char Char11"/>
    <w:rsid w:val="007A61BB"/>
    <w:rPr>
      <w:rFonts w:ascii="宋体" w:eastAsia="宋体" w:hAnsi="Courier New" w:cs="Times New Roman"/>
      <w:spacing w:val="-4"/>
      <w:sz w:val="18"/>
      <w:szCs w:val="20"/>
    </w:rPr>
  </w:style>
  <w:style w:type="paragraph" w:customStyle="1" w:styleId="TableParagraph">
    <w:name w:val="Table Paragraph"/>
    <w:basedOn w:val="a"/>
    <w:uiPriority w:val="1"/>
    <w:qFormat/>
    <w:rsid w:val="007A61BB"/>
    <w:pPr>
      <w:autoSpaceDE w:val="0"/>
      <w:autoSpaceDN w:val="0"/>
      <w:adjustRightInd w:val="0"/>
      <w:jc w:val="left"/>
    </w:pPr>
    <w:rPr>
      <w:rFonts w:ascii="Times New Roman" w:hAnsi="Times New Roman"/>
      <w:kern w:val="0"/>
      <w:sz w:val="24"/>
      <w:szCs w:val="24"/>
    </w:rPr>
  </w:style>
  <w:style w:type="character" w:customStyle="1" w:styleId="16">
    <w:name w:val="未处理的提及1"/>
    <w:uiPriority w:val="99"/>
    <w:semiHidden/>
    <w:unhideWhenUsed/>
    <w:rsid w:val="00362E3C"/>
    <w:rPr>
      <w:color w:val="605E5C"/>
      <w:shd w:val="clear" w:color="auto" w:fill="E1DFDD"/>
    </w:rPr>
  </w:style>
  <w:style w:type="character" w:customStyle="1" w:styleId="17">
    <w:name w:val="纯文本 字符1"/>
    <w:qFormat/>
    <w:locked/>
    <w:rsid w:val="002A49F4"/>
    <w:rPr>
      <w:rFonts w:ascii="宋体" w:hAnsi="Courier New" w:cs="Times New Roman"/>
      <w:kern w:val="2"/>
      <w:sz w:val="24"/>
      <w:szCs w:val="24"/>
    </w:rPr>
  </w:style>
  <w:style w:type="character" w:customStyle="1" w:styleId="afff2">
    <w:name w:val="列表段落 字符"/>
    <w:link w:val="afff3"/>
    <w:qFormat/>
    <w:locked/>
    <w:rsid w:val="002A49F4"/>
    <w:rPr>
      <w:kern w:val="2"/>
      <w:sz w:val="22"/>
    </w:rPr>
  </w:style>
  <w:style w:type="paragraph" w:styleId="afff3">
    <w:name w:val="List Paragraph"/>
    <w:basedOn w:val="a"/>
    <w:link w:val="afff2"/>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4">
    <w:name w:val="Salutation"/>
    <w:basedOn w:val="a"/>
    <w:next w:val="a"/>
    <w:link w:val="afff5"/>
    <w:qFormat/>
    <w:rsid w:val="002336D3"/>
    <w:pPr>
      <w:adjustRightInd w:val="0"/>
    </w:pPr>
    <w:rPr>
      <w:rFonts w:ascii="仿宋_GB2312" w:eastAsia="仿宋_GB2312" w:hAnsi="Times New Roman"/>
      <w:sz w:val="28"/>
      <w:szCs w:val="20"/>
    </w:rPr>
  </w:style>
  <w:style w:type="character" w:customStyle="1" w:styleId="afff5">
    <w:name w:val="称呼 字符"/>
    <w:link w:val="afff4"/>
    <w:qFormat/>
    <w:rsid w:val="002336D3"/>
    <w:rPr>
      <w:rFonts w:ascii="仿宋_GB2312" w:eastAsia="仿宋_GB2312" w:hAnsi="Times New Roman"/>
      <w:kern w:val="2"/>
      <w:sz w:val="28"/>
    </w:rPr>
  </w:style>
  <w:style w:type="paragraph" w:styleId="afff6">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7">
    <w:name w:val="Signature"/>
    <w:basedOn w:val="a"/>
    <w:link w:val="afff8"/>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8">
    <w:name w:val="签名 字符"/>
    <w:link w:val="afff7"/>
    <w:qFormat/>
    <w:rsid w:val="002336D3"/>
    <w:rPr>
      <w:rFonts w:ascii="Times New Roman" w:eastAsia="仿宋_GB2312" w:hAnsi="Times New Roman"/>
      <w:sz w:val="24"/>
    </w:rPr>
  </w:style>
  <w:style w:type="paragraph" w:styleId="18">
    <w:name w:val="index 1"/>
    <w:basedOn w:val="a"/>
    <w:next w:val="a"/>
    <w:autoRedefine/>
    <w:unhideWhenUsed/>
    <w:qFormat/>
    <w:rsid w:val="002336D3"/>
  </w:style>
  <w:style w:type="paragraph" w:styleId="afff9">
    <w:name w:val="index heading"/>
    <w:basedOn w:val="a"/>
    <w:next w:val="18"/>
    <w:qFormat/>
    <w:rsid w:val="002336D3"/>
    <w:pPr>
      <w:ind w:firstLineChars="200" w:firstLine="200"/>
    </w:pPr>
    <w:rPr>
      <w:rFonts w:ascii="Times New Roman" w:hAnsi="Times New Roman"/>
      <w:szCs w:val="24"/>
    </w:rPr>
  </w:style>
  <w:style w:type="paragraph" w:styleId="afffa">
    <w:name w:val="Subtitle"/>
    <w:link w:val="afffb"/>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b">
    <w:name w:val="副标题 字符"/>
    <w:link w:val="afffa"/>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c">
    <w:name w:val="footnote text"/>
    <w:basedOn w:val="a6"/>
    <w:link w:val="afffd"/>
    <w:qFormat/>
    <w:rsid w:val="002336D3"/>
    <w:pPr>
      <w:widowControl/>
      <w:spacing w:before="60" w:after="60" w:line="300" w:lineRule="exact"/>
      <w:ind w:firstLine="0"/>
    </w:pPr>
    <w:rPr>
      <w:color w:val="0000FF"/>
      <w:kern w:val="0"/>
    </w:rPr>
  </w:style>
  <w:style w:type="character" w:customStyle="1" w:styleId="afffd">
    <w:name w:val="脚注文本 字符"/>
    <w:link w:val="afffc"/>
    <w:qFormat/>
    <w:rsid w:val="002336D3"/>
    <w:rPr>
      <w:rFonts w:ascii="Times New Roman" w:hAnsi="Times New Roman"/>
      <w:color w:val="0000FF"/>
      <w:sz w:val="21"/>
    </w:rPr>
  </w:style>
  <w:style w:type="character" w:styleId="afffe">
    <w:name w:val="Emphasis"/>
    <w:qFormat/>
    <w:rsid w:val="002336D3"/>
    <w:rPr>
      <w:color w:val="CC0033"/>
    </w:rPr>
  </w:style>
  <w:style w:type="character" w:styleId="affff">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9"/>
    <w:qFormat/>
    <w:rsid w:val="002336D3"/>
    <w:rPr>
      <w:kern w:val="2"/>
      <w:sz w:val="21"/>
      <w:szCs w:val="24"/>
      <w:shd w:val="clear" w:color="auto" w:fill="000080"/>
    </w:rPr>
  </w:style>
  <w:style w:type="paragraph" w:customStyle="1" w:styleId="19">
    <w:name w:val="文档结构图1"/>
    <w:basedOn w:val="a"/>
    <w:link w:val="Chara"/>
    <w:qFormat/>
    <w:rsid w:val="002336D3"/>
    <w:pPr>
      <w:shd w:val="clear" w:color="auto" w:fill="000080"/>
    </w:pPr>
    <w:rPr>
      <w:szCs w:val="24"/>
    </w:rPr>
  </w:style>
  <w:style w:type="character" w:customStyle="1" w:styleId="1a">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0">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b">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1"/>
    <w:qFormat/>
    <w:rsid w:val="002336D3"/>
    <w:rPr>
      <w:rFonts w:ascii="宋体" w:hAnsi="宋体"/>
      <w:kern w:val="2"/>
      <w:sz w:val="24"/>
    </w:rPr>
  </w:style>
  <w:style w:type="paragraph" w:customStyle="1" w:styleId="affff1">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b"/>
    <w:qFormat/>
    <w:rsid w:val="002336D3"/>
    <w:rPr>
      <w:rFonts w:ascii="Times New Roman" w:hAnsi="Times New Roman"/>
      <w:sz w:val="24"/>
    </w:rPr>
  </w:style>
  <w:style w:type="character" w:customStyle="1" w:styleId="Charf">
    <w:name w:val="仿宋正文 Char"/>
    <w:link w:val="affff2"/>
    <w:qFormat/>
    <w:rsid w:val="002336D3"/>
    <w:rPr>
      <w:rFonts w:ascii="仿宋_GB2312" w:eastAsia="仿宋_GB2312"/>
      <w:kern w:val="2"/>
      <w:sz w:val="24"/>
    </w:rPr>
  </w:style>
  <w:style w:type="paragraph" w:customStyle="1" w:styleId="affff2">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3">
    <w:name w:val="正文文本首行缩进 字符"/>
    <w:link w:val="1c"/>
    <w:qFormat/>
    <w:rsid w:val="002336D3"/>
    <w:rPr>
      <w:rFonts w:ascii="宋体"/>
      <w:kern w:val="2"/>
      <w:sz w:val="24"/>
      <w:lang w:val="zh-CN"/>
    </w:rPr>
  </w:style>
  <w:style w:type="paragraph" w:customStyle="1" w:styleId="1c">
    <w:name w:val="正文文本首行缩进1"/>
    <w:basedOn w:val="af"/>
    <w:link w:val="affff3"/>
    <w:qFormat/>
    <w:rsid w:val="002336D3"/>
    <w:pPr>
      <w:autoSpaceDE w:val="0"/>
      <w:autoSpaceDN w:val="0"/>
      <w:adjustRightInd w:val="0"/>
      <w:spacing w:after="0" w:line="360" w:lineRule="auto"/>
      <w:ind w:firstLine="420"/>
    </w:pPr>
    <w:rPr>
      <w:rFonts w:ascii="宋体"/>
      <w:sz w:val="24"/>
      <w:szCs w:val="20"/>
      <w:lang w:val="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d"/>
    <w:uiPriority w:val="1"/>
    <w:qFormat/>
    <w:rsid w:val="002336D3"/>
    <w:rPr>
      <w:sz w:val="22"/>
      <w:szCs w:val="22"/>
    </w:rPr>
  </w:style>
  <w:style w:type="paragraph" w:customStyle="1" w:styleId="1d">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4">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5"/>
    <w:qFormat/>
    <w:rsid w:val="002336D3"/>
    <w:rPr>
      <w:sz w:val="32"/>
    </w:rPr>
  </w:style>
  <w:style w:type="paragraph" w:customStyle="1" w:styleId="affff5">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6"/>
    <w:qFormat/>
    <w:rsid w:val="002336D3"/>
    <w:rPr>
      <w:sz w:val="24"/>
      <w:szCs w:val="24"/>
    </w:rPr>
  </w:style>
  <w:style w:type="paragraph" w:customStyle="1" w:styleId="affff6">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7"/>
    <w:qFormat/>
    <w:rsid w:val="002336D3"/>
    <w:rPr>
      <w:rFonts w:ascii="宋体" w:hAnsi="宋体"/>
      <w:kern w:val="2"/>
      <w:sz w:val="24"/>
      <w:szCs w:val="22"/>
    </w:rPr>
  </w:style>
  <w:style w:type="paragraph" w:customStyle="1" w:styleId="affff7">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8"/>
    <w:qFormat/>
    <w:rsid w:val="002336D3"/>
    <w:rPr>
      <w:rFonts w:ascii="宋体" w:hAnsi="宋体"/>
      <w:color w:val="000000"/>
      <w:sz w:val="24"/>
      <w:szCs w:val="24"/>
    </w:rPr>
  </w:style>
  <w:style w:type="paragraph" w:customStyle="1" w:styleId="affff8">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9"/>
    <w:qFormat/>
    <w:rsid w:val="002336D3"/>
    <w:rPr>
      <w:kern w:val="2"/>
      <w:sz w:val="24"/>
      <w:szCs w:val="24"/>
    </w:rPr>
  </w:style>
  <w:style w:type="paragraph" w:customStyle="1" w:styleId="affff9">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e">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a"/>
    <w:qFormat/>
    <w:rsid w:val="002336D3"/>
    <w:rPr>
      <w:rFonts w:ascii="Arial" w:hAnsi="Arial"/>
      <w:kern w:val="2"/>
      <w:sz w:val="24"/>
    </w:rPr>
  </w:style>
  <w:style w:type="paragraph" w:customStyle="1" w:styleId="affffa">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b"/>
    <w:qFormat/>
    <w:rsid w:val="002336D3"/>
    <w:rPr>
      <w:rFonts w:ascii="宋体" w:hAnsi="宋体"/>
      <w:sz w:val="24"/>
      <w:szCs w:val="24"/>
      <w:lang w:eastAsia="en-US" w:bidi="en-US"/>
    </w:rPr>
  </w:style>
  <w:style w:type="paragraph" w:customStyle="1" w:styleId="affffb">
    <w:name w:val="内容文本"/>
    <w:basedOn w:val="1f"/>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f">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c"/>
    <w:qFormat/>
    <w:rsid w:val="002336D3"/>
    <w:rPr>
      <w:rFonts w:ascii="宋体" w:hAnsi="宋体"/>
      <w:kern w:val="2"/>
      <w:sz w:val="24"/>
      <w:szCs w:val="24"/>
    </w:rPr>
  </w:style>
  <w:style w:type="paragraph" w:customStyle="1" w:styleId="affffc">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f0">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d">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e"/>
    <w:qFormat/>
    <w:rsid w:val="002336D3"/>
    <w:rPr>
      <w:b/>
    </w:rPr>
  </w:style>
  <w:style w:type="paragraph" w:customStyle="1" w:styleId="affffe">
    <w:name w:val="表格内文"/>
    <w:basedOn w:val="a"/>
    <w:qFormat/>
    <w:rsid w:val="002336D3"/>
    <w:pPr>
      <w:spacing w:line="360" w:lineRule="auto"/>
    </w:pPr>
    <w:rPr>
      <w:rFonts w:ascii="宋体" w:hAnsi="宋体" w:cs="宋体"/>
      <w:color w:val="000000"/>
      <w:szCs w:val="20"/>
    </w:rPr>
  </w:style>
  <w:style w:type="paragraph" w:customStyle="1" w:styleId="afffff">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1">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rPr>
  </w:style>
  <w:style w:type="paragraph" w:customStyle="1" w:styleId="afffff0">
    <w:name w:val="四级条标题"/>
    <w:basedOn w:val="afffff1"/>
    <w:next w:val="affe"/>
    <w:qFormat/>
    <w:rsid w:val="002336D3"/>
    <w:pPr>
      <w:tabs>
        <w:tab w:val="left" w:pos="2940"/>
      </w:tabs>
      <w:outlineLvl w:val="5"/>
    </w:pPr>
  </w:style>
  <w:style w:type="paragraph" w:customStyle="1" w:styleId="afffff1">
    <w:name w:val="三级条标题"/>
    <w:basedOn w:val="afffff2"/>
    <w:next w:val="affe"/>
    <w:qFormat/>
    <w:rsid w:val="002336D3"/>
    <w:pPr>
      <w:tabs>
        <w:tab w:val="left" w:pos="2520"/>
      </w:tabs>
      <w:outlineLvl w:val="4"/>
    </w:pPr>
  </w:style>
  <w:style w:type="paragraph" w:customStyle="1" w:styleId="afffff2">
    <w:name w:val="二级条标题"/>
    <w:basedOn w:val="afffff3"/>
    <w:next w:val="affe"/>
    <w:qFormat/>
    <w:rsid w:val="002336D3"/>
    <w:pPr>
      <w:tabs>
        <w:tab w:val="left" w:pos="2100"/>
      </w:tabs>
      <w:outlineLvl w:val="3"/>
    </w:pPr>
  </w:style>
  <w:style w:type="paragraph" w:customStyle="1" w:styleId="afffff3">
    <w:name w:val="一级条标题"/>
    <w:basedOn w:val="afffff4"/>
    <w:next w:val="affe"/>
    <w:qFormat/>
    <w:rsid w:val="002336D3"/>
    <w:pPr>
      <w:tabs>
        <w:tab w:val="left" w:pos="1680"/>
      </w:tabs>
      <w:ind w:left="1680" w:hanging="420"/>
      <w:outlineLvl w:val="2"/>
    </w:pPr>
  </w:style>
  <w:style w:type="paragraph" w:customStyle="1" w:styleId="afffff4">
    <w:name w:val="章标题"/>
    <w:next w:val="affe"/>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5">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rPr>
  </w:style>
  <w:style w:type="paragraph" w:customStyle="1" w:styleId="1f2">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6">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7">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8">
    <w:name w:val="标题五"/>
    <w:basedOn w:val="a"/>
    <w:qFormat/>
    <w:rsid w:val="002336D3"/>
    <w:pPr>
      <w:spacing w:beforeLines="50" w:line="360" w:lineRule="auto"/>
    </w:pPr>
    <w:rPr>
      <w:rFonts w:ascii="Times New Roman" w:hAnsi="Times New Roman"/>
      <w:b/>
      <w:sz w:val="24"/>
      <w:szCs w:val="24"/>
    </w:rPr>
  </w:style>
  <w:style w:type="paragraph" w:customStyle="1" w:styleId="1f3">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9">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a">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b">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c">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d">
    <w:name w:val="五级条标题"/>
    <w:basedOn w:val="afffff0"/>
    <w:next w:val="affe"/>
    <w:qFormat/>
    <w:rsid w:val="002336D3"/>
    <w:pPr>
      <w:tabs>
        <w:tab w:val="clear" w:pos="2940"/>
      </w:tabs>
      <w:outlineLvl w:val="6"/>
    </w:pPr>
  </w:style>
  <w:style w:type="paragraph" w:customStyle="1" w:styleId="afffffe">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0">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1">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2">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3">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4">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rPr>
  </w:style>
  <w:style w:type="paragraph" w:customStyle="1" w:styleId="1f4">
    <w:name w:val="正文首行缩进1"/>
    <w:basedOn w:val="af"/>
    <w:qFormat/>
    <w:rsid w:val="002336D3"/>
    <w:pPr>
      <w:suppressAutoHyphens/>
      <w:ind w:firstLine="420"/>
      <w:jc w:val="left"/>
    </w:pPr>
    <w:rPr>
      <w:rFonts w:ascii="Times New Roman" w:eastAsia="黑体" w:hAnsi="Arial"/>
      <w:snapToGrid w:val="0"/>
      <w:kern w:val="1"/>
      <w:sz w:val="28"/>
      <w:szCs w:val="24"/>
      <w:lang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5">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6">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7">
    <w:name w:val="!大节"/>
    <w:basedOn w:val="2"/>
    <w:qFormat/>
    <w:rsid w:val="002336D3"/>
    <w:pPr>
      <w:spacing w:before="260" w:after="260" w:line="415" w:lineRule="auto"/>
      <w:ind w:left="420" w:hanging="420"/>
    </w:pPr>
    <w:rPr>
      <w:rFonts w:ascii="Arial" w:eastAsia="微软雅黑" w:hAnsi="Arial"/>
      <w:lang w:val="en-US"/>
    </w:rPr>
  </w:style>
  <w:style w:type="paragraph" w:customStyle="1" w:styleId="affffff8">
    <w:name w:val="正文表标题"/>
    <w:next w:val="affe"/>
    <w:qFormat/>
    <w:rsid w:val="002336D3"/>
    <w:pPr>
      <w:tabs>
        <w:tab w:val="left" w:pos="840"/>
      </w:tabs>
      <w:ind w:left="840" w:hanging="420"/>
      <w:jc w:val="center"/>
    </w:pPr>
    <w:rPr>
      <w:rFonts w:ascii="黑体" w:eastAsia="黑体" w:hAnsi="Times New Roman"/>
      <w:sz w:val="21"/>
    </w:rPr>
  </w:style>
  <w:style w:type="paragraph" w:customStyle="1" w:styleId="affffff9">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a">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5">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b">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c">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6">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e"/>
    <w:qFormat/>
    <w:rsid w:val="002336D3"/>
    <w:pPr>
      <w:spacing w:after="0"/>
      <w:ind w:left="900"/>
    </w:pPr>
  </w:style>
  <w:style w:type="paragraph" w:customStyle="1" w:styleId="affffffe">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0">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rPr>
  </w:style>
  <w:style w:type="paragraph" w:customStyle="1" w:styleId="1f7">
    <w:name w:val="样式1 + (中宋体"/>
    <w:basedOn w:val="1f2"/>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1">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2">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3">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4">
    <w:name w:val="正文－恩普"/>
    <w:basedOn w:val="a6"/>
    <w:qFormat/>
    <w:rsid w:val="002336D3"/>
    <w:pPr>
      <w:widowControl/>
      <w:spacing w:before="100" w:beforeAutospacing="1" w:afterLines="50" w:afterAutospacing="1" w:line="360" w:lineRule="auto"/>
      <w:ind w:firstLineChars="200" w:firstLine="480"/>
      <w:jc w:val="left"/>
    </w:pPr>
    <w:rPr>
      <w:kern w:val="0"/>
      <w:sz w:val="24"/>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5">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6">
    <w:name w:val="正文文字缩进项目"/>
    <w:basedOn w:val="a0"/>
    <w:qFormat/>
    <w:rsid w:val="002336D3"/>
    <w:pPr>
      <w:tabs>
        <w:tab w:val="left" w:pos="840"/>
      </w:tabs>
      <w:ind w:leftChars="0" w:left="0"/>
    </w:pPr>
    <w:rPr>
      <w:rFonts w:ascii="Tahoma" w:hAnsi="Tahoma"/>
      <w:sz w:val="22"/>
    </w:rPr>
  </w:style>
  <w:style w:type="paragraph" w:customStyle="1" w:styleId="MMTopic2">
    <w:name w:val="MM Topic 2"/>
    <w:basedOn w:val="2"/>
    <w:qFormat/>
    <w:rsid w:val="002336D3"/>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7">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c"/>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8">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9">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rPr>
  </w:style>
  <w:style w:type="paragraph" w:customStyle="1" w:styleId="afffffffa">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b">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afffffffc">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rPr>
  </w:style>
  <w:style w:type="paragraph" w:customStyle="1" w:styleId="afffffffd">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e">
    <w:name w:val="表格（小）"/>
    <w:basedOn w:val="a"/>
    <w:qFormat/>
    <w:rsid w:val="002336D3"/>
    <w:pPr>
      <w:snapToGrid w:val="0"/>
      <w:spacing w:line="300" w:lineRule="auto"/>
    </w:pPr>
    <w:rPr>
      <w:rFonts w:ascii="Times New Roman" w:eastAsia="仿宋" w:hAnsi="Times New Roman"/>
      <w:szCs w:val="21"/>
    </w:rPr>
  </w:style>
  <w:style w:type="paragraph" w:customStyle="1" w:styleId="affffffff">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0">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1">
    <w:name w:val="有符号正文"/>
    <w:basedOn w:val="a"/>
    <w:qFormat/>
    <w:rsid w:val="002336D3"/>
    <w:pPr>
      <w:spacing w:line="400" w:lineRule="exact"/>
      <w:ind w:firstLineChars="200" w:firstLine="200"/>
    </w:pPr>
    <w:rPr>
      <w:rFonts w:ascii="Arial" w:hAnsi="Arial"/>
      <w:szCs w:val="24"/>
    </w:rPr>
  </w:style>
  <w:style w:type="paragraph" w:customStyle="1" w:styleId="affffffff2">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rPr>
  </w:style>
  <w:style w:type="paragraph" w:customStyle="1" w:styleId="affffffff3">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4">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5">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8">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rPr>
  </w:style>
  <w:style w:type="paragraph" w:customStyle="1" w:styleId="affffffff6">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7">
    <w:name w:val="标书表格字体格式"/>
    <w:next w:val="affffffff4"/>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8">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9">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a">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9">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b">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c">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d">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rPr>
  </w:style>
  <w:style w:type="paragraph" w:customStyle="1" w:styleId="affffffffe">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0">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1">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2">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3">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4">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5">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6">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a">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b">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c">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7">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rPr>
  </w:style>
  <w:style w:type="paragraph" w:customStyle="1" w:styleId="afffffffff8">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9">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a">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rPr>
  </w:style>
  <w:style w:type="paragraph" w:customStyle="1" w:styleId="afffffffffb">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c">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d">
    <w:name w:val="文章标题"/>
    <w:next w:val="afffffff0"/>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e">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0">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tz.gov.cn/art/2022/1/11/art_1487037_59039349.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5659</Words>
  <Characters>32261</Characters>
  <Application>Microsoft Office Word</Application>
  <DocSecurity>0</DocSecurity>
  <Lines>268</Lines>
  <Paragraphs>75</Paragraphs>
  <ScaleCrop>false</ScaleCrop>
  <Company>Microsoft</Company>
  <LinksUpToDate>false</LinksUpToDate>
  <CharactersWithSpaces>37845</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杭州市第九人民医院</dc:title>
  <dc:creator>john</dc:creator>
  <cp:lastModifiedBy>冯 雪涛</cp:lastModifiedBy>
  <cp:revision>19</cp:revision>
  <dcterms:created xsi:type="dcterms:W3CDTF">2022-10-31T08:10:00Z</dcterms:created>
  <dcterms:modified xsi:type="dcterms:W3CDTF">2022-11-10T08:49:00Z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