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6D5585" w14:textId="77777777" w:rsidR="00AD00A1" w:rsidRDefault="00AD00A1"/>
    <w:p w14:paraId="0E76B705" w14:textId="77777777" w:rsidR="00AD00A1" w:rsidRDefault="00AD00A1"/>
    <w:p w14:paraId="7B57FD46" w14:textId="77777777" w:rsidR="00AD00A1" w:rsidRDefault="00AD00A1"/>
    <w:p w14:paraId="799C6B0D" w14:textId="77777777" w:rsidR="00AD00A1" w:rsidRDefault="00AD00A1"/>
    <w:p w14:paraId="00C3BF0C" w14:textId="77777777" w:rsidR="00AD00A1" w:rsidRDefault="00000000">
      <w:pPr>
        <w:adjustRightInd w:val="0"/>
        <w:jc w:val="center"/>
        <w:rPr>
          <w:rFonts w:cs="Calibri"/>
          <w:b/>
          <w:sz w:val="36"/>
          <w:szCs w:val="36"/>
        </w:rPr>
      </w:pPr>
      <w:r>
        <w:rPr>
          <w:rFonts w:cs="Calibri" w:hint="eastAsia"/>
          <w:b/>
          <w:sz w:val="36"/>
          <w:szCs w:val="36"/>
        </w:rPr>
        <w:t>浙江省能源局</w:t>
      </w:r>
      <w:r>
        <w:rPr>
          <w:rFonts w:cs="Calibri"/>
          <w:b/>
          <w:sz w:val="36"/>
          <w:szCs w:val="36"/>
        </w:rPr>
        <w:t>政府采购</w:t>
      </w:r>
    </w:p>
    <w:p w14:paraId="7084E36F" w14:textId="77777777" w:rsidR="00AD00A1" w:rsidRDefault="00000000">
      <w:pPr>
        <w:adjustRightInd w:val="0"/>
        <w:jc w:val="center"/>
        <w:rPr>
          <w:rFonts w:cs="Calibri"/>
          <w:b/>
          <w:sz w:val="20"/>
          <w:szCs w:val="20"/>
        </w:rPr>
      </w:pPr>
      <w:r>
        <w:rPr>
          <w:rFonts w:cs="Calibri" w:hint="eastAsia"/>
          <w:b/>
          <w:sz w:val="36"/>
          <w:szCs w:val="36"/>
        </w:rPr>
        <w:t>浙江省</w:t>
      </w:r>
      <w:r>
        <w:rPr>
          <w:rFonts w:cs="Calibri" w:hint="eastAsia"/>
          <w:b/>
          <w:sz w:val="36"/>
          <w:szCs w:val="36"/>
        </w:rPr>
        <w:t>2023-2025</w:t>
      </w:r>
      <w:r>
        <w:rPr>
          <w:rFonts w:cs="Calibri" w:hint="eastAsia"/>
          <w:b/>
          <w:sz w:val="36"/>
          <w:szCs w:val="36"/>
        </w:rPr>
        <w:t>年重点行业企业能效诊断行动方案项目</w:t>
      </w:r>
    </w:p>
    <w:p w14:paraId="3515FC62" w14:textId="77777777" w:rsidR="00AD00A1" w:rsidRDefault="00AD00A1"/>
    <w:p w14:paraId="277FFF90" w14:textId="77777777" w:rsidR="00AD00A1" w:rsidRDefault="00000000">
      <w:pPr>
        <w:adjustRightInd w:val="0"/>
        <w:jc w:val="center"/>
        <w:rPr>
          <w:rFonts w:cs="Calibri"/>
          <w:b/>
          <w:sz w:val="100"/>
          <w:szCs w:val="100"/>
        </w:rPr>
      </w:pPr>
      <w:r>
        <w:rPr>
          <w:rFonts w:cs="Calibri"/>
          <w:b/>
          <w:sz w:val="100"/>
          <w:szCs w:val="100"/>
        </w:rPr>
        <w:t>招标文件</w:t>
      </w:r>
    </w:p>
    <w:p w14:paraId="747C077C" w14:textId="77777777" w:rsidR="00AD00A1" w:rsidRDefault="00AD00A1"/>
    <w:p w14:paraId="55380786" w14:textId="77777777" w:rsidR="00AD00A1" w:rsidRDefault="00AD00A1"/>
    <w:p w14:paraId="618573AC" w14:textId="77777777" w:rsidR="00AD00A1" w:rsidRDefault="00000000">
      <w:pPr>
        <w:adjustRightInd w:val="0"/>
        <w:jc w:val="center"/>
        <w:rPr>
          <w:rFonts w:cs="Calibri"/>
          <w:sz w:val="30"/>
          <w:szCs w:val="30"/>
        </w:rPr>
      </w:pPr>
      <w:r>
        <w:rPr>
          <w:rFonts w:cs="Calibri"/>
          <w:noProof/>
        </w:rPr>
        <w:drawing>
          <wp:inline distT="0" distB="0" distL="114300" distR="114300" wp14:anchorId="2C76CED0" wp14:editId="64E8D196">
            <wp:extent cx="2303780" cy="179070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stretch>
                      <a:fillRect/>
                    </a:stretch>
                  </pic:blipFill>
                  <pic:spPr>
                    <a:xfrm>
                      <a:off x="0" y="0"/>
                      <a:ext cx="2303780" cy="1790700"/>
                    </a:xfrm>
                    <a:prstGeom prst="rect">
                      <a:avLst/>
                    </a:prstGeom>
                    <a:noFill/>
                    <a:ln w="9525">
                      <a:noFill/>
                    </a:ln>
                  </pic:spPr>
                </pic:pic>
              </a:graphicData>
            </a:graphic>
          </wp:inline>
        </w:drawing>
      </w:r>
    </w:p>
    <w:p w14:paraId="57B37F13" w14:textId="77777777" w:rsidR="00AD00A1" w:rsidRDefault="00AD00A1"/>
    <w:p w14:paraId="1C1EE3D5" w14:textId="77777777" w:rsidR="00AD00A1" w:rsidRDefault="00AD00A1"/>
    <w:p w14:paraId="68171361" w14:textId="77777777" w:rsidR="00AD00A1" w:rsidRDefault="00000000">
      <w:pPr>
        <w:adjustRightInd w:val="0"/>
        <w:ind w:firstLineChars="500" w:firstLine="1506"/>
        <w:rPr>
          <w:rFonts w:cs="Calibri"/>
          <w:b/>
          <w:sz w:val="30"/>
          <w:szCs w:val="30"/>
        </w:rPr>
      </w:pPr>
      <w:r>
        <w:rPr>
          <w:rFonts w:cs="Calibri"/>
          <w:b/>
          <w:sz w:val="30"/>
          <w:szCs w:val="30"/>
        </w:rPr>
        <w:t>采购方式：公开招标</w:t>
      </w:r>
    </w:p>
    <w:p w14:paraId="584F687F" w14:textId="77777777" w:rsidR="00AD00A1" w:rsidRDefault="00000000">
      <w:pPr>
        <w:adjustRightInd w:val="0"/>
        <w:ind w:firstLineChars="500" w:firstLine="1506"/>
        <w:rPr>
          <w:rFonts w:cs="Calibri"/>
          <w:b/>
          <w:sz w:val="30"/>
          <w:szCs w:val="30"/>
        </w:rPr>
      </w:pPr>
      <w:r>
        <w:rPr>
          <w:rFonts w:cs="Calibri"/>
          <w:b/>
          <w:sz w:val="30"/>
          <w:szCs w:val="30"/>
        </w:rPr>
        <w:t>项目编号：</w:t>
      </w:r>
      <w:r>
        <w:rPr>
          <w:rFonts w:cs="Calibri" w:hint="eastAsia"/>
          <w:b/>
          <w:sz w:val="30"/>
          <w:szCs w:val="30"/>
        </w:rPr>
        <w:t>CTZB-2023020034</w:t>
      </w:r>
    </w:p>
    <w:p w14:paraId="7968BE6E" w14:textId="77777777" w:rsidR="00AD00A1" w:rsidRDefault="00AD00A1"/>
    <w:p w14:paraId="425E6A30" w14:textId="77777777" w:rsidR="00AD00A1" w:rsidRDefault="00AD00A1"/>
    <w:p w14:paraId="3B1C8064" w14:textId="77777777" w:rsidR="00AD00A1" w:rsidRDefault="00AD00A1"/>
    <w:p w14:paraId="4F7644B5" w14:textId="77777777" w:rsidR="00AD00A1" w:rsidRDefault="00AD00A1"/>
    <w:p w14:paraId="0736BF6E" w14:textId="77777777" w:rsidR="00AD00A1" w:rsidRDefault="00AD00A1"/>
    <w:p w14:paraId="5A5A931C" w14:textId="77777777" w:rsidR="00AD00A1" w:rsidRDefault="00000000">
      <w:pPr>
        <w:adjustRightInd w:val="0"/>
        <w:ind w:firstLineChars="450" w:firstLine="1355"/>
        <w:rPr>
          <w:rFonts w:cs="Calibri"/>
          <w:b/>
          <w:sz w:val="30"/>
          <w:szCs w:val="30"/>
          <w:u w:val="single"/>
        </w:rPr>
      </w:pPr>
      <w:r>
        <w:rPr>
          <w:rFonts w:cs="Calibri"/>
          <w:b/>
          <w:sz w:val="30"/>
          <w:szCs w:val="30"/>
        </w:rPr>
        <w:t>采购人：</w:t>
      </w:r>
      <w:r>
        <w:rPr>
          <w:rFonts w:cs="Calibri" w:hint="eastAsia"/>
          <w:b/>
          <w:sz w:val="30"/>
          <w:szCs w:val="30"/>
          <w:u w:val="single"/>
        </w:rPr>
        <w:t>浙江省能源局</w:t>
      </w:r>
      <w:r>
        <w:rPr>
          <w:rFonts w:cs="Calibri"/>
          <w:b/>
          <w:sz w:val="30"/>
          <w:szCs w:val="30"/>
        </w:rPr>
        <w:t>（盖章）</w:t>
      </w:r>
    </w:p>
    <w:p w14:paraId="5FCA8332" w14:textId="77777777" w:rsidR="00AD00A1" w:rsidRDefault="00000000">
      <w:pPr>
        <w:adjustRightInd w:val="0"/>
        <w:ind w:firstLineChars="450" w:firstLine="1355"/>
        <w:rPr>
          <w:rFonts w:cs="Calibri"/>
          <w:b/>
          <w:sz w:val="30"/>
          <w:szCs w:val="30"/>
        </w:rPr>
      </w:pPr>
      <w:r>
        <w:rPr>
          <w:rFonts w:cs="Calibri"/>
          <w:b/>
          <w:sz w:val="30"/>
          <w:szCs w:val="30"/>
        </w:rPr>
        <w:t>采购代理机构：</w:t>
      </w:r>
      <w:r>
        <w:rPr>
          <w:rFonts w:cs="Calibri"/>
          <w:b/>
          <w:sz w:val="30"/>
          <w:szCs w:val="30"/>
          <w:u w:val="single"/>
        </w:rPr>
        <w:t>浙江省成套招标代理有限公司</w:t>
      </w:r>
      <w:r>
        <w:rPr>
          <w:rFonts w:cs="Calibri"/>
          <w:b/>
          <w:sz w:val="30"/>
          <w:szCs w:val="30"/>
        </w:rPr>
        <w:t>（盖章）</w:t>
      </w:r>
    </w:p>
    <w:p w14:paraId="7717EFD3" w14:textId="77777777" w:rsidR="00AD00A1" w:rsidRDefault="00AD00A1"/>
    <w:p w14:paraId="6C58699C" w14:textId="77777777" w:rsidR="00AD00A1" w:rsidRDefault="00000000">
      <w:pPr>
        <w:adjustRightInd w:val="0"/>
        <w:jc w:val="center"/>
        <w:rPr>
          <w:rFonts w:cs="Calibri"/>
          <w:b/>
          <w:sz w:val="30"/>
          <w:szCs w:val="30"/>
        </w:rPr>
      </w:pPr>
      <w:r>
        <w:rPr>
          <w:rFonts w:cs="Calibri"/>
          <w:b/>
          <w:sz w:val="30"/>
          <w:szCs w:val="30"/>
        </w:rPr>
        <w:t>二〇二</w:t>
      </w:r>
      <w:r>
        <w:rPr>
          <w:rFonts w:cs="Calibri" w:hint="eastAsia"/>
          <w:b/>
          <w:sz w:val="30"/>
          <w:szCs w:val="30"/>
        </w:rPr>
        <w:t>三</w:t>
      </w:r>
      <w:r>
        <w:rPr>
          <w:rFonts w:cs="Calibri"/>
          <w:b/>
          <w:sz w:val="30"/>
          <w:szCs w:val="30"/>
        </w:rPr>
        <w:t>年</w:t>
      </w:r>
      <w:r>
        <w:rPr>
          <w:rFonts w:cs="Calibri" w:hint="eastAsia"/>
          <w:b/>
          <w:sz w:val="30"/>
          <w:szCs w:val="30"/>
        </w:rPr>
        <w:t>二</w:t>
      </w:r>
      <w:r>
        <w:rPr>
          <w:rFonts w:cs="Calibri"/>
          <w:b/>
          <w:sz w:val="30"/>
          <w:szCs w:val="30"/>
        </w:rPr>
        <w:t>月</w:t>
      </w:r>
    </w:p>
    <w:p w14:paraId="16D87E89" w14:textId="77777777" w:rsidR="00AD00A1" w:rsidRDefault="00000000">
      <w:pPr>
        <w:pStyle w:val="1"/>
        <w:adjustRightInd w:val="0"/>
        <w:spacing w:beforeLines="0" w:before="0"/>
        <w:rPr>
          <w:rFonts w:cs="Calibri"/>
          <w:color w:val="auto"/>
        </w:rPr>
      </w:pPr>
      <w:r>
        <w:rPr>
          <w:rFonts w:cs="Calibri"/>
          <w:color w:val="auto"/>
        </w:rPr>
        <w:br w:type="page"/>
      </w:r>
      <w:bookmarkStart w:id="0" w:name="_Toc16081"/>
      <w:r>
        <w:rPr>
          <w:rFonts w:cs="Calibri"/>
          <w:color w:val="auto"/>
        </w:rPr>
        <w:lastRenderedPageBreak/>
        <w:t>目录</w:t>
      </w:r>
      <w:bookmarkEnd w:id="0"/>
    </w:p>
    <w:p w14:paraId="0A7B00CD" w14:textId="428F8172" w:rsidR="00AD00A1" w:rsidRDefault="00000000">
      <w:pPr>
        <w:pStyle w:val="TOC1"/>
        <w:tabs>
          <w:tab w:val="right" w:leader="dot" w:pos="9185"/>
        </w:tabs>
        <w:rPr>
          <w:noProof/>
        </w:rPr>
      </w:pPr>
      <w:r>
        <w:rPr>
          <w:rFonts w:cs="Calibri"/>
          <w:b w:val="0"/>
          <w:bCs w:val="0"/>
          <w:caps w:val="0"/>
        </w:rPr>
        <w:fldChar w:fldCharType="begin"/>
      </w:r>
      <w:r>
        <w:rPr>
          <w:rFonts w:cs="Calibri"/>
          <w:b w:val="0"/>
          <w:bCs w:val="0"/>
          <w:caps w:val="0"/>
        </w:rPr>
        <w:instrText xml:space="preserve"> TOC \o "1-1" \h \z </w:instrText>
      </w:r>
      <w:r>
        <w:rPr>
          <w:rFonts w:cs="Calibri"/>
          <w:b w:val="0"/>
          <w:bCs w:val="0"/>
          <w:caps w:val="0"/>
        </w:rPr>
        <w:fldChar w:fldCharType="separate"/>
      </w:r>
      <w:hyperlink w:anchor="_Toc16081" w:history="1">
        <w:r>
          <w:rPr>
            <w:rFonts w:cs="Calibri"/>
            <w:noProof/>
          </w:rPr>
          <w:t>目录</w:t>
        </w:r>
        <w:r>
          <w:rPr>
            <w:noProof/>
          </w:rPr>
          <w:tab/>
        </w:r>
        <w:r>
          <w:rPr>
            <w:noProof/>
          </w:rPr>
          <w:fldChar w:fldCharType="begin"/>
        </w:r>
        <w:r>
          <w:rPr>
            <w:noProof/>
          </w:rPr>
          <w:instrText xml:space="preserve"> PAGEREF _Toc16081 \h </w:instrText>
        </w:r>
        <w:r>
          <w:rPr>
            <w:noProof/>
          </w:rPr>
        </w:r>
        <w:r>
          <w:rPr>
            <w:noProof/>
          </w:rPr>
          <w:fldChar w:fldCharType="separate"/>
        </w:r>
        <w:r w:rsidR="00CC010D">
          <w:rPr>
            <w:noProof/>
          </w:rPr>
          <w:t>2</w:t>
        </w:r>
        <w:r>
          <w:rPr>
            <w:noProof/>
          </w:rPr>
          <w:fldChar w:fldCharType="end"/>
        </w:r>
      </w:hyperlink>
    </w:p>
    <w:p w14:paraId="2BDA6056" w14:textId="164166F5" w:rsidR="00AD00A1" w:rsidRDefault="00000000">
      <w:pPr>
        <w:pStyle w:val="TOC1"/>
        <w:tabs>
          <w:tab w:val="right" w:leader="dot" w:pos="9185"/>
        </w:tabs>
        <w:rPr>
          <w:noProof/>
        </w:rPr>
      </w:pPr>
      <w:hyperlink w:anchor="_Toc24980" w:history="1">
        <w:r>
          <w:rPr>
            <w:rFonts w:cs="Calibri"/>
            <w:noProof/>
          </w:rPr>
          <w:t>第一章</w:t>
        </w:r>
        <w:r>
          <w:rPr>
            <w:rFonts w:cs="Calibri"/>
            <w:noProof/>
          </w:rPr>
          <w:t xml:space="preserve">  </w:t>
        </w:r>
        <w:r>
          <w:rPr>
            <w:rFonts w:cs="Calibri"/>
            <w:noProof/>
          </w:rPr>
          <w:t>招标公告</w:t>
        </w:r>
        <w:r>
          <w:rPr>
            <w:noProof/>
          </w:rPr>
          <w:tab/>
        </w:r>
        <w:r>
          <w:rPr>
            <w:noProof/>
          </w:rPr>
          <w:fldChar w:fldCharType="begin"/>
        </w:r>
        <w:r>
          <w:rPr>
            <w:noProof/>
          </w:rPr>
          <w:instrText xml:space="preserve"> PAGEREF _Toc24980 \h </w:instrText>
        </w:r>
        <w:r>
          <w:rPr>
            <w:noProof/>
          </w:rPr>
        </w:r>
        <w:r>
          <w:rPr>
            <w:noProof/>
          </w:rPr>
          <w:fldChar w:fldCharType="separate"/>
        </w:r>
        <w:r w:rsidR="00CC010D">
          <w:rPr>
            <w:noProof/>
          </w:rPr>
          <w:t>3</w:t>
        </w:r>
        <w:r>
          <w:rPr>
            <w:noProof/>
          </w:rPr>
          <w:fldChar w:fldCharType="end"/>
        </w:r>
      </w:hyperlink>
    </w:p>
    <w:p w14:paraId="73AE8EFE" w14:textId="6FA8416E" w:rsidR="00AD00A1" w:rsidRDefault="00000000">
      <w:pPr>
        <w:pStyle w:val="TOC1"/>
        <w:tabs>
          <w:tab w:val="right" w:leader="dot" w:pos="9185"/>
        </w:tabs>
        <w:rPr>
          <w:noProof/>
        </w:rPr>
      </w:pPr>
      <w:hyperlink w:anchor="_Toc18328" w:history="1">
        <w:r>
          <w:rPr>
            <w:rFonts w:cs="Calibri"/>
            <w:noProof/>
          </w:rPr>
          <w:t>第二章</w:t>
        </w:r>
        <w:r>
          <w:rPr>
            <w:rFonts w:cs="Calibri"/>
            <w:noProof/>
          </w:rPr>
          <w:t xml:space="preserve">  </w:t>
        </w:r>
        <w:r>
          <w:rPr>
            <w:rFonts w:cs="Calibri"/>
            <w:noProof/>
          </w:rPr>
          <w:t>采购需求总体要求</w:t>
        </w:r>
        <w:r>
          <w:rPr>
            <w:noProof/>
          </w:rPr>
          <w:tab/>
        </w:r>
        <w:r>
          <w:rPr>
            <w:noProof/>
          </w:rPr>
          <w:fldChar w:fldCharType="begin"/>
        </w:r>
        <w:r>
          <w:rPr>
            <w:noProof/>
          </w:rPr>
          <w:instrText xml:space="preserve"> PAGEREF _Toc18328 \h </w:instrText>
        </w:r>
        <w:r>
          <w:rPr>
            <w:noProof/>
          </w:rPr>
        </w:r>
        <w:r>
          <w:rPr>
            <w:noProof/>
          </w:rPr>
          <w:fldChar w:fldCharType="separate"/>
        </w:r>
        <w:r w:rsidR="00CC010D">
          <w:rPr>
            <w:noProof/>
          </w:rPr>
          <w:t>8</w:t>
        </w:r>
        <w:r>
          <w:rPr>
            <w:noProof/>
          </w:rPr>
          <w:fldChar w:fldCharType="end"/>
        </w:r>
      </w:hyperlink>
    </w:p>
    <w:p w14:paraId="0AB0989E" w14:textId="29058D28" w:rsidR="00AD00A1" w:rsidRDefault="00000000">
      <w:pPr>
        <w:pStyle w:val="TOC1"/>
        <w:tabs>
          <w:tab w:val="right" w:leader="dot" w:pos="9185"/>
        </w:tabs>
        <w:rPr>
          <w:noProof/>
        </w:rPr>
      </w:pPr>
      <w:hyperlink w:anchor="_Toc30553" w:history="1">
        <w:r>
          <w:rPr>
            <w:rFonts w:cs="Calibri"/>
            <w:noProof/>
          </w:rPr>
          <w:t>第三章</w:t>
        </w:r>
        <w:r>
          <w:rPr>
            <w:rFonts w:cs="Calibri"/>
            <w:noProof/>
          </w:rPr>
          <w:t xml:space="preserve">  </w:t>
        </w:r>
        <w:r>
          <w:rPr>
            <w:rFonts w:cs="Calibri"/>
            <w:noProof/>
          </w:rPr>
          <w:t>采购需求</w:t>
        </w:r>
        <w:r>
          <w:rPr>
            <w:noProof/>
          </w:rPr>
          <w:tab/>
        </w:r>
        <w:r>
          <w:rPr>
            <w:noProof/>
          </w:rPr>
          <w:fldChar w:fldCharType="begin"/>
        </w:r>
        <w:r>
          <w:rPr>
            <w:noProof/>
          </w:rPr>
          <w:instrText xml:space="preserve"> PAGEREF _Toc30553 \h </w:instrText>
        </w:r>
        <w:r>
          <w:rPr>
            <w:noProof/>
          </w:rPr>
        </w:r>
        <w:r>
          <w:rPr>
            <w:noProof/>
          </w:rPr>
          <w:fldChar w:fldCharType="separate"/>
        </w:r>
        <w:r w:rsidR="00CC010D">
          <w:rPr>
            <w:noProof/>
          </w:rPr>
          <w:t>9</w:t>
        </w:r>
        <w:r>
          <w:rPr>
            <w:noProof/>
          </w:rPr>
          <w:fldChar w:fldCharType="end"/>
        </w:r>
      </w:hyperlink>
    </w:p>
    <w:p w14:paraId="33DBA012" w14:textId="0AAB390D" w:rsidR="00AD00A1" w:rsidRDefault="00000000">
      <w:pPr>
        <w:pStyle w:val="TOC1"/>
        <w:tabs>
          <w:tab w:val="right" w:leader="dot" w:pos="9185"/>
        </w:tabs>
        <w:rPr>
          <w:noProof/>
        </w:rPr>
      </w:pPr>
      <w:hyperlink w:anchor="_Toc7325" w:history="1">
        <w:r>
          <w:rPr>
            <w:rFonts w:hint="eastAsia"/>
            <w:noProof/>
          </w:rPr>
          <w:t>采购需求【标项</w:t>
        </w:r>
        <w:r>
          <w:rPr>
            <w:rFonts w:hint="eastAsia"/>
            <w:noProof/>
          </w:rPr>
          <w:t>1</w:t>
        </w:r>
        <w:r>
          <w:rPr>
            <w:rFonts w:hint="eastAsia"/>
            <w:noProof/>
          </w:rPr>
          <w:t>】</w:t>
        </w:r>
        <w:r>
          <w:rPr>
            <w:noProof/>
          </w:rPr>
          <w:tab/>
        </w:r>
        <w:r>
          <w:rPr>
            <w:noProof/>
          </w:rPr>
          <w:fldChar w:fldCharType="begin"/>
        </w:r>
        <w:r>
          <w:rPr>
            <w:noProof/>
          </w:rPr>
          <w:instrText xml:space="preserve"> PAGEREF _Toc7325 \h </w:instrText>
        </w:r>
        <w:r>
          <w:rPr>
            <w:noProof/>
          </w:rPr>
        </w:r>
        <w:r>
          <w:rPr>
            <w:noProof/>
          </w:rPr>
          <w:fldChar w:fldCharType="separate"/>
        </w:r>
        <w:r w:rsidR="00CC010D">
          <w:rPr>
            <w:noProof/>
          </w:rPr>
          <w:t>9</w:t>
        </w:r>
        <w:r>
          <w:rPr>
            <w:noProof/>
          </w:rPr>
          <w:fldChar w:fldCharType="end"/>
        </w:r>
      </w:hyperlink>
    </w:p>
    <w:p w14:paraId="0B988EA3" w14:textId="766C5511" w:rsidR="00AD00A1" w:rsidRDefault="00000000">
      <w:pPr>
        <w:pStyle w:val="TOC1"/>
        <w:tabs>
          <w:tab w:val="right" w:leader="dot" w:pos="9185"/>
        </w:tabs>
        <w:rPr>
          <w:noProof/>
        </w:rPr>
      </w:pPr>
      <w:hyperlink w:anchor="_Toc16749" w:history="1">
        <w:r>
          <w:rPr>
            <w:rFonts w:hint="eastAsia"/>
            <w:noProof/>
          </w:rPr>
          <w:t>采购需求【标项</w:t>
        </w:r>
        <w:r>
          <w:rPr>
            <w:rFonts w:hint="eastAsia"/>
            <w:noProof/>
          </w:rPr>
          <w:t>2</w:t>
        </w:r>
        <w:r>
          <w:rPr>
            <w:rFonts w:hint="eastAsia"/>
            <w:noProof/>
          </w:rPr>
          <w:t>】</w:t>
        </w:r>
        <w:r>
          <w:rPr>
            <w:noProof/>
          </w:rPr>
          <w:tab/>
        </w:r>
        <w:r>
          <w:rPr>
            <w:noProof/>
          </w:rPr>
          <w:fldChar w:fldCharType="begin"/>
        </w:r>
        <w:r>
          <w:rPr>
            <w:noProof/>
          </w:rPr>
          <w:instrText xml:space="preserve"> PAGEREF _Toc16749 \h </w:instrText>
        </w:r>
        <w:r>
          <w:rPr>
            <w:noProof/>
          </w:rPr>
        </w:r>
        <w:r>
          <w:rPr>
            <w:noProof/>
          </w:rPr>
          <w:fldChar w:fldCharType="separate"/>
        </w:r>
        <w:r w:rsidR="00CC010D">
          <w:rPr>
            <w:noProof/>
          </w:rPr>
          <w:t>16</w:t>
        </w:r>
        <w:r>
          <w:rPr>
            <w:noProof/>
          </w:rPr>
          <w:fldChar w:fldCharType="end"/>
        </w:r>
      </w:hyperlink>
    </w:p>
    <w:p w14:paraId="76A4AA40" w14:textId="69B42B40" w:rsidR="00AD00A1" w:rsidRDefault="00000000">
      <w:pPr>
        <w:pStyle w:val="TOC1"/>
        <w:tabs>
          <w:tab w:val="right" w:leader="dot" w:pos="9185"/>
        </w:tabs>
        <w:rPr>
          <w:noProof/>
        </w:rPr>
      </w:pPr>
      <w:hyperlink w:anchor="_Toc16026" w:history="1">
        <w:r>
          <w:rPr>
            <w:rFonts w:hint="eastAsia"/>
            <w:noProof/>
          </w:rPr>
          <w:t>采购需求【标项</w:t>
        </w:r>
        <w:r>
          <w:rPr>
            <w:rFonts w:hint="eastAsia"/>
            <w:noProof/>
          </w:rPr>
          <w:t>3</w:t>
        </w:r>
        <w:r>
          <w:rPr>
            <w:rFonts w:hint="eastAsia"/>
            <w:noProof/>
          </w:rPr>
          <w:t>】</w:t>
        </w:r>
        <w:r>
          <w:rPr>
            <w:noProof/>
          </w:rPr>
          <w:tab/>
        </w:r>
        <w:r>
          <w:rPr>
            <w:noProof/>
          </w:rPr>
          <w:fldChar w:fldCharType="begin"/>
        </w:r>
        <w:r>
          <w:rPr>
            <w:noProof/>
          </w:rPr>
          <w:instrText xml:space="preserve"> PAGEREF _Toc16026 \h </w:instrText>
        </w:r>
        <w:r>
          <w:rPr>
            <w:noProof/>
          </w:rPr>
        </w:r>
        <w:r>
          <w:rPr>
            <w:noProof/>
          </w:rPr>
          <w:fldChar w:fldCharType="separate"/>
        </w:r>
        <w:r w:rsidR="00CC010D">
          <w:rPr>
            <w:noProof/>
          </w:rPr>
          <w:t>20</w:t>
        </w:r>
        <w:r>
          <w:rPr>
            <w:noProof/>
          </w:rPr>
          <w:fldChar w:fldCharType="end"/>
        </w:r>
      </w:hyperlink>
    </w:p>
    <w:p w14:paraId="26244B71" w14:textId="30C61862" w:rsidR="00AD00A1" w:rsidRDefault="00000000">
      <w:pPr>
        <w:pStyle w:val="TOC1"/>
        <w:tabs>
          <w:tab w:val="right" w:leader="dot" w:pos="9185"/>
        </w:tabs>
        <w:rPr>
          <w:noProof/>
        </w:rPr>
      </w:pPr>
      <w:hyperlink w:anchor="_Toc18411" w:history="1">
        <w:r>
          <w:rPr>
            <w:rFonts w:cs="Calibri"/>
            <w:noProof/>
          </w:rPr>
          <w:t>第四章</w:t>
        </w:r>
        <w:r>
          <w:rPr>
            <w:rFonts w:cs="Calibri"/>
            <w:noProof/>
          </w:rPr>
          <w:t xml:space="preserve">  </w:t>
        </w:r>
        <w:r>
          <w:rPr>
            <w:rFonts w:cs="Calibri"/>
            <w:noProof/>
          </w:rPr>
          <w:t>采购合同</w:t>
        </w:r>
        <w:r>
          <w:rPr>
            <w:noProof/>
          </w:rPr>
          <w:tab/>
        </w:r>
        <w:r>
          <w:rPr>
            <w:noProof/>
          </w:rPr>
          <w:fldChar w:fldCharType="begin"/>
        </w:r>
        <w:r>
          <w:rPr>
            <w:noProof/>
          </w:rPr>
          <w:instrText xml:space="preserve"> PAGEREF _Toc18411 \h </w:instrText>
        </w:r>
        <w:r>
          <w:rPr>
            <w:noProof/>
          </w:rPr>
        </w:r>
        <w:r>
          <w:rPr>
            <w:noProof/>
          </w:rPr>
          <w:fldChar w:fldCharType="separate"/>
        </w:r>
        <w:r w:rsidR="00CC010D">
          <w:rPr>
            <w:noProof/>
          </w:rPr>
          <w:t>25</w:t>
        </w:r>
        <w:r>
          <w:rPr>
            <w:noProof/>
          </w:rPr>
          <w:fldChar w:fldCharType="end"/>
        </w:r>
      </w:hyperlink>
    </w:p>
    <w:p w14:paraId="596F00FF" w14:textId="7EB38BA7" w:rsidR="00AD00A1" w:rsidRDefault="00000000">
      <w:pPr>
        <w:pStyle w:val="TOC1"/>
        <w:tabs>
          <w:tab w:val="right" w:leader="dot" w:pos="9185"/>
        </w:tabs>
        <w:rPr>
          <w:noProof/>
        </w:rPr>
      </w:pPr>
      <w:hyperlink w:anchor="_Toc7773" w:history="1">
        <w:r>
          <w:rPr>
            <w:rFonts w:cs="Calibri"/>
            <w:noProof/>
          </w:rPr>
          <w:t>第五章</w:t>
        </w:r>
        <w:r>
          <w:rPr>
            <w:rFonts w:cs="Calibri"/>
            <w:noProof/>
          </w:rPr>
          <w:t xml:space="preserve">  </w:t>
        </w:r>
        <w:r>
          <w:rPr>
            <w:rFonts w:cs="Calibri"/>
            <w:noProof/>
          </w:rPr>
          <w:t>评标办法</w:t>
        </w:r>
        <w:r>
          <w:rPr>
            <w:noProof/>
          </w:rPr>
          <w:tab/>
        </w:r>
        <w:r>
          <w:rPr>
            <w:noProof/>
          </w:rPr>
          <w:fldChar w:fldCharType="begin"/>
        </w:r>
        <w:r>
          <w:rPr>
            <w:noProof/>
          </w:rPr>
          <w:instrText xml:space="preserve"> PAGEREF _Toc7773 \h </w:instrText>
        </w:r>
        <w:r>
          <w:rPr>
            <w:noProof/>
          </w:rPr>
        </w:r>
        <w:r>
          <w:rPr>
            <w:noProof/>
          </w:rPr>
          <w:fldChar w:fldCharType="separate"/>
        </w:r>
        <w:r w:rsidR="00CC010D">
          <w:rPr>
            <w:noProof/>
          </w:rPr>
          <w:t>44</w:t>
        </w:r>
        <w:r>
          <w:rPr>
            <w:noProof/>
          </w:rPr>
          <w:fldChar w:fldCharType="end"/>
        </w:r>
      </w:hyperlink>
    </w:p>
    <w:p w14:paraId="12861367" w14:textId="48B10FAB" w:rsidR="00AD00A1" w:rsidRDefault="00000000">
      <w:pPr>
        <w:pStyle w:val="TOC1"/>
        <w:tabs>
          <w:tab w:val="right" w:leader="dot" w:pos="9185"/>
        </w:tabs>
        <w:rPr>
          <w:noProof/>
        </w:rPr>
      </w:pPr>
      <w:hyperlink w:anchor="_Toc9475" w:history="1">
        <w:r>
          <w:rPr>
            <w:rFonts w:cs="Calibri"/>
            <w:noProof/>
          </w:rPr>
          <w:t>第六章</w:t>
        </w:r>
        <w:r>
          <w:rPr>
            <w:rFonts w:cs="Calibri"/>
            <w:noProof/>
          </w:rPr>
          <w:t xml:space="preserve">  </w:t>
        </w:r>
        <w:r>
          <w:rPr>
            <w:rFonts w:cs="Calibri"/>
            <w:noProof/>
          </w:rPr>
          <w:t>投标人须知</w:t>
        </w:r>
        <w:r>
          <w:rPr>
            <w:noProof/>
          </w:rPr>
          <w:tab/>
        </w:r>
        <w:r>
          <w:rPr>
            <w:noProof/>
          </w:rPr>
          <w:fldChar w:fldCharType="begin"/>
        </w:r>
        <w:r>
          <w:rPr>
            <w:noProof/>
          </w:rPr>
          <w:instrText xml:space="preserve"> PAGEREF _Toc9475 \h </w:instrText>
        </w:r>
        <w:r>
          <w:rPr>
            <w:noProof/>
          </w:rPr>
        </w:r>
        <w:r>
          <w:rPr>
            <w:noProof/>
          </w:rPr>
          <w:fldChar w:fldCharType="separate"/>
        </w:r>
        <w:r w:rsidR="00CC010D">
          <w:rPr>
            <w:noProof/>
          </w:rPr>
          <w:t>58</w:t>
        </w:r>
        <w:r>
          <w:rPr>
            <w:noProof/>
          </w:rPr>
          <w:fldChar w:fldCharType="end"/>
        </w:r>
      </w:hyperlink>
    </w:p>
    <w:p w14:paraId="3CA304F3" w14:textId="178196EF" w:rsidR="00AD00A1" w:rsidRDefault="00000000">
      <w:pPr>
        <w:pStyle w:val="TOC1"/>
        <w:tabs>
          <w:tab w:val="right" w:leader="dot" w:pos="9185"/>
        </w:tabs>
        <w:rPr>
          <w:noProof/>
        </w:rPr>
      </w:pPr>
      <w:hyperlink w:anchor="_Toc3981" w:history="1">
        <w:r>
          <w:rPr>
            <w:rFonts w:cs="Calibri"/>
            <w:noProof/>
          </w:rPr>
          <w:t>第七章</w:t>
        </w:r>
        <w:r>
          <w:rPr>
            <w:rFonts w:cs="Calibri"/>
            <w:noProof/>
          </w:rPr>
          <w:t xml:space="preserve">  </w:t>
        </w:r>
        <w:r>
          <w:rPr>
            <w:rFonts w:cs="Calibri"/>
            <w:noProof/>
          </w:rPr>
          <w:t>投标文件格式</w:t>
        </w:r>
        <w:r>
          <w:rPr>
            <w:noProof/>
          </w:rPr>
          <w:tab/>
        </w:r>
        <w:r>
          <w:rPr>
            <w:noProof/>
          </w:rPr>
          <w:fldChar w:fldCharType="begin"/>
        </w:r>
        <w:r>
          <w:rPr>
            <w:noProof/>
          </w:rPr>
          <w:instrText xml:space="preserve"> PAGEREF _Toc3981 \h </w:instrText>
        </w:r>
        <w:r>
          <w:rPr>
            <w:noProof/>
          </w:rPr>
        </w:r>
        <w:r>
          <w:rPr>
            <w:noProof/>
          </w:rPr>
          <w:fldChar w:fldCharType="separate"/>
        </w:r>
        <w:r w:rsidR="00CC010D">
          <w:rPr>
            <w:noProof/>
          </w:rPr>
          <w:t>71</w:t>
        </w:r>
        <w:r>
          <w:rPr>
            <w:noProof/>
          </w:rPr>
          <w:fldChar w:fldCharType="end"/>
        </w:r>
      </w:hyperlink>
    </w:p>
    <w:p w14:paraId="5501B066" w14:textId="77777777" w:rsidR="00AD00A1" w:rsidRDefault="00000000">
      <w:pPr>
        <w:adjustRightInd w:val="0"/>
        <w:rPr>
          <w:rStyle w:val="aff6"/>
          <w:rFonts w:cs="Calibri"/>
          <w:color w:val="auto"/>
        </w:rPr>
      </w:pPr>
      <w:r>
        <w:rPr>
          <w:rFonts w:cs="Calibri"/>
          <w:bCs/>
          <w:caps/>
        </w:rPr>
        <w:fldChar w:fldCharType="end"/>
      </w:r>
      <w:r>
        <w:rPr>
          <w:rFonts w:cs="Calibri"/>
          <w:b/>
          <w:bCs/>
          <w:caps/>
          <w:sz w:val="24"/>
        </w:rPr>
        <w:br w:type="page"/>
      </w:r>
    </w:p>
    <w:p w14:paraId="3CD915E4" w14:textId="77777777" w:rsidR="00AD00A1" w:rsidRDefault="00000000">
      <w:pPr>
        <w:pStyle w:val="1"/>
        <w:adjustRightInd w:val="0"/>
        <w:spacing w:beforeLines="0" w:before="0"/>
        <w:rPr>
          <w:rFonts w:cs="Calibri"/>
          <w:color w:val="auto"/>
        </w:rPr>
      </w:pPr>
      <w:bookmarkStart w:id="1" w:name="_Toc293343927"/>
      <w:bookmarkStart w:id="2" w:name="_Toc24980"/>
      <w:r>
        <w:rPr>
          <w:rFonts w:cs="Calibri"/>
          <w:color w:val="auto"/>
        </w:rPr>
        <w:lastRenderedPageBreak/>
        <w:t>第一章</w:t>
      </w:r>
      <w:r>
        <w:rPr>
          <w:rFonts w:cs="Calibri"/>
          <w:color w:val="auto"/>
        </w:rPr>
        <w:t xml:space="preserve">  </w:t>
      </w:r>
      <w:r>
        <w:rPr>
          <w:rFonts w:cs="Calibri"/>
          <w:color w:val="auto"/>
        </w:rPr>
        <w:t>招标公告</w:t>
      </w:r>
      <w:bookmarkEnd w:id="1"/>
      <w:bookmarkEnd w:id="2"/>
    </w:p>
    <w:p w14:paraId="6F29A7B0" w14:textId="77777777" w:rsidR="00AD00A1" w:rsidRDefault="00000000">
      <w:pPr>
        <w:widowControl/>
        <w:adjustRightInd w:val="0"/>
        <w:ind w:firstLineChars="200" w:firstLine="422"/>
        <w:jc w:val="left"/>
        <w:rPr>
          <w:rFonts w:cs="Calibri"/>
          <w:b/>
          <w:bCs/>
          <w:kern w:val="0"/>
          <w:szCs w:val="21"/>
        </w:rPr>
      </w:pPr>
      <w:r>
        <w:rPr>
          <w:rFonts w:cs="Calibri"/>
          <w:b/>
          <w:bCs/>
          <w:kern w:val="0"/>
          <w:szCs w:val="21"/>
        </w:rPr>
        <w:t>项目概况</w:t>
      </w:r>
    </w:p>
    <w:p w14:paraId="2C12FF4D" w14:textId="62C979C6" w:rsidR="00AD00A1" w:rsidRDefault="00000000">
      <w:pPr>
        <w:widowControl/>
        <w:adjustRightInd w:val="0"/>
        <w:ind w:firstLineChars="200" w:firstLine="420"/>
        <w:jc w:val="left"/>
        <w:rPr>
          <w:rFonts w:cs="Calibri"/>
          <w:kern w:val="0"/>
          <w:szCs w:val="21"/>
        </w:rPr>
      </w:pPr>
      <w:r>
        <w:rPr>
          <w:rFonts w:cs="Calibri" w:hint="eastAsia"/>
          <w:kern w:val="0"/>
          <w:szCs w:val="21"/>
        </w:rPr>
        <w:t>浙江省能源局</w:t>
      </w:r>
      <w:r>
        <w:rPr>
          <w:rFonts w:cs="Calibri" w:hint="eastAsia"/>
          <w:szCs w:val="21"/>
        </w:rPr>
        <w:t>浙江省</w:t>
      </w:r>
      <w:r>
        <w:rPr>
          <w:rFonts w:cs="Calibri" w:hint="eastAsia"/>
          <w:szCs w:val="21"/>
        </w:rPr>
        <w:t>2023-2025</w:t>
      </w:r>
      <w:r>
        <w:rPr>
          <w:rFonts w:cs="Calibri" w:hint="eastAsia"/>
          <w:szCs w:val="21"/>
        </w:rPr>
        <w:t>年重点行业企业能效诊断行动方案项目</w:t>
      </w:r>
      <w:r>
        <w:rPr>
          <w:rFonts w:cs="Calibri"/>
          <w:kern w:val="0"/>
          <w:szCs w:val="21"/>
        </w:rPr>
        <w:t>的潜在投标人应在</w:t>
      </w:r>
      <w:r>
        <w:rPr>
          <w:rFonts w:cs="Calibri"/>
          <w:szCs w:val="21"/>
        </w:rPr>
        <w:t>浙江政府采购网（</w:t>
      </w:r>
      <w:r>
        <w:rPr>
          <w:rFonts w:cs="Calibri"/>
          <w:szCs w:val="21"/>
        </w:rPr>
        <w:t>http://zfcg.czt.zj.gov.cn/</w:t>
      </w:r>
      <w:r>
        <w:rPr>
          <w:rFonts w:cs="Calibri"/>
          <w:szCs w:val="21"/>
        </w:rPr>
        <w:t>）</w:t>
      </w:r>
      <w:r>
        <w:rPr>
          <w:rFonts w:cs="Calibri"/>
          <w:kern w:val="0"/>
          <w:szCs w:val="21"/>
        </w:rPr>
        <w:t>获取（下载）招标文件，并于</w:t>
      </w:r>
      <w:r w:rsidR="003D6FA9">
        <w:rPr>
          <w:rFonts w:cs="Calibri" w:hint="eastAsia"/>
          <w:kern w:val="0"/>
          <w:szCs w:val="21"/>
        </w:rPr>
        <w:t>2023</w:t>
      </w:r>
      <w:r w:rsidR="003D6FA9">
        <w:rPr>
          <w:rFonts w:cs="Calibri" w:hint="eastAsia"/>
          <w:kern w:val="0"/>
          <w:szCs w:val="21"/>
        </w:rPr>
        <w:t>年</w:t>
      </w:r>
      <w:r w:rsidR="003D6FA9">
        <w:rPr>
          <w:rFonts w:cs="Calibri" w:hint="eastAsia"/>
          <w:kern w:val="0"/>
          <w:szCs w:val="21"/>
        </w:rPr>
        <w:t>3</w:t>
      </w:r>
      <w:r w:rsidR="003D6FA9">
        <w:rPr>
          <w:rFonts w:cs="Calibri" w:hint="eastAsia"/>
          <w:kern w:val="0"/>
          <w:szCs w:val="21"/>
        </w:rPr>
        <w:t>月</w:t>
      </w:r>
      <w:r w:rsidR="003D6FA9">
        <w:rPr>
          <w:rFonts w:cs="Calibri" w:hint="eastAsia"/>
          <w:kern w:val="0"/>
          <w:szCs w:val="21"/>
        </w:rPr>
        <w:t>20</w:t>
      </w:r>
      <w:r w:rsidR="003D6FA9">
        <w:rPr>
          <w:rFonts w:cs="Calibri" w:hint="eastAsia"/>
          <w:kern w:val="0"/>
          <w:szCs w:val="21"/>
        </w:rPr>
        <w:t>日</w:t>
      </w:r>
      <w:r w:rsidR="003D6FA9">
        <w:rPr>
          <w:rFonts w:cs="Calibri" w:hint="eastAsia"/>
          <w:kern w:val="0"/>
          <w:szCs w:val="21"/>
        </w:rPr>
        <w:t>9</w:t>
      </w:r>
      <w:r w:rsidR="003D6FA9">
        <w:rPr>
          <w:rFonts w:cs="Calibri" w:hint="eastAsia"/>
          <w:kern w:val="0"/>
          <w:szCs w:val="21"/>
        </w:rPr>
        <w:t>时</w:t>
      </w:r>
      <w:r w:rsidR="003D6FA9">
        <w:rPr>
          <w:rFonts w:cs="Calibri" w:hint="eastAsia"/>
          <w:kern w:val="0"/>
          <w:szCs w:val="21"/>
        </w:rPr>
        <w:t>30</w:t>
      </w:r>
      <w:r w:rsidR="003D6FA9">
        <w:rPr>
          <w:rFonts w:cs="Calibri" w:hint="eastAsia"/>
          <w:kern w:val="0"/>
          <w:szCs w:val="21"/>
        </w:rPr>
        <w:t>分</w:t>
      </w:r>
      <w:r>
        <w:rPr>
          <w:rFonts w:cs="Calibri"/>
          <w:kern w:val="0"/>
          <w:szCs w:val="21"/>
        </w:rPr>
        <w:t>（北京时间）前递交</w:t>
      </w:r>
      <w:r>
        <w:rPr>
          <w:rFonts w:cs="Calibri"/>
          <w:szCs w:val="21"/>
        </w:rPr>
        <w:t>（上传）</w:t>
      </w:r>
      <w:r>
        <w:rPr>
          <w:rFonts w:cs="Calibri"/>
          <w:kern w:val="0"/>
          <w:szCs w:val="21"/>
        </w:rPr>
        <w:t>投标文件。</w:t>
      </w:r>
    </w:p>
    <w:p w14:paraId="6FD90A41" w14:textId="77777777" w:rsidR="00AD00A1" w:rsidRDefault="00000000">
      <w:pPr>
        <w:widowControl/>
        <w:adjustRightInd w:val="0"/>
        <w:ind w:firstLineChars="200" w:firstLine="422"/>
        <w:jc w:val="left"/>
        <w:rPr>
          <w:rFonts w:cs="Calibri"/>
          <w:b/>
          <w:bCs/>
          <w:kern w:val="0"/>
          <w:szCs w:val="21"/>
        </w:rPr>
      </w:pPr>
      <w:bookmarkStart w:id="3" w:name="_Toc35393790"/>
      <w:bookmarkStart w:id="4" w:name="_Toc28359002"/>
      <w:bookmarkStart w:id="5" w:name="_Toc35393621"/>
      <w:bookmarkStart w:id="6" w:name="_Toc28359079"/>
      <w:bookmarkStart w:id="7" w:name="_Hlk24379207"/>
      <w:r>
        <w:rPr>
          <w:rFonts w:cs="Calibri"/>
          <w:b/>
          <w:bCs/>
          <w:kern w:val="0"/>
          <w:szCs w:val="21"/>
        </w:rPr>
        <w:t>一、项目基本情况</w:t>
      </w:r>
      <w:bookmarkEnd w:id="3"/>
      <w:bookmarkEnd w:id="4"/>
      <w:bookmarkEnd w:id="5"/>
      <w:bookmarkEnd w:id="6"/>
    </w:p>
    <w:p w14:paraId="746B6548" w14:textId="77777777" w:rsidR="00AD00A1" w:rsidRDefault="00000000">
      <w:pPr>
        <w:widowControl/>
        <w:adjustRightInd w:val="0"/>
        <w:ind w:firstLineChars="200" w:firstLine="420"/>
        <w:jc w:val="left"/>
        <w:rPr>
          <w:rFonts w:cs="Calibri"/>
          <w:kern w:val="0"/>
          <w:szCs w:val="21"/>
        </w:rPr>
      </w:pPr>
      <w:r>
        <w:rPr>
          <w:rFonts w:cs="Calibri"/>
          <w:kern w:val="0"/>
          <w:szCs w:val="21"/>
        </w:rPr>
        <w:t>项目编号：</w:t>
      </w:r>
      <w:r>
        <w:rPr>
          <w:rFonts w:cs="Calibri" w:hint="eastAsia"/>
          <w:kern w:val="0"/>
          <w:szCs w:val="21"/>
        </w:rPr>
        <w:t>CTZB-2023020034</w:t>
      </w:r>
    </w:p>
    <w:p w14:paraId="57197D28" w14:textId="77777777" w:rsidR="00AD00A1" w:rsidRDefault="00000000">
      <w:pPr>
        <w:widowControl/>
        <w:adjustRightInd w:val="0"/>
        <w:ind w:firstLineChars="200" w:firstLine="420"/>
        <w:jc w:val="left"/>
        <w:rPr>
          <w:rFonts w:cs="Calibri"/>
          <w:szCs w:val="21"/>
        </w:rPr>
      </w:pPr>
      <w:r>
        <w:rPr>
          <w:rFonts w:cs="Calibri"/>
          <w:kern w:val="0"/>
          <w:szCs w:val="21"/>
        </w:rPr>
        <w:t>项目名称：</w:t>
      </w:r>
      <w:r>
        <w:rPr>
          <w:rFonts w:cs="Calibri" w:hint="eastAsia"/>
          <w:szCs w:val="21"/>
        </w:rPr>
        <w:t>浙江省</w:t>
      </w:r>
      <w:r>
        <w:rPr>
          <w:rFonts w:cs="Calibri" w:hint="eastAsia"/>
          <w:szCs w:val="21"/>
        </w:rPr>
        <w:t>2023-2025</w:t>
      </w:r>
      <w:r>
        <w:rPr>
          <w:rFonts w:cs="Calibri" w:hint="eastAsia"/>
          <w:szCs w:val="21"/>
        </w:rPr>
        <w:t>年重点行业企业能效诊断行动方案项目</w:t>
      </w:r>
    </w:p>
    <w:p w14:paraId="07E34712" w14:textId="77777777" w:rsidR="00AD00A1" w:rsidRDefault="00000000">
      <w:pPr>
        <w:widowControl/>
        <w:adjustRightInd w:val="0"/>
        <w:ind w:firstLineChars="200" w:firstLine="420"/>
        <w:jc w:val="left"/>
        <w:rPr>
          <w:rFonts w:cs="Calibri"/>
          <w:szCs w:val="21"/>
        </w:rPr>
      </w:pPr>
      <w:r>
        <w:rPr>
          <w:rFonts w:cs="Calibri"/>
          <w:szCs w:val="21"/>
        </w:rPr>
        <w:t>采购方式：公开招标</w:t>
      </w:r>
    </w:p>
    <w:bookmarkEnd w:id="7"/>
    <w:p w14:paraId="352A215B" w14:textId="77777777" w:rsidR="00AD00A1" w:rsidRDefault="00000000">
      <w:pPr>
        <w:widowControl/>
        <w:adjustRightInd w:val="0"/>
        <w:ind w:firstLineChars="200" w:firstLine="420"/>
        <w:jc w:val="left"/>
        <w:rPr>
          <w:rFonts w:cs="Calibri"/>
          <w:kern w:val="0"/>
          <w:szCs w:val="21"/>
        </w:rPr>
      </w:pPr>
      <w:r>
        <w:rPr>
          <w:rFonts w:cs="Calibri"/>
          <w:kern w:val="0"/>
          <w:szCs w:val="21"/>
        </w:rPr>
        <w:t>预算金额（元）：</w:t>
      </w:r>
      <w:r>
        <w:rPr>
          <w:rFonts w:cs="Calibri" w:hint="eastAsia"/>
          <w:kern w:val="0"/>
          <w:szCs w:val="21"/>
        </w:rPr>
        <w:t>80000000</w:t>
      </w:r>
    </w:p>
    <w:p w14:paraId="2C4E7328" w14:textId="77777777" w:rsidR="00AD00A1" w:rsidRDefault="00000000">
      <w:pPr>
        <w:widowControl/>
        <w:adjustRightInd w:val="0"/>
        <w:ind w:firstLineChars="200" w:firstLine="420"/>
        <w:jc w:val="left"/>
        <w:rPr>
          <w:rFonts w:cs="Calibri"/>
          <w:kern w:val="0"/>
          <w:szCs w:val="21"/>
        </w:rPr>
      </w:pPr>
      <w:r>
        <w:rPr>
          <w:rFonts w:cs="Calibri"/>
          <w:kern w:val="0"/>
          <w:szCs w:val="21"/>
        </w:rPr>
        <w:t>最高限价（元）：</w:t>
      </w:r>
      <w:r>
        <w:rPr>
          <w:rFonts w:cs="Calibri" w:hint="eastAsia"/>
          <w:kern w:val="0"/>
          <w:szCs w:val="21"/>
        </w:rPr>
        <w:t>72000000/4000000/4000000</w:t>
      </w:r>
    </w:p>
    <w:p w14:paraId="58A489DD" w14:textId="77777777" w:rsidR="00AD00A1" w:rsidRDefault="00000000">
      <w:pPr>
        <w:widowControl/>
        <w:adjustRightInd w:val="0"/>
        <w:ind w:firstLineChars="200" w:firstLine="420"/>
        <w:jc w:val="left"/>
        <w:rPr>
          <w:rFonts w:cs="Calibri"/>
          <w:kern w:val="0"/>
          <w:szCs w:val="21"/>
        </w:rPr>
      </w:pPr>
      <w:r>
        <w:rPr>
          <w:rFonts w:cs="Calibri"/>
          <w:kern w:val="0"/>
          <w:szCs w:val="21"/>
        </w:rPr>
        <w:t>采购需求：</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43"/>
        <w:gridCol w:w="681"/>
        <w:gridCol w:w="727"/>
        <w:gridCol w:w="1085"/>
        <w:gridCol w:w="2116"/>
        <w:gridCol w:w="2662"/>
      </w:tblGrid>
      <w:tr w:rsidR="00AD00A1" w14:paraId="2CEC8732"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3B49D64D" w14:textId="77777777" w:rsidR="00AD00A1"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序号</w:t>
            </w:r>
          </w:p>
        </w:tc>
        <w:tc>
          <w:tcPr>
            <w:tcW w:w="1443" w:type="dxa"/>
            <w:tcBorders>
              <w:top w:val="single" w:sz="4" w:space="0" w:color="auto"/>
              <w:left w:val="single" w:sz="4" w:space="0" w:color="auto"/>
              <w:bottom w:val="single" w:sz="4" w:space="0" w:color="auto"/>
              <w:right w:val="single" w:sz="4" w:space="0" w:color="auto"/>
            </w:tcBorders>
            <w:vAlign w:val="center"/>
          </w:tcPr>
          <w:p w14:paraId="1AAF1AD9" w14:textId="77777777" w:rsidR="00AD00A1"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标项名称</w:t>
            </w:r>
          </w:p>
        </w:tc>
        <w:tc>
          <w:tcPr>
            <w:tcW w:w="681" w:type="dxa"/>
            <w:tcBorders>
              <w:top w:val="single" w:sz="4" w:space="0" w:color="auto"/>
              <w:left w:val="single" w:sz="4" w:space="0" w:color="auto"/>
              <w:bottom w:val="single" w:sz="4" w:space="0" w:color="auto"/>
              <w:right w:val="single" w:sz="4" w:space="0" w:color="auto"/>
            </w:tcBorders>
            <w:vAlign w:val="center"/>
          </w:tcPr>
          <w:p w14:paraId="4AA5A643" w14:textId="77777777" w:rsidR="00AD00A1"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数量</w:t>
            </w:r>
          </w:p>
        </w:tc>
        <w:tc>
          <w:tcPr>
            <w:tcW w:w="727" w:type="dxa"/>
            <w:tcBorders>
              <w:top w:val="single" w:sz="4" w:space="0" w:color="auto"/>
              <w:left w:val="single" w:sz="4" w:space="0" w:color="auto"/>
              <w:bottom w:val="single" w:sz="4" w:space="0" w:color="auto"/>
              <w:right w:val="single" w:sz="4" w:space="0" w:color="auto"/>
            </w:tcBorders>
            <w:vAlign w:val="center"/>
          </w:tcPr>
          <w:p w14:paraId="4FE8315B" w14:textId="77777777" w:rsidR="00AD00A1"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单位</w:t>
            </w:r>
          </w:p>
        </w:tc>
        <w:tc>
          <w:tcPr>
            <w:tcW w:w="1085" w:type="dxa"/>
            <w:tcBorders>
              <w:top w:val="single" w:sz="4" w:space="0" w:color="auto"/>
              <w:left w:val="single" w:sz="4" w:space="0" w:color="auto"/>
              <w:bottom w:val="single" w:sz="4" w:space="0" w:color="auto"/>
              <w:right w:val="single" w:sz="4" w:space="0" w:color="auto"/>
            </w:tcBorders>
            <w:vAlign w:val="center"/>
          </w:tcPr>
          <w:p w14:paraId="19BA41CF" w14:textId="77777777" w:rsidR="00AD00A1" w:rsidRDefault="00000000">
            <w:pPr>
              <w:widowControl/>
              <w:adjustRightInd w:val="0"/>
              <w:jc w:val="center"/>
              <w:rPr>
                <w:rFonts w:ascii="黑体" w:eastAsia="黑体" w:hAnsi="黑体" w:cs="黑体"/>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2116" w:type="dxa"/>
            <w:tcBorders>
              <w:top w:val="single" w:sz="4" w:space="0" w:color="auto"/>
              <w:left w:val="single" w:sz="4" w:space="0" w:color="auto"/>
              <w:bottom w:val="single" w:sz="4" w:space="0" w:color="auto"/>
              <w:right w:val="single" w:sz="4" w:space="0" w:color="auto"/>
            </w:tcBorders>
            <w:vAlign w:val="center"/>
          </w:tcPr>
          <w:p w14:paraId="197B5C32" w14:textId="77777777" w:rsidR="00AD00A1"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简要技术要求</w:t>
            </w:r>
          </w:p>
        </w:tc>
        <w:tc>
          <w:tcPr>
            <w:tcW w:w="2662" w:type="dxa"/>
            <w:tcBorders>
              <w:top w:val="single" w:sz="4" w:space="0" w:color="auto"/>
              <w:left w:val="single" w:sz="4" w:space="0" w:color="auto"/>
              <w:bottom w:val="single" w:sz="4" w:space="0" w:color="auto"/>
              <w:right w:val="single" w:sz="4" w:space="0" w:color="auto"/>
            </w:tcBorders>
            <w:vAlign w:val="center"/>
          </w:tcPr>
          <w:p w14:paraId="2C8CB445" w14:textId="77777777" w:rsidR="00AD00A1"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备注</w:t>
            </w:r>
          </w:p>
        </w:tc>
      </w:tr>
      <w:tr w:rsidR="00AD00A1" w14:paraId="170FF5DF"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090B51A0" w14:textId="77777777" w:rsidR="00AD00A1" w:rsidRDefault="00000000">
            <w:pPr>
              <w:rPr>
                <w:rFonts w:cs="Calibri"/>
                <w:kern w:val="0"/>
                <w:szCs w:val="21"/>
              </w:rPr>
            </w:pPr>
            <w:r>
              <w:rPr>
                <w:rFonts w:cs="Calibri"/>
                <w:kern w:val="0"/>
                <w:szCs w:val="21"/>
              </w:rPr>
              <w:t>1</w:t>
            </w:r>
          </w:p>
        </w:tc>
        <w:tc>
          <w:tcPr>
            <w:tcW w:w="1443" w:type="dxa"/>
            <w:tcBorders>
              <w:top w:val="single" w:sz="4" w:space="0" w:color="auto"/>
              <w:left w:val="single" w:sz="4" w:space="0" w:color="auto"/>
              <w:bottom w:val="single" w:sz="4" w:space="0" w:color="auto"/>
              <w:right w:val="single" w:sz="4" w:space="0" w:color="auto"/>
            </w:tcBorders>
            <w:vAlign w:val="center"/>
          </w:tcPr>
          <w:p w14:paraId="12470D0B" w14:textId="77777777" w:rsidR="00AD00A1" w:rsidRDefault="00000000">
            <w:pPr>
              <w:rPr>
                <w:rFonts w:cs="Calibri"/>
                <w:kern w:val="0"/>
                <w:szCs w:val="21"/>
              </w:rPr>
            </w:pPr>
            <w:r>
              <w:rPr>
                <w:rFonts w:cs="Calibri" w:hint="eastAsia"/>
                <w:szCs w:val="21"/>
              </w:rPr>
              <w:t>2023-2025</w:t>
            </w:r>
            <w:r>
              <w:rPr>
                <w:rFonts w:cs="Calibri" w:hint="eastAsia"/>
                <w:szCs w:val="21"/>
              </w:rPr>
              <w:t>年重点行业企业能效诊断项目</w:t>
            </w:r>
          </w:p>
        </w:tc>
        <w:tc>
          <w:tcPr>
            <w:tcW w:w="681" w:type="dxa"/>
            <w:tcBorders>
              <w:top w:val="single" w:sz="4" w:space="0" w:color="auto"/>
              <w:left w:val="single" w:sz="4" w:space="0" w:color="auto"/>
              <w:bottom w:val="single" w:sz="4" w:space="0" w:color="auto"/>
              <w:right w:val="single" w:sz="4" w:space="0" w:color="auto"/>
            </w:tcBorders>
            <w:vAlign w:val="center"/>
          </w:tcPr>
          <w:p w14:paraId="4ACC0F06" w14:textId="77777777" w:rsidR="00AD00A1" w:rsidRDefault="00000000">
            <w:pPr>
              <w:widowControl/>
              <w:jc w:val="center"/>
              <w:rPr>
                <w:rFonts w:cs="Calibri"/>
                <w:kern w:val="0"/>
                <w:szCs w:val="21"/>
              </w:rPr>
            </w:pPr>
            <w:r>
              <w:rPr>
                <w:rFonts w:cs="Calibri"/>
                <w:kern w:val="0"/>
                <w:szCs w:val="21"/>
              </w:rPr>
              <w:t>1</w:t>
            </w:r>
          </w:p>
        </w:tc>
        <w:tc>
          <w:tcPr>
            <w:tcW w:w="727" w:type="dxa"/>
            <w:tcBorders>
              <w:top w:val="single" w:sz="4" w:space="0" w:color="auto"/>
              <w:left w:val="single" w:sz="4" w:space="0" w:color="auto"/>
              <w:bottom w:val="single" w:sz="4" w:space="0" w:color="auto"/>
              <w:right w:val="single" w:sz="4" w:space="0" w:color="auto"/>
            </w:tcBorders>
            <w:vAlign w:val="center"/>
          </w:tcPr>
          <w:p w14:paraId="11694395" w14:textId="77777777" w:rsidR="00AD00A1" w:rsidRDefault="00000000">
            <w:pPr>
              <w:widowControl/>
              <w:jc w:val="center"/>
              <w:rPr>
                <w:rFonts w:cs="Calibri"/>
                <w:kern w:val="0"/>
                <w:szCs w:val="21"/>
              </w:rPr>
            </w:pPr>
            <w:r>
              <w:rPr>
                <w:rFonts w:cs="Calibri"/>
                <w:kern w:val="0"/>
                <w:szCs w:val="21"/>
              </w:rPr>
              <w:t>项</w:t>
            </w:r>
          </w:p>
        </w:tc>
        <w:tc>
          <w:tcPr>
            <w:tcW w:w="1085" w:type="dxa"/>
            <w:tcBorders>
              <w:top w:val="single" w:sz="4" w:space="0" w:color="auto"/>
              <w:left w:val="single" w:sz="4" w:space="0" w:color="auto"/>
              <w:bottom w:val="single" w:sz="4" w:space="0" w:color="auto"/>
              <w:right w:val="single" w:sz="4" w:space="0" w:color="auto"/>
            </w:tcBorders>
            <w:vAlign w:val="center"/>
          </w:tcPr>
          <w:p w14:paraId="0E525BE9" w14:textId="77777777" w:rsidR="00AD00A1" w:rsidRDefault="00000000">
            <w:pPr>
              <w:rPr>
                <w:rFonts w:cs="Calibri"/>
              </w:rPr>
            </w:pPr>
            <w:r>
              <w:rPr>
                <w:rFonts w:cs="Calibri" w:hint="eastAsia"/>
                <w:kern w:val="0"/>
                <w:szCs w:val="21"/>
              </w:rPr>
              <w:t>72000000</w:t>
            </w:r>
          </w:p>
        </w:tc>
        <w:tc>
          <w:tcPr>
            <w:tcW w:w="2116" w:type="dxa"/>
            <w:tcBorders>
              <w:top w:val="single" w:sz="4" w:space="0" w:color="auto"/>
              <w:left w:val="single" w:sz="4" w:space="0" w:color="auto"/>
              <w:bottom w:val="single" w:sz="4" w:space="0" w:color="auto"/>
              <w:right w:val="single" w:sz="4" w:space="0" w:color="auto"/>
            </w:tcBorders>
            <w:vAlign w:val="center"/>
          </w:tcPr>
          <w:p w14:paraId="089CB6A4" w14:textId="77777777" w:rsidR="00AD00A1" w:rsidRDefault="00000000">
            <w:pPr>
              <w:jc w:val="left"/>
              <w:rPr>
                <w:rFonts w:cs="Calibri"/>
                <w:kern w:val="0"/>
                <w:szCs w:val="21"/>
              </w:rPr>
            </w:pPr>
            <w:r>
              <w:rPr>
                <w:rFonts w:cs="Calibri" w:hint="eastAsia"/>
                <w:szCs w:val="21"/>
              </w:rPr>
              <w:t>2023-2025</w:t>
            </w:r>
            <w:r>
              <w:rPr>
                <w:rFonts w:cs="Calibri" w:hint="eastAsia"/>
                <w:szCs w:val="21"/>
              </w:rPr>
              <w:t>年重点行业企业能效诊断项目</w:t>
            </w:r>
            <w:r>
              <w:rPr>
                <w:rFonts w:cs="Calibri"/>
                <w:szCs w:val="21"/>
              </w:rPr>
              <w:t>。具体内容详见招标文件。</w:t>
            </w:r>
          </w:p>
        </w:tc>
        <w:tc>
          <w:tcPr>
            <w:tcW w:w="2662" w:type="dxa"/>
            <w:tcBorders>
              <w:top w:val="single" w:sz="4" w:space="0" w:color="auto"/>
              <w:left w:val="single" w:sz="4" w:space="0" w:color="auto"/>
              <w:bottom w:val="single" w:sz="4" w:space="0" w:color="auto"/>
              <w:right w:val="single" w:sz="4" w:space="0" w:color="auto"/>
            </w:tcBorders>
            <w:vAlign w:val="center"/>
          </w:tcPr>
          <w:p w14:paraId="7F175F81" w14:textId="70CFE63B" w:rsidR="00AD00A1" w:rsidRDefault="00000000">
            <w:pPr>
              <w:rPr>
                <w:rFonts w:cs="Calibri"/>
                <w:kern w:val="0"/>
                <w:szCs w:val="21"/>
              </w:rPr>
            </w:pPr>
            <w:r>
              <w:rPr>
                <w:rFonts w:cs="Calibri"/>
                <w:kern w:val="0"/>
                <w:szCs w:val="21"/>
              </w:rPr>
              <w:t>依据：</w:t>
            </w:r>
            <w:r w:rsidR="009D3C8C">
              <w:rPr>
                <w:rFonts w:cs="Calibri" w:hint="eastAsia"/>
                <w:kern w:val="0"/>
                <w:szCs w:val="21"/>
              </w:rPr>
              <w:t>[2023]3070</w:t>
            </w:r>
            <w:r w:rsidR="009D3C8C">
              <w:rPr>
                <w:rFonts w:cs="Calibri" w:hint="eastAsia"/>
                <w:kern w:val="0"/>
                <w:szCs w:val="21"/>
              </w:rPr>
              <w:t>号、临</w:t>
            </w:r>
            <w:r w:rsidR="009D3C8C">
              <w:rPr>
                <w:rFonts w:cs="Calibri" w:hint="eastAsia"/>
                <w:kern w:val="0"/>
                <w:szCs w:val="21"/>
              </w:rPr>
              <w:t>[2022]103380</w:t>
            </w:r>
            <w:r w:rsidR="009D3C8C">
              <w:rPr>
                <w:rFonts w:cs="Calibri" w:hint="eastAsia"/>
                <w:kern w:val="0"/>
                <w:szCs w:val="21"/>
              </w:rPr>
              <w:t>号</w:t>
            </w:r>
            <w:r>
              <w:rPr>
                <w:rFonts w:cs="Calibri"/>
                <w:kern w:val="0"/>
                <w:szCs w:val="21"/>
              </w:rPr>
              <w:t>；</w:t>
            </w:r>
          </w:p>
          <w:p w14:paraId="3EB7E554" w14:textId="77777777" w:rsidR="00AD00A1" w:rsidRDefault="00000000">
            <w:pPr>
              <w:rPr>
                <w:rFonts w:cs="Calibri"/>
                <w:kern w:val="0"/>
                <w:szCs w:val="21"/>
              </w:rPr>
            </w:pPr>
            <w:r>
              <w:rPr>
                <w:rFonts w:cs="Calibri"/>
                <w:kern w:val="0"/>
                <w:szCs w:val="21"/>
              </w:rPr>
              <w:t>最高限价：</w:t>
            </w:r>
            <w:r>
              <w:rPr>
                <w:rFonts w:cs="Calibri" w:hint="eastAsia"/>
                <w:kern w:val="0"/>
                <w:szCs w:val="21"/>
              </w:rPr>
              <w:t>72000000</w:t>
            </w:r>
            <w:r>
              <w:rPr>
                <w:rFonts w:cs="Calibri" w:hint="eastAsia"/>
                <w:kern w:val="0"/>
                <w:szCs w:val="21"/>
              </w:rPr>
              <w:t>元</w:t>
            </w:r>
            <w:r>
              <w:rPr>
                <w:rFonts w:cs="Calibri"/>
                <w:kern w:val="0"/>
                <w:szCs w:val="21"/>
              </w:rPr>
              <w:t>；</w:t>
            </w:r>
          </w:p>
          <w:p w14:paraId="2FE59EF5" w14:textId="77777777" w:rsidR="00AD00A1" w:rsidRDefault="00000000">
            <w:pPr>
              <w:rPr>
                <w:rFonts w:cs="Calibri"/>
                <w:kern w:val="0"/>
                <w:szCs w:val="21"/>
              </w:rPr>
            </w:pPr>
            <w:r>
              <w:rPr>
                <w:rFonts w:cs="Calibri"/>
                <w:kern w:val="0"/>
                <w:szCs w:val="21"/>
              </w:rPr>
              <w:t>类型：政府购买服务项目。</w:t>
            </w:r>
          </w:p>
        </w:tc>
      </w:tr>
      <w:tr w:rsidR="00AD00A1" w14:paraId="779584A5"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5A582FD2" w14:textId="77777777" w:rsidR="00AD00A1" w:rsidRDefault="00000000">
            <w:pPr>
              <w:rPr>
                <w:rFonts w:cs="Calibri"/>
                <w:kern w:val="0"/>
                <w:szCs w:val="21"/>
              </w:rPr>
            </w:pPr>
            <w:r>
              <w:rPr>
                <w:rFonts w:cs="Calibri" w:hint="eastAsia"/>
                <w:kern w:val="0"/>
                <w:szCs w:val="21"/>
              </w:rPr>
              <w:t>2</w:t>
            </w:r>
          </w:p>
        </w:tc>
        <w:tc>
          <w:tcPr>
            <w:tcW w:w="1443" w:type="dxa"/>
            <w:tcBorders>
              <w:top w:val="single" w:sz="4" w:space="0" w:color="auto"/>
              <w:left w:val="single" w:sz="4" w:space="0" w:color="auto"/>
              <w:bottom w:val="single" w:sz="4" w:space="0" w:color="auto"/>
              <w:right w:val="single" w:sz="4" w:space="0" w:color="auto"/>
            </w:tcBorders>
            <w:vAlign w:val="center"/>
          </w:tcPr>
          <w:p w14:paraId="042F73E5" w14:textId="77777777" w:rsidR="00AD00A1" w:rsidRDefault="00000000">
            <w:pPr>
              <w:rPr>
                <w:rFonts w:cs="Calibri"/>
                <w:szCs w:val="21"/>
              </w:rPr>
            </w:pPr>
            <w:r>
              <w:rPr>
                <w:rFonts w:cs="Calibri" w:hint="eastAsia"/>
                <w:szCs w:val="21"/>
              </w:rPr>
              <w:t>2023-2025</w:t>
            </w:r>
            <w:r>
              <w:rPr>
                <w:rFonts w:cs="Calibri" w:hint="eastAsia"/>
                <w:szCs w:val="21"/>
              </w:rPr>
              <w:t>年重点行业企业能效诊断复查项目</w:t>
            </w:r>
          </w:p>
        </w:tc>
        <w:tc>
          <w:tcPr>
            <w:tcW w:w="681" w:type="dxa"/>
            <w:tcBorders>
              <w:top w:val="single" w:sz="4" w:space="0" w:color="auto"/>
              <w:left w:val="single" w:sz="4" w:space="0" w:color="auto"/>
              <w:bottom w:val="single" w:sz="4" w:space="0" w:color="auto"/>
              <w:right w:val="single" w:sz="4" w:space="0" w:color="auto"/>
            </w:tcBorders>
            <w:vAlign w:val="center"/>
          </w:tcPr>
          <w:p w14:paraId="2B7DBB2F" w14:textId="77777777" w:rsidR="00AD00A1" w:rsidRDefault="00000000">
            <w:pPr>
              <w:widowControl/>
              <w:jc w:val="center"/>
              <w:rPr>
                <w:rFonts w:cs="Calibri"/>
                <w:kern w:val="0"/>
                <w:szCs w:val="21"/>
              </w:rPr>
            </w:pPr>
            <w:r>
              <w:rPr>
                <w:rFonts w:cs="Calibri"/>
                <w:kern w:val="0"/>
                <w:szCs w:val="21"/>
              </w:rPr>
              <w:t>1</w:t>
            </w:r>
          </w:p>
        </w:tc>
        <w:tc>
          <w:tcPr>
            <w:tcW w:w="727" w:type="dxa"/>
            <w:tcBorders>
              <w:top w:val="single" w:sz="4" w:space="0" w:color="auto"/>
              <w:left w:val="single" w:sz="4" w:space="0" w:color="auto"/>
              <w:bottom w:val="single" w:sz="4" w:space="0" w:color="auto"/>
              <w:right w:val="single" w:sz="4" w:space="0" w:color="auto"/>
            </w:tcBorders>
            <w:vAlign w:val="center"/>
          </w:tcPr>
          <w:p w14:paraId="1182CD3F" w14:textId="77777777" w:rsidR="00AD00A1" w:rsidRDefault="00000000">
            <w:pPr>
              <w:widowControl/>
              <w:jc w:val="center"/>
              <w:rPr>
                <w:rFonts w:cs="Calibri"/>
                <w:kern w:val="0"/>
                <w:szCs w:val="21"/>
              </w:rPr>
            </w:pPr>
            <w:r>
              <w:rPr>
                <w:rFonts w:cs="Calibri"/>
                <w:kern w:val="0"/>
                <w:szCs w:val="21"/>
              </w:rPr>
              <w:t>项</w:t>
            </w:r>
          </w:p>
        </w:tc>
        <w:tc>
          <w:tcPr>
            <w:tcW w:w="1085" w:type="dxa"/>
            <w:tcBorders>
              <w:top w:val="single" w:sz="4" w:space="0" w:color="auto"/>
              <w:left w:val="single" w:sz="4" w:space="0" w:color="auto"/>
              <w:bottom w:val="single" w:sz="4" w:space="0" w:color="auto"/>
              <w:right w:val="single" w:sz="4" w:space="0" w:color="auto"/>
            </w:tcBorders>
            <w:vAlign w:val="center"/>
          </w:tcPr>
          <w:p w14:paraId="6208B530" w14:textId="77777777" w:rsidR="00AD00A1" w:rsidRDefault="00000000">
            <w:pPr>
              <w:rPr>
                <w:rFonts w:cs="Calibri"/>
                <w:kern w:val="0"/>
                <w:szCs w:val="21"/>
              </w:rPr>
            </w:pPr>
            <w:r>
              <w:rPr>
                <w:rFonts w:cs="Calibri" w:hint="eastAsia"/>
                <w:kern w:val="0"/>
                <w:szCs w:val="21"/>
              </w:rPr>
              <w:t>4000000</w:t>
            </w:r>
          </w:p>
        </w:tc>
        <w:tc>
          <w:tcPr>
            <w:tcW w:w="2116" w:type="dxa"/>
            <w:tcBorders>
              <w:top w:val="single" w:sz="4" w:space="0" w:color="auto"/>
              <w:left w:val="single" w:sz="4" w:space="0" w:color="auto"/>
              <w:bottom w:val="single" w:sz="4" w:space="0" w:color="auto"/>
              <w:right w:val="single" w:sz="4" w:space="0" w:color="auto"/>
            </w:tcBorders>
            <w:vAlign w:val="center"/>
          </w:tcPr>
          <w:p w14:paraId="031BE156" w14:textId="77777777" w:rsidR="00AD00A1" w:rsidRDefault="00000000">
            <w:pPr>
              <w:jc w:val="left"/>
              <w:rPr>
                <w:rFonts w:cs="Calibri"/>
                <w:szCs w:val="21"/>
              </w:rPr>
            </w:pPr>
            <w:r>
              <w:rPr>
                <w:rFonts w:cs="Calibri" w:hint="eastAsia"/>
                <w:szCs w:val="21"/>
              </w:rPr>
              <w:t>2023-2025</w:t>
            </w:r>
            <w:r>
              <w:rPr>
                <w:rFonts w:cs="Calibri" w:hint="eastAsia"/>
                <w:szCs w:val="21"/>
              </w:rPr>
              <w:t>年重点行业企业能效诊断复查项目</w:t>
            </w:r>
            <w:r>
              <w:rPr>
                <w:rFonts w:cs="Calibri"/>
                <w:szCs w:val="21"/>
              </w:rPr>
              <w:t>。具体内容详见招标文件。</w:t>
            </w:r>
          </w:p>
        </w:tc>
        <w:tc>
          <w:tcPr>
            <w:tcW w:w="2662" w:type="dxa"/>
            <w:tcBorders>
              <w:top w:val="single" w:sz="4" w:space="0" w:color="auto"/>
              <w:left w:val="single" w:sz="4" w:space="0" w:color="auto"/>
              <w:bottom w:val="single" w:sz="4" w:space="0" w:color="auto"/>
              <w:right w:val="single" w:sz="4" w:space="0" w:color="auto"/>
            </w:tcBorders>
            <w:vAlign w:val="center"/>
          </w:tcPr>
          <w:p w14:paraId="5FA04D1F" w14:textId="5595A32C" w:rsidR="00AD00A1" w:rsidRDefault="00000000">
            <w:pPr>
              <w:rPr>
                <w:rFonts w:cs="Calibri"/>
                <w:kern w:val="0"/>
                <w:szCs w:val="21"/>
              </w:rPr>
            </w:pPr>
            <w:r>
              <w:rPr>
                <w:rFonts w:cs="Calibri"/>
                <w:kern w:val="0"/>
                <w:szCs w:val="21"/>
              </w:rPr>
              <w:t>依据：</w:t>
            </w:r>
            <w:r w:rsidR="009D3C8C">
              <w:rPr>
                <w:rFonts w:cs="Calibri" w:hint="eastAsia"/>
                <w:kern w:val="0"/>
                <w:szCs w:val="21"/>
              </w:rPr>
              <w:t>[2023]3070</w:t>
            </w:r>
            <w:r w:rsidR="009D3C8C">
              <w:rPr>
                <w:rFonts w:cs="Calibri" w:hint="eastAsia"/>
                <w:kern w:val="0"/>
                <w:szCs w:val="21"/>
              </w:rPr>
              <w:t>号、临</w:t>
            </w:r>
            <w:r w:rsidR="009D3C8C">
              <w:rPr>
                <w:rFonts w:cs="Calibri" w:hint="eastAsia"/>
                <w:kern w:val="0"/>
                <w:szCs w:val="21"/>
              </w:rPr>
              <w:t>[2022]103380</w:t>
            </w:r>
            <w:r w:rsidR="009D3C8C">
              <w:rPr>
                <w:rFonts w:cs="Calibri" w:hint="eastAsia"/>
                <w:kern w:val="0"/>
                <w:szCs w:val="21"/>
              </w:rPr>
              <w:t>号</w:t>
            </w:r>
            <w:r>
              <w:rPr>
                <w:rFonts w:cs="Calibri"/>
                <w:kern w:val="0"/>
                <w:szCs w:val="21"/>
              </w:rPr>
              <w:t>；</w:t>
            </w:r>
          </w:p>
          <w:p w14:paraId="23BB96E7" w14:textId="77777777" w:rsidR="00AD00A1" w:rsidRDefault="00000000">
            <w:pPr>
              <w:rPr>
                <w:rFonts w:cs="Calibri"/>
                <w:kern w:val="0"/>
                <w:szCs w:val="21"/>
              </w:rPr>
            </w:pPr>
            <w:r>
              <w:rPr>
                <w:rFonts w:cs="Calibri"/>
                <w:kern w:val="0"/>
                <w:szCs w:val="21"/>
              </w:rPr>
              <w:t>最高限价：</w:t>
            </w:r>
            <w:r>
              <w:rPr>
                <w:rFonts w:cs="Calibri" w:hint="eastAsia"/>
                <w:kern w:val="0"/>
                <w:szCs w:val="21"/>
              </w:rPr>
              <w:t>4000000</w:t>
            </w:r>
            <w:r>
              <w:rPr>
                <w:rFonts w:cs="Calibri" w:hint="eastAsia"/>
                <w:kern w:val="0"/>
                <w:szCs w:val="21"/>
              </w:rPr>
              <w:t>元</w:t>
            </w:r>
            <w:r>
              <w:rPr>
                <w:rFonts w:cs="Calibri"/>
                <w:kern w:val="0"/>
                <w:szCs w:val="21"/>
              </w:rPr>
              <w:t>；</w:t>
            </w:r>
          </w:p>
          <w:p w14:paraId="6E98D0F7" w14:textId="77777777" w:rsidR="00AD00A1" w:rsidRDefault="00000000">
            <w:pPr>
              <w:rPr>
                <w:rFonts w:cs="Calibri"/>
                <w:kern w:val="0"/>
                <w:szCs w:val="21"/>
              </w:rPr>
            </w:pPr>
            <w:r>
              <w:rPr>
                <w:rFonts w:cs="Calibri"/>
                <w:kern w:val="0"/>
                <w:szCs w:val="21"/>
              </w:rPr>
              <w:t>类型：政府购买服务项目。</w:t>
            </w:r>
          </w:p>
        </w:tc>
      </w:tr>
      <w:tr w:rsidR="00AD00A1" w14:paraId="533B4E1F"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3E0EA3F4" w14:textId="77777777" w:rsidR="00AD00A1" w:rsidRDefault="00000000">
            <w:pPr>
              <w:rPr>
                <w:rFonts w:cs="Calibri"/>
                <w:kern w:val="0"/>
                <w:szCs w:val="21"/>
              </w:rPr>
            </w:pPr>
            <w:r>
              <w:rPr>
                <w:rFonts w:cs="Calibri" w:hint="eastAsia"/>
                <w:kern w:val="0"/>
                <w:szCs w:val="21"/>
              </w:rPr>
              <w:t>3</w:t>
            </w:r>
          </w:p>
        </w:tc>
        <w:tc>
          <w:tcPr>
            <w:tcW w:w="1443" w:type="dxa"/>
            <w:tcBorders>
              <w:top w:val="single" w:sz="4" w:space="0" w:color="auto"/>
              <w:left w:val="single" w:sz="4" w:space="0" w:color="auto"/>
              <w:bottom w:val="single" w:sz="4" w:space="0" w:color="auto"/>
              <w:right w:val="single" w:sz="4" w:space="0" w:color="auto"/>
            </w:tcBorders>
            <w:vAlign w:val="center"/>
          </w:tcPr>
          <w:p w14:paraId="52B4A4C7" w14:textId="77777777" w:rsidR="00AD00A1" w:rsidRDefault="00000000">
            <w:pPr>
              <w:rPr>
                <w:rFonts w:cs="Calibri"/>
                <w:szCs w:val="21"/>
              </w:rPr>
            </w:pPr>
            <w:r>
              <w:rPr>
                <w:rFonts w:cs="Calibri" w:hint="eastAsia"/>
                <w:szCs w:val="21"/>
              </w:rPr>
              <w:t>能效诊断工作监管服务项目</w:t>
            </w:r>
          </w:p>
        </w:tc>
        <w:tc>
          <w:tcPr>
            <w:tcW w:w="681" w:type="dxa"/>
            <w:tcBorders>
              <w:top w:val="single" w:sz="4" w:space="0" w:color="auto"/>
              <w:left w:val="single" w:sz="4" w:space="0" w:color="auto"/>
              <w:bottom w:val="single" w:sz="4" w:space="0" w:color="auto"/>
              <w:right w:val="single" w:sz="4" w:space="0" w:color="auto"/>
            </w:tcBorders>
            <w:vAlign w:val="center"/>
          </w:tcPr>
          <w:p w14:paraId="772237A9" w14:textId="77777777" w:rsidR="00AD00A1" w:rsidRDefault="00000000">
            <w:pPr>
              <w:widowControl/>
              <w:jc w:val="center"/>
              <w:rPr>
                <w:rFonts w:cs="Calibri"/>
                <w:kern w:val="0"/>
                <w:szCs w:val="21"/>
              </w:rPr>
            </w:pPr>
            <w:r>
              <w:rPr>
                <w:rFonts w:cs="Calibri"/>
                <w:kern w:val="0"/>
                <w:szCs w:val="21"/>
              </w:rPr>
              <w:t>1</w:t>
            </w:r>
          </w:p>
        </w:tc>
        <w:tc>
          <w:tcPr>
            <w:tcW w:w="727" w:type="dxa"/>
            <w:tcBorders>
              <w:top w:val="single" w:sz="4" w:space="0" w:color="auto"/>
              <w:left w:val="single" w:sz="4" w:space="0" w:color="auto"/>
              <w:bottom w:val="single" w:sz="4" w:space="0" w:color="auto"/>
              <w:right w:val="single" w:sz="4" w:space="0" w:color="auto"/>
            </w:tcBorders>
            <w:vAlign w:val="center"/>
          </w:tcPr>
          <w:p w14:paraId="76BE58A2" w14:textId="77777777" w:rsidR="00AD00A1" w:rsidRDefault="00000000">
            <w:pPr>
              <w:widowControl/>
              <w:jc w:val="center"/>
              <w:rPr>
                <w:rFonts w:cs="Calibri"/>
                <w:kern w:val="0"/>
                <w:szCs w:val="21"/>
              </w:rPr>
            </w:pPr>
            <w:r>
              <w:rPr>
                <w:rFonts w:cs="Calibri"/>
                <w:kern w:val="0"/>
                <w:szCs w:val="21"/>
              </w:rPr>
              <w:t>项</w:t>
            </w:r>
          </w:p>
        </w:tc>
        <w:tc>
          <w:tcPr>
            <w:tcW w:w="1085" w:type="dxa"/>
            <w:tcBorders>
              <w:top w:val="single" w:sz="4" w:space="0" w:color="auto"/>
              <w:left w:val="single" w:sz="4" w:space="0" w:color="auto"/>
              <w:bottom w:val="single" w:sz="4" w:space="0" w:color="auto"/>
              <w:right w:val="single" w:sz="4" w:space="0" w:color="auto"/>
            </w:tcBorders>
            <w:vAlign w:val="center"/>
          </w:tcPr>
          <w:p w14:paraId="7F5B43FF" w14:textId="77777777" w:rsidR="00AD00A1" w:rsidRDefault="00000000">
            <w:pPr>
              <w:rPr>
                <w:rFonts w:cs="Calibri"/>
                <w:kern w:val="0"/>
                <w:szCs w:val="21"/>
              </w:rPr>
            </w:pPr>
            <w:r>
              <w:rPr>
                <w:rFonts w:cs="Calibri" w:hint="eastAsia"/>
                <w:kern w:val="0"/>
                <w:szCs w:val="21"/>
              </w:rPr>
              <w:t>4000000</w:t>
            </w:r>
          </w:p>
        </w:tc>
        <w:tc>
          <w:tcPr>
            <w:tcW w:w="2116" w:type="dxa"/>
            <w:tcBorders>
              <w:top w:val="single" w:sz="4" w:space="0" w:color="auto"/>
              <w:left w:val="single" w:sz="4" w:space="0" w:color="auto"/>
              <w:bottom w:val="single" w:sz="4" w:space="0" w:color="auto"/>
              <w:right w:val="single" w:sz="4" w:space="0" w:color="auto"/>
            </w:tcBorders>
            <w:vAlign w:val="center"/>
          </w:tcPr>
          <w:p w14:paraId="6B4C854B" w14:textId="77777777" w:rsidR="00AD00A1" w:rsidRDefault="00000000">
            <w:pPr>
              <w:jc w:val="left"/>
              <w:rPr>
                <w:rFonts w:cs="Calibri"/>
                <w:szCs w:val="21"/>
              </w:rPr>
            </w:pPr>
            <w:r>
              <w:rPr>
                <w:rFonts w:cs="Calibri" w:hint="eastAsia"/>
                <w:szCs w:val="21"/>
              </w:rPr>
              <w:t>能效诊断工作监管服务项目</w:t>
            </w:r>
            <w:r>
              <w:rPr>
                <w:rFonts w:cs="Calibri"/>
                <w:szCs w:val="21"/>
              </w:rPr>
              <w:t>。具体内容详见招标文件。</w:t>
            </w:r>
          </w:p>
        </w:tc>
        <w:tc>
          <w:tcPr>
            <w:tcW w:w="2662" w:type="dxa"/>
            <w:tcBorders>
              <w:top w:val="single" w:sz="4" w:space="0" w:color="auto"/>
              <w:left w:val="single" w:sz="4" w:space="0" w:color="auto"/>
              <w:bottom w:val="single" w:sz="4" w:space="0" w:color="auto"/>
              <w:right w:val="single" w:sz="4" w:space="0" w:color="auto"/>
            </w:tcBorders>
            <w:vAlign w:val="center"/>
          </w:tcPr>
          <w:p w14:paraId="71A29198" w14:textId="20ECC940" w:rsidR="00AD00A1" w:rsidRDefault="00000000">
            <w:pPr>
              <w:rPr>
                <w:rFonts w:cs="Calibri"/>
                <w:kern w:val="0"/>
                <w:szCs w:val="21"/>
              </w:rPr>
            </w:pPr>
            <w:r>
              <w:rPr>
                <w:rFonts w:cs="Calibri"/>
                <w:kern w:val="0"/>
                <w:szCs w:val="21"/>
              </w:rPr>
              <w:t>依据：</w:t>
            </w:r>
            <w:r w:rsidR="009D3C8C">
              <w:rPr>
                <w:rFonts w:cs="Calibri" w:hint="eastAsia"/>
                <w:kern w:val="0"/>
                <w:szCs w:val="21"/>
              </w:rPr>
              <w:t>[2023]3070</w:t>
            </w:r>
            <w:r w:rsidR="009D3C8C">
              <w:rPr>
                <w:rFonts w:cs="Calibri" w:hint="eastAsia"/>
                <w:kern w:val="0"/>
                <w:szCs w:val="21"/>
              </w:rPr>
              <w:t>号、临</w:t>
            </w:r>
            <w:r w:rsidR="009D3C8C">
              <w:rPr>
                <w:rFonts w:cs="Calibri" w:hint="eastAsia"/>
                <w:kern w:val="0"/>
                <w:szCs w:val="21"/>
              </w:rPr>
              <w:t>[2022]103380</w:t>
            </w:r>
            <w:r w:rsidR="009D3C8C">
              <w:rPr>
                <w:rFonts w:cs="Calibri" w:hint="eastAsia"/>
                <w:kern w:val="0"/>
                <w:szCs w:val="21"/>
              </w:rPr>
              <w:t>号</w:t>
            </w:r>
            <w:r>
              <w:rPr>
                <w:rFonts w:cs="Calibri"/>
                <w:kern w:val="0"/>
                <w:szCs w:val="21"/>
              </w:rPr>
              <w:t>；</w:t>
            </w:r>
          </w:p>
          <w:p w14:paraId="04B85E19" w14:textId="77777777" w:rsidR="00AD00A1" w:rsidRDefault="00000000">
            <w:pPr>
              <w:rPr>
                <w:rFonts w:cs="Calibri"/>
                <w:kern w:val="0"/>
                <w:szCs w:val="21"/>
              </w:rPr>
            </w:pPr>
            <w:r>
              <w:rPr>
                <w:rFonts w:cs="Calibri"/>
                <w:kern w:val="0"/>
                <w:szCs w:val="21"/>
              </w:rPr>
              <w:t>最高限价：</w:t>
            </w:r>
            <w:r>
              <w:rPr>
                <w:rFonts w:cs="Calibri" w:hint="eastAsia"/>
                <w:kern w:val="0"/>
                <w:szCs w:val="21"/>
              </w:rPr>
              <w:t>4000000</w:t>
            </w:r>
            <w:r>
              <w:rPr>
                <w:rFonts w:cs="Calibri" w:hint="eastAsia"/>
                <w:kern w:val="0"/>
                <w:szCs w:val="21"/>
              </w:rPr>
              <w:t>元</w:t>
            </w:r>
            <w:r>
              <w:rPr>
                <w:rFonts w:cs="Calibri"/>
                <w:kern w:val="0"/>
                <w:szCs w:val="21"/>
              </w:rPr>
              <w:t>；</w:t>
            </w:r>
          </w:p>
          <w:p w14:paraId="2FFE8B86" w14:textId="77777777" w:rsidR="00AD00A1" w:rsidRDefault="00000000">
            <w:pPr>
              <w:rPr>
                <w:rFonts w:cs="Calibri"/>
                <w:kern w:val="0"/>
                <w:szCs w:val="21"/>
              </w:rPr>
            </w:pPr>
            <w:r>
              <w:rPr>
                <w:rFonts w:cs="Calibri"/>
                <w:kern w:val="0"/>
                <w:szCs w:val="21"/>
              </w:rPr>
              <w:t>类型：政府购买服务项目。</w:t>
            </w:r>
          </w:p>
        </w:tc>
      </w:tr>
    </w:tbl>
    <w:p w14:paraId="2530EF2E" w14:textId="77777777" w:rsidR="00AD00A1" w:rsidRDefault="00000000">
      <w:pPr>
        <w:widowControl/>
        <w:adjustRightInd w:val="0"/>
        <w:ind w:firstLineChars="200" w:firstLine="420"/>
        <w:jc w:val="left"/>
        <w:rPr>
          <w:rFonts w:cs="Calibri"/>
          <w:kern w:val="0"/>
          <w:szCs w:val="21"/>
        </w:rPr>
      </w:pPr>
      <w:r>
        <w:rPr>
          <w:rFonts w:cs="Calibri"/>
          <w:kern w:val="0"/>
          <w:szCs w:val="21"/>
        </w:rPr>
        <w:t>合同履行期限：按招标文件规定</w:t>
      </w:r>
    </w:p>
    <w:p w14:paraId="61546B1C" w14:textId="77777777" w:rsidR="00AD00A1" w:rsidRDefault="00000000">
      <w:pPr>
        <w:widowControl/>
        <w:adjustRightInd w:val="0"/>
        <w:ind w:firstLineChars="200" w:firstLine="420"/>
        <w:jc w:val="left"/>
        <w:rPr>
          <w:rFonts w:cs="Calibri"/>
          <w:kern w:val="0"/>
          <w:szCs w:val="21"/>
        </w:rPr>
      </w:pPr>
      <w:r>
        <w:rPr>
          <w:rFonts w:cs="Calibri"/>
          <w:kern w:val="0"/>
          <w:szCs w:val="21"/>
        </w:rPr>
        <w:t>本项目（是）接受联合体投标</w:t>
      </w:r>
    </w:p>
    <w:p w14:paraId="7E9E023C" w14:textId="77777777" w:rsidR="00AD00A1" w:rsidRDefault="00000000">
      <w:pPr>
        <w:widowControl/>
        <w:adjustRightInd w:val="0"/>
        <w:ind w:firstLineChars="200" w:firstLine="422"/>
        <w:jc w:val="left"/>
        <w:rPr>
          <w:rFonts w:cs="Calibri"/>
          <w:b/>
          <w:bCs/>
          <w:kern w:val="0"/>
          <w:szCs w:val="21"/>
        </w:rPr>
      </w:pPr>
      <w:bookmarkStart w:id="8" w:name="_Toc35393622"/>
      <w:bookmarkStart w:id="9" w:name="_Toc28359003"/>
      <w:bookmarkStart w:id="10" w:name="_Toc28359080"/>
      <w:bookmarkStart w:id="11" w:name="_Toc35393791"/>
      <w:r>
        <w:rPr>
          <w:rFonts w:cs="Calibri"/>
          <w:b/>
          <w:bCs/>
          <w:kern w:val="0"/>
          <w:szCs w:val="21"/>
        </w:rPr>
        <w:t>二、申请人的资格要求：</w:t>
      </w:r>
      <w:bookmarkEnd w:id="8"/>
      <w:bookmarkEnd w:id="9"/>
      <w:bookmarkEnd w:id="10"/>
      <w:bookmarkEnd w:id="11"/>
    </w:p>
    <w:p w14:paraId="0EC8BBAD" w14:textId="77777777" w:rsidR="00AD00A1" w:rsidRDefault="00000000">
      <w:pPr>
        <w:widowControl/>
        <w:adjustRightInd w:val="0"/>
        <w:ind w:firstLineChars="200" w:firstLine="422"/>
        <w:jc w:val="left"/>
        <w:rPr>
          <w:rFonts w:cs="Calibri"/>
          <w:b/>
          <w:bCs/>
          <w:kern w:val="0"/>
          <w:szCs w:val="21"/>
        </w:rPr>
      </w:pPr>
      <w:r>
        <w:rPr>
          <w:rFonts w:cs="Calibri" w:hint="eastAsia"/>
          <w:b/>
          <w:bCs/>
          <w:kern w:val="0"/>
          <w:szCs w:val="21"/>
        </w:rPr>
        <w:t>（一）供应商的资格要求【标项</w:t>
      </w:r>
      <w:r>
        <w:rPr>
          <w:rFonts w:cs="Calibri" w:hint="eastAsia"/>
          <w:b/>
          <w:bCs/>
          <w:kern w:val="0"/>
          <w:szCs w:val="21"/>
        </w:rPr>
        <w:t>1</w:t>
      </w:r>
      <w:r>
        <w:rPr>
          <w:rFonts w:cs="Calibri" w:hint="eastAsia"/>
          <w:b/>
          <w:bCs/>
          <w:kern w:val="0"/>
          <w:szCs w:val="21"/>
        </w:rPr>
        <w:t>】</w:t>
      </w:r>
    </w:p>
    <w:p w14:paraId="45D48356" w14:textId="77777777" w:rsidR="00AD00A1" w:rsidRDefault="00000000">
      <w:pPr>
        <w:widowControl/>
        <w:adjustRightInd w:val="0"/>
        <w:ind w:firstLineChars="200" w:firstLine="422"/>
        <w:jc w:val="left"/>
        <w:rPr>
          <w:rFonts w:cs="Calibri"/>
          <w:b/>
          <w:bCs/>
          <w:kern w:val="0"/>
          <w:szCs w:val="21"/>
        </w:rPr>
      </w:pPr>
      <w:r>
        <w:rPr>
          <w:rFonts w:cs="Calibri"/>
          <w:b/>
          <w:bCs/>
          <w:kern w:val="0"/>
          <w:szCs w:val="21"/>
        </w:rPr>
        <w:t xml:space="preserve">1. </w:t>
      </w:r>
      <w:r>
        <w:rPr>
          <w:rFonts w:cs="Calibri"/>
          <w:b/>
          <w:bCs/>
          <w:kern w:val="0"/>
          <w:szCs w:val="21"/>
        </w:rPr>
        <w:t>基本资格要求：</w:t>
      </w:r>
    </w:p>
    <w:p w14:paraId="04BF4985" w14:textId="77777777" w:rsidR="00AD00A1"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p w14:paraId="39742D89" w14:textId="77777777" w:rsidR="00AD00A1" w:rsidRDefault="00000000">
      <w:pPr>
        <w:widowControl/>
        <w:adjustRightInd w:val="0"/>
        <w:ind w:firstLineChars="200" w:firstLine="422"/>
        <w:jc w:val="left"/>
        <w:rPr>
          <w:rFonts w:cs="Calibri"/>
          <w:kern w:val="0"/>
          <w:szCs w:val="21"/>
        </w:rPr>
      </w:pPr>
      <w:r>
        <w:rPr>
          <w:rFonts w:cs="Calibri"/>
          <w:b/>
          <w:bCs/>
          <w:kern w:val="0"/>
          <w:szCs w:val="21"/>
        </w:rPr>
        <w:t xml:space="preserve">2. </w:t>
      </w:r>
      <w:r>
        <w:rPr>
          <w:rFonts w:cs="Calibri"/>
          <w:b/>
          <w:bCs/>
          <w:kern w:val="0"/>
          <w:szCs w:val="21"/>
        </w:rPr>
        <w:t>落实政府采购政策需满足的资格要求：</w:t>
      </w:r>
      <w:r>
        <w:rPr>
          <w:rFonts w:cs="Calibri"/>
          <w:kern w:val="0"/>
          <w:szCs w:val="21"/>
        </w:rPr>
        <w:t>无</w:t>
      </w:r>
      <w:r>
        <w:rPr>
          <w:rFonts w:cs="Calibri" w:hint="eastAsia"/>
          <w:szCs w:val="21"/>
        </w:rPr>
        <w:t>。</w:t>
      </w:r>
    </w:p>
    <w:p w14:paraId="3903BFC8" w14:textId="77777777" w:rsidR="00AD00A1" w:rsidRDefault="00000000">
      <w:pPr>
        <w:widowControl/>
        <w:adjustRightInd w:val="0"/>
        <w:ind w:firstLineChars="200" w:firstLine="422"/>
        <w:jc w:val="left"/>
        <w:rPr>
          <w:rFonts w:cs="Calibri"/>
          <w:b/>
          <w:bCs/>
          <w:kern w:val="0"/>
          <w:szCs w:val="21"/>
        </w:rPr>
      </w:pPr>
      <w:r>
        <w:rPr>
          <w:rFonts w:cs="Calibri"/>
          <w:b/>
          <w:bCs/>
          <w:kern w:val="0"/>
          <w:szCs w:val="21"/>
        </w:rPr>
        <w:t xml:space="preserve">3. </w:t>
      </w:r>
      <w:r>
        <w:rPr>
          <w:rFonts w:cs="Calibri"/>
          <w:b/>
          <w:bCs/>
          <w:kern w:val="0"/>
          <w:szCs w:val="21"/>
        </w:rPr>
        <w:t>特定资格要求：</w:t>
      </w:r>
    </w:p>
    <w:p w14:paraId="5FE11B6B" w14:textId="77777777" w:rsidR="00AD00A1"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）单位负责人为同一人或者存在直接控股、管理关系的不同投标人，不得参加</w:t>
      </w:r>
      <w:r>
        <w:rPr>
          <w:rFonts w:cs="Calibri" w:hint="eastAsia"/>
          <w:kern w:val="0"/>
          <w:szCs w:val="21"/>
        </w:rPr>
        <w:t>本标项</w:t>
      </w:r>
      <w:r>
        <w:rPr>
          <w:rFonts w:cs="Calibri"/>
          <w:kern w:val="0"/>
          <w:szCs w:val="21"/>
        </w:rPr>
        <w:t>的政府采购活动；</w:t>
      </w:r>
    </w:p>
    <w:p w14:paraId="59E5C7D0" w14:textId="77777777" w:rsidR="00AD00A1"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）根据《关于规范政府采购供应商资格设定及资格审查的通知》（浙财采监</w:t>
      </w:r>
      <w:r>
        <w:rPr>
          <w:rFonts w:cs="Calibri"/>
          <w:kern w:val="0"/>
          <w:szCs w:val="21"/>
        </w:rPr>
        <w:t>[2013]24</w:t>
      </w:r>
      <w:r>
        <w:rPr>
          <w:rFonts w:cs="Calibri"/>
          <w:kern w:val="0"/>
          <w:szCs w:val="21"/>
        </w:rPr>
        <w:t>号）第</w:t>
      </w:r>
      <w:r>
        <w:rPr>
          <w:rFonts w:cs="Calibri"/>
          <w:kern w:val="0"/>
          <w:szCs w:val="21"/>
        </w:rPr>
        <w:t>6</w:t>
      </w:r>
      <w:r>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条规定接受金融、保险、通讯等特定行业的全国性企业所设立的区域性分支机构（应依法办理了工商、税务和社保登记手续，获得总公司（总机构）授权或能够提供房产权证或其他有效财产证明</w:t>
      </w:r>
      <w:r>
        <w:rPr>
          <w:rFonts w:cs="Calibri"/>
          <w:kern w:val="0"/>
          <w:szCs w:val="21"/>
        </w:rPr>
        <w:lastRenderedPageBreak/>
        <w:t>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5F2F5EA3" w14:textId="77777777" w:rsidR="00AD00A1"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w:t>
      </w:r>
      <w:r>
        <w:rPr>
          <w:rFonts w:cs="Calibri" w:hint="eastAsia"/>
          <w:kern w:val="0"/>
          <w:szCs w:val="21"/>
        </w:rPr>
        <w:t>本标项</w:t>
      </w:r>
      <w:r>
        <w:rPr>
          <w:rFonts w:cs="Calibri"/>
          <w:kern w:val="0"/>
          <w:szCs w:val="21"/>
        </w:rPr>
        <w:t>的政府采购活动；</w:t>
      </w:r>
    </w:p>
    <w:p w14:paraId="374E7885" w14:textId="77777777" w:rsidR="00AD00A1"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4</w:t>
      </w:r>
      <w:r>
        <w:rPr>
          <w:rFonts w:cs="Calibri"/>
          <w:kern w:val="0"/>
          <w:szCs w:val="21"/>
        </w:rPr>
        <w:t>）接受联合体，联合体参加</w:t>
      </w:r>
      <w:r>
        <w:rPr>
          <w:rFonts w:cs="Calibri" w:hint="eastAsia"/>
          <w:kern w:val="0"/>
          <w:szCs w:val="21"/>
        </w:rPr>
        <w:t>本标项的政府采购活动</w:t>
      </w:r>
      <w:r>
        <w:rPr>
          <w:rFonts w:cs="Calibri"/>
          <w:kern w:val="0"/>
          <w:szCs w:val="21"/>
        </w:rPr>
        <w:t>应满足以下条件：</w:t>
      </w:r>
    </w:p>
    <w:p w14:paraId="58724FF8" w14:textId="77777777" w:rsidR="00AD00A1"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两个以上的自然人、法人或者其他组织可以组成一个联合体，以一个投标人的身份共同参加</w:t>
      </w:r>
      <w:r>
        <w:rPr>
          <w:rFonts w:cs="Calibri" w:hint="eastAsia"/>
          <w:kern w:val="0"/>
          <w:szCs w:val="21"/>
        </w:rPr>
        <w:t>本标项的政府采购活动</w:t>
      </w:r>
      <w:r>
        <w:rPr>
          <w:rFonts w:cs="Calibri"/>
          <w:kern w:val="0"/>
          <w:szCs w:val="21"/>
        </w:rPr>
        <w:t>，联合体在投标文件中提供联合体协议并明确分工；</w:t>
      </w:r>
    </w:p>
    <w:p w14:paraId="3472CC23" w14:textId="77777777" w:rsidR="00AD00A1"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hint="eastAsia"/>
          <w:kern w:val="0"/>
          <w:szCs w:val="21"/>
        </w:rPr>
        <w:t>（</w:t>
      </w:r>
      <w:r>
        <w:rPr>
          <w:rFonts w:cs="Calibri" w:hint="eastAsia"/>
          <w:kern w:val="0"/>
          <w:szCs w:val="21"/>
        </w:rPr>
        <w:t>1</w:t>
      </w:r>
      <w:r>
        <w:rPr>
          <w:rFonts w:cs="Calibri" w:hint="eastAsia"/>
          <w:kern w:val="0"/>
          <w:szCs w:val="21"/>
        </w:rPr>
        <w:t>）（</w:t>
      </w:r>
      <w:r>
        <w:rPr>
          <w:rFonts w:cs="Calibri" w:hint="eastAsia"/>
          <w:kern w:val="0"/>
          <w:szCs w:val="21"/>
        </w:rPr>
        <w:t>2</w:t>
      </w:r>
      <w:r>
        <w:rPr>
          <w:rFonts w:cs="Calibri" w:hint="eastAsia"/>
          <w:kern w:val="0"/>
          <w:szCs w:val="21"/>
        </w:rPr>
        <w:t>）（</w:t>
      </w:r>
      <w:r>
        <w:rPr>
          <w:rFonts w:cs="Calibri" w:hint="eastAsia"/>
          <w:kern w:val="0"/>
          <w:szCs w:val="21"/>
        </w:rPr>
        <w:t>3</w:t>
      </w:r>
      <w:r>
        <w:rPr>
          <w:rFonts w:cs="Calibri" w:hint="eastAsia"/>
          <w:kern w:val="0"/>
          <w:szCs w:val="21"/>
        </w:rPr>
        <w:t>）</w:t>
      </w:r>
      <w:r>
        <w:rPr>
          <w:rFonts w:cs="Calibri"/>
          <w:kern w:val="0"/>
          <w:szCs w:val="21"/>
        </w:rPr>
        <w:t>项；</w:t>
      </w:r>
    </w:p>
    <w:p w14:paraId="330E3BE6" w14:textId="77777777" w:rsidR="00AD00A1"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441CB095" w14:textId="77777777" w:rsidR="00AD00A1"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w:t>
      </w:r>
      <w:r>
        <w:rPr>
          <w:rFonts w:cs="Calibri" w:hint="eastAsia"/>
          <w:kern w:val="0"/>
          <w:szCs w:val="21"/>
        </w:rPr>
        <w:t>本标项的政府采购活动</w:t>
      </w:r>
      <w:r>
        <w:rPr>
          <w:rFonts w:cs="Calibri"/>
          <w:kern w:val="0"/>
          <w:szCs w:val="21"/>
        </w:rPr>
        <w:t>。</w:t>
      </w:r>
    </w:p>
    <w:p w14:paraId="1BAF2FA7" w14:textId="77777777" w:rsidR="00AD00A1" w:rsidRDefault="00000000">
      <w:pPr>
        <w:widowControl/>
        <w:adjustRightInd w:val="0"/>
        <w:ind w:firstLineChars="200" w:firstLine="422"/>
        <w:jc w:val="left"/>
        <w:rPr>
          <w:rFonts w:cs="Calibri"/>
          <w:b/>
          <w:bCs/>
          <w:kern w:val="0"/>
          <w:szCs w:val="21"/>
        </w:rPr>
      </w:pPr>
      <w:r>
        <w:rPr>
          <w:rFonts w:cs="Calibri" w:hint="eastAsia"/>
          <w:b/>
          <w:bCs/>
          <w:kern w:val="0"/>
          <w:szCs w:val="21"/>
        </w:rPr>
        <w:t>（二）供应商的资格要求【标项</w:t>
      </w:r>
      <w:r>
        <w:rPr>
          <w:rFonts w:cs="Calibri" w:hint="eastAsia"/>
          <w:b/>
          <w:bCs/>
          <w:kern w:val="0"/>
          <w:szCs w:val="21"/>
        </w:rPr>
        <w:t>2</w:t>
      </w:r>
      <w:r>
        <w:rPr>
          <w:rFonts w:cs="Calibri" w:hint="eastAsia"/>
          <w:b/>
          <w:bCs/>
          <w:kern w:val="0"/>
          <w:szCs w:val="21"/>
        </w:rPr>
        <w:t>】</w:t>
      </w:r>
    </w:p>
    <w:p w14:paraId="2AC3E63F" w14:textId="77777777" w:rsidR="00AD00A1" w:rsidRDefault="00000000">
      <w:pPr>
        <w:widowControl/>
        <w:adjustRightInd w:val="0"/>
        <w:ind w:firstLineChars="200" w:firstLine="422"/>
        <w:jc w:val="left"/>
        <w:rPr>
          <w:rFonts w:cs="Calibri"/>
          <w:b/>
          <w:bCs/>
          <w:kern w:val="0"/>
          <w:szCs w:val="21"/>
        </w:rPr>
      </w:pPr>
      <w:r>
        <w:rPr>
          <w:rFonts w:cs="Calibri"/>
          <w:b/>
          <w:bCs/>
          <w:kern w:val="0"/>
          <w:szCs w:val="21"/>
        </w:rPr>
        <w:t xml:space="preserve">1. </w:t>
      </w:r>
      <w:r>
        <w:rPr>
          <w:rFonts w:cs="Calibri"/>
          <w:b/>
          <w:bCs/>
          <w:kern w:val="0"/>
          <w:szCs w:val="21"/>
        </w:rPr>
        <w:t>基本资格要求：</w:t>
      </w:r>
    </w:p>
    <w:p w14:paraId="3864CACA" w14:textId="77777777" w:rsidR="00AD00A1"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p w14:paraId="0DC4814D" w14:textId="77777777" w:rsidR="00AD00A1" w:rsidRDefault="00000000">
      <w:pPr>
        <w:widowControl/>
        <w:adjustRightInd w:val="0"/>
        <w:ind w:firstLineChars="200" w:firstLine="422"/>
        <w:jc w:val="left"/>
        <w:rPr>
          <w:rFonts w:cs="Calibri"/>
          <w:kern w:val="0"/>
          <w:szCs w:val="21"/>
        </w:rPr>
      </w:pPr>
      <w:r>
        <w:rPr>
          <w:rFonts w:cs="Calibri"/>
          <w:b/>
          <w:bCs/>
          <w:kern w:val="0"/>
          <w:szCs w:val="21"/>
        </w:rPr>
        <w:t xml:space="preserve">2. </w:t>
      </w:r>
      <w:r>
        <w:rPr>
          <w:rFonts w:cs="Calibri"/>
          <w:b/>
          <w:bCs/>
          <w:kern w:val="0"/>
          <w:szCs w:val="21"/>
        </w:rPr>
        <w:t>落实政府采购政策需满足的资格要求：</w:t>
      </w:r>
      <w:r>
        <w:rPr>
          <w:rFonts w:cs="Calibri"/>
          <w:kern w:val="0"/>
          <w:szCs w:val="21"/>
        </w:rPr>
        <w:t>无</w:t>
      </w:r>
      <w:r>
        <w:rPr>
          <w:rFonts w:cs="Calibri" w:hint="eastAsia"/>
          <w:szCs w:val="21"/>
        </w:rPr>
        <w:t>。</w:t>
      </w:r>
    </w:p>
    <w:p w14:paraId="46A11940" w14:textId="77777777" w:rsidR="00AD00A1" w:rsidRDefault="00000000">
      <w:pPr>
        <w:widowControl/>
        <w:adjustRightInd w:val="0"/>
        <w:ind w:firstLineChars="200" w:firstLine="422"/>
        <w:jc w:val="left"/>
        <w:rPr>
          <w:rFonts w:cs="Calibri"/>
          <w:b/>
          <w:bCs/>
          <w:kern w:val="0"/>
          <w:szCs w:val="21"/>
        </w:rPr>
      </w:pPr>
      <w:r>
        <w:rPr>
          <w:rFonts w:cs="Calibri"/>
          <w:b/>
          <w:bCs/>
          <w:kern w:val="0"/>
          <w:szCs w:val="21"/>
        </w:rPr>
        <w:t xml:space="preserve">3. </w:t>
      </w:r>
      <w:r>
        <w:rPr>
          <w:rFonts w:cs="Calibri"/>
          <w:b/>
          <w:bCs/>
          <w:kern w:val="0"/>
          <w:szCs w:val="21"/>
        </w:rPr>
        <w:t>特定资格要求：</w:t>
      </w:r>
    </w:p>
    <w:p w14:paraId="2D528185" w14:textId="77777777" w:rsidR="00AD00A1"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）单位负责人为同一人或者存在直接控股、管理关系的不同投标人，不得参加</w:t>
      </w:r>
      <w:r>
        <w:rPr>
          <w:rFonts w:cs="Calibri" w:hint="eastAsia"/>
          <w:kern w:val="0"/>
          <w:szCs w:val="21"/>
        </w:rPr>
        <w:t>本标项</w:t>
      </w:r>
      <w:r>
        <w:rPr>
          <w:rFonts w:cs="Calibri"/>
          <w:kern w:val="0"/>
          <w:szCs w:val="21"/>
        </w:rPr>
        <w:t>的政府采购活动；</w:t>
      </w:r>
    </w:p>
    <w:p w14:paraId="513F99EA" w14:textId="77777777" w:rsidR="00AD00A1"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）根据《关于规范政府采购供应商资格设定及资格审查的通知》（浙财采监</w:t>
      </w:r>
      <w:r>
        <w:rPr>
          <w:rFonts w:cs="Calibri"/>
          <w:kern w:val="0"/>
          <w:szCs w:val="21"/>
        </w:rPr>
        <w:t>[2013]24</w:t>
      </w:r>
      <w:r>
        <w:rPr>
          <w:rFonts w:cs="Calibri"/>
          <w:kern w:val="0"/>
          <w:szCs w:val="21"/>
        </w:rPr>
        <w:t>号）第</w:t>
      </w:r>
      <w:r>
        <w:rPr>
          <w:rFonts w:cs="Calibri"/>
          <w:kern w:val="0"/>
          <w:szCs w:val="21"/>
        </w:rPr>
        <w:t>6</w:t>
      </w:r>
      <w:r>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1000949B" w14:textId="77777777" w:rsidR="00AD00A1"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w:t>
      </w:r>
      <w:r>
        <w:rPr>
          <w:rFonts w:cs="Calibri" w:hint="eastAsia"/>
          <w:kern w:val="0"/>
          <w:szCs w:val="21"/>
        </w:rPr>
        <w:t>本标项</w:t>
      </w:r>
      <w:r>
        <w:rPr>
          <w:rFonts w:cs="Calibri"/>
          <w:kern w:val="0"/>
          <w:szCs w:val="21"/>
        </w:rPr>
        <w:t>的政府采购活动；</w:t>
      </w:r>
    </w:p>
    <w:p w14:paraId="0151B5AF" w14:textId="77777777" w:rsidR="00AD00A1"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4</w:t>
      </w:r>
      <w:r>
        <w:rPr>
          <w:rFonts w:cs="Calibri"/>
          <w:kern w:val="0"/>
          <w:szCs w:val="21"/>
        </w:rPr>
        <w:t>）接受联合体，联合体参加</w:t>
      </w:r>
      <w:r>
        <w:rPr>
          <w:rFonts w:cs="Calibri" w:hint="eastAsia"/>
          <w:kern w:val="0"/>
          <w:szCs w:val="21"/>
        </w:rPr>
        <w:t>本标项的政府采购活动</w:t>
      </w:r>
      <w:r>
        <w:rPr>
          <w:rFonts w:cs="Calibri"/>
          <w:kern w:val="0"/>
          <w:szCs w:val="21"/>
        </w:rPr>
        <w:t>应满足以下条件：</w:t>
      </w:r>
    </w:p>
    <w:p w14:paraId="36B3B6F8" w14:textId="77777777" w:rsidR="00AD00A1"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两个以上的自然人、法人或者其他组织可以组成一个联合体，以一个投标人的身份共同参加</w:t>
      </w:r>
      <w:r>
        <w:rPr>
          <w:rFonts w:cs="Calibri" w:hint="eastAsia"/>
          <w:kern w:val="0"/>
          <w:szCs w:val="21"/>
        </w:rPr>
        <w:t>本标项的政府采购活动</w:t>
      </w:r>
      <w:r>
        <w:rPr>
          <w:rFonts w:cs="Calibri"/>
          <w:kern w:val="0"/>
          <w:szCs w:val="21"/>
        </w:rPr>
        <w:t>，联合体在投标文件中提供联合体协议并明确分工；</w:t>
      </w:r>
    </w:p>
    <w:p w14:paraId="277F0B02" w14:textId="77777777" w:rsidR="00AD00A1"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hint="eastAsia"/>
          <w:kern w:val="0"/>
          <w:szCs w:val="21"/>
        </w:rPr>
        <w:t>（</w:t>
      </w:r>
      <w:r>
        <w:rPr>
          <w:rFonts w:cs="Calibri" w:hint="eastAsia"/>
          <w:kern w:val="0"/>
          <w:szCs w:val="21"/>
        </w:rPr>
        <w:t>1</w:t>
      </w:r>
      <w:r>
        <w:rPr>
          <w:rFonts w:cs="Calibri" w:hint="eastAsia"/>
          <w:kern w:val="0"/>
          <w:szCs w:val="21"/>
        </w:rPr>
        <w:t>）（</w:t>
      </w:r>
      <w:r>
        <w:rPr>
          <w:rFonts w:cs="Calibri" w:hint="eastAsia"/>
          <w:kern w:val="0"/>
          <w:szCs w:val="21"/>
        </w:rPr>
        <w:t>2</w:t>
      </w:r>
      <w:r>
        <w:rPr>
          <w:rFonts w:cs="Calibri" w:hint="eastAsia"/>
          <w:kern w:val="0"/>
          <w:szCs w:val="21"/>
        </w:rPr>
        <w:t>）（</w:t>
      </w:r>
      <w:r>
        <w:rPr>
          <w:rFonts w:cs="Calibri" w:hint="eastAsia"/>
          <w:kern w:val="0"/>
          <w:szCs w:val="21"/>
        </w:rPr>
        <w:t>3</w:t>
      </w:r>
      <w:r>
        <w:rPr>
          <w:rFonts w:cs="Calibri" w:hint="eastAsia"/>
          <w:kern w:val="0"/>
          <w:szCs w:val="21"/>
        </w:rPr>
        <w:t>）</w:t>
      </w:r>
      <w:r>
        <w:rPr>
          <w:rFonts w:cs="Calibri"/>
          <w:kern w:val="0"/>
          <w:szCs w:val="21"/>
        </w:rPr>
        <w:t>项；</w:t>
      </w:r>
    </w:p>
    <w:p w14:paraId="4FD61288" w14:textId="77777777" w:rsidR="00AD00A1"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6291DE32" w14:textId="77777777" w:rsidR="00AD00A1" w:rsidRDefault="00000000">
      <w:pPr>
        <w:widowControl/>
        <w:adjustRightInd w:val="0"/>
        <w:ind w:firstLineChars="200" w:firstLine="420"/>
        <w:jc w:val="left"/>
        <w:rPr>
          <w:rFonts w:cs="Calibri"/>
          <w:b/>
          <w:bCs/>
          <w:kern w:val="0"/>
          <w:szCs w:val="21"/>
        </w:rPr>
      </w:pPr>
      <w:r>
        <w:rPr>
          <w:rFonts w:cs="Calibri"/>
          <w:kern w:val="0"/>
          <w:szCs w:val="21"/>
        </w:rPr>
        <w:t>◇</w:t>
      </w:r>
      <w:r>
        <w:rPr>
          <w:rFonts w:cs="Calibri"/>
          <w:kern w:val="0"/>
          <w:szCs w:val="21"/>
        </w:rPr>
        <w:t>联合体各方不得再单独参加或与其他供应商另外组成联合体参加</w:t>
      </w:r>
      <w:r>
        <w:rPr>
          <w:rFonts w:cs="Calibri" w:hint="eastAsia"/>
          <w:kern w:val="0"/>
          <w:szCs w:val="21"/>
        </w:rPr>
        <w:t>本标项的政府采购活动</w:t>
      </w:r>
      <w:r>
        <w:rPr>
          <w:rFonts w:cs="Calibri"/>
          <w:kern w:val="0"/>
          <w:szCs w:val="21"/>
        </w:rPr>
        <w:t>。</w:t>
      </w:r>
    </w:p>
    <w:p w14:paraId="1106087F" w14:textId="77777777" w:rsidR="00AD00A1" w:rsidRDefault="00000000">
      <w:pPr>
        <w:widowControl/>
        <w:adjustRightInd w:val="0"/>
        <w:ind w:firstLineChars="200" w:firstLine="422"/>
        <w:jc w:val="left"/>
        <w:rPr>
          <w:rFonts w:cs="Calibri"/>
          <w:b/>
          <w:bCs/>
          <w:kern w:val="0"/>
          <w:szCs w:val="21"/>
        </w:rPr>
      </w:pPr>
      <w:r>
        <w:rPr>
          <w:rFonts w:cs="Calibri" w:hint="eastAsia"/>
          <w:b/>
          <w:bCs/>
          <w:kern w:val="0"/>
          <w:szCs w:val="21"/>
        </w:rPr>
        <w:t>（三）供应商的资格要求【标项</w:t>
      </w:r>
      <w:r>
        <w:rPr>
          <w:rFonts w:cs="Calibri" w:hint="eastAsia"/>
          <w:b/>
          <w:bCs/>
          <w:kern w:val="0"/>
          <w:szCs w:val="21"/>
        </w:rPr>
        <w:t>3</w:t>
      </w:r>
      <w:r>
        <w:rPr>
          <w:rFonts w:cs="Calibri" w:hint="eastAsia"/>
          <w:b/>
          <w:bCs/>
          <w:kern w:val="0"/>
          <w:szCs w:val="21"/>
        </w:rPr>
        <w:t>】</w:t>
      </w:r>
    </w:p>
    <w:p w14:paraId="2F80ABEE" w14:textId="77777777" w:rsidR="00AD00A1" w:rsidRDefault="00000000">
      <w:pPr>
        <w:widowControl/>
        <w:adjustRightInd w:val="0"/>
        <w:ind w:firstLineChars="200" w:firstLine="422"/>
        <w:jc w:val="left"/>
        <w:rPr>
          <w:rFonts w:cs="Calibri"/>
          <w:b/>
          <w:bCs/>
          <w:kern w:val="0"/>
          <w:szCs w:val="21"/>
        </w:rPr>
      </w:pPr>
      <w:r>
        <w:rPr>
          <w:rFonts w:cs="Calibri"/>
          <w:b/>
          <w:bCs/>
          <w:kern w:val="0"/>
          <w:szCs w:val="21"/>
        </w:rPr>
        <w:t xml:space="preserve">1. </w:t>
      </w:r>
      <w:r>
        <w:rPr>
          <w:rFonts w:cs="Calibri"/>
          <w:b/>
          <w:bCs/>
          <w:kern w:val="0"/>
          <w:szCs w:val="21"/>
        </w:rPr>
        <w:t>基本资格要求：</w:t>
      </w:r>
    </w:p>
    <w:p w14:paraId="7650A159" w14:textId="77777777" w:rsidR="00AD00A1"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p w14:paraId="0E4AD603" w14:textId="77777777" w:rsidR="00AD00A1" w:rsidRDefault="00000000">
      <w:pPr>
        <w:widowControl/>
        <w:adjustRightInd w:val="0"/>
        <w:ind w:firstLineChars="200" w:firstLine="422"/>
        <w:jc w:val="left"/>
        <w:rPr>
          <w:rFonts w:cs="Calibri"/>
          <w:kern w:val="0"/>
          <w:szCs w:val="21"/>
        </w:rPr>
      </w:pPr>
      <w:r>
        <w:rPr>
          <w:rFonts w:cs="Calibri"/>
          <w:b/>
          <w:bCs/>
          <w:kern w:val="0"/>
          <w:szCs w:val="21"/>
        </w:rPr>
        <w:t xml:space="preserve">2. </w:t>
      </w:r>
      <w:r>
        <w:rPr>
          <w:rFonts w:cs="Calibri"/>
          <w:b/>
          <w:bCs/>
          <w:kern w:val="0"/>
          <w:szCs w:val="21"/>
        </w:rPr>
        <w:t>落实政府采购政策需满足的资格要求：</w:t>
      </w:r>
      <w:r>
        <w:rPr>
          <w:rFonts w:cs="Calibri"/>
          <w:kern w:val="0"/>
          <w:szCs w:val="21"/>
        </w:rPr>
        <w:t>无</w:t>
      </w:r>
      <w:r>
        <w:rPr>
          <w:rFonts w:cs="Calibri" w:hint="eastAsia"/>
          <w:szCs w:val="21"/>
        </w:rPr>
        <w:t>。</w:t>
      </w:r>
    </w:p>
    <w:p w14:paraId="6800DC2C" w14:textId="77777777" w:rsidR="00AD00A1" w:rsidRDefault="00000000">
      <w:pPr>
        <w:widowControl/>
        <w:adjustRightInd w:val="0"/>
        <w:ind w:firstLineChars="200" w:firstLine="422"/>
        <w:jc w:val="left"/>
        <w:rPr>
          <w:rFonts w:cs="Calibri"/>
          <w:b/>
          <w:bCs/>
          <w:kern w:val="0"/>
          <w:szCs w:val="21"/>
        </w:rPr>
      </w:pPr>
      <w:r>
        <w:rPr>
          <w:rFonts w:cs="Calibri"/>
          <w:b/>
          <w:bCs/>
          <w:kern w:val="0"/>
          <w:szCs w:val="21"/>
        </w:rPr>
        <w:lastRenderedPageBreak/>
        <w:t xml:space="preserve">3. </w:t>
      </w:r>
      <w:r>
        <w:rPr>
          <w:rFonts w:cs="Calibri"/>
          <w:b/>
          <w:bCs/>
          <w:kern w:val="0"/>
          <w:szCs w:val="21"/>
        </w:rPr>
        <w:t>特定资格要求：</w:t>
      </w:r>
    </w:p>
    <w:p w14:paraId="040B6ED6" w14:textId="77777777" w:rsidR="00AD00A1"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）单位负责人为同一人或者存在直接控股、管理关系的不同投标人，不得参加</w:t>
      </w:r>
      <w:r>
        <w:rPr>
          <w:rFonts w:cs="Calibri" w:hint="eastAsia"/>
          <w:kern w:val="0"/>
          <w:szCs w:val="21"/>
        </w:rPr>
        <w:t>本标项</w:t>
      </w:r>
      <w:r>
        <w:rPr>
          <w:rFonts w:cs="Calibri"/>
          <w:kern w:val="0"/>
          <w:szCs w:val="21"/>
        </w:rPr>
        <w:t>的政府采购活动；</w:t>
      </w:r>
    </w:p>
    <w:p w14:paraId="45A7BBF8" w14:textId="77777777" w:rsidR="00AD00A1"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）根据《关于规范政府采购供应商资格设定及资格审查的通知》（浙财采监</w:t>
      </w:r>
      <w:r>
        <w:rPr>
          <w:rFonts w:cs="Calibri"/>
          <w:kern w:val="0"/>
          <w:szCs w:val="21"/>
        </w:rPr>
        <w:t>[2013]24</w:t>
      </w:r>
      <w:r>
        <w:rPr>
          <w:rFonts w:cs="Calibri"/>
          <w:kern w:val="0"/>
          <w:szCs w:val="21"/>
        </w:rPr>
        <w:t>号）第</w:t>
      </w:r>
      <w:r>
        <w:rPr>
          <w:rFonts w:cs="Calibri"/>
          <w:kern w:val="0"/>
          <w:szCs w:val="21"/>
        </w:rPr>
        <w:t>6</w:t>
      </w:r>
      <w:r>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4EE2E3B9" w14:textId="77777777" w:rsidR="00AD00A1"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w:t>
      </w:r>
      <w:r>
        <w:rPr>
          <w:rFonts w:cs="Calibri" w:hint="eastAsia"/>
          <w:kern w:val="0"/>
          <w:szCs w:val="21"/>
        </w:rPr>
        <w:t>本标项</w:t>
      </w:r>
      <w:r>
        <w:rPr>
          <w:rFonts w:cs="Calibri"/>
          <w:kern w:val="0"/>
          <w:szCs w:val="21"/>
        </w:rPr>
        <w:t>的政府采购活动；</w:t>
      </w:r>
    </w:p>
    <w:p w14:paraId="714706BF" w14:textId="77777777" w:rsidR="00AD00A1"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4</w:t>
      </w:r>
      <w:r>
        <w:rPr>
          <w:rFonts w:cs="Calibri"/>
          <w:kern w:val="0"/>
          <w:szCs w:val="21"/>
        </w:rPr>
        <w:t>）为采购项目提供整体设计、规范编制或者项目管理、监理、检测等服务的供应商不得参加</w:t>
      </w:r>
      <w:r>
        <w:rPr>
          <w:rFonts w:cs="Calibri" w:hint="eastAsia"/>
          <w:kern w:val="0"/>
          <w:szCs w:val="21"/>
        </w:rPr>
        <w:t>本标项</w:t>
      </w:r>
      <w:r>
        <w:rPr>
          <w:rFonts w:cs="Calibri"/>
          <w:kern w:val="0"/>
          <w:szCs w:val="21"/>
        </w:rPr>
        <w:t>的政府采购活动；</w:t>
      </w:r>
    </w:p>
    <w:p w14:paraId="4CDAC5B9" w14:textId="77777777" w:rsidR="00AD00A1" w:rsidRDefault="00000000">
      <w:pPr>
        <w:widowControl/>
        <w:adjustRightInd w:val="0"/>
        <w:ind w:firstLineChars="200" w:firstLine="420"/>
        <w:jc w:val="left"/>
        <w:rPr>
          <w:rFonts w:cs="Calibri"/>
          <w:kern w:val="0"/>
          <w:szCs w:val="21"/>
        </w:rPr>
      </w:pPr>
      <w:r>
        <w:rPr>
          <w:rFonts w:cs="Calibri"/>
          <w:kern w:val="0"/>
          <w:szCs w:val="21"/>
        </w:rPr>
        <w:t>（</w:t>
      </w:r>
      <w:r>
        <w:rPr>
          <w:rFonts w:cs="Calibri" w:hint="eastAsia"/>
          <w:kern w:val="0"/>
          <w:szCs w:val="21"/>
        </w:rPr>
        <w:t>5</w:t>
      </w:r>
      <w:r>
        <w:rPr>
          <w:rFonts w:cs="Calibri"/>
          <w:kern w:val="0"/>
          <w:szCs w:val="21"/>
        </w:rPr>
        <w:t>）接受联合体，联合体参加</w:t>
      </w:r>
      <w:r>
        <w:rPr>
          <w:rFonts w:cs="Calibri" w:hint="eastAsia"/>
          <w:kern w:val="0"/>
          <w:szCs w:val="21"/>
        </w:rPr>
        <w:t>本标项的政府采购活动</w:t>
      </w:r>
      <w:r>
        <w:rPr>
          <w:rFonts w:cs="Calibri"/>
          <w:kern w:val="0"/>
          <w:szCs w:val="21"/>
        </w:rPr>
        <w:t>应满足以下条件：</w:t>
      </w:r>
    </w:p>
    <w:p w14:paraId="7FE01941" w14:textId="77777777" w:rsidR="00AD00A1"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两个以上的自然人、法人或者其他组织可以组成一个联合体，以一个投标人的身份共同参加</w:t>
      </w:r>
      <w:r>
        <w:rPr>
          <w:rFonts w:cs="Calibri" w:hint="eastAsia"/>
          <w:kern w:val="0"/>
          <w:szCs w:val="21"/>
        </w:rPr>
        <w:t>本标项的政府采购活动</w:t>
      </w:r>
      <w:r>
        <w:rPr>
          <w:rFonts w:cs="Calibri"/>
          <w:kern w:val="0"/>
          <w:szCs w:val="21"/>
        </w:rPr>
        <w:t>，联合体在投标文件中提供联合体协议并明确分工；</w:t>
      </w:r>
    </w:p>
    <w:p w14:paraId="5335C4A7" w14:textId="77777777" w:rsidR="00AD00A1"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hint="eastAsia"/>
          <w:kern w:val="0"/>
          <w:szCs w:val="21"/>
        </w:rPr>
        <w:t>（</w:t>
      </w:r>
      <w:r>
        <w:rPr>
          <w:rFonts w:cs="Calibri" w:hint="eastAsia"/>
          <w:kern w:val="0"/>
          <w:szCs w:val="21"/>
        </w:rPr>
        <w:t>1</w:t>
      </w:r>
      <w:r>
        <w:rPr>
          <w:rFonts w:cs="Calibri" w:hint="eastAsia"/>
          <w:kern w:val="0"/>
          <w:szCs w:val="21"/>
        </w:rPr>
        <w:t>）（</w:t>
      </w:r>
      <w:r>
        <w:rPr>
          <w:rFonts w:cs="Calibri" w:hint="eastAsia"/>
          <w:kern w:val="0"/>
          <w:szCs w:val="21"/>
        </w:rPr>
        <w:t>2</w:t>
      </w:r>
      <w:r>
        <w:rPr>
          <w:rFonts w:cs="Calibri" w:hint="eastAsia"/>
          <w:kern w:val="0"/>
          <w:szCs w:val="21"/>
        </w:rPr>
        <w:t>）（</w:t>
      </w:r>
      <w:r>
        <w:rPr>
          <w:rFonts w:cs="Calibri" w:hint="eastAsia"/>
          <w:kern w:val="0"/>
          <w:szCs w:val="21"/>
        </w:rPr>
        <w:t>3</w:t>
      </w:r>
      <w:r>
        <w:rPr>
          <w:rFonts w:cs="Calibri" w:hint="eastAsia"/>
          <w:kern w:val="0"/>
          <w:szCs w:val="21"/>
        </w:rPr>
        <w:t>）（</w:t>
      </w:r>
      <w:r>
        <w:rPr>
          <w:rFonts w:cs="Calibri" w:hint="eastAsia"/>
          <w:kern w:val="0"/>
          <w:szCs w:val="21"/>
        </w:rPr>
        <w:t>4</w:t>
      </w:r>
      <w:r>
        <w:rPr>
          <w:rFonts w:cs="Calibri" w:hint="eastAsia"/>
          <w:kern w:val="0"/>
          <w:szCs w:val="21"/>
        </w:rPr>
        <w:t>）</w:t>
      </w:r>
      <w:r>
        <w:rPr>
          <w:rFonts w:cs="Calibri"/>
          <w:kern w:val="0"/>
          <w:szCs w:val="21"/>
        </w:rPr>
        <w:t>项；</w:t>
      </w:r>
    </w:p>
    <w:p w14:paraId="50C62630" w14:textId="77777777" w:rsidR="00AD00A1"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5CB3F260" w14:textId="77777777" w:rsidR="00AD00A1"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w:t>
      </w:r>
      <w:r>
        <w:rPr>
          <w:rFonts w:cs="Calibri" w:hint="eastAsia"/>
          <w:kern w:val="0"/>
          <w:szCs w:val="21"/>
        </w:rPr>
        <w:t>本标项的政府采购活动</w:t>
      </w:r>
      <w:r>
        <w:rPr>
          <w:rFonts w:cs="Calibri"/>
          <w:kern w:val="0"/>
          <w:szCs w:val="21"/>
        </w:rPr>
        <w:t>。</w:t>
      </w:r>
    </w:p>
    <w:p w14:paraId="7E663F23" w14:textId="77777777" w:rsidR="00AD00A1" w:rsidRDefault="00000000">
      <w:pPr>
        <w:widowControl/>
        <w:adjustRightInd w:val="0"/>
        <w:ind w:firstLineChars="200" w:firstLine="422"/>
        <w:jc w:val="left"/>
        <w:rPr>
          <w:rFonts w:cs="Calibri"/>
          <w:b/>
          <w:bCs/>
          <w:kern w:val="0"/>
          <w:szCs w:val="21"/>
        </w:rPr>
      </w:pPr>
      <w:bookmarkStart w:id="12" w:name="_Toc28359004"/>
      <w:bookmarkStart w:id="13" w:name="_Toc35393623"/>
      <w:bookmarkStart w:id="14" w:name="_Toc28359081"/>
      <w:bookmarkStart w:id="15" w:name="_Toc35393792"/>
      <w:r>
        <w:rPr>
          <w:rFonts w:cs="Calibri"/>
          <w:b/>
          <w:bCs/>
          <w:kern w:val="0"/>
          <w:szCs w:val="21"/>
        </w:rPr>
        <w:t>三、获取招标文件</w:t>
      </w:r>
      <w:bookmarkEnd w:id="12"/>
      <w:bookmarkEnd w:id="13"/>
      <w:bookmarkEnd w:id="14"/>
      <w:bookmarkEnd w:id="15"/>
    </w:p>
    <w:p w14:paraId="339121FE" w14:textId="77777777" w:rsidR="00AD00A1" w:rsidRDefault="00000000">
      <w:pPr>
        <w:widowControl/>
        <w:adjustRightInd w:val="0"/>
        <w:ind w:firstLineChars="200" w:firstLine="420"/>
        <w:jc w:val="left"/>
        <w:rPr>
          <w:rFonts w:cs="Calibri"/>
          <w:kern w:val="0"/>
          <w:szCs w:val="21"/>
        </w:rPr>
      </w:pPr>
      <w:r>
        <w:rPr>
          <w:rFonts w:cs="Calibri"/>
          <w:kern w:val="0"/>
          <w:szCs w:val="21"/>
        </w:rPr>
        <w:t>时间：</w:t>
      </w:r>
      <w:r>
        <w:rPr>
          <w:rFonts w:cs="Calibri"/>
          <w:szCs w:val="21"/>
        </w:rPr>
        <w:t>招标公告发布之日起至</w:t>
      </w:r>
      <w:r>
        <w:rPr>
          <w:rFonts w:cs="Calibri" w:hint="eastAsia"/>
          <w:kern w:val="0"/>
          <w:szCs w:val="21"/>
        </w:rPr>
        <w:t>提交投标文件截止时间</w:t>
      </w:r>
      <w:r>
        <w:rPr>
          <w:rFonts w:cs="Calibri"/>
          <w:szCs w:val="21"/>
        </w:rPr>
        <w:t>前；</w:t>
      </w:r>
    </w:p>
    <w:p w14:paraId="61D1E5E9" w14:textId="77777777" w:rsidR="00AD00A1" w:rsidRDefault="00000000">
      <w:pPr>
        <w:widowControl/>
        <w:adjustRightInd w:val="0"/>
        <w:ind w:firstLineChars="200" w:firstLine="420"/>
        <w:jc w:val="left"/>
        <w:rPr>
          <w:rFonts w:cs="Calibri"/>
          <w:kern w:val="0"/>
          <w:szCs w:val="21"/>
        </w:rPr>
      </w:pPr>
      <w:r>
        <w:rPr>
          <w:rFonts w:cs="Calibri"/>
          <w:kern w:val="0"/>
          <w:szCs w:val="21"/>
        </w:rPr>
        <w:t>地点：</w:t>
      </w:r>
      <w:r>
        <w:rPr>
          <w:rFonts w:cs="Calibri"/>
          <w:szCs w:val="21"/>
        </w:rPr>
        <w:t>浙江政府采购网（</w:t>
      </w:r>
      <w:r>
        <w:rPr>
          <w:rFonts w:cs="Calibri"/>
          <w:szCs w:val="21"/>
        </w:rPr>
        <w:t>http://zfcg.czt.zj.gov.cn/</w:t>
      </w:r>
      <w:r>
        <w:rPr>
          <w:rFonts w:cs="Calibri"/>
          <w:szCs w:val="21"/>
        </w:rPr>
        <w:t>）；</w:t>
      </w:r>
    </w:p>
    <w:p w14:paraId="4C6E1747" w14:textId="77777777" w:rsidR="00AD00A1" w:rsidRDefault="00000000">
      <w:pPr>
        <w:widowControl/>
        <w:adjustRightInd w:val="0"/>
        <w:ind w:firstLineChars="200" w:firstLine="420"/>
        <w:jc w:val="left"/>
        <w:rPr>
          <w:rFonts w:cs="Calibri"/>
          <w:kern w:val="0"/>
          <w:szCs w:val="21"/>
        </w:rPr>
      </w:pPr>
      <w:r>
        <w:rPr>
          <w:rFonts w:cs="Calibri"/>
          <w:kern w:val="0"/>
          <w:szCs w:val="21"/>
        </w:rPr>
        <w:t>方式：</w:t>
      </w:r>
      <w:r>
        <w:rPr>
          <w:rFonts w:cs="Calibri"/>
          <w:szCs w:val="21"/>
        </w:rPr>
        <w:t>供应商通过</w:t>
      </w:r>
      <w:r>
        <w:rPr>
          <w:rFonts w:cs="Calibri"/>
          <w:szCs w:val="21"/>
        </w:rPr>
        <w:t>“</w:t>
      </w:r>
      <w:r>
        <w:rPr>
          <w:rFonts w:cs="Calibri"/>
          <w:szCs w:val="21"/>
        </w:rPr>
        <w:t>浙江政府采购网</w:t>
      </w:r>
      <w:r>
        <w:rPr>
          <w:rFonts w:cs="Calibri"/>
          <w:szCs w:val="21"/>
        </w:rPr>
        <w:t>”</w:t>
      </w:r>
      <w:r>
        <w:rPr>
          <w:rFonts w:cs="Calibri"/>
          <w:szCs w:val="21"/>
        </w:rPr>
        <w:t>在线获取（招标公告下方选取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），不提供纸制版招标文件；供应商只有在</w:t>
      </w:r>
      <w:r>
        <w:rPr>
          <w:rFonts w:cs="Calibri"/>
          <w:szCs w:val="21"/>
        </w:rPr>
        <w:t>“</w:t>
      </w:r>
      <w:r>
        <w:rPr>
          <w:rFonts w:cs="Calibri"/>
          <w:szCs w:val="21"/>
        </w:rPr>
        <w:t>浙江政府采购网</w:t>
      </w:r>
      <w:r>
        <w:rPr>
          <w:rFonts w:cs="Calibri"/>
          <w:szCs w:val="21"/>
        </w:rPr>
        <w:t>”</w:t>
      </w:r>
      <w:r>
        <w:rPr>
          <w:rFonts w:cs="Calibri"/>
          <w:szCs w:val="21"/>
        </w:rPr>
        <w:t>完成获取招标文件申请并下载了招标文件后才视作依法获取招标文件</w:t>
      </w:r>
      <w:r>
        <w:rPr>
          <w:rFonts w:cs="Calibri"/>
          <w:kern w:val="0"/>
          <w:szCs w:val="21"/>
        </w:rPr>
        <w:t>；</w:t>
      </w:r>
    </w:p>
    <w:p w14:paraId="367FCD65" w14:textId="77777777" w:rsidR="00AD00A1" w:rsidRDefault="00000000">
      <w:pPr>
        <w:widowControl/>
        <w:adjustRightInd w:val="0"/>
        <w:ind w:firstLineChars="200" w:firstLine="420"/>
        <w:jc w:val="left"/>
        <w:rPr>
          <w:rFonts w:cs="Calibri"/>
          <w:szCs w:val="21"/>
        </w:rPr>
      </w:pPr>
      <w:r>
        <w:rPr>
          <w:rFonts w:cs="Calibri"/>
          <w:kern w:val="0"/>
          <w:szCs w:val="21"/>
        </w:rPr>
        <w:t>售价（元）：</w:t>
      </w:r>
      <w:r>
        <w:rPr>
          <w:rFonts w:cs="Calibri"/>
          <w:kern w:val="0"/>
          <w:szCs w:val="21"/>
        </w:rPr>
        <w:t>0</w:t>
      </w:r>
      <w:r>
        <w:rPr>
          <w:rFonts w:cs="Calibri"/>
          <w:szCs w:val="21"/>
        </w:rPr>
        <w:t>。</w:t>
      </w:r>
    </w:p>
    <w:p w14:paraId="5FF763EC" w14:textId="77777777" w:rsidR="00AD00A1" w:rsidRDefault="00000000">
      <w:pPr>
        <w:widowControl/>
        <w:adjustRightInd w:val="0"/>
        <w:ind w:firstLineChars="200" w:firstLine="422"/>
        <w:jc w:val="left"/>
        <w:rPr>
          <w:rFonts w:cs="Calibri"/>
          <w:b/>
          <w:bCs/>
          <w:kern w:val="0"/>
          <w:szCs w:val="21"/>
        </w:rPr>
      </w:pPr>
      <w:bookmarkStart w:id="16" w:name="_Toc28359082"/>
      <w:bookmarkStart w:id="17" w:name="_Toc28359005"/>
      <w:bookmarkStart w:id="18" w:name="_Toc35393624"/>
      <w:bookmarkStart w:id="19" w:name="_Toc35393793"/>
      <w:r>
        <w:rPr>
          <w:rFonts w:cs="Calibri"/>
          <w:b/>
          <w:bCs/>
          <w:kern w:val="0"/>
          <w:szCs w:val="21"/>
        </w:rPr>
        <w:t>四、提交投标文件</w:t>
      </w:r>
      <w:bookmarkEnd w:id="16"/>
      <w:bookmarkEnd w:id="17"/>
      <w:r>
        <w:rPr>
          <w:rFonts w:cs="Calibri"/>
          <w:b/>
          <w:bCs/>
          <w:kern w:val="0"/>
          <w:szCs w:val="21"/>
        </w:rPr>
        <w:t>截止时间、开标时间和地点</w:t>
      </w:r>
      <w:bookmarkEnd w:id="18"/>
      <w:bookmarkEnd w:id="19"/>
    </w:p>
    <w:p w14:paraId="30C13279" w14:textId="1A476542" w:rsidR="00AD00A1" w:rsidRDefault="00000000">
      <w:pPr>
        <w:widowControl/>
        <w:adjustRightInd w:val="0"/>
        <w:ind w:firstLineChars="200" w:firstLine="420"/>
        <w:jc w:val="left"/>
        <w:rPr>
          <w:rFonts w:cs="Calibri"/>
          <w:kern w:val="0"/>
          <w:szCs w:val="21"/>
        </w:rPr>
      </w:pPr>
      <w:r>
        <w:rPr>
          <w:rFonts w:cs="Calibri"/>
          <w:kern w:val="0"/>
          <w:szCs w:val="21"/>
        </w:rPr>
        <w:t>提交投标文件截止时间：</w:t>
      </w:r>
      <w:r w:rsidR="003D6FA9">
        <w:rPr>
          <w:rFonts w:cs="Calibri" w:hint="eastAsia"/>
          <w:kern w:val="0"/>
          <w:szCs w:val="21"/>
        </w:rPr>
        <w:t>2023</w:t>
      </w:r>
      <w:r w:rsidR="003D6FA9">
        <w:rPr>
          <w:rFonts w:cs="Calibri" w:hint="eastAsia"/>
          <w:kern w:val="0"/>
          <w:szCs w:val="21"/>
        </w:rPr>
        <w:t>年</w:t>
      </w:r>
      <w:r w:rsidR="003D6FA9">
        <w:rPr>
          <w:rFonts w:cs="Calibri" w:hint="eastAsia"/>
          <w:kern w:val="0"/>
          <w:szCs w:val="21"/>
        </w:rPr>
        <w:t>3</w:t>
      </w:r>
      <w:r w:rsidR="003D6FA9">
        <w:rPr>
          <w:rFonts w:cs="Calibri" w:hint="eastAsia"/>
          <w:kern w:val="0"/>
          <w:szCs w:val="21"/>
        </w:rPr>
        <w:t>月</w:t>
      </w:r>
      <w:r w:rsidR="003D6FA9">
        <w:rPr>
          <w:rFonts w:cs="Calibri" w:hint="eastAsia"/>
          <w:kern w:val="0"/>
          <w:szCs w:val="21"/>
        </w:rPr>
        <w:t>20</w:t>
      </w:r>
      <w:r w:rsidR="003D6FA9">
        <w:rPr>
          <w:rFonts w:cs="Calibri" w:hint="eastAsia"/>
          <w:kern w:val="0"/>
          <w:szCs w:val="21"/>
        </w:rPr>
        <w:t>日</w:t>
      </w:r>
      <w:r w:rsidR="003D6FA9">
        <w:rPr>
          <w:rFonts w:cs="Calibri" w:hint="eastAsia"/>
          <w:kern w:val="0"/>
          <w:szCs w:val="21"/>
        </w:rPr>
        <w:t>9</w:t>
      </w:r>
      <w:r w:rsidR="003D6FA9">
        <w:rPr>
          <w:rFonts w:cs="Calibri" w:hint="eastAsia"/>
          <w:kern w:val="0"/>
          <w:szCs w:val="21"/>
        </w:rPr>
        <w:t>时</w:t>
      </w:r>
      <w:r w:rsidR="003D6FA9">
        <w:rPr>
          <w:rFonts w:cs="Calibri" w:hint="eastAsia"/>
          <w:kern w:val="0"/>
          <w:szCs w:val="21"/>
        </w:rPr>
        <w:t>30</w:t>
      </w:r>
      <w:r w:rsidR="003D6FA9">
        <w:rPr>
          <w:rFonts w:cs="Calibri" w:hint="eastAsia"/>
          <w:kern w:val="0"/>
          <w:szCs w:val="21"/>
        </w:rPr>
        <w:t>分</w:t>
      </w:r>
      <w:r>
        <w:rPr>
          <w:rFonts w:cs="Calibri"/>
          <w:kern w:val="0"/>
          <w:szCs w:val="21"/>
        </w:rPr>
        <w:t>（北京时间）；</w:t>
      </w:r>
    </w:p>
    <w:p w14:paraId="7EBA0859" w14:textId="77777777" w:rsidR="00AD00A1" w:rsidRDefault="00000000">
      <w:pPr>
        <w:widowControl/>
        <w:adjustRightInd w:val="0"/>
        <w:ind w:firstLineChars="200" w:firstLine="420"/>
        <w:jc w:val="left"/>
        <w:rPr>
          <w:rFonts w:cs="Calibri"/>
          <w:kern w:val="0"/>
          <w:szCs w:val="21"/>
        </w:rPr>
      </w:pPr>
      <w:r>
        <w:rPr>
          <w:rFonts w:cs="Calibri"/>
          <w:kern w:val="0"/>
          <w:szCs w:val="21"/>
        </w:rPr>
        <w:t>投标地点（网址）：政府采购云平台（</w:t>
      </w:r>
      <w:r>
        <w:rPr>
          <w:rFonts w:cs="Calibri"/>
          <w:kern w:val="0"/>
          <w:szCs w:val="21"/>
        </w:rPr>
        <w:t>https://www.zcygov.cn</w:t>
      </w:r>
      <w:r>
        <w:rPr>
          <w:rFonts w:cs="Calibri"/>
          <w:kern w:val="0"/>
          <w:szCs w:val="21"/>
        </w:rPr>
        <w:t>）；</w:t>
      </w:r>
    </w:p>
    <w:p w14:paraId="41DF279B" w14:textId="023C3AB6" w:rsidR="00AD00A1" w:rsidRDefault="00000000">
      <w:pPr>
        <w:widowControl/>
        <w:adjustRightInd w:val="0"/>
        <w:ind w:firstLineChars="200" w:firstLine="420"/>
        <w:jc w:val="left"/>
        <w:rPr>
          <w:rFonts w:cs="Calibri"/>
          <w:kern w:val="0"/>
          <w:szCs w:val="21"/>
        </w:rPr>
      </w:pPr>
      <w:r>
        <w:rPr>
          <w:rFonts w:cs="Calibri"/>
          <w:kern w:val="0"/>
          <w:szCs w:val="21"/>
        </w:rPr>
        <w:t>开标时间：</w:t>
      </w:r>
      <w:r w:rsidR="003D6FA9">
        <w:rPr>
          <w:rFonts w:cs="Calibri" w:hint="eastAsia"/>
          <w:kern w:val="0"/>
          <w:szCs w:val="21"/>
        </w:rPr>
        <w:t>2023</w:t>
      </w:r>
      <w:r w:rsidR="003D6FA9">
        <w:rPr>
          <w:rFonts w:cs="Calibri" w:hint="eastAsia"/>
          <w:kern w:val="0"/>
          <w:szCs w:val="21"/>
        </w:rPr>
        <w:t>年</w:t>
      </w:r>
      <w:r w:rsidR="003D6FA9">
        <w:rPr>
          <w:rFonts w:cs="Calibri" w:hint="eastAsia"/>
          <w:kern w:val="0"/>
          <w:szCs w:val="21"/>
        </w:rPr>
        <w:t>3</w:t>
      </w:r>
      <w:r w:rsidR="003D6FA9">
        <w:rPr>
          <w:rFonts w:cs="Calibri" w:hint="eastAsia"/>
          <w:kern w:val="0"/>
          <w:szCs w:val="21"/>
        </w:rPr>
        <w:t>月</w:t>
      </w:r>
      <w:r w:rsidR="003D6FA9">
        <w:rPr>
          <w:rFonts w:cs="Calibri" w:hint="eastAsia"/>
          <w:kern w:val="0"/>
          <w:szCs w:val="21"/>
        </w:rPr>
        <w:t>20</w:t>
      </w:r>
      <w:r w:rsidR="003D6FA9">
        <w:rPr>
          <w:rFonts w:cs="Calibri" w:hint="eastAsia"/>
          <w:kern w:val="0"/>
          <w:szCs w:val="21"/>
        </w:rPr>
        <w:t>日</w:t>
      </w:r>
      <w:r w:rsidR="003D6FA9">
        <w:rPr>
          <w:rFonts w:cs="Calibri" w:hint="eastAsia"/>
          <w:kern w:val="0"/>
          <w:szCs w:val="21"/>
        </w:rPr>
        <w:t>9</w:t>
      </w:r>
      <w:r w:rsidR="003D6FA9">
        <w:rPr>
          <w:rFonts w:cs="Calibri" w:hint="eastAsia"/>
          <w:kern w:val="0"/>
          <w:szCs w:val="21"/>
        </w:rPr>
        <w:t>时</w:t>
      </w:r>
      <w:r w:rsidR="003D6FA9">
        <w:rPr>
          <w:rFonts w:cs="Calibri" w:hint="eastAsia"/>
          <w:kern w:val="0"/>
          <w:szCs w:val="21"/>
        </w:rPr>
        <w:t>30</w:t>
      </w:r>
      <w:r w:rsidR="003D6FA9">
        <w:rPr>
          <w:rFonts w:cs="Calibri" w:hint="eastAsia"/>
          <w:kern w:val="0"/>
          <w:szCs w:val="21"/>
        </w:rPr>
        <w:t>分</w:t>
      </w:r>
      <w:r>
        <w:rPr>
          <w:rFonts w:cs="Calibri"/>
          <w:kern w:val="0"/>
          <w:szCs w:val="21"/>
        </w:rPr>
        <w:t>；</w:t>
      </w:r>
    </w:p>
    <w:p w14:paraId="28FF4717" w14:textId="77777777" w:rsidR="00AD00A1" w:rsidRDefault="00000000">
      <w:pPr>
        <w:widowControl/>
        <w:adjustRightInd w:val="0"/>
        <w:ind w:firstLineChars="200" w:firstLine="420"/>
        <w:jc w:val="left"/>
        <w:rPr>
          <w:rFonts w:cs="Calibri"/>
          <w:kern w:val="0"/>
          <w:szCs w:val="21"/>
        </w:rPr>
      </w:pPr>
      <w:r>
        <w:rPr>
          <w:rFonts w:cs="Calibri"/>
          <w:kern w:val="0"/>
          <w:szCs w:val="21"/>
        </w:rPr>
        <w:t>开标地点（网址）：在政府采购云平台（</w:t>
      </w:r>
      <w:r>
        <w:rPr>
          <w:rFonts w:cs="Calibri"/>
          <w:kern w:val="0"/>
          <w:szCs w:val="21"/>
        </w:rPr>
        <w:t>https://www.zcygov.cn</w:t>
      </w:r>
      <w:r>
        <w:rPr>
          <w:rFonts w:cs="Calibri"/>
          <w:kern w:val="0"/>
          <w:szCs w:val="21"/>
        </w:rPr>
        <w:t>）上开启投标文件；</w:t>
      </w:r>
    </w:p>
    <w:p w14:paraId="645718C4" w14:textId="77777777" w:rsidR="00AD00A1" w:rsidRDefault="00000000">
      <w:pPr>
        <w:widowControl/>
        <w:adjustRightInd w:val="0"/>
        <w:ind w:firstLineChars="200" w:firstLine="420"/>
        <w:jc w:val="left"/>
        <w:rPr>
          <w:rFonts w:cs="Calibri"/>
          <w:kern w:val="0"/>
          <w:szCs w:val="21"/>
        </w:rPr>
      </w:pPr>
      <w:bookmarkStart w:id="20" w:name="_Toc35393794"/>
      <w:bookmarkStart w:id="21" w:name="_Toc35393625"/>
      <w:bookmarkStart w:id="22" w:name="_Toc28359007"/>
      <w:bookmarkStart w:id="23" w:name="_Toc28359084"/>
      <w:r>
        <w:rPr>
          <w:rFonts w:cs="Calibri"/>
          <w:szCs w:val="21"/>
        </w:rPr>
        <w:t>联合体由</w:t>
      </w:r>
      <w:r>
        <w:rPr>
          <w:rFonts w:cs="Calibri"/>
          <w:kern w:val="0"/>
          <w:szCs w:val="21"/>
        </w:rPr>
        <w:t>主办单位提交投标文件。</w:t>
      </w:r>
    </w:p>
    <w:p w14:paraId="7C5E081E" w14:textId="77777777" w:rsidR="00AD00A1" w:rsidRDefault="00000000">
      <w:pPr>
        <w:widowControl/>
        <w:adjustRightInd w:val="0"/>
        <w:ind w:firstLineChars="200" w:firstLine="422"/>
        <w:jc w:val="left"/>
        <w:rPr>
          <w:rFonts w:cs="Calibri"/>
          <w:b/>
          <w:bCs/>
          <w:kern w:val="0"/>
          <w:szCs w:val="21"/>
        </w:rPr>
      </w:pPr>
      <w:r>
        <w:rPr>
          <w:rFonts w:cs="Calibri"/>
          <w:b/>
          <w:bCs/>
          <w:kern w:val="0"/>
          <w:szCs w:val="21"/>
        </w:rPr>
        <w:t>五、公告期限</w:t>
      </w:r>
      <w:bookmarkEnd w:id="20"/>
      <w:bookmarkEnd w:id="21"/>
      <w:bookmarkEnd w:id="22"/>
      <w:bookmarkEnd w:id="23"/>
    </w:p>
    <w:p w14:paraId="3E6A5CD6" w14:textId="77777777" w:rsidR="00AD00A1" w:rsidRDefault="00000000">
      <w:pPr>
        <w:widowControl/>
        <w:adjustRightInd w:val="0"/>
        <w:ind w:firstLineChars="200" w:firstLine="420"/>
        <w:jc w:val="left"/>
        <w:rPr>
          <w:rFonts w:cs="Calibri"/>
          <w:kern w:val="0"/>
          <w:szCs w:val="21"/>
        </w:rPr>
      </w:pPr>
      <w:r>
        <w:rPr>
          <w:rFonts w:cs="Calibri"/>
          <w:kern w:val="0"/>
          <w:szCs w:val="21"/>
        </w:rPr>
        <w:t>自本公告发布之日起</w:t>
      </w:r>
      <w:r>
        <w:rPr>
          <w:rFonts w:cs="Calibri"/>
          <w:kern w:val="0"/>
          <w:szCs w:val="21"/>
        </w:rPr>
        <w:t>5</w:t>
      </w:r>
      <w:r>
        <w:rPr>
          <w:rFonts w:cs="Calibri"/>
          <w:kern w:val="0"/>
          <w:szCs w:val="21"/>
        </w:rPr>
        <w:t>个工作日。</w:t>
      </w:r>
    </w:p>
    <w:p w14:paraId="117853FD" w14:textId="77777777" w:rsidR="00AD00A1" w:rsidRDefault="00000000">
      <w:pPr>
        <w:widowControl/>
        <w:adjustRightInd w:val="0"/>
        <w:ind w:firstLineChars="200" w:firstLine="422"/>
        <w:jc w:val="left"/>
        <w:rPr>
          <w:rFonts w:cs="Calibri"/>
          <w:b/>
          <w:bCs/>
          <w:kern w:val="0"/>
          <w:szCs w:val="21"/>
        </w:rPr>
      </w:pPr>
      <w:bookmarkStart w:id="24" w:name="_Toc35393626"/>
      <w:bookmarkStart w:id="25" w:name="_Toc35393795"/>
      <w:r>
        <w:rPr>
          <w:rFonts w:cs="Calibri"/>
          <w:b/>
          <w:bCs/>
          <w:kern w:val="0"/>
          <w:szCs w:val="21"/>
        </w:rPr>
        <w:t>六、其他补充事宜</w:t>
      </w:r>
      <w:bookmarkEnd w:id="24"/>
      <w:bookmarkEnd w:id="25"/>
    </w:p>
    <w:p w14:paraId="503AC702" w14:textId="77777777" w:rsidR="00AD00A1" w:rsidRDefault="00000000">
      <w:pPr>
        <w:widowControl/>
        <w:adjustRightInd w:val="0"/>
        <w:ind w:firstLineChars="200" w:firstLine="420"/>
        <w:jc w:val="left"/>
        <w:rPr>
          <w:rFonts w:cs="Calibri"/>
          <w:kern w:val="0"/>
          <w:szCs w:val="21"/>
        </w:rPr>
      </w:pPr>
      <w:r>
        <w:rPr>
          <w:rFonts w:cs="Calibri"/>
          <w:kern w:val="0"/>
          <w:szCs w:val="21"/>
        </w:rPr>
        <w:t>1.</w:t>
      </w:r>
      <w:r>
        <w:rPr>
          <w:rFonts w:hint="eastAsia"/>
        </w:rPr>
        <w:t>《浙江省财政厅关于进一步发挥政府采购政策功能全力推动经济稳进提质的通知》</w:t>
      </w:r>
      <w:r>
        <w:rPr>
          <w:rFonts w:hint="eastAsia"/>
        </w:rPr>
        <w:t xml:space="preserve"> </w:t>
      </w:r>
      <w:r>
        <w:rPr>
          <w:rFonts w:hint="eastAsia"/>
        </w:rPr>
        <w:t>（浙财采监（</w:t>
      </w:r>
      <w:r>
        <w:rPr>
          <w:rFonts w:hint="eastAsia"/>
        </w:rPr>
        <w:t>2022</w:t>
      </w:r>
      <w:r>
        <w:rPr>
          <w:rFonts w:hint="eastAsia"/>
        </w:rPr>
        <w:t>）</w:t>
      </w:r>
      <w:r>
        <w:rPr>
          <w:rFonts w:hint="eastAsia"/>
        </w:rPr>
        <w:t>3</w:t>
      </w:r>
      <w:r>
        <w:rPr>
          <w:rFonts w:hint="eastAsia"/>
        </w:rPr>
        <w:t>号）、《浙江省财政厅关于进一步促进政府采购公平竞争打造最优营商环境的通知》（浙财采监（</w:t>
      </w:r>
      <w:r>
        <w:rPr>
          <w:rFonts w:hint="eastAsia"/>
        </w:rPr>
        <w:t>2021</w:t>
      </w:r>
      <w:r>
        <w:rPr>
          <w:rFonts w:hint="eastAsia"/>
        </w:rPr>
        <w:t>）</w:t>
      </w:r>
      <w:r>
        <w:rPr>
          <w:rFonts w:hint="eastAsia"/>
        </w:rPr>
        <w:t>22</w:t>
      </w:r>
      <w:r>
        <w:rPr>
          <w:rFonts w:hint="eastAsia"/>
        </w:rPr>
        <w:t>号））、《浙江省财政厅关于进一步加大政府采购支持中小企业力度助力扎实稳住经济的通知》</w:t>
      </w:r>
      <w:r>
        <w:rPr>
          <w:rFonts w:hint="eastAsia"/>
        </w:rPr>
        <w:t xml:space="preserve"> </w:t>
      </w:r>
      <w:r>
        <w:rPr>
          <w:rFonts w:hint="eastAsia"/>
        </w:rPr>
        <w:t>（浙财采监（</w:t>
      </w:r>
      <w:r>
        <w:rPr>
          <w:rFonts w:hint="eastAsia"/>
        </w:rPr>
        <w:t>2022</w:t>
      </w:r>
      <w:r>
        <w:rPr>
          <w:rFonts w:hint="eastAsia"/>
        </w:rPr>
        <w:t>）</w:t>
      </w:r>
      <w:r>
        <w:rPr>
          <w:rFonts w:hint="eastAsia"/>
        </w:rPr>
        <w:t>8</w:t>
      </w:r>
      <w:r>
        <w:rPr>
          <w:rFonts w:hint="eastAsia"/>
        </w:rPr>
        <w:t>号）已分别于</w:t>
      </w:r>
      <w:r>
        <w:rPr>
          <w:rFonts w:hint="eastAsia"/>
        </w:rPr>
        <w:t>2022</w:t>
      </w:r>
      <w:r>
        <w:rPr>
          <w:rFonts w:hint="eastAsia"/>
        </w:rPr>
        <w:t>年</w:t>
      </w:r>
      <w:r>
        <w:rPr>
          <w:rFonts w:hint="eastAsia"/>
        </w:rPr>
        <w:t>1</w:t>
      </w:r>
      <w:r>
        <w:rPr>
          <w:rFonts w:hint="eastAsia"/>
        </w:rPr>
        <w:t>月</w:t>
      </w:r>
      <w:r>
        <w:rPr>
          <w:rFonts w:hint="eastAsia"/>
        </w:rPr>
        <w:t>29</w:t>
      </w:r>
      <w:r>
        <w:rPr>
          <w:rFonts w:hint="eastAsia"/>
        </w:rPr>
        <w:t>日、</w:t>
      </w:r>
      <w:r>
        <w:rPr>
          <w:rFonts w:hint="eastAsia"/>
        </w:rPr>
        <w:t>2022</w:t>
      </w:r>
      <w:r>
        <w:rPr>
          <w:rFonts w:hint="eastAsia"/>
        </w:rPr>
        <w:t>年</w:t>
      </w:r>
      <w:r>
        <w:rPr>
          <w:rFonts w:hint="eastAsia"/>
        </w:rPr>
        <w:t>2</w:t>
      </w:r>
      <w:r>
        <w:rPr>
          <w:rFonts w:hint="eastAsia"/>
        </w:rPr>
        <w:t>月</w:t>
      </w:r>
      <w:r>
        <w:rPr>
          <w:rFonts w:hint="eastAsia"/>
        </w:rPr>
        <w:t>1</w:t>
      </w:r>
      <w:r>
        <w:rPr>
          <w:rFonts w:hint="eastAsia"/>
        </w:rPr>
        <w:t>日和</w:t>
      </w:r>
      <w:r>
        <w:rPr>
          <w:rFonts w:hint="eastAsia"/>
        </w:rPr>
        <w:t>2022</w:t>
      </w:r>
      <w:r>
        <w:rPr>
          <w:rFonts w:hint="eastAsia"/>
        </w:rPr>
        <w:t>年</w:t>
      </w:r>
      <w:r>
        <w:rPr>
          <w:rFonts w:hint="eastAsia"/>
        </w:rPr>
        <w:t>7</w:t>
      </w:r>
      <w:r>
        <w:rPr>
          <w:rFonts w:hint="eastAsia"/>
        </w:rPr>
        <w:t>月</w:t>
      </w:r>
      <w:r>
        <w:rPr>
          <w:rFonts w:hint="eastAsia"/>
        </w:rPr>
        <w:t>1</w:t>
      </w:r>
      <w:r>
        <w:rPr>
          <w:rFonts w:hint="eastAsia"/>
        </w:rPr>
        <w:t>日开始实施，此前有关规定与上述文件内容不一致的，按上述文件要求执行。</w:t>
      </w:r>
    </w:p>
    <w:p w14:paraId="79F1771B" w14:textId="77777777" w:rsidR="00AD00A1" w:rsidRDefault="00000000">
      <w:pPr>
        <w:widowControl/>
        <w:adjustRightInd w:val="0"/>
        <w:ind w:firstLineChars="200" w:firstLine="420"/>
        <w:jc w:val="left"/>
        <w:rPr>
          <w:rFonts w:cs="Calibri"/>
          <w:kern w:val="0"/>
          <w:szCs w:val="21"/>
        </w:rPr>
      </w:pPr>
      <w:r>
        <w:rPr>
          <w:rFonts w:cs="Calibri"/>
          <w:kern w:val="0"/>
          <w:szCs w:val="21"/>
        </w:rPr>
        <w:lastRenderedPageBreak/>
        <w:t>2.</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询问列表，鼓励供应商在线提起质疑，路径为：政采云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3F734FC7" w14:textId="77777777" w:rsidR="00AD00A1" w:rsidRDefault="00000000">
      <w:pPr>
        <w:widowControl/>
        <w:adjustRightInd w:val="0"/>
        <w:ind w:firstLineChars="200" w:firstLine="420"/>
        <w:jc w:val="left"/>
        <w:rPr>
          <w:rFonts w:cs="Calibri"/>
          <w:kern w:val="0"/>
          <w:szCs w:val="21"/>
        </w:rPr>
      </w:pPr>
      <w:r>
        <w:rPr>
          <w:rFonts w:cs="Calibri"/>
          <w:kern w:val="0"/>
          <w:szCs w:val="21"/>
        </w:rPr>
        <w:t xml:space="preserve">3. </w:t>
      </w:r>
      <w:r>
        <w:rPr>
          <w:rFonts w:cs="Calibri"/>
        </w:rPr>
        <w:t>投标人认为招标文件使自己的权益受到损害的，可以自获取招标文件之日或者招标公告期限届满之日（公告期限届满后获取招标文件的，以公告期限届满之日为准）起</w:t>
      </w:r>
      <w:r>
        <w:rPr>
          <w:rFonts w:cs="Calibri"/>
        </w:rPr>
        <w:t>7</w:t>
      </w:r>
      <w:r>
        <w:rPr>
          <w:rFonts w:cs="Calibri"/>
        </w:rPr>
        <w:t>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C860A1" w14:textId="77777777" w:rsidR="00AD00A1" w:rsidRDefault="00000000">
      <w:pPr>
        <w:widowControl/>
        <w:adjustRightInd w:val="0"/>
        <w:ind w:firstLineChars="200" w:firstLine="420"/>
        <w:jc w:val="left"/>
        <w:rPr>
          <w:rFonts w:cs="Calibri"/>
          <w:kern w:val="0"/>
          <w:szCs w:val="21"/>
        </w:rPr>
      </w:pPr>
      <w:r>
        <w:rPr>
          <w:rFonts w:cs="Calibri"/>
          <w:kern w:val="0"/>
          <w:szCs w:val="21"/>
        </w:rPr>
        <w:t xml:space="preserve">4. </w:t>
      </w:r>
      <w:r>
        <w:rPr>
          <w:rFonts w:cs="Calibri"/>
          <w:kern w:val="0"/>
          <w:szCs w:val="21"/>
        </w:rPr>
        <w:t>其他事项</w:t>
      </w:r>
    </w:p>
    <w:p w14:paraId="332FEA70" w14:textId="77777777" w:rsidR="00AD00A1" w:rsidRDefault="00000000">
      <w:pPr>
        <w:widowControl/>
        <w:adjustRightInd w:val="0"/>
        <w:ind w:firstLineChars="200" w:firstLine="420"/>
        <w:jc w:val="left"/>
        <w:rPr>
          <w:rFonts w:cs="Calibri"/>
          <w:color w:val="000000"/>
          <w:kern w:val="0"/>
          <w:szCs w:val="21"/>
        </w:rPr>
      </w:pPr>
      <w:r>
        <w:rPr>
          <w:rFonts w:cs="Calibri"/>
          <w:color w:val="000000"/>
          <w:kern w:val="0"/>
          <w:szCs w:val="21"/>
        </w:rPr>
        <w:t xml:space="preserve">4.1 </w:t>
      </w:r>
      <w:r>
        <w:rPr>
          <w:rFonts w:cs="Calibri"/>
          <w:color w:val="000000"/>
          <w:kern w:val="0"/>
          <w:szCs w:val="21"/>
        </w:rPr>
        <w:t>采购项目需要落实的政府采购政策：</w:t>
      </w:r>
    </w:p>
    <w:p w14:paraId="50419E62" w14:textId="77777777" w:rsidR="00AD00A1"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）包括节约资源、保护环境、支持创新、促进中小企业发展等。详见招标文件的第三章</w:t>
      </w:r>
      <w:r>
        <w:rPr>
          <w:rFonts w:cs="Calibri"/>
          <w:szCs w:val="21"/>
        </w:rPr>
        <w:t xml:space="preserve"> </w:t>
      </w:r>
      <w:r>
        <w:rPr>
          <w:rFonts w:cs="Calibri"/>
          <w:szCs w:val="21"/>
        </w:rPr>
        <w:t>采购需求。</w:t>
      </w:r>
    </w:p>
    <w:p w14:paraId="0065EB53" w14:textId="77777777" w:rsidR="00AD00A1" w:rsidRDefault="00000000">
      <w:pPr>
        <w:widowControl/>
        <w:adjustRightInd w:val="0"/>
        <w:ind w:firstLineChars="200" w:firstLine="420"/>
        <w:jc w:val="left"/>
        <w:rPr>
          <w:rFonts w:cs="Calibri"/>
          <w:kern w:val="0"/>
          <w:szCs w:val="21"/>
        </w:rPr>
      </w:pPr>
      <w:r>
        <w:rPr>
          <w:rFonts w:cs="Calibri"/>
          <w:szCs w:val="21"/>
        </w:rPr>
        <w:t>（</w:t>
      </w:r>
      <w:r>
        <w:rPr>
          <w:rFonts w:cs="Calibri"/>
          <w:szCs w:val="21"/>
        </w:rPr>
        <w:t>2</w:t>
      </w:r>
      <w:r>
        <w:rPr>
          <w:rFonts w:cs="Calibri"/>
          <w:szCs w:val="21"/>
        </w:rPr>
        <w:t>）经采购人确定，本项目不属于预留采购份额专门面向中小企业采购项目。</w:t>
      </w:r>
    </w:p>
    <w:p w14:paraId="61017AD5" w14:textId="77777777" w:rsidR="00AD00A1" w:rsidRDefault="00000000">
      <w:pPr>
        <w:widowControl/>
        <w:adjustRightInd w:val="0"/>
        <w:ind w:firstLineChars="200" w:firstLine="420"/>
        <w:jc w:val="left"/>
        <w:rPr>
          <w:rFonts w:cs="Calibri"/>
          <w:szCs w:val="21"/>
        </w:rPr>
      </w:pPr>
      <w:r>
        <w:rPr>
          <w:rFonts w:cs="Calibri"/>
          <w:szCs w:val="21"/>
        </w:rPr>
        <w:t xml:space="preserve">4.2 </w:t>
      </w:r>
      <w:r>
        <w:rPr>
          <w:rFonts w:cs="Calibri"/>
          <w:szCs w:val="21"/>
        </w:rPr>
        <w:t>采购信息发布媒介：浙江政府采购网（</w:t>
      </w:r>
      <w:r>
        <w:rPr>
          <w:rFonts w:cs="Calibri"/>
          <w:szCs w:val="21"/>
        </w:rPr>
        <w:t>http://zfcg.czt.zj.gov.cn/</w:t>
      </w:r>
      <w:r>
        <w:rPr>
          <w:rFonts w:cs="Calibri"/>
          <w:szCs w:val="21"/>
        </w:rPr>
        <w:t>）。</w:t>
      </w:r>
    </w:p>
    <w:p w14:paraId="10D2399D" w14:textId="77777777" w:rsidR="00AD00A1" w:rsidRDefault="00000000">
      <w:pPr>
        <w:widowControl/>
        <w:adjustRightInd w:val="0"/>
        <w:ind w:firstLineChars="200" w:firstLine="420"/>
        <w:jc w:val="left"/>
        <w:rPr>
          <w:rFonts w:cs="Calibri"/>
          <w:szCs w:val="21"/>
        </w:rPr>
      </w:pPr>
      <w:r>
        <w:rPr>
          <w:rFonts w:cs="Calibri"/>
          <w:szCs w:val="21"/>
        </w:rPr>
        <w:t xml:space="preserve">4.3 </w:t>
      </w:r>
      <w:r>
        <w:rPr>
          <w:rFonts w:cs="Calibri"/>
          <w:kern w:val="0"/>
          <w:szCs w:val="21"/>
        </w:rPr>
        <w:t>未按招标公告规定获取招标文件的潜在投标人不得对招标文件提出质疑，其投标文件将被拒绝；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下载的招标文件仅供浏览，不视作依法获取招标文件。</w:t>
      </w:r>
    </w:p>
    <w:p w14:paraId="6BF9040A" w14:textId="77777777" w:rsidR="00AD00A1" w:rsidRDefault="00000000">
      <w:pPr>
        <w:widowControl/>
        <w:adjustRightInd w:val="0"/>
        <w:ind w:firstLineChars="200" w:firstLine="420"/>
        <w:jc w:val="left"/>
        <w:rPr>
          <w:rFonts w:cs="Calibri"/>
          <w:szCs w:val="21"/>
        </w:rPr>
      </w:pPr>
      <w:r>
        <w:rPr>
          <w:rFonts w:cs="Calibri"/>
          <w:szCs w:val="21"/>
        </w:rPr>
        <w:t xml:space="preserve">4.4 </w:t>
      </w:r>
      <w:r>
        <w:rPr>
          <w:rFonts w:cs="Calibri"/>
          <w:szCs w:val="21"/>
        </w:rPr>
        <w:t>在线投标响应（电子投标）说明：</w:t>
      </w:r>
    </w:p>
    <w:p w14:paraId="4B1CE2D3" w14:textId="77777777" w:rsidR="00AD00A1"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2E36A7C6" w14:textId="77777777" w:rsidR="00AD00A1"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）投标人应在投标前完成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01CF18B9" w14:textId="77777777" w:rsidR="00AD00A1"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）投标人应安装</w:t>
      </w:r>
      <w:r>
        <w:rPr>
          <w:rFonts w:cs="Calibri"/>
          <w:szCs w:val="21"/>
        </w:rPr>
        <w:t>“</w:t>
      </w:r>
      <w:r>
        <w:rPr>
          <w:rFonts w:cs="Calibri"/>
          <w:szCs w:val="21"/>
        </w:rPr>
        <w:t>政采云投标客户端</w:t>
      </w:r>
      <w:r>
        <w:rPr>
          <w:rFonts w:cs="Calibri"/>
          <w:szCs w:val="21"/>
        </w:rPr>
        <w:t>”</w:t>
      </w:r>
      <w:r>
        <w:rPr>
          <w:rFonts w:cs="Calibri"/>
          <w:szCs w:val="21"/>
        </w:rPr>
        <w:t>，电子投标工具请投标人自行前往浙江政府采购网下载并安装，（下载网址：</w:t>
      </w:r>
      <w:r>
        <w:rPr>
          <w:rFonts w:cs="Calibri"/>
          <w:szCs w:val="21"/>
        </w:rPr>
        <w:t>http://zfcg.czt.zj.gov.cn/bidClientTemplate/2019-09-24/12975.html</w:t>
      </w:r>
      <w:r>
        <w:rPr>
          <w:rFonts w:cs="Calibri"/>
          <w:szCs w:val="21"/>
        </w:rPr>
        <w:t>）；</w:t>
      </w:r>
    </w:p>
    <w:p w14:paraId="00F410C2" w14:textId="77777777" w:rsidR="00AD00A1"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2E3381A7" w14:textId="77777777" w:rsidR="00AD00A1"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400-881-7190</w:t>
      </w:r>
      <w:r>
        <w:rPr>
          <w:rFonts w:cs="Calibri"/>
          <w:szCs w:val="21"/>
        </w:rPr>
        <w:t>；</w:t>
      </w:r>
    </w:p>
    <w:p w14:paraId="09019D5C" w14:textId="77777777" w:rsidR="00AD00A1" w:rsidRDefault="00000000">
      <w:pPr>
        <w:widowControl/>
        <w:adjustRightInd w:val="0"/>
        <w:ind w:firstLineChars="200" w:firstLine="420"/>
        <w:jc w:val="left"/>
        <w:rPr>
          <w:rFonts w:cs="Calibri"/>
          <w:kern w:val="0"/>
          <w:szCs w:val="21"/>
        </w:rPr>
      </w:pPr>
      <w:r>
        <w:rPr>
          <w:rFonts w:cs="Calibri"/>
          <w:kern w:val="0"/>
          <w:szCs w:val="21"/>
        </w:rPr>
        <w:t xml:space="preserve">4.5 </w:t>
      </w:r>
      <w:r>
        <w:rPr>
          <w:rFonts w:cs="Calibri"/>
          <w:kern w:val="0"/>
          <w:szCs w:val="21"/>
        </w:rPr>
        <w:t>开标时间后</w:t>
      </w:r>
      <w:r>
        <w:rPr>
          <w:rFonts w:cs="Calibri"/>
          <w:kern w:val="0"/>
          <w:szCs w:val="21"/>
        </w:rPr>
        <w:t>30</w:t>
      </w:r>
      <w:r>
        <w:rPr>
          <w:rFonts w:cs="Calibri"/>
          <w:kern w:val="0"/>
          <w:szCs w:val="21"/>
        </w:rPr>
        <w:t>分钟内，投标人须登录政府采购云平台，用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功能解密投标文件（线上）。</w:t>
      </w:r>
    </w:p>
    <w:p w14:paraId="1DFE93E0" w14:textId="77777777" w:rsidR="00AD00A1" w:rsidRDefault="00000000">
      <w:pPr>
        <w:widowControl/>
        <w:adjustRightInd w:val="0"/>
        <w:ind w:firstLineChars="200" w:firstLine="420"/>
        <w:jc w:val="left"/>
        <w:rPr>
          <w:rFonts w:cs="Calibri"/>
          <w:szCs w:val="21"/>
        </w:rPr>
      </w:pPr>
      <w:r>
        <w:rPr>
          <w:rFonts w:cs="Calibri"/>
          <w:szCs w:val="21"/>
        </w:rPr>
        <w:t xml:space="preserve">4.6 </w:t>
      </w:r>
      <w:r>
        <w:rPr>
          <w:rFonts w:cs="Calibri"/>
          <w:szCs w:val="21"/>
        </w:rPr>
        <w:t>中标人应在合同签订前完成政府采购云平台（</w:t>
      </w:r>
      <w:r>
        <w:rPr>
          <w:rFonts w:cs="Calibri"/>
          <w:szCs w:val="21"/>
        </w:rPr>
        <w:t>https://www.zcygov.cn/</w:t>
      </w:r>
      <w:r>
        <w:rPr>
          <w:rFonts w:cs="Calibri"/>
          <w:szCs w:val="21"/>
        </w:rPr>
        <w:t>）全部注册步骤并成为正式注册入库供应商，否则将导致合同款无法正常支付，责任由中标人承担。请投标人尽早完成注册。</w:t>
      </w:r>
      <w:r>
        <w:rPr>
          <w:rFonts w:cs="Calibri"/>
          <w:szCs w:val="21"/>
        </w:rPr>
        <w:t>https://middle.zcygov.cn/settle-front/#/registry</w:t>
      </w:r>
      <w:r>
        <w:rPr>
          <w:rFonts w:cs="Calibri"/>
          <w:szCs w:val="21"/>
        </w:rPr>
        <w:t>（供应商注册页面）。</w:t>
      </w:r>
    </w:p>
    <w:p w14:paraId="4A7BB21B" w14:textId="77777777" w:rsidR="00AD00A1" w:rsidRDefault="00000000">
      <w:pPr>
        <w:widowControl/>
        <w:adjustRightInd w:val="0"/>
        <w:ind w:firstLineChars="200" w:firstLine="420"/>
        <w:jc w:val="left"/>
        <w:rPr>
          <w:rFonts w:cs="Calibri"/>
          <w:szCs w:val="21"/>
        </w:rPr>
      </w:pPr>
      <w:r>
        <w:rPr>
          <w:rFonts w:cs="Calibri" w:hint="eastAsia"/>
          <w:szCs w:val="21"/>
        </w:rPr>
        <w:t>5.</w:t>
      </w:r>
      <w:r>
        <w:rPr>
          <w:rFonts w:cs="Calibri" w:hint="eastAsia"/>
          <w:szCs w:val="21"/>
        </w:rPr>
        <w:t>投标人</w:t>
      </w:r>
      <w:r>
        <w:rPr>
          <w:rFonts w:cs="Calibri"/>
          <w:szCs w:val="21"/>
        </w:rPr>
        <w:t>可选择以上一个或多个标项进行</w:t>
      </w:r>
      <w:r>
        <w:rPr>
          <w:rFonts w:cs="Calibri" w:hint="eastAsia"/>
          <w:szCs w:val="21"/>
        </w:rPr>
        <w:t>投标，但标项</w:t>
      </w:r>
      <w:r>
        <w:rPr>
          <w:rFonts w:cs="Calibri" w:hint="eastAsia"/>
          <w:szCs w:val="21"/>
        </w:rPr>
        <w:t>1</w:t>
      </w:r>
      <w:r>
        <w:rPr>
          <w:rFonts w:cs="Calibri" w:hint="eastAsia"/>
          <w:szCs w:val="21"/>
        </w:rPr>
        <w:t>的第一中标候选人如参加标项</w:t>
      </w:r>
      <w:r>
        <w:rPr>
          <w:rFonts w:cs="Calibri" w:hint="eastAsia"/>
          <w:szCs w:val="21"/>
        </w:rPr>
        <w:t>2</w:t>
      </w:r>
      <w:r>
        <w:rPr>
          <w:rFonts w:cs="Calibri" w:hint="eastAsia"/>
          <w:szCs w:val="21"/>
        </w:rPr>
        <w:t>的采购活动，标项</w:t>
      </w:r>
      <w:r>
        <w:rPr>
          <w:rFonts w:cs="Calibri" w:hint="eastAsia"/>
          <w:szCs w:val="21"/>
        </w:rPr>
        <w:t>2</w:t>
      </w:r>
      <w:r>
        <w:rPr>
          <w:rFonts w:cs="Calibri" w:hint="eastAsia"/>
          <w:szCs w:val="21"/>
        </w:rPr>
        <w:t>符合性审查时将不予通过，其标项</w:t>
      </w:r>
      <w:r>
        <w:rPr>
          <w:rFonts w:cs="Calibri" w:hint="eastAsia"/>
          <w:szCs w:val="21"/>
        </w:rPr>
        <w:t>2</w:t>
      </w:r>
      <w:r>
        <w:rPr>
          <w:rFonts w:cs="Calibri" w:hint="eastAsia"/>
          <w:szCs w:val="21"/>
        </w:rPr>
        <w:t>投标无效。</w:t>
      </w:r>
    </w:p>
    <w:p w14:paraId="066CA113" w14:textId="77777777" w:rsidR="00AD00A1" w:rsidRDefault="00000000">
      <w:pPr>
        <w:ind w:firstLineChars="200" w:firstLine="422"/>
        <w:rPr>
          <w:rFonts w:cs="Calibri"/>
          <w:b/>
          <w:bCs/>
          <w:szCs w:val="21"/>
        </w:rPr>
      </w:pPr>
      <w:bookmarkStart w:id="26" w:name="_Toc35393796"/>
      <w:bookmarkStart w:id="27" w:name="_Toc35393627"/>
      <w:bookmarkStart w:id="28" w:name="_Toc28359008"/>
      <w:bookmarkStart w:id="29" w:name="_Toc28359085"/>
      <w:r>
        <w:rPr>
          <w:rFonts w:cs="Calibri"/>
          <w:b/>
          <w:bCs/>
          <w:kern w:val="0"/>
          <w:szCs w:val="21"/>
        </w:rPr>
        <w:t>七、</w:t>
      </w:r>
      <w:bookmarkEnd w:id="26"/>
      <w:bookmarkEnd w:id="27"/>
      <w:bookmarkEnd w:id="28"/>
      <w:bookmarkEnd w:id="29"/>
      <w:r>
        <w:rPr>
          <w:rFonts w:cs="Calibri"/>
          <w:b/>
          <w:bCs/>
          <w:szCs w:val="21"/>
        </w:rPr>
        <w:t>对本次采购提出询问、质疑、投诉，请按以下方式联系。</w:t>
      </w:r>
    </w:p>
    <w:p w14:paraId="106BF6E0" w14:textId="77777777" w:rsidR="00AD00A1" w:rsidRDefault="00000000">
      <w:pPr>
        <w:widowControl/>
        <w:ind w:firstLineChars="200" w:firstLine="420"/>
        <w:rPr>
          <w:rFonts w:cs="Calibri"/>
          <w:kern w:val="0"/>
          <w:szCs w:val="21"/>
        </w:rPr>
      </w:pPr>
      <w:r>
        <w:rPr>
          <w:rFonts w:cs="Calibri"/>
          <w:szCs w:val="21"/>
        </w:rPr>
        <w:t>1.</w:t>
      </w:r>
      <w:r>
        <w:rPr>
          <w:rFonts w:cs="Calibri"/>
          <w:szCs w:val="21"/>
        </w:rPr>
        <w:t>采购人信息</w:t>
      </w:r>
    </w:p>
    <w:p w14:paraId="18EA9FDB" w14:textId="77777777" w:rsidR="00AD00A1" w:rsidRDefault="00000000">
      <w:pPr>
        <w:widowControl/>
        <w:ind w:firstLineChars="200" w:firstLine="420"/>
        <w:rPr>
          <w:rFonts w:cs="Calibri"/>
          <w:kern w:val="0"/>
          <w:szCs w:val="21"/>
        </w:rPr>
      </w:pPr>
      <w:r>
        <w:rPr>
          <w:rFonts w:cs="Calibri"/>
          <w:kern w:val="0"/>
          <w:szCs w:val="21"/>
        </w:rPr>
        <w:t>名称：</w:t>
      </w:r>
      <w:r>
        <w:rPr>
          <w:rFonts w:cs="Calibri" w:hint="eastAsia"/>
          <w:kern w:val="0"/>
          <w:szCs w:val="21"/>
        </w:rPr>
        <w:t>浙江省能源局</w:t>
      </w:r>
    </w:p>
    <w:p w14:paraId="7C035C09" w14:textId="77777777" w:rsidR="00AD00A1" w:rsidRDefault="00000000">
      <w:pPr>
        <w:widowControl/>
        <w:ind w:firstLineChars="200" w:firstLine="420"/>
        <w:rPr>
          <w:rFonts w:cs="Calibri"/>
          <w:kern w:val="0"/>
          <w:szCs w:val="21"/>
        </w:rPr>
      </w:pPr>
      <w:r>
        <w:rPr>
          <w:rFonts w:cs="Calibri"/>
          <w:kern w:val="0"/>
          <w:szCs w:val="21"/>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27EED06A" w14:textId="59AD0C57" w:rsidR="00AD00A1" w:rsidRDefault="00000000">
      <w:pPr>
        <w:widowControl/>
        <w:ind w:firstLineChars="200" w:firstLine="420"/>
        <w:rPr>
          <w:rFonts w:cs="Calibri"/>
          <w:kern w:val="0"/>
          <w:szCs w:val="21"/>
        </w:rPr>
      </w:pPr>
      <w:r>
        <w:rPr>
          <w:rFonts w:cs="Calibri"/>
          <w:kern w:val="0"/>
          <w:szCs w:val="21"/>
        </w:rPr>
        <w:t>项目联系人（询问）：</w:t>
      </w:r>
      <w:r w:rsidR="006C663A">
        <w:rPr>
          <w:rFonts w:cs="Calibri" w:hint="eastAsia"/>
          <w:kern w:val="0"/>
          <w:szCs w:val="21"/>
        </w:rPr>
        <w:t>何贤俊</w:t>
      </w:r>
    </w:p>
    <w:p w14:paraId="0FBE31D3" w14:textId="5F834890" w:rsidR="00AD00A1" w:rsidRDefault="00000000">
      <w:pPr>
        <w:widowControl/>
        <w:ind w:firstLineChars="200" w:firstLine="420"/>
        <w:jc w:val="left"/>
        <w:rPr>
          <w:rFonts w:cs="Calibri"/>
          <w:kern w:val="0"/>
          <w:szCs w:val="21"/>
        </w:rPr>
      </w:pPr>
      <w:r>
        <w:rPr>
          <w:rFonts w:cs="Calibri"/>
          <w:kern w:val="0"/>
          <w:szCs w:val="21"/>
        </w:rPr>
        <w:t>联系电话（询问）：</w:t>
      </w:r>
      <w:r w:rsidR="006C663A">
        <w:rPr>
          <w:rFonts w:cs="Calibri" w:hint="eastAsia"/>
          <w:kern w:val="0"/>
          <w:szCs w:val="21"/>
        </w:rPr>
        <w:t>0571-87051367</w:t>
      </w:r>
    </w:p>
    <w:p w14:paraId="0E8A31CA" w14:textId="5B2CC06B" w:rsidR="00AD00A1" w:rsidRDefault="00000000">
      <w:pPr>
        <w:widowControl/>
        <w:ind w:firstLineChars="200" w:firstLine="420"/>
        <w:jc w:val="left"/>
        <w:rPr>
          <w:rFonts w:cs="Calibri"/>
          <w:kern w:val="0"/>
          <w:szCs w:val="21"/>
        </w:rPr>
      </w:pPr>
      <w:r>
        <w:rPr>
          <w:rFonts w:cs="Calibri"/>
          <w:kern w:val="0"/>
          <w:szCs w:val="21"/>
        </w:rPr>
        <w:lastRenderedPageBreak/>
        <w:t>质疑联系人：</w:t>
      </w:r>
      <w:r w:rsidR="006C663A" w:rsidRPr="006C663A">
        <w:rPr>
          <w:rFonts w:cs="Calibri" w:hint="eastAsia"/>
          <w:kern w:val="0"/>
          <w:szCs w:val="21"/>
        </w:rPr>
        <w:t>杨先生</w:t>
      </w:r>
    </w:p>
    <w:p w14:paraId="66A4C675" w14:textId="51315443" w:rsidR="00AD00A1" w:rsidRDefault="00000000">
      <w:pPr>
        <w:widowControl/>
        <w:ind w:firstLineChars="200" w:firstLine="420"/>
        <w:jc w:val="left"/>
        <w:rPr>
          <w:rFonts w:cs="Calibri"/>
          <w:kern w:val="0"/>
          <w:szCs w:val="21"/>
        </w:rPr>
      </w:pPr>
      <w:r>
        <w:rPr>
          <w:rFonts w:cs="Calibri"/>
          <w:kern w:val="0"/>
          <w:szCs w:val="21"/>
        </w:rPr>
        <w:t>质疑联系方式：</w:t>
      </w:r>
      <w:r w:rsidR="006C663A" w:rsidRPr="006C663A">
        <w:rPr>
          <w:rFonts w:cs="Calibri"/>
          <w:kern w:val="0"/>
          <w:szCs w:val="21"/>
        </w:rPr>
        <w:t>0571-87050351</w:t>
      </w:r>
    </w:p>
    <w:p w14:paraId="5A5E598F" w14:textId="77777777" w:rsidR="00AD00A1" w:rsidRDefault="00000000">
      <w:pPr>
        <w:widowControl/>
        <w:ind w:firstLineChars="200" w:firstLine="420"/>
        <w:rPr>
          <w:rFonts w:cs="Calibri"/>
          <w:kern w:val="0"/>
          <w:szCs w:val="21"/>
        </w:rPr>
      </w:pPr>
      <w:r>
        <w:rPr>
          <w:rFonts w:cs="Calibri"/>
          <w:szCs w:val="21"/>
        </w:rPr>
        <w:t>2.</w:t>
      </w:r>
      <w:r>
        <w:rPr>
          <w:rFonts w:cs="Calibri"/>
          <w:szCs w:val="21"/>
        </w:rPr>
        <w:t>采购代理机构信息</w:t>
      </w:r>
    </w:p>
    <w:p w14:paraId="709EA1BB" w14:textId="77777777" w:rsidR="00AD00A1" w:rsidRDefault="00000000">
      <w:pPr>
        <w:widowControl/>
        <w:ind w:firstLineChars="200" w:firstLine="420"/>
        <w:rPr>
          <w:rFonts w:cs="Calibri"/>
          <w:kern w:val="0"/>
          <w:szCs w:val="21"/>
        </w:rPr>
      </w:pPr>
      <w:r>
        <w:rPr>
          <w:rFonts w:cs="Calibri"/>
          <w:kern w:val="0"/>
          <w:szCs w:val="21"/>
        </w:rPr>
        <w:t>名称：浙江省成套招标代理有限公司</w:t>
      </w:r>
    </w:p>
    <w:p w14:paraId="10AF7A86" w14:textId="77777777" w:rsidR="00AD00A1"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36FC1643" w14:textId="77777777" w:rsidR="00AD00A1" w:rsidRDefault="00000000">
      <w:pPr>
        <w:widowControl/>
        <w:ind w:firstLineChars="200" w:firstLine="420"/>
        <w:rPr>
          <w:rFonts w:cs="Calibri"/>
          <w:kern w:val="0"/>
          <w:szCs w:val="21"/>
        </w:rPr>
      </w:pPr>
      <w:r>
        <w:rPr>
          <w:rFonts w:cs="Calibri"/>
          <w:kern w:val="0"/>
          <w:szCs w:val="21"/>
        </w:rPr>
        <w:t>项目联系人（询问）：徐均</w:t>
      </w:r>
    </w:p>
    <w:p w14:paraId="7FEEC8ED" w14:textId="77777777" w:rsidR="00AD00A1"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069F1BF8" w14:textId="77777777" w:rsidR="00AD00A1" w:rsidRDefault="00000000">
      <w:pPr>
        <w:widowControl/>
        <w:ind w:firstLineChars="200" w:firstLine="420"/>
        <w:jc w:val="left"/>
        <w:rPr>
          <w:rFonts w:cs="Calibri"/>
          <w:kern w:val="0"/>
          <w:szCs w:val="21"/>
        </w:rPr>
      </w:pPr>
      <w:r>
        <w:rPr>
          <w:rFonts w:cs="Calibri"/>
          <w:kern w:val="0"/>
          <w:szCs w:val="21"/>
        </w:rPr>
        <w:t>质疑联系人：冯东东</w:t>
      </w:r>
    </w:p>
    <w:p w14:paraId="2100B3EA" w14:textId="77777777" w:rsidR="00AD00A1"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3302E20A" w14:textId="77777777" w:rsidR="00AD00A1" w:rsidRDefault="00000000">
      <w:pPr>
        <w:widowControl/>
        <w:ind w:firstLineChars="200" w:firstLine="420"/>
        <w:jc w:val="left"/>
        <w:rPr>
          <w:rFonts w:cs="Calibri"/>
          <w:color w:val="000000"/>
          <w:szCs w:val="21"/>
        </w:rPr>
      </w:pPr>
      <w:r>
        <w:rPr>
          <w:rFonts w:cs="Calibri"/>
          <w:color w:val="000000"/>
          <w:szCs w:val="21"/>
        </w:rPr>
        <w:t>3.</w:t>
      </w:r>
      <w:r>
        <w:rPr>
          <w:rFonts w:cs="Calibri"/>
          <w:color w:val="000000"/>
          <w:szCs w:val="21"/>
        </w:rPr>
        <w:t>同级政府采购监督管理部门</w:t>
      </w:r>
    </w:p>
    <w:p w14:paraId="10A65ECB" w14:textId="77777777" w:rsidR="00AD00A1" w:rsidRDefault="00000000">
      <w:pPr>
        <w:widowControl/>
        <w:adjustRightInd w:val="0"/>
        <w:ind w:firstLineChars="200" w:firstLine="420"/>
        <w:jc w:val="left"/>
        <w:rPr>
          <w:rFonts w:cs="Calibri"/>
          <w:kern w:val="0"/>
          <w:szCs w:val="21"/>
        </w:rPr>
      </w:pPr>
      <w:r>
        <w:rPr>
          <w:rFonts w:cs="Calibri"/>
          <w:kern w:val="0"/>
          <w:szCs w:val="21"/>
        </w:rPr>
        <w:t>名称：浙江省财政厅政府采购监管处、浙江省政府采购行政裁决服务中心（杭州）</w:t>
      </w:r>
    </w:p>
    <w:p w14:paraId="598F5E52" w14:textId="77777777" w:rsidR="00AD00A1" w:rsidRDefault="00000000">
      <w:pPr>
        <w:widowControl/>
        <w:adjustRightInd w:val="0"/>
        <w:ind w:firstLineChars="200" w:firstLine="420"/>
        <w:jc w:val="left"/>
        <w:rPr>
          <w:rFonts w:cs="Calibri"/>
          <w:kern w:val="0"/>
          <w:szCs w:val="21"/>
        </w:rPr>
      </w:pPr>
      <w:r>
        <w:rPr>
          <w:rFonts w:cs="Calibri"/>
          <w:kern w:val="0"/>
          <w:szCs w:val="21"/>
        </w:rPr>
        <w:t>地址：杭州市上城区四季青街道新业路市民之家</w:t>
      </w:r>
      <w:r>
        <w:rPr>
          <w:rFonts w:cs="Calibri"/>
          <w:kern w:val="0"/>
          <w:szCs w:val="21"/>
        </w:rPr>
        <w:t>G03</w:t>
      </w:r>
      <w:r>
        <w:rPr>
          <w:rFonts w:cs="Calibri"/>
          <w:kern w:val="0"/>
          <w:szCs w:val="21"/>
        </w:rPr>
        <w:t>办公室</w:t>
      </w:r>
    </w:p>
    <w:p w14:paraId="6C22620D" w14:textId="77777777" w:rsidR="00AD00A1" w:rsidRDefault="00000000">
      <w:pPr>
        <w:widowControl/>
        <w:adjustRightInd w:val="0"/>
        <w:ind w:firstLineChars="200" w:firstLine="420"/>
        <w:jc w:val="left"/>
        <w:rPr>
          <w:rFonts w:cs="Calibri"/>
          <w:kern w:val="0"/>
          <w:szCs w:val="21"/>
        </w:rPr>
      </w:pPr>
      <w:r>
        <w:rPr>
          <w:rFonts w:cs="Calibri"/>
          <w:kern w:val="0"/>
          <w:szCs w:val="21"/>
        </w:rPr>
        <w:t>联系人：朱女士、王女士</w:t>
      </w:r>
    </w:p>
    <w:p w14:paraId="7E188CFF" w14:textId="77777777" w:rsidR="00AD00A1" w:rsidRDefault="00000000">
      <w:pPr>
        <w:widowControl/>
        <w:adjustRightInd w:val="0"/>
        <w:ind w:firstLineChars="200" w:firstLine="420"/>
        <w:jc w:val="left"/>
        <w:rPr>
          <w:rFonts w:cs="Calibri"/>
          <w:kern w:val="0"/>
          <w:szCs w:val="21"/>
        </w:rPr>
      </w:pPr>
      <w:r>
        <w:rPr>
          <w:rFonts w:cs="Calibri"/>
          <w:kern w:val="0"/>
          <w:szCs w:val="21"/>
        </w:rPr>
        <w:t>监督投诉电话：</w:t>
      </w:r>
      <w:r>
        <w:rPr>
          <w:rFonts w:cs="Calibri"/>
          <w:kern w:val="0"/>
          <w:szCs w:val="21"/>
        </w:rPr>
        <w:t>0571-85252453</w:t>
      </w:r>
    </w:p>
    <w:p w14:paraId="0EE611A5" w14:textId="77777777" w:rsidR="00AD00A1" w:rsidRDefault="00000000">
      <w:pPr>
        <w:widowControl/>
        <w:adjustRightInd w:val="0"/>
        <w:ind w:firstLineChars="200" w:firstLine="420"/>
        <w:jc w:val="left"/>
        <w:rPr>
          <w:rFonts w:cs="Calibri"/>
          <w:kern w:val="0"/>
          <w:szCs w:val="21"/>
        </w:rPr>
      </w:pPr>
      <w:r>
        <w:rPr>
          <w:rFonts w:cs="Calibri"/>
          <w:kern w:val="0"/>
          <w:szCs w:val="21"/>
        </w:rPr>
        <w:t>政策咨询：何一平、冯华，</w:t>
      </w:r>
      <w:r>
        <w:rPr>
          <w:rFonts w:cs="Calibri"/>
          <w:kern w:val="0"/>
          <w:szCs w:val="21"/>
        </w:rPr>
        <w:t>0571-87058424</w:t>
      </w:r>
      <w:r>
        <w:rPr>
          <w:rFonts w:cs="Calibri"/>
          <w:kern w:val="0"/>
          <w:szCs w:val="21"/>
        </w:rPr>
        <w:t>、</w:t>
      </w:r>
      <w:r>
        <w:rPr>
          <w:rFonts w:cs="Calibri"/>
          <w:kern w:val="0"/>
          <w:szCs w:val="21"/>
        </w:rPr>
        <w:t>87055741</w:t>
      </w:r>
    </w:p>
    <w:p w14:paraId="2B3F95EC" w14:textId="77777777" w:rsidR="00AD00A1" w:rsidRDefault="00000000">
      <w:pPr>
        <w:pStyle w:val="1"/>
        <w:adjustRightInd w:val="0"/>
        <w:spacing w:beforeLines="0" w:before="0"/>
        <w:rPr>
          <w:rFonts w:cs="Calibri"/>
          <w:color w:val="auto"/>
        </w:rPr>
      </w:pPr>
      <w:r>
        <w:rPr>
          <w:rFonts w:cs="Calibri"/>
          <w:color w:val="auto"/>
          <w:kern w:val="0"/>
          <w:szCs w:val="21"/>
        </w:rPr>
        <w:br w:type="page"/>
      </w:r>
      <w:bookmarkStart w:id="30" w:name="_Toc211745566"/>
      <w:bookmarkStart w:id="31" w:name="_Toc82338234"/>
      <w:bookmarkStart w:id="32" w:name="_Toc82873317"/>
      <w:bookmarkStart w:id="33" w:name="_Toc18328"/>
      <w:r>
        <w:rPr>
          <w:rFonts w:cs="Calibri"/>
          <w:color w:val="auto"/>
        </w:rPr>
        <w:lastRenderedPageBreak/>
        <w:t>第二章</w:t>
      </w:r>
      <w:r>
        <w:rPr>
          <w:rFonts w:cs="Calibri"/>
          <w:color w:val="auto"/>
        </w:rPr>
        <w:t xml:space="preserve">  </w:t>
      </w:r>
      <w:bookmarkEnd w:id="30"/>
      <w:bookmarkEnd w:id="31"/>
      <w:bookmarkEnd w:id="32"/>
      <w:r>
        <w:rPr>
          <w:rFonts w:cs="Calibri"/>
          <w:color w:val="auto"/>
        </w:rPr>
        <w:t>采购需求总体要求</w:t>
      </w:r>
      <w:bookmarkEnd w:id="33"/>
    </w:p>
    <w:p w14:paraId="4167544D" w14:textId="77777777" w:rsidR="00AD00A1" w:rsidRDefault="00000000">
      <w:pPr>
        <w:pStyle w:val="2"/>
        <w:ind w:firstLine="422"/>
        <w:rPr>
          <w:rFonts w:cs="Calibri"/>
          <w:szCs w:val="24"/>
        </w:rPr>
      </w:pPr>
      <w:bookmarkStart w:id="34" w:name="_Toc335039016"/>
      <w:bookmarkStart w:id="35" w:name="_Toc82873318"/>
      <w:bookmarkStart w:id="36" w:name="_Toc82873320"/>
      <w:bookmarkStart w:id="37" w:name="_Toc82338237"/>
      <w:bookmarkStart w:id="38" w:name="_Toc82338235"/>
      <w:r>
        <w:rPr>
          <w:rFonts w:cs="Calibri"/>
          <w:szCs w:val="24"/>
        </w:rPr>
        <w:t>一、技术标准、规范（不限于以下）</w:t>
      </w:r>
      <w:bookmarkEnd w:id="34"/>
    </w:p>
    <w:p w14:paraId="3419F872" w14:textId="77777777" w:rsidR="00AD00A1" w:rsidRDefault="00000000">
      <w:pPr>
        <w:ind w:firstLineChars="200" w:firstLine="420"/>
        <w:rPr>
          <w:rFonts w:cs="Calibri"/>
        </w:rPr>
      </w:pPr>
      <w:r>
        <w:rPr>
          <w:rFonts w:cs="Calibri"/>
        </w:rPr>
        <w:t>1</w:t>
      </w:r>
      <w:r>
        <w:rPr>
          <w:rFonts w:cs="Calibri" w:hint="eastAsia"/>
        </w:rPr>
        <w:t>.</w:t>
      </w:r>
      <w:r>
        <w:rPr>
          <w:rFonts w:cs="Calibri"/>
        </w:rPr>
        <w:t>国家规定的标准及规范，按最新的标准及规范执行。</w:t>
      </w:r>
    </w:p>
    <w:p w14:paraId="635D0B86" w14:textId="77777777" w:rsidR="00AD00A1" w:rsidRDefault="00000000">
      <w:pPr>
        <w:ind w:firstLineChars="200" w:firstLine="420"/>
        <w:rPr>
          <w:rFonts w:cs="Calibri"/>
        </w:rPr>
      </w:pPr>
      <w:r>
        <w:rPr>
          <w:rFonts w:cs="Calibri"/>
        </w:rPr>
        <w:t>2</w:t>
      </w:r>
      <w:r>
        <w:rPr>
          <w:rFonts w:cs="Calibri" w:hint="eastAsia"/>
        </w:rPr>
        <w:t>.</w:t>
      </w:r>
      <w:r>
        <w:rPr>
          <w:rFonts w:cs="Calibri"/>
        </w:rPr>
        <w:t>行业标准及规范，按最新的标准及规范执行。</w:t>
      </w:r>
    </w:p>
    <w:p w14:paraId="038FF2EB" w14:textId="77777777" w:rsidR="00AD00A1" w:rsidRDefault="00000000">
      <w:pPr>
        <w:ind w:firstLineChars="200" w:firstLine="420"/>
        <w:rPr>
          <w:rFonts w:cs="Calibri"/>
        </w:rPr>
      </w:pPr>
      <w:r>
        <w:rPr>
          <w:rFonts w:cs="Calibri"/>
        </w:rPr>
        <w:t>3</w:t>
      </w:r>
      <w:r>
        <w:rPr>
          <w:rFonts w:cs="Calibri" w:hint="eastAsia"/>
        </w:rPr>
        <w:t>.</w:t>
      </w:r>
      <w:r>
        <w:rPr>
          <w:rFonts w:cs="Calibri"/>
        </w:rPr>
        <w:t>与服务有关的材料设备质量应符合中华人民共和国及产品品牌所在国的有关质量标准，上述标准如有不一致，执行两者中更严格的标准。</w:t>
      </w:r>
    </w:p>
    <w:p w14:paraId="4466CFAD" w14:textId="77777777" w:rsidR="00AD00A1" w:rsidRDefault="00000000">
      <w:pPr>
        <w:ind w:firstLineChars="200" w:firstLine="420"/>
        <w:rPr>
          <w:rFonts w:cs="Calibri"/>
        </w:rPr>
      </w:pPr>
      <w:r>
        <w:rPr>
          <w:rFonts w:cs="Calibri"/>
        </w:rPr>
        <w:t>4</w:t>
      </w:r>
      <w:r>
        <w:rPr>
          <w:rFonts w:cs="Calibri" w:hint="eastAsia"/>
        </w:rPr>
        <w:t>.</w:t>
      </w:r>
      <w:r>
        <w:rPr>
          <w:rFonts w:cs="Calibri"/>
        </w:rPr>
        <w:t>其它相关标准及规范，按最新的标准及规范执行。</w:t>
      </w:r>
      <w:bookmarkEnd w:id="35"/>
      <w:bookmarkEnd w:id="36"/>
      <w:bookmarkEnd w:id="37"/>
      <w:bookmarkEnd w:id="38"/>
    </w:p>
    <w:p w14:paraId="373A036E" w14:textId="77777777" w:rsidR="00AD00A1" w:rsidRDefault="00000000">
      <w:pPr>
        <w:pStyle w:val="2"/>
        <w:ind w:firstLine="422"/>
        <w:rPr>
          <w:rFonts w:cs="Calibri"/>
          <w:szCs w:val="24"/>
        </w:rPr>
      </w:pPr>
      <w:r>
        <w:rPr>
          <w:rFonts w:cs="Calibri"/>
          <w:szCs w:val="24"/>
        </w:rPr>
        <w:t>二、采购内容及需求</w:t>
      </w:r>
    </w:p>
    <w:p w14:paraId="47A255CC" w14:textId="77777777" w:rsidR="00AD00A1" w:rsidRDefault="00000000">
      <w:pPr>
        <w:ind w:firstLineChars="200" w:firstLine="420"/>
        <w:rPr>
          <w:rFonts w:cs="Calibri"/>
        </w:rPr>
      </w:pPr>
      <w:r>
        <w:rPr>
          <w:rFonts w:cs="Calibri"/>
        </w:rPr>
        <w:t>具体要求详见招标文件的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39C24DD9" w14:textId="77777777" w:rsidR="00AD00A1" w:rsidRDefault="00000000">
      <w:pPr>
        <w:pStyle w:val="2"/>
        <w:ind w:firstLine="422"/>
        <w:rPr>
          <w:rFonts w:cs="Calibri"/>
          <w:szCs w:val="24"/>
        </w:rPr>
      </w:pPr>
      <w:bookmarkStart w:id="39" w:name="_Toc329113954"/>
      <w:bookmarkStart w:id="40" w:name="_Toc335039019"/>
      <w:bookmarkStart w:id="41" w:name="_Toc328992073"/>
      <w:r>
        <w:rPr>
          <w:rFonts w:cs="Calibri"/>
          <w:szCs w:val="24"/>
        </w:rPr>
        <w:t>三、工作范围</w:t>
      </w:r>
      <w:bookmarkEnd w:id="39"/>
      <w:bookmarkEnd w:id="40"/>
      <w:bookmarkEnd w:id="41"/>
    </w:p>
    <w:p w14:paraId="6E315665" w14:textId="77777777" w:rsidR="00AD00A1" w:rsidRDefault="00000000">
      <w:pPr>
        <w:ind w:firstLineChars="200" w:firstLine="420"/>
        <w:rPr>
          <w:rFonts w:cs="Calibri"/>
        </w:rPr>
      </w:pPr>
      <w:r>
        <w:rPr>
          <w:rFonts w:cs="Calibri"/>
        </w:rPr>
        <w:t>各投标人须按国家有关标准及规范完成招标文件规定的所有工作内容：</w:t>
      </w:r>
    </w:p>
    <w:p w14:paraId="75CC555A" w14:textId="77777777" w:rsidR="00AD00A1" w:rsidRDefault="00000000">
      <w:pPr>
        <w:ind w:firstLineChars="200" w:firstLine="420"/>
        <w:rPr>
          <w:rFonts w:cs="Calibri"/>
        </w:rPr>
      </w:pPr>
      <w:r>
        <w:rPr>
          <w:rFonts w:cs="Calibri"/>
        </w:rPr>
        <w:t>1</w:t>
      </w:r>
      <w:r>
        <w:rPr>
          <w:rFonts w:cs="Calibri" w:hint="eastAsia"/>
        </w:rPr>
        <w:t>.</w:t>
      </w:r>
      <w:r>
        <w:rPr>
          <w:rFonts w:cs="Calibri"/>
        </w:rPr>
        <w:t>履行所有规定服务；</w:t>
      </w:r>
    </w:p>
    <w:p w14:paraId="3AF356DB" w14:textId="77777777" w:rsidR="00AD00A1" w:rsidRDefault="00000000">
      <w:pPr>
        <w:ind w:firstLineChars="200" w:firstLine="420"/>
        <w:rPr>
          <w:rFonts w:cs="Calibri"/>
        </w:rPr>
      </w:pPr>
      <w:r>
        <w:rPr>
          <w:rFonts w:cs="Calibri"/>
        </w:rPr>
        <w:t>2</w:t>
      </w:r>
      <w:r>
        <w:rPr>
          <w:rFonts w:cs="Calibri" w:hint="eastAsia"/>
        </w:rPr>
        <w:t>.</w:t>
      </w:r>
      <w:r>
        <w:rPr>
          <w:rFonts w:cs="Calibri"/>
        </w:rPr>
        <w:t>服务成果须达到招标文件规定的质量标准及使用要求。</w:t>
      </w:r>
    </w:p>
    <w:p w14:paraId="2457DE76" w14:textId="77777777" w:rsidR="00AD00A1" w:rsidRDefault="00000000">
      <w:pPr>
        <w:rPr>
          <w:rFonts w:cs="Calibri"/>
          <w:szCs w:val="21"/>
        </w:rPr>
      </w:pPr>
      <w:r>
        <w:rPr>
          <w:rFonts w:cs="Calibri"/>
          <w:szCs w:val="21"/>
        </w:rPr>
        <w:br w:type="page"/>
      </w:r>
    </w:p>
    <w:p w14:paraId="59FE129B" w14:textId="77777777" w:rsidR="00AD00A1" w:rsidRDefault="00000000">
      <w:pPr>
        <w:pStyle w:val="1"/>
        <w:adjustRightInd w:val="0"/>
        <w:spacing w:beforeLines="0" w:before="0"/>
        <w:rPr>
          <w:rFonts w:cs="Calibri"/>
          <w:color w:val="auto"/>
        </w:rPr>
      </w:pPr>
      <w:bookmarkStart w:id="42" w:name="_Toc294012141"/>
      <w:bookmarkStart w:id="43" w:name="_Toc298767927"/>
      <w:bookmarkStart w:id="44" w:name="_Toc30553"/>
      <w:bookmarkStart w:id="45" w:name="_Toc328992072"/>
      <w:bookmarkStart w:id="46" w:name="_Toc329113953"/>
      <w:bookmarkStart w:id="47" w:name="_Toc335039018"/>
      <w:r>
        <w:rPr>
          <w:rFonts w:cs="Calibri"/>
          <w:color w:val="auto"/>
        </w:rPr>
        <w:lastRenderedPageBreak/>
        <w:t>第三章</w:t>
      </w:r>
      <w:r>
        <w:rPr>
          <w:rFonts w:cs="Calibri"/>
          <w:color w:val="auto"/>
        </w:rPr>
        <w:t xml:space="preserve">  </w:t>
      </w:r>
      <w:bookmarkEnd w:id="42"/>
      <w:bookmarkEnd w:id="43"/>
      <w:r>
        <w:rPr>
          <w:rFonts w:cs="Calibri"/>
          <w:color w:val="auto"/>
        </w:rPr>
        <w:t>采购需求</w:t>
      </w:r>
      <w:bookmarkEnd w:id="44"/>
    </w:p>
    <w:p w14:paraId="031CB7ED" w14:textId="77777777" w:rsidR="00AD00A1" w:rsidRDefault="00000000">
      <w:pPr>
        <w:pStyle w:val="1"/>
        <w:spacing w:before="120"/>
      </w:pPr>
      <w:bookmarkStart w:id="48" w:name="_Toc7325"/>
      <w:bookmarkStart w:id="49" w:name="_Toc422946256"/>
      <w:r>
        <w:rPr>
          <w:rFonts w:hint="eastAsia"/>
        </w:rPr>
        <w:t>采购需求【标项</w:t>
      </w:r>
      <w:r>
        <w:rPr>
          <w:rFonts w:hint="eastAsia"/>
        </w:rPr>
        <w:t>1</w:t>
      </w:r>
      <w:r>
        <w:rPr>
          <w:rFonts w:hint="eastAsia"/>
        </w:rPr>
        <w:t>】</w:t>
      </w:r>
      <w:bookmarkEnd w:id="48"/>
    </w:p>
    <w:p w14:paraId="7FC8BCFC" w14:textId="77777777" w:rsidR="00AD00A1" w:rsidRDefault="00000000">
      <w:pPr>
        <w:pStyle w:val="2"/>
        <w:adjustRightInd w:val="0"/>
        <w:ind w:firstLine="422"/>
        <w:rPr>
          <w:rFonts w:cs="Calibri"/>
        </w:rPr>
      </w:pPr>
      <w:r>
        <w:rPr>
          <w:rFonts w:cs="Calibri"/>
        </w:rPr>
        <w:t>第一部分</w:t>
      </w:r>
      <w:r>
        <w:rPr>
          <w:rFonts w:cs="Calibri"/>
        </w:rPr>
        <w:t xml:space="preserve"> </w:t>
      </w:r>
      <w:r>
        <w:rPr>
          <w:rFonts w:cs="Calibri" w:hint="eastAsia"/>
        </w:rPr>
        <w:t>标的</w:t>
      </w:r>
    </w:p>
    <w:p w14:paraId="53071119" w14:textId="77777777" w:rsidR="00AD00A1" w:rsidRDefault="00000000">
      <w:pPr>
        <w:pStyle w:val="2"/>
        <w:adjustRightInd w:val="0"/>
        <w:ind w:firstLine="422"/>
        <w:rPr>
          <w:rFonts w:cs="Calibri"/>
        </w:rPr>
      </w:pPr>
      <w:r>
        <w:rPr>
          <w:rFonts w:cs="Calibri" w:hint="eastAsia"/>
        </w:rPr>
        <w:t>一、</w:t>
      </w:r>
      <w:r>
        <w:rPr>
          <w:rFonts w:cs="Calibri"/>
        </w:rPr>
        <w:t>采购内容一览表</w:t>
      </w:r>
      <w:bookmarkEnd w:id="49"/>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409"/>
        <w:gridCol w:w="669"/>
        <w:gridCol w:w="692"/>
        <w:gridCol w:w="1200"/>
        <w:gridCol w:w="2121"/>
        <w:gridCol w:w="2538"/>
      </w:tblGrid>
      <w:tr w:rsidR="00AD00A1" w14:paraId="0AC27328" w14:textId="77777777">
        <w:trPr>
          <w:trHeight w:val="454"/>
        </w:trPr>
        <w:tc>
          <w:tcPr>
            <w:tcW w:w="669" w:type="dxa"/>
            <w:tcBorders>
              <w:top w:val="single" w:sz="4" w:space="0" w:color="auto"/>
              <w:left w:val="single" w:sz="4" w:space="0" w:color="auto"/>
              <w:bottom w:val="single" w:sz="4" w:space="0" w:color="auto"/>
              <w:right w:val="single" w:sz="4" w:space="0" w:color="auto"/>
            </w:tcBorders>
            <w:vAlign w:val="center"/>
          </w:tcPr>
          <w:p w14:paraId="5127DF19" w14:textId="77777777" w:rsidR="00AD00A1"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序号</w:t>
            </w:r>
          </w:p>
        </w:tc>
        <w:tc>
          <w:tcPr>
            <w:tcW w:w="1409" w:type="dxa"/>
            <w:tcBorders>
              <w:top w:val="single" w:sz="4" w:space="0" w:color="auto"/>
              <w:left w:val="single" w:sz="4" w:space="0" w:color="auto"/>
              <w:bottom w:val="single" w:sz="4" w:space="0" w:color="auto"/>
              <w:right w:val="single" w:sz="4" w:space="0" w:color="auto"/>
            </w:tcBorders>
            <w:vAlign w:val="center"/>
          </w:tcPr>
          <w:p w14:paraId="01A694F5" w14:textId="77777777" w:rsidR="00AD00A1"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标项名称</w:t>
            </w:r>
          </w:p>
        </w:tc>
        <w:tc>
          <w:tcPr>
            <w:tcW w:w="669" w:type="dxa"/>
            <w:tcBorders>
              <w:top w:val="single" w:sz="4" w:space="0" w:color="auto"/>
              <w:left w:val="single" w:sz="4" w:space="0" w:color="auto"/>
              <w:bottom w:val="single" w:sz="4" w:space="0" w:color="auto"/>
              <w:right w:val="single" w:sz="4" w:space="0" w:color="auto"/>
            </w:tcBorders>
            <w:vAlign w:val="center"/>
          </w:tcPr>
          <w:p w14:paraId="6EAD2A6E" w14:textId="77777777" w:rsidR="00AD00A1"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数量</w:t>
            </w:r>
          </w:p>
        </w:tc>
        <w:tc>
          <w:tcPr>
            <w:tcW w:w="692" w:type="dxa"/>
            <w:tcBorders>
              <w:top w:val="single" w:sz="4" w:space="0" w:color="auto"/>
              <w:left w:val="single" w:sz="4" w:space="0" w:color="auto"/>
              <w:bottom w:val="single" w:sz="4" w:space="0" w:color="auto"/>
              <w:right w:val="single" w:sz="4" w:space="0" w:color="auto"/>
            </w:tcBorders>
            <w:vAlign w:val="center"/>
          </w:tcPr>
          <w:p w14:paraId="0441BD58" w14:textId="77777777" w:rsidR="00AD00A1"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单位</w:t>
            </w:r>
          </w:p>
        </w:tc>
        <w:tc>
          <w:tcPr>
            <w:tcW w:w="1200" w:type="dxa"/>
            <w:tcBorders>
              <w:top w:val="single" w:sz="4" w:space="0" w:color="auto"/>
              <w:left w:val="single" w:sz="4" w:space="0" w:color="auto"/>
              <w:bottom w:val="single" w:sz="4" w:space="0" w:color="auto"/>
              <w:right w:val="single" w:sz="4" w:space="0" w:color="auto"/>
            </w:tcBorders>
            <w:vAlign w:val="center"/>
          </w:tcPr>
          <w:p w14:paraId="69098FE4" w14:textId="77777777" w:rsidR="00AD00A1" w:rsidRDefault="00000000">
            <w:pPr>
              <w:widowControl/>
              <w:adjustRightInd w:val="0"/>
              <w:jc w:val="center"/>
              <w:rPr>
                <w:rFonts w:ascii="黑体" w:eastAsia="黑体" w:hAnsi="黑体" w:cs="黑体"/>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2121" w:type="dxa"/>
            <w:tcBorders>
              <w:top w:val="single" w:sz="4" w:space="0" w:color="auto"/>
              <w:left w:val="single" w:sz="4" w:space="0" w:color="auto"/>
              <w:bottom w:val="single" w:sz="4" w:space="0" w:color="auto"/>
              <w:right w:val="single" w:sz="4" w:space="0" w:color="auto"/>
            </w:tcBorders>
            <w:vAlign w:val="center"/>
          </w:tcPr>
          <w:p w14:paraId="2EE1FD23" w14:textId="77777777" w:rsidR="00AD00A1"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技术要求</w:t>
            </w:r>
          </w:p>
        </w:tc>
        <w:tc>
          <w:tcPr>
            <w:tcW w:w="2538" w:type="dxa"/>
            <w:tcBorders>
              <w:top w:val="single" w:sz="4" w:space="0" w:color="auto"/>
              <w:left w:val="single" w:sz="4" w:space="0" w:color="auto"/>
              <w:bottom w:val="single" w:sz="4" w:space="0" w:color="auto"/>
              <w:right w:val="single" w:sz="4" w:space="0" w:color="auto"/>
            </w:tcBorders>
            <w:vAlign w:val="center"/>
          </w:tcPr>
          <w:p w14:paraId="2EB9035B" w14:textId="77777777" w:rsidR="00AD00A1"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备注</w:t>
            </w:r>
          </w:p>
        </w:tc>
      </w:tr>
      <w:tr w:rsidR="00AD00A1" w14:paraId="48C4163B" w14:textId="77777777">
        <w:trPr>
          <w:trHeight w:val="454"/>
        </w:trPr>
        <w:tc>
          <w:tcPr>
            <w:tcW w:w="669" w:type="dxa"/>
            <w:tcBorders>
              <w:top w:val="single" w:sz="4" w:space="0" w:color="auto"/>
              <w:left w:val="single" w:sz="4" w:space="0" w:color="auto"/>
              <w:bottom w:val="single" w:sz="4" w:space="0" w:color="auto"/>
              <w:right w:val="single" w:sz="4" w:space="0" w:color="auto"/>
            </w:tcBorders>
            <w:vAlign w:val="center"/>
          </w:tcPr>
          <w:p w14:paraId="60C888BE" w14:textId="77777777" w:rsidR="00AD00A1" w:rsidRDefault="00000000">
            <w:pPr>
              <w:rPr>
                <w:rFonts w:cs="Calibri"/>
                <w:kern w:val="0"/>
                <w:szCs w:val="21"/>
              </w:rPr>
            </w:pPr>
            <w:r>
              <w:rPr>
                <w:rFonts w:cs="Calibri"/>
                <w:kern w:val="0"/>
                <w:szCs w:val="21"/>
              </w:rPr>
              <w:t>1</w:t>
            </w:r>
          </w:p>
        </w:tc>
        <w:tc>
          <w:tcPr>
            <w:tcW w:w="1409" w:type="dxa"/>
            <w:tcBorders>
              <w:top w:val="single" w:sz="4" w:space="0" w:color="auto"/>
              <w:left w:val="single" w:sz="4" w:space="0" w:color="auto"/>
              <w:bottom w:val="single" w:sz="4" w:space="0" w:color="auto"/>
              <w:right w:val="single" w:sz="4" w:space="0" w:color="auto"/>
            </w:tcBorders>
            <w:vAlign w:val="center"/>
          </w:tcPr>
          <w:p w14:paraId="0832B83E" w14:textId="77777777" w:rsidR="00AD00A1" w:rsidRDefault="00000000">
            <w:pPr>
              <w:rPr>
                <w:rFonts w:cs="Calibri"/>
                <w:kern w:val="0"/>
                <w:szCs w:val="21"/>
              </w:rPr>
            </w:pPr>
            <w:r>
              <w:rPr>
                <w:rFonts w:cs="Calibri" w:hint="eastAsia"/>
                <w:szCs w:val="21"/>
              </w:rPr>
              <w:t>2023-2025</w:t>
            </w:r>
            <w:r>
              <w:rPr>
                <w:rFonts w:cs="Calibri" w:hint="eastAsia"/>
                <w:szCs w:val="21"/>
              </w:rPr>
              <w:t>年重点行业企业能效诊断项目</w:t>
            </w:r>
          </w:p>
        </w:tc>
        <w:tc>
          <w:tcPr>
            <w:tcW w:w="669" w:type="dxa"/>
            <w:tcBorders>
              <w:top w:val="single" w:sz="4" w:space="0" w:color="auto"/>
              <w:left w:val="single" w:sz="4" w:space="0" w:color="auto"/>
              <w:bottom w:val="single" w:sz="4" w:space="0" w:color="auto"/>
              <w:right w:val="single" w:sz="4" w:space="0" w:color="auto"/>
            </w:tcBorders>
            <w:vAlign w:val="center"/>
          </w:tcPr>
          <w:p w14:paraId="1CD2E67C" w14:textId="77777777" w:rsidR="00AD00A1" w:rsidRDefault="00000000">
            <w:pPr>
              <w:widowControl/>
              <w:jc w:val="center"/>
              <w:rPr>
                <w:rFonts w:cs="Calibri"/>
                <w:kern w:val="0"/>
                <w:szCs w:val="21"/>
              </w:rPr>
            </w:pPr>
            <w:r>
              <w:rPr>
                <w:rFonts w:cs="Calibri"/>
                <w:kern w:val="0"/>
                <w:szCs w:val="21"/>
              </w:rPr>
              <w:t>1</w:t>
            </w:r>
          </w:p>
        </w:tc>
        <w:tc>
          <w:tcPr>
            <w:tcW w:w="692" w:type="dxa"/>
            <w:tcBorders>
              <w:top w:val="single" w:sz="4" w:space="0" w:color="auto"/>
              <w:left w:val="single" w:sz="4" w:space="0" w:color="auto"/>
              <w:bottom w:val="single" w:sz="4" w:space="0" w:color="auto"/>
              <w:right w:val="single" w:sz="4" w:space="0" w:color="auto"/>
            </w:tcBorders>
            <w:vAlign w:val="center"/>
          </w:tcPr>
          <w:p w14:paraId="61E0F338" w14:textId="77777777" w:rsidR="00AD00A1" w:rsidRDefault="00000000">
            <w:pPr>
              <w:widowControl/>
              <w:jc w:val="center"/>
              <w:rPr>
                <w:rFonts w:cs="Calibri"/>
                <w:kern w:val="0"/>
                <w:szCs w:val="21"/>
              </w:rPr>
            </w:pPr>
            <w:r>
              <w:rPr>
                <w:rFonts w:cs="Calibri"/>
                <w:kern w:val="0"/>
                <w:szCs w:val="21"/>
              </w:rPr>
              <w:t>项</w:t>
            </w:r>
          </w:p>
        </w:tc>
        <w:tc>
          <w:tcPr>
            <w:tcW w:w="1200" w:type="dxa"/>
            <w:tcBorders>
              <w:top w:val="single" w:sz="4" w:space="0" w:color="auto"/>
              <w:left w:val="single" w:sz="4" w:space="0" w:color="auto"/>
              <w:bottom w:val="single" w:sz="4" w:space="0" w:color="auto"/>
              <w:right w:val="single" w:sz="4" w:space="0" w:color="auto"/>
            </w:tcBorders>
            <w:vAlign w:val="center"/>
          </w:tcPr>
          <w:p w14:paraId="0DDF92D3" w14:textId="77777777" w:rsidR="00AD00A1" w:rsidRDefault="00000000">
            <w:pPr>
              <w:rPr>
                <w:rFonts w:cs="Calibri"/>
              </w:rPr>
            </w:pPr>
            <w:r>
              <w:rPr>
                <w:rFonts w:cs="Calibri" w:hint="eastAsia"/>
                <w:kern w:val="0"/>
                <w:szCs w:val="21"/>
              </w:rPr>
              <w:t>72000000</w:t>
            </w:r>
          </w:p>
        </w:tc>
        <w:tc>
          <w:tcPr>
            <w:tcW w:w="2121" w:type="dxa"/>
            <w:tcBorders>
              <w:top w:val="single" w:sz="4" w:space="0" w:color="auto"/>
              <w:left w:val="single" w:sz="4" w:space="0" w:color="auto"/>
              <w:bottom w:val="single" w:sz="4" w:space="0" w:color="auto"/>
              <w:right w:val="single" w:sz="4" w:space="0" w:color="auto"/>
            </w:tcBorders>
            <w:vAlign w:val="center"/>
          </w:tcPr>
          <w:p w14:paraId="55105635" w14:textId="77777777" w:rsidR="00AD00A1" w:rsidRDefault="00000000">
            <w:pPr>
              <w:jc w:val="left"/>
              <w:rPr>
                <w:rFonts w:cs="Calibri"/>
                <w:kern w:val="0"/>
                <w:szCs w:val="21"/>
              </w:rPr>
            </w:pPr>
            <w:r>
              <w:rPr>
                <w:rFonts w:cs="Calibri"/>
                <w:kern w:val="0"/>
                <w:szCs w:val="21"/>
              </w:rPr>
              <w:t>详见</w:t>
            </w:r>
            <w:r>
              <w:rPr>
                <w:rFonts w:cs="Calibri"/>
                <w:kern w:val="0"/>
                <w:szCs w:val="21"/>
              </w:rPr>
              <w:t>“</w:t>
            </w:r>
            <w:r>
              <w:rPr>
                <w:rFonts w:cs="Calibri"/>
                <w:color w:val="000000" w:themeColor="text1"/>
              </w:rPr>
              <w:t>第二部分</w:t>
            </w:r>
            <w:r>
              <w:rPr>
                <w:rFonts w:cs="Calibri"/>
                <w:color w:val="000000" w:themeColor="text1"/>
              </w:rPr>
              <w:t xml:space="preserve"> </w:t>
            </w:r>
            <w:r>
              <w:rPr>
                <w:rFonts w:cs="Calibri" w:hint="eastAsia"/>
                <w:color w:val="000000" w:themeColor="text1"/>
              </w:rPr>
              <w:t>技术要求</w:t>
            </w:r>
            <w:r>
              <w:rPr>
                <w:rFonts w:cs="Calibri"/>
                <w:kern w:val="0"/>
                <w:szCs w:val="21"/>
              </w:rPr>
              <w:t>”</w:t>
            </w:r>
            <w:r>
              <w:rPr>
                <w:rFonts w:cs="Calibri"/>
                <w:kern w:val="0"/>
                <w:szCs w:val="21"/>
              </w:rPr>
              <w:t>。</w:t>
            </w:r>
          </w:p>
        </w:tc>
        <w:tc>
          <w:tcPr>
            <w:tcW w:w="2538" w:type="dxa"/>
            <w:vAlign w:val="center"/>
          </w:tcPr>
          <w:p w14:paraId="6EC819E0" w14:textId="67A56987" w:rsidR="00AD00A1" w:rsidRDefault="00000000">
            <w:pPr>
              <w:rPr>
                <w:rFonts w:cs="Calibri"/>
                <w:kern w:val="0"/>
                <w:szCs w:val="21"/>
              </w:rPr>
            </w:pPr>
            <w:r>
              <w:rPr>
                <w:rFonts w:cs="Calibri"/>
                <w:kern w:val="0"/>
                <w:szCs w:val="21"/>
              </w:rPr>
              <w:t>依据：</w:t>
            </w:r>
            <w:r w:rsidR="009D3C8C">
              <w:rPr>
                <w:rFonts w:cs="Calibri" w:hint="eastAsia"/>
                <w:kern w:val="0"/>
                <w:szCs w:val="21"/>
              </w:rPr>
              <w:t>[2023]3070</w:t>
            </w:r>
            <w:r w:rsidR="009D3C8C">
              <w:rPr>
                <w:rFonts w:cs="Calibri" w:hint="eastAsia"/>
                <w:kern w:val="0"/>
                <w:szCs w:val="21"/>
              </w:rPr>
              <w:t>号、临</w:t>
            </w:r>
            <w:r w:rsidR="009D3C8C">
              <w:rPr>
                <w:rFonts w:cs="Calibri" w:hint="eastAsia"/>
                <w:kern w:val="0"/>
                <w:szCs w:val="21"/>
              </w:rPr>
              <w:t>[2022]103380</w:t>
            </w:r>
            <w:r w:rsidR="009D3C8C">
              <w:rPr>
                <w:rFonts w:cs="Calibri" w:hint="eastAsia"/>
                <w:kern w:val="0"/>
                <w:szCs w:val="21"/>
              </w:rPr>
              <w:t>号</w:t>
            </w:r>
            <w:r>
              <w:rPr>
                <w:rFonts w:cs="Calibri"/>
                <w:kern w:val="0"/>
                <w:szCs w:val="21"/>
              </w:rPr>
              <w:t>；</w:t>
            </w:r>
          </w:p>
          <w:p w14:paraId="0D95926D" w14:textId="77777777" w:rsidR="00AD00A1" w:rsidRDefault="00000000">
            <w:pPr>
              <w:rPr>
                <w:rFonts w:cs="Calibri"/>
                <w:kern w:val="0"/>
                <w:szCs w:val="21"/>
              </w:rPr>
            </w:pPr>
            <w:r>
              <w:rPr>
                <w:rFonts w:cs="Calibri"/>
                <w:color w:val="000000" w:themeColor="text1"/>
              </w:rPr>
              <w:t>▲</w:t>
            </w:r>
            <w:r>
              <w:rPr>
                <w:rFonts w:cs="Calibri"/>
                <w:kern w:val="0"/>
                <w:szCs w:val="21"/>
              </w:rPr>
              <w:t>最高限价：</w:t>
            </w:r>
            <w:r>
              <w:rPr>
                <w:rFonts w:cs="Calibri" w:hint="eastAsia"/>
                <w:kern w:val="0"/>
                <w:szCs w:val="21"/>
              </w:rPr>
              <w:t>72000000</w:t>
            </w:r>
            <w:r>
              <w:rPr>
                <w:rFonts w:cs="Calibri"/>
                <w:kern w:val="0"/>
                <w:szCs w:val="21"/>
              </w:rPr>
              <w:t>元；</w:t>
            </w:r>
          </w:p>
          <w:p w14:paraId="3E1F1060" w14:textId="77777777" w:rsidR="00AD00A1" w:rsidRDefault="00000000">
            <w:pPr>
              <w:rPr>
                <w:rFonts w:cs="Calibri"/>
                <w:kern w:val="0"/>
                <w:szCs w:val="21"/>
              </w:rPr>
            </w:pPr>
            <w:r>
              <w:rPr>
                <w:rFonts w:cs="Calibri"/>
                <w:kern w:val="0"/>
                <w:szCs w:val="21"/>
              </w:rPr>
              <w:t>类型：政府购买服务项目。</w:t>
            </w:r>
          </w:p>
        </w:tc>
      </w:tr>
    </w:tbl>
    <w:p w14:paraId="2595A9BB" w14:textId="77777777" w:rsidR="00AD00A1" w:rsidRDefault="00000000">
      <w:pPr>
        <w:pStyle w:val="2"/>
        <w:ind w:firstLine="422"/>
        <w:rPr>
          <w:rFonts w:cs="Calibri"/>
          <w:color w:val="000000" w:themeColor="text1"/>
        </w:rPr>
      </w:pPr>
      <w:bookmarkStart w:id="50" w:name="_Toc436382918"/>
      <w:r>
        <w:rPr>
          <w:rFonts w:cs="Calibri" w:hint="eastAsia"/>
          <w:color w:val="000000" w:themeColor="text1"/>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6436"/>
        <w:gridCol w:w="882"/>
        <w:gridCol w:w="1026"/>
      </w:tblGrid>
      <w:tr w:rsidR="00AD00A1" w14:paraId="7DF1B39F"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799D2BAB" w14:textId="77777777" w:rsidR="00AD00A1"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序号</w:t>
            </w:r>
          </w:p>
        </w:tc>
        <w:tc>
          <w:tcPr>
            <w:tcW w:w="6606" w:type="dxa"/>
            <w:tcBorders>
              <w:top w:val="single" w:sz="4" w:space="0" w:color="auto"/>
              <w:left w:val="single" w:sz="4" w:space="0" w:color="auto"/>
              <w:bottom w:val="single" w:sz="4" w:space="0" w:color="auto"/>
              <w:right w:val="single" w:sz="4" w:space="0" w:color="auto"/>
            </w:tcBorders>
            <w:vAlign w:val="center"/>
          </w:tcPr>
          <w:p w14:paraId="1DA13CEE" w14:textId="77777777" w:rsidR="00AD00A1"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4DAB2909" w14:textId="77777777" w:rsidR="00AD00A1"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3A522F69" w14:textId="77777777" w:rsidR="00AD00A1"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单位</w:t>
            </w:r>
          </w:p>
        </w:tc>
      </w:tr>
      <w:tr w:rsidR="00AD00A1" w14:paraId="6E2F9303"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3C84CADB" w14:textId="77777777" w:rsidR="00AD00A1" w:rsidRDefault="00000000">
            <w:pPr>
              <w:rPr>
                <w:rFonts w:cs="Calibri"/>
                <w:kern w:val="0"/>
                <w:szCs w:val="21"/>
              </w:rPr>
            </w:pPr>
            <w:r>
              <w:rPr>
                <w:rFonts w:cs="Calibri" w:hint="eastAsia"/>
                <w:kern w:val="0"/>
                <w:szCs w:val="21"/>
              </w:rPr>
              <w:t>1</w:t>
            </w:r>
          </w:p>
        </w:tc>
        <w:tc>
          <w:tcPr>
            <w:tcW w:w="6606" w:type="dxa"/>
            <w:tcBorders>
              <w:top w:val="single" w:sz="4" w:space="0" w:color="auto"/>
              <w:left w:val="single" w:sz="4" w:space="0" w:color="auto"/>
              <w:bottom w:val="single" w:sz="4" w:space="0" w:color="auto"/>
              <w:right w:val="single" w:sz="4" w:space="0" w:color="auto"/>
            </w:tcBorders>
            <w:vAlign w:val="center"/>
          </w:tcPr>
          <w:p w14:paraId="4D670335" w14:textId="77777777" w:rsidR="00AD00A1" w:rsidRDefault="00000000">
            <w:pPr>
              <w:widowControl/>
              <w:adjustRightInd w:val="0"/>
              <w:jc w:val="center"/>
              <w:rPr>
                <w:rFonts w:cs="Calibri"/>
                <w:color w:val="000000" w:themeColor="text1"/>
                <w:kern w:val="0"/>
                <w:szCs w:val="21"/>
              </w:rPr>
            </w:pPr>
            <w:r>
              <w:rPr>
                <w:rFonts w:cs="Calibri" w:hint="eastAsia"/>
                <w:color w:val="000000" w:themeColor="text1"/>
                <w:kern w:val="0"/>
                <w:szCs w:val="21"/>
              </w:rPr>
              <w:t>重点行业企业能效诊断</w:t>
            </w:r>
          </w:p>
        </w:tc>
        <w:tc>
          <w:tcPr>
            <w:tcW w:w="900" w:type="dxa"/>
            <w:tcBorders>
              <w:top w:val="single" w:sz="4" w:space="0" w:color="auto"/>
              <w:left w:val="single" w:sz="4" w:space="0" w:color="auto"/>
              <w:bottom w:val="single" w:sz="4" w:space="0" w:color="auto"/>
              <w:right w:val="single" w:sz="4" w:space="0" w:color="auto"/>
            </w:tcBorders>
            <w:vAlign w:val="center"/>
          </w:tcPr>
          <w:p w14:paraId="03F2E552" w14:textId="77777777" w:rsidR="00AD00A1" w:rsidRDefault="00000000">
            <w:pPr>
              <w:widowControl/>
              <w:adjustRightInd w:val="0"/>
              <w:jc w:val="center"/>
              <w:rPr>
                <w:rFonts w:cs="Calibri"/>
                <w:color w:val="000000" w:themeColor="text1"/>
                <w:kern w:val="0"/>
                <w:szCs w:val="21"/>
              </w:rPr>
            </w:pPr>
            <w:r>
              <w:rPr>
                <w:rFonts w:hint="eastAsia"/>
              </w:rPr>
              <w:t>4000</w:t>
            </w:r>
          </w:p>
        </w:tc>
        <w:tc>
          <w:tcPr>
            <w:tcW w:w="1048" w:type="dxa"/>
            <w:tcBorders>
              <w:top w:val="single" w:sz="4" w:space="0" w:color="auto"/>
              <w:left w:val="single" w:sz="4" w:space="0" w:color="auto"/>
              <w:bottom w:val="single" w:sz="4" w:space="0" w:color="auto"/>
              <w:right w:val="single" w:sz="4" w:space="0" w:color="auto"/>
            </w:tcBorders>
            <w:vAlign w:val="center"/>
          </w:tcPr>
          <w:p w14:paraId="18541ED5" w14:textId="77777777" w:rsidR="00AD00A1" w:rsidRDefault="00000000">
            <w:pPr>
              <w:widowControl/>
              <w:adjustRightInd w:val="0"/>
              <w:jc w:val="center"/>
              <w:rPr>
                <w:rFonts w:cs="Calibri"/>
                <w:color w:val="000000" w:themeColor="text1"/>
                <w:kern w:val="0"/>
                <w:szCs w:val="21"/>
              </w:rPr>
            </w:pPr>
            <w:r>
              <w:rPr>
                <w:rFonts w:cs="Calibri" w:hint="eastAsia"/>
                <w:color w:val="000000" w:themeColor="text1"/>
                <w:kern w:val="0"/>
                <w:szCs w:val="21"/>
              </w:rPr>
              <w:t>家</w:t>
            </w:r>
          </w:p>
        </w:tc>
      </w:tr>
    </w:tbl>
    <w:p w14:paraId="3227DECA" w14:textId="77777777" w:rsidR="00AD00A1" w:rsidRDefault="00000000">
      <w:pPr>
        <w:pStyle w:val="2"/>
        <w:ind w:firstLine="422"/>
        <w:rPr>
          <w:rFonts w:cs="Calibri"/>
        </w:rPr>
      </w:pPr>
      <w:r>
        <w:rPr>
          <w:rFonts w:cs="Calibri"/>
        </w:rPr>
        <w:t>第二部分</w:t>
      </w:r>
      <w:r>
        <w:rPr>
          <w:rFonts w:cs="Calibri"/>
        </w:rPr>
        <w:t xml:space="preserve"> </w:t>
      </w:r>
      <w:r>
        <w:rPr>
          <w:rFonts w:cs="Calibri" w:hint="eastAsia"/>
        </w:rPr>
        <w:t>技术要求</w:t>
      </w:r>
    </w:p>
    <w:bookmarkEnd w:id="45"/>
    <w:bookmarkEnd w:id="46"/>
    <w:bookmarkEnd w:id="47"/>
    <w:bookmarkEnd w:id="50"/>
    <w:p w14:paraId="3E9AB93C" w14:textId="77777777" w:rsidR="00AD00A1" w:rsidRDefault="00000000">
      <w:pPr>
        <w:pStyle w:val="2"/>
        <w:ind w:firstLine="422"/>
      </w:pPr>
      <w:r>
        <w:rPr>
          <w:rFonts w:hint="eastAsia"/>
        </w:rPr>
        <w:t>一、服务内容</w:t>
      </w:r>
    </w:p>
    <w:p w14:paraId="50C10212" w14:textId="77777777" w:rsidR="00AD00A1" w:rsidRDefault="00000000">
      <w:pPr>
        <w:adjustRightInd w:val="0"/>
        <w:ind w:firstLineChars="200" w:firstLine="420"/>
        <w:rPr>
          <w:rFonts w:cs="Calibri"/>
        </w:rPr>
      </w:pPr>
      <w:r>
        <w:rPr>
          <w:rFonts w:cs="Calibri" w:hint="eastAsia"/>
        </w:rPr>
        <w:t>1.</w:t>
      </w:r>
      <w:r>
        <w:rPr>
          <w:rFonts w:cs="Calibri" w:hint="eastAsia"/>
        </w:rPr>
        <w:t>重点行业。纺织业、非金属矿物制品业、金属冶炼和压延加工业、化学原料及化学制品制造业、石油煤炭及其他燃料加工业、造纸和纸制品业、化学纤维制造业的七大重点行业。</w:t>
      </w:r>
    </w:p>
    <w:p w14:paraId="17794D20" w14:textId="77777777" w:rsidR="00AD00A1" w:rsidRDefault="00000000">
      <w:pPr>
        <w:adjustRightInd w:val="0"/>
        <w:ind w:firstLineChars="200" w:firstLine="420"/>
        <w:rPr>
          <w:rFonts w:cs="Calibri"/>
        </w:rPr>
      </w:pPr>
      <w:r>
        <w:rPr>
          <w:rFonts w:cs="Calibri" w:hint="eastAsia"/>
        </w:rPr>
        <w:t>2.</w:t>
      </w:r>
      <w:r>
        <w:rPr>
          <w:rFonts w:cs="Calibri" w:hint="eastAsia"/>
        </w:rPr>
        <w:t>被诊断对象。浙江省内，用能</w:t>
      </w:r>
      <w:r>
        <w:rPr>
          <w:rFonts w:cs="Calibri" w:hint="eastAsia"/>
        </w:rPr>
        <w:t>1000</w:t>
      </w:r>
      <w:r>
        <w:rPr>
          <w:rFonts w:cs="Calibri" w:hint="eastAsia"/>
        </w:rPr>
        <w:t>吨标准煤以上企业，</w:t>
      </w:r>
    </w:p>
    <w:p w14:paraId="23907D46" w14:textId="77777777" w:rsidR="00AD00A1" w:rsidRDefault="00000000">
      <w:pPr>
        <w:adjustRightInd w:val="0"/>
        <w:ind w:firstLineChars="200" w:firstLine="420"/>
        <w:rPr>
          <w:rFonts w:cs="Calibri"/>
        </w:rPr>
      </w:pPr>
      <w:r>
        <w:rPr>
          <w:rFonts w:cs="Calibri" w:hint="eastAsia"/>
        </w:rPr>
        <w:t>3.</w:t>
      </w:r>
      <w:r>
        <w:rPr>
          <w:rFonts w:cs="Calibri" w:hint="eastAsia"/>
        </w:rPr>
        <w:t>每年</w:t>
      </w:r>
      <w:r>
        <w:rPr>
          <w:rFonts w:cs="Calibri" w:hint="eastAsia"/>
        </w:rPr>
        <w:t>4</w:t>
      </w:r>
      <w:r>
        <w:rPr>
          <w:rFonts w:cs="Calibri" w:hint="eastAsia"/>
        </w:rPr>
        <w:t>月份，采购人发布能效诊断企业名单。供应商根据分行业能效诊断工作指南、能效诊断机构绩效管理办法等技术规范，核实名单内每家企业主要产品、主要用能设备、主要装置整体等能效水平，提出针对性节能降碳改造方案。每年</w:t>
      </w:r>
      <w:r>
        <w:rPr>
          <w:rFonts w:cs="Calibri" w:hint="eastAsia"/>
        </w:rPr>
        <w:t>10</w:t>
      </w:r>
      <w:r>
        <w:rPr>
          <w:rFonts w:cs="Calibri" w:hint="eastAsia"/>
        </w:rPr>
        <w:t>月底前形成企业能效诊断报告、行业能效诊断报告。能效诊断工作主要包括以下内容：</w:t>
      </w:r>
    </w:p>
    <w:p w14:paraId="7922A631" w14:textId="77777777" w:rsidR="00AD00A1" w:rsidRDefault="00000000">
      <w:pPr>
        <w:adjustRightInd w:val="0"/>
        <w:ind w:firstLineChars="200" w:firstLine="420"/>
        <w:rPr>
          <w:rFonts w:cs="Calibri"/>
        </w:rPr>
      </w:pPr>
      <w:r>
        <w:rPr>
          <w:rFonts w:cs="Calibri" w:hint="eastAsia"/>
        </w:rPr>
        <w:t>（</w:t>
      </w:r>
      <w:r>
        <w:rPr>
          <w:rFonts w:cs="Calibri" w:hint="eastAsia"/>
        </w:rPr>
        <w:t>1</w:t>
      </w:r>
      <w:r>
        <w:rPr>
          <w:rFonts w:cs="Calibri" w:hint="eastAsia"/>
        </w:rPr>
        <w:t>）能源流程诊断。诊断能源采购、转换、输送、终端利用四个环节，企业主要生产系统、用能单元能源输入输出量，分析企业能量平衡关系及能源利用的合理性。</w:t>
      </w:r>
    </w:p>
    <w:p w14:paraId="414E95BE" w14:textId="77777777" w:rsidR="00AD00A1" w:rsidRDefault="00000000">
      <w:pPr>
        <w:adjustRightInd w:val="0"/>
        <w:ind w:firstLineChars="200" w:firstLine="420"/>
        <w:rPr>
          <w:rFonts w:cs="Calibri"/>
        </w:rPr>
      </w:pPr>
      <w:r>
        <w:rPr>
          <w:rFonts w:cs="Calibri" w:hint="eastAsia"/>
        </w:rPr>
        <w:t>（</w:t>
      </w:r>
      <w:r>
        <w:rPr>
          <w:rFonts w:cs="Calibri" w:hint="eastAsia"/>
        </w:rPr>
        <w:t>2</w:t>
      </w:r>
      <w:r>
        <w:rPr>
          <w:rFonts w:cs="Calibri" w:hint="eastAsia"/>
        </w:rPr>
        <w:t>）能效指标诊断。诊断核算企业生产工序能耗、单位产品能耗、万元工业增加值能耗等指标，并与国家和地方产品能耗限额标准等进行对标分析，深入挖掘能效提升潜力，带动行业整体能效提升。</w:t>
      </w:r>
    </w:p>
    <w:p w14:paraId="7ED3823F" w14:textId="77777777" w:rsidR="00AD00A1" w:rsidRDefault="00000000">
      <w:pPr>
        <w:adjustRightInd w:val="0"/>
        <w:ind w:firstLineChars="200" w:firstLine="420"/>
        <w:rPr>
          <w:rFonts w:cs="Calibri"/>
        </w:rPr>
      </w:pPr>
      <w:r>
        <w:rPr>
          <w:rFonts w:cs="Calibri" w:hint="eastAsia"/>
        </w:rPr>
        <w:t>（</w:t>
      </w:r>
      <w:r>
        <w:rPr>
          <w:rFonts w:cs="Calibri" w:hint="eastAsia"/>
        </w:rPr>
        <w:t>3</w:t>
      </w:r>
      <w:r>
        <w:rPr>
          <w:rFonts w:cs="Calibri" w:hint="eastAsia"/>
        </w:rPr>
        <w:t>）能源管理诊断。诊断企业能源管理组织架构、责任体系和能源管理制度、能源计量器具配备与管理、能源管理中心建设和信息化运行、节能宣传教育活动开展等情况，提出优化节能管理措施，做好日常节能降耗管理建议。</w:t>
      </w:r>
    </w:p>
    <w:p w14:paraId="13389E21" w14:textId="77777777" w:rsidR="00AD00A1" w:rsidRDefault="00000000">
      <w:pPr>
        <w:adjustRightInd w:val="0"/>
        <w:ind w:firstLineChars="200" w:firstLine="420"/>
        <w:rPr>
          <w:rFonts w:cs="Calibri"/>
        </w:rPr>
      </w:pPr>
      <w:r>
        <w:rPr>
          <w:rFonts w:cs="Calibri" w:hint="eastAsia"/>
        </w:rPr>
        <w:t>（</w:t>
      </w:r>
      <w:r>
        <w:rPr>
          <w:rFonts w:cs="Calibri" w:hint="eastAsia"/>
        </w:rPr>
        <w:t>4</w:t>
      </w:r>
      <w:r>
        <w:rPr>
          <w:rFonts w:cs="Calibri" w:hint="eastAsia"/>
        </w:rPr>
        <w:t>）工艺环节诊断。根据企业生产工艺特点，结合能效测试和运行检查，诊断企业生产工艺的能效、用能合理性及实际运行效果。</w:t>
      </w:r>
    </w:p>
    <w:p w14:paraId="7E17198C" w14:textId="77777777" w:rsidR="00AD00A1" w:rsidRDefault="00000000">
      <w:pPr>
        <w:adjustRightInd w:val="0"/>
        <w:ind w:firstLineChars="200" w:firstLine="420"/>
        <w:rPr>
          <w:rFonts w:cs="Calibri"/>
        </w:rPr>
      </w:pPr>
      <w:r>
        <w:rPr>
          <w:rFonts w:cs="Calibri" w:hint="eastAsia"/>
        </w:rPr>
        <w:t>（</w:t>
      </w:r>
      <w:r>
        <w:rPr>
          <w:rFonts w:cs="Calibri" w:hint="eastAsia"/>
        </w:rPr>
        <w:t>5</w:t>
      </w:r>
      <w:r>
        <w:rPr>
          <w:rFonts w:cs="Calibri" w:hint="eastAsia"/>
        </w:rPr>
        <w:t>）设备能效诊断。对企业重点用能设备开展能效测试，分析重点用能设备的能效水平，提出变压器、电机、炉窑等主要设备及系统能效提升建议。</w:t>
      </w:r>
    </w:p>
    <w:p w14:paraId="573C0D97" w14:textId="77777777" w:rsidR="00AD00A1" w:rsidRDefault="00000000">
      <w:pPr>
        <w:adjustRightInd w:val="0"/>
        <w:ind w:firstLineChars="200" w:firstLine="420"/>
        <w:rPr>
          <w:rFonts w:cs="Calibri"/>
        </w:rPr>
      </w:pPr>
      <w:r>
        <w:rPr>
          <w:rFonts w:cs="Calibri" w:hint="eastAsia"/>
        </w:rPr>
        <w:t>4.</w:t>
      </w:r>
      <w:r>
        <w:rPr>
          <w:rFonts w:cs="Calibri" w:hint="eastAsia"/>
        </w:rPr>
        <w:t>服务范围。浙江省内，企业分布在杭州市、宁波市，温州市、湖州市、嘉兴市、绍兴市、金华市、衢州市、舟山市、台州市、丽水市等行政区域内。</w:t>
      </w:r>
    </w:p>
    <w:tbl>
      <w:tblPr>
        <w:tblStyle w:val="aff1"/>
        <w:tblW w:w="4997" w:type="pct"/>
        <w:tblLook w:val="04A0" w:firstRow="1" w:lastRow="0" w:firstColumn="1" w:lastColumn="0" w:noHBand="0" w:noVBand="1"/>
      </w:tblPr>
      <w:tblGrid>
        <w:gridCol w:w="688"/>
        <w:gridCol w:w="1743"/>
        <w:gridCol w:w="4607"/>
        <w:gridCol w:w="1073"/>
        <w:gridCol w:w="1058"/>
      </w:tblGrid>
      <w:tr w:rsidR="00AD00A1" w14:paraId="492D5A86" w14:textId="77777777">
        <w:trPr>
          <w:trHeight w:val="397"/>
        </w:trPr>
        <w:tc>
          <w:tcPr>
            <w:tcW w:w="691" w:type="dxa"/>
            <w:vAlign w:val="center"/>
          </w:tcPr>
          <w:p w14:paraId="35E22BE7" w14:textId="77777777" w:rsidR="00AD00A1" w:rsidRDefault="00000000">
            <w:pPr>
              <w:adjustRightInd w:val="0"/>
              <w:jc w:val="center"/>
              <w:rPr>
                <w:rFonts w:ascii="黑体" w:eastAsia="黑体" w:hAnsi="黑体" w:cs="黑体"/>
              </w:rPr>
            </w:pPr>
            <w:r>
              <w:rPr>
                <w:rFonts w:ascii="黑体" w:eastAsia="黑体" w:hAnsi="黑体" w:cs="黑体" w:hint="eastAsia"/>
              </w:rPr>
              <w:t>序号</w:t>
            </w:r>
          </w:p>
        </w:tc>
        <w:tc>
          <w:tcPr>
            <w:tcW w:w="1783" w:type="dxa"/>
            <w:vAlign w:val="center"/>
          </w:tcPr>
          <w:p w14:paraId="40BB12C9" w14:textId="77777777" w:rsidR="00AD00A1" w:rsidRDefault="00000000">
            <w:pPr>
              <w:adjustRightInd w:val="0"/>
              <w:jc w:val="center"/>
              <w:rPr>
                <w:rFonts w:ascii="黑体" w:eastAsia="黑体" w:hAnsi="黑体" w:cs="黑体"/>
              </w:rPr>
            </w:pPr>
            <w:r>
              <w:rPr>
                <w:rFonts w:ascii="黑体" w:eastAsia="黑体" w:hAnsi="黑体" w:cs="黑体" w:hint="eastAsia"/>
              </w:rPr>
              <w:t>企业、地区</w:t>
            </w:r>
          </w:p>
        </w:tc>
        <w:tc>
          <w:tcPr>
            <w:tcW w:w="4759" w:type="dxa"/>
            <w:vAlign w:val="center"/>
          </w:tcPr>
          <w:p w14:paraId="63CC8900" w14:textId="77777777" w:rsidR="00AD00A1" w:rsidRDefault="00000000">
            <w:pPr>
              <w:adjustRightInd w:val="0"/>
              <w:jc w:val="center"/>
              <w:rPr>
                <w:rFonts w:ascii="黑体" w:eastAsia="黑体" w:hAnsi="黑体" w:cs="黑体"/>
              </w:rPr>
            </w:pPr>
            <w:r>
              <w:rPr>
                <w:rFonts w:ascii="黑体" w:eastAsia="黑体" w:hAnsi="黑体" w:cs="黑体" w:hint="eastAsia"/>
              </w:rPr>
              <w:t>企业所属行业</w:t>
            </w:r>
          </w:p>
        </w:tc>
        <w:tc>
          <w:tcPr>
            <w:tcW w:w="1082" w:type="dxa"/>
            <w:vAlign w:val="center"/>
          </w:tcPr>
          <w:p w14:paraId="38B0B8FD" w14:textId="77777777" w:rsidR="00AD00A1" w:rsidRDefault="00000000">
            <w:pPr>
              <w:adjustRightInd w:val="0"/>
              <w:jc w:val="center"/>
              <w:rPr>
                <w:rFonts w:ascii="黑体" w:eastAsia="黑体" w:hAnsi="黑体" w:cs="黑体"/>
              </w:rPr>
            </w:pPr>
            <w:r>
              <w:rPr>
                <w:rFonts w:ascii="黑体" w:eastAsia="黑体" w:hAnsi="黑体" w:cs="黑体" w:hint="eastAsia"/>
              </w:rPr>
              <w:t>企业数量（家）</w:t>
            </w:r>
          </w:p>
        </w:tc>
        <w:tc>
          <w:tcPr>
            <w:tcW w:w="1082" w:type="dxa"/>
            <w:vAlign w:val="center"/>
          </w:tcPr>
          <w:p w14:paraId="6EB5A2A4" w14:textId="77777777" w:rsidR="00AD00A1" w:rsidRDefault="00000000">
            <w:pPr>
              <w:adjustRightInd w:val="0"/>
              <w:jc w:val="center"/>
              <w:rPr>
                <w:rFonts w:ascii="黑体" w:eastAsia="黑体" w:hAnsi="黑体" w:cs="黑体"/>
              </w:rPr>
            </w:pPr>
            <w:r>
              <w:rPr>
                <w:rFonts w:ascii="黑体" w:eastAsia="黑体" w:hAnsi="黑体" w:cs="黑体" w:hint="eastAsia"/>
              </w:rPr>
              <w:t>经费承担单位</w:t>
            </w:r>
          </w:p>
        </w:tc>
      </w:tr>
      <w:tr w:rsidR="00AD00A1" w14:paraId="1933E931" w14:textId="77777777">
        <w:trPr>
          <w:trHeight w:val="454"/>
        </w:trPr>
        <w:tc>
          <w:tcPr>
            <w:tcW w:w="691" w:type="dxa"/>
            <w:vAlign w:val="center"/>
          </w:tcPr>
          <w:p w14:paraId="6BF6A4B6" w14:textId="77777777" w:rsidR="00AD00A1" w:rsidRDefault="00000000">
            <w:pPr>
              <w:adjustRightInd w:val="0"/>
              <w:rPr>
                <w:rFonts w:cs="Calibri"/>
              </w:rPr>
            </w:pPr>
            <w:r>
              <w:rPr>
                <w:rFonts w:cs="Calibri" w:hint="eastAsia"/>
              </w:rPr>
              <w:t>1</w:t>
            </w:r>
          </w:p>
        </w:tc>
        <w:tc>
          <w:tcPr>
            <w:tcW w:w="1783" w:type="dxa"/>
            <w:vAlign w:val="center"/>
          </w:tcPr>
          <w:p w14:paraId="7019D8BE" w14:textId="77777777" w:rsidR="00AD00A1" w:rsidRDefault="00000000">
            <w:pPr>
              <w:adjustRightInd w:val="0"/>
              <w:rPr>
                <w:rFonts w:cs="Calibri"/>
              </w:rPr>
            </w:pPr>
            <w:r>
              <w:rPr>
                <w:rFonts w:cs="Calibri" w:hint="eastAsia"/>
              </w:rPr>
              <w:t>5000</w:t>
            </w:r>
            <w:r>
              <w:rPr>
                <w:rFonts w:cs="Calibri" w:hint="eastAsia"/>
              </w:rPr>
              <w:t>吨标准煤以</w:t>
            </w:r>
            <w:r>
              <w:rPr>
                <w:rFonts w:cs="Calibri" w:hint="eastAsia"/>
              </w:rPr>
              <w:lastRenderedPageBreak/>
              <w:t>上的企业（全省）</w:t>
            </w:r>
          </w:p>
        </w:tc>
        <w:tc>
          <w:tcPr>
            <w:tcW w:w="4759" w:type="dxa"/>
            <w:vAlign w:val="center"/>
          </w:tcPr>
          <w:p w14:paraId="2A9CF054" w14:textId="77777777" w:rsidR="00AD00A1" w:rsidRDefault="00000000">
            <w:pPr>
              <w:adjustRightInd w:val="0"/>
              <w:rPr>
                <w:rFonts w:cs="Calibri"/>
              </w:rPr>
            </w:pPr>
            <w:r>
              <w:rPr>
                <w:rFonts w:cs="Calibri" w:hint="eastAsia"/>
              </w:rPr>
              <w:lastRenderedPageBreak/>
              <w:t>纺织业、非金属矿物制品业、金属冶炼和压延加</w:t>
            </w:r>
            <w:r>
              <w:rPr>
                <w:rFonts w:cs="Calibri" w:hint="eastAsia"/>
              </w:rPr>
              <w:lastRenderedPageBreak/>
              <w:t>工业、化学原料及化学制品制造业、石油煤炭及其他燃料加工业、造纸和纸制品业、化学纤维制造业等。</w:t>
            </w:r>
          </w:p>
        </w:tc>
        <w:tc>
          <w:tcPr>
            <w:tcW w:w="1082" w:type="dxa"/>
            <w:vAlign w:val="center"/>
          </w:tcPr>
          <w:p w14:paraId="61BC915E" w14:textId="77777777" w:rsidR="00AD00A1" w:rsidRDefault="00000000">
            <w:pPr>
              <w:adjustRightInd w:val="0"/>
              <w:jc w:val="center"/>
              <w:rPr>
                <w:rFonts w:cs="Calibri"/>
              </w:rPr>
            </w:pPr>
            <w:r>
              <w:rPr>
                <w:rFonts w:cs="Calibri" w:hint="eastAsia"/>
              </w:rPr>
              <w:lastRenderedPageBreak/>
              <w:t>1700</w:t>
            </w:r>
          </w:p>
        </w:tc>
        <w:tc>
          <w:tcPr>
            <w:tcW w:w="1082" w:type="dxa"/>
            <w:vAlign w:val="center"/>
          </w:tcPr>
          <w:p w14:paraId="1A21AE99" w14:textId="77777777" w:rsidR="00AD00A1" w:rsidRDefault="00000000">
            <w:pPr>
              <w:adjustRightInd w:val="0"/>
              <w:jc w:val="center"/>
              <w:rPr>
                <w:rFonts w:cs="Calibri"/>
              </w:rPr>
            </w:pPr>
            <w:r>
              <w:rPr>
                <w:rFonts w:cs="Calibri" w:hint="eastAsia"/>
              </w:rPr>
              <w:t>浙江省能</w:t>
            </w:r>
            <w:r>
              <w:rPr>
                <w:rFonts w:cs="Calibri" w:hint="eastAsia"/>
              </w:rPr>
              <w:lastRenderedPageBreak/>
              <w:t>源局</w:t>
            </w:r>
          </w:p>
        </w:tc>
      </w:tr>
      <w:tr w:rsidR="00AD00A1" w14:paraId="4C542E4B" w14:textId="77777777">
        <w:trPr>
          <w:trHeight w:val="454"/>
        </w:trPr>
        <w:tc>
          <w:tcPr>
            <w:tcW w:w="691" w:type="dxa"/>
            <w:vAlign w:val="center"/>
          </w:tcPr>
          <w:p w14:paraId="7785CCD2" w14:textId="77777777" w:rsidR="00AD00A1" w:rsidRDefault="00000000">
            <w:pPr>
              <w:adjustRightInd w:val="0"/>
              <w:rPr>
                <w:rFonts w:cs="Calibri"/>
              </w:rPr>
            </w:pPr>
            <w:r>
              <w:rPr>
                <w:rFonts w:cs="Calibri" w:hint="eastAsia"/>
              </w:rPr>
              <w:lastRenderedPageBreak/>
              <w:t>2</w:t>
            </w:r>
          </w:p>
        </w:tc>
        <w:tc>
          <w:tcPr>
            <w:tcW w:w="1783" w:type="dxa"/>
            <w:vAlign w:val="center"/>
          </w:tcPr>
          <w:p w14:paraId="630F9431" w14:textId="77777777" w:rsidR="00AD00A1" w:rsidRDefault="00000000">
            <w:pPr>
              <w:adjustRightInd w:val="0"/>
              <w:rPr>
                <w:rFonts w:cs="Calibri"/>
              </w:rPr>
            </w:pPr>
            <w:r>
              <w:rPr>
                <w:rFonts w:cs="Calibri" w:hint="eastAsia"/>
              </w:rPr>
              <w:t>1000-5000</w:t>
            </w:r>
            <w:r>
              <w:rPr>
                <w:rFonts w:cs="Calibri" w:hint="eastAsia"/>
              </w:rPr>
              <w:t>吨标准煤的企业</w:t>
            </w:r>
          </w:p>
        </w:tc>
        <w:tc>
          <w:tcPr>
            <w:tcW w:w="4759" w:type="dxa"/>
            <w:vAlign w:val="center"/>
          </w:tcPr>
          <w:p w14:paraId="67B4F809" w14:textId="77777777" w:rsidR="00AD00A1" w:rsidRDefault="00000000">
            <w:pPr>
              <w:adjustRightInd w:val="0"/>
              <w:rPr>
                <w:rFonts w:cs="Calibri"/>
              </w:rPr>
            </w:pPr>
            <w:r>
              <w:rPr>
                <w:rFonts w:cs="Calibri" w:hint="eastAsia"/>
              </w:rPr>
              <w:t>纺织业、非金属矿物制品业、金属冶炼和压延加工业、化学原料及化学制品制造业、石油煤炭及其他燃料加工业、造纸和纸制品业、化学纤维制造业等。</w:t>
            </w:r>
          </w:p>
        </w:tc>
        <w:tc>
          <w:tcPr>
            <w:tcW w:w="1082" w:type="dxa"/>
            <w:vAlign w:val="center"/>
          </w:tcPr>
          <w:p w14:paraId="249C621D" w14:textId="77777777" w:rsidR="00AD00A1" w:rsidRDefault="00000000">
            <w:pPr>
              <w:adjustRightInd w:val="0"/>
              <w:jc w:val="center"/>
              <w:rPr>
                <w:rFonts w:cs="Calibri"/>
              </w:rPr>
            </w:pPr>
            <w:r>
              <w:rPr>
                <w:rFonts w:cs="Calibri" w:hint="eastAsia"/>
              </w:rPr>
              <w:t>2300</w:t>
            </w:r>
          </w:p>
        </w:tc>
        <w:tc>
          <w:tcPr>
            <w:tcW w:w="1082" w:type="dxa"/>
            <w:vAlign w:val="center"/>
          </w:tcPr>
          <w:p w14:paraId="1E6CBB25" w14:textId="77777777" w:rsidR="00AD00A1" w:rsidRDefault="00000000">
            <w:pPr>
              <w:adjustRightInd w:val="0"/>
              <w:jc w:val="center"/>
              <w:rPr>
                <w:rFonts w:cs="Calibri"/>
              </w:rPr>
            </w:pPr>
            <w:r>
              <w:rPr>
                <w:rFonts w:cs="Calibri" w:hint="eastAsia"/>
              </w:rPr>
              <w:t>/</w:t>
            </w:r>
          </w:p>
        </w:tc>
      </w:tr>
      <w:tr w:rsidR="00AD00A1" w14:paraId="0BD934F8" w14:textId="77777777">
        <w:trPr>
          <w:trHeight w:val="454"/>
        </w:trPr>
        <w:tc>
          <w:tcPr>
            <w:tcW w:w="691" w:type="dxa"/>
            <w:vAlign w:val="center"/>
          </w:tcPr>
          <w:p w14:paraId="5480C165" w14:textId="77777777" w:rsidR="00AD00A1" w:rsidRDefault="00000000">
            <w:pPr>
              <w:adjustRightInd w:val="0"/>
              <w:rPr>
                <w:rFonts w:cs="Calibri"/>
              </w:rPr>
            </w:pPr>
            <w:r>
              <w:rPr>
                <w:rFonts w:cs="Calibri" w:hint="eastAsia"/>
              </w:rPr>
              <w:t>2.1</w:t>
            </w:r>
          </w:p>
        </w:tc>
        <w:tc>
          <w:tcPr>
            <w:tcW w:w="1783" w:type="dxa"/>
            <w:vAlign w:val="center"/>
          </w:tcPr>
          <w:p w14:paraId="6A882AD6" w14:textId="77777777" w:rsidR="00AD00A1" w:rsidRDefault="00000000">
            <w:pPr>
              <w:adjustRightInd w:val="0"/>
              <w:rPr>
                <w:rFonts w:cs="Calibri"/>
              </w:rPr>
            </w:pPr>
            <w:r>
              <w:rPr>
                <w:rFonts w:cs="Calibri" w:hint="eastAsia"/>
              </w:rPr>
              <w:t>1000-5000</w:t>
            </w:r>
            <w:r>
              <w:rPr>
                <w:rFonts w:cs="Calibri" w:hint="eastAsia"/>
              </w:rPr>
              <w:t>吨标准煤的企业（杭州市行政区域内）</w:t>
            </w:r>
          </w:p>
        </w:tc>
        <w:tc>
          <w:tcPr>
            <w:tcW w:w="4759" w:type="dxa"/>
            <w:vAlign w:val="center"/>
          </w:tcPr>
          <w:p w14:paraId="04E04A35" w14:textId="77777777" w:rsidR="00AD00A1" w:rsidRDefault="00000000">
            <w:pPr>
              <w:adjustRightInd w:val="0"/>
              <w:rPr>
                <w:rFonts w:cs="Calibri"/>
              </w:rPr>
            </w:pPr>
            <w:r>
              <w:rPr>
                <w:rFonts w:cs="Calibri" w:hint="eastAsia"/>
              </w:rPr>
              <w:t>纺织业、非金属矿物制品业、金属冶炼和压延加工业、化学原料及化学制品制造业、石油煤炭及其他燃料加工业、造纸和纸制品业、化学纤维制造业等。</w:t>
            </w:r>
          </w:p>
        </w:tc>
        <w:tc>
          <w:tcPr>
            <w:tcW w:w="1082" w:type="dxa"/>
            <w:vAlign w:val="center"/>
          </w:tcPr>
          <w:p w14:paraId="2B8B8D66" w14:textId="77777777" w:rsidR="00AD00A1" w:rsidRDefault="00000000">
            <w:pPr>
              <w:adjustRightInd w:val="0"/>
              <w:jc w:val="center"/>
              <w:rPr>
                <w:rFonts w:cs="Calibri"/>
              </w:rPr>
            </w:pPr>
            <w:r>
              <w:rPr>
                <w:rFonts w:cs="Calibri" w:hint="eastAsia"/>
              </w:rPr>
              <w:t>270</w:t>
            </w:r>
          </w:p>
        </w:tc>
        <w:tc>
          <w:tcPr>
            <w:tcW w:w="1082" w:type="dxa"/>
            <w:vAlign w:val="center"/>
          </w:tcPr>
          <w:p w14:paraId="23BC5A19" w14:textId="77777777" w:rsidR="00AD00A1" w:rsidRDefault="00000000">
            <w:pPr>
              <w:adjustRightInd w:val="0"/>
              <w:jc w:val="center"/>
              <w:rPr>
                <w:rFonts w:cs="Calibri"/>
              </w:rPr>
            </w:pPr>
            <w:r>
              <w:rPr>
                <w:rFonts w:cs="Calibri" w:hint="eastAsia"/>
              </w:rPr>
              <w:t>杭州市发展和改革委员会</w:t>
            </w:r>
          </w:p>
        </w:tc>
      </w:tr>
      <w:tr w:rsidR="00AD00A1" w14:paraId="7EC72C08" w14:textId="77777777">
        <w:trPr>
          <w:trHeight w:val="454"/>
        </w:trPr>
        <w:tc>
          <w:tcPr>
            <w:tcW w:w="691" w:type="dxa"/>
            <w:vAlign w:val="center"/>
          </w:tcPr>
          <w:p w14:paraId="26D1D74D" w14:textId="77777777" w:rsidR="00AD00A1" w:rsidRDefault="00000000">
            <w:pPr>
              <w:adjustRightInd w:val="0"/>
              <w:rPr>
                <w:rFonts w:cs="Calibri"/>
              </w:rPr>
            </w:pPr>
            <w:r>
              <w:rPr>
                <w:rFonts w:cs="Calibri" w:hint="eastAsia"/>
              </w:rPr>
              <w:t>2.2</w:t>
            </w:r>
          </w:p>
        </w:tc>
        <w:tc>
          <w:tcPr>
            <w:tcW w:w="1783" w:type="dxa"/>
            <w:vAlign w:val="center"/>
          </w:tcPr>
          <w:p w14:paraId="5B3D6A34" w14:textId="77777777" w:rsidR="00AD00A1" w:rsidRDefault="00000000">
            <w:pPr>
              <w:adjustRightInd w:val="0"/>
              <w:rPr>
                <w:rFonts w:cs="Calibri"/>
              </w:rPr>
            </w:pPr>
            <w:r>
              <w:rPr>
                <w:rFonts w:cs="Calibri" w:hint="eastAsia"/>
              </w:rPr>
              <w:t>1000-5000</w:t>
            </w:r>
            <w:r>
              <w:rPr>
                <w:rFonts w:cs="Calibri" w:hint="eastAsia"/>
              </w:rPr>
              <w:t>吨标准煤的企业（宁波市行政区域内）</w:t>
            </w:r>
          </w:p>
        </w:tc>
        <w:tc>
          <w:tcPr>
            <w:tcW w:w="4759" w:type="dxa"/>
            <w:vAlign w:val="center"/>
          </w:tcPr>
          <w:p w14:paraId="5E2046CC" w14:textId="77777777" w:rsidR="00AD00A1" w:rsidRDefault="00000000">
            <w:pPr>
              <w:adjustRightInd w:val="0"/>
              <w:rPr>
                <w:rFonts w:cs="Calibri"/>
              </w:rPr>
            </w:pPr>
            <w:r>
              <w:rPr>
                <w:rFonts w:cs="Calibri" w:hint="eastAsia"/>
              </w:rPr>
              <w:t>纺织业、非金属矿物制品业、金属冶炼和压延加工业、化学原料及化学制品制造业、石油煤炭及其他燃料加工业、造纸和纸制品业、化学纤维制造业等。</w:t>
            </w:r>
          </w:p>
        </w:tc>
        <w:tc>
          <w:tcPr>
            <w:tcW w:w="1082" w:type="dxa"/>
            <w:vAlign w:val="center"/>
          </w:tcPr>
          <w:p w14:paraId="1748EE42" w14:textId="77777777" w:rsidR="00AD00A1" w:rsidRDefault="00000000">
            <w:pPr>
              <w:adjustRightInd w:val="0"/>
              <w:jc w:val="center"/>
              <w:rPr>
                <w:rFonts w:cs="Calibri"/>
              </w:rPr>
            </w:pPr>
            <w:r>
              <w:rPr>
                <w:rFonts w:cs="Calibri" w:hint="eastAsia"/>
              </w:rPr>
              <w:t>283</w:t>
            </w:r>
          </w:p>
        </w:tc>
        <w:tc>
          <w:tcPr>
            <w:tcW w:w="1082" w:type="dxa"/>
            <w:vAlign w:val="center"/>
          </w:tcPr>
          <w:p w14:paraId="63E90DE6" w14:textId="77777777" w:rsidR="00AD00A1" w:rsidRDefault="00000000">
            <w:pPr>
              <w:adjustRightInd w:val="0"/>
              <w:jc w:val="center"/>
              <w:rPr>
                <w:rFonts w:cs="Calibri"/>
              </w:rPr>
            </w:pPr>
            <w:r>
              <w:rPr>
                <w:rFonts w:cs="Calibri" w:hint="eastAsia"/>
              </w:rPr>
              <w:t>宁波市能源局</w:t>
            </w:r>
          </w:p>
        </w:tc>
      </w:tr>
      <w:tr w:rsidR="00AD00A1" w14:paraId="6AC0CC9C" w14:textId="77777777">
        <w:trPr>
          <w:trHeight w:val="454"/>
        </w:trPr>
        <w:tc>
          <w:tcPr>
            <w:tcW w:w="691" w:type="dxa"/>
            <w:vAlign w:val="center"/>
          </w:tcPr>
          <w:p w14:paraId="39F13C4C" w14:textId="77777777" w:rsidR="00AD00A1" w:rsidRDefault="00000000">
            <w:pPr>
              <w:adjustRightInd w:val="0"/>
              <w:rPr>
                <w:rFonts w:cs="Calibri"/>
              </w:rPr>
            </w:pPr>
            <w:r>
              <w:rPr>
                <w:rFonts w:cs="Calibri" w:hint="eastAsia"/>
              </w:rPr>
              <w:t>2.3</w:t>
            </w:r>
          </w:p>
        </w:tc>
        <w:tc>
          <w:tcPr>
            <w:tcW w:w="1783" w:type="dxa"/>
            <w:vAlign w:val="center"/>
          </w:tcPr>
          <w:p w14:paraId="76A30027" w14:textId="77777777" w:rsidR="00AD00A1" w:rsidRDefault="00000000">
            <w:pPr>
              <w:adjustRightInd w:val="0"/>
              <w:rPr>
                <w:rFonts w:cs="Calibri"/>
              </w:rPr>
            </w:pPr>
            <w:r>
              <w:rPr>
                <w:rFonts w:cs="Calibri" w:hint="eastAsia"/>
              </w:rPr>
              <w:t>1000-5000</w:t>
            </w:r>
            <w:r>
              <w:rPr>
                <w:rFonts w:cs="Calibri" w:hint="eastAsia"/>
              </w:rPr>
              <w:t>吨标准煤的企业（温州市行政区域内）</w:t>
            </w:r>
          </w:p>
        </w:tc>
        <w:tc>
          <w:tcPr>
            <w:tcW w:w="4759" w:type="dxa"/>
            <w:vAlign w:val="center"/>
          </w:tcPr>
          <w:p w14:paraId="6649E27C" w14:textId="77777777" w:rsidR="00AD00A1" w:rsidRDefault="00000000">
            <w:pPr>
              <w:adjustRightInd w:val="0"/>
              <w:rPr>
                <w:rFonts w:cs="Calibri"/>
              </w:rPr>
            </w:pPr>
            <w:r>
              <w:rPr>
                <w:rFonts w:cs="Calibri" w:hint="eastAsia"/>
              </w:rPr>
              <w:t>纺织业、非金属矿物制品业、金属冶炼和压延加工业、化学原料及化学制品制造业、石油煤炭及其他燃料加工业、造纸和纸制品业、化学纤维制造业等。</w:t>
            </w:r>
          </w:p>
        </w:tc>
        <w:tc>
          <w:tcPr>
            <w:tcW w:w="1082" w:type="dxa"/>
            <w:vAlign w:val="center"/>
          </w:tcPr>
          <w:p w14:paraId="3B8294E0" w14:textId="77777777" w:rsidR="00AD00A1" w:rsidRDefault="00000000">
            <w:pPr>
              <w:adjustRightInd w:val="0"/>
              <w:jc w:val="center"/>
              <w:rPr>
                <w:rFonts w:cs="Calibri"/>
              </w:rPr>
            </w:pPr>
            <w:r>
              <w:rPr>
                <w:rFonts w:cs="Calibri" w:hint="eastAsia"/>
              </w:rPr>
              <w:t>200</w:t>
            </w:r>
          </w:p>
        </w:tc>
        <w:tc>
          <w:tcPr>
            <w:tcW w:w="1082" w:type="dxa"/>
            <w:vAlign w:val="center"/>
          </w:tcPr>
          <w:p w14:paraId="1B962972" w14:textId="77777777" w:rsidR="00AD00A1" w:rsidRDefault="00000000">
            <w:pPr>
              <w:adjustRightInd w:val="0"/>
              <w:jc w:val="center"/>
              <w:rPr>
                <w:rFonts w:cs="Calibri"/>
              </w:rPr>
            </w:pPr>
            <w:r>
              <w:rPr>
                <w:rFonts w:cs="Calibri" w:hint="eastAsia"/>
              </w:rPr>
              <w:t>温州市发展和改革委员会</w:t>
            </w:r>
          </w:p>
        </w:tc>
      </w:tr>
      <w:tr w:rsidR="00AD00A1" w14:paraId="6BD6F0FD" w14:textId="77777777">
        <w:trPr>
          <w:trHeight w:val="454"/>
        </w:trPr>
        <w:tc>
          <w:tcPr>
            <w:tcW w:w="691" w:type="dxa"/>
            <w:vAlign w:val="center"/>
          </w:tcPr>
          <w:p w14:paraId="0176607B" w14:textId="77777777" w:rsidR="00AD00A1" w:rsidRDefault="00000000">
            <w:pPr>
              <w:adjustRightInd w:val="0"/>
              <w:rPr>
                <w:rFonts w:cs="Calibri"/>
              </w:rPr>
            </w:pPr>
            <w:r>
              <w:rPr>
                <w:rFonts w:cs="Calibri" w:hint="eastAsia"/>
              </w:rPr>
              <w:t>2.4</w:t>
            </w:r>
          </w:p>
        </w:tc>
        <w:tc>
          <w:tcPr>
            <w:tcW w:w="1783" w:type="dxa"/>
            <w:vAlign w:val="center"/>
          </w:tcPr>
          <w:p w14:paraId="35600010" w14:textId="77777777" w:rsidR="00AD00A1" w:rsidRDefault="00000000">
            <w:pPr>
              <w:adjustRightInd w:val="0"/>
              <w:rPr>
                <w:rFonts w:cs="Calibri"/>
              </w:rPr>
            </w:pPr>
            <w:r>
              <w:rPr>
                <w:rFonts w:cs="Calibri" w:hint="eastAsia"/>
              </w:rPr>
              <w:t>1000-5000</w:t>
            </w:r>
            <w:r>
              <w:rPr>
                <w:rFonts w:cs="Calibri" w:hint="eastAsia"/>
              </w:rPr>
              <w:t>吨标准煤的企业（湖州市行政区域内）</w:t>
            </w:r>
          </w:p>
        </w:tc>
        <w:tc>
          <w:tcPr>
            <w:tcW w:w="4759" w:type="dxa"/>
            <w:vAlign w:val="center"/>
          </w:tcPr>
          <w:p w14:paraId="3EEF3430" w14:textId="77777777" w:rsidR="00AD00A1" w:rsidRDefault="00000000">
            <w:pPr>
              <w:adjustRightInd w:val="0"/>
              <w:rPr>
                <w:rFonts w:cs="Calibri"/>
              </w:rPr>
            </w:pPr>
            <w:r>
              <w:rPr>
                <w:rFonts w:cs="Calibri" w:hint="eastAsia"/>
              </w:rPr>
              <w:t>纺织业、非金属矿物制品业、金属冶炼和压延加工业、化学原料及化学制品制造业、石油煤炭及其他燃料加工业、造纸和纸制品业、化学纤维制造业等。</w:t>
            </w:r>
          </w:p>
        </w:tc>
        <w:tc>
          <w:tcPr>
            <w:tcW w:w="1082" w:type="dxa"/>
            <w:vAlign w:val="center"/>
          </w:tcPr>
          <w:p w14:paraId="79B1FAA0" w14:textId="77777777" w:rsidR="00AD00A1" w:rsidRDefault="00000000">
            <w:pPr>
              <w:adjustRightInd w:val="0"/>
              <w:jc w:val="center"/>
              <w:rPr>
                <w:rFonts w:cs="Calibri"/>
              </w:rPr>
            </w:pPr>
            <w:r>
              <w:rPr>
                <w:rFonts w:cs="Calibri" w:hint="eastAsia"/>
              </w:rPr>
              <w:t>178</w:t>
            </w:r>
          </w:p>
        </w:tc>
        <w:tc>
          <w:tcPr>
            <w:tcW w:w="1082" w:type="dxa"/>
            <w:vAlign w:val="center"/>
          </w:tcPr>
          <w:p w14:paraId="3BE8C4E9" w14:textId="77777777" w:rsidR="00AD00A1" w:rsidRDefault="00000000">
            <w:pPr>
              <w:adjustRightInd w:val="0"/>
              <w:jc w:val="center"/>
              <w:rPr>
                <w:rFonts w:cs="Calibri"/>
              </w:rPr>
            </w:pPr>
            <w:r>
              <w:rPr>
                <w:rFonts w:cs="Calibri" w:hint="eastAsia"/>
              </w:rPr>
              <w:t>湖州市发展和改革委员会</w:t>
            </w:r>
          </w:p>
        </w:tc>
      </w:tr>
      <w:tr w:rsidR="00AD00A1" w14:paraId="1BD57F6E" w14:textId="77777777">
        <w:trPr>
          <w:trHeight w:val="454"/>
        </w:trPr>
        <w:tc>
          <w:tcPr>
            <w:tcW w:w="691" w:type="dxa"/>
            <w:vAlign w:val="center"/>
          </w:tcPr>
          <w:p w14:paraId="2FE80BA7" w14:textId="77777777" w:rsidR="00AD00A1" w:rsidRDefault="00000000">
            <w:pPr>
              <w:adjustRightInd w:val="0"/>
              <w:rPr>
                <w:rFonts w:cs="Calibri"/>
              </w:rPr>
            </w:pPr>
            <w:r>
              <w:rPr>
                <w:rFonts w:cs="Calibri" w:hint="eastAsia"/>
              </w:rPr>
              <w:t>2.5</w:t>
            </w:r>
          </w:p>
        </w:tc>
        <w:tc>
          <w:tcPr>
            <w:tcW w:w="1783" w:type="dxa"/>
            <w:vAlign w:val="center"/>
          </w:tcPr>
          <w:p w14:paraId="7413D550" w14:textId="77777777" w:rsidR="00AD00A1" w:rsidRDefault="00000000">
            <w:pPr>
              <w:adjustRightInd w:val="0"/>
              <w:rPr>
                <w:rFonts w:cs="Calibri"/>
              </w:rPr>
            </w:pPr>
            <w:r>
              <w:rPr>
                <w:rFonts w:cs="Calibri" w:hint="eastAsia"/>
              </w:rPr>
              <w:t>1000-5000</w:t>
            </w:r>
            <w:r>
              <w:rPr>
                <w:rFonts w:cs="Calibri" w:hint="eastAsia"/>
              </w:rPr>
              <w:t>吨标准煤的企业（嘉兴市行政区域内）</w:t>
            </w:r>
          </w:p>
        </w:tc>
        <w:tc>
          <w:tcPr>
            <w:tcW w:w="4759" w:type="dxa"/>
            <w:vAlign w:val="center"/>
          </w:tcPr>
          <w:p w14:paraId="37EB617D" w14:textId="77777777" w:rsidR="00AD00A1" w:rsidRDefault="00000000">
            <w:pPr>
              <w:adjustRightInd w:val="0"/>
              <w:rPr>
                <w:rFonts w:cs="Calibri"/>
              </w:rPr>
            </w:pPr>
            <w:r>
              <w:rPr>
                <w:rFonts w:cs="Calibri" w:hint="eastAsia"/>
              </w:rPr>
              <w:t>纺织业、非金属矿物制品业、金属冶炼和压延加工业、化学原料及化学制品制造业、石油煤炭及其他燃料加工业、造纸和纸制品业、化学纤维制造业等。</w:t>
            </w:r>
          </w:p>
        </w:tc>
        <w:tc>
          <w:tcPr>
            <w:tcW w:w="1082" w:type="dxa"/>
            <w:vAlign w:val="center"/>
          </w:tcPr>
          <w:p w14:paraId="5C07C2F6" w14:textId="77777777" w:rsidR="00AD00A1" w:rsidRDefault="00000000">
            <w:pPr>
              <w:adjustRightInd w:val="0"/>
              <w:jc w:val="center"/>
              <w:rPr>
                <w:rFonts w:cs="Calibri"/>
              </w:rPr>
            </w:pPr>
            <w:r>
              <w:rPr>
                <w:rFonts w:cs="Calibri" w:hint="eastAsia"/>
              </w:rPr>
              <w:t>312</w:t>
            </w:r>
          </w:p>
        </w:tc>
        <w:tc>
          <w:tcPr>
            <w:tcW w:w="1082" w:type="dxa"/>
            <w:vAlign w:val="center"/>
          </w:tcPr>
          <w:p w14:paraId="30CF4D4E" w14:textId="77777777" w:rsidR="00AD00A1" w:rsidRDefault="00000000">
            <w:pPr>
              <w:adjustRightInd w:val="0"/>
              <w:jc w:val="center"/>
              <w:rPr>
                <w:rFonts w:cs="Calibri"/>
              </w:rPr>
            </w:pPr>
            <w:r>
              <w:rPr>
                <w:rFonts w:cs="Calibri" w:hint="eastAsia"/>
              </w:rPr>
              <w:t>嘉兴市发展和改革委员会</w:t>
            </w:r>
          </w:p>
        </w:tc>
      </w:tr>
      <w:tr w:rsidR="00AD00A1" w14:paraId="5694DFEB" w14:textId="77777777">
        <w:trPr>
          <w:trHeight w:val="454"/>
        </w:trPr>
        <w:tc>
          <w:tcPr>
            <w:tcW w:w="691" w:type="dxa"/>
            <w:vAlign w:val="center"/>
          </w:tcPr>
          <w:p w14:paraId="68866D7C" w14:textId="77777777" w:rsidR="00AD00A1" w:rsidRDefault="00000000">
            <w:pPr>
              <w:adjustRightInd w:val="0"/>
              <w:rPr>
                <w:rFonts w:cs="Calibri"/>
              </w:rPr>
            </w:pPr>
            <w:r>
              <w:rPr>
                <w:rFonts w:cs="Calibri" w:hint="eastAsia"/>
              </w:rPr>
              <w:t>2.6</w:t>
            </w:r>
          </w:p>
        </w:tc>
        <w:tc>
          <w:tcPr>
            <w:tcW w:w="1783" w:type="dxa"/>
            <w:vAlign w:val="center"/>
          </w:tcPr>
          <w:p w14:paraId="082315AD" w14:textId="77777777" w:rsidR="00AD00A1" w:rsidRDefault="00000000">
            <w:pPr>
              <w:adjustRightInd w:val="0"/>
              <w:rPr>
                <w:rFonts w:cs="Calibri"/>
              </w:rPr>
            </w:pPr>
            <w:r>
              <w:rPr>
                <w:rFonts w:cs="Calibri" w:hint="eastAsia"/>
              </w:rPr>
              <w:t>1000-5000</w:t>
            </w:r>
            <w:r>
              <w:rPr>
                <w:rFonts w:cs="Calibri" w:hint="eastAsia"/>
              </w:rPr>
              <w:t>吨标准煤的企业（绍兴市行政区域内）</w:t>
            </w:r>
          </w:p>
        </w:tc>
        <w:tc>
          <w:tcPr>
            <w:tcW w:w="4759" w:type="dxa"/>
            <w:vAlign w:val="center"/>
          </w:tcPr>
          <w:p w14:paraId="45034957" w14:textId="77777777" w:rsidR="00AD00A1" w:rsidRDefault="00000000">
            <w:pPr>
              <w:adjustRightInd w:val="0"/>
              <w:rPr>
                <w:rFonts w:cs="Calibri"/>
              </w:rPr>
            </w:pPr>
            <w:r>
              <w:rPr>
                <w:rFonts w:cs="Calibri" w:hint="eastAsia"/>
              </w:rPr>
              <w:t>纺织业、非金属矿物制品业、金属冶炼和压延加工业、化学原料及化学制品制造业、石油煤炭及其他燃料加工业、造纸和纸制品业、化学纤维制造业等。</w:t>
            </w:r>
          </w:p>
        </w:tc>
        <w:tc>
          <w:tcPr>
            <w:tcW w:w="1082" w:type="dxa"/>
            <w:vAlign w:val="center"/>
          </w:tcPr>
          <w:p w14:paraId="2A2170FD" w14:textId="77777777" w:rsidR="00AD00A1" w:rsidRDefault="00000000">
            <w:pPr>
              <w:adjustRightInd w:val="0"/>
              <w:jc w:val="center"/>
              <w:rPr>
                <w:rFonts w:cs="Calibri"/>
              </w:rPr>
            </w:pPr>
            <w:r>
              <w:rPr>
                <w:rFonts w:cs="Calibri" w:hint="eastAsia"/>
              </w:rPr>
              <w:t>381</w:t>
            </w:r>
          </w:p>
        </w:tc>
        <w:tc>
          <w:tcPr>
            <w:tcW w:w="1082" w:type="dxa"/>
            <w:vAlign w:val="center"/>
          </w:tcPr>
          <w:p w14:paraId="5FF86057" w14:textId="77777777" w:rsidR="00AD00A1" w:rsidRDefault="00000000">
            <w:pPr>
              <w:adjustRightInd w:val="0"/>
              <w:jc w:val="center"/>
              <w:rPr>
                <w:rFonts w:cs="Calibri"/>
              </w:rPr>
            </w:pPr>
            <w:r>
              <w:rPr>
                <w:rFonts w:cs="Calibri" w:hint="eastAsia"/>
              </w:rPr>
              <w:t>绍兴市发展和改革委员会</w:t>
            </w:r>
          </w:p>
        </w:tc>
      </w:tr>
      <w:tr w:rsidR="00AD00A1" w14:paraId="142DF913" w14:textId="77777777">
        <w:trPr>
          <w:trHeight w:val="454"/>
        </w:trPr>
        <w:tc>
          <w:tcPr>
            <w:tcW w:w="691" w:type="dxa"/>
            <w:vAlign w:val="center"/>
          </w:tcPr>
          <w:p w14:paraId="285F0CF2" w14:textId="77777777" w:rsidR="00AD00A1" w:rsidRDefault="00000000">
            <w:pPr>
              <w:adjustRightInd w:val="0"/>
              <w:rPr>
                <w:rFonts w:cs="Calibri"/>
              </w:rPr>
            </w:pPr>
            <w:r>
              <w:rPr>
                <w:rFonts w:cs="Calibri" w:hint="eastAsia"/>
              </w:rPr>
              <w:t>2.7</w:t>
            </w:r>
          </w:p>
        </w:tc>
        <w:tc>
          <w:tcPr>
            <w:tcW w:w="1783" w:type="dxa"/>
            <w:vAlign w:val="center"/>
          </w:tcPr>
          <w:p w14:paraId="618059D5" w14:textId="77777777" w:rsidR="00AD00A1" w:rsidRDefault="00000000">
            <w:pPr>
              <w:adjustRightInd w:val="0"/>
              <w:rPr>
                <w:rFonts w:cs="Calibri"/>
              </w:rPr>
            </w:pPr>
            <w:r>
              <w:rPr>
                <w:rFonts w:cs="Calibri" w:hint="eastAsia"/>
              </w:rPr>
              <w:t>1000-5000</w:t>
            </w:r>
            <w:r>
              <w:rPr>
                <w:rFonts w:cs="Calibri" w:hint="eastAsia"/>
              </w:rPr>
              <w:t>吨标准煤的企业（金华市行政区域内）</w:t>
            </w:r>
          </w:p>
        </w:tc>
        <w:tc>
          <w:tcPr>
            <w:tcW w:w="4759" w:type="dxa"/>
            <w:vAlign w:val="center"/>
          </w:tcPr>
          <w:p w14:paraId="140329E2" w14:textId="77777777" w:rsidR="00AD00A1" w:rsidRDefault="00000000">
            <w:pPr>
              <w:adjustRightInd w:val="0"/>
              <w:rPr>
                <w:rFonts w:cs="Calibri"/>
              </w:rPr>
            </w:pPr>
            <w:r>
              <w:rPr>
                <w:rFonts w:cs="Calibri" w:hint="eastAsia"/>
              </w:rPr>
              <w:t>纺织业、非金属矿物制品业、金属冶炼和压延加工业、化学原料及化学制品制造业、石油煤炭及其他燃料加工业、造纸和纸制品业、化学纤维制造业等。</w:t>
            </w:r>
          </w:p>
        </w:tc>
        <w:tc>
          <w:tcPr>
            <w:tcW w:w="1082" w:type="dxa"/>
            <w:vAlign w:val="center"/>
          </w:tcPr>
          <w:p w14:paraId="586A6CFC" w14:textId="77777777" w:rsidR="00AD00A1" w:rsidRDefault="00000000">
            <w:pPr>
              <w:adjustRightInd w:val="0"/>
              <w:jc w:val="center"/>
              <w:rPr>
                <w:rFonts w:cs="Calibri"/>
              </w:rPr>
            </w:pPr>
            <w:r>
              <w:rPr>
                <w:rFonts w:cs="Calibri" w:hint="eastAsia"/>
              </w:rPr>
              <w:t>321</w:t>
            </w:r>
          </w:p>
        </w:tc>
        <w:tc>
          <w:tcPr>
            <w:tcW w:w="1082" w:type="dxa"/>
            <w:vAlign w:val="center"/>
          </w:tcPr>
          <w:p w14:paraId="05E3EDFF" w14:textId="77777777" w:rsidR="00AD00A1" w:rsidRDefault="00000000">
            <w:pPr>
              <w:adjustRightInd w:val="0"/>
              <w:jc w:val="center"/>
              <w:rPr>
                <w:rFonts w:cs="Calibri"/>
              </w:rPr>
            </w:pPr>
            <w:r>
              <w:rPr>
                <w:rFonts w:cs="Calibri" w:hint="eastAsia"/>
              </w:rPr>
              <w:t>金华市发展和改革委员会</w:t>
            </w:r>
          </w:p>
        </w:tc>
      </w:tr>
      <w:tr w:rsidR="00AD00A1" w14:paraId="540D5161" w14:textId="77777777">
        <w:trPr>
          <w:trHeight w:val="454"/>
        </w:trPr>
        <w:tc>
          <w:tcPr>
            <w:tcW w:w="691" w:type="dxa"/>
            <w:vAlign w:val="center"/>
          </w:tcPr>
          <w:p w14:paraId="42B91289" w14:textId="77777777" w:rsidR="00AD00A1" w:rsidRDefault="00000000">
            <w:pPr>
              <w:adjustRightInd w:val="0"/>
              <w:rPr>
                <w:rFonts w:cs="Calibri"/>
              </w:rPr>
            </w:pPr>
            <w:r>
              <w:rPr>
                <w:rFonts w:cs="Calibri" w:hint="eastAsia"/>
              </w:rPr>
              <w:t>2.8</w:t>
            </w:r>
          </w:p>
        </w:tc>
        <w:tc>
          <w:tcPr>
            <w:tcW w:w="1783" w:type="dxa"/>
            <w:vAlign w:val="center"/>
          </w:tcPr>
          <w:p w14:paraId="5108FA4B" w14:textId="77777777" w:rsidR="00AD00A1" w:rsidRDefault="00000000">
            <w:pPr>
              <w:adjustRightInd w:val="0"/>
              <w:rPr>
                <w:rFonts w:cs="Calibri"/>
              </w:rPr>
            </w:pPr>
            <w:r>
              <w:rPr>
                <w:rFonts w:cs="Calibri" w:hint="eastAsia"/>
              </w:rPr>
              <w:t>1000-5000</w:t>
            </w:r>
            <w:r>
              <w:rPr>
                <w:rFonts w:cs="Calibri" w:hint="eastAsia"/>
              </w:rPr>
              <w:t>吨标准煤的企业（衢州市行政区域内）</w:t>
            </w:r>
          </w:p>
        </w:tc>
        <w:tc>
          <w:tcPr>
            <w:tcW w:w="4759" w:type="dxa"/>
            <w:vAlign w:val="center"/>
          </w:tcPr>
          <w:p w14:paraId="6076F7FF" w14:textId="77777777" w:rsidR="00AD00A1" w:rsidRDefault="00000000">
            <w:pPr>
              <w:adjustRightInd w:val="0"/>
              <w:rPr>
                <w:rFonts w:cs="Calibri"/>
              </w:rPr>
            </w:pPr>
            <w:r>
              <w:rPr>
                <w:rFonts w:cs="Calibri" w:hint="eastAsia"/>
              </w:rPr>
              <w:t>纺织业、非金属矿物制品业、金属冶炼和压延加工业、化学原料及化学制品制造业、石油煤炭及其他燃料加工业、造纸和纸制品业、化学纤维制造业等。</w:t>
            </w:r>
          </w:p>
        </w:tc>
        <w:tc>
          <w:tcPr>
            <w:tcW w:w="1082" w:type="dxa"/>
            <w:vAlign w:val="center"/>
          </w:tcPr>
          <w:p w14:paraId="4F14C8ED" w14:textId="77777777" w:rsidR="00AD00A1" w:rsidRDefault="00000000">
            <w:pPr>
              <w:adjustRightInd w:val="0"/>
              <w:jc w:val="center"/>
              <w:rPr>
                <w:rFonts w:cs="Calibri"/>
              </w:rPr>
            </w:pPr>
            <w:r>
              <w:rPr>
                <w:rFonts w:cs="Calibri" w:hint="eastAsia"/>
              </w:rPr>
              <w:t>135</w:t>
            </w:r>
          </w:p>
        </w:tc>
        <w:tc>
          <w:tcPr>
            <w:tcW w:w="1082" w:type="dxa"/>
            <w:vAlign w:val="center"/>
          </w:tcPr>
          <w:p w14:paraId="6B6D1D63" w14:textId="77777777" w:rsidR="00AD00A1" w:rsidRDefault="00000000">
            <w:pPr>
              <w:adjustRightInd w:val="0"/>
              <w:jc w:val="center"/>
              <w:rPr>
                <w:rFonts w:cs="Calibri"/>
              </w:rPr>
            </w:pPr>
            <w:r>
              <w:rPr>
                <w:rFonts w:cs="Calibri" w:hint="eastAsia"/>
              </w:rPr>
              <w:t>衢州市发展和改革委员会</w:t>
            </w:r>
          </w:p>
        </w:tc>
      </w:tr>
      <w:tr w:rsidR="00AD00A1" w14:paraId="454769EE" w14:textId="77777777">
        <w:trPr>
          <w:trHeight w:val="454"/>
        </w:trPr>
        <w:tc>
          <w:tcPr>
            <w:tcW w:w="691" w:type="dxa"/>
            <w:vAlign w:val="center"/>
          </w:tcPr>
          <w:p w14:paraId="1DF7DE2B" w14:textId="77777777" w:rsidR="00AD00A1" w:rsidRDefault="00000000">
            <w:pPr>
              <w:adjustRightInd w:val="0"/>
              <w:rPr>
                <w:rFonts w:cs="Calibri"/>
              </w:rPr>
            </w:pPr>
            <w:r>
              <w:rPr>
                <w:rFonts w:cs="Calibri" w:hint="eastAsia"/>
              </w:rPr>
              <w:t>2.9</w:t>
            </w:r>
          </w:p>
        </w:tc>
        <w:tc>
          <w:tcPr>
            <w:tcW w:w="1783" w:type="dxa"/>
            <w:vAlign w:val="center"/>
          </w:tcPr>
          <w:p w14:paraId="4912C8A0" w14:textId="77777777" w:rsidR="00AD00A1" w:rsidRDefault="00000000">
            <w:pPr>
              <w:adjustRightInd w:val="0"/>
              <w:rPr>
                <w:rFonts w:cs="Calibri"/>
              </w:rPr>
            </w:pPr>
            <w:r>
              <w:rPr>
                <w:rFonts w:cs="Calibri" w:hint="eastAsia"/>
              </w:rPr>
              <w:t>1000-5000</w:t>
            </w:r>
            <w:r>
              <w:rPr>
                <w:rFonts w:cs="Calibri" w:hint="eastAsia"/>
              </w:rPr>
              <w:t>吨标准煤的企业（舟</w:t>
            </w:r>
            <w:r>
              <w:rPr>
                <w:rFonts w:cs="Calibri" w:hint="eastAsia"/>
              </w:rPr>
              <w:lastRenderedPageBreak/>
              <w:t>山市行政区域内）</w:t>
            </w:r>
          </w:p>
        </w:tc>
        <w:tc>
          <w:tcPr>
            <w:tcW w:w="4759" w:type="dxa"/>
            <w:vAlign w:val="center"/>
          </w:tcPr>
          <w:p w14:paraId="70A77405" w14:textId="77777777" w:rsidR="00AD00A1" w:rsidRDefault="00000000">
            <w:pPr>
              <w:adjustRightInd w:val="0"/>
              <w:rPr>
                <w:rFonts w:cs="Calibri"/>
              </w:rPr>
            </w:pPr>
            <w:r>
              <w:rPr>
                <w:rFonts w:cs="Calibri" w:hint="eastAsia"/>
              </w:rPr>
              <w:lastRenderedPageBreak/>
              <w:t>纺织业、非金属矿物制品业、金属冶炼和压延加工业、化学原料及化学制品制造业、石油煤炭及</w:t>
            </w:r>
            <w:r>
              <w:rPr>
                <w:rFonts w:cs="Calibri" w:hint="eastAsia"/>
              </w:rPr>
              <w:lastRenderedPageBreak/>
              <w:t>其他燃料加工业、造纸和纸制品业、化学纤维制造业等。</w:t>
            </w:r>
          </w:p>
        </w:tc>
        <w:tc>
          <w:tcPr>
            <w:tcW w:w="1082" w:type="dxa"/>
            <w:vAlign w:val="center"/>
          </w:tcPr>
          <w:p w14:paraId="631AD21C" w14:textId="77777777" w:rsidR="00AD00A1" w:rsidRDefault="00000000">
            <w:pPr>
              <w:adjustRightInd w:val="0"/>
              <w:jc w:val="center"/>
              <w:rPr>
                <w:rFonts w:cs="Calibri"/>
              </w:rPr>
            </w:pPr>
            <w:r>
              <w:rPr>
                <w:rFonts w:cs="Calibri" w:hint="eastAsia"/>
              </w:rPr>
              <w:lastRenderedPageBreak/>
              <w:t>25</w:t>
            </w:r>
          </w:p>
        </w:tc>
        <w:tc>
          <w:tcPr>
            <w:tcW w:w="1082" w:type="dxa"/>
            <w:vAlign w:val="center"/>
          </w:tcPr>
          <w:p w14:paraId="16FB6466" w14:textId="77777777" w:rsidR="00AD00A1" w:rsidRDefault="00000000">
            <w:pPr>
              <w:adjustRightInd w:val="0"/>
              <w:jc w:val="center"/>
              <w:rPr>
                <w:rFonts w:cs="Calibri"/>
              </w:rPr>
            </w:pPr>
            <w:r>
              <w:rPr>
                <w:rFonts w:cs="Calibri" w:hint="eastAsia"/>
              </w:rPr>
              <w:t>舟山市发展和改革</w:t>
            </w:r>
            <w:r>
              <w:rPr>
                <w:rFonts w:cs="Calibri" w:hint="eastAsia"/>
              </w:rPr>
              <w:lastRenderedPageBreak/>
              <w:t>委员会</w:t>
            </w:r>
          </w:p>
        </w:tc>
      </w:tr>
      <w:tr w:rsidR="00AD00A1" w14:paraId="145AD9E4" w14:textId="77777777">
        <w:trPr>
          <w:trHeight w:val="454"/>
        </w:trPr>
        <w:tc>
          <w:tcPr>
            <w:tcW w:w="691" w:type="dxa"/>
            <w:vAlign w:val="center"/>
          </w:tcPr>
          <w:p w14:paraId="5FB7B73C" w14:textId="77777777" w:rsidR="00AD00A1" w:rsidRDefault="00000000">
            <w:pPr>
              <w:adjustRightInd w:val="0"/>
              <w:rPr>
                <w:rFonts w:cs="Calibri"/>
              </w:rPr>
            </w:pPr>
            <w:r>
              <w:rPr>
                <w:rFonts w:cs="Calibri" w:hint="eastAsia"/>
              </w:rPr>
              <w:lastRenderedPageBreak/>
              <w:t>2.10</w:t>
            </w:r>
          </w:p>
        </w:tc>
        <w:tc>
          <w:tcPr>
            <w:tcW w:w="1783" w:type="dxa"/>
            <w:vAlign w:val="center"/>
          </w:tcPr>
          <w:p w14:paraId="25FD6898" w14:textId="77777777" w:rsidR="00AD00A1" w:rsidRDefault="00000000">
            <w:pPr>
              <w:adjustRightInd w:val="0"/>
              <w:rPr>
                <w:rFonts w:cs="Calibri"/>
              </w:rPr>
            </w:pPr>
            <w:r>
              <w:rPr>
                <w:rFonts w:cs="Calibri" w:hint="eastAsia"/>
              </w:rPr>
              <w:t>1000-5000</w:t>
            </w:r>
            <w:r>
              <w:rPr>
                <w:rFonts w:cs="Calibri" w:hint="eastAsia"/>
              </w:rPr>
              <w:t>吨标准煤的企业（台州市行政区域内）</w:t>
            </w:r>
          </w:p>
        </w:tc>
        <w:tc>
          <w:tcPr>
            <w:tcW w:w="4759" w:type="dxa"/>
            <w:vAlign w:val="center"/>
          </w:tcPr>
          <w:p w14:paraId="05A24300" w14:textId="77777777" w:rsidR="00AD00A1" w:rsidRDefault="00000000">
            <w:pPr>
              <w:adjustRightInd w:val="0"/>
              <w:rPr>
                <w:rFonts w:cs="Calibri"/>
              </w:rPr>
            </w:pPr>
            <w:r>
              <w:rPr>
                <w:rFonts w:cs="Calibri" w:hint="eastAsia"/>
              </w:rPr>
              <w:t>纺织业、非金属矿物制品业、金属冶炼和压延加工业、化学原料及化学制品制造业、石油煤炭及其他燃料加工业、造纸和纸制品业、化学纤维制造业等。</w:t>
            </w:r>
          </w:p>
        </w:tc>
        <w:tc>
          <w:tcPr>
            <w:tcW w:w="1082" w:type="dxa"/>
            <w:vAlign w:val="center"/>
          </w:tcPr>
          <w:p w14:paraId="3CF0F7D2" w14:textId="77777777" w:rsidR="00AD00A1" w:rsidRDefault="00000000">
            <w:pPr>
              <w:adjustRightInd w:val="0"/>
              <w:jc w:val="center"/>
              <w:rPr>
                <w:rFonts w:cs="Calibri"/>
              </w:rPr>
            </w:pPr>
            <w:r>
              <w:rPr>
                <w:rFonts w:cs="Calibri" w:hint="eastAsia"/>
              </w:rPr>
              <w:t>95</w:t>
            </w:r>
          </w:p>
        </w:tc>
        <w:tc>
          <w:tcPr>
            <w:tcW w:w="1082" w:type="dxa"/>
            <w:vAlign w:val="center"/>
          </w:tcPr>
          <w:p w14:paraId="035FFC33" w14:textId="77777777" w:rsidR="00AD00A1" w:rsidRDefault="00000000">
            <w:pPr>
              <w:adjustRightInd w:val="0"/>
              <w:jc w:val="center"/>
              <w:rPr>
                <w:rFonts w:cs="Calibri"/>
              </w:rPr>
            </w:pPr>
            <w:r>
              <w:rPr>
                <w:rFonts w:cs="Calibri" w:hint="eastAsia"/>
              </w:rPr>
              <w:t>台州市发展和改革委员会</w:t>
            </w:r>
          </w:p>
        </w:tc>
      </w:tr>
      <w:tr w:rsidR="00AD00A1" w14:paraId="612627A3" w14:textId="77777777">
        <w:trPr>
          <w:trHeight w:val="454"/>
        </w:trPr>
        <w:tc>
          <w:tcPr>
            <w:tcW w:w="691" w:type="dxa"/>
            <w:vAlign w:val="center"/>
          </w:tcPr>
          <w:p w14:paraId="7C65BD7E" w14:textId="77777777" w:rsidR="00AD00A1" w:rsidRDefault="00000000">
            <w:pPr>
              <w:adjustRightInd w:val="0"/>
              <w:rPr>
                <w:rFonts w:cs="Calibri"/>
              </w:rPr>
            </w:pPr>
            <w:r>
              <w:rPr>
                <w:rFonts w:cs="Calibri" w:hint="eastAsia"/>
              </w:rPr>
              <w:t>2.11</w:t>
            </w:r>
          </w:p>
        </w:tc>
        <w:tc>
          <w:tcPr>
            <w:tcW w:w="1783" w:type="dxa"/>
            <w:vAlign w:val="center"/>
          </w:tcPr>
          <w:p w14:paraId="6623776B" w14:textId="77777777" w:rsidR="00AD00A1" w:rsidRDefault="00000000">
            <w:pPr>
              <w:adjustRightInd w:val="0"/>
              <w:rPr>
                <w:rFonts w:cs="Calibri"/>
              </w:rPr>
            </w:pPr>
            <w:r>
              <w:rPr>
                <w:rFonts w:cs="Calibri" w:hint="eastAsia"/>
              </w:rPr>
              <w:t>1000-5000</w:t>
            </w:r>
            <w:r>
              <w:rPr>
                <w:rFonts w:cs="Calibri" w:hint="eastAsia"/>
              </w:rPr>
              <w:t>吨标准煤的企业（丽水市行政区域内）</w:t>
            </w:r>
          </w:p>
        </w:tc>
        <w:tc>
          <w:tcPr>
            <w:tcW w:w="4759" w:type="dxa"/>
            <w:vAlign w:val="center"/>
          </w:tcPr>
          <w:p w14:paraId="79A92C65" w14:textId="77777777" w:rsidR="00AD00A1" w:rsidRDefault="00000000">
            <w:pPr>
              <w:adjustRightInd w:val="0"/>
              <w:rPr>
                <w:rFonts w:cs="Calibri"/>
              </w:rPr>
            </w:pPr>
            <w:r>
              <w:rPr>
                <w:rFonts w:cs="Calibri" w:hint="eastAsia"/>
              </w:rPr>
              <w:t>纺织业、非金属矿物制品业、金属冶炼和压延加工业、化学原料及化学制品制造业、石油煤炭及其他燃料加工业、造纸和纸制品业、化学纤维制造业等。</w:t>
            </w:r>
          </w:p>
        </w:tc>
        <w:tc>
          <w:tcPr>
            <w:tcW w:w="1082" w:type="dxa"/>
            <w:vAlign w:val="center"/>
          </w:tcPr>
          <w:p w14:paraId="6A190770" w14:textId="77777777" w:rsidR="00AD00A1" w:rsidRDefault="00000000">
            <w:pPr>
              <w:adjustRightInd w:val="0"/>
              <w:jc w:val="center"/>
              <w:rPr>
                <w:rFonts w:cs="Calibri"/>
              </w:rPr>
            </w:pPr>
            <w:r>
              <w:rPr>
                <w:rFonts w:cs="Calibri" w:hint="eastAsia"/>
              </w:rPr>
              <w:t>100</w:t>
            </w:r>
          </w:p>
        </w:tc>
        <w:tc>
          <w:tcPr>
            <w:tcW w:w="1082" w:type="dxa"/>
            <w:vAlign w:val="center"/>
          </w:tcPr>
          <w:p w14:paraId="5D3F517E" w14:textId="77777777" w:rsidR="00AD00A1" w:rsidRDefault="00000000">
            <w:pPr>
              <w:adjustRightInd w:val="0"/>
              <w:jc w:val="center"/>
              <w:rPr>
                <w:rFonts w:cs="Calibri"/>
              </w:rPr>
            </w:pPr>
            <w:r>
              <w:rPr>
                <w:rFonts w:cs="Calibri" w:hint="eastAsia"/>
              </w:rPr>
              <w:t>丽水市发展和改革委员会</w:t>
            </w:r>
          </w:p>
        </w:tc>
      </w:tr>
      <w:tr w:rsidR="00AD00A1" w14:paraId="1F0FCD92" w14:textId="77777777">
        <w:trPr>
          <w:trHeight w:val="454"/>
        </w:trPr>
        <w:tc>
          <w:tcPr>
            <w:tcW w:w="691" w:type="dxa"/>
            <w:vAlign w:val="center"/>
          </w:tcPr>
          <w:p w14:paraId="0FCB8264" w14:textId="77777777" w:rsidR="00AD00A1" w:rsidRDefault="00AD00A1">
            <w:pPr>
              <w:adjustRightInd w:val="0"/>
              <w:rPr>
                <w:rFonts w:cs="Calibri"/>
              </w:rPr>
            </w:pPr>
          </w:p>
        </w:tc>
        <w:tc>
          <w:tcPr>
            <w:tcW w:w="1783" w:type="dxa"/>
            <w:vAlign w:val="center"/>
          </w:tcPr>
          <w:p w14:paraId="0D55F891" w14:textId="77777777" w:rsidR="00AD00A1" w:rsidRDefault="00AD00A1">
            <w:pPr>
              <w:adjustRightInd w:val="0"/>
              <w:rPr>
                <w:rFonts w:cs="Calibri"/>
              </w:rPr>
            </w:pPr>
          </w:p>
        </w:tc>
        <w:tc>
          <w:tcPr>
            <w:tcW w:w="4759" w:type="dxa"/>
            <w:vAlign w:val="center"/>
          </w:tcPr>
          <w:p w14:paraId="362D9C08" w14:textId="77777777" w:rsidR="00AD00A1" w:rsidRDefault="00AD00A1">
            <w:pPr>
              <w:adjustRightInd w:val="0"/>
              <w:rPr>
                <w:rFonts w:cs="Calibri"/>
              </w:rPr>
            </w:pPr>
          </w:p>
        </w:tc>
        <w:tc>
          <w:tcPr>
            <w:tcW w:w="1082" w:type="dxa"/>
            <w:vAlign w:val="center"/>
          </w:tcPr>
          <w:p w14:paraId="0EC7B214" w14:textId="77777777" w:rsidR="00AD00A1" w:rsidRDefault="00000000">
            <w:pPr>
              <w:adjustRightInd w:val="0"/>
              <w:jc w:val="center"/>
              <w:rPr>
                <w:rFonts w:cs="Calibri"/>
              </w:rPr>
            </w:pPr>
            <w:r>
              <w:rPr>
                <w:rFonts w:cs="Calibri" w:hint="eastAsia"/>
              </w:rPr>
              <w:t>4000</w:t>
            </w:r>
          </w:p>
        </w:tc>
        <w:tc>
          <w:tcPr>
            <w:tcW w:w="1082" w:type="dxa"/>
            <w:vAlign w:val="center"/>
          </w:tcPr>
          <w:p w14:paraId="1E077492" w14:textId="77777777" w:rsidR="00AD00A1" w:rsidRDefault="00AD00A1">
            <w:pPr>
              <w:adjustRightInd w:val="0"/>
              <w:jc w:val="center"/>
              <w:rPr>
                <w:rFonts w:cs="Calibri"/>
              </w:rPr>
            </w:pPr>
          </w:p>
        </w:tc>
      </w:tr>
    </w:tbl>
    <w:p w14:paraId="3C4E2D49" w14:textId="77777777" w:rsidR="00AD00A1" w:rsidRDefault="00000000">
      <w:pPr>
        <w:pStyle w:val="2"/>
        <w:ind w:firstLine="422"/>
      </w:pPr>
      <w:r>
        <w:rPr>
          <w:rFonts w:hint="eastAsia"/>
        </w:rPr>
        <w:t>二、服务要求</w:t>
      </w:r>
    </w:p>
    <w:p w14:paraId="1E2C1BCB" w14:textId="77777777" w:rsidR="00AD00A1" w:rsidRDefault="00000000">
      <w:pPr>
        <w:adjustRightInd w:val="0"/>
        <w:ind w:firstLineChars="200" w:firstLine="420"/>
        <w:rPr>
          <w:rFonts w:cs="Calibri"/>
        </w:rPr>
      </w:pPr>
      <w:r>
        <w:rPr>
          <w:rFonts w:cs="Calibri" w:hint="eastAsia"/>
        </w:rPr>
        <w:t>聚焦企业主要技术装备、关键工序工艺、能源计量管理等重点环节，围绕能源流程、能效指标、能源管理、工艺结构和设备能效等方面开展能效诊断，查找能源利用薄弱环节和突出问题，挖掘高效节能装备和先进节能技术应用潜力，推动重点行业能效提升。</w:t>
      </w:r>
    </w:p>
    <w:p w14:paraId="1D32FF28" w14:textId="77777777" w:rsidR="00AD00A1" w:rsidRDefault="00000000">
      <w:pPr>
        <w:pStyle w:val="2"/>
        <w:ind w:firstLine="422"/>
      </w:pPr>
      <w:r>
        <w:rPr>
          <w:rFonts w:hint="eastAsia"/>
        </w:rPr>
        <w:t>三、服务人员要求</w:t>
      </w:r>
    </w:p>
    <w:p w14:paraId="48737527" w14:textId="77777777" w:rsidR="00AD00A1" w:rsidRDefault="00000000">
      <w:pPr>
        <w:ind w:firstLineChars="200" w:firstLine="420"/>
        <w:rPr>
          <w:rFonts w:cs="Calibri"/>
        </w:rPr>
      </w:pPr>
      <w:r>
        <w:rPr>
          <w:rFonts w:cs="Calibri" w:hint="eastAsia"/>
        </w:rPr>
        <w:t>1.</w:t>
      </w:r>
      <w:r>
        <w:rPr>
          <w:rFonts w:cs="Calibri" w:hint="eastAsia"/>
        </w:rPr>
        <w:t>根据企业所属行业、所在地区及诊断任务情况，配备相关专家，组建诊断团队。</w:t>
      </w:r>
    </w:p>
    <w:p w14:paraId="106227EC" w14:textId="77777777" w:rsidR="00AD00A1" w:rsidRDefault="00000000">
      <w:pPr>
        <w:ind w:firstLineChars="200" w:firstLine="420"/>
        <w:rPr>
          <w:rFonts w:cs="Calibri"/>
        </w:rPr>
      </w:pPr>
      <w:r>
        <w:rPr>
          <w:rFonts w:cs="Calibri" w:hint="eastAsia"/>
        </w:rPr>
        <w:t>2.</w:t>
      </w:r>
      <w:r>
        <w:rPr>
          <w:rFonts w:cs="Calibri" w:hint="eastAsia"/>
        </w:rPr>
        <w:t>设项目总负责人</w:t>
      </w:r>
      <w:r>
        <w:rPr>
          <w:rFonts w:cs="Calibri" w:hint="eastAsia"/>
        </w:rPr>
        <w:t>1</w:t>
      </w:r>
      <w:r>
        <w:rPr>
          <w:rFonts w:cs="Calibri" w:hint="eastAsia"/>
        </w:rPr>
        <w:t>人，要求副高级及以上技术职称；</w:t>
      </w:r>
    </w:p>
    <w:p w14:paraId="20A2388A" w14:textId="77777777" w:rsidR="00AD00A1" w:rsidRDefault="00000000">
      <w:pPr>
        <w:ind w:firstLineChars="200" w:firstLine="420"/>
      </w:pPr>
      <w:r>
        <w:rPr>
          <w:rFonts w:cs="Calibri" w:hint="eastAsia"/>
        </w:rPr>
        <w:t>3.</w:t>
      </w:r>
      <w:r>
        <w:rPr>
          <w:rFonts w:cs="Calibri" w:hint="eastAsia"/>
        </w:rPr>
        <w:t>组建</w:t>
      </w:r>
      <w:r>
        <w:rPr>
          <w:rFonts w:cs="Calibri" w:hint="eastAsia"/>
        </w:rPr>
        <w:t>12</w:t>
      </w:r>
      <w:r>
        <w:rPr>
          <w:rFonts w:cs="Calibri" w:hint="eastAsia"/>
        </w:rPr>
        <w:t>支诊断团队，各诊断团队人员要求如下表：</w:t>
      </w:r>
    </w:p>
    <w:tbl>
      <w:tblPr>
        <w:tblStyle w:val="aff1"/>
        <w:tblW w:w="5000" w:type="pct"/>
        <w:tblLook w:val="04A0" w:firstRow="1" w:lastRow="0" w:firstColumn="1" w:lastColumn="0" w:noHBand="0" w:noVBand="1"/>
      </w:tblPr>
      <w:tblGrid>
        <w:gridCol w:w="673"/>
        <w:gridCol w:w="3251"/>
        <w:gridCol w:w="5251"/>
      </w:tblGrid>
      <w:tr w:rsidR="00AD00A1" w14:paraId="77F7F7B3" w14:textId="77777777">
        <w:trPr>
          <w:trHeight w:val="454"/>
        </w:trPr>
        <w:tc>
          <w:tcPr>
            <w:tcW w:w="680" w:type="dxa"/>
            <w:vAlign w:val="center"/>
          </w:tcPr>
          <w:p w14:paraId="0A5FDBA1" w14:textId="77777777" w:rsidR="00AD00A1" w:rsidRDefault="00000000">
            <w:pPr>
              <w:adjustRightInd w:val="0"/>
              <w:jc w:val="center"/>
              <w:rPr>
                <w:rFonts w:eastAsia="黑体" w:cs="Calibri"/>
              </w:rPr>
            </w:pPr>
            <w:r>
              <w:rPr>
                <w:rFonts w:eastAsia="黑体" w:cs="Calibri"/>
              </w:rPr>
              <w:t>序号</w:t>
            </w:r>
          </w:p>
        </w:tc>
        <w:tc>
          <w:tcPr>
            <w:tcW w:w="3329" w:type="dxa"/>
            <w:vAlign w:val="center"/>
          </w:tcPr>
          <w:p w14:paraId="1A796CA2" w14:textId="77777777" w:rsidR="00AD00A1" w:rsidRDefault="00000000">
            <w:pPr>
              <w:adjustRightInd w:val="0"/>
              <w:jc w:val="center"/>
              <w:rPr>
                <w:rFonts w:eastAsia="黑体" w:cs="Calibri"/>
              </w:rPr>
            </w:pPr>
            <w:r>
              <w:rPr>
                <w:rFonts w:eastAsia="黑体" w:cs="Calibri"/>
              </w:rPr>
              <w:t>企业、地区</w:t>
            </w:r>
          </w:p>
        </w:tc>
        <w:tc>
          <w:tcPr>
            <w:tcW w:w="5392" w:type="dxa"/>
            <w:vAlign w:val="center"/>
          </w:tcPr>
          <w:p w14:paraId="3F493EB8" w14:textId="77777777" w:rsidR="00AD00A1" w:rsidRDefault="00000000">
            <w:pPr>
              <w:adjustRightInd w:val="0"/>
              <w:jc w:val="center"/>
              <w:rPr>
                <w:rFonts w:eastAsia="黑体" w:cs="Calibri"/>
              </w:rPr>
            </w:pPr>
            <w:r>
              <w:rPr>
                <w:rFonts w:ascii="黑体" w:eastAsia="黑体" w:hAnsi="黑体" w:cs="黑体" w:hint="eastAsia"/>
              </w:rPr>
              <w:t>服务人员要求</w:t>
            </w:r>
          </w:p>
        </w:tc>
      </w:tr>
      <w:tr w:rsidR="00AD00A1" w14:paraId="14278022" w14:textId="77777777">
        <w:trPr>
          <w:trHeight w:val="454"/>
        </w:trPr>
        <w:tc>
          <w:tcPr>
            <w:tcW w:w="680" w:type="dxa"/>
            <w:vAlign w:val="center"/>
          </w:tcPr>
          <w:p w14:paraId="7EE68C94" w14:textId="77777777" w:rsidR="00AD00A1" w:rsidRDefault="00000000">
            <w:pPr>
              <w:adjustRightInd w:val="0"/>
              <w:rPr>
                <w:rFonts w:eastAsia="黑体" w:cs="Calibri"/>
              </w:rPr>
            </w:pPr>
            <w:r>
              <w:rPr>
                <w:rFonts w:eastAsia="黑体" w:cs="Calibri"/>
              </w:rPr>
              <w:t>1</w:t>
            </w:r>
          </w:p>
        </w:tc>
        <w:tc>
          <w:tcPr>
            <w:tcW w:w="3329" w:type="dxa"/>
            <w:vAlign w:val="center"/>
          </w:tcPr>
          <w:p w14:paraId="6DAC0206" w14:textId="77777777" w:rsidR="00AD00A1" w:rsidRDefault="00000000">
            <w:pPr>
              <w:adjustRightInd w:val="0"/>
              <w:rPr>
                <w:rFonts w:eastAsia="黑体" w:cs="Calibri"/>
              </w:rPr>
            </w:pPr>
            <w:r>
              <w:rPr>
                <w:rFonts w:cs="Calibri" w:hint="eastAsia"/>
              </w:rPr>
              <w:t>5000</w:t>
            </w:r>
            <w:r>
              <w:rPr>
                <w:rFonts w:cs="Calibri" w:hint="eastAsia"/>
              </w:rPr>
              <w:t>吨标准煤以上的企业（全省）</w:t>
            </w:r>
          </w:p>
        </w:tc>
        <w:tc>
          <w:tcPr>
            <w:tcW w:w="5392" w:type="dxa"/>
            <w:vAlign w:val="center"/>
          </w:tcPr>
          <w:p w14:paraId="7AD68E8C" w14:textId="77777777" w:rsidR="00AD00A1" w:rsidRDefault="00000000">
            <w:pPr>
              <w:adjustRightInd w:val="0"/>
              <w:rPr>
                <w:rFonts w:eastAsia="黑体" w:cs="Calibri"/>
              </w:rPr>
            </w:pPr>
            <w:r>
              <w:rPr>
                <w:rFonts w:cs="Calibri" w:hint="eastAsia"/>
              </w:rPr>
              <w:t>组建</w:t>
            </w:r>
            <w:r>
              <w:rPr>
                <w:rFonts w:cs="Calibri" w:hint="eastAsia"/>
              </w:rPr>
              <w:t>1</w:t>
            </w:r>
            <w:r>
              <w:rPr>
                <w:rFonts w:cs="Calibri" w:hint="eastAsia"/>
              </w:rPr>
              <w:t>支诊断团队；设项目负责人</w:t>
            </w:r>
            <w:r>
              <w:rPr>
                <w:rFonts w:cs="Calibri" w:hint="eastAsia"/>
              </w:rPr>
              <w:t>1</w:t>
            </w:r>
            <w:r>
              <w:rPr>
                <w:rFonts w:cs="Calibri" w:hint="eastAsia"/>
              </w:rPr>
              <w:t>人，要求副高级及以上技术职称；按诊断企业所属行业配置</w:t>
            </w:r>
            <w:r>
              <w:rPr>
                <w:rFonts w:cs="Calibri" w:hint="eastAsia"/>
              </w:rPr>
              <w:t>1-2</w:t>
            </w:r>
            <w:r>
              <w:rPr>
                <w:rFonts w:cs="Calibri" w:hint="eastAsia"/>
              </w:rPr>
              <w:t>名所渉行业的专家，要求该行业专业副高级及以上技术职称。</w:t>
            </w:r>
          </w:p>
        </w:tc>
      </w:tr>
      <w:tr w:rsidR="00AD00A1" w14:paraId="534D5B92" w14:textId="77777777">
        <w:trPr>
          <w:trHeight w:val="454"/>
        </w:trPr>
        <w:tc>
          <w:tcPr>
            <w:tcW w:w="680" w:type="dxa"/>
            <w:vAlign w:val="center"/>
          </w:tcPr>
          <w:p w14:paraId="4A6B41C9" w14:textId="77777777" w:rsidR="00AD00A1" w:rsidRDefault="00000000">
            <w:pPr>
              <w:adjustRightInd w:val="0"/>
              <w:rPr>
                <w:rFonts w:eastAsia="黑体" w:cs="Calibri"/>
              </w:rPr>
            </w:pPr>
            <w:r>
              <w:rPr>
                <w:rFonts w:eastAsia="黑体" w:cs="Calibri" w:hint="eastAsia"/>
              </w:rPr>
              <w:t>2</w:t>
            </w:r>
          </w:p>
        </w:tc>
        <w:tc>
          <w:tcPr>
            <w:tcW w:w="3329" w:type="dxa"/>
            <w:vAlign w:val="center"/>
          </w:tcPr>
          <w:p w14:paraId="0FC7A705" w14:textId="77777777" w:rsidR="00AD00A1" w:rsidRDefault="00000000">
            <w:pPr>
              <w:adjustRightInd w:val="0"/>
              <w:rPr>
                <w:rFonts w:cs="Calibri"/>
              </w:rPr>
            </w:pPr>
            <w:r>
              <w:rPr>
                <w:rFonts w:cs="Calibri" w:hint="eastAsia"/>
              </w:rPr>
              <w:t>1000-5000</w:t>
            </w:r>
            <w:r>
              <w:rPr>
                <w:rFonts w:cs="Calibri" w:hint="eastAsia"/>
              </w:rPr>
              <w:t>吨标准煤的企业（杭州市行政区域内）</w:t>
            </w:r>
          </w:p>
        </w:tc>
        <w:tc>
          <w:tcPr>
            <w:tcW w:w="5392" w:type="dxa"/>
            <w:vAlign w:val="center"/>
          </w:tcPr>
          <w:p w14:paraId="795F2CFA" w14:textId="77777777" w:rsidR="00AD00A1" w:rsidRDefault="00000000">
            <w:pPr>
              <w:adjustRightInd w:val="0"/>
              <w:rPr>
                <w:rFonts w:eastAsia="黑体" w:cs="Calibri"/>
              </w:rPr>
            </w:pPr>
            <w:r>
              <w:rPr>
                <w:rFonts w:cs="Calibri" w:hint="eastAsia"/>
              </w:rPr>
              <w:t>组建</w:t>
            </w:r>
            <w:r>
              <w:rPr>
                <w:rFonts w:cs="Calibri" w:hint="eastAsia"/>
              </w:rPr>
              <w:t>1</w:t>
            </w:r>
            <w:r>
              <w:rPr>
                <w:rFonts w:cs="Calibri" w:hint="eastAsia"/>
              </w:rPr>
              <w:t>支诊断团队；设项目负责人</w:t>
            </w:r>
            <w:r>
              <w:rPr>
                <w:rFonts w:cs="Calibri" w:hint="eastAsia"/>
              </w:rPr>
              <w:t>1</w:t>
            </w:r>
            <w:r>
              <w:rPr>
                <w:rFonts w:cs="Calibri" w:hint="eastAsia"/>
              </w:rPr>
              <w:t>人，要求副高级及以上技术职称；按诊断企业所属行业配置</w:t>
            </w:r>
            <w:r>
              <w:rPr>
                <w:rFonts w:cs="Calibri" w:hint="eastAsia"/>
              </w:rPr>
              <w:t>1-2</w:t>
            </w:r>
            <w:r>
              <w:rPr>
                <w:rFonts w:cs="Calibri" w:hint="eastAsia"/>
              </w:rPr>
              <w:t>名所渉行业的专家，要求该行业专业副高级及以上技术职称。</w:t>
            </w:r>
          </w:p>
        </w:tc>
      </w:tr>
      <w:tr w:rsidR="00AD00A1" w14:paraId="2B87EE82" w14:textId="77777777">
        <w:trPr>
          <w:trHeight w:val="454"/>
        </w:trPr>
        <w:tc>
          <w:tcPr>
            <w:tcW w:w="0" w:type="auto"/>
            <w:vAlign w:val="center"/>
          </w:tcPr>
          <w:p w14:paraId="59BEC77B" w14:textId="77777777" w:rsidR="00AD00A1" w:rsidRDefault="00000000">
            <w:pPr>
              <w:adjustRightInd w:val="0"/>
              <w:rPr>
                <w:rFonts w:eastAsia="黑体" w:cs="Calibri"/>
              </w:rPr>
            </w:pPr>
            <w:r>
              <w:rPr>
                <w:rFonts w:eastAsia="黑体" w:cs="Calibri" w:hint="eastAsia"/>
              </w:rPr>
              <w:t>3</w:t>
            </w:r>
          </w:p>
        </w:tc>
        <w:tc>
          <w:tcPr>
            <w:tcW w:w="3329" w:type="dxa"/>
            <w:vAlign w:val="center"/>
          </w:tcPr>
          <w:p w14:paraId="06F7928D" w14:textId="77777777" w:rsidR="00AD00A1" w:rsidRDefault="00000000">
            <w:pPr>
              <w:adjustRightInd w:val="0"/>
              <w:rPr>
                <w:rFonts w:cs="Calibri"/>
              </w:rPr>
            </w:pPr>
            <w:r>
              <w:rPr>
                <w:rFonts w:cs="Calibri" w:hint="eastAsia"/>
              </w:rPr>
              <w:t>1000-5000</w:t>
            </w:r>
            <w:r>
              <w:rPr>
                <w:rFonts w:cs="Calibri" w:hint="eastAsia"/>
              </w:rPr>
              <w:t>吨标准煤的企业（宁波市行政区域内）</w:t>
            </w:r>
          </w:p>
        </w:tc>
        <w:tc>
          <w:tcPr>
            <w:tcW w:w="5392" w:type="dxa"/>
            <w:vAlign w:val="center"/>
          </w:tcPr>
          <w:p w14:paraId="62BDEF08" w14:textId="77777777" w:rsidR="00AD00A1" w:rsidRDefault="00000000">
            <w:pPr>
              <w:adjustRightInd w:val="0"/>
              <w:rPr>
                <w:rFonts w:eastAsia="黑体" w:cs="Calibri"/>
              </w:rPr>
            </w:pPr>
            <w:r>
              <w:rPr>
                <w:rFonts w:cs="Calibri" w:hint="eastAsia"/>
              </w:rPr>
              <w:t>组建</w:t>
            </w:r>
            <w:r>
              <w:rPr>
                <w:rFonts w:cs="Calibri" w:hint="eastAsia"/>
              </w:rPr>
              <w:t>1</w:t>
            </w:r>
            <w:r>
              <w:rPr>
                <w:rFonts w:cs="Calibri" w:hint="eastAsia"/>
              </w:rPr>
              <w:t>支诊断团队；设项目负责人</w:t>
            </w:r>
            <w:r>
              <w:rPr>
                <w:rFonts w:cs="Calibri" w:hint="eastAsia"/>
              </w:rPr>
              <w:t>1</w:t>
            </w:r>
            <w:r>
              <w:rPr>
                <w:rFonts w:cs="Calibri" w:hint="eastAsia"/>
              </w:rPr>
              <w:t>人，要求副高级及以上技术职称；按诊断企业所属行业配置</w:t>
            </w:r>
            <w:r>
              <w:rPr>
                <w:rFonts w:cs="Calibri" w:hint="eastAsia"/>
              </w:rPr>
              <w:t>1-2</w:t>
            </w:r>
            <w:r>
              <w:rPr>
                <w:rFonts w:cs="Calibri" w:hint="eastAsia"/>
              </w:rPr>
              <w:t>名所渉行业的专家，要求该行业专业副高级及以上技术职称。</w:t>
            </w:r>
          </w:p>
        </w:tc>
      </w:tr>
      <w:tr w:rsidR="00AD00A1" w14:paraId="2E6D8E53" w14:textId="77777777">
        <w:trPr>
          <w:trHeight w:val="454"/>
        </w:trPr>
        <w:tc>
          <w:tcPr>
            <w:tcW w:w="0" w:type="auto"/>
            <w:vAlign w:val="center"/>
          </w:tcPr>
          <w:p w14:paraId="18D5BA96" w14:textId="77777777" w:rsidR="00AD00A1" w:rsidRDefault="00000000">
            <w:pPr>
              <w:adjustRightInd w:val="0"/>
              <w:rPr>
                <w:rFonts w:eastAsia="黑体" w:cs="Calibri"/>
              </w:rPr>
            </w:pPr>
            <w:r>
              <w:rPr>
                <w:rFonts w:eastAsia="黑体" w:cs="Calibri" w:hint="eastAsia"/>
              </w:rPr>
              <w:t>4</w:t>
            </w:r>
          </w:p>
        </w:tc>
        <w:tc>
          <w:tcPr>
            <w:tcW w:w="3329" w:type="dxa"/>
            <w:vAlign w:val="center"/>
          </w:tcPr>
          <w:p w14:paraId="5A63B94C" w14:textId="77777777" w:rsidR="00AD00A1" w:rsidRDefault="00000000">
            <w:pPr>
              <w:adjustRightInd w:val="0"/>
              <w:rPr>
                <w:rFonts w:cs="Calibri"/>
              </w:rPr>
            </w:pPr>
            <w:r>
              <w:rPr>
                <w:rFonts w:cs="Calibri" w:hint="eastAsia"/>
              </w:rPr>
              <w:t>1000-5000</w:t>
            </w:r>
            <w:r>
              <w:rPr>
                <w:rFonts w:cs="Calibri" w:hint="eastAsia"/>
              </w:rPr>
              <w:t>吨标准煤的企业（温州市行政区域内）</w:t>
            </w:r>
          </w:p>
        </w:tc>
        <w:tc>
          <w:tcPr>
            <w:tcW w:w="5392" w:type="dxa"/>
            <w:vAlign w:val="center"/>
          </w:tcPr>
          <w:p w14:paraId="3EC88A47" w14:textId="77777777" w:rsidR="00AD00A1" w:rsidRDefault="00000000">
            <w:pPr>
              <w:adjustRightInd w:val="0"/>
              <w:rPr>
                <w:rFonts w:eastAsia="黑体" w:cs="Calibri"/>
              </w:rPr>
            </w:pPr>
            <w:r>
              <w:rPr>
                <w:rFonts w:cs="Calibri" w:hint="eastAsia"/>
              </w:rPr>
              <w:t>组建</w:t>
            </w:r>
            <w:r>
              <w:rPr>
                <w:rFonts w:cs="Calibri" w:hint="eastAsia"/>
              </w:rPr>
              <w:t>1</w:t>
            </w:r>
            <w:r>
              <w:rPr>
                <w:rFonts w:cs="Calibri" w:hint="eastAsia"/>
              </w:rPr>
              <w:t>支诊断团队；设项目负责人</w:t>
            </w:r>
            <w:r>
              <w:rPr>
                <w:rFonts w:cs="Calibri" w:hint="eastAsia"/>
              </w:rPr>
              <w:t>1</w:t>
            </w:r>
            <w:r>
              <w:rPr>
                <w:rFonts w:cs="Calibri" w:hint="eastAsia"/>
              </w:rPr>
              <w:t>人，要求副高级及以上技术职称；按诊断企业所属行业配置</w:t>
            </w:r>
            <w:r>
              <w:rPr>
                <w:rFonts w:cs="Calibri" w:hint="eastAsia"/>
              </w:rPr>
              <w:t>1-2</w:t>
            </w:r>
            <w:r>
              <w:rPr>
                <w:rFonts w:cs="Calibri" w:hint="eastAsia"/>
              </w:rPr>
              <w:t>名所渉行业的专家，要求该行业专业副高级及以上技术职称。</w:t>
            </w:r>
          </w:p>
        </w:tc>
      </w:tr>
      <w:tr w:rsidR="00AD00A1" w14:paraId="1D2B79CC" w14:textId="77777777">
        <w:trPr>
          <w:trHeight w:val="454"/>
        </w:trPr>
        <w:tc>
          <w:tcPr>
            <w:tcW w:w="0" w:type="auto"/>
            <w:vAlign w:val="center"/>
          </w:tcPr>
          <w:p w14:paraId="3BF9D966" w14:textId="77777777" w:rsidR="00AD00A1" w:rsidRDefault="00000000">
            <w:pPr>
              <w:adjustRightInd w:val="0"/>
              <w:rPr>
                <w:rFonts w:eastAsia="黑体" w:cs="Calibri"/>
              </w:rPr>
            </w:pPr>
            <w:r>
              <w:rPr>
                <w:rFonts w:eastAsia="黑体" w:cs="Calibri" w:hint="eastAsia"/>
              </w:rPr>
              <w:t>5</w:t>
            </w:r>
          </w:p>
        </w:tc>
        <w:tc>
          <w:tcPr>
            <w:tcW w:w="3329" w:type="dxa"/>
            <w:vAlign w:val="center"/>
          </w:tcPr>
          <w:p w14:paraId="7B15F053" w14:textId="77777777" w:rsidR="00AD00A1" w:rsidRDefault="00000000">
            <w:pPr>
              <w:adjustRightInd w:val="0"/>
              <w:rPr>
                <w:rFonts w:cs="Calibri"/>
              </w:rPr>
            </w:pPr>
            <w:r>
              <w:rPr>
                <w:rFonts w:cs="Calibri" w:hint="eastAsia"/>
              </w:rPr>
              <w:t>1000-5000</w:t>
            </w:r>
            <w:r>
              <w:rPr>
                <w:rFonts w:cs="Calibri" w:hint="eastAsia"/>
              </w:rPr>
              <w:t>吨标准煤的企业（湖州市行政区域内）</w:t>
            </w:r>
          </w:p>
        </w:tc>
        <w:tc>
          <w:tcPr>
            <w:tcW w:w="5392" w:type="dxa"/>
            <w:vAlign w:val="center"/>
          </w:tcPr>
          <w:p w14:paraId="13B18AEE" w14:textId="77777777" w:rsidR="00AD00A1" w:rsidRDefault="00000000">
            <w:pPr>
              <w:adjustRightInd w:val="0"/>
              <w:rPr>
                <w:rFonts w:eastAsia="黑体" w:cs="Calibri"/>
              </w:rPr>
            </w:pPr>
            <w:r>
              <w:rPr>
                <w:rFonts w:cs="Calibri" w:hint="eastAsia"/>
              </w:rPr>
              <w:t>组建</w:t>
            </w:r>
            <w:r>
              <w:rPr>
                <w:rFonts w:cs="Calibri" w:hint="eastAsia"/>
              </w:rPr>
              <w:t>1</w:t>
            </w:r>
            <w:r>
              <w:rPr>
                <w:rFonts w:cs="Calibri" w:hint="eastAsia"/>
              </w:rPr>
              <w:t>支诊断团队；设项目负责人</w:t>
            </w:r>
            <w:r>
              <w:rPr>
                <w:rFonts w:cs="Calibri" w:hint="eastAsia"/>
              </w:rPr>
              <w:t>1</w:t>
            </w:r>
            <w:r>
              <w:rPr>
                <w:rFonts w:cs="Calibri" w:hint="eastAsia"/>
              </w:rPr>
              <w:t>人，要求副高级及以上技术职称；按诊断企业所属行业配置</w:t>
            </w:r>
            <w:r>
              <w:rPr>
                <w:rFonts w:cs="Calibri" w:hint="eastAsia"/>
              </w:rPr>
              <w:t>1-2</w:t>
            </w:r>
            <w:r>
              <w:rPr>
                <w:rFonts w:cs="Calibri" w:hint="eastAsia"/>
              </w:rPr>
              <w:t>名所渉行业的专家，要求该行业专业副高级及以上技术职称。</w:t>
            </w:r>
          </w:p>
        </w:tc>
      </w:tr>
      <w:tr w:rsidR="00AD00A1" w14:paraId="47CC5561" w14:textId="77777777">
        <w:trPr>
          <w:trHeight w:val="454"/>
        </w:trPr>
        <w:tc>
          <w:tcPr>
            <w:tcW w:w="0" w:type="auto"/>
            <w:vAlign w:val="center"/>
          </w:tcPr>
          <w:p w14:paraId="27EC3677" w14:textId="77777777" w:rsidR="00AD00A1" w:rsidRDefault="00000000">
            <w:pPr>
              <w:adjustRightInd w:val="0"/>
              <w:rPr>
                <w:rFonts w:eastAsia="黑体" w:cs="Calibri"/>
              </w:rPr>
            </w:pPr>
            <w:r>
              <w:rPr>
                <w:rFonts w:eastAsia="黑体" w:cs="Calibri" w:hint="eastAsia"/>
              </w:rPr>
              <w:t>6</w:t>
            </w:r>
          </w:p>
        </w:tc>
        <w:tc>
          <w:tcPr>
            <w:tcW w:w="3329" w:type="dxa"/>
            <w:vAlign w:val="center"/>
          </w:tcPr>
          <w:p w14:paraId="2BF24547" w14:textId="77777777" w:rsidR="00AD00A1" w:rsidRDefault="00000000">
            <w:pPr>
              <w:adjustRightInd w:val="0"/>
              <w:rPr>
                <w:rFonts w:cs="Calibri"/>
              </w:rPr>
            </w:pPr>
            <w:r>
              <w:rPr>
                <w:rFonts w:cs="Calibri" w:hint="eastAsia"/>
              </w:rPr>
              <w:t>1000-5000</w:t>
            </w:r>
            <w:r>
              <w:rPr>
                <w:rFonts w:cs="Calibri" w:hint="eastAsia"/>
              </w:rPr>
              <w:t>吨标准煤的企业（嘉兴市行政区域内）</w:t>
            </w:r>
          </w:p>
        </w:tc>
        <w:tc>
          <w:tcPr>
            <w:tcW w:w="5392" w:type="dxa"/>
            <w:vAlign w:val="center"/>
          </w:tcPr>
          <w:p w14:paraId="08588AAA" w14:textId="77777777" w:rsidR="00AD00A1" w:rsidRDefault="00000000">
            <w:pPr>
              <w:adjustRightInd w:val="0"/>
              <w:rPr>
                <w:rFonts w:eastAsia="黑体" w:cs="Calibri"/>
              </w:rPr>
            </w:pPr>
            <w:r>
              <w:rPr>
                <w:rFonts w:cs="Calibri" w:hint="eastAsia"/>
              </w:rPr>
              <w:t>组建</w:t>
            </w:r>
            <w:r>
              <w:rPr>
                <w:rFonts w:cs="Calibri" w:hint="eastAsia"/>
              </w:rPr>
              <w:t>1</w:t>
            </w:r>
            <w:r>
              <w:rPr>
                <w:rFonts w:cs="Calibri" w:hint="eastAsia"/>
              </w:rPr>
              <w:t>支诊断团队；设项目负责人</w:t>
            </w:r>
            <w:r>
              <w:rPr>
                <w:rFonts w:cs="Calibri" w:hint="eastAsia"/>
              </w:rPr>
              <w:t>1</w:t>
            </w:r>
            <w:r>
              <w:rPr>
                <w:rFonts w:cs="Calibri" w:hint="eastAsia"/>
              </w:rPr>
              <w:t>人，要求副高级及以上技术职称；按诊断企业所属行业配置</w:t>
            </w:r>
            <w:r>
              <w:rPr>
                <w:rFonts w:cs="Calibri" w:hint="eastAsia"/>
              </w:rPr>
              <w:t>1-2</w:t>
            </w:r>
            <w:r>
              <w:rPr>
                <w:rFonts w:cs="Calibri" w:hint="eastAsia"/>
              </w:rPr>
              <w:t>名所渉行业的专家，要求该行业专业副高级及以上技术职称。</w:t>
            </w:r>
          </w:p>
        </w:tc>
      </w:tr>
      <w:tr w:rsidR="00AD00A1" w14:paraId="37071EF1" w14:textId="77777777">
        <w:trPr>
          <w:trHeight w:val="454"/>
        </w:trPr>
        <w:tc>
          <w:tcPr>
            <w:tcW w:w="0" w:type="auto"/>
            <w:vAlign w:val="center"/>
          </w:tcPr>
          <w:p w14:paraId="04F437DE" w14:textId="77777777" w:rsidR="00AD00A1" w:rsidRDefault="00000000">
            <w:pPr>
              <w:adjustRightInd w:val="0"/>
              <w:rPr>
                <w:rFonts w:eastAsia="黑体" w:cs="Calibri"/>
              </w:rPr>
            </w:pPr>
            <w:r>
              <w:rPr>
                <w:rFonts w:eastAsia="黑体" w:cs="Calibri" w:hint="eastAsia"/>
              </w:rPr>
              <w:t>7</w:t>
            </w:r>
          </w:p>
        </w:tc>
        <w:tc>
          <w:tcPr>
            <w:tcW w:w="3329" w:type="dxa"/>
            <w:vAlign w:val="center"/>
          </w:tcPr>
          <w:p w14:paraId="280FFA05" w14:textId="77777777" w:rsidR="00AD00A1" w:rsidRDefault="00000000">
            <w:pPr>
              <w:adjustRightInd w:val="0"/>
              <w:rPr>
                <w:rFonts w:cs="Calibri"/>
              </w:rPr>
            </w:pPr>
            <w:r>
              <w:rPr>
                <w:rFonts w:cs="Calibri" w:hint="eastAsia"/>
              </w:rPr>
              <w:t>1000-5000</w:t>
            </w:r>
            <w:r>
              <w:rPr>
                <w:rFonts w:cs="Calibri" w:hint="eastAsia"/>
              </w:rPr>
              <w:t>吨标准煤的企业（绍兴市行政区域内）</w:t>
            </w:r>
          </w:p>
        </w:tc>
        <w:tc>
          <w:tcPr>
            <w:tcW w:w="5392" w:type="dxa"/>
            <w:vAlign w:val="center"/>
          </w:tcPr>
          <w:p w14:paraId="07F75867" w14:textId="77777777" w:rsidR="00AD00A1" w:rsidRDefault="00000000">
            <w:pPr>
              <w:adjustRightInd w:val="0"/>
              <w:rPr>
                <w:rFonts w:eastAsia="黑体" w:cs="Calibri"/>
              </w:rPr>
            </w:pPr>
            <w:r>
              <w:rPr>
                <w:rFonts w:cs="Calibri" w:hint="eastAsia"/>
              </w:rPr>
              <w:t>组建</w:t>
            </w:r>
            <w:r>
              <w:rPr>
                <w:rFonts w:cs="Calibri" w:hint="eastAsia"/>
              </w:rPr>
              <w:t>1</w:t>
            </w:r>
            <w:r>
              <w:rPr>
                <w:rFonts w:cs="Calibri" w:hint="eastAsia"/>
              </w:rPr>
              <w:t>支诊断团队；设项目负责人</w:t>
            </w:r>
            <w:r>
              <w:rPr>
                <w:rFonts w:cs="Calibri" w:hint="eastAsia"/>
              </w:rPr>
              <w:t>1</w:t>
            </w:r>
            <w:r>
              <w:rPr>
                <w:rFonts w:cs="Calibri" w:hint="eastAsia"/>
              </w:rPr>
              <w:t>人，要求副高级及以上技术职称；按诊断企业所属行业配置</w:t>
            </w:r>
            <w:r>
              <w:rPr>
                <w:rFonts w:cs="Calibri" w:hint="eastAsia"/>
              </w:rPr>
              <w:t>1-2</w:t>
            </w:r>
            <w:r>
              <w:rPr>
                <w:rFonts w:cs="Calibri" w:hint="eastAsia"/>
              </w:rPr>
              <w:t>名所渉行业的专家，要求该行业专业副高级及以上技术职称。</w:t>
            </w:r>
          </w:p>
        </w:tc>
      </w:tr>
      <w:tr w:rsidR="00AD00A1" w14:paraId="1600D495" w14:textId="77777777">
        <w:trPr>
          <w:trHeight w:val="454"/>
        </w:trPr>
        <w:tc>
          <w:tcPr>
            <w:tcW w:w="0" w:type="auto"/>
            <w:vAlign w:val="center"/>
          </w:tcPr>
          <w:p w14:paraId="273ACDE2" w14:textId="77777777" w:rsidR="00AD00A1" w:rsidRDefault="00000000">
            <w:pPr>
              <w:adjustRightInd w:val="0"/>
              <w:rPr>
                <w:rFonts w:eastAsia="黑体" w:cs="Calibri"/>
              </w:rPr>
            </w:pPr>
            <w:r>
              <w:rPr>
                <w:rFonts w:eastAsia="黑体" w:cs="Calibri" w:hint="eastAsia"/>
              </w:rPr>
              <w:lastRenderedPageBreak/>
              <w:t>8</w:t>
            </w:r>
          </w:p>
        </w:tc>
        <w:tc>
          <w:tcPr>
            <w:tcW w:w="3329" w:type="dxa"/>
            <w:vAlign w:val="center"/>
          </w:tcPr>
          <w:p w14:paraId="15F911C6" w14:textId="77777777" w:rsidR="00AD00A1" w:rsidRDefault="00000000">
            <w:pPr>
              <w:adjustRightInd w:val="0"/>
              <w:rPr>
                <w:rFonts w:cs="Calibri"/>
              </w:rPr>
            </w:pPr>
            <w:r>
              <w:rPr>
                <w:rFonts w:cs="Calibri" w:hint="eastAsia"/>
              </w:rPr>
              <w:t>1000-5000</w:t>
            </w:r>
            <w:r>
              <w:rPr>
                <w:rFonts w:cs="Calibri" w:hint="eastAsia"/>
              </w:rPr>
              <w:t>吨标准煤的企业（金华市行政区域内）</w:t>
            </w:r>
          </w:p>
        </w:tc>
        <w:tc>
          <w:tcPr>
            <w:tcW w:w="5392" w:type="dxa"/>
            <w:vAlign w:val="center"/>
          </w:tcPr>
          <w:p w14:paraId="0F2B9507" w14:textId="77777777" w:rsidR="00AD00A1" w:rsidRDefault="00000000">
            <w:pPr>
              <w:adjustRightInd w:val="0"/>
              <w:rPr>
                <w:rFonts w:eastAsia="黑体" w:cs="Calibri"/>
              </w:rPr>
            </w:pPr>
            <w:r>
              <w:rPr>
                <w:rFonts w:cs="Calibri" w:hint="eastAsia"/>
              </w:rPr>
              <w:t>组建</w:t>
            </w:r>
            <w:r>
              <w:rPr>
                <w:rFonts w:cs="Calibri" w:hint="eastAsia"/>
              </w:rPr>
              <w:t>1</w:t>
            </w:r>
            <w:r>
              <w:rPr>
                <w:rFonts w:cs="Calibri" w:hint="eastAsia"/>
              </w:rPr>
              <w:t>支诊断团队；设项目负责人</w:t>
            </w:r>
            <w:r>
              <w:rPr>
                <w:rFonts w:cs="Calibri" w:hint="eastAsia"/>
              </w:rPr>
              <w:t>1</w:t>
            </w:r>
            <w:r>
              <w:rPr>
                <w:rFonts w:cs="Calibri" w:hint="eastAsia"/>
              </w:rPr>
              <w:t>人，要求副高级及以上技术职称；按诊断企业所属行业配置</w:t>
            </w:r>
            <w:r>
              <w:rPr>
                <w:rFonts w:cs="Calibri" w:hint="eastAsia"/>
              </w:rPr>
              <w:t>1-2</w:t>
            </w:r>
            <w:r>
              <w:rPr>
                <w:rFonts w:cs="Calibri" w:hint="eastAsia"/>
              </w:rPr>
              <w:t>名所渉行业的专家，要求该行业专业副高级及以上技术职称。</w:t>
            </w:r>
          </w:p>
        </w:tc>
      </w:tr>
      <w:tr w:rsidR="00AD00A1" w14:paraId="40695F87" w14:textId="77777777">
        <w:trPr>
          <w:trHeight w:val="454"/>
        </w:trPr>
        <w:tc>
          <w:tcPr>
            <w:tcW w:w="0" w:type="auto"/>
            <w:vAlign w:val="center"/>
          </w:tcPr>
          <w:p w14:paraId="38E823F5" w14:textId="77777777" w:rsidR="00AD00A1" w:rsidRDefault="00000000">
            <w:pPr>
              <w:adjustRightInd w:val="0"/>
              <w:rPr>
                <w:rFonts w:eastAsia="黑体" w:cs="Calibri"/>
              </w:rPr>
            </w:pPr>
            <w:r>
              <w:rPr>
                <w:rFonts w:eastAsia="黑体" w:cs="Calibri" w:hint="eastAsia"/>
              </w:rPr>
              <w:t>9</w:t>
            </w:r>
          </w:p>
        </w:tc>
        <w:tc>
          <w:tcPr>
            <w:tcW w:w="3329" w:type="dxa"/>
            <w:vAlign w:val="center"/>
          </w:tcPr>
          <w:p w14:paraId="3CB840F3" w14:textId="77777777" w:rsidR="00AD00A1" w:rsidRDefault="00000000">
            <w:pPr>
              <w:adjustRightInd w:val="0"/>
              <w:rPr>
                <w:rFonts w:cs="Calibri"/>
              </w:rPr>
            </w:pPr>
            <w:r>
              <w:rPr>
                <w:rFonts w:cs="Calibri" w:hint="eastAsia"/>
              </w:rPr>
              <w:t>1000-5000</w:t>
            </w:r>
            <w:r>
              <w:rPr>
                <w:rFonts w:cs="Calibri" w:hint="eastAsia"/>
              </w:rPr>
              <w:t>吨标准煤的企业（衢州市行政区域内）</w:t>
            </w:r>
          </w:p>
        </w:tc>
        <w:tc>
          <w:tcPr>
            <w:tcW w:w="5392" w:type="dxa"/>
            <w:vAlign w:val="center"/>
          </w:tcPr>
          <w:p w14:paraId="03A0870B" w14:textId="77777777" w:rsidR="00AD00A1" w:rsidRDefault="00000000">
            <w:pPr>
              <w:adjustRightInd w:val="0"/>
              <w:rPr>
                <w:rFonts w:eastAsia="黑体" w:cs="Calibri"/>
              </w:rPr>
            </w:pPr>
            <w:r>
              <w:rPr>
                <w:rFonts w:cs="Calibri" w:hint="eastAsia"/>
              </w:rPr>
              <w:t>组建</w:t>
            </w:r>
            <w:r>
              <w:rPr>
                <w:rFonts w:cs="Calibri" w:hint="eastAsia"/>
              </w:rPr>
              <w:t>1</w:t>
            </w:r>
            <w:r>
              <w:rPr>
                <w:rFonts w:cs="Calibri" w:hint="eastAsia"/>
              </w:rPr>
              <w:t>支诊断团队；设项目负责人</w:t>
            </w:r>
            <w:r>
              <w:rPr>
                <w:rFonts w:cs="Calibri" w:hint="eastAsia"/>
              </w:rPr>
              <w:t>1</w:t>
            </w:r>
            <w:r>
              <w:rPr>
                <w:rFonts w:cs="Calibri" w:hint="eastAsia"/>
              </w:rPr>
              <w:t>人，要求副高级及以上技术职称；按诊断企业所属行业配置</w:t>
            </w:r>
            <w:r>
              <w:rPr>
                <w:rFonts w:cs="Calibri" w:hint="eastAsia"/>
              </w:rPr>
              <w:t>1-2</w:t>
            </w:r>
            <w:r>
              <w:rPr>
                <w:rFonts w:cs="Calibri" w:hint="eastAsia"/>
              </w:rPr>
              <w:t>名所渉行业的专家，要求该行业专业副高级及以上技术职称。</w:t>
            </w:r>
          </w:p>
        </w:tc>
      </w:tr>
      <w:tr w:rsidR="00AD00A1" w14:paraId="0BF47E22" w14:textId="77777777">
        <w:trPr>
          <w:trHeight w:val="454"/>
        </w:trPr>
        <w:tc>
          <w:tcPr>
            <w:tcW w:w="0" w:type="auto"/>
            <w:vAlign w:val="center"/>
          </w:tcPr>
          <w:p w14:paraId="2582902B" w14:textId="77777777" w:rsidR="00AD00A1" w:rsidRDefault="00000000">
            <w:pPr>
              <w:adjustRightInd w:val="0"/>
              <w:rPr>
                <w:rFonts w:eastAsia="黑体" w:cs="Calibri"/>
              </w:rPr>
            </w:pPr>
            <w:r>
              <w:rPr>
                <w:rFonts w:eastAsia="黑体" w:cs="Calibri" w:hint="eastAsia"/>
              </w:rPr>
              <w:t>10</w:t>
            </w:r>
          </w:p>
        </w:tc>
        <w:tc>
          <w:tcPr>
            <w:tcW w:w="3329" w:type="dxa"/>
            <w:vAlign w:val="center"/>
          </w:tcPr>
          <w:p w14:paraId="1CE17819" w14:textId="77777777" w:rsidR="00AD00A1" w:rsidRDefault="00000000">
            <w:pPr>
              <w:adjustRightInd w:val="0"/>
              <w:rPr>
                <w:rFonts w:cs="Calibri"/>
              </w:rPr>
            </w:pPr>
            <w:r>
              <w:rPr>
                <w:rFonts w:cs="Calibri" w:hint="eastAsia"/>
              </w:rPr>
              <w:t>1000-5000</w:t>
            </w:r>
            <w:r>
              <w:rPr>
                <w:rFonts w:cs="Calibri" w:hint="eastAsia"/>
              </w:rPr>
              <w:t>吨标准煤的企业（舟山市行政区域内）</w:t>
            </w:r>
          </w:p>
        </w:tc>
        <w:tc>
          <w:tcPr>
            <w:tcW w:w="5392" w:type="dxa"/>
            <w:vAlign w:val="center"/>
          </w:tcPr>
          <w:p w14:paraId="10C90C96" w14:textId="77777777" w:rsidR="00AD00A1" w:rsidRDefault="00000000">
            <w:pPr>
              <w:adjustRightInd w:val="0"/>
              <w:rPr>
                <w:rFonts w:eastAsia="黑体" w:cs="Calibri"/>
              </w:rPr>
            </w:pPr>
            <w:r>
              <w:rPr>
                <w:rFonts w:cs="Calibri" w:hint="eastAsia"/>
              </w:rPr>
              <w:t>组建</w:t>
            </w:r>
            <w:r>
              <w:rPr>
                <w:rFonts w:cs="Calibri" w:hint="eastAsia"/>
              </w:rPr>
              <w:t>1</w:t>
            </w:r>
            <w:r>
              <w:rPr>
                <w:rFonts w:cs="Calibri" w:hint="eastAsia"/>
              </w:rPr>
              <w:t>支诊断团队；设项目负责人</w:t>
            </w:r>
            <w:r>
              <w:rPr>
                <w:rFonts w:cs="Calibri" w:hint="eastAsia"/>
              </w:rPr>
              <w:t>1</w:t>
            </w:r>
            <w:r>
              <w:rPr>
                <w:rFonts w:cs="Calibri" w:hint="eastAsia"/>
              </w:rPr>
              <w:t>人，要求副高级及以上技术职称；按诊断企业所属行业配置</w:t>
            </w:r>
            <w:r>
              <w:rPr>
                <w:rFonts w:cs="Calibri" w:hint="eastAsia"/>
              </w:rPr>
              <w:t>1-2</w:t>
            </w:r>
            <w:r>
              <w:rPr>
                <w:rFonts w:cs="Calibri" w:hint="eastAsia"/>
              </w:rPr>
              <w:t>名所渉行业的专家，要求该行业专业副高级及以上技术职称。</w:t>
            </w:r>
          </w:p>
        </w:tc>
      </w:tr>
      <w:tr w:rsidR="00AD00A1" w14:paraId="2A36CE04" w14:textId="77777777">
        <w:trPr>
          <w:trHeight w:val="454"/>
        </w:trPr>
        <w:tc>
          <w:tcPr>
            <w:tcW w:w="0" w:type="auto"/>
            <w:vAlign w:val="center"/>
          </w:tcPr>
          <w:p w14:paraId="3D979533" w14:textId="77777777" w:rsidR="00AD00A1" w:rsidRDefault="00000000">
            <w:pPr>
              <w:adjustRightInd w:val="0"/>
              <w:rPr>
                <w:rFonts w:eastAsia="黑体" w:cs="Calibri"/>
              </w:rPr>
            </w:pPr>
            <w:r>
              <w:rPr>
                <w:rFonts w:eastAsia="黑体" w:cs="Calibri" w:hint="eastAsia"/>
              </w:rPr>
              <w:t>11</w:t>
            </w:r>
          </w:p>
        </w:tc>
        <w:tc>
          <w:tcPr>
            <w:tcW w:w="3329" w:type="dxa"/>
            <w:vAlign w:val="center"/>
          </w:tcPr>
          <w:p w14:paraId="7B439DDD" w14:textId="77777777" w:rsidR="00AD00A1" w:rsidRDefault="00000000">
            <w:pPr>
              <w:adjustRightInd w:val="0"/>
              <w:rPr>
                <w:rFonts w:cs="Calibri"/>
              </w:rPr>
            </w:pPr>
            <w:r>
              <w:rPr>
                <w:rFonts w:cs="Calibri" w:hint="eastAsia"/>
              </w:rPr>
              <w:t>1000-5000</w:t>
            </w:r>
            <w:r>
              <w:rPr>
                <w:rFonts w:cs="Calibri" w:hint="eastAsia"/>
              </w:rPr>
              <w:t>吨标准煤的企业（台州市行政区域内）</w:t>
            </w:r>
          </w:p>
        </w:tc>
        <w:tc>
          <w:tcPr>
            <w:tcW w:w="5392" w:type="dxa"/>
            <w:vAlign w:val="center"/>
          </w:tcPr>
          <w:p w14:paraId="6C0C2D68" w14:textId="77777777" w:rsidR="00AD00A1" w:rsidRDefault="00000000">
            <w:pPr>
              <w:adjustRightInd w:val="0"/>
              <w:rPr>
                <w:rFonts w:eastAsia="黑体" w:cs="Calibri"/>
              </w:rPr>
            </w:pPr>
            <w:r>
              <w:rPr>
                <w:rFonts w:cs="Calibri" w:hint="eastAsia"/>
              </w:rPr>
              <w:t>组建</w:t>
            </w:r>
            <w:r>
              <w:rPr>
                <w:rFonts w:cs="Calibri" w:hint="eastAsia"/>
              </w:rPr>
              <w:t>1</w:t>
            </w:r>
            <w:r>
              <w:rPr>
                <w:rFonts w:cs="Calibri" w:hint="eastAsia"/>
              </w:rPr>
              <w:t>支诊断团队；设项目负责人</w:t>
            </w:r>
            <w:r>
              <w:rPr>
                <w:rFonts w:cs="Calibri" w:hint="eastAsia"/>
              </w:rPr>
              <w:t>1</w:t>
            </w:r>
            <w:r>
              <w:rPr>
                <w:rFonts w:cs="Calibri" w:hint="eastAsia"/>
              </w:rPr>
              <w:t>人，要求副高级及以上技术职称；按诊断企业所属行业配置</w:t>
            </w:r>
            <w:r>
              <w:rPr>
                <w:rFonts w:cs="Calibri" w:hint="eastAsia"/>
              </w:rPr>
              <w:t>1-2</w:t>
            </w:r>
            <w:r>
              <w:rPr>
                <w:rFonts w:cs="Calibri" w:hint="eastAsia"/>
              </w:rPr>
              <w:t>名所渉行业的专家，要求该行业专业副高级及以上技术职称。</w:t>
            </w:r>
          </w:p>
        </w:tc>
      </w:tr>
      <w:tr w:rsidR="00AD00A1" w14:paraId="4DAEF447" w14:textId="77777777">
        <w:trPr>
          <w:trHeight w:val="454"/>
        </w:trPr>
        <w:tc>
          <w:tcPr>
            <w:tcW w:w="0" w:type="auto"/>
            <w:vAlign w:val="center"/>
          </w:tcPr>
          <w:p w14:paraId="138A4433" w14:textId="77777777" w:rsidR="00AD00A1" w:rsidRDefault="00000000">
            <w:pPr>
              <w:adjustRightInd w:val="0"/>
              <w:rPr>
                <w:rFonts w:eastAsia="黑体" w:cs="Calibri"/>
              </w:rPr>
            </w:pPr>
            <w:r>
              <w:rPr>
                <w:rFonts w:eastAsia="黑体" w:cs="Calibri" w:hint="eastAsia"/>
              </w:rPr>
              <w:t>12</w:t>
            </w:r>
          </w:p>
        </w:tc>
        <w:tc>
          <w:tcPr>
            <w:tcW w:w="3329" w:type="dxa"/>
            <w:vAlign w:val="center"/>
          </w:tcPr>
          <w:p w14:paraId="3A671CB6" w14:textId="77777777" w:rsidR="00AD00A1" w:rsidRDefault="00000000">
            <w:pPr>
              <w:adjustRightInd w:val="0"/>
              <w:rPr>
                <w:rFonts w:cs="Calibri"/>
              </w:rPr>
            </w:pPr>
            <w:r>
              <w:rPr>
                <w:rFonts w:cs="Calibri" w:hint="eastAsia"/>
              </w:rPr>
              <w:t>1000-5000</w:t>
            </w:r>
            <w:r>
              <w:rPr>
                <w:rFonts w:cs="Calibri" w:hint="eastAsia"/>
              </w:rPr>
              <w:t>吨标准煤的企业（丽水市行政区域内）</w:t>
            </w:r>
          </w:p>
        </w:tc>
        <w:tc>
          <w:tcPr>
            <w:tcW w:w="5392" w:type="dxa"/>
            <w:vAlign w:val="center"/>
          </w:tcPr>
          <w:p w14:paraId="20C55733" w14:textId="77777777" w:rsidR="00AD00A1" w:rsidRDefault="00000000">
            <w:pPr>
              <w:adjustRightInd w:val="0"/>
              <w:rPr>
                <w:rFonts w:eastAsia="黑体" w:cs="Calibri"/>
              </w:rPr>
            </w:pPr>
            <w:r>
              <w:rPr>
                <w:rFonts w:cs="Calibri" w:hint="eastAsia"/>
              </w:rPr>
              <w:t>组建</w:t>
            </w:r>
            <w:r>
              <w:rPr>
                <w:rFonts w:cs="Calibri" w:hint="eastAsia"/>
              </w:rPr>
              <w:t>1</w:t>
            </w:r>
            <w:r>
              <w:rPr>
                <w:rFonts w:cs="Calibri" w:hint="eastAsia"/>
              </w:rPr>
              <w:t>支诊断团队；设项目负责人</w:t>
            </w:r>
            <w:r>
              <w:rPr>
                <w:rFonts w:cs="Calibri" w:hint="eastAsia"/>
              </w:rPr>
              <w:t>1</w:t>
            </w:r>
            <w:r>
              <w:rPr>
                <w:rFonts w:cs="Calibri" w:hint="eastAsia"/>
              </w:rPr>
              <w:t>人，要求副高级及以上技术职称；按诊断企业所属行业配置</w:t>
            </w:r>
            <w:r>
              <w:rPr>
                <w:rFonts w:cs="Calibri" w:hint="eastAsia"/>
              </w:rPr>
              <w:t>1-2</w:t>
            </w:r>
            <w:r>
              <w:rPr>
                <w:rFonts w:cs="Calibri" w:hint="eastAsia"/>
              </w:rPr>
              <w:t>名所渉行业的专家，要求该行业专业副高级及以上技术职称。</w:t>
            </w:r>
          </w:p>
        </w:tc>
      </w:tr>
    </w:tbl>
    <w:p w14:paraId="4BDE1CD6" w14:textId="77777777" w:rsidR="00AD00A1" w:rsidRDefault="00000000">
      <w:pPr>
        <w:ind w:firstLineChars="200" w:firstLine="420"/>
      </w:pPr>
      <w:r>
        <w:rPr>
          <w:rFonts w:hint="eastAsia"/>
        </w:rPr>
        <w:t>4.</w:t>
      </w:r>
      <w:r>
        <w:rPr>
          <w:rFonts w:hint="eastAsia"/>
        </w:rPr>
        <w:t>服务人员（不含行业专家）要求为供应商在职员工，供应商与服务人员有签订劳动合同、并有为其缴纳社会保险费。</w:t>
      </w:r>
    </w:p>
    <w:p w14:paraId="23051DCD" w14:textId="77777777" w:rsidR="00AD00A1" w:rsidRDefault="00000000">
      <w:pPr>
        <w:pStyle w:val="2"/>
        <w:ind w:firstLine="422"/>
        <w:rPr>
          <w:rFonts w:cs="Calibri"/>
        </w:rPr>
      </w:pPr>
      <w:r>
        <w:rPr>
          <w:rFonts w:cs="Calibri"/>
        </w:rPr>
        <w:t>第三部分</w:t>
      </w:r>
      <w:r>
        <w:rPr>
          <w:rFonts w:cs="Calibri"/>
        </w:rPr>
        <w:t xml:space="preserve"> </w:t>
      </w:r>
      <w:r>
        <w:rPr>
          <w:rFonts w:cs="Calibri"/>
        </w:rPr>
        <w:t>商务要求</w:t>
      </w:r>
    </w:p>
    <w:tbl>
      <w:tblPr>
        <w:tblStyle w:val="aff1"/>
        <w:tblW w:w="4995" w:type="pct"/>
        <w:tblLook w:val="04A0" w:firstRow="1" w:lastRow="0" w:firstColumn="1" w:lastColumn="0" w:noHBand="0" w:noVBand="1"/>
      </w:tblPr>
      <w:tblGrid>
        <w:gridCol w:w="563"/>
        <w:gridCol w:w="1329"/>
        <w:gridCol w:w="7274"/>
      </w:tblGrid>
      <w:tr w:rsidR="00AD00A1" w14:paraId="1F3F55F9" w14:textId="77777777">
        <w:trPr>
          <w:trHeight w:val="454"/>
        </w:trPr>
        <w:tc>
          <w:tcPr>
            <w:tcW w:w="568" w:type="dxa"/>
            <w:vAlign w:val="center"/>
          </w:tcPr>
          <w:p w14:paraId="16551612" w14:textId="77777777" w:rsidR="00AD00A1" w:rsidRDefault="00000000">
            <w:pPr>
              <w:rPr>
                <w:rFonts w:ascii="黑体" w:eastAsia="黑体" w:hAnsi="黑体" w:cs="黑体"/>
              </w:rPr>
            </w:pPr>
            <w:r>
              <w:rPr>
                <w:rFonts w:ascii="黑体" w:eastAsia="黑体" w:hAnsi="黑体" w:cs="黑体" w:hint="eastAsia"/>
              </w:rPr>
              <w:t>序号</w:t>
            </w:r>
          </w:p>
        </w:tc>
        <w:tc>
          <w:tcPr>
            <w:tcW w:w="1361" w:type="dxa"/>
            <w:vAlign w:val="center"/>
          </w:tcPr>
          <w:p w14:paraId="593C66C9" w14:textId="77777777" w:rsidR="00AD00A1" w:rsidRDefault="00000000">
            <w:pPr>
              <w:rPr>
                <w:rFonts w:ascii="黑体" w:eastAsia="黑体" w:hAnsi="黑体" w:cs="黑体"/>
              </w:rPr>
            </w:pPr>
            <w:r>
              <w:rPr>
                <w:rFonts w:ascii="黑体" w:eastAsia="黑体" w:hAnsi="黑体" w:cs="黑体" w:hint="eastAsia"/>
              </w:rPr>
              <w:t>内容名称</w:t>
            </w:r>
          </w:p>
        </w:tc>
        <w:tc>
          <w:tcPr>
            <w:tcW w:w="7463" w:type="dxa"/>
            <w:vAlign w:val="center"/>
          </w:tcPr>
          <w:p w14:paraId="7D401A56" w14:textId="77777777" w:rsidR="00AD00A1" w:rsidRDefault="00000000">
            <w:pPr>
              <w:rPr>
                <w:rFonts w:ascii="黑体" w:eastAsia="黑体" w:hAnsi="黑体" w:cs="黑体"/>
              </w:rPr>
            </w:pPr>
            <w:r>
              <w:rPr>
                <w:rFonts w:ascii="黑体" w:eastAsia="黑体" w:hAnsi="黑体" w:cs="黑体" w:hint="eastAsia"/>
              </w:rPr>
              <w:t>要求</w:t>
            </w:r>
          </w:p>
        </w:tc>
      </w:tr>
      <w:tr w:rsidR="00AD00A1" w14:paraId="5906C745" w14:textId="77777777">
        <w:trPr>
          <w:trHeight w:val="454"/>
        </w:trPr>
        <w:tc>
          <w:tcPr>
            <w:tcW w:w="568" w:type="dxa"/>
            <w:vAlign w:val="center"/>
          </w:tcPr>
          <w:p w14:paraId="5BD1E754" w14:textId="77777777" w:rsidR="00AD00A1" w:rsidRDefault="00AD00A1">
            <w:pPr>
              <w:numPr>
                <w:ilvl w:val="0"/>
                <w:numId w:val="1"/>
              </w:numPr>
              <w:ind w:firstLine="0"/>
              <w:rPr>
                <w:rFonts w:cs="Calibri"/>
              </w:rPr>
            </w:pPr>
          </w:p>
        </w:tc>
        <w:tc>
          <w:tcPr>
            <w:tcW w:w="1361" w:type="dxa"/>
            <w:vAlign w:val="center"/>
          </w:tcPr>
          <w:p w14:paraId="1EA4725C" w14:textId="77777777" w:rsidR="00AD00A1" w:rsidRDefault="00000000">
            <w:pPr>
              <w:rPr>
                <w:rFonts w:cs="Calibri"/>
              </w:rPr>
            </w:pPr>
            <w:r>
              <w:rPr>
                <w:rFonts w:cs="Calibri"/>
              </w:rPr>
              <w:t>报价要求</w:t>
            </w:r>
          </w:p>
        </w:tc>
        <w:tc>
          <w:tcPr>
            <w:tcW w:w="7463" w:type="dxa"/>
            <w:vAlign w:val="center"/>
          </w:tcPr>
          <w:p w14:paraId="25C3FC08" w14:textId="77777777" w:rsidR="00AD00A1" w:rsidRDefault="00000000">
            <w:pPr>
              <w:ind w:firstLineChars="100" w:firstLine="210"/>
              <w:rPr>
                <w:rFonts w:cs="Calibri"/>
              </w:rPr>
            </w:pPr>
            <w:r>
              <w:rPr>
                <w:rFonts w:cs="Calibri"/>
              </w:rPr>
              <w:t>1.▲</w:t>
            </w:r>
            <w:r>
              <w:rPr>
                <w:rFonts w:cs="Calibri"/>
                <w:b/>
                <w:bCs/>
                <w:u w:val="single"/>
              </w:rPr>
              <w:t>报价应包括完成本项目服务工作所需的人力物力成本、管理费、其他费用、利润、税金等完成本项目的所有费用。</w:t>
            </w:r>
          </w:p>
          <w:p w14:paraId="6AA872C1" w14:textId="77777777" w:rsidR="00AD00A1" w:rsidRDefault="00000000">
            <w:pPr>
              <w:ind w:firstLineChars="100" w:firstLine="210"/>
              <w:rPr>
                <w:rFonts w:cs="Calibri"/>
              </w:rPr>
            </w:pPr>
            <w:r>
              <w:rPr>
                <w:rFonts w:cs="Calibri"/>
              </w:rPr>
              <w:t>2.▲</w:t>
            </w:r>
            <w:r>
              <w:rPr>
                <w:rFonts w:cs="Calibri"/>
                <w:b/>
                <w:bCs/>
                <w:u w:val="single"/>
              </w:rPr>
              <w:t>本次报价币种为人民币价。</w:t>
            </w:r>
          </w:p>
          <w:p w14:paraId="5B474AA0" w14:textId="77777777" w:rsidR="00AD00A1" w:rsidRDefault="00000000">
            <w:pPr>
              <w:ind w:firstLineChars="100" w:firstLine="210"/>
              <w:rPr>
                <w:rFonts w:cs="Calibri"/>
              </w:rPr>
            </w:pPr>
            <w:r>
              <w:rPr>
                <w:rFonts w:cs="Calibri"/>
              </w:rPr>
              <w:t>3.</w:t>
            </w:r>
            <w:r>
              <w:rPr>
                <w:rFonts w:cs="Calibri"/>
              </w:rPr>
              <w:t>填报单价及总价。</w:t>
            </w:r>
          </w:p>
        </w:tc>
      </w:tr>
      <w:tr w:rsidR="00AD00A1" w14:paraId="3A20724E" w14:textId="77777777">
        <w:trPr>
          <w:trHeight w:val="454"/>
        </w:trPr>
        <w:tc>
          <w:tcPr>
            <w:tcW w:w="568" w:type="dxa"/>
            <w:vAlign w:val="center"/>
          </w:tcPr>
          <w:p w14:paraId="74179886" w14:textId="77777777" w:rsidR="00AD00A1" w:rsidRDefault="00AD00A1">
            <w:pPr>
              <w:numPr>
                <w:ilvl w:val="0"/>
                <w:numId w:val="1"/>
              </w:numPr>
              <w:ind w:firstLine="0"/>
              <w:rPr>
                <w:rFonts w:cs="Calibri"/>
              </w:rPr>
            </w:pPr>
          </w:p>
        </w:tc>
        <w:tc>
          <w:tcPr>
            <w:tcW w:w="1361" w:type="dxa"/>
            <w:vAlign w:val="center"/>
          </w:tcPr>
          <w:p w14:paraId="4843538D" w14:textId="77777777" w:rsidR="00AD00A1" w:rsidRDefault="00000000">
            <w:pPr>
              <w:rPr>
                <w:rFonts w:cs="Calibri"/>
              </w:rPr>
            </w:pPr>
            <w:r>
              <w:rPr>
                <w:rFonts w:cs="Calibri"/>
              </w:rPr>
              <w:t>合同双方</w:t>
            </w:r>
          </w:p>
        </w:tc>
        <w:tc>
          <w:tcPr>
            <w:tcW w:w="7463" w:type="dxa"/>
            <w:vAlign w:val="center"/>
          </w:tcPr>
          <w:p w14:paraId="59E92043" w14:textId="77777777" w:rsidR="00AD00A1" w:rsidRDefault="00000000">
            <w:pPr>
              <w:ind w:firstLineChars="100" w:firstLine="210"/>
              <w:rPr>
                <w:rFonts w:cs="Calibri"/>
              </w:rPr>
            </w:pPr>
            <w:r>
              <w:rPr>
                <w:rFonts w:cs="Calibri"/>
              </w:rPr>
              <w:t>1.</w:t>
            </w:r>
            <w:r>
              <w:rPr>
                <w:rFonts w:cs="Calibri"/>
              </w:rPr>
              <w:t>本项目采用统招分签。</w:t>
            </w:r>
          </w:p>
          <w:p w14:paraId="5F879496" w14:textId="77777777" w:rsidR="00AD00A1" w:rsidRDefault="00000000">
            <w:pPr>
              <w:ind w:firstLineChars="100" w:firstLine="210"/>
              <w:rPr>
                <w:rFonts w:cs="Calibri"/>
              </w:rPr>
            </w:pPr>
            <w:r>
              <w:rPr>
                <w:rFonts w:cs="Calibri"/>
              </w:rPr>
              <w:t>2.</w:t>
            </w:r>
            <w:r>
              <w:rPr>
                <w:rFonts w:cs="Calibri"/>
              </w:rPr>
              <w:t>合同甲方为</w:t>
            </w:r>
            <w:r>
              <w:rPr>
                <w:rFonts w:cs="Calibri" w:hint="eastAsia"/>
              </w:rPr>
              <w:t>浙江省能源局</w:t>
            </w:r>
            <w:r>
              <w:rPr>
                <w:rFonts w:cs="Calibri"/>
              </w:rPr>
              <w:t>及</w:t>
            </w:r>
            <w:r>
              <w:rPr>
                <w:rFonts w:cs="Calibri" w:hint="eastAsia"/>
              </w:rPr>
              <w:t>11</w:t>
            </w:r>
            <w:r>
              <w:rPr>
                <w:rFonts w:cs="Calibri" w:hint="eastAsia"/>
              </w:rPr>
              <w:t>个地市相应单位</w:t>
            </w:r>
            <w:r>
              <w:rPr>
                <w:rFonts w:cs="Calibri"/>
              </w:rPr>
              <w:t>。</w:t>
            </w:r>
          </w:p>
          <w:p w14:paraId="6F5C2E0F" w14:textId="77777777" w:rsidR="00AD00A1" w:rsidRDefault="00000000">
            <w:pPr>
              <w:ind w:firstLineChars="100" w:firstLine="210"/>
              <w:rPr>
                <w:rFonts w:cs="Calibri"/>
              </w:rPr>
            </w:pPr>
            <w:r>
              <w:rPr>
                <w:rFonts w:cs="Calibri"/>
              </w:rPr>
              <w:t>3.</w:t>
            </w:r>
            <w:r>
              <w:rPr>
                <w:rFonts w:cs="Calibri"/>
              </w:rPr>
              <w:t>合同乙方为中标人。</w:t>
            </w:r>
          </w:p>
          <w:p w14:paraId="3E5FE10C" w14:textId="77777777" w:rsidR="00AD00A1" w:rsidRDefault="00000000">
            <w:pPr>
              <w:ind w:firstLineChars="100" w:firstLine="210"/>
              <w:rPr>
                <w:rFonts w:cs="Calibri"/>
              </w:rPr>
            </w:pPr>
            <w:r>
              <w:rPr>
                <w:rFonts w:cs="Calibri"/>
              </w:rPr>
              <w:t>4.</w:t>
            </w:r>
            <w:r>
              <w:rPr>
                <w:rFonts w:cs="Calibri" w:hint="eastAsia"/>
              </w:rPr>
              <w:t>受</w:t>
            </w:r>
            <w:r>
              <w:rPr>
                <w:rFonts w:cs="Calibri" w:hint="eastAsia"/>
              </w:rPr>
              <w:t>11</w:t>
            </w:r>
            <w:r>
              <w:rPr>
                <w:rFonts w:cs="Calibri" w:hint="eastAsia"/>
              </w:rPr>
              <w:t>个各地市相应单位</w:t>
            </w:r>
            <w:r>
              <w:rPr>
                <w:rFonts w:cs="Calibri"/>
              </w:rPr>
              <w:t>委托</w:t>
            </w:r>
            <w:r>
              <w:rPr>
                <w:rFonts w:cs="Calibri" w:hint="eastAsia"/>
              </w:rPr>
              <w:t>，浙江省能源局</w:t>
            </w:r>
            <w:r>
              <w:rPr>
                <w:rFonts w:cs="Calibri"/>
              </w:rPr>
              <w:t>统一组织采购活动，</w:t>
            </w:r>
            <w:r>
              <w:rPr>
                <w:rFonts w:cs="Calibri" w:hint="eastAsia"/>
              </w:rPr>
              <w:t>浙江省能源局</w:t>
            </w:r>
            <w:r>
              <w:rPr>
                <w:rFonts w:cs="Calibri"/>
              </w:rPr>
              <w:t>为本项目采购人。</w:t>
            </w:r>
          </w:p>
          <w:p w14:paraId="7F495CE7" w14:textId="77777777" w:rsidR="00AD00A1" w:rsidRDefault="00000000">
            <w:pPr>
              <w:ind w:firstLineChars="100" w:firstLine="210"/>
              <w:rPr>
                <w:rFonts w:cs="Calibri"/>
              </w:rPr>
            </w:pPr>
            <w:r>
              <w:rPr>
                <w:rFonts w:cs="Calibri"/>
              </w:rPr>
              <w:t>5.</w:t>
            </w:r>
            <w:r>
              <w:rPr>
                <w:rFonts w:cs="Calibri"/>
              </w:rPr>
              <w:t>本项目采用总分合同模式，</w:t>
            </w:r>
            <w:r>
              <w:rPr>
                <w:rFonts w:cs="Calibri" w:hint="eastAsia"/>
              </w:rPr>
              <w:t>浙江省能源局</w:t>
            </w:r>
            <w:r>
              <w:rPr>
                <w:rFonts w:cs="Calibri"/>
              </w:rPr>
              <w:t>与乙方签订总合同，</w:t>
            </w:r>
            <w:r>
              <w:rPr>
                <w:rFonts w:cs="Calibri" w:hint="eastAsia"/>
              </w:rPr>
              <w:t>浙江省能源局及</w:t>
            </w:r>
            <w:r>
              <w:rPr>
                <w:rFonts w:cs="Calibri" w:hint="eastAsia"/>
              </w:rPr>
              <w:t>11</w:t>
            </w:r>
            <w:r>
              <w:rPr>
                <w:rFonts w:cs="Calibri" w:hint="eastAsia"/>
              </w:rPr>
              <w:t>个地市相应单位</w:t>
            </w:r>
            <w:r>
              <w:rPr>
                <w:rFonts w:cs="Calibri"/>
              </w:rPr>
              <w:t>分别按合同标的物与乙方签订分合同，甲乙双方按合同规定履行。</w:t>
            </w:r>
          </w:p>
          <w:p w14:paraId="3C7DF810" w14:textId="77777777" w:rsidR="00AD00A1" w:rsidRDefault="00000000">
            <w:pPr>
              <w:ind w:firstLineChars="100" w:firstLine="210"/>
              <w:rPr>
                <w:rFonts w:cs="Calibri"/>
              </w:rPr>
            </w:pPr>
            <w:r>
              <w:rPr>
                <w:rFonts w:cs="Calibri"/>
              </w:rPr>
              <w:t>6.</w:t>
            </w:r>
            <w:r>
              <w:rPr>
                <w:rFonts w:cs="Calibri"/>
              </w:rPr>
              <w:t>合同款由各合同甲方支付给乙方。</w:t>
            </w:r>
          </w:p>
          <w:p w14:paraId="47A25840" w14:textId="77777777" w:rsidR="00AD00A1" w:rsidRDefault="00000000">
            <w:pPr>
              <w:ind w:firstLineChars="100" w:firstLine="210"/>
              <w:rPr>
                <w:rFonts w:cs="Calibri"/>
              </w:rPr>
            </w:pPr>
            <w:r>
              <w:rPr>
                <w:rFonts w:cs="Calibri"/>
              </w:rPr>
              <w:t>7.</w:t>
            </w:r>
            <w:r>
              <w:rPr>
                <w:rFonts w:cs="Calibri"/>
              </w:rPr>
              <w:t>本合同期限为合同签订之日起至</w:t>
            </w:r>
            <w:r>
              <w:rPr>
                <w:rFonts w:cs="Calibri"/>
              </w:rPr>
              <w:t>2025</w:t>
            </w:r>
            <w:r>
              <w:rPr>
                <w:rFonts w:cs="Calibri"/>
              </w:rPr>
              <w:t>年</w:t>
            </w:r>
            <w:r>
              <w:rPr>
                <w:rFonts w:cs="Calibri"/>
              </w:rPr>
              <w:t>12</w:t>
            </w:r>
            <w:r>
              <w:rPr>
                <w:rFonts w:cs="Calibri"/>
              </w:rPr>
              <w:t>月</w:t>
            </w:r>
            <w:r>
              <w:rPr>
                <w:rFonts w:cs="Calibri"/>
              </w:rPr>
              <w:t>31</w:t>
            </w:r>
            <w:r>
              <w:rPr>
                <w:rFonts w:cs="Calibri"/>
              </w:rPr>
              <w:t>日</w:t>
            </w:r>
            <w:r>
              <w:rPr>
                <w:rFonts w:cs="Calibri" w:hint="eastAsia"/>
              </w:rPr>
              <w:t>前</w:t>
            </w:r>
            <w:r>
              <w:rPr>
                <w:rFonts w:cs="Calibri"/>
              </w:rPr>
              <w:t>，合同期限内，合同甲方</w:t>
            </w:r>
            <w:r>
              <w:rPr>
                <w:rFonts w:cs="Calibri" w:hint="eastAsia"/>
              </w:rPr>
              <w:t>将分批下达诊断任务</w:t>
            </w:r>
            <w:r>
              <w:rPr>
                <w:rFonts w:cs="Calibri"/>
              </w:rPr>
              <w:t>。</w:t>
            </w:r>
          </w:p>
        </w:tc>
      </w:tr>
      <w:tr w:rsidR="00AD00A1" w14:paraId="7A851BCB" w14:textId="77777777">
        <w:trPr>
          <w:trHeight w:val="454"/>
        </w:trPr>
        <w:tc>
          <w:tcPr>
            <w:tcW w:w="568" w:type="dxa"/>
            <w:vAlign w:val="center"/>
          </w:tcPr>
          <w:p w14:paraId="09CDF920" w14:textId="77777777" w:rsidR="00AD00A1" w:rsidRDefault="00AD00A1">
            <w:pPr>
              <w:numPr>
                <w:ilvl w:val="0"/>
                <w:numId w:val="1"/>
              </w:numPr>
              <w:ind w:firstLine="0"/>
              <w:rPr>
                <w:rFonts w:cs="Calibri"/>
              </w:rPr>
            </w:pPr>
          </w:p>
        </w:tc>
        <w:tc>
          <w:tcPr>
            <w:tcW w:w="1361" w:type="dxa"/>
            <w:vAlign w:val="center"/>
          </w:tcPr>
          <w:p w14:paraId="3DDAEB7C" w14:textId="77777777" w:rsidR="00AD00A1" w:rsidRDefault="00000000">
            <w:pPr>
              <w:rPr>
                <w:rFonts w:cs="Calibri"/>
              </w:rPr>
            </w:pPr>
            <w:r>
              <w:rPr>
                <w:rFonts w:cs="Calibri"/>
              </w:rPr>
              <w:t>转包或分包</w:t>
            </w:r>
          </w:p>
        </w:tc>
        <w:tc>
          <w:tcPr>
            <w:tcW w:w="7463" w:type="dxa"/>
            <w:vAlign w:val="center"/>
          </w:tcPr>
          <w:p w14:paraId="1288C9FE" w14:textId="77777777" w:rsidR="00AD00A1" w:rsidRDefault="00000000">
            <w:pPr>
              <w:ind w:firstLineChars="100" w:firstLine="210"/>
              <w:rPr>
                <w:rFonts w:cs="Calibri"/>
              </w:rPr>
            </w:pPr>
            <w:r>
              <w:rPr>
                <w:rFonts w:cs="Calibri"/>
              </w:rPr>
              <w:t>1.▲</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p>
          <w:p w14:paraId="24B9D5DD" w14:textId="77777777" w:rsidR="00AD00A1" w:rsidRDefault="00000000">
            <w:pPr>
              <w:ind w:firstLineChars="100" w:firstLine="210"/>
              <w:rPr>
                <w:rFonts w:cs="Calibri"/>
                <w:b/>
                <w:bCs/>
                <w:u w:val="single"/>
              </w:rPr>
            </w:pPr>
            <w:r>
              <w:rPr>
                <w:rFonts w:cs="Calibri"/>
              </w:rPr>
              <w:t>2.▲</w:t>
            </w:r>
            <w:r>
              <w:rPr>
                <w:rFonts w:cs="Calibri"/>
                <w:b/>
                <w:bCs/>
                <w:u w:val="single"/>
              </w:rPr>
              <w:t>本项目部分内容允许分包，要求如下：</w:t>
            </w:r>
          </w:p>
          <w:p w14:paraId="084E48CB" w14:textId="77777777" w:rsidR="00AD00A1"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r>
              <w:rPr>
                <w:rFonts w:cs="Calibri" w:hint="eastAsia"/>
                <w:b/>
                <w:bCs/>
                <w:u w:val="single"/>
              </w:rPr>
              <w:t>；</w:t>
            </w:r>
          </w:p>
          <w:p w14:paraId="3E4B4E7E" w14:textId="77777777" w:rsidR="00AD00A1" w:rsidRDefault="00000000">
            <w:pPr>
              <w:ind w:firstLineChars="100" w:firstLine="211"/>
              <w:rPr>
                <w:rFonts w:cs="Calibri"/>
                <w:b/>
                <w:bCs/>
                <w:u w:val="single"/>
              </w:rPr>
            </w:pPr>
            <w:r>
              <w:rPr>
                <w:rFonts w:cs="Calibri"/>
                <w:b/>
                <w:bCs/>
                <w:u w:val="single"/>
              </w:rPr>
              <w:t>（</w:t>
            </w:r>
            <w:r>
              <w:rPr>
                <w:rFonts w:cs="Calibri"/>
                <w:b/>
                <w:bCs/>
                <w:u w:val="single"/>
              </w:rPr>
              <w:t>2</w:t>
            </w:r>
            <w:r>
              <w:rPr>
                <w:rFonts w:cs="Calibri"/>
                <w:b/>
                <w:bCs/>
                <w:u w:val="single"/>
              </w:rPr>
              <w:t>）</w:t>
            </w:r>
            <w:r>
              <w:rPr>
                <w:rFonts w:cs="Calibri" w:hint="eastAsia"/>
                <w:b/>
                <w:bCs/>
                <w:u w:val="single"/>
              </w:rPr>
              <w:t>分包内容的金额不超过合同金额的</w:t>
            </w:r>
            <w:r>
              <w:rPr>
                <w:rFonts w:cs="Calibri" w:hint="eastAsia"/>
                <w:b/>
                <w:bCs/>
                <w:u w:val="single"/>
              </w:rPr>
              <w:t>30%</w:t>
            </w:r>
            <w:r>
              <w:rPr>
                <w:rFonts w:cs="Calibri" w:hint="eastAsia"/>
                <w:b/>
                <w:bCs/>
                <w:u w:val="single"/>
              </w:rPr>
              <w:t>；</w:t>
            </w:r>
          </w:p>
          <w:p w14:paraId="6A0EFAD5" w14:textId="77777777" w:rsidR="00AD00A1"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r>
              <w:rPr>
                <w:rFonts w:cs="Calibri" w:hint="eastAsia"/>
                <w:b/>
                <w:bCs/>
                <w:u w:val="single"/>
              </w:rPr>
              <w:t>；</w:t>
            </w:r>
          </w:p>
          <w:p w14:paraId="5BB9AD05" w14:textId="77777777" w:rsidR="00AD00A1"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w:t>
            </w:r>
            <w:r>
              <w:rPr>
                <w:rFonts w:cs="Calibri" w:hint="eastAsia"/>
                <w:b/>
                <w:bCs/>
                <w:u w:val="single"/>
              </w:rPr>
              <w:t>招标文件</w:t>
            </w:r>
            <w:r>
              <w:rPr>
                <w:rFonts w:cs="Calibri"/>
                <w:b/>
                <w:bCs/>
                <w:u w:val="single"/>
              </w:rPr>
              <w:t>约定允许分包的内容外，合同乙方不得擅自将其他合同标</w:t>
            </w:r>
            <w:r>
              <w:rPr>
                <w:rFonts w:cs="Calibri"/>
                <w:b/>
                <w:bCs/>
                <w:u w:val="single"/>
              </w:rPr>
              <w:lastRenderedPageBreak/>
              <w:t>的分包给其他供应商承担</w:t>
            </w:r>
            <w:r>
              <w:rPr>
                <w:rFonts w:cs="Calibri" w:hint="eastAsia"/>
                <w:b/>
                <w:bCs/>
                <w:u w:val="single"/>
              </w:rPr>
              <w:t>。</w:t>
            </w:r>
          </w:p>
          <w:p w14:paraId="7D2F8B61" w14:textId="77777777" w:rsidR="00AD00A1" w:rsidRDefault="00000000">
            <w:pPr>
              <w:ind w:firstLineChars="100" w:firstLine="210"/>
              <w:rPr>
                <w:rFonts w:cs="Calibri"/>
              </w:rPr>
            </w:pPr>
            <w:r>
              <w:rPr>
                <w:rFonts w:eastAsia="楷体" w:cs="Calibri"/>
              </w:rPr>
              <w:t>说明：如有分包，</w:t>
            </w:r>
            <w:r>
              <w:rPr>
                <w:rFonts w:eastAsia="楷体" w:cs="Calibri" w:hint="eastAsia"/>
              </w:rPr>
              <w:t>投标人</w:t>
            </w:r>
            <w:r>
              <w:rPr>
                <w:rFonts w:eastAsia="楷体" w:cs="Calibri"/>
              </w:rPr>
              <w:t>应在</w:t>
            </w:r>
            <w:r>
              <w:rPr>
                <w:rFonts w:eastAsia="楷体" w:cs="Calibri" w:hint="eastAsia"/>
              </w:rPr>
              <w:t>投标文件</w:t>
            </w:r>
            <w:r>
              <w:rPr>
                <w:rFonts w:eastAsia="楷体" w:cs="Calibri"/>
              </w:rPr>
              <w:t>中明确分包内容，并提供分包意向协议。未提供，视为不分包。</w:t>
            </w:r>
          </w:p>
          <w:p w14:paraId="2402FE07" w14:textId="77777777" w:rsidR="00AD00A1" w:rsidRDefault="00000000">
            <w:pPr>
              <w:ind w:firstLineChars="100" w:firstLine="210"/>
              <w:rPr>
                <w:rFonts w:cs="Calibri"/>
              </w:rPr>
            </w:pPr>
            <w:r>
              <w:rPr>
                <w:rFonts w:cs="Calibri"/>
              </w:rPr>
              <w:t>3.▲</w:t>
            </w:r>
            <w:r>
              <w:rPr>
                <w:rFonts w:cs="Calibri"/>
                <w:b/>
                <w:bCs/>
                <w:u w:val="single"/>
              </w:rPr>
              <w:t>享受《政府采购促进中小企业发展管理办法》的通知（财库〔</w:t>
            </w:r>
            <w:r>
              <w:rPr>
                <w:rFonts w:cs="Calibri"/>
                <w:b/>
                <w:bCs/>
                <w:u w:val="single"/>
              </w:rPr>
              <w:t>2020</w:t>
            </w:r>
            <w:r>
              <w:rPr>
                <w:rFonts w:cs="Calibri"/>
                <w:b/>
                <w:bCs/>
                <w:u w:val="single"/>
              </w:rPr>
              <w:t>〕</w:t>
            </w:r>
            <w:r>
              <w:rPr>
                <w:rFonts w:cs="Calibri"/>
                <w:b/>
                <w:bCs/>
                <w:u w:val="single"/>
              </w:rPr>
              <w:t>46</w:t>
            </w:r>
            <w:r>
              <w:rPr>
                <w:rFonts w:cs="Calibri"/>
                <w:b/>
                <w:bCs/>
                <w:u w:val="single"/>
              </w:rPr>
              <w:t>号）的规定扶持政策获得政府采购合同的，小微企业不得将合同分包给大中型企业，中型企业不得将合同分包给大型企业</w:t>
            </w:r>
            <w:r>
              <w:rPr>
                <w:rFonts w:cs="Calibri" w:hint="eastAsia"/>
                <w:b/>
                <w:bCs/>
                <w:u w:val="single"/>
              </w:rPr>
              <w:t>。</w:t>
            </w:r>
          </w:p>
          <w:p w14:paraId="21D81AB3" w14:textId="77777777" w:rsidR="00AD00A1" w:rsidRDefault="00000000">
            <w:pPr>
              <w:ind w:firstLineChars="100" w:firstLine="210"/>
              <w:rPr>
                <w:rFonts w:cs="Calibri"/>
                <w:b/>
                <w:bCs/>
                <w:u w:val="single"/>
              </w:rPr>
            </w:pPr>
            <w:r>
              <w:rPr>
                <w:rFonts w:cs="Calibri"/>
              </w:rPr>
              <w:t>4.▲</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AD00A1" w14:paraId="72D629A5" w14:textId="77777777">
        <w:trPr>
          <w:trHeight w:val="454"/>
        </w:trPr>
        <w:tc>
          <w:tcPr>
            <w:tcW w:w="568" w:type="dxa"/>
            <w:vAlign w:val="center"/>
          </w:tcPr>
          <w:p w14:paraId="5F88219F" w14:textId="77777777" w:rsidR="00AD00A1" w:rsidRDefault="00AD00A1">
            <w:pPr>
              <w:numPr>
                <w:ilvl w:val="0"/>
                <w:numId w:val="1"/>
              </w:numPr>
              <w:ind w:firstLine="0"/>
              <w:rPr>
                <w:rFonts w:cs="Calibri"/>
              </w:rPr>
            </w:pPr>
          </w:p>
        </w:tc>
        <w:tc>
          <w:tcPr>
            <w:tcW w:w="1361" w:type="dxa"/>
            <w:vAlign w:val="center"/>
          </w:tcPr>
          <w:p w14:paraId="047EB9BD" w14:textId="77777777" w:rsidR="00AD00A1" w:rsidRDefault="00000000">
            <w:pPr>
              <w:rPr>
                <w:rFonts w:cs="Calibri"/>
              </w:rPr>
            </w:pPr>
            <w:r>
              <w:rPr>
                <w:rFonts w:ascii="宋体" w:hAnsi="宋体" w:cs="宋体" w:hint="eastAsia"/>
              </w:rPr>
              <w:t>▲</w:t>
            </w:r>
            <w:r>
              <w:rPr>
                <w:rFonts w:cs="Calibri"/>
              </w:rPr>
              <w:t>履约保证金</w:t>
            </w:r>
          </w:p>
        </w:tc>
        <w:tc>
          <w:tcPr>
            <w:tcW w:w="7463" w:type="dxa"/>
            <w:vAlign w:val="center"/>
          </w:tcPr>
          <w:p w14:paraId="0CA84D7F" w14:textId="77777777" w:rsidR="00AD00A1" w:rsidRDefault="00000000">
            <w:pPr>
              <w:ind w:firstLineChars="100" w:firstLine="210"/>
              <w:rPr>
                <w:rFonts w:cs="Calibri"/>
              </w:rPr>
            </w:pPr>
            <w:r>
              <w:rPr>
                <w:rFonts w:cs="Calibri"/>
              </w:rPr>
              <w:t>1.</w:t>
            </w:r>
            <w:r>
              <w:rPr>
                <w:rFonts w:cs="Calibri" w:hint="eastAsia"/>
              </w:rPr>
              <w:t>合同乙方</w:t>
            </w:r>
            <w:r>
              <w:rPr>
                <w:rFonts w:cs="Calibri"/>
              </w:rPr>
              <w:t>应在合同签订后</w:t>
            </w:r>
            <w:r>
              <w:rPr>
                <w:rFonts w:cs="Calibri"/>
              </w:rPr>
              <w:t>10</w:t>
            </w:r>
            <w:r>
              <w:rPr>
                <w:rFonts w:cs="Calibri"/>
              </w:rPr>
              <w:t>个工作日内向</w:t>
            </w:r>
            <w:r>
              <w:rPr>
                <w:rFonts w:cs="Calibri" w:hint="eastAsia"/>
              </w:rPr>
              <w:t>浙江省能源局</w:t>
            </w:r>
            <w:r>
              <w:rPr>
                <w:rFonts w:cs="Calibri"/>
              </w:rPr>
              <w:t>提交履约保证金【</w:t>
            </w:r>
            <w:r>
              <w:rPr>
                <w:rFonts w:cs="Calibri" w:hint="eastAsia"/>
              </w:rPr>
              <w:t>总合同金额的</w:t>
            </w:r>
            <w:r>
              <w:rPr>
                <w:rFonts w:cs="Calibri" w:hint="eastAsia"/>
              </w:rPr>
              <w:t>1%</w:t>
            </w:r>
            <w:r>
              <w:rPr>
                <w:rFonts w:cs="Calibri"/>
              </w:rPr>
              <w:t>】元。</w:t>
            </w:r>
          </w:p>
          <w:p w14:paraId="2FB1BFB4" w14:textId="77777777" w:rsidR="00AD00A1" w:rsidRDefault="00000000">
            <w:pPr>
              <w:ind w:firstLineChars="100" w:firstLine="210"/>
              <w:rPr>
                <w:rFonts w:cs="Calibri"/>
              </w:rPr>
            </w:pPr>
            <w:r>
              <w:rPr>
                <w:rFonts w:cs="Calibri"/>
              </w:rPr>
              <w:t>2.</w:t>
            </w:r>
            <w:r>
              <w:rPr>
                <w:rFonts w:cs="Calibri"/>
              </w:rPr>
              <w:t>履约保证金应使用本合同货币，按下述方式中【</w:t>
            </w:r>
            <w:r>
              <w:rPr>
                <w:rFonts w:cs="Calibri" w:hint="eastAsia"/>
              </w:rPr>
              <w:t>A</w:t>
            </w:r>
            <w:r>
              <w:rPr>
                <w:rFonts w:cs="Calibri"/>
              </w:rPr>
              <w:t>】形式提交：</w:t>
            </w:r>
          </w:p>
          <w:p w14:paraId="51142991" w14:textId="77777777" w:rsidR="00AD00A1" w:rsidRDefault="00000000">
            <w:pPr>
              <w:ind w:firstLineChars="100" w:firstLine="210"/>
              <w:rPr>
                <w:rFonts w:cs="Calibri"/>
              </w:rPr>
            </w:pPr>
            <w:r>
              <w:rPr>
                <w:rFonts w:cs="Calibri"/>
              </w:rPr>
              <w:t>A.</w:t>
            </w:r>
            <w:r>
              <w:rPr>
                <w:rFonts w:cs="Calibri"/>
              </w:rPr>
              <w:t>在中华人民共和国注册和营业的银行出具的保函，或保险公司出具的保函。</w:t>
            </w:r>
            <w:r>
              <w:rPr>
                <w:rFonts w:cs="Calibri"/>
              </w:rPr>
              <w:t>B.</w:t>
            </w:r>
            <w:r>
              <w:rPr>
                <w:rFonts w:cs="Calibri"/>
              </w:rPr>
              <w:t>支票。</w:t>
            </w:r>
            <w:r>
              <w:rPr>
                <w:rFonts w:cs="Calibri"/>
              </w:rPr>
              <w:t>C.</w:t>
            </w:r>
            <w:r>
              <w:rPr>
                <w:rFonts w:cs="Calibri"/>
              </w:rPr>
              <w:t>汇票。</w:t>
            </w:r>
            <w:r>
              <w:rPr>
                <w:rFonts w:cs="Calibri"/>
              </w:rPr>
              <w:t>D.</w:t>
            </w:r>
            <w:r>
              <w:rPr>
                <w:rFonts w:cs="Calibri"/>
              </w:rPr>
              <w:t>其他非现金形式。</w:t>
            </w:r>
          </w:p>
          <w:p w14:paraId="0D8B7CF7" w14:textId="77777777" w:rsidR="00AD00A1" w:rsidRDefault="00000000">
            <w:pPr>
              <w:ind w:firstLineChars="100" w:firstLine="210"/>
              <w:rPr>
                <w:rFonts w:cs="Calibri"/>
              </w:rPr>
            </w:pPr>
            <w:r>
              <w:rPr>
                <w:rFonts w:cs="Calibri"/>
              </w:rPr>
              <w:t>3.</w:t>
            </w:r>
            <w:r>
              <w:rPr>
                <w:rFonts w:cs="Calibri"/>
              </w:rPr>
              <w:t>履约保证金有效期限：合同签订之日起至项目通过</w:t>
            </w:r>
            <w:r>
              <w:rPr>
                <w:rFonts w:cs="Calibri" w:hint="eastAsia"/>
              </w:rPr>
              <w:t>合同甲方</w:t>
            </w:r>
            <w:r>
              <w:rPr>
                <w:rFonts w:cs="Calibri"/>
              </w:rPr>
              <w:t>验收后结束。</w:t>
            </w:r>
          </w:p>
          <w:p w14:paraId="3B45C8AD" w14:textId="77777777" w:rsidR="00AD00A1" w:rsidRDefault="00000000">
            <w:pPr>
              <w:ind w:firstLineChars="100" w:firstLine="210"/>
              <w:rPr>
                <w:rFonts w:cs="Calibri"/>
              </w:rPr>
            </w:pPr>
            <w:r>
              <w:rPr>
                <w:rFonts w:cs="Calibri"/>
              </w:rPr>
              <w:t>4.</w:t>
            </w:r>
            <w:r>
              <w:rPr>
                <w:rFonts w:cs="Calibri"/>
              </w:rPr>
              <w:t>履约保证金退还：</w:t>
            </w:r>
          </w:p>
          <w:p w14:paraId="7F30707B" w14:textId="77777777" w:rsidR="00AD00A1" w:rsidRDefault="00000000">
            <w:pPr>
              <w:ind w:firstLineChars="100" w:firstLine="210"/>
              <w:rPr>
                <w:rFonts w:cs="Calibri"/>
              </w:rPr>
            </w:pPr>
            <w:r>
              <w:rPr>
                <w:rFonts w:cs="Calibri"/>
              </w:rPr>
              <w:sym w:font="Wingdings 2" w:char="00A3"/>
            </w:r>
            <w:r>
              <w:rPr>
                <w:rFonts w:cs="Calibri"/>
              </w:rPr>
              <w:t>有效期限满后七工作日内将本保函正本退还。</w:t>
            </w:r>
          </w:p>
          <w:p w14:paraId="00582482" w14:textId="77777777" w:rsidR="00AD00A1" w:rsidRDefault="00000000">
            <w:pPr>
              <w:ind w:firstLineChars="100" w:firstLine="210"/>
              <w:rPr>
                <w:rFonts w:cs="Calibri"/>
                <w:szCs w:val="21"/>
              </w:rPr>
            </w:pPr>
            <w:r>
              <w:rPr>
                <w:rFonts w:cs="Calibri"/>
                <w:szCs w:val="21"/>
              </w:rPr>
              <w:sym w:font="Wingdings 2" w:char="00A3"/>
            </w:r>
            <w:r>
              <w:rPr>
                <w:rFonts w:cs="Calibri"/>
                <w:szCs w:val="21"/>
              </w:rPr>
              <w:t>支票</w:t>
            </w:r>
            <w:r>
              <w:rPr>
                <w:rFonts w:cs="Calibri" w:hint="eastAsia"/>
                <w:szCs w:val="21"/>
              </w:rPr>
              <w:t>等其他形式：</w:t>
            </w:r>
            <w:r>
              <w:rPr>
                <w:rFonts w:cs="Calibri"/>
                <w:szCs w:val="21"/>
              </w:rPr>
              <w:t>有效期限满后七</w:t>
            </w:r>
            <w:r>
              <w:rPr>
                <w:rFonts w:cs="Calibri" w:hint="eastAsia"/>
                <w:szCs w:val="21"/>
              </w:rPr>
              <w:t>工作</w:t>
            </w:r>
            <w:r>
              <w:rPr>
                <w:rFonts w:cs="Calibri"/>
                <w:szCs w:val="21"/>
              </w:rPr>
              <w:t>日内</w:t>
            </w:r>
            <w:r>
              <w:rPr>
                <w:rFonts w:cs="Calibri" w:hint="eastAsia"/>
                <w:szCs w:val="21"/>
              </w:rPr>
              <w:t>退还履约保证金。</w:t>
            </w:r>
          </w:p>
          <w:p w14:paraId="507D5296" w14:textId="77777777" w:rsidR="00AD00A1" w:rsidRDefault="00000000">
            <w:pPr>
              <w:ind w:firstLineChars="100" w:firstLine="210"/>
              <w:rPr>
                <w:rFonts w:cs="Calibri"/>
                <w:szCs w:val="21"/>
              </w:rPr>
            </w:pPr>
            <w:r>
              <w:rPr>
                <w:rFonts w:ascii="楷体" w:eastAsia="楷体" w:hAnsi="楷体" w:cs="楷体" w:hint="eastAsia"/>
              </w:rPr>
              <w:t>说明：合同乙方也可以采取其他形式提交履约保证金。不再要求乙方在签订分合同时提交履约保证金。</w:t>
            </w:r>
          </w:p>
        </w:tc>
      </w:tr>
      <w:tr w:rsidR="00AD00A1" w14:paraId="3D090A7B" w14:textId="77777777">
        <w:trPr>
          <w:trHeight w:val="454"/>
        </w:trPr>
        <w:tc>
          <w:tcPr>
            <w:tcW w:w="568" w:type="dxa"/>
            <w:vAlign w:val="center"/>
          </w:tcPr>
          <w:p w14:paraId="1D088F69" w14:textId="77777777" w:rsidR="00AD00A1" w:rsidRDefault="00AD00A1">
            <w:pPr>
              <w:numPr>
                <w:ilvl w:val="0"/>
                <w:numId w:val="1"/>
              </w:numPr>
              <w:ind w:firstLine="0"/>
              <w:rPr>
                <w:rFonts w:cs="Calibri"/>
              </w:rPr>
            </w:pPr>
          </w:p>
        </w:tc>
        <w:tc>
          <w:tcPr>
            <w:tcW w:w="1361" w:type="dxa"/>
            <w:vAlign w:val="center"/>
          </w:tcPr>
          <w:p w14:paraId="6C727B58" w14:textId="77777777" w:rsidR="00AD00A1" w:rsidRDefault="00000000">
            <w:pPr>
              <w:rPr>
                <w:rFonts w:cs="Calibri"/>
              </w:rPr>
            </w:pPr>
            <w:r>
              <w:rPr>
                <w:rFonts w:ascii="宋体" w:hAnsi="宋体" w:cs="宋体" w:hint="eastAsia"/>
              </w:rPr>
              <w:t>▲</w:t>
            </w:r>
            <w:r>
              <w:rPr>
                <w:rFonts w:cs="Calibri"/>
              </w:rPr>
              <w:t>付款条件</w:t>
            </w:r>
          </w:p>
        </w:tc>
        <w:tc>
          <w:tcPr>
            <w:tcW w:w="7463" w:type="dxa"/>
            <w:vAlign w:val="center"/>
          </w:tcPr>
          <w:tbl>
            <w:tblPr>
              <w:tblStyle w:val="aff1"/>
              <w:tblW w:w="5000" w:type="pct"/>
              <w:tblLook w:val="04A0" w:firstRow="1" w:lastRow="0" w:firstColumn="1" w:lastColumn="0" w:noHBand="0" w:noVBand="1"/>
            </w:tblPr>
            <w:tblGrid>
              <w:gridCol w:w="664"/>
              <w:gridCol w:w="1875"/>
              <w:gridCol w:w="4509"/>
            </w:tblGrid>
            <w:tr w:rsidR="00AD00A1" w14:paraId="461D4B25" w14:textId="77777777">
              <w:trPr>
                <w:trHeight w:val="454"/>
              </w:trPr>
              <w:tc>
                <w:tcPr>
                  <w:tcW w:w="672" w:type="dxa"/>
                  <w:vAlign w:val="center"/>
                </w:tcPr>
                <w:p w14:paraId="7EF2D4C1" w14:textId="77777777" w:rsidR="00AD00A1" w:rsidRDefault="00000000">
                  <w:pPr>
                    <w:jc w:val="left"/>
                    <w:rPr>
                      <w:rFonts w:ascii="黑体" w:eastAsia="黑体" w:hAnsi="黑体" w:cs="黑体"/>
                    </w:rPr>
                  </w:pPr>
                  <w:r>
                    <w:rPr>
                      <w:rFonts w:ascii="黑体" w:eastAsia="黑体" w:hAnsi="黑体" w:cs="黑体" w:hint="eastAsia"/>
                    </w:rPr>
                    <w:t>付款次数</w:t>
                  </w:r>
                </w:p>
              </w:tc>
              <w:tc>
                <w:tcPr>
                  <w:tcW w:w="1919" w:type="dxa"/>
                  <w:vAlign w:val="center"/>
                </w:tcPr>
                <w:p w14:paraId="44D8DEA2" w14:textId="77777777" w:rsidR="00AD00A1" w:rsidRDefault="00000000">
                  <w:pPr>
                    <w:rPr>
                      <w:rFonts w:ascii="黑体" w:eastAsia="黑体" w:hAnsi="黑体" w:cs="黑体"/>
                    </w:rPr>
                  </w:pPr>
                  <w:r>
                    <w:rPr>
                      <w:rFonts w:ascii="黑体" w:eastAsia="黑体" w:hAnsi="黑体" w:cs="黑体" w:hint="eastAsia"/>
                    </w:rPr>
                    <w:t>约定支付条件</w:t>
                  </w:r>
                </w:p>
              </w:tc>
              <w:tc>
                <w:tcPr>
                  <w:tcW w:w="4646" w:type="dxa"/>
                  <w:vAlign w:val="center"/>
                </w:tcPr>
                <w:p w14:paraId="4EE1C3B1" w14:textId="77777777" w:rsidR="00AD00A1" w:rsidRDefault="00000000">
                  <w:pPr>
                    <w:rPr>
                      <w:rFonts w:ascii="黑体" w:eastAsia="黑体" w:hAnsi="黑体" w:cs="黑体"/>
                    </w:rPr>
                  </w:pPr>
                  <w:r>
                    <w:rPr>
                      <w:rFonts w:ascii="黑体" w:eastAsia="黑体" w:hAnsi="黑体" w:cs="黑体" w:hint="eastAsia"/>
                    </w:rPr>
                    <w:t>付款条件</w:t>
                  </w:r>
                </w:p>
              </w:tc>
            </w:tr>
            <w:tr w:rsidR="00AD00A1" w14:paraId="5F9E6E9C" w14:textId="77777777">
              <w:trPr>
                <w:trHeight w:val="454"/>
              </w:trPr>
              <w:tc>
                <w:tcPr>
                  <w:tcW w:w="672" w:type="dxa"/>
                  <w:vAlign w:val="center"/>
                </w:tcPr>
                <w:p w14:paraId="6CD8AF38" w14:textId="77777777" w:rsidR="00AD00A1" w:rsidRDefault="00000000">
                  <w:pPr>
                    <w:rPr>
                      <w:rFonts w:cs="Calibri"/>
                    </w:rPr>
                  </w:pPr>
                  <w:r>
                    <w:rPr>
                      <w:rFonts w:cs="Calibri" w:hint="eastAsia"/>
                    </w:rPr>
                    <w:t>1</w:t>
                  </w:r>
                </w:p>
              </w:tc>
              <w:tc>
                <w:tcPr>
                  <w:tcW w:w="1919" w:type="dxa"/>
                  <w:vAlign w:val="center"/>
                </w:tcPr>
                <w:p w14:paraId="4FC6DCF2" w14:textId="77777777" w:rsidR="00AD00A1" w:rsidRDefault="00000000">
                  <w:pPr>
                    <w:rPr>
                      <w:rFonts w:cs="Calibri"/>
                    </w:rPr>
                  </w:pPr>
                  <w:r>
                    <w:rPr>
                      <w:rFonts w:cs="Calibri" w:hint="eastAsia"/>
                      <w:snapToGrid w:val="0"/>
                      <w:szCs w:val="21"/>
                    </w:rPr>
                    <w:t>合同生效、年度预算下达以及具备实施条件后</w:t>
                  </w:r>
                </w:p>
              </w:tc>
              <w:tc>
                <w:tcPr>
                  <w:tcW w:w="4646" w:type="dxa"/>
                  <w:vAlign w:val="center"/>
                </w:tcPr>
                <w:p w14:paraId="1B171572" w14:textId="77777777" w:rsidR="00AD00A1"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w:t>
                  </w:r>
                  <w:r>
                    <w:rPr>
                      <w:rFonts w:cs="Calibri" w:hint="eastAsia"/>
                    </w:rPr>
                    <w:t>年度</w:t>
                  </w:r>
                  <w:r>
                    <w:rPr>
                      <w:rFonts w:cs="Calibri"/>
                    </w:rPr>
                    <w:t>合同价</w:t>
                  </w:r>
                  <w:r>
                    <w:rPr>
                      <w:rFonts w:cs="Calibri" w:hint="eastAsia"/>
                    </w:rPr>
                    <w:t>3</w:t>
                  </w:r>
                  <w:r>
                    <w:rPr>
                      <w:rFonts w:cs="Calibri"/>
                    </w:rPr>
                    <w:t>0%</w:t>
                  </w:r>
                  <w:r>
                    <w:rPr>
                      <w:rFonts w:cs="Calibri"/>
                    </w:rPr>
                    <w:t>的预付款；</w:t>
                  </w:r>
                </w:p>
              </w:tc>
            </w:tr>
            <w:tr w:rsidR="00AD00A1" w14:paraId="1D587E2A" w14:textId="77777777">
              <w:trPr>
                <w:trHeight w:val="454"/>
              </w:trPr>
              <w:tc>
                <w:tcPr>
                  <w:tcW w:w="672" w:type="dxa"/>
                  <w:vAlign w:val="center"/>
                </w:tcPr>
                <w:p w14:paraId="5C06395A" w14:textId="77777777" w:rsidR="00AD00A1" w:rsidRDefault="00000000">
                  <w:pPr>
                    <w:rPr>
                      <w:rFonts w:cs="Calibri"/>
                    </w:rPr>
                  </w:pPr>
                  <w:r>
                    <w:rPr>
                      <w:rFonts w:cs="Calibri" w:hint="eastAsia"/>
                    </w:rPr>
                    <w:t>2</w:t>
                  </w:r>
                </w:p>
              </w:tc>
              <w:tc>
                <w:tcPr>
                  <w:tcW w:w="1919" w:type="dxa"/>
                  <w:vAlign w:val="center"/>
                </w:tcPr>
                <w:p w14:paraId="75D31400" w14:textId="307133B0" w:rsidR="00AD00A1" w:rsidRDefault="00975F7A">
                  <w:pPr>
                    <w:rPr>
                      <w:rFonts w:cs="Calibri"/>
                      <w:snapToGrid w:val="0"/>
                      <w:szCs w:val="21"/>
                    </w:rPr>
                  </w:pPr>
                  <w:r>
                    <w:rPr>
                      <w:rFonts w:cs="Calibri" w:hint="eastAsia"/>
                    </w:rPr>
                    <w:t>年度任务实施进度完成</w:t>
                  </w:r>
                  <w:r>
                    <w:rPr>
                      <w:rFonts w:cs="Calibri" w:hint="eastAsia"/>
                    </w:rPr>
                    <w:t>50%</w:t>
                  </w:r>
                </w:p>
              </w:tc>
              <w:tc>
                <w:tcPr>
                  <w:tcW w:w="4646" w:type="dxa"/>
                  <w:vAlign w:val="center"/>
                </w:tcPr>
                <w:p w14:paraId="3DB329D4" w14:textId="77777777" w:rsidR="00AD00A1"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w:t>
                  </w:r>
                  <w:r>
                    <w:rPr>
                      <w:rFonts w:cs="Calibri" w:hint="eastAsia"/>
                    </w:rPr>
                    <w:t>年度</w:t>
                  </w:r>
                  <w:r>
                    <w:rPr>
                      <w:rFonts w:cs="Calibri"/>
                    </w:rPr>
                    <w:t>合同价</w:t>
                  </w:r>
                  <w:r>
                    <w:rPr>
                      <w:rFonts w:cs="Calibri" w:hint="eastAsia"/>
                    </w:rPr>
                    <w:t>3</w:t>
                  </w:r>
                  <w:r>
                    <w:rPr>
                      <w:rFonts w:cs="Calibri"/>
                    </w:rPr>
                    <w:t>0%</w:t>
                  </w:r>
                  <w:r>
                    <w:rPr>
                      <w:rFonts w:cs="Calibri"/>
                    </w:rPr>
                    <w:t>的</w:t>
                  </w:r>
                  <w:r>
                    <w:rPr>
                      <w:rFonts w:cs="Calibri" w:hint="eastAsia"/>
                    </w:rPr>
                    <w:t>合同</w:t>
                  </w:r>
                  <w:r>
                    <w:rPr>
                      <w:rFonts w:cs="Calibri"/>
                    </w:rPr>
                    <w:t>款；</w:t>
                  </w:r>
                </w:p>
              </w:tc>
            </w:tr>
            <w:tr w:rsidR="00AD00A1" w14:paraId="2BC52173" w14:textId="77777777">
              <w:trPr>
                <w:trHeight w:val="454"/>
              </w:trPr>
              <w:tc>
                <w:tcPr>
                  <w:tcW w:w="672" w:type="dxa"/>
                  <w:vAlign w:val="center"/>
                </w:tcPr>
                <w:p w14:paraId="66ECC40F" w14:textId="77777777" w:rsidR="00AD00A1" w:rsidRDefault="00000000">
                  <w:pPr>
                    <w:rPr>
                      <w:rFonts w:cs="Calibri"/>
                    </w:rPr>
                  </w:pPr>
                  <w:r>
                    <w:rPr>
                      <w:rFonts w:cs="Calibri" w:hint="eastAsia"/>
                    </w:rPr>
                    <w:t>3</w:t>
                  </w:r>
                </w:p>
              </w:tc>
              <w:tc>
                <w:tcPr>
                  <w:tcW w:w="1919" w:type="dxa"/>
                  <w:vAlign w:val="center"/>
                </w:tcPr>
                <w:p w14:paraId="242A5322" w14:textId="77777777" w:rsidR="00AD00A1" w:rsidRDefault="00000000">
                  <w:pPr>
                    <w:rPr>
                      <w:rFonts w:cs="Calibri"/>
                    </w:rPr>
                  </w:pPr>
                  <w:r>
                    <w:rPr>
                      <w:rFonts w:cs="Calibri" w:hint="eastAsia"/>
                    </w:rPr>
                    <w:t>年度任务</w:t>
                  </w:r>
                  <w:r>
                    <w:rPr>
                      <w:rFonts w:cs="Calibri"/>
                    </w:rPr>
                    <w:t>最终验收合格</w:t>
                  </w:r>
                </w:p>
              </w:tc>
              <w:tc>
                <w:tcPr>
                  <w:tcW w:w="4646" w:type="dxa"/>
                  <w:vAlign w:val="center"/>
                </w:tcPr>
                <w:p w14:paraId="06C41779" w14:textId="77777777" w:rsidR="00AD00A1"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w:t>
                  </w:r>
                  <w:r>
                    <w:rPr>
                      <w:rFonts w:cs="Calibri" w:hint="eastAsia"/>
                    </w:rPr>
                    <w:t>年度</w:t>
                  </w:r>
                  <w:r>
                    <w:rPr>
                      <w:rFonts w:cs="Calibri"/>
                    </w:rPr>
                    <w:t>合同价</w:t>
                  </w:r>
                  <w:r>
                    <w:rPr>
                      <w:rFonts w:cs="Calibri" w:hint="eastAsia"/>
                    </w:rPr>
                    <w:t>40</w:t>
                  </w:r>
                  <w:r>
                    <w:rPr>
                      <w:rFonts w:cs="Calibri"/>
                    </w:rPr>
                    <w:t>%</w:t>
                  </w:r>
                  <w:r>
                    <w:rPr>
                      <w:rFonts w:cs="Calibri"/>
                    </w:rPr>
                    <w:t>的合同款。</w:t>
                  </w:r>
                </w:p>
              </w:tc>
            </w:tr>
          </w:tbl>
          <w:p w14:paraId="44A0FDDC" w14:textId="77777777" w:rsidR="00AD00A1" w:rsidRDefault="00000000">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6F37CCE4" w14:textId="77777777" w:rsidR="00AD00A1" w:rsidRDefault="00000000">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预付款：合同生效、年度预算下达以及具备实施条件后</w:t>
            </w:r>
            <w:r>
              <w:rPr>
                <w:rFonts w:eastAsia="楷体" w:cs="Calibri" w:hint="eastAsia"/>
              </w:rPr>
              <w:t>7</w:t>
            </w:r>
            <w:r>
              <w:rPr>
                <w:rFonts w:eastAsia="楷体" w:cs="Calibri" w:hint="eastAsia"/>
              </w:rPr>
              <w:t>个工作日内支付；</w:t>
            </w:r>
            <w:r>
              <w:rPr>
                <w:rFonts w:eastAsia="楷体" w:cs="Calibri" w:hint="eastAsia"/>
                <w:szCs w:val="21"/>
              </w:rPr>
              <w:t>合同甲方要求合同乙方提交银行、保险公司等金融机构出具的预付款保函。</w:t>
            </w:r>
          </w:p>
          <w:p w14:paraId="4ABC3D37" w14:textId="77777777" w:rsidR="00AD00A1" w:rsidRDefault="00000000">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w:t>
            </w:r>
            <w:r>
              <w:rPr>
                <w:rFonts w:eastAsia="楷体" w:cs="Calibri"/>
              </w:rPr>
              <w:t>满足支付条件后，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p w14:paraId="32854085" w14:textId="77777777" w:rsidR="00AD00A1" w:rsidRDefault="00000000">
            <w:pPr>
              <w:ind w:firstLineChars="100" w:firstLine="210"/>
              <w:rPr>
                <w:rFonts w:eastAsia="楷体" w:cs="Calibri"/>
              </w:rPr>
            </w:pPr>
            <w:r>
              <w:rPr>
                <w:rFonts w:eastAsia="楷体" w:cs="Calibri" w:hint="eastAsia"/>
              </w:rPr>
              <w:t>（</w:t>
            </w:r>
            <w:r>
              <w:rPr>
                <w:rFonts w:eastAsia="楷体" w:cs="Calibri" w:hint="eastAsia"/>
              </w:rPr>
              <w:t>4</w:t>
            </w:r>
            <w:r>
              <w:rPr>
                <w:rFonts w:eastAsia="楷体" w:cs="Calibri" w:hint="eastAsia"/>
              </w:rPr>
              <w:t>）经结算的年度合同价等于年度实际工作量乘以对应单价。</w:t>
            </w:r>
          </w:p>
        </w:tc>
      </w:tr>
      <w:tr w:rsidR="00AD00A1" w14:paraId="7847FC22" w14:textId="77777777">
        <w:trPr>
          <w:trHeight w:val="454"/>
        </w:trPr>
        <w:tc>
          <w:tcPr>
            <w:tcW w:w="568" w:type="dxa"/>
            <w:vAlign w:val="center"/>
          </w:tcPr>
          <w:p w14:paraId="1EE3D432" w14:textId="77777777" w:rsidR="00AD00A1" w:rsidRDefault="00AD00A1">
            <w:pPr>
              <w:numPr>
                <w:ilvl w:val="0"/>
                <w:numId w:val="1"/>
              </w:numPr>
              <w:ind w:firstLine="0"/>
              <w:rPr>
                <w:rFonts w:cs="Calibri"/>
              </w:rPr>
            </w:pPr>
          </w:p>
        </w:tc>
        <w:tc>
          <w:tcPr>
            <w:tcW w:w="1361" w:type="dxa"/>
            <w:vAlign w:val="center"/>
          </w:tcPr>
          <w:p w14:paraId="25504EE5" w14:textId="77777777" w:rsidR="00AD00A1" w:rsidRDefault="00000000">
            <w:pPr>
              <w:rPr>
                <w:rFonts w:cs="Calibri"/>
              </w:rPr>
            </w:pPr>
            <w:r>
              <w:rPr>
                <w:rFonts w:ascii="宋体" w:hAnsi="宋体" w:cs="宋体" w:hint="eastAsia"/>
              </w:rPr>
              <w:t>▲</w:t>
            </w:r>
            <w:r>
              <w:rPr>
                <w:rFonts w:cs="Calibri" w:hint="eastAsia"/>
              </w:rPr>
              <w:t>服务期限及地点</w:t>
            </w:r>
          </w:p>
        </w:tc>
        <w:tc>
          <w:tcPr>
            <w:tcW w:w="7463" w:type="dxa"/>
            <w:vAlign w:val="center"/>
          </w:tcPr>
          <w:p w14:paraId="14EF5AAC" w14:textId="77777777" w:rsidR="00AD00A1" w:rsidRDefault="00000000">
            <w:pPr>
              <w:ind w:firstLineChars="100" w:firstLine="210"/>
              <w:rPr>
                <w:rFonts w:cs="Calibri"/>
              </w:rPr>
            </w:pPr>
            <w:r>
              <w:rPr>
                <w:rFonts w:cs="Calibri"/>
              </w:rPr>
              <w:t>1.</w:t>
            </w:r>
            <w:r>
              <w:rPr>
                <w:rFonts w:cs="Calibri" w:hint="eastAsia"/>
              </w:rPr>
              <w:t>服务期限：</w:t>
            </w:r>
            <w:r>
              <w:rPr>
                <w:rFonts w:cs="Calibri"/>
              </w:rPr>
              <w:t>合同签订之日起至</w:t>
            </w:r>
            <w:r>
              <w:rPr>
                <w:rFonts w:cs="Calibri"/>
              </w:rPr>
              <w:t>2025</w:t>
            </w:r>
            <w:r>
              <w:rPr>
                <w:rFonts w:cs="Calibri"/>
              </w:rPr>
              <w:t>年</w:t>
            </w:r>
            <w:r>
              <w:rPr>
                <w:rFonts w:cs="Calibri"/>
              </w:rPr>
              <w:t>12</w:t>
            </w:r>
            <w:r>
              <w:rPr>
                <w:rFonts w:cs="Calibri"/>
              </w:rPr>
              <w:t>月</w:t>
            </w:r>
            <w:r>
              <w:rPr>
                <w:rFonts w:cs="Calibri"/>
              </w:rPr>
              <w:t>31</w:t>
            </w:r>
            <w:r>
              <w:rPr>
                <w:rFonts w:cs="Calibri"/>
              </w:rPr>
              <w:t>日</w:t>
            </w:r>
            <w:r>
              <w:rPr>
                <w:rFonts w:cs="Calibri" w:hint="eastAsia"/>
              </w:rPr>
              <w:t>前</w:t>
            </w:r>
            <w:r>
              <w:rPr>
                <w:rFonts w:cs="Calibri"/>
              </w:rPr>
              <w:t>。</w:t>
            </w:r>
          </w:p>
          <w:p w14:paraId="3D7623CB" w14:textId="77777777" w:rsidR="00AD00A1" w:rsidRDefault="00000000">
            <w:pPr>
              <w:ind w:firstLineChars="100" w:firstLine="210"/>
              <w:rPr>
                <w:rFonts w:cs="Calibri"/>
              </w:rPr>
            </w:pPr>
            <w:r>
              <w:rPr>
                <w:rFonts w:cs="Calibri" w:hint="eastAsia"/>
              </w:rPr>
              <w:t>2.</w:t>
            </w:r>
            <w:r>
              <w:rPr>
                <w:rFonts w:cs="Calibri" w:hint="eastAsia"/>
              </w:rPr>
              <w:t>服务地点：浙江省内</w:t>
            </w:r>
            <w:r>
              <w:rPr>
                <w:rFonts w:cs="Calibri" w:hint="eastAsia"/>
              </w:rPr>
              <w:t>11</w:t>
            </w:r>
            <w:r>
              <w:rPr>
                <w:rFonts w:cs="Calibri" w:hint="eastAsia"/>
              </w:rPr>
              <w:t>个地市行政区域内</w:t>
            </w:r>
            <w:r>
              <w:rPr>
                <w:rFonts w:cs="Calibri"/>
              </w:rPr>
              <w:t>。</w:t>
            </w:r>
          </w:p>
        </w:tc>
      </w:tr>
      <w:tr w:rsidR="00AD00A1" w14:paraId="7C1DAF37" w14:textId="77777777">
        <w:trPr>
          <w:trHeight w:val="454"/>
        </w:trPr>
        <w:tc>
          <w:tcPr>
            <w:tcW w:w="568" w:type="dxa"/>
            <w:vAlign w:val="center"/>
          </w:tcPr>
          <w:p w14:paraId="7CA098F0" w14:textId="77777777" w:rsidR="00AD00A1" w:rsidRDefault="00AD00A1">
            <w:pPr>
              <w:numPr>
                <w:ilvl w:val="0"/>
                <w:numId w:val="1"/>
              </w:numPr>
              <w:ind w:firstLine="0"/>
              <w:rPr>
                <w:rFonts w:cs="Calibri"/>
              </w:rPr>
            </w:pPr>
          </w:p>
        </w:tc>
        <w:tc>
          <w:tcPr>
            <w:tcW w:w="1361" w:type="dxa"/>
            <w:vAlign w:val="center"/>
          </w:tcPr>
          <w:p w14:paraId="3818214E" w14:textId="77777777" w:rsidR="00AD00A1" w:rsidRDefault="00000000">
            <w:pPr>
              <w:rPr>
                <w:rFonts w:cs="Calibri"/>
              </w:rPr>
            </w:pPr>
            <w:r>
              <w:rPr>
                <w:rFonts w:cs="Calibri" w:hint="eastAsia"/>
              </w:rPr>
              <w:t>项目验收</w:t>
            </w:r>
          </w:p>
        </w:tc>
        <w:tc>
          <w:tcPr>
            <w:tcW w:w="7463" w:type="dxa"/>
            <w:vAlign w:val="center"/>
          </w:tcPr>
          <w:p w14:paraId="10C27964" w14:textId="77777777" w:rsidR="00AD00A1" w:rsidRDefault="00000000">
            <w:pPr>
              <w:ind w:firstLineChars="100" w:firstLine="210"/>
              <w:rPr>
                <w:rFonts w:cs="Calibri"/>
              </w:rPr>
            </w:pPr>
            <w:r>
              <w:rPr>
                <w:rFonts w:cs="Calibri"/>
              </w:rPr>
              <w:t>1.</w:t>
            </w:r>
            <w:r>
              <w:rPr>
                <w:rFonts w:cs="Calibri" w:hint="eastAsia"/>
              </w:rPr>
              <w:t>合同乙方</w:t>
            </w:r>
            <w:r>
              <w:rPr>
                <w:rFonts w:cs="Calibri"/>
              </w:rPr>
              <w:t>应保质保量按时按约完成项目合同规定的各项工作，并于完成时按要求递交相关成果及佐证材料等。</w:t>
            </w:r>
          </w:p>
          <w:p w14:paraId="0FB7B2D2" w14:textId="77777777" w:rsidR="00AD00A1" w:rsidRDefault="00000000">
            <w:pPr>
              <w:ind w:firstLineChars="100" w:firstLine="210"/>
              <w:rPr>
                <w:rFonts w:cs="Calibri"/>
              </w:rPr>
            </w:pPr>
            <w:r>
              <w:rPr>
                <w:rFonts w:cs="Calibri"/>
              </w:rPr>
              <w:t>2.</w:t>
            </w:r>
            <w:r>
              <w:rPr>
                <w:rFonts w:cs="Calibri" w:hint="eastAsia"/>
              </w:rPr>
              <w:t>完成项目内容</w:t>
            </w:r>
            <w:r>
              <w:rPr>
                <w:rFonts w:cs="Calibri"/>
              </w:rPr>
              <w:t>后，</w:t>
            </w:r>
            <w:r>
              <w:rPr>
                <w:rFonts w:cs="Calibri" w:hint="eastAsia"/>
              </w:rPr>
              <w:t>合同乙方</w:t>
            </w:r>
            <w:r>
              <w:rPr>
                <w:rFonts w:cs="Calibri"/>
              </w:rPr>
              <w:t>应及时向</w:t>
            </w:r>
            <w:r>
              <w:rPr>
                <w:rFonts w:cs="Calibri" w:hint="eastAsia"/>
              </w:rPr>
              <w:t>合同甲方</w:t>
            </w:r>
            <w:r>
              <w:rPr>
                <w:rFonts w:cs="Calibri"/>
              </w:rPr>
              <w:t>发出书面验收申请，</w:t>
            </w:r>
            <w:r>
              <w:rPr>
                <w:rFonts w:cs="Calibri" w:hint="eastAsia"/>
              </w:rPr>
              <w:t>合同甲</w:t>
            </w:r>
            <w:r>
              <w:rPr>
                <w:rFonts w:cs="Calibri" w:hint="eastAsia"/>
              </w:rPr>
              <w:lastRenderedPageBreak/>
              <w:t>方</w:t>
            </w:r>
            <w:r>
              <w:rPr>
                <w:rFonts w:cs="Calibri"/>
              </w:rPr>
              <w:t>在收到</w:t>
            </w:r>
            <w:r>
              <w:rPr>
                <w:rFonts w:cs="Calibri" w:hint="eastAsia"/>
              </w:rPr>
              <w:t>合同乙方</w:t>
            </w:r>
            <w:r>
              <w:rPr>
                <w:rFonts w:cs="Calibri"/>
              </w:rPr>
              <w:t>书面验收申请后，组织实施验收和履约评价。</w:t>
            </w:r>
          </w:p>
          <w:p w14:paraId="1553CC54" w14:textId="77777777" w:rsidR="00AD00A1" w:rsidRDefault="00000000">
            <w:pPr>
              <w:ind w:firstLineChars="100" w:firstLine="210"/>
              <w:rPr>
                <w:rFonts w:cs="Calibri"/>
              </w:rPr>
            </w:pPr>
            <w:r>
              <w:rPr>
                <w:rFonts w:cs="Calibri"/>
              </w:rPr>
              <w:t>3.</w:t>
            </w:r>
            <w:r>
              <w:rPr>
                <w:rFonts w:cs="Calibri" w:hint="eastAsia"/>
              </w:rPr>
              <w:t>合同甲方</w:t>
            </w:r>
            <w:r>
              <w:rPr>
                <w:rFonts w:cs="Calibri"/>
              </w:rPr>
              <w:t>将对</w:t>
            </w:r>
            <w:r>
              <w:rPr>
                <w:rFonts w:cs="Calibri" w:hint="eastAsia"/>
              </w:rPr>
              <w:t>合同乙方</w:t>
            </w:r>
            <w:r>
              <w:rPr>
                <w:rFonts w:cs="Calibri"/>
              </w:rPr>
              <w:t>的项目质量进行客观评估。验收小组完成验收后出具验收（评审）意见。</w:t>
            </w:r>
          </w:p>
          <w:p w14:paraId="4AD2622B" w14:textId="77777777" w:rsidR="00AD00A1" w:rsidRDefault="00000000">
            <w:pPr>
              <w:ind w:firstLineChars="100" w:firstLine="210"/>
              <w:rPr>
                <w:rFonts w:cs="Calibri"/>
              </w:rPr>
            </w:pPr>
            <w:r>
              <w:rPr>
                <w:rFonts w:cs="Calibri"/>
              </w:rPr>
              <w:t>4.</w:t>
            </w:r>
            <w:r>
              <w:rPr>
                <w:rFonts w:cs="Calibri"/>
              </w:rPr>
              <w:t>对验收通过的项目，</w:t>
            </w:r>
            <w:r>
              <w:rPr>
                <w:rFonts w:cs="Calibri" w:hint="eastAsia"/>
              </w:rPr>
              <w:t>合同甲方</w:t>
            </w:r>
            <w:r>
              <w:rPr>
                <w:rFonts w:cs="Calibri"/>
              </w:rPr>
              <w:t>将按照合同如期支付合同款。</w:t>
            </w:r>
          </w:p>
          <w:p w14:paraId="040CF98B" w14:textId="77777777" w:rsidR="00AD00A1" w:rsidRDefault="00000000">
            <w:pPr>
              <w:ind w:firstLineChars="100" w:firstLine="210"/>
              <w:rPr>
                <w:rFonts w:cs="Calibri"/>
              </w:rPr>
            </w:pPr>
            <w:r>
              <w:rPr>
                <w:rFonts w:cs="Calibri"/>
              </w:rPr>
              <w:t>5.</w:t>
            </w:r>
            <w:r>
              <w:rPr>
                <w:rFonts w:cs="Calibri"/>
              </w:rPr>
              <w:t>对验收未通过的项目，将按合同约定要求供应商限期整改。对无法整改或整改后仍未达到合同要求的项目，将按验收不通过</w:t>
            </w:r>
            <w:r>
              <w:rPr>
                <w:rFonts w:cs="Calibri" w:hint="eastAsia"/>
              </w:rPr>
              <w:t>处理</w:t>
            </w:r>
            <w:r>
              <w:rPr>
                <w:rFonts w:cs="Calibri"/>
              </w:rPr>
              <w:t>。</w:t>
            </w:r>
          </w:p>
          <w:p w14:paraId="00CE0EE2" w14:textId="77777777" w:rsidR="00AD00A1" w:rsidRDefault="00000000">
            <w:pPr>
              <w:tabs>
                <w:tab w:val="left" w:pos="540"/>
              </w:tabs>
              <w:ind w:firstLineChars="100" w:firstLine="210"/>
              <w:jc w:val="left"/>
              <w:rPr>
                <w:rFonts w:cs="Calibri"/>
                <w:szCs w:val="21"/>
              </w:rPr>
            </w:pPr>
            <w:r>
              <w:rPr>
                <w:rFonts w:cs="Calibri" w:hint="eastAsia"/>
              </w:rPr>
              <w:t>6</w:t>
            </w:r>
            <w:r>
              <w:rPr>
                <w:rFonts w:cs="Calibri"/>
              </w:rPr>
              <w:t>.</w:t>
            </w:r>
            <w:r>
              <w:rPr>
                <w:rFonts w:cs="Calibri"/>
              </w:rPr>
              <w:t>验收组织、验收方式、验收程序按《浙江省财政厅关于印发浙江省政府采购合同暂行办法的通知》（浙财采监〔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tc>
      </w:tr>
      <w:tr w:rsidR="00AD00A1" w14:paraId="79E82D53" w14:textId="77777777">
        <w:trPr>
          <w:trHeight w:val="454"/>
        </w:trPr>
        <w:tc>
          <w:tcPr>
            <w:tcW w:w="0" w:type="auto"/>
          </w:tcPr>
          <w:p w14:paraId="19D7DD40" w14:textId="77777777" w:rsidR="00AD00A1" w:rsidRDefault="00AD00A1">
            <w:pPr>
              <w:numPr>
                <w:ilvl w:val="0"/>
                <w:numId w:val="1"/>
              </w:numPr>
              <w:ind w:firstLine="0"/>
              <w:rPr>
                <w:rFonts w:cs="Calibri"/>
              </w:rPr>
            </w:pPr>
          </w:p>
        </w:tc>
        <w:tc>
          <w:tcPr>
            <w:tcW w:w="1361" w:type="dxa"/>
            <w:vAlign w:val="center"/>
          </w:tcPr>
          <w:p w14:paraId="094FA078" w14:textId="77777777" w:rsidR="00AD00A1" w:rsidRDefault="00000000">
            <w:pPr>
              <w:rPr>
                <w:rFonts w:cs="Calibri"/>
              </w:rPr>
            </w:pPr>
            <w:r>
              <w:rPr>
                <w:rFonts w:cs="Calibri"/>
              </w:rPr>
              <w:t>其他内容</w:t>
            </w:r>
          </w:p>
        </w:tc>
        <w:tc>
          <w:tcPr>
            <w:tcW w:w="7463" w:type="dxa"/>
            <w:vAlign w:val="center"/>
          </w:tcPr>
          <w:p w14:paraId="4ECBC242" w14:textId="77777777" w:rsidR="00AD00A1" w:rsidRDefault="00000000">
            <w:pPr>
              <w:ind w:firstLineChars="100" w:firstLine="210"/>
              <w:rPr>
                <w:rFonts w:cs="Calibri"/>
              </w:rPr>
            </w:pPr>
            <w:r>
              <w:rPr>
                <w:rFonts w:cs="Calibri"/>
              </w:rPr>
              <w:t>详见</w:t>
            </w:r>
            <w:r>
              <w:rPr>
                <w:rFonts w:cs="Calibri" w:hint="eastAsia"/>
              </w:rPr>
              <w:t>招标文件</w:t>
            </w:r>
            <w:r>
              <w:rPr>
                <w:rFonts w:cs="Calibri"/>
              </w:rPr>
              <w:t>的</w:t>
            </w:r>
            <w:r>
              <w:rPr>
                <w:rFonts w:cs="Calibri"/>
              </w:rPr>
              <w:t>“</w:t>
            </w:r>
            <w:r>
              <w:rPr>
                <w:rFonts w:cs="Calibri"/>
              </w:rPr>
              <w:t>第四章</w:t>
            </w:r>
            <w:r>
              <w:rPr>
                <w:rFonts w:cs="Calibri"/>
              </w:rPr>
              <w:t xml:space="preserve"> </w:t>
            </w:r>
            <w:r>
              <w:rPr>
                <w:rFonts w:cs="Calibri"/>
              </w:rPr>
              <w:t>采购合同</w:t>
            </w:r>
            <w:r>
              <w:rPr>
                <w:rFonts w:cs="Calibri"/>
              </w:rPr>
              <w:t>”</w:t>
            </w:r>
            <w:r>
              <w:rPr>
                <w:rFonts w:cs="Calibri"/>
              </w:rPr>
              <w:t>。</w:t>
            </w:r>
          </w:p>
        </w:tc>
      </w:tr>
    </w:tbl>
    <w:p w14:paraId="5B1FB0B4" w14:textId="77777777" w:rsidR="00AD00A1" w:rsidRDefault="00000000">
      <w:pPr>
        <w:ind w:firstLineChars="200" w:firstLine="420"/>
        <w:rPr>
          <w:rFonts w:ascii="楷体" w:eastAsia="楷体" w:hAnsi="楷体" w:cs="楷体"/>
        </w:rPr>
      </w:pPr>
      <w:r>
        <w:rPr>
          <w:rFonts w:ascii="楷体" w:eastAsia="楷体" w:hAnsi="楷体" w:cs="楷体" w:hint="eastAsia"/>
        </w:rPr>
        <w:t>说明：</w:t>
      </w:r>
      <w:r>
        <w:rPr>
          <w:rFonts w:ascii="楷体" w:eastAsia="楷体" w:hAnsi="楷体" w:cs="楷体" w:hint="eastAsia"/>
          <w:szCs w:val="21"/>
        </w:rPr>
        <w:t>投标人应对商务要求进行审核，如有偏离，请在投标文件的“偏离表”中反映。</w:t>
      </w:r>
    </w:p>
    <w:p w14:paraId="69CAC46D" w14:textId="77777777" w:rsidR="00AD00A1" w:rsidRDefault="00000000">
      <w:pPr>
        <w:pStyle w:val="2"/>
        <w:ind w:firstLine="422"/>
        <w:rPr>
          <w:rFonts w:cs="Calibri"/>
        </w:rPr>
      </w:pPr>
      <w:r>
        <w:rPr>
          <w:rFonts w:cs="Calibri"/>
        </w:rPr>
        <w:t>第四部分</w:t>
      </w:r>
      <w:r>
        <w:rPr>
          <w:rFonts w:cs="Calibri"/>
        </w:rPr>
        <w:t xml:space="preserve"> </w:t>
      </w:r>
      <w:r>
        <w:rPr>
          <w:rFonts w:cs="Calibri"/>
        </w:rPr>
        <w:t>政府采购政策要求</w:t>
      </w:r>
    </w:p>
    <w:p w14:paraId="22DE7E0A" w14:textId="77777777" w:rsidR="00AD00A1" w:rsidRDefault="00000000">
      <w:pPr>
        <w:pStyle w:val="2"/>
        <w:ind w:firstLine="422"/>
      </w:pPr>
      <w:r>
        <w:rPr>
          <w:rFonts w:hint="eastAsia"/>
        </w:rPr>
        <w:t>一、采购本国货物</w:t>
      </w:r>
    </w:p>
    <w:p w14:paraId="4C960373" w14:textId="77777777" w:rsidR="00AD00A1"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320F26FF" w14:textId="77777777" w:rsidR="00AD00A1" w:rsidRDefault="00000000">
      <w:pPr>
        <w:pStyle w:val="2"/>
        <w:ind w:firstLine="422"/>
      </w:pPr>
      <w:r>
        <w:rPr>
          <w:rFonts w:hint="eastAsia"/>
        </w:rPr>
        <w:t>二、支持绿色发展</w:t>
      </w:r>
    </w:p>
    <w:p w14:paraId="0A57E4C6" w14:textId="77777777" w:rsidR="00AD00A1" w:rsidRDefault="00000000">
      <w:pPr>
        <w:ind w:firstLineChars="200" w:firstLine="420"/>
      </w:pPr>
      <w:r>
        <w:rPr>
          <w:rFonts w:hint="eastAsia"/>
        </w:rPr>
        <w:t>（</w:t>
      </w:r>
      <w:r>
        <w:rPr>
          <w:rFonts w:hint="eastAsia"/>
        </w:rPr>
        <w:t>1</w:t>
      </w:r>
      <w:r>
        <w:rPr>
          <w:rFonts w:hint="eastAsia"/>
        </w:rPr>
        <w:t>）</w:t>
      </w:r>
      <w:r>
        <w:t>节能产品的强制采购政策</w:t>
      </w:r>
    </w:p>
    <w:p w14:paraId="68F03520" w14:textId="77777777" w:rsidR="00AD00A1" w:rsidRDefault="00000000">
      <w:pPr>
        <w:ind w:firstLineChars="200" w:firstLine="422"/>
        <w:rPr>
          <w:rFonts w:ascii="楷体" w:eastAsia="楷体" w:hAnsi="楷体" w:cs="楷体"/>
        </w:rPr>
      </w:pPr>
      <w:r>
        <w:rPr>
          <w:rFonts w:ascii="楷体" w:eastAsia="楷体" w:hAnsi="楷体" w:cs="楷体" w:hint="eastAsia"/>
          <w:b/>
          <w:bCs/>
        </w:rPr>
        <w:t>【说明：本项目不涉及强制节能产品】</w:t>
      </w:r>
    </w:p>
    <w:p w14:paraId="62330B7A" w14:textId="77777777" w:rsidR="00AD00A1" w:rsidRDefault="00000000">
      <w:pPr>
        <w:ind w:firstLineChars="200" w:firstLine="420"/>
      </w:pPr>
      <w:r>
        <w:rPr>
          <w:rFonts w:hint="eastAsia"/>
        </w:rPr>
        <w:t>（</w:t>
      </w:r>
      <w:r>
        <w:rPr>
          <w:rFonts w:hint="eastAsia"/>
        </w:rPr>
        <w:t>2</w:t>
      </w:r>
      <w:r>
        <w:rPr>
          <w:rFonts w:hint="eastAsia"/>
        </w:rPr>
        <w:t>）</w:t>
      </w:r>
      <w:r>
        <w:t>节能产品、环境标志产品的优先采购政策</w:t>
      </w:r>
    </w:p>
    <w:p w14:paraId="5B4C3504" w14:textId="77777777" w:rsidR="00AD00A1"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159AB14C" w14:textId="77777777" w:rsidR="00AD00A1" w:rsidRDefault="00000000">
      <w:pPr>
        <w:ind w:firstLineChars="200" w:firstLine="420"/>
        <w:rPr>
          <w:rFonts w:cs="Calibri"/>
          <w:szCs w:val="21"/>
        </w:rPr>
      </w:pPr>
      <w:r>
        <w:rPr>
          <w:rFonts w:cs="Calibri" w:hint="eastAsia"/>
          <w:szCs w:val="21"/>
        </w:rPr>
        <w:t>（</w:t>
      </w:r>
      <w:r>
        <w:rPr>
          <w:rFonts w:cs="Calibri" w:hint="eastAsia"/>
          <w:szCs w:val="21"/>
        </w:rPr>
        <w:t>3</w:t>
      </w:r>
      <w:r>
        <w:rPr>
          <w:rFonts w:cs="Calibri" w:hint="eastAsia"/>
          <w:szCs w:val="21"/>
        </w:rPr>
        <w:t>）</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6A907817" w14:textId="77777777" w:rsidR="00AD00A1" w:rsidRDefault="00000000">
      <w:pPr>
        <w:ind w:firstLineChars="200" w:firstLine="420"/>
        <w:rPr>
          <w:rFonts w:cs="Calibri"/>
          <w:szCs w:val="21"/>
        </w:rPr>
      </w:pPr>
      <w:r>
        <w:rPr>
          <w:rFonts w:cs="Calibri" w:hint="eastAsia"/>
          <w:szCs w:val="21"/>
        </w:rPr>
        <w:t>（</w:t>
      </w:r>
      <w:r>
        <w:rPr>
          <w:rFonts w:cs="Calibri" w:hint="eastAsia"/>
          <w:szCs w:val="21"/>
        </w:rPr>
        <w:t>4</w:t>
      </w:r>
      <w:r>
        <w:rPr>
          <w:rFonts w:cs="Calibri" w:hint="eastAsia"/>
          <w:szCs w:val="21"/>
        </w:rPr>
        <w:t>）</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35BEF22" w14:textId="77777777" w:rsidR="00AD00A1" w:rsidRDefault="00000000">
      <w:pPr>
        <w:pStyle w:val="2"/>
        <w:ind w:firstLine="422"/>
      </w:pPr>
      <w:r>
        <w:rPr>
          <w:rFonts w:hint="eastAsia"/>
        </w:rPr>
        <w:t>三、</w:t>
      </w:r>
      <w:r>
        <w:t>支持创新发展</w:t>
      </w:r>
    </w:p>
    <w:p w14:paraId="38F1D0F5" w14:textId="77777777" w:rsidR="00AD00A1" w:rsidRDefault="00000000">
      <w:pPr>
        <w:ind w:firstLineChars="200" w:firstLine="420"/>
        <w:rPr>
          <w:rFonts w:cs="Calibri"/>
          <w:szCs w:val="21"/>
        </w:rPr>
      </w:pPr>
      <w:r>
        <w:rPr>
          <w:rFonts w:cs="Calibri" w:hint="eastAsia"/>
          <w:szCs w:val="21"/>
        </w:rPr>
        <w:t>（</w:t>
      </w:r>
      <w:r>
        <w:rPr>
          <w:rFonts w:cs="Calibri" w:hint="eastAsia"/>
          <w:szCs w:val="21"/>
        </w:rPr>
        <w:t>1</w:t>
      </w:r>
      <w:r>
        <w:rPr>
          <w:rFonts w:cs="Calibri" w:hint="eastAsia"/>
          <w:szCs w:val="21"/>
        </w:rPr>
        <w:t>）</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2FEA062B" w14:textId="77777777" w:rsidR="00AD00A1" w:rsidRDefault="00000000">
      <w:pPr>
        <w:ind w:firstLineChars="200" w:firstLine="420"/>
        <w:rPr>
          <w:rFonts w:cs="Calibri"/>
          <w:szCs w:val="21"/>
        </w:rPr>
      </w:pPr>
      <w:r>
        <w:rPr>
          <w:rFonts w:cs="Calibri" w:hint="eastAsia"/>
          <w:szCs w:val="21"/>
        </w:rPr>
        <w:t>（</w:t>
      </w:r>
      <w:r>
        <w:rPr>
          <w:rFonts w:cs="Calibri" w:hint="eastAsia"/>
          <w:szCs w:val="21"/>
        </w:rPr>
        <w:t>2</w:t>
      </w:r>
      <w:r>
        <w:rPr>
          <w:rFonts w:cs="Calibri" w:hint="eastAsia"/>
          <w:szCs w:val="21"/>
        </w:rPr>
        <w:t>）</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3FFB7E2E" w14:textId="77777777" w:rsidR="00AD00A1" w:rsidRDefault="00000000">
      <w:pPr>
        <w:pStyle w:val="2"/>
        <w:ind w:firstLine="422"/>
        <w:rPr>
          <w:rFonts w:cs="Calibri"/>
        </w:rPr>
      </w:pPr>
      <w:r>
        <w:rPr>
          <w:rFonts w:cs="Calibri"/>
        </w:rPr>
        <w:t>四、支持中小企业发展</w:t>
      </w:r>
    </w:p>
    <w:p w14:paraId="2E248D65" w14:textId="77777777" w:rsidR="00AD00A1" w:rsidRDefault="00000000">
      <w:pPr>
        <w:ind w:firstLineChars="200" w:firstLine="420"/>
        <w:rPr>
          <w:rFonts w:cs="Calibri"/>
          <w:szCs w:val="21"/>
        </w:rPr>
      </w:pPr>
      <w:r>
        <w:rPr>
          <w:rFonts w:cs="Calibri"/>
          <w:szCs w:val="21"/>
        </w:rPr>
        <w:t>1.</w:t>
      </w:r>
      <w:r>
        <w:rPr>
          <w:rFonts w:cs="Calibri"/>
          <w:szCs w:val="21"/>
        </w:rPr>
        <w:t>根据财政部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本项目不属于预留份额专门面向中小企业采购项目</w:t>
      </w:r>
      <w:r>
        <w:rPr>
          <w:rFonts w:cs="Calibri"/>
          <w:szCs w:val="21"/>
        </w:rPr>
        <w:t>，但对小型、微型企业报价价格进行扣除，扣除比例见《第五章</w:t>
      </w:r>
      <w:r>
        <w:rPr>
          <w:rFonts w:cs="Calibri"/>
          <w:szCs w:val="21"/>
        </w:rPr>
        <w:t xml:space="preserve"> </w:t>
      </w:r>
      <w:r>
        <w:rPr>
          <w:rFonts w:cs="Calibri"/>
          <w:szCs w:val="21"/>
        </w:rPr>
        <w:t>评标办法》；</w:t>
      </w:r>
    </w:p>
    <w:p w14:paraId="4B5117A2" w14:textId="77777777" w:rsidR="00AD00A1" w:rsidRDefault="00000000">
      <w:pPr>
        <w:ind w:firstLineChars="200" w:firstLine="420"/>
        <w:rPr>
          <w:rFonts w:cs="Calibri"/>
          <w:szCs w:val="21"/>
        </w:rPr>
      </w:pPr>
      <w:r>
        <w:rPr>
          <w:rFonts w:cs="Calibri"/>
          <w:szCs w:val="21"/>
        </w:rPr>
        <w:t>采购标的对应的中小企业划分标准所属行业：【</w:t>
      </w:r>
      <w:r>
        <w:rPr>
          <w:rFonts w:cs="Calibri" w:hint="eastAsia"/>
          <w:b/>
          <w:bCs/>
          <w:szCs w:val="21"/>
          <w:u w:val="single"/>
        </w:rPr>
        <w:t>其他未列明行业</w:t>
      </w:r>
      <w:r>
        <w:rPr>
          <w:rFonts w:cs="Calibri"/>
          <w:szCs w:val="21"/>
        </w:rPr>
        <w:t>】；</w:t>
      </w:r>
    </w:p>
    <w:p w14:paraId="010487AF" w14:textId="77777777" w:rsidR="00AD00A1" w:rsidRDefault="00000000">
      <w:pPr>
        <w:ind w:firstLineChars="200" w:firstLine="420"/>
        <w:rPr>
          <w:rFonts w:cs="Calibri"/>
          <w:szCs w:val="21"/>
        </w:rPr>
      </w:pPr>
      <w:r>
        <w:rPr>
          <w:rFonts w:cs="Calibri"/>
        </w:rPr>
        <w:t>中小企业划分标准：《中小企业划分标准》（工信部联企业</w:t>
      </w:r>
      <w:r>
        <w:rPr>
          <w:rFonts w:cs="Calibri"/>
        </w:rPr>
        <w:t>[2011]300</w:t>
      </w:r>
      <w:r>
        <w:rPr>
          <w:rFonts w:cs="Calibri"/>
        </w:rPr>
        <w:t>号）。</w:t>
      </w:r>
    </w:p>
    <w:p w14:paraId="25D5F248" w14:textId="77777777" w:rsidR="00AD00A1" w:rsidRDefault="00000000">
      <w:pPr>
        <w:ind w:firstLineChars="200" w:firstLine="420"/>
        <w:rPr>
          <w:rFonts w:cs="Calibri"/>
          <w:szCs w:val="21"/>
        </w:rPr>
      </w:pPr>
      <w:r>
        <w:rPr>
          <w:rFonts w:cs="Calibri"/>
          <w:szCs w:val="21"/>
        </w:rPr>
        <w:t>2.</w:t>
      </w:r>
      <w:r>
        <w:rPr>
          <w:rFonts w:cs="Calibri"/>
          <w:szCs w:val="21"/>
        </w:rPr>
        <w:t>根据财政部</w:t>
      </w:r>
      <w:r>
        <w:rPr>
          <w:rFonts w:cs="Calibri"/>
          <w:szCs w:val="21"/>
        </w:rPr>
        <w:t xml:space="preserve"> </w:t>
      </w:r>
      <w:r>
        <w:rPr>
          <w:rFonts w:cs="Calibri"/>
          <w:szCs w:val="21"/>
        </w:rPr>
        <w:t>司法部关于政府采购支持监狱企业发展有关问题的通知（财库〔</w:t>
      </w:r>
      <w:r>
        <w:rPr>
          <w:rFonts w:cs="Calibri"/>
          <w:szCs w:val="21"/>
        </w:rPr>
        <w:t>2014</w:t>
      </w:r>
      <w:r>
        <w:rPr>
          <w:rFonts w:cs="Calibri"/>
          <w:szCs w:val="21"/>
        </w:rPr>
        <w:t>〕</w:t>
      </w:r>
      <w:r>
        <w:rPr>
          <w:rFonts w:cs="Calibri"/>
          <w:szCs w:val="21"/>
        </w:rPr>
        <w:t>68</w:t>
      </w:r>
      <w:r>
        <w:rPr>
          <w:rFonts w:cs="Calibri"/>
          <w:szCs w:val="21"/>
        </w:rPr>
        <w:t>号）的规定，监狱企业视同小型、微型企业。</w:t>
      </w:r>
    </w:p>
    <w:p w14:paraId="1BBC865B" w14:textId="77777777" w:rsidR="00AD00A1" w:rsidRDefault="00000000">
      <w:pPr>
        <w:ind w:firstLineChars="200" w:firstLine="420"/>
        <w:rPr>
          <w:rFonts w:cs="Calibri"/>
          <w:color w:val="000000" w:themeColor="text1"/>
          <w:szCs w:val="21"/>
        </w:rPr>
      </w:pPr>
      <w:r>
        <w:rPr>
          <w:rFonts w:cs="Calibri"/>
          <w:szCs w:val="21"/>
        </w:rPr>
        <w:t>3.</w:t>
      </w:r>
      <w:r>
        <w:rPr>
          <w:rFonts w:cs="Calibri"/>
          <w:szCs w:val="21"/>
        </w:rPr>
        <w:t>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p>
    <w:p w14:paraId="2A7B1A01" w14:textId="77777777" w:rsidR="00AD00A1" w:rsidRDefault="00000000">
      <w:pPr>
        <w:pStyle w:val="2"/>
        <w:ind w:firstLine="422"/>
        <w:rPr>
          <w:rFonts w:cs="Calibri"/>
        </w:rPr>
      </w:pPr>
      <w:r>
        <w:rPr>
          <w:rFonts w:cs="Calibri"/>
        </w:rPr>
        <w:t>第五部分</w:t>
      </w:r>
      <w:r>
        <w:rPr>
          <w:rFonts w:cs="Calibri"/>
        </w:rPr>
        <w:t xml:space="preserve"> </w:t>
      </w:r>
      <w:r>
        <w:rPr>
          <w:rFonts w:cs="Calibri"/>
        </w:rPr>
        <w:t>实质性要求</w:t>
      </w:r>
    </w:p>
    <w:p w14:paraId="4FA15864" w14:textId="77777777" w:rsidR="00AD00A1" w:rsidRDefault="00000000">
      <w:pPr>
        <w:adjustRightInd w:val="0"/>
        <w:ind w:firstLineChars="196" w:firstLine="412"/>
        <w:rPr>
          <w:rFonts w:cs="Calibri"/>
          <w:bCs/>
          <w:color w:val="000000" w:themeColor="text1"/>
          <w:szCs w:val="21"/>
        </w:rPr>
      </w:pPr>
      <w:r>
        <w:rPr>
          <w:rFonts w:cs="Calibri"/>
          <w:bCs/>
          <w:color w:val="000000" w:themeColor="text1"/>
          <w:szCs w:val="21"/>
        </w:rPr>
        <w:t>本章中所有带</w:t>
      </w:r>
      <w:r>
        <w:rPr>
          <w:rFonts w:cs="Calibri"/>
          <w:bCs/>
          <w:color w:val="000000" w:themeColor="text1"/>
          <w:kern w:val="0"/>
          <w:szCs w:val="21"/>
        </w:rPr>
        <w:t>▲</w:t>
      </w:r>
      <w:r>
        <w:rPr>
          <w:rFonts w:cs="Calibri"/>
          <w:bCs/>
          <w:color w:val="000000" w:themeColor="text1"/>
          <w:szCs w:val="21"/>
        </w:rPr>
        <w:t>的内容是采购人提出的实质性要求，投标文件响应内容若不满足实质性要求，该</w:t>
      </w:r>
      <w:r>
        <w:rPr>
          <w:rFonts w:cs="Calibri"/>
          <w:bCs/>
          <w:color w:val="000000" w:themeColor="text1"/>
          <w:szCs w:val="21"/>
        </w:rPr>
        <w:lastRenderedPageBreak/>
        <w:t>投标文件将被评标委员会</w:t>
      </w:r>
      <w:r>
        <w:rPr>
          <w:rFonts w:cs="Calibri" w:hint="eastAsia"/>
          <w:bCs/>
          <w:color w:val="000000" w:themeColor="text1"/>
          <w:szCs w:val="21"/>
        </w:rPr>
        <w:t>判定投标无效</w:t>
      </w:r>
      <w:r>
        <w:rPr>
          <w:rFonts w:cs="Calibri"/>
          <w:bCs/>
          <w:color w:val="000000" w:themeColor="text1"/>
          <w:szCs w:val="21"/>
        </w:rPr>
        <w:t>。</w:t>
      </w:r>
    </w:p>
    <w:p w14:paraId="7BC8C31D" w14:textId="77777777" w:rsidR="00AD00A1" w:rsidRDefault="00000000">
      <w:pPr>
        <w:rPr>
          <w:rFonts w:cs="Calibri"/>
          <w:bCs/>
          <w:color w:val="000000" w:themeColor="text1"/>
          <w:szCs w:val="21"/>
        </w:rPr>
      </w:pPr>
      <w:r>
        <w:rPr>
          <w:rFonts w:cs="Calibri"/>
          <w:bCs/>
          <w:color w:val="000000" w:themeColor="text1"/>
          <w:szCs w:val="21"/>
        </w:rPr>
        <w:br w:type="page"/>
      </w:r>
    </w:p>
    <w:p w14:paraId="5FF21C54" w14:textId="77777777" w:rsidR="00AD00A1" w:rsidRDefault="00000000">
      <w:pPr>
        <w:pStyle w:val="1"/>
        <w:spacing w:before="120"/>
      </w:pPr>
      <w:bookmarkStart w:id="51" w:name="_Toc16749"/>
      <w:r>
        <w:rPr>
          <w:rFonts w:hint="eastAsia"/>
        </w:rPr>
        <w:lastRenderedPageBreak/>
        <w:t>采购需求【标项</w:t>
      </w:r>
      <w:r>
        <w:rPr>
          <w:rFonts w:hint="eastAsia"/>
        </w:rPr>
        <w:t>2</w:t>
      </w:r>
      <w:r>
        <w:rPr>
          <w:rFonts w:hint="eastAsia"/>
        </w:rPr>
        <w:t>】</w:t>
      </w:r>
      <w:bookmarkEnd w:id="51"/>
    </w:p>
    <w:p w14:paraId="6635B8D3" w14:textId="77777777" w:rsidR="00AD00A1" w:rsidRDefault="00000000">
      <w:pPr>
        <w:pStyle w:val="2"/>
        <w:adjustRightInd w:val="0"/>
        <w:ind w:firstLine="422"/>
        <w:rPr>
          <w:rFonts w:cs="Calibri"/>
        </w:rPr>
      </w:pPr>
      <w:r>
        <w:rPr>
          <w:rFonts w:cs="Calibri"/>
        </w:rPr>
        <w:t>第一部分</w:t>
      </w:r>
      <w:r>
        <w:rPr>
          <w:rFonts w:cs="Calibri"/>
        </w:rPr>
        <w:t xml:space="preserve"> </w:t>
      </w:r>
      <w:r>
        <w:rPr>
          <w:rFonts w:cs="Calibri" w:hint="eastAsia"/>
        </w:rPr>
        <w:t>标的</w:t>
      </w:r>
    </w:p>
    <w:p w14:paraId="36006F96" w14:textId="77777777" w:rsidR="00AD00A1" w:rsidRDefault="00000000">
      <w:pPr>
        <w:pStyle w:val="2"/>
        <w:adjustRightInd w:val="0"/>
        <w:ind w:firstLine="422"/>
        <w:rPr>
          <w:rFonts w:cs="Calibri"/>
        </w:rPr>
      </w:pPr>
      <w:r>
        <w:rPr>
          <w:rFonts w:cs="Calibri" w:hint="eastAsia"/>
        </w:rPr>
        <w:t>一、</w:t>
      </w:r>
      <w:r>
        <w:rPr>
          <w:rFonts w:cs="Calibri"/>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390"/>
        <w:gridCol w:w="662"/>
        <w:gridCol w:w="685"/>
        <w:gridCol w:w="1184"/>
        <w:gridCol w:w="2091"/>
        <w:gridCol w:w="2501"/>
      </w:tblGrid>
      <w:tr w:rsidR="00AD00A1" w14:paraId="648E39D7" w14:textId="77777777">
        <w:trPr>
          <w:trHeight w:val="454"/>
        </w:trPr>
        <w:tc>
          <w:tcPr>
            <w:tcW w:w="669" w:type="dxa"/>
            <w:tcBorders>
              <w:top w:val="single" w:sz="4" w:space="0" w:color="auto"/>
              <w:left w:val="single" w:sz="4" w:space="0" w:color="auto"/>
              <w:bottom w:val="single" w:sz="4" w:space="0" w:color="auto"/>
              <w:right w:val="single" w:sz="4" w:space="0" w:color="auto"/>
            </w:tcBorders>
            <w:vAlign w:val="center"/>
          </w:tcPr>
          <w:p w14:paraId="49C5ADC6" w14:textId="77777777" w:rsidR="00AD00A1"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序号</w:t>
            </w:r>
          </w:p>
        </w:tc>
        <w:tc>
          <w:tcPr>
            <w:tcW w:w="1409" w:type="dxa"/>
            <w:tcBorders>
              <w:top w:val="single" w:sz="4" w:space="0" w:color="auto"/>
              <w:left w:val="single" w:sz="4" w:space="0" w:color="auto"/>
              <w:bottom w:val="single" w:sz="4" w:space="0" w:color="auto"/>
              <w:right w:val="single" w:sz="4" w:space="0" w:color="auto"/>
            </w:tcBorders>
            <w:vAlign w:val="center"/>
          </w:tcPr>
          <w:p w14:paraId="3FA86E6E" w14:textId="77777777" w:rsidR="00AD00A1"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标项名称</w:t>
            </w:r>
          </w:p>
        </w:tc>
        <w:tc>
          <w:tcPr>
            <w:tcW w:w="669" w:type="dxa"/>
            <w:tcBorders>
              <w:top w:val="single" w:sz="4" w:space="0" w:color="auto"/>
              <w:left w:val="single" w:sz="4" w:space="0" w:color="auto"/>
              <w:bottom w:val="single" w:sz="4" w:space="0" w:color="auto"/>
              <w:right w:val="single" w:sz="4" w:space="0" w:color="auto"/>
            </w:tcBorders>
            <w:vAlign w:val="center"/>
          </w:tcPr>
          <w:p w14:paraId="3BA14236" w14:textId="77777777" w:rsidR="00AD00A1"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数量</w:t>
            </w:r>
          </w:p>
        </w:tc>
        <w:tc>
          <w:tcPr>
            <w:tcW w:w="692" w:type="dxa"/>
            <w:tcBorders>
              <w:top w:val="single" w:sz="4" w:space="0" w:color="auto"/>
              <w:left w:val="single" w:sz="4" w:space="0" w:color="auto"/>
              <w:bottom w:val="single" w:sz="4" w:space="0" w:color="auto"/>
              <w:right w:val="single" w:sz="4" w:space="0" w:color="auto"/>
            </w:tcBorders>
            <w:vAlign w:val="center"/>
          </w:tcPr>
          <w:p w14:paraId="3475D9B3" w14:textId="77777777" w:rsidR="00AD00A1"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单位</w:t>
            </w:r>
          </w:p>
        </w:tc>
        <w:tc>
          <w:tcPr>
            <w:tcW w:w="1200" w:type="dxa"/>
            <w:tcBorders>
              <w:top w:val="single" w:sz="4" w:space="0" w:color="auto"/>
              <w:left w:val="single" w:sz="4" w:space="0" w:color="auto"/>
              <w:bottom w:val="single" w:sz="4" w:space="0" w:color="auto"/>
              <w:right w:val="single" w:sz="4" w:space="0" w:color="auto"/>
            </w:tcBorders>
            <w:vAlign w:val="center"/>
          </w:tcPr>
          <w:p w14:paraId="282D77D4" w14:textId="77777777" w:rsidR="00AD00A1" w:rsidRDefault="00000000">
            <w:pPr>
              <w:widowControl/>
              <w:adjustRightInd w:val="0"/>
              <w:jc w:val="center"/>
              <w:rPr>
                <w:rFonts w:ascii="黑体" w:eastAsia="黑体" w:hAnsi="黑体" w:cs="黑体"/>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2121" w:type="dxa"/>
            <w:tcBorders>
              <w:top w:val="single" w:sz="4" w:space="0" w:color="auto"/>
              <w:left w:val="single" w:sz="4" w:space="0" w:color="auto"/>
              <w:bottom w:val="single" w:sz="4" w:space="0" w:color="auto"/>
              <w:right w:val="single" w:sz="4" w:space="0" w:color="auto"/>
            </w:tcBorders>
            <w:vAlign w:val="center"/>
          </w:tcPr>
          <w:p w14:paraId="735AC4A6" w14:textId="77777777" w:rsidR="00AD00A1"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技术要求</w:t>
            </w:r>
          </w:p>
        </w:tc>
        <w:tc>
          <w:tcPr>
            <w:tcW w:w="2538" w:type="dxa"/>
            <w:tcBorders>
              <w:top w:val="single" w:sz="4" w:space="0" w:color="auto"/>
              <w:left w:val="single" w:sz="4" w:space="0" w:color="auto"/>
              <w:bottom w:val="single" w:sz="4" w:space="0" w:color="auto"/>
              <w:right w:val="single" w:sz="4" w:space="0" w:color="auto"/>
            </w:tcBorders>
            <w:vAlign w:val="center"/>
          </w:tcPr>
          <w:p w14:paraId="7C36FCD4" w14:textId="77777777" w:rsidR="00AD00A1"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备注</w:t>
            </w:r>
          </w:p>
        </w:tc>
      </w:tr>
      <w:tr w:rsidR="00AD00A1" w14:paraId="5742ECBB" w14:textId="77777777">
        <w:trPr>
          <w:trHeight w:val="454"/>
        </w:trPr>
        <w:tc>
          <w:tcPr>
            <w:tcW w:w="669" w:type="dxa"/>
            <w:tcBorders>
              <w:top w:val="single" w:sz="4" w:space="0" w:color="auto"/>
              <w:left w:val="single" w:sz="4" w:space="0" w:color="auto"/>
              <w:bottom w:val="single" w:sz="4" w:space="0" w:color="auto"/>
              <w:right w:val="single" w:sz="4" w:space="0" w:color="auto"/>
            </w:tcBorders>
            <w:vAlign w:val="center"/>
          </w:tcPr>
          <w:p w14:paraId="3F4DCB71" w14:textId="77777777" w:rsidR="00AD00A1" w:rsidRDefault="00000000">
            <w:pPr>
              <w:rPr>
                <w:rFonts w:cs="Calibri"/>
                <w:kern w:val="0"/>
                <w:szCs w:val="21"/>
              </w:rPr>
            </w:pPr>
            <w:r>
              <w:rPr>
                <w:rFonts w:cs="Calibri"/>
                <w:kern w:val="0"/>
                <w:szCs w:val="21"/>
              </w:rPr>
              <w:t>1</w:t>
            </w:r>
          </w:p>
        </w:tc>
        <w:tc>
          <w:tcPr>
            <w:tcW w:w="1409" w:type="dxa"/>
            <w:tcBorders>
              <w:top w:val="single" w:sz="4" w:space="0" w:color="auto"/>
              <w:left w:val="single" w:sz="4" w:space="0" w:color="auto"/>
              <w:bottom w:val="single" w:sz="4" w:space="0" w:color="auto"/>
              <w:right w:val="single" w:sz="4" w:space="0" w:color="auto"/>
            </w:tcBorders>
            <w:vAlign w:val="center"/>
          </w:tcPr>
          <w:p w14:paraId="26827BD4" w14:textId="77777777" w:rsidR="00AD00A1" w:rsidRDefault="00000000">
            <w:pPr>
              <w:rPr>
                <w:rFonts w:cs="Calibri"/>
                <w:kern w:val="0"/>
                <w:szCs w:val="21"/>
              </w:rPr>
            </w:pPr>
            <w:r>
              <w:rPr>
                <w:rFonts w:cs="Calibri" w:hint="eastAsia"/>
                <w:szCs w:val="21"/>
              </w:rPr>
              <w:t>2023-2025</w:t>
            </w:r>
            <w:r>
              <w:rPr>
                <w:rFonts w:cs="Calibri" w:hint="eastAsia"/>
                <w:szCs w:val="21"/>
              </w:rPr>
              <w:t>年重点行业企业能效诊断复查项目</w:t>
            </w:r>
          </w:p>
        </w:tc>
        <w:tc>
          <w:tcPr>
            <w:tcW w:w="669" w:type="dxa"/>
            <w:tcBorders>
              <w:top w:val="single" w:sz="4" w:space="0" w:color="auto"/>
              <w:left w:val="single" w:sz="4" w:space="0" w:color="auto"/>
              <w:bottom w:val="single" w:sz="4" w:space="0" w:color="auto"/>
              <w:right w:val="single" w:sz="4" w:space="0" w:color="auto"/>
            </w:tcBorders>
            <w:vAlign w:val="center"/>
          </w:tcPr>
          <w:p w14:paraId="76D53C52" w14:textId="77777777" w:rsidR="00AD00A1" w:rsidRDefault="00000000">
            <w:pPr>
              <w:widowControl/>
              <w:jc w:val="center"/>
              <w:rPr>
                <w:rFonts w:cs="Calibri"/>
                <w:kern w:val="0"/>
                <w:szCs w:val="21"/>
              </w:rPr>
            </w:pPr>
            <w:r>
              <w:rPr>
                <w:rFonts w:cs="Calibri"/>
                <w:kern w:val="0"/>
                <w:szCs w:val="21"/>
              </w:rPr>
              <w:t>1</w:t>
            </w:r>
          </w:p>
        </w:tc>
        <w:tc>
          <w:tcPr>
            <w:tcW w:w="692" w:type="dxa"/>
            <w:tcBorders>
              <w:top w:val="single" w:sz="4" w:space="0" w:color="auto"/>
              <w:left w:val="single" w:sz="4" w:space="0" w:color="auto"/>
              <w:bottom w:val="single" w:sz="4" w:space="0" w:color="auto"/>
              <w:right w:val="single" w:sz="4" w:space="0" w:color="auto"/>
            </w:tcBorders>
            <w:vAlign w:val="center"/>
          </w:tcPr>
          <w:p w14:paraId="6D77FA7E" w14:textId="77777777" w:rsidR="00AD00A1" w:rsidRDefault="00000000">
            <w:pPr>
              <w:widowControl/>
              <w:jc w:val="center"/>
              <w:rPr>
                <w:rFonts w:cs="Calibri"/>
                <w:kern w:val="0"/>
                <w:szCs w:val="21"/>
              </w:rPr>
            </w:pPr>
            <w:r>
              <w:rPr>
                <w:rFonts w:cs="Calibri"/>
                <w:kern w:val="0"/>
                <w:szCs w:val="21"/>
              </w:rPr>
              <w:t>项</w:t>
            </w:r>
          </w:p>
        </w:tc>
        <w:tc>
          <w:tcPr>
            <w:tcW w:w="1200" w:type="dxa"/>
            <w:tcBorders>
              <w:top w:val="single" w:sz="4" w:space="0" w:color="auto"/>
              <w:left w:val="single" w:sz="4" w:space="0" w:color="auto"/>
              <w:bottom w:val="single" w:sz="4" w:space="0" w:color="auto"/>
              <w:right w:val="single" w:sz="4" w:space="0" w:color="auto"/>
            </w:tcBorders>
            <w:vAlign w:val="center"/>
          </w:tcPr>
          <w:p w14:paraId="2ED19269" w14:textId="77777777" w:rsidR="00AD00A1" w:rsidRDefault="00000000">
            <w:pPr>
              <w:rPr>
                <w:rFonts w:cs="Calibri"/>
              </w:rPr>
            </w:pPr>
            <w:r>
              <w:rPr>
                <w:rFonts w:cs="Calibri" w:hint="eastAsia"/>
                <w:kern w:val="0"/>
                <w:szCs w:val="21"/>
              </w:rPr>
              <w:t>4000000</w:t>
            </w:r>
          </w:p>
        </w:tc>
        <w:tc>
          <w:tcPr>
            <w:tcW w:w="2121" w:type="dxa"/>
            <w:tcBorders>
              <w:top w:val="single" w:sz="4" w:space="0" w:color="auto"/>
              <w:left w:val="single" w:sz="4" w:space="0" w:color="auto"/>
              <w:bottom w:val="single" w:sz="4" w:space="0" w:color="auto"/>
              <w:right w:val="single" w:sz="4" w:space="0" w:color="auto"/>
            </w:tcBorders>
            <w:vAlign w:val="center"/>
          </w:tcPr>
          <w:p w14:paraId="38EA8981" w14:textId="77777777" w:rsidR="00AD00A1" w:rsidRDefault="00000000">
            <w:pPr>
              <w:jc w:val="left"/>
              <w:rPr>
                <w:rFonts w:cs="Calibri"/>
                <w:kern w:val="0"/>
                <w:szCs w:val="21"/>
              </w:rPr>
            </w:pPr>
            <w:r>
              <w:rPr>
                <w:rFonts w:cs="Calibri"/>
                <w:kern w:val="0"/>
                <w:szCs w:val="21"/>
              </w:rPr>
              <w:t>详见</w:t>
            </w:r>
            <w:r>
              <w:rPr>
                <w:rFonts w:cs="Calibri"/>
                <w:kern w:val="0"/>
                <w:szCs w:val="21"/>
              </w:rPr>
              <w:t>“</w:t>
            </w:r>
            <w:r>
              <w:rPr>
                <w:rFonts w:cs="Calibri"/>
                <w:color w:val="000000" w:themeColor="text1"/>
              </w:rPr>
              <w:t>第二部分</w:t>
            </w:r>
            <w:r>
              <w:rPr>
                <w:rFonts w:cs="Calibri"/>
                <w:color w:val="000000" w:themeColor="text1"/>
              </w:rPr>
              <w:t xml:space="preserve"> </w:t>
            </w:r>
            <w:r>
              <w:rPr>
                <w:rFonts w:cs="Calibri" w:hint="eastAsia"/>
                <w:color w:val="000000" w:themeColor="text1"/>
              </w:rPr>
              <w:t>技术要求</w:t>
            </w:r>
            <w:r>
              <w:rPr>
                <w:rFonts w:cs="Calibri"/>
                <w:kern w:val="0"/>
                <w:szCs w:val="21"/>
              </w:rPr>
              <w:t>”</w:t>
            </w:r>
            <w:r>
              <w:rPr>
                <w:rFonts w:cs="Calibri"/>
                <w:kern w:val="0"/>
                <w:szCs w:val="21"/>
              </w:rPr>
              <w:t>。</w:t>
            </w:r>
          </w:p>
        </w:tc>
        <w:tc>
          <w:tcPr>
            <w:tcW w:w="2538" w:type="dxa"/>
            <w:vAlign w:val="center"/>
          </w:tcPr>
          <w:p w14:paraId="18A9FF05" w14:textId="411603B9" w:rsidR="00AD00A1" w:rsidRDefault="00000000">
            <w:pPr>
              <w:rPr>
                <w:rFonts w:cs="Calibri"/>
                <w:kern w:val="0"/>
                <w:szCs w:val="21"/>
              </w:rPr>
            </w:pPr>
            <w:r>
              <w:rPr>
                <w:rFonts w:cs="Calibri"/>
                <w:kern w:val="0"/>
                <w:szCs w:val="21"/>
              </w:rPr>
              <w:t>依据：</w:t>
            </w:r>
            <w:r w:rsidR="009D3C8C">
              <w:rPr>
                <w:rFonts w:cs="Calibri" w:hint="eastAsia"/>
                <w:kern w:val="0"/>
                <w:szCs w:val="21"/>
              </w:rPr>
              <w:t>[2023]3070</w:t>
            </w:r>
            <w:r w:rsidR="009D3C8C">
              <w:rPr>
                <w:rFonts w:cs="Calibri" w:hint="eastAsia"/>
                <w:kern w:val="0"/>
                <w:szCs w:val="21"/>
              </w:rPr>
              <w:t>号、临</w:t>
            </w:r>
            <w:r w:rsidR="009D3C8C">
              <w:rPr>
                <w:rFonts w:cs="Calibri" w:hint="eastAsia"/>
                <w:kern w:val="0"/>
                <w:szCs w:val="21"/>
              </w:rPr>
              <w:t>[2022]103380</w:t>
            </w:r>
            <w:r w:rsidR="009D3C8C">
              <w:rPr>
                <w:rFonts w:cs="Calibri" w:hint="eastAsia"/>
                <w:kern w:val="0"/>
                <w:szCs w:val="21"/>
              </w:rPr>
              <w:t>号</w:t>
            </w:r>
            <w:r>
              <w:rPr>
                <w:rFonts w:cs="Calibri"/>
                <w:kern w:val="0"/>
                <w:szCs w:val="21"/>
              </w:rPr>
              <w:t>；</w:t>
            </w:r>
          </w:p>
          <w:p w14:paraId="4CA91E89" w14:textId="77777777" w:rsidR="00AD00A1" w:rsidRDefault="00000000">
            <w:pPr>
              <w:rPr>
                <w:rFonts w:cs="Calibri"/>
                <w:kern w:val="0"/>
                <w:szCs w:val="21"/>
              </w:rPr>
            </w:pPr>
            <w:r>
              <w:rPr>
                <w:rFonts w:cs="Calibri"/>
                <w:color w:val="000000" w:themeColor="text1"/>
              </w:rPr>
              <w:t>▲</w:t>
            </w:r>
            <w:r>
              <w:rPr>
                <w:rFonts w:cs="Calibri"/>
                <w:kern w:val="0"/>
                <w:szCs w:val="21"/>
              </w:rPr>
              <w:t>最高限价：</w:t>
            </w:r>
            <w:r>
              <w:rPr>
                <w:rFonts w:cs="Calibri" w:hint="eastAsia"/>
                <w:kern w:val="0"/>
                <w:szCs w:val="21"/>
              </w:rPr>
              <w:t>4000000</w:t>
            </w:r>
            <w:r>
              <w:rPr>
                <w:rFonts w:cs="Calibri"/>
                <w:kern w:val="0"/>
                <w:szCs w:val="21"/>
              </w:rPr>
              <w:t>元；</w:t>
            </w:r>
          </w:p>
          <w:p w14:paraId="0F053EB2" w14:textId="77777777" w:rsidR="00AD00A1" w:rsidRDefault="00000000">
            <w:pPr>
              <w:rPr>
                <w:rFonts w:cs="Calibri"/>
                <w:kern w:val="0"/>
                <w:szCs w:val="21"/>
              </w:rPr>
            </w:pPr>
            <w:r>
              <w:rPr>
                <w:rFonts w:cs="Calibri"/>
                <w:kern w:val="0"/>
                <w:szCs w:val="21"/>
              </w:rPr>
              <w:t>类型：政府购买服务项目。</w:t>
            </w:r>
          </w:p>
        </w:tc>
      </w:tr>
    </w:tbl>
    <w:p w14:paraId="3D80B95F" w14:textId="77777777" w:rsidR="00AD00A1" w:rsidRDefault="00000000">
      <w:pPr>
        <w:pStyle w:val="2"/>
        <w:ind w:firstLine="422"/>
        <w:rPr>
          <w:rFonts w:cs="Calibri"/>
          <w:color w:val="000000" w:themeColor="text1"/>
        </w:rPr>
      </w:pPr>
      <w:r>
        <w:rPr>
          <w:rFonts w:cs="Calibri" w:hint="eastAsia"/>
          <w:color w:val="000000" w:themeColor="text1"/>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5889"/>
        <w:gridCol w:w="1429"/>
        <w:gridCol w:w="1026"/>
      </w:tblGrid>
      <w:tr w:rsidR="00AD00A1" w14:paraId="1C2ECF5B"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0E543985" w14:textId="77777777" w:rsidR="00AD00A1"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序号</w:t>
            </w:r>
          </w:p>
        </w:tc>
        <w:tc>
          <w:tcPr>
            <w:tcW w:w="6044" w:type="dxa"/>
            <w:tcBorders>
              <w:top w:val="single" w:sz="4" w:space="0" w:color="auto"/>
              <w:left w:val="single" w:sz="4" w:space="0" w:color="auto"/>
              <w:bottom w:val="single" w:sz="4" w:space="0" w:color="auto"/>
              <w:right w:val="single" w:sz="4" w:space="0" w:color="auto"/>
            </w:tcBorders>
            <w:vAlign w:val="center"/>
          </w:tcPr>
          <w:p w14:paraId="502F6C25" w14:textId="77777777" w:rsidR="00AD00A1"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内容名称</w:t>
            </w:r>
          </w:p>
        </w:tc>
        <w:tc>
          <w:tcPr>
            <w:tcW w:w="1462" w:type="dxa"/>
            <w:tcBorders>
              <w:top w:val="single" w:sz="4" w:space="0" w:color="auto"/>
              <w:left w:val="single" w:sz="4" w:space="0" w:color="auto"/>
              <w:bottom w:val="single" w:sz="4" w:space="0" w:color="auto"/>
              <w:right w:val="single" w:sz="4" w:space="0" w:color="auto"/>
            </w:tcBorders>
            <w:vAlign w:val="center"/>
          </w:tcPr>
          <w:p w14:paraId="4654B68F" w14:textId="77777777" w:rsidR="00AD00A1"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3AEC741A" w14:textId="77777777" w:rsidR="00AD00A1"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单位</w:t>
            </w:r>
          </w:p>
        </w:tc>
      </w:tr>
      <w:tr w:rsidR="00AD00A1" w14:paraId="2E103637"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4AD59B97" w14:textId="77777777" w:rsidR="00AD00A1" w:rsidRDefault="00000000">
            <w:pPr>
              <w:rPr>
                <w:rFonts w:cs="Calibri"/>
                <w:kern w:val="0"/>
                <w:szCs w:val="21"/>
              </w:rPr>
            </w:pPr>
            <w:r>
              <w:rPr>
                <w:rFonts w:cs="Calibri" w:hint="eastAsia"/>
                <w:kern w:val="0"/>
                <w:szCs w:val="21"/>
              </w:rPr>
              <w:t>1</w:t>
            </w:r>
          </w:p>
        </w:tc>
        <w:tc>
          <w:tcPr>
            <w:tcW w:w="6044" w:type="dxa"/>
            <w:tcBorders>
              <w:top w:val="single" w:sz="4" w:space="0" w:color="auto"/>
              <w:left w:val="single" w:sz="4" w:space="0" w:color="auto"/>
              <w:bottom w:val="single" w:sz="4" w:space="0" w:color="auto"/>
              <w:right w:val="single" w:sz="4" w:space="0" w:color="auto"/>
            </w:tcBorders>
            <w:vAlign w:val="center"/>
          </w:tcPr>
          <w:p w14:paraId="7FBEDF45" w14:textId="77777777" w:rsidR="00AD00A1" w:rsidRDefault="00000000">
            <w:pPr>
              <w:widowControl/>
              <w:adjustRightInd w:val="0"/>
              <w:jc w:val="center"/>
              <w:rPr>
                <w:rFonts w:cs="Calibri"/>
                <w:szCs w:val="21"/>
              </w:rPr>
            </w:pPr>
            <w:r>
              <w:rPr>
                <w:rFonts w:cs="Calibri" w:hint="eastAsia"/>
                <w:szCs w:val="21"/>
              </w:rPr>
              <w:t>复查企业的能效诊断报告</w:t>
            </w:r>
          </w:p>
        </w:tc>
        <w:tc>
          <w:tcPr>
            <w:tcW w:w="1462" w:type="dxa"/>
            <w:tcBorders>
              <w:top w:val="single" w:sz="4" w:space="0" w:color="auto"/>
              <w:left w:val="single" w:sz="4" w:space="0" w:color="auto"/>
              <w:bottom w:val="single" w:sz="4" w:space="0" w:color="auto"/>
              <w:right w:val="single" w:sz="4" w:space="0" w:color="auto"/>
            </w:tcBorders>
            <w:vAlign w:val="center"/>
          </w:tcPr>
          <w:p w14:paraId="58885E17" w14:textId="77777777" w:rsidR="00AD00A1" w:rsidRDefault="00000000">
            <w:pPr>
              <w:widowControl/>
              <w:adjustRightInd w:val="0"/>
              <w:jc w:val="center"/>
              <w:rPr>
                <w:rFonts w:cs="Calibri"/>
                <w:szCs w:val="21"/>
              </w:rPr>
            </w:pPr>
            <w:r>
              <w:rPr>
                <w:rFonts w:cs="Calibri" w:hint="eastAsia"/>
                <w:szCs w:val="21"/>
              </w:rPr>
              <w:t>400</w:t>
            </w:r>
          </w:p>
        </w:tc>
        <w:tc>
          <w:tcPr>
            <w:tcW w:w="1048" w:type="dxa"/>
            <w:tcBorders>
              <w:top w:val="single" w:sz="4" w:space="0" w:color="auto"/>
              <w:left w:val="single" w:sz="4" w:space="0" w:color="auto"/>
              <w:bottom w:val="single" w:sz="4" w:space="0" w:color="auto"/>
              <w:right w:val="single" w:sz="4" w:space="0" w:color="auto"/>
            </w:tcBorders>
            <w:vAlign w:val="center"/>
          </w:tcPr>
          <w:p w14:paraId="028E744C" w14:textId="77777777" w:rsidR="00AD00A1" w:rsidRDefault="00000000">
            <w:pPr>
              <w:widowControl/>
              <w:adjustRightInd w:val="0"/>
              <w:jc w:val="center"/>
              <w:rPr>
                <w:rFonts w:cs="Calibri"/>
                <w:szCs w:val="21"/>
              </w:rPr>
            </w:pPr>
            <w:r>
              <w:rPr>
                <w:rFonts w:cs="Calibri" w:hint="eastAsia"/>
                <w:szCs w:val="21"/>
              </w:rPr>
              <w:t>家</w:t>
            </w:r>
          </w:p>
        </w:tc>
      </w:tr>
    </w:tbl>
    <w:p w14:paraId="3EFCB513" w14:textId="77777777" w:rsidR="00AD00A1" w:rsidRDefault="00000000">
      <w:pPr>
        <w:pStyle w:val="2"/>
        <w:ind w:firstLine="422"/>
        <w:rPr>
          <w:rFonts w:cs="Calibri"/>
        </w:rPr>
      </w:pPr>
      <w:r>
        <w:rPr>
          <w:rFonts w:cs="Calibri"/>
        </w:rPr>
        <w:t>第二部分</w:t>
      </w:r>
      <w:r>
        <w:rPr>
          <w:rFonts w:cs="Calibri"/>
        </w:rPr>
        <w:t xml:space="preserve"> </w:t>
      </w:r>
      <w:r>
        <w:rPr>
          <w:rFonts w:cs="Calibri" w:hint="eastAsia"/>
        </w:rPr>
        <w:t>技术要求</w:t>
      </w:r>
    </w:p>
    <w:p w14:paraId="7FBB6341" w14:textId="77777777" w:rsidR="00AD00A1" w:rsidRDefault="00000000">
      <w:pPr>
        <w:pStyle w:val="2"/>
        <w:ind w:firstLine="422"/>
      </w:pPr>
      <w:r>
        <w:rPr>
          <w:rFonts w:hint="eastAsia"/>
        </w:rPr>
        <w:t>一、服务内容</w:t>
      </w:r>
    </w:p>
    <w:p w14:paraId="52DBAE25" w14:textId="77777777" w:rsidR="00AD00A1" w:rsidRDefault="00000000">
      <w:pPr>
        <w:adjustRightInd w:val="0"/>
        <w:ind w:firstLineChars="200" w:firstLine="420"/>
        <w:rPr>
          <w:rFonts w:cs="Calibri"/>
        </w:rPr>
      </w:pPr>
      <w:r>
        <w:rPr>
          <w:rFonts w:cs="Calibri" w:hint="eastAsia"/>
        </w:rPr>
        <w:t>一是文件审核。对各地区总数的</w:t>
      </w:r>
      <w:r>
        <w:rPr>
          <w:rFonts w:cs="Calibri" w:hint="eastAsia"/>
        </w:rPr>
        <w:t>10%</w:t>
      </w:r>
      <w:r>
        <w:rPr>
          <w:rFonts w:cs="Calibri" w:hint="eastAsia"/>
        </w:rPr>
        <w:t>的能效诊断报告及相关佐证材料进行分别审核。</w:t>
      </w:r>
      <w:r>
        <w:rPr>
          <w:rFonts w:cs="Calibri" w:hint="eastAsia"/>
        </w:rPr>
        <w:t>2023-2025</w:t>
      </w:r>
      <w:r>
        <w:rPr>
          <w:rFonts w:cs="Calibri" w:hint="eastAsia"/>
        </w:rPr>
        <w:t>年需抽查</w:t>
      </w:r>
      <w:r>
        <w:rPr>
          <w:rFonts w:cs="Calibri" w:hint="eastAsia"/>
        </w:rPr>
        <w:t>400</w:t>
      </w:r>
      <w:r>
        <w:rPr>
          <w:rFonts w:cs="Calibri" w:hint="eastAsia"/>
        </w:rPr>
        <w:t>家企业的能效诊断报告。</w:t>
      </w:r>
    </w:p>
    <w:p w14:paraId="50B4B342" w14:textId="77777777" w:rsidR="00AD00A1" w:rsidRDefault="00000000">
      <w:pPr>
        <w:adjustRightInd w:val="0"/>
        <w:ind w:firstLineChars="200" w:firstLine="420"/>
        <w:rPr>
          <w:rFonts w:cs="Calibri"/>
        </w:rPr>
      </w:pPr>
      <w:r>
        <w:rPr>
          <w:rFonts w:cs="Calibri" w:hint="eastAsia"/>
        </w:rPr>
        <w:t>二是评估和补充。对通过文件审核获取的数据和信息进一步评估，判断企业用能数据的准确性，判断企业节能改造方案的科学性和合理性。</w:t>
      </w:r>
    </w:p>
    <w:p w14:paraId="3F4DC172" w14:textId="77777777" w:rsidR="00AD00A1" w:rsidRDefault="00000000">
      <w:pPr>
        <w:adjustRightInd w:val="0"/>
        <w:ind w:firstLineChars="200" w:firstLine="420"/>
        <w:rPr>
          <w:rFonts w:cs="Calibri"/>
        </w:rPr>
      </w:pPr>
      <w:r>
        <w:rPr>
          <w:rFonts w:cs="Calibri" w:hint="eastAsia"/>
        </w:rPr>
        <w:t>三是现场复查。有较大疑问的能效诊断报告，应采取到现场进行复查来确定。</w:t>
      </w:r>
    </w:p>
    <w:p w14:paraId="2502FD6B" w14:textId="77777777" w:rsidR="00AD00A1" w:rsidRDefault="00000000">
      <w:pPr>
        <w:adjustRightInd w:val="0"/>
        <w:ind w:firstLineChars="200" w:firstLine="420"/>
        <w:rPr>
          <w:rFonts w:cs="Calibri"/>
        </w:rPr>
      </w:pPr>
      <w:r>
        <w:rPr>
          <w:rFonts w:cs="Calibri" w:hint="eastAsia"/>
        </w:rPr>
        <w:t>四是编制复查报告。将复查活动的过程和结果形成报告。</w:t>
      </w:r>
    </w:p>
    <w:p w14:paraId="7EC0C4E3" w14:textId="77777777" w:rsidR="00AD00A1" w:rsidRDefault="00000000">
      <w:pPr>
        <w:pStyle w:val="2"/>
        <w:ind w:firstLine="422"/>
      </w:pPr>
      <w:r>
        <w:rPr>
          <w:rFonts w:hint="eastAsia"/>
        </w:rPr>
        <w:t>二、服务要求</w:t>
      </w:r>
    </w:p>
    <w:p w14:paraId="444E428F" w14:textId="77777777" w:rsidR="00AD00A1" w:rsidRDefault="00000000">
      <w:pPr>
        <w:adjustRightInd w:val="0"/>
        <w:ind w:firstLineChars="200" w:firstLine="420"/>
        <w:rPr>
          <w:rFonts w:cs="Calibri"/>
        </w:rPr>
      </w:pPr>
      <w:r>
        <w:rPr>
          <w:rFonts w:cs="Calibri" w:hint="eastAsia"/>
        </w:rPr>
        <w:t>聚焦企业主要技术装备、关键工序工艺、能源计量管理等重点环节，围绕能源流程、能效指标、能源管理、工艺结构和设备能效等方面开展能效诊断，查找能源利用薄弱环节和突出问题，挖掘高效节能装备和先进节能技术应用潜力，推动重点行业能效提升。</w:t>
      </w:r>
    </w:p>
    <w:p w14:paraId="095C38CD" w14:textId="77777777" w:rsidR="00AD00A1" w:rsidRDefault="00000000">
      <w:pPr>
        <w:pStyle w:val="2"/>
        <w:ind w:firstLine="422"/>
      </w:pPr>
      <w:r>
        <w:rPr>
          <w:rFonts w:hint="eastAsia"/>
        </w:rPr>
        <w:t>三、服务人员要求</w:t>
      </w:r>
    </w:p>
    <w:p w14:paraId="31FBC393" w14:textId="77777777" w:rsidR="00AD00A1" w:rsidRDefault="00000000">
      <w:pPr>
        <w:ind w:firstLineChars="200" w:firstLine="420"/>
        <w:rPr>
          <w:rFonts w:cs="Calibri"/>
        </w:rPr>
      </w:pPr>
      <w:r>
        <w:rPr>
          <w:rFonts w:cs="Calibri" w:hint="eastAsia"/>
        </w:rPr>
        <w:t>1.</w:t>
      </w:r>
      <w:r>
        <w:rPr>
          <w:rFonts w:cs="Calibri" w:hint="eastAsia"/>
        </w:rPr>
        <w:t>根据企业所属行业、所在地区及诊断任务情况，配备相关专家，组建复查团队。</w:t>
      </w:r>
    </w:p>
    <w:p w14:paraId="228AB399" w14:textId="77777777" w:rsidR="00AD00A1" w:rsidRDefault="00000000">
      <w:pPr>
        <w:ind w:firstLineChars="200" w:firstLine="420"/>
        <w:rPr>
          <w:rFonts w:cs="Calibri"/>
        </w:rPr>
      </w:pPr>
      <w:r>
        <w:rPr>
          <w:rFonts w:cs="Calibri" w:hint="eastAsia"/>
        </w:rPr>
        <w:t>2.</w:t>
      </w:r>
      <w:r>
        <w:rPr>
          <w:rFonts w:cs="Calibri" w:hint="eastAsia"/>
        </w:rPr>
        <w:t>设项目负责人</w:t>
      </w:r>
      <w:r>
        <w:rPr>
          <w:rFonts w:cs="Calibri" w:hint="eastAsia"/>
        </w:rPr>
        <w:t>1</w:t>
      </w:r>
      <w:r>
        <w:rPr>
          <w:rFonts w:cs="Calibri" w:hint="eastAsia"/>
        </w:rPr>
        <w:t>人，要求副高级及以上技术职称；团队内按被复查企业所属行业配置</w:t>
      </w:r>
      <w:r>
        <w:rPr>
          <w:rFonts w:cs="Calibri" w:hint="eastAsia"/>
        </w:rPr>
        <w:t>1-2</w:t>
      </w:r>
      <w:r>
        <w:rPr>
          <w:rFonts w:cs="Calibri" w:hint="eastAsia"/>
        </w:rPr>
        <w:t>名所渉行业的专家，要求具备副高级及以上技术职称。</w:t>
      </w:r>
    </w:p>
    <w:p w14:paraId="3E18BC37" w14:textId="77777777" w:rsidR="00AD00A1" w:rsidRDefault="00000000">
      <w:pPr>
        <w:ind w:firstLineChars="200" w:firstLine="420"/>
        <w:rPr>
          <w:rFonts w:cs="Calibri"/>
        </w:rPr>
      </w:pPr>
      <w:r>
        <w:rPr>
          <w:rFonts w:hint="eastAsia"/>
        </w:rPr>
        <w:t>3.</w:t>
      </w:r>
      <w:r>
        <w:rPr>
          <w:rFonts w:hint="eastAsia"/>
        </w:rPr>
        <w:t>服务人员（不含行业专家）要求为供应商在职员工，供应商与服务人员有签订劳动合同、并有为其缴纳社会保险费。</w:t>
      </w:r>
    </w:p>
    <w:p w14:paraId="55F95655" w14:textId="77777777" w:rsidR="00AD00A1" w:rsidRDefault="00000000">
      <w:pPr>
        <w:pStyle w:val="2"/>
        <w:ind w:firstLine="422"/>
        <w:rPr>
          <w:rFonts w:cs="Calibri"/>
        </w:rPr>
      </w:pPr>
      <w:r>
        <w:rPr>
          <w:rFonts w:cs="Calibri"/>
        </w:rPr>
        <w:t>第三部分</w:t>
      </w:r>
      <w:r>
        <w:rPr>
          <w:rFonts w:cs="Calibri"/>
        </w:rPr>
        <w:t xml:space="preserve"> </w:t>
      </w:r>
      <w:r>
        <w:rPr>
          <w:rFonts w:cs="Calibri"/>
        </w:rPr>
        <w:t>商务要求</w:t>
      </w:r>
    </w:p>
    <w:tbl>
      <w:tblPr>
        <w:tblStyle w:val="aff1"/>
        <w:tblW w:w="4995" w:type="pct"/>
        <w:tblLook w:val="04A0" w:firstRow="1" w:lastRow="0" w:firstColumn="1" w:lastColumn="0" w:noHBand="0" w:noVBand="1"/>
      </w:tblPr>
      <w:tblGrid>
        <w:gridCol w:w="563"/>
        <w:gridCol w:w="1329"/>
        <w:gridCol w:w="7274"/>
      </w:tblGrid>
      <w:tr w:rsidR="00AD00A1" w14:paraId="1240DCBA" w14:textId="77777777">
        <w:trPr>
          <w:trHeight w:val="454"/>
        </w:trPr>
        <w:tc>
          <w:tcPr>
            <w:tcW w:w="568" w:type="dxa"/>
            <w:vAlign w:val="center"/>
          </w:tcPr>
          <w:p w14:paraId="5971D83D" w14:textId="77777777" w:rsidR="00AD00A1" w:rsidRDefault="00000000">
            <w:pPr>
              <w:rPr>
                <w:rFonts w:ascii="黑体" w:eastAsia="黑体" w:hAnsi="黑体" w:cs="黑体"/>
              </w:rPr>
            </w:pPr>
            <w:r>
              <w:rPr>
                <w:rFonts w:ascii="黑体" w:eastAsia="黑体" w:hAnsi="黑体" w:cs="黑体" w:hint="eastAsia"/>
              </w:rPr>
              <w:t>序号</w:t>
            </w:r>
          </w:p>
        </w:tc>
        <w:tc>
          <w:tcPr>
            <w:tcW w:w="1361" w:type="dxa"/>
            <w:vAlign w:val="center"/>
          </w:tcPr>
          <w:p w14:paraId="7F81826F" w14:textId="77777777" w:rsidR="00AD00A1" w:rsidRDefault="00000000">
            <w:pPr>
              <w:rPr>
                <w:rFonts w:ascii="黑体" w:eastAsia="黑体" w:hAnsi="黑体" w:cs="黑体"/>
              </w:rPr>
            </w:pPr>
            <w:r>
              <w:rPr>
                <w:rFonts w:ascii="黑体" w:eastAsia="黑体" w:hAnsi="黑体" w:cs="黑体" w:hint="eastAsia"/>
              </w:rPr>
              <w:t>内容名称</w:t>
            </w:r>
          </w:p>
        </w:tc>
        <w:tc>
          <w:tcPr>
            <w:tcW w:w="7463" w:type="dxa"/>
            <w:vAlign w:val="center"/>
          </w:tcPr>
          <w:p w14:paraId="2675DA35" w14:textId="77777777" w:rsidR="00AD00A1" w:rsidRDefault="00000000">
            <w:pPr>
              <w:rPr>
                <w:rFonts w:ascii="黑体" w:eastAsia="黑体" w:hAnsi="黑体" w:cs="黑体"/>
              </w:rPr>
            </w:pPr>
            <w:r>
              <w:rPr>
                <w:rFonts w:ascii="黑体" w:eastAsia="黑体" w:hAnsi="黑体" w:cs="黑体" w:hint="eastAsia"/>
              </w:rPr>
              <w:t>要求</w:t>
            </w:r>
          </w:p>
        </w:tc>
      </w:tr>
      <w:tr w:rsidR="00AD00A1" w14:paraId="2C42FD04" w14:textId="77777777">
        <w:trPr>
          <w:trHeight w:val="454"/>
        </w:trPr>
        <w:tc>
          <w:tcPr>
            <w:tcW w:w="568" w:type="dxa"/>
            <w:vAlign w:val="center"/>
          </w:tcPr>
          <w:p w14:paraId="5D608B42" w14:textId="77777777" w:rsidR="00AD00A1" w:rsidRDefault="00AD00A1">
            <w:pPr>
              <w:numPr>
                <w:ilvl w:val="0"/>
                <w:numId w:val="2"/>
              </w:numPr>
              <w:ind w:firstLine="0"/>
              <w:rPr>
                <w:rFonts w:cs="Calibri"/>
              </w:rPr>
            </w:pPr>
          </w:p>
        </w:tc>
        <w:tc>
          <w:tcPr>
            <w:tcW w:w="1361" w:type="dxa"/>
            <w:vAlign w:val="center"/>
          </w:tcPr>
          <w:p w14:paraId="5BCB4BF3" w14:textId="77777777" w:rsidR="00AD00A1" w:rsidRDefault="00000000">
            <w:pPr>
              <w:rPr>
                <w:rFonts w:cs="Calibri"/>
              </w:rPr>
            </w:pPr>
            <w:r>
              <w:rPr>
                <w:rFonts w:cs="Calibri"/>
              </w:rPr>
              <w:t>报价要求</w:t>
            </w:r>
          </w:p>
        </w:tc>
        <w:tc>
          <w:tcPr>
            <w:tcW w:w="7463" w:type="dxa"/>
            <w:vAlign w:val="center"/>
          </w:tcPr>
          <w:p w14:paraId="212D957A" w14:textId="77777777" w:rsidR="00AD00A1" w:rsidRDefault="00000000">
            <w:pPr>
              <w:ind w:firstLineChars="100" w:firstLine="210"/>
              <w:rPr>
                <w:rFonts w:cs="Calibri"/>
              </w:rPr>
            </w:pPr>
            <w:r>
              <w:rPr>
                <w:rFonts w:cs="Calibri"/>
              </w:rPr>
              <w:t>1.▲</w:t>
            </w:r>
            <w:r>
              <w:rPr>
                <w:rFonts w:cs="Calibri"/>
                <w:b/>
                <w:bCs/>
                <w:u w:val="single"/>
              </w:rPr>
              <w:t>报价应包括完成本项目服务工作所需的人力物力成本、管理费、其他费用、利润、税金等完成本项目的所有费用。</w:t>
            </w:r>
          </w:p>
          <w:p w14:paraId="6CCC27E2" w14:textId="77777777" w:rsidR="00AD00A1" w:rsidRDefault="00000000">
            <w:pPr>
              <w:ind w:firstLineChars="100" w:firstLine="210"/>
              <w:rPr>
                <w:rFonts w:cs="Calibri"/>
              </w:rPr>
            </w:pPr>
            <w:r>
              <w:rPr>
                <w:rFonts w:cs="Calibri"/>
              </w:rPr>
              <w:t>2.▲</w:t>
            </w:r>
            <w:r>
              <w:rPr>
                <w:rFonts w:cs="Calibri"/>
                <w:b/>
                <w:bCs/>
                <w:u w:val="single"/>
              </w:rPr>
              <w:t>本次报价币种为人民币价。</w:t>
            </w:r>
          </w:p>
          <w:p w14:paraId="6F22FCA3" w14:textId="77777777" w:rsidR="00AD00A1" w:rsidRDefault="00000000">
            <w:pPr>
              <w:ind w:firstLineChars="100" w:firstLine="210"/>
              <w:rPr>
                <w:rFonts w:cs="Calibri"/>
              </w:rPr>
            </w:pPr>
            <w:r>
              <w:rPr>
                <w:rFonts w:cs="Calibri"/>
              </w:rPr>
              <w:t>3.</w:t>
            </w:r>
            <w:r>
              <w:rPr>
                <w:rFonts w:cs="Calibri"/>
              </w:rPr>
              <w:t>填报单价及总价。</w:t>
            </w:r>
          </w:p>
        </w:tc>
      </w:tr>
      <w:tr w:rsidR="00AD00A1" w14:paraId="28E0A57F" w14:textId="77777777">
        <w:trPr>
          <w:trHeight w:val="454"/>
        </w:trPr>
        <w:tc>
          <w:tcPr>
            <w:tcW w:w="568" w:type="dxa"/>
            <w:vAlign w:val="center"/>
          </w:tcPr>
          <w:p w14:paraId="20F1496A" w14:textId="77777777" w:rsidR="00AD00A1" w:rsidRDefault="00AD00A1">
            <w:pPr>
              <w:numPr>
                <w:ilvl w:val="0"/>
                <w:numId w:val="2"/>
              </w:numPr>
              <w:ind w:firstLine="0"/>
              <w:rPr>
                <w:rFonts w:cs="Calibri"/>
              </w:rPr>
            </w:pPr>
          </w:p>
        </w:tc>
        <w:tc>
          <w:tcPr>
            <w:tcW w:w="1361" w:type="dxa"/>
            <w:vAlign w:val="center"/>
          </w:tcPr>
          <w:p w14:paraId="639A1B82" w14:textId="77777777" w:rsidR="00AD00A1" w:rsidRDefault="00000000">
            <w:pPr>
              <w:rPr>
                <w:rFonts w:cs="Calibri"/>
              </w:rPr>
            </w:pPr>
            <w:r>
              <w:rPr>
                <w:rFonts w:cs="Calibri"/>
              </w:rPr>
              <w:t>合同双方</w:t>
            </w:r>
          </w:p>
        </w:tc>
        <w:tc>
          <w:tcPr>
            <w:tcW w:w="7463" w:type="dxa"/>
            <w:vAlign w:val="center"/>
          </w:tcPr>
          <w:p w14:paraId="2A1E2651" w14:textId="77777777" w:rsidR="00AD00A1" w:rsidRDefault="00000000">
            <w:pPr>
              <w:ind w:firstLineChars="100" w:firstLine="210"/>
              <w:rPr>
                <w:rFonts w:cs="Calibri"/>
              </w:rPr>
            </w:pPr>
            <w:r>
              <w:rPr>
                <w:rFonts w:cs="Calibri"/>
              </w:rPr>
              <w:t>1.</w:t>
            </w:r>
            <w:r>
              <w:rPr>
                <w:rFonts w:cs="Calibri"/>
              </w:rPr>
              <w:t>本项目采用统招分签。</w:t>
            </w:r>
          </w:p>
          <w:p w14:paraId="61B0ADF7" w14:textId="77777777" w:rsidR="00AD00A1" w:rsidRDefault="00000000">
            <w:pPr>
              <w:ind w:firstLineChars="100" w:firstLine="210"/>
              <w:rPr>
                <w:rFonts w:cs="Calibri"/>
              </w:rPr>
            </w:pPr>
            <w:r>
              <w:rPr>
                <w:rFonts w:cs="Calibri"/>
              </w:rPr>
              <w:t>2.</w:t>
            </w:r>
            <w:r>
              <w:rPr>
                <w:rFonts w:cs="Calibri"/>
              </w:rPr>
              <w:t>合同甲方为</w:t>
            </w:r>
            <w:r>
              <w:rPr>
                <w:rFonts w:cs="Calibri" w:hint="eastAsia"/>
              </w:rPr>
              <w:t>浙江省能源局</w:t>
            </w:r>
            <w:r>
              <w:rPr>
                <w:rFonts w:cs="Calibri"/>
              </w:rPr>
              <w:t>及</w:t>
            </w:r>
            <w:r>
              <w:rPr>
                <w:rFonts w:cs="Calibri" w:hint="eastAsia"/>
              </w:rPr>
              <w:t>11</w:t>
            </w:r>
            <w:r>
              <w:rPr>
                <w:rFonts w:cs="Calibri" w:hint="eastAsia"/>
              </w:rPr>
              <w:t>个地市相应单位</w:t>
            </w:r>
            <w:r>
              <w:rPr>
                <w:rFonts w:cs="Calibri"/>
              </w:rPr>
              <w:t>。</w:t>
            </w:r>
          </w:p>
          <w:p w14:paraId="520ED3F1" w14:textId="77777777" w:rsidR="00AD00A1" w:rsidRDefault="00000000">
            <w:pPr>
              <w:ind w:firstLineChars="100" w:firstLine="210"/>
              <w:rPr>
                <w:rFonts w:cs="Calibri"/>
              </w:rPr>
            </w:pPr>
            <w:r>
              <w:rPr>
                <w:rFonts w:cs="Calibri"/>
              </w:rPr>
              <w:lastRenderedPageBreak/>
              <w:t>3.</w:t>
            </w:r>
            <w:r>
              <w:rPr>
                <w:rFonts w:cs="Calibri"/>
              </w:rPr>
              <w:t>合同乙方为中标人。</w:t>
            </w:r>
          </w:p>
          <w:p w14:paraId="1DE59E04" w14:textId="77777777" w:rsidR="00AD00A1" w:rsidRDefault="00000000">
            <w:pPr>
              <w:ind w:firstLineChars="100" w:firstLine="210"/>
              <w:rPr>
                <w:rFonts w:cs="Calibri"/>
              </w:rPr>
            </w:pPr>
            <w:r>
              <w:rPr>
                <w:rFonts w:cs="Calibri"/>
              </w:rPr>
              <w:t>4.</w:t>
            </w:r>
            <w:r>
              <w:rPr>
                <w:rFonts w:cs="Calibri" w:hint="eastAsia"/>
              </w:rPr>
              <w:t>受</w:t>
            </w:r>
            <w:r>
              <w:rPr>
                <w:rFonts w:cs="Calibri" w:hint="eastAsia"/>
              </w:rPr>
              <w:t>11</w:t>
            </w:r>
            <w:r>
              <w:rPr>
                <w:rFonts w:cs="Calibri" w:hint="eastAsia"/>
              </w:rPr>
              <w:t>个各地市相应单位</w:t>
            </w:r>
            <w:r>
              <w:rPr>
                <w:rFonts w:cs="Calibri"/>
              </w:rPr>
              <w:t>委托</w:t>
            </w:r>
            <w:r>
              <w:rPr>
                <w:rFonts w:cs="Calibri" w:hint="eastAsia"/>
              </w:rPr>
              <w:t>，浙江省能源局</w:t>
            </w:r>
            <w:r>
              <w:rPr>
                <w:rFonts w:cs="Calibri"/>
              </w:rPr>
              <w:t>统一组织采购活动，</w:t>
            </w:r>
            <w:r>
              <w:rPr>
                <w:rFonts w:cs="Calibri" w:hint="eastAsia"/>
              </w:rPr>
              <w:t>浙江省能源局</w:t>
            </w:r>
            <w:r>
              <w:rPr>
                <w:rFonts w:cs="Calibri"/>
              </w:rPr>
              <w:t>为本项目采购人。</w:t>
            </w:r>
          </w:p>
          <w:p w14:paraId="0CEBD4A6" w14:textId="77777777" w:rsidR="00AD00A1" w:rsidRDefault="00000000">
            <w:pPr>
              <w:ind w:firstLineChars="100" w:firstLine="210"/>
              <w:rPr>
                <w:rFonts w:cs="Calibri"/>
              </w:rPr>
            </w:pPr>
            <w:r>
              <w:rPr>
                <w:rFonts w:cs="Calibri"/>
              </w:rPr>
              <w:t>5.</w:t>
            </w:r>
            <w:r>
              <w:rPr>
                <w:rFonts w:cs="Calibri"/>
              </w:rPr>
              <w:t>本项目采用总分合同模式，</w:t>
            </w:r>
            <w:r>
              <w:rPr>
                <w:rFonts w:cs="Calibri" w:hint="eastAsia"/>
              </w:rPr>
              <w:t>浙江省能源局</w:t>
            </w:r>
            <w:r>
              <w:rPr>
                <w:rFonts w:cs="Calibri"/>
              </w:rPr>
              <w:t>与乙方签订总合同，</w:t>
            </w:r>
            <w:r>
              <w:rPr>
                <w:rFonts w:cs="Calibri" w:hint="eastAsia"/>
              </w:rPr>
              <w:t>浙江省能源局及</w:t>
            </w:r>
            <w:r>
              <w:rPr>
                <w:rFonts w:cs="Calibri" w:hint="eastAsia"/>
              </w:rPr>
              <w:t>11</w:t>
            </w:r>
            <w:r>
              <w:rPr>
                <w:rFonts w:cs="Calibri" w:hint="eastAsia"/>
              </w:rPr>
              <w:t>个地市相应单位</w:t>
            </w:r>
            <w:r>
              <w:rPr>
                <w:rFonts w:cs="Calibri"/>
              </w:rPr>
              <w:t>分别按合同标的物与乙方签订分合同，甲乙双方按合同规定履行。</w:t>
            </w:r>
          </w:p>
          <w:p w14:paraId="4E49ABF0" w14:textId="77777777" w:rsidR="00AD00A1" w:rsidRDefault="00000000">
            <w:pPr>
              <w:ind w:firstLineChars="100" w:firstLine="210"/>
              <w:rPr>
                <w:rFonts w:cs="Calibri"/>
              </w:rPr>
            </w:pPr>
            <w:r>
              <w:rPr>
                <w:rFonts w:cs="Calibri"/>
              </w:rPr>
              <w:t>6.</w:t>
            </w:r>
            <w:r>
              <w:rPr>
                <w:rFonts w:cs="Calibri"/>
              </w:rPr>
              <w:t>合同款由各合同甲方支付给乙方。</w:t>
            </w:r>
          </w:p>
          <w:p w14:paraId="7B55E289" w14:textId="77777777" w:rsidR="00AD00A1" w:rsidRDefault="00000000">
            <w:pPr>
              <w:ind w:firstLineChars="100" w:firstLine="210"/>
              <w:rPr>
                <w:rFonts w:cs="Calibri"/>
              </w:rPr>
            </w:pPr>
            <w:r>
              <w:rPr>
                <w:rFonts w:cs="Calibri"/>
              </w:rPr>
              <w:t>7.</w:t>
            </w:r>
            <w:r>
              <w:rPr>
                <w:rFonts w:cs="Calibri"/>
              </w:rPr>
              <w:t>本合同期限为合同签订之日起至</w:t>
            </w:r>
            <w:r>
              <w:rPr>
                <w:rFonts w:cs="Calibri"/>
              </w:rPr>
              <w:t>2025</w:t>
            </w:r>
            <w:r>
              <w:rPr>
                <w:rFonts w:cs="Calibri"/>
              </w:rPr>
              <w:t>年</w:t>
            </w:r>
            <w:r>
              <w:rPr>
                <w:rFonts w:cs="Calibri"/>
              </w:rPr>
              <w:t>12</w:t>
            </w:r>
            <w:r>
              <w:rPr>
                <w:rFonts w:cs="Calibri"/>
              </w:rPr>
              <w:t>月</w:t>
            </w:r>
            <w:r>
              <w:rPr>
                <w:rFonts w:cs="Calibri"/>
              </w:rPr>
              <w:t>31</w:t>
            </w:r>
            <w:r>
              <w:rPr>
                <w:rFonts w:cs="Calibri"/>
              </w:rPr>
              <w:t>日</w:t>
            </w:r>
            <w:r>
              <w:rPr>
                <w:rFonts w:cs="Calibri" w:hint="eastAsia"/>
              </w:rPr>
              <w:t>前</w:t>
            </w:r>
            <w:r>
              <w:rPr>
                <w:rFonts w:cs="Calibri"/>
              </w:rPr>
              <w:t>，合同期限内，合同甲方</w:t>
            </w:r>
            <w:r>
              <w:rPr>
                <w:rFonts w:cs="Calibri" w:hint="eastAsia"/>
              </w:rPr>
              <w:t>将分批下达诊断任务</w:t>
            </w:r>
            <w:r>
              <w:rPr>
                <w:rFonts w:cs="Calibri"/>
              </w:rPr>
              <w:t>。</w:t>
            </w:r>
          </w:p>
        </w:tc>
      </w:tr>
      <w:tr w:rsidR="00AD00A1" w14:paraId="5A67FA6B" w14:textId="77777777">
        <w:trPr>
          <w:trHeight w:val="454"/>
        </w:trPr>
        <w:tc>
          <w:tcPr>
            <w:tcW w:w="568" w:type="dxa"/>
            <w:vAlign w:val="center"/>
          </w:tcPr>
          <w:p w14:paraId="4D39B933" w14:textId="77777777" w:rsidR="00AD00A1" w:rsidRDefault="00AD00A1">
            <w:pPr>
              <w:numPr>
                <w:ilvl w:val="0"/>
                <w:numId w:val="2"/>
              </w:numPr>
              <w:ind w:firstLine="0"/>
              <w:rPr>
                <w:rFonts w:cs="Calibri"/>
              </w:rPr>
            </w:pPr>
          </w:p>
        </w:tc>
        <w:tc>
          <w:tcPr>
            <w:tcW w:w="1361" w:type="dxa"/>
            <w:vAlign w:val="center"/>
          </w:tcPr>
          <w:p w14:paraId="3A82BEFB" w14:textId="77777777" w:rsidR="00AD00A1" w:rsidRDefault="00000000">
            <w:pPr>
              <w:rPr>
                <w:rFonts w:cs="Calibri"/>
              </w:rPr>
            </w:pPr>
            <w:r>
              <w:rPr>
                <w:rFonts w:cs="Calibri"/>
              </w:rPr>
              <w:t>转包或分包</w:t>
            </w:r>
          </w:p>
        </w:tc>
        <w:tc>
          <w:tcPr>
            <w:tcW w:w="7463" w:type="dxa"/>
            <w:vAlign w:val="center"/>
          </w:tcPr>
          <w:p w14:paraId="44E57AC6" w14:textId="77777777" w:rsidR="00AD00A1" w:rsidRDefault="00000000">
            <w:pPr>
              <w:ind w:firstLineChars="100" w:firstLine="210"/>
              <w:rPr>
                <w:rFonts w:cs="Calibri"/>
              </w:rPr>
            </w:pPr>
            <w:r>
              <w:rPr>
                <w:rFonts w:cs="Calibri"/>
              </w:rPr>
              <w:t>1.▲</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p>
          <w:p w14:paraId="32A3E4BC" w14:textId="77777777" w:rsidR="00AD00A1" w:rsidRDefault="00000000">
            <w:pPr>
              <w:ind w:firstLineChars="100" w:firstLine="210"/>
              <w:rPr>
                <w:rFonts w:cs="Calibri"/>
                <w:b/>
                <w:bCs/>
                <w:u w:val="single"/>
              </w:rPr>
            </w:pPr>
            <w:r>
              <w:rPr>
                <w:rFonts w:cs="Calibri"/>
              </w:rPr>
              <w:t>2.▲</w:t>
            </w:r>
            <w:r>
              <w:rPr>
                <w:rFonts w:cs="Calibri"/>
                <w:b/>
                <w:bCs/>
                <w:u w:val="single"/>
              </w:rPr>
              <w:t>本项目部分内容允许分包，要求如下：</w:t>
            </w:r>
          </w:p>
          <w:p w14:paraId="548ABBDD" w14:textId="77777777" w:rsidR="00AD00A1"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r>
              <w:rPr>
                <w:rFonts w:cs="Calibri" w:hint="eastAsia"/>
                <w:b/>
                <w:bCs/>
                <w:u w:val="single"/>
              </w:rPr>
              <w:t>；</w:t>
            </w:r>
          </w:p>
          <w:p w14:paraId="6955F6A2" w14:textId="77777777" w:rsidR="00AD00A1" w:rsidRDefault="00000000">
            <w:pPr>
              <w:ind w:firstLineChars="100" w:firstLine="211"/>
              <w:rPr>
                <w:rFonts w:cs="Calibri"/>
                <w:b/>
                <w:bCs/>
                <w:u w:val="single"/>
              </w:rPr>
            </w:pPr>
            <w:r>
              <w:rPr>
                <w:rFonts w:cs="Calibri"/>
                <w:b/>
                <w:bCs/>
                <w:u w:val="single"/>
              </w:rPr>
              <w:t>（</w:t>
            </w:r>
            <w:r>
              <w:rPr>
                <w:rFonts w:cs="Calibri"/>
                <w:b/>
                <w:bCs/>
                <w:u w:val="single"/>
              </w:rPr>
              <w:t>2</w:t>
            </w:r>
            <w:r>
              <w:rPr>
                <w:rFonts w:cs="Calibri"/>
                <w:b/>
                <w:bCs/>
                <w:u w:val="single"/>
              </w:rPr>
              <w:t>）</w:t>
            </w:r>
            <w:r>
              <w:rPr>
                <w:rFonts w:cs="Calibri" w:hint="eastAsia"/>
                <w:b/>
                <w:bCs/>
                <w:u w:val="single"/>
              </w:rPr>
              <w:t>分包内容的金额不超过合同金额的</w:t>
            </w:r>
            <w:r>
              <w:rPr>
                <w:rFonts w:cs="Calibri" w:hint="eastAsia"/>
                <w:b/>
                <w:bCs/>
                <w:u w:val="single"/>
              </w:rPr>
              <w:t>30%</w:t>
            </w:r>
            <w:r>
              <w:rPr>
                <w:rFonts w:cs="Calibri" w:hint="eastAsia"/>
                <w:b/>
                <w:bCs/>
                <w:u w:val="single"/>
              </w:rPr>
              <w:t>；</w:t>
            </w:r>
          </w:p>
          <w:p w14:paraId="21E38D87" w14:textId="77777777" w:rsidR="00AD00A1"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r>
              <w:rPr>
                <w:rFonts w:cs="Calibri" w:hint="eastAsia"/>
                <w:b/>
                <w:bCs/>
                <w:u w:val="single"/>
              </w:rPr>
              <w:t>；</w:t>
            </w:r>
          </w:p>
          <w:p w14:paraId="31B9445E" w14:textId="77777777" w:rsidR="00AD00A1"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w:t>
            </w:r>
            <w:r>
              <w:rPr>
                <w:rFonts w:cs="Calibri" w:hint="eastAsia"/>
                <w:b/>
                <w:bCs/>
                <w:u w:val="single"/>
              </w:rPr>
              <w:t>招标文件</w:t>
            </w:r>
            <w:r>
              <w:rPr>
                <w:rFonts w:cs="Calibri"/>
                <w:b/>
                <w:bCs/>
                <w:u w:val="single"/>
              </w:rPr>
              <w:t>约定允许分包的内容外，合同乙方不得擅自将其他合同标的分包给其他供应商承担</w:t>
            </w:r>
            <w:r>
              <w:rPr>
                <w:rFonts w:cs="Calibri" w:hint="eastAsia"/>
                <w:b/>
                <w:bCs/>
                <w:u w:val="single"/>
              </w:rPr>
              <w:t>。</w:t>
            </w:r>
          </w:p>
          <w:p w14:paraId="2B809933" w14:textId="77777777" w:rsidR="00AD00A1" w:rsidRDefault="00000000">
            <w:pPr>
              <w:ind w:firstLineChars="100" w:firstLine="210"/>
              <w:rPr>
                <w:rFonts w:cs="Calibri"/>
              </w:rPr>
            </w:pPr>
            <w:r>
              <w:rPr>
                <w:rFonts w:eastAsia="楷体" w:cs="Calibri"/>
              </w:rPr>
              <w:t>说明：如有分包，</w:t>
            </w:r>
            <w:r>
              <w:rPr>
                <w:rFonts w:eastAsia="楷体" w:cs="Calibri" w:hint="eastAsia"/>
              </w:rPr>
              <w:t>投标人</w:t>
            </w:r>
            <w:r>
              <w:rPr>
                <w:rFonts w:eastAsia="楷体" w:cs="Calibri"/>
              </w:rPr>
              <w:t>应在</w:t>
            </w:r>
            <w:r>
              <w:rPr>
                <w:rFonts w:eastAsia="楷体" w:cs="Calibri" w:hint="eastAsia"/>
              </w:rPr>
              <w:t>投标文件</w:t>
            </w:r>
            <w:r>
              <w:rPr>
                <w:rFonts w:eastAsia="楷体" w:cs="Calibri"/>
              </w:rPr>
              <w:t>中明确分包内容，并提供分包意向协议。未提供，视为不分包。</w:t>
            </w:r>
          </w:p>
          <w:p w14:paraId="7F820534" w14:textId="77777777" w:rsidR="00AD00A1" w:rsidRDefault="00000000">
            <w:pPr>
              <w:ind w:firstLineChars="100" w:firstLine="210"/>
              <w:rPr>
                <w:rFonts w:cs="Calibri"/>
              </w:rPr>
            </w:pPr>
            <w:r>
              <w:rPr>
                <w:rFonts w:cs="Calibri"/>
              </w:rPr>
              <w:t>3.▲</w:t>
            </w:r>
            <w:r>
              <w:rPr>
                <w:rFonts w:cs="Calibri"/>
                <w:b/>
                <w:bCs/>
                <w:u w:val="single"/>
              </w:rPr>
              <w:t>享受《政府采购促进中小企业发展管理办法》的通知（财库〔</w:t>
            </w:r>
            <w:r>
              <w:rPr>
                <w:rFonts w:cs="Calibri"/>
                <w:b/>
                <w:bCs/>
                <w:u w:val="single"/>
              </w:rPr>
              <w:t>2020</w:t>
            </w:r>
            <w:r>
              <w:rPr>
                <w:rFonts w:cs="Calibri"/>
                <w:b/>
                <w:bCs/>
                <w:u w:val="single"/>
              </w:rPr>
              <w:t>〕</w:t>
            </w:r>
            <w:r>
              <w:rPr>
                <w:rFonts w:cs="Calibri"/>
                <w:b/>
                <w:bCs/>
                <w:u w:val="single"/>
              </w:rPr>
              <w:t>46</w:t>
            </w:r>
            <w:r>
              <w:rPr>
                <w:rFonts w:cs="Calibri"/>
                <w:b/>
                <w:bCs/>
                <w:u w:val="single"/>
              </w:rPr>
              <w:t>号）的规定扶持政策获得政府采购合同的，小微企业不得将合同分包给大中型企业，中型企业不得将合同分包给大型企业</w:t>
            </w:r>
            <w:r>
              <w:rPr>
                <w:rFonts w:cs="Calibri" w:hint="eastAsia"/>
                <w:b/>
                <w:bCs/>
                <w:u w:val="single"/>
              </w:rPr>
              <w:t>。</w:t>
            </w:r>
          </w:p>
          <w:p w14:paraId="3A0E8743" w14:textId="77777777" w:rsidR="00AD00A1" w:rsidRDefault="00000000">
            <w:pPr>
              <w:ind w:firstLineChars="100" w:firstLine="210"/>
              <w:rPr>
                <w:rFonts w:cs="Calibri"/>
                <w:b/>
                <w:bCs/>
                <w:u w:val="single"/>
              </w:rPr>
            </w:pPr>
            <w:r>
              <w:rPr>
                <w:rFonts w:cs="Calibri"/>
              </w:rPr>
              <w:t>4.▲</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AD00A1" w14:paraId="5ABB74CF" w14:textId="77777777">
        <w:trPr>
          <w:trHeight w:val="454"/>
        </w:trPr>
        <w:tc>
          <w:tcPr>
            <w:tcW w:w="568" w:type="dxa"/>
            <w:vAlign w:val="center"/>
          </w:tcPr>
          <w:p w14:paraId="61FEB5FB" w14:textId="77777777" w:rsidR="00AD00A1" w:rsidRDefault="00AD00A1">
            <w:pPr>
              <w:numPr>
                <w:ilvl w:val="0"/>
                <w:numId w:val="2"/>
              </w:numPr>
              <w:ind w:firstLine="0"/>
              <w:rPr>
                <w:rFonts w:cs="Calibri"/>
              </w:rPr>
            </w:pPr>
          </w:p>
        </w:tc>
        <w:tc>
          <w:tcPr>
            <w:tcW w:w="1361" w:type="dxa"/>
            <w:vAlign w:val="center"/>
          </w:tcPr>
          <w:p w14:paraId="03985998" w14:textId="77777777" w:rsidR="00AD00A1" w:rsidRDefault="00000000">
            <w:pPr>
              <w:rPr>
                <w:rFonts w:cs="Calibri"/>
              </w:rPr>
            </w:pPr>
            <w:r>
              <w:rPr>
                <w:rFonts w:ascii="宋体" w:hAnsi="宋体" w:cs="宋体" w:hint="eastAsia"/>
              </w:rPr>
              <w:t>▲</w:t>
            </w:r>
            <w:r>
              <w:rPr>
                <w:rFonts w:cs="Calibri"/>
              </w:rPr>
              <w:t>履约保证金</w:t>
            </w:r>
          </w:p>
        </w:tc>
        <w:tc>
          <w:tcPr>
            <w:tcW w:w="7463" w:type="dxa"/>
            <w:vAlign w:val="center"/>
          </w:tcPr>
          <w:p w14:paraId="06B1D5EB" w14:textId="77777777" w:rsidR="00AD00A1" w:rsidRDefault="00000000">
            <w:pPr>
              <w:ind w:firstLineChars="100" w:firstLine="210"/>
              <w:rPr>
                <w:rFonts w:cs="Calibri"/>
              </w:rPr>
            </w:pPr>
            <w:r>
              <w:rPr>
                <w:rFonts w:cs="Calibri"/>
              </w:rPr>
              <w:t>1.</w:t>
            </w:r>
            <w:r>
              <w:rPr>
                <w:rFonts w:cs="Calibri" w:hint="eastAsia"/>
              </w:rPr>
              <w:t>合同乙方</w:t>
            </w:r>
            <w:r>
              <w:rPr>
                <w:rFonts w:cs="Calibri"/>
              </w:rPr>
              <w:t>应在合同签订后</w:t>
            </w:r>
            <w:r>
              <w:rPr>
                <w:rFonts w:cs="Calibri"/>
              </w:rPr>
              <w:t>10</w:t>
            </w:r>
            <w:r>
              <w:rPr>
                <w:rFonts w:cs="Calibri"/>
              </w:rPr>
              <w:t>个工作日内向</w:t>
            </w:r>
            <w:r>
              <w:rPr>
                <w:rFonts w:cs="Calibri" w:hint="eastAsia"/>
              </w:rPr>
              <w:t>浙江省能源局</w:t>
            </w:r>
            <w:r>
              <w:rPr>
                <w:rFonts w:cs="Calibri"/>
              </w:rPr>
              <w:t>提交履约保证金【</w:t>
            </w:r>
            <w:r>
              <w:rPr>
                <w:rFonts w:cs="Calibri" w:hint="eastAsia"/>
              </w:rPr>
              <w:t>总合同金额的</w:t>
            </w:r>
            <w:r>
              <w:rPr>
                <w:rFonts w:cs="Calibri" w:hint="eastAsia"/>
              </w:rPr>
              <w:t>1%</w:t>
            </w:r>
            <w:r>
              <w:rPr>
                <w:rFonts w:cs="Calibri"/>
              </w:rPr>
              <w:t>】元。</w:t>
            </w:r>
          </w:p>
          <w:p w14:paraId="6F684699" w14:textId="77777777" w:rsidR="00AD00A1" w:rsidRDefault="00000000">
            <w:pPr>
              <w:ind w:firstLineChars="100" w:firstLine="210"/>
              <w:rPr>
                <w:rFonts w:cs="Calibri"/>
              </w:rPr>
            </w:pPr>
            <w:r>
              <w:rPr>
                <w:rFonts w:cs="Calibri"/>
              </w:rPr>
              <w:t>2.</w:t>
            </w:r>
            <w:r>
              <w:rPr>
                <w:rFonts w:cs="Calibri"/>
              </w:rPr>
              <w:t>履约保证金应使用本合同货币，按下述方式中【</w:t>
            </w:r>
            <w:r>
              <w:rPr>
                <w:rFonts w:cs="Calibri" w:hint="eastAsia"/>
              </w:rPr>
              <w:t>A</w:t>
            </w:r>
            <w:r>
              <w:rPr>
                <w:rFonts w:cs="Calibri"/>
              </w:rPr>
              <w:t>】形式提交：</w:t>
            </w:r>
          </w:p>
          <w:p w14:paraId="0E695E8F" w14:textId="77777777" w:rsidR="00AD00A1" w:rsidRDefault="00000000">
            <w:pPr>
              <w:ind w:firstLineChars="100" w:firstLine="210"/>
              <w:rPr>
                <w:rFonts w:cs="Calibri"/>
              </w:rPr>
            </w:pPr>
            <w:r>
              <w:rPr>
                <w:rFonts w:cs="Calibri"/>
              </w:rPr>
              <w:t>A.</w:t>
            </w:r>
            <w:r>
              <w:rPr>
                <w:rFonts w:cs="Calibri"/>
              </w:rPr>
              <w:t>在中华人民共和国注册和营业的银行出具的保函，或保险公司出具的保函。</w:t>
            </w:r>
            <w:r>
              <w:rPr>
                <w:rFonts w:cs="Calibri"/>
              </w:rPr>
              <w:t>B.</w:t>
            </w:r>
            <w:r>
              <w:rPr>
                <w:rFonts w:cs="Calibri"/>
              </w:rPr>
              <w:t>支票。</w:t>
            </w:r>
            <w:r>
              <w:rPr>
                <w:rFonts w:cs="Calibri"/>
              </w:rPr>
              <w:t>C.</w:t>
            </w:r>
            <w:r>
              <w:rPr>
                <w:rFonts w:cs="Calibri"/>
              </w:rPr>
              <w:t>汇票。</w:t>
            </w:r>
            <w:r>
              <w:rPr>
                <w:rFonts w:cs="Calibri"/>
              </w:rPr>
              <w:t>D.</w:t>
            </w:r>
            <w:r>
              <w:rPr>
                <w:rFonts w:cs="Calibri"/>
              </w:rPr>
              <w:t>其他非现金形式。</w:t>
            </w:r>
          </w:p>
          <w:p w14:paraId="7B5D5AE7" w14:textId="77777777" w:rsidR="00AD00A1" w:rsidRDefault="00000000">
            <w:pPr>
              <w:ind w:firstLineChars="100" w:firstLine="210"/>
              <w:rPr>
                <w:rFonts w:cs="Calibri"/>
              </w:rPr>
            </w:pPr>
            <w:r>
              <w:rPr>
                <w:rFonts w:cs="Calibri"/>
              </w:rPr>
              <w:t>3.</w:t>
            </w:r>
            <w:r>
              <w:rPr>
                <w:rFonts w:cs="Calibri"/>
              </w:rPr>
              <w:t>履约保证金有效期限：合同签订之日起至项目通过</w:t>
            </w:r>
            <w:r>
              <w:rPr>
                <w:rFonts w:cs="Calibri" w:hint="eastAsia"/>
              </w:rPr>
              <w:t>合同甲方</w:t>
            </w:r>
            <w:r>
              <w:rPr>
                <w:rFonts w:cs="Calibri"/>
              </w:rPr>
              <w:t>验收后结束。</w:t>
            </w:r>
          </w:p>
          <w:p w14:paraId="477550A5" w14:textId="77777777" w:rsidR="00AD00A1" w:rsidRDefault="00000000">
            <w:pPr>
              <w:ind w:firstLineChars="100" w:firstLine="210"/>
              <w:rPr>
                <w:rFonts w:cs="Calibri"/>
              </w:rPr>
            </w:pPr>
            <w:r>
              <w:rPr>
                <w:rFonts w:cs="Calibri"/>
              </w:rPr>
              <w:t>4.</w:t>
            </w:r>
            <w:r>
              <w:rPr>
                <w:rFonts w:cs="Calibri"/>
              </w:rPr>
              <w:t>履约保证金退还：</w:t>
            </w:r>
          </w:p>
          <w:p w14:paraId="7AA3A62D" w14:textId="77777777" w:rsidR="00AD00A1" w:rsidRDefault="00000000">
            <w:pPr>
              <w:ind w:firstLineChars="100" w:firstLine="210"/>
              <w:rPr>
                <w:rFonts w:cs="Calibri"/>
              </w:rPr>
            </w:pPr>
            <w:r>
              <w:rPr>
                <w:rFonts w:cs="Calibri"/>
              </w:rPr>
              <w:sym w:font="Wingdings 2" w:char="00A3"/>
            </w:r>
            <w:r>
              <w:rPr>
                <w:rFonts w:cs="Calibri"/>
              </w:rPr>
              <w:t>有效期限满后七工作日内将本保函正本退还。</w:t>
            </w:r>
          </w:p>
          <w:p w14:paraId="732AFD30" w14:textId="77777777" w:rsidR="00AD00A1" w:rsidRDefault="00000000">
            <w:pPr>
              <w:ind w:firstLineChars="100" w:firstLine="210"/>
              <w:rPr>
                <w:rFonts w:cs="Calibri"/>
                <w:szCs w:val="21"/>
              </w:rPr>
            </w:pPr>
            <w:r>
              <w:rPr>
                <w:rFonts w:cs="Calibri"/>
                <w:szCs w:val="21"/>
              </w:rPr>
              <w:sym w:font="Wingdings 2" w:char="00A3"/>
            </w:r>
            <w:r>
              <w:rPr>
                <w:rFonts w:cs="Calibri"/>
                <w:szCs w:val="21"/>
              </w:rPr>
              <w:t>支票</w:t>
            </w:r>
            <w:r>
              <w:rPr>
                <w:rFonts w:cs="Calibri" w:hint="eastAsia"/>
                <w:szCs w:val="21"/>
              </w:rPr>
              <w:t>等其他形式：</w:t>
            </w:r>
            <w:r>
              <w:rPr>
                <w:rFonts w:cs="Calibri"/>
                <w:szCs w:val="21"/>
              </w:rPr>
              <w:t>有效期限满后七</w:t>
            </w:r>
            <w:r>
              <w:rPr>
                <w:rFonts w:cs="Calibri" w:hint="eastAsia"/>
                <w:szCs w:val="21"/>
              </w:rPr>
              <w:t>工作</w:t>
            </w:r>
            <w:r>
              <w:rPr>
                <w:rFonts w:cs="Calibri"/>
                <w:szCs w:val="21"/>
              </w:rPr>
              <w:t>日内</w:t>
            </w:r>
            <w:r>
              <w:rPr>
                <w:rFonts w:cs="Calibri" w:hint="eastAsia"/>
                <w:szCs w:val="21"/>
              </w:rPr>
              <w:t>退还履约保证金。</w:t>
            </w:r>
          </w:p>
          <w:p w14:paraId="5340098E" w14:textId="77777777" w:rsidR="00AD00A1" w:rsidRDefault="00000000">
            <w:pPr>
              <w:ind w:firstLineChars="100" w:firstLine="210"/>
              <w:rPr>
                <w:rFonts w:cs="Calibri"/>
                <w:szCs w:val="21"/>
              </w:rPr>
            </w:pPr>
            <w:r>
              <w:rPr>
                <w:rFonts w:ascii="楷体" w:eastAsia="楷体" w:hAnsi="楷体" w:cs="楷体" w:hint="eastAsia"/>
              </w:rPr>
              <w:t>说明：合同乙方也可以采取其他形式提交履约保证金。不再要求乙方在签订分合同时提交履约保证金。</w:t>
            </w:r>
          </w:p>
        </w:tc>
      </w:tr>
      <w:tr w:rsidR="00AD00A1" w14:paraId="6F2C6150" w14:textId="77777777">
        <w:trPr>
          <w:trHeight w:val="454"/>
        </w:trPr>
        <w:tc>
          <w:tcPr>
            <w:tcW w:w="568" w:type="dxa"/>
            <w:vAlign w:val="center"/>
          </w:tcPr>
          <w:p w14:paraId="647D1C70" w14:textId="77777777" w:rsidR="00AD00A1" w:rsidRDefault="00AD00A1">
            <w:pPr>
              <w:numPr>
                <w:ilvl w:val="0"/>
                <w:numId w:val="2"/>
              </w:numPr>
              <w:ind w:firstLine="0"/>
              <w:rPr>
                <w:rFonts w:cs="Calibri"/>
              </w:rPr>
            </w:pPr>
          </w:p>
        </w:tc>
        <w:tc>
          <w:tcPr>
            <w:tcW w:w="1361" w:type="dxa"/>
            <w:vAlign w:val="center"/>
          </w:tcPr>
          <w:p w14:paraId="2EB8DC77" w14:textId="77777777" w:rsidR="00AD00A1" w:rsidRDefault="00000000">
            <w:pPr>
              <w:rPr>
                <w:rFonts w:cs="Calibri"/>
              </w:rPr>
            </w:pPr>
            <w:r>
              <w:rPr>
                <w:rFonts w:ascii="宋体" w:hAnsi="宋体" w:cs="宋体" w:hint="eastAsia"/>
              </w:rPr>
              <w:t>▲</w:t>
            </w:r>
            <w:r>
              <w:rPr>
                <w:rFonts w:cs="Calibri"/>
              </w:rPr>
              <w:t>付款条件</w:t>
            </w:r>
          </w:p>
        </w:tc>
        <w:tc>
          <w:tcPr>
            <w:tcW w:w="7463" w:type="dxa"/>
            <w:vAlign w:val="center"/>
          </w:tcPr>
          <w:tbl>
            <w:tblPr>
              <w:tblStyle w:val="aff1"/>
              <w:tblW w:w="5000" w:type="pct"/>
              <w:tblLook w:val="04A0" w:firstRow="1" w:lastRow="0" w:firstColumn="1" w:lastColumn="0" w:noHBand="0" w:noVBand="1"/>
            </w:tblPr>
            <w:tblGrid>
              <w:gridCol w:w="664"/>
              <w:gridCol w:w="1875"/>
              <w:gridCol w:w="4509"/>
            </w:tblGrid>
            <w:tr w:rsidR="00AD00A1" w14:paraId="2D89B68C" w14:textId="77777777">
              <w:trPr>
                <w:trHeight w:val="454"/>
              </w:trPr>
              <w:tc>
                <w:tcPr>
                  <w:tcW w:w="672" w:type="dxa"/>
                  <w:vAlign w:val="center"/>
                </w:tcPr>
                <w:p w14:paraId="04EE8AAA" w14:textId="77777777" w:rsidR="00AD00A1" w:rsidRDefault="00000000">
                  <w:pPr>
                    <w:jc w:val="left"/>
                    <w:rPr>
                      <w:rFonts w:ascii="黑体" w:eastAsia="黑体" w:hAnsi="黑体" w:cs="黑体"/>
                    </w:rPr>
                  </w:pPr>
                  <w:r>
                    <w:rPr>
                      <w:rFonts w:ascii="黑体" w:eastAsia="黑体" w:hAnsi="黑体" w:cs="黑体" w:hint="eastAsia"/>
                    </w:rPr>
                    <w:t>付款次数</w:t>
                  </w:r>
                </w:p>
              </w:tc>
              <w:tc>
                <w:tcPr>
                  <w:tcW w:w="1919" w:type="dxa"/>
                  <w:vAlign w:val="center"/>
                </w:tcPr>
                <w:p w14:paraId="4E4A4F88" w14:textId="77777777" w:rsidR="00AD00A1" w:rsidRDefault="00000000">
                  <w:pPr>
                    <w:rPr>
                      <w:rFonts w:ascii="黑体" w:eastAsia="黑体" w:hAnsi="黑体" w:cs="黑体"/>
                    </w:rPr>
                  </w:pPr>
                  <w:r>
                    <w:rPr>
                      <w:rFonts w:ascii="黑体" w:eastAsia="黑体" w:hAnsi="黑体" w:cs="黑体" w:hint="eastAsia"/>
                    </w:rPr>
                    <w:t>约定支付条件</w:t>
                  </w:r>
                </w:p>
              </w:tc>
              <w:tc>
                <w:tcPr>
                  <w:tcW w:w="4646" w:type="dxa"/>
                  <w:vAlign w:val="center"/>
                </w:tcPr>
                <w:p w14:paraId="13DA01F4" w14:textId="77777777" w:rsidR="00AD00A1" w:rsidRDefault="00000000">
                  <w:pPr>
                    <w:rPr>
                      <w:rFonts w:ascii="黑体" w:eastAsia="黑体" w:hAnsi="黑体" w:cs="黑体"/>
                    </w:rPr>
                  </w:pPr>
                  <w:r>
                    <w:rPr>
                      <w:rFonts w:ascii="黑体" w:eastAsia="黑体" w:hAnsi="黑体" w:cs="黑体" w:hint="eastAsia"/>
                    </w:rPr>
                    <w:t>付款条件</w:t>
                  </w:r>
                </w:p>
              </w:tc>
            </w:tr>
            <w:tr w:rsidR="00AD00A1" w14:paraId="17F485BA" w14:textId="77777777">
              <w:trPr>
                <w:trHeight w:val="454"/>
              </w:trPr>
              <w:tc>
                <w:tcPr>
                  <w:tcW w:w="672" w:type="dxa"/>
                  <w:vAlign w:val="center"/>
                </w:tcPr>
                <w:p w14:paraId="172CE896" w14:textId="77777777" w:rsidR="00AD00A1" w:rsidRDefault="00000000">
                  <w:pPr>
                    <w:rPr>
                      <w:rFonts w:cs="Calibri"/>
                    </w:rPr>
                  </w:pPr>
                  <w:r>
                    <w:rPr>
                      <w:rFonts w:cs="Calibri" w:hint="eastAsia"/>
                    </w:rPr>
                    <w:t>1</w:t>
                  </w:r>
                </w:p>
              </w:tc>
              <w:tc>
                <w:tcPr>
                  <w:tcW w:w="1919" w:type="dxa"/>
                  <w:vAlign w:val="center"/>
                </w:tcPr>
                <w:p w14:paraId="30E38029" w14:textId="77777777" w:rsidR="00AD00A1" w:rsidRDefault="00000000">
                  <w:pPr>
                    <w:rPr>
                      <w:rFonts w:cs="Calibri"/>
                    </w:rPr>
                  </w:pPr>
                  <w:r>
                    <w:rPr>
                      <w:rFonts w:cs="Calibri" w:hint="eastAsia"/>
                      <w:snapToGrid w:val="0"/>
                      <w:szCs w:val="21"/>
                    </w:rPr>
                    <w:t>合同生效、年度预算下达以及具备实施条件后</w:t>
                  </w:r>
                </w:p>
              </w:tc>
              <w:tc>
                <w:tcPr>
                  <w:tcW w:w="4646" w:type="dxa"/>
                  <w:vAlign w:val="center"/>
                </w:tcPr>
                <w:p w14:paraId="22B86B2E" w14:textId="77777777" w:rsidR="00AD00A1"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w:t>
                  </w:r>
                  <w:r>
                    <w:rPr>
                      <w:rFonts w:cs="Calibri" w:hint="eastAsia"/>
                    </w:rPr>
                    <w:t>年度</w:t>
                  </w:r>
                  <w:r>
                    <w:rPr>
                      <w:rFonts w:cs="Calibri"/>
                    </w:rPr>
                    <w:t>合同价</w:t>
                  </w:r>
                  <w:r>
                    <w:rPr>
                      <w:rFonts w:cs="Calibri" w:hint="eastAsia"/>
                    </w:rPr>
                    <w:t>3</w:t>
                  </w:r>
                  <w:r>
                    <w:rPr>
                      <w:rFonts w:cs="Calibri"/>
                    </w:rPr>
                    <w:t>0%</w:t>
                  </w:r>
                  <w:r>
                    <w:rPr>
                      <w:rFonts w:cs="Calibri"/>
                    </w:rPr>
                    <w:t>的预付款；</w:t>
                  </w:r>
                </w:p>
              </w:tc>
            </w:tr>
            <w:tr w:rsidR="00AD00A1" w14:paraId="0EC12279" w14:textId="77777777">
              <w:trPr>
                <w:trHeight w:val="454"/>
              </w:trPr>
              <w:tc>
                <w:tcPr>
                  <w:tcW w:w="672" w:type="dxa"/>
                  <w:vAlign w:val="center"/>
                </w:tcPr>
                <w:p w14:paraId="1ABAE506" w14:textId="77777777" w:rsidR="00AD00A1" w:rsidRDefault="00000000">
                  <w:pPr>
                    <w:rPr>
                      <w:rFonts w:cs="Calibri"/>
                    </w:rPr>
                  </w:pPr>
                  <w:r>
                    <w:rPr>
                      <w:rFonts w:cs="Calibri" w:hint="eastAsia"/>
                    </w:rPr>
                    <w:t>2</w:t>
                  </w:r>
                </w:p>
              </w:tc>
              <w:tc>
                <w:tcPr>
                  <w:tcW w:w="1919" w:type="dxa"/>
                  <w:vAlign w:val="center"/>
                </w:tcPr>
                <w:p w14:paraId="0EF0D05A" w14:textId="3C790D05" w:rsidR="00AD00A1" w:rsidRDefault="00975F7A">
                  <w:pPr>
                    <w:rPr>
                      <w:rFonts w:cs="Calibri"/>
                      <w:snapToGrid w:val="0"/>
                      <w:szCs w:val="21"/>
                    </w:rPr>
                  </w:pPr>
                  <w:r>
                    <w:rPr>
                      <w:rFonts w:cs="Calibri" w:hint="eastAsia"/>
                    </w:rPr>
                    <w:t>年度任务实施进度完成</w:t>
                  </w:r>
                  <w:r>
                    <w:rPr>
                      <w:rFonts w:cs="Calibri" w:hint="eastAsia"/>
                    </w:rPr>
                    <w:t>50%</w:t>
                  </w:r>
                </w:p>
              </w:tc>
              <w:tc>
                <w:tcPr>
                  <w:tcW w:w="4646" w:type="dxa"/>
                  <w:vAlign w:val="center"/>
                </w:tcPr>
                <w:p w14:paraId="4775D6E0" w14:textId="77777777" w:rsidR="00AD00A1"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w:t>
                  </w:r>
                  <w:r>
                    <w:rPr>
                      <w:rFonts w:cs="Calibri" w:hint="eastAsia"/>
                    </w:rPr>
                    <w:t>年度</w:t>
                  </w:r>
                  <w:r>
                    <w:rPr>
                      <w:rFonts w:cs="Calibri"/>
                    </w:rPr>
                    <w:t>合同价</w:t>
                  </w:r>
                  <w:r>
                    <w:rPr>
                      <w:rFonts w:cs="Calibri" w:hint="eastAsia"/>
                    </w:rPr>
                    <w:t>3</w:t>
                  </w:r>
                  <w:r>
                    <w:rPr>
                      <w:rFonts w:cs="Calibri"/>
                    </w:rPr>
                    <w:t>0%</w:t>
                  </w:r>
                  <w:r>
                    <w:rPr>
                      <w:rFonts w:cs="Calibri"/>
                    </w:rPr>
                    <w:t>的</w:t>
                  </w:r>
                  <w:r>
                    <w:rPr>
                      <w:rFonts w:cs="Calibri" w:hint="eastAsia"/>
                    </w:rPr>
                    <w:t>合同</w:t>
                  </w:r>
                  <w:r>
                    <w:rPr>
                      <w:rFonts w:cs="Calibri"/>
                    </w:rPr>
                    <w:t>款；</w:t>
                  </w:r>
                </w:p>
              </w:tc>
            </w:tr>
            <w:tr w:rsidR="00AD00A1" w14:paraId="79705E63" w14:textId="77777777">
              <w:trPr>
                <w:trHeight w:val="454"/>
              </w:trPr>
              <w:tc>
                <w:tcPr>
                  <w:tcW w:w="672" w:type="dxa"/>
                  <w:vAlign w:val="center"/>
                </w:tcPr>
                <w:p w14:paraId="2254404B" w14:textId="77777777" w:rsidR="00AD00A1" w:rsidRDefault="00000000">
                  <w:pPr>
                    <w:rPr>
                      <w:rFonts w:cs="Calibri"/>
                    </w:rPr>
                  </w:pPr>
                  <w:r>
                    <w:rPr>
                      <w:rFonts w:cs="Calibri" w:hint="eastAsia"/>
                    </w:rPr>
                    <w:lastRenderedPageBreak/>
                    <w:t>3</w:t>
                  </w:r>
                </w:p>
              </w:tc>
              <w:tc>
                <w:tcPr>
                  <w:tcW w:w="1919" w:type="dxa"/>
                  <w:vAlign w:val="center"/>
                </w:tcPr>
                <w:p w14:paraId="153349E7" w14:textId="77777777" w:rsidR="00AD00A1" w:rsidRDefault="00000000">
                  <w:pPr>
                    <w:rPr>
                      <w:rFonts w:cs="Calibri"/>
                    </w:rPr>
                  </w:pPr>
                  <w:r>
                    <w:rPr>
                      <w:rFonts w:cs="Calibri" w:hint="eastAsia"/>
                    </w:rPr>
                    <w:t>年度任务</w:t>
                  </w:r>
                  <w:r>
                    <w:rPr>
                      <w:rFonts w:cs="Calibri"/>
                    </w:rPr>
                    <w:t>最终验收合格</w:t>
                  </w:r>
                </w:p>
              </w:tc>
              <w:tc>
                <w:tcPr>
                  <w:tcW w:w="4646" w:type="dxa"/>
                  <w:vAlign w:val="center"/>
                </w:tcPr>
                <w:p w14:paraId="6BA6CF6C" w14:textId="77777777" w:rsidR="00AD00A1"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w:t>
                  </w:r>
                  <w:r>
                    <w:rPr>
                      <w:rFonts w:cs="Calibri" w:hint="eastAsia"/>
                    </w:rPr>
                    <w:t>经结算的剩余年度</w:t>
                  </w:r>
                  <w:r>
                    <w:rPr>
                      <w:rFonts w:cs="Calibri"/>
                    </w:rPr>
                    <w:t>合同价。</w:t>
                  </w:r>
                </w:p>
              </w:tc>
            </w:tr>
          </w:tbl>
          <w:p w14:paraId="66E1FB6A" w14:textId="77777777" w:rsidR="00AD00A1" w:rsidRDefault="00000000">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067710AA" w14:textId="77777777" w:rsidR="00AD00A1" w:rsidRDefault="00000000">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预付款：合同生效、年度预算下达以及具备实施条件后</w:t>
            </w:r>
            <w:r>
              <w:rPr>
                <w:rFonts w:eastAsia="楷体" w:cs="Calibri" w:hint="eastAsia"/>
              </w:rPr>
              <w:t>7</w:t>
            </w:r>
            <w:r>
              <w:rPr>
                <w:rFonts w:eastAsia="楷体" w:cs="Calibri" w:hint="eastAsia"/>
              </w:rPr>
              <w:t>个工作日内支付；</w:t>
            </w:r>
          </w:p>
          <w:p w14:paraId="20C7069A" w14:textId="77777777" w:rsidR="00AD00A1" w:rsidRDefault="00000000">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w:t>
            </w:r>
            <w:r>
              <w:rPr>
                <w:rFonts w:eastAsia="楷体" w:cs="Calibri"/>
              </w:rPr>
              <w:t>满足支付条件后，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p w14:paraId="0E55084E" w14:textId="77777777" w:rsidR="00AD00A1" w:rsidRDefault="00000000">
            <w:pPr>
              <w:ind w:firstLineChars="100" w:firstLine="210"/>
              <w:rPr>
                <w:rFonts w:eastAsia="楷体" w:cs="Calibri"/>
              </w:rPr>
            </w:pPr>
            <w:r>
              <w:rPr>
                <w:rFonts w:eastAsia="楷体" w:cs="Calibri" w:hint="eastAsia"/>
              </w:rPr>
              <w:t>（</w:t>
            </w:r>
            <w:r>
              <w:rPr>
                <w:rFonts w:eastAsia="楷体" w:cs="Calibri" w:hint="eastAsia"/>
              </w:rPr>
              <w:t>4</w:t>
            </w:r>
            <w:r>
              <w:rPr>
                <w:rFonts w:eastAsia="楷体" w:cs="Calibri" w:hint="eastAsia"/>
              </w:rPr>
              <w:t>）经结算的年度合同价等于年度实际工作量乘以对应单价。</w:t>
            </w:r>
          </w:p>
        </w:tc>
      </w:tr>
      <w:tr w:rsidR="00AD00A1" w14:paraId="565C36EB" w14:textId="77777777">
        <w:trPr>
          <w:trHeight w:val="454"/>
        </w:trPr>
        <w:tc>
          <w:tcPr>
            <w:tcW w:w="568" w:type="dxa"/>
            <w:vAlign w:val="center"/>
          </w:tcPr>
          <w:p w14:paraId="149E371F" w14:textId="77777777" w:rsidR="00AD00A1" w:rsidRDefault="00AD00A1">
            <w:pPr>
              <w:numPr>
                <w:ilvl w:val="0"/>
                <w:numId w:val="2"/>
              </w:numPr>
              <w:ind w:firstLine="0"/>
              <w:rPr>
                <w:rFonts w:cs="Calibri"/>
              </w:rPr>
            </w:pPr>
          </w:p>
        </w:tc>
        <w:tc>
          <w:tcPr>
            <w:tcW w:w="1361" w:type="dxa"/>
            <w:vAlign w:val="center"/>
          </w:tcPr>
          <w:p w14:paraId="14B559E2" w14:textId="77777777" w:rsidR="00AD00A1" w:rsidRDefault="00000000">
            <w:pPr>
              <w:rPr>
                <w:rFonts w:cs="Calibri"/>
              </w:rPr>
            </w:pPr>
            <w:r>
              <w:rPr>
                <w:rFonts w:ascii="宋体" w:hAnsi="宋体" w:cs="宋体" w:hint="eastAsia"/>
              </w:rPr>
              <w:t>▲</w:t>
            </w:r>
            <w:r>
              <w:rPr>
                <w:rFonts w:cs="Calibri" w:hint="eastAsia"/>
              </w:rPr>
              <w:t>服务期限及地点</w:t>
            </w:r>
          </w:p>
        </w:tc>
        <w:tc>
          <w:tcPr>
            <w:tcW w:w="7463" w:type="dxa"/>
            <w:vAlign w:val="center"/>
          </w:tcPr>
          <w:p w14:paraId="0C4600BB" w14:textId="77777777" w:rsidR="00AD00A1" w:rsidRDefault="00000000">
            <w:pPr>
              <w:ind w:firstLineChars="100" w:firstLine="210"/>
              <w:rPr>
                <w:rFonts w:cs="Calibri"/>
              </w:rPr>
            </w:pPr>
            <w:r>
              <w:rPr>
                <w:rFonts w:cs="Calibri"/>
              </w:rPr>
              <w:t>1.</w:t>
            </w:r>
            <w:r>
              <w:rPr>
                <w:rFonts w:cs="Calibri" w:hint="eastAsia"/>
              </w:rPr>
              <w:t>服务期限：</w:t>
            </w:r>
            <w:r>
              <w:rPr>
                <w:rFonts w:cs="Calibri"/>
              </w:rPr>
              <w:t>合同签订之日起至</w:t>
            </w:r>
            <w:r>
              <w:rPr>
                <w:rFonts w:cs="Calibri"/>
              </w:rPr>
              <w:t>2025</w:t>
            </w:r>
            <w:r>
              <w:rPr>
                <w:rFonts w:cs="Calibri"/>
              </w:rPr>
              <w:t>年</w:t>
            </w:r>
            <w:r>
              <w:rPr>
                <w:rFonts w:cs="Calibri"/>
              </w:rPr>
              <w:t>12</w:t>
            </w:r>
            <w:r>
              <w:rPr>
                <w:rFonts w:cs="Calibri"/>
              </w:rPr>
              <w:t>月</w:t>
            </w:r>
            <w:r>
              <w:rPr>
                <w:rFonts w:cs="Calibri"/>
              </w:rPr>
              <w:t>31</w:t>
            </w:r>
            <w:r>
              <w:rPr>
                <w:rFonts w:cs="Calibri"/>
              </w:rPr>
              <w:t>日</w:t>
            </w:r>
            <w:r>
              <w:rPr>
                <w:rFonts w:cs="Calibri" w:hint="eastAsia"/>
              </w:rPr>
              <w:t>前</w:t>
            </w:r>
            <w:r>
              <w:rPr>
                <w:rFonts w:cs="Calibri"/>
              </w:rPr>
              <w:t>。</w:t>
            </w:r>
          </w:p>
          <w:p w14:paraId="7496C04D" w14:textId="77777777" w:rsidR="00AD00A1" w:rsidRDefault="00000000">
            <w:pPr>
              <w:ind w:firstLineChars="100" w:firstLine="210"/>
              <w:rPr>
                <w:rFonts w:cs="Calibri"/>
              </w:rPr>
            </w:pPr>
            <w:r>
              <w:rPr>
                <w:rFonts w:cs="Calibri" w:hint="eastAsia"/>
              </w:rPr>
              <w:t>2.</w:t>
            </w:r>
            <w:r>
              <w:rPr>
                <w:rFonts w:cs="Calibri" w:hint="eastAsia"/>
              </w:rPr>
              <w:t>服务地点：浙江省内</w:t>
            </w:r>
            <w:r>
              <w:rPr>
                <w:rFonts w:cs="Calibri" w:hint="eastAsia"/>
              </w:rPr>
              <w:t>11</w:t>
            </w:r>
            <w:r>
              <w:rPr>
                <w:rFonts w:cs="Calibri" w:hint="eastAsia"/>
              </w:rPr>
              <w:t>个地市行政区域内</w:t>
            </w:r>
            <w:r>
              <w:rPr>
                <w:rFonts w:cs="Calibri"/>
              </w:rPr>
              <w:t>。</w:t>
            </w:r>
          </w:p>
        </w:tc>
      </w:tr>
      <w:tr w:rsidR="00AD00A1" w14:paraId="2CFCA9F0" w14:textId="77777777">
        <w:trPr>
          <w:trHeight w:val="454"/>
        </w:trPr>
        <w:tc>
          <w:tcPr>
            <w:tcW w:w="568" w:type="dxa"/>
            <w:vAlign w:val="center"/>
          </w:tcPr>
          <w:p w14:paraId="2AB3B368" w14:textId="77777777" w:rsidR="00AD00A1" w:rsidRDefault="00AD00A1">
            <w:pPr>
              <w:numPr>
                <w:ilvl w:val="0"/>
                <w:numId w:val="2"/>
              </w:numPr>
              <w:ind w:firstLine="0"/>
              <w:rPr>
                <w:rFonts w:cs="Calibri"/>
              </w:rPr>
            </w:pPr>
          </w:p>
        </w:tc>
        <w:tc>
          <w:tcPr>
            <w:tcW w:w="1361" w:type="dxa"/>
            <w:vAlign w:val="center"/>
          </w:tcPr>
          <w:p w14:paraId="4AF6750C" w14:textId="77777777" w:rsidR="00AD00A1" w:rsidRDefault="00000000">
            <w:pPr>
              <w:rPr>
                <w:rFonts w:cs="Calibri"/>
              </w:rPr>
            </w:pPr>
            <w:r>
              <w:rPr>
                <w:rFonts w:cs="Calibri" w:hint="eastAsia"/>
              </w:rPr>
              <w:t>项目验收</w:t>
            </w:r>
          </w:p>
        </w:tc>
        <w:tc>
          <w:tcPr>
            <w:tcW w:w="7463" w:type="dxa"/>
            <w:vAlign w:val="center"/>
          </w:tcPr>
          <w:p w14:paraId="6BF52626" w14:textId="77777777" w:rsidR="00AD00A1" w:rsidRDefault="00000000">
            <w:pPr>
              <w:ind w:firstLineChars="100" w:firstLine="210"/>
              <w:rPr>
                <w:rFonts w:cs="Calibri"/>
              </w:rPr>
            </w:pPr>
            <w:r>
              <w:rPr>
                <w:rFonts w:cs="Calibri"/>
              </w:rPr>
              <w:t>1.</w:t>
            </w:r>
            <w:r>
              <w:rPr>
                <w:rFonts w:cs="Calibri" w:hint="eastAsia"/>
              </w:rPr>
              <w:t>合同乙方</w:t>
            </w:r>
            <w:r>
              <w:rPr>
                <w:rFonts w:cs="Calibri"/>
              </w:rPr>
              <w:t>应保质保量按时按约完成项目合同规定的各项工作，并于完成时按要求递交相关成果及佐证材料等。</w:t>
            </w:r>
          </w:p>
          <w:p w14:paraId="36C56303" w14:textId="77777777" w:rsidR="00AD00A1" w:rsidRDefault="00000000">
            <w:pPr>
              <w:ind w:firstLineChars="100" w:firstLine="210"/>
              <w:rPr>
                <w:rFonts w:cs="Calibri"/>
              </w:rPr>
            </w:pPr>
            <w:r>
              <w:rPr>
                <w:rFonts w:cs="Calibri"/>
              </w:rPr>
              <w:t>2.</w:t>
            </w:r>
            <w:r>
              <w:rPr>
                <w:rFonts w:cs="Calibri" w:hint="eastAsia"/>
              </w:rPr>
              <w:t>完成项目内容</w:t>
            </w:r>
            <w:r>
              <w:rPr>
                <w:rFonts w:cs="Calibri"/>
              </w:rPr>
              <w:t>后，</w:t>
            </w:r>
            <w:r>
              <w:rPr>
                <w:rFonts w:cs="Calibri" w:hint="eastAsia"/>
              </w:rPr>
              <w:t>合同乙方</w:t>
            </w:r>
            <w:r>
              <w:rPr>
                <w:rFonts w:cs="Calibri"/>
              </w:rPr>
              <w:t>应及时向</w:t>
            </w:r>
            <w:r>
              <w:rPr>
                <w:rFonts w:cs="Calibri" w:hint="eastAsia"/>
              </w:rPr>
              <w:t>合同甲方</w:t>
            </w:r>
            <w:r>
              <w:rPr>
                <w:rFonts w:cs="Calibri"/>
              </w:rPr>
              <w:t>发出书面验收申请，</w:t>
            </w:r>
            <w:r>
              <w:rPr>
                <w:rFonts w:cs="Calibri" w:hint="eastAsia"/>
              </w:rPr>
              <w:t>合同甲方</w:t>
            </w:r>
            <w:r>
              <w:rPr>
                <w:rFonts w:cs="Calibri"/>
              </w:rPr>
              <w:t>在收到</w:t>
            </w:r>
            <w:r>
              <w:rPr>
                <w:rFonts w:cs="Calibri" w:hint="eastAsia"/>
              </w:rPr>
              <w:t>合同乙方</w:t>
            </w:r>
            <w:r>
              <w:rPr>
                <w:rFonts w:cs="Calibri"/>
              </w:rPr>
              <w:t>书面验收申请后，组织实施验收和履约评价。</w:t>
            </w:r>
          </w:p>
          <w:p w14:paraId="4D743072" w14:textId="77777777" w:rsidR="00AD00A1" w:rsidRDefault="00000000">
            <w:pPr>
              <w:ind w:firstLineChars="100" w:firstLine="210"/>
              <w:rPr>
                <w:rFonts w:cs="Calibri"/>
              </w:rPr>
            </w:pPr>
            <w:r>
              <w:rPr>
                <w:rFonts w:cs="Calibri"/>
              </w:rPr>
              <w:t>3.</w:t>
            </w:r>
            <w:r>
              <w:rPr>
                <w:rFonts w:cs="Calibri" w:hint="eastAsia"/>
              </w:rPr>
              <w:t>合同甲方</w:t>
            </w:r>
            <w:r>
              <w:rPr>
                <w:rFonts w:cs="Calibri"/>
              </w:rPr>
              <w:t>将对</w:t>
            </w:r>
            <w:r>
              <w:rPr>
                <w:rFonts w:cs="Calibri" w:hint="eastAsia"/>
              </w:rPr>
              <w:t>合同乙方</w:t>
            </w:r>
            <w:r>
              <w:rPr>
                <w:rFonts w:cs="Calibri"/>
              </w:rPr>
              <w:t>的项目质量进行客观评估。验收小组完成验收后出具验收（评审）意见。</w:t>
            </w:r>
          </w:p>
          <w:p w14:paraId="7D7374C1" w14:textId="77777777" w:rsidR="00AD00A1" w:rsidRDefault="00000000">
            <w:pPr>
              <w:ind w:firstLineChars="100" w:firstLine="210"/>
              <w:rPr>
                <w:rFonts w:cs="Calibri"/>
              </w:rPr>
            </w:pPr>
            <w:r>
              <w:rPr>
                <w:rFonts w:cs="Calibri"/>
              </w:rPr>
              <w:t>4.</w:t>
            </w:r>
            <w:r>
              <w:rPr>
                <w:rFonts w:cs="Calibri"/>
              </w:rPr>
              <w:t>对验收通过的项目，</w:t>
            </w:r>
            <w:r>
              <w:rPr>
                <w:rFonts w:cs="Calibri" w:hint="eastAsia"/>
              </w:rPr>
              <w:t>合同甲方</w:t>
            </w:r>
            <w:r>
              <w:rPr>
                <w:rFonts w:cs="Calibri"/>
              </w:rPr>
              <w:t>将按照合同如期支付合同款。</w:t>
            </w:r>
          </w:p>
          <w:p w14:paraId="51530D2B" w14:textId="77777777" w:rsidR="00AD00A1" w:rsidRDefault="00000000">
            <w:pPr>
              <w:ind w:firstLineChars="100" w:firstLine="210"/>
              <w:rPr>
                <w:rFonts w:cs="Calibri"/>
              </w:rPr>
            </w:pPr>
            <w:r>
              <w:rPr>
                <w:rFonts w:cs="Calibri"/>
              </w:rPr>
              <w:t>5.</w:t>
            </w:r>
            <w:r>
              <w:rPr>
                <w:rFonts w:cs="Calibri"/>
              </w:rPr>
              <w:t>对验收未通过的项目，将按合同约定要求供应商限期整改。对无法整改或整改后仍未达到合同要求的项目，将按验收不通过</w:t>
            </w:r>
            <w:r>
              <w:rPr>
                <w:rFonts w:cs="Calibri" w:hint="eastAsia"/>
              </w:rPr>
              <w:t>处理</w:t>
            </w:r>
            <w:r>
              <w:rPr>
                <w:rFonts w:cs="Calibri"/>
              </w:rPr>
              <w:t>。</w:t>
            </w:r>
          </w:p>
          <w:p w14:paraId="7A2D0A9A" w14:textId="77777777" w:rsidR="00AD00A1" w:rsidRDefault="00000000">
            <w:pPr>
              <w:tabs>
                <w:tab w:val="left" w:pos="540"/>
              </w:tabs>
              <w:ind w:firstLineChars="100" w:firstLine="210"/>
              <w:jc w:val="left"/>
              <w:rPr>
                <w:rFonts w:cs="Calibri"/>
                <w:szCs w:val="21"/>
              </w:rPr>
            </w:pPr>
            <w:r>
              <w:rPr>
                <w:rFonts w:cs="Calibri" w:hint="eastAsia"/>
              </w:rPr>
              <w:t>6</w:t>
            </w:r>
            <w:r>
              <w:rPr>
                <w:rFonts w:cs="Calibri"/>
              </w:rPr>
              <w:t>.</w:t>
            </w:r>
            <w:r>
              <w:rPr>
                <w:rFonts w:cs="Calibri"/>
              </w:rPr>
              <w:t>验收组织、验收方式、验收程序按《浙江省财政厅关于印发浙江省政府采购合同暂行办法的通知》（浙财采监〔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tc>
      </w:tr>
      <w:tr w:rsidR="00AD00A1" w14:paraId="374AEC51" w14:textId="77777777">
        <w:trPr>
          <w:trHeight w:val="454"/>
        </w:trPr>
        <w:tc>
          <w:tcPr>
            <w:tcW w:w="0" w:type="auto"/>
          </w:tcPr>
          <w:p w14:paraId="7410168E" w14:textId="77777777" w:rsidR="00AD00A1" w:rsidRDefault="00AD00A1">
            <w:pPr>
              <w:numPr>
                <w:ilvl w:val="0"/>
                <w:numId w:val="2"/>
              </w:numPr>
              <w:ind w:firstLine="0"/>
              <w:rPr>
                <w:rFonts w:cs="Calibri"/>
              </w:rPr>
            </w:pPr>
          </w:p>
        </w:tc>
        <w:tc>
          <w:tcPr>
            <w:tcW w:w="1361" w:type="dxa"/>
            <w:vAlign w:val="center"/>
          </w:tcPr>
          <w:p w14:paraId="283E3289" w14:textId="77777777" w:rsidR="00AD00A1" w:rsidRDefault="00000000">
            <w:pPr>
              <w:rPr>
                <w:rFonts w:cs="Calibri"/>
              </w:rPr>
            </w:pPr>
            <w:r>
              <w:rPr>
                <w:rFonts w:cs="Calibri"/>
              </w:rPr>
              <w:t>其他内容</w:t>
            </w:r>
          </w:p>
        </w:tc>
        <w:tc>
          <w:tcPr>
            <w:tcW w:w="7463" w:type="dxa"/>
            <w:vAlign w:val="center"/>
          </w:tcPr>
          <w:p w14:paraId="75256970" w14:textId="77777777" w:rsidR="00AD00A1" w:rsidRDefault="00000000">
            <w:pPr>
              <w:ind w:firstLineChars="100" w:firstLine="210"/>
              <w:rPr>
                <w:rFonts w:cs="Calibri"/>
              </w:rPr>
            </w:pPr>
            <w:r>
              <w:rPr>
                <w:rFonts w:cs="Calibri"/>
              </w:rPr>
              <w:t>详见</w:t>
            </w:r>
            <w:r>
              <w:rPr>
                <w:rFonts w:cs="Calibri" w:hint="eastAsia"/>
              </w:rPr>
              <w:t>招标文件</w:t>
            </w:r>
            <w:r>
              <w:rPr>
                <w:rFonts w:cs="Calibri"/>
              </w:rPr>
              <w:t>的</w:t>
            </w:r>
            <w:r>
              <w:rPr>
                <w:rFonts w:cs="Calibri"/>
              </w:rPr>
              <w:t>“</w:t>
            </w:r>
            <w:r>
              <w:rPr>
                <w:rFonts w:cs="Calibri"/>
              </w:rPr>
              <w:t>第四章</w:t>
            </w:r>
            <w:r>
              <w:rPr>
                <w:rFonts w:cs="Calibri"/>
              </w:rPr>
              <w:t xml:space="preserve"> </w:t>
            </w:r>
            <w:r>
              <w:rPr>
                <w:rFonts w:cs="Calibri"/>
              </w:rPr>
              <w:t>采购合同</w:t>
            </w:r>
            <w:r>
              <w:rPr>
                <w:rFonts w:cs="Calibri"/>
              </w:rPr>
              <w:t>”</w:t>
            </w:r>
            <w:r>
              <w:rPr>
                <w:rFonts w:cs="Calibri"/>
              </w:rPr>
              <w:t>。</w:t>
            </w:r>
          </w:p>
        </w:tc>
      </w:tr>
    </w:tbl>
    <w:p w14:paraId="5058B85D" w14:textId="77777777" w:rsidR="00AD00A1" w:rsidRDefault="00000000">
      <w:pPr>
        <w:ind w:firstLineChars="200" w:firstLine="420"/>
        <w:rPr>
          <w:rFonts w:ascii="楷体" w:eastAsia="楷体" w:hAnsi="楷体" w:cs="楷体"/>
        </w:rPr>
      </w:pPr>
      <w:r>
        <w:rPr>
          <w:rFonts w:ascii="楷体" w:eastAsia="楷体" w:hAnsi="楷体" w:cs="楷体" w:hint="eastAsia"/>
        </w:rPr>
        <w:t>说明：</w:t>
      </w:r>
      <w:r>
        <w:rPr>
          <w:rFonts w:ascii="楷体" w:eastAsia="楷体" w:hAnsi="楷体" w:cs="楷体" w:hint="eastAsia"/>
          <w:szCs w:val="21"/>
        </w:rPr>
        <w:t>投标人应对商务要求进行审核，如有偏离，请在投标文件的“偏离表”中反映。</w:t>
      </w:r>
    </w:p>
    <w:p w14:paraId="76A5B8ED" w14:textId="77777777" w:rsidR="00AD00A1" w:rsidRDefault="00000000">
      <w:pPr>
        <w:pStyle w:val="2"/>
        <w:ind w:firstLine="422"/>
        <w:rPr>
          <w:rFonts w:cs="Calibri"/>
        </w:rPr>
      </w:pPr>
      <w:r>
        <w:rPr>
          <w:rFonts w:cs="Calibri"/>
        </w:rPr>
        <w:t>第四部分</w:t>
      </w:r>
      <w:r>
        <w:rPr>
          <w:rFonts w:cs="Calibri"/>
        </w:rPr>
        <w:t xml:space="preserve"> </w:t>
      </w:r>
      <w:r>
        <w:rPr>
          <w:rFonts w:cs="Calibri"/>
        </w:rPr>
        <w:t>政府采购政策要求</w:t>
      </w:r>
    </w:p>
    <w:p w14:paraId="4EB44093" w14:textId="77777777" w:rsidR="00AD00A1" w:rsidRDefault="00000000">
      <w:pPr>
        <w:pStyle w:val="2"/>
        <w:ind w:firstLine="422"/>
      </w:pPr>
      <w:r>
        <w:rPr>
          <w:rFonts w:hint="eastAsia"/>
        </w:rPr>
        <w:t>一、采购本国货物</w:t>
      </w:r>
    </w:p>
    <w:p w14:paraId="741E3791" w14:textId="77777777" w:rsidR="00AD00A1"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4646B2A8" w14:textId="77777777" w:rsidR="00AD00A1" w:rsidRDefault="00000000">
      <w:pPr>
        <w:pStyle w:val="2"/>
        <w:ind w:firstLine="422"/>
      </w:pPr>
      <w:r>
        <w:rPr>
          <w:rFonts w:hint="eastAsia"/>
        </w:rPr>
        <w:t>二、支持绿色发展</w:t>
      </w:r>
    </w:p>
    <w:p w14:paraId="2140AFF9" w14:textId="77777777" w:rsidR="00AD00A1" w:rsidRDefault="00000000">
      <w:pPr>
        <w:ind w:firstLineChars="200" w:firstLine="420"/>
      </w:pPr>
      <w:r>
        <w:rPr>
          <w:rFonts w:hint="eastAsia"/>
        </w:rPr>
        <w:t>（</w:t>
      </w:r>
      <w:r>
        <w:rPr>
          <w:rFonts w:hint="eastAsia"/>
        </w:rPr>
        <w:t>1</w:t>
      </w:r>
      <w:r>
        <w:rPr>
          <w:rFonts w:hint="eastAsia"/>
        </w:rPr>
        <w:t>）</w:t>
      </w:r>
      <w:r>
        <w:t>节能产品的强制采购政策</w:t>
      </w:r>
    </w:p>
    <w:p w14:paraId="49ABAE3C" w14:textId="77777777" w:rsidR="00AD00A1" w:rsidRDefault="00000000">
      <w:pPr>
        <w:ind w:firstLineChars="200" w:firstLine="422"/>
        <w:rPr>
          <w:rFonts w:ascii="楷体" w:eastAsia="楷体" w:hAnsi="楷体" w:cs="楷体"/>
        </w:rPr>
      </w:pPr>
      <w:r>
        <w:rPr>
          <w:rFonts w:ascii="楷体" w:eastAsia="楷体" w:hAnsi="楷体" w:cs="楷体" w:hint="eastAsia"/>
          <w:b/>
          <w:bCs/>
        </w:rPr>
        <w:t>【说明：本项目不涉及强制节能产品】</w:t>
      </w:r>
    </w:p>
    <w:p w14:paraId="5A481846" w14:textId="77777777" w:rsidR="00AD00A1" w:rsidRDefault="00000000">
      <w:pPr>
        <w:ind w:firstLineChars="200" w:firstLine="420"/>
      </w:pPr>
      <w:r>
        <w:rPr>
          <w:rFonts w:hint="eastAsia"/>
        </w:rPr>
        <w:t>（</w:t>
      </w:r>
      <w:r>
        <w:rPr>
          <w:rFonts w:hint="eastAsia"/>
        </w:rPr>
        <w:t>2</w:t>
      </w:r>
      <w:r>
        <w:rPr>
          <w:rFonts w:hint="eastAsia"/>
        </w:rPr>
        <w:t>）</w:t>
      </w:r>
      <w:r>
        <w:t>节能产品、环境标志产品的优先采购政策</w:t>
      </w:r>
    </w:p>
    <w:p w14:paraId="1AD82586" w14:textId="77777777" w:rsidR="00AD00A1"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71245553" w14:textId="77777777" w:rsidR="00AD00A1" w:rsidRDefault="00000000">
      <w:pPr>
        <w:ind w:firstLineChars="200" w:firstLine="420"/>
        <w:rPr>
          <w:rFonts w:cs="Calibri"/>
          <w:szCs w:val="21"/>
        </w:rPr>
      </w:pPr>
      <w:r>
        <w:rPr>
          <w:rFonts w:cs="Calibri" w:hint="eastAsia"/>
          <w:szCs w:val="21"/>
        </w:rPr>
        <w:t>（</w:t>
      </w:r>
      <w:r>
        <w:rPr>
          <w:rFonts w:cs="Calibri" w:hint="eastAsia"/>
          <w:szCs w:val="21"/>
        </w:rPr>
        <w:t>3</w:t>
      </w:r>
      <w:r>
        <w:rPr>
          <w:rFonts w:cs="Calibri" w:hint="eastAsia"/>
          <w:szCs w:val="21"/>
        </w:rPr>
        <w:t>）</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19EA5494" w14:textId="77777777" w:rsidR="00AD00A1" w:rsidRDefault="00000000">
      <w:pPr>
        <w:ind w:firstLineChars="200" w:firstLine="420"/>
        <w:rPr>
          <w:rFonts w:cs="Calibri"/>
          <w:szCs w:val="21"/>
        </w:rPr>
      </w:pPr>
      <w:r>
        <w:rPr>
          <w:rFonts w:cs="Calibri" w:hint="eastAsia"/>
          <w:szCs w:val="21"/>
        </w:rPr>
        <w:t>（</w:t>
      </w:r>
      <w:r>
        <w:rPr>
          <w:rFonts w:cs="Calibri" w:hint="eastAsia"/>
          <w:szCs w:val="21"/>
        </w:rPr>
        <w:t>4</w:t>
      </w:r>
      <w:r>
        <w:rPr>
          <w:rFonts w:cs="Calibri" w:hint="eastAsia"/>
          <w:szCs w:val="21"/>
        </w:rPr>
        <w:t>）</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DBB7C52" w14:textId="77777777" w:rsidR="00AD00A1" w:rsidRDefault="00000000">
      <w:pPr>
        <w:pStyle w:val="2"/>
        <w:ind w:firstLine="422"/>
      </w:pPr>
      <w:r>
        <w:rPr>
          <w:rFonts w:hint="eastAsia"/>
        </w:rPr>
        <w:t>三、</w:t>
      </w:r>
      <w:r>
        <w:t>支持创新发展</w:t>
      </w:r>
    </w:p>
    <w:p w14:paraId="2C9D255D" w14:textId="77777777" w:rsidR="00AD00A1" w:rsidRDefault="00000000">
      <w:pPr>
        <w:ind w:firstLineChars="200" w:firstLine="420"/>
        <w:rPr>
          <w:rFonts w:cs="Calibri"/>
          <w:szCs w:val="21"/>
        </w:rPr>
      </w:pPr>
      <w:r>
        <w:rPr>
          <w:rFonts w:cs="Calibri" w:hint="eastAsia"/>
          <w:szCs w:val="21"/>
        </w:rPr>
        <w:t>（</w:t>
      </w:r>
      <w:r>
        <w:rPr>
          <w:rFonts w:cs="Calibri" w:hint="eastAsia"/>
          <w:szCs w:val="21"/>
        </w:rPr>
        <w:t>1</w:t>
      </w:r>
      <w:r>
        <w:rPr>
          <w:rFonts w:cs="Calibri" w:hint="eastAsia"/>
          <w:szCs w:val="21"/>
        </w:rPr>
        <w:t>）</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23AF36E1" w14:textId="77777777" w:rsidR="00AD00A1" w:rsidRDefault="00000000">
      <w:pPr>
        <w:ind w:firstLineChars="200" w:firstLine="420"/>
        <w:rPr>
          <w:rFonts w:cs="Calibri"/>
          <w:szCs w:val="21"/>
        </w:rPr>
      </w:pPr>
      <w:r>
        <w:rPr>
          <w:rFonts w:cs="Calibri" w:hint="eastAsia"/>
          <w:szCs w:val="21"/>
        </w:rPr>
        <w:t>（</w:t>
      </w:r>
      <w:r>
        <w:rPr>
          <w:rFonts w:cs="Calibri" w:hint="eastAsia"/>
          <w:szCs w:val="21"/>
        </w:rPr>
        <w:t>2</w:t>
      </w:r>
      <w:r>
        <w:rPr>
          <w:rFonts w:cs="Calibri" w:hint="eastAsia"/>
          <w:szCs w:val="21"/>
        </w:rPr>
        <w:t>）</w:t>
      </w:r>
      <w:r>
        <w:rPr>
          <w:rFonts w:cs="Calibri"/>
          <w:szCs w:val="21"/>
        </w:rPr>
        <w:t>首台套产品被纳入《首台套产品推广应用指导目录》之日起</w:t>
      </w:r>
      <w:r>
        <w:rPr>
          <w:rFonts w:cs="Calibri" w:hint="eastAsia"/>
          <w:szCs w:val="21"/>
        </w:rPr>
        <w:t>3</w:t>
      </w:r>
      <w:r>
        <w:rPr>
          <w:rFonts w:cs="Calibri"/>
          <w:szCs w:val="21"/>
        </w:rPr>
        <w:t>年内，以及产品核心技术高</w:t>
      </w:r>
      <w:r>
        <w:rPr>
          <w:rFonts w:cs="Calibri"/>
          <w:szCs w:val="21"/>
        </w:rPr>
        <w:lastRenderedPageBreak/>
        <w:t>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13D92444" w14:textId="77777777" w:rsidR="00AD00A1" w:rsidRDefault="00000000">
      <w:pPr>
        <w:pStyle w:val="2"/>
        <w:ind w:firstLine="422"/>
        <w:rPr>
          <w:rFonts w:cs="Calibri"/>
        </w:rPr>
      </w:pPr>
      <w:r>
        <w:rPr>
          <w:rFonts w:cs="Calibri"/>
        </w:rPr>
        <w:t>四、支持中小企业发展</w:t>
      </w:r>
    </w:p>
    <w:p w14:paraId="0C5105F8" w14:textId="77777777" w:rsidR="00AD00A1" w:rsidRDefault="00000000">
      <w:pPr>
        <w:ind w:firstLineChars="200" w:firstLine="420"/>
        <w:rPr>
          <w:rFonts w:cs="Calibri"/>
          <w:szCs w:val="21"/>
        </w:rPr>
      </w:pPr>
      <w:r>
        <w:rPr>
          <w:rFonts w:cs="Calibri"/>
          <w:szCs w:val="21"/>
        </w:rPr>
        <w:t>1.</w:t>
      </w:r>
      <w:r>
        <w:rPr>
          <w:rFonts w:cs="Calibri"/>
          <w:szCs w:val="21"/>
        </w:rPr>
        <w:t>根据财政部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本项目不属于预留份额专门面向中小企业采购项目</w:t>
      </w:r>
      <w:r>
        <w:rPr>
          <w:rFonts w:cs="Calibri"/>
          <w:szCs w:val="21"/>
        </w:rPr>
        <w:t>，但对小型、微型企业报价价格进行扣除，扣除比例见《第五章</w:t>
      </w:r>
      <w:r>
        <w:rPr>
          <w:rFonts w:cs="Calibri"/>
          <w:szCs w:val="21"/>
        </w:rPr>
        <w:t xml:space="preserve"> </w:t>
      </w:r>
      <w:r>
        <w:rPr>
          <w:rFonts w:cs="Calibri"/>
          <w:szCs w:val="21"/>
        </w:rPr>
        <w:t>评标办法》；</w:t>
      </w:r>
    </w:p>
    <w:p w14:paraId="1B5EB697" w14:textId="77777777" w:rsidR="00AD00A1" w:rsidRDefault="00000000">
      <w:pPr>
        <w:ind w:firstLineChars="200" w:firstLine="420"/>
        <w:rPr>
          <w:rFonts w:cs="Calibri"/>
          <w:szCs w:val="21"/>
        </w:rPr>
      </w:pPr>
      <w:r>
        <w:rPr>
          <w:rFonts w:cs="Calibri"/>
          <w:szCs w:val="21"/>
        </w:rPr>
        <w:t>采购标的对应的中小企业划分标准所属行业：【</w:t>
      </w:r>
      <w:r>
        <w:rPr>
          <w:rFonts w:cs="Calibri" w:hint="eastAsia"/>
          <w:b/>
          <w:bCs/>
          <w:szCs w:val="21"/>
          <w:u w:val="single"/>
        </w:rPr>
        <w:t>其他未列明行业</w:t>
      </w:r>
      <w:r>
        <w:rPr>
          <w:rFonts w:cs="Calibri"/>
          <w:szCs w:val="21"/>
        </w:rPr>
        <w:t>】；</w:t>
      </w:r>
    </w:p>
    <w:p w14:paraId="1B8F7AE0" w14:textId="77777777" w:rsidR="00AD00A1" w:rsidRDefault="00000000">
      <w:pPr>
        <w:ind w:firstLineChars="200" w:firstLine="420"/>
        <w:rPr>
          <w:rFonts w:cs="Calibri"/>
          <w:szCs w:val="21"/>
        </w:rPr>
      </w:pPr>
      <w:r>
        <w:rPr>
          <w:rFonts w:cs="Calibri"/>
        </w:rPr>
        <w:t>中小企业划分标准：《中小企业划分标准》（工信部联企业</w:t>
      </w:r>
      <w:r>
        <w:rPr>
          <w:rFonts w:cs="Calibri"/>
        </w:rPr>
        <w:t>[2011]300</w:t>
      </w:r>
      <w:r>
        <w:rPr>
          <w:rFonts w:cs="Calibri"/>
        </w:rPr>
        <w:t>号）。</w:t>
      </w:r>
    </w:p>
    <w:p w14:paraId="6A69A9CE" w14:textId="77777777" w:rsidR="00AD00A1" w:rsidRDefault="00000000">
      <w:pPr>
        <w:ind w:firstLineChars="200" w:firstLine="420"/>
        <w:rPr>
          <w:rFonts w:cs="Calibri"/>
          <w:szCs w:val="21"/>
        </w:rPr>
      </w:pPr>
      <w:r>
        <w:rPr>
          <w:rFonts w:cs="Calibri"/>
          <w:szCs w:val="21"/>
        </w:rPr>
        <w:t>2.</w:t>
      </w:r>
      <w:r>
        <w:rPr>
          <w:rFonts w:cs="Calibri"/>
          <w:szCs w:val="21"/>
        </w:rPr>
        <w:t>根据财政部</w:t>
      </w:r>
      <w:r>
        <w:rPr>
          <w:rFonts w:cs="Calibri"/>
          <w:szCs w:val="21"/>
        </w:rPr>
        <w:t xml:space="preserve"> </w:t>
      </w:r>
      <w:r>
        <w:rPr>
          <w:rFonts w:cs="Calibri"/>
          <w:szCs w:val="21"/>
        </w:rPr>
        <w:t>司法部关于政府采购支持监狱企业发展有关问题的通知（财库〔</w:t>
      </w:r>
      <w:r>
        <w:rPr>
          <w:rFonts w:cs="Calibri"/>
          <w:szCs w:val="21"/>
        </w:rPr>
        <w:t>2014</w:t>
      </w:r>
      <w:r>
        <w:rPr>
          <w:rFonts w:cs="Calibri"/>
          <w:szCs w:val="21"/>
        </w:rPr>
        <w:t>〕</w:t>
      </w:r>
      <w:r>
        <w:rPr>
          <w:rFonts w:cs="Calibri"/>
          <w:szCs w:val="21"/>
        </w:rPr>
        <w:t>68</w:t>
      </w:r>
      <w:r>
        <w:rPr>
          <w:rFonts w:cs="Calibri"/>
          <w:szCs w:val="21"/>
        </w:rPr>
        <w:t>号）的规定，监狱企业视同小型、微型企业。</w:t>
      </w:r>
    </w:p>
    <w:p w14:paraId="72A43A25" w14:textId="77777777" w:rsidR="00AD00A1" w:rsidRDefault="00000000">
      <w:pPr>
        <w:ind w:firstLineChars="200" w:firstLine="420"/>
        <w:rPr>
          <w:rFonts w:cs="Calibri"/>
          <w:color w:val="000000" w:themeColor="text1"/>
          <w:szCs w:val="21"/>
        </w:rPr>
      </w:pPr>
      <w:r>
        <w:rPr>
          <w:rFonts w:cs="Calibri"/>
          <w:szCs w:val="21"/>
        </w:rPr>
        <w:t>3.</w:t>
      </w:r>
      <w:r>
        <w:rPr>
          <w:rFonts w:cs="Calibri"/>
          <w:szCs w:val="21"/>
        </w:rPr>
        <w:t>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p>
    <w:p w14:paraId="21579661" w14:textId="77777777" w:rsidR="00AD00A1" w:rsidRDefault="00000000">
      <w:pPr>
        <w:pStyle w:val="2"/>
        <w:ind w:firstLine="422"/>
        <w:rPr>
          <w:rFonts w:cs="Calibri"/>
        </w:rPr>
      </w:pPr>
      <w:r>
        <w:rPr>
          <w:rFonts w:cs="Calibri"/>
        </w:rPr>
        <w:t>第五部分</w:t>
      </w:r>
      <w:r>
        <w:rPr>
          <w:rFonts w:cs="Calibri"/>
        </w:rPr>
        <w:t xml:space="preserve"> </w:t>
      </w:r>
      <w:r>
        <w:rPr>
          <w:rFonts w:cs="Calibri"/>
        </w:rPr>
        <w:t>实质性要求</w:t>
      </w:r>
    </w:p>
    <w:p w14:paraId="3830C14F" w14:textId="77777777" w:rsidR="00AD00A1" w:rsidRDefault="00000000">
      <w:pPr>
        <w:adjustRightInd w:val="0"/>
        <w:ind w:firstLineChars="196" w:firstLine="412"/>
        <w:rPr>
          <w:rFonts w:cs="Calibri"/>
          <w:bCs/>
          <w:color w:val="000000" w:themeColor="text1"/>
          <w:szCs w:val="21"/>
        </w:rPr>
      </w:pPr>
      <w:r>
        <w:rPr>
          <w:rFonts w:cs="Calibri"/>
          <w:bCs/>
          <w:color w:val="000000" w:themeColor="text1"/>
          <w:szCs w:val="21"/>
        </w:rPr>
        <w:t>本章中所有带</w:t>
      </w:r>
      <w:r>
        <w:rPr>
          <w:rFonts w:cs="Calibri"/>
          <w:bCs/>
          <w:color w:val="000000" w:themeColor="text1"/>
          <w:kern w:val="0"/>
          <w:szCs w:val="21"/>
        </w:rPr>
        <w:t>▲</w:t>
      </w:r>
      <w:r>
        <w:rPr>
          <w:rFonts w:cs="Calibri"/>
          <w:bCs/>
          <w:color w:val="000000" w:themeColor="text1"/>
          <w:szCs w:val="21"/>
        </w:rPr>
        <w:t>的内容是采购人提出的实质性要求，投标文件响应内容若不满足实质性要求，该投标文件将被评标委员会</w:t>
      </w:r>
      <w:r>
        <w:rPr>
          <w:rFonts w:cs="Calibri" w:hint="eastAsia"/>
          <w:bCs/>
          <w:color w:val="000000" w:themeColor="text1"/>
          <w:szCs w:val="21"/>
        </w:rPr>
        <w:t>判定为投标无效</w:t>
      </w:r>
      <w:r>
        <w:rPr>
          <w:rFonts w:cs="Calibri"/>
          <w:bCs/>
          <w:color w:val="000000" w:themeColor="text1"/>
          <w:szCs w:val="21"/>
        </w:rPr>
        <w:t>。</w:t>
      </w:r>
    </w:p>
    <w:p w14:paraId="4174C4C6" w14:textId="77777777" w:rsidR="00AD00A1" w:rsidRDefault="00000000">
      <w:pPr>
        <w:rPr>
          <w:rFonts w:cs="Calibri"/>
          <w:bCs/>
          <w:color w:val="000000" w:themeColor="text1"/>
          <w:szCs w:val="21"/>
        </w:rPr>
      </w:pPr>
      <w:r>
        <w:rPr>
          <w:rFonts w:cs="Calibri"/>
          <w:bCs/>
          <w:color w:val="000000" w:themeColor="text1"/>
          <w:szCs w:val="21"/>
        </w:rPr>
        <w:br w:type="page"/>
      </w:r>
    </w:p>
    <w:p w14:paraId="37ADA7F0" w14:textId="77777777" w:rsidR="00AD00A1" w:rsidRDefault="00000000">
      <w:pPr>
        <w:pStyle w:val="1"/>
        <w:spacing w:before="120"/>
      </w:pPr>
      <w:bookmarkStart w:id="52" w:name="_Toc16026"/>
      <w:r>
        <w:rPr>
          <w:rFonts w:hint="eastAsia"/>
        </w:rPr>
        <w:lastRenderedPageBreak/>
        <w:t>采购需求【标项</w:t>
      </w:r>
      <w:r>
        <w:rPr>
          <w:rFonts w:hint="eastAsia"/>
        </w:rPr>
        <w:t>3</w:t>
      </w:r>
      <w:r>
        <w:rPr>
          <w:rFonts w:hint="eastAsia"/>
        </w:rPr>
        <w:t>】</w:t>
      </w:r>
      <w:bookmarkEnd w:id="52"/>
    </w:p>
    <w:p w14:paraId="1C106B05" w14:textId="77777777" w:rsidR="00AD00A1" w:rsidRDefault="00000000">
      <w:pPr>
        <w:pStyle w:val="2"/>
        <w:adjustRightInd w:val="0"/>
        <w:ind w:firstLine="422"/>
        <w:rPr>
          <w:rFonts w:cs="Calibri"/>
        </w:rPr>
      </w:pPr>
      <w:r>
        <w:rPr>
          <w:rFonts w:cs="Calibri"/>
        </w:rPr>
        <w:t>第一部分</w:t>
      </w:r>
      <w:r>
        <w:rPr>
          <w:rFonts w:cs="Calibri"/>
        </w:rPr>
        <w:t xml:space="preserve"> </w:t>
      </w:r>
      <w:r>
        <w:rPr>
          <w:rFonts w:cs="Calibri" w:hint="eastAsia"/>
        </w:rPr>
        <w:t>标的</w:t>
      </w:r>
    </w:p>
    <w:p w14:paraId="3CE66793" w14:textId="77777777" w:rsidR="00AD00A1" w:rsidRDefault="00000000">
      <w:pPr>
        <w:pStyle w:val="2"/>
        <w:adjustRightInd w:val="0"/>
        <w:ind w:firstLine="422"/>
        <w:rPr>
          <w:rFonts w:cs="Calibri"/>
        </w:rPr>
      </w:pPr>
      <w:r>
        <w:rPr>
          <w:rFonts w:cs="Calibri" w:hint="eastAsia"/>
        </w:rPr>
        <w:t>一、</w:t>
      </w:r>
      <w:r>
        <w:rPr>
          <w:rFonts w:cs="Calibri"/>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390"/>
        <w:gridCol w:w="662"/>
        <w:gridCol w:w="685"/>
        <w:gridCol w:w="1184"/>
        <w:gridCol w:w="2091"/>
        <w:gridCol w:w="2501"/>
      </w:tblGrid>
      <w:tr w:rsidR="00AD00A1" w14:paraId="10DBFF16" w14:textId="77777777">
        <w:trPr>
          <w:trHeight w:val="454"/>
        </w:trPr>
        <w:tc>
          <w:tcPr>
            <w:tcW w:w="669" w:type="dxa"/>
            <w:tcBorders>
              <w:top w:val="single" w:sz="4" w:space="0" w:color="auto"/>
              <w:left w:val="single" w:sz="4" w:space="0" w:color="auto"/>
              <w:bottom w:val="single" w:sz="4" w:space="0" w:color="auto"/>
              <w:right w:val="single" w:sz="4" w:space="0" w:color="auto"/>
            </w:tcBorders>
            <w:vAlign w:val="center"/>
          </w:tcPr>
          <w:p w14:paraId="6E203430" w14:textId="77777777" w:rsidR="00AD00A1"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序号</w:t>
            </w:r>
          </w:p>
        </w:tc>
        <w:tc>
          <w:tcPr>
            <w:tcW w:w="1409" w:type="dxa"/>
            <w:tcBorders>
              <w:top w:val="single" w:sz="4" w:space="0" w:color="auto"/>
              <w:left w:val="single" w:sz="4" w:space="0" w:color="auto"/>
              <w:bottom w:val="single" w:sz="4" w:space="0" w:color="auto"/>
              <w:right w:val="single" w:sz="4" w:space="0" w:color="auto"/>
            </w:tcBorders>
            <w:vAlign w:val="center"/>
          </w:tcPr>
          <w:p w14:paraId="647F01B5" w14:textId="77777777" w:rsidR="00AD00A1"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标项名称</w:t>
            </w:r>
          </w:p>
        </w:tc>
        <w:tc>
          <w:tcPr>
            <w:tcW w:w="669" w:type="dxa"/>
            <w:tcBorders>
              <w:top w:val="single" w:sz="4" w:space="0" w:color="auto"/>
              <w:left w:val="single" w:sz="4" w:space="0" w:color="auto"/>
              <w:bottom w:val="single" w:sz="4" w:space="0" w:color="auto"/>
              <w:right w:val="single" w:sz="4" w:space="0" w:color="auto"/>
            </w:tcBorders>
            <w:vAlign w:val="center"/>
          </w:tcPr>
          <w:p w14:paraId="777168B9" w14:textId="77777777" w:rsidR="00AD00A1"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数量</w:t>
            </w:r>
          </w:p>
        </w:tc>
        <w:tc>
          <w:tcPr>
            <w:tcW w:w="692" w:type="dxa"/>
            <w:tcBorders>
              <w:top w:val="single" w:sz="4" w:space="0" w:color="auto"/>
              <w:left w:val="single" w:sz="4" w:space="0" w:color="auto"/>
              <w:bottom w:val="single" w:sz="4" w:space="0" w:color="auto"/>
              <w:right w:val="single" w:sz="4" w:space="0" w:color="auto"/>
            </w:tcBorders>
            <w:vAlign w:val="center"/>
          </w:tcPr>
          <w:p w14:paraId="54CB7798" w14:textId="77777777" w:rsidR="00AD00A1"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单位</w:t>
            </w:r>
          </w:p>
        </w:tc>
        <w:tc>
          <w:tcPr>
            <w:tcW w:w="1200" w:type="dxa"/>
            <w:tcBorders>
              <w:top w:val="single" w:sz="4" w:space="0" w:color="auto"/>
              <w:left w:val="single" w:sz="4" w:space="0" w:color="auto"/>
              <w:bottom w:val="single" w:sz="4" w:space="0" w:color="auto"/>
              <w:right w:val="single" w:sz="4" w:space="0" w:color="auto"/>
            </w:tcBorders>
            <w:vAlign w:val="center"/>
          </w:tcPr>
          <w:p w14:paraId="1CB7DBC3" w14:textId="77777777" w:rsidR="00AD00A1" w:rsidRDefault="00000000">
            <w:pPr>
              <w:widowControl/>
              <w:adjustRightInd w:val="0"/>
              <w:jc w:val="center"/>
              <w:rPr>
                <w:rFonts w:ascii="黑体" w:eastAsia="黑体" w:hAnsi="黑体" w:cs="黑体"/>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2121" w:type="dxa"/>
            <w:tcBorders>
              <w:top w:val="single" w:sz="4" w:space="0" w:color="auto"/>
              <w:left w:val="single" w:sz="4" w:space="0" w:color="auto"/>
              <w:bottom w:val="single" w:sz="4" w:space="0" w:color="auto"/>
              <w:right w:val="single" w:sz="4" w:space="0" w:color="auto"/>
            </w:tcBorders>
            <w:vAlign w:val="center"/>
          </w:tcPr>
          <w:p w14:paraId="54767DA3" w14:textId="77777777" w:rsidR="00AD00A1"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技术要求</w:t>
            </w:r>
          </w:p>
        </w:tc>
        <w:tc>
          <w:tcPr>
            <w:tcW w:w="2538" w:type="dxa"/>
            <w:tcBorders>
              <w:top w:val="single" w:sz="4" w:space="0" w:color="auto"/>
              <w:left w:val="single" w:sz="4" w:space="0" w:color="auto"/>
              <w:bottom w:val="single" w:sz="4" w:space="0" w:color="auto"/>
              <w:right w:val="single" w:sz="4" w:space="0" w:color="auto"/>
            </w:tcBorders>
            <w:vAlign w:val="center"/>
          </w:tcPr>
          <w:p w14:paraId="60BEC016" w14:textId="77777777" w:rsidR="00AD00A1"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备注</w:t>
            </w:r>
          </w:p>
        </w:tc>
      </w:tr>
      <w:tr w:rsidR="00AD00A1" w14:paraId="560DE945" w14:textId="77777777">
        <w:trPr>
          <w:trHeight w:val="454"/>
        </w:trPr>
        <w:tc>
          <w:tcPr>
            <w:tcW w:w="669" w:type="dxa"/>
            <w:tcBorders>
              <w:top w:val="single" w:sz="4" w:space="0" w:color="auto"/>
              <w:left w:val="single" w:sz="4" w:space="0" w:color="auto"/>
              <w:bottom w:val="single" w:sz="4" w:space="0" w:color="auto"/>
              <w:right w:val="single" w:sz="4" w:space="0" w:color="auto"/>
            </w:tcBorders>
            <w:vAlign w:val="center"/>
          </w:tcPr>
          <w:p w14:paraId="62D5A277" w14:textId="77777777" w:rsidR="00AD00A1" w:rsidRDefault="00000000">
            <w:pPr>
              <w:rPr>
                <w:rFonts w:cs="Calibri"/>
                <w:kern w:val="0"/>
                <w:szCs w:val="21"/>
              </w:rPr>
            </w:pPr>
            <w:r>
              <w:rPr>
                <w:rFonts w:cs="Calibri"/>
                <w:kern w:val="0"/>
                <w:szCs w:val="21"/>
              </w:rPr>
              <w:t>1</w:t>
            </w:r>
          </w:p>
        </w:tc>
        <w:tc>
          <w:tcPr>
            <w:tcW w:w="1409" w:type="dxa"/>
            <w:tcBorders>
              <w:top w:val="single" w:sz="4" w:space="0" w:color="auto"/>
              <w:left w:val="single" w:sz="4" w:space="0" w:color="auto"/>
              <w:bottom w:val="single" w:sz="4" w:space="0" w:color="auto"/>
              <w:right w:val="single" w:sz="4" w:space="0" w:color="auto"/>
            </w:tcBorders>
            <w:vAlign w:val="center"/>
          </w:tcPr>
          <w:p w14:paraId="38C6A744" w14:textId="77777777" w:rsidR="00AD00A1" w:rsidRDefault="00000000">
            <w:pPr>
              <w:rPr>
                <w:rFonts w:cs="Calibri"/>
                <w:szCs w:val="21"/>
              </w:rPr>
            </w:pPr>
            <w:r>
              <w:rPr>
                <w:rFonts w:cs="Calibri" w:hint="eastAsia"/>
                <w:szCs w:val="21"/>
              </w:rPr>
              <w:t>能效诊断工作监管服务项目</w:t>
            </w:r>
          </w:p>
        </w:tc>
        <w:tc>
          <w:tcPr>
            <w:tcW w:w="669" w:type="dxa"/>
            <w:tcBorders>
              <w:top w:val="single" w:sz="4" w:space="0" w:color="auto"/>
              <w:left w:val="single" w:sz="4" w:space="0" w:color="auto"/>
              <w:bottom w:val="single" w:sz="4" w:space="0" w:color="auto"/>
              <w:right w:val="single" w:sz="4" w:space="0" w:color="auto"/>
            </w:tcBorders>
            <w:vAlign w:val="center"/>
          </w:tcPr>
          <w:p w14:paraId="380BB518" w14:textId="77777777" w:rsidR="00AD00A1" w:rsidRDefault="00000000">
            <w:pPr>
              <w:widowControl/>
              <w:jc w:val="center"/>
              <w:rPr>
                <w:rFonts w:cs="Calibri"/>
                <w:kern w:val="0"/>
                <w:szCs w:val="21"/>
              </w:rPr>
            </w:pPr>
            <w:r>
              <w:rPr>
                <w:rFonts w:cs="Calibri"/>
                <w:kern w:val="0"/>
                <w:szCs w:val="21"/>
              </w:rPr>
              <w:t>1</w:t>
            </w:r>
          </w:p>
        </w:tc>
        <w:tc>
          <w:tcPr>
            <w:tcW w:w="692" w:type="dxa"/>
            <w:tcBorders>
              <w:top w:val="single" w:sz="4" w:space="0" w:color="auto"/>
              <w:left w:val="single" w:sz="4" w:space="0" w:color="auto"/>
              <w:bottom w:val="single" w:sz="4" w:space="0" w:color="auto"/>
              <w:right w:val="single" w:sz="4" w:space="0" w:color="auto"/>
            </w:tcBorders>
            <w:vAlign w:val="center"/>
          </w:tcPr>
          <w:p w14:paraId="342F27F2" w14:textId="77777777" w:rsidR="00AD00A1" w:rsidRDefault="00000000">
            <w:pPr>
              <w:widowControl/>
              <w:jc w:val="center"/>
              <w:rPr>
                <w:rFonts w:cs="Calibri"/>
                <w:kern w:val="0"/>
                <w:szCs w:val="21"/>
              </w:rPr>
            </w:pPr>
            <w:r>
              <w:rPr>
                <w:rFonts w:cs="Calibri"/>
                <w:kern w:val="0"/>
                <w:szCs w:val="21"/>
              </w:rPr>
              <w:t>项</w:t>
            </w:r>
          </w:p>
        </w:tc>
        <w:tc>
          <w:tcPr>
            <w:tcW w:w="1200" w:type="dxa"/>
            <w:tcBorders>
              <w:top w:val="single" w:sz="4" w:space="0" w:color="auto"/>
              <w:left w:val="single" w:sz="4" w:space="0" w:color="auto"/>
              <w:bottom w:val="single" w:sz="4" w:space="0" w:color="auto"/>
              <w:right w:val="single" w:sz="4" w:space="0" w:color="auto"/>
            </w:tcBorders>
            <w:vAlign w:val="center"/>
          </w:tcPr>
          <w:p w14:paraId="101C3AAB" w14:textId="77777777" w:rsidR="00AD00A1" w:rsidRDefault="00000000">
            <w:pPr>
              <w:rPr>
                <w:rFonts w:cs="Calibri"/>
              </w:rPr>
            </w:pPr>
            <w:r>
              <w:rPr>
                <w:rFonts w:cs="Calibri" w:hint="eastAsia"/>
                <w:kern w:val="0"/>
                <w:szCs w:val="21"/>
              </w:rPr>
              <w:t>4000000</w:t>
            </w:r>
          </w:p>
        </w:tc>
        <w:tc>
          <w:tcPr>
            <w:tcW w:w="2121" w:type="dxa"/>
            <w:tcBorders>
              <w:top w:val="single" w:sz="4" w:space="0" w:color="auto"/>
              <w:left w:val="single" w:sz="4" w:space="0" w:color="auto"/>
              <w:bottom w:val="single" w:sz="4" w:space="0" w:color="auto"/>
              <w:right w:val="single" w:sz="4" w:space="0" w:color="auto"/>
            </w:tcBorders>
            <w:vAlign w:val="center"/>
          </w:tcPr>
          <w:p w14:paraId="26037E1A" w14:textId="77777777" w:rsidR="00AD00A1" w:rsidRDefault="00000000">
            <w:pPr>
              <w:jc w:val="left"/>
              <w:rPr>
                <w:rFonts w:cs="Calibri"/>
                <w:kern w:val="0"/>
                <w:szCs w:val="21"/>
              </w:rPr>
            </w:pPr>
            <w:r>
              <w:rPr>
                <w:rFonts w:cs="Calibri"/>
                <w:kern w:val="0"/>
                <w:szCs w:val="21"/>
              </w:rPr>
              <w:t>详见</w:t>
            </w:r>
            <w:r>
              <w:rPr>
                <w:rFonts w:cs="Calibri"/>
                <w:kern w:val="0"/>
                <w:szCs w:val="21"/>
              </w:rPr>
              <w:t>“</w:t>
            </w:r>
            <w:r>
              <w:rPr>
                <w:rFonts w:cs="Calibri"/>
                <w:color w:val="000000" w:themeColor="text1"/>
              </w:rPr>
              <w:t>第二部分</w:t>
            </w:r>
            <w:r>
              <w:rPr>
                <w:rFonts w:cs="Calibri"/>
                <w:color w:val="000000" w:themeColor="text1"/>
              </w:rPr>
              <w:t xml:space="preserve"> </w:t>
            </w:r>
            <w:r>
              <w:rPr>
                <w:rFonts w:cs="Calibri" w:hint="eastAsia"/>
                <w:color w:val="000000" w:themeColor="text1"/>
              </w:rPr>
              <w:t>技术要求</w:t>
            </w:r>
            <w:r>
              <w:rPr>
                <w:rFonts w:cs="Calibri"/>
                <w:kern w:val="0"/>
                <w:szCs w:val="21"/>
              </w:rPr>
              <w:t>”</w:t>
            </w:r>
            <w:r>
              <w:rPr>
                <w:rFonts w:cs="Calibri"/>
                <w:kern w:val="0"/>
                <w:szCs w:val="21"/>
              </w:rPr>
              <w:t>。</w:t>
            </w:r>
          </w:p>
        </w:tc>
        <w:tc>
          <w:tcPr>
            <w:tcW w:w="2538" w:type="dxa"/>
            <w:vAlign w:val="center"/>
          </w:tcPr>
          <w:p w14:paraId="6F0965F6" w14:textId="1822C8C1" w:rsidR="00AD00A1" w:rsidRDefault="00000000">
            <w:pPr>
              <w:rPr>
                <w:rFonts w:cs="Calibri"/>
                <w:kern w:val="0"/>
                <w:szCs w:val="21"/>
              </w:rPr>
            </w:pPr>
            <w:r>
              <w:rPr>
                <w:rFonts w:cs="Calibri"/>
                <w:kern w:val="0"/>
                <w:szCs w:val="21"/>
              </w:rPr>
              <w:t>依据：</w:t>
            </w:r>
            <w:r w:rsidR="009D3C8C">
              <w:rPr>
                <w:rFonts w:cs="Calibri" w:hint="eastAsia"/>
                <w:kern w:val="0"/>
                <w:szCs w:val="21"/>
              </w:rPr>
              <w:t>[2023]3070</w:t>
            </w:r>
            <w:r w:rsidR="009D3C8C">
              <w:rPr>
                <w:rFonts w:cs="Calibri" w:hint="eastAsia"/>
                <w:kern w:val="0"/>
                <w:szCs w:val="21"/>
              </w:rPr>
              <w:t>号、临</w:t>
            </w:r>
            <w:r w:rsidR="009D3C8C">
              <w:rPr>
                <w:rFonts w:cs="Calibri" w:hint="eastAsia"/>
                <w:kern w:val="0"/>
                <w:szCs w:val="21"/>
              </w:rPr>
              <w:t>[2022]103380</w:t>
            </w:r>
            <w:r w:rsidR="009D3C8C">
              <w:rPr>
                <w:rFonts w:cs="Calibri" w:hint="eastAsia"/>
                <w:kern w:val="0"/>
                <w:szCs w:val="21"/>
              </w:rPr>
              <w:t>号</w:t>
            </w:r>
            <w:r>
              <w:rPr>
                <w:rFonts w:cs="Calibri"/>
                <w:kern w:val="0"/>
                <w:szCs w:val="21"/>
              </w:rPr>
              <w:t>；</w:t>
            </w:r>
          </w:p>
          <w:p w14:paraId="56998940" w14:textId="77777777" w:rsidR="00AD00A1" w:rsidRDefault="00000000">
            <w:pPr>
              <w:rPr>
                <w:rFonts w:cs="Calibri"/>
                <w:kern w:val="0"/>
                <w:szCs w:val="21"/>
              </w:rPr>
            </w:pPr>
            <w:r>
              <w:rPr>
                <w:rFonts w:cs="Calibri"/>
                <w:color w:val="000000" w:themeColor="text1"/>
              </w:rPr>
              <w:t>▲</w:t>
            </w:r>
            <w:r>
              <w:rPr>
                <w:rFonts w:cs="Calibri"/>
                <w:kern w:val="0"/>
                <w:szCs w:val="21"/>
              </w:rPr>
              <w:t>最高限价：</w:t>
            </w:r>
            <w:r>
              <w:rPr>
                <w:rFonts w:cs="Calibri" w:hint="eastAsia"/>
                <w:kern w:val="0"/>
                <w:szCs w:val="21"/>
              </w:rPr>
              <w:t>4000000</w:t>
            </w:r>
            <w:r>
              <w:rPr>
                <w:rFonts w:cs="Calibri"/>
                <w:kern w:val="0"/>
                <w:szCs w:val="21"/>
              </w:rPr>
              <w:t>元；</w:t>
            </w:r>
          </w:p>
          <w:p w14:paraId="5B3331E4" w14:textId="77777777" w:rsidR="00AD00A1" w:rsidRDefault="00000000">
            <w:pPr>
              <w:rPr>
                <w:rFonts w:cs="Calibri"/>
                <w:kern w:val="0"/>
                <w:szCs w:val="21"/>
              </w:rPr>
            </w:pPr>
            <w:r>
              <w:rPr>
                <w:rFonts w:cs="Calibri"/>
                <w:kern w:val="0"/>
                <w:szCs w:val="21"/>
              </w:rPr>
              <w:t>类型：政府购买服务项目。</w:t>
            </w:r>
          </w:p>
        </w:tc>
      </w:tr>
    </w:tbl>
    <w:p w14:paraId="6EBAD60E" w14:textId="77777777" w:rsidR="00AD00A1" w:rsidRDefault="00000000">
      <w:pPr>
        <w:pStyle w:val="2"/>
        <w:ind w:firstLine="422"/>
        <w:rPr>
          <w:rFonts w:cs="Calibri"/>
          <w:color w:val="000000" w:themeColor="text1"/>
        </w:rPr>
      </w:pPr>
      <w:r>
        <w:rPr>
          <w:rFonts w:cs="Calibri" w:hint="eastAsia"/>
          <w:color w:val="000000" w:themeColor="text1"/>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6317"/>
        <w:gridCol w:w="1001"/>
        <w:gridCol w:w="1026"/>
      </w:tblGrid>
      <w:tr w:rsidR="00AD00A1" w14:paraId="71E6E299"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10B2B6B3" w14:textId="77777777" w:rsidR="00AD00A1"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序号</w:t>
            </w:r>
          </w:p>
        </w:tc>
        <w:tc>
          <w:tcPr>
            <w:tcW w:w="6484" w:type="dxa"/>
            <w:tcBorders>
              <w:top w:val="single" w:sz="4" w:space="0" w:color="auto"/>
              <w:left w:val="single" w:sz="4" w:space="0" w:color="auto"/>
              <w:bottom w:val="single" w:sz="4" w:space="0" w:color="auto"/>
              <w:right w:val="single" w:sz="4" w:space="0" w:color="auto"/>
            </w:tcBorders>
            <w:vAlign w:val="center"/>
          </w:tcPr>
          <w:p w14:paraId="33179BD0" w14:textId="77777777" w:rsidR="00AD00A1"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内容名称</w:t>
            </w:r>
          </w:p>
        </w:tc>
        <w:tc>
          <w:tcPr>
            <w:tcW w:w="1022" w:type="dxa"/>
            <w:tcBorders>
              <w:top w:val="single" w:sz="4" w:space="0" w:color="auto"/>
              <w:left w:val="single" w:sz="4" w:space="0" w:color="auto"/>
              <w:bottom w:val="single" w:sz="4" w:space="0" w:color="auto"/>
              <w:right w:val="single" w:sz="4" w:space="0" w:color="auto"/>
            </w:tcBorders>
            <w:vAlign w:val="center"/>
          </w:tcPr>
          <w:p w14:paraId="2BC1498A" w14:textId="77777777" w:rsidR="00AD00A1"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312EF7D8" w14:textId="77777777" w:rsidR="00AD00A1"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单位</w:t>
            </w:r>
          </w:p>
        </w:tc>
      </w:tr>
      <w:tr w:rsidR="00AD00A1" w14:paraId="4BC34135"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418FEC36" w14:textId="77777777" w:rsidR="00AD00A1" w:rsidRDefault="00000000">
            <w:pPr>
              <w:rPr>
                <w:rFonts w:cs="Calibri"/>
                <w:kern w:val="0"/>
                <w:szCs w:val="21"/>
              </w:rPr>
            </w:pPr>
            <w:r>
              <w:rPr>
                <w:rFonts w:cs="Calibri" w:hint="eastAsia"/>
                <w:kern w:val="0"/>
                <w:szCs w:val="21"/>
              </w:rPr>
              <w:t>1</w:t>
            </w:r>
          </w:p>
        </w:tc>
        <w:tc>
          <w:tcPr>
            <w:tcW w:w="6484" w:type="dxa"/>
            <w:tcBorders>
              <w:top w:val="single" w:sz="4" w:space="0" w:color="auto"/>
              <w:left w:val="single" w:sz="4" w:space="0" w:color="auto"/>
              <w:bottom w:val="single" w:sz="4" w:space="0" w:color="auto"/>
              <w:right w:val="single" w:sz="4" w:space="0" w:color="auto"/>
            </w:tcBorders>
            <w:vAlign w:val="center"/>
          </w:tcPr>
          <w:p w14:paraId="4965AB5C" w14:textId="77777777" w:rsidR="00AD00A1" w:rsidRDefault="00000000">
            <w:pPr>
              <w:widowControl/>
              <w:adjustRightInd w:val="0"/>
              <w:jc w:val="center"/>
              <w:rPr>
                <w:rFonts w:cs="Calibri"/>
                <w:szCs w:val="21"/>
              </w:rPr>
            </w:pPr>
            <w:r>
              <w:rPr>
                <w:rFonts w:cs="Calibri"/>
                <w:szCs w:val="21"/>
              </w:rPr>
              <w:t>能效诊断工作监管服务</w:t>
            </w:r>
            <w:r>
              <w:rPr>
                <w:rFonts w:cs="Calibri" w:hint="eastAsia"/>
                <w:szCs w:val="21"/>
              </w:rPr>
              <w:t>项目</w:t>
            </w:r>
          </w:p>
        </w:tc>
        <w:tc>
          <w:tcPr>
            <w:tcW w:w="1022" w:type="dxa"/>
            <w:tcBorders>
              <w:top w:val="single" w:sz="4" w:space="0" w:color="auto"/>
              <w:left w:val="single" w:sz="4" w:space="0" w:color="auto"/>
              <w:bottom w:val="single" w:sz="4" w:space="0" w:color="auto"/>
              <w:right w:val="single" w:sz="4" w:space="0" w:color="auto"/>
            </w:tcBorders>
            <w:vAlign w:val="center"/>
          </w:tcPr>
          <w:p w14:paraId="5C6BB6CC" w14:textId="77777777" w:rsidR="00AD00A1" w:rsidRDefault="00000000">
            <w:pPr>
              <w:widowControl/>
              <w:adjustRightInd w:val="0"/>
              <w:jc w:val="center"/>
              <w:rPr>
                <w:rFonts w:cs="Calibri"/>
                <w:szCs w:val="21"/>
              </w:rPr>
            </w:pPr>
            <w:r>
              <w:rPr>
                <w:rFonts w:cs="Calibri" w:hint="eastAsia"/>
                <w:szCs w:val="21"/>
              </w:rPr>
              <w:t>1</w:t>
            </w:r>
          </w:p>
        </w:tc>
        <w:tc>
          <w:tcPr>
            <w:tcW w:w="1048" w:type="dxa"/>
            <w:tcBorders>
              <w:top w:val="single" w:sz="4" w:space="0" w:color="auto"/>
              <w:left w:val="single" w:sz="4" w:space="0" w:color="auto"/>
              <w:bottom w:val="single" w:sz="4" w:space="0" w:color="auto"/>
              <w:right w:val="single" w:sz="4" w:space="0" w:color="auto"/>
            </w:tcBorders>
            <w:vAlign w:val="center"/>
          </w:tcPr>
          <w:p w14:paraId="2B5089CD" w14:textId="77777777" w:rsidR="00AD00A1" w:rsidRDefault="00000000">
            <w:pPr>
              <w:widowControl/>
              <w:adjustRightInd w:val="0"/>
              <w:jc w:val="center"/>
              <w:rPr>
                <w:rFonts w:cs="Calibri"/>
                <w:szCs w:val="21"/>
              </w:rPr>
            </w:pPr>
            <w:r>
              <w:rPr>
                <w:rFonts w:cs="Calibri" w:hint="eastAsia"/>
                <w:szCs w:val="21"/>
              </w:rPr>
              <w:t>项</w:t>
            </w:r>
          </w:p>
        </w:tc>
      </w:tr>
    </w:tbl>
    <w:p w14:paraId="1CA96FE3" w14:textId="77777777" w:rsidR="00AD00A1" w:rsidRDefault="00000000">
      <w:pPr>
        <w:pStyle w:val="2"/>
        <w:ind w:firstLine="422"/>
        <w:rPr>
          <w:rFonts w:cs="Calibri"/>
        </w:rPr>
      </w:pPr>
      <w:r>
        <w:rPr>
          <w:rFonts w:cs="Calibri"/>
        </w:rPr>
        <w:t>第二部分</w:t>
      </w:r>
      <w:r>
        <w:rPr>
          <w:rFonts w:cs="Calibri"/>
        </w:rPr>
        <w:t xml:space="preserve"> </w:t>
      </w:r>
      <w:r>
        <w:rPr>
          <w:rFonts w:cs="Calibri" w:hint="eastAsia"/>
        </w:rPr>
        <w:t>技术要求</w:t>
      </w:r>
    </w:p>
    <w:p w14:paraId="2B3624F1" w14:textId="77777777" w:rsidR="00AD00A1" w:rsidRDefault="00000000">
      <w:pPr>
        <w:pStyle w:val="2"/>
        <w:ind w:firstLine="422"/>
      </w:pPr>
      <w:r>
        <w:rPr>
          <w:rFonts w:hint="eastAsia"/>
        </w:rPr>
        <w:t>一、建设目标</w:t>
      </w:r>
    </w:p>
    <w:p w14:paraId="57340458" w14:textId="77777777" w:rsidR="00AD00A1" w:rsidRDefault="00000000">
      <w:pPr>
        <w:adjustRightInd w:val="0"/>
        <w:ind w:firstLineChars="200" w:firstLine="420"/>
        <w:rPr>
          <w:rFonts w:cs="Calibri"/>
        </w:rPr>
      </w:pPr>
      <w:r>
        <w:rPr>
          <w:rFonts w:hint="eastAsia"/>
        </w:rPr>
        <w:t>以提升企业能效诊断工作保质、保量完成为目标，多跨协同推进能效诊断工作，打通企业、诊断机构、省能源局等部门业务链条，提高能效诊断核查、复查的水平，解决企业能耗数据溯源问题，完善能效诊断全过程监督，确保能效诊断工作稳步推进。</w:t>
      </w:r>
    </w:p>
    <w:p w14:paraId="01979929" w14:textId="77777777" w:rsidR="00AD00A1" w:rsidRDefault="00000000">
      <w:pPr>
        <w:pStyle w:val="2"/>
        <w:ind w:firstLine="422"/>
      </w:pPr>
      <w:r>
        <w:rPr>
          <w:rFonts w:hint="eastAsia"/>
        </w:rPr>
        <w:t>二、</w:t>
      </w:r>
      <w:r>
        <w:rPr>
          <w:rFonts w:ascii="宋体" w:hAnsi="宋体" w:cs="宋体" w:hint="eastAsia"/>
        </w:rPr>
        <w:t>▲</w:t>
      </w:r>
      <w:r>
        <w:rPr>
          <w:rFonts w:hint="eastAsia"/>
        </w:rPr>
        <w:t>主要内容</w:t>
      </w:r>
    </w:p>
    <w:p w14:paraId="2FDB70AB" w14:textId="77777777" w:rsidR="00AD00A1" w:rsidRDefault="00000000">
      <w:pPr>
        <w:adjustRightInd w:val="0"/>
        <w:ind w:firstLineChars="200" w:firstLine="420"/>
        <w:rPr>
          <w:rFonts w:cs="Calibri"/>
        </w:rPr>
      </w:pPr>
      <w:r>
        <w:rPr>
          <w:rFonts w:hint="eastAsia"/>
        </w:rPr>
        <w:t>围绕企业能效诊断的全流程，建立完整、准确、全面、可追溯的台账，解决企业能效诊断监管存在的风险。</w:t>
      </w:r>
      <w:r>
        <w:rPr>
          <w:rFonts w:hint="eastAsia"/>
          <w:b/>
        </w:rPr>
        <w:t>一是构建统一台账，赋能诊断过程。</w:t>
      </w:r>
      <w:r>
        <w:rPr>
          <w:rFonts w:hint="eastAsia"/>
        </w:rPr>
        <w:t>围绕企业能效诊断的全流程，全面整合企业用能数据，打通多源数据壁垒，为诊断机构的工作过程、身份核验、现场记录、总结报告等业务流程提供支撑。</w:t>
      </w:r>
      <w:r>
        <w:rPr>
          <w:rFonts w:hint="eastAsia"/>
          <w:b/>
        </w:rPr>
        <w:t>二是打通诊断流程，加强流程监督。</w:t>
      </w:r>
      <w:r>
        <w:rPr>
          <w:rFonts w:hint="eastAsia"/>
        </w:rPr>
        <w:t>构建完整的诊断流程，做到可统计、可查询、可追溯、可分析、可预警，完善对诊断企业、诊断机构的监督。</w:t>
      </w:r>
      <w:r>
        <w:rPr>
          <w:rFonts w:hint="eastAsia"/>
          <w:b/>
          <w:bCs/>
        </w:rPr>
        <w:t>三是实现直观监测，实时发布预警</w:t>
      </w:r>
      <w:r>
        <w:rPr>
          <w:rFonts w:hint="eastAsia"/>
        </w:rPr>
        <w:t>。对诊断过程发生的问题实时发布预警，对诊断过程、诊断结果、诊断手段等信息进行快速研判和分析，协助监管部门制定相关决策。</w:t>
      </w:r>
    </w:p>
    <w:p w14:paraId="107E217F" w14:textId="77777777" w:rsidR="00AD00A1" w:rsidRDefault="00000000">
      <w:pPr>
        <w:pStyle w:val="2"/>
        <w:ind w:firstLine="422"/>
      </w:pPr>
      <w:r>
        <w:rPr>
          <w:rFonts w:hint="eastAsia"/>
        </w:rPr>
        <w:t>三、需求调研和分析</w:t>
      </w:r>
    </w:p>
    <w:p w14:paraId="51D7CE27" w14:textId="77777777" w:rsidR="00AD00A1" w:rsidRDefault="00000000">
      <w:pPr>
        <w:adjustRightInd w:val="0"/>
        <w:ind w:firstLineChars="200" w:firstLine="420"/>
        <w:rPr>
          <w:rFonts w:cs="Calibri"/>
        </w:rPr>
      </w:pPr>
      <w:r>
        <w:rPr>
          <w:rFonts w:cs="Calibri" w:hint="eastAsia"/>
        </w:rPr>
        <w:t>对业务需求的调研，要明确调研范围、调研对象、调研内容，具有详细周密的计划和组织。做好调研需要的相关数据采集表格和原始记录文档。要保存原始的调研数据。</w:t>
      </w:r>
    </w:p>
    <w:p w14:paraId="5F0C9B86" w14:textId="77777777" w:rsidR="00AD00A1" w:rsidRDefault="00000000">
      <w:pPr>
        <w:adjustRightInd w:val="0"/>
        <w:ind w:firstLineChars="200" w:firstLine="420"/>
        <w:rPr>
          <w:rFonts w:cs="Calibri"/>
        </w:rPr>
      </w:pPr>
      <w:r>
        <w:rPr>
          <w:rFonts w:cs="Calibri" w:hint="eastAsia"/>
        </w:rPr>
        <w:t>对调研的结果，进行整理和梳理。需要给出详细的调研计划和调研样表。明确调研成果，形成详细的调研需求分析报告、用户需求说明书等内容并须经采购方书面确认。需求调研形成的项目内容为项目的实际需求，项目建设以实际需求为准。</w:t>
      </w:r>
    </w:p>
    <w:p w14:paraId="01B754AD" w14:textId="77777777" w:rsidR="00AD00A1" w:rsidRDefault="00000000">
      <w:pPr>
        <w:pStyle w:val="2"/>
        <w:ind w:firstLine="422"/>
      </w:pPr>
      <w:r>
        <w:rPr>
          <w:rFonts w:hint="eastAsia"/>
        </w:rPr>
        <w:t>四、项目设计</w:t>
      </w:r>
    </w:p>
    <w:p w14:paraId="71382106" w14:textId="77777777" w:rsidR="00AD00A1" w:rsidRDefault="00000000">
      <w:pPr>
        <w:adjustRightInd w:val="0"/>
        <w:ind w:firstLineChars="200" w:firstLine="420"/>
        <w:rPr>
          <w:rFonts w:cs="Calibri"/>
        </w:rPr>
      </w:pPr>
      <w:r>
        <w:rPr>
          <w:rFonts w:cs="Calibri" w:hint="eastAsia"/>
        </w:rPr>
        <w:t>设计工作，需要对能效诊断监管服务和实际需求进行全面的调研和了解，并完成项目实施前的需求分析报告、项目设计报告以及实施方案等相关内容。项目设计工作需符合项目的实际建设需求，并力求达到先进水平，符合本项目对方案设计的各项要求。</w:t>
      </w:r>
    </w:p>
    <w:p w14:paraId="1157DB85" w14:textId="77777777" w:rsidR="00AD00A1" w:rsidRDefault="00000000">
      <w:pPr>
        <w:pStyle w:val="2"/>
        <w:ind w:firstLine="422"/>
      </w:pPr>
      <w:r>
        <w:rPr>
          <w:rFonts w:hint="eastAsia"/>
        </w:rPr>
        <w:t>五、项目成效</w:t>
      </w:r>
    </w:p>
    <w:p w14:paraId="728D3CEE" w14:textId="77777777" w:rsidR="00AD00A1" w:rsidRDefault="00000000">
      <w:pPr>
        <w:adjustRightInd w:val="0"/>
        <w:ind w:firstLineChars="200" w:firstLine="420"/>
        <w:rPr>
          <w:rFonts w:cs="Calibri"/>
        </w:rPr>
      </w:pPr>
      <w:r>
        <w:rPr>
          <w:rFonts w:hint="eastAsia"/>
        </w:rPr>
        <w:t>建立起汇集企业、诊断机构、省能源局等多方协同工作体系，实现企业能效诊断流程的规范化、信息化，实现数据环节留痕可溯源，支持对全域诊断机构服务质量、数据溯源留痕情况“及时预警、精准施策”。</w:t>
      </w:r>
    </w:p>
    <w:p w14:paraId="2F675878" w14:textId="77777777" w:rsidR="00AD00A1" w:rsidRDefault="00000000">
      <w:pPr>
        <w:pStyle w:val="2"/>
        <w:ind w:firstLine="422"/>
      </w:pPr>
      <w:r>
        <w:rPr>
          <w:rFonts w:hint="eastAsia"/>
        </w:rPr>
        <w:lastRenderedPageBreak/>
        <w:t>六、服务人员要求</w:t>
      </w:r>
    </w:p>
    <w:p w14:paraId="2AB9BD8D" w14:textId="77777777" w:rsidR="00AD00A1" w:rsidRDefault="00000000">
      <w:pPr>
        <w:ind w:firstLineChars="200" w:firstLine="420"/>
        <w:rPr>
          <w:rFonts w:cs="Calibri"/>
        </w:rPr>
      </w:pPr>
      <w:r>
        <w:rPr>
          <w:rFonts w:cs="Calibri" w:hint="eastAsia"/>
        </w:rPr>
        <w:t>1.</w:t>
      </w:r>
      <w:r>
        <w:rPr>
          <w:rFonts w:cs="Calibri" w:hint="eastAsia"/>
        </w:rPr>
        <w:t>设项目负责人</w:t>
      </w:r>
      <w:r>
        <w:rPr>
          <w:rFonts w:cs="Calibri" w:hint="eastAsia"/>
        </w:rPr>
        <w:t>1</w:t>
      </w:r>
      <w:r>
        <w:rPr>
          <w:rFonts w:cs="Calibri" w:hint="eastAsia"/>
        </w:rPr>
        <w:t>人，要求副高级及以上技术职称；</w:t>
      </w:r>
    </w:p>
    <w:p w14:paraId="32A9886A" w14:textId="77777777" w:rsidR="00AD00A1" w:rsidRDefault="00000000">
      <w:pPr>
        <w:ind w:firstLineChars="200" w:firstLine="420"/>
        <w:rPr>
          <w:rFonts w:cs="Calibri"/>
        </w:rPr>
      </w:pPr>
      <w:r>
        <w:rPr>
          <w:rFonts w:cs="Calibri" w:hint="eastAsia"/>
        </w:rPr>
        <w:t>2.</w:t>
      </w:r>
      <w:r>
        <w:rPr>
          <w:rFonts w:cs="Calibri" w:hint="eastAsia"/>
        </w:rPr>
        <w:t>技术团队人员不少于</w:t>
      </w:r>
      <w:r>
        <w:rPr>
          <w:rFonts w:cs="Calibri" w:hint="eastAsia"/>
        </w:rPr>
        <w:t>20</w:t>
      </w:r>
      <w:r>
        <w:rPr>
          <w:rFonts w:cs="Calibri" w:hint="eastAsia"/>
        </w:rPr>
        <w:t>人，要求</w:t>
      </w:r>
      <w:r>
        <w:rPr>
          <w:rFonts w:hint="eastAsia"/>
          <w:color w:val="000000" w:themeColor="text1"/>
        </w:rPr>
        <w:t>博士学位或</w:t>
      </w:r>
      <w:r>
        <w:rPr>
          <w:rFonts w:cs="Calibri" w:hint="eastAsia"/>
        </w:rPr>
        <w:t>副高级及以上技术职称不少于</w:t>
      </w:r>
      <w:r>
        <w:rPr>
          <w:rFonts w:cs="Calibri" w:hint="eastAsia"/>
        </w:rPr>
        <w:t>3</w:t>
      </w:r>
      <w:r>
        <w:rPr>
          <w:rFonts w:cs="Calibri" w:hint="eastAsia"/>
        </w:rPr>
        <w:t>人。</w:t>
      </w:r>
    </w:p>
    <w:p w14:paraId="2CE31B35" w14:textId="77777777" w:rsidR="00AD00A1" w:rsidRDefault="00000000">
      <w:pPr>
        <w:ind w:firstLineChars="200" w:firstLine="420"/>
        <w:rPr>
          <w:rFonts w:cs="Calibri"/>
        </w:rPr>
      </w:pPr>
      <w:r>
        <w:rPr>
          <w:rFonts w:hint="eastAsia"/>
        </w:rPr>
        <w:t>3.</w:t>
      </w:r>
      <w:r>
        <w:rPr>
          <w:rFonts w:hint="eastAsia"/>
        </w:rPr>
        <w:t>服务人员（不含行业专家）要求为供应商在职员工，供应商与服务人员有签订劳动合同、并有为其缴纳社会保险费。</w:t>
      </w:r>
    </w:p>
    <w:p w14:paraId="1F978BC9" w14:textId="77777777" w:rsidR="00AD00A1" w:rsidRDefault="00000000">
      <w:pPr>
        <w:pStyle w:val="2"/>
        <w:ind w:firstLine="422"/>
        <w:rPr>
          <w:rFonts w:cs="Calibri"/>
        </w:rPr>
      </w:pPr>
      <w:r>
        <w:rPr>
          <w:rFonts w:cs="Calibri"/>
        </w:rPr>
        <w:t>第三部分</w:t>
      </w:r>
      <w:r>
        <w:rPr>
          <w:rFonts w:cs="Calibri"/>
        </w:rPr>
        <w:t xml:space="preserve"> </w:t>
      </w:r>
      <w:r>
        <w:rPr>
          <w:rFonts w:cs="Calibri"/>
        </w:rPr>
        <w:t>商务要求</w:t>
      </w:r>
    </w:p>
    <w:tbl>
      <w:tblPr>
        <w:tblStyle w:val="aff1"/>
        <w:tblW w:w="4995" w:type="pct"/>
        <w:tblLook w:val="04A0" w:firstRow="1" w:lastRow="0" w:firstColumn="1" w:lastColumn="0" w:noHBand="0" w:noVBand="1"/>
      </w:tblPr>
      <w:tblGrid>
        <w:gridCol w:w="563"/>
        <w:gridCol w:w="1329"/>
        <w:gridCol w:w="7274"/>
      </w:tblGrid>
      <w:tr w:rsidR="00AD00A1" w14:paraId="071814D1" w14:textId="77777777">
        <w:trPr>
          <w:trHeight w:val="454"/>
        </w:trPr>
        <w:tc>
          <w:tcPr>
            <w:tcW w:w="568" w:type="dxa"/>
            <w:vAlign w:val="center"/>
          </w:tcPr>
          <w:p w14:paraId="13DA5518" w14:textId="77777777" w:rsidR="00AD00A1" w:rsidRDefault="00000000">
            <w:pPr>
              <w:rPr>
                <w:rFonts w:ascii="黑体" w:eastAsia="黑体" w:hAnsi="黑体" w:cs="黑体"/>
              </w:rPr>
            </w:pPr>
            <w:r>
              <w:rPr>
                <w:rFonts w:ascii="黑体" w:eastAsia="黑体" w:hAnsi="黑体" w:cs="黑体" w:hint="eastAsia"/>
              </w:rPr>
              <w:t>序号</w:t>
            </w:r>
          </w:p>
        </w:tc>
        <w:tc>
          <w:tcPr>
            <w:tcW w:w="1361" w:type="dxa"/>
            <w:vAlign w:val="center"/>
          </w:tcPr>
          <w:p w14:paraId="39FF409A" w14:textId="77777777" w:rsidR="00AD00A1" w:rsidRDefault="00000000">
            <w:pPr>
              <w:rPr>
                <w:rFonts w:ascii="黑体" w:eastAsia="黑体" w:hAnsi="黑体" w:cs="黑体"/>
              </w:rPr>
            </w:pPr>
            <w:r>
              <w:rPr>
                <w:rFonts w:ascii="黑体" w:eastAsia="黑体" w:hAnsi="黑体" w:cs="黑体" w:hint="eastAsia"/>
              </w:rPr>
              <w:t>内容名称</w:t>
            </w:r>
          </w:p>
        </w:tc>
        <w:tc>
          <w:tcPr>
            <w:tcW w:w="7463" w:type="dxa"/>
            <w:vAlign w:val="center"/>
          </w:tcPr>
          <w:p w14:paraId="105E2758" w14:textId="77777777" w:rsidR="00AD00A1" w:rsidRDefault="00000000">
            <w:pPr>
              <w:rPr>
                <w:rFonts w:ascii="黑体" w:eastAsia="黑体" w:hAnsi="黑体" w:cs="黑体"/>
              </w:rPr>
            </w:pPr>
            <w:r>
              <w:rPr>
                <w:rFonts w:ascii="黑体" w:eastAsia="黑体" w:hAnsi="黑体" w:cs="黑体" w:hint="eastAsia"/>
              </w:rPr>
              <w:t>要求</w:t>
            </w:r>
          </w:p>
        </w:tc>
      </w:tr>
      <w:tr w:rsidR="00AD00A1" w14:paraId="2006DE82" w14:textId="77777777">
        <w:trPr>
          <w:trHeight w:val="454"/>
        </w:trPr>
        <w:tc>
          <w:tcPr>
            <w:tcW w:w="568" w:type="dxa"/>
            <w:vAlign w:val="center"/>
          </w:tcPr>
          <w:p w14:paraId="41E35218" w14:textId="77777777" w:rsidR="00AD00A1" w:rsidRDefault="00AD00A1">
            <w:pPr>
              <w:numPr>
                <w:ilvl w:val="0"/>
                <w:numId w:val="3"/>
              </w:numPr>
              <w:ind w:firstLine="0"/>
              <w:rPr>
                <w:rFonts w:cs="Calibri"/>
              </w:rPr>
            </w:pPr>
          </w:p>
        </w:tc>
        <w:tc>
          <w:tcPr>
            <w:tcW w:w="1361" w:type="dxa"/>
            <w:vAlign w:val="center"/>
          </w:tcPr>
          <w:p w14:paraId="48D13716" w14:textId="77777777" w:rsidR="00AD00A1" w:rsidRDefault="00000000">
            <w:pPr>
              <w:rPr>
                <w:rFonts w:cs="Calibri"/>
              </w:rPr>
            </w:pPr>
            <w:r>
              <w:rPr>
                <w:rFonts w:cs="Calibri"/>
              </w:rPr>
              <w:t>报价要求</w:t>
            </w:r>
          </w:p>
        </w:tc>
        <w:tc>
          <w:tcPr>
            <w:tcW w:w="7463" w:type="dxa"/>
            <w:vAlign w:val="center"/>
          </w:tcPr>
          <w:p w14:paraId="1D3B3510" w14:textId="77777777" w:rsidR="00AD00A1" w:rsidRDefault="00000000">
            <w:pPr>
              <w:ind w:firstLineChars="100" w:firstLine="210"/>
              <w:rPr>
                <w:rFonts w:cs="Calibri"/>
              </w:rPr>
            </w:pPr>
            <w:r>
              <w:rPr>
                <w:rFonts w:cs="Calibri"/>
              </w:rPr>
              <w:t>1.▲</w:t>
            </w:r>
            <w:r>
              <w:rPr>
                <w:rFonts w:cs="Calibri"/>
                <w:b/>
                <w:bCs/>
                <w:u w:val="single"/>
              </w:rPr>
              <w:t>报价应包括完成本项目服务工作所需的人力物力成本、管理费、其他费用、利润、税金等完成本项目的所有费用。</w:t>
            </w:r>
          </w:p>
          <w:p w14:paraId="036F7A23" w14:textId="77777777" w:rsidR="00AD00A1" w:rsidRDefault="00000000">
            <w:pPr>
              <w:ind w:firstLineChars="100" w:firstLine="210"/>
              <w:rPr>
                <w:rFonts w:cs="Calibri"/>
              </w:rPr>
            </w:pPr>
            <w:r>
              <w:rPr>
                <w:rFonts w:cs="Calibri"/>
              </w:rPr>
              <w:t>2.▲</w:t>
            </w:r>
            <w:r>
              <w:rPr>
                <w:rFonts w:cs="Calibri"/>
                <w:b/>
                <w:bCs/>
                <w:u w:val="single"/>
              </w:rPr>
              <w:t>本次报价币种为人民币价。</w:t>
            </w:r>
          </w:p>
          <w:p w14:paraId="66AD4397" w14:textId="77777777" w:rsidR="00AD00A1" w:rsidRDefault="00000000">
            <w:pPr>
              <w:ind w:firstLineChars="100" w:firstLine="210"/>
              <w:rPr>
                <w:rFonts w:cs="Calibri"/>
              </w:rPr>
            </w:pPr>
            <w:r>
              <w:rPr>
                <w:rFonts w:cs="Calibri"/>
              </w:rPr>
              <w:t>3.</w:t>
            </w:r>
            <w:r>
              <w:rPr>
                <w:rFonts w:cs="Calibri"/>
              </w:rPr>
              <w:t>填报单价及总价。</w:t>
            </w:r>
          </w:p>
        </w:tc>
      </w:tr>
      <w:tr w:rsidR="00AD00A1" w14:paraId="3BEBFDE3" w14:textId="77777777">
        <w:trPr>
          <w:trHeight w:val="454"/>
        </w:trPr>
        <w:tc>
          <w:tcPr>
            <w:tcW w:w="568" w:type="dxa"/>
            <w:vAlign w:val="center"/>
          </w:tcPr>
          <w:p w14:paraId="4292F539" w14:textId="77777777" w:rsidR="00AD00A1" w:rsidRDefault="00AD00A1">
            <w:pPr>
              <w:numPr>
                <w:ilvl w:val="0"/>
                <w:numId w:val="3"/>
              </w:numPr>
              <w:ind w:firstLine="0"/>
              <w:rPr>
                <w:rFonts w:cs="Calibri"/>
              </w:rPr>
            </w:pPr>
          </w:p>
        </w:tc>
        <w:tc>
          <w:tcPr>
            <w:tcW w:w="1361" w:type="dxa"/>
            <w:vAlign w:val="center"/>
          </w:tcPr>
          <w:p w14:paraId="1AD656F0" w14:textId="77777777" w:rsidR="00AD00A1" w:rsidRDefault="00000000">
            <w:pPr>
              <w:rPr>
                <w:rFonts w:cs="Calibri"/>
              </w:rPr>
            </w:pPr>
            <w:r>
              <w:rPr>
                <w:rFonts w:cs="Calibri"/>
              </w:rPr>
              <w:t>合同双方</w:t>
            </w:r>
          </w:p>
        </w:tc>
        <w:tc>
          <w:tcPr>
            <w:tcW w:w="7463" w:type="dxa"/>
            <w:vAlign w:val="center"/>
          </w:tcPr>
          <w:p w14:paraId="2BD1F6C0" w14:textId="77777777" w:rsidR="00AD00A1" w:rsidRDefault="00000000">
            <w:pPr>
              <w:ind w:firstLineChars="100" w:firstLine="210"/>
              <w:rPr>
                <w:rFonts w:cs="Calibri"/>
              </w:rPr>
            </w:pPr>
            <w:r>
              <w:rPr>
                <w:rFonts w:cs="Calibri"/>
              </w:rPr>
              <w:t>1.</w:t>
            </w:r>
            <w:r>
              <w:rPr>
                <w:rFonts w:cs="Calibri"/>
              </w:rPr>
              <w:t>本项目采用统招分签。</w:t>
            </w:r>
          </w:p>
          <w:p w14:paraId="30F3FB1E" w14:textId="77777777" w:rsidR="00AD00A1" w:rsidRDefault="00000000">
            <w:pPr>
              <w:ind w:firstLineChars="100" w:firstLine="210"/>
              <w:rPr>
                <w:rFonts w:cs="Calibri"/>
              </w:rPr>
            </w:pPr>
            <w:r>
              <w:rPr>
                <w:rFonts w:cs="Calibri"/>
              </w:rPr>
              <w:t>2.</w:t>
            </w:r>
            <w:r>
              <w:rPr>
                <w:rFonts w:cs="Calibri"/>
              </w:rPr>
              <w:t>合同甲方为</w:t>
            </w:r>
            <w:r>
              <w:rPr>
                <w:rFonts w:cs="Calibri" w:hint="eastAsia"/>
              </w:rPr>
              <w:t>浙江省能源局</w:t>
            </w:r>
            <w:r>
              <w:rPr>
                <w:rFonts w:cs="Calibri"/>
              </w:rPr>
              <w:t>及</w:t>
            </w:r>
            <w:r>
              <w:rPr>
                <w:rFonts w:cs="Calibri" w:hint="eastAsia"/>
              </w:rPr>
              <w:t>11</w:t>
            </w:r>
            <w:r>
              <w:rPr>
                <w:rFonts w:cs="Calibri" w:hint="eastAsia"/>
              </w:rPr>
              <w:t>个地市相应单位</w:t>
            </w:r>
            <w:r>
              <w:rPr>
                <w:rFonts w:cs="Calibri"/>
              </w:rPr>
              <w:t>。</w:t>
            </w:r>
          </w:p>
          <w:p w14:paraId="1AF57FCC" w14:textId="77777777" w:rsidR="00AD00A1" w:rsidRDefault="00000000">
            <w:pPr>
              <w:ind w:firstLineChars="100" w:firstLine="210"/>
              <w:rPr>
                <w:rFonts w:cs="Calibri"/>
              </w:rPr>
            </w:pPr>
            <w:r>
              <w:rPr>
                <w:rFonts w:cs="Calibri"/>
              </w:rPr>
              <w:t>3.</w:t>
            </w:r>
            <w:r>
              <w:rPr>
                <w:rFonts w:cs="Calibri"/>
              </w:rPr>
              <w:t>合同乙方为中标人。</w:t>
            </w:r>
          </w:p>
          <w:p w14:paraId="57347D0A" w14:textId="77777777" w:rsidR="00AD00A1" w:rsidRDefault="00000000">
            <w:pPr>
              <w:ind w:firstLineChars="100" w:firstLine="210"/>
              <w:rPr>
                <w:rFonts w:cs="Calibri"/>
              </w:rPr>
            </w:pPr>
            <w:r>
              <w:rPr>
                <w:rFonts w:cs="Calibri"/>
              </w:rPr>
              <w:t>4.</w:t>
            </w:r>
            <w:r>
              <w:rPr>
                <w:rFonts w:cs="Calibri" w:hint="eastAsia"/>
              </w:rPr>
              <w:t>受</w:t>
            </w:r>
            <w:r>
              <w:rPr>
                <w:rFonts w:cs="Calibri" w:hint="eastAsia"/>
              </w:rPr>
              <w:t>11</w:t>
            </w:r>
            <w:r>
              <w:rPr>
                <w:rFonts w:cs="Calibri" w:hint="eastAsia"/>
              </w:rPr>
              <w:t>个各地市相应单位</w:t>
            </w:r>
            <w:r>
              <w:rPr>
                <w:rFonts w:cs="Calibri"/>
              </w:rPr>
              <w:t>委托</w:t>
            </w:r>
            <w:r>
              <w:rPr>
                <w:rFonts w:cs="Calibri" w:hint="eastAsia"/>
              </w:rPr>
              <w:t>，浙江省能源局</w:t>
            </w:r>
            <w:r>
              <w:rPr>
                <w:rFonts w:cs="Calibri"/>
              </w:rPr>
              <w:t>统一组织采购活动，</w:t>
            </w:r>
            <w:r>
              <w:rPr>
                <w:rFonts w:cs="Calibri" w:hint="eastAsia"/>
              </w:rPr>
              <w:t>浙江省能源局</w:t>
            </w:r>
            <w:r>
              <w:rPr>
                <w:rFonts w:cs="Calibri"/>
              </w:rPr>
              <w:t>为本项目采购人。</w:t>
            </w:r>
          </w:p>
          <w:p w14:paraId="13ADD0DC" w14:textId="77777777" w:rsidR="00AD00A1" w:rsidRDefault="00000000">
            <w:pPr>
              <w:ind w:firstLineChars="100" w:firstLine="210"/>
              <w:rPr>
                <w:rFonts w:cs="Calibri"/>
              </w:rPr>
            </w:pPr>
            <w:r>
              <w:rPr>
                <w:rFonts w:cs="Calibri"/>
              </w:rPr>
              <w:t>5.</w:t>
            </w:r>
            <w:r>
              <w:rPr>
                <w:rFonts w:cs="Calibri"/>
              </w:rPr>
              <w:t>本项目采用总分合同模式，</w:t>
            </w:r>
            <w:r>
              <w:rPr>
                <w:rFonts w:cs="Calibri" w:hint="eastAsia"/>
              </w:rPr>
              <w:t>浙江省能源局</w:t>
            </w:r>
            <w:r>
              <w:rPr>
                <w:rFonts w:cs="Calibri"/>
              </w:rPr>
              <w:t>与乙方签订总合同，</w:t>
            </w:r>
            <w:r>
              <w:rPr>
                <w:rFonts w:cs="Calibri" w:hint="eastAsia"/>
              </w:rPr>
              <w:t>浙江省能源局及</w:t>
            </w:r>
            <w:r>
              <w:rPr>
                <w:rFonts w:cs="Calibri" w:hint="eastAsia"/>
              </w:rPr>
              <w:t>11</w:t>
            </w:r>
            <w:r>
              <w:rPr>
                <w:rFonts w:cs="Calibri" w:hint="eastAsia"/>
              </w:rPr>
              <w:t>个地市相应单位</w:t>
            </w:r>
            <w:r>
              <w:rPr>
                <w:rFonts w:cs="Calibri"/>
              </w:rPr>
              <w:t>分别按合同标的物与乙方签订分合同，甲乙双方按合同规定履行。</w:t>
            </w:r>
          </w:p>
          <w:p w14:paraId="0E3254CD" w14:textId="77777777" w:rsidR="00AD00A1" w:rsidRDefault="00000000">
            <w:pPr>
              <w:ind w:firstLineChars="100" w:firstLine="210"/>
              <w:rPr>
                <w:rFonts w:cs="Calibri"/>
              </w:rPr>
            </w:pPr>
            <w:r>
              <w:rPr>
                <w:rFonts w:cs="Calibri"/>
              </w:rPr>
              <w:t>6.</w:t>
            </w:r>
            <w:r>
              <w:rPr>
                <w:rFonts w:cs="Calibri" w:hint="eastAsia"/>
              </w:rPr>
              <w:t>各甲方的合同款按合同总价除以总诊断家数（</w:t>
            </w:r>
            <w:r>
              <w:rPr>
                <w:rFonts w:cs="Calibri" w:hint="eastAsia"/>
              </w:rPr>
              <w:t>4000</w:t>
            </w:r>
            <w:r>
              <w:rPr>
                <w:rFonts w:cs="Calibri" w:hint="eastAsia"/>
              </w:rPr>
              <w:t>家）乘以各地对应数量计算，</w:t>
            </w:r>
            <w:r>
              <w:rPr>
                <w:rFonts w:cs="Calibri"/>
              </w:rPr>
              <w:t>合同款由各合同甲方支付给乙方。</w:t>
            </w:r>
          </w:p>
        </w:tc>
      </w:tr>
      <w:tr w:rsidR="00AD00A1" w14:paraId="0AF70964" w14:textId="77777777">
        <w:trPr>
          <w:trHeight w:val="454"/>
        </w:trPr>
        <w:tc>
          <w:tcPr>
            <w:tcW w:w="568" w:type="dxa"/>
            <w:vAlign w:val="center"/>
          </w:tcPr>
          <w:p w14:paraId="6777B6E4" w14:textId="77777777" w:rsidR="00AD00A1" w:rsidRDefault="00AD00A1">
            <w:pPr>
              <w:numPr>
                <w:ilvl w:val="0"/>
                <w:numId w:val="3"/>
              </w:numPr>
              <w:ind w:firstLine="0"/>
              <w:rPr>
                <w:rFonts w:cs="Calibri"/>
              </w:rPr>
            </w:pPr>
          </w:p>
        </w:tc>
        <w:tc>
          <w:tcPr>
            <w:tcW w:w="1361" w:type="dxa"/>
            <w:vAlign w:val="center"/>
          </w:tcPr>
          <w:p w14:paraId="76B04954" w14:textId="77777777" w:rsidR="00AD00A1" w:rsidRDefault="00000000">
            <w:pPr>
              <w:rPr>
                <w:rFonts w:cs="Calibri"/>
              </w:rPr>
            </w:pPr>
            <w:r>
              <w:rPr>
                <w:rFonts w:cs="Calibri"/>
              </w:rPr>
              <w:t>转包或分包</w:t>
            </w:r>
          </w:p>
        </w:tc>
        <w:tc>
          <w:tcPr>
            <w:tcW w:w="7463" w:type="dxa"/>
            <w:vAlign w:val="center"/>
          </w:tcPr>
          <w:p w14:paraId="63FA090F" w14:textId="77777777" w:rsidR="00AD00A1" w:rsidRDefault="00000000">
            <w:pPr>
              <w:ind w:firstLineChars="100" w:firstLine="210"/>
              <w:rPr>
                <w:rFonts w:cs="Calibri"/>
              </w:rPr>
            </w:pPr>
            <w:r>
              <w:rPr>
                <w:rFonts w:cs="Calibri"/>
              </w:rPr>
              <w:t>1.▲</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p>
          <w:p w14:paraId="0A3A73DF" w14:textId="77777777" w:rsidR="00AD00A1" w:rsidRDefault="00000000">
            <w:pPr>
              <w:ind w:firstLineChars="100" w:firstLine="210"/>
              <w:rPr>
                <w:rFonts w:cs="Calibri"/>
                <w:b/>
                <w:bCs/>
                <w:u w:val="single"/>
              </w:rPr>
            </w:pPr>
            <w:r>
              <w:rPr>
                <w:rFonts w:cs="Calibri"/>
              </w:rPr>
              <w:t>2.▲</w:t>
            </w:r>
            <w:r>
              <w:rPr>
                <w:rFonts w:cs="Calibri"/>
                <w:b/>
                <w:bCs/>
                <w:u w:val="single"/>
              </w:rPr>
              <w:t>本项目部分内容允许分包，要求如下：</w:t>
            </w:r>
          </w:p>
          <w:p w14:paraId="7F7BE94E" w14:textId="77777777" w:rsidR="00AD00A1"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r>
              <w:rPr>
                <w:rFonts w:cs="Calibri" w:hint="eastAsia"/>
                <w:b/>
                <w:bCs/>
                <w:u w:val="single"/>
              </w:rPr>
              <w:t>；</w:t>
            </w:r>
          </w:p>
          <w:p w14:paraId="4FB2577C" w14:textId="77777777" w:rsidR="00AD00A1" w:rsidRDefault="00000000">
            <w:pPr>
              <w:ind w:firstLineChars="100" w:firstLine="211"/>
              <w:rPr>
                <w:rFonts w:cs="Calibri"/>
                <w:b/>
                <w:bCs/>
                <w:u w:val="single"/>
              </w:rPr>
            </w:pPr>
            <w:r>
              <w:rPr>
                <w:rFonts w:cs="Calibri"/>
                <w:b/>
                <w:bCs/>
                <w:u w:val="single"/>
              </w:rPr>
              <w:t>（</w:t>
            </w:r>
            <w:r>
              <w:rPr>
                <w:rFonts w:cs="Calibri"/>
                <w:b/>
                <w:bCs/>
                <w:u w:val="single"/>
              </w:rPr>
              <w:t>2</w:t>
            </w:r>
            <w:r>
              <w:rPr>
                <w:rFonts w:cs="Calibri"/>
                <w:b/>
                <w:bCs/>
                <w:u w:val="single"/>
              </w:rPr>
              <w:t>）</w:t>
            </w:r>
            <w:r>
              <w:rPr>
                <w:rFonts w:cs="Calibri" w:hint="eastAsia"/>
                <w:b/>
                <w:bCs/>
                <w:u w:val="single"/>
              </w:rPr>
              <w:t>分包内容的金额不超过合同金额的</w:t>
            </w:r>
            <w:r>
              <w:rPr>
                <w:rFonts w:cs="Calibri" w:hint="eastAsia"/>
                <w:b/>
                <w:bCs/>
                <w:u w:val="single"/>
              </w:rPr>
              <w:t>30%</w:t>
            </w:r>
            <w:r>
              <w:rPr>
                <w:rFonts w:cs="Calibri" w:hint="eastAsia"/>
                <w:b/>
                <w:bCs/>
                <w:u w:val="single"/>
              </w:rPr>
              <w:t>；</w:t>
            </w:r>
          </w:p>
          <w:p w14:paraId="07D31D85" w14:textId="77777777" w:rsidR="00AD00A1"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r>
              <w:rPr>
                <w:rFonts w:cs="Calibri" w:hint="eastAsia"/>
                <w:b/>
                <w:bCs/>
                <w:u w:val="single"/>
              </w:rPr>
              <w:t>；</w:t>
            </w:r>
          </w:p>
          <w:p w14:paraId="49203941" w14:textId="77777777" w:rsidR="00AD00A1"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w:t>
            </w:r>
            <w:r>
              <w:rPr>
                <w:rFonts w:cs="Calibri" w:hint="eastAsia"/>
                <w:b/>
                <w:bCs/>
                <w:u w:val="single"/>
              </w:rPr>
              <w:t>招标文件</w:t>
            </w:r>
            <w:r>
              <w:rPr>
                <w:rFonts w:cs="Calibri"/>
                <w:b/>
                <w:bCs/>
                <w:u w:val="single"/>
              </w:rPr>
              <w:t>约定允许分包的内容外，合同乙方不得擅自将其他合同标的分包给其他供应商承担</w:t>
            </w:r>
            <w:r>
              <w:rPr>
                <w:rFonts w:cs="Calibri" w:hint="eastAsia"/>
                <w:b/>
                <w:bCs/>
                <w:u w:val="single"/>
              </w:rPr>
              <w:t>。</w:t>
            </w:r>
          </w:p>
          <w:p w14:paraId="74414675" w14:textId="77777777" w:rsidR="00AD00A1" w:rsidRDefault="00000000">
            <w:pPr>
              <w:ind w:firstLineChars="100" w:firstLine="210"/>
              <w:rPr>
                <w:rFonts w:cs="Calibri"/>
              </w:rPr>
            </w:pPr>
            <w:r>
              <w:rPr>
                <w:rFonts w:eastAsia="楷体" w:cs="Calibri"/>
              </w:rPr>
              <w:t>说明：如有分包，</w:t>
            </w:r>
            <w:r>
              <w:rPr>
                <w:rFonts w:eastAsia="楷体" w:cs="Calibri" w:hint="eastAsia"/>
              </w:rPr>
              <w:t>投标人</w:t>
            </w:r>
            <w:r>
              <w:rPr>
                <w:rFonts w:eastAsia="楷体" w:cs="Calibri"/>
              </w:rPr>
              <w:t>应在</w:t>
            </w:r>
            <w:r>
              <w:rPr>
                <w:rFonts w:eastAsia="楷体" w:cs="Calibri" w:hint="eastAsia"/>
              </w:rPr>
              <w:t>投标文件</w:t>
            </w:r>
            <w:r>
              <w:rPr>
                <w:rFonts w:eastAsia="楷体" w:cs="Calibri"/>
              </w:rPr>
              <w:t>中明确分包内容，并提供分包意向协议。未提供，视为不分包。</w:t>
            </w:r>
          </w:p>
          <w:p w14:paraId="0738DA2A" w14:textId="77777777" w:rsidR="00AD00A1" w:rsidRDefault="00000000">
            <w:pPr>
              <w:ind w:firstLineChars="100" w:firstLine="210"/>
              <w:rPr>
                <w:rFonts w:cs="Calibri"/>
              </w:rPr>
            </w:pPr>
            <w:r>
              <w:rPr>
                <w:rFonts w:cs="Calibri"/>
              </w:rPr>
              <w:t>3.▲</w:t>
            </w:r>
            <w:r>
              <w:rPr>
                <w:rFonts w:cs="Calibri"/>
                <w:b/>
                <w:bCs/>
                <w:u w:val="single"/>
              </w:rPr>
              <w:t>享受《政府采购促进中小企业发展管理办法》的通知（财库〔</w:t>
            </w:r>
            <w:r>
              <w:rPr>
                <w:rFonts w:cs="Calibri"/>
                <w:b/>
                <w:bCs/>
                <w:u w:val="single"/>
              </w:rPr>
              <w:t>2020</w:t>
            </w:r>
            <w:r>
              <w:rPr>
                <w:rFonts w:cs="Calibri"/>
                <w:b/>
                <w:bCs/>
                <w:u w:val="single"/>
              </w:rPr>
              <w:t>〕</w:t>
            </w:r>
            <w:r>
              <w:rPr>
                <w:rFonts w:cs="Calibri"/>
                <w:b/>
                <w:bCs/>
                <w:u w:val="single"/>
              </w:rPr>
              <w:t>46</w:t>
            </w:r>
            <w:r>
              <w:rPr>
                <w:rFonts w:cs="Calibri"/>
                <w:b/>
                <w:bCs/>
                <w:u w:val="single"/>
              </w:rPr>
              <w:t>号）的规定扶持政策获得政府采购合同的，小微企业不得将合同分包给大中型企业，中型企业不得将合同分包给大型企业</w:t>
            </w:r>
            <w:r>
              <w:rPr>
                <w:rFonts w:cs="Calibri" w:hint="eastAsia"/>
                <w:b/>
                <w:bCs/>
                <w:u w:val="single"/>
              </w:rPr>
              <w:t>。</w:t>
            </w:r>
          </w:p>
          <w:p w14:paraId="2B1620DA" w14:textId="77777777" w:rsidR="00AD00A1" w:rsidRDefault="00000000">
            <w:pPr>
              <w:ind w:firstLineChars="100" w:firstLine="210"/>
              <w:rPr>
                <w:rFonts w:cs="Calibri"/>
                <w:b/>
                <w:bCs/>
                <w:u w:val="single"/>
              </w:rPr>
            </w:pPr>
            <w:r>
              <w:rPr>
                <w:rFonts w:cs="Calibri"/>
              </w:rPr>
              <w:t>4.▲</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AD00A1" w14:paraId="3DEC1590" w14:textId="77777777">
        <w:trPr>
          <w:trHeight w:val="454"/>
        </w:trPr>
        <w:tc>
          <w:tcPr>
            <w:tcW w:w="568" w:type="dxa"/>
            <w:vAlign w:val="center"/>
          </w:tcPr>
          <w:p w14:paraId="422FEBAA" w14:textId="77777777" w:rsidR="00AD00A1" w:rsidRDefault="00AD00A1">
            <w:pPr>
              <w:numPr>
                <w:ilvl w:val="0"/>
                <w:numId w:val="3"/>
              </w:numPr>
              <w:ind w:firstLine="0"/>
              <w:rPr>
                <w:rFonts w:cs="Calibri"/>
              </w:rPr>
            </w:pPr>
          </w:p>
        </w:tc>
        <w:tc>
          <w:tcPr>
            <w:tcW w:w="1361" w:type="dxa"/>
            <w:vAlign w:val="center"/>
          </w:tcPr>
          <w:p w14:paraId="4370A449" w14:textId="77777777" w:rsidR="00AD00A1" w:rsidRDefault="00000000">
            <w:pPr>
              <w:rPr>
                <w:rFonts w:cs="Calibri"/>
              </w:rPr>
            </w:pPr>
            <w:r>
              <w:rPr>
                <w:rFonts w:ascii="宋体" w:hAnsi="宋体" w:cs="宋体" w:hint="eastAsia"/>
              </w:rPr>
              <w:t>▲</w:t>
            </w:r>
            <w:r>
              <w:rPr>
                <w:rFonts w:cs="Calibri"/>
              </w:rPr>
              <w:t>履约保证金</w:t>
            </w:r>
          </w:p>
        </w:tc>
        <w:tc>
          <w:tcPr>
            <w:tcW w:w="7463" w:type="dxa"/>
            <w:vAlign w:val="center"/>
          </w:tcPr>
          <w:p w14:paraId="535B61F4" w14:textId="77777777" w:rsidR="00AD00A1" w:rsidRDefault="00000000">
            <w:pPr>
              <w:ind w:firstLineChars="100" w:firstLine="210"/>
              <w:rPr>
                <w:rFonts w:cs="Calibri"/>
              </w:rPr>
            </w:pPr>
            <w:r>
              <w:rPr>
                <w:rFonts w:cs="Calibri"/>
              </w:rPr>
              <w:t>1.</w:t>
            </w:r>
            <w:r>
              <w:rPr>
                <w:rFonts w:cs="Calibri" w:hint="eastAsia"/>
              </w:rPr>
              <w:t>合同乙方</w:t>
            </w:r>
            <w:r>
              <w:rPr>
                <w:rFonts w:cs="Calibri"/>
              </w:rPr>
              <w:t>应在合同签订后</w:t>
            </w:r>
            <w:r>
              <w:rPr>
                <w:rFonts w:cs="Calibri"/>
              </w:rPr>
              <w:t>10</w:t>
            </w:r>
            <w:r>
              <w:rPr>
                <w:rFonts w:cs="Calibri"/>
              </w:rPr>
              <w:t>个工作日内向</w:t>
            </w:r>
            <w:r>
              <w:rPr>
                <w:rFonts w:cs="Calibri" w:hint="eastAsia"/>
              </w:rPr>
              <w:t>浙江省能源局</w:t>
            </w:r>
            <w:r>
              <w:rPr>
                <w:rFonts w:cs="Calibri"/>
              </w:rPr>
              <w:t>提交履约保证金【</w:t>
            </w:r>
            <w:r>
              <w:rPr>
                <w:rFonts w:cs="Calibri" w:hint="eastAsia"/>
              </w:rPr>
              <w:t>总合同金额的</w:t>
            </w:r>
            <w:r>
              <w:rPr>
                <w:rFonts w:cs="Calibri" w:hint="eastAsia"/>
              </w:rPr>
              <w:t>1%</w:t>
            </w:r>
            <w:r>
              <w:rPr>
                <w:rFonts w:cs="Calibri"/>
              </w:rPr>
              <w:t>】元。</w:t>
            </w:r>
          </w:p>
          <w:p w14:paraId="73C9BAE2" w14:textId="77777777" w:rsidR="00AD00A1" w:rsidRDefault="00000000">
            <w:pPr>
              <w:ind w:firstLineChars="100" w:firstLine="210"/>
              <w:rPr>
                <w:rFonts w:cs="Calibri"/>
              </w:rPr>
            </w:pPr>
            <w:r>
              <w:rPr>
                <w:rFonts w:cs="Calibri"/>
              </w:rPr>
              <w:t>2.</w:t>
            </w:r>
            <w:r>
              <w:rPr>
                <w:rFonts w:cs="Calibri"/>
              </w:rPr>
              <w:t>履约保证金应使用本合同货币，按下述方式中【</w:t>
            </w:r>
            <w:r>
              <w:rPr>
                <w:rFonts w:cs="Calibri" w:hint="eastAsia"/>
              </w:rPr>
              <w:t>A</w:t>
            </w:r>
            <w:r>
              <w:rPr>
                <w:rFonts w:cs="Calibri"/>
              </w:rPr>
              <w:t>】形式提交：</w:t>
            </w:r>
          </w:p>
          <w:p w14:paraId="1D1369DD" w14:textId="77777777" w:rsidR="00AD00A1" w:rsidRDefault="00000000">
            <w:pPr>
              <w:ind w:firstLineChars="100" w:firstLine="210"/>
              <w:rPr>
                <w:rFonts w:cs="Calibri"/>
              </w:rPr>
            </w:pPr>
            <w:r>
              <w:rPr>
                <w:rFonts w:cs="Calibri"/>
              </w:rPr>
              <w:t>A.</w:t>
            </w:r>
            <w:r>
              <w:rPr>
                <w:rFonts w:cs="Calibri"/>
              </w:rPr>
              <w:t>在中华人民共和国注册和营业的银行出具的保函，或保险公司出具的保函。</w:t>
            </w:r>
            <w:r>
              <w:rPr>
                <w:rFonts w:cs="Calibri"/>
              </w:rPr>
              <w:t>B.</w:t>
            </w:r>
            <w:r>
              <w:rPr>
                <w:rFonts w:cs="Calibri"/>
              </w:rPr>
              <w:t>支票。</w:t>
            </w:r>
            <w:r>
              <w:rPr>
                <w:rFonts w:cs="Calibri"/>
              </w:rPr>
              <w:t>C.</w:t>
            </w:r>
            <w:r>
              <w:rPr>
                <w:rFonts w:cs="Calibri"/>
              </w:rPr>
              <w:t>汇票。</w:t>
            </w:r>
            <w:r>
              <w:rPr>
                <w:rFonts w:cs="Calibri"/>
              </w:rPr>
              <w:t>D.</w:t>
            </w:r>
            <w:r>
              <w:rPr>
                <w:rFonts w:cs="Calibri"/>
              </w:rPr>
              <w:t>其他非现金形式。</w:t>
            </w:r>
          </w:p>
          <w:p w14:paraId="0CD0FD35" w14:textId="77777777" w:rsidR="00AD00A1" w:rsidRDefault="00000000">
            <w:pPr>
              <w:ind w:firstLineChars="100" w:firstLine="210"/>
              <w:rPr>
                <w:rFonts w:cs="Calibri"/>
              </w:rPr>
            </w:pPr>
            <w:r>
              <w:rPr>
                <w:rFonts w:cs="Calibri"/>
              </w:rPr>
              <w:lastRenderedPageBreak/>
              <w:t>3.</w:t>
            </w:r>
            <w:r>
              <w:rPr>
                <w:rFonts w:cs="Calibri"/>
              </w:rPr>
              <w:t>履约保证金有效期限：合同签订之日起至项目通过</w:t>
            </w:r>
            <w:r>
              <w:rPr>
                <w:rFonts w:cs="Calibri" w:hint="eastAsia"/>
              </w:rPr>
              <w:t>合同甲方</w:t>
            </w:r>
            <w:r>
              <w:rPr>
                <w:rFonts w:cs="Calibri"/>
              </w:rPr>
              <w:t>验收后结束。</w:t>
            </w:r>
          </w:p>
          <w:p w14:paraId="488E9D64" w14:textId="77777777" w:rsidR="00AD00A1" w:rsidRDefault="00000000">
            <w:pPr>
              <w:ind w:firstLineChars="100" w:firstLine="210"/>
              <w:rPr>
                <w:rFonts w:cs="Calibri"/>
              </w:rPr>
            </w:pPr>
            <w:r>
              <w:rPr>
                <w:rFonts w:cs="Calibri"/>
              </w:rPr>
              <w:t>4.</w:t>
            </w:r>
            <w:r>
              <w:rPr>
                <w:rFonts w:cs="Calibri"/>
              </w:rPr>
              <w:t>履约保证金退还：</w:t>
            </w:r>
          </w:p>
          <w:p w14:paraId="2238D594" w14:textId="77777777" w:rsidR="00AD00A1" w:rsidRDefault="00000000">
            <w:pPr>
              <w:ind w:firstLineChars="100" w:firstLine="210"/>
              <w:rPr>
                <w:rFonts w:cs="Calibri"/>
              </w:rPr>
            </w:pPr>
            <w:r>
              <w:rPr>
                <w:rFonts w:cs="Calibri"/>
              </w:rPr>
              <w:sym w:font="Wingdings 2" w:char="00A3"/>
            </w:r>
            <w:r>
              <w:rPr>
                <w:rFonts w:cs="Calibri"/>
              </w:rPr>
              <w:t>有效期限满后七工作日内将本保函正本退还。</w:t>
            </w:r>
          </w:p>
          <w:p w14:paraId="796656D8" w14:textId="77777777" w:rsidR="00AD00A1" w:rsidRDefault="00000000">
            <w:pPr>
              <w:ind w:firstLineChars="100" w:firstLine="210"/>
              <w:rPr>
                <w:rFonts w:cs="Calibri"/>
                <w:szCs w:val="21"/>
              </w:rPr>
            </w:pPr>
            <w:r>
              <w:rPr>
                <w:rFonts w:cs="Calibri"/>
                <w:szCs w:val="21"/>
              </w:rPr>
              <w:sym w:font="Wingdings 2" w:char="00A3"/>
            </w:r>
            <w:r>
              <w:rPr>
                <w:rFonts w:cs="Calibri"/>
                <w:szCs w:val="21"/>
              </w:rPr>
              <w:t>支票</w:t>
            </w:r>
            <w:r>
              <w:rPr>
                <w:rFonts w:cs="Calibri" w:hint="eastAsia"/>
                <w:szCs w:val="21"/>
              </w:rPr>
              <w:t>等其他形式：</w:t>
            </w:r>
            <w:r>
              <w:rPr>
                <w:rFonts w:cs="Calibri"/>
                <w:szCs w:val="21"/>
              </w:rPr>
              <w:t>有效期限满后七</w:t>
            </w:r>
            <w:r>
              <w:rPr>
                <w:rFonts w:cs="Calibri" w:hint="eastAsia"/>
                <w:szCs w:val="21"/>
              </w:rPr>
              <w:t>工作</w:t>
            </w:r>
            <w:r>
              <w:rPr>
                <w:rFonts w:cs="Calibri"/>
                <w:szCs w:val="21"/>
              </w:rPr>
              <w:t>日内</w:t>
            </w:r>
            <w:r>
              <w:rPr>
                <w:rFonts w:cs="Calibri" w:hint="eastAsia"/>
                <w:szCs w:val="21"/>
              </w:rPr>
              <w:t>退还履约保证金。</w:t>
            </w:r>
          </w:p>
          <w:p w14:paraId="661E92A1" w14:textId="77777777" w:rsidR="00AD00A1" w:rsidRDefault="00000000">
            <w:pPr>
              <w:ind w:firstLineChars="100" w:firstLine="210"/>
              <w:rPr>
                <w:rFonts w:cs="Calibri"/>
                <w:szCs w:val="21"/>
              </w:rPr>
            </w:pPr>
            <w:r>
              <w:rPr>
                <w:rFonts w:ascii="楷体" w:eastAsia="楷体" w:hAnsi="楷体" w:cs="楷体" w:hint="eastAsia"/>
              </w:rPr>
              <w:t>说明：合同乙方也可以采取其他形式提交履约保证金。不再要求乙方在签订分合同时提交履约保证金。</w:t>
            </w:r>
          </w:p>
        </w:tc>
      </w:tr>
      <w:tr w:rsidR="00AD00A1" w14:paraId="128525C3" w14:textId="77777777">
        <w:trPr>
          <w:trHeight w:val="454"/>
        </w:trPr>
        <w:tc>
          <w:tcPr>
            <w:tcW w:w="568" w:type="dxa"/>
            <w:vAlign w:val="center"/>
          </w:tcPr>
          <w:p w14:paraId="2503FE72" w14:textId="77777777" w:rsidR="00AD00A1" w:rsidRDefault="00AD00A1">
            <w:pPr>
              <w:numPr>
                <w:ilvl w:val="0"/>
                <w:numId w:val="3"/>
              </w:numPr>
              <w:ind w:firstLine="0"/>
              <w:rPr>
                <w:rFonts w:cs="Calibri"/>
              </w:rPr>
            </w:pPr>
          </w:p>
        </w:tc>
        <w:tc>
          <w:tcPr>
            <w:tcW w:w="1361" w:type="dxa"/>
            <w:vAlign w:val="center"/>
          </w:tcPr>
          <w:p w14:paraId="254519AE" w14:textId="77777777" w:rsidR="00AD00A1" w:rsidRDefault="00000000">
            <w:pPr>
              <w:rPr>
                <w:rFonts w:cs="Calibri"/>
              </w:rPr>
            </w:pPr>
            <w:r>
              <w:rPr>
                <w:rFonts w:ascii="宋体" w:hAnsi="宋体" w:cs="宋体" w:hint="eastAsia"/>
              </w:rPr>
              <w:t>▲</w:t>
            </w:r>
            <w:r>
              <w:rPr>
                <w:rFonts w:cs="Calibri"/>
              </w:rPr>
              <w:t>付款条件</w:t>
            </w:r>
          </w:p>
        </w:tc>
        <w:tc>
          <w:tcPr>
            <w:tcW w:w="7463" w:type="dxa"/>
            <w:vAlign w:val="center"/>
          </w:tcPr>
          <w:tbl>
            <w:tblPr>
              <w:tblStyle w:val="aff1"/>
              <w:tblW w:w="5000" w:type="pct"/>
              <w:tblLook w:val="04A0" w:firstRow="1" w:lastRow="0" w:firstColumn="1" w:lastColumn="0" w:noHBand="0" w:noVBand="1"/>
            </w:tblPr>
            <w:tblGrid>
              <w:gridCol w:w="664"/>
              <w:gridCol w:w="1875"/>
              <w:gridCol w:w="4509"/>
            </w:tblGrid>
            <w:tr w:rsidR="00AD00A1" w14:paraId="3FAC57F9" w14:textId="77777777" w:rsidTr="00975F7A">
              <w:trPr>
                <w:trHeight w:val="454"/>
              </w:trPr>
              <w:tc>
                <w:tcPr>
                  <w:tcW w:w="664" w:type="dxa"/>
                  <w:vAlign w:val="center"/>
                </w:tcPr>
                <w:p w14:paraId="66F6FFE0" w14:textId="77777777" w:rsidR="00AD00A1" w:rsidRDefault="00000000">
                  <w:pPr>
                    <w:jc w:val="left"/>
                    <w:rPr>
                      <w:rFonts w:ascii="黑体" w:eastAsia="黑体" w:hAnsi="黑体" w:cs="黑体"/>
                    </w:rPr>
                  </w:pPr>
                  <w:r>
                    <w:rPr>
                      <w:rFonts w:ascii="黑体" w:eastAsia="黑体" w:hAnsi="黑体" w:cs="黑体" w:hint="eastAsia"/>
                    </w:rPr>
                    <w:t>付款次数</w:t>
                  </w:r>
                </w:p>
              </w:tc>
              <w:tc>
                <w:tcPr>
                  <w:tcW w:w="1875" w:type="dxa"/>
                  <w:vAlign w:val="center"/>
                </w:tcPr>
                <w:p w14:paraId="2CC32225" w14:textId="77777777" w:rsidR="00AD00A1" w:rsidRDefault="00000000">
                  <w:pPr>
                    <w:rPr>
                      <w:rFonts w:ascii="黑体" w:eastAsia="黑体" w:hAnsi="黑体" w:cs="黑体"/>
                    </w:rPr>
                  </w:pPr>
                  <w:r>
                    <w:rPr>
                      <w:rFonts w:ascii="黑体" w:eastAsia="黑体" w:hAnsi="黑体" w:cs="黑体" w:hint="eastAsia"/>
                    </w:rPr>
                    <w:t>约定支付条件</w:t>
                  </w:r>
                </w:p>
              </w:tc>
              <w:tc>
                <w:tcPr>
                  <w:tcW w:w="4509" w:type="dxa"/>
                  <w:vAlign w:val="center"/>
                </w:tcPr>
                <w:p w14:paraId="5501C340" w14:textId="77777777" w:rsidR="00AD00A1" w:rsidRDefault="00000000">
                  <w:pPr>
                    <w:rPr>
                      <w:rFonts w:ascii="黑体" w:eastAsia="黑体" w:hAnsi="黑体" w:cs="黑体"/>
                    </w:rPr>
                  </w:pPr>
                  <w:r>
                    <w:rPr>
                      <w:rFonts w:ascii="黑体" w:eastAsia="黑体" w:hAnsi="黑体" w:cs="黑体" w:hint="eastAsia"/>
                    </w:rPr>
                    <w:t>付款条件</w:t>
                  </w:r>
                </w:p>
              </w:tc>
            </w:tr>
            <w:tr w:rsidR="00975F7A" w14:paraId="208EC4B4" w14:textId="77777777" w:rsidTr="00975F7A">
              <w:trPr>
                <w:trHeight w:val="454"/>
              </w:trPr>
              <w:tc>
                <w:tcPr>
                  <w:tcW w:w="664" w:type="dxa"/>
                  <w:vAlign w:val="center"/>
                </w:tcPr>
                <w:p w14:paraId="51B7D09C" w14:textId="77777777" w:rsidR="00975F7A" w:rsidRDefault="00975F7A" w:rsidP="00975F7A">
                  <w:pPr>
                    <w:rPr>
                      <w:rFonts w:cs="Calibri"/>
                    </w:rPr>
                  </w:pPr>
                  <w:r>
                    <w:rPr>
                      <w:rFonts w:cs="Calibri" w:hint="eastAsia"/>
                    </w:rPr>
                    <w:t>1</w:t>
                  </w:r>
                </w:p>
              </w:tc>
              <w:tc>
                <w:tcPr>
                  <w:tcW w:w="1875" w:type="dxa"/>
                  <w:vAlign w:val="center"/>
                </w:tcPr>
                <w:p w14:paraId="13CAD2C2" w14:textId="4304629A" w:rsidR="00975F7A" w:rsidRDefault="00975F7A" w:rsidP="00975F7A">
                  <w:pPr>
                    <w:rPr>
                      <w:rFonts w:cs="Calibri"/>
                    </w:rPr>
                  </w:pPr>
                  <w:r>
                    <w:rPr>
                      <w:rFonts w:cs="Calibri" w:hint="eastAsia"/>
                      <w:snapToGrid w:val="0"/>
                      <w:szCs w:val="21"/>
                    </w:rPr>
                    <w:t>合同生效、年度预算下达以及具备实施条件后</w:t>
                  </w:r>
                </w:p>
              </w:tc>
              <w:tc>
                <w:tcPr>
                  <w:tcW w:w="4509" w:type="dxa"/>
                  <w:vAlign w:val="center"/>
                </w:tcPr>
                <w:p w14:paraId="67040709" w14:textId="429BD970" w:rsidR="00975F7A" w:rsidRDefault="00975F7A" w:rsidP="00975F7A">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w:t>
                  </w:r>
                  <w:r>
                    <w:rPr>
                      <w:rFonts w:cs="Calibri" w:hint="eastAsia"/>
                    </w:rPr>
                    <w:t>年度</w:t>
                  </w:r>
                  <w:r>
                    <w:rPr>
                      <w:rFonts w:cs="Calibri"/>
                    </w:rPr>
                    <w:t>合同价</w:t>
                  </w:r>
                  <w:r>
                    <w:rPr>
                      <w:rFonts w:cs="Calibri" w:hint="eastAsia"/>
                    </w:rPr>
                    <w:t>3</w:t>
                  </w:r>
                  <w:r>
                    <w:rPr>
                      <w:rFonts w:cs="Calibri"/>
                    </w:rPr>
                    <w:t>0%</w:t>
                  </w:r>
                  <w:r>
                    <w:rPr>
                      <w:rFonts w:cs="Calibri"/>
                    </w:rPr>
                    <w:t>的预付款；</w:t>
                  </w:r>
                </w:p>
              </w:tc>
            </w:tr>
            <w:tr w:rsidR="00975F7A" w14:paraId="5C24D007" w14:textId="77777777" w:rsidTr="00975F7A">
              <w:trPr>
                <w:trHeight w:val="454"/>
              </w:trPr>
              <w:tc>
                <w:tcPr>
                  <w:tcW w:w="664" w:type="dxa"/>
                  <w:vAlign w:val="center"/>
                </w:tcPr>
                <w:p w14:paraId="201CFE77" w14:textId="77777777" w:rsidR="00975F7A" w:rsidRDefault="00975F7A" w:rsidP="00975F7A">
                  <w:pPr>
                    <w:rPr>
                      <w:rFonts w:cs="Calibri"/>
                    </w:rPr>
                  </w:pPr>
                  <w:r>
                    <w:rPr>
                      <w:rFonts w:cs="Calibri" w:hint="eastAsia"/>
                    </w:rPr>
                    <w:t>2</w:t>
                  </w:r>
                </w:p>
              </w:tc>
              <w:tc>
                <w:tcPr>
                  <w:tcW w:w="1875" w:type="dxa"/>
                  <w:vAlign w:val="center"/>
                </w:tcPr>
                <w:p w14:paraId="135AE33D" w14:textId="1BC2DBE4" w:rsidR="00975F7A" w:rsidRDefault="00975F7A" w:rsidP="00975F7A">
                  <w:pPr>
                    <w:rPr>
                      <w:rFonts w:cs="Calibri"/>
                      <w:snapToGrid w:val="0"/>
                      <w:szCs w:val="21"/>
                    </w:rPr>
                  </w:pPr>
                  <w:r>
                    <w:rPr>
                      <w:rFonts w:cs="Calibri" w:hint="eastAsia"/>
                    </w:rPr>
                    <w:t>年度任务实施进度完成</w:t>
                  </w:r>
                  <w:r>
                    <w:rPr>
                      <w:rFonts w:cs="Calibri" w:hint="eastAsia"/>
                    </w:rPr>
                    <w:t>50%</w:t>
                  </w:r>
                </w:p>
              </w:tc>
              <w:tc>
                <w:tcPr>
                  <w:tcW w:w="4509" w:type="dxa"/>
                  <w:vAlign w:val="center"/>
                </w:tcPr>
                <w:p w14:paraId="20CC63FE" w14:textId="010FE95A" w:rsidR="00975F7A" w:rsidRDefault="00975F7A" w:rsidP="00975F7A">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w:t>
                  </w:r>
                  <w:r>
                    <w:rPr>
                      <w:rFonts w:cs="Calibri" w:hint="eastAsia"/>
                    </w:rPr>
                    <w:t>年度</w:t>
                  </w:r>
                  <w:r>
                    <w:rPr>
                      <w:rFonts w:cs="Calibri"/>
                    </w:rPr>
                    <w:t>合同价</w:t>
                  </w:r>
                  <w:r>
                    <w:rPr>
                      <w:rFonts w:cs="Calibri" w:hint="eastAsia"/>
                    </w:rPr>
                    <w:t>3</w:t>
                  </w:r>
                  <w:r>
                    <w:rPr>
                      <w:rFonts w:cs="Calibri"/>
                    </w:rPr>
                    <w:t>0%</w:t>
                  </w:r>
                  <w:r>
                    <w:rPr>
                      <w:rFonts w:cs="Calibri"/>
                    </w:rPr>
                    <w:t>的</w:t>
                  </w:r>
                  <w:r>
                    <w:rPr>
                      <w:rFonts w:cs="Calibri" w:hint="eastAsia"/>
                    </w:rPr>
                    <w:t>合同</w:t>
                  </w:r>
                  <w:r>
                    <w:rPr>
                      <w:rFonts w:cs="Calibri"/>
                    </w:rPr>
                    <w:t>款；</w:t>
                  </w:r>
                </w:p>
              </w:tc>
            </w:tr>
            <w:tr w:rsidR="00975F7A" w14:paraId="33E2F23E" w14:textId="77777777" w:rsidTr="00975F7A">
              <w:trPr>
                <w:trHeight w:val="454"/>
              </w:trPr>
              <w:tc>
                <w:tcPr>
                  <w:tcW w:w="664" w:type="dxa"/>
                  <w:vAlign w:val="center"/>
                </w:tcPr>
                <w:p w14:paraId="0B4D84B2" w14:textId="77777777" w:rsidR="00975F7A" w:rsidRDefault="00975F7A" w:rsidP="00975F7A">
                  <w:pPr>
                    <w:rPr>
                      <w:rFonts w:cs="Calibri"/>
                    </w:rPr>
                  </w:pPr>
                  <w:r>
                    <w:rPr>
                      <w:rFonts w:cs="Calibri" w:hint="eastAsia"/>
                    </w:rPr>
                    <w:t>3</w:t>
                  </w:r>
                </w:p>
              </w:tc>
              <w:tc>
                <w:tcPr>
                  <w:tcW w:w="1875" w:type="dxa"/>
                  <w:vAlign w:val="center"/>
                </w:tcPr>
                <w:p w14:paraId="37E86693" w14:textId="40B89BFD" w:rsidR="00975F7A" w:rsidRDefault="00975F7A" w:rsidP="00975F7A">
                  <w:pPr>
                    <w:rPr>
                      <w:rFonts w:cs="Calibri"/>
                    </w:rPr>
                  </w:pPr>
                  <w:r>
                    <w:rPr>
                      <w:rFonts w:cs="Calibri" w:hint="eastAsia"/>
                    </w:rPr>
                    <w:t>年度任务</w:t>
                  </w:r>
                  <w:r>
                    <w:rPr>
                      <w:rFonts w:cs="Calibri"/>
                    </w:rPr>
                    <w:t>最终验收合格</w:t>
                  </w:r>
                </w:p>
              </w:tc>
              <w:tc>
                <w:tcPr>
                  <w:tcW w:w="4509" w:type="dxa"/>
                  <w:vAlign w:val="center"/>
                </w:tcPr>
                <w:p w14:paraId="69B3DAEF" w14:textId="44189681" w:rsidR="00975F7A" w:rsidRDefault="00975F7A" w:rsidP="00975F7A">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w:t>
                  </w:r>
                  <w:r>
                    <w:rPr>
                      <w:rFonts w:cs="Calibri" w:hint="eastAsia"/>
                    </w:rPr>
                    <w:t>经结算的剩余年度</w:t>
                  </w:r>
                  <w:r>
                    <w:rPr>
                      <w:rFonts w:cs="Calibri"/>
                    </w:rPr>
                    <w:t>合同价。</w:t>
                  </w:r>
                </w:p>
              </w:tc>
            </w:tr>
          </w:tbl>
          <w:p w14:paraId="24741230" w14:textId="77777777" w:rsidR="00AD00A1" w:rsidRDefault="00000000">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13EA70DD" w14:textId="77777777" w:rsidR="00AD00A1" w:rsidRDefault="00000000">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预付款：合同生效、年度预算下达以及具备实施条件后</w:t>
            </w:r>
            <w:r>
              <w:rPr>
                <w:rFonts w:eastAsia="楷体" w:cs="Calibri" w:hint="eastAsia"/>
              </w:rPr>
              <w:t>7</w:t>
            </w:r>
            <w:r>
              <w:rPr>
                <w:rFonts w:eastAsia="楷体" w:cs="Calibri" w:hint="eastAsia"/>
              </w:rPr>
              <w:t>个工作日内支付；</w:t>
            </w:r>
          </w:p>
          <w:p w14:paraId="23F89552" w14:textId="77777777" w:rsidR="00AD00A1" w:rsidRDefault="00000000">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w:t>
            </w:r>
            <w:r>
              <w:rPr>
                <w:rFonts w:eastAsia="楷体" w:cs="Calibri"/>
              </w:rPr>
              <w:t>满足支付条件后，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AD00A1" w14:paraId="35660558" w14:textId="77777777">
        <w:trPr>
          <w:trHeight w:val="454"/>
        </w:trPr>
        <w:tc>
          <w:tcPr>
            <w:tcW w:w="568" w:type="dxa"/>
            <w:vAlign w:val="center"/>
          </w:tcPr>
          <w:p w14:paraId="19065B72" w14:textId="77777777" w:rsidR="00AD00A1" w:rsidRDefault="00AD00A1">
            <w:pPr>
              <w:numPr>
                <w:ilvl w:val="0"/>
                <w:numId w:val="3"/>
              </w:numPr>
              <w:ind w:firstLine="0"/>
              <w:rPr>
                <w:rFonts w:cs="Calibri"/>
              </w:rPr>
            </w:pPr>
          </w:p>
        </w:tc>
        <w:tc>
          <w:tcPr>
            <w:tcW w:w="1361" w:type="dxa"/>
            <w:vAlign w:val="center"/>
          </w:tcPr>
          <w:p w14:paraId="23EEE155" w14:textId="77777777" w:rsidR="00AD00A1" w:rsidRDefault="00000000">
            <w:pPr>
              <w:rPr>
                <w:rFonts w:cs="Calibri"/>
              </w:rPr>
            </w:pPr>
            <w:r>
              <w:rPr>
                <w:rFonts w:cs="Calibri" w:hint="eastAsia"/>
              </w:rPr>
              <w:t>服务期限</w:t>
            </w:r>
          </w:p>
        </w:tc>
        <w:tc>
          <w:tcPr>
            <w:tcW w:w="7463" w:type="dxa"/>
            <w:vAlign w:val="center"/>
          </w:tcPr>
          <w:p w14:paraId="1E474735" w14:textId="77777777" w:rsidR="00AD00A1" w:rsidRDefault="00000000">
            <w:pPr>
              <w:ind w:firstLineChars="100" w:firstLine="210"/>
              <w:rPr>
                <w:rFonts w:cs="Calibri"/>
              </w:rPr>
            </w:pPr>
            <w:r>
              <w:rPr>
                <w:rFonts w:cs="Calibri"/>
              </w:rPr>
              <w:t>1.</w:t>
            </w:r>
            <w:r>
              <w:rPr>
                <w:rFonts w:cs="Calibri" w:hint="eastAsia"/>
              </w:rPr>
              <w:t>服务期限：</w:t>
            </w:r>
            <w:r>
              <w:rPr>
                <w:rFonts w:cs="Calibri"/>
              </w:rPr>
              <w:t>合同签订之日起</w:t>
            </w:r>
            <w:r>
              <w:rPr>
                <w:rFonts w:cs="Calibri" w:hint="eastAsia"/>
              </w:rPr>
              <w:t>5</w:t>
            </w:r>
            <w:r>
              <w:rPr>
                <w:rFonts w:cs="Calibri" w:hint="eastAsia"/>
              </w:rPr>
              <w:t>个月内</w:t>
            </w:r>
            <w:r>
              <w:rPr>
                <w:rFonts w:cs="Calibri"/>
              </w:rPr>
              <w:t>。</w:t>
            </w:r>
          </w:p>
          <w:p w14:paraId="2F83811D" w14:textId="77777777" w:rsidR="00AD00A1" w:rsidRDefault="00000000">
            <w:pPr>
              <w:ind w:firstLineChars="100" w:firstLine="210"/>
              <w:rPr>
                <w:rFonts w:cs="Calibri"/>
              </w:rPr>
            </w:pPr>
            <w:r>
              <w:rPr>
                <w:rFonts w:cs="Calibri" w:hint="eastAsia"/>
              </w:rPr>
              <w:t>2.</w:t>
            </w:r>
            <w:r>
              <w:rPr>
                <w:rFonts w:cs="Calibri" w:hint="eastAsia"/>
              </w:rPr>
              <w:t>进度要求</w:t>
            </w:r>
          </w:p>
          <w:p w14:paraId="62FD0C9A" w14:textId="77777777" w:rsidR="00AD00A1" w:rsidRDefault="00000000">
            <w:pPr>
              <w:ind w:firstLineChars="100" w:firstLine="210"/>
              <w:rPr>
                <w:rFonts w:cs="Calibri"/>
              </w:rPr>
            </w:pPr>
            <w:r>
              <w:rPr>
                <w:rFonts w:cs="Calibri" w:hint="eastAsia"/>
              </w:rPr>
              <w:t>2.1</w:t>
            </w:r>
            <w:r>
              <w:rPr>
                <w:rFonts w:cs="Calibri" w:hint="eastAsia"/>
              </w:rPr>
              <w:t>在合同签订后</w:t>
            </w:r>
            <w:r>
              <w:rPr>
                <w:rFonts w:cs="Calibri" w:hint="eastAsia"/>
              </w:rPr>
              <w:t>1</w:t>
            </w:r>
            <w:r>
              <w:rPr>
                <w:rFonts w:cs="Calibri" w:hint="eastAsia"/>
              </w:rPr>
              <w:t>个月内，完成项目的需求调研与分析、项目设计及项目实施计划并书面向甲方提交需求调研报告、用户需求说明书、项目设计等内容；</w:t>
            </w:r>
          </w:p>
          <w:p w14:paraId="20D94C56" w14:textId="77777777" w:rsidR="00AD00A1" w:rsidRDefault="00000000">
            <w:pPr>
              <w:ind w:firstLineChars="100" w:firstLine="210"/>
              <w:rPr>
                <w:rFonts w:cs="Calibri"/>
              </w:rPr>
            </w:pPr>
            <w:r>
              <w:rPr>
                <w:rFonts w:cs="Calibri" w:hint="eastAsia"/>
              </w:rPr>
              <w:t>2.2</w:t>
            </w:r>
            <w:r>
              <w:rPr>
                <w:rFonts w:cs="Calibri" w:hint="eastAsia"/>
              </w:rPr>
              <w:t>在合同签订后</w:t>
            </w:r>
            <w:r>
              <w:rPr>
                <w:rFonts w:cs="Calibri" w:hint="eastAsia"/>
              </w:rPr>
              <w:t>3</w:t>
            </w:r>
            <w:r>
              <w:rPr>
                <w:rFonts w:cs="Calibri" w:hint="eastAsia"/>
              </w:rPr>
              <w:t>个月内，完成设计、研发与测试，并确定系统实施部署方案和数据资源迁移方案；</w:t>
            </w:r>
          </w:p>
          <w:p w14:paraId="4B52314B" w14:textId="77777777" w:rsidR="00AD00A1" w:rsidRDefault="00000000">
            <w:pPr>
              <w:ind w:firstLineChars="100" w:firstLine="210"/>
              <w:rPr>
                <w:rFonts w:cs="Calibri"/>
              </w:rPr>
            </w:pPr>
            <w:r>
              <w:rPr>
                <w:rFonts w:cs="Calibri" w:hint="eastAsia"/>
              </w:rPr>
              <w:t>2.3</w:t>
            </w:r>
            <w:r>
              <w:rPr>
                <w:rFonts w:cs="Calibri" w:hint="eastAsia"/>
              </w:rPr>
              <w:t>合同签订后</w:t>
            </w:r>
            <w:r>
              <w:rPr>
                <w:rFonts w:cs="Calibri" w:hint="eastAsia"/>
              </w:rPr>
              <w:t>4</w:t>
            </w:r>
            <w:r>
              <w:rPr>
                <w:rFonts w:cs="Calibri" w:hint="eastAsia"/>
              </w:rPr>
              <w:t>个月内，完成系统实施部署上线，并同步完成相关数据资源的迁移。进入试运行阶段。</w:t>
            </w:r>
          </w:p>
          <w:p w14:paraId="2B39F0F9" w14:textId="77777777" w:rsidR="00AD00A1" w:rsidRDefault="00000000">
            <w:pPr>
              <w:ind w:firstLineChars="100" w:firstLine="210"/>
              <w:rPr>
                <w:rFonts w:cs="Calibri"/>
              </w:rPr>
            </w:pPr>
            <w:r>
              <w:rPr>
                <w:rFonts w:cs="Calibri" w:hint="eastAsia"/>
              </w:rPr>
              <w:t>2.4</w:t>
            </w:r>
            <w:r>
              <w:rPr>
                <w:rFonts w:cs="Calibri" w:hint="eastAsia"/>
              </w:rPr>
              <w:t>在合同签订后</w:t>
            </w:r>
            <w:r>
              <w:rPr>
                <w:rFonts w:cs="Calibri" w:hint="eastAsia"/>
              </w:rPr>
              <w:t>5</w:t>
            </w:r>
            <w:r>
              <w:rPr>
                <w:rFonts w:cs="Calibri" w:hint="eastAsia"/>
              </w:rPr>
              <w:t>个月内，完成项目所有内容的建设；</w:t>
            </w:r>
          </w:p>
          <w:p w14:paraId="68DE5B6B" w14:textId="77777777" w:rsidR="00AD00A1" w:rsidRDefault="00000000">
            <w:pPr>
              <w:ind w:firstLineChars="100" w:firstLine="210"/>
              <w:rPr>
                <w:rFonts w:cs="Calibri"/>
              </w:rPr>
            </w:pPr>
            <w:r>
              <w:rPr>
                <w:rFonts w:cs="Calibri" w:hint="eastAsia"/>
              </w:rPr>
              <w:t>2.5</w:t>
            </w:r>
            <w:r>
              <w:rPr>
                <w:rFonts w:cs="Calibri" w:hint="eastAsia"/>
              </w:rPr>
              <w:t>在合同签订后</w:t>
            </w:r>
            <w:r>
              <w:rPr>
                <w:rFonts w:cs="Calibri" w:hint="eastAsia"/>
              </w:rPr>
              <w:t>5</w:t>
            </w:r>
            <w:r>
              <w:rPr>
                <w:rFonts w:cs="Calibri" w:hint="eastAsia"/>
              </w:rPr>
              <w:t>个月内，完成项目最终验收。</w:t>
            </w:r>
          </w:p>
        </w:tc>
      </w:tr>
      <w:tr w:rsidR="00AD00A1" w14:paraId="087286EC" w14:textId="77777777">
        <w:trPr>
          <w:trHeight w:val="454"/>
        </w:trPr>
        <w:tc>
          <w:tcPr>
            <w:tcW w:w="568" w:type="dxa"/>
            <w:vAlign w:val="center"/>
          </w:tcPr>
          <w:p w14:paraId="25E7C2E8" w14:textId="77777777" w:rsidR="00AD00A1" w:rsidRDefault="00AD00A1">
            <w:pPr>
              <w:numPr>
                <w:ilvl w:val="0"/>
                <w:numId w:val="3"/>
              </w:numPr>
              <w:ind w:firstLine="0"/>
              <w:rPr>
                <w:rFonts w:cs="Calibri"/>
              </w:rPr>
            </w:pPr>
          </w:p>
        </w:tc>
        <w:tc>
          <w:tcPr>
            <w:tcW w:w="1361" w:type="dxa"/>
            <w:vAlign w:val="center"/>
          </w:tcPr>
          <w:p w14:paraId="472D1220" w14:textId="77777777" w:rsidR="00AD00A1" w:rsidRDefault="00000000">
            <w:pPr>
              <w:rPr>
                <w:rFonts w:cs="Calibri"/>
                <w:color w:val="000000" w:themeColor="text1"/>
              </w:rPr>
            </w:pPr>
            <w:r>
              <w:rPr>
                <w:rFonts w:cs="Calibri"/>
                <w:color w:val="000000" w:themeColor="text1"/>
              </w:rPr>
              <w:t>安装调试</w:t>
            </w:r>
          </w:p>
        </w:tc>
        <w:tc>
          <w:tcPr>
            <w:tcW w:w="7463" w:type="dxa"/>
            <w:vAlign w:val="center"/>
          </w:tcPr>
          <w:p w14:paraId="271D3948" w14:textId="77777777" w:rsidR="00AD00A1" w:rsidRDefault="00000000">
            <w:pPr>
              <w:tabs>
                <w:tab w:val="left" w:pos="540"/>
              </w:tabs>
              <w:ind w:firstLineChars="100" w:firstLine="210"/>
              <w:jc w:val="left"/>
              <w:rPr>
                <w:rFonts w:cs="Calibri"/>
                <w:color w:val="000000" w:themeColor="text1"/>
                <w:szCs w:val="21"/>
              </w:rPr>
            </w:pPr>
            <w:r>
              <w:rPr>
                <w:rFonts w:cs="Calibri" w:hint="eastAsia"/>
                <w:color w:val="000000" w:themeColor="text1"/>
                <w:szCs w:val="21"/>
              </w:rPr>
              <w:t>1.</w:t>
            </w:r>
            <w:r>
              <w:rPr>
                <w:rFonts w:cs="Calibri"/>
                <w:color w:val="000000" w:themeColor="text1"/>
                <w:szCs w:val="21"/>
              </w:rPr>
              <w:t>安装地点：</w:t>
            </w:r>
            <w:r>
              <w:rPr>
                <w:rFonts w:cs="Calibri" w:hint="eastAsia"/>
                <w:color w:val="000000" w:themeColor="text1"/>
                <w:szCs w:val="21"/>
              </w:rPr>
              <w:t>合同甲方</w:t>
            </w:r>
            <w:r>
              <w:rPr>
                <w:rFonts w:cs="Calibri"/>
                <w:color w:val="000000" w:themeColor="text1"/>
                <w:szCs w:val="21"/>
              </w:rPr>
              <w:t>指定地点。</w:t>
            </w:r>
          </w:p>
          <w:p w14:paraId="272B48F6" w14:textId="77777777" w:rsidR="00AD00A1" w:rsidRDefault="00000000">
            <w:pPr>
              <w:tabs>
                <w:tab w:val="left" w:pos="540"/>
              </w:tabs>
              <w:ind w:firstLineChars="100" w:firstLine="210"/>
              <w:jc w:val="left"/>
              <w:rPr>
                <w:rFonts w:cs="Calibri"/>
                <w:color w:val="000000" w:themeColor="text1"/>
                <w:szCs w:val="21"/>
              </w:rPr>
            </w:pPr>
            <w:r>
              <w:rPr>
                <w:rFonts w:cs="Calibri" w:hint="eastAsia"/>
                <w:color w:val="000000" w:themeColor="text1"/>
                <w:szCs w:val="21"/>
              </w:rPr>
              <w:t>2.</w:t>
            </w:r>
            <w:r>
              <w:rPr>
                <w:rFonts w:cs="Calibri"/>
                <w:color w:val="000000" w:themeColor="text1"/>
                <w:szCs w:val="21"/>
              </w:rPr>
              <w:t>安装完成时间：根据</w:t>
            </w:r>
            <w:r>
              <w:rPr>
                <w:rFonts w:cs="Calibri" w:hint="eastAsia"/>
                <w:color w:val="000000" w:themeColor="text1"/>
                <w:szCs w:val="21"/>
              </w:rPr>
              <w:t>合同甲方</w:t>
            </w:r>
            <w:r>
              <w:rPr>
                <w:rFonts w:cs="Calibri"/>
                <w:color w:val="000000" w:themeColor="text1"/>
                <w:szCs w:val="21"/>
              </w:rPr>
              <w:t>实际要求，在指定时间内完成安装和调试，如在规定的时间内由于</w:t>
            </w:r>
            <w:r>
              <w:rPr>
                <w:rFonts w:cs="Calibri" w:hint="eastAsia"/>
                <w:color w:val="000000" w:themeColor="text1"/>
                <w:szCs w:val="21"/>
              </w:rPr>
              <w:t>合同乙方</w:t>
            </w:r>
            <w:r>
              <w:rPr>
                <w:rFonts w:cs="Calibri"/>
                <w:color w:val="000000" w:themeColor="text1"/>
                <w:szCs w:val="21"/>
              </w:rPr>
              <w:t>的原因不能完成安装和调试，</w:t>
            </w:r>
            <w:r>
              <w:rPr>
                <w:rFonts w:cs="Calibri" w:hint="eastAsia"/>
                <w:color w:val="000000" w:themeColor="text1"/>
                <w:szCs w:val="21"/>
              </w:rPr>
              <w:t>合同乙方</w:t>
            </w:r>
            <w:r>
              <w:rPr>
                <w:rFonts w:cs="Calibri"/>
                <w:color w:val="000000" w:themeColor="text1"/>
                <w:szCs w:val="21"/>
              </w:rPr>
              <w:t>应承担由此给</w:t>
            </w:r>
            <w:r>
              <w:rPr>
                <w:rFonts w:cs="Calibri" w:hint="eastAsia"/>
                <w:color w:val="000000" w:themeColor="text1"/>
                <w:szCs w:val="21"/>
              </w:rPr>
              <w:t>合同甲方</w:t>
            </w:r>
            <w:r>
              <w:rPr>
                <w:rFonts w:cs="Calibri"/>
                <w:color w:val="000000" w:themeColor="text1"/>
                <w:szCs w:val="21"/>
              </w:rPr>
              <w:t>造成的损失。</w:t>
            </w:r>
          </w:p>
          <w:p w14:paraId="429ADBFC" w14:textId="77777777" w:rsidR="00AD00A1" w:rsidRDefault="00000000">
            <w:pPr>
              <w:tabs>
                <w:tab w:val="left" w:pos="540"/>
              </w:tabs>
              <w:ind w:firstLineChars="100" w:firstLine="210"/>
              <w:jc w:val="left"/>
              <w:rPr>
                <w:rFonts w:cs="Calibri"/>
                <w:color w:val="000000" w:themeColor="text1"/>
                <w:szCs w:val="21"/>
              </w:rPr>
            </w:pPr>
            <w:r>
              <w:rPr>
                <w:rFonts w:cs="Calibri" w:hint="eastAsia"/>
                <w:color w:val="000000" w:themeColor="text1"/>
                <w:szCs w:val="21"/>
              </w:rPr>
              <w:t>3.</w:t>
            </w:r>
            <w:r>
              <w:rPr>
                <w:rFonts w:cs="Calibri"/>
                <w:color w:val="000000" w:themeColor="text1"/>
                <w:szCs w:val="21"/>
              </w:rPr>
              <w:t>安装标准：符合我国国家有关技术规范要求和技术标准，产品必须保证同时安装到位。</w:t>
            </w:r>
          </w:p>
          <w:p w14:paraId="49F62B7D" w14:textId="77777777" w:rsidR="00AD00A1" w:rsidRDefault="00000000">
            <w:pPr>
              <w:tabs>
                <w:tab w:val="left" w:pos="540"/>
              </w:tabs>
              <w:ind w:firstLineChars="100" w:firstLine="210"/>
              <w:jc w:val="left"/>
              <w:rPr>
                <w:rFonts w:cs="Calibri"/>
                <w:color w:val="000000" w:themeColor="text1"/>
                <w:szCs w:val="21"/>
              </w:rPr>
            </w:pPr>
            <w:r>
              <w:rPr>
                <w:rFonts w:cs="Calibri" w:hint="eastAsia"/>
                <w:color w:val="000000" w:themeColor="text1"/>
                <w:szCs w:val="21"/>
              </w:rPr>
              <w:t>4.</w:t>
            </w:r>
            <w:r>
              <w:rPr>
                <w:rFonts w:cs="Calibri" w:hint="eastAsia"/>
                <w:color w:val="000000" w:themeColor="text1"/>
                <w:szCs w:val="21"/>
              </w:rPr>
              <w:t>合同乙方</w:t>
            </w:r>
            <w:r>
              <w:rPr>
                <w:rFonts w:cs="Calibri"/>
                <w:color w:val="000000" w:themeColor="text1"/>
                <w:szCs w:val="21"/>
              </w:rPr>
              <w:t>应提供安装服务。</w:t>
            </w:r>
          </w:p>
          <w:p w14:paraId="03EF2531" w14:textId="77777777" w:rsidR="00AD00A1" w:rsidRDefault="00000000">
            <w:pPr>
              <w:tabs>
                <w:tab w:val="left" w:pos="540"/>
              </w:tabs>
              <w:ind w:firstLineChars="100" w:firstLine="210"/>
              <w:jc w:val="left"/>
              <w:rPr>
                <w:rFonts w:cs="Calibri"/>
                <w:color w:val="000000" w:themeColor="text1"/>
                <w:szCs w:val="21"/>
              </w:rPr>
            </w:pPr>
            <w:r>
              <w:rPr>
                <w:rFonts w:ascii="楷体" w:eastAsia="楷体" w:hAnsi="楷体" w:cs="楷体" w:hint="eastAsia"/>
                <w:color w:val="000000" w:themeColor="text1"/>
                <w:szCs w:val="21"/>
              </w:rPr>
              <w:t>说明：投标人在投标文件中应提供系统安装调试计划、对部署环境的要求。</w:t>
            </w:r>
          </w:p>
        </w:tc>
      </w:tr>
      <w:tr w:rsidR="00AD00A1" w14:paraId="6A984373" w14:textId="77777777">
        <w:trPr>
          <w:trHeight w:val="454"/>
        </w:trPr>
        <w:tc>
          <w:tcPr>
            <w:tcW w:w="568" w:type="dxa"/>
            <w:vAlign w:val="center"/>
          </w:tcPr>
          <w:p w14:paraId="2CAEAF1A" w14:textId="77777777" w:rsidR="00AD00A1" w:rsidRDefault="00AD00A1">
            <w:pPr>
              <w:numPr>
                <w:ilvl w:val="0"/>
                <w:numId w:val="3"/>
              </w:numPr>
              <w:ind w:firstLine="0"/>
              <w:rPr>
                <w:rFonts w:cs="Calibri"/>
              </w:rPr>
            </w:pPr>
          </w:p>
        </w:tc>
        <w:tc>
          <w:tcPr>
            <w:tcW w:w="1361" w:type="dxa"/>
            <w:vAlign w:val="center"/>
          </w:tcPr>
          <w:p w14:paraId="44804818" w14:textId="77777777" w:rsidR="00AD00A1" w:rsidRDefault="00000000">
            <w:pPr>
              <w:rPr>
                <w:rFonts w:cs="Calibri"/>
                <w:color w:val="000000" w:themeColor="text1"/>
              </w:rPr>
            </w:pPr>
            <w:r>
              <w:rPr>
                <w:rFonts w:cs="Calibri" w:hint="eastAsia"/>
                <w:color w:val="000000" w:themeColor="text1"/>
              </w:rPr>
              <w:t>试运行</w:t>
            </w:r>
          </w:p>
        </w:tc>
        <w:tc>
          <w:tcPr>
            <w:tcW w:w="7463" w:type="dxa"/>
            <w:vAlign w:val="center"/>
          </w:tcPr>
          <w:p w14:paraId="085A9DC9" w14:textId="77777777" w:rsidR="00AD00A1" w:rsidRDefault="00000000">
            <w:pPr>
              <w:tabs>
                <w:tab w:val="left" w:pos="540"/>
              </w:tabs>
              <w:ind w:firstLineChars="100" w:firstLine="210"/>
              <w:jc w:val="left"/>
              <w:rPr>
                <w:rFonts w:cs="Calibri"/>
                <w:color w:val="000000" w:themeColor="text1"/>
                <w:szCs w:val="21"/>
              </w:rPr>
            </w:pPr>
            <w:r>
              <w:rPr>
                <w:rFonts w:cs="Calibri" w:hint="eastAsia"/>
                <w:color w:val="000000" w:themeColor="text1"/>
                <w:szCs w:val="21"/>
              </w:rPr>
              <w:t>1.</w:t>
            </w:r>
            <w:r>
              <w:rPr>
                <w:rFonts w:cs="Calibri" w:hint="eastAsia"/>
                <w:color w:val="000000" w:themeColor="text1"/>
                <w:szCs w:val="21"/>
              </w:rPr>
              <w:t>合同乙方</w:t>
            </w:r>
            <w:r>
              <w:rPr>
                <w:rFonts w:cs="Calibri"/>
                <w:color w:val="000000" w:themeColor="text1"/>
                <w:szCs w:val="21"/>
              </w:rPr>
              <w:t>完成项目建设内容，</w:t>
            </w:r>
            <w:r>
              <w:rPr>
                <w:rFonts w:cs="Calibri" w:hint="eastAsia"/>
                <w:color w:val="000000" w:themeColor="text1"/>
                <w:szCs w:val="21"/>
              </w:rPr>
              <w:t>提交试运行申请，</w:t>
            </w:r>
            <w:r>
              <w:rPr>
                <w:rFonts w:cs="Calibri"/>
                <w:color w:val="000000" w:themeColor="text1"/>
                <w:szCs w:val="21"/>
              </w:rPr>
              <w:t>经</w:t>
            </w:r>
            <w:r>
              <w:rPr>
                <w:rFonts w:cs="Calibri" w:hint="eastAsia"/>
                <w:color w:val="000000" w:themeColor="text1"/>
                <w:szCs w:val="21"/>
              </w:rPr>
              <w:t>合同甲方</w:t>
            </w:r>
            <w:r>
              <w:rPr>
                <w:rFonts w:cs="Calibri"/>
                <w:color w:val="000000" w:themeColor="text1"/>
                <w:szCs w:val="21"/>
              </w:rPr>
              <w:t>同意后，项</w:t>
            </w:r>
            <w:r>
              <w:rPr>
                <w:rFonts w:cs="Calibri"/>
                <w:color w:val="000000" w:themeColor="text1"/>
                <w:szCs w:val="21"/>
              </w:rPr>
              <w:lastRenderedPageBreak/>
              <w:t>目进入试运行，正常试运行</w:t>
            </w:r>
            <w:r>
              <w:rPr>
                <w:rFonts w:cs="Calibri" w:hint="eastAsia"/>
                <w:color w:val="000000" w:themeColor="text1"/>
                <w:szCs w:val="21"/>
              </w:rPr>
              <w:t>1</w:t>
            </w:r>
            <w:r>
              <w:rPr>
                <w:rFonts w:cs="Calibri"/>
                <w:color w:val="000000" w:themeColor="text1"/>
                <w:szCs w:val="21"/>
              </w:rPr>
              <w:t>个月。</w:t>
            </w:r>
          </w:p>
          <w:p w14:paraId="1763CC10" w14:textId="77777777" w:rsidR="00AD00A1" w:rsidRDefault="00000000">
            <w:pPr>
              <w:tabs>
                <w:tab w:val="left" w:pos="540"/>
              </w:tabs>
              <w:ind w:firstLineChars="100" w:firstLine="210"/>
              <w:jc w:val="left"/>
              <w:rPr>
                <w:rFonts w:cs="Calibri"/>
                <w:color w:val="000000" w:themeColor="text1"/>
                <w:szCs w:val="21"/>
              </w:rPr>
            </w:pPr>
            <w:r>
              <w:rPr>
                <w:rFonts w:cs="Calibri" w:hint="eastAsia"/>
                <w:color w:val="000000" w:themeColor="text1"/>
                <w:szCs w:val="21"/>
              </w:rPr>
              <w:t>2.</w:t>
            </w:r>
            <w:r>
              <w:rPr>
                <w:rFonts w:cs="Calibri"/>
                <w:color w:val="000000" w:themeColor="text1"/>
                <w:szCs w:val="21"/>
              </w:rPr>
              <w:t>试运行期间，</w:t>
            </w:r>
            <w:r>
              <w:rPr>
                <w:rFonts w:cs="Calibri" w:hint="eastAsia"/>
                <w:color w:val="000000" w:themeColor="text1"/>
                <w:szCs w:val="21"/>
              </w:rPr>
              <w:t>合同乙方</w:t>
            </w:r>
            <w:r>
              <w:rPr>
                <w:rFonts w:cs="Calibri"/>
                <w:color w:val="000000" w:themeColor="text1"/>
                <w:szCs w:val="21"/>
              </w:rPr>
              <w:t>需派驻一名技术人员负责系统运行维护</w:t>
            </w:r>
            <w:r>
              <w:rPr>
                <w:rFonts w:cs="Calibri" w:hint="eastAsia"/>
                <w:color w:val="000000" w:themeColor="text1"/>
                <w:szCs w:val="21"/>
              </w:rPr>
              <w:t>；</w:t>
            </w:r>
            <w:r>
              <w:rPr>
                <w:rFonts w:cs="Calibri"/>
                <w:color w:val="000000" w:themeColor="text1"/>
                <w:szCs w:val="21"/>
              </w:rPr>
              <w:t>试运行期间系统运行无故障的，试运行期满后</w:t>
            </w:r>
            <w:r>
              <w:rPr>
                <w:rFonts w:cs="Calibri" w:hint="eastAsia"/>
                <w:color w:val="000000" w:themeColor="text1"/>
                <w:szCs w:val="21"/>
              </w:rPr>
              <w:t>合同乙方</w:t>
            </w:r>
            <w:r>
              <w:rPr>
                <w:rFonts w:cs="Calibri"/>
                <w:color w:val="000000" w:themeColor="text1"/>
                <w:szCs w:val="21"/>
              </w:rPr>
              <w:t>可向</w:t>
            </w:r>
            <w:r>
              <w:rPr>
                <w:rFonts w:cs="Calibri" w:hint="eastAsia"/>
                <w:color w:val="000000" w:themeColor="text1"/>
                <w:szCs w:val="21"/>
              </w:rPr>
              <w:t>合同甲方</w:t>
            </w:r>
            <w:r>
              <w:rPr>
                <w:rFonts w:cs="Calibri"/>
                <w:color w:val="000000" w:themeColor="text1"/>
                <w:szCs w:val="21"/>
              </w:rPr>
              <w:t>申请验收；期间如发生故障，试运行期中断，自故障排除之日起重新计算。</w:t>
            </w:r>
          </w:p>
        </w:tc>
      </w:tr>
      <w:tr w:rsidR="00AD00A1" w14:paraId="79DF5979" w14:textId="77777777">
        <w:trPr>
          <w:trHeight w:val="454"/>
        </w:trPr>
        <w:tc>
          <w:tcPr>
            <w:tcW w:w="568" w:type="dxa"/>
            <w:vAlign w:val="center"/>
          </w:tcPr>
          <w:p w14:paraId="6E60711C" w14:textId="77777777" w:rsidR="00AD00A1" w:rsidRDefault="00AD00A1">
            <w:pPr>
              <w:numPr>
                <w:ilvl w:val="0"/>
                <w:numId w:val="3"/>
              </w:numPr>
              <w:ind w:firstLine="0"/>
              <w:rPr>
                <w:rFonts w:cs="Calibri"/>
              </w:rPr>
            </w:pPr>
          </w:p>
        </w:tc>
        <w:tc>
          <w:tcPr>
            <w:tcW w:w="1361" w:type="dxa"/>
            <w:vAlign w:val="center"/>
          </w:tcPr>
          <w:p w14:paraId="04E03351" w14:textId="77777777" w:rsidR="00AD00A1" w:rsidRDefault="00000000">
            <w:pPr>
              <w:rPr>
                <w:rFonts w:cs="Calibri"/>
                <w:color w:val="000000" w:themeColor="text1"/>
              </w:rPr>
            </w:pPr>
            <w:r>
              <w:rPr>
                <w:rFonts w:cs="Calibri" w:hint="eastAsia"/>
                <w:color w:val="000000" w:themeColor="text1"/>
              </w:rPr>
              <w:t>项目验收</w:t>
            </w:r>
          </w:p>
        </w:tc>
        <w:tc>
          <w:tcPr>
            <w:tcW w:w="7463" w:type="dxa"/>
            <w:vAlign w:val="center"/>
          </w:tcPr>
          <w:p w14:paraId="281D4C85" w14:textId="77777777" w:rsidR="00AD00A1" w:rsidRDefault="00000000">
            <w:pPr>
              <w:ind w:firstLineChars="100" w:firstLine="210"/>
              <w:rPr>
                <w:rFonts w:cs="Calibri"/>
                <w:color w:val="000000" w:themeColor="text1"/>
                <w:szCs w:val="21"/>
              </w:rPr>
            </w:pPr>
            <w:r>
              <w:rPr>
                <w:rFonts w:cs="Calibri" w:hint="eastAsia"/>
                <w:color w:val="000000" w:themeColor="text1"/>
                <w:szCs w:val="21"/>
              </w:rPr>
              <w:t>1.</w:t>
            </w:r>
            <w:r>
              <w:rPr>
                <w:rFonts w:cs="Calibri" w:hint="eastAsia"/>
                <w:color w:val="000000" w:themeColor="text1"/>
                <w:szCs w:val="21"/>
              </w:rPr>
              <w:t>验收工作按照以下步骤进行：</w:t>
            </w:r>
          </w:p>
          <w:p w14:paraId="070D5699" w14:textId="77777777" w:rsidR="00AD00A1" w:rsidRDefault="00000000">
            <w:pPr>
              <w:ind w:firstLineChars="100" w:firstLine="21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1</w:t>
            </w:r>
            <w:r>
              <w:rPr>
                <w:rFonts w:cs="Calibri" w:hint="eastAsia"/>
                <w:color w:val="000000" w:themeColor="text1"/>
                <w:szCs w:val="21"/>
              </w:rPr>
              <w:t>）乙方按照合同和经双方确认的需求规格说明书的要求和设计报告进行系统交付工作，并按照合同要求提供项目相关文档；</w:t>
            </w:r>
          </w:p>
          <w:p w14:paraId="25BFDB9D" w14:textId="77777777" w:rsidR="00AD00A1" w:rsidRDefault="00000000">
            <w:pPr>
              <w:ind w:firstLineChars="100" w:firstLine="21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2</w:t>
            </w:r>
            <w:r>
              <w:rPr>
                <w:rFonts w:cs="Calibri" w:hint="eastAsia"/>
                <w:color w:val="000000" w:themeColor="text1"/>
                <w:szCs w:val="21"/>
              </w:rPr>
              <w:t>）乙方向甲方提出验收申请与相关材料，经甲方认可后由甲方组织验收；</w:t>
            </w:r>
          </w:p>
          <w:p w14:paraId="4C58DA12" w14:textId="77777777" w:rsidR="00AD00A1" w:rsidRDefault="00000000">
            <w:pPr>
              <w:ind w:firstLineChars="100" w:firstLine="21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3</w:t>
            </w:r>
            <w:r>
              <w:rPr>
                <w:rFonts w:cs="Calibri" w:hint="eastAsia"/>
                <w:color w:val="000000" w:themeColor="text1"/>
                <w:szCs w:val="21"/>
              </w:rPr>
              <w:t>）甲方组织系统功能验收：是否达到建设和试运行要求；</w:t>
            </w:r>
          </w:p>
          <w:p w14:paraId="07B2BBAF" w14:textId="77777777" w:rsidR="00AD00A1" w:rsidRDefault="00000000">
            <w:pPr>
              <w:ind w:firstLineChars="100" w:firstLine="21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4</w:t>
            </w:r>
            <w:r>
              <w:rPr>
                <w:rFonts w:cs="Calibri" w:hint="eastAsia"/>
                <w:color w:val="000000" w:themeColor="text1"/>
                <w:szCs w:val="21"/>
              </w:rPr>
              <w:t>）甲方组织专家对系统建设运行情况进行评审论证；</w:t>
            </w:r>
          </w:p>
          <w:p w14:paraId="6ED6E590" w14:textId="77777777" w:rsidR="00AD00A1" w:rsidRDefault="00000000">
            <w:pPr>
              <w:ind w:firstLineChars="100" w:firstLine="210"/>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5</w:t>
            </w:r>
            <w:r>
              <w:rPr>
                <w:rFonts w:cs="Calibri" w:hint="eastAsia"/>
                <w:color w:val="000000" w:themeColor="text1"/>
                <w:szCs w:val="21"/>
              </w:rPr>
              <w:t>）针对验收中存在的问题，乙方进行系统完善；</w:t>
            </w:r>
          </w:p>
          <w:p w14:paraId="4531BFF8" w14:textId="77777777" w:rsidR="00AD00A1" w:rsidRDefault="00000000">
            <w:pPr>
              <w:ind w:firstLineChars="100" w:firstLine="210"/>
              <w:rPr>
                <w:rFonts w:cs="Calibri"/>
                <w:color w:val="000000" w:themeColor="text1"/>
              </w:rPr>
            </w:pPr>
            <w:r>
              <w:rPr>
                <w:rFonts w:cs="Calibri" w:hint="eastAsia"/>
                <w:color w:val="000000" w:themeColor="text1"/>
                <w:szCs w:val="21"/>
              </w:rPr>
              <w:t>（</w:t>
            </w:r>
            <w:r>
              <w:rPr>
                <w:rFonts w:cs="Calibri" w:hint="eastAsia"/>
                <w:color w:val="000000" w:themeColor="text1"/>
                <w:szCs w:val="21"/>
              </w:rPr>
              <w:t>6</w:t>
            </w:r>
            <w:r>
              <w:rPr>
                <w:rFonts w:cs="Calibri" w:hint="eastAsia"/>
                <w:color w:val="000000" w:themeColor="text1"/>
                <w:szCs w:val="21"/>
              </w:rPr>
              <w:t>）甲方出具正式验收报告，按照合同支付开发费用。</w:t>
            </w:r>
          </w:p>
          <w:p w14:paraId="209E7446" w14:textId="77777777" w:rsidR="00AD00A1" w:rsidRDefault="00000000">
            <w:pPr>
              <w:tabs>
                <w:tab w:val="left" w:pos="540"/>
              </w:tabs>
              <w:ind w:firstLineChars="100" w:firstLine="210"/>
              <w:jc w:val="left"/>
              <w:rPr>
                <w:rFonts w:cs="Calibri"/>
                <w:color w:val="000000" w:themeColor="text1"/>
                <w:szCs w:val="21"/>
              </w:rPr>
            </w:pPr>
            <w:r>
              <w:rPr>
                <w:rFonts w:cs="Calibri" w:hint="eastAsia"/>
                <w:color w:val="000000" w:themeColor="text1"/>
              </w:rPr>
              <w:t>2</w:t>
            </w:r>
            <w:r>
              <w:rPr>
                <w:rFonts w:cs="Calibri"/>
                <w:color w:val="000000" w:themeColor="text1"/>
              </w:rPr>
              <w:t>.</w:t>
            </w:r>
            <w:r>
              <w:rPr>
                <w:rFonts w:cs="Calibri"/>
                <w:color w:val="000000" w:themeColor="text1"/>
              </w:rPr>
              <w:t>验收组织、验收方式、验收程序按《浙江省财政厅关于印发浙江省政府采购合同暂行办法的通知》（浙财采监〔</w:t>
            </w:r>
            <w:r>
              <w:rPr>
                <w:rFonts w:cs="Calibri"/>
                <w:color w:val="000000" w:themeColor="text1"/>
              </w:rPr>
              <w:t>2017</w:t>
            </w:r>
            <w:r>
              <w:rPr>
                <w:rFonts w:cs="Calibri"/>
                <w:color w:val="000000" w:themeColor="text1"/>
              </w:rPr>
              <w:t>〕</w:t>
            </w:r>
            <w:r>
              <w:rPr>
                <w:rFonts w:cs="Calibri"/>
                <w:color w:val="000000" w:themeColor="text1"/>
              </w:rPr>
              <w:t>11</w:t>
            </w:r>
            <w:r>
              <w:rPr>
                <w:rFonts w:cs="Calibri"/>
                <w:color w:val="000000" w:themeColor="text1"/>
              </w:rPr>
              <w:t>号）规定执行。</w:t>
            </w:r>
          </w:p>
        </w:tc>
      </w:tr>
      <w:tr w:rsidR="00AD00A1" w14:paraId="0B9833A8" w14:textId="77777777">
        <w:trPr>
          <w:trHeight w:val="454"/>
        </w:trPr>
        <w:tc>
          <w:tcPr>
            <w:tcW w:w="568" w:type="dxa"/>
            <w:vAlign w:val="center"/>
          </w:tcPr>
          <w:p w14:paraId="08787211" w14:textId="77777777" w:rsidR="00AD00A1" w:rsidRDefault="00AD00A1">
            <w:pPr>
              <w:numPr>
                <w:ilvl w:val="0"/>
                <w:numId w:val="3"/>
              </w:numPr>
              <w:ind w:firstLine="0"/>
              <w:rPr>
                <w:rFonts w:cs="Calibri"/>
              </w:rPr>
            </w:pPr>
          </w:p>
        </w:tc>
        <w:tc>
          <w:tcPr>
            <w:tcW w:w="1361" w:type="dxa"/>
            <w:vAlign w:val="center"/>
          </w:tcPr>
          <w:p w14:paraId="0FBCBA70" w14:textId="77777777" w:rsidR="00AD00A1" w:rsidRDefault="00000000">
            <w:pPr>
              <w:rPr>
                <w:rFonts w:cs="Calibri"/>
                <w:color w:val="000000" w:themeColor="text1"/>
              </w:rPr>
            </w:pPr>
            <w:r>
              <w:rPr>
                <w:rFonts w:ascii="宋体" w:hAnsi="宋体" w:cs="宋体" w:hint="eastAsia"/>
              </w:rPr>
              <w:t>▲</w:t>
            </w:r>
            <w:r>
              <w:rPr>
                <w:rFonts w:cs="Calibri"/>
                <w:color w:val="000000" w:themeColor="text1"/>
              </w:rPr>
              <w:t>知识产权要求</w:t>
            </w:r>
          </w:p>
        </w:tc>
        <w:tc>
          <w:tcPr>
            <w:tcW w:w="7463" w:type="dxa"/>
            <w:vAlign w:val="center"/>
          </w:tcPr>
          <w:p w14:paraId="5649205F" w14:textId="77777777" w:rsidR="00AD00A1" w:rsidRDefault="00000000">
            <w:pPr>
              <w:ind w:firstLineChars="100" w:firstLine="210"/>
              <w:rPr>
                <w:rFonts w:cs="Calibri"/>
                <w:color w:val="000000" w:themeColor="text1"/>
              </w:rPr>
            </w:pPr>
            <w:r>
              <w:rPr>
                <w:rFonts w:cs="Calibri" w:hint="eastAsia"/>
                <w:color w:val="000000" w:themeColor="text1"/>
              </w:rPr>
              <w:t>1.</w:t>
            </w:r>
            <w:r>
              <w:rPr>
                <w:rFonts w:cs="Calibri" w:hint="eastAsia"/>
                <w:color w:val="000000" w:themeColor="text1"/>
              </w:rPr>
              <w:t>合同乙方</w:t>
            </w:r>
            <w:r>
              <w:rPr>
                <w:rFonts w:cs="Calibri"/>
                <w:color w:val="000000" w:themeColor="text1"/>
              </w:rPr>
              <w:t>保证准备或提交的全部软件系统和设计文件在中国境内或境外没有且不会侵犯任何其他人的知识产权（包括但不限于版权、商标权、专利权）或专有技术或商业秘密。</w:t>
            </w:r>
          </w:p>
          <w:p w14:paraId="4E6BB381" w14:textId="77777777" w:rsidR="00AD00A1" w:rsidRDefault="00000000">
            <w:pPr>
              <w:ind w:firstLineChars="100" w:firstLine="210"/>
              <w:rPr>
                <w:rFonts w:cs="Calibri"/>
                <w:color w:val="000000" w:themeColor="text1"/>
              </w:rPr>
            </w:pPr>
            <w:r>
              <w:rPr>
                <w:rFonts w:cs="Calibri" w:hint="eastAsia"/>
                <w:color w:val="000000" w:themeColor="text1"/>
              </w:rPr>
              <w:t>2.</w:t>
            </w:r>
            <w:r>
              <w:rPr>
                <w:rFonts w:cs="Calibri"/>
                <w:color w:val="000000" w:themeColor="text1"/>
              </w:rPr>
              <w:t>本项目所开发的软件系统其知识产权（除专利权共同所有外）归</w:t>
            </w:r>
            <w:r>
              <w:rPr>
                <w:rFonts w:cs="Calibri" w:hint="eastAsia"/>
                <w:color w:val="000000" w:themeColor="text1"/>
              </w:rPr>
              <w:t>合同甲方</w:t>
            </w:r>
            <w:r>
              <w:rPr>
                <w:rFonts w:cs="Calibri"/>
                <w:color w:val="000000" w:themeColor="text1"/>
              </w:rPr>
              <w:t>独享，</w:t>
            </w:r>
            <w:r>
              <w:rPr>
                <w:rFonts w:cs="Calibri" w:hint="eastAsia"/>
                <w:color w:val="000000" w:themeColor="text1"/>
              </w:rPr>
              <w:t>合同乙方</w:t>
            </w:r>
            <w:r>
              <w:rPr>
                <w:rFonts w:cs="Calibri"/>
                <w:color w:val="000000" w:themeColor="text1"/>
              </w:rPr>
              <w:t>必须提供项目的所有有效、合法、完整的源代码和开发文档。</w:t>
            </w:r>
          </w:p>
          <w:p w14:paraId="14D23149" w14:textId="77777777" w:rsidR="00AD00A1" w:rsidRDefault="00000000">
            <w:pPr>
              <w:ind w:firstLineChars="100" w:firstLine="210"/>
              <w:rPr>
                <w:rFonts w:cs="Calibri"/>
                <w:color w:val="000000" w:themeColor="text1"/>
              </w:rPr>
            </w:pPr>
            <w:r>
              <w:rPr>
                <w:rFonts w:cs="Calibri" w:hint="eastAsia"/>
                <w:color w:val="000000" w:themeColor="text1"/>
              </w:rPr>
              <w:t>3.</w:t>
            </w:r>
            <w:r>
              <w:rPr>
                <w:rFonts w:cs="Calibri" w:hint="eastAsia"/>
                <w:color w:val="000000" w:themeColor="text1"/>
              </w:rPr>
              <w:t>合同乙方</w:t>
            </w:r>
            <w:r>
              <w:rPr>
                <w:rFonts w:cs="Calibri"/>
                <w:color w:val="000000" w:themeColor="text1"/>
              </w:rPr>
              <w:t>向</w:t>
            </w:r>
            <w:r>
              <w:rPr>
                <w:rFonts w:cs="Calibri" w:hint="eastAsia"/>
                <w:color w:val="000000" w:themeColor="text1"/>
              </w:rPr>
              <w:t>合同甲方</w:t>
            </w:r>
            <w:r>
              <w:rPr>
                <w:rFonts w:cs="Calibri"/>
                <w:color w:val="000000" w:themeColor="text1"/>
              </w:rPr>
              <w:t>提供的软件版权归</w:t>
            </w:r>
            <w:r>
              <w:rPr>
                <w:rFonts w:cs="Calibri" w:hint="eastAsia"/>
                <w:color w:val="000000" w:themeColor="text1"/>
              </w:rPr>
              <w:t>合同甲方</w:t>
            </w:r>
            <w:r>
              <w:rPr>
                <w:rFonts w:cs="Calibri"/>
                <w:color w:val="000000" w:themeColor="text1"/>
              </w:rPr>
              <w:t>所有。</w:t>
            </w:r>
          </w:p>
          <w:p w14:paraId="5EB973B1" w14:textId="77777777" w:rsidR="00AD00A1" w:rsidRDefault="00000000">
            <w:pPr>
              <w:ind w:firstLineChars="100" w:firstLine="210"/>
              <w:rPr>
                <w:rFonts w:cs="Calibri"/>
                <w:color w:val="000000" w:themeColor="text1"/>
              </w:rPr>
            </w:pPr>
            <w:r>
              <w:rPr>
                <w:rFonts w:cs="Calibri" w:hint="eastAsia"/>
                <w:color w:val="000000" w:themeColor="text1"/>
              </w:rPr>
              <w:t>4.</w:t>
            </w:r>
            <w:r>
              <w:rPr>
                <w:rFonts w:cs="Calibri" w:hint="eastAsia"/>
                <w:color w:val="000000" w:themeColor="text1"/>
              </w:rPr>
              <w:t>合同乙方</w:t>
            </w:r>
            <w:r>
              <w:rPr>
                <w:rFonts w:cs="Calibri"/>
                <w:color w:val="000000" w:themeColor="text1"/>
              </w:rPr>
              <w:t>需配合</w:t>
            </w:r>
            <w:r>
              <w:rPr>
                <w:rFonts w:cs="Calibri" w:hint="eastAsia"/>
                <w:color w:val="000000" w:themeColor="text1"/>
              </w:rPr>
              <w:t>合同甲方</w:t>
            </w:r>
            <w:r>
              <w:rPr>
                <w:rFonts w:cs="Calibri"/>
                <w:color w:val="000000" w:themeColor="text1"/>
              </w:rPr>
              <w:t>完成知识产权登记，包括但不限于以下工作：协助填写软件著作权相关文档、源代码准备、软件操作手册准备等工作。</w:t>
            </w:r>
          </w:p>
        </w:tc>
      </w:tr>
      <w:tr w:rsidR="00AD00A1" w14:paraId="78B83DB5" w14:textId="77777777">
        <w:trPr>
          <w:trHeight w:val="454"/>
        </w:trPr>
        <w:tc>
          <w:tcPr>
            <w:tcW w:w="568" w:type="dxa"/>
            <w:vAlign w:val="center"/>
          </w:tcPr>
          <w:p w14:paraId="69026C26" w14:textId="77777777" w:rsidR="00AD00A1" w:rsidRDefault="00AD00A1">
            <w:pPr>
              <w:numPr>
                <w:ilvl w:val="0"/>
                <w:numId w:val="3"/>
              </w:numPr>
              <w:ind w:firstLine="0"/>
              <w:rPr>
                <w:rFonts w:cs="Calibri"/>
              </w:rPr>
            </w:pPr>
          </w:p>
        </w:tc>
        <w:tc>
          <w:tcPr>
            <w:tcW w:w="1361" w:type="dxa"/>
            <w:vAlign w:val="center"/>
          </w:tcPr>
          <w:p w14:paraId="1CFBEFE2" w14:textId="77777777" w:rsidR="00AD00A1" w:rsidRDefault="00000000">
            <w:pPr>
              <w:rPr>
                <w:rFonts w:cs="Calibri"/>
                <w:color w:val="000000" w:themeColor="text1"/>
              </w:rPr>
            </w:pPr>
            <w:r>
              <w:rPr>
                <w:rFonts w:ascii="宋体" w:hAnsi="宋体" w:cs="宋体" w:hint="eastAsia"/>
              </w:rPr>
              <w:t>▲</w:t>
            </w:r>
            <w:r>
              <w:rPr>
                <w:rFonts w:cs="Calibri" w:hint="eastAsia"/>
                <w:color w:val="000000" w:themeColor="text1"/>
              </w:rPr>
              <w:t>质量保证期</w:t>
            </w:r>
          </w:p>
        </w:tc>
        <w:tc>
          <w:tcPr>
            <w:tcW w:w="7463" w:type="dxa"/>
            <w:vAlign w:val="center"/>
          </w:tcPr>
          <w:p w14:paraId="082E712B" w14:textId="77777777" w:rsidR="00AD00A1" w:rsidRDefault="00000000">
            <w:pPr>
              <w:ind w:firstLineChars="100" w:firstLine="210"/>
              <w:rPr>
                <w:rFonts w:cs="Calibri"/>
                <w:color w:val="000000" w:themeColor="text1"/>
              </w:rPr>
            </w:pPr>
            <w:r>
              <w:rPr>
                <w:rFonts w:cs="Calibri" w:hint="eastAsia"/>
                <w:color w:val="000000" w:themeColor="text1"/>
              </w:rPr>
              <w:t>提供</w:t>
            </w:r>
            <w:r>
              <w:rPr>
                <w:rFonts w:cs="Calibri" w:hint="eastAsia"/>
                <w:color w:val="000000" w:themeColor="text1"/>
              </w:rPr>
              <w:t>1</w:t>
            </w:r>
            <w:r>
              <w:rPr>
                <w:rFonts w:cs="Calibri" w:hint="eastAsia"/>
                <w:color w:val="000000" w:themeColor="text1"/>
              </w:rPr>
              <w:t>年质保服务，在质保期内，服务内容包括软件版本升级、提供补丁、功能维护、咨询和用户提出的小规模软件需求调整。服务期自项目终验合格之日算起。</w:t>
            </w:r>
          </w:p>
        </w:tc>
      </w:tr>
      <w:tr w:rsidR="00AD00A1" w14:paraId="49C51D7F" w14:textId="77777777">
        <w:trPr>
          <w:trHeight w:val="454"/>
        </w:trPr>
        <w:tc>
          <w:tcPr>
            <w:tcW w:w="568" w:type="dxa"/>
            <w:vAlign w:val="center"/>
          </w:tcPr>
          <w:p w14:paraId="4F2446B5" w14:textId="77777777" w:rsidR="00AD00A1" w:rsidRDefault="00AD00A1">
            <w:pPr>
              <w:numPr>
                <w:ilvl w:val="0"/>
                <w:numId w:val="3"/>
              </w:numPr>
              <w:ind w:firstLine="0"/>
              <w:rPr>
                <w:rFonts w:cs="Calibri"/>
              </w:rPr>
            </w:pPr>
          </w:p>
        </w:tc>
        <w:tc>
          <w:tcPr>
            <w:tcW w:w="1361" w:type="dxa"/>
            <w:vAlign w:val="center"/>
          </w:tcPr>
          <w:p w14:paraId="3DB974A2" w14:textId="77777777" w:rsidR="00AD00A1" w:rsidRDefault="00000000">
            <w:pPr>
              <w:rPr>
                <w:rFonts w:cs="Calibri"/>
                <w:color w:val="000000" w:themeColor="text1"/>
              </w:rPr>
            </w:pPr>
            <w:r>
              <w:rPr>
                <w:rFonts w:cs="Calibri" w:hint="eastAsia"/>
                <w:color w:val="000000" w:themeColor="text1"/>
                <w:kern w:val="0"/>
                <w:szCs w:val="21"/>
              </w:rPr>
              <w:t>质量保证期内的售后服务</w:t>
            </w:r>
          </w:p>
        </w:tc>
        <w:tc>
          <w:tcPr>
            <w:tcW w:w="7463" w:type="dxa"/>
            <w:vAlign w:val="center"/>
          </w:tcPr>
          <w:p w14:paraId="0EBC2D64" w14:textId="77777777" w:rsidR="00AD00A1" w:rsidRDefault="00000000">
            <w:pPr>
              <w:ind w:firstLineChars="100" w:firstLine="210"/>
              <w:rPr>
                <w:rFonts w:cs="Calibri"/>
                <w:color w:val="000000" w:themeColor="text1"/>
              </w:rPr>
            </w:pPr>
            <w:r>
              <w:rPr>
                <w:rFonts w:cs="Calibri" w:hint="eastAsia"/>
                <w:color w:val="000000" w:themeColor="text1"/>
              </w:rPr>
              <w:t>1.</w:t>
            </w:r>
            <w:r>
              <w:rPr>
                <w:rFonts w:cs="Calibri" w:hint="eastAsia"/>
                <w:color w:val="000000" w:themeColor="text1"/>
              </w:rPr>
              <w:t>提供</w:t>
            </w:r>
            <w:r>
              <w:rPr>
                <w:rFonts w:cs="Calibri" w:hint="eastAsia"/>
                <w:color w:val="000000" w:themeColor="text1"/>
              </w:rPr>
              <w:t>7</w:t>
            </w:r>
            <w:r>
              <w:rPr>
                <w:rFonts w:cs="Calibri" w:hint="eastAsia"/>
                <w:color w:val="000000" w:themeColor="text1"/>
              </w:rPr>
              <w:t>×</w:t>
            </w:r>
            <w:r>
              <w:rPr>
                <w:rFonts w:cs="Calibri" w:hint="eastAsia"/>
                <w:color w:val="000000" w:themeColor="text1"/>
              </w:rPr>
              <w:t>24</w:t>
            </w:r>
            <w:r>
              <w:rPr>
                <w:rFonts w:cs="Calibri" w:hint="eastAsia"/>
                <w:color w:val="000000" w:themeColor="text1"/>
              </w:rPr>
              <w:t>小时的服务响应，针对各类系统问题或故障须在</w:t>
            </w:r>
            <w:r>
              <w:rPr>
                <w:rFonts w:cs="Calibri" w:hint="eastAsia"/>
                <w:color w:val="000000" w:themeColor="text1"/>
              </w:rPr>
              <w:t>30</w:t>
            </w:r>
            <w:r>
              <w:rPr>
                <w:rFonts w:cs="Calibri" w:hint="eastAsia"/>
                <w:color w:val="000000" w:themeColor="text1"/>
              </w:rPr>
              <w:t>分钟内进行响应，如有需要须在</w:t>
            </w:r>
            <w:r>
              <w:rPr>
                <w:rFonts w:cs="Calibri" w:hint="eastAsia"/>
                <w:color w:val="000000" w:themeColor="text1"/>
              </w:rPr>
              <w:t>2</w:t>
            </w:r>
            <w:r>
              <w:rPr>
                <w:rFonts w:cs="Calibri" w:hint="eastAsia"/>
                <w:color w:val="000000" w:themeColor="text1"/>
              </w:rPr>
              <w:t>小时内到现场进行处理（限杭州市区内，杭州市区外可以在</w:t>
            </w:r>
            <w:r>
              <w:rPr>
                <w:rFonts w:cs="Calibri" w:hint="eastAsia"/>
                <w:color w:val="000000" w:themeColor="text1"/>
              </w:rPr>
              <w:t>24</w:t>
            </w:r>
            <w:r>
              <w:rPr>
                <w:rFonts w:cs="Calibri" w:hint="eastAsia"/>
                <w:color w:val="000000" w:themeColor="text1"/>
              </w:rPr>
              <w:t>小时内），并在</w:t>
            </w:r>
            <w:r>
              <w:rPr>
                <w:rFonts w:cs="Calibri" w:hint="eastAsia"/>
                <w:color w:val="000000" w:themeColor="text1"/>
              </w:rPr>
              <w:t>4</w:t>
            </w:r>
            <w:r>
              <w:rPr>
                <w:rFonts w:cs="Calibri" w:hint="eastAsia"/>
                <w:color w:val="000000" w:themeColor="text1"/>
              </w:rPr>
              <w:t>小时内解决问题；如确实无法解决，到达必须提供可用的备份方案保证整个平台的正常运转。</w:t>
            </w:r>
          </w:p>
          <w:p w14:paraId="64261431" w14:textId="77777777" w:rsidR="00AD00A1" w:rsidRDefault="00000000">
            <w:pPr>
              <w:ind w:firstLineChars="100" w:firstLine="210"/>
              <w:rPr>
                <w:rFonts w:cs="Calibri"/>
                <w:color w:val="000000" w:themeColor="text1"/>
              </w:rPr>
            </w:pPr>
            <w:r>
              <w:rPr>
                <w:rFonts w:cs="Calibri" w:hint="eastAsia"/>
                <w:color w:val="000000" w:themeColor="text1"/>
              </w:rPr>
              <w:t>2.</w:t>
            </w:r>
            <w:r>
              <w:rPr>
                <w:rFonts w:cs="Calibri" w:hint="eastAsia"/>
                <w:color w:val="000000" w:themeColor="text1"/>
              </w:rPr>
              <w:t>应提供热线电话、</w:t>
            </w:r>
            <w:r>
              <w:rPr>
                <w:rFonts w:cs="Calibri" w:hint="eastAsia"/>
                <w:color w:val="000000" w:themeColor="text1"/>
              </w:rPr>
              <w:t>Email</w:t>
            </w:r>
            <w:r>
              <w:rPr>
                <w:rFonts w:cs="Calibri" w:hint="eastAsia"/>
                <w:color w:val="000000" w:themeColor="text1"/>
              </w:rPr>
              <w:t>、传真、远程支持及现场服务等多种技术服务方式。</w:t>
            </w:r>
          </w:p>
          <w:p w14:paraId="23E184DA" w14:textId="77777777" w:rsidR="00AD00A1" w:rsidRDefault="00000000">
            <w:pPr>
              <w:ind w:firstLineChars="100" w:firstLine="210"/>
              <w:rPr>
                <w:rFonts w:cs="Calibri"/>
                <w:color w:val="000000" w:themeColor="text1"/>
              </w:rPr>
            </w:pPr>
            <w:r>
              <w:rPr>
                <w:rFonts w:cs="Calibri" w:hint="eastAsia"/>
                <w:color w:val="000000" w:themeColor="text1"/>
              </w:rPr>
              <w:t>3.</w:t>
            </w:r>
            <w:r>
              <w:rPr>
                <w:rFonts w:cs="Calibri" w:hint="eastAsia"/>
                <w:color w:val="000000" w:themeColor="text1"/>
              </w:rPr>
              <w:t>须定期检查，每季度对系统运行状况进行一次例行巡检，分析出现的问题，提出改进、升级或调整的建议、方案，并消除隐患。</w:t>
            </w:r>
          </w:p>
          <w:p w14:paraId="1DB26C00" w14:textId="77777777" w:rsidR="00AD00A1" w:rsidRDefault="00000000">
            <w:pPr>
              <w:ind w:firstLineChars="100" w:firstLine="210"/>
              <w:rPr>
                <w:rFonts w:cs="Calibri"/>
                <w:color w:val="000000" w:themeColor="text1"/>
              </w:rPr>
            </w:pPr>
            <w:r>
              <w:rPr>
                <w:rFonts w:cs="Calibri" w:hint="eastAsia"/>
                <w:color w:val="000000" w:themeColor="text1"/>
              </w:rPr>
              <w:t>4.</w:t>
            </w:r>
            <w:r>
              <w:rPr>
                <w:rFonts w:cs="Calibri" w:hint="eastAsia"/>
                <w:color w:val="000000" w:themeColor="text1"/>
              </w:rPr>
              <w:t>提供在正常条件下保证系统正常稳定运行的系统扩充、版本更新升级及功能更新服务。</w:t>
            </w:r>
          </w:p>
          <w:p w14:paraId="60E5F671" w14:textId="77777777" w:rsidR="00AD00A1" w:rsidRDefault="00000000">
            <w:pPr>
              <w:ind w:firstLineChars="100" w:firstLine="210"/>
              <w:rPr>
                <w:rFonts w:cs="Calibri"/>
                <w:color w:val="000000" w:themeColor="text1"/>
              </w:rPr>
            </w:pPr>
            <w:r>
              <w:rPr>
                <w:rFonts w:cs="Calibri" w:hint="eastAsia"/>
                <w:color w:val="000000" w:themeColor="text1"/>
              </w:rPr>
              <w:t>5.</w:t>
            </w:r>
            <w:r>
              <w:rPr>
                <w:rFonts w:cs="Calibri" w:hint="eastAsia"/>
                <w:color w:val="000000" w:themeColor="text1"/>
              </w:rPr>
              <w:t>应随时定期通过电话跟踪使用情况，及时了解存在的问题，并随时给予解决；</w:t>
            </w:r>
          </w:p>
          <w:p w14:paraId="712C40F6" w14:textId="77777777" w:rsidR="00AD00A1" w:rsidRDefault="00000000">
            <w:pPr>
              <w:ind w:firstLineChars="100" w:firstLine="210"/>
              <w:rPr>
                <w:rFonts w:cs="Calibri"/>
                <w:color w:val="000000" w:themeColor="text1"/>
              </w:rPr>
            </w:pPr>
            <w:r>
              <w:rPr>
                <w:rFonts w:ascii="楷体" w:eastAsia="楷体" w:hAnsi="楷体" w:cs="楷体" w:hint="eastAsia"/>
                <w:color w:val="000000" w:themeColor="text1"/>
              </w:rPr>
              <w:t>说明：投标人可视自身能力提供更优、更合理的售后服务承诺。应将售后服务各项费用计入投标总价。</w:t>
            </w:r>
          </w:p>
        </w:tc>
      </w:tr>
      <w:tr w:rsidR="00AD00A1" w14:paraId="5AA6F900" w14:textId="77777777">
        <w:trPr>
          <w:trHeight w:val="454"/>
        </w:trPr>
        <w:tc>
          <w:tcPr>
            <w:tcW w:w="568" w:type="dxa"/>
            <w:vAlign w:val="center"/>
          </w:tcPr>
          <w:p w14:paraId="2A095BFE" w14:textId="77777777" w:rsidR="00AD00A1" w:rsidRDefault="00AD00A1">
            <w:pPr>
              <w:numPr>
                <w:ilvl w:val="0"/>
                <w:numId w:val="3"/>
              </w:numPr>
              <w:ind w:firstLine="0"/>
              <w:rPr>
                <w:rFonts w:cs="Calibri"/>
              </w:rPr>
            </w:pPr>
          </w:p>
        </w:tc>
        <w:tc>
          <w:tcPr>
            <w:tcW w:w="1361" w:type="dxa"/>
            <w:vAlign w:val="center"/>
          </w:tcPr>
          <w:p w14:paraId="441AE45B" w14:textId="77777777" w:rsidR="00AD00A1" w:rsidRDefault="00000000">
            <w:pPr>
              <w:rPr>
                <w:rFonts w:cs="Calibri"/>
                <w:color w:val="000000" w:themeColor="text1"/>
              </w:rPr>
            </w:pPr>
            <w:r>
              <w:rPr>
                <w:rFonts w:cs="Calibri"/>
                <w:color w:val="000000" w:themeColor="text1"/>
              </w:rPr>
              <w:t>培训</w:t>
            </w:r>
          </w:p>
        </w:tc>
        <w:tc>
          <w:tcPr>
            <w:tcW w:w="7463" w:type="dxa"/>
            <w:vAlign w:val="center"/>
          </w:tcPr>
          <w:p w14:paraId="56B76307" w14:textId="77777777" w:rsidR="00AD00A1" w:rsidRDefault="00000000">
            <w:pPr>
              <w:ind w:firstLineChars="100" w:firstLine="210"/>
              <w:rPr>
                <w:rFonts w:cs="Calibri"/>
                <w:color w:val="000000" w:themeColor="text1"/>
              </w:rPr>
            </w:pPr>
            <w:r>
              <w:rPr>
                <w:rFonts w:cs="Calibri" w:hint="eastAsia"/>
                <w:color w:val="000000" w:themeColor="text1"/>
              </w:rPr>
              <w:t>应根据项目实施的进度要求，做出各阶段培训计划，及时安排有关培训。对系统所有用户提供应用性的培训，侧重在该软件的使用及系统基本维护、系统常见问题及解决办法等方面，并提供上机操作，目标是使受训者能够熟悉软件</w:t>
            </w:r>
            <w:r>
              <w:rPr>
                <w:rFonts w:cs="Calibri" w:hint="eastAsia"/>
                <w:color w:val="000000" w:themeColor="text1"/>
              </w:rPr>
              <w:lastRenderedPageBreak/>
              <w:t>设计思路、掌握该软件的操作、基本维护方法等。培训地点由使用方提供，培训人数由双方协商确定。</w:t>
            </w:r>
          </w:p>
          <w:p w14:paraId="545EF9EE" w14:textId="77777777" w:rsidR="00AD00A1" w:rsidRDefault="00000000">
            <w:pPr>
              <w:ind w:firstLineChars="100" w:firstLine="210"/>
              <w:rPr>
                <w:rFonts w:cs="Calibri"/>
                <w:color w:val="000000" w:themeColor="text1"/>
              </w:rPr>
            </w:pPr>
            <w:r>
              <w:rPr>
                <w:rFonts w:ascii="楷体" w:eastAsia="楷体" w:hAnsi="楷体" w:cs="楷体" w:hint="eastAsia"/>
                <w:color w:val="000000" w:themeColor="text1"/>
              </w:rPr>
              <w:t>说明：投标人在投标文件中提供培训方案。</w:t>
            </w:r>
          </w:p>
        </w:tc>
      </w:tr>
      <w:tr w:rsidR="00AD00A1" w14:paraId="3E907416" w14:textId="77777777">
        <w:trPr>
          <w:trHeight w:val="454"/>
        </w:trPr>
        <w:tc>
          <w:tcPr>
            <w:tcW w:w="0" w:type="auto"/>
            <w:vAlign w:val="center"/>
          </w:tcPr>
          <w:p w14:paraId="52AB5129" w14:textId="77777777" w:rsidR="00AD00A1" w:rsidRDefault="00AD00A1">
            <w:pPr>
              <w:numPr>
                <w:ilvl w:val="0"/>
                <w:numId w:val="3"/>
              </w:numPr>
              <w:ind w:firstLine="0"/>
              <w:rPr>
                <w:rFonts w:cs="Calibri"/>
              </w:rPr>
            </w:pPr>
          </w:p>
        </w:tc>
        <w:tc>
          <w:tcPr>
            <w:tcW w:w="1361" w:type="dxa"/>
            <w:vAlign w:val="center"/>
          </w:tcPr>
          <w:p w14:paraId="11557BC5" w14:textId="77777777" w:rsidR="00AD00A1" w:rsidRDefault="00000000">
            <w:pPr>
              <w:rPr>
                <w:rFonts w:cs="Calibri"/>
              </w:rPr>
            </w:pPr>
            <w:r>
              <w:rPr>
                <w:rFonts w:cs="Calibri"/>
              </w:rPr>
              <w:t>其他内容</w:t>
            </w:r>
          </w:p>
        </w:tc>
        <w:tc>
          <w:tcPr>
            <w:tcW w:w="7463" w:type="dxa"/>
            <w:vAlign w:val="center"/>
          </w:tcPr>
          <w:p w14:paraId="177A014C" w14:textId="77777777" w:rsidR="00AD00A1" w:rsidRDefault="00000000">
            <w:pPr>
              <w:ind w:firstLineChars="100" w:firstLine="210"/>
              <w:rPr>
                <w:rFonts w:cs="Calibri"/>
              </w:rPr>
            </w:pPr>
            <w:r>
              <w:rPr>
                <w:rFonts w:cs="Calibri"/>
              </w:rPr>
              <w:t>详见</w:t>
            </w:r>
            <w:r>
              <w:rPr>
                <w:rFonts w:cs="Calibri" w:hint="eastAsia"/>
              </w:rPr>
              <w:t>招标文件</w:t>
            </w:r>
            <w:r>
              <w:rPr>
                <w:rFonts w:cs="Calibri"/>
              </w:rPr>
              <w:t>的</w:t>
            </w:r>
            <w:r>
              <w:rPr>
                <w:rFonts w:cs="Calibri"/>
              </w:rPr>
              <w:t>“</w:t>
            </w:r>
            <w:r>
              <w:rPr>
                <w:rFonts w:cs="Calibri"/>
              </w:rPr>
              <w:t>第四章</w:t>
            </w:r>
            <w:r>
              <w:rPr>
                <w:rFonts w:cs="Calibri"/>
              </w:rPr>
              <w:t xml:space="preserve"> </w:t>
            </w:r>
            <w:r>
              <w:rPr>
                <w:rFonts w:cs="Calibri"/>
              </w:rPr>
              <w:t>采购合同</w:t>
            </w:r>
            <w:r>
              <w:rPr>
                <w:rFonts w:cs="Calibri"/>
              </w:rPr>
              <w:t>”</w:t>
            </w:r>
            <w:r>
              <w:rPr>
                <w:rFonts w:cs="Calibri"/>
              </w:rPr>
              <w:t>。</w:t>
            </w:r>
          </w:p>
        </w:tc>
      </w:tr>
    </w:tbl>
    <w:p w14:paraId="46C241AA" w14:textId="77777777" w:rsidR="00AD00A1" w:rsidRDefault="00000000">
      <w:pPr>
        <w:ind w:firstLineChars="200" w:firstLine="420"/>
        <w:rPr>
          <w:rFonts w:ascii="楷体" w:eastAsia="楷体" w:hAnsi="楷体" w:cs="楷体"/>
        </w:rPr>
      </w:pPr>
      <w:r>
        <w:rPr>
          <w:rFonts w:ascii="楷体" w:eastAsia="楷体" w:hAnsi="楷体" w:cs="楷体" w:hint="eastAsia"/>
        </w:rPr>
        <w:t>说明：</w:t>
      </w:r>
      <w:r>
        <w:rPr>
          <w:rFonts w:ascii="楷体" w:eastAsia="楷体" w:hAnsi="楷体" w:cs="楷体" w:hint="eastAsia"/>
          <w:szCs w:val="21"/>
        </w:rPr>
        <w:t>投标人应对商务要求进行审核，如有偏离，请在投标文件的“偏离表”中反映。</w:t>
      </w:r>
    </w:p>
    <w:p w14:paraId="255DF026" w14:textId="77777777" w:rsidR="00AD00A1" w:rsidRDefault="00000000">
      <w:pPr>
        <w:pStyle w:val="2"/>
        <w:ind w:firstLine="422"/>
        <w:rPr>
          <w:rFonts w:cs="Calibri"/>
        </w:rPr>
      </w:pPr>
      <w:r>
        <w:rPr>
          <w:rFonts w:cs="Calibri"/>
        </w:rPr>
        <w:t>第四部分</w:t>
      </w:r>
      <w:r>
        <w:rPr>
          <w:rFonts w:cs="Calibri"/>
        </w:rPr>
        <w:t xml:space="preserve"> </w:t>
      </w:r>
      <w:r>
        <w:rPr>
          <w:rFonts w:cs="Calibri"/>
        </w:rPr>
        <w:t>政府采购政策要求</w:t>
      </w:r>
    </w:p>
    <w:p w14:paraId="1FD2B008" w14:textId="77777777" w:rsidR="00AD00A1" w:rsidRDefault="00000000">
      <w:pPr>
        <w:pStyle w:val="2"/>
        <w:ind w:firstLine="422"/>
      </w:pPr>
      <w:r>
        <w:rPr>
          <w:rFonts w:hint="eastAsia"/>
        </w:rPr>
        <w:t>一、采购本国货物</w:t>
      </w:r>
    </w:p>
    <w:p w14:paraId="70B7EEA8" w14:textId="77777777" w:rsidR="00AD00A1"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5B4B955F" w14:textId="77777777" w:rsidR="00AD00A1" w:rsidRDefault="00000000">
      <w:pPr>
        <w:pStyle w:val="2"/>
        <w:ind w:firstLine="422"/>
      </w:pPr>
      <w:r>
        <w:rPr>
          <w:rFonts w:hint="eastAsia"/>
        </w:rPr>
        <w:t>二、支持绿色发展</w:t>
      </w:r>
    </w:p>
    <w:p w14:paraId="7DAE3E8A" w14:textId="77777777" w:rsidR="00AD00A1" w:rsidRDefault="00000000">
      <w:pPr>
        <w:ind w:firstLineChars="200" w:firstLine="420"/>
      </w:pPr>
      <w:r>
        <w:rPr>
          <w:rFonts w:hint="eastAsia"/>
        </w:rPr>
        <w:t>（</w:t>
      </w:r>
      <w:r>
        <w:rPr>
          <w:rFonts w:hint="eastAsia"/>
        </w:rPr>
        <w:t>1</w:t>
      </w:r>
      <w:r>
        <w:rPr>
          <w:rFonts w:hint="eastAsia"/>
        </w:rPr>
        <w:t>）</w:t>
      </w:r>
      <w:r>
        <w:t>节能产品的强制采购政策</w:t>
      </w:r>
    </w:p>
    <w:p w14:paraId="20A23CF4" w14:textId="77777777" w:rsidR="00AD00A1" w:rsidRDefault="00000000">
      <w:pPr>
        <w:ind w:firstLineChars="200" w:firstLine="422"/>
        <w:rPr>
          <w:rFonts w:ascii="楷体" w:eastAsia="楷体" w:hAnsi="楷体" w:cs="楷体"/>
        </w:rPr>
      </w:pPr>
      <w:r>
        <w:rPr>
          <w:rFonts w:ascii="楷体" w:eastAsia="楷体" w:hAnsi="楷体" w:cs="楷体" w:hint="eastAsia"/>
          <w:b/>
          <w:bCs/>
        </w:rPr>
        <w:t>【说明：本项目不涉及强制节能产品】</w:t>
      </w:r>
    </w:p>
    <w:p w14:paraId="0B092A32" w14:textId="77777777" w:rsidR="00AD00A1" w:rsidRDefault="00000000">
      <w:pPr>
        <w:ind w:firstLineChars="200" w:firstLine="420"/>
      </w:pPr>
      <w:r>
        <w:rPr>
          <w:rFonts w:hint="eastAsia"/>
        </w:rPr>
        <w:t>（</w:t>
      </w:r>
      <w:r>
        <w:rPr>
          <w:rFonts w:hint="eastAsia"/>
        </w:rPr>
        <w:t>2</w:t>
      </w:r>
      <w:r>
        <w:rPr>
          <w:rFonts w:hint="eastAsia"/>
        </w:rPr>
        <w:t>）</w:t>
      </w:r>
      <w:r>
        <w:t>节能产品、环境标志产品的优先采购政策</w:t>
      </w:r>
    </w:p>
    <w:p w14:paraId="79A47390" w14:textId="77777777" w:rsidR="00AD00A1"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34F24C61" w14:textId="77777777" w:rsidR="00AD00A1" w:rsidRDefault="00000000">
      <w:pPr>
        <w:ind w:firstLineChars="200" w:firstLine="420"/>
        <w:rPr>
          <w:rFonts w:cs="Calibri"/>
          <w:szCs w:val="21"/>
        </w:rPr>
      </w:pPr>
      <w:r>
        <w:rPr>
          <w:rFonts w:cs="Calibri" w:hint="eastAsia"/>
          <w:szCs w:val="21"/>
        </w:rPr>
        <w:t>（</w:t>
      </w:r>
      <w:r>
        <w:rPr>
          <w:rFonts w:cs="Calibri" w:hint="eastAsia"/>
          <w:szCs w:val="21"/>
        </w:rPr>
        <w:t>3</w:t>
      </w:r>
      <w:r>
        <w:rPr>
          <w:rFonts w:cs="Calibri" w:hint="eastAsia"/>
          <w:szCs w:val="21"/>
        </w:rPr>
        <w:t>）</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4E6902D3" w14:textId="77777777" w:rsidR="00AD00A1" w:rsidRDefault="00000000">
      <w:pPr>
        <w:ind w:firstLineChars="200" w:firstLine="420"/>
        <w:rPr>
          <w:rFonts w:cs="Calibri"/>
          <w:szCs w:val="21"/>
        </w:rPr>
      </w:pPr>
      <w:r>
        <w:rPr>
          <w:rFonts w:cs="Calibri" w:hint="eastAsia"/>
          <w:szCs w:val="21"/>
        </w:rPr>
        <w:t>（</w:t>
      </w:r>
      <w:r>
        <w:rPr>
          <w:rFonts w:cs="Calibri" w:hint="eastAsia"/>
          <w:szCs w:val="21"/>
        </w:rPr>
        <w:t>4</w:t>
      </w:r>
      <w:r>
        <w:rPr>
          <w:rFonts w:cs="Calibri" w:hint="eastAsia"/>
          <w:szCs w:val="21"/>
        </w:rPr>
        <w:t>）</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D9E2D79" w14:textId="77777777" w:rsidR="00AD00A1" w:rsidRDefault="00000000">
      <w:pPr>
        <w:pStyle w:val="2"/>
        <w:ind w:firstLine="422"/>
      </w:pPr>
      <w:r>
        <w:rPr>
          <w:rFonts w:hint="eastAsia"/>
        </w:rPr>
        <w:t>三、</w:t>
      </w:r>
      <w:r>
        <w:t>支持创新发展</w:t>
      </w:r>
    </w:p>
    <w:p w14:paraId="2843461D" w14:textId="77777777" w:rsidR="00AD00A1" w:rsidRDefault="00000000">
      <w:pPr>
        <w:ind w:firstLineChars="200" w:firstLine="420"/>
        <w:rPr>
          <w:rFonts w:cs="Calibri"/>
          <w:szCs w:val="21"/>
        </w:rPr>
      </w:pPr>
      <w:r>
        <w:rPr>
          <w:rFonts w:cs="Calibri" w:hint="eastAsia"/>
          <w:szCs w:val="21"/>
        </w:rPr>
        <w:t>（</w:t>
      </w:r>
      <w:r>
        <w:rPr>
          <w:rFonts w:cs="Calibri" w:hint="eastAsia"/>
          <w:szCs w:val="21"/>
        </w:rPr>
        <w:t>1</w:t>
      </w:r>
      <w:r>
        <w:rPr>
          <w:rFonts w:cs="Calibri" w:hint="eastAsia"/>
          <w:szCs w:val="21"/>
        </w:rPr>
        <w:t>）</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37E58121" w14:textId="77777777" w:rsidR="00AD00A1" w:rsidRDefault="00000000">
      <w:pPr>
        <w:ind w:firstLineChars="200" w:firstLine="420"/>
        <w:rPr>
          <w:rFonts w:cs="Calibri"/>
          <w:szCs w:val="21"/>
        </w:rPr>
      </w:pPr>
      <w:r>
        <w:rPr>
          <w:rFonts w:cs="Calibri" w:hint="eastAsia"/>
          <w:szCs w:val="21"/>
        </w:rPr>
        <w:t>（</w:t>
      </w:r>
      <w:r>
        <w:rPr>
          <w:rFonts w:cs="Calibri" w:hint="eastAsia"/>
          <w:szCs w:val="21"/>
        </w:rPr>
        <w:t>2</w:t>
      </w:r>
      <w:r>
        <w:rPr>
          <w:rFonts w:cs="Calibri" w:hint="eastAsia"/>
          <w:szCs w:val="21"/>
        </w:rPr>
        <w:t>）</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7A97AA79" w14:textId="77777777" w:rsidR="00AD00A1" w:rsidRDefault="00000000">
      <w:pPr>
        <w:pStyle w:val="2"/>
        <w:ind w:firstLine="422"/>
        <w:rPr>
          <w:rFonts w:cs="Calibri"/>
        </w:rPr>
      </w:pPr>
      <w:r>
        <w:rPr>
          <w:rFonts w:cs="Calibri"/>
        </w:rPr>
        <w:t>四、支持中小企业发展</w:t>
      </w:r>
    </w:p>
    <w:p w14:paraId="2773DBD8" w14:textId="77777777" w:rsidR="00AD00A1" w:rsidRDefault="00000000">
      <w:pPr>
        <w:ind w:firstLineChars="200" w:firstLine="420"/>
        <w:rPr>
          <w:rFonts w:cs="Calibri"/>
          <w:szCs w:val="21"/>
        </w:rPr>
      </w:pPr>
      <w:r>
        <w:rPr>
          <w:rFonts w:cs="Calibri"/>
          <w:szCs w:val="21"/>
        </w:rPr>
        <w:t>1.</w:t>
      </w:r>
      <w:r>
        <w:rPr>
          <w:rFonts w:cs="Calibri"/>
          <w:szCs w:val="21"/>
        </w:rPr>
        <w:t>根据财政部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本项目不属于预留份额专门面向中小企业采购项目</w:t>
      </w:r>
      <w:r>
        <w:rPr>
          <w:rFonts w:cs="Calibri"/>
          <w:szCs w:val="21"/>
        </w:rPr>
        <w:t>，但对小型、微型企业报价价格进行扣除，扣除比例见《第五章</w:t>
      </w:r>
      <w:r>
        <w:rPr>
          <w:rFonts w:cs="Calibri"/>
          <w:szCs w:val="21"/>
        </w:rPr>
        <w:t xml:space="preserve"> </w:t>
      </w:r>
      <w:r>
        <w:rPr>
          <w:rFonts w:cs="Calibri"/>
          <w:szCs w:val="21"/>
        </w:rPr>
        <w:t>评标办法》；</w:t>
      </w:r>
    </w:p>
    <w:p w14:paraId="22C5B8EC" w14:textId="77777777" w:rsidR="00AD00A1" w:rsidRDefault="00000000">
      <w:pPr>
        <w:ind w:firstLineChars="200" w:firstLine="420"/>
        <w:rPr>
          <w:rFonts w:cs="Calibri"/>
          <w:szCs w:val="21"/>
        </w:rPr>
      </w:pPr>
      <w:r>
        <w:rPr>
          <w:rFonts w:cs="Calibri"/>
          <w:szCs w:val="21"/>
        </w:rPr>
        <w:t>采购标的对应的中小企业划分标准所属行业：【</w:t>
      </w:r>
      <w:r>
        <w:rPr>
          <w:rFonts w:cs="Calibri" w:hint="eastAsia"/>
          <w:b/>
          <w:bCs/>
          <w:szCs w:val="21"/>
          <w:u w:val="single"/>
        </w:rPr>
        <w:t>软件和信息技术服务业</w:t>
      </w:r>
      <w:r>
        <w:rPr>
          <w:rFonts w:cs="Calibri"/>
          <w:szCs w:val="21"/>
        </w:rPr>
        <w:t>】；</w:t>
      </w:r>
    </w:p>
    <w:p w14:paraId="16540C34" w14:textId="77777777" w:rsidR="00AD00A1" w:rsidRDefault="00000000">
      <w:pPr>
        <w:ind w:firstLineChars="200" w:firstLine="420"/>
        <w:rPr>
          <w:rFonts w:cs="Calibri"/>
          <w:szCs w:val="21"/>
        </w:rPr>
      </w:pPr>
      <w:r>
        <w:rPr>
          <w:rFonts w:cs="Calibri"/>
        </w:rPr>
        <w:t>中小企业划分标准：《中小企业划分标准》（工信部联企业</w:t>
      </w:r>
      <w:r>
        <w:rPr>
          <w:rFonts w:cs="Calibri"/>
        </w:rPr>
        <w:t>[2011]300</w:t>
      </w:r>
      <w:r>
        <w:rPr>
          <w:rFonts w:cs="Calibri"/>
        </w:rPr>
        <w:t>号）。</w:t>
      </w:r>
    </w:p>
    <w:p w14:paraId="3164F1E5" w14:textId="77777777" w:rsidR="00AD00A1" w:rsidRDefault="00000000">
      <w:pPr>
        <w:ind w:firstLineChars="200" w:firstLine="420"/>
        <w:rPr>
          <w:rFonts w:cs="Calibri"/>
          <w:szCs w:val="21"/>
        </w:rPr>
      </w:pPr>
      <w:r>
        <w:rPr>
          <w:rFonts w:cs="Calibri"/>
          <w:szCs w:val="21"/>
        </w:rPr>
        <w:t>2.</w:t>
      </w:r>
      <w:r>
        <w:rPr>
          <w:rFonts w:cs="Calibri"/>
          <w:szCs w:val="21"/>
        </w:rPr>
        <w:t>根据财政部</w:t>
      </w:r>
      <w:r>
        <w:rPr>
          <w:rFonts w:cs="Calibri"/>
          <w:szCs w:val="21"/>
        </w:rPr>
        <w:t xml:space="preserve"> </w:t>
      </w:r>
      <w:r>
        <w:rPr>
          <w:rFonts w:cs="Calibri"/>
          <w:szCs w:val="21"/>
        </w:rPr>
        <w:t>司法部关于政府采购支持监狱企业发展有关问题的通知（财库〔</w:t>
      </w:r>
      <w:r>
        <w:rPr>
          <w:rFonts w:cs="Calibri"/>
          <w:szCs w:val="21"/>
        </w:rPr>
        <w:t>2014</w:t>
      </w:r>
      <w:r>
        <w:rPr>
          <w:rFonts w:cs="Calibri"/>
          <w:szCs w:val="21"/>
        </w:rPr>
        <w:t>〕</w:t>
      </w:r>
      <w:r>
        <w:rPr>
          <w:rFonts w:cs="Calibri"/>
          <w:szCs w:val="21"/>
        </w:rPr>
        <w:t>68</w:t>
      </w:r>
      <w:r>
        <w:rPr>
          <w:rFonts w:cs="Calibri"/>
          <w:szCs w:val="21"/>
        </w:rPr>
        <w:t>号）的规定，监狱企业视同小型、微型企业。</w:t>
      </w:r>
    </w:p>
    <w:p w14:paraId="08A0B137" w14:textId="77777777" w:rsidR="00AD00A1" w:rsidRDefault="00000000">
      <w:pPr>
        <w:ind w:firstLineChars="200" w:firstLine="420"/>
        <w:rPr>
          <w:rFonts w:cs="Calibri"/>
          <w:color w:val="000000" w:themeColor="text1"/>
          <w:szCs w:val="21"/>
        </w:rPr>
      </w:pPr>
      <w:r>
        <w:rPr>
          <w:rFonts w:cs="Calibri"/>
          <w:szCs w:val="21"/>
        </w:rPr>
        <w:t>3.</w:t>
      </w:r>
      <w:r>
        <w:rPr>
          <w:rFonts w:cs="Calibri"/>
          <w:szCs w:val="21"/>
        </w:rPr>
        <w:t>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p>
    <w:p w14:paraId="17BB4859" w14:textId="77777777" w:rsidR="00AD00A1" w:rsidRDefault="00000000">
      <w:pPr>
        <w:pStyle w:val="2"/>
        <w:ind w:firstLine="422"/>
        <w:rPr>
          <w:rFonts w:cs="Calibri"/>
        </w:rPr>
      </w:pPr>
      <w:r>
        <w:rPr>
          <w:rFonts w:cs="Calibri"/>
        </w:rPr>
        <w:t>第五部分</w:t>
      </w:r>
      <w:r>
        <w:rPr>
          <w:rFonts w:cs="Calibri"/>
        </w:rPr>
        <w:t xml:space="preserve"> </w:t>
      </w:r>
      <w:r>
        <w:rPr>
          <w:rFonts w:cs="Calibri"/>
        </w:rPr>
        <w:t>实质性要求</w:t>
      </w:r>
    </w:p>
    <w:p w14:paraId="06D34F1C" w14:textId="77777777" w:rsidR="00AD00A1" w:rsidRDefault="00000000">
      <w:pPr>
        <w:adjustRightInd w:val="0"/>
        <w:ind w:firstLineChars="196" w:firstLine="412"/>
        <w:rPr>
          <w:rFonts w:cs="Calibri"/>
          <w:bCs/>
          <w:color w:val="000000" w:themeColor="text1"/>
          <w:szCs w:val="21"/>
        </w:rPr>
      </w:pPr>
      <w:r>
        <w:rPr>
          <w:rFonts w:cs="Calibri"/>
          <w:bCs/>
          <w:color w:val="000000" w:themeColor="text1"/>
          <w:szCs w:val="21"/>
        </w:rPr>
        <w:t>本章中所有带</w:t>
      </w:r>
      <w:r>
        <w:rPr>
          <w:rFonts w:cs="Calibri"/>
          <w:bCs/>
          <w:color w:val="000000" w:themeColor="text1"/>
          <w:kern w:val="0"/>
          <w:szCs w:val="21"/>
        </w:rPr>
        <w:t>▲</w:t>
      </w:r>
      <w:r>
        <w:rPr>
          <w:rFonts w:cs="Calibri"/>
          <w:bCs/>
          <w:color w:val="000000" w:themeColor="text1"/>
          <w:szCs w:val="21"/>
        </w:rPr>
        <w:t>的内容是采购人提出的实质性要求，投标文件响应内容若不满足实质性要求，该投标文件将被评标委员会</w:t>
      </w:r>
      <w:r>
        <w:rPr>
          <w:rFonts w:cs="Calibri" w:hint="eastAsia"/>
          <w:bCs/>
          <w:color w:val="000000" w:themeColor="text1"/>
          <w:szCs w:val="21"/>
        </w:rPr>
        <w:t>判定为投标无效</w:t>
      </w:r>
      <w:r>
        <w:rPr>
          <w:rFonts w:cs="Calibri"/>
          <w:bCs/>
          <w:color w:val="000000" w:themeColor="text1"/>
          <w:szCs w:val="21"/>
        </w:rPr>
        <w:t>。</w:t>
      </w:r>
    </w:p>
    <w:p w14:paraId="738E914D" w14:textId="77777777" w:rsidR="00AD00A1" w:rsidRDefault="00000000">
      <w:pPr>
        <w:adjustRightInd w:val="0"/>
        <w:ind w:firstLineChars="200" w:firstLine="420"/>
        <w:jc w:val="left"/>
        <w:rPr>
          <w:rFonts w:cs="Calibri"/>
        </w:rPr>
      </w:pPr>
      <w:r>
        <w:rPr>
          <w:rFonts w:cs="Calibri"/>
        </w:rPr>
        <w:br w:type="page"/>
      </w:r>
    </w:p>
    <w:p w14:paraId="3F6936A7" w14:textId="77777777" w:rsidR="00AD00A1" w:rsidRDefault="00000000">
      <w:pPr>
        <w:pStyle w:val="1"/>
        <w:spacing w:beforeLines="0" w:before="0"/>
        <w:rPr>
          <w:rFonts w:cs="Calibri"/>
          <w:color w:val="auto"/>
        </w:rPr>
      </w:pPr>
      <w:bookmarkStart w:id="53" w:name="_Toc211745569"/>
      <w:bookmarkStart w:id="54" w:name="_Toc82873328"/>
      <w:bookmarkStart w:id="55" w:name="_Toc82338245"/>
      <w:bookmarkStart w:id="56" w:name="_Toc18411"/>
      <w:r>
        <w:rPr>
          <w:rFonts w:cs="Calibri"/>
          <w:color w:val="auto"/>
        </w:rPr>
        <w:lastRenderedPageBreak/>
        <w:t>第四章</w:t>
      </w:r>
      <w:r>
        <w:rPr>
          <w:rFonts w:cs="Calibri"/>
          <w:color w:val="auto"/>
        </w:rPr>
        <w:t xml:space="preserve">  </w:t>
      </w:r>
      <w:r>
        <w:rPr>
          <w:rFonts w:cs="Calibri"/>
          <w:color w:val="auto"/>
        </w:rPr>
        <w:t>采购合同</w:t>
      </w:r>
      <w:bookmarkEnd w:id="53"/>
      <w:bookmarkEnd w:id="54"/>
      <w:bookmarkEnd w:id="55"/>
      <w:bookmarkEnd w:id="56"/>
    </w:p>
    <w:p w14:paraId="42626BED" w14:textId="77777777" w:rsidR="00AD00A1" w:rsidRDefault="00AD00A1"/>
    <w:p w14:paraId="54D332F8" w14:textId="77777777" w:rsidR="00AD00A1" w:rsidRDefault="00000000">
      <w:pPr>
        <w:jc w:val="center"/>
        <w:rPr>
          <w:rFonts w:eastAsiaTheme="minorEastAsia" w:cs="Calibri"/>
        </w:rPr>
      </w:pPr>
      <w:r>
        <w:rPr>
          <w:rFonts w:eastAsiaTheme="minorEastAsia" w:cs="Calibri"/>
          <w:b/>
          <w:bCs/>
        </w:rPr>
        <w:t>（甲乙双方应按招标文件确定的事项及投标文件响应内容签订本合同，不得对招标文件确定的事项和中标人的投标文件作实质性修改）</w:t>
      </w:r>
    </w:p>
    <w:p w14:paraId="4557460F" w14:textId="77777777" w:rsidR="00AD00A1" w:rsidRDefault="00000000">
      <w:pPr>
        <w:pStyle w:val="2"/>
        <w:ind w:firstLine="422"/>
      </w:pPr>
      <w:r>
        <w:rPr>
          <w:rFonts w:hint="eastAsia"/>
        </w:rPr>
        <w:t>一、总合同（适用于标项</w:t>
      </w:r>
      <w:r>
        <w:rPr>
          <w:rFonts w:hint="eastAsia"/>
        </w:rPr>
        <w:t>1/2</w:t>
      </w:r>
      <w:r>
        <w:rPr>
          <w:rFonts w:hint="eastAsia"/>
        </w:rPr>
        <w:t>）</w:t>
      </w:r>
    </w:p>
    <w:p w14:paraId="402791DA" w14:textId="77777777" w:rsidR="00AD00A1" w:rsidRDefault="00AD00A1">
      <w:pPr>
        <w:adjustRightInd w:val="0"/>
        <w:jc w:val="right"/>
        <w:rPr>
          <w:rFonts w:cs="Calibri"/>
          <w:sz w:val="28"/>
        </w:rPr>
      </w:pPr>
    </w:p>
    <w:p w14:paraId="49134152" w14:textId="77777777" w:rsidR="00AD00A1" w:rsidRDefault="00000000">
      <w:pPr>
        <w:adjustRightInd w:val="0"/>
        <w:jc w:val="right"/>
        <w:rPr>
          <w:rFonts w:cs="Calibri"/>
          <w:sz w:val="24"/>
          <w:szCs w:val="18"/>
        </w:rPr>
      </w:pPr>
      <w:r>
        <w:rPr>
          <w:rFonts w:cs="Calibri"/>
          <w:sz w:val="24"/>
          <w:szCs w:val="18"/>
        </w:rPr>
        <w:t>合同编号</w:t>
      </w:r>
      <w:r>
        <w:rPr>
          <w:rFonts w:cs="Calibri" w:hint="eastAsia"/>
          <w:sz w:val="24"/>
          <w:szCs w:val="18"/>
        </w:rPr>
        <w:t>：【</w:t>
      </w:r>
      <w:r>
        <w:rPr>
          <w:rFonts w:ascii="楷体" w:eastAsia="楷体" w:hAnsi="楷体" w:cs="楷体" w:hint="eastAsia"/>
          <w:i/>
          <w:iCs/>
          <w:sz w:val="24"/>
          <w:u w:val="single"/>
        </w:rPr>
        <w:t>签订合同时填入对应内容</w:t>
      </w:r>
      <w:r>
        <w:rPr>
          <w:rFonts w:cs="Calibri" w:hint="eastAsia"/>
          <w:sz w:val="24"/>
          <w:szCs w:val="18"/>
        </w:rPr>
        <w:t>】</w:t>
      </w:r>
    </w:p>
    <w:p w14:paraId="02BDBA90" w14:textId="77777777" w:rsidR="00AD00A1" w:rsidRDefault="00AD00A1">
      <w:pPr>
        <w:adjustRightInd w:val="0"/>
        <w:jc w:val="center"/>
        <w:rPr>
          <w:rFonts w:cs="Calibri"/>
          <w:b/>
          <w:sz w:val="44"/>
        </w:rPr>
      </w:pPr>
    </w:p>
    <w:p w14:paraId="43AADCA3" w14:textId="77777777" w:rsidR="00AD00A1" w:rsidRDefault="00AD00A1">
      <w:pPr>
        <w:adjustRightInd w:val="0"/>
        <w:jc w:val="center"/>
        <w:rPr>
          <w:rFonts w:cs="Calibri"/>
          <w:b/>
          <w:sz w:val="44"/>
        </w:rPr>
      </w:pPr>
    </w:p>
    <w:p w14:paraId="0CDF2725" w14:textId="77777777" w:rsidR="00AD00A1" w:rsidRDefault="00AD00A1">
      <w:pPr>
        <w:adjustRightInd w:val="0"/>
        <w:jc w:val="center"/>
        <w:rPr>
          <w:rFonts w:cs="Calibri"/>
          <w:b/>
          <w:sz w:val="44"/>
        </w:rPr>
      </w:pPr>
    </w:p>
    <w:p w14:paraId="67ED7D52" w14:textId="77777777" w:rsidR="00AD00A1" w:rsidRDefault="00000000">
      <w:pPr>
        <w:adjustRightInd w:val="0"/>
        <w:jc w:val="center"/>
        <w:rPr>
          <w:rFonts w:cs="Calibri"/>
          <w:b/>
          <w:sz w:val="44"/>
        </w:rPr>
      </w:pPr>
      <w:r>
        <w:rPr>
          <w:rFonts w:cs="Calibri"/>
          <w:b/>
          <w:sz w:val="44"/>
        </w:rPr>
        <w:t>服务项目合同</w:t>
      </w:r>
      <w:r>
        <w:rPr>
          <w:rFonts w:cs="Calibri" w:hint="eastAsia"/>
          <w:b/>
          <w:sz w:val="44"/>
        </w:rPr>
        <w:t>（总合同）</w:t>
      </w:r>
    </w:p>
    <w:p w14:paraId="1CEDAC8D" w14:textId="77777777" w:rsidR="00AD00A1" w:rsidRDefault="00000000">
      <w:pPr>
        <w:adjustRightInd w:val="0"/>
        <w:jc w:val="center"/>
        <w:rPr>
          <w:rFonts w:cs="Calibri"/>
          <w:b/>
          <w:sz w:val="44"/>
        </w:rPr>
      </w:pPr>
      <w:r>
        <w:rPr>
          <w:rFonts w:cs="Calibri" w:hint="eastAsia"/>
          <w:b/>
          <w:sz w:val="44"/>
        </w:rPr>
        <w:t>【适用于标项</w:t>
      </w:r>
      <w:r>
        <w:rPr>
          <w:rFonts w:cs="Calibri" w:hint="eastAsia"/>
          <w:b/>
          <w:sz w:val="44"/>
        </w:rPr>
        <w:t>1/2</w:t>
      </w:r>
      <w:r>
        <w:rPr>
          <w:rFonts w:cs="Calibri" w:hint="eastAsia"/>
          <w:b/>
          <w:sz w:val="44"/>
        </w:rPr>
        <w:t>】</w:t>
      </w:r>
    </w:p>
    <w:p w14:paraId="65015711" w14:textId="77777777" w:rsidR="00AD00A1" w:rsidRDefault="00AD00A1">
      <w:pPr>
        <w:adjustRightInd w:val="0"/>
        <w:jc w:val="center"/>
        <w:rPr>
          <w:rFonts w:cs="Calibri"/>
          <w:b/>
          <w:sz w:val="44"/>
        </w:rPr>
      </w:pPr>
    </w:p>
    <w:p w14:paraId="7F7609B4" w14:textId="77777777" w:rsidR="00AD00A1" w:rsidRDefault="00AD00A1">
      <w:pPr>
        <w:adjustRightInd w:val="0"/>
        <w:jc w:val="center"/>
        <w:rPr>
          <w:rFonts w:cs="Calibri"/>
          <w:b/>
          <w:sz w:val="44"/>
        </w:rPr>
      </w:pPr>
    </w:p>
    <w:p w14:paraId="6E5F391F" w14:textId="77777777" w:rsidR="00AD00A1" w:rsidRDefault="00AD00A1">
      <w:pPr>
        <w:adjustRightInd w:val="0"/>
        <w:jc w:val="center"/>
        <w:rPr>
          <w:rFonts w:cs="Calibri"/>
          <w:b/>
          <w:sz w:val="44"/>
        </w:rPr>
      </w:pPr>
    </w:p>
    <w:p w14:paraId="561F487B" w14:textId="77777777" w:rsidR="00AD00A1" w:rsidRDefault="00000000">
      <w:pPr>
        <w:adjustRightInd w:val="0"/>
        <w:ind w:left="1375" w:hanging="1375"/>
        <w:rPr>
          <w:rFonts w:cs="Calibri"/>
          <w:sz w:val="30"/>
          <w:szCs w:val="30"/>
        </w:rPr>
      </w:pPr>
      <w:r>
        <w:rPr>
          <w:rFonts w:cs="Calibri"/>
          <w:sz w:val="30"/>
          <w:szCs w:val="30"/>
        </w:rPr>
        <w:t>项目名称：</w:t>
      </w:r>
      <w:r>
        <w:rPr>
          <w:rFonts w:cs="Calibri" w:hint="eastAsia"/>
          <w:sz w:val="30"/>
          <w:szCs w:val="30"/>
        </w:rPr>
        <w:t>浙江省</w:t>
      </w:r>
      <w:r>
        <w:rPr>
          <w:rFonts w:cs="Calibri" w:hint="eastAsia"/>
          <w:sz w:val="30"/>
          <w:szCs w:val="30"/>
        </w:rPr>
        <w:t>2023-2025</w:t>
      </w:r>
      <w:r>
        <w:rPr>
          <w:rFonts w:cs="Calibri" w:hint="eastAsia"/>
          <w:sz w:val="30"/>
          <w:szCs w:val="30"/>
        </w:rPr>
        <w:t>年重点行业企业能效诊断行动方案项目</w:t>
      </w:r>
    </w:p>
    <w:p w14:paraId="092C7805" w14:textId="77777777" w:rsidR="00AD00A1" w:rsidRDefault="00000000">
      <w:pPr>
        <w:adjustRightInd w:val="0"/>
        <w:ind w:left="1375" w:hanging="1375"/>
        <w:rPr>
          <w:rFonts w:cs="Calibri"/>
          <w:sz w:val="30"/>
          <w:szCs w:val="30"/>
        </w:rPr>
      </w:pPr>
      <w:r>
        <w:rPr>
          <w:rFonts w:cs="Calibri" w:hint="eastAsia"/>
          <w:sz w:val="30"/>
          <w:szCs w:val="30"/>
        </w:rPr>
        <w:t>项目内容：【标项名称】</w:t>
      </w:r>
    </w:p>
    <w:p w14:paraId="0A05096C" w14:textId="77777777" w:rsidR="00AD00A1" w:rsidRDefault="00000000">
      <w:pPr>
        <w:adjustRightInd w:val="0"/>
        <w:rPr>
          <w:rFonts w:cs="Calibri"/>
          <w:sz w:val="30"/>
          <w:szCs w:val="30"/>
          <w:u w:val="single"/>
        </w:rPr>
      </w:pPr>
      <w:r>
        <w:rPr>
          <w:rFonts w:cs="Calibri"/>
          <w:sz w:val="30"/>
          <w:szCs w:val="30"/>
        </w:rPr>
        <w:t>委</w:t>
      </w:r>
      <w:r>
        <w:rPr>
          <w:rFonts w:cs="Calibri"/>
          <w:sz w:val="30"/>
          <w:szCs w:val="30"/>
        </w:rPr>
        <w:t xml:space="preserve"> </w:t>
      </w:r>
      <w:r>
        <w:rPr>
          <w:rFonts w:cs="Calibri"/>
          <w:sz w:val="30"/>
          <w:szCs w:val="30"/>
        </w:rPr>
        <w:t>托</w:t>
      </w:r>
      <w:r>
        <w:rPr>
          <w:rFonts w:cs="Calibri"/>
          <w:sz w:val="30"/>
          <w:szCs w:val="30"/>
        </w:rPr>
        <w:t xml:space="preserve"> </w:t>
      </w:r>
      <w:r>
        <w:rPr>
          <w:rFonts w:cs="Calibri"/>
          <w:sz w:val="30"/>
          <w:szCs w:val="30"/>
        </w:rPr>
        <w:t>方：</w:t>
      </w:r>
      <w:r>
        <w:rPr>
          <w:rFonts w:cs="Calibri" w:hint="eastAsia"/>
          <w:sz w:val="30"/>
          <w:szCs w:val="30"/>
        </w:rPr>
        <w:t>浙江省能源局</w:t>
      </w:r>
    </w:p>
    <w:p w14:paraId="7E473126" w14:textId="77777777" w:rsidR="00AD00A1" w:rsidRDefault="00000000">
      <w:pPr>
        <w:adjustRightInd w:val="0"/>
        <w:rPr>
          <w:rFonts w:cs="Calibri"/>
          <w:sz w:val="30"/>
          <w:szCs w:val="30"/>
        </w:rPr>
      </w:pPr>
      <w:r>
        <w:rPr>
          <w:rFonts w:cs="Calibri"/>
          <w:sz w:val="30"/>
          <w:szCs w:val="30"/>
        </w:rPr>
        <w:t>（甲方）</w:t>
      </w:r>
    </w:p>
    <w:p w14:paraId="0C35727F" w14:textId="77777777" w:rsidR="00AD00A1" w:rsidRDefault="00000000">
      <w:pPr>
        <w:adjustRightInd w:val="0"/>
        <w:jc w:val="left"/>
        <w:rPr>
          <w:rFonts w:cs="Calibri"/>
          <w:sz w:val="30"/>
          <w:szCs w:val="30"/>
        </w:rPr>
      </w:pPr>
      <w:r>
        <w:rPr>
          <w:rFonts w:cs="Calibri"/>
          <w:sz w:val="30"/>
          <w:szCs w:val="30"/>
        </w:rPr>
        <w:t>承</w:t>
      </w:r>
      <w:r>
        <w:rPr>
          <w:rFonts w:cs="Calibri"/>
          <w:sz w:val="30"/>
          <w:szCs w:val="30"/>
        </w:rPr>
        <w:t xml:space="preserve"> </w:t>
      </w:r>
      <w:r>
        <w:rPr>
          <w:rFonts w:cs="Calibri"/>
          <w:sz w:val="30"/>
          <w:szCs w:val="30"/>
        </w:rPr>
        <w:t>担</w:t>
      </w:r>
      <w:r>
        <w:rPr>
          <w:rFonts w:cs="Calibri"/>
          <w:sz w:val="30"/>
          <w:szCs w:val="30"/>
        </w:rPr>
        <w:t xml:space="preserve"> </w:t>
      </w:r>
      <w:r>
        <w:rPr>
          <w:rFonts w:cs="Calibri"/>
          <w:sz w:val="30"/>
          <w:szCs w:val="30"/>
        </w:rPr>
        <w:t>方：【</w:t>
      </w:r>
      <w:r>
        <w:rPr>
          <w:rFonts w:ascii="楷体" w:eastAsia="楷体" w:hAnsi="楷体" w:cs="楷体" w:hint="eastAsia"/>
          <w:i/>
          <w:iCs/>
          <w:sz w:val="30"/>
          <w:szCs w:val="30"/>
          <w:u w:val="single"/>
        </w:rPr>
        <w:t>签订合同时填入对应内容</w:t>
      </w:r>
      <w:r>
        <w:rPr>
          <w:rFonts w:cs="Calibri"/>
          <w:sz w:val="30"/>
          <w:szCs w:val="30"/>
        </w:rPr>
        <w:t>】</w:t>
      </w:r>
    </w:p>
    <w:p w14:paraId="797636FE" w14:textId="77777777" w:rsidR="00AD00A1" w:rsidRDefault="00000000">
      <w:pPr>
        <w:adjustRightInd w:val="0"/>
        <w:rPr>
          <w:rFonts w:cs="Calibri"/>
          <w:sz w:val="30"/>
          <w:szCs w:val="30"/>
        </w:rPr>
      </w:pPr>
      <w:r>
        <w:rPr>
          <w:rFonts w:cs="Calibri"/>
          <w:sz w:val="30"/>
          <w:szCs w:val="30"/>
        </w:rPr>
        <w:t>（乙方）</w:t>
      </w:r>
    </w:p>
    <w:p w14:paraId="4728ABB4" w14:textId="77777777" w:rsidR="00AD00A1" w:rsidRDefault="00AD00A1">
      <w:pPr>
        <w:adjustRightInd w:val="0"/>
        <w:rPr>
          <w:rFonts w:cs="Calibri"/>
          <w:sz w:val="30"/>
          <w:szCs w:val="30"/>
        </w:rPr>
      </w:pPr>
    </w:p>
    <w:p w14:paraId="7E4FF4EC" w14:textId="77777777" w:rsidR="00AD00A1" w:rsidRDefault="00000000">
      <w:pPr>
        <w:adjustRightInd w:val="0"/>
        <w:rPr>
          <w:rFonts w:cs="Calibri"/>
          <w:sz w:val="30"/>
          <w:szCs w:val="30"/>
        </w:rPr>
      </w:pPr>
      <w:r>
        <w:rPr>
          <w:rFonts w:cs="Calibri"/>
          <w:sz w:val="30"/>
          <w:szCs w:val="30"/>
        </w:rPr>
        <w:t>签订地址：浙江省杭州市（县）</w:t>
      </w:r>
    </w:p>
    <w:p w14:paraId="5C740E73" w14:textId="77777777" w:rsidR="00AD00A1" w:rsidRDefault="00000000">
      <w:pPr>
        <w:adjustRightInd w:val="0"/>
        <w:ind w:firstLineChars="200" w:firstLine="584"/>
        <w:rPr>
          <w:rFonts w:cs="Calibri"/>
          <w:snapToGrid w:val="0"/>
          <w:szCs w:val="21"/>
        </w:rPr>
      </w:pPr>
      <w:r>
        <w:rPr>
          <w:rFonts w:cs="Calibri"/>
          <w:spacing w:val="6"/>
          <w:sz w:val="28"/>
        </w:rPr>
        <w:br w:type="page"/>
      </w:r>
      <w:r>
        <w:rPr>
          <w:rFonts w:cs="Calibri"/>
          <w:snapToGrid w:val="0"/>
          <w:szCs w:val="21"/>
        </w:rPr>
        <w:lastRenderedPageBreak/>
        <w:t>依据《中华人民共和国民法典》的规定，经协商，合同双方确认已就本项服务的内容、成果形式、质量要求、进度、经费等事项达成一致意见，并在本合同书中得到了明确、清晰的表述。乙方承诺遵照合同规定的进度、团队、质量要求来实施项目并按计划列支经费，甲方承诺给予必要的协作并按照合同规定支付经费。</w:t>
      </w:r>
    </w:p>
    <w:p w14:paraId="6B5B3069" w14:textId="77777777" w:rsidR="00AD00A1" w:rsidRDefault="00000000">
      <w:pPr>
        <w:adjustRightInd w:val="0"/>
        <w:ind w:firstLineChars="200" w:firstLine="422"/>
        <w:rPr>
          <w:rFonts w:cs="Calibri"/>
          <w:b/>
          <w:bCs/>
          <w:snapToGrid w:val="0"/>
          <w:szCs w:val="21"/>
        </w:rPr>
      </w:pPr>
      <w:r>
        <w:rPr>
          <w:rFonts w:cs="Calibri"/>
          <w:b/>
          <w:bCs/>
          <w:snapToGrid w:val="0"/>
          <w:szCs w:val="21"/>
        </w:rPr>
        <w:t>一、项目的内容、质量要求和成果形式：</w:t>
      </w:r>
    </w:p>
    <w:p w14:paraId="245D15CC" w14:textId="77777777" w:rsidR="00AD00A1" w:rsidRDefault="00000000">
      <w:pPr>
        <w:adjustRightInd w:val="0"/>
        <w:ind w:firstLineChars="200" w:firstLine="420"/>
        <w:rPr>
          <w:rFonts w:cs="Calibri"/>
          <w:snapToGrid w:val="0"/>
          <w:szCs w:val="21"/>
        </w:rPr>
      </w:pPr>
      <w:r>
        <w:rPr>
          <w:rFonts w:cs="Calibri"/>
          <w:snapToGrid w:val="0"/>
          <w:szCs w:val="21"/>
        </w:rPr>
        <w:t>1.</w:t>
      </w:r>
      <w:r>
        <w:rPr>
          <w:rFonts w:cs="Calibri"/>
          <w:snapToGrid w:val="0"/>
          <w:szCs w:val="21"/>
        </w:rPr>
        <w:t>项目内容</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p>
    <w:p w14:paraId="2219EB15" w14:textId="77777777" w:rsidR="00AD00A1" w:rsidRDefault="00000000">
      <w:pPr>
        <w:adjustRightInd w:val="0"/>
        <w:ind w:firstLineChars="200" w:firstLine="420"/>
        <w:rPr>
          <w:rFonts w:cs="Calibri"/>
          <w:snapToGrid w:val="0"/>
          <w:szCs w:val="21"/>
        </w:rPr>
      </w:pPr>
      <w:r>
        <w:rPr>
          <w:rFonts w:cs="Calibri"/>
          <w:snapToGrid w:val="0"/>
          <w:szCs w:val="21"/>
        </w:rPr>
        <w:t>2.</w:t>
      </w:r>
      <w:r>
        <w:rPr>
          <w:rFonts w:cs="Calibri"/>
          <w:snapToGrid w:val="0"/>
          <w:szCs w:val="21"/>
        </w:rPr>
        <w:t>质量要求</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p>
    <w:p w14:paraId="575C5267" w14:textId="77777777" w:rsidR="00AD00A1" w:rsidRDefault="00000000">
      <w:pPr>
        <w:adjustRightInd w:val="0"/>
        <w:ind w:firstLineChars="200" w:firstLine="420"/>
        <w:rPr>
          <w:rFonts w:cs="Calibri"/>
          <w:snapToGrid w:val="0"/>
          <w:szCs w:val="21"/>
        </w:rPr>
      </w:pPr>
      <w:r>
        <w:rPr>
          <w:rFonts w:cs="Calibri"/>
          <w:snapToGrid w:val="0"/>
          <w:szCs w:val="21"/>
        </w:rPr>
        <w:t>3.</w:t>
      </w:r>
      <w:r>
        <w:rPr>
          <w:rFonts w:cs="Calibri"/>
          <w:snapToGrid w:val="0"/>
          <w:szCs w:val="21"/>
        </w:rPr>
        <w:t>成果形式</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p>
    <w:p w14:paraId="0BD22817" w14:textId="77777777" w:rsidR="00AD00A1" w:rsidRDefault="00000000">
      <w:pPr>
        <w:adjustRightInd w:val="0"/>
        <w:ind w:firstLineChars="200" w:firstLine="422"/>
        <w:rPr>
          <w:rFonts w:cs="Calibri"/>
          <w:b/>
          <w:bCs/>
          <w:snapToGrid w:val="0"/>
          <w:szCs w:val="21"/>
        </w:rPr>
      </w:pPr>
      <w:r>
        <w:rPr>
          <w:rFonts w:cs="Calibri"/>
          <w:b/>
          <w:bCs/>
          <w:snapToGrid w:val="0"/>
          <w:szCs w:val="21"/>
        </w:rPr>
        <w:t>二、项目进度计划：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4527"/>
        <w:gridCol w:w="2592"/>
      </w:tblGrid>
      <w:tr w:rsidR="00AD00A1" w14:paraId="387F762A" w14:textId="77777777">
        <w:trPr>
          <w:trHeight w:val="454"/>
        </w:trPr>
        <w:tc>
          <w:tcPr>
            <w:tcW w:w="2103" w:type="dxa"/>
            <w:vAlign w:val="bottom"/>
          </w:tcPr>
          <w:p w14:paraId="1858B8B3"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起止年月</w:t>
            </w:r>
          </w:p>
        </w:tc>
        <w:tc>
          <w:tcPr>
            <w:tcW w:w="4644" w:type="dxa"/>
            <w:vAlign w:val="bottom"/>
          </w:tcPr>
          <w:p w14:paraId="1EB2634D"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进度目标</w:t>
            </w:r>
          </w:p>
        </w:tc>
        <w:tc>
          <w:tcPr>
            <w:tcW w:w="2654" w:type="dxa"/>
            <w:vAlign w:val="bottom"/>
          </w:tcPr>
          <w:p w14:paraId="3C984442"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备注</w:t>
            </w:r>
          </w:p>
        </w:tc>
      </w:tr>
      <w:tr w:rsidR="00AD00A1" w14:paraId="423C1CBB" w14:textId="77777777">
        <w:trPr>
          <w:trHeight w:val="454"/>
        </w:trPr>
        <w:tc>
          <w:tcPr>
            <w:tcW w:w="2103" w:type="dxa"/>
          </w:tcPr>
          <w:p w14:paraId="0CE4E91A" w14:textId="77777777" w:rsidR="00AD00A1" w:rsidRDefault="00AD00A1">
            <w:pPr>
              <w:adjustRightInd w:val="0"/>
              <w:rPr>
                <w:rFonts w:cs="Calibri"/>
                <w:snapToGrid w:val="0"/>
                <w:szCs w:val="21"/>
              </w:rPr>
            </w:pPr>
          </w:p>
        </w:tc>
        <w:tc>
          <w:tcPr>
            <w:tcW w:w="4644" w:type="dxa"/>
          </w:tcPr>
          <w:p w14:paraId="44CF34A1" w14:textId="77777777" w:rsidR="00AD00A1" w:rsidRDefault="00AD00A1">
            <w:pPr>
              <w:adjustRightInd w:val="0"/>
              <w:rPr>
                <w:rFonts w:cs="Calibri"/>
                <w:snapToGrid w:val="0"/>
                <w:szCs w:val="21"/>
              </w:rPr>
            </w:pPr>
          </w:p>
        </w:tc>
        <w:tc>
          <w:tcPr>
            <w:tcW w:w="2654" w:type="dxa"/>
          </w:tcPr>
          <w:p w14:paraId="5C22E871" w14:textId="77777777" w:rsidR="00AD00A1" w:rsidRDefault="00AD00A1">
            <w:pPr>
              <w:adjustRightInd w:val="0"/>
              <w:rPr>
                <w:rFonts w:cs="Calibri"/>
                <w:snapToGrid w:val="0"/>
                <w:szCs w:val="21"/>
              </w:rPr>
            </w:pPr>
          </w:p>
        </w:tc>
      </w:tr>
      <w:tr w:rsidR="00AD00A1" w14:paraId="63EEC123" w14:textId="77777777">
        <w:trPr>
          <w:trHeight w:val="454"/>
        </w:trPr>
        <w:tc>
          <w:tcPr>
            <w:tcW w:w="2103" w:type="dxa"/>
          </w:tcPr>
          <w:p w14:paraId="1726F812" w14:textId="77777777" w:rsidR="00AD00A1" w:rsidRDefault="00AD00A1">
            <w:pPr>
              <w:adjustRightInd w:val="0"/>
              <w:rPr>
                <w:rFonts w:cs="Calibri"/>
                <w:snapToGrid w:val="0"/>
                <w:szCs w:val="21"/>
              </w:rPr>
            </w:pPr>
          </w:p>
        </w:tc>
        <w:tc>
          <w:tcPr>
            <w:tcW w:w="4644" w:type="dxa"/>
          </w:tcPr>
          <w:p w14:paraId="4D077E9D" w14:textId="77777777" w:rsidR="00AD00A1" w:rsidRDefault="00AD00A1">
            <w:pPr>
              <w:adjustRightInd w:val="0"/>
              <w:rPr>
                <w:rFonts w:cs="Calibri"/>
                <w:snapToGrid w:val="0"/>
                <w:szCs w:val="21"/>
              </w:rPr>
            </w:pPr>
          </w:p>
        </w:tc>
        <w:tc>
          <w:tcPr>
            <w:tcW w:w="2654" w:type="dxa"/>
          </w:tcPr>
          <w:p w14:paraId="33913017" w14:textId="77777777" w:rsidR="00AD00A1" w:rsidRDefault="00AD00A1">
            <w:pPr>
              <w:adjustRightInd w:val="0"/>
              <w:rPr>
                <w:rFonts w:cs="Calibri"/>
                <w:snapToGrid w:val="0"/>
                <w:szCs w:val="21"/>
              </w:rPr>
            </w:pPr>
          </w:p>
        </w:tc>
      </w:tr>
    </w:tbl>
    <w:p w14:paraId="5974534D" w14:textId="77777777" w:rsidR="00AD00A1" w:rsidRDefault="00000000">
      <w:pPr>
        <w:adjustRightInd w:val="0"/>
        <w:ind w:firstLineChars="200" w:firstLine="422"/>
        <w:rPr>
          <w:rFonts w:cs="Calibri"/>
          <w:b/>
          <w:bCs/>
          <w:snapToGrid w:val="0"/>
          <w:szCs w:val="21"/>
        </w:rPr>
      </w:pPr>
      <w:r>
        <w:rPr>
          <w:rFonts w:cs="Calibri"/>
          <w:b/>
          <w:bCs/>
          <w:snapToGrid w:val="0"/>
          <w:szCs w:val="21"/>
        </w:rPr>
        <w:t>三、项目承担单位、协作单位及团队组成人员：</w:t>
      </w:r>
    </w:p>
    <w:p w14:paraId="5EAC86EA" w14:textId="77777777" w:rsidR="00AD00A1" w:rsidRDefault="00000000">
      <w:pPr>
        <w:adjustRightInd w:val="0"/>
        <w:ind w:firstLineChars="200" w:firstLine="420"/>
        <w:rPr>
          <w:rFonts w:cs="Calibri"/>
          <w:snapToGrid w:val="0"/>
          <w:szCs w:val="21"/>
        </w:rPr>
      </w:pPr>
      <w:r>
        <w:rPr>
          <w:rFonts w:cs="Calibri"/>
          <w:snapToGrid w:val="0"/>
          <w:szCs w:val="21"/>
        </w:rPr>
        <w:t>承担单位：</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p>
    <w:p w14:paraId="1BC0A5F6" w14:textId="77777777" w:rsidR="00AD00A1" w:rsidRDefault="00000000">
      <w:pPr>
        <w:adjustRightInd w:val="0"/>
        <w:ind w:firstLineChars="200" w:firstLine="420"/>
        <w:rPr>
          <w:rFonts w:cs="Calibri"/>
          <w:snapToGrid w:val="0"/>
          <w:szCs w:val="21"/>
        </w:rPr>
      </w:pPr>
      <w:r>
        <w:rPr>
          <w:rFonts w:cs="Calibri"/>
          <w:snapToGrid w:val="0"/>
          <w:szCs w:val="21"/>
        </w:rPr>
        <w:t>协作单位：</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p>
    <w:p w14:paraId="48AB97DF" w14:textId="77777777" w:rsidR="00AD00A1" w:rsidRDefault="00000000">
      <w:pPr>
        <w:adjustRightInd w:val="0"/>
        <w:ind w:firstLineChars="200" w:firstLine="420"/>
        <w:rPr>
          <w:rFonts w:cs="Calibri"/>
          <w:snapToGrid w:val="0"/>
          <w:szCs w:val="21"/>
        </w:rPr>
      </w:pPr>
      <w:r>
        <w:rPr>
          <w:rFonts w:cs="Calibri"/>
          <w:snapToGrid w:val="0"/>
          <w:szCs w:val="21"/>
        </w:rPr>
        <w:t>团队组成人员：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977"/>
        <w:gridCol w:w="2259"/>
        <w:gridCol w:w="1617"/>
        <w:gridCol w:w="1617"/>
        <w:gridCol w:w="1618"/>
      </w:tblGrid>
      <w:tr w:rsidR="00AD00A1" w14:paraId="7BB7CAC1" w14:textId="77777777">
        <w:trPr>
          <w:trHeight w:val="454"/>
        </w:trPr>
        <w:tc>
          <w:tcPr>
            <w:tcW w:w="1109" w:type="dxa"/>
            <w:vAlign w:val="center"/>
          </w:tcPr>
          <w:p w14:paraId="79EE271E"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姓名</w:t>
            </w:r>
          </w:p>
        </w:tc>
        <w:tc>
          <w:tcPr>
            <w:tcW w:w="995" w:type="dxa"/>
            <w:vAlign w:val="center"/>
          </w:tcPr>
          <w:p w14:paraId="405F9353"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性别</w:t>
            </w:r>
          </w:p>
        </w:tc>
        <w:tc>
          <w:tcPr>
            <w:tcW w:w="2322" w:type="dxa"/>
            <w:vAlign w:val="center"/>
          </w:tcPr>
          <w:p w14:paraId="2DA3A082"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单位及部门</w:t>
            </w:r>
          </w:p>
        </w:tc>
        <w:tc>
          <w:tcPr>
            <w:tcW w:w="1658" w:type="dxa"/>
            <w:vAlign w:val="center"/>
          </w:tcPr>
          <w:p w14:paraId="79516E65"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职务/职称</w:t>
            </w:r>
          </w:p>
        </w:tc>
        <w:tc>
          <w:tcPr>
            <w:tcW w:w="1658" w:type="dxa"/>
            <w:vAlign w:val="center"/>
          </w:tcPr>
          <w:p w14:paraId="44050A5C"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项目分工</w:t>
            </w:r>
          </w:p>
        </w:tc>
        <w:tc>
          <w:tcPr>
            <w:tcW w:w="1659" w:type="dxa"/>
            <w:vAlign w:val="center"/>
          </w:tcPr>
          <w:p w14:paraId="106B3408"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联系电话</w:t>
            </w:r>
          </w:p>
        </w:tc>
      </w:tr>
      <w:tr w:rsidR="00AD00A1" w14:paraId="5A2CA8F7" w14:textId="77777777">
        <w:trPr>
          <w:trHeight w:val="454"/>
        </w:trPr>
        <w:tc>
          <w:tcPr>
            <w:tcW w:w="1109" w:type="dxa"/>
          </w:tcPr>
          <w:p w14:paraId="54EA42A0" w14:textId="77777777" w:rsidR="00AD00A1" w:rsidRDefault="00AD00A1">
            <w:pPr>
              <w:adjustRightInd w:val="0"/>
              <w:rPr>
                <w:rFonts w:cs="Calibri"/>
                <w:snapToGrid w:val="0"/>
                <w:szCs w:val="21"/>
              </w:rPr>
            </w:pPr>
          </w:p>
        </w:tc>
        <w:tc>
          <w:tcPr>
            <w:tcW w:w="995" w:type="dxa"/>
          </w:tcPr>
          <w:p w14:paraId="3A0ADF59" w14:textId="77777777" w:rsidR="00AD00A1" w:rsidRDefault="00AD00A1">
            <w:pPr>
              <w:adjustRightInd w:val="0"/>
              <w:rPr>
                <w:rFonts w:cs="Calibri"/>
                <w:snapToGrid w:val="0"/>
                <w:szCs w:val="21"/>
              </w:rPr>
            </w:pPr>
          </w:p>
        </w:tc>
        <w:tc>
          <w:tcPr>
            <w:tcW w:w="2322" w:type="dxa"/>
          </w:tcPr>
          <w:p w14:paraId="4E273066" w14:textId="77777777" w:rsidR="00AD00A1" w:rsidRDefault="00AD00A1">
            <w:pPr>
              <w:adjustRightInd w:val="0"/>
              <w:rPr>
                <w:rFonts w:cs="Calibri"/>
                <w:snapToGrid w:val="0"/>
                <w:szCs w:val="21"/>
              </w:rPr>
            </w:pPr>
          </w:p>
        </w:tc>
        <w:tc>
          <w:tcPr>
            <w:tcW w:w="1658" w:type="dxa"/>
          </w:tcPr>
          <w:p w14:paraId="50789571" w14:textId="77777777" w:rsidR="00AD00A1" w:rsidRDefault="00AD00A1">
            <w:pPr>
              <w:adjustRightInd w:val="0"/>
              <w:rPr>
                <w:rFonts w:cs="Calibri"/>
                <w:snapToGrid w:val="0"/>
                <w:szCs w:val="21"/>
              </w:rPr>
            </w:pPr>
          </w:p>
        </w:tc>
        <w:tc>
          <w:tcPr>
            <w:tcW w:w="1658" w:type="dxa"/>
          </w:tcPr>
          <w:p w14:paraId="3D09E877" w14:textId="77777777" w:rsidR="00AD00A1" w:rsidRDefault="00AD00A1">
            <w:pPr>
              <w:adjustRightInd w:val="0"/>
              <w:rPr>
                <w:rFonts w:cs="Calibri"/>
                <w:snapToGrid w:val="0"/>
                <w:szCs w:val="21"/>
              </w:rPr>
            </w:pPr>
          </w:p>
        </w:tc>
        <w:tc>
          <w:tcPr>
            <w:tcW w:w="1659" w:type="dxa"/>
          </w:tcPr>
          <w:p w14:paraId="402803F5" w14:textId="77777777" w:rsidR="00AD00A1" w:rsidRDefault="00AD00A1">
            <w:pPr>
              <w:adjustRightInd w:val="0"/>
              <w:rPr>
                <w:rFonts w:cs="Calibri"/>
                <w:snapToGrid w:val="0"/>
                <w:szCs w:val="21"/>
              </w:rPr>
            </w:pPr>
          </w:p>
        </w:tc>
      </w:tr>
      <w:tr w:rsidR="00AD00A1" w14:paraId="2FC1B868" w14:textId="77777777">
        <w:trPr>
          <w:trHeight w:val="454"/>
        </w:trPr>
        <w:tc>
          <w:tcPr>
            <w:tcW w:w="1109" w:type="dxa"/>
          </w:tcPr>
          <w:p w14:paraId="7E5AF932" w14:textId="77777777" w:rsidR="00AD00A1" w:rsidRDefault="00AD00A1">
            <w:pPr>
              <w:adjustRightInd w:val="0"/>
              <w:rPr>
                <w:rFonts w:cs="Calibri"/>
                <w:snapToGrid w:val="0"/>
                <w:szCs w:val="21"/>
              </w:rPr>
            </w:pPr>
          </w:p>
        </w:tc>
        <w:tc>
          <w:tcPr>
            <w:tcW w:w="995" w:type="dxa"/>
          </w:tcPr>
          <w:p w14:paraId="031701D5" w14:textId="77777777" w:rsidR="00AD00A1" w:rsidRDefault="00AD00A1">
            <w:pPr>
              <w:adjustRightInd w:val="0"/>
              <w:rPr>
                <w:rFonts w:cs="Calibri"/>
                <w:snapToGrid w:val="0"/>
                <w:szCs w:val="21"/>
              </w:rPr>
            </w:pPr>
          </w:p>
        </w:tc>
        <w:tc>
          <w:tcPr>
            <w:tcW w:w="2322" w:type="dxa"/>
          </w:tcPr>
          <w:p w14:paraId="24ADF5DD" w14:textId="77777777" w:rsidR="00AD00A1" w:rsidRDefault="00AD00A1">
            <w:pPr>
              <w:adjustRightInd w:val="0"/>
              <w:rPr>
                <w:rFonts w:cs="Calibri"/>
                <w:snapToGrid w:val="0"/>
                <w:szCs w:val="21"/>
              </w:rPr>
            </w:pPr>
          </w:p>
        </w:tc>
        <w:tc>
          <w:tcPr>
            <w:tcW w:w="1658" w:type="dxa"/>
          </w:tcPr>
          <w:p w14:paraId="40BDDC94" w14:textId="77777777" w:rsidR="00AD00A1" w:rsidRDefault="00AD00A1">
            <w:pPr>
              <w:adjustRightInd w:val="0"/>
              <w:rPr>
                <w:rFonts w:cs="Calibri"/>
                <w:snapToGrid w:val="0"/>
                <w:szCs w:val="21"/>
              </w:rPr>
            </w:pPr>
          </w:p>
        </w:tc>
        <w:tc>
          <w:tcPr>
            <w:tcW w:w="1658" w:type="dxa"/>
          </w:tcPr>
          <w:p w14:paraId="4EC3FA93" w14:textId="77777777" w:rsidR="00AD00A1" w:rsidRDefault="00AD00A1">
            <w:pPr>
              <w:adjustRightInd w:val="0"/>
              <w:rPr>
                <w:rFonts w:cs="Calibri"/>
                <w:snapToGrid w:val="0"/>
                <w:szCs w:val="21"/>
              </w:rPr>
            </w:pPr>
          </w:p>
        </w:tc>
        <w:tc>
          <w:tcPr>
            <w:tcW w:w="1659" w:type="dxa"/>
          </w:tcPr>
          <w:p w14:paraId="4F70A6F4" w14:textId="77777777" w:rsidR="00AD00A1" w:rsidRDefault="00AD00A1">
            <w:pPr>
              <w:adjustRightInd w:val="0"/>
              <w:rPr>
                <w:rFonts w:cs="Calibri"/>
                <w:snapToGrid w:val="0"/>
                <w:szCs w:val="21"/>
              </w:rPr>
            </w:pPr>
          </w:p>
        </w:tc>
      </w:tr>
      <w:tr w:rsidR="00AD00A1" w14:paraId="23C551AB" w14:textId="77777777">
        <w:trPr>
          <w:trHeight w:val="454"/>
        </w:trPr>
        <w:tc>
          <w:tcPr>
            <w:tcW w:w="1109" w:type="dxa"/>
          </w:tcPr>
          <w:p w14:paraId="35CC387C" w14:textId="77777777" w:rsidR="00AD00A1" w:rsidRDefault="00AD00A1">
            <w:pPr>
              <w:adjustRightInd w:val="0"/>
              <w:rPr>
                <w:rFonts w:cs="Calibri"/>
                <w:snapToGrid w:val="0"/>
                <w:szCs w:val="21"/>
              </w:rPr>
            </w:pPr>
          </w:p>
        </w:tc>
        <w:tc>
          <w:tcPr>
            <w:tcW w:w="995" w:type="dxa"/>
          </w:tcPr>
          <w:p w14:paraId="769FCA8E" w14:textId="77777777" w:rsidR="00AD00A1" w:rsidRDefault="00AD00A1">
            <w:pPr>
              <w:adjustRightInd w:val="0"/>
              <w:rPr>
                <w:rFonts w:cs="Calibri"/>
                <w:snapToGrid w:val="0"/>
                <w:szCs w:val="21"/>
              </w:rPr>
            </w:pPr>
          </w:p>
        </w:tc>
        <w:tc>
          <w:tcPr>
            <w:tcW w:w="2322" w:type="dxa"/>
          </w:tcPr>
          <w:p w14:paraId="6B2A9DCC" w14:textId="77777777" w:rsidR="00AD00A1" w:rsidRDefault="00AD00A1">
            <w:pPr>
              <w:adjustRightInd w:val="0"/>
              <w:rPr>
                <w:rFonts w:cs="Calibri"/>
                <w:snapToGrid w:val="0"/>
                <w:szCs w:val="21"/>
              </w:rPr>
            </w:pPr>
          </w:p>
        </w:tc>
        <w:tc>
          <w:tcPr>
            <w:tcW w:w="1658" w:type="dxa"/>
          </w:tcPr>
          <w:p w14:paraId="5CF490D2" w14:textId="77777777" w:rsidR="00AD00A1" w:rsidRDefault="00AD00A1">
            <w:pPr>
              <w:adjustRightInd w:val="0"/>
              <w:rPr>
                <w:rFonts w:cs="Calibri"/>
                <w:snapToGrid w:val="0"/>
                <w:szCs w:val="21"/>
              </w:rPr>
            </w:pPr>
          </w:p>
        </w:tc>
        <w:tc>
          <w:tcPr>
            <w:tcW w:w="1658" w:type="dxa"/>
          </w:tcPr>
          <w:p w14:paraId="2D64AFEB" w14:textId="77777777" w:rsidR="00AD00A1" w:rsidRDefault="00AD00A1">
            <w:pPr>
              <w:adjustRightInd w:val="0"/>
              <w:rPr>
                <w:rFonts w:cs="Calibri"/>
                <w:snapToGrid w:val="0"/>
                <w:szCs w:val="21"/>
              </w:rPr>
            </w:pPr>
          </w:p>
        </w:tc>
        <w:tc>
          <w:tcPr>
            <w:tcW w:w="1659" w:type="dxa"/>
          </w:tcPr>
          <w:p w14:paraId="0ABD85DE" w14:textId="77777777" w:rsidR="00AD00A1" w:rsidRDefault="00AD00A1">
            <w:pPr>
              <w:adjustRightInd w:val="0"/>
              <w:rPr>
                <w:rFonts w:cs="Calibri"/>
                <w:snapToGrid w:val="0"/>
                <w:szCs w:val="21"/>
              </w:rPr>
            </w:pPr>
          </w:p>
        </w:tc>
      </w:tr>
    </w:tbl>
    <w:p w14:paraId="63DAD38D" w14:textId="77777777" w:rsidR="00AD00A1" w:rsidRDefault="00000000">
      <w:pPr>
        <w:adjustRightInd w:val="0"/>
        <w:ind w:firstLineChars="200" w:firstLine="422"/>
        <w:rPr>
          <w:rFonts w:cs="Calibri"/>
          <w:b/>
          <w:snapToGrid w:val="0"/>
          <w:szCs w:val="21"/>
        </w:rPr>
      </w:pPr>
      <w:r>
        <w:rPr>
          <w:rFonts w:cs="Calibri"/>
          <w:b/>
          <w:snapToGrid w:val="0"/>
          <w:szCs w:val="21"/>
        </w:rPr>
        <w:t>四、委托方的协作事项：</w:t>
      </w:r>
    </w:p>
    <w:p w14:paraId="5CF2BE88" w14:textId="77777777" w:rsidR="00AD00A1" w:rsidRDefault="00000000">
      <w:pPr>
        <w:adjustRightInd w:val="0"/>
        <w:ind w:firstLineChars="200" w:firstLine="420"/>
        <w:rPr>
          <w:rFonts w:cs="Calibri"/>
          <w:snapToGrid w:val="0"/>
          <w:szCs w:val="21"/>
        </w:rPr>
      </w:pPr>
      <w:r>
        <w:rPr>
          <w:rFonts w:cs="Calibri"/>
          <w:snapToGrid w:val="0"/>
          <w:szCs w:val="21"/>
        </w:rPr>
        <w:t>在合同生效后</w:t>
      </w:r>
      <w:r>
        <w:rPr>
          <w:rFonts w:cs="Calibri" w:hint="eastAsia"/>
          <w:snapToGrid w:val="0"/>
          <w:szCs w:val="21"/>
        </w:rPr>
        <w:t>【</w:t>
      </w:r>
      <w:r>
        <w:rPr>
          <w:rFonts w:cs="Calibri" w:hint="eastAsia"/>
          <w:snapToGrid w:val="0"/>
          <w:szCs w:val="21"/>
          <w:u w:val="single"/>
        </w:rPr>
        <w:t xml:space="preserve">    </w:t>
      </w:r>
      <w:r>
        <w:rPr>
          <w:rFonts w:cs="Calibri" w:hint="eastAsia"/>
          <w:snapToGrid w:val="0"/>
          <w:szCs w:val="21"/>
        </w:rPr>
        <w:t>】</w:t>
      </w:r>
      <w:r>
        <w:rPr>
          <w:rFonts w:cs="Calibri"/>
          <w:snapToGrid w:val="0"/>
          <w:szCs w:val="21"/>
        </w:rPr>
        <w:t>个工作日内，委托方应向承担方提供下列资料和工作条件：</w:t>
      </w:r>
    </w:p>
    <w:p w14:paraId="67846057" w14:textId="77777777" w:rsidR="00AD00A1" w:rsidRDefault="00000000">
      <w:pPr>
        <w:adjustRightInd w:val="0"/>
        <w:ind w:firstLineChars="200" w:firstLine="420"/>
        <w:rPr>
          <w:rFonts w:cs="Calibri"/>
          <w:snapToGrid w:val="0"/>
          <w:szCs w:val="21"/>
        </w:rPr>
      </w:pP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p>
    <w:p w14:paraId="5C70C9E3" w14:textId="77777777" w:rsidR="00AD00A1" w:rsidRDefault="00000000">
      <w:pPr>
        <w:adjustRightInd w:val="0"/>
        <w:ind w:firstLineChars="200" w:firstLine="422"/>
        <w:rPr>
          <w:rFonts w:cs="Calibri"/>
          <w:b/>
          <w:snapToGrid w:val="0"/>
          <w:szCs w:val="21"/>
        </w:rPr>
      </w:pPr>
      <w:r>
        <w:rPr>
          <w:rFonts w:cs="Calibri"/>
          <w:b/>
          <w:snapToGrid w:val="0"/>
          <w:szCs w:val="21"/>
        </w:rPr>
        <w:t>五、技术情报和资料的保密约定：</w:t>
      </w:r>
    </w:p>
    <w:p w14:paraId="6DFDF2F6" w14:textId="77777777" w:rsidR="00AD00A1" w:rsidRDefault="00000000">
      <w:pPr>
        <w:adjustRightInd w:val="0"/>
        <w:ind w:firstLineChars="200" w:firstLine="420"/>
        <w:rPr>
          <w:rFonts w:cs="Calibri"/>
          <w:snapToGrid w:val="0"/>
          <w:szCs w:val="21"/>
        </w:rPr>
      </w:pPr>
      <w:r>
        <w:rPr>
          <w:rFonts w:cs="Calibri"/>
          <w:snapToGrid w:val="0"/>
          <w:szCs w:val="21"/>
        </w:rPr>
        <w:t>乙方承诺在项目实施过程中按照国家保密法律法规以及甲方的要求</w:t>
      </w:r>
      <w:r>
        <w:rPr>
          <w:rFonts w:cs="Calibri" w:hint="eastAsia"/>
          <w:snapToGrid w:val="0"/>
          <w:szCs w:val="21"/>
        </w:rPr>
        <w:t>，</w:t>
      </w:r>
      <w:r>
        <w:rPr>
          <w:rFonts w:cs="Calibri"/>
          <w:snapToGrid w:val="0"/>
          <w:szCs w:val="21"/>
        </w:rPr>
        <w:t>做好有关保密工作。乙方保证项目实施过程中的有关信息、文件等对第三方保密，非经甲方同意，不得公开或向第三方提供。</w:t>
      </w:r>
    </w:p>
    <w:p w14:paraId="425EBDFB" w14:textId="77777777" w:rsidR="00AD00A1" w:rsidRDefault="00000000">
      <w:pPr>
        <w:adjustRightInd w:val="0"/>
        <w:ind w:firstLineChars="200" w:firstLine="422"/>
        <w:rPr>
          <w:rFonts w:cs="Calibri"/>
          <w:b/>
          <w:snapToGrid w:val="0"/>
          <w:szCs w:val="21"/>
        </w:rPr>
      </w:pPr>
      <w:r>
        <w:rPr>
          <w:rFonts w:cs="Calibri"/>
          <w:b/>
          <w:snapToGrid w:val="0"/>
          <w:szCs w:val="21"/>
        </w:rPr>
        <w:t>六、成果应用和版权约定：</w:t>
      </w:r>
    </w:p>
    <w:p w14:paraId="47AB0E57" w14:textId="77777777" w:rsidR="00AD00A1" w:rsidRDefault="00000000">
      <w:pPr>
        <w:adjustRightInd w:val="0"/>
        <w:ind w:firstLineChars="200" w:firstLine="420"/>
        <w:rPr>
          <w:rFonts w:cs="Calibri"/>
          <w:snapToGrid w:val="0"/>
          <w:szCs w:val="21"/>
        </w:rPr>
      </w:pPr>
      <w:r>
        <w:rPr>
          <w:rFonts w:cs="Calibri"/>
          <w:snapToGrid w:val="0"/>
          <w:szCs w:val="21"/>
        </w:rPr>
        <w:t>项目成果（包括过程性成果</w:t>
      </w:r>
      <w:r>
        <w:rPr>
          <w:rFonts w:cs="Calibri" w:hint="eastAsia"/>
          <w:snapToGrid w:val="0"/>
          <w:szCs w:val="21"/>
        </w:rPr>
        <w:t>、数据</w:t>
      </w:r>
      <w:r>
        <w:rPr>
          <w:rFonts w:cs="Calibri"/>
          <w:snapToGrid w:val="0"/>
          <w:szCs w:val="21"/>
        </w:rPr>
        <w:t>及最终成果）的知识产权归甲方所有。未经甲方允许，乙方不能对外发布或向第三方提供项目成果。乙方所提交最终成果不得侵犯第三方知识产权，否则由乙方承担相应的法律责任。</w:t>
      </w:r>
    </w:p>
    <w:p w14:paraId="0851F660" w14:textId="77777777" w:rsidR="00AD00A1" w:rsidRDefault="00000000">
      <w:pPr>
        <w:adjustRightInd w:val="0"/>
        <w:ind w:firstLineChars="200" w:firstLine="422"/>
        <w:rPr>
          <w:rFonts w:cs="Calibri"/>
          <w:b/>
          <w:snapToGrid w:val="0"/>
          <w:szCs w:val="21"/>
        </w:rPr>
      </w:pPr>
      <w:r>
        <w:rPr>
          <w:rFonts w:cs="Calibri"/>
          <w:b/>
          <w:snapToGrid w:val="0"/>
          <w:szCs w:val="21"/>
        </w:rPr>
        <w:t>七、验收评价方式：</w:t>
      </w:r>
    </w:p>
    <w:p w14:paraId="4B658163" w14:textId="77777777" w:rsidR="00AD00A1" w:rsidRDefault="00000000">
      <w:pPr>
        <w:adjustRightInd w:val="0"/>
        <w:ind w:firstLineChars="200" w:firstLine="420"/>
        <w:rPr>
          <w:rFonts w:cs="Calibri"/>
          <w:snapToGrid w:val="0"/>
          <w:szCs w:val="21"/>
        </w:rPr>
      </w:pPr>
      <w:r>
        <w:rPr>
          <w:rFonts w:cs="Calibri" w:hint="eastAsia"/>
          <w:snapToGrid w:val="0"/>
          <w:szCs w:val="21"/>
        </w:rPr>
        <w:t>年度任务完成，</w:t>
      </w:r>
      <w:r>
        <w:rPr>
          <w:rFonts w:cs="Calibri"/>
          <w:snapToGrid w:val="0"/>
          <w:szCs w:val="21"/>
        </w:rPr>
        <w:t>乙方认为项目成果已达到了本合同第一款所列要求，可向甲方要求验收。甲方组织专家组成验收小组，通过</w:t>
      </w:r>
      <w:r>
        <w:rPr>
          <w:rFonts w:cs="Calibri"/>
          <w:snapToGrid w:val="0"/>
          <w:szCs w:val="21"/>
          <w:u w:val="single"/>
        </w:rPr>
        <w:t xml:space="preserve"> </w:t>
      </w:r>
      <w:r>
        <w:rPr>
          <w:rFonts w:cs="Calibri"/>
          <w:snapToGrid w:val="0"/>
          <w:szCs w:val="21"/>
          <w:u w:val="single"/>
        </w:rPr>
        <w:sym w:font="Wingdings 2" w:char="00A3"/>
      </w:r>
      <w:r>
        <w:rPr>
          <w:rFonts w:cs="Calibri"/>
          <w:snapToGrid w:val="0"/>
          <w:szCs w:val="21"/>
          <w:u w:val="single"/>
        </w:rPr>
        <w:t>专家评审</w:t>
      </w:r>
      <w:r>
        <w:rPr>
          <w:rFonts w:cs="Calibri"/>
          <w:snapToGrid w:val="0"/>
          <w:szCs w:val="21"/>
          <w:u w:val="single"/>
        </w:rPr>
        <w:t xml:space="preserve"> </w:t>
      </w:r>
      <w:r>
        <w:rPr>
          <w:rFonts w:cs="Calibri"/>
          <w:snapToGrid w:val="0"/>
          <w:szCs w:val="21"/>
        </w:rPr>
        <w:t>或</w:t>
      </w:r>
      <w:r>
        <w:rPr>
          <w:rFonts w:cs="Calibri"/>
          <w:snapToGrid w:val="0"/>
          <w:szCs w:val="21"/>
          <w:u w:val="single"/>
        </w:rPr>
        <w:sym w:font="Wingdings 2" w:char="00A3"/>
      </w:r>
      <w:r>
        <w:rPr>
          <w:rFonts w:cs="Calibri"/>
          <w:snapToGrid w:val="0"/>
          <w:szCs w:val="21"/>
          <w:u w:val="single"/>
        </w:rPr>
        <w:t xml:space="preserve">         </w:t>
      </w:r>
      <w:r>
        <w:rPr>
          <w:rFonts w:cs="Calibri"/>
          <w:snapToGrid w:val="0"/>
          <w:szCs w:val="21"/>
        </w:rPr>
        <w:t>方式（需具体明确）进行验收，并出具咨询服务项目验收证明。</w:t>
      </w:r>
    </w:p>
    <w:p w14:paraId="10219BDE" w14:textId="77777777" w:rsidR="00AD00A1" w:rsidRDefault="00000000">
      <w:pPr>
        <w:adjustRightInd w:val="0"/>
        <w:ind w:firstLineChars="200" w:firstLine="420"/>
        <w:rPr>
          <w:rFonts w:cs="Calibri"/>
          <w:snapToGrid w:val="0"/>
          <w:szCs w:val="21"/>
        </w:rPr>
      </w:pPr>
      <w:r>
        <w:rPr>
          <w:rFonts w:cs="Calibri" w:hint="eastAsia"/>
          <w:snapToGrid w:val="0"/>
          <w:szCs w:val="21"/>
        </w:rPr>
        <w:t>专家组在验收时将结合复查结果进行验收。</w:t>
      </w:r>
    </w:p>
    <w:p w14:paraId="74655283" w14:textId="77777777" w:rsidR="00AD00A1"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八、合同金额：</w:t>
      </w:r>
    </w:p>
    <w:p w14:paraId="6E1B54A3"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项目经费共计</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r>
        <w:rPr>
          <w:rFonts w:cs="Calibri"/>
          <w:snapToGrid w:val="0"/>
          <w:szCs w:val="21"/>
        </w:rPr>
        <w:t>万元（大写：</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r>
        <w:rPr>
          <w:rFonts w:cs="Calibri"/>
          <w:snapToGrid w:val="0"/>
          <w:szCs w:val="21"/>
        </w:rPr>
        <w:t>万元）。</w:t>
      </w:r>
    </w:p>
    <w:p w14:paraId="298AE488" w14:textId="77777777" w:rsidR="00AD00A1"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分项价格如下：</w:t>
      </w:r>
    </w:p>
    <w:tbl>
      <w:tblPr>
        <w:tblStyle w:val="aff1"/>
        <w:tblW w:w="4999" w:type="pct"/>
        <w:tblLook w:val="04A0" w:firstRow="1" w:lastRow="0" w:firstColumn="1" w:lastColumn="0" w:noHBand="0" w:noVBand="1"/>
      </w:tblPr>
      <w:tblGrid>
        <w:gridCol w:w="940"/>
        <w:gridCol w:w="2398"/>
        <w:gridCol w:w="1471"/>
        <w:gridCol w:w="1454"/>
        <w:gridCol w:w="1455"/>
        <w:gridCol w:w="1455"/>
      </w:tblGrid>
      <w:tr w:rsidR="00AD00A1" w14:paraId="07E57183" w14:textId="77777777">
        <w:trPr>
          <w:trHeight w:val="397"/>
        </w:trPr>
        <w:tc>
          <w:tcPr>
            <w:tcW w:w="953" w:type="dxa"/>
            <w:vAlign w:val="center"/>
          </w:tcPr>
          <w:p w14:paraId="506DFDDC" w14:textId="77777777" w:rsidR="00AD00A1" w:rsidRDefault="00000000">
            <w:pPr>
              <w:adjustRightInd w:val="0"/>
              <w:jc w:val="center"/>
              <w:rPr>
                <w:rFonts w:ascii="黑体" w:eastAsia="黑体" w:hAnsi="黑体" w:cs="黑体"/>
              </w:rPr>
            </w:pPr>
            <w:r>
              <w:rPr>
                <w:rFonts w:ascii="黑体" w:eastAsia="黑体" w:hAnsi="黑体" w:cs="黑体" w:hint="eastAsia"/>
              </w:rPr>
              <w:t>序号</w:t>
            </w:r>
          </w:p>
        </w:tc>
        <w:tc>
          <w:tcPr>
            <w:tcW w:w="2464" w:type="dxa"/>
            <w:vAlign w:val="center"/>
          </w:tcPr>
          <w:p w14:paraId="26B0D390" w14:textId="77777777" w:rsidR="00AD00A1" w:rsidRDefault="00000000">
            <w:pPr>
              <w:adjustRightInd w:val="0"/>
              <w:jc w:val="center"/>
              <w:rPr>
                <w:rFonts w:ascii="黑体" w:eastAsia="黑体" w:hAnsi="黑体" w:cs="黑体"/>
              </w:rPr>
            </w:pPr>
            <w:r>
              <w:rPr>
                <w:rFonts w:ascii="黑体" w:eastAsia="黑体" w:hAnsi="黑体" w:cs="黑体" w:hint="eastAsia"/>
              </w:rPr>
              <w:t>企业、地区</w:t>
            </w:r>
          </w:p>
        </w:tc>
        <w:tc>
          <w:tcPr>
            <w:tcW w:w="1496" w:type="dxa"/>
            <w:vAlign w:val="center"/>
          </w:tcPr>
          <w:p w14:paraId="68B111B4" w14:textId="77777777" w:rsidR="00AD00A1" w:rsidRDefault="00000000">
            <w:pPr>
              <w:adjustRightInd w:val="0"/>
              <w:jc w:val="center"/>
              <w:rPr>
                <w:rFonts w:ascii="黑体" w:eastAsia="黑体" w:hAnsi="黑体" w:cs="黑体"/>
              </w:rPr>
            </w:pPr>
            <w:r>
              <w:rPr>
                <w:rFonts w:ascii="黑体" w:eastAsia="黑体" w:hAnsi="黑体" w:cs="黑体" w:hint="eastAsia"/>
              </w:rPr>
              <w:t>企业数量</w:t>
            </w:r>
            <w:r>
              <w:rPr>
                <w:rFonts w:ascii="黑体" w:eastAsia="黑体" w:hAnsi="黑体" w:cs="黑体" w:hint="eastAsia"/>
              </w:rPr>
              <w:lastRenderedPageBreak/>
              <w:t>（家）</w:t>
            </w:r>
          </w:p>
        </w:tc>
        <w:tc>
          <w:tcPr>
            <w:tcW w:w="1495" w:type="dxa"/>
            <w:vAlign w:val="center"/>
          </w:tcPr>
          <w:p w14:paraId="6C0110C9" w14:textId="77777777" w:rsidR="00AD00A1" w:rsidRDefault="00000000">
            <w:pPr>
              <w:adjustRightInd w:val="0"/>
              <w:jc w:val="center"/>
              <w:rPr>
                <w:rFonts w:ascii="黑体" w:eastAsia="黑体" w:hAnsi="黑体" w:cs="黑体"/>
              </w:rPr>
            </w:pPr>
            <w:r>
              <w:rPr>
                <w:rFonts w:ascii="黑体" w:eastAsia="黑体" w:hAnsi="黑体" w:cs="黑体" w:hint="eastAsia"/>
              </w:rPr>
              <w:lastRenderedPageBreak/>
              <w:t>单价</w:t>
            </w:r>
          </w:p>
        </w:tc>
        <w:tc>
          <w:tcPr>
            <w:tcW w:w="1496" w:type="dxa"/>
            <w:vAlign w:val="center"/>
          </w:tcPr>
          <w:p w14:paraId="7FEDEC85" w14:textId="77777777" w:rsidR="00AD00A1" w:rsidRDefault="00000000">
            <w:pPr>
              <w:adjustRightInd w:val="0"/>
              <w:jc w:val="center"/>
              <w:rPr>
                <w:rFonts w:ascii="黑体" w:eastAsia="黑体" w:hAnsi="黑体" w:cs="黑体"/>
              </w:rPr>
            </w:pPr>
            <w:r>
              <w:rPr>
                <w:rFonts w:ascii="黑体" w:eastAsia="黑体" w:hAnsi="黑体" w:cs="黑体" w:hint="eastAsia"/>
              </w:rPr>
              <w:t>总价</w:t>
            </w:r>
          </w:p>
        </w:tc>
        <w:tc>
          <w:tcPr>
            <w:tcW w:w="1496" w:type="dxa"/>
            <w:vAlign w:val="center"/>
          </w:tcPr>
          <w:p w14:paraId="6597B41C" w14:textId="77777777" w:rsidR="00AD00A1" w:rsidRDefault="00000000">
            <w:pPr>
              <w:adjustRightInd w:val="0"/>
              <w:jc w:val="center"/>
              <w:rPr>
                <w:rFonts w:ascii="黑体" w:eastAsia="黑体" w:hAnsi="黑体" w:cs="黑体"/>
              </w:rPr>
            </w:pPr>
            <w:r>
              <w:rPr>
                <w:rFonts w:ascii="黑体" w:eastAsia="黑体" w:hAnsi="黑体" w:cs="黑体" w:hint="eastAsia"/>
              </w:rPr>
              <w:t>经费承担单</w:t>
            </w:r>
            <w:r>
              <w:rPr>
                <w:rFonts w:ascii="黑体" w:eastAsia="黑体" w:hAnsi="黑体" w:cs="黑体" w:hint="eastAsia"/>
              </w:rPr>
              <w:lastRenderedPageBreak/>
              <w:t>位</w:t>
            </w:r>
          </w:p>
        </w:tc>
      </w:tr>
      <w:tr w:rsidR="00AD00A1" w14:paraId="15533702" w14:textId="77777777">
        <w:trPr>
          <w:trHeight w:val="454"/>
        </w:trPr>
        <w:tc>
          <w:tcPr>
            <w:tcW w:w="953" w:type="dxa"/>
            <w:vAlign w:val="center"/>
          </w:tcPr>
          <w:p w14:paraId="0840722E" w14:textId="77777777" w:rsidR="00AD00A1" w:rsidRDefault="00000000">
            <w:pPr>
              <w:adjustRightInd w:val="0"/>
              <w:rPr>
                <w:rFonts w:cs="Calibri"/>
              </w:rPr>
            </w:pPr>
            <w:r>
              <w:rPr>
                <w:rFonts w:cs="Calibri" w:hint="eastAsia"/>
              </w:rPr>
              <w:lastRenderedPageBreak/>
              <w:t>1</w:t>
            </w:r>
          </w:p>
        </w:tc>
        <w:tc>
          <w:tcPr>
            <w:tcW w:w="2464" w:type="dxa"/>
            <w:vAlign w:val="center"/>
          </w:tcPr>
          <w:p w14:paraId="2B68FC0B" w14:textId="77777777" w:rsidR="00AD00A1" w:rsidRDefault="00000000">
            <w:pPr>
              <w:adjustRightInd w:val="0"/>
              <w:rPr>
                <w:rFonts w:cs="Calibri"/>
              </w:rPr>
            </w:pPr>
            <w:r>
              <w:rPr>
                <w:rFonts w:cs="Calibri" w:hint="eastAsia"/>
              </w:rPr>
              <w:t>5000</w:t>
            </w:r>
            <w:r>
              <w:rPr>
                <w:rFonts w:cs="Calibri" w:hint="eastAsia"/>
              </w:rPr>
              <w:t>吨标准煤以上的企业（全省）</w:t>
            </w:r>
          </w:p>
        </w:tc>
        <w:tc>
          <w:tcPr>
            <w:tcW w:w="1496" w:type="dxa"/>
            <w:vAlign w:val="center"/>
          </w:tcPr>
          <w:p w14:paraId="759A07B6" w14:textId="77777777" w:rsidR="00AD00A1" w:rsidRDefault="00000000">
            <w:pPr>
              <w:adjustRightInd w:val="0"/>
              <w:jc w:val="center"/>
              <w:rPr>
                <w:rFonts w:cs="Calibri"/>
              </w:rPr>
            </w:pPr>
            <w:r>
              <w:rPr>
                <w:rFonts w:cs="Calibri" w:hint="eastAsia"/>
              </w:rPr>
              <w:t>1700</w:t>
            </w:r>
          </w:p>
        </w:tc>
        <w:tc>
          <w:tcPr>
            <w:tcW w:w="1495" w:type="dxa"/>
            <w:vAlign w:val="center"/>
          </w:tcPr>
          <w:p w14:paraId="3126C987" w14:textId="77777777" w:rsidR="00AD00A1" w:rsidRDefault="00AD00A1">
            <w:pPr>
              <w:adjustRightInd w:val="0"/>
              <w:jc w:val="center"/>
              <w:rPr>
                <w:rFonts w:cs="Calibri"/>
              </w:rPr>
            </w:pPr>
          </w:p>
        </w:tc>
        <w:tc>
          <w:tcPr>
            <w:tcW w:w="1496" w:type="dxa"/>
            <w:vAlign w:val="center"/>
          </w:tcPr>
          <w:p w14:paraId="380E15FD" w14:textId="77777777" w:rsidR="00AD00A1" w:rsidRDefault="00AD00A1">
            <w:pPr>
              <w:adjustRightInd w:val="0"/>
              <w:jc w:val="center"/>
              <w:rPr>
                <w:rFonts w:cs="Calibri"/>
              </w:rPr>
            </w:pPr>
          </w:p>
        </w:tc>
        <w:tc>
          <w:tcPr>
            <w:tcW w:w="1496" w:type="dxa"/>
            <w:vAlign w:val="center"/>
          </w:tcPr>
          <w:p w14:paraId="0F6E4B80" w14:textId="77777777" w:rsidR="00AD00A1" w:rsidRDefault="00000000">
            <w:pPr>
              <w:adjustRightInd w:val="0"/>
              <w:jc w:val="center"/>
              <w:rPr>
                <w:rFonts w:cs="Calibri"/>
              </w:rPr>
            </w:pPr>
            <w:r>
              <w:rPr>
                <w:rFonts w:cs="Calibri" w:hint="eastAsia"/>
              </w:rPr>
              <w:t>浙江省能源局</w:t>
            </w:r>
          </w:p>
        </w:tc>
      </w:tr>
      <w:tr w:rsidR="00AD00A1" w14:paraId="7BEF9F4D" w14:textId="77777777">
        <w:trPr>
          <w:trHeight w:val="454"/>
        </w:trPr>
        <w:tc>
          <w:tcPr>
            <w:tcW w:w="953" w:type="dxa"/>
            <w:vAlign w:val="center"/>
          </w:tcPr>
          <w:p w14:paraId="34720279" w14:textId="77777777" w:rsidR="00AD00A1" w:rsidRDefault="00000000">
            <w:pPr>
              <w:adjustRightInd w:val="0"/>
              <w:rPr>
                <w:rFonts w:cs="Calibri"/>
              </w:rPr>
            </w:pPr>
            <w:r>
              <w:rPr>
                <w:rFonts w:cs="Calibri" w:hint="eastAsia"/>
              </w:rPr>
              <w:t>2</w:t>
            </w:r>
          </w:p>
        </w:tc>
        <w:tc>
          <w:tcPr>
            <w:tcW w:w="2464" w:type="dxa"/>
            <w:vAlign w:val="center"/>
          </w:tcPr>
          <w:p w14:paraId="14D59F05" w14:textId="77777777" w:rsidR="00AD00A1" w:rsidRDefault="00000000">
            <w:pPr>
              <w:adjustRightInd w:val="0"/>
              <w:rPr>
                <w:rFonts w:cs="Calibri"/>
              </w:rPr>
            </w:pPr>
            <w:r>
              <w:rPr>
                <w:rFonts w:cs="Calibri" w:hint="eastAsia"/>
              </w:rPr>
              <w:t>1000-5000</w:t>
            </w:r>
            <w:r>
              <w:rPr>
                <w:rFonts w:cs="Calibri" w:hint="eastAsia"/>
              </w:rPr>
              <w:t>吨标准煤的企业</w:t>
            </w:r>
          </w:p>
        </w:tc>
        <w:tc>
          <w:tcPr>
            <w:tcW w:w="1496" w:type="dxa"/>
            <w:vAlign w:val="center"/>
          </w:tcPr>
          <w:p w14:paraId="62424C18" w14:textId="77777777" w:rsidR="00AD00A1" w:rsidRDefault="00000000">
            <w:pPr>
              <w:adjustRightInd w:val="0"/>
              <w:jc w:val="center"/>
              <w:rPr>
                <w:rFonts w:cs="Calibri"/>
              </w:rPr>
            </w:pPr>
            <w:r>
              <w:rPr>
                <w:rFonts w:cs="Calibri" w:hint="eastAsia"/>
              </w:rPr>
              <w:t>2300</w:t>
            </w:r>
          </w:p>
        </w:tc>
        <w:tc>
          <w:tcPr>
            <w:tcW w:w="1495" w:type="dxa"/>
            <w:vAlign w:val="center"/>
          </w:tcPr>
          <w:p w14:paraId="246E2749" w14:textId="77777777" w:rsidR="00AD00A1" w:rsidRDefault="00000000">
            <w:pPr>
              <w:adjustRightInd w:val="0"/>
              <w:jc w:val="center"/>
              <w:rPr>
                <w:rFonts w:cs="Calibri"/>
              </w:rPr>
            </w:pPr>
            <w:r>
              <w:rPr>
                <w:rFonts w:cs="Calibri" w:hint="eastAsia"/>
              </w:rPr>
              <w:t>/</w:t>
            </w:r>
          </w:p>
        </w:tc>
        <w:tc>
          <w:tcPr>
            <w:tcW w:w="1496" w:type="dxa"/>
            <w:vAlign w:val="center"/>
          </w:tcPr>
          <w:p w14:paraId="30E5EAF2" w14:textId="77777777" w:rsidR="00AD00A1" w:rsidRDefault="00000000">
            <w:pPr>
              <w:adjustRightInd w:val="0"/>
              <w:jc w:val="center"/>
              <w:rPr>
                <w:rFonts w:cs="Calibri"/>
              </w:rPr>
            </w:pPr>
            <w:r>
              <w:rPr>
                <w:rFonts w:cs="Calibri" w:hint="eastAsia"/>
              </w:rPr>
              <w:t>/</w:t>
            </w:r>
          </w:p>
        </w:tc>
        <w:tc>
          <w:tcPr>
            <w:tcW w:w="1496" w:type="dxa"/>
            <w:vAlign w:val="center"/>
          </w:tcPr>
          <w:p w14:paraId="7F730E11" w14:textId="77777777" w:rsidR="00AD00A1" w:rsidRDefault="00000000">
            <w:pPr>
              <w:adjustRightInd w:val="0"/>
              <w:jc w:val="center"/>
              <w:rPr>
                <w:rFonts w:cs="Calibri"/>
              </w:rPr>
            </w:pPr>
            <w:r>
              <w:rPr>
                <w:rFonts w:cs="Calibri" w:hint="eastAsia"/>
              </w:rPr>
              <w:t>/</w:t>
            </w:r>
          </w:p>
        </w:tc>
      </w:tr>
      <w:tr w:rsidR="00AD00A1" w14:paraId="70DA2022" w14:textId="77777777">
        <w:trPr>
          <w:trHeight w:val="454"/>
        </w:trPr>
        <w:tc>
          <w:tcPr>
            <w:tcW w:w="953" w:type="dxa"/>
            <w:vAlign w:val="center"/>
          </w:tcPr>
          <w:p w14:paraId="32BF5A5D" w14:textId="77777777" w:rsidR="00AD00A1" w:rsidRDefault="00000000">
            <w:pPr>
              <w:adjustRightInd w:val="0"/>
              <w:rPr>
                <w:rFonts w:cs="Calibri"/>
              </w:rPr>
            </w:pPr>
            <w:r>
              <w:rPr>
                <w:rFonts w:cs="Calibri" w:hint="eastAsia"/>
              </w:rPr>
              <w:t>2.1</w:t>
            </w:r>
          </w:p>
        </w:tc>
        <w:tc>
          <w:tcPr>
            <w:tcW w:w="2464" w:type="dxa"/>
            <w:vAlign w:val="center"/>
          </w:tcPr>
          <w:p w14:paraId="71FA7255" w14:textId="77777777" w:rsidR="00AD00A1" w:rsidRDefault="00000000">
            <w:pPr>
              <w:adjustRightInd w:val="0"/>
              <w:rPr>
                <w:rFonts w:cs="Calibri"/>
              </w:rPr>
            </w:pPr>
            <w:r>
              <w:rPr>
                <w:rFonts w:cs="Calibri" w:hint="eastAsia"/>
              </w:rPr>
              <w:t>1000-5000</w:t>
            </w:r>
            <w:r>
              <w:rPr>
                <w:rFonts w:cs="Calibri" w:hint="eastAsia"/>
              </w:rPr>
              <w:t>吨标准煤的企业（杭州市行政区域内）</w:t>
            </w:r>
          </w:p>
        </w:tc>
        <w:tc>
          <w:tcPr>
            <w:tcW w:w="1496" w:type="dxa"/>
            <w:vAlign w:val="center"/>
          </w:tcPr>
          <w:p w14:paraId="30010AD6" w14:textId="77777777" w:rsidR="00AD00A1" w:rsidRDefault="00000000">
            <w:pPr>
              <w:adjustRightInd w:val="0"/>
              <w:jc w:val="center"/>
              <w:rPr>
                <w:rFonts w:cs="Calibri"/>
              </w:rPr>
            </w:pPr>
            <w:r>
              <w:rPr>
                <w:rFonts w:cs="Calibri" w:hint="eastAsia"/>
              </w:rPr>
              <w:t>270</w:t>
            </w:r>
          </w:p>
        </w:tc>
        <w:tc>
          <w:tcPr>
            <w:tcW w:w="1495" w:type="dxa"/>
            <w:vAlign w:val="center"/>
          </w:tcPr>
          <w:p w14:paraId="33097335" w14:textId="77777777" w:rsidR="00AD00A1" w:rsidRDefault="00AD00A1">
            <w:pPr>
              <w:adjustRightInd w:val="0"/>
              <w:jc w:val="center"/>
              <w:rPr>
                <w:rFonts w:cs="Calibri"/>
              </w:rPr>
            </w:pPr>
          </w:p>
        </w:tc>
        <w:tc>
          <w:tcPr>
            <w:tcW w:w="1496" w:type="dxa"/>
            <w:vAlign w:val="center"/>
          </w:tcPr>
          <w:p w14:paraId="0C958C54" w14:textId="77777777" w:rsidR="00AD00A1" w:rsidRDefault="00AD00A1">
            <w:pPr>
              <w:adjustRightInd w:val="0"/>
              <w:jc w:val="center"/>
              <w:rPr>
                <w:rFonts w:cs="Calibri"/>
              </w:rPr>
            </w:pPr>
          </w:p>
        </w:tc>
        <w:tc>
          <w:tcPr>
            <w:tcW w:w="1496" w:type="dxa"/>
            <w:vAlign w:val="center"/>
          </w:tcPr>
          <w:p w14:paraId="60351E59" w14:textId="77777777" w:rsidR="00AD00A1" w:rsidRDefault="00000000">
            <w:pPr>
              <w:adjustRightInd w:val="0"/>
              <w:jc w:val="center"/>
              <w:rPr>
                <w:rFonts w:cs="Calibri"/>
              </w:rPr>
            </w:pPr>
            <w:r>
              <w:rPr>
                <w:rFonts w:cs="Calibri" w:hint="eastAsia"/>
              </w:rPr>
              <w:t>杭州市发展和改革委员会</w:t>
            </w:r>
          </w:p>
        </w:tc>
      </w:tr>
      <w:tr w:rsidR="00AD00A1" w14:paraId="356457D8" w14:textId="77777777">
        <w:trPr>
          <w:trHeight w:val="454"/>
        </w:trPr>
        <w:tc>
          <w:tcPr>
            <w:tcW w:w="953" w:type="dxa"/>
            <w:vAlign w:val="center"/>
          </w:tcPr>
          <w:p w14:paraId="7B0FB674" w14:textId="77777777" w:rsidR="00AD00A1" w:rsidRDefault="00000000">
            <w:pPr>
              <w:adjustRightInd w:val="0"/>
              <w:rPr>
                <w:rFonts w:cs="Calibri"/>
              </w:rPr>
            </w:pPr>
            <w:r>
              <w:rPr>
                <w:rFonts w:cs="Calibri" w:hint="eastAsia"/>
              </w:rPr>
              <w:t>2.2</w:t>
            </w:r>
          </w:p>
        </w:tc>
        <w:tc>
          <w:tcPr>
            <w:tcW w:w="2464" w:type="dxa"/>
            <w:vAlign w:val="center"/>
          </w:tcPr>
          <w:p w14:paraId="24D774F5" w14:textId="77777777" w:rsidR="00AD00A1" w:rsidRDefault="00000000">
            <w:pPr>
              <w:adjustRightInd w:val="0"/>
              <w:rPr>
                <w:rFonts w:cs="Calibri"/>
              </w:rPr>
            </w:pPr>
            <w:r>
              <w:rPr>
                <w:rFonts w:cs="Calibri" w:hint="eastAsia"/>
              </w:rPr>
              <w:t>1000-5000</w:t>
            </w:r>
            <w:r>
              <w:rPr>
                <w:rFonts w:cs="Calibri" w:hint="eastAsia"/>
              </w:rPr>
              <w:t>吨标准煤的企业（宁波市行政区域内）</w:t>
            </w:r>
          </w:p>
        </w:tc>
        <w:tc>
          <w:tcPr>
            <w:tcW w:w="1496" w:type="dxa"/>
            <w:vAlign w:val="center"/>
          </w:tcPr>
          <w:p w14:paraId="78AE955F" w14:textId="77777777" w:rsidR="00AD00A1" w:rsidRDefault="00000000">
            <w:pPr>
              <w:adjustRightInd w:val="0"/>
              <w:jc w:val="center"/>
              <w:rPr>
                <w:rFonts w:cs="Calibri"/>
              </w:rPr>
            </w:pPr>
            <w:r>
              <w:rPr>
                <w:rFonts w:cs="Calibri" w:hint="eastAsia"/>
              </w:rPr>
              <w:t>283</w:t>
            </w:r>
          </w:p>
        </w:tc>
        <w:tc>
          <w:tcPr>
            <w:tcW w:w="1495" w:type="dxa"/>
            <w:vAlign w:val="center"/>
          </w:tcPr>
          <w:p w14:paraId="5CA54A75" w14:textId="77777777" w:rsidR="00AD00A1" w:rsidRDefault="00AD00A1">
            <w:pPr>
              <w:adjustRightInd w:val="0"/>
              <w:jc w:val="center"/>
              <w:rPr>
                <w:rFonts w:cs="Calibri"/>
              </w:rPr>
            </w:pPr>
          </w:p>
        </w:tc>
        <w:tc>
          <w:tcPr>
            <w:tcW w:w="1496" w:type="dxa"/>
            <w:vAlign w:val="center"/>
          </w:tcPr>
          <w:p w14:paraId="4C26488A" w14:textId="77777777" w:rsidR="00AD00A1" w:rsidRDefault="00AD00A1">
            <w:pPr>
              <w:adjustRightInd w:val="0"/>
              <w:jc w:val="center"/>
              <w:rPr>
                <w:rFonts w:cs="Calibri"/>
              </w:rPr>
            </w:pPr>
          </w:p>
        </w:tc>
        <w:tc>
          <w:tcPr>
            <w:tcW w:w="1496" w:type="dxa"/>
            <w:vAlign w:val="center"/>
          </w:tcPr>
          <w:p w14:paraId="73B9AE65" w14:textId="77777777" w:rsidR="00AD00A1" w:rsidRDefault="00000000">
            <w:pPr>
              <w:adjustRightInd w:val="0"/>
              <w:jc w:val="center"/>
              <w:rPr>
                <w:rFonts w:cs="Calibri"/>
              </w:rPr>
            </w:pPr>
            <w:r>
              <w:rPr>
                <w:rFonts w:cs="Calibri" w:hint="eastAsia"/>
              </w:rPr>
              <w:t>宁波市能源局</w:t>
            </w:r>
          </w:p>
        </w:tc>
      </w:tr>
      <w:tr w:rsidR="00AD00A1" w14:paraId="32536E6C" w14:textId="77777777">
        <w:trPr>
          <w:trHeight w:val="454"/>
        </w:trPr>
        <w:tc>
          <w:tcPr>
            <w:tcW w:w="953" w:type="dxa"/>
            <w:vAlign w:val="center"/>
          </w:tcPr>
          <w:p w14:paraId="658ADCBF" w14:textId="77777777" w:rsidR="00AD00A1" w:rsidRDefault="00000000">
            <w:pPr>
              <w:adjustRightInd w:val="0"/>
              <w:rPr>
                <w:rFonts w:cs="Calibri"/>
              </w:rPr>
            </w:pPr>
            <w:r>
              <w:rPr>
                <w:rFonts w:cs="Calibri" w:hint="eastAsia"/>
              </w:rPr>
              <w:t>2.3</w:t>
            </w:r>
          </w:p>
        </w:tc>
        <w:tc>
          <w:tcPr>
            <w:tcW w:w="2464" w:type="dxa"/>
            <w:vAlign w:val="center"/>
          </w:tcPr>
          <w:p w14:paraId="1B437F14" w14:textId="77777777" w:rsidR="00AD00A1" w:rsidRDefault="00000000">
            <w:pPr>
              <w:adjustRightInd w:val="0"/>
              <w:rPr>
                <w:rFonts w:cs="Calibri"/>
              </w:rPr>
            </w:pPr>
            <w:r>
              <w:rPr>
                <w:rFonts w:cs="Calibri" w:hint="eastAsia"/>
              </w:rPr>
              <w:t>1000-5000</w:t>
            </w:r>
            <w:r>
              <w:rPr>
                <w:rFonts w:cs="Calibri" w:hint="eastAsia"/>
              </w:rPr>
              <w:t>吨标准煤的企业（温州市行政区域内）</w:t>
            </w:r>
          </w:p>
        </w:tc>
        <w:tc>
          <w:tcPr>
            <w:tcW w:w="1496" w:type="dxa"/>
            <w:vAlign w:val="center"/>
          </w:tcPr>
          <w:p w14:paraId="076EE721" w14:textId="77777777" w:rsidR="00AD00A1" w:rsidRDefault="00000000">
            <w:pPr>
              <w:adjustRightInd w:val="0"/>
              <w:jc w:val="center"/>
              <w:rPr>
                <w:rFonts w:cs="Calibri"/>
              </w:rPr>
            </w:pPr>
            <w:r>
              <w:rPr>
                <w:rFonts w:cs="Calibri" w:hint="eastAsia"/>
              </w:rPr>
              <w:t>200</w:t>
            </w:r>
          </w:p>
        </w:tc>
        <w:tc>
          <w:tcPr>
            <w:tcW w:w="1495" w:type="dxa"/>
            <w:vAlign w:val="center"/>
          </w:tcPr>
          <w:p w14:paraId="44A58DB1" w14:textId="77777777" w:rsidR="00AD00A1" w:rsidRDefault="00AD00A1">
            <w:pPr>
              <w:adjustRightInd w:val="0"/>
              <w:jc w:val="center"/>
              <w:rPr>
                <w:rFonts w:cs="Calibri"/>
              </w:rPr>
            </w:pPr>
          </w:p>
        </w:tc>
        <w:tc>
          <w:tcPr>
            <w:tcW w:w="1496" w:type="dxa"/>
            <w:vAlign w:val="center"/>
          </w:tcPr>
          <w:p w14:paraId="1E399BB1" w14:textId="77777777" w:rsidR="00AD00A1" w:rsidRDefault="00AD00A1">
            <w:pPr>
              <w:adjustRightInd w:val="0"/>
              <w:jc w:val="center"/>
              <w:rPr>
                <w:rFonts w:cs="Calibri"/>
              </w:rPr>
            </w:pPr>
          </w:p>
        </w:tc>
        <w:tc>
          <w:tcPr>
            <w:tcW w:w="1496" w:type="dxa"/>
            <w:vAlign w:val="center"/>
          </w:tcPr>
          <w:p w14:paraId="2316875B" w14:textId="77777777" w:rsidR="00AD00A1" w:rsidRDefault="00000000">
            <w:pPr>
              <w:adjustRightInd w:val="0"/>
              <w:jc w:val="center"/>
              <w:rPr>
                <w:rFonts w:cs="Calibri"/>
              </w:rPr>
            </w:pPr>
            <w:r>
              <w:rPr>
                <w:rFonts w:cs="Calibri" w:hint="eastAsia"/>
              </w:rPr>
              <w:t>温州市发展和改革委员会</w:t>
            </w:r>
          </w:p>
        </w:tc>
      </w:tr>
      <w:tr w:rsidR="00AD00A1" w14:paraId="482F0D4F" w14:textId="77777777">
        <w:trPr>
          <w:trHeight w:val="454"/>
        </w:trPr>
        <w:tc>
          <w:tcPr>
            <w:tcW w:w="953" w:type="dxa"/>
            <w:vAlign w:val="center"/>
          </w:tcPr>
          <w:p w14:paraId="45C00033" w14:textId="77777777" w:rsidR="00AD00A1" w:rsidRDefault="00000000">
            <w:pPr>
              <w:adjustRightInd w:val="0"/>
              <w:rPr>
                <w:rFonts w:cs="Calibri"/>
              </w:rPr>
            </w:pPr>
            <w:r>
              <w:rPr>
                <w:rFonts w:cs="Calibri" w:hint="eastAsia"/>
              </w:rPr>
              <w:t>2.4</w:t>
            </w:r>
          </w:p>
        </w:tc>
        <w:tc>
          <w:tcPr>
            <w:tcW w:w="2464" w:type="dxa"/>
            <w:vAlign w:val="center"/>
          </w:tcPr>
          <w:p w14:paraId="71D46BA2" w14:textId="77777777" w:rsidR="00AD00A1" w:rsidRDefault="00000000">
            <w:pPr>
              <w:adjustRightInd w:val="0"/>
              <w:rPr>
                <w:rFonts w:cs="Calibri"/>
              </w:rPr>
            </w:pPr>
            <w:r>
              <w:rPr>
                <w:rFonts w:cs="Calibri" w:hint="eastAsia"/>
              </w:rPr>
              <w:t>1000-5000</w:t>
            </w:r>
            <w:r>
              <w:rPr>
                <w:rFonts w:cs="Calibri" w:hint="eastAsia"/>
              </w:rPr>
              <w:t>吨标准煤的企业（湖州市行政区域内）</w:t>
            </w:r>
          </w:p>
        </w:tc>
        <w:tc>
          <w:tcPr>
            <w:tcW w:w="1496" w:type="dxa"/>
            <w:vAlign w:val="center"/>
          </w:tcPr>
          <w:p w14:paraId="7D320E26" w14:textId="77777777" w:rsidR="00AD00A1" w:rsidRDefault="00000000">
            <w:pPr>
              <w:adjustRightInd w:val="0"/>
              <w:jc w:val="center"/>
              <w:rPr>
                <w:rFonts w:cs="Calibri"/>
              </w:rPr>
            </w:pPr>
            <w:r>
              <w:rPr>
                <w:rFonts w:cs="Calibri" w:hint="eastAsia"/>
              </w:rPr>
              <w:t>178</w:t>
            </w:r>
          </w:p>
        </w:tc>
        <w:tc>
          <w:tcPr>
            <w:tcW w:w="1495" w:type="dxa"/>
            <w:vAlign w:val="center"/>
          </w:tcPr>
          <w:p w14:paraId="0455C204" w14:textId="77777777" w:rsidR="00AD00A1" w:rsidRDefault="00AD00A1">
            <w:pPr>
              <w:adjustRightInd w:val="0"/>
              <w:jc w:val="center"/>
              <w:rPr>
                <w:rFonts w:cs="Calibri"/>
              </w:rPr>
            </w:pPr>
          </w:p>
        </w:tc>
        <w:tc>
          <w:tcPr>
            <w:tcW w:w="1496" w:type="dxa"/>
            <w:vAlign w:val="center"/>
          </w:tcPr>
          <w:p w14:paraId="6900D0D1" w14:textId="77777777" w:rsidR="00AD00A1" w:rsidRDefault="00AD00A1">
            <w:pPr>
              <w:adjustRightInd w:val="0"/>
              <w:jc w:val="center"/>
              <w:rPr>
                <w:rFonts w:cs="Calibri"/>
              </w:rPr>
            </w:pPr>
          </w:p>
        </w:tc>
        <w:tc>
          <w:tcPr>
            <w:tcW w:w="1496" w:type="dxa"/>
            <w:vAlign w:val="center"/>
          </w:tcPr>
          <w:p w14:paraId="5F57D90F" w14:textId="77777777" w:rsidR="00AD00A1" w:rsidRDefault="00000000">
            <w:pPr>
              <w:adjustRightInd w:val="0"/>
              <w:jc w:val="center"/>
              <w:rPr>
                <w:rFonts w:cs="Calibri"/>
              </w:rPr>
            </w:pPr>
            <w:r>
              <w:rPr>
                <w:rFonts w:cs="Calibri" w:hint="eastAsia"/>
              </w:rPr>
              <w:t>湖州市发展和改革委员会</w:t>
            </w:r>
          </w:p>
        </w:tc>
      </w:tr>
      <w:tr w:rsidR="00AD00A1" w14:paraId="23AC35B8" w14:textId="77777777">
        <w:trPr>
          <w:trHeight w:val="454"/>
        </w:trPr>
        <w:tc>
          <w:tcPr>
            <w:tcW w:w="953" w:type="dxa"/>
            <w:vAlign w:val="center"/>
          </w:tcPr>
          <w:p w14:paraId="501E6903" w14:textId="77777777" w:rsidR="00AD00A1" w:rsidRDefault="00000000">
            <w:pPr>
              <w:adjustRightInd w:val="0"/>
              <w:rPr>
                <w:rFonts w:cs="Calibri"/>
              </w:rPr>
            </w:pPr>
            <w:r>
              <w:rPr>
                <w:rFonts w:cs="Calibri" w:hint="eastAsia"/>
              </w:rPr>
              <w:t>2.5</w:t>
            </w:r>
          </w:p>
        </w:tc>
        <w:tc>
          <w:tcPr>
            <w:tcW w:w="2464" w:type="dxa"/>
            <w:vAlign w:val="center"/>
          </w:tcPr>
          <w:p w14:paraId="39AF85B6" w14:textId="77777777" w:rsidR="00AD00A1" w:rsidRDefault="00000000">
            <w:pPr>
              <w:adjustRightInd w:val="0"/>
              <w:rPr>
                <w:rFonts w:cs="Calibri"/>
              </w:rPr>
            </w:pPr>
            <w:r>
              <w:rPr>
                <w:rFonts w:cs="Calibri" w:hint="eastAsia"/>
              </w:rPr>
              <w:t>1000-5000</w:t>
            </w:r>
            <w:r>
              <w:rPr>
                <w:rFonts w:cs="Calibri" w:hint="eastAsia"/>
              </w:rPr>
              <w:t>吨标准煤的企业（嘉兴市行政区域内）</w:t>
            </w:r>
          </w:p>
        </w:tc>
        <w:tc>
          <w:tcPr>
            <w:tcW w:w="1496" w:type="dxa"/>
            <w:vAlign w:val="center"/>
          </w:tcPr>
          <w:p w14:paraId="1DA966FE" w14:textId="77777777" w:rsidR="00AD00A1" w:rsidRDefault="00000000">
            <w:pPr>
              <w:adjustRightInd w:val="0"/>
              <w:jc w:val="center"/>
              <w:rPr>
                <w:rFonts w:cs="Calibri"/>
              </w:rPr>
            </w:pPr>
            <w:r>
              <w:rPr>
                <w:rFonts w:cs="Calibri" w:hint="eastAsia"/>
              </w:rPr>
              <w:t>312</w:t>
            </w:r>
          </w:p>
        </w:tc>
        <w:tc>
          <w:tcPr>
            <w:tcW w:w="1495" w:type="dxa"/>
            <w:vAlign w:val="center"/>
          </w:tcPr>
          <w:p w14:paraId="06E0E9E1" w14:textId="77777777" w:rsidR="00AD00A1" w:rsidRDefault="00AD00A1">
            <w:pPr>
              <w:adjustRightInd w:val="0"/>
              <w:jc w:val="center"/>
              <w:rPr>
                <w:rFonts w:cs="Calibri"/>
              </w:rPr>
            </w:pPr>
          </w:p>
        </w:tc>
        <w:tc>
          <w:tcPr>
            <w:tcW w:w="1496" w:type="dxa"/>
            <w:vAlign w:val="center"/>
          </w:tcPr>
          <w:p w14:paraId="7D791AC7" w14:textId="77777777" w:rsidR="00AD00A1" w:rsidRDefault="00AD00A1">
            <w:pPr>
              <w:adjustRightInd w:val="0"/>
              <w:jc w:val="center"/>
              <w:rPr>
                <w:rFonts w:cs="Calibri"/>
              </w:rPr>
            </w:pPr>
          </w:p>
        </w:tc>
        <w:tc>
          <w:tcPr>
            <w:tcW w:w="1496" w:type="dxa"/>
            <w:vAlign w:val="center"/>
          </w:tcPr>
          <w:p w14:paraId="2A052D6B" w14:textId="77777777" w:rsidR="00AD00A1" w:rsidRDefault="00000000">
            <w:pPr>
              <w:adjustRightInd w:val="0"/>
              <w:jc w:val="center"/>
              <w:rPr>
                <w:rFonts w:cs="Calibri"/>
              </w:rPr>
            </w:pPr>
            <w:r>
              <w:rPr>
                <w:rFonts w:cs="Calibri" w:hint="eastAsia"/>
              </w:rPr>
              <w:t>嘉兴市发展和改革委员会</w:t>
            </w:r>
          </w:p>
        </w:tc>
      </w:tr>
      <w:tr w:rsidR="00AD00A1" w14:paraId="7998337C" w14:textId="77777777">
        <w:trPr>
          <w:trHeight w:val="454"/>
        </w:trPr>
        <w:tc>
          <w:tcPr>
            <w:tcW w:w="953" w:type="dxa"/>
            <w:vAlign w:val="center"/>
          </w:tcPr>
          <w:p w14:paraId="20959123" w14:textId="77777777" w:rsidR="00AD00A1" w:rsidRDefault="00000000">
            <w:pPr>
              <w:adjustRightInd w:val="0"/>
              <w:rPr>
                <w:rFonts w:cs="Calibri"/>
              </w:rPr>
            </w:pPr>
            <w:r>
              <w:rPr>
                <w:rFonts w:cs="Calibri" w:hint="eastAsia"/>
              </w:rPr>
              <w:t>2.6</w:t>
            </w:r>
          </w:p>
        </w:tc>
        <w:tc>
          <w:tcPr>
            <w:tcW w:w="2464" w:type="dxa"/>
            <w:vAlign w:val="center"/>
          </w:tcPr>
          <w:p w14:paraId="24EDB585" w14:textId="77777777" w:rsidR="00AD00A1" w:rsidRDefault="00000000">
            <w:pPr>
              <w:adjustRightInd w:val="0"/>
              <w:rPr>
                <w:rFonts w:cs="Calibri"/>
              </w:rPr>
            </w:pPr>
            <w:r>
              <w:rPr>
                <w:rFonts w:cs="Calibri" w:hint="eastAsia"/>
              </w:rPr>
              <w:t>1000-5000</w:t>
            </w:r>
            <w:r>
              <w:rPr>
                <w:rFonts w:cs="Calibri" w:hint="eastAsia"/>
              </w:rPr>
              <w:t>吨标准煤的企业（绍兴市行政区域内）</w:t>
            </w:r>
          </w:p>
        </w:tc>
        <w:tc>
          <w:tcPr>
            <w:tcW w:w="1496" w:type="dxa"/>
            <w:vAlign w:val="center"/>
          </w:tcPr>
          <w:p w14:paraId="4E5985EF" w14:textId="77777777" w:rsidR="00AD00A1" w:rsidRDefault="00000000">
            <w:pPr>
              <w:adjustRightInd w:val="0"/>
              <w:jc w:val="center"/>
              <w:rPr>
                <w:rFonts w:cs="Calibri"/>
              </w:rPr>
            </w:pPr>
            <w:r>
              <w:rPr>
                <w:rFonts w:cs="Calibri" w:hint="eastAsia"/>
              </w:rPr>
              <w:t>381</w:t>
            </w:r>
          </w:p>
        </w:tc>
        <w:tc>
          <w:tcPr>
            <w:tcW w:w="1495" w:type="dxa"/>
            <w:vAlign w:val="center"/>
          </w:tcPr>
          <w:p w14:paraId="5B73FAC3" w14:textId="77777777" w:rsidR="00AD00A1" w:rsidRDefault="00AD00A1">
            <w:pPr>
              <w:adjustRightInd w:val="0"/>
              <w:jc w:val="center"/>
              <w:rPr>
                <w:rFonts w:cs="Calibri"/>
              </w:rPr>
            </w:pPr>
          </w:p>
        </w:tc>
        <w:tc>
          <w:tcPr>
            <w:tcW w:w="1496" w:type="dxa"/>
            <w:vAlign w:val="center"/>
          </w:tcPr>
          <w:p w14:paraId="0B67FBFC" w14:textId="77777777" w:rsidR="00AD00A1" w:rsidRDefault="00AD00A1">
            <w:pPr>
              <w:adjustRightInd w:val="0"/>
              <w:jc w:val="center"/>
              <w:rPr>
                <w:rFonts w:cs="Calibri"/>
              </w:rPr>
            </w:pPr>
          </w:p>
        </w:tc>
        <w:tc>
          <w:tcPr>
            <w:tcW w:w="1496" w:type="dxa"/>
            <w:vAlign w:val="center"/>
          </w:tcPr>
          <w:p w14:paraId="2F3AB0AA" w14:textId="77777777" w:rsidR="00AD00A1" w:rsidRDefault="00000000">
            <w:pPr>
              <w:adjustRightInd w:val="0"/>
              <w:jc w:val="center"/>
              <w:rPr>
                <w:rFonts w:cs="Calibri"/>
              </w:rPr>
            </w:pPr>
            <w:r>
              <w:rPr>
                <w:rFonts w:cs="Calibri" w:hint="eastAsia"/>
              </w:rPr>
              <w:t>绍兴市发展和改革委员会</w:t>
            </w:r>
          </w:p>
        </w:tc>
      </w:tr>
      <w:tr w:rsidR="00AD00A1" w14:paraId="5C05F865" w14:textId="77777777">
        <w:trPr>
          <w:trHeight w:val="454"/>
        </w:trPr>
        <w:tc>
          <w:tcPr>
            <w:tcW w:w="953" w:type="dxa"/>
            <w:vAlign w:val="center"/>
          </w:tcPr>
          <w:p w14:paraId="5EFC120F" w14:textId="77777777" w:rsidR="00AD00A1" w:rsidRDefault="00000000">
            <w:pPr>
              <w:adjustRightInd w:val="0"/>
              <w:rPr>
                <w:rFonts w:cs="Calibri"/>
              </w:rPr>
            </w:pPr>
            <w:r>
              <w:rPr>
                <w:rFonts w:cs="Calibri" w:hint="eastAsia"/>
              </w:rPr>
              <w:t>2.7</w:t>
            </w:r>
          </w:p>
        </w:tc>
        <w:tc>
          <w:tcPr>
            <w:tcW w:w="2464" w:type="dxa"/>
            <w:vAlign w:val="center"/>
          </w:tcPr>
          <w:p w14:paraId="074DA697" w14:textId="77777777" w:rsidR="00AD00A1" w:rsidRDefault="00000000">
            <w:pPr>
              <w:adjustRightInd w:val="0"/>
              <w:rPr>
                <w:rFonts w:cs="Calibri"/>
              </w:rPr>
            </w:pPr>
            <w:r>
              <w:rPr>
                <w:rFonts w:cs="Calibri" w:hint="eastAsia"/>
              </w:rPr>
              <w:t>1000-5000</w:t>
            </w:r>
            <w:r>
              <w:rPr>
                <w:rFonts w:cs="Calibri" w:hint="eastAsia"/>
              </w:rPr>
              <w:t>吨标准煤的企业（金华市行政区域内）</w:t>
            </w:r>
          </w:p>
        </w:tc>
        <w:tc>
          <w:tcPr>
            <w:tcW w:w="1496" w:type="dxa"/>
            <w:vAlign w:val="center"/>
          </w:tcPr>
          <w:p w14:paraId="48FC99DD" w14:textId="77777777" w:rsidR="00AD00A1" w:rsidRDefault="00000000">
            <w:pPr>
              <w:adjustRightInd w:val="0"/>
              <w:jc w:val="center"/>
              <w:rPr>
                <w:rFonts w:cs="Calibri"/>
              </w:rPr>
            </w:pPr>
            <w:r>
              <w:rPr>
                <w:rFonts w:cs="Calibri" w:hint="eastAsia"/>
              </w:rPr>
              <w:t>321</w:t>
            </w:r>
          </w:p>
        </w:tc>
        <w:tc>
          <w:tcPr>
            <w:tcW w:w="1495" w:type="dxa"/>
            <w:vAlign w:val="center"/>
          </w:tcPr>
          <w:p w14:paraId="1DA7972B" w14:textId="77777777" w:rsidR="00AD00A1" w:rsidRDefault="00AD00A1">
            <w:pPr>
              <w:adjustRightInd w:val="0"/>
              <w:jc w:val="center"/>
              <w:rPr>
                <w:rFonts w:cs="Calibri"/>
              </w:rPr>
            </w:pPr>
          </w:p>
        </w:tc>
        <w:tc>
          <w:tcPr>
            <w:tcW w:w="1496" w:type="dxa"/>
            <w:vAlign w:val="center"/>
          </w:tcPr>
          <w:p w14:paraId="415F04F8" w14:textId="77777777" w:rsidR="00AD00A1" w:rsidRDefault="00AD00A1">
            <w:pPr>
              <w:adjustRightInd w:val="0"/>
              <w:jc w:val="center"/>
              <w:rPr>
                <w:rFonts w:cs="Calibri"/>
              </w:rPr>
            </w:pPr>
          </w:p>
        </w:tc>
        <w:tc>
          <w:tcPr>
            <w:tcW w:w="1496" w:type="dxa"/>
            <w:vAlign w:val="center"/>
          </w:tcPr>
          <w:p w14:paraId="754E6858" w14:textId="77777777" w:rsidR="00AD00A1" w:rsidRDefault="00000000">
            <w:pPr>
              <w:adjustRightInd w:val="0"/>
              <w:jc w:val="center"/>
              <w:rPr>
                <w:rFonts w:cs="Calibri"/>
              </w:rPr>
            </w:pPr>
            <w:r>
              <w:rPr>
                <w:rFonts w:cs="Calibri" w:hint="eastAsia"/>
              </w:rPr>
              <w:t>金华市发展和改革委员会</w:t>
            </w:r>
          </w:p>
        </w:tc>
      </w:tr>
      <w:tr w:rsidR="00AD00A1" w14:paraId="44A032B4" w14:textId="77777777">
        <w:trPr>
          <w:trHeight w:val="454"/>
        </w:trPr>
        <w:tc>
          <w:tcPr>
            <w:tcW w:w="953" w:type="dxa"/>
            <w:vAlign w:val="center"/>
          </w:tcPr>
          <w:p w14:paraId="6C17216A" w14:textId="77777777" w:rsidR="00AD00A1" w:rsidRDefault="00000000">
            <w:pPr>
              <w:adjustRightInd w:val="0"/>
              <w:rPr>
                <w:rFonts w:cs="Calibri"/>
              </w:rPr>
            </w:pPr>
            <w:r>
              <w:rPr>
                <w:rFonts w:cs="Calibri" w:hint="eastAsia"/>
              </w:rPr>
              <w:t>2.8</w:t>
            </w:r>
          </w:p>
        </w:tc>
        <w:tc>
          <w:tcPr>
            <w:tcW w:w="2464" w:type="dxa"/>
            <w:vAlign w:val="center"/>
          </w:tcPr>
          <w:p w14:paraId="4E69E0D5" w14:textId="77777777" w:rsidR="00AD00A1" w:rsidRDefault="00000000">
            <w:pPr>
              <w:adjustRightInd w:val="0"/>
              <w:rPr>
                <w:rFonts w:cs="Calibri"/>
              </w:rPr>
            </w:pPr>
            <w:r>
              <w:rPr>
                <w:rFonts w:cs="Calibri" w:hint="eastAsia"/>
              </w:rPr>
              <w:t>1000-5000</w:t>
            </w:r>
            <w:r>
              <w:rPr>
                <w:rFonts w:cs="Calibri" w:hint="eastAsia"/>
              </w:rPr>
              <w:t>吨标准煤的企业（衢州市行政区域内）</w:t>
            </w:r>
          </w:p>
        </w:tc>
        <w:tc>
          <w:tcPr>
            <w:tcW w:w="1496" w:type="dxa"/>
            <w:vAlign w:val="center"/>
          </w:tcPr>
          <w:p w14:paraId="4EE33900" w14:textId="77777777" w:rsidR="00AD00A1" w:rsidRDefault="00000000">
            <w:pPr>
              <w:adjustRightInd w:val="0"/>
              <w:jc w:val="center"/>
              <w:rPr>
                <w:rFonts w:cs="Calibri"/>
              </w:rPr>
            </w:pPr>
            <w:r>
              <w:rPr>
                <w:rFonts w:cs="Calibri" w:hint="eastAsia"/>
              </w:rPr>
              <w:t>135</w:t>
            </w:r>
          </w:p>
        </w:tc>
        <w:tc>
          <w:tcPr>
            <w:tcW w:w="1495" w:type="dxa"/>
            <w:vAlign w:val="center"/>
          </w:tcPr>
          <w:p w14:paraId="7E0E84DF" w14:textId="77777777" w:rsidR="00AD00A1" w:rsidRDefault="00AD00A1">
            <w:pPr>
              <w:adjustRightInd w:val="0"/>
              <w:jc w:val="center"/>
              <w:rPr>
                <w:rFonts w:cs="Calibri"/>
              </w:rPr>
            </w:pPr>
          </w:p>
        </w:tc>
        <w:tc>
          <w:tcPr>
            <w:tcW w:w="1496" w:type="dxa"/>
            <w:vAlign w:val="center"/>
          </w:tcPr>
          <w:p w14:paraId="0E0C50FB" w14:textId="77777777" w:rsidR="00AD00A1" w:rsidRDefault="00AD00A1">
            <w:pPr>
              <w:adjustRightInd w:val="0"/>
              <w:jc w:val="center"/>
              <w:rPr>
                <w:rFonts w:cs="Calibri"/>
              </w:rPr>
            </w:pPr>
          </w:p>
        </w:tc>
        <w:tc>
          <w:tcPr>
            <w:tcW w:w="1496" w:type="dxa"/>
            <w:vAlign w:val="center"/>
          </w:tcPr>
          <w:p w14:paraId="098B6B4E" w14:textId="77777777" w:rsidR="00AD00A1" w:rsidRDefault="00000000">
            <w:pPr>
              <w:adjustRightInd w:val="0"/>
              <w:jc w:val="center"/>
              <w:rPr>
                <w:rFonts w:cs="Calibri"/>
              </w:rPr>
            </w:pPr>
            <w:r>
              <w:rPr>
                <w:rFonts w:cs="Calibri" w:hint="eastAsia"/>
              </w:rPr>
              <w:t>衢州市发展和改革委员会</w:t>
            </w:r>
          </w:p>
        </w:tc>
      </w:tr>
      <w:tr w:rsidR="00AD00A1" w14:paraId="1D899E02" w14:textId="77777777">
        <w:trPr>
          <w:trHeight w:val="454"/>
        </w:trPr>
        <w:tc>
          <w:tcPr>
            <w:tcW w:w="953" w:type="dxa"/>
            <w:vAlign w:val="center"/>
          </w:tcPr>
          <w:p w14:paraId="50C5F30A" w14:textId="77777777" w:rsidR="00AD00A1" w:rsidRDefault="00000000">
            <w:pPr>
              <w:adjustRightInd w:val="0"/>
              <w:rPr>
                <w:rFonts w:cs="Calibri"/>
              </w:rPr>
            </w:pPr>
            <w:r>
              <w:rPr>
                <w:rFonts w:cs="Calibri" w:hint="eastAsia"/>
              </w:rPr>
              <w:t>2.9</w:t>
            </w:r>
          </w:p>
        </w:tc>
        <w:tc>
          <w:tcPr>
            <w:tcW w:w="2464" w:type="dxa"/>
            <w:vAlign w:val="center"/>
          </w:tcPr>
          <w:p w14:paraId="5509A3B1" w14:textId="77777777" w:rsidR="00AD00A1" w:rsidRDefault="00000000">
            <w:pPr>
              <w:adjustRightInd w:val="0"/>
              <w:rPr>
                <w:rFonts w:cs="Calibri"/>
              </w:rPr>
            </w:pPr>
            <w:r>
              <w:rPr>
                <w:rFonts w:cs="Calibri" w:hint="eastAsia"/>
              </w:rPr>
              <w:t>1000-5000</w:t>
            </w:r>
            <w:r>
              <w:rPr>
                <w:rFonts w:cs="Calibri" w:hint="eastAsia"/>
              </w:rPr>
              <w:t>吨标准煤的企业（舟山市行政区域内）</w:t>
            </w:r>
          </w:p>
        </w:tc>
        <w:tc>
          <w:tcPr>
            <w:tcW w:w="1496" w:type="dxa"/>
            <w:vAlign w:val="center"/>
          </w:tcPr>
          <w:p w14:paraId="6DD9AE11" w14:textId="77777777" w:rsidR="00AD00A1" w:rsidRDefault="00000000">
            <w:pPr>
              <w:adjustRightInd w:val="0"/>
              <w:jc w:val="center"/>
              <w:rPr>
                <w:rFonts w:cs="Calibri"/>
              </w:rPr>
            </w:pPr>
            <w:r>
              <w:rPr>
                <w:rFonts w:cs="Calibri" w:hint="eastAsia"/>
              </w:rPr>
              <w:t>25</w:t>
            </w:r>
          </w:p>
        </w:tc>
        <w:tc>
          <w:tcPr>
            <w:tcW w:w="1495" w:type="dxa"/>
            <w:vAlign w:val="center"/>
          </w:tcPr>
          <w:p w14:paraId="52F7AA2D" w14:textId="77777777" w:rsidR="00AD00A1" w:rsidRDefault="00AD00A1">
            <w:pPr>
              <w:adjustRightInd w:val="0"/>
              <w:jc w:val="center"/>
              <w:rPr>
                <w:rFonts w:cs="Calibri"/>
              </w:rPr>
            </w:pPr>
          </w:p>
        </w:tc>
        <w:tc>
          <w:tcPr>
            <w:tcW w:w="1496" w:type="dxa"/>
            <w:vAlign w:val="center"/>
          </w:tcPr>
          <w:p w14:paraId="02485EB0" w14:textId="77777777" w:rsidR="00AD00A1" w:rsidRDefault="00AD00A1">
            <w:pPr>
              <w:adjustRightInd w:val="0"/>
              <w:jc w:val="center"/>
              <w:rPr>
                <w:rFonts w:cs="Calibri"/>
              </w:rPr>
            </w:pPr>
          </w:p>
        </w:tc>
        <w:tc>
          <w:tcPr>
            <w:tcW w:w="1496" w:type="dxa"/>
            <w:vAlign w:val="center"/>
          </w:tcPr>
          <w:p w14:paraId="2D652D5A" w14:textId="77777777" w:rsidR="00AD00A1" w:rsidRDefault="00000000">
            <w:pPr>
              <w:adjustRightInd w:val="0"/>
              <w:jc w:val="center"/>
              <w:rPr>
                <w:rFonts w:cs="Calibri"/>
              </w:rPr>
            </w:pPr>
            <w:r>
              <w:rPr>
                <w:rFonts w:cs="Calibri" w:hint="eastAsia"/>
              </w:rPr>
              <w:t>舟山市发展和改革委员会</w:t>
            </w:r>
          </w:p>
        </w:tc>
      </w:tr>
      <w:tr w:rsidR="00AD00A1" w14:paraId="76753A0E" w14:textId="77777777">
        <w:trPr>
          <w:trHeight w:val="454"/>
        </w:trPr>
        <w:tc>
          <w:tcPr>
            <w:tcW w:w="953" w:type="dxa"/>
            <w:vAlign w:val="center"/>
          </w:tcPr>
          <w:p w14:paraId="437F61B5" w14:textId="77777777" w:rsidR="00AD00A1" w:rsidRDefault="00000000">
            <w:pPr>
              <w:adjustRightInd w:val="0"/>
              <w:rPr>
                <w:rFonts w:cs="Calibri"/>
              </w:rPr>
            </w:pPr>
            <w:r>
              <w:rPr>
                <w:rFonts w:cs="Calibri" w:hint="eastAsia"/>
              </w:rPr>
              <w:t>2.10</w:t>
            </w:r>
          </w:p>
        </w:tc>
        <w:tc>
          <w:tcPr>
            <w:tcW w:w="2464" w:type="dxa"/>
            <w:vAlign w:val="center"/>
          </w:tcPr>
          <w:p w14:paraId="08D43253" w14:textId="77777777" w:rsidR="00AD00A1" w:rsidRDefault="00000000">
            <w:pPr>
              <w:adjustRightInd w:val="0"/>
              <w:rPr>
                <w:rFonts w:cs="Calibri"/>
              </w:rPr>
            </w:pPr>
            <w:r>
              <w:rPr>
                <w:rFonts w:cs="Calibri" w:hint="eastAsia"/>
              </w:rPr>
              <w:t>1000-5000</w:t>
            </w:r>
            <w:r>
              <w:rPr>
                <w:rFonts w:cs="Calibri" w:hint="eastAsia"/>
              </w:rPr>
              <w:t>吨标准煤的企业（台州市行政区域内）</w:t>
            </w:r>
          </w:p>
        </w:tc>
        <w:tc>
          <w:tcPr>
            <w:tcW w:w="1496" w:type="dxa"/>
            <w:vAlign w:val="center"/>
          </w:tcPr>
          <w:p w14:paraId="4F9B5E43" w14:textId="77777777" w:rsidR="00AD00A1" w:rsidRDefault="00000000">
            <w:pPr>
              <w:adjustRightInd w:val="0"/>
              <w:jc w:val="center"/>
              <w:rPr>
                <w:rFonts w:cs="Calibri"/>
              </w:rPr>
            </w:pPr>
            <w:r>
              <w:rPr>
                <w:rFonts w:cs="Calibri" w:hint="eastAsia"/>
              </w:rPr>
              <w:t>95</w:t>
            </w:r>
          </w:p>
        </w:tc>
        <w:tc>
          <w:tcPr>
            <w:tcW w:w="1495" w:type="dxa"/>
            <w:vAlign w:val="center"/>
          </w:tcPr>
          <w:p w14:paraId="167C0E74" w14:textId="77777777" w:rsidR="00AD00A1" w:rsidRDefault="00AD00A1">
            <w:pPr>
              <w:adjustRightInd w:val="0"/>
              <w:jc w:val="center"/>
              <w:rPr>
                <w:rFonts w:cs="Calibri"/>
              </w:rPr>
            </w:pPr>
          </w:p>
        </w:tc>
        <w:tc>
          <w:tcPr>
            <w:tcW w:w="1496" w:type="dxa"/>
            <w:vAlign w:val="center"/>
          </w:tcPr>
          <w:p w14:paraId="30433103" w14:textId="77777777" w:rsidR="00AD00A1" w:rsidRDefault="00AD00A1">
            <w:pPr>
              <w:adjustRightInd w:val="0"/>
              <w:jc w:val="center"/>
              <w:rPr>
                <w:rFonts w:cs="Calibri"/>
              </w:rPr>
            </w:pPr>
          </w:p>
        </w:tc>
        <w:tc>
          <w:tcPr>
            <w:tcW w:w="1496" w:type="dxa"/>
            <w:vAlign w:val="center"/>
          </w:tcPr>
          <w:p w14:paraId="1CBC14C3" w14:textId="77777777" w:rsidR="00AD00A1" w:rsidRDefault="00000000">
            <w:pPr>
              <w:adjustRightInd w:val="0"/>
              <w:jc w:val="center"/>
              <w:rPr>
                <w:rFonts w:cs="Calibri"/>
              </w:rPr>
            </w:pPr>
            <w:r>
              <w:rPr>
                <w:rFonts w:cs="Calibri" w:hint="eastAsia"/>
              </w:rPr>
              <w:t>台州市发展和改革委员会</w:t>
            </w:r>
          </w:p>
        </w:tc>
      </w:tr>
      <w:tr w:rsidR="00AD00A1" w14:paraId="6FCAFD59" w14:textId="77777777">
        <w:trPr>
          <w:trHeight w:val="454"/>
        </w:trPr>
        <w:tc>
          <w:tcPr>
            <w:tcW w:w="953" w:type="dxa"/>
            <w:vAlign w:val="center"/>
          </w:tcPr>
          <w:p w14:paraId="0A41144A" w14:textId="77777777" w:rsidR="00AD00A1" w:rsidRDefault="00000000">
            <w:pPr>
              <w:adjustRightInd w:val="0"/>
              <w:rPr>
                <w:rFonts w:cs="Calibri"/>
              </w:rPr>
            </w:pPr>
            <w:r>
              <w:rPr>
                <w:rFonts w:cs="Calibri" w:hint="eastAsia"/>
              </w:rPr>
              <w:t>2.11</w:t>
            </w:r>
          </w:p>
        </w:tc>
        <w:tc>
          <w:tcPr>
            <w:tcW w:w="2464" w:type="dxa"/>
            <w:vAlign w:val="center"/>
          </w:tcPr>
          <w:p w14:paraId="7DB40F41" w14:textId="77777777" w:rsidR="00AD00A1" w:rsidRDefault="00000000">
            <w:pPr>
              <w:adjustRightInd w:val="0"/>
              <w:rPr>
                <w:rFonts w:cs="Calibri"/>
              </w:rPr>
            </w:pPr>
            <w:r>
              <w:rPr>
                <w:rFonts w:cs="Calibri" w:hint="eastAsia"/>
              </w:rPr>
              <w:t>1000-5000</w:t>
            </w:r>
            <w:r>
              <w:rPr>
                <w:rFonts w:cs="Calibri" w:hint="eastAsia"/>
              </w:rPr>
              <w:t>吨标准煤的企业（丽水市行政区域内）</w:t>
            </w:r>
          </w:p>
        </w:tc>
        <w:tc>
          <w:tcPr>
            <w:tcW w:w="1496" w:type="dxa"/>
            <w:vAlign w:val="center"/>
          </w:tcPr>
          <w:p w14:paraId="7FBA2F8A" w14:textId="77777777" w:rsidR="00AD00A1" w:rsidRDefault="00000000">
            <w:pPr>
              <w:adjustRightInd w:val="0"/>
              <w:jc w:val="center"/>
              <w:rPr>
                <w:rFonts w:cs="Calibri"/>
              </w:rPr>
            </w:pPr>
            <w:r>
              <w:rPr>
                <w:rFonts w:cs="Calibri" w:hint="eastAsia"/>
              </w:rPr>
              <w:t>100</w:t>
            </w:r>
          </w:p>
        </w:tc>
        <w:tc>
          <w:tcPr>
            <w:tcW w:w="1495" w:type="dxa"/>
            <w:vAlign w:val="center"/>
          </w:tcPr>
          <w:p w14:paraId="24BEB5F3" w14:textId="77777777" w:rsidR="00AD00A1" w:rsidRDefault="00AD00A1">
            <w:pPr>
              <w:adjustRightInd w:val="0"/>
              <w:jc w:val="center"/>
              <w:rPr>
                <w:rFonts w:cs="Calibri"/>
              </w:rPr>
            </w:pPr>
          </w:p>
        </w:tc>
        <w:tc>
          <w:tcPr>
            <w:tcW w:w="1496" w:type="dxa"/>
            <w:vAlign w:val="center"/>
          </w:tcPr>
          <w:p w14:paraId="4356E5A6" w14:textId="77777777" w:rsidR="00AD00A1" w:rsidRDefault="00AD00A1">
            <w:pPr>
              <w:adjustRightInd w:val="0"/>
              <w:jc w:val="center"/>
              <w:rPr>
                <w:rFonts w:cs="Calibri"/>
              </w:rPr>
            </w:pPr>
          </w:p>
        </w:tc>
        <w:tc>
          <w:tcPr>
            <w:tcW w:w="1496" w:type="dxa"/>
            <w:vAlign w:val="center"/>
          </w:tcPr>
          <w:p w14:paraId="77B4D7E2" w14:textId="77777777" w:rsidR="00AD00A1" w:rsidRDefault="00000000">
            <w:pPr>
              <w:adjustRightInd w:val="0"/>
              <w:jc w:val="center"/>
              <w:rPr>
                <w:rFonts w:cs="Calibri"/>
              </w:rPr>
            </w:pPr>
            <w:r>
              <w:rPr>
                <w:rFonts w:cs="Calibri" w:hint="eastAsia"/>
              </w:rPr>
              <w:t>丽水市发展和改革委员会</w:t>
            </w:r>
          </w:p>
        </w:tc>
      </w:tr>
    </w:tbl>
    <w:p w14:paraId="59663019" w14:textId="77777777" w:rsidR="00AD00A1" w:rsidRDefault="00AD00A1">
      <w:pPr>
        <w:tabs>
          <w:tab w:val="left" w:pos="1980"/>
          <w:tab w:val="left" w:pos="7740"/>
        </w:tabs>
        <w:adjustRightInd w:val="0"/>
        <w:ind w:firstLineChars="200" w:firstLine="420"/>
        <w:rPr>
          <w:rFonts w:cs="Calibri"/>
          <w:snapToGrid w:val="0"/>
          <w:szCs w:val="21"/>
        </w:rPr>
      </w:pPr>
    </w:p>
    <w:p w14:paraId="40501728" w14:textId="77777777" w:rsidR="00AD00A1"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九、资金结算和支付办法：选择以下第</w:t>
      </w:r>
      <w:r>
        <w:rPr>
          <w:rFonts w:cs="Calibri" w:hint="eastAsia"/>
          <w:snapToGrid w:val="0"/>
          <w:szCs w:val="21"/>
        </w:rPr>
        <w:t>【</w:t>
      </w:r>
      <w:r>
        <w:rPr>
          <w:rFonts w:cs="Calibri"/>
          <w:snapToGrid w:val="0"/>
          <w:szCs w:val="21"/>
        </w:rPr>
        <w:t>②</w:t>
      </w:r>
      <w:r>
        <w:rPr>
          <w:rFonts w:cs="Calibri" w:hint="eastAsia"/>
          <w:snapToGrid w:val="0"/>
          <w:szCs w:val="21"/>
        </w:rPr>
        <w:t>】</w:t>
      </w:r>
      <w:r>
        <w:rPr>
          <w:rFonts w:cs="Calibri"/>
          <w:b/>
          <w:snapToGrid w:val="0"/>
          <w:szCs w:val="21"/>
        </w:rPr>
        <w:t>方式</w:t>
      </w:r>
    </w:p>
    <w:p w14:paraId="5B953ED5"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①</w:t>
      </w:r>
      <w:r>
        <w:rPr>
          <w:rFonts w:cs="Calibri"/>
          <w:snapToGrid w:val="0"/>
          <w:szCs w:val="21"/>
        </w:rPr>
        <w:t>验收通过后，一次性付款：</w:t>
      </w:r>
      <w:r>
        <w:rPr>
          <w:rFonts w:cs="Calibri" w:hint="eastAsia"/>
          <w:snapToGrid w:val="0"/>
          <w:szCs w:val="21"/>
        </w:rPr>
        <w:t>【</w:t>
      </w:r>
      <w:r>
        <w:rPr>
          <w:rFonts w:cs="Calibri" w:hint="eastAsia"/>
          <w:snapToGrid w:val="0"/>
          <w:szCs w:val="21"/>
          <w:u w:val="single"/>
        </w:rPr>
        <w:t>/</w:t>
      </w:r>
      <w:r>
        <w:rPr>
          <w:rFonts w:cs="Calibri" w:hint="eastAsia"/>
          <w:snapToGrid w:val="0"/>
          <w:szCs w:val="21"/>
        </w:rPr>
        <w:t>】</w:t>
      </w:r>
      <w:r>
        <w:rPr>
          <w:rFonts w:cs="Calibri"/>
          <w:snapToGrid w:val="0"/>
          <w:szCs w:val="21"/>
        </w:rPr>
        <w:t>万元；</w:t>
      </w:r>
    </w:p>
    <w:p w14:paraId="07986167"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lastRenderedPageBreak/>
        <w:t>②</w:t>
      </w:r>
      <w:r>
        <w:rPr>
          <w:rFonts w:cs="Calibri"/>
          <w:snapToGrid w:val="0"/>
          <w:szCs w:val="21"/>
        </w:rPr>
        <w:t>分期支付：</w:t>
      </w:r>
    </w:p>
    <w:tbl>
      <w:tblPr>
        <w:tblStyle w:val="aff1"/>
        <w:tblW w:w="5000" w:type="pct"/>
        <w:tblLook w:val="04A0" w:firstRow="1" w:lastRow="0" w:firstColumn="1" w:lastColumn="0" w:noHBand="0" w:noVBand="1"/>
      </w:tblPr>
      <w:tblGrid>
        <w:gridCol w:w="667"/>
        <w:gridCol w:w="2733"/>
        <w:gridCol w:w="5775"/>
      </w:tblGrid>
      <w:tr w:rsidR="00AD00A1" w14:paraId="06E92497" w14:textId="77777777">
        <w:trPr>
          <w:trHeight w:val="454"/>
        </w:trPr>
        <w:tc>
          <w:tcPr>
            <w:tcW w:w="675" w:type="dxa"/>
            <w:vAlign w:val="center"/>
          </w:tcPr>
          <w:p w14:paraId="7BDD4EBB" w14:textId="77777777" w:rsidR="00AD00A1" w:rsidRDefault="00000000">
            <w:pPr>
              <w:jc w:val="left"/>
              <w:rPr>
                <w:rFonts w:ascii="黑体" w:eastAsia="黑体" w:hAnsi="黑体" w:cs="黑体"/>
              </w:rPr>
            </w:pPr>
            <w:r>
              <w:rPr>
                <w:rFonts w:ascii="黑体" w:eastAsia="黑体" w:hAnsi="黑体" w:cs="黑体" w:hint="eastAsia"/>
              </w:rPr>
              <w:t>付款次数</w:t>
            </w:r>
          </w:p>
        </w:tc>
        <w:tc>
          <w:tcPr>
            <w:tcW w:w="2796" w:type="dxa"/>
            <w:vAlign w:val="center"/>
          </w:tcPr>
          <w:p w14:paraId="7422637A" w14:textId="77777777" w:rsidR="00AD00A1" w:rsidRDefault="00000000">
            <w:pPr>
              <w:rPr>
                <w:rFonts w:ascii="黑体" w:eastAsia="黑体" w:hAnsi="黑体" w:cs="黑体"/>
              </w:rPr>
            </w:pPr>
            <w:r>
              <w:rPr>
                <w:rFonts w:ascii="黑体" w:eastAsia="黑体" w:hAnsi="黑体" w:cs="黑体" w:hint="eastAsia"/>
              </w:rPr>
              <w:t>约定支付条件</w:t>
            </w:r>
          </w:p>
        </w:tc>
        <w:tc>
          <w:tcPr>
            <w:tcW w:w="5930" w:type="dxa"/>
            <w:vAlign w:val="center"/>
          </w:tcPr>
          <w:p w14:paraId="664F2FC9" w14:textId="77777777" w:rsidR="00AD00A1" w:rsidRDefault="00000000">
            <w:pPr>
              <w:rPr>
                <w:rFonts w:ascii="黑体" w:eastAsia="黑体" w:hAnsi="黑体" w:cs="黑体"/>
              </w:rPr>
            </w:pPr>
            <w:r>
              <w:rPr>
                <w:rFonts w:ascii="黑体" w:eastAsia="黑体" w:hAnsi="黑体" w:cs="黑体" w:hint="eastAsia"/>
              </w:rPr>
              <w:t>付款条件</w:t>
            </w:r>
          </w:p>
        </w:tc>
      </w:tr>
      <w:tr w:rsidR="00AD00A1" w14:paraId="1D322114" w14:textId="77777777">
        <w:trPr>
          <w:trHeight w:val="454"/>
        </w:trPr>
        <w:tc>
          <w:tcPr>
            <w:tcW w:w="675" w:type="dxa"/>
            <w:vAlign w:val="center"/>
          </w:tcPr>
          <w:p w14:paraId="392D5DEB" w14:textId="77777777" w:rsidR="00AD00A1" w:rsidRDefault="00000000">
            <w:pPr>
              <w:rPr>
                <w:rFonts w:cs="Calibri"/>
              </w:rPr>
            </w:pPr>
            <w:r>
              <w:rPr>
                <w:rFonts w:cs="Calibri" w:hint="eastAsia"/>
              </w:rPr>
              <w:t>1</w:t>
            </w:r>
          </w:p>
        </w:tc>
        <w:tc>
          <w:tcPr>
            <w:tcW w:w="2796" w:type="dxa"/>
            <w:vAlign w:val="center"/>
          </w:tcPr>
          <w:p w14:paraId="1C78C888" w14:textId="77777777" w:rsidR="00AD00A1" w:rsidRDefault="00000000">
            <w:pPr>
              <w:rPr>
                <w:rFonts w:cs="Calibri"/>
              </w:rPr>
            </w:pPr>
            <w:r>
              <w:rPr>
                <w:rFonts w:cs="Calibri" w:hint="eastAsia"/>
                <w:snapToGrid w:val="0"/>
                <w:szCs w:val="21"/>
              </w:rPr>
              <w:t>合同生效、年度预算下达以及具备实施条件后</w:t>
            </w:r>
          </w:p>
        </w:tc>
        <w:tc>
          <w:tcPr>
            <w:tcW w:w="5930" w:type="dxa"/>
            <w:vAlign w:val="center"/>
          </w:tcPr>
          <w:p w14:paraId="60B1B9CF" w14:textId="77777777" w:rsidR="00AD00A1"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w:t>
            </w:r>
            <w:r>
              <w:rPr>
                <w:rFonts w:cs="Calibri" w:hint="eastAsia"/>
              </w:rPr>
              <w:t>年度</w:t>
            </w:r>
            <w:r>
              <w:rPr>
                <w:rFonts w:cs="Calibri"/>
              </w:rPr>
              <w:t>合同价</w:t>
            </w:r>
            <w:r>
              <w:rPr>
                <w:rFonts w:cs="Calibri" w:hint="eastAsia"/>
              </w:rPr>
              <w:t>3</w:t>
            </w:r>
            <w:r>
              <w:rPr>
                <w:rFonts w:cs="Calibri"/>
              </w:rPr>
              <w:t>0%</w:t>
            </w:r>
            <w:r>
              <w:rPr>
                <w:rFonts w:cs="Calibri"/>
              </w:rPr>
              <w:t>的预付款；</w:t>
            </w:r>
          </w:p>
        </w:tc>
      </w:tr>
      <w:tr w:rsidR="00AD00A1" w14:paraId="13D91312" w14:textId="77777777">
        <w:trPr>
          <w:trHeight w:val="454"/>
        </w:trPr>
        <w:tc>
          <w:tcPr>
            <w:tcW w:w="675" w:type="dxa"/>
            <w:vAlign w:val="center"/>
          </w:tcPr>
          <w:p w14:paraId="272BBECE" w14:textId="77777777" w:rsidR="00AD00A1" w:rsidRDefault="00000000">
            <w:pPr>
              <w:rPr>
                <w:rFonts w:cs="Calibri"/>
              </w:rPr>
            </w:pPr>
            <w:r>
              <w:rPr>
                <w:rFonts w:cs="Calibri" w:hint="eastAsia"/>
              </w:rPr>
              <w:t>2</w:t>
            </w:r>
          </w:p>
        </w:tc>
        <w:tc>
          <w:tcPr>
            <w:tcW w:w="2796" w:type="dxa"/>
            <w:vAlign w:val="center"/>
          </w:tcPr>
          <w:p w14:paraId="5443A3B3" w14:textId="72C1873E" w:rsidR="00AD00A1" w:rsidRDefault="00975F7A">
            <w:pPr>
              <w:rPr>
                <w:rFonts w:cs="Calibri"/>
                <w:snapToGrid w:val="0"/>
                <w:szCs w:val="21"/>
              </w:rPr>
            </w:pPr>
            <w:r>
              <w:rPr>
                <w:rFonts w:cs="Calibri" w:hint="eastAsia"/>
              </w:rPr>
              <w:t>年度任务实施进度完成</w:t>
            </w:r>
            <w:r>
              <w:rPr>
                <w:rFonts w:cs="Calibri" w:hint="eastAsia"/>
              </w:rPr>
              <w:t>50%</w:t>
            </w:r>
          </w:p>
        </w:tc>
        <w:tc>
          <w:tcPr>
            <w:tcW w:w="5930" w:type="dxa"/>
            <w:vAlign w:val="center"/>
          </w:tcPr>
          <w:p w14:paraId="41EBF314" w14:textId="77777777" w:rsidR="00AD00A1"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w:t>
            </w:r>
            <w:r>
              <w:rPr>
                <w:rFonts w:cs="Calibri" w:hint="eastAsia"/>
              </w:rPr>
              <w:t>年度</w:t>
            </w:r>
            <w:r>
              <w:rPr>
                <w:rFonts w:cs="Calibri"/>
              </w:rPr>
              <w:t>合同价</w:t>
            </w:r>
            <w:r>
              <w:rPr>
                <w:rFonts w:cs="Calibri" w:hint="eastAsia"/>
              </w:rPr>
              <w:t>3</w:t>
            </w:r>
            <w:r>
              <w:rPr>
                <w:rFonts w:cs="Calibri"/>
              </w:rPr>
              <w:t>0%</w:t>
            </w:r>
            <w:r>
              <w:rPr>
                <w:rFonts w:cs="Calibri"/>
              </w:rPr>
              <w:t>的</w:t>
            </w:r>
            <w:r>
              <w:rPr>
                <w:rFonts w:cs="Calibri" w:hint="eastAsia"/>
              </w:rPr>
              <w:t>合同</w:t>
            </w:r>
            <w:r>
              <w:rPr>
                <w:rFonts w:cs="Calibri"/>
              </w:rPr>
              <w:t>款；</w:t>
            </w:r>
          </w:p>
        </w:tc>
      </w:tr>
      <w:tr w:rsidR="00AD00A1" w14:paraId="480FFF89" w14:textId="77777777">
        <w:trPr>
          <w:trHeight w:val="454"/>
        </w:trPr>
        <w:tc>
          <w:tcPr>
            <w:tcW w:w="675" w:type="dxa"/>
            <w:vAlign w:val="center"/>
          </w:tcPr>
          <w:p w14:paraId="09BD53FD" w14:textId="77777777" w:rsidR="00AD00A1" w:rsidRDefault="00000000">
            <w:pPr>
              <w:rPr>
                <w:rFonts w:cs="Calibri"/>
              </w:rPr>
            </w:pPr>
            <w:r>
              <w:rPr>
                <w:rFonts w:cs="Calibri" w:hint="eastAsia"/>
              </w:rPr>
              <w:t>3</w:t>
            </w:r>
          </w:p>
        </w:tc>
        <w:tc>
          <w:tcPr>
            <w:tcW w:w="2796" w:type="dxa"/>
            <w:vAlign w:val="center"/>
          </w:tcPr>
          <w:p w14:paraId="3F4BB819" w14:textId="77777777" w:rsidR="00AD00A1" w:rsidRDefault="00000000">
            <w:pPr>
              <w:rPr>
                <w:rFonts w:cs="Calibri"/>
              </w:rPr>
            </w:pPr>
            <w:r>
              <w:rPr>
                <w:rFonts w:cs="Calibri" w:hint="eastAsia"/>
              </w:rPr>
              <w:t>年度任务</w:t>
            </w:r>
            <w:r>
              <w:rPr>
                <w:rFonts w:cs="Calibri"/>
              </w:rPr>
              <w:t>最终验收合格</w:t>
            </w:r>
          </w:p>
        </w:tc>
        <w:tc>
          <w:tcPr>
            <w:tcW w:w="5930" w:type="dxa"/>
            <w:vAlign w:val="center"/>
          </w:tcPr>
          <w:p w14:paraId="56E270D8" w14:textId="77777777" w:rsidR="00AD00A1"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w:t>
            </w:r>
            <w:r>
              <w:rPr>
                <w:rFonts w:cs="Calibri" w:hint="eastAsia"/>
              </w:rPr>
              <w:t>经结算的剩余年度</w:t>
            </w:r>
            <w:r>
              <w:rPr>
                <w:rFonts w:cs="Calibri"/>
              </w:rPr>
              <w:t>合同价。</w:t>
            </w:r>
          </w:p>
        </w:tc>
      </w:tr>
    </w:tbl>
    <w:p w14:paraId="28CB0848" w14:textId="77777777" w:rsidR="00AD00A1" w:rsidRDefault="00000000">
      <w:pPr>
        <w:tabs>
          <w:tab w:val="left" w:pos="7740"/>
        </w:tabs>
        <w:adjustRightInd w:val="0"/>
        <w:ind w:firstLineChars="200" w:firstLine="420"/>
        <w:rPr>
          <w:rFonts w:cs="Calibri"/>
          <w:snapToGrid w:val="0"/>
          <w:szCs w:val="21"/>
        </w:rPr>
      </w:pPr>
      <w:r>
        <w:rPr>
          <w:rFonts w:cs="Calibri"/>
          <w:snapToGrid w:val="0"/>
          <w:szCs w:val="21"/>
        </w:rPr>
        <w:t>③</w:t>
      </w:r>
      <w:r>
        <w:rPr>
          <w:rFonts w:cs="Calibri"/>
          <w:snapToGrid w:val="0"/>
          <w:szCs w:val="21"/>
        </w:rPr>
        <w:t>其他方式：</w:t>
      </w:r>
      <w:r>
        <w:rPr>
          <w:rFonts w:cs="Calibri" w:hint="eastAsia"/>
          <w:snapToGrid w:val="0"/>
          <w:szCs w:val="21"/>
        </w:rPr>
        <w:t>【</w:t>
      </w:r>
      <w:r>
        <w:rPr>
          <w:rFonts w:cs="Calibri" w:hint="eastAsia"/>
          <w:snapToGrid w:val="0"/>
          <w:szCs w:val="21"/>
          <w:u w:val="single"/>
        </w:rPr>
        <w:t>/</w:t>
      </w:r>
      <w:r>
        <w:rPr>
          <w:rFonts w:cs="Calibri" w:hint="eastAsia"/>
          <w:snapToGrid w:val="0"/>
          <w:szCs w:val="21"/>
        </w:rPr>
        <w:t>】。</w:t>
      </w:r>
    </w:p>
    <w:p w14:paraId="10098003" w14:textId="77777777" w:rsidR="00AD00A1" w:rsidRDefault="00000000">
      <w:pPr>
        <w:tabs>
          <w:tab w:val="left" w:pos="7740"/>
        </w:tabs>
        <w:adjustRightInd w:val="0"/>
        <w:ind w:firstLineChars="200" w:firstLine="420"/>
        <w:rPr>
          <w:rFonts w:cs="Calibri"/>
          <w:snapToGrid w:val="0"/>
          <w:szCs w:val="21"/>
        </w:rPr>
      </w:pPr>
      <w:r>
        <w:rPr>
          <w:rFonts w:cs="Calibri"/>
          <w:snapToGrid w:val="0"/>
          <w:szCs w:val="21"/>
        </w:rPr>
        <w:t>以上价款用人民币结算，且已包含乙方为完成本合同项下的所有工作所产生的一切费用。</w:t>
      </w:r>
    </w:p>
    <w:p w14:paraId="57809C00" w14:textId="77777777" w:rsidR="00AD00A1" w:rsidRDefault="00000000">
      <w:pPr>
        <w:tabs>
          <w:tab w:val="left" w:pos="7740"/>
        </w:tabs>
        <w:adjustRightInd w:val="0"/>
        <w:ind w:firstLineChars="200" w:firstLine="420"/>
        <w:rPr>
          <w:rFonts w:cs="Calibri"/>
          <w:snapToGrid w:val="0"/>
          <w:szCs w:val="21"/>
        </w:rPr>
      </w:pPr>
      <w:r>
        <w:rPr>
          <w:rFonts w:cs="Calibri" w:hint="eastAsia"/>
          <w:snapToGrid w:val="0"/>
          <w:szCs w:val="21"/>
        </w:rPr>
        <w:t>预付款：合同生效、年度预算下达以及具备实施条件后</w:t>
      </w:r>
      <w:r>
        <w:rPr>
          <w:rFonts w:cs="Calibri" w:hint="eastAsia"/>
          <w:snapToGrid w:val="0"/>
          <w:szCs w:val="21"/>
        </w:rPr>
        <w:t>7</w:t>
      </w:r>
      <w:r>
        <w:rPr>
          <w:rFonts w:cs="Calibri" w:hint="eastAsia"/>
          <w:snapToGrid w:val="0"/>
          <w:szCs w:val="21"/>
        </w:rPr>
        <w:t>个工作日内支付。</w:t>
      </w:r>
    </w:p>
    <w:p w14:paraId="7BED8C94" w14:textId="77777777" w:rsidR="00AD00A1" w:rsidRDefault="00000000">
      <w:pPr>
        <w:tabs>
          <w:tab w:val="left" w:pos="7740"/>
        </w:tabs>
        <w:adjustRightInd w:val="0"/>
        <w:ind w:firstLineChars="200" w:firstLine="420"/>
        <w:rPr>
          <w:rFonts w:cs="Calibri"/>
          <w:snapToGrid w:val="0"/>
          <w:szCs w:val="21"/>
        </w:rPr>
      </w:pPr>
      <w:r>
        <w:rPr>
          <w:rFonts w:cs="Calibri" w:hint="eastAsia"/>
          <w:snapToGrid w:val="0"/>
          <w:szCs w:val="21"/>
        </w:rPr>
        <w:t>合同甲方要求合同乙方提交银行、保险公司等金融机构出具的预付款保函。</w:t>
      </w:r>
      <w:r>
        <w:rPr>
          <w:rFonts w:eastAsia="楷体" w:cs="Calibri" w:hint="eastAsia"/>
          <w:szCs w:val="21"/>
        </w:rPr>
        <w:t>【</w:t>
      </w:r>
      <w:r>
        <w:rPr>
          <w:rFonts w:eastAsia="楷体" w:cs="Calibri" w:hint="eastAsia"/>
          <w:b/>
          <w:bCs/>
          <w:szCs w:val="21"/>
        </w:rPr>
        <w:t>适用标项</w:t>
      </w:r>
      <w:r>
        <w:rPr>
          <w:rFonts w:eastAsia="楷体" w:cs="Calibri" w:hint="eastAsia"/>
          <w:b/>
          <w:bCs/>
          <w:szCs w:val="21"/>
        </w:rPr>
        <w:t>1</w:t>
      </w:r>
      <w:r>
        <w:rPr>
          <w:rFonts w:eastAsia="楷体" w:cs="Calibri" w:hint="eastAsia"/>
          <w:szCs w:val="21"/>
        </w:rPr>
        <w:t>】</w:t>
      </w:r>
    </w:p>
    <w:p w14:paraId="63370F23" w14:textId="77777777" w:rsidR="00AD00A1" w:rsidRDefault="00000000">
      <w:pPr>
        <w:tabs>
          <w:tab w:val="left" w:pos="7740"/>
        </w:tabs>
        <w:adjustRightInd w:val="0"/>
        <w:ind w:firstLineChars="200" w:firstLine="420"/>
        <w:rPr>
          <w:rFonts w:cs="Calibri"/>
          <w:snapToGrid w:val="0"/>
          <w:szCs w:val="21"/>
        </w:rPr>
      </w:pPr>
      <w:r>
        <w:rPr>
          <w:rFonts w:cs="Calibri" w:hint="eastAsia"/>
          <w:snapToGrid w:val="0"/>
          <w:szCs w:val="21"/>
        </w:rPr>
        <w:t>其余合同款：满足支付条件后，合同甲方收到乙方提交的正规票据（符合合同甲方财务管理要求）后</w:t>
      </w:r>
      <w:r>
        <w:rPr>
          <w:rFonts w:cs="Calibri" w:hint="eastAsia"/>
          <w:snapToGrid w:val="0"/>
          <w:szCs w:val="21"/>
        </w:rPr>
        <w:t>7</w:t>
      </w:r>
      <w:r>
        <w:rPr>
          <w:rFonts w:cs="Calibri" w:hint="eastAsia"/>
          <w:snapToGrid w:val="0"/>
          <w:szCs w:val="21"/>
        </w:rPr>
        <w:t>个工作日内支付至合同乙方账户。</w:t>
      </w:r>
    </w:p>
    <w:p w14:paraId="524C97D7" w14:textId="77777777" w:rsidR="00AD00A1" w:rsidRDefault="00000000">
      <w:pPr>
        <w:tabs>
          <w:tab w:val="left" w:pos="7740"/>
        </w:tabs>
        <w:adjustRightInd w:val="0"/>
        <w:ind w:firstLineChars="200" w:firstLine="420"/>
        <w:rPr>
          <w:rFonts w:cs="Calibri"/>
          <w:snapToGrid w:val="0"/>
          <w:szCs w:val="21"/>
        </w:rPr>
      </w:pPr>
      <w:r>
        <w:rPr>
          <w:rFonts w:cs="Calibri" w:hint="eastAsia"/>
          <w:snapToGrid w:val="0"/>
          <w:szCs w:val="21"/>
        </w:rPr>
        <w:t>经结算的年度合同价等于年度实际工作量乘以对应单价。</w:t>
      </w:r>
    </w:p>
    <w:p w14:paraId="5F6A030C" w14:textId="77777777" w:rsidR="00AD00A1"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十、合同履约相关责任：</w:t>
      </w:r>
    </w:p>
    <w:p w14:paraId="0103CB70"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违反本合同约定，违约方应当按民法典相应的规定承担违约责任。</w:t>
      </w:r>
    </w:p>
    <w:p w14:paraId="09A046A2"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hint="eastAsia"/>
          <w:snapToGrid w:val="0"/>
          <w:szCs w:val="21"/>
        </w:rPr>
        <w:t>.</w:t>
      </w:r>
      <w:r>
        <w:rPr>
          <w:rFonts w:cs="Calibri"/>
          <w:snapToGrid w:val="0"/>
          <w:szCs w:val="21"/>
        </w:rPr>
        <w:t>甲方未能按合同约定支付合同价款或付款延误的，乙方有权暂停履行合同；</w:t>
      </w:r>
    </w:p>
    <w:p w14:paraId="64C25824"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hint="eastAsia"/>
          <w:snapToGrid w:val="0"/>
          <w:szCs w:val="21"/>
        </w:rPr>
        <w:t>.</w:t>
      </w:r>
      <w:r>
        <w:rPr>
          <w:rFonts w:cs="Calibri"/>
          <w:snapToGrid w:val="0"/>
          <w:szCs w:val="21"/>
        </w:rPr>
        <w:t>乙方无法继续履行或明确表示不履行或实质上已停止履行合同的，甲方将视情况终止合同并有权要求乙方退回已支付的价款；</w:t>
      </w:r>
    </w:p>
    <w:p w14:paraId="0EBC57A0"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3</w:t>
      </w:r>
      <w:r>
        <w:rPr>
          <w:rFonts w:cs="Calibri" w:hint="eastAsia"/>
          <w:snapToGrid w:val="0"/>
          <w:szCs w:val="21"/>
        </w:rPr>
        <w:t>.</w:t>
      </w:r>
      <w:r>
        <w:rPr>
          <w:rFonts w:cs="Calibri"/>
          <w:snapToGrid w:val="0"/>
          <w:szCs w:val="21"/>
        </w:rPr>
        <w:t>未经甲方同意，乙方不得将其受托业务再委托或转让给其他单位承担，一经发现，甲方可以单方解除合同，并追究乙方违约责任；</w:t>
      </w:r>
    </w:p>
    <w:p w14:paraId="6A7A5E8D"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4</w:t>
      </w:r>
      <w:r>
        <w:rPr>
          <w:rFonts w:cs="Calibri" w:hint="eastAsia"/>
          <w:snapToGrid w:val="0"/>
          <w:szCs w:val="21"/>
        </w:rPr>
        <w:t>.</w:t>
      </w:r>
      <w:r>
        <w:rPr>
          <w:rFonts w:cs="Calibri"/>
          <w:snapToGrid w:val="0"/>
          <w:szCs w:val="21"/>
        </w:rPr>
        <w:t>乙方未能按合同约定时间提交成果且无正当理由的，自逾期之日起，甲方有权每日扣减合同金额</w:t>
      </w:r>
      <w:r>
        <w:rPr>
          <w:rFonts w:cs="Calibri" w:hint="eastAsia"/>
          <w:snapToGrid w:val="0"/>
          <w:szCs w:val="21"/>
        </w:rPr>
        <w:t>【</w:t>
      </w:r>
      <w:r>
        <w:rPr>
          <w:rFonts w:cs="Calibri" w:hint="eastAsia"/>
          <w:snapToGrid w:val="0"/>
          <w:szCs w:val="21"/>
          <w:u w:val="single"/>
        </w:rPr>
        <w:t>0.1</w:t>
      </w:r>
      <w:r>
        <w:rPr>
          <w:rFonts w:cs="Calibri" w:hint="eastAsia"/>
          <w:snapToGrid w:val="0"/>
          <w:szCs w:val="21"/>
        </w:rPr>
        <w:t>】</w:t>
      </w:r>
      <w:r>
        <w:rPr>
          <w:rFonts w:cs="Calibri"/>
          <w:snapToGrid w:val="0"/>
          <w:szCs w:val="21"/>
        </w:rPr>
        <w:t>%</w:t>
      </w:r>
      <w:r>
        <w:rPr>
          <w:rFonts w:cs="Calibri" w:hint="eastAsia"/>
          <w:snapToGrid w:val="0"/>
          <w:szCs w:val="21"/>
        </w:rPr>
        <w:t>，</w:t>
      </w:r>
      <w:r>
        <w:rPr>
          <w:rFonts w:cs="Calibri"/>
          <w:snapToGrid w:val="0"/>
          <w:szCs w:val="21"/>
        </w:rPr>
        <w:t>以合同总额为限。由于甲方的原因导致延期的，乙方应当将此情况及可能产生的影响以书面形式及时通知甲方，甲方同意后可相应延长。</w:t>
      </w:r>
    </w:p>
    <w:p w14:paraId="738A47B9"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5</w:t>
      </w:r>
      <w:r>
        <w:rPr>
          <w:rFonts w:cs="Calibri" w:hint="eastAsia"/>
          <w:snapToGrid w:val="0"/>
          <w:szCs w:val="21"/>
        </w:rPr>
        <w:t>.</w:t>
      </w:r>
      <w:r>
        <w:rPr>
          <w:rFonts w:cs="Calibri"/>
          <w:snapToGrid w:val="0"/>
          <w:szCs w:val="21"/>
        </w:rPr>
        <w:t>本合同履行过程中发生争议的，双方可友好协商解决，协商不成的，任何一方可按下列第</w:t>
      </w:r>
      <w:r>
        <w:rPr>
          <w:rFonts w:cs="Calibri" w:hint="eastAsia"/>
          <w:snapToGrid w:val="0"/>
          <w:szCs w:val="21"/>
        </w:rPr>
        <w:t>【</w:t>
      </w:r>
      <w:r>
        <w:rPr>
          <w:rFonts w:cs="Calibri"/>
          <w:snapToGrid w:val="0"/>
          <w:szCs w:val="21"/>
        </w:rPr>
        <w:t>②</w:t>
      </w:r>
      <w:r>
        <w:rPr>
          <w:rFonts w:cs="Calibri" w:hint="eastAsia"/>
          <w:snapToGrid w:val="0"/>
          <w:szCs w:val="21"/>
        </w:rPr>
        <w:t>】</w:t>
      </w:r>
      <w:r>
        <w:rPr>
          <w:rFonts w:cs="Calibri"/>
          <w:snapToGrid w:val="0"/>
          <w:szCs w:val="21"/>
        </w:rPr>
        <w:t>种方式解决争议：</w:t>
      </w:r>
    </w:p>
    <w:p w14:paraId="1AEE71C1"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①</w:t>
      </w:r>
      <w:r>
        <w:rPr>
          <w:rFonts w:cs="Calibri"/>
          <w:snapToGrid w:val="0"/>
          <w:szCs w:val="21"/>
        </w:rPr>
        <w:t>向</w:t>
      </w:r>
      <w:r>
        <w:rPr>
          <w:rFonts w:cs="Calibri" w:hint="eastAsia"/>
          <w:snapToGrid w:val="0"/>
          <w:szCs w:val="21"/>
        </w:rPr>
        <w:t>杭州</w:t>
      </w:r>
      <w:r>
        <w:rPr>
          <w:rFonts w:cs="Calibri"/>
          <w:snapToGrid w:val="0"/>
          <w:szCs w:val="21"/>
        </w:rPr>
        <w:t>仲裁委员会申请仲裁；</w:t>
      </w:r>
    </w:p>
    <w:p w14:paraId="488EC22B"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②</w:t>
      </w:r>
      <w:r>
        <w:rPr>
          <w:rFonts w:cs="Calibri"/>
          <w:snapToGrid w:val="0"/>
          <w:szCs w:val="21"/>
        </w:rPr>
        <w:t>向</w:t>
      </w:r>
      <w:r>
        <w:rPr>
          <w:rFonts w:cs="Calibri" w:hint="eastAsia"/>
          <w:snapToGrid w:val="0"/>
          <w:szCs w:val="21"/>
        </w:rPr>
        <w:t>杭州市西湖</w:t>
      </w:r>
      <w:r>
        <w:rPr>
          <w:rFonts w:cs="Calibri"/>
          <w:snapToGrid w:val="0"/>
          <w:szCs w:val="21"/>
        </w:rPr>
        <w:t>人民法院起诉。</w:t>
      </w:r>
    </w:p>
    <w:p w14:paraId="27BBC949" w14:textId="77777777" w:rsidR="00AD00A1"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十一、合同有效期限和终止</w:t>
      </w:r>
    </w:p>
    <w:p w14:paraId="6A25AAF1" w14:textId="77777777" w:rsidR="00AD00A1" w:rsidRDefault="00000000">
      <w:pPr>
        <w:tabs>
          <w:tab w:val="left" w:pos="1980"/>
          <w:tab w:val="left" w:pos="7740"/>
        </w:tabs>
        <w:adjustRightInd w:val="0"/>
        <w:ind w:firstLineChars="200" w:firstLine="420"/>
        <w:rPr>
          <w:rFonts w:cs="Calibri"/>
          <w:bCs/>
          <w:snapToGrid w:val="0"/>
          <w:szCs w:val="21"/>
        </w:rPr>
      </w:pPr>
      <w:r>
        <w:rPr>
          <w:rFonts w:cs="Calibri"/>
          <w:bCs/>
          <w:snapToGrid w:val="0"/>
          <w:szCs w:val="21"/>
        </w:rPr>
        <w:t>合同自双方法定代表人或授权代理人签字并加盖公章之日起生效，至</w:t>
      </w:r>
      <w:r>
        <w:rPr>
          <w:rFonts w:cs="Calibri" w:hint="eastAsia"/>
          <w:bCs/>
          <w:snapToGrid w:val="0"/>
          <w:szCs w:val="21"/>
        </w:rPr>
        <w:t>2025</w:t>
      </w:r>
      <w:r>
        <w:rPr>
          <w:rFonts w:cs="Calibri"/>
          <w:bCs/>
          <w:snapToGrid w:val="0"/>
          <w:szCs w:val="21"/>
        </w:rPr>
        <w:t>年</w:t>
      </w:r>
      <w:r>
        <w:rPr>
          <w:rFonts w:cs="Calibri" w:hint="eastAsia"/>
          <w:bCs/>
          <w:snapToGrid w:val="0"/>
          <w:szCs w:val="21"/>
        </w:rPr>
        <w:t>12</w:t>
      </w:r>
      <w:r>
        <w:rPr>
          <w:rFonts w:cs="Calibri"/>
          <w:bCs/>
          <w:snapToGrid w:val="0"/>
          <w:szCs w:val="21"/>
        </w:rPr>
        <w:t>月</w:t>
      </w:r>
      <w:r>
        <w:rPr>
          <w:rFonts w:cs="Calibri" w:hint="eastAsia"/>
          <w:bCs/>
          <w:snapToGrid w:val="0"/>
          <w:szCs w:val="21"/>
        </w:rPr>
        <w:t>31</w:t>
      </w:r>
      <w:r>
        <w:rPr>
          <w:rFonts w:cs="Calibri"/>
          <w:bCs/>
          <w:snapToGrid w:val="0"/>
          <w:szCs w:val="21"/>
        </w:rPr>
        <w:t>日之前项目完成时终止。</w:t>
      </w:r>
    </w:p>
    <w:p w14:paraId="421BCCF2" w14:textId="77777777" w:rsidR="00AD00A1"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十二、其他事宜：</w:t>
      </w:r>
    </w:p>
    <w:p w14:paraId="3F92413F"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hint="eastAsia"/>
          <w:snapToGrid w:val="0"/>
          <w:szCs w:val="21"/>
        </w:rPr>
        <w:t>.</w:t>
      </w:r>
      <w:r>
        <w:rPr>
          <w:rFonts w:cs="Calibri"/>
          <w:snapToGrid w:val="0"/>
          <w:szCs w:val="21"/>
        </w:rPr>
        <w:t>本协议一式</w:t>
      </w:r>
      <w:r>
        <w:rPr>
          <w:rFonts w:cs="Calibri" w:hint="eastAsia"/>
          <w:snapToGrid w:val="0"/>
          <w:szCs w:val="21"/>
        </w:rPr>
        <w:t>【</w:t>
      </w:r>
      <w:r>
        <w:rPr>
          <w:rFonts w:cs="Calibri"/>
          <w:snapToGrid w:val="0"/>
          <w:szCs w:val="21"/>
          <w:u w:val="single"/>
        </w:rPr>
        <w:t xml:space="preserve">    </w:t>
      </w:r>
      <w:r>
        <w:rPr>
          <w:rFonts w:cs="Calibri" w:hint="eastAsia"/>
          <w:snapToGrid w:val="0"/>
          <w:szCs w:val="21"/>
        </w:rPr>
        <w:t>】</w:t>
      </w:r>
      <w:r>
        <w:rPr>
          <w:rFonts w:cs="Calibri"/>
          <w:snapToGrid w:val="0"/>
          <w:szCs w:val="21"/>
        </w:rPr>
        <w:t>份，甲方执</w:t>
      </w:r>
      <w:r>
        <w:rPr>
          <w:rFonts w:cs="Calibri"/>
          <w:snapToGrid w:val="0"/>
          <w:szCs w:val="21"/>
          <w:u w:val="single"/>
        </w:rPr>
        <w:t xml:space="preserve"> </w:t>
      </w:r>
      <w:r>
        <w:rPr>
          <w:rFonts w:cs="Calibri"/>
          <w:snapToGrid w:val="0"/>
          <w:szCs w:val="21"/>
          <w:u w:val="single"/>
        </w:rPr>
        <w:t>叁</w:t>
      </w:r>
      <w:r>
        <w:rPr>
          <w:rFonts w:cs="Calibri"/>
          <w:snapToGrid w:val="0"/>
          <w:szCs w:val="21"/>
          <w:u w:val="single"/>
        </w:rPr>
        <w:t xml:space="preserve"> </w:t>
      </w:r>
      <w:r>
        <w:rPr>
          <w:rFonts w:cs="Calibri"/>
          <w:snapToGrid w:val="0"/>
          <w:szCs w:val="21"/>
        </w:rPr>
        <w:t>份，乙方执</w:t>
      </w:r>
      <w:r>
        <w:rPr>
          <w:rFonts w:cs="Calibri" w:hint="eastAsia"/>
          <w:snapToGrid w:val="0"/>
          <w:szCs w:val="21"/>
        </w:rPr>
        <w:t>【</w:t>
      </w:r>
      <w:r>
        <w:rPr>
          <w:rFonts w:cs="Calibri"/>
          <w:snapToGrid w:val="0"/>
          <w:szCs w:val="21"/>
          <w:u w:val="single"/>
        </w:rPr>
        <w:t xml:space="preserve">    </w:t>
      </w:r>
      <w:r>
        <w:rPr>
          <w:rFonts w:cs="Calibri" w:hint="eastAsia"/>
          <w:snapToGrid w:val="0"/>
          <w:szCs w:val="21"/>
        </w:rPr>
        <w:t>】</w:t>
      </w:r>
      <w:r>
        <w:rPr>
          <w:rFonts w:cs="Calibri"/>
          <w:snapToGrid w:val="0"/>
          <w:szCs w:val="21"/>
        </w:rPr>
        <w:t>份。</w:t>
      </w:r>
    </w:p>
    <w:p w14:paraId="68DDE5DA"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hint="eastAsia"/>
          <w:snapToGrid w:val="0"/>
          <w:szCs w:val="21"/>
        </w:rPr>
        <w:t>.</w:t>
      </w:r>
      <w:r>
        <w:rPr>
          <w:rFonts w:cs="Calibri"/>
          <w:snapToGrid w:val="0"/>
          <w:szCs w:val="21"/>
        </w:rPr>
        <w:t>本合同在履行过程中如发生纠纷，双方可协商解决，经双方商议可续签补充协议。</w:t>
      </w:r>
    </w:p>
    <w:p w14:paraId="23C7BF7A" w14:textId="77777777" w:rsidR="00AD00A1"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3.</w:t>
      </w:r>
      <w:r>
        <w:rPr>
          <w:rFonts w:cs="Calibri" w:hint="eastAsia"/>
          <w:snapToGrid w:val="0"/>
          <w:szCs w:val="21"/>
        </w:rPr>
        <w:t>合同履行过程中乙方不得向被诊断企业收取任何诊断费用，如有发生，甲方有权终止合同。</w:t>
      </w:r>
    </w:p>
    <w:p w14:paraId="410978A6" w14:textId="77777777" w:rsidR="00AD00A1"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4.</w:t>
      </w:r>
      <w:r>
        <w:rPr>
          <w:rFonts w:cs="Calibri" w:hint="eastAsia"/>
          <w:snapToGrid w:val="0"/>
          <w:szCs w:val="21"/>
        </w:rPr>
        <w:t>服务过程中，如有进度、质量不能满足合同要求，甲方有权要求乙方更换团队，甲方如提出更换，乙方应予以更换，直至进度、质量能满足合同要求。</w:t>
      </w:r>
    </w:p>
    <w:p w14:paraId="23663D2A" w14:textId="77777777" w:rsidR="00AD00A1" w:rsidRDefault="00000000">
      <w:pPr>
        <w:tabs>
          <w:tab w:val="left" w:pos="1980"/>
          <w:tab w:val="left" w:pos="7740"/>
        </w:tabs>
        <w:adjustRightInd w:val="0"/>
        <w:ind w:firstLineChars="200" w:firstLine="422"/>
        <w:rPr>
          <w:rFonts w:cs="Calibri"/>
          <w:b/>
          <w:snapToGrid w:val="0"/>
          <w:szCs w:val="21"/>
        </w:rPr>
      </w:pPr>
      <w:r>
        <w:rPr>
          <w:rFonts w:cs="Calibri" w:hint="eastAsia"/>
          <w:b/>
          <w:snapToGrid w:val="0"/>
          <w:szCs w:val="21"/>
        </w:rPr>
        <w:t>十三、</w:t>
      </w:r>
      <w:r>
        <w:rPr>
          <w:rFonts w:cs="Calibri"/>
          <w:b/>
          <w:snapToGrid w:val="0"/>
          <w:szCs w:val="21"/>
        </w:rPr>
        <w:t>履约保证金</w:t>
      </w:r>
      <w:r>
        <w:rPr>
          <w:rFonts w:cs="Calibri" w:hint="eastAsia"/>
          <w:b/>
          <w:snapToGrid w:val="0"/>
          <w:szCs w:val="21"/>
        </w:rPr>
        <w:t>：</w:t>
      </w:r>
    </w:p>
    <w:p w14:paraId="24454B54" w14:textId="77777777" w:rsidR="00AD00A1"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乙方应在合同签订后</w:t>
      </w:r>
      <w:r>
        <w:rPr>
          <w:rFonts w:cs="Calibri" w:hint="eastAsia"/>
          <w:szCs w:val="21"/>
        </w:rPr>
        <w:t>10</w:t>
      </w:r>
      <w:r>
        <w:rPr>
          <w:rFonts w:cs="Calibri"/>
          <w:szCs w:val="21"/>
        </w:rPr>
        <w:t>个工作日内向甲方提交履约保证金为【</w:t>
      </w:r>
      <w:r>
        <w:rPr>
          <w:rFonts w:cs="Calibri" w:hint="eastAsia"/>
          <w:szCs w:val="21"/>
          <w:u w:val="single"/>
        </w:rPr>
        <w:t>合同金额的</w:t>
      </w:r>
      <w:r>
        <w:rPr>
          <w:rFonts w:cs="Calibri" w:hint="eastAsia"/>
          <w:szCs w:val="21"/>
          <w:u w:val="single"/>
        </w:rPr>
        <w:t>1%</w:t>
      </w:r>
      <w:r>
        <w:rPr>
          <w:rFonts w:cs="Calibri"/>
          <w:szCs w:val="21"/>
        </w:rPr>
        <w:t>】元。</w:t>
      </w:r>
    </w:p>
    <w:p w14:paraId="11678B8B" w14:textId="77777777" w:rsidR="00AD00A1"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履约保证金用于补偿甲方因乙方不能履行其合同义务而蒙受的损失。</w:t>
      </w:r>
    </w:p>
    <w:p w14:paraId="4C61058C" w14:textId="77777777" w:rsidR="00AD00A1" w:rsidRDefault="00000000">
      <w:pPr>
        <w:adjustRightInd w:val="0"/>
        <w:ind w:firstLineChars="200" w:firstLine="420"/>
        <w:rPr>
          <w:rFonts w:cs="Calibri"/>
          <w:szCs w:val="21"/>
        </w:rPr>
      </w:pPr>
      <w:r>
        <w:rPr>
          <w:rFonts w:cs="Calibri"/>
          <w:szCs w:val="21"/>
        </w:rPr>
        <w:lastRenderedPageBreak/>
        <w:t>3</w:t>
      </w:r>
      <w:r>
        <w:rPr>
          <w:rFonts w:cs="Calibri" w:hint="eastAsia"/>
          <w:szCs w:val="21"/>
        </w:rPr>
        <w:t>.</w:t>
      </w:r>
      <w:r>
        <w:rPr>
          <w:rFonts w:cs="Calibri"/>
          <w:szCs w:val="21"/>
        </w:rPr>
        <w:t>履约保证金应使用本合同货币，按下述方式中</w:t>
      </w:r>
      <w:r>
        <w:rPr>
          <w:rFonts w:cs="Calibri"/>
          <w:szCs w:val="21"/>
          <w:u w:val="single"/>
        </w:rPr>
        <w:t>【</w:t>
      </w:r>
      <w:r>
        <w:rPr>
          <w:rFonts w:cs="Calibri" w:hint="eastAsia"/>
          <w:szCs w:val="21"/>
          <w:u w:val="single"/>
        </w:rPr>
        <w:t xml:space="preserve">   </w:t>
      </w:r>
      <w:r>
        <w:rPr>
          <w:rFonts w:cs="Calibri"/>
          <w:szCs w:val="21"/>
          <w:u w:val="single"/>
        </w:rPr>
        <w:t>】</w:t>
      </w:r>
      <w:r>
        <w:rPr>
          <w:rFonts w:cs="Calibri"/>
          <w:szCs w:val="21"/>
        </w:rPr>
        <w:t>形式提交：</w:t>
      </w:r>
    </w:p>
    <w:p w14:paraId="411EB296" w14:textId="77777777" w:rsidR="00AD00A1" w:rsidRDefault="00000000">
      <w:pPr>
        <w:adjustRightInd w:val="0"/>
        <w:ind w:firstLineChars="300" w:firstLine="630"/>
        <w:rPr>
          <w:rFonts w:cs="Calibri"/>
          <w:szCs w:val="21"/>
        </w:rPr>
      </w:pPr>
      <w:r>
        <w:rPr>
          <w:rFonts w:cs="Calibri"/>
          <w:szCs w:val="21"/>
        </w:rPr>
        <w:t xml:space="preserve">A. </w:t>
      </w:r>
      <w:r>
        <w:rPr>
          <w:rFonts w:cs="Calibri"/>
          <w:szCs w:val="21"/>
        </w:rPr>
        <w:t>甲方可接受的在中华人民共和国注册和营业的银行出具的保函，或保险公司出具的保函。</w:t>
      </w:r>
    </w:p>
    <w:p w14:paraId="51B5FF74" w14:textId="77777777" w:rsidR="00AD00A1" w:rsidRDefault="00000000">
      <w:pPr>
        <w:adjustRightInd w:val="0"/>
        <w:ind w:firstLineChars="300" w:firstLine="630"/>
        <w:rPr>
          <w:rFonts w:cs="Calibri"/>
          <w:szCs w:val="21"/>
        </w:rPr>
      </w:pPr>
      <w:r>
        <w:rPr>
          <w:rFonts w:cs="Calibri"/>
          <w:szCs w:val="21"/>
        </w:rPr>
        <w:t xml:space="preserve">B. </w:t>
      </w:r>
      <w:r>
        <w:rPr>
          <w:rFonts w:cs="Calibri"/>
          <w:szCs w:val="21"/>
        </w:rPr>
        <w:t>支票。</w:t>
      </w:r>
    </w:p>
    <w:p w14:paraId="4E15F29C" w14:textId="77777777" w:rsidR="00AD00A1" w:rsidRDefault="00000000">
      <w:pPr>
        <w:adjustRightInd w:val="0"/>
        <w:ind w:firstLineChars="300" w:firstLine="630"/>
        <w:rPr>
          <w:rFonts w:cs="Calibri"/>
          <w:szCs w:val="21"/>
        </w:rPr>
      </w:pPr>
      <w:r>
        <w:rPr>
          <w:rFonts w:cs="Calibri"/>
          <w:szCs w:val="21"/>
        </w:rPr>
        <w:t xml:space="preserve">C. </w:t>
      </w:r>
      <w:r>
        <w:rPr>
          <w:rFonts w:cs="Calibri"/>
          <w:szCs w:val="21"/>
        </w:rPr>
        <w:t>汇票。</w:t>
      </w:r>
    </w:p>
    <w:p w14:paraId="3B0932F9" w14:textId="77777777" w:rsidR="00AD00A1" w:rsidRDefault="00000000">
      <w:pPr>
        <w:adjustRightInd w:val="0"/>
        <w:ind w:firstLineChars="300" w:firstLine="630"/>
        <w:rPr>
          <w:rFonts w:cs="Calibri"/>
          <w:szCs w:val="21"/>
        </w:rPr>
      </w:pPr>
      <w:r>
        <w:rPr>
          <w:rFonts w:cs="Calibri"/>
          <w:szCs w:val="21"/>
        </w:rPr>
        <w:t xml:space="preserve">D. </w:t>
      </w:r>
      <w:r>
        <w:rPr>
          <w:rFonts w:cs="Calibri"/>
          <w:szCs w:val="21"/>
        </w:rPr>
        <w:t>其他非现金形式。</w:t>
      </w:r>
    </w:p>
    <w:p w14:paraId="6AF54E4D" w14:textId="77777777" w:rsidR="00AD00A1" w:rsidRDefault="00000000">
      <w:pPr>
        <w:adjustRightInd w:val="0"/>
        <w:ind w:firstLineChars="200" w:firstLine="420"/>
        <w:rPr>
          <w:rFonts w:cs="Calibri"/>
          <w:szCs w:val="21"/>
        </w:rPr>
      </w:pPr>
      <w:r>
        <w:rPr>
          <w:rFonts w:cs="Calibri"/>
          <w:szCs w:val="21"/>
        </w:rPr>
        <w:t>4</w:t>
      </w:r>
      <w:r>
        <w:rPr>
          <w:rFonts w:cs="Calibri" w:hint="eastAsia"/>
          <w:szCs w:val="21"/>
        </w:rPr>
        <w:t>.</w:t>
      </w:r>
      <w:r>
        <w:rPr>
          <w:rFonts w:cs="Calibri"/>
          <w:szCs w:val="21"/>
        </w:rPr>
        <w:t>如果乙方未能按合同规定履行其义务，甲方有权从履约保证金中取得补偿。</w:t>
      </w:r>
    </w:p>
    <w:p w14:paraId="5FC9C3A0" w14:textId="77777777" w:rsidR="00AD00A1" w:rsidRDefault="00000000">
      <w:pPr>
        <w:adjustRightInd w:val="0"/>
        <w:ind w:firstLineChars="200" w:firstLine="420"/>
        <w:rPr>
          <w:rFonts w:cs="Calibri"/>
          <w:szCs w:val="21"/>
        </w:rPr>
      </w:pPr>
      <w:r>
        <w:rPr>
          <w:rFonts w:cs="Calibri"/>
          <w:szCs w:val="21"/>
        </w:rPr>
        <w:t>5</w:t>
      </w:r>
      <w:r>
        <w:rPr>
          <w:rFonts w:cs="Calibri" w:hint="eastAsia"/>
          <w:szCs w:val="21"/>
        </w:rPr>
        <w:t>.</w:t>
      </w:r>
      <w:r>
        <w:rPr>
          <w:rFonts w:cs="Calibri"/>
          <w:szCs w:val="21"/>
        </w:rPr>
        <w:t>履约保证金有效期限：合同签订之日起至</w:t>
      </w:r>
      <w:r>
        <w:rPr>
          <w:rFonts w:cs="Calibri" w:hint="eastAsia"/>
          <w:szCs w:val="21"/>
        </w:rPr>
        <w:t>项目验收合格</w:t>
      </w:r>
      <w:r>
        <w:rPr>
          <w:rFonts w:cs="Calibri"/>
          <w:szCs w:val="21"/>
        </w:rPr>
        <w:t>后结束。</w:t>
      </w:r>
    </w:p>
    <w:p w14:paraId="5A62C171" w14:textId="77777777" w:rsidR="00AD00A1"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t>6.</w:t>
      </w:r>
      <w:r>
        <w:rPr>
          <w:rFonts w:cs="Calibri"/>
          <w:szCs w:val="21"/>
        </w:rPr>
        <w:t>履约保证金退还：</w:t>
      </w:r>
    </w:p>
    <w:p w14:paraId="19A3F09B" w14:textId="77777777" w:rsidR="00AD00A1"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A3"/>
      </w:r>
      <w:r>
        <w:rPr>
          <w:rFonts w:cs="Calibri"/>
          <w:szCs w:val="21"/>
        </w:rPr>
        <w:t>保函</w:t>
      </w:r>
      <w:r>
        <w:rPr>
          <w:rFonts w:cs="Calibri" w:hint="eastAsia"/>
          <w:szCs w:val="21"/>
        </w:rPr>
        <w:t>形式：</w:t>
      </w:r>
      <w:r>
        <w:rPr>
          <w:rFonts w:cs="Calibri"/>
          <w:szCs w:val="21"/>
        </w:rPr>
        <w:t>有效期限满后七</w:t>
      </w:r>
      <w:r>
        <w:rPr>
          <w:rFonts w:cs="Calibri" w:hint="eastAsia"/>
          <w:szCs w:val="21"/>
        </w:rPr>
        <w:t>工作</w:t>
      </w:r>
      <w:r>
        <w:rPr>
          <w:rFonts w:cs="Calibri"/>
          <w:szCs w:val="21"/>
        </w:rPr>
        <w:t>日内将本保函正本退还。</w:t>
      </w:r>
    </w:p>
    <w:p w14:paraId="41523B02" w14:textId="77777777" w:rsidR="00AD00A1"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A3"/>
      </w:r>
      <w:r>
        <w:rPr>
          <w:rFonts w:cs="Calibri"/>
          <w:szCs w:val="21"/>
        </w:rPr>
        <w:t>支票</w:t>
      </w:r>
      <w:r>
        <w:rPr>
          <w:rFonts w:cs="Calibri" w:hint="eastAsia"/>
          <w:szCs w:val="21"/>
        </w:rPr>
        <w:t>等其他形式：</w:t>
      </w:r>
      <w:r>
        <w:rPr>
          <w:rFonts w:cs="Calibri"/>
          <w:szCs w:val="21"/>
        </w:rPr>
        <w:t>有效期限满后七工作日内退还履约保证金。</w:t>
      </w:r>
      <w:r>
        <w:rPr>
          <w:rFonts w:cs="Calibri" w:hint="eastAsia"/>
          <w:szCs w:val="21"/>
        </w:rPr>
        <w:t>逾期退还的，除退还履约保证金本金外，并按中国人民银行同期贷款基准上浮</w:t>
      </w:r>
      <w:r>
        <w:rPr>
          <w:rFonts w:cs="Calibri" w:hint="eastAsia"/>
          <w:szCs w:val="21"/>
        </w:rPr>
        <w:t>20%</w:t>
      </w:r>
      <w:r>
        <w:rPr>
          <w:rFonts w:cs="Calibri" w:hint="eastAsia"/>
          <w:szCs w:val="21"/>
        </w:rPr>
        <w:t>后的利率支付超期资金占有费。</w:t>
      </w:r>
    </w:p>
    <w:p w14:paraId="0AAE8742" w14:textId="77777777" w:rsidR="00AD00A1" w:rsidRDefault="00AD00A1">
      <w:pPr>
        <w:tabs>
          <w:tab w:val="left" w:pos="1980"/>
          <w:tab w:val="left" w:pos="7740"/>
        </w:tabs>
        <w:adjustRightInd w:val="0"/>
        <w:ind w:firstLineChars="200" w:firstLine="420"/>
        <w:rPr>
          <w:rFonts w:cs="Calibri"/>
          <w:snapToGrid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7"/>
        <w:gridCol w:w="4588"/>
      </w:tblGrid>
      <w:tr w:rsidR="00AD00A1" w14:paraId="0D0298B5" w14:textId="77777777">
        <w:trPr>
          <w:trHeight w:val="400"/>
        </w:trPr>
        <w:tc>
          <w:tcPr>
            <w:tcW w:w="2500" w:type="pct"/>
            <w:vAlign w:val="center"/>
          </w:tcPr>
          <w:p w14:paraId="6487A60C" w14:textId="77777777" w:rsidR="00AD00A1" w:rsidRDefault="00000000">
            <w:pPr>
              <w:rPr>
                <w:rFonts w:ascii="宋体" w:hAnsi="宋体" w:cs="宋体"/>
                <w:szCs w:val="21"/>
              </w:rPr>
            </w:pPr>
            <w:r>
              <w:rPr>
                <w:rFonts w:ascii="宋体" w:hAnsi="宋体" w:cs="宋体" w:hint="eastAsia"/>
                <w:szCs w:val="21"/>
              </w:rPr>
              <w:t xml:space="preserve">甲方（单位章）： </w:t>
            </w:r>
          </w:p>
        </w:tc>
        <w:tc>
          <w:tcPr>
            <w:tcW w:w="2500" w:type="pct"/>
            <w:vAlign w:val="center"/>
          </w:tcPr>
          <w:p w14:paraId="42FA079B" w14:textId="77777777" w:rsidR="00AD00A1" w:rsidRDefault="00000000">
            <w:pPr>
              <w:rPr>
                <w:rFonts w:ascii="宋体" w:hAnsi="宋体" w:cs="宋体"/>
                <w:szCs w:val="21"/>
              </w:rPr>
            </w:pPr>
            <w:r>
              <w:rPr>
                <w:rFonts w:ascii="宋体" w:hAnsi="宋体" w:cs="宋体" w:hint="eastAsia"/>
                <w:szCs w:val="21"/>
              </w:rPr>
              <w:t>乙方（单位章）：</w:t>
            </w:r>
          </w:p>
        </w:tc>
      </w:tr>
      <w:tr w:rsidR="00AD00A1" w14:paraId="7C3F15E7" w14:textId="77777777">
        <w:trPr>
          <w:trHeight w:val="400"/>
        </w:trPr>
        <w:tc>
          <w:tcPr>
            <w:tcW w:w="2500" w:type="pct"/>
            <w:vAlign w:val="center"/>
          </w:tcPr>
          <w:p w14:paraId="37A91199" w14:textId="77777777" w:rsidR="00AD00A1" w:rsidRDefault="00000000">
            <w:pPr>
              <w:rPr>
                <w:rFonts w:ascii="宋体" w:hAnsi="宋体" w:cs="宋体"/>
                <w:szCs w:val="21"/>
              </w:rPr>
            </w:pPr>
            <w:r>
              <w:rPr>
                <w:rFonts w:ascii="宋体" w:hAnsi="宋体" w:cs="宋体" w:hint="eastAsia"/>
                <w:szCs w:val="21"/>
              </w:rPr>
              <w:t>法定代表人（签字或盖章）：</w:t>
            </w:r>
          </w:p>
        </w:tc>
        <w:tc>
          <w:tcPr>
            <w:tcW w:w="2500" w:type="pct"/>
            <w:vAlign w:val="center"/>
          </w:tcPr>
          <w:p w14:paraId="6C14FD1C" w14:textId="77777777" w:rsidR="00AD00A1" w:rsidRDefault="00000000">
            <w:pPr>
              <w:rPr>
                <w:rFonts w:ascii="宋体" w:hAnsi="宋体" w:cs="宋体"/>
                <w:szCs w:val="21"/>
              </w:rPr>
            </w:pPr>
            <w:r>
              <w:rPr>
                <w:rFonts w:ascii="宋体" w:hAnsi="宋体" w:cs="宋体" w:hint="eastAsia"/>
                <w:szCs w:val="21"/>
              </w:rPr>
              <w:t>法定代表人（签字或盖章）：</w:t>
            </w:r>
          </w:p>
        </w:tc>
      </w:tr>
      <w:tr w:rsidR="00AD00A1" w14:paraId="0CB89954" w14:textId="77777777">
        <w:trPr>
          <w:trHeight w:val="400"/>
        </w:trPr>
        <w:tc>
          <w:tcPr>
            <w:tcW w:w="2500" w:type="pct"/>
            <w:vAlign w:val="center"/>
          </w:tcPr>
          <w:p w14:paraId="1B382D24" w14:textId="77777777" w:rsidR="00AD00A1" w:rsidRDefault="00000000">
            <w:pPr>
              <w:rPr>
                <w:rFonts w:ascii="宋体" w:hAnsi="宋体" w:cs="宋体"/>
                <w:szCs w:val="21"/>
              </w:rPr>
            </w:pPr>
            <w:r>
              <w:rPr>
                <w:rFonts w:ascii="宋体" w:hAnsi="宋体" w:cs="宋体" w:hint="eastAsia"/>
                <w:szCs w:val="21"/>
              </w:rPr>
              <w:t>或授权代表（签字）：</w:t>
            </w:r>
          </w:p>
        </w:tc>
        <w:tc>
          <w:tcPr>
            <w:tcW w:w="2500" w:type="pct"/>
            <w:vAlign w:val="center"/>
          </w:tcPr>
          <w:p w14:paraId="5528790C" w14:textId="77777777" w:rsidR="00AD00A1" w:rsidRDefault="00000000">
            <w:pPr>
              <w:rPr>
                <w:rFonts w:ascii="宋体" w:hAnsi="宋体" w:cs="宋体"/>
                <w:szCs w:val="21"/>
              </w:rPr>
            </w:pPr>
            <w:r>
              <w:rPr>
                <w:rFonts w:ascii="宋体" w:hAnsi="宋体" w:cs="宋体" w:hint="eastAsia"/>
                <w:szCs w:val="21"/>
              </w:rPr>
              <w:t>或授权代表（签字）：</w:t>
            </w:r>
          </w:p>
        </w:tc>
      </w:tr>
      <w:tr w:rsidR="00AD00A1" w14:paraId="4B9D4687" w14:textId="77777777">
        <w:trPr>
          <w:trHeight w:val="400"/>
        </w:trPr>
        <w:tc>
          <w:tcPr>
            <w:tcW w:w="2500" w:type="pct"/>
            <w:vAlign w:val="center"/>
          </w:tcPr>
          <w:p w14:paraId="20DEE86F" w14:textId="77777777" w:rsidR="00AD00A1" w:rsidRDefault="00000000">
            <w:pPr>
              <w:rPr>
                <w:rFonts w:ascii="宋体" w:hAnsi="宋体" w:cs="宋体"/>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c>
          <w:tcPr>
            <w:tcW w:w="2500" w:type="pct"/>
            <w:vAlign w:val="center"/>
          </w:tcPr>
          <w:p w14:paraId="2287B7A7" w14:textId="77777777" w:rsidR="00AD00A1" w:rsidRDefault="00000000">
            <w:pPr>
              <w:rPr>
                <w:rFonts w:ascii="宋体" w:hAnsi="宋体" w:cs="宋体"/>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r>
      <w:tr w:rsidR="00AD00A1" w14:paraId="286BDC71" w14:textId="77777777">
        <w:trPr>
          <w:trHeight w:val="400"/>
        </w:trPr>
        <w:tc>
          <w:tcPr>
            <w:tcW w:w="2500" w:type="pct"/>
            <w:vAlign w:val="center"/>
          </w:tcPr>
          <w:p w14:paraId="6BA7801B" w14:textId="77777777" w:rsidR="00AD00A1" w:rsidRDefault="00000000">
            <w:pPr>
              <w:rPr>
                <w:rFonts w:ascii="宋体" w:hAnsi="宋体" w:cs="宋体"/>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c>
          <w:tcPr>
            <w:tcW w:w="2500" w:type="pct"/>
            <w:vAlign w:val="center"/>
          </w:tcPr>
          <w:p w14:paraId="13EA8E90" w14:textId="77777777" w:rsidR="00AD00A1" w:rsidRDefault="00000000">
            <w:pPr>
              <w:rPr>
                <w:rFonts w:ascii="宋体" w:hAnsi="宋体" w:cs="宋体"/>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r>
      <w:tr w:rsidR="00AD00A1" w14:paraId="6FAEBCE5" w14:textId="77777777">
        <w:trPr>
          <w:trHeight w:val="400"/>
        </w:trPr>
        <w:tc>
          <w:tcPr>
            <w:tcW w:w="2500" w:type="pct"/>
            <w:vAlign w:val="center"/>
          </w:tcPr>
          <w:p w14:paraId="4CF4A262" w14:textId="77777777" w:rsidR="00AD00A1" w:rsidRDefault="00000000">
            <w:pPr>
              <w:rPr>
                <w:rFonts w:ascii="宋体" w:hAnsi="宋体" w:cs="宋体"/>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c>
          <w:tcPr>
            <w:tcW w:w="2500" w:type="pct"/>
            <w:vAlign w:val="center"/>
          </w:tcPr>
          <w:p w14:paraId="60066071" w14:textId="77777777" w:rsidR="00AD00A1" w:rsidRDefault="00000000">
            <w:pPr>
              <w:rPr>
                <w:rFonts w:ascii="宋体" w:hAnsi="宋体" w:cs="宋体"/>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r>
      <w:tr w:rsidR="00AD00A1" w14:paraId="4D0F2E10" w14:textId="77777777">
        <w:trPr>
          <w:trHeight w:val="400"/>
        </w:trPr>
        <w:tc>
          <w:tcPr>
            <w:tcW w:w="2500" w:type="pct"/>
            <w:vAlign w:val="center"/>
          </w:tcPr>
          <w:p w14:paraId="1D9181F9" w14:textId="77777777" w:rsidR="00AD00A1" w:rsidRDefault="00000000">
            <w:pPr>
              <w:rPr>
                <w:rFonts w:ascii="宋体" w:hAnsi="宋体" w:cs="宋体"/>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c>
          <w:tcPr>
            <w:tcW w:w="2500" w:type="pct"/>
            <w:vAlign w:val="center"/>
          </w:tcPr>
          <w:p w14:paraId="7233ECC5" w14:textId="77777777" w:rsidR="00AD00A1" w:rsidRDefault="00000000">
            <w:pPr>
              <w:rPr>
                <w:rFonts w:ascii="宋体" w:hAnsi="宋体" w:cs="宋体"/>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r>
      <w:tr w:rsidR="00AD00A1" w14:paraId="50D4071F" w14:textId="77777777">
        <w:trPr>
          <w:trHeight w:val="400"/>
        </w:trPr>
        <w:tc>
          <w:tcPr>
            <w:tcW w:w="2500" w:type="pct"/>
            <w:vAlign w:val="center"/>
          </w:tcPr>
          <w:p w14:paraId="5A66F640" w14:textId="77777777" w:rsidR="00AD00A1" w:rsidRDefault="00000000">
            <w:pPr>
              <w:rPr>
                <w:rFonts w:ascii="宋体" w:hAnsi="宋体" w:cs="宋体"/>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c>
          <w:tcPr>
            <w:tcW w:w="2500" w:type="pct"/>
            <w:vAlign w:val="center"/>
          </w:tcPr>
          <w:p w14:paraId="3B01D84E" w14:textId="77777777" w:rsidR="00AD00A1" w:rsidRDefault="00000000">
            <w:pPr>
              <w:rPr>
                <w:rFonts w:ascii="宋体" w:hAnsi="宋体" w:cs="宋体"/>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r>
      <w:tr w:rsidR="00AD00A1" w14:paraId="4CC81BF0" w14:textId="77777777">
        <w:trPr>
          <w:trHeight w:val="400"/>
        </w:trPr>
        <w:tc>
          <w:tcPr>
            <w:tcW w:w="2500" w:type="pct"/>
            <w:vAlign w:val="center"/>
          </w:tcPr>
          <w:p w14:paraId="7122017B" w14:textId="77777777" w:rsidR="00AD00A1" w:rsidRDefault="00000000">
            <w:pPr>
              <w:rPr>
                <w:rFonts w:ascii="宋体" w:hAnsi="宋体" w:cs="宋体"/>
                <w:szCs w:val="21"/>
              </w:rPr>
            </w:pPr>
            <w:r>
              <w:rPr>
                <w:rFonts w:ascii="宋体" w:hAnsi="宋体" w:cs="宋体" w:hint="eastAsia"/>
                <w:szCs w:val="21"/>
              </w:rPr>
              <w:t>统一社会信用代码：</w:t>
            </w:r>
            <w:r>
              <w:rPr>
                <w:rFonts w:ascii="楷体" w:eastAsia="楷体" w:hAnsi="楷体" w:cs="楷体" w:hint="eastAsia"/>
                <w:i/>
                <w:iCs/>
                <w:snapToGrid w:val="0"/>
                <w:szCs w:val="21"/>
                <w:u w:val="single"/>
              </w:rPr>
              <w:t>签订合同时填入对应内容</w:t>
            </w:r>
          </w:p>
        </w:tc>
        <w:tc>
          <w:tcPr>
            <w:tcW w:w="2500" w:type="pct"/>
            <w:vAlign w:val="center"/>
          </w:tcPr>
          <w:p w14:paraId="409FC7FD" w14:textId="77777777" w:rsidR="00AD00A1" w:rsidRDefault="00000000">
            <w:pPr>
              <w:rPr>
                <w:rFonts w:ascii="宋体" w:hAnsi="宋体" w:cs="宋体"/>
                <w:szCs w:val="21"/>
              </w:rPr>
            </w:pPr>
            <w:r>
              <w:rPr>
                <w:rFonts w:ascii="宋体" w:hAnsi="宋体" w:cs="宋体" w:hint="eastAsia"/>
                <w:szCs w:val="21"/>
              </w:rPr>
              <w:t>统一社会信用代码：</w:t>
            </w:r>
            <w:r>
              <w:rPr>
                <w:rFonts w:ascii="楷体" w:eastAsia="楷体" w:hAnsi="楷体" w:cs="楷体" w:hint="eastAsia"/>
                <w:i/>
                <w:iCs/>
                <w:snapToGrid w:val="0"/>
                <w:szCs w:val="21"/>
                <w:u w:val="single"/>
              </w:rPr>
              <w:t>签订合同时填入对应内容</w:t>
            </w:r>
          </w:p>
        </w:tc>
      </w:tr>
      <w:tr w:rsidR="00AD00A1" w14:paraId="6374AE61" w14:textId="77777777">
        <w:trPr>
          <w:trHeight w:val="400"/>
        </w:trPr>
        <w:tc>
          <w:tcPr>
            <w:tcW w:w="5000" w:type="pct"/>
            <w:gridSpan w:val="2"/>
            <w:vAlign w:val="center"/>
          </w:tcPr>
          <w:p w14:paraId="33E496A9" w14:textId="77777777" w:rsidR="00AD00A1" w:rsidRDefault="00000000">
            <w:pPr>
              <w:rPr>
                <w:rFonts w:ascii="宋体" w:hAnsi="宋体" w:cs="宋体"/>
                <w:szCs w:val="21"/>
              </w:rPr>
            </w:pPr>
            <w:r>
              <w:rPr>
                <w:rFonts w:ascii="宋体" w:hAnsi="宋体" w:cs="宋体" w:hint="eastAsia"/>
                <w:szCs w:val="21"/>
              </w:rPr>
              <w:t>签订时间：   年  月  日</w:t>
            </w:r>
          </w:p>
        </w:tc>
      </w:tr>
      <w:tr w:rsidR="00AD00A1" w14:paraId="142BAA65" w14:textId="77777777">
        <w:trPr>
          <w:trHeight w:val="400"/>
        </w:trPr>
        <w:tc>
          <w:tcPr>
            <w:tcW w:w="5000" w:type="pct"/>
            <w:gridSpan w:val="2"/>
            <w:vAlign w:val="center"/>
          </w:tcPr>
          <w:p w14:paraId="0E52A90A" w14:textId="77777777" w:rsidR="00AD00A1" w:rsidRDefault="00000000">
            <w:pPr>
              <w:rPr>
                <w:rFonts w:ascii="宋体" w:hAnsi="宋体" w:cs="宋体"/>
                <w:szCs w:val="21"/>
              </w:rPr>
            </w:pPr>
            <w:r>
              <w:rPr>
                <w:rFonts w:cs="Calibri"/>
                <w:snapToGrid w:val="0"/>
                <w:szCs w:val="21"/>
              </w:rPr>
              <w:t>签约地点：</w:t>
            </w:r>
          </w:p>
        </w:tc>
      </w:tr>
    </w:tbl>
    <w:p w14:paraId="6A349C49" w14:textId="77777777" w:rsidR="00AD00A1" w:rsidRDefault="00AD00A1"/>
    <w:p w14:paraId="7F5C942D" w14:textId="77777777" w:rsidR="00AD00A1" w:rsidRDefault="00000000">
      <w:r>
        <w:br w:type="page"/>
      </w:r>
    </w:p>
    <w:p w14:paraId="1DAD85A0" w14:textId="77777777" w:rsidR="00AD00A1" w:rsidRDefault="00000000">
      <w:pPr>
        <w:pStyle w:val="2"/>
        <w:ind w:firstLine="422"/>
      </w:pPr>
      <w:r>
        <w:rPr>
          <w:rFonts w:hint="eastAsia"/>
        </w:rPr>
        <w:lastRenderedPageBreak/>
        <w:t>二、总合同（适用于标项</w:t>
      </w:r>
      <w:r>
        <w:rPr>
          <w:rFonts w:hint="eastAsia"/>
        </w:rPr>
        <w:t>3</w:t>
      </w:r>
      <w:r>
        <w:rPr>
          <w:rFonts w:hint="eastAsia"/>
        </w:rPr>
        <w:t>）</w:t>
      </w:r>
    </w:p>
    <w:p w14:paraId="24EC0798" w14:textId="77777777" w:rsidR="00AD00A1" w:rsidRDefault="00AD00A1">
      <w:pPr>
        <w:adjustRightInd w:val="0"/>
        <w:jc w:val="right"/>
        <w:rPr>
          <w:rFonts w:cs="Calibri"/>
          <w:sz w:val="28"/>
        </w:rPr>
      </w:pPr>
    </w:p>
    <w:p w14:paraId="0DEC1C1A" w14:textId="77777777" w:rsidR="00AD00A1" w:rsidRDefault="00000000">
      <w:pPr>
        <w:adjustRightInd w:val="0"/>
        <w:jc w:val="right"/>
        <w:rPr>
          <w:rFonts w:cs="Calibri"/>
          <w:sz w:val="24"/>
          <w:szCs w:val="18"/>
        </w:rPr>
      </w:pPr>
      <w:r>
        <w:rPr>
          <w:rFonts w:cs="Calibri"/>
          <w:sz w:val="24"/>
          <w:szCs w:val="18"/>
        </w:rPr>
        <w:t>合同编号</w:t>
      </w:r>
      <w:r>
        <w:rPr>
          <w:rFonts w:cs="Calibri" w:hint="eastAsia"/>
          <w:sz w:val="24"/>
          <w:szCs w:val="18"/>
        </w:rPr>
        <w:t>：【</w:t>
      </w:r>
      <w:r>
        <w:rPr>
          <w:rFonts w:ascii="楷体" w:eastAsia="楷体" w:hAnsi="楷体" w:cs="楷体" w:hint="eastAsia"/>
          <w:i/>
          <w:iCs/>
          <w:sz w:val="24"/>
          <w:u w:val="single"/>
        </w:rPr>
        <w:t>签订合同时填入对应内容</w:t>
      </w:r>
      <w:r>
        <w:rPr>
          <w:rFonts w:cs="Calibri" w:hint="eastAsia"/>
          <w:sz w:val="24"/>
          <w:szCs w:val="18"/>
        </w:rPr>
        <w:t>】</w:t>
      </w:r>
    </w:p>
    <w:p w14:paraId="35FEC8AB" w14:textId="77777777" w:rsidR="00AD00A1" w:rsidRDefault="00AD00A1">
      <w:pPr>
        <w:adjustRightInd w:val="0"/>
        <w:jc w:val="center"/>
        <w:rPr>
          <w:rFonts w:cs="Calibri"/>
          <w:b/>
          <w:sz w:val="44"/>
        </w:rPr>
      </w:pPr>
    </w:p>
    <w:p w14:paraId="0A651CF2" w14:textId="77777777" w:rsidR="00AD00A1" w:rsidRDefault="00AD00A1">
      <w:pPr>
        <w:adjustRightInd w:val="0"/>
        <w:jc w:val="center"/>
        <w:rPr>
          <w:rFonts w:cs="Calibri"/>
          <w:b/>
          <w:sz w:val="44"/>
        </w:rPr>
      </w:pPr>
    </w:p>
    <w:p w14:paraId="641414B4" w14:textId="77777777" w:rsidR="00AD00A1" w:rsidRDefault="00AD00A1">
      <w:pPr>
        <w:adjustRightInd w:val="0"/>
        <w:jc w:val="center"/>
        <w:rPr>
          <w:rFonts w:cs="Calibri"/>
          <w:b/>
          <w:sz w:val="44"/>
        </w:rPr>
      </w:pPr>
    </w:p>
    <w:p w14:paraId="716B1E58" w14:textId="77777777" w:rsidR="00AD00A1" w:rsidRDefault="00000000">
      <w:pPr>
        <w:adjustRightInd w:val="0"/>
        <w:jc w:val="center"/>
        <w:rPr>
          <w:rFonts w:cs="Calibri"/>
          <w:b/>
          <w:sz w:val="44"/>
        </w:rPr>
      </w:pPr>
      <w:r>
        <w:rPr>
          <w:rFonts w:cs="Calibri"/>
          <w:b/>
          <w:sz w:val="44"/>
        </w:rPr>
        <w:t>服务项目合同</w:t>
      </w:r>
      <w:r>
        <w:rPr>
          <w:rFonts w:cs="Calibri" w:hint="eastAsia"/>
          <w:b/>
          <w:sz w:val="44"/>
        </w:rPr>
        <w:t>（总合同）</w:t>
      </w:r>
    </w:p>
    <w:p w14:paraId="357817D2" w14:textId="77777777" w:rsidR="00AD00A1" w:rsidRDefault="00000000">
      <w:pPr>
        <w:adjustRightInd w:val="0"/>
        <w:jc w:val="center"/>
        <w:rPr>
          <w:rFonts w:cs="Calibri"/>
          <w:b/>
          <w:sz w:val="44"/>
        </w:rPr>
      </w:pPr>
      <w:r>
        <w:rPr>
          <w:rFonts w:cs="Calibri" w:hint="eastAsia"/>
          <w:b/>
          <w:sz w:val="44"/>
        </w:rPr>
        <w:t>【适用于标项</w:t>
      </w:r>
      <w:r>
        <w:rPr>
          <w:rFonts w:cs="Calibri" w:hint="eastAsia"/>
          <w:b/>
          <w:sz w:val="44"/>
        </w:rPr>
        <w:t>3</w:t>
      </w:r>
      <w:r>
        <w:rPr>
          <w:rFonts w:cs="Calibri" w:hint="eastAsia"/>
          <w:b/>
          <w:sz w:val="44"/>
        </w:rPr>
        <w:t>】</w:t>
      </w:r>
    </w:p>
    <w:p w14:paraId="5B36A4E2" w14:textId="77777777" w:rsidR="00AD00A1" w:rsidRDefault="00AD00A1">
      <w:pPr>
        <w:adjustRightInd w:val="0"/>
        <w:jc w:val="center"/>
        <w:rPr>
          <w:rFonts w:cs="Calibri"/>
          <w:b/>
          <w:sz w:val="44"/>
        </w:rPr>
      </w:pPr>
    </w:p>
    <w:p w14:paraId="5A606AE2" w14:textId="77777777" w:rsidR="00AD00A1" w:rsidRDefault="00AD00A1">
      <w:pPr>
        <w:adjustRightInd w:val="0"/>
        <w:jc w:val="center"/>
        <w:rPr>
          <w:rFonts w:cs="Calibri"/>
          <w:b/>
          <w:sz w:val="44"/>
        </w:rPr>
      </w:pPr>
    </w:p>
    <w:p w14:paraId="3FF158D0" w14:textId="77777777" w:rsidR="00AD00A1" w:rsidRDefault="00AD00A1">
      <w:pPr>
        <w:adjustRightInd w:val="0"/>
        <w:jc w:val="center"/>
        <w:rPr>
          <w:rFonts w:cs="Calibri"/>
          <w:b/>
          <w:sz w:val="44"/>
        </w:rPr>
      </w:pPr>
    </w:p>
    <w:p w14:paraId="28E8EEF1" w14:textId="77777777" w:rsidR="00AD00A1" w:rsidRDefault="00000000">
      <w:pPr>
        <w:adjustRightInd w:val="0"/>
        <w:ind w:left="1375" w:hanging="1375"/>
        <w:rPr>
          <w:rFonts w:cs="Calibri"/>
          <w:sz w:val="30"/>
          <w:szCs w:val="30"/>
        </w:rPr>
      </w:pPr>
      <w:r>
        <w:rPr>
          <w:rFonts w:cs="Calibri"/>
          <w:sz w:val="30"/>
          <w:szCs w:val="30"/>
        </w:rPr>
        <w:t>项目名称：</w:t>
      </w:r>
      <w:r>
        <w:rPr>
          <w:rFonts w:cs="Calibri" w:hint="eastAsia"/>
          <w:sz w:val="30"/>
          <w:szCs w:val="30"/>
        </w:rPr>
        <w:t>浙江省</w:t>
      </w:r>
      <w:r>
        <w:rPr>
          <w:rFonts w:cs="Calibri" w:hint="eastAsia"/>
          <w:sz w:val="30"/>
          <w:szCs w:val="30"/>
        </w:rPr>
        <w:t>2023-2025</w:t>
      </w:r>
      <w:r>
        <w:rPr>
          <w:rFonts w:cs="Calibri" w:hint="eastAsia"/>
          <w:sz w:val="30"/>
          <w:szCs w:val="30"/>
        </w:rPr>
        <w:t>年重点行业企业能效诊断行动方案项目</w:t>
      </w:r>
    </w:p>
    <w:p w14:paraId="0B23630E" w14:textId="77777777" w:rsidR="00AD00A1" w:rsidRDefault="00000000">
      <w:pPr>
        <w:adjustRightInd w:val="0"/>
        <w:ind w:left="1375" w:hanging="1375"/>
        <w:rPr>
          <w:rFonts w:cs="Calibri"/>
          <w:sz w:val="30"/>
          <w:szCs w:val="30"/>
        </w:rPr>
      </w:pPr>
      <w:r>
        <w:rPr>
          <w:rFonts w:cs="Calibri" w:hint="eastAsia"/>
          <w:sz w:val="30"/>
          <w:szCs w:val="30"/>
        </w:rPr>
        <w:t>项目内容：【标项名称】</w:t>
      </w:r>
    </w:p>
    <w:p w14:paraId="679BB8D8" w14:textId="77777777" w:rsidR="00AD00A1" w:rsidRDefault="00000000">
      <w:pPr>
        <w:adjustRightInd w:val="0"/>
        <w:rPr>
          <w:rFonts w:cs="Calibri"/>
          <w:sz w:val="30"/>
          <w:szCs w:val="30"/>
          <w:u w:val="single"/>
        </w:rPr>
      </w:pPr>
      <w:r>
        <w:rPr>
          <w:rFonts w:cs="Calibri"/>
          <w:sz w:val="30"/>
          <w:szCs w:val="30"/>
        </w:rPr>
        <w:t>委</w:t>
      </w:r>
      <w:r>
        <w:rPr>
          <w:rFonts w:cs="Calibri"/>
          <w:sz w:val="30"/>
          <w:szCs w:val="30"/>
        </w:rPr>
        <w:t xml:space="preserve"> </w:t>
      </w:r>
      <w:r>
        <w:rPr>
          <w:rFonts w:cs="Calibri"/>
          <w:sz w:val="30"/>
          <w:szCs w:val="30"/>
        </w:rPr>
        <w:t>托</w:t>
      </w:r>
      <w:r>
        <w:rPr>
          <w:rFonts w:cs="Calibri"/>
          <w:sz w:val="30"/>
          <w:szCs w:val="30"/>
        </w:rPr>
        <w:t xml:space="preserve"> </w:t>
      </w:r>
      <w:r>
        <w:rPr>
          <w:rFonts w:cs="Calibri"/>
          <w:sz w:val="30"/>
          <w:szCs w:val="30"/>
        </w:rPr>
        <w:t>方：</w:t>
      </w:r>
      <w:r>
        <w:rPr>
          <w:rFonts w:cs="Calibri" w:hint="eastAsia"/>
          <w:sz w:val="30"/>
          <w:szCs w:val="30"/>
        </w:rPr>
        <w:t>浙江省能源局</w:t>
      </w:r>
    </w:p>
    <w:p w14:paraId="5C0F2F7A" w14:textId="77777777" w:rsidR="00AD00A1" w:rsidRDefault="00000000">
      <w:pPr>
        <w:adjustRightInd w:val="0"/>
        <w:rPr>
          <w:rFonts w:cs="Calibri"/>
          <w:sz w:val="30"/>
          <w:szCs w:val="30"/>
        </w:rPr>
      </w:pPr>
      <w:r>
        <w:rPr>
          <w:rFonts w:cs="Calibri"/>
          <w:sz w:val="30"/>
          <w:szCs w:val="30"/>
        </w:rPr>
        <w:t>（甲方）</w:t>
      </w:r>
    </w:p>
    <w:p w14:paraId="4D9D4292" w14:textId="77777777" w:rsidR="00AD00A1" w:rsidRDefault="00000000">
      <w:pPr>
        <w:adjustRightInd w:val="0"/>
        <w:jc w:val="left"/>
        <w:rPr>
          <w:rFonts w:cs="Calibri"/>
          <w:sz w:val="30"/>
          <w:szCs w:val="30"/>
        </w:rPr>
      </w:pPr>
      <w:r>
        <w:rPr>
          <w:rFonts w:cs="Calibri"/>
          <w:sz w:val="30"/>
          <w:szCs w:val="30"/>
        </w:rPr>
        <w:t>承</w:t>
      </w:r>
      <w:r>
        <w:rPr>
          <w:rFonts w:cs="Calibri"/>
          <w:sz w:val="30"/>
          <w:szCs w:val="30"/>
        </w:rPr>
        <w:t xml:space="preserve"> </w:t>
      </w:r>
      <w:r>
        <w:rPr>
          <w:rFonts w:cs="Calibri"/>
          <w:sz w:val="30"/>
          <w:szCs w:val="30"/>
        </w:rPr>
        <w:t>担</w:t>
      </w:r>
      <w:r>
        <w:rPr>
          <w:rFonts w:cs="Calibri"/>
          <w:sz w:val="30"/>
          <w:szCs w:val="30"/>
        </w:rPr>
        <w:t xml:space="preserve"> </w:t>
      </w:r>
      <w:r>
        <w:rPr>
          <w:rFonts w:cs="Calibri"/>
          <w:sz w:val="30"/>
          <w:szCs w:val="30"/>
        </w:rPr>
        <w:t>方：【</w:t>
      </w:r>
      <w:r>
        <w:rPr>
          <w:rFonts w:ascii="楷体" w:eastAsia="楷体" w:hAnsi="楷体" w:cs="楷体" w:hint="eastAsia"/>
          <w:i/>
          <w:iCs/>
          <w:sz w:val="30"/>
          <w:szCs w:val="30"/>
          <w:u w:val="single"/>
        </w:rPr>
        <w:t>签订合同时填入对应内容</w:t>
      </w:r>
      <w:r>
        <w:rPr>
          <w:rFonts w:cs="Calibri"/>
          <w:sz w:val="30"/>
          <w:szCs w:val="30"/>
        </w:rPr>
        <w:t>】</w:t>
      </w:r>
    </w:p>
    <w:p w14:paraId="250FC06B" w14:textId="77777777" w:rsidR="00AD00A1" w:rsidRDefault="00000000">
      <w:pPr>
        <w:adjustRightInd w:val="0"/>
        <w:rPr>
          <w:rFonts w:cs="Calibri"/>
          <w:sz w:val="30"/>
          <w:szCs w:val="30"/>
        </w:rPr>
      </w:pPr>
      <w:r>
        <w:rPr>
          <w:rFonts w:cs="Calibri"/>
          <w:sz w:val="30"/>
          <w:szCs w:val="30"/>
        </w:rPr>
        <w:t>（乙方）</w:t>
      </w:r>
    </w:p>
    <w:p w14:paraId="6855997E" w14:textId="77777777" w:rsidR="00AD00A1" w:rsidRDefault="00AD00A1">
      <w:pPr>
        <w:adjustRightInd w:val="0"/>
        <w:rPr>
          <w:rFonts w:cs="Calibri"/>
          <w:sz w:val="30"/>
          <w:szCs w:val="30"/>
        </w:rPr>
      </w:pPr>
    </w:p>
    <w:p w14:paraId="36EE61B2" w14:textId="77777777" w:rsidR="00AD00A1" w:rsidRDefault="00000000">
      <w:pPr>
        <w:adjustRightInd w:val="0"/>
        <w:rPr>
          <w:rFonts w:cs="Calibri"/>
          <w:sz w:val="30"/>
          <w:szCs w:val="30"/>
        </w:rPr>
      </w:pPr>
      <w:r>
        <w:rPr>
          <w:rFonts w:cs="Calibri"/>
          <w:sz w:val="30"/>
          <w:szCs w:val="30"/>
        </w:rPr>
        <w:t>签订地址：浙江省杭州市（县）</w:t>
      </w:r>
    </w:p>
    <w:p w14:paraId="7226CB38" w14:textId="77777777" w:rsidR="00AD00A1" w:rsidRDefault="00000000">
      <w:pPr>
        <w:adjustRightInd w:val="0"/>
        <w:ind w:firstLineChars="200" w:firstLine="584"/>
        <w:rPr>
          <w:rFonts w:cs="Calibri"/>
          <w:snapToGrid w:val="0"/>
          <w:szCs w:val="21"/>
        </w:rPr>
      </w:pPr>
      <w:r>
        <w:rPr>
          <w:rFonts w:cs="Calibri"/>
          <w:spacing w:val="6"/>
          <w:sz w:val="28"/>
        </w:rPr>
        <w:br w:type="page"/>
      </w:r>
      <w:r>
        <w:rPr>
          <w:rFonts w:cs="Calibri"/>
          <w:snapToGrid w:val="0"/>
          <w:szCs w:val="21"/>
        </w:rPr>
        <w:lastRenderedPageBreak/>
        <w:t>依据《中华人民共和国民法典》的规定，经协商，合同双方确认已就本项服务的内容、成果形式、质量要求、进度、经费等事项达成一致意见，并在本合同书中得到了明确、清晰的表述。乙方承诺遵照合同规定的进度、团队、质量要求来实施项目并按计划列支经费，甲方承诺给予必要的协作并按照合同规定支付经费。</w:t>
      </w:r>
    </w:p>
    <w:p w14:paraId="554F1037" w14:textId="77777777" w:rsidR="00AD00A1" w:rsidRDefault="00000000">
      <w:pPr>
        <w:adjustRightInd w:val="0"/>
        <w:ind w:firstLineChars="200" w:firstLine="422"/>
        <w:rPr>
          <w:rFonts w:cs="Calibri"/>
          <w:b/>
          <w:bCs/>
          <w:snapToGrid w:val="0"/>
          <w:szCs w:val="21"/>
        </w:rPr>
      </w:pPr>
      <w:r>
        <w:rPr>
          <w:rFonts w:cs="Calibri"/>
          <w:b/>
          <w:bCs/>
          <w:snapToGrid w:val="0"/>
          <w:szCs w:val="21"/>
        </w:rPr>
        <w:t>一、项目的内容、质量要求和成果形式：</w:t>
      </w:r>
    </w:p>
    <w:p w14:paraId="552DE4F9" w14:textId="77777777" w:rsidR="00AD00A1" w:rsidRDefault="00000000">
      <w:pPr>
        <w:adjustRightInd w:val="0"/>
        <w:ind w:firstLineChars="200" w:firstLine="420"/>
        <w:rPr>
          <w:rFonts w:cs="Calibri"/>
          <w:snapToGrid w:val="0"/>
          <w:szCs w:val="21"/>
        </w:rPr>
      </w:pPr>
      <w:r>
        <w:rPr>
          <w:rFonts w:cs="Calibri"/>
          <w:snapToGrid w:val="0"/>
          <w:szCs w:val="21"/>
        </w:rPr>
        <w:t>1.</w:t>
      </w:r>
      <w:r>
        <w:rPr>
          <w:rFonts w:cs="Calibri"/>
          <w:snapToGrid w:val="0"/>
          <w:szCs w:val="21"/>
        </w:rPr>
        <w:t>项目内容</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p>
    <w:p w14:paraId="5CB5F9E0" w14:textId="77777777" w:rsidR="00AD00A1" w:rsidRDefault="00000000">
      <w:pPr>
        <w:adjustRightInd w:val="0"/>
        <w:ind w:firstLineChars="200" w:firstLine="420"/>
        <w:rPr>
          <w:rFonts w:cs="Calibri"/>
          <w:snapToGrid w:val="0"/>
          <w:szCs w:val="21"/>
        </w:rPr>
      </w:pPr>
      <w:r>
        <w:rPr>
          <w:rFonts w:cs="Calibri"/>
          <w:snapToGrid w:val="0"/>
          <w:szCs w:val="21"/>
        </w:rPr>
        <w:t>2.</w:t>
      </w:r>
      <w:r>
        <w:rPr>
          <w:rFonts w:cs="Calibri"/>
          <w:snapToGrid w:val="0"/>
          <w:szCs w:val="21"/>
        </w:rPr>
        <w:t>质量要求</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p>
    <w:p w14:paraId="4C3FE2E9" w14:textId="77777777" w:rsidR="00AD00A1" w:rsidRDefault="00000000">
      <w:pPr>
        <w:adjustRightInd w:val="0"/>
        <w:ind w:firstLineChars="200" w:firstLine="420"/>
        <w:rPr>
          <w:rFonts w:cs="Calibri"/>
          <w:snapToGrid w:val="0"/>
          <w:szCs w:val="21"/>
        </w:rPr>
      </w:pPr>
      <w:r>
        <w:rPr>
          <w:rFonts w:cs="Calibri"/>
          <w:snapToGrid w:val="0"/>
          <w:szCs w:val="21"/>
        </w:rPr>
        <w:t>3.</w:t>
      </w:r>
      <w:r>
        <w:rPr>
          <w:rFonts w:cs="Calibri"/>
          <w:snapToGrid w:val="0"/>
          <w:szCs w:val="21"/>
        </w:rPr>
        <w:t>成果形式</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p>
    <w:p w14:paraId="49F0EAFF" w14:textId="77777777" w:rsidR="00AD00A1" w:rsidRDefault="00000000">
      <w:pPr>
        <w:adjustRightInd w:val="0"/>
        <w:ind w:firstLineChars="200" w:firstLine="422"/>
        <w:rPr>
          <w:rFonts w:cs="Calibri"/>
          <w:b/>
          <w:bCs/>
          <w:snapToGrid w:val="0"/>
          <w:szCs w:val="21"/>
        </w:rPr>
      </w:pPr>
      <w:r>
        <w:rPr>
          <w:rFonts w:cs="Calibri"/>
          <w:b/>
          <w:bCs/>
          <w:snapToGrid w:val="0"/>
          <w:szCs w:val="21"/>
        </w:rPr>
        <w:t>二、项目进度计划：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4527"/>
        <w:gridCol w:w="2592"/>
      </w:tblGrid>
      <w:tr w:rsidR="00AD00A1" w14:paraId="67EA548D" w14:textId="77777777">
        <w:trPr>
          <w:trHeight w:val="454"/>
        </w:trPr>
        <w:tc>
          <w:tcPr>
            <w:tcW w:w="2103" w:type="dxa"/>
            <w:vAlign w:val="bottom"/>
          </w:tcPr>
          <w:p w14:paraId="3A74171F"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起止年月</w:t>
            </w:r>
          </w:p>
        </w:tc>
        <w:tc>
          <w:tcPr>
            <w:tcW w:w="4644" w:type="dxa"/>
            <w:vAlign w:val="bottom"/>
          </w:tcPr>
          <w:p w14:paraId="12A7DBFA"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进度目标</w:t>
            </w:r>
          </w:p>
        </w:tc>
        <w:tc>
          <w:tcPr>
            <w:tcW w:w="2654" w:type="dxa"/>
            <w:vAlign w:val="bottom"/>
          </w:tcPr>
          <w:p w14:paraId="4CAEC5E2"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备注</w:t>
            </w:r>
          </w:p>
        </w:tc>
      </w:tr>
      <w:tr w:rsidR="00AD00A1" w14:paraId="6BF538A5" w14:textId="77777777">
        <w:trPr>
          <w:trHeight w:val="454"/>
        </w:trPr>
        <w:tc>
          <w:tcPr>
            <w:tcW w:w="2103" w:type="dxa"/>
          </w:tcPr>
          <w:p w14:paraId="23BAA32E" w14:textId="77777777" w:rsidR="00AD00A1" w:rsidRDefault="00AD00A1">
            <w:pPr>
              <w:adjustRightInd w:val="0"/>
              <w:rPr>
                <w:rFonts w:cs="Calibri"/>
                <w:snapToGrid w:val="0"/>
                <w:szCs w:val="21"/>
              </w:rPr>
            </w:pPr>
          </w:p>
        </w:tc>
        <w:tc>
          <w:tcPr>
            <w:tcW w:w="4644" w:type="dxa"/>
          </w:tcPr>
          <w:p w14:paraId="4A12DC26" w14:textId="77777777" w:rsidR="00AD00A1" w:rsidRDefault="00AD00A1">
            <w:pPr>
              <w:adjustRightInd w:val="0"/>
              <w:rPr>
                <w:rFonts w:cs="Calibri"/>
                <w:snapToGrid w:val="0"/>
                <w:szCs w:val="21"/>
              </w:rPr>
            </w:pPr>
          </w:p>
        </w:tc>
        <w:tc>
          <w:tcPr>
            <w:tcW w:w="2654" w:type="dxa"/>
          </w:tcPr>
          <w:p w14:paraId="50947FBC" w14:textId="77777777" w:rsidR="00AD00A1" w:rsidRDefault="00AD00A1">
            <w:pPr>
              <w:adjustRightInd w:val="0"/>
              <w:rPr>
                <w:rFonts w:cs="Calibri"/>
                <w:snapToGrid w:val="0"/>
                <w:szCs w:val="21"/>
              </w:rPr>
            </w:pPr>
          </w:p>
        </w:tc>
      </w:tr>
      <w:tr w:rsidR="00AD00A1" w14:paraId="2F3C888C" w14:textId="77777777">
        <w:trPr>
          <w:trHeight w:val="454"/>
        </w:trPr>
        <w:tc>
          <w:tcPr>
            <w:tcW w:w="2103" w:type="dxa"/>
          </w:tcPr>
          <w:p w14:paraId="398AFA9E" w14:textId="77777777" w:rsidR="00AD00A1" w:rsidRDefault="00AD00A1">
            <w:pPr>
              <w:adjustRightInd w:val="0"/>
              <w:rPr>
                <w:rFonts w:cs="Calibri"/>
                <w:snapToGrid w:val="0"/>
                <w:szCs w:val="21"/>
              </w:rPr>
            </w:pPr>
          </w:p>
        </w:tc>
        <w:tc>
          <w:tcPr>
            <w:tcW w:w="4644" w:type="dxa"/>
          </w:tcPr>
          <w:p w14:paraId="23BD4FCC" w14:textId="77777777" w:rsidR="00AD00A1" w:rsidRDefault="00AD00A1">
            <w:pPr>
              <w:adjustRightInd w:val="0"/>
              <w:rPr>
                <w:rFonts w:cs="Calibri"/>
                <w:snapToGrid w:val="0"/>
                <w:szCs w:val="21"/>
              </w:rPr>
            </w:pPr>
          </w:p>
        </w:tc>
        <w:tc>
          <w:tcPr>
            <w:tcW w:w="2654" w:type="dxa"/>
          </w:tcPr>
          <w:p w14:paraId="30AB1B21" w14:textId="77777777" w:rsidR="00AD00A1" w:rsidRDefault="00AD00A1">
            <w:pPr>
              <w:adjustRightInd w:val="0"/>
              <w:rPr>
                <w:rFonts w:cs="Calibri"/>
                <w:snapToGrid w:val="0"/>
                <w:szCs w:val="21"/>
              </w:rPr>
            </w:pPr>
          </w:p>
        </w:tc>
      </w:tr>
    </w:tbl>
    <w:p w14:paraId="404F283E" w14:textId="77777777" w:rsidR="00AD00A1" w:rsidRDefault="00000000">
      <w:pPr>
        <w:adjustRightInd w:val="0"/>
        <w:ind w:firstLineChars="200" w:firstLine="422"/>
        <w:rPr>
          <w:rFonts w:cs="Calibri"/>
          <w:b/>
          <w:bCs/>
          <w:snapToGrid w:val="0"/>
          <w:szCs w:val="21"/>
        </w:rPr>
      </w:pPr>
      <w:r>
        <w:rPr>
          <w:rFonts w:cs="Calibri"/>
          <w:b/>
          <w:bCs/>
          <w:snapToGrid w:val="0"/>
          <w:szCs w:val="21"/>
        </w:rPr>
        <w:t>三、项目承担单位、协作单位及团队组成人员：</w:t>
      </w:r>
    </w:p>
    <w:p w14:paraId="37C7B402" w14:textId="77777777" w:rsidR="00AD00A1" w:rsidRDefault="00000000">
      <w:pPr>
        <w:adjustRightInd w:val="0"/>
        <w:ind w:firstLineChars="200" w:firstLine="420"/>
        <w:rPr>
          <w:rFonts w:cs="Calibri"/>
          <w:snapToGrid w:val="0"/>
          <w:szCs w:val="21"/>
        </w:rPr>
      </w:pPr>
      <w:r>
        <w:rPr>
          <w:rFonts w:cs="Calibri"/>
          <w:snapToGrid w:val="0"/>
          <w:szCs w:val="21"/>
        </w:rPr>
        <w:t>承担单位：</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p>
    <w:p w14:paraId="03517045" w14:textId="77777777" w:rsidR="00AD00A1" w:rsidRDefault="00000000">
      <w:pPr>
        <w:adjustRightInd w:val="0"/>
        <w:ind w:firstLineChars="200" w:firstLine="420"/>
        <w:rPr>
          <w:rFonts w:cs="Calibri"/>
          <w:snapToGrid w:val="0"/>
          <w:szCs w:val="21"/>
        </w:rPr>
      </w:pPr>
      <w:r>
        <w:rPr>
          <w:rFonts w:cs="Calibri"/>
          <w:snapToGrid w:val="0"/>
          <w:szCs w:val="21"/>
        </w:rPr>
        <w:t>协作单位：</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p>
    <w:p w14:paraId="664CBBBD" w14:textId="77777777" w:rsidR="00AD00A1" w:rsidRDefault="00000000">
      <w:pPr>
        <w:adjustRightInd w:val="0"/>
        <w:ind w:firstLineChars="200" w:firstLine="420"/>
        <w:rPr>
          <w:rFonts w:cs="Calibri"/>
          <w:snapToGrid w:val="0"/>
          <w:szCs w:val="21"/>
        </w:rPr>
      </w:pPr>
      <w:r>
        <w:rPr>
          <w:rFonts w:cs="Calibri"/>
          <w:snapToGrid w:val="0"/>
          <w:szCs w:val="21"/>
        </w:rPr>
        <w:t>团队组成人员：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977"/>
        <w:gridCol w:w="2259"/>
        <w:gridCol w:w="1617"/>
        <w:gridCol w:w="1617"/>
        <w:gridCol w:w="1618"/>
      </w:tblGrid>
      <w:tr w:rsidR="00AD00A1" w14:paraId="77E96ADA" w14:textId="77777777">
        <w:trPr>
          <w:trHeight w:val="454"/>
        </w:trPr>
        <w:tc>
          <w:tcPr>
            <w:tcW w:w="1109" w:type="dxa"/>
            <w:vAlign w:val="center"/>
          </w:tcPr>
          <w:p w14:paraId="28CB361A"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姓名</w:t>
            </w:r>
          </w:p>
        </w:tc>
        <w:tc>
          <w:tcPr>
            <w:tcW w:w="995" w:type="dxa"/>
            <w:vAlign w:val="center"/>
          </w:tcPr>
          <w:p w14:paraId="16E75844"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性别</w:t>
            </w:r>
          </w:p>
        </w:tc>
        <w:tc>
          <w:tcPr>
            <w:tcW w:w="2322" w:type="dxa"/>
            <w:vAlign w:val="center"/>
          </w:tcPr>
          <w:p w14:paraId="4431F3DB"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单位及部门</w:t>
            </w:r>
          </w:p>
        </w:tc>
        <w:tc>
          <w:tcPr>
            <w:tcW w:w="1658" w:type="dxa"/>
            <w:vAlign w:val="center"/>
          </w:tcPr>
          <w:p w14:paraId="4B64F984"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职务/职称</w:t>
            </w:r>
          </w:p>
        </w:tc>
        <w:tc>
          <w:tcPr>
            <w:tcW w:w="1658" w:type="dxa"/>
            <w:vAlign w:val="center"/>
          </w:tcPr>
          <w:p w14:paraId="7BC51870"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项目分工</w:t>
            </w:r>
          </w:p>
        </w:tc>
        <w:tc>
          <w:tcPr>
            <w:tcW w:w="1659" w:type="dxa"/>
            <w:vAlign w:val="center"/>
          </w:tcPr>
          <w:p w14:paraId="53477892"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联系电话</w:t>
            </w:r>
          </w:p>
        </w:tc>
      </w:tr>
      <w:tr w:rsidR="00AD00A1" w14:paraId="7CD55FD4" w14:textId="77777777">
        <w:trPr>
          <w:trHeight w:val="454"/>
        </w:trPr>
        <w:tc>
          <w:tcPr>
            <w:tcW w:w="1109" w:type="dxa"/>
          </w:tcPr>
          <w:p w14:paraId="50B52A06" w14:textId="77777777" w:rsidR="00AD00A1" w:rsidRDefault="00AD00A1">
            <w:pPr>
              <w:adjustRightInd w:val="0"/>
              <w:rPr>
                <w:rFonts w:cs="Calibri"/>
                <w:snapToGrid w:val="0"/>
                <w:szCs w:val="21"/>
              </w:rPr>
            </w:pPr>
          </w:p>
        </w:tc>
        <w:tc>
          <w:tcPr>
            <w:tcW w:w="995" w:type="dxa"/>
          </w:tcPr>
          <w:p w14:paraId="511A19B2" w14:textId="77777777" w:rsidR="00AD00A1" w:rsidRDefault="00AD00A1">
            <w:pPr>
              <w:adjustRightInd w:val="0"/>
              <w:rPr>
                <w:rFonts w:cs="Calibri"/>
                <w:snapToGrid w:val="0"/>
                <w:szCs w:val="21"/>
              </w:rPr>
            </w:pPr>
          </w:p>
        </w:tc>
        <w:tc>
          <w:tcPr>
            <w:tcW w:w="2322" w:type="dxa"/>
          </w:tcPr>
          <w:p w14:paraId="7158A29E" w14:textId="77777777" w:rsidR="00AD00A1" w:rsidRDefault="00AD00A1">
            <w:pPr>
              <w:adjustRightInd w:val="0"/>
              <w:rPr>
                <w:rFonts w:cs="Calibri"/>
                <w:snapToGrid w:val="0"/>
                <w:szCs w:val="21"/>
              </w:rPr>
            </w:pPr>
          </w:p>
        </w:tc>
        <w:tc>
          <w:tcPr>
            <w:tcW w:w="1658" w:type="dxa"/>
          </w:tcPr>
          <w:p w14:paraId="7063893F" w14:textId="77777777" w:rsidR="00AD00A1" w:rsidRDefault="00AD00A1">
            <w:pPr>
              <w:adjustRightInd w:val="0"/>
              <w:rPr>
                <w:rFonts w:cs="Calibri"/>
                <w:snapToGrid w:val="0"/>
                <w:szCs w:val="21"/>
              </w:rPr>
            </w:pPr>
          </w:p>
        </w:tc>
        <w:tc>
          <w:tcPr>
            <w:tcW w:w="1658" w:type="dxa"/>
          </w:tcPr>
          <w:p w14:paraId="35952DD9" w14:textId="77777777" w:rsidR="00AD00A1" w:rsidRDefault="00AD00A1">
            <w:pPr>
              <w:adjustRightInd w:val="0"/>
              <w:rPr>
                <w:rFonts w:cs="Calibri"/>
                <w:snapToGrid w:val="0"/>
                <w:szCs w:val="21"/>
              </w:rPr>
            </w:pPr>
          </w:p>
        </w:tc>
        <w:tc>
          <w:tcPr>
            <w:tcW w:w="1659" w:type="dxa"/>
          </w:tcPr>
          <w:p w14:paraId="370CB054" w14:textId="77777777" w:rsidR="00AD00A1" w:rsidRDefault="00AD00A1">
            <w:pPr>
              <w:adjustRightInd w:val="0"/>
              <w:rPr>
                <w:rFonts w:cs="Calibri"/>
                <w:snapToGrid w:val="0"/>
                <w:szCs w:val="21"/>
              </w:rPr>
            </w:pPr>
          </w:p>
        </w:tc>
      </w:tr>
      <w:tr w:rsidR="00AD00A1" w14:paraId="6BA5B250" w14:textId="77777777">
        <w:trPr>
          <w:trHeight w:val="454"/>
        </w:trPr>
        <w:tc>
          <w:tcPr>
            <w:tcW w:w="1109" w:type="dxa"/>
          </w:tcPr>
          <w:p w14:paraId="20CA35A3" w14:textId="77777777" w:rsidR="00AD00A1" w:rsidRDefault="00AD00A1">
            <w:pPr>
              <w:adjustRightInd w:val="0"/>
              <w:rPr>
                <w:rFonts w:cs="Calibri"/>
                <w:snapToGrid w:val="0"/>
                <w:szCs w:val="21"/>
              </w:rPr>
            </w:pPr>
          </w:p>
        </w:tc>
        <w:tc>
          <w:tcPr>
            <w:tcW w:w="995" w:type="dxa"/>
          </w:tcPr>
          <w:p w14:paraId="08787E2B" w14:textId="77777777" w:rsidR="00AD00A1" w:rsidRDefault="00AD00A1">
            <w:pPr>
              <w:adjustRightInd w:val="0"/>
              <w:rPr>
                <w:rFonts w:cs="Calibri"/>
                <w:snapToGrid w:val="0"/>
                <w:szCs w:val="21"/>
              </w:rPr>
            </w:pPr>
          </w:p>
        </w:tc>
        <w:tc>
          <w:tcPr>
            <w:tcW w:w="2322" w:type="dxa"/>
          </w:tcPr>
          <w:p w14:paraId="118CE3D5" w14:textId="77777777" w:rsidR="00AD00A1" w:rsidRDefault="00AD00A1">
            <w:pPr>
              <w:adjustRightInd w:val="0"/>
              <w:rPr>
                <w:rFonts w:cs="Calibri"/>
                <w:snapToGrid w:val="0"/>
                <w:szCs w:val="21"/>
              </w:rPr>
            </w:pPr>
          </w:p>
        </w:tc>
        <w:tc>
          <w:tcPr>
            <w:tcW w:w="1658" w:type="dxa"/>
          </w:tcPr>
          <w:p w14:paraId="650D1C4C" w14:textId="77777777" w:rsidR="00AD00A1" w:rsidRDefault="00AD00A1">
            <w:pPr>
              <w:adjustRightInd w:val="0"/>
              <w:rPr>
                <w:rFonts w:cs="Calibri"/>
                <w:snapToGrid w:val="0"/>
                <w:szCs w:val="21"/>
              </w:rPr>
            </w:pPr>
          </w:p>
        </w:tc>
        <w:tc>
          <w:tcPr>
            <w:tcW w:w="1658" w:type="dxa"/>
          </w:tcPr>
          <w:p w14:paraId="4303791C" w14:textId="77777777" w:rsidR="00AD00A1" w:rsidRDefault="00AD00A1">
            <w:pPr>
              <w:adjustRightInd w:val="0"/>
              <w:rPr>
                <w:rFonts w:cs="Calibri"/>
                <w:snapToGrid w:val="0"/>
                <w:szCs w:val="21"/>
              </w:rPr>
            </w:pPr>
          </w:p>
        </w:tc>
        <w:tc>
          <w:tcPr>
            <w:tcW w:w="1659" w:type="dxa"/>
          </w:tcPr>
          <w:p w14:paraId="7749F76B" w14:textId="77777777" w:rsidR="00AD00A1" w:rsidRDefault="00AD00A1">
            <w:pPr>
              <w:adjustRightInd w:val="0"/>
              <w:rPr>
                <w:rFonts w:cs="Calibri"/>
                <w:snapToGrid w:val="0"/>
                <w:szCs w:val="21"/>
              </w:rPr>
            </w:pPr>
          </w:p>
        </w:tc>
      </w:tr>
      <w:tr w:rsidR="00AD00A1" w14:paraId="2B97CC68" w14:textId="77777777">
        <w:trPr>
          <w:trHeight w:val="454"/>
        </w:trPr>
        <w:tc>
          <w:tcPr>
            <w:tcW w:w="1109" w:type="dxa"/>
          </w:tcPr>
          <w:p w14:paraId="4EB69D60" w14:textId="77777777" w:rsidR="00AD00A1" w:rsidRDefault="00AD00A1">
            <w:pPr>
              <w:adjustRightInd w:val="0"/>
              <w:rPr>
                <w:rFonts w:cs="Calibri"/>
                <w:snapToGrid w:val="0"/>
                <w:szCs w:val="21"/>
              </w:rPr>
            </w:pPr>
          </w:p>
        </w:tc>
        <w:tc>
          <w:tcPr>
            <w:tcW w:w="995" w:type="dxa"/>
          </w:tcPr>
          <w:p w14:paraId="4EC03E85" w14:textId="77777777" w:rsidR="00AD00A1" w:rsidRDefault="00AD00A1">
            <w:pPr>
              <w:adjustRightInd w:val="0"/>
              <w:rPr>
                <w:rFonts w:cs="Calibri"/>
                <w:snapToGrid w:val="0"/>
                <w:szCs w:val="21"/>
              </w:rPr>
            </w:pPr>
          </w:p>
        </w:tc>
        <w:tc>
          <w:tcPr>
            <w:tcW w:w="2322" w:type="dxa"/>
          </w:tcPr>
          <w:p w14:paraId="402B5B91" w14:textId="77777777" w:rsidR="00AD00A1" w:rsidRDefault="00AD00A1">
            <w:pPr>
              <w:adjustRightInd w:val="0"/>
              <w:rPr>
                <w:rFonts w:cs="Calibri"/>
                <w:snapToGrid w:val="0"/>
                <w:szCs w:val="21"/>
              </w:rPr>
            </w:pPr>
          </w:p>
        </w:tc>
        <w:tc>
          <w:tcPr>
            <w:tcW w:w="1658" w:type="dxa"/>
          </w:tcPr>
          <w:p w14:paraId="5A64AF0D" w14:textId="77777777" w:rsidR="00AD00A1" w:rsidRDefault="00AD00A1">
            <w:pPr>
              <w:adjustRightInd w:val="0"/>
              <w:rPr>
                <w:rFonts w:cs="Calibri"/>
                <w:snapToGrid w:val="0"/>
                <w:szCs w:val="21"/>
              </w:rPr>
            </w:pPr>
          </w:p>
        </w:tc>
        <w:tc>
          <w:tcPr>
            <w:tcW w:w="1658" w:type="dxa"/>
          </w:tcPr>
          <w:p w14:paraId="639C7CB5" w14:textId="77777777" w:rsidR="00AD00A1" w:rsidRDefault="00AD00A1">
            <w:pPr>
              <w:adjustRightInd w:val="0"/>
              <w:rPr>
                <w:rFonts w:cs="Calibri"/>
                <w:snapToGrid w:val="0"/>
                <w:szCs w:val="21"/>
              </w:rPr>
            </w:pPr>
          </w:p>
        </w:tc>
        <w:tc>
          <w:tcPr>
            <w:tcW w:w="1659" w:type="dxa"/>
          </w:tcPr>
          <w:p w14:paraId="056916AE" w14:textId="77777777" w:rsidR="00AD00A1" w:rsidRDefault="00AD00A1">
            <w:pPr>
              <w:adjustRightInd w:val="0"/>
              <w:rPr>
                <w:rFonts w:cs="Calibri"/>
                <w:snapToGrid w:val="0"/>
                <w:szCs w:val="21"/>
              </w:rPr>
            </w:pPr>
          </w:p>
        </w:tc>
      </w:tr>
    </w:tbl>
    <w:p w14:paraId="79897849" w14:textId="77777777" w:rsidR="00AD00A1" w:rsidRDefault="00000000">
      <w:pPr>
        <w:adjustRightInd w:val="0"/>
        <w:ind w:firstLineChars="200" w:firstLine="422"/>
        <w:rPr>
          <w:rFonts w:cs="Calibri"/>
          <w:b/>
          <w:snapToGrid w:val="0"/>
          <w:szCs w:val="21"/>
        </w:rPr>
      </w:pPr>
      <w:r>
        <w:rPr>
          <w:rFonts w:cs="Calibri"/>
          <w:b/>
          <w:snapToGrid w:val="0"/>
          <w:szCs w:val="21"/>
        </w:rPr>
        <w:t>四、委托方的协作事项：</w:t>
      </w:r>
    </w:p>
    <w:p w14:paraId="29D885CD" w14:textId="77777777" w:rsidR="00AD00A1" w:rsidRDefault="00000000">
      <w:pPr>
        <w:adjustRightInd w:val="0"/>
        <w:ind w:firstLineChars="200" w:firstLine="420"/>
        <w:rPr>
          <w:rFonts w:cs="Calibri"/>
          <w:snapToGrid w:val="0"/>
          <w:szCs w:val="21"/>
        </w:rPr>
      </w:pPr>
      <w:r>
        <w:rPr>
          <w:rFonts w:cs="Calibri"/>
          <w:snapToGrid w:val="0"/>
          <w:szCs w:val="21"/>
        </w:rPr>
        <w:t>在合同生效后</w:t>
      </w:r>
      <w:r>
        <w:rPr>
          <w:rFonts w:cs="Calibri" w:hint="eastAsia"/>
          <w:snapToGrid w:val="0"/>
          <w:szCs w:val="21"/>
        </w:rPr>
        <w:t>【</w:t>
      </w:r>
      <w:r>
        <w:rPr>
          <w:rFonts w:cs="Calibri" w:hint="eastAsia"/>
          <w:snapToGrid w:val="0"/>
          <w:szCs w:val="21"/>
          <w:u w:val="single"/>
        </w:rPr>
        <w:t xml:space="preserve">    </w:t>
      </w:r>
      <w:r>
        <w:rPr>
          <w:rFonts w:cs="Calibri" w:hint="eastAsia"/>
          <w:snapToGrid w:val="0"/>
          <w:szCs w:val="21"/>
        </w:rPr>
        <w:t>】</w:t>
      </w:r>
      <w:r>
        <w:rPr>
          <w:rFonts w:cs="Calibri"/>
          <w:snapToGrid w:val="0"/>
          <w:szCs w:val="21"/>
        </w:rPr>
        <w:t>个工作日内，委托方应向承担方提供下列资料和工作条件：</w:t>
      </w:r>
    </w:p>
    <w:p w14:paraId="7291D7EB" w14:textId="77777777" w:rsidR="00AD00A1" w:rsidRDefault="00000000">
      <w:pPr>
        <w:adjustRightInd w:val="0"/>
        <w:ind w:firstLineChars="200" w:firstLine="420"/>
        <w:rPr>
          <w:rFonts w:cs="Calibri"/>
          <w:snapToGrid w:val="0"/>
          <w:szCs w:val="21"/>
        </w:rPr>
      </w:pP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p>
    <w:p w14:paraId="60155964" w14:textId="77777777" w:rsidR="00AD00A1" w:rsidRDefault="00000000">
      <w:pPr>
        <w:adjustRightInd w:val="0"/>
        <w:ind w:firstLineChars="200" w:firstLine="422"/>
        <w:rPr>
          <w:rFonts w:cs="Calibri"/>
          <w:b/>
          <w:snapToGrid w:val="0"/>
          <w:szCs w:val="21"/>
        </w:rPr>
      </w:pPr>
      <w:r>
        <w:rPr>
          <w:rFonts w:cs="Calibri"/>
          <w:b/>
          <w:snapToGrid w:val="0"/>
          <w:szCs w:val="21"/>
        </w:rPr>
        <w:t>五、技术情报和资料的保密约定：</w:t>
      </w:r>
    </w:p>
    <w:p w14:paraId="2E133775" w14:textId="77777777" w:rsidR="00AD00A1" w:rsidRDefault="00000000">
      <w:pPr>
        <w:adjustRightInd w:val="0"/>
        <w:ind w:firstLineChars="200" w:firstLine="420"/>
        <w:rPr>
          <w:rFonts w:cs="Calibri"/>
          <w:snapToGrid w:val="0"/>
          <w:szCs w:val="21"/>
        </w:rPr>
      </w:pPr>
      <w:r>
        <w:rPr>
          <w:rFonts w:cs="Calibri"/>
          <w:snapToGrid w:val="0"/>
          <w:szCs w:val="21"/>
        </w:rPr>
        <w:t>乙方承诺在项目实施过程中按照国家保密法律法规以及甲方的要求</w:t>
      </w:r>
      <w:r>
        <w:rPr>
          <w:rFonts w:cs="Calibri" w:hint="eastAsia"/>
          <w:snapToGrid w:val="0"/>
          <w:szCs w:val="21"/>
        </w:rPr>
        <w:t>，</w:t>
      </w:r>
      <w:r>
        <w:rPr>
          <w:rFonts w:cs="Calibri"/>
          <w:snapToGrid w:val="0"/>
          <w:szCs w:val="21"/>
        </w:rPr>
        <w:t>做好有关保密工作。乙方保证项目实施过程中的有关信息、文件等对第三方保密，非经甲方同意，不得公开或向第三方提供。</w:t>
      </w:r>
    </w:p>
    <w:p w14:paraId="32434D16" w14:textId="77777777" w:rsidR="00AD00A1" w:rsidRDefault="00000000">
      <w:pPr>
        <w:adjustRightInd w:val="0"/>
        <w:ind w:firstLineChars="200" w:firstLine="422"/>
        <w:rPr>
          <w:rFonts w:cs="Calibri"/>
          <w:b/>
          <w:snapToGrid w:val="0"/>
          <w:szCs w:val="21"/>
        </w:rPr>
      </w:pPr>
      <w:r>
        <w:rPr>
          <w:rFonts w:cs="Calibri"/>
          <w:b/>
          <w:snapToGrid w:val="0"/>
          <w:szCs w:val="21"/>
        </w:rPr>
        <w:t>六、成果应用和版权约定：</w:t>
      </w:r>
    </w:p>
    <w:p w14:paraId="5AF106B4" w14:textId="77777777" w:rsidR="00AD00A1" w:rsidRDefault="00000000">
      <w:pPr>
        <w:adjustRightInd w:val="0"/>
        <w:ind w:firstLineChars="200" w:firstLine="420"/>
        <w:rPr>
          <w:rFonts w:cs="Calibri"/>
          <w:snapToGrid w:val="0"/>
          <w:szCs w:val="21"/>
        </w:rPr>
      </w:pPr>
      <w:r>
        <w:rPr>
          <w:rFonts w:cs="Calibri"/>
          <w:snapToGrid w:val="0"/>
          <w:szCs w:val="21"/>
        </w:rPr>
        <w:t>项目成果（包括过程性成果</w:t>
      </w:r>
      <w:r>
        <w:rPr>
          <w:rFonts w:cs="Calibri" w:hint="eastAsia"/>
          <w:snapToGrid w:val="0"/>
          <w:szCs w:val="21"/>
        </w:rPr>
        <w:t>、数据</w:t>
      </w:r>
      <w:r>
        <w:rPr>
          <w:rFonts w:cs="Calibri"/>
          <w:snapToGrid w:val="0"/>
          <w:szCs w:val="21"/>
        </w:rPr>
        <w:t>及最终成果）的知识产权归甲方所有。未经甲方允许，乙方不能对外发布或向第三方提供项目成果。乙方所提交最终成果不得侵犯第三方知识产权，否则由乙方承担相应的法律责任。</w:t>
      </w:r>
    </w:p>
    <w:p w14:paraId="6B9B0CB1" w14:textId="77777777" w:rsidR="00AD00A1" w:rsidRDefault="00000000">
      <w:pPr>
        <w:adjustRightInd w:val="0"/>
        <w:ind w:firstLineChars="200" w:firstLine="422"/>
        <w:rPr>
          <w:rFonts w:cs="Calibri"/>
          <w:b/>
          <w:snapToGrid w:val="0"/>
          <w:szCs w:val="21"/>
        </w:rPr>
      </w:pPr>
      <w:r>
        <w:rPr>
          <w:rFonts w:cs="Calibri"/>
          <w:b/>
          <w:snapToGrid w:val="0"/>
          <w:szCs w:val="21"/>
        </w:rPr>
        <w:t>七、验收评价方式：</w:t>
      </w:r>
    </w:p>
    <w:p w14:paraId="3642D252" w14:textId="77777777" w:rsidR="00AD00A1" w:rsidRDefault="00000000">
      <w:pPr>
        <w:adjustRightInd w:val="0"/>
        <w:ind w:firstLineChars="200" w:firstLine="420"/>
        <w:rPr>
          <w:rFonts w:cs="Calibri"/>
          <w:snapToGrid w:val="0"/>
          <w:szCs w:val="21"/>
        </w:rPr>
      </w:pPr>
      <w:r>
        <w:rPr>
          <w:rFonts w:cs="Calibri" w:hint="eastAsia"/>
          <w:snapToGrid w:val="0"/>
          <w:szCs w:val="21"/>
        </w:rPr>
        <w:t>年度任务完成，</w:t>
      </w:r>
      <w:r>
        <w:rPr>
          <w:rFonts w:cs="Calibri"/>
          <w:snapToGrid w:val="0"/>
          <w:szCs w:val="21"/>
        </w:rPr>
        <w:t>乙方认为项目成果已达到了本合同第一款所列要求，可向甲方要求验收。甲方组织专家组成验收小组，通过</w:t>
      </w:r>
      <w:r>
        <w:rPr>
          <w:rFonts w:cs="Calibri"/>
          <w:snapToGrid w:val="0"/>
          <w:szCs w:val="21"/>
          <w:u w:val="single"/>
        </w:rPr>
        <w:t xml:space="preserve"> </w:t>
      </w:r>
      <w:r>
        <w:rPr>
          <w:rFonts w:cs="Calibri"/>
          <w:snapToGrid w:val="0"/>
          <w:szCs w:val="21"/>
          <w:u w:val="single"/>
        </w:rPr>
        <w:sym w:font="Wingdings 2" w:char="00A3"/>
      </w:r>
      <w:r>
        <w:rPr>
          <w:rFonts w:cs="Calibri"/>
          <w:snapToGrid w:val="0"/>
          <w:szCs w:val="21"/>
          <w:u w:val="single"/>
        </w:rPr>
        <w:t>专家评审</w:t>
      </w:r>
      <w:r>
        <w:rPr>
          <w:rFonts w:cs="Calibri"/>
          <w:snapToGrid w:val="0"/>
          <w:szCs w:val="21"/>
          <w:u w:val="single"/>
        </w:rPr>
        <w:t xml:space="preserve"> </w:t>
      </w:r>
      <w:r>
        <w:rPr>
          <w:rFonts w:cs="Calibri"/>
          <w:snapToGrid w:val="0"/>
          <w:szCs w:val="21"/>
        </w:rPr>
        <w:t>或</w:t>
      </w:r>
      <w:r>
        <w:rPr>
          <w:rFonts w:cs="Calibri"/>
          <w:snapToGrid w:val="0"/>
          <w:szCs w:val="21"/>
          <w:u w:val="single"/>
        </w:rPr>
        <w:sym w:font="Wingdings 2" w:char="00A3"/>
      </w:r>
      <w:r>
        <w:rPr>
          <w:rFonts w:cs="Calibri"/>
          <w:snapToGrid w:val="0"/>
          <w:szCs w:val="21"/>
          <w:u w:val="single"/>
        </w:rPr>
        <w:t xml:space="preserve">         </w:t>
      </w:r>
      <w:r>
        <w:rPr>
          <w:rFonts w:cs="Calibri"/>
          <w:snapToGrid w:val="0"/>
          <w:szCs w:val="21"/>
        </w:rPr>
        <w:t>方式（需具体明确）进行验收，并出具咨询服务项目验收证明。</w:t>
      </w:r>
    </w:p>
    <w:p w14:paraId="3C8B5C8C" w14:textId="77777777" w:rsidR="00AD00A1" w:rsidRDefault="00000000">
      <w:pPr>
        <w:adjustRightInd w:val="0"/>
        <w:ind w:firstLineChars="200" w:firstLine="420"/>
        <w:rPr>
          <w:rFonts w:cs="Calibri"/>
          <w:snapToGrid w:val="0"/>
          <w:szCs w:val="21"/>
        </w:rPr>
      </w:pPr>
      <w:r>
        <w:rPr>
          <w:rFonts w:cs="Calibri" w:hint="eastAsia"/>
          <w:snapToGrid w:val="0"/>
          <w:szCs w:val="21"/>
        </w:rPr>
        <w:t>专家组在验收时将结合复查结果进行验收。</w:t>
      </w:r>
    </w:p>
    <w:p w14:paraId="496A28A5" w14:textId="77777777" w:rsidR="00AD00A1"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八、合同金额：</w:t>
      </w:r>
    </w:p>
    <w:p w14:paraId="08A62E37"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项目经费共计</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r>
        <w:rPr>
          <w:rFonts w:cs="Calibri"/>
          <w:snapToGrid w:val="0"/>
          <w:szCs w:val="21"/>
        </w:rPr>
        <w:t>万元（大写：</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r>
        <w:rPr>
          <w:rFonts w:cs="Calibri"/>
          <w:snapToGrid w:val="0"/>
          <w:szCs w:val="21"/>
        </w:rPr>
        <w:t>万元）。</w:t>
      </w:r>
    </w:p>
    <w:p w14:paraId="6A47B983" w14:textId="77777777" w:rsidR="00AD00A1" w:rsidRDefault="00000000">
      <w:pPr>
        <w:tabs>
          <w:tab w:val="left" w:pos="1980"/>
          <w:tab w:val="left" w:pos="7740"/>
        </w:tabs>
        <w:adjustRightInd w:val="0"/>
        <w:ind w:firstLineChars="200" w:firstLine="420"/>
        <w:rPr>
          <w:rFonts w:cs="Calibri"/>
        </w:rPr>
      </w:pPr>
      <w:r>
        <w:rPr>
          <w:rFonts w:cs="Calibri" w:hint="eastAsia"/>
          <w:snapToGrid w:val="0"/>
          <w:szCs w:val="21"/>
        </w:rPr>
        <w:t>各分合同经费按项目总经费</w:t>
      </w:r>
      <w:r>
        <w:rPr>
          <w:rFonts w:cs="Calibri" w:hint="eastAsia"/>
        </w:rPr>
        <w:t>除以总诊断家数（</w:t>
      </w:r>
      <w:r>
        <w:rPr>
          <w:rFonts w:cs="Calibri" w:hint="eastAsia"/>
        </w:rPr>
        <w:t>4000</w:t>
      </w:r>
      <w:r>
        <w:rPr>
          <w:rFonts w:cs="Calibri" w:hint="eastAsia"/>
        </w:rPr>
        <w:t>家）乘以各地对应数量计算。各地数量及分合同金额如下：</w:t>
      </w:r>
    </w:p>
    <w:tbl>
      <w:tblPr>
        <w:tblStyle w:val="aff1"/>
        <w:tblW w:w="4997" w:type="pct"/>
        <w:tblLook w:val="04A0" w:firstRow="1" w:lastRow="0" w:firstColumn="1" w:lastColumn="0" w:noHBand="0" w:noVBand="1"/>
      </w:tblPr>
      <w:tblGrid>
        <w:gridCol w:w="1113"/>
        <w:gridCol w:w="2851"/>
        <w:gridCol w:w="1745"/>
        <w:gridCol w:w="1730"/>
        <w:gridCol w:w="1730"/>
      </w:tblGrid>
      <w:tr w:rsidR="00AD00A1" w14:paraId="5F336365" w14:textId="77777777">
        <w:trPr>
          <w:trHeight w:val="397"/>
        </w:trPr>
        <w:tc>
          <w:tcPr>
            <w:tcW w:w="1133" w:type="dxa"/>
            <w:vAlign w:val="center"/>
          </w:tcPr>
          <w:p w14:paraId="5CA4C602" w14:textId="77777777" w:rsidR="00AD00A1" w:rsidRDefault="00000000">
            <w:pPr>
              <w:adjustRightInd w:val="0"/>
              <w:jc w:val="center"/>
              <w:rPr>
                <w:rFonts w:ascii="黑体" w:eastAsia="黑体" w:hAnsi="黑体" w:cs="黑体"/>
              </w:rPr>
            </w:pPr>
            <w:r>
              <w:rPr>
                <w:rFonts w:ascii="黑体" w:eastAsia="黑体" w:hAnsi="黑体" w:cs="黑体" w:hint="eastAsia"/>
              </w:rPr>
              <w:lastRenderedPageBreak/>
              <w:t>序号</w:t>
            </w:r>
          </w:p>
        </w:tc>
        <w:tc>
          <w:tcPr>
            <w:tcW w:w="2930" w:type="dxa"/>
            <w:vAlign w:val="center"/>
          </w:tcPr>
          <w:p w14:paraId="384D1863" w14:textId="77777777" w:rsidR="00AD00A1" w:rsidRDefault="00000000">
            <w:pPr>
              <w:adjustRightInd w:val="0"/>
              <w:jc w:val="center"/>
              <w:rPr>
                <w:rFonts w:ascii="黑体" w:eastAsia="黑体" w:hAnsi="黑体" w:cs="黑体"/>
              </w:rPr>
            </w:pPr>
            <w:r>
              <w:rPr>
                <w:rFonts w:ascii="黑体" w:eastAsia="黑体" w:hAnsi="黑体" w:cs="黑体" w:hint="eastAsia"/>
              </w:rPr>
              <w:t>企业、地区</w:t>
            </w:r>
          </w:p>
        </w:tc>
        <w:tc>
          <w:tcPr>
            <w:tcW w:w="1778" w:type="dxa"/>
            <w:vAlign w:val="center"/>
          </w:tcPr>
          <w:p w14:paraId="00AD69C2" w14:textId="77777777" w:rsidR="00AD00A1" w:rsidRDefault="00000000">
            <w:pPr>
              <w:adjustRightInd w:val="0"/>
              <w:jc w:val="center"/>
              <w:rPr>
                <w:rFonts w:ascii="黑体" w:eastAsia="黑体" w:hAnsi="黑体" w:cs="黑体"/>
              </w:rPr>
            </w:pPr>
            <w:r>
              <w:rPr>
                <w:rFonts w:ascii="黑体" w:eastAsia="黑体" w:hAnsi="黑体" w:cs="黑体" w:hint="eastAsia"/>
              </w:rPr>
              <w:t>企业数量（家）</w:t>
            </w:r>
          </w:p>
        </w:tc>
        <w:tc>
          <w:tcPr>
            <w:tcW w:w="1778" w:type="dxa"/>
            <w:vAlign w:val="center"/>
          </w:tcPr>
          <w:p w14:paraId="17BED826" w14:textId="77777777" w:rsidR="00AD00A1" w:rsidRDefault="00000000">
            <w:pPr>
              <w:adjustRightInd w:val="0"/>
              <w:jc w:val="center"/>
              <w:rPr>
                <w:rFonts w:ascii="黑体" w:eastAsia="黑体" w:hAnsi="黑体" w:cs="黑体"/>
              </w:rPr>
            </w:pPr>
            <w:r>
              <w:rPr>
                <w:rFonts w:ascii="黑体" w:eastAsia="黑体" w:hAnsi="黑体" w:cs="黑体" w:hint="eastAsia"/>
              </w:rPr>
              <w:t>分合同金额</w:t>
            </w:r>
          </w:p>
        </w:tc>
        <w:tc>
          <w:tcPr>
            <w:tcW w:w="1778" w:type="dxa"/>
            <w:vAlign w:val="center"/>
          </w:tcPr>
          <w:p w14:paraId="0F76E4C7" w14:textId="77777777" w:rsidR="00AD00A1" w:rsidRDefault="00000000">
            <w:pPr>
              <w:adjustRightInd w:val="0"/>
              <w:jc w:val="center"/>
              <w:rPr>
                <w:rFonts w:ascii="黑体" w:eastAsia="黑体" w:hAnsi="黑体" w:cs="黑体"/>
              </w:rPr>
            </w:pPr>
            <w:r>
              <w:rPr>
                <w:rFonts w:ascii="黑体" w:eastAsia="黑体" w:hAnsi="黑体" w:cs="黑体" w:hint="eastAsia"/>
              </w:rPr>
              <w:t>经费承担单位</w:t>
            </w:r>
          </w:p>
        </w:tc>
      </w:tr>
      <w:tr w:rsidR="00AD00A1" w14:paraId="1B5ABC05" w14:textId="77777777">
        <w:trPr>
          <w:trHeight w:val="454"/>
        </w:trPr>
        <w:tc>
          <w:tcPr>
            <w:tcW w:w="1133" w:type="dxa"/>
            <w:vAlign w:val="center"/>
          </w:tcPr>
          <w:p w14:paraId="51790B9E" w14:textId="77777777" w:rsidR="00AD00A1" w:rsidRDefault="00000000">
            <w:pPr>
              <w:adjustRightInd w:val="0"/>
              <w:rPr>
                <w:rFonts w:cs="Calibri"/>
              </w:rPr>
            </w:pPr>
            <w:r>
              <w:rPr>
                <w:rFonts w:cs="Calibri" w:hint="eastAsia"/>
              </w:rPr>
              <w:t>1</w:t>
            </w:r>
          </w:p>
        </w:tc>
        <w:tc>
          <w:tcPr>
            <w:tcW w:w="2930" w:type="dxa"/>
            <w:vAlign w:val="center"/>
          </w:tcPr>
          <w:p w14:paraId="2BBFA08A" w14:textId="77777777" w:rsidR="00AD00A1" w:rsidRDefault="00000000">
            <w:pPr>
              <w:adjustRightInd w:val="0"/>
              <w:rPr>
                <w:rFonts w:cs="Calibri"/>
              </w:rPr>
            </w:pPr>
            <w:r>
              <w:rPr>
                <w:rFonts w:cs="Calibri" w:hint="eastAsia"/>
              </w:rPr>
              <w:t>5000</w:t>
            </w:r>
            <w:r>
              <w:rPr>
                <w:rFonts w:cs="Calibri" w:hint="eastAsia"/>
              </w:rPr>
              <w:t>吨标准煤以上的企业（全省）</w:t>
            </w:r>
          </w:p>
        </w:tc>
        <w:tc>
          <w:tcPr>
            <w:tcW w:w="1778" w:type="dxa"/>
            <w:vAlign w:val="center"/>
          </w:tcPr>
          <w:p w14:paraId="717E9670" w14:textId="77777777" w:rsidR="00AD00A1" w:rsidRDefault="00000000">
            <w:pPr>
              <w:adjustRightInd w:val="0"/>
              <w:jc w:val="center"/>
              <w:rPr>
                <w:rFonts w:cs="Calibri"/>
              </w:rPr>
            </w:pPr>
            <w:r>
              <w:rPr>
                <w:rFonts w:cs="Calibri" w:hint="eastAsia"/>
              </w:rPr>
              <w:t>1700</w:t>
            </w:r>
          </w:p>
        </w:tc>
        <w:tc>
          <w:tcPr>
            <w:tcW w:w="1778" w:type="dxa"/>
            <w:vAlign w:val="center"/>
          </w:tcPr>
          <w:p w14:paraId="205E2B65" w14:textId="77777777" w:rsidR="00AD00A1" w:rsidRDefault="00AD00A1">
            <w:pPr>
              <w:adjustRightInd w:val="0"/>
              <w:jc w:val="center"/>
              <w:rPr>
                <w:rFonts w:cs="Calibri"/>
              </w:rPr>
            </w:pPr>
          </w:p>
        </w:tc>
        <w:tc>
          <w:tcPr>
            <w:tcW w:w="1778" w:type="dxa"/>
            <w:vAlign w:val="center"/>
          </w:tcPr>
          <w:p w14:paraId="57B379F6" w14:textId="77777777" w:rsidR="00AD00A1" w:rsidRDefault="00000000">
            <w:pPr>
              <w:adjustRightInd w:val="0"/>
              <w:jc w:val="center"/>
              <w:rPr>
                <w:rFonts w:cs="Calibri"/>
              </w:rPr>
            </w:pPr>
            <w:r>
              <w:rPr>
                <w:rFonts w:cs="Calibri" w:hint="eastAsia"/>
              </w:rPr>
              <w:t>浙江省能源局</w:t>
            </w:r>
          </w:p>
        </w:tc>
      </w:tr>
      <w:tr w:rsidR="00AD00A1" w14:paraId="67AD4672" w14:textId="77777777">
        <w:trPr>
          <w:trHeight w:val="454"/>
        </w:trPr>
        <w:tc>
          <w:tcPr>
            <w:tcW w:w="1133" w:type="dxa"/>
            <w:vAlign w:val="center"/>
          </w:tcPr>
          <w:p w14:paraId="02EBC3A4" w14:textId="77777777" w:rsidR="00AD00A1" w:rsidRDefault="00000000">
            <w:pPr>
              <w:adjustRightInd w:val="0"/>
              <w:rPr>
                <w:rFonts w:cs="Calibri"/>
              </w:rPr>
            </w:pPr>
            <w:r>
              <w:rPr>
                <w:rFonts w:cs="Calibri" w:hint="eastAsia"/>
              </w:rPr>
              <w:t>2</w:t>
            </w:r>
          </w:p>
        </w:tc>
        <w:tc>
          <w:tcPr>
            <w:tcW w:w="2930" w:type="dxa"/>
            <w:vAlign w:val="center"/>
          </w:tcPr>
          <w:p w14:paraId="29BD2A6B" w14:textId="77777777" w:rsidR="00AD00A1" w:rsidRDefault="00000000">
            <w:pPr>
              <w:adjustRightInd w:val="0"/>
              <w:rPr>
                <w:rFonts w:cs="Calibri"/>
              </w:rPr>
            </w:pPr>
            <w:r>
              <w:rPr>
                <w:rFonts w:cs="Calibri" w:hint="eastAsia"/>
              </w:rPr>
              <w:t>1000-5000</w:t>
            </w:r>
            <w:r>
              <w:rPr>
                <w:rFonts w:cs="Calibri" w:hint="eastAsia"/>
              </w:rPr>
              <w:t>吨标准煤的企业</w:t>
            </w:r>
          </w:p>
        </w:tc>
        <w:tc>
          <w:tcPr>
            <w:tcW w:w="1778" w:type="dxa"/>
            <w:vAlign w:val="center"/>
          </w:tcPr>
          <w:p w14:paraId="59111B6C" w14:textId="77777777" w:rsidR="00AD00A1" w:rsidRDefault="00000000">
            <w:pPr>
              <w:adjustRightInd w:val="0"/>
              <w:jc w:val="center"/>
              <w:rPr>
                <w:rFonts w:cs="Calibri"/>
              </w:rPr>
            </w:pPr>
            <w:r>
              <w:rPr>
                <w:rFonts w:cs="Calibri" w:hint="eastAsia"/>
              </w:rPr>
              <w:t>2300</w:t>
            </w:r>
          </w:p>
        </w:tc>
        <w:tc>
          <w:tcPr>
            <w:tcW w:w="1778" w:type="dxa"/>
            <w:vAlign w:val="center"/>
          </w:tcPr>
          <w:p w14:paraId="0055D2D5" w14:textId="77777777" w:rsidR="00AD00A1" w:rsidRDefault="00000000">
            <w:pPr>
              <w:adjustRightInd w:val="0"/>
              <w:jc w:val="center"/>
              <w:rPr>
                <w:rFonts w:cs="Calibri"/>
              </w:rPr>
            </w:pPr>
            <w:r>
              <w:rPr>
                <w:rFonts w:cs="Calibri" w:hint="eastAsia"/>
              </w:rPr>
              <w:t>/</w:t>
            </w:r>
          </w:p>
        </w:tc>
        <w:tc>
          <w:tcPr>
            <w:tcW w:w="1778" w:type="dxa"/>
            <w:vAlign w:val="center"/>
          </w:tcPr>
          <w:p w14:paraId="7785EBA0" w14:textId="77777777" w:rsidR="00AD00A1" w:rsidRDefault="00000000">
            <w:pPr>
              <w:adjustRightInd w:val="0"/>
              <w:jc w:val="center"/>
              <w:rPr>
                <w:rFonts w:cs="Calibri"/>
              </w:rPr>
            </w:pPr>
            <w:r>
              <w:rPr>
                <w:rFonts w:cs="Calibri" w:hint="eastAsia"/>
              </w:rPr>
              <w:t>/</w:t>
            </w:r>
          </w:p>
        </w:tc>
      </w:tr>
      <w:tr w:rsidR="00AD00A1" w14:paraId="5E8355C3" w14:textId="77777777">
        <w:trPr>
          <w:trHeight w:val="454"/>
        </w:trPr>
        <w:tc>
          <w:tcPr>
            <w:tcW w:w="1133" w:type="dxa"/>
            <w:vAlign w:val="center"/>
          </w:tcPr>
          <w:p w14:paraId="7D746C3C" w14:textId="77777777" w:rsidR="00AD00A1" w:rsidRDefault="00000000">
            <w:pPr>
              <w:adjustRightInd w:val="0"/>
              <w:rPr>
                <w:rFonts w:cs="Calibri"/>
              </w:rPr>
            </w:pPr>
            <w:r>
              <w:rPr>
                <w:rFonts w:cs="Calibri" w:hint="eastAsia"/>
              </w:rPr>
              <w:t>2.1</w:t>
            </w:r>
          </w:p>
        </w:tc>
        <w:tc>
          <w:tcPr>
            <w:tcW w:w="2930" w:type="dxa"/>
            <w:vAlign w:val="center"/>
          </w:tcPr>
          <w:p w14:paraId="76693E6B" w14:textId="77777777" w:rsidR="00AD00A1" w:rsidRDefault="00000000">
            <w:pPr>
              <w:adjustRightInd w:val="0"/>
              <w:rPr>
                <w:rFonts w:cs="Calibri"/>
              </w:rPr>
            </w:pPr>
            <w:r>
              <w:rPr>
                <w:rFonts w:cs="Calibri" w:hint="eastAsia"/>
              </w:rPr>
              <w:t>1000-5000</w:t>
            </w:r>
            <w:r>
              <w:rPr>
                <w:rFonts w:cs="Calibri" w:hint="eastAsia"/>
              </w:rPr>
              <w:t>吨标准煤的企业（杭州市行政区域内）</w:t>
            </w:r>
          </w:p>
        </w:tc>
        <w:tc>
          <w:tcPr>
            <w:tcW w:w="1778" w:type="dxa"/>
            <w:vAlign w:val="center"/>
          </w:tcPr>
          <w:p w14:paraId="3E8C7C31" w14:textId="77777777" w:rsidR="00AD00A1" w:rsidRDefault="00000000">
            <w:pPr>
              <w:adjustRightInd w:val="0"/>
              <w:jc w:val="center"/>
              <w:rPr>
                <w:rFonts w:cs="Calibri"/>
              </w:rPr>
            </w:pPr>
            <w:r>
              <w:rPr>
                <w:rFonts w:cs="Calibri" w:hint="eastAsia"/>
              </w:rPr>
              <w:t>270</w:t>
            </w:r>
          </w:p>
        </w:tc>
        <w:tc>
          <w:tcPr>
            <w:tcW w:w="1778" w:type="dxa"/>
            <w:vAlign w:val="center"/>
          </w:tcPr>
          <w:p w14:paraId="2E853E3E" w14:textId="77777777" w:rsidR="00AD00A1" w:rsidRDefault="00AD00A1">
            <w:pPr>
              <w:adjustRightInd w:val="0"/>
              <w:jc w:val="center"/>
              <w:rPr>
                <w:rFonts w:cs="Calibri"/>
              </w:rPr>
            </w:pPr>
          </w:p>
        </w:tc>
        <w:tc>
          <w:tcPr>
            <w:tcW w:w="1778" w:type="dxa"/>
            <w:vAlign w:val="center"/>
          </w:tcPr>
          <w:p w14:paraId="48B18D37" w14:textId="77777777" w:rsidR="00AD00A1" w:rsidRDefault="00000000">
            <w:pPr>
              <w:adjustRightInd w:val="0"/>
              <w:jc w:val="center"/>
              <w:rPr>
                <w:rFonts w:cs="Calibri"/>
              </w:rPr>
            </w:pPr>
            <w:r>
              <w:rPr>
                <w:rFonts w:cs="Calibri" w:hint="eastAsia"/>
              </w:rPr>
              <w:t>杭州市发展和改革委员会</w:t>
            </w:r>
          </w:p>
        </w:tc>
      </w:tr>
      <w:tr w:rsidR="00AD00A1" w14:paraId="2C106727" w14:textId="77777777">
        <w:trPr>
          <w:trHeight w:val="454"/>
        </w:trPr>
        <w:tc>
          <w:tcPr>
            <w:tcW w:w="1133" w:type="dxa"/>
            <w:vAlign w:val="center"/>
          </w:tcPr>
          <w:p w14:paraId="6F7E116C" w14:textId="77777777" w:rsidR="00AD00A1" w:rsidRDefault="00000000">
            <w:pPr>
              <w:adjustRightInd w:val="0"/>
              <w:rPr>
                <w:rFonts w:cs="Calibri"/>
              </w:rPr>
            </w:pPr>
            <w:r>
              <w:rPr>
                <w:rFonts w:cs="Calibri" w:hint="eastAsia"/>
              </w:rPr>
              <w:t>2.2</w:t>
            </w:r>
          </w:p>
        </w:tc>
        <w:tc>
          <w:tcPr>
            <w:tcW w:w="2930" w:type="dxa"/>
            <w:vAlign w:val="center"/>
          </w:tcPr>
          <w:p w14:paraId="526F588A" w14:textId="77777777" w:rsidR="00AD00A1" w:rsidRDefault="00000000">
            <w:pPr>
              <w:adjustRightInd w:val="0"/>
              <w:rPr>
                <w:rFonts w:cs="Calibri"/>
              </w:rPr>
            </w:pPr>
            <w:r>
              <w:rPr>
                <w:rFonts w:cs="Calibri" w:hint="eastAsia"/>
              </w:rPr>
              <w:t>1000-5000</w:t>
            </w:r>
            <w:r>
              <w:rPr>
                <w:rFonts w:cs="Calibri" w:hint="eastAsia"/>
              </w:rPr>
              <w:t>吨标准煤的企业（宁波市行政区域内）</w:t>
            </w:r>
          </w:p>
        </w:tc>
        <w:tc>
          <w:tcPr>
            <w:tcW w:w="1778" w:type="dxa"/>
            <w:vAlign w:val="center"/>
          </w:tcPr>
          <w:p w14:paraId="14A48D2A" w14:textId="77777777" w:rsidR="00AD00A1" w:rsidRDefault="00000000">
            <w:pPr>
              <w:adjustRightInd w:val="0"/>
              <w:jc w:val="center"/>
              <w:rPr>
                <w:rFonts w:cs="Calibri"/>
              </w:rPr>
            </w:pPr>
            <w:r>
              <w:rPr>
                <w:rFonts w:cs="Calibri" w:hint="eastAsia"/>
              </w:rPr>
              <w:t>283</w:t>
            </w:r>
          </w:p>
        </w:tc>
        <w:tc>
          <w:tcPr>
            <w:tcW w:w="1778" w:type="dxa"/>
            <w:vAlign w:val="center"/>
          </w:tcPr>
          <w:p w14:paraId="07C82E5F" w14:textId="77777777" w:rsidR="00AD00A1" w:rsidRDefault="00AD00A1">
            <w:pPr>
              <w:adjustRightInd w:val="0"/>
              <w:jc w:val="center"/>
              <w:rPr>
                <w:rFonts w:cs="Calibri"/>
              </w:rPr>
            </w:pPr>
          </w:p>
        </w:tc>
        <w:tc>
          <w:tcPr>
            <w:tcW w:w="1778" w:type="dxa"/>
            <w:vAlign w:val="center"/>
          </w:tcPr>
          <w:p w14:paraId="25A7A923" w14:textId="77777777" w:rsidR="00AD00A1" w:rsidRDefault="00000000">
            <w:pPr>
              <w:adjustRightInd w:val="0"/>
              <w:jc w:val="center"/>
              <w:rPr>
                <w:rFonts w:cs="Calibri"/>
              </w:rPr>
            </w:pPr>
            <w:r>
              <w:rPr>
                <w:rFonts w:cs="Calibri" w:hint="eastAsia"/>
              </w:rPr>
              <w:t>宁波市能源局</w:t>
            </w:r>
          </w:p>
        </w:tc>
      </w:tr>
      <w:tr w:rsidR="00AD00A1" w14:paraId="00FC3CEF" w14:textId="77777777">
        <w:trPr>
          <w:trHeight w:val="454"/>
        </w:trPr>
        <w:tc>
          <w:tcPr>
            <w:tcW w:w="1133" w:type="dxa"/>
            <w:vAlign w:val="center"/>
          </w:tcPr>
          <w:p w14:paraId="0C5208EE" w14:textId="77777777" w:rsidR="00AD00A1" w:rsidRDefault="00000000">
            <w:pPr>
              <w:adjustRightInd w:val="0"/>
              <w:rPr>
                <w:rFonts w:cs="Calibri"/>
              </w:rPr>
            </w:pPr>
            <w:r>
              <w:rPr>
                <w:rFonts w:cs="Calibri" w:hint="eastAsia"/>
              </w:rPr>
              <w:t>2.3</w:t>
            </w:r>
          </w:p>
        </w:tc>
        <w:tc>
          <w:tcPr>
            <w:tcW w:w="2930" w:type="dxa"/>
            <w:vAlign w:val="center"/>
          </w:tcPr>
          <w:p w14:paraId="422D4A0F" w14:textId="77777777" w:rsidR="00AD00A1" w:rsidRDefault="00000000">
            <w:pPr>
              <w:adjustRightInd w:val="0"/>
              <w:rPr>
                <w:rFonts w:cs="Calibri"/>
              </w:rPr>
            </w:pPr>
            <w:r>
              <w:rPr>
                <w:rFonts w:cs="Calibri" w:hint="eastAsia"/>
              </w:rPr>
              <w:t>1000-5000</w:t>
            </w:r>
            <w:r>
              <w:rPr>
                <w:rFonts w:cs="Calibri" w:hint="eastAsia"/>
              </w:rPr>
              <w:t>吨标准煤的企业（温州市行政区域内）</w:t>
            </w:r>
          </w:p>
        </w:tc>
        <w:tc>
          <w:tcPr>
            <w:tcW w:w="1778" w:type="dxa"/>
            <w:vAlign w:val="center"/>
          </w:tcPr>
          <w:p w14:paraId="5E7EF2BF" w14:textId="77777777" w:rsidR="00AD00A1" w:rsidRDefault="00000000">
            <w:pPr>
              <w:adjustRightInd w:val="0"/>
              <w:jc w:val="center"/>
              <w:rPr>
                <w:rFonts w:cs="Calibri"/>
              </w:rPr>
            </w:pPr>
            <w:r>
              <w:rPr>
                <w:rFonts w:cs="Calibri" w:hint="eastAsia"/>
              </w:rPr>
              <w:t>200</w:t>
            </w:r>
          </w:p>
        </w:tc>
        <w:tc>
          <w:tcPr>
            <w:tcW w:w="1778" w:type="dxa"/>
            <w:vAlign w:val="center"/>
          </w:tcPr>
          <w:p w14:paraId="4733664C" w14:textId="77777777" w:rsidR="00AD00A1" w:rsidRDefault="00AD00A1">
            <w:pPr>
              <w:adjustRightInd w:val="0"/>
              <w:jc w:val="center"/>
              <w:rPr>
                <w:rFonts w:cs="Calibri"/>
              </w:rPr>
            </w:pPr>
          </w:p>
        </w:tc>
        <w:tc>
          <w:tcPr>
            <w:tcW w:w="1778" w:type="dxa"/>
            <w:vAlign w:val="center"/>
          </w:tcPr>
          <w:p w14:paraId="19E85471" w14:textId="77777777" w:rsidR="00AD00A1" w:rsidRDefault="00000000">
            <w:pPr>
              <w:adjustRightInd w:val="0"/>
              <w:jc w:val="center"/>
              <w:rPr>
                <w:rFonts w:cs="Calibri"/>
              </w:rPr>
            </w:pPr>
            <w:r>
              <w:rPr>
                <w:rFonts w:cs="Calibri" w:hint="eastAsia"/>
              </w:rPr>
              <w:t>温州市发展和改革委员会</w:t>
            </w:r>
          </w:p>
        </w:tc>
      </w:tr>
      <w:tr w:rsidR="00AD00A1" w14:paraId="75BBD8A2" w14:textId="77777777">
        <w:trPr>
          <w:trHeight w:val="454"/>
        </w:trPr>
        <w:tc>
          <w:tcPr>
            <w:tcW w:w="1133" w:type="dxa"/>
            <w:vAlign w:val="center"/>
          </w:tcPr>
          <w:p w14:paraId="67BA540B" w14:textId="77777777" w:rsidR="00AD00A1" w:rsidRDefault="00000000">
            <w:pPr>
              <w:adjustRightInd w:val="0"/>
              <w:rPr>
                <w:rFonts w:cs="Calibri"/>
              </w:rPr>
            </w:pPr>
            <w:r>
              <w:rPr>
                <w:rFonts w:cs="Calibri" w:hint="eastAsia"/>
              </w:rPr>
              <w:t>2.4</w:t>
            </w:r>
          </w:p>
        </w:tc>
        <w:tc>
          <w:tcPr>
            <w:tcW w:w="2930" w:type="dxa"/>
            <w:vAlign w:val="center"/>
          </w:tcPr>
          <w:p w14:paraId="7237252D" w14:textId="77777777" w:rsidR="00AD00A1" w:rsidRDefault="00000000">
            <w:pPr>
              <w:adjustRightInd w:val="0"/>
              <w:rPr>
                <w:rFonts w:cs="Calibri"/>
              </w:rPr>
            </w:pPr>
            <w:r>
              <w:rPr>
                <w:rFonts w:cs="Calibri" w:hint="eastAsia"/>
              </w:rPr>
              <w:t>1000-5000</w:t>
            </w:r>
            <w:r>
              <w:rPr>
                <w:rFonts w:cs="Calibri" w:hint="eastAsia"/>
              </w:rPr>
              <w:t>吨标准煤的企业（湖州市行政区域内）</w:t>
            </w:r>
          </w:p>
        </w:tc>
        <w:tc>
          <w:tcPr>
            <w:tcW w:w="1778" w:type="dxa"/>
            <w:vAlign w:val="center"/>
          </w:tcPr>
          <w:p w14:paraId="489A2C54" w14:textId="77777777" w:rsidR="00AD00A1" w:rsidRDefault="00000000">
            <w:pPr>
              <w:adjustRightInd w:val="0"/>
              <w:jc w:val="center"/>
              <w:rPr>
                <w:rFonts w:cs="Calibri"/>
              </w:rPr>
            </w:pPr>
            <w:r>
              <w:rPr>
                <w:rFonts w:cs="Calibri" w:hint="eastAsia"/>
              </w:rPr>
              <w:t>178</w:t>
            </w:r>
          </w:p>
        </w:tc>
        <w:tc>
          <w:tcPr>
            <w:tcW w:w="1778" w:type="dxa"/>
            <w:vAlign w:val="center"/>
          </w:tcPr>
          <w:p w14:paraId="5DA36B74" w14:textId="77777777" w:rsidR="00AD00A1" w:rsidRDefault="00AD00A1">
            <w:pPr>
              <w:adjustRightInd w:val="0"/>
              <w:jc w:val="center"/>
              <w:rPr>
                <w:rFonts w:cs="Calibri"/>
              </w:rPr>
            </w:pPr>
          </w:p>
        </w:tc>
        <w:tc>
          <w:tcPr>
            <w:tcW w:w="1778" w:type="dxa"/>
            <w:vAlign w:val="center"/>
          </w:tcPr>
          <w:p w14:paraId="615E3248" w14:textId="77777777" w:rsidR="00AD00A1" w:rsidRDefault="00000000">
            <w:pPr>
              <w:adjustRightInd w:val="0"/>
              <w:jc w:val="center"/>
              <w:rPr>
                <w:rFonts w:cs="Calibri"/>
              </w:rPr>
            </w:pPr>
            <w:r>
              <w:rPr>
                <w:rFonts w:cs="Calibri" w:hint="eastAsia"/>
              </w:rPr>
              <w:t>湖州市发展和改革委员会</w:t>
            </w:r>
          </w:p>
        </w:tc>
      </w:tr>
      <w:tr w:rsidR="00AD00A1" w14:paraId="4189CBF4" w14:textId="77777777">
        <w:trPr>
          <w:trHeight w:val="454"/>
        </w:trPr>
        <w:tc>
          <w:tcPr>
            <w:tcW w:w="1133" w:type="dxa"/>
            <w:vAlign w:val="center"/>
          </w:tcPr>
          <w:p w14:paraId="4272AEF2" w14:textId="77777777" w:rsidR="00AD00A1" w:rsidRDefault="00000000">
            <w:pPr>
              <w:adjustRightInd w:val="0"/>
              <w:rPr>
                <w:rFonts w:cs="Calibri"/>
              </w:rPr>
            </w:pPr>
            <w:r>
              <w:rPr>
                <w:rFonts w:cs="Calibri" w:hint="eastAsia"/>
              </w:rPr>
              <w:t>2.5</w:t>
            </w:r>
          </w:p>
        </w:tc>
        <w:tc>
          <w:tcPr>
            <w:tcW w:w="2930" w:type="dxa"/>
            <w:vAlign w:val="center"/>
          </w:tcPr>
          <w:p w14:paraId="44AE4990" w14:textId="77777777" w:rsidR="00AD00A1" w:rsidRDefault="00000000">
            <w:pPr>
              <w:adjustRightInd w:val="0"/>
              <w:rPr>
                <w:rFonts w:cs="Calibri"/>
              </w:rPr>
            </w:pPr>
            <w:r>
              <w:rPr>
                <w:rFonts w:cs="Calibri" w:hint="eastAsia"/>
              </w:rPr>
              <w:t>1000-5000</w:t>
            </w:r>
            <w:r>
              <w:rPr>
                <w:rFonts w:cs="Calibri" w:hint="eastAsia"/>
              </w:rPr>
              <w:t>吨标准煤的企业（嘉兴市行政区域内）</w:t>
            </w:r>
          </w:p>
        </w:tc>
        <w:tc>
          <w:tcPr>
            <w:tcW w:w="1778" w:type="dxa"/>
            <w:vAlign w:val="center"/>
          </w:tcPr>
          <w:p w14:paraId="6D48F65F" w14:textId="77777777" w:rsidR="00AD00A1" w:rsidRDefault="00000000">
            <w:pPr>
              <w:adjustRightInd w:val="0"/>
              <w:jc w:val="center"/>
              <w:rPr>
                <w:rFonts w:cs="Calibri"/>
              </w:rPr>
            </w:pPr>
            <w:r>
              <w:rPr>
                <w:rFonts w:cs="Calibri" w:hint="eastAsia"/>
              </w:rPr>
              <w:t>312</w:t>
            </w:r>
          </w:p>
        </w:tc>
        <w:tc>
          <w:tcPr>
            <w:tcW w:w="1778" w:type="dxa"/>
            <w:vAlign w:val="center"/>
          </w:tcPr>
          <w:p w14:paraId="23208B48" w14:textId="77777777" w:rsidR="00AD00A1" w:rsidRDefault="00AD00A1">
            <w:pPr>
              <w:adjustRightInd w:val="0"/>
              <w:jc w:val="center"/>
              <w:rPr>
                <w:rFonts w:cs="Calibri"/>
              </w:rPr>
            </w:pPr>
          </w:p>
        </w:tc>
        <w:tc>
          <w:tcPr>
            <w:tcW w:w="1778" w:type="dxa"/>
            <w:vAlign w:val="center"/>
          </w:tcPr>
          <w:p w14:paraId="328C0ADF" w14:textId="77777777" w:rsidR="00AD00A1" w:rsidRDefault="00000000">
            <w:pPr>
              <w:adjustRightInd w:val="0"/>
              <w:jc w:val="center"/>
              <w:rPr>
                <w:rFonts w:cs="Calibri"/>
              </w:rPr>
            </w:pPr>
            <w:r>
              <w:rPr>
                <w:rFonts w:cs="Calibri" w:hint="eastAsia"/>
              </w:rPr>
              <w:t>嘉兴市发展和改革委员会</w:t>
            </w:r>
          </w:p>
        </w:tc>
      </w:tr>
      <w:tr w:rsidR="00AD00A1" w14:paraId="194AA5FA" w14:textId="77777777">
        <w:trPr>
          <w:trHeight w:val="454"/>
        </w:trPr>
        <w:tc>
          <w:tcPr>
            <w:tcW w:w="1133" w:type="dxa"/>
            <w:vAlign w:val="center"/>
          </w:tcPr>
          <w:p w14:paraId="5E62194B" w14:textId="77777777" w:rsidR="00AD00A1" w:rsidRDefault="00000000">
            <w:pPr>
              <w:adjustRightInd w:val="0"/>
              <w:rPr>
                <w:rFonts w:cs="Calibri"/>
              </w:rPr>
            </w:pPr>
            <w:r>
              <w:rPr>
                <w:rFonts w:cs="Calibri" w:hint="eastAsia"/>
              </w:rPr>
              <w:t>2.6</w:t>
            </w:r>
          </w:p>
        </w:tc>
        <w:tc>
          <w:tcPr>
            <w:tcW w:w="2930" w:type="dxa"/>
            <w:vAlign w:val="center"/>
          </w:tcPr>
          <w:p w14:paraId="74714149" w14:textId="77777777" w:rsidR="00AD00A1" w:rsidRDefault="00000000">
            <w:pPr>
              <w:adjustRightInd w:val="0"/>
              <w:rPr>
                <w:rFonts w:cs="Calibri"/>
              </w:rPr>
            </w:pPr>
            <w:r>
              <w:rPr>
                <w:rFonts w:cs="Calibri" w:hint="eastAsia"/>
              </w:rPr>
              <w:t>1000-5000</w:t>
            </w:r>
            <w:r>
              <w:rPr>
                <w:rFonts w:cs="Calibri" w:hint="eastAsia"/>
              </w:rPr>
              <w:t>吨标准煤的企业（绍兴市行政区域内）</w:t>
            </w:r>
          </w:p>
        </w:tc>
        <w:tc>
          <w:tcPr>
            <w:tcW w:w="1778" w:type="dxa"/>
            <w:vAlign w:val="center"/>
          </w:tcPr>
          <w:p w14:paraId="37E29511" w14:textId="77777777" w:rsidR="00AD00A1" w:rsidRDefault="00000000">
            <w:pPr>
              <w:adjustRightInd w:val="0"/>
              <w:jc w:val="center"/>
              <w:rPr>
                <w:rFonts w:cs="Calibri"/>
              </w:rPr>
            </w:pPr>
            <w:r>
              <w:rPr>
                <w:rFonts w:cs="Calibri" w:hint="eastAsia"/>
              </w:rPr>
              <w:t>381</w:t>
            </w:r>
          </w:p>
        </w:tc>
        <w:tc>
          <w:tcPr>
            <w:tcW w:w="1778" w:type="dxa"/>
            <w:vAlign w:val="center"/>
          </w:tcPr>
          <w:p w14:paraId="0A7D7749" w14:textId="77777777" w:rsidR="00AD00A1" w:rsidRDefault="00AD00A1">
            <w:pPr>
              <w:adjustRightInd w:val="0"/>
              <w:jc w:val="center"/>
              <w:rPr>
                <w:rFonts w:cs="Calibri"/>
              </w:rPr>
            </w:pPr>
          </w:p>
        </w:tc>
        <w:tc>
          <w:tcPr>
            <w:tcW w:w="1778" w:type="dxa"/>
            <w:vAlign w:val="center"/>
          </w:tcPr>
          <w:p w14:paraId="0A55D149" w14:textId="77777777" w:rsidR="00AD00A1" w:rsidRDefault="00000000">
            <w:pPr>
              <w:adjustRightInd w:val="0"/>
              <w:jc w:val="center"/>
              <w:rPr>
                <w:rFonts w:cs="Calibri"/>
              </w:rPr>
            </w:pPr>
            <w:r>
              <w:rPr>
                <w:rFonts w:cs="Calibri" w:hint="eastAsia"/>
              </w:rPr>
              <w:t>绍兴市发展和改革委员会</w:t>
            </w:r>
          </w:p>
        </w:tc>
      </w:tr>
      <w:tr w:rsidR="00AD00A1" w14:paraId="61178C65" w14:textId="77777777">
        <w:trPr>
          <w:trHeight w:val="454"/>
        </w:trPr>
        <w:tc>
          <w:tcPr>
            <w:tcW w:w="1133" w:type="dxa"/>
            <w:vAlign w:val="center"/>
          </w:tcPr>
          <w:p w14:paraId="5FCE3418" w14:textId="77777777" w:rsidR="00AD00A1" w:rsidRDefault="00000000">
            <w:pPr>
              <w:adjustRightInd w:val="0"/>
              <w:rPr>
                <w:rFonts w:cs="Calibri"/>
              </w:rPr>
            </w:pPr>
            <w:r>
              <w:rPr>
                <w:rFonts w:cs="Calibri" w:hint="eastAsia"/>
              </w:rPr>
              <w:t>2.7</w:t>
            </w:r>
          </w:p>
        </w:tc>
        <w:tc>
          <w:tcPr>
            <w:tcW w:w="2930" w:type="dxa"/>
            <w:vAlign w:val="center"/>
          </w:tcPr>
          <w:p w14:paraId="04B1797A" w14:textId="77777777" w:rsidR="00AD00A1" w:rsidRDefault="00000000">
            <w:pPr>
              <w:adjustRightInd w:val="0"/>
              <w:rPr>
                <w:rFonts w:cs="Calibri"/>
              </w:rPr>
            </w:pPr>
            <w:r>
              <w:rPr>
                <w:rFonts w:cs="Calibri" w:hint="eastAsia"/>
              </w:rPr>
              <w:t>1000-5000</w:t>
            </w:r>
            <w:r>
              <w:rPr>
                <w:rFonts w:cs="Calibri" w:hint="eastAsia"/>
              </w:rPr>
              <w:t>吨标准煤的企业（金华市行政区域内）</w:t>
            </w:r>
          </w:p>
        </w:tc>
        <w:tc>
          <w:tcPr>
            <w:tcW w:w="1778" w:type="dxa"/>
            <w:vAlign w:val="center"/>
          </w:tcPr>
          <w:p w14:paraId="278E015B" w14:textId="77777777" w:rsidR="00AD00A1" w:rsidRDefault="00000000">
            <w:pPr>
              <w:adjustRightInd w:val="0"/>
              <w:jc w:val="center"/>
              <w:rPr>
                <w:rFonts w:cs="Calibri"/>
              </w:rPr>
            </w:pPr>
            <w:r>
              <w:rPr>
                <w:rFonts w:cs="Calibri" w:hint="eastAsia"/>
              </w:rPr>
              <w:t>321</w:t>
            </w:r>
          </w:p>
        </w:tc>
        <w:tc>
          <w:tcPr>
            <w:tcW w:w="1778" w:type="dxa"/>
            <w:vAlign w:val="center"/>
          </w:tcPr>
          <w:p w14:paraId="0DD6D734" w14:textId="77777777" w:rsidR="00AD00A1" w:rsidRDefault="00AD00A1">
            <w:pPr>
              <w:adjustRightInd w:val="0"/>
              <w:jc w:val="center"/>
              <w:rPr>
                <w:rFonts w:cs="Calibri"/>
              </w:rPr>
            </w:pPr>
          </w:p>
        </w:tc>
        <w:tc>
          <w:tcPr>
            <w:tcW w:w="1778" w:type="dxa"/>
            <w:vAlign w:val="center"/>
          </w:tcPr>
          <w:p w14:paraId="060AA2E3" w14:textId="77777777" w:rsidR="00AD00A1" w:rsidRDefault="00000000">
            <w:pPr>
              <w:adjustRightInd w:val="0"/>
              <w:jc w:val="center"/>
              <w:rPr>
                <w:rFonts w:cs="Calibri"/>
              </w:rPr>
            </w:pPr>
            <w:r>
              <w:rPr>
                <w:rFonts w:cs="Calibri" w:hint="eastAsia"/>
              </w:rPr>
              <w:t>金华市发展和改革委员会</w:t>
            </w:r>
          </w:p>
        </w:tc>
      </w:tr>
      <w:tr w:rsidR="00AD00A1" w14:paraId="17E98D5B" w14:textId="77777777">
        <w:trPr>
          <w:trHeight w:val="454"/>
        </w:trPr>
        <w:tc>
          <w:tcPr>
            <w:tcW w:w="1133" w:type="dxa"/>
            <w:vAlign w:val="center"/>
          </w:tcPr>
          <w:p w14:paraId="5F71E5CB" w14:textId="77777777" w:rsidR="00AD00A1" w:rsidRDefault="00000000">
            <w:pPr>
              <w:adjustRightInd w:val="0"/>
              <w:rPr>
                <w:rFonts w:cs="Calibri"/>
              </w:rPr>
            </w:pPr>
            <w:r>
              <w:rPr>
                <w:rFonts w:cs="Calibri" w:hint="eastAsia"/>
              </w:rPr>
              <w:t>2.8</w:t>
            </w:r>
          </w:p>
        </w:tc>
        <w:tc>
          <w:tcPr>
            <w:tcW w:w="2930" w:type="dxa"/>
            <w:vAlign w:val="center"/>
          </w:tcPr>
          <w:p w14:paraId="2F897430" w14:textId="77777777" w:rsidR="00AD00A1" w:rsidRDefault="00000000">
            <w:pPr>
              <w:adjustRightInd w:val="0"/>
              <w:rPr>
                <w:rFonts w:cs="Calibri"/>
              </w:rPr>
            </w:pPr>
            <w:r>
              <w:rPr>
                <w:rFonts w:cs="Calibri" w:hint="eastAsia"/>
              </w:rPr>
              <w:t>1000-5000</w:t>
            </w:r>
            <w:r>
              <w:rPr>
                <w:rFonts w:cs="Calibri" w:hint="eastAsia"/>
              </w:rPr>
              <w:t>吨标准煤的企业（衢州市行政区域内）</w:t>
            </w:r>
          </w:p>
        </w:tc>
        <w:tc>
          <w:tcPr>
            <w:tcW w:w="1778" w:type="dxa"/>
            <w:vAlign w:val="center"/>
          </w:tcPr>
          <w:p w14:paraId="473B2E4D" w14:textId="77777777" w:rsidR="00AD00A1" w:rsidRDefault="00000000">
            <w:pPr>
              <w:adjustRightInd w:val="0"/>
              <w:jc w:val="center"/>
              <w:rPr>
                <w:rFonts w:cs="Calibri"/>
              </w:rPr>
            </w:pPr>
            <w:r>
              <w:rPr>
                <w:rFonts w:cs="Calibri" w:hint="eastAsia"/>
              </w:rPr>
              <w:t>135</w:t>
            </w:r>
          </w:p>
        </w:tc>
        <w:tc>
          <w:tcPr>
            <w:tcW w:w="1778" w:type="dxa"/>
            <w:vAlign w:val="center"/>
          </w:tcPr>
          <w:p w14:paraId="446C2A25" w14:textId="77777777" w:rsidR="00AD00A1" w:rsidRDefault="00AD00A1">
            <w:pPr>
              <w:adjustRightInd w:val="0"/>
              <w:jc w:val="center"/>
              <w:rPr>
                <w:rFonts w:cs="Calibri"/>
              </w:rPr>
            </w:pPr>
          </w:p>
        </w:tc>
        <w:tc>
          <w:tcPr>
            <w:tcW w:w="1778" w:type="dxa"/>
            <w:vAlign w:val="center"/>
          </w:tcPr>
          <w:p w14:paraId="0499B60C" w14:textId="77777777" w:rsidR="00AD00A1" w:rsidRDefault="00000000">
            <w:pPr>
              <w:adjustRightInd w:val="0"/>
              <w:jc w:val="center"/>
              <w:rPr>
                <w:rFonts w:cs="Calibri"/>
              </w:rPr>
            </w:pPr>
            <w:r>
              <w:rPr>
                <w:rFonts w:cs="Calibri" w:hint="eastAsia"/>
              </w:rPr>
              <w:t>衢州市发展和改革委员会</w:t>
            </w:r>
          </w:p>
        </w:tc>
      </w:tr>
      <w:tr w:rsidR="00AD00A1" w14:paraId="1786805E" w14:textId="77777777">
        <w:trPr>
          <w:trHeight w:val="454"/>
        </w:trPr>
        <w:tc>
          <w:tcPr>
            <w:tcW w:w="1133" w:type="dxa"/>
            <w:vAlign w:val="center"/>
          </w:tcPr>
          <w:p w14:paraId="75E088DD" w14:textId="77777777" w:rsidR="00AD00A1" w:rsidRDefault="00000000">
            <w:pPr>
              <w:adjustRightInd w:val="0"/>
              <w:rPr>
                <w:rFonts w:cs="Calibri"/>
              </w:rPr>
            </w:pPr>
            <w:r>
              <w:rPr>
                <w:rFonts w:cs="Calibri" w:hint="eastAsia"/>
              </w:rPr>
              <w:t>2.9</w:t>
            </w:r>
          </w:p>
        </w:tc>
        <w:tc>
          <w:tcPr>
            <w:tcW w:w="2930" w:type="dxa"/>
            <w:vAlign w:val="center"/>
          </w:tcPr>
          <w:p w14:paraId="41EF77F4" w14:textId="77777777" w:rsidR="00AD00A1" w:rsidRDefault="00000000">
            <w:pPr>
              <w:adjustRightInd w:val="0"/>
              <w:rPr>
                <w:rFonts w:cs="Calibri"/>
              </w:rPr>
            </w:pPr>
            <w:r>
              <w:rPr>
                <w:rFonts w:cs="Calibri" w:hint="eastAsia"/>
              </w:rPr>
              <w:t>1000-5000</w:t>
            </w:r>
            <w:r>
              <w:rPr>
                <w:rFonts w:cs="Calibri" w:hint="eastAsia"/>
              </w:rPr>
              <w:t>吨标准煤的企业（舟山市行政区域内）</w:t>
            </w:r>
          </w:p>
        </w:tc>
        <w:tc>
          <w:tcPr>
            <w:tcW w:w="1778" w:type="dxa"/>
            <w:vAlign w:val="center"/>
          </w:tcPr>
          <w:p w14:paraId="1AD99440" w14:textId="77777777" w:rsidR="00AD00A1" w:rsidRDefault="00000000">
            <w:pPr>
              <w:adjustRightInd w:val="0"/>
              <w:jc w:val="center"/>
              <w:rPr>
                <w:rFonts w:cs="Calibri"/>
              </w:rPr>
            </w:pPr>
            <w:r>
              <w:rPr>
                <w:rFonts w:cs="Calibri" w:hint="eastAsia"/>
              </w:rPr>
              <w:t>25</w:t>
            </w:r>
          </w:p>
        </w:tc>
        <w:tc>
          <w:tcPr>
            <w:tcW w:w="1778" w:type="dxa"/>
            <w:vAlign w:val="center"/>
          </w:tcPr>
          <w:p w14:paraId="28190F1A" w14:textId="77777777" w:rsidR="00AD00A1" w:rsidRDefault="00AD00A1">
            <w:pPr>
              <w:adjustRightInd w:val="0"/>
              <w:jc w:val="center"/>
              <w:rPr>
                <w:rFonts w:cs="Calibri"/>
              </w:rPr>
            </w:pPr>
          </w:p>
        </w:tc>
        <w:tc>
          <w:tcPr>
            <w:tcW w:w="1778" w:type="dxa"/>
            <w:vAlign w:val="center"/>
          </w:tcPr>
          <w:p w14:paraId="64652698" w14:textId="77777777" w:rsidR="00AD00A1" w:rsidRDefault="00000000">
            <w:pPr>
              <w:adjustRightInd w:val="0"/>
              <w:jc w:val="center"/>
              <w:rPr>
                <w:rFonts w:cs="Calibri"/>
              </w:rPr>
            </w:pPr>
            <w:r>
              <w:rPr>
                <w:rFonts w:cs="Calibri" w:hint="eastAsia"/>
              </w:rPr>
              <w:t>舟山市发展和改革委员会</w:t>
            </w:r>
          </w:p>
        </w:tc>
      </w:tr>
      <w:tr w:rsidR="00AD00A1" w14:paraId="68B47463" w14:textId="77777777">
        <w:trPr>
          <w:trHeight w:val="454"/>
        </w:trPr>
        <w:tc>
          <w:tcPr>
            <w:tcW w:w="1133" w:type="dxa"/>
            <w:vAlign w:val="center"/>
          </w:tcPr>
          <w:p w14:paraId="1DF76640" w14:textId="77777777" w:rsidR="00AD00A1" w:rsidRDefault="00000000">
            <w:pPr>
              <w:adjustRightInd w:val="0"/>
              <w:rPr>
                <w:rFonts w:cs="Calibri"/>
              </w:rPr>
            </w:pPr>
            <w:r>
              <w:rPr>
                <w:rFonts w:cs="Calibri" w:hint="eastAsia"/>
              </w:rPr>
              <w:t>2.10</w:t>
            </w:r>
          </w:p>
        </w:tc>
        <w:tc>
          <w:tcPr>
            <w:tcW w:w="2930" w:type="dxa"/>
            <w:vAlign w:val="center"/>
          </w:tcPr>
          <w:p w14:paraId="371A5F65" w14:textId="77777777" w:rsidR="00AD00A1" w:rsidRDefault="00000000">
            <w:pPr>
              <w:adjustRightInd w:val="0"/>
              <w:rPr>
                <w:rFonts w:cs="Calibri"/>
              </w:rPr>
            </w:pPr>
            <w:r>
              <w:rPr>
                <w:rFonts w:cs="Calibri" w:hint="eastAsia"/>
              </w:rPr>
              <w:t>1000-5000</w:t>
            </w:r>
            <w:r>
              <w:rPr>
                <w:rFonts w:cs="Calibri" w:hint="eastAsia"/>
              </w:rPr>
              <w:t>吨标准煤的企业（台州市行政区域内）</w:t>
            </w:r>
          </w:p>
        </w:tc>
        <w:tc>
          <w:tcPr>
            <w:tcW w:w="1778" w:type="dxa"/>
            <w:vAlign w:val="center"/>
          </w:tcPr>
          <w:p w14:paraId="09CA7DBC" w14:textId="77777777" w:rsidR="00AD00A1" w:rsidRDefault="00000000">
            <w:pPr>
              <w:adjustRightInd w:val="0"/>
              <w:jc w:val="center"/>
              <w:rPr>
                <w:rFonts w:cs="Calibri"/>
              </w:rPr>
            </w:pPr>
            <w:r>
              <w:rPr>
                <w:rFonts w:cs="Calibri" w:hint="eastAsia"/>
              </w:rPr>
              <w:t>95</w:t>
            </w:r>
          </w:p>
        </w:tc>
        <w:tc>
          <w:tcPr>
            <w:tcW w:w="1778" w:type="dxa"/>
            <w:vAlign w:val="center"/>
          </w:tcPr>
          <w:p w14:paraId="3846592F" w14:textId="77777777" w:rsidR="00AD00A1" w:rsidRDefault="00AD00A1">
            <w:pPr>
              <w:adjustRightInd w:val="0"/>
              <w:jc w:val="center"/>
              <w:rPr>
                <w:rFonts w:cs="Calibri"/>
              </w:rPr>
            </w:pPr>
          </w:p>
        </w:tc>
        <w:tc>
          <w:tcPr>
            <w:tcW w:w="1778" w:type="dxa"/>
            <w:vAlign w:val="center"/>
          </w:tcPr>
          <w:p w14:paraId="7DD82947" w14:textId="77777777" w:rsidR="00AD00A1" w:rsidRDefault="00000000">
            <w:pPr>
              <w:adjustRightInd w:val="0"/>
              <w:jc w:val="center"/>
              <w:rPr>
                <w:rFonts w:cs="Calibri"/>
              </w:rPr>
            </w:pPr>
            <w:r>
              <w:rPr>
                <w:rFonts w:cs="Calibri" w:hint="eastAsia"/>
              </w:rPr>
              <w:t>台州市发展和改革委员会</w:t>
            </w:r>
          </w:p>
        </w:tc>
      </w:tr>
      <w:tr w:rsidR="00AD00A1" w14:paraId="448CCF14" w14:textId="77777777">
        <w:trPr>
          <w:trHeight w:val="454"/>
        </w:trPr>
        <w:tc>
          <w:tcPr>
            <w:tcW w:w="1133" w:type="dxa"/>
            <w:vAlign w:val="center"/>
          </w:tcPr>
          <w:p w14:paraId="6DE1F3DF" w14:textId="77777777" w:rsidR="00AD00A1" w:rsidRDefault="00000000">
            <w:pPr>
              <w:adjustRightInd w:val="0"/>
              <w:rPr>
                <w:rFonts w:cs="Calibri"/>
              </w:rPr>
            </w:pPr>
            <w:r>
              <w:rPr>
                <w:rFonts w:cs="Calibri" w:hint="eastAsia"/>
              </w:rPr>
              <w:t>2.11</w:t>
            </w:r>
          </w:p>
        </w:tc>
        <w:tc>
          <w:tcPr>
            <w:tcW w:w="2930" w:type="dxa"/>
            <w:vAlign w:val="center"/>
          </w:tcPr>
          <w:p w14:paraId="1055A029" w14:textId="77777777" w:rsidR="00AD00A1" w:rsidRDefault="00000000">
            <w:pPr>
              <w:adjustRightInd w:val="0"/>
              <w:rPr>
                <w:rFonts w:cs="Calibri"/>
              </w:rPr>
            </w:pPr>
            <w:r>
              <w:rPr>
                <w:rFonts w:cs="Calibri" w:hint="eastAsia"/>
              </w:rPr>
              <w:t>1000-5000</w:t>
            </w:r>
            <w:r>
              <w:rPr>
                <w:rFonts w:cs="Calibri" w:hint="eastAsia"/>
              </w:rPr>
              <w:t>吨标准煤的企业（丽水市行政区域内）</w:t>
            </w:r>
          </w:p>
        </w:tc>
        <w:tc>
          <w:tcPr>
            <w:tcW w:w="1778" w:type="dxa"/>
            <w:vAlign w:val="center"/>
          </w:tcPr>
          <w:p w14:paraId="3FEDF8F8" w14:textId="77777777" w:rsidR="00AD00A1" w:rsidRDefault="00000000">
            <w:pPr>
              <w:adjustRightInd w:val="0"/>
              <w:jc w:val="center"/>
              <w:rPr>
                <w:rFonts w:cs="Calibri"/>
              </w:rPr>
            </w:pPr>
            <w:r>
              <w:rPr>
                <w:rFonts w:cs="Calibri" w:hint="eastAsia"/>
              </w:rPr>
              <w:t>100</w:t>
            </w:r>
          </w:p>
        </w:tc>
        <w:tc>
          <w:tcPr>
            <w:tcW w:w="1778" w:type="dxa"/>
            <w:vAlign w:val="center"/>
          </w:tcPr>
          <w:p w14:paraId="27752527" w14:textId="77777777" w:rsidR="00AD00A1" w:rsidRDefault="00AD00A1">
            <w:pPr>
              <w:adjustRightInd w:val="0"/>
              <w:jc w:val="center"/>
              <w:rPr>
                <w:rFonts w:cs="Calibri"/>
              </w:rPr>
            </w:pPr>
          </w:p>
        </w:tc>
        <w:tc>
          <w:tcPr>
            <w:tcW w:w="1778" w:type="dxa"/>
            <w:vAlign w:val="center"/>
          </w:tcPr>
          <w:p w14:paraId="541F0197" w14:textId="77777777" w:rsidR="00AD00A1" w:rsidRDefault="00000000">
            <w:pPr>
              <w:adjustRightInd w:val="0"/>
              <w:jc w:val="center"/>
              <w:rPr>
                <w:rFonts w:cs="Calibri"/>
              </w:rPr>
            </w:pPr>
            <w:r>
              <w:rPr>
                <w:rFonts w:cs="Calibri" w:hint="eastAsia"/>
              </w:rPr>
              <w:t>丽水市发展和改革委员会</w:t>
            </w:r>
          </w:p>
        </w:tc>
      </w:tr>
    </w:tbl>
    <w:p w14:paraId="68F10835" w14:textId="77777777" w:rsidR="00AD00A1"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九、资金结算和支付办法：选择以下第</w:t>
      </w:r>
      <w:r>
        <w:rPr>
          <w:rFonts w:cs="Calibri" w:hint="eastAsia"/>
          <w:snapToGrid w:val="0"/>
          <w:szCs w:val="21"/>
        </w:rPr>
        <w:t>【</w:t>
      </w:r>
      <w:r>
        <w:rPr>
          <w:rFonts w:cs="Calibri"/>
          <w:snapToGrid w:val="0"/>
          <w:szCs w:val="21"/>
        </w:rPr>
        <w:t>②</w:t>
      </w:r>
      <w:r>
        <w:rPr>
          <w:rFonts w:cs="Calibri" w:hint="eastAsia"/>
          <w:snapToGrid w:val="0"/>
          <w:szCs w:val="21"/>
        </w:rPr>
        <w:t>】</w:t>
      </w:r>
      <w:r>
        <w:rPr>
          <w:rFonts w:cs="Calibri"/>
          <w:b/>
          <w:snapToGrid w:val="0"/>
          <w:szCs w:val="21"/>
        </w:rPr>
        <w:t>方式</w:t>
      </w:r>
    </w:p>
    <w:p w14:paraId="01D4C036"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①</w:t>
      </w:r>
      <w:r>
        <w:rPr>
          <w:rFonts w:cs="Calibri"/>
          <w:snapToGrid w:val="0"/>
          <w:szCs w:val="21"/>
        </w:rPr>
        <w:t>验收通过后，一次性付款：</w:t>
      </w:r>
      <w:r>
        <w:rPr>
          <w:rFonts w:cs="Calibri" w:hint="eastAsia"/>
          <w:snapToGrid w:val="0"/>
          <w:szCs w:val="21"/>
        </w:rPr>
        <w:t>【</w:t>
      </w:r>
      <w:r>
        <w:rPr>
          <w:rFonts w:cs="Calibri" w:hint="eastAsia"/>
          <w:snapToGrid w:val="0"/>
          <w:szCs w:val="21"/>
          <w:u w:val="single"/>
        </w:rPr>
        <w:t>/</w:t>
      </w:r>
      <w:r>
        <w:rPr>
          <w:rFonts w:cs="Calibri" w:hint="eastAsia"/>
          <w:snapToGrid w:val="0"/>
          <w:szCs w:val="21"/>
        </w:rPr>
        <w:t>】</w:t>
      </w:r>
      <w:r>
        <w:rPr>
          <w:rFonts w:cs="Calibri"/>
          <w:snapToGrid w:val="0"/>
          <w:szCs w:val="21"/>
        </w:rPr>
        <w:t>万元；</w:t>
      </w:r>
    </w:p>
    <w:p w14:paraId="59DE7AC2"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②</w:t>
      </w:r>
      <w:r>
        <w:rPr>
          <w:rFonts w:cs="Calibri"/>
          <w:snapToGrid w:val="0"/>
          <w:szCs w:val="21"/>
        </w:rPr>
        <w:t>分期支付：</w:t>
      </w:r>
    </w:p>
    <w:tbl>
      <w:tblPr>
        <w:tblStyle w:val="aff1"/>
        <w:tblW w:w="5000" w:type="pct"/>
        <w:tblLook w:val="04A0" w:firstRow="1" w:lastRow="0" w:firstColumn="1" w:lastColumn="0" w:noHBand="0" w:noVBand="1"/>
      </w:tblPr>
      <w:tblGrid>
        <w:gridCol w:w="667"/>
        <w:gridCol w:w="2733"/>
        <w:gridCol w:w="5775"/>
      </w:tblGrid>
      <w:tr w:rsidR="00AD00A1" w14:paraId="51741B49" w14:textId="77777777" w:rsidTr="00975F7A">
        <w:trPr>
          <w:trHeight w:val="454"/>
        </w:trPr>
        <w:tc>
          <w:tcPr>
            <w:tcW w:w="667" w:type="dxa"/>
            <w:vAlign w:val="center"/>
          </w:tcPr>
          <w:p w14:paraId="47184596" w14:textId="77777777" w:rsidR="00AD00A1" w:rsidRDefault="00000000">
            <w:pPr>
              <w:jc w:val="left"/>
              <w:rPr>
                <w:rFonts w:ascii="黑体" w:eastAsia="黑体" w:hAnsi="黑体" w:cs="黑体"/>
              </w:rPr>
            </w:pPr>
            <w:r>
              <w:rPr>
                <w:rFonts w:ascii="黑体" w:eastAsia="黑体" w:hAnsi="黑体" w:cs="黑体" w:hint="eastAsia"/>
              </w:rPr>
              <w:t>付款次数</w:t>
            </w:r>
          </w:p>
        </w:tc>
        <w:tc>
          <w:tcPr>
            <w:tcW w:w="2733" w:type="dxa"/>
            <w:vAlign w:val="center"/>
          </w:tcPr>
          <w:p w14:paraId="0932658F" w14:textId="77777777" w:rsidR="00AD00A1" w:rsidRDefault="00000000">
            <w:pPr>
              <w:rPr>
                <w:rFonts w:ascii="黑体" w:eastAsia="黑体" w:hAnsi="黑体" w:cs="黑体"/>
              </w:rPr>
            </w:pPr>
            <w:r>
              <w:rPr>
                <w:rFonts w:ascii="黑体" w:eastAsia="黑体" w:hAnsi="黑体" w:cs="黑体" w:hint="eastAsia"/>
              </w:rPr>
              <w:t>约定支付条件</w:t>
            </w:r>
          </w:p>
        </w:tc>
        <w:tc>
          <w:tcPr>
            <w:tcW w:w="5775" w:type="dxa"/>
            <w:vAlign w:val="center"/>
          </w:tcPr>
          <w:p w14:paraId="6D6EDF29" w14:textId="77777777" w:rsidR="00AD00A1" w:rsidRDefault="00000000">
            <w:pPr>
              <w:rPr>
                <w:rFonts w:ascii="黑体" w:eastAsia="黑体" w:hAnsi="黑体" w:cs="黑体"/>
              </w:rPr>
            </w:pPr>
            <w:r>
              <w:rPr>
                <w:rFonts w:ascii="黑体" w:eastAsia="黑体" w:hAnsi="黑体" w:cs="黑体" w:hint="eastAsia"/>
              </w:rPr>
              <w:t>付款条件</w:t>
            </w:r>
          </w:p>
        </w:tc>
      </w:tr>
      <w:tr w:rsidR="00975F7A" w14:paraId="5680FDC0" w14:textId="77777777" w:rsidTr="00975F7A">
        <w:trPr>
          <w:trHeight w:val="454"/>
        </w:trPr>
        <w:tc>
          <w:tcPr>
            <w:tcW w:w="667" w:type="dxa"/>
            <w:vAlign w:val="center"/>
          </w:tcPr>
          <w:p w14:paraId="6E478EDE" w14:textId="77777777" w:rsidR="00975F7A" w:rsidRDefault="00975F7A" w:rsidP="00975F7A">
            <w:pPr>
              <w:rPr>
                <w:rFonts w:cs="Calibri"/>
              </w:rPr>
            </w:pPr>
            <w:r>
              <w:rPr>
                <w:rFonts w:cs="Calibri" w:hint="eastAsia"/>
              </w:rPr>
              <w:t>1</w:t>
            </w:r>
          </w:p>
        </w:tc>
        <w:tc>
          <w:tcPr>
            <w:tcW w:w="2733" w:type="dxa"/>
            <w:vAlign w:val="center"/>
          </w:tcPr>
          <w:p w14:paraId="4A40C233" w14:textId="71B52CE4" w:rsidR="00975F7A" w:rsidRDefault="00975F7A" w:rsidP="00975F7A">
            <w:pPr>
              <w:rPr>
                <w:rFonts w:cs="Calibri"/>
              </w:rPr>
            </w:pPr>
            <w:r>
              <w:rPr>
                <w:rFonts w:cs="Calibri" w:hint="eastAsia"/>
                <w:snapToGrid w:val="0"/>
                <w:szCs w:val="21"/>
              </w:rPr>
              <w:t>合同生效、年度预算下达以及具备实施条件后</w:t>
            </w:r>
          </w:p>
        </w:tc>
        <w:tc>
          <w:tcPr>
            <w:tcW w:w="5775" w:type="dxa"/>
            <w:vAlign w:val="center"/>
          </w:tcPr>
          <w:p w14:paraId="3166F991" w14:textId="55AD8DEA" w:rsidR="00975F7A" w:rsidRDefault="00975F7A" w:rsidP="00975F7A">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w:t>
            </w:r>
            <w:r>
              <w:rPr>
                <w:rFonts w:cs="Calibri" w:hint="eastAsia"/>
              </w:rPr>
              <w:t>年度</w:t>
            </w:r>
            <w:r>
              <w:rPr>
                <w:rFonts w:cs="Calibri"/>
              </w:rPr>
              <w:t>合同价</w:t>
            </w:r>
            <w:r>
              <w:rPr>
                <w:rFonts w:cs="Calibri" w:hint="eastAsia"/>
              </w:rPr>
              <w:t>3</w:t>
            </w:r>
            <w:r>
              <w:rPr>
                <w:rFonts w:cs="Calibri"/>
              </w:rPr>
              <w:t>0%</w:t>
            </w:r>
            <w:r>
              <w:rPr>
                <w:rFonts w:cs="Calibri"/>
              </w:rPr>
              <w:t>的预付款；</w:t>
            </w:r>
          </w:p>
        </w:tc>
      </w:tr>
      <w:tr w:rsidR="00975F7A" w14:paraId="6C5D1A87" w14:textId="77777777" w:rsidTr="00975F7A">
        <w:trPr>
          <w:trHeight w:val="454"/>
        </w:trPr>
        <w:tc>
          <w:tcPr>
            <w:tcW w:w="667" w:type="dxa"/>
            <w:vAlign w:val="center"/>
          </w:tcPr>
          <w:p w14:paraId="2D9392EE" w14:textId="77777777" w:rsidR="00975F7A" w:rsidRDefault="00975F7A" w:rsidP="00975F7A">
            <w:pPr>
              <w:rPr>
                <w:rFonts w:cs="Calibri"/>
              </w:rPr>
            </w:pPr>
            <w:r>
              <w:rPr>
                <w:rFonts w:cs="Calibri" w:hint="eastAsia"/>
              </w:rPr>
              <w:t>2</w:t>
            </w:r>
          </w:p>
        </w:tc>
        <w:tc>
          <w:tcPr>
            <w:tcW w:w="2733" w:type="dxa"/>
            <w:vAlign w:val="center"/>
          </w:tcPr>
          <w:p w14:paraId="117888AF" w14:textId="33715933" w:rsidR="00975F7A" w:rsidRDefault="00975F7A" w:rsidP="00975F7A">
            <w:pPr>
              <w:rPr>
                <w:rFonts w:cs="Calibri"/>
                <w:snapToGrid w:val="0"/>
                <w:szCs w:val="21"/>
              </w:rPr>
            </w:pPr>
            <w:r>
              <w:rPr>
                <w:rFonts w:cs="Calibri" w:hint="eastAsia"/>
              </w:rPr>
              <w:t>年度任务实施进度完成</w:t>
            </w:r>
            <w:r>
              <w:rPr>
                <w:rFonts w:cs="Calibri" w:hint="eastAsia"/>
              </w:rPr>
              <w:t>50%</w:t>
            </w:r>
          </w:p>
        </w:tc>
        <w:tc>
          <w:tcPr>
            <w:tcW w:w="5775" w:type="dxa"/>
            <w:vAlign w:val="center"/>
          </w:tcPr>
          <w:p w14:paraId="58205B58" w14:textId="76AC868A" w:rsidR="00975F7A" w:rsidRDefault="00975F7A" w:rsidP="00975F7A">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w:t>
            </w:r>
            <w:r>
              <w:rPr>
                <w:rFonts w:cs="Calibri" w:hint="eastAsia"/>
              </w:rPr>
              <w:t>年度</w:t>
            </w:r>
            <w:r>
              <w:rPr>
                <w:rFonts w:cs="Calibri"/>
              </w:rPr>
              <w:t>合同价</w:t>
            </w:r>
            <w:r>
              <w:rPr>
                <w:rFonts w:cs="Calibri" w:hint="eastAsia"/>
              </w:rPr>
              <w:t>3</w:t>
            </w:r>
            <w:r>
              <w:rPr>
                <w:rFonts w:cs="Calibri"/>
              </w:rPr>
              <w:t>0%</w:t>
            </w:r>
            <w:r>
              <w:rPr>
                <w:rFonts w:cs="Calibri"/>
              </w:rPr>
              <w:t>的</w:t>
            </w:r>
            <w:r>
              <w:rPr>
                <w:rFonts w:cs="Calibri" w:hint="eastAsia"/>
              </w:rPr>
              <w:t>合同</w:t>
            </w:r>
            <w:r>
              <w:rPr>
                <w:rFonts w:cs="Calibri"/>
              </w:rPr>
              <w:t>款；</w:t>
            </w:r>
          </w:p>
        </w:tc>
      </w:tr>
      <w:tr w:rsidR="00975F7A" w14:paraId="7D6A9C11" w14:textId="77777777" w:rsidTr="00975F7A">
        <w:trPr>
          <w:trHeight w:val="454"/>
        </w:trPr>
        <w:tc>
          <w:tcPr>
            <w:tcW w:w="667" w:type="dxa"/>
            <w:vAlign w:val="center"/>
          </w:tcPr>
          <w:p w14:paraId="4ACFABE5" w14:textId="77777777" w:rsidR="00975F7A" w:rsidRDefault="00975F7A" w:rsidP="00975F7A">
            <w:pPr>
              <w:rPr>
                <w:rFonts w:cs="Calibri"/>
              </w:rPr>
            </w:pPr>
            <w:r>
              <w:rPr>
                <w:rFonts w:cs="Calibri" w:hint="eastAsia"/>
              </w:rPr>
              <w:t>3</w:t>
            </w:r>
          </w:p>
        </w:tc>
        <w:tc>
          <w:tcPr>
            <w:tcW w:w="2733" w:type="dxa"/>
            <w:vAlign w:val="center"/>
          </w:tcPr>
          <w:p w14:paraId="1C025DF7" w14:textId="7D33D97C" w:rsidR="00975F7A" w:rsidRDefault="00975F7A" w:rsidP="00975F7A">
            <w:pPr>
              <w:rPr>
                <w:rFonts w:cs="Calibri"/>
              </w:rPr>
            </w:pPr>
            <w:r>
              <w:rPr>
                <w:rFonts w:cs="Calibri" w:hint="eastAsia"/>
              </w:rPr>
              <w:t>年度任务</w:t>
            </w:r>
            <w:r>
              <w:rPr>
                <w:rFonts w:cs="Calibri"/>
              </w:rPr>
              <w:t>最终验收合格</w:t>
            </w:r>
          </w:p>
        </w:tc>
        <w:tc>
          <w:tcPr>
            <w:tcW w:w="5775" w:type="dxa"/>
            <w:vAlign w:val="center"/>
          </w:tcPr>
          <w:p w14:paraId="21DB842E" w14:textId="213ECEEF" w:rsidR="00975F7A" w:rsidRDefault="00975F7A" w:rsidP="00975F7A">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w:t>
            </w:r>
            <w:r>
              <w:rPr>
                <w:rFonts w:cs="Calibri" w:hint="eastAsia"/>
              </w:rPr>
              <w:t>经结算的剩余年度</w:t>
            </w:r>
            <w:r>
              <w:rPr>
                <w:rFonts w:cs="Calibri"/>
              </w:rPr>
              <w:t>合同价。</w:t>
            </w:r>
          </w:p>
        </w:tc>
      </w:tr>
    </w:tbl>
    <w:p w14:paraId="7DF243B0" w14:textId="77777777" w:rsidR="00AD00A1" w:rsidRDefault="00000000">
      <w:pPr>
        <w:tabs>
          <w:tab w:val="left" w:pos="7740"/>
        </w:tabs>
        <w:adjustRightInd w:val="0"/>
        <w:ind w:firstLineChars="200" w:firstLine="420"/>
        <w:rPr>
          <w:rFonts w:cs="Calibri"/>
          <w:snapToGrid w:val="0"/>
          <w:szCs w:val="21"/>
        </w:rPr>
      </w:pPr>
      <w:r>
        <w:rPr>
          <w:rFonts w:cs="Calibri"/>
          <w:snapToGrid w:val="0"/>
          <w:szCs w:val="21"/>
        </w:rPr>
        <w:t>③</w:t>
      </w:r>
      <w:r>
        <w:rPr>
          <w:rFonts w:cs="Calibri"/>
          <w:snapToGrid w:val="0"/>
          <w:szCs w:val="21"/>
        </w:rPr>
        <w:t>其他方式：</w:t>
      </w:r>
      <w:r>
        <w:rPr>
          <w:rFonts w:cs="Calibri" w:hint="eastAsia"/>
          <w:snapToGrid w:val="0"/>
          <w:szCs w:val="21"/>
        </w:rPr>
        <w:t>【</w:t>
      </w:r>
      <w:r>
        <w:rPr>
          <w:rFonts w:cs="Calibri" w:hint="eastAsia"/>
          <w:snapToGrid w:val="0"/>
          <w:szCs w:val="21"/>
          <w:u w:val="single"/>
        </w:rPr>
        <w:t>/</w:t>
      </w:r>
      <w:r>
        <w:rPr>
          <w:rFonts w:cs="Calibri" w:hint="eastAsia"/>
          <w:snapToGrid w:val="0"/>
          <w:szCs w:val="21"/>
        </w:rPr>
        <w:t>】。</w:t>
      </w:r>
    </w:p>
    <w:p w14:paraId="521BBF88" w14:textId="77777777" w:rsidR="00AD00A1" w:rsidRDefault="00000000">
      <w:pPr>
        <w:tabs>
          <w:tab w:val="left" w:pos="7740"/>
        </w:tabs>
        <w:adjustRightInd w:val="0"/>
        <w:ind w:firstLineChars="200" w:firstLine="420"/>
        <w:rPr>
          <w:rFonts w:cs="Calibri"/>
          <w:snapToGrid w:val="0"/>
          <w:szCs w:val="21"/>
        </w:rPr>
      </w:pPr>
      <w:r>
        <w:rPr>
          <w:rFonts w:cs="Calibri"/>
          <w:snapToGrid w:val="0"/>
          <w:szCs w:val="21"/>
        </w:rPr>
        <w:t>以上价款用人民币结算，且已包含乙方为完成本合同项下的所有工作所产生的一切费用。</w:t>
      </w:r>
    </w:p>
    <w:p w14:paraId="0D8FA358" w14:textId="77777777" w:rsidR="00AD00A1" w:rsidRDefault="00000000">
      <w:pPr>
        <w:tabs>
          <w:tab w:val="left" w:pos="7740"/>
        </w:tabs>
        <w:adjustRightInd w:val="0"/>
        <w:ind w:firstLineChars="200" w:firstLine="420"/>
        <w:rPr>
          <w:rFonts w:cs="Calibri"/>
          <w:snapToGrid w:val="0"/>
          <w:szCs w:val="21"/>
        </w:rPr>
      </w:pPr>
      <w:r>
        <w:rPr>
          <w:rFonts w:cs="Calibri" w:hint="eastAsia"/>
          <w:snapToGrid w:val="0"/>
          <w:szCs w:val="21"/>
        </w:rPr>
        <w:t>预付款：合同生效、年度预算下达以及具备实施条件后</w:t>
      </w:r>
      <w:r>
        <w:rPr>
          <w:rFonts w:cs="Calibri" w:hint="eastAsia"/>
          <w:snapToGrid w:val="0"/>
          <w:szCs w:val="21"/>
        </w:rPr>
        <w:t>7</w:t>
      </w:r>
      <w:r>
        <w:rPr>
          <w:rFonts w:cs="Calibri" w:hint="eastAsia"/>
          <w:snapToGrid w:val="0"/>
          <w:szCs w:val="21"/>
        </w:rPr>
        <w:t>个工作日内支付。</w:t>
      </w:r>
    </w:p>
    <w:p w14:paraId="5A7A1FC3" w14:textId="77777777" w:rsidR="00AD00A1" w:rsidRDefault="00000000">
      <w:pPr>
        <w:tabs>
          <w:tab w:val="left" w:pos="7740"/>
        </w:tabs>
        <w:adjustRightInd w:val="0"/>
        <w:ind w:firstLineChars="200" w:firstLine="420"/>
        <w:rPr>
          <w:rFonts w:cs="Calibri"/>
          <w:snapToGrid w:val="0"/>
          <w:szCs w:val="21"/>
        </w:rPr>
      </w:pPr>
      <w:r>
        <w:rPr>
          <w:rFonts w:cs="Calibri" w:hint="eastAsia"/>
          <w:snapToGrid w:val="0"/>
          <w:szCs w:val="21"/>
        </w:rPr>
        <w:t>其余合同款：满足支付条件后，合同甲方收到乙方提交的正规票据（符合合同甲方财务管理要求）</w:t>
      </w:r>
      <w:r>
        <w:rPr>
          <w:rFonts w:cs="Calibri" w:hint="eastAsia"/>
          <w:snapToGrid w:val="0"/>
          <w:szCs w:val="21"/>
        </w:rPr>
        <w:lastRenderedPageBreak/>
        <w:t>后</w:t>
      </w:r>
      <w:r>
        <w:rPr>
          <w:rFonts w:cs="Calibri" w:hint="eastAsia"/>
          <w:snapToGrid w:val="0"/>
          <w:szCs w:val="21"/>
        </w:rPr>
        <w:t>7</w:t>
      </w:r>
      <w:r>
        <w:rPr>
          <w:rFonts w:cs="Calibri" w:hint="eastAsia"/>
          <w:snapToGrid w:val="0"/>
          <w:szCs w:val="21"/>
        </w:rPr>
        <w:t>个工作日内支付至合同乙方账户。</w:t>
      </w:r>
    </w:p>
    <w:p w14:paraId="1A216FE8" w14:textId="77777777" w:rsidR="00AD00A1"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十、合同履约相关责任：</w:t>
      </w:r>
    </w:p>
    <w:p w14:paraId="0FCED89F"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违反本合同约定，违约方应当按民法典相应的规定承担违约责任。</w:t>
      </w:r>
    </w:p>
    <w:p w14:paraId="0D590E3A"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hint="eastAsia"/>
          <w:snapToGrid w:val="0"/>
          <w:szCs w:val="21"/>
        </w:rPr>
        <w:t>.</w:t>
      </w:r>
      <w:r>
        <w:rPr>
          <w:rFonts w:cs="Calibri"/>
          <w:snapToGrid w:val="0"/>
          <w:szCs w:val="21"/>
        </w:rPr>
        <w:t>甲方未能按合同约定支付合同价款或付款延误的，乙方有权暂停履行合同；</w:t>
      </w:r>
    </w:p>
    <w:p w14:paraId="2C837EF8"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hint="eastAsia"/>
          <w:snapToGrid w:val="0"/>
          <w:szCs w:val="21"/>
        </w:rPr>
        <w:t>.</w:t>
      </w:r>
      <w:r>
        <w:rPr>
          <w:rFonts w:cs="Calibri"/>
          <w:snapToGrid w:val="0"/>
          <w:szCs w:val="21"/>
        </w:rPr>
        <w:t>乙方无法继续履行或明确表示不履行或实质上已停止履行合同的，甲方将视情况终止合同并有权要求乙方退回已支付的价款；</w:t>
      </w:r>
    </w:p>
    <w:p w14:paraId="4BAAB6E7"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3</w:t>
      </w:r>
      <w:r>
        <w:rPr>
          <w:rFonts w:cs="Calibri" w:hint="eastAsia"/>
          <w:snapToGrid w:val="0"/>
          <w:szCs w:val="21"/>
        </w:rPr>
        <w:t>.</w:t>
      </w:r>
      <w:r>
        <w:rPr>
          <w:rFonts w:cs="Calibri"/>
          <w:snapToGrid w:val="0"/>
          <w:szCs w:val="21"/>
        </w:rPr>
        <w:t>未经甲方同意，乙方不得将其受托业务再委托或转让给其他单位承担，一经发现，甲方可以单方解除合同，并追究乙方违约责任；</w:t>
      </w:r>
    </w:p>
    <w:p w14:paraId="6F378858"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4</w:t>
      </w:r>
      <w:r>
        <w:rPr>
          <w:rFonts w:cs="Calibri" w:hint="eastAsia"/>
          <w:snapToGrid w:val="0"/>
          <w:szCs w:val="21"/>
        </w:rPr>
        <w:t>.</w:t>
      </w:r>
      <w:r>
        <w:rPr>
          <w:rFonts w:cs="Calibri"/>
          <w:snapToGrid w:val="0"/>
          <w:szCs w:val="21"/>
        </w:rPr>
        <w:t>乙方未能按合同约定时间提交成果且无正当理由的，自逾期之日起，甲方有权每日扣减合同金额</w:t>
      </w:r>
      <w:r>
        <w:rPr>
          <w:rFonts w:cs="Calibri" w:hint="eastAsia"/>
          <w:snapToGrid w:val="0"/>
          <w:szCs w:val="21"/>
        </w:rPr>
        <w:t>【</w:t>
      </w:r>
      <w:r>
        <w:rPr>
          <w:rFonts w:cs="Calibri" w:hint="eastAsia"/>
          <w:snapToGrid w:val="0"/>
          <w:szCs w:val="21"/>
          <w:u w:val="single"/>
        </w:rPr>
        <w:t>0.1</w:t>
      </w:r>
      <w:r>
        <w:rPr>
          <w:rFonts w:cs="Calibri" w:hint="eastAsia"/>
          <w:snapToGrid w:val="0"/>
          <w:szCs w:val="21"/>
        </w:rPr>
        <w:t>】</w:t>
      </w:r>
      <w:r>
        <w:rPr>
          <w:rFonts w:cs="Calibri"/>
          <w:snapToGrid w:val="0"/>
          <w:szCs w:val="21"/>
        </w:rPr>
        <w:t>%</w:t>
      </w:r>
      <w:r>
        <w:rPr>
          <w:rFonts w:cs="Calibri" w:hint="eastAsia"/>
          <w:snapToGrid w:val="0"/>
          <w:szCs w:val="21"/>
        </w:rPr>
        <w:t>，</w:t>
      </w:r>
      <w:r>
        <w:rPr>
          <w:rFonts w:cs="Calibri"/>
          <w:snapToGrid w:val="0"/>
          <w:szCs w:val="21"/>
        </w:rPr>
        <w:t>以合同总额为限。由于甲方的原因导致延期的，乙方应当将此情况及可能产生的影响以书面形式及时通知甲方，甲方同意后可相应延长。</w:t>
      </w:r>
    </w:p>
    <w:p w14:paraId="40767C4C"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5</w:t>
      </w:r>
      <w:r>
        <w:rPr>
          <w:rFonts w:cs="Calibri" w:hint="eastAsia"/>
          <w:snapToGrid w:val="0"/>
          <w:szCs w:val="21"/>
        </w:rPr>
        <w:t>.</w:t>
      </w:r>
      <w:r>
        <w:rPr>
          <w:rFonts w:cs="Calibri"/>
          <w:snapToGrid w:val="0"/>
          <w:szCs w:val="21"/>
        </w:rPr>
        <w:t>本合同履行过程中发生争议的，双方可友好协商解决，协商不成的，任何一方可按下列第</w:t>
      </w:r>
      <w:r>
        <w:rPr>
          <w:rFonts w:cs="Calibri" w:hint="eastAsia"/>
          <w:snapToGrid w:val="0"/>
          <w:szCs w:val="21"/>
        </w:rPr>
        <w:t>【</w:t>
      </w:r>
      <w:r>
        <w:rPr>
          <w:rFonts w:cs="Calibri"/>
          <w:snapToGrid w:val="0"/>
          <w:szCs w:val="21"/>
        </w:rPr>
        <w:t>②</w:t>
      </w:r>
      <w:r>
        <w:rPr>
          <w:rFonts w:cs="Calibri" w:hint="eastAsia"/>
          <w:snapToGrid w:val="0"/>
          <w:szCs w:val="21"/>
        </w:rPr>
        <w:t>】</w:t>
      </w:r>
      <w:r>
        <w:rPr>
          <w:rFonts w:cs="Calibri"/>
          <w:snapToGrid w:val="0"/>
          <w:szCs w:val="21"/>
        </w:rPr>
        <w:t>种方式解决争议：</w:t>
      </w:r>
    </w:p>
    <w:p w14:paraId="1C8B51D8"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①</w:t>
      </w:r>
      <w:r>
        <w:rPr>
          <w:rFonts w:cs="Calibri"/>
          <w:snapToGrid w:val="0"/>
          <w:szCs w:val="21"/>
        </w:rPr>
        <w:t>向</w:t>
      </w:r>
      <w:r>
        <w:rPr>
          <w:rFonts w:cs="Calibri" w:hint="eastAsia"/>
          <w:snapToGrid w:val="0"/>
          <w:szCs w:val="21"/>
        </w:rPr>
        <w:t>杭州</w:t>
      </w:r>
      <w:r>
        <w:rPr>
          <w:rFonts w:cs="Calibri"/>
          <w:snapToGrid w:val="0"/>
          <w:szCs w:val="21"/>
        </w:rPr>
        <w:t>仲裁委员会申请仲裁；</w:t>
      </w:r>
    </w:p>
    <w:p w14:paraId="27CF83F7"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②</w:t>
      </w:r>
      <w:r>
        <w:rPr>
          <w:rFonts w:cs="Calibri"/>
          <w:snapToGrid w:val="0"/>
          <w:szCs w:val="21"/>
        </w:rPr>
        <w:t>向</w:t>
      </w:r>
      <w:r>
        <w:rPr>
          <w:rFonts w:cs="Calibri" w:hint="eastAsia"/>
          <w:snapToGrid w:val="0"/>
          <w:szCs w:val="21"/>
        </w:rPr>
        <w:t>杭州市西湖</w:t>
      </w:r>
      <w:r>
        <w:rPr>
          <w:rFonts w:cs="Calibri"/>
          <w:snapToGrid w:val="0"/>
          <w:szCs w:val="21"/>
        </w:rPr>
        <w:t>人民法院起诉。</w:t>
      </w:r>
    </w:p>
    <w:p w14:paraId="5F0672EB" w14:textId="77777777" w:rsidR="00AD00A1"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十一、合同有效期限和终止</w:t>
      </w:r>
    </w:p>
    <w:p w14:paraId="1573998F" w14:textId="77777777" w:rsidR="00AD00A1" w:rsidRDefault="00000000">
      <w:pPr>
        <w:tabs>
          <w:tab w:val="left" w:pos="1980"/>
          <w:tab w:val="left" w:pos="7740"/>
        </w:tabs>
        <w:adjustRightInd w:val="0"/>
        <w:ind w:firstLineChars="200" w:firstLine="420"/>
        <w:rPr>
          <w:rFonts w:cs="Calibri"/>
          <w:bCs/>
          <w:snapToGrid w:val="0"/>
          <w:szCs w:val="21"/>
        </w:rPr>
      </w:pPr>
      <w:r>
        <w:rPr>
          <w:rFonts w:cs="Calibri"/>
          <w:bCs/>
          <w:snapToGrid w:val="0"/>
          <w:szCs w:val="21"/>
        </w:rPr>
        <w:t>合同自双方法定代表人或授权代理人签字并加盖公章之日起生效，至</w:t>
      </w:r>
      <w:r>
        <w:rPr>
          <w:rFonts w:cs="Calibri" w:hint="eastAsia"/>
          <w:bCs/>
          <w:snapToGrid w:val="0"/>
          <w:szCs w:val="21"/>
        </w:rPr>
        <w:t>2025</w:t>
      </w:r>
      <w:r>
        <w:rPr>
          <w:rFonts w:cs="Calibri"/>
          <w:bCs/>
          <w:snapToGrid w:val="0"/>
          <w:szCs w:val="21"/>
        </w:rPr>
        <w:t>年</w:t>
      </w:r>
      <w:r>
        <w:rPr>
          <w:rFonts w:cs="Calibri" w:hint="eastAsia"/>
          <w:bCs/>
          <w:snapToGrid w:val="0"/>
          <w:szCs w:val="21"/>
        </w:rPr>
        <w:t>12</w:t>
      </w:r>
      <w:r>
        <w:rPr>
          <w:rFonts w:cs="Calibri"/>
          <w:bCs/>
          <w:snapToGrid w:val="0"/>
          <w:szCs w:val="21"/>
        </w:rPr>
        <w:t>月</w:t>
      </w:r>
      <w:r>
        <w:rPr>
          <w:rFonts w:cs="Calibri" w:hint="eastAsia"/>
          <w:bCs/>
          <w:snapToGrid w:val="0"/>
          <w:szCs w:val="21"/>
        </w:rPr>
        <w:t>31</w:t>
      </w:r>
      <w:r>
        <w:rPr>
          <w:rFonts w:cs="Calibri"/>
          <w:bCs/>
          <w:snapToGrid w:val="0"/>
          <w:szCs w:val="21"/>
        </w:rPr>
        <w:t>日之前项目完成时终止。</w:t>
      </w:r>
    </w:p>
    <w:p w14:paraId="0ED6C3EA" w14:textId="77777777" w:rsidR="00AD00A1"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十二、其他事宜：</w:t>
      </w:r>
    </w:p>
    <w:p w14:paraId="6026ADFD"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hint="eastAsia"/>
          <w:snapToGrid w:val="0"/>
          <w:szCs w:val="21"/>
        </w:rPr>
        <w:t>.</w:t>
      </w:r>
      <w:r>
        <w:rPr>
          <w:rFonts w:cs="Calibri"/>
          <w:snapToGrid w:val="0"/>
          <w:szCs w:val="21"/>
        </w:rPr>
        <w:t>本协议一式</w:t>
      </w:r>
      <w:r>
        <w:rPr>
          <w:rFonts w:cs="Calibri" w:hint="eastAsia"/>
          <w:snapToGrid w:val="0"/>
          <w:szCs w:val="21"/>
        </w:rPr>
        <w:t>【</w:t>
      </w:r>
      <w:r>
        <w:rPr>
          <w:rFonts w:cs="Calibri"/>
          <w:snapToGrid w:val="0"/>
          <w:szCs w:val="21"/>
          <w:u w:val="single"/>
        </w:rPr>
        <w:t xml:space="preserve">    </w:t>
      </w:r>
      <w:r>
        <w:rPr>
          <w:rFonts w:cs="Calibri" w:hint="eastAsia"/>
          <w:snapToGrid w:val="0"/>
          <w:szCs w:val="21"/>
        </w:rPr>
        <w:t>】</w:t>
      </w:r>
      <w:r>
        <w:rPr>
          <w:rFonts w:cs="Calibri"/>
          <w:snapToGrid w:val="0"/>
          <w:szCs w:val="21"/>
        </w:rPr>
        <w:t>份，甲方执</w:t>
      </w:r>
      <w:r>
        <w:rPr>
          <w:rFonts w:cs="Calibri"/>
          <w:snapToGrid w:val="0"/>
          <w:szCs w:val="21"/>
          <w:u w:val="single"/>
        </w:rPr>
        <w:t xml:space="preserve"> </w:t>
      </w:r>
      <w:r>
        <w:rPr>
          <w:rFonts w:cs="Calibri"/>
          <w:snapToGrid w:val="0"/>
          <w:szCs w:val="21"/>
          <w:u w:val="single"/>
        </w:rPr>
        <w:t>叁</w:t>
      </w:r>
      <w:r>
        <w:rPr>
          <w:rFonts w:cs="Calibri"/>
          <w:snapToGrid w:val="0"/>
          <w:szCs w:val="21"/>
          <w:u w:val="single"/>
        </w:rPr>
        <w:t xml:space="preserve"> </w:t>
      </w:r>
      <w:r>
        <w:rPr>
          <w:rFonts w:cs="Calibri"/>
          <w:snapToGrid w:val="0"/>
          <w:szCs w:val="21"/>
        </w:rPr>
        <w:t>份，乙方执</w:t>
      </w:r>
      <w:r>
        <w:rPr>
          <w:rFonts w:cs="Calibri" w:hint="eastAsia"/>
          <w:snapToGrid w:val="0"/>
          <w:szCs w:val="21"/>
        </w:rPr>
        <w:t>【</w:t>
      </w:r>
      <w:r>
        <w:rPr>
          <w:rFonts w:cs="Calibri"/>
          <w:snapToGrid w:val="0"/>
          <w:szCs w:val="21"/>
          <w:u w:val="single"/>
        </w:rPr>
        <w:t xml:space="preserve">    </w:t>
      </w:r>
      <w:r>
        <w:rPr>
          <w:rFonts w:cs="Calibri" w:hint="eastAsia"/>
          <w:snapToGrid w:val="0"/>
          <w:szCs w:val="21"/>
        </w:rPr>
        <w:t>】</w:t>
      </w:r>
      <w:r>
        <w:rPr>
          <w:rFonts w:cs="Calibri"/>
          <w:snapToGrid w:val="0"/>
          <w:szCs w:val="21"/>
        </w:rPr>
        <w:t>份。</w:t>
      </w:r>
    </w:p>
    <w:p w14:paraId="46EDB5C6"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hint="eastAsia"/>
          <w:snapToGrid w:val="0"/>
          <w:szCs w:val="21"/>
        </w:rPr>
        <w:t>.</w:t>
      </w:r>
      <w:r>
        <w:rPr>
          <w:rFonts w:cs="Calibri"/>
          <w:snapToGrid w:val="0"/>
          <w:szCs w:val="21"/>
        </w:rPr>
        <w:t>本合同在履行过程中如发生纠纷，双方可协商解决，经双方商议可续签补充协议。</w:t>
      </w:r>
    </w:p>
    <w:p w14:paraId="2863583B" w14:textId="77777777" w:rsidR="00AD00A1"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3.</w:t>
      </w:r>
      <w:r>
        <w:rPr>
          <w:rFonts w:cs="Calibri" w:hint="eastAsia"/>
          <w:snapToGrid w:val="0"/>
          <w:szCs w:val="21"/>
        </w:rPr>
        <w:t>合同履行过程中乙方不得向被诊断企业收取任何诊断费用，如有发生，甲方有权终止合同。</w:t>
      </w:r>
    </w:p>
    <w:p w14:paraId="063C871C" w14:textId="77777777" w:rsidR="00AD00A1"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4.</w:t>
      </w:r>
      <w:r>
        <w:rPr>
          <w:rFonts w:cs="Calibri" w:hint="eastAsia"/>
          <w:snapToGrid w:val="0"/>
          <w:szCs w:val="21"/>
        </w:rPr>
        <w:t>服务过程中，如有进度、质量不能满足合同要求，甲方有权要求乙方更换团队，甲方如提出更换，乙方应予以更换，直至进度、质量能满足合同要求。</w:t>
      </w:r>
    </w:p>
    <w:p w14:paraId="5B17EF13" w14:textId="77777777" w:rsidR="00AD00A1" w:rsidRDefault="00000000">
      <w:pPr>
        <w:tabs>
          <w:tab w:val="left" w:pos="1980"/>
          <w:tab w:val="left" w:pos="7740"/>
        </w:tabs>
        <w:adjustRightInd w:val="0"/>
        <w:ind w:firstLineChars="200" w:firstLine="422"/>
        <w:rPr>
          <w:rFonts w:cs="Calibri"/>
          <w:b/>
          <w:snapToGrid w:val="0"/>
          <w:szCs w:val="21"/>
        </w:rPr>
      </w:pPr>
      <w:r>
        <w:rPr>
          <w:rFonts w:cs="Calibri" w:hint="eastAsia"/>
          <w:b/>
          <w:snapToGrid w:val="0"/>
          <w:szCs w:val="21"/>
        </w:rPr>
        <w:t>十三、</w:t>
      </w:r>
      <w:r>
        <w:rPr>
          <w:rFonts w:cs="Calibri"/>
          <w:b/>
          <w:snapToGrid w:val="0"/>
          <w:szCs w:val="21"/>
        </w:rPr>
        <w:t>履约保证金</w:t>
      </w:r>
      <w:r>
        <w:rPr>
          <w:rFonts w:cs="Calibri" w:hint="eastAsia"/>
          <w:b/>
          <w:snapToGrid w:val="0"/>
          <w:szCs w:val="21"/>
        </w:rPr>
        <w:t>：</w:t>
      </w:r>
    </w:p>
    <w:p w14:paraId="403B84B1" w14:textId="77777777" w:rsidR="00AD00A1"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乙方应在合同签订后</w:t>
      </w:r>
      <w:r>
        <w:rPr>
          <w:rFonts w:cs="Calibri" w:hint="eastAsia"/>
          <w:szCs w:val="21"/>
        </w:rPr>
        <w:t>10</w:t>
      </w:r>
      <w:r>
        <w:rPr>
          <w:rFonts w:cs="Calibri"/>
          <w:szCs w:val="21"/>
        </w:rPr>
        <w:t>个工作日内向甲方提交履约保证金为【</w:t>
      </w:r>
      <w:r>
        <w:rPr>
          <w:rFonts w:cs="Calibri" w:hint="eastAsia"/>
          <w:szCs w:val="21"/>
          <w:u w:val="single"/>
        </w:rPr>
        <w:t>合同金额的</w:t>
      </w:r>
      <w:r>
        <w:rPr>
          <w:rFonts w:cs="Calibri" w:hint="eastAsia"/>
          <w:szCs w:val="21"/>
          <w:u w:val="single"/>
        </w:rPr>
        <w:t>1%</w:t>
      </w:r>
      <w:r>
        <w:rPr>
          <w:rFonts w:cs="Calibri"/>
          <w:szCs w:val="21"/>
        </w:rPr>
        <w:t>】元。</w:t>
      </w:r>
    </w:p>
    <w:p w14:paraId="465E5D81" w14:textId="77777777" w:rsidR="00AD00A1"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履约保证金用于补偿甲方因乙方不能履行其合同义务而蒙受的损失。</w:t>
      </w:r>
    </w:p>
    <w:p w14:paraId="2D360A96" w14:textId="77777777" w:rsidR="00AD00A1"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履约保证金应使用本合同货币，按下述方式中</w:t>
      </w:r>
      <w:r>
        <w:rPr>
          <w:rFonts w:cs="Calibri"/>
          <w:szCs w:val="21"/>
          <w:u w:val="single"/>
        </w:rPr>
        <w:t>【</w:t>
      </w:r>
      <w:r>
        <w:rPr>
          <w:rFonts w:cs="Calibri" w:hint="eastAsia"/>
          <w:szCs w:val="21"/>
          <w:u w:val="single"/>
        </w:rPr>
        <w:t xml:space="preserve">   </w:t>
      </w:r>
      <w:r>
        <w:rPr>
          <w:rFonts w:cs="Calibri"/>
          <w:szCs w:val="21"/>
          <w:u w:val="single"/>
        </w:rPr>
        <w:t>】</w:t>
      </w:r>
      <w:r>
        <w:rPr>
          <w:rFonts w:cs="Calibri"/>
          <w:szCs w:val="21"/>
        </w:rPr>
        <w:t>形式提交：</w:t>
      </w:r>
    </w:p>
    <w:p w14:paraId="0D40E57A" w14:textId="77777777" w:rsidR="00AD00A1" w:rsidRDefault="00000000">
      <w:pPr>
        <w:adjustRightInd w:val="0"/>
        <w:ind w:firstLineChars="300" w:firstLine="630"/>
        <w:rPr>
          <w:rFonts w:cs="Calibri"/>
          <w:szCs w:val="21"/>
        </w:rPr>
      </w:pPr>
      <w:r>
        <w:rPr>
          <w:rFonts w:cs="Calibri"/>
          <w:szCs w:val="21"/>
        </w:rPr>
        <w:t xml:space="preserve">A. </w:t>
      </w:r>
      <w:r>
        <w:rPr>
          <w:rFonts w:cs="Calibri"/>
          <w:szCs w:val="21"/>
        </w:rPr>
        <w:t>甲方可接受的在中华人民共和国注册和营业的银行出具的保函，或保险公司出具的保函。</w:t>
      </w:r>
    </w:p>
    <w:p w14:paraId="0DB029A7" w14:textId="77777777" w:rsidR="00AD00A1" w:rsidRDefault="00000000">
      <w:pPr>
        <w:adjustRightInd w:val="0"/>
        <w:ind w:firstLineChars="300" w:firstLine="630"/>
        <w:rPr>
          <w:rFonts w:cs="Calibri"/>
          <w:szCs w:val="21"/>
        </w:rPr>
      </w:pPr>
      <w:r>
        <w:rPr>
          <w:rFonts w:cs="Calibri"/>
          <w:szCs w:val="21"/>
        </w:rPr>
        <w:t xml:space="preserve">B. </w:t>
      </w:r>
      <w:r>
        <w:rPr>
          <w:rFonts w:cs="Calibri"/>
          <w:szCs w:val="21"/>
        </w:rPr>
        <w:t>支票。</w:t>
      </w:r>
    </w:p>
    <w:p w14:paraId="3A3AA537" w14:textId="77777777" w:rsidR="00AD00A1" w:rsidRDefault="00000000">
      <w:pPr>
        <w:adjustRightInd w:val="0"/>
        <w:ind w:firstLineChars="300" w:firstLine="630"/>
        <w:rPr>
          <w:rFonts w:cs="Calibri"/>
          <w:szCs w:val="21"/>
        </w:rPr>
      </w:pPr>
      <w:r>
        <w:rPr>
          <w:rFonts w:cs="Calibri"/>
          <w:szCs w:val="21"/>
        </w:rPr>
        <w:t xml:space="preserve">C. </w:t>
      </w:r>
      <w:r>
        <w:rPr>
          <w:rFonts w:cs="Calibri"/>
          <w:szCs w:val="21"/>
        </w:rPr>
        <w:t>汇票。</w:t>
      </w:r>
    </w:p>
    <w:p w14:paraId="76E0F5A3" w14:textId="77777777" w:rsidR="00AD00A1" w:rsidRDefault="00000000">
      <w:pPr>
        <w:adjustRightInd w:val="0"/>
        <w:ind w:firstLineChars="300" w:firstLine="630"/>
        <w:rPr>
          <w:rFonts w:cs="Calibri"/>
          <w:szCs w:val="21"/>
        </w:rPr>
      </w:pPr>
      <w:r>
        <w:rPr>
          <w:rFonts w:cs="Calibri"/>
          <w:szCs w:val="21"/>
        </w:rPr>
        <w:t xml:space="preserve">D. </w:t>
      </w:r>
      <w:r>
        <w:rPr>
          <w:rFonts w:cs="Calibri"/>
          <w:szCs w:val="21"/>
        </w:rPr>
        <w:t>其他非现金形式。</w:t>
      </w:r>
    </w:p>
    <w:p w14:paraId="2F3C5312" w14:textId="77777777" w:rsidR="00AD00A1" w:rsidRDefault="00000000">
      <w:pPr>
        <w:adjustRightInd w:val="0"/>
        <w:ind w:firstLineChars="200" w:firstLine="420"/>
        <w:rPr>
          <w:rFonts w:cs="Calibri"/>
          <w:szCs w:val="21"/>
        </w:rPr>
      </w:pPr>
      <w:r>
        <w:rPr>
          <w:rFonts w:cs="Calibri"/>
          <w:szCs w:val="21"/>
        </w:rPr>
        <w:t>4</w:t>
      </w:r>
      <w:r>
        <w:rPr>
          <w:rFonts w:cs="Calibri" w:hint="eastAsia"/>
          <w:szCs w:val="21"/>
        </w:rPr>
        <w:t>.</w:t>
      </w:r>
      <w:r>
        <w:rPr>
          <w:rFonts w:cs="Calibri"/>
          <w:szCs w:val="21"/>
        </w:rPr>
        <w:t>如果乙方未能按合同规定履行其义务，甲方有权从履约保证金中取得补偿。</w:t>
      </w:r>
    </w:p>
    <w:p w14:paraId="384B9FE6" w14:textId="77777777" w:rsidR="00AD00A1" w:rsidRDefault="00000000">
      <w:pPr>
        <w:adjustRightInd w:val="0"/>
        <w:ind w:firstLineChars="200" w:firstLine="420"/>
        <w:rPr>
          <w:rFonts w:cs="Calibri"/>
          <w:szCs w:val="21"/>
        </w:rPr>
      </w:pPr>
      <w:r>
        <w:rPr>
          <w:rFonts w:cs="Calibri"/>
          <w:szCs w:val="21"/>
        </w:rPr>
        <w:t>5</w:t>
      </w:r>
      <w:r>
        <w:rPr>
          <w:rFonts w:cs="Calibri" w:hint="eastAsia"/>
          <w:szCs w:val="21"/>
        </w:rPr>
        <w:t>.</w:t>
      </w:r>
      <w:r>
        <w:rPr>
          <w:rFonts w:cs="Calibri"/>
          <w:szCs w:val="21"/>
        </w:rPr>
        <w:t>履约保证金有效期限：合同签订之日起至</w:t>
      </w:r>
      <w:r>
        <w:rPr>
          <w:rFonts w:cs="Calibri" w:hint="eastAsia"/>
          <w:szCs w:val="21"/>
        </w:rPr>
        <w:t>项目验收合格</w:t>
      </w:r>
      <w:r>
        <w:rPr>
          <w:rFonts w:cs="Calibri"/>
          <w:szCs w:val="21"/>
        </w:rPr>
        <w:t>后结束。</w:t>
      </w:r>
    </w:p>
    <w:p w14:paraId="48420389" w14:textId="77777777" w:rsidR="00AD00A1"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t>6.</w:t>
      </w:r>
      <w:r>
        <w:rPr>
          <w:rFonts w:cs="Calibri"/>
          <w:szCs w:val="21"/>
        </w:rPr>
        <w:t>履约保证金退还：</w:t>
      </w:r>
    </w:p>
    <w:p w14:paraId="278E7577" w14:textId="77777777" w:rsidR="00AD00A1"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A3"/>
      </w:r>
      <w:r>
        <w:rPr>
          <w:rFonts w:cs="Calibri"/>
          <w:szCs w:val="21"/>
        </w:rPr>
        <w:t>保函</w:t>
      </w:r>
      <w:r>
        <w:rPr>
          <w:rFonts w:cs="Calibri" w:hint="eastAsia"/>
          <w:szCs w:val="21"/>
        </w:rPr>
        <w:t>形式：</w:t>
      </w:r>
      <w:r>
        <w:rPr>
          <w:rFonts w:cs="Calibri"/>
          <w:szCs w:val="21"/>
        </w:rPr>
        <w:t>有效期限满后七</w:t>
      </w:r>
      <w:r>
        <w:rPr>
          <w:rFonts w:cs="Calibri" w:hint="eastAsia"/>
          <w:szCs w:val="21"/>
        </w:rPr>
        <w:t>工作</w:t>
      </w:r>
      <w:r>
        <w:rPr>
          <w:rFonts w:cs="Calibri"/>
          <w:szCs w:val="21"/>
        </w:rPr>
        <w:t>日内将本保函正本退还。</w:t>
      </w:r>
    </w:p>
    <w:p w14:paraId="1F3D0FC7" w14:textId="77777777" w:rsidR="00AD00A1"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A3"/>
      </w:r>
      <w:r>
        <w:rPr>
          <w:rFonts w:cs="Calibri"/>
          <w:szCs w:val="21"/>
        </w:rPr>
        <w:t>支票</w:t>
      </w:r>
      <w:r>
        <w:rPr>
          <w:rFonts w:cs="Calibri" w:hint="eastAsia"/>
          <w:szCs w:val="21"/>
        </w:rPr>
        <w:t>等其他形式：</w:t>
      </w:r>
      <w:r>
        <w:rPr>
          <w:rFonts w:cs="Calibri"/>
          <w:szCs w:val="21"/>
        </w:rPr>
        <w:t>有效期限满后七工作日内退还履约保证金。</w:t>
      </w:r>
      <w:r>
        <w:rPr>
          <w:rFonts w:cs="Calibri" w:hint="eastAsia"/>
          <w:szCs w:val="21"/>
        </w:rPr>
        <w:t>逾期退还的，除退还履约保证金本金外，并按中国人民银行同期贷款基准上浮</w:t>
      </w:r>
      <w:r>
        <w:rPr>
          <w:rFonts w:cs="Calibri" w:hint="eastAsia"/>
          <w:szCs w:val="21"/>
        </w:rPr>
        <w:t>20%</w:t>
      </w:r>
      <w:r>
        <w:rPr>
          <w:rFonts w:cs="Calibri" w:hint="eastAsia"/>
          <w:szCs w:val="21"/>
        </w:rPr>
        <w:t>后的利率支付超期资金占有费。</w:t>
      </w:r>
    </w:p>
    <w:p w14:paraId="04930BF4" w14:textId="77777777" w:rsidR="00AD00A1" w:rsidRDefault="00AD00A1">
      <w:pPr>
        <w:tabs>
          <w:tab w:val="left" w:pos="1980"/>
          <w:tab w:val="left" w:pos="7740"/>
        </w:tabs>
        <w:adjustRightInd w:val="0"/>
        <w:ind w:firstLineChars="200" w:firstLine="420"/>
        <w:rPr>
          <w:rFonts w:cs="Calibri"/>
          <w:snapToGrid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7"/>
        <w:gridCol w:w="4588"/>
      </w:tblGrid>
      <w:tr w:rsidR="00AD00A1" w14:paraId="5215335B" w14:textId="77777777">
        <w:trPr>
          <w:trHeight w:val="400"/>
        </w:trPr>
        <w:tc>
          <w:tcPr>
            <w:tcW w:w="2500" w:type="pct"/>
            <w:vAlign w:val="center"/>
          </w:tcPr>
          <w:p w14:paraId="183E4E22" w14:textId="77777777" w:rsidR="00AD00A1" w:rsidRDefault="00000000">
            <w:pPr>
              <w:rPr>
                <w:rFonts w:ascii="宋体" w:hAnsi="宋体" w:cs="宋体"/>
                <w:szCs w:val="21"/>
              </w:rPr>
            </w:pPr>
            <w:r>
              <w:rPr>
                <w:rFonts w:ascii="宋体" w:hAnsi="宋体" w:cs="宋体" w:hint="eastAsia"/>
                <w:szCs w:val="21"/>
              </w:rPr>
              <w:t xml:space="preserve">甲方（单位章）： </w:t>
            </w:r>
          </w:p>
        </w:tc>
        <w:tc>
          <w:tcPr>
            <w:tcW w:w="2500" w:type="pct"/>
            <w:vAlign w:val="center"/>
          </w:tcPr>
          <w:p w14:paraId="29483490" w14:textId="77777777" w:rsidR="00AD00A1" w:rsidRDefault="00000000">
            <w:pPr>
              <w:rPr>
                <w:rFonts w:ascii="宋体" w:hAnsi="宋体" w:cs="宋体"/>
                <w:szCs w:val="21"/>
              </w:rPr>
            </w:pPr>
            <w:r>
              <w:rPr>
                <w:rFonts w:ascii="宋体" w:hAnsi="宋体" w:cs="宋体" w:hint="eastAsia"/>
                <w:szCs w:val="21"/>
              </w:rPr>
              <w:t>乙方（单位章）：</w:t>
            </w:r>
          </w:p>
        </w:tc>
      </w:tr>
      <w:tr w:rsidR="00AD00A1" w14:paraId="57668B06" w14:textId="77777777">
        <w:trPr>
          <w:trHeight w:val="400"/>
        </w:trPr>
        <w:tc>
          <w:tcPr>
            <w:tcW w:w="2500" w:type="pct"/>
            <w:vAlign w:val="center"/>
          </w:tcPr>
          <w:p w14:paraId="126008FF" w14:textId="77777777" w:rsidR="00AD00A1" w:rsidRDefault="00000000">
            <w:pPr>
              <w:rPr>
                <w:rFonts w:ascii="宋体" w:hAnsi="宋体" w:cs="宋体"/>
                <w:szCs w:val="21"/>
              </w:rPr>
            </w:pPr>
            <w:r>
              <w:rPr>
                <w:rFonts w:ascii="宋体" w:hAnsi="宋体" w:cs="宋体" w:hint="eastAsia"/>
                <w:szCs w:val="21"/>
              </w:rPr>
              <w:t>法定代表人（签字或盖章）：</w:t>
            </w:r>
          </w:p>
        </w:tc>
        <w:tc>
          <w:tcPr>
            <w:tcW w:w="2500" w:type="pct"/>
            <w:vAlign w:val="center"/>
          </w:tcPr>
          <w:p w14:paraId="0945D770" w14:textId="77777777" w:rsidR="00AD00A1" w:rsidRDefault="00000000">
            <w:pPr>
              <w:rPr>
                <w:rFonts w:ascii="宋体" w:hAnsi="宋体" w:cs="宋体"/>
                <w:szCs w:val="21"/>
              </w:rPr>
            </w:pPr>
            <w:r>
              <w:rPr>
                <w:rFonts w:ascii="宋体" w:hAnsi="宋体" w:cs="宋体" w:hint="eastAsia"/>
                <w:szCs w:val="21"/>
              </w:rPr>
              <w:t>法定代表人（签字或盖章）：</w:t>
            </w:r>
          </w:p>
        </w:tc>
      </w:tr>
      <w:tr w:rsidR="00AD00A1" w14:paraId="2A9A3E93" w14:textId="77777777">
        <w:trPr>
          <w:trHeight w:val="400"/>
        </w:trPr>
        <w:tc>
          <w:tcPr>
            <w:tcW w:w="2500" w:type="pct"/>
            <w:vAlign w:val="center"/>
          </w:tcPr>
          <w:p w14:paraId="13F04CE2" w14:textId="77777777" w:rsidR="00AD00A1" w:rsidRDefault="00000000">
            <w:pPr>
              <w:rPr>
                <w:rFonts w:ascii="宋体" w:hAnsi="宋体" w:cs="宋体"/>
                <w:szCs w:val="21"/>
              </w:rPr>
            </w:pPr>
            <w:r>
              <w:rPr>
                <w:rFonts w:ascii="宋体" w:hAnsi="宋体" w:cs="宋体" w:hint="eastAsia"/>
                <w:szCs w:val="21"/>
              </w:rPr>
              <w:lastRenderedPageBreak/>
              <w:t>或授权代表（签字）：</w:t>
            </w:r>
          </w:p>
        </w:tc>
        <w:tc>
          <w:tcPr>
            <w:tcW w:w="2500" w:type="pct"/>
            <w:vAlign w:val="center"/>
          </w:tcPr>
          <w:p w14:paraId="04C23C91" w14:textId="77777777" w:rsidR="00AD00A1" w:rsidRDefault="00000000">
            <w:pPr>
              <w:rPr>
                <w:rFonts w:ascii="宋体" w:hAnsi="宋体" w:cs="宋体"/>
                <w:szCs w:val="21"/>
              </w:rPr>
            </w:pPr>
            <w:r>
              <w:rPr>
                <w:rFonts w:ascii="宋体" w:hAnsi="宋体" w:cs="宋体" w:hint="eastAsia"/>
                <w:szCs w:val="21"/>
              </w:rPr>
              <w:t>或授权代表（签字）：</w:t>
            </w:r>
          </w:p>
        </w:tc>
      </w:tr>
      <w:tr w:rsidR="00AD00A1" w14:paraId="2D5A5254" w14:textId="77777777">
        <w:trPr>
          <w:trHeight w:val="400"/>
        </w:trPr>
        <w:tc>
          <w:tcPr>
            <w:tcW w:w="2500" w:type="pct"/>
            <w:vAlign w:val="center"/>
          </w:tcPr>
          <w:p w14:paraId="7A5F5435" w14:textId="77777777" w:rsidR="00AD00A1" w:rsidRDefault="00000000">
            <w:pPr>
              <w:rPr>
                <w:rFonts w:ascii="宋体" w:hAnsi="宋体" w:cs="宋体"/>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c>
          <w:tcPr>
            <w:tcW w:w="2500" w:type="pct"/>
            <w:vAlign w:val="center"/>
          </w:tcPr>
          <w:p w14:paraId="362E680C" w14:textId="77777777" w:rsidR="00AD00A1" w:rsidRDefault="00000000">
            <w:pPr>
              <w:rPr>
                <w:rFonts w:ascii="宋体" w:hAnsi="宋体" w:cs="宋体"/>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r>
      <w:tr w:rsidR="00AD00A1" w14:paraId="4C2DAF3E" w14:textId="77777777">
        <w:trPr>
          <w:trHeight w:val="400"/>
        </w:trPr>
        <w:tc>
          <w:tcPr>
            <w:tcW w:w="2500" w:type="pct"/>
            <w:vAlign w:val="center"/>
          </w:tcPr>
          <w:p w14:paraId="7D151C4E" w14:textId="77777777" w:rsidR="00AD00A1" w:rsidRDefault="00000000">
            <w:pPr>
              <w:rPr>
                <w:rFonts w:ascii="宋体" w:hAnsi="宋体" w:cs="宋体"/>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c>
          <w:tcPr>
            <w:tcW w:w="2500" w:type="pct"/>
            <w:vAlign w:val="center"/>
          </w:tcPr>
          <w:p w14:paraId="2DEBDA97" w14:textId="77777777" w:rsidR="00AD00A1" w:rsidRDefault="00000000">
            <w:pPr>
              <w:rPr>
                <w:rFonts w:ascii="宋体" w:hAnsi="宋体" w:cs="宋体"/>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r>
      <w:tr w:rsidR="00AD00A1" w14:paraId="20D551F9" w14:textId="77777777">
        <w:trPr>
          <w:trHeight w:val="400"/>
        </w:trPr>
        <w:tc>
          <w:tcPr>
            <w:tcW w:w="2500" w:type="pct"/>
            <w:vAlign w:val="center"/>
          </w:tcPr>
          <w:p w14:paraId="0FA8B5F1" w14:textId="77777777" w:rsidR="00AD00A1" w:rsidRDefault="00000000">
            <w:pPr>
              <w:rPr>
                <w:rFonts w:ascii="宋体" w:hAnsi="宋体" w:cs="宋体"/>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c>
          <w:tcPr>
            <w:tcW w:w="2500" w:type="pct"/>
            <w:vAlign w:val="center"/>
          </w:tcPr>
          <w:p w14:paraId="56589EEA" w14:textId="77777777" w:rsidR="00AD00A1" w:rsidRDefault="00000000">
            <w:pPr>
              <w:rPr>
                <w:rFonts w:ascii="宋体" w:hAnsi="宋体" w:cs="宋体"/>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r>
      <w:tr w:rsidR="00AD00A1" w14:paraId="21D50AE2" w14:textId="77777777">
        <w:trPr>
          <w:trHeight w:val="400"/>
        </w:trPr>
        <w:tc>
          <w:tcPr>
            <w:tcW w:w="2500" w:type="pct"/>
            <w:vAlign w:val="center"/>
          </w:tcPr>
          <w:p w14:paraId="32B68491" w14:textId="77777777" w:rsidR="00AD00A1" w:rsidRDefault="00000000">
            <w:pPr>
              <w:rPr>
                <w:rFonts w:ascii="宋体" w:hAnsi="宋体" w:cs="宋体"/>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c>
          <w:tcPr>
            <w:tcW w:w="2500" w:type="pct"/>
            <w:vAlign w:val="center"/>
          </w:tcPr>
          <w:p w14:paraId="1F08709D" w14:textId="77777777" w:rsidR="00AD00A1" w:rsidRDefault="00000000">
            <w:pPr>
              <w:rPr>
                <w:rFonts w:ascii="宋体" w:hAnsi="宋体" w:cs="宋体"/>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r>
      <w:tr w:rsidR="00AD00A1" w14:paraId="554C7FC1" w14:textId="77777777">
        <w:trPr>
          <w:trHeight w:val="400"/>
        </w:trPr>
        <w:tc>
          <w:tcPr>
            <w:tcW w:w="2500" w:type="pct"/>
            <w:vAlign w:val="center"/>
          </w:tcPr>
          <w:p w14:paraId="050F3D66" w14:textId="77777777" w:rsidR="00AD00A1" w:rsidRDefault="00000000">
            <w:pPr>
              <w:rPr>
                <w:rFonts w:ascii="宋体" w:hAnsi="宋体" w:cs="宋体"/>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c>
          <w:tcPr>
            <w:tcW w:w="2500" w:type="pct"/>
            <w:vAlign w:val="center"/>
          </w:tcPr>
          <w:p w14:paraId="34B3157F" w14:textId="77777777" w:rsidR="00AD00A1" w:rsidRDefault="00000000">
            <w:pPr>
              <w:rPr>
                <w:rFonts w:ascii="宋体" w:hAnsi="宋体" w:cs="宋体"/>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r>
      <w:tr w:rsidR="00AD00A1" w14:paraId="653BA1E9" w14:textId="77777777">
        <w:trPr>
          <w:trHeight w:val="400"/>
        </w:trPr>
        <w:tc>
          <w:tcPr>
            <w:tcW w:w="2500" w:type="pct"/>
            <w:vAlign w:val="center"/>
          </w:tcPr>
          <w:p w14:paraId="72CDE80D" w14:textId="77777777" w:rsidR="00AD00A1" w:rsidRDefault="00000000">
            <w:pPr>
              <w:rPr>
                <w:rFonts w:ascii="宋体" w:hAnsi="宋体" w:cs="宋体"/>
                <w:szCs w:val="21"/>
              </w:rPr>
            </w:pPr>
            <w:r>
              <w:rPr>
                <w:rFonts w:ascii="宋体" w:hAnsi="宋体" w:cs="宋体" w:hint="eastAsia"/>
                <w:szCs w:val="21"/>
              </w:rPr>
              <w:t>统一社会信用代码：</w:t>
            </w:r>
            <w:r>
              <w:rPr>
                <w:rFonts w:ascii="楷体" w:eastAsia="楷体" w:hAnsi="楷体" w:cs="楷体" w:hint="eastAsia"/>
                <w:i/>
                <w:iCs/>
                <w:snapToGrid w:val="0"/>
                <w:szCs w:val="21"/>
                <w:u w:val="single"/>
              </w:rPr>
              <w:t>签订合同时填入对应内容</w:t>
            </w:r>
          </w:p>
        </w:tc>
        <w:tc>
          <w:tcPr>
            <w:tcW w:w="2500" w:type="pct"/>
            <w:vAlign w:val="center"/>
          </w:tcPr>
          <w:p w14:paraId="604C2BDD" w14:textId="77777777" w:rsidR="00AD00A1" w:rsidRDefault="00000000">
            <w:pPr>
              <w:rPr>
                <w:rFonts w:ascii="宋体" w:hAnsi="宋体" w:cs="宋体"/>
                <w:szCs w:val="21"/>
              </w:rPr>
            </w:pPr>
            <w:r>
              <w:rPr>
                <w:rFonts w:ascii="宋体" w:hAnsi="宋体" w:cs="宋体" w:hint="eastAsia"/>
                <w:szCs w:val="21"/>
              </w:rPr>
              <w:t>统一社会信用代码：</w:t>
            </w:r>
            <w:r>
              <w:rPr>
                <w:rFonts w:ascii="楷体" w:eastAsia="楷体" w:hAnsi="楷体" w:cs="楷体" w:hint="eastAsia"/>
                <w:i/>
                <w:iCs/>
                <w:snapToGrid w:val="0"/>
                <w:szCs w:val="21"/>
                <w:u w:val="single"/>
              </w:rPr>
              <w:t>签订合同时填入对应内容</w:t>
            </w:r>
          </w:p>
        </w:tc>
      </w:tr>
      <w:tr w:rsidR="00AD00A1" w14:paraId="38AC6541" w14:textId="77777777">
        <w:trPr>
          <w:trHeight w:val="400"/>
        </w:trPr>
        <w:tc>
          <w:tcPr>
            <w:tcW w:w="5000" w:type="pct"/>
            <w:gridSpan w:val="2"/>
            <w:vAlign w:val="center"/>
          </w:tcPr>
          <w:p w14:paraId="3BBF65AD" w14:textId="77777777" w:rsidR="00AD00A1" w:rsidRDefault="00000000">
            <w:pPr>
              <w:rPr>
                <w:rFonts w:ascii="宋体" w:hAnsi="宋体" w:cs="宋体"/>
                <w:szCs w:val="21"/>
              </w:rPr>
            </w:pPr>
            <w:r>
              <w:rPr>
                <w:rFonts w:ascii="宋体" w:hAnsi="宋体" w:cs="宋体" w:hint="eastAsia"/>
                <w:szCs w:val="21"/>
              </w:rPr>
              <w:t>签订时间：   年  月  日</w:t>
            </w:r>
          </w:p>
        </w:tc>
      </w:tr>
      <w:tr w:rsidR="00AD00A1" w14:paraId="6E41B4F5" w14:textId="77777777">
        <w:trPr>
          <w:trHeight w:val="400"/>
        </w:trPr>
        <w:tc>
          <w:tcPr>
            <w:tcW w:w="5000" w:type="pct"/>
            <w:gridSpan w:val="2"/>
            <w:vAlign w:val="center"/>
          </w:tcPr>
          <w:p w14:paraId="48B54C6C" w14:textId="77777777" w:rsidR="00AD00A1" w:rsidRDefault="00000000">
            <w:pPr>
              <w:rPr>
                <w:rFonts w:ascii="宋体" w:hAnsi="宋体" w:cs="宋体"/>
                <w:szCs w:val="21"/>
              </w:rPr>
            </w:pPr>
            <w:r>
              <w:rPr>
                <w:rFonts w:cs="Calibri"/>
                <w:snapToGrid w:val="0"/>
                <w:szCs w:val="21"/>
              </w:rPr>
              <w:t>签约地点：</w:t>
            </w:r>
          </w:p>
        </w:tc>
      </w:tr>
    </w:tbl>
    <w:p w14:paraId="69C80028" w14:textId="77777777" w:rsidR="00AD00A1" w:rsidRDefault="00AD00A1"/>
    <w:p w14:paraId="38BAE0C3" w14:textId="77777777" w:rsidR="00AD00A1" w:rsidRDefault="00000000">
      <w:r>
        <w:br w:type="page"/>
      </w:r>
    </w:p>
    <w:p w14:paraId="744D77B2" w14:textId="77777777" w:rsidR="00AD00A1" w:rsidRDefault="00000000">
      <w:pPr>
        <w:pStyle w:val="2"/>
        <w:ind w:firstLine="422"/>
      </w:pPr>
      <w:r>
        <w:rPr>
          <w:rFonts w:hint="eastAsia"/>
        </w:rPr>
        <w:lastRenderedPageBreak/>
        <w:t>三、分合同（适用于标项</w:t>
      </w:r>
      <w:r>
        <w:rPr>
          <w:rFonts w:hint="eastAsia"/>
        </w:rPr>
        <w:t>1/2</w:t>
      </w:r>
      <w:r>
        <w:rPr>
          <w:rFonts w:hint="eastAsia"/>
        </w:rPr>
        <w:t>）</w:t>
      </w:r>
    </w:p>
    <w:p w14:paraId="5AF5E637" w14:textId="77777777" w:rsidR="00AD00A1" w:rsidRDefault="00AD00A1">
      <w:pPr>
        <w:adjustRightInd w:val="0"/>
        <w:jc w:val="right"/>
        <w:rPr>
          <w:rFonts w:cs="Calibri"/>
          <w:sz w:val="24"/>
          <w:szCs w:val="18"/>
        </w:rPr>
      </w:pPr>
    </w:p>
    <w:p w14:paraId="268DC43E" w14:textId="77777777" w:rsidR="00AD00A1" w:rsidRDefault="00AD00A1">
      <w:pPr>
        <w:adjustRightInd w:val="0"/>
        <w:jc w:val="right"/>
        <w:rPr>
          <w:rFonts w:cs="Calibri"/>
          <w:sz w:val="24"/>
          <w:szCs w:val="18"/>
        </w:rPr>
      </w:pPr>
    </w:p>
    <w:p w14:paraId="27AE4675" w14:textId="77777777" w:rsidR="00AD00A1" w:rsidRDefault="00000000">
      <w:pPr>
        <w:adjustRightInd w:val="0"/>
        <w:jc w:val="right"/>
        <w:rPr>
          <w:rFonts w:cs="Calibri"/>
          <w:sz w:val="24"/>
          <w:szCs w:val="18"/>
        </w:rPr>
      </w:pPr>
      <w:r>
        <w:rPr>
          <w:rFonts w:cs="Calibri"/>
          <w:sz w:val="24"/>
          <w:szCs w:val="18"/>
        </w:rPr>
        <w:t>合同编号</w:t>
      </w:r>
      <w:r>
        <w:rPr>
          <w:rFonts w:cs="Calibri" w:hint="eastAsia"/>
          <w:sz w:val="24"/>
          <w:szCs w:val="18"/>
        </w:rPr>
        <w:t>：【</w:t>
      </w:r>
      <w:r>
        <w:rPr>
          <w:rFonts w:ascii="楷体" w:eastAsia="楷体" w:hAnsi="楷体" w:cs="楷体" w:hint="eastAsia"/>
          <w:i/>
          <w:iCs/>
          <w:sz w:val="24"/>
          <w:u w:val="single"/>
        </w:rPr>
        <w:t>签订合同时填入对应内容</w:t>
      </w:r>
      <w:r>
        <w:rPr>
          <w:rFonts w:cs="Calibri" w:hint="eastAsia"/>
          <w:sz w:val="24"/>
          <w:szCs w:val="18"/>
        </w:rPr>
        <w:t>】</w:t>
      </w:r>
    </w:p>
    <w:p w14:paraId="63D1B85D" w14:textId="77777777" w:rsidR="00AD00A1" w:rsidRDefault="00AD00A1">
      <w:pPr>
        <w:adjustRightInd w:val="0"/>
        <w:jc w:val="center"/>
        <w:rPr>
          <w:rFonts w:cs="Calibri"/>
          <w:b/>
          <w:sz w:val="44"/>
        </w:rPr>
      </w:pPr>
    </w:p>
    <w:p w14:paraId="7F9ABB05" w14:textId="77777777" w:rsidR="00AD00A1" w:rsidRDefault="00AD00A1">
      <w:pPr>
        <w:adjustRightInd w:val="0"/>
        <w:jc w:val="center"/>
        <w:rPr>
          <w:rFonts w:cs="Calibri"/>
          <w:b/>
          <w:sz w:val="44"/>
        </w:rPr>
      </w:pPr>
    </w:p>
    <w:p w14:paraId="6E05BCF4" w14:textId="77777777" w:rsidR="00AD00A1" w:rsidRDefault="00AD00A1">
      <w:pPr>
        <w:adjustRightInd w:val="0"/>
        <w:jc w:val="center"/>
        <w:rPr>
          <w:rFonts w:cs="Calibri"/>
          <w:b/>
          <w:sz w:val="44"/>
        </w:rPr>
      </w:pPr>
    </w:p>
    <w:p w14:paraId="6D2ECC82" w14:textId="77777777" w:rsidR="00AD00A1" w:rsidRDefault="00000000">
      <w:pPr>
        <w:adjustRightInd w:val="0"/>
        <w:jc w:val="center"/>
        <w:rPr>
          <w:rFonts w:cs="Calibri"/>
          <w:b/>
          <w:sz w:val="44"/>
        </w:rPr>
      </w:pPr>
      <w:r>
        <w:rPr>
          <w:rFonts w:cs="Calibri"/>
          <w:b/>
          <w:sz w:val="44"/>
        </w:rPr>
        <w:t>服务项目合同</w:t>
      </w:r>
      <w:r>
        <w:rPr>
          <w:rFonts w:cs="Calibri" w:hint="eastAsia"/>
          <w:b/>
          <w:sz w:val="44"/>
        </w:rPr>
        <w:t>（分合同）</w:t>
      </w:r>
    </w:p>
    <w:p w14:paraId="37687869" w14:textId="77777777" w:rsidR="00AD00A1" w:rsidRDefault="00000000">
      <w:pPr>
        <w:adjustRightInd w:val="0"/>
        <w:jc w:val="center"/>
        <w:rPr>
          <w:rFonts w:cs="Calibri"/>
          <w:b/>
          <w:sz w:val="44"/>
        </w:rPr>
      </w:pPr>
      <w:r>
        <w:rPr>
          <w:rFonts w:cs="Calibri" w:hint="eastAsia"/>
          <w:b/>
          <w:sz w:val="44"/>
        </w:rPr>
        <w:t>【适用于标项</w:t>
      </w:r>
      <w:r>
        <w:rPr>
          <w:rFonts w:cs="Calibri" w:hint="eastAsia"/>
          <w:b/>
          <w:sz w:val="44"/>
        </w:rPr>
        <w:t>1/2</w:t>
      </w:r>
      <w:r>
        <w:rPr>
          <w:rFonts w:cs="Calibri" w:hint="eastAsia"/>
          <w:b/>
          <w:sz w:val="44"/>
        </w:rPr>
        <w:t>】</w:t>
      </w:r>
    </w:p>
    <w:p w14:paraId="3DE01E40" w14:textId="77777777" w:rsidR="00AD00A1" w:rsidRDefault="00AD00A1">
      <w:pPr>
        <w:adjustRightInd w:val="0"/>
        <w:jc w:val="center"/>
        <w:rPr>
          <w:rFonts w:cs="Calibri"/>
          <w:b/>
          <w:sz w:val="44"/>
        </w:rPr>
      </w:pPr>
    </w:p>
    <w:p w14:paraId="59F54960" w14:textId="77777777" w:rsidR="00AD00A1" w:rsidRDefault="00AD00A1">
      <w:pPr>
        <w:adjustRightInd w:val="0"/>
        <w:jc w:val="center"/>
        <w:rPr>
          <w:rFonts w:cs="Calibri"/>
          <w:b/>
          <w:sz w:val="44"/>
        </w:rPr>
      </w:pPr>
    </w:p>
    <w:p w14:paraId="320CD6B2" w14:textId="77777777" w:rsidR="00AD00A1" w:rsidRDefault="00AD00A1">
      <w:pPr>
        <w:adjustRightInd w:val="0"/>
        <w:jc w:val="center"/>
        <w:rPr>
          <w:rFonts w:cs="Calibri"/>
          <w:b/>
          <w:sz w:val="44"/>
        </w:rPr>
      </w:pPr>
    </w:p>
    <w:p w14:paraId="319536F1" w14:textId="77777777" w:rsidR="00AD00A1" w:rsidRDefault="00000000">
      <w:pPr>
        <w:adjustRightInd w:val="0"/>
        <w:ind w:left="1375" w:hanging="1375"/>
        <w:rPr>
          <w:rFonts w:cs="Calibri"/>
          <w:sz w:val="30"/>
          <w:szCs w:val="30"/>
        </w:rPr>
      </w:pPr>
      <w:r>
        <w:rPr>
          <w:rFonts w:cs="Calibri"/>
          <w:sz w:val="30"/>
          <w:szCs w:val="30"/>
        </w:rPr>
        <w:t>项目名称：</w:t>
      </w:r>
      <w:r>
        <w:rPr>
          <w:rFonts w:cs="Calibri" w:hint="eastAsia"/>
          <w:sz w:val="30"/>
          <w:szCs w:val="30"/>
        </w:rPr>
        <w:t>浙江省</w:t>
      </w:r>
      <w:r>
        <w:rPr>
          <w:rFonts w:cs="Calibri" w:hint="eastAsia"/>
          <w:sz w:val="30"/>
          <w:szCs w:val="30"/>
        </w:rPr>
        <w:t>2023-2025</w:t>
      </w:r>
      <w:r>
        <w:rPr>
          <w:rFonts w:cs="Calibri" w:hint="eastAsia"/>
          <w:sz w:val="30"/>
          <w:szCs w:val="30"/>
        </w:rPr>
        <w:t>年重点行业企业能效诊断行动方案项目</w:t>
      </w:r>
    </w:p>
    <w:p w14:paraId="446991F1" w14:textId="77777777" w:rsidR="00AD00A1" w:rsidRDefault="00000000">
      <w:pPr>
        <w:adjustRightInd w:val="0"/>
        <w:ind w:left="1375" w:hanging="1375"/>
        <w:rPr>
          <w:rFonts w:cs="Calibri"/>
          <w:sz w:val="30"/>
          <w:szCs w:val="30"/>
        </w:rPr>
      </w:pPr>
      <w:r>
        <w:rPr>
          <w:rFonts w:cs="Calibri" w:hint="eastAsia"/>
          <w:sz w:val="30"/>
          <w:szCs w:val="30"/>
        </w:rPr>
        <w:t>项目内容：【标项名称】</w:t>
      </w:r>
    </w:p>
    <w:p w14:paraId="2110B4F3" w14:textId="77777777" w:rsidR="00AD00A1" w:rsidRDefault="00000000">
      <w:pPr>
        <w:adjustRightInd w:val="0"/>
        <w:rPr>
          <w:rFonts w:cs="Calibri"/>
          <w:sz w:val="30"/>
          <w:szCs w:val="30"/>
          <w:u w:val="single"/>
        </w:rPr>
      </w:pPr>
      <w:r>
        <w:rPr>
          <w:rFonts w:cs="Calibri"/>
          <w:sz w:val="30"/>
          <w:szCs w:val="30"/>
        </w:rPr>
        <w:t>委</w:t>
      </w:r>
      <w:r>
        <w:rPr>
          <w:rFonts w:cs="Calibri"/>
          <w:sz w:val="30"/>
          <w:szCs w:val="30"/>
        </w:rPr>
        <w:t xml:space="preserve"> </w:t>
      </w:r>
      <w:r>
        <w:rPr>
          <w:rFonts w:cs="Calibri"/>
          <w:sz w:val="30"/>
          <w:szCs w:val="30"/>
        </w:rPr>
        <w:t>托</w:t>
      </w:r>
      <w:r>
        <w:rPr>
          <w:rFonts w:cs="Calibri"/>
          <w:sz w:val="30"/>
          <w:szCs w:val="30"/>
        </w:rPr>
        <w:t xml:space="preserve"> </w:t>
      </w:r>
      <w:r>
        <w:rPr>
          <w:rFonts w:cs="Calibri"/>
          <w:sz w:val="30"/>
          <w:szCs w:val="30"/>
        </w:rPr>
        <w:t>方：</w:t>
      </w:r>
      <w:r>
        <w:rPr>
          <w:rFonts w:cs="Calibri" w:hint="eastAsia"/>
          <w:sz w:val="30"/>
          <w:szCs w:val="30"/>
        </w:rPr>
        <w:t>【合同甲方】</w:t>
      </w:r>
    </w:p>
    <w:p w14:paraId="18FAA56C" w14:textId="77777777" w:rsidR="00AD00A1" w:rsidRDefault="00000000">
      <w:pPr>
        <w:adjustRightInd w:val="0"/>
        <w:rPr>
          <w:rFonts w:cs="Calibri"/>
          <w:sz w:val="30"/>
          <w:szCs w:val="30"/>
        </w:rPr>
      </w:pPr>
      <w:r>
        <w:rPr>
          <w:rFonts w:cs="Calibri"/>
          <w:sz w:val="30"/>
          <w:szCs w:val="30"/>
        </w:rPr>
        <w:t>（甲方）</w:t>
      </w:r>
    </w:p>
    <w:p w14:paraId="62A8DD39" w14:textId="77777777" w:rsidR="00AD00A1" w:rsidRDefault="00000000">
      <w:pPr>
        <w:adjustRightInd w:val="0"/>
        <w:jc w:val="left"/>
        <w:rPr>
          <w:rFonts w:cs="Calibri"/>
          <w:sz w:val="30"/>
          <w:szCs w:val="30"/>
        </w:rPr>
      </w:pPr>
      <w:r>
        <w:rPr>
          <w:rFonts w:cs="Calibri"/>
          <w:sz w:val="30"/>
          <w:szCs w:val="30"/>
        </w:rPr>
        <w:t>承</w:t>
      </w:r>
      <w:r>
        <w:rPr>
          <w:rFonts w:cs="Calibri"/>
          <w:sz w:val="30"/>
          <w:szCs w:val="30"/>
        </w:rPr>
        <w:t xml:space="preserve"> </w:t>
      </w:r>
      <w:r>
        <w:rPr>
          <w:rFonts w:cs="Calibri"/>
          <w:sz w:val="30"/>
          <w:szCs w:val="30"/>
        </w:rPr>
        <w:t>担</w:t>
      </w:r>
      <w:r>
        <w:rPr>
          <w:rFonts w:cs="Calibri"/>
          <w:sz w:val="30"/>
          <w:szCs w:val="30"/>
        </w:rPr>
        <w:t xml:space="preserve"> </w:t>
      </w:r>
      <w:r>
        <w:rPr>
          <w:rFonts w:cs="Calibri"/>
          <w:sz w:val="30"/>
          <w:szCs w:val="30"/>
        </w:rPr>
        <w:t>方：【</w:t>
      </w:r>
      <w:r>
        <w:rPr>
          <w:rFonts w:ascii="楷体" w:eastAsia="楷体" w:hAnsi="楷体" w:cs="楷体" w:hint="eastAsia"/>
          <w:i/>
          <w:iCs/>
          <w:sz w:val="30"/>
          <w:szCs w:val="30"/>
          <w:u w:val="single"/>
        </w:rPr>
        <w:t>签订合同时填入对应内容</w:t>
      </w:r>
      <w:r>
        <w:rPr>
          <w:rFonts w:cs="Calibri"/>
          <w:sz w:val="30"/>
          <w:szCs w:val="30"/>
        </w:rPr>
        <w:t>】</w:t>
      </w:r>
    </w:p>
    <w:p w14:paraId="033BCE5E" w14:textId="77777777" w:rsidR="00AD00A1" w:rsidRDefault="00000000">
      <w:pPr>
        <w:adjustRightInd w:val="0"/>
        <w:rPr>
          <w:rFonts w:cs="Calibri"/>
          <w:sz w:val="30"/>
          <w:szCs w:val="30"/>
        </w:rPr>
      </w:pPr>
      <w:r>
        <w:rPr>
          <w:rFonts w:cs="Calibri"/>
          <w:sz w:val="30"/>
          <w:szCs w:val="30"/>
        </w:rPr>
        <w:t>（乙方）</w:t>
      </w:r>
    </w:p>
    <w:p w14:paraId="2868ACE3" w14:textId="77777777" w:rsidR="00AD00A1" w:rsidRDefault="00AD00A1">
      <w:pPr>
        <w:adjustRightInd w:val="0"/>
        <w:rPr>
          <w:rFonts w:cs="Calibri"/>
          <w:sz w:val="30"/>
          <w:szCs w:val="30"/>
        </w:rPr>
      </w:pPr>
    </w:p>
    <w:p w14:paraId="52BD57E8" w14:textId="77777777" w:rsidR="00AD00A1" w:rsidRDefault="00000000">
      <w:pPr>
        <w:adjustRightInd w:val="0"/>
        <w:rPr>
          <w:rFonts w:cs="Calibri"/>
          <w:sz w:val="30"/>
          <w:szCs w:val="30"/>
        </w:rPr>
      </w:pPr>
      <w:r>
        <w:rPr>
          <w:rFonts w:cs="Calibri"/>
          <w:sz w:val="30"/>
          <w:szCs w:val="30"/>
        </w:rPr>
        <w:t>签订地址：浙江省杭州市（县）</w:t>
      </w:r>
    </w:p>
    <w:p w14:paraId="44E24F26" w14:textId="77777777" w:rsidR="00AD00A1" w:rsidRDefault="00000000">
      <w:pPr>
        <w:adjustRightInd w:val="0"/>
        <w:ind w:firstLineChars="200" w:firstLine="584"/>
        <w:rPr>
          <w:rFonts w:cs="Calibri"/>
          <w:snapToGrid w:val="0"/>
          <w:szCs w:val="21"/>
        </w:rPr>
      </w:pPr>
      <w:r>
        <w:rPr>
          <w:rFonts w:cs="Calibri"/>
          <w:spacing w:val="6"/>
          <w:sz w:val="28"/>
        </w:rPr>
        <w:br w:type="page"/>
      </w:r>
      <w:r>
        <w:rPr>
          <w:rFonts w:cs="Calibri"/>
          <w:snapToGrid w:val="0"/>
          <w:szCs w:val="21"/>
        </w:rPr>
        <w:lastRenderedPageBreak/>
        <w:t>依据《中华人民共和国民法典》的规定，经协商，合同双方确认已就本项服务的内容、成果形式、质量要求、进度、经费等事项达成一致意见，并在本合同书中得到了明确、清晰的表述。乙方承诺遵照合同规定的进度、团队、质量要求来实施项目并按计划列支经费，甲方承诺给予必要的协作并按照合同规定支付经费。</w:t>
      </w:r>
    </w:p>
    <w:p w14:paraId="390345EA" w14:textId="77777777" w:rsidR="00AD00A1" w:rsidRDefault="00000000">
      <w:pPr>
        <w:adjustRightInd w:val="0"/>
        <w:ind w:firstLineChars="200" w:firstLine="422"/>
        <w:rPr>
          <w:rFonts w:cs="Calibri"/>
          <w:b/>
          <w:bCs/>
          <w:snapToGrid w:val="0"/>
          <w:szCs w:val="21"/>
        </w:rPr>
      </w:pPr>
      <w:r>
        <w:rPr>
          <w:rFonts w:cs="Calibri"/>
          <w:b/>
          <w:bCs/>
          <w:snapToGrid w:val="0"/>
          <w:szCs w:val="21"/>
        </w:rPr>
        <w:t>一、项目的内容、质量要求和成果形式：</w:t>
      </w:r>
    </w:p>
    <w:p w14:paraId="4D9DE511" w14:textId="77777777" w:rsidR="00AD00A1" w:rsidRDefault="00000000">
      <w:pPr>
        <w:adjustRightInd w:val="0"/>
        <w:ind w:firstLineChars="200" w:firstLine="420"/>
        <w:rPr>
          <w:rFonts w:cs="Calibri"/>
          <w:snapToGrid w:val="0"/>
          <w:szCs w:val="21"/>
        </w:rPr>
      </w:pPr>
      <w:r>
        <w:rPr>
          <w:rFonts w:cs="Calibri"/>
          <w:snapToGrid w:val="0"/>
          <w:szCs w:val="21"/>
        </w:rPr>
        <w:t>1.</w:t>
      </w:r>
      <w:r>
        <w:rPr>
          <w:rFonts w:cs="Calibri"/>
          <w:snapToGrid w:val="0"/>
          <w:szCs w:val="21"/>
        </w:rPr>
        <w:t>项目内容</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p>
    <w:p w14:paraId="3D69ACD2" w14:textId="77777777" w:rsidR="00AD00A1" w:rsidRDefault="00000000">
      <w:pPr>
        <w:adjustRightInd w:val="0"/>
        <w:ind w:firstLineChars="200" w:firstLine="420"/>
        <w:rPr>
          <w:rFonts w:cs="Calibri"/>
          <w:snapToGrid w:val="0"/>
          <w:szCs w:val="21"/>
        </w:rPr>
      </w:pPr>
      <w:r>
        <w:rPr>
          <w:rFonts w:cs="Calibri"/>
          <w:snapToGrid w:val="0"/>
          <w:szCs w:val="21"/>
        </w:rPr>
        <w:t>2.</w:t>
      </w:r>
      <w:r>
        <w:rPr>
          <w:rFonts w:cs="Calibri"/>
          <w:snapToGrid w:val="0"/>
          <w:szCs w:val="21"/>
        </w:rPr>
        <w:t>质量要求</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p>
    <w:p w14:paraId="1A17C07E" w14:textId="77777777" w:rsidR="00AD00A1" w:rsidRDefault="00000000">
      <w:pPr>
        <w:adjustRightInd w:val="0"/>
        <w:ind w:firstLineChars="200" w:firstLine="420"/>
        <w:rPr>
          <w:rFonts w:cs="Calibri"/>
          <w:snapToGrid w:val="0"/>
          <w:szCs w:val="21"/>
        </w:rPr>
      </w:pPr>
      <w:r>
        <w:rPr>
          <w:rFonts w:cs="Calibri"/>
          <w:snapToGrid w:val="0"/>
          <w:szCs w:val="21"/>
        </w:rPr>
        <w:t>3.</w:t>
      </w:r>
      <w:r>
        <w:rPr>
          <w:rFonts w:cs="Calibri"/>
          <w:snapToGrid w:val="0"/>
          <w:szCs w:val="21"/>
        </w:rPr>
        <w:t>成果形式</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p>
    <w:p w14:paraId="1C407133" w14:textId="77777777" w:rsidR="00AD00A1" w:rsidRDefault="00000000">
      <w:pPr>
        <w:adjustRightInd w:val="0"/>
        <w:ind w:firstLineChars="200" w:firstLine="422"/>
        <w:rPr>
          <w:rFonts w:cs="Calibri"/>
          <w:b/>
          <w:bCs/>
          <w:snapToGrid w:val="0"/>
          <w:szCs w:val="21"/>
        </w:rPr>
      </w:pPr>
      <w:r>
        <w:rPr>
          <w:rFonts w:cs="Calibri"/>
          <w:b/>
          <w:bCs/>
          <w:snapToGrid w:val="0"/>
          <w:szCs w:val="21"/>
        </w:rPr>
        <w:t>二、项目进度计划：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4527"/>
        <w:gridCol w:w="2592"/>
      </w:tblGrid>
      <w:tr w:rsidR="00AD00A1" w14:paraId="03863454" w14:textId="77777777">
        <w:trPr>
          <w:trHeight w:val="454"/>
        </w:trPr>
        <w:tc>
          <w:tcPr>
            <w:tcW w:w="2103" w:type="dxa"/>
            <w:vAlign w:val="bottom"/>
          </w:tcPr>
          <w:p w14:paraId="6F4379AE"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起止年月</w:t>
            </w:r>
          </w:p>
        </w:tc>
        <w:tc>
          <w:tcPr>
            <w:tcW w:w="4644" w:type="dxa"/>
            <w:vAlign w:val="bottom"/>
          </w:tcPr>
          <w:p w14:paraId="0AA00558"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进度目标</w:t>
            </w:r>
          </w:p>
        </w:tc>
        <w:tc>
          <w:tcPr>
            <w:tcW w:w="2654" w:type="dxa"/>
            <w:vAlign w:val="bottom"/>
          </w:tcPr>
          <w:p w14:paraId="37F9C1A2"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备注</w:t>
            </w:r>
          </w:p>
        </w:tc>
      </w:tr>
      <w:tr w:rsidR="00AD00A1" w14:paraId="6DD5BA13" w14:textId="77777777">
        <w:trPr>
          <w:trHeight w:val="454"/>
        </w:trPr>
        <w:tc>
          <w:tcPr>
            <w:tcW w:w="2103" w:type="dxa"/>
          </w:tcPr>
          <w:p w14:paraId="4E923123" w14:textId="77777777" w:rsidR="00AD00A1" w:rsidRDefault="00AD00A1">
            <w:pPr>
              <w:adjustRightInd w:val="0"/>
              <w:rPr>
                <w:rFonts w:cs="Calibri"/>
                <w:snapToGrid w:val="0"/>
                <w:szCs w:val="21"/>
              </w:rPr>
            </w:pPr>
          </w:p>
        </w:tc>
        <w:tc>
          <w:tcPr>
            <w:tcW w:w="4644" w:type="dxa"/>
          </w:tcPr>
          <w:p w14:paraId="5973F583" w14:textId="77777777" w:rsidR="00AD00A1" w:rsidRDefault="00AD00A1">
            <w:pPr>
              <w:adjustRightInd w:val="0"/>
              <w:rPr>
                <w:rFonts w:cs="Calibri"/>
                <w:snapToGrid w:val="0"/>
                <w:szCs w:val="21"/>
              </w:rPr>
            </w:pPr>
          </w:p>
        </w:tc>
        <w:tc>
          <w:tcPr>
            <w:tcW w:w="2654" w:type="dxa"/>
          </w:tcPr>
          <w:p w14:paraId="509E8EB6" w14:textId="77777777" w:rsidR="00AD00A1" w:rsidRDefault="00AD00A1">
            <w:pPr>
              <w:adjustRightInd w:val="0"/>
              <w:rPr>
                <w:rFonts w:cs="Calibri"/>
                <w:snapToGrid w:val="0"/>
                <w:szCs w:val="21"/>
              </w:rPr>
            </w:pPr>
          </w:p>
        </w:tc>
      </w:tr>
      <w:tr w:rsidR="00AD00A1" w14:paraId="53F81DE7" w14:textId="77777777">
        <w:trPr>
          <w:trHeight w:val="454"/>
        </w:trPr>
        <w:tc>
          <w:tcPr>
            <w:tcW w:w="2103" w:type="dxa"/>
          </w:tcPr>
          <w:p w14:paraId="3B506290" w14:textId="77777777" w:rsidR="00AD00A1" w:rsidRDefault="00AD00A1">
            <w:pPr>
              <w:adjustRightInd w:val="0"/>
              <w:rPr>
                <w:rFonts w:cs="Calibri"/>
                <w:snapToGrid w:val="0"/>
                <w:szCs w:val="21"/>
              </w:rPr>
            </w:pPr>
          </w:p>
        </w:tc>
        <w:tc>
          <w:tcPr>
            <w:tcW w:w="4644" w:type="dxa"/>
          </w:tcPr>
          <w:p w14:paraId="15E20B4D" w14:textId="77777777" w:rsidR="00AD00A1" w:rsidRDefault="00AD00A1">
            <w:pPr>
              <w:adjustRightInd w:val="0"/>
              <w:rPr>
                <w:rFonts w:cs="Calibri"/>
                <w:snapToGrid w:val="0"/>
                <w:szCs w:val="21"/>
              </w:rPr>
            </w:pPr>
          </w:p>
        </w:tc>
        <w:tc>
          <w:tcPr>
            <w:tcW w:w="2654" w:type="dxa"/>
          </w:tcPr>
          <w:p w14:paraId="1BD84C69" w14:textId="77777777" w:rsidR="00AD00A1" w:rsidRDefault="00AD00A1">
            <w:pPr>
              <w:adjustRightInd w:val="0"/>
              <w:rPr>
                <w:rFonts w:cs="Calibri"/>
                <w:snapToGrid w:val="0"/>
                <w:szCs w:val="21"/>
              </w:rPr>
            </w:pPr>
          </w:p>
        </w:tc>
      </w:tr>
    </w:tbl>
    <w:p w14:paraId="70A004E0" w14:textId="77777777" w:rsidR="00AD00A1" w:rsidRDefault="00000000">
      <w:pPr>
        <w:adjustRightInd w:val="0"/>
        <w:ind w:firstLineChars="200" w:firstLine="422"/>
        <w:rPr>
          <w:rFonts w:cs="Calibri"/>
          <w:b/>
          <w:bCs/>
          <w:snapToGrid w:val="0"/>
          <w:szCs w:val="21"/>
        </w:rPr>
      </w:pPr>
      <w:r>
        <w:rPr>
          <w:rFonts w:cs="Calibri"/>
          <w:b/>
          <w:bCs/>
          <w:snapToGrid w:val="0"/>
          <w:szCs w:val="21"/>
        </w:rPr>
        <w:t>三、项目承担单位、协作单位及团队组成人员：</w:t>
      </w:r>
    </w:p>
    <w:p w14:paraId="45E7FD09" w14:textId="77777777" w:rsidR="00AD00A1" w:rsidRDefault="00000000">
      <w:pPr>
        <w:adjustRightInd w:val="0"/>
        <w:ind w:firstLineChars="200" w:firstLine="420"/>
        <w:rPr>
          <w:rFonts w:cs="Calibri"/>
          <w:snapToGrid w:val="0"/>
          <w:szCs w:val="21"/>
        </w:rPr>
      </w:pPr>
      <w:r>
        <w:rPr>
          <w:rFonts w:cs="Calibri"/>
          <w:snapToGrid w:val="0"/>
          <w:szCs w:val="21"/>
        </w:rPr>
        <w:t>承担单位：</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p>
    <w:p w14:paraId="6FE31F41" w14:textId="77777777" w:rsidR="00AD00A1" w:rsidRDefault="00000000">
      <w:pPr>
        <w:adjustRightInd w:val="0"/>
        <w:ind w:firstLineChars="200" w:firstLine="420"/>
        <w:rPr>
          <w:rFonts w:cs="Calibri"/>
          <w:snapToGrid w:val="0"/>
          <w:szCs w:val="21"/>
        </w:rPr>
      </w:pPr>
      <w:r>
        <w:rPr>
          <w:rFonts w:cs="Calibri"/>
          <w:snapToGrid w:val="0"/>
          <w:szCs w:val="21"/>
        </w:rPr>
        <w:t>协作单位：</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p>
    <w:p w14:paraId="7732EA69" w14:textId="77777777" w:rsidR="00AD00A1" w:rsidRDefault="00000000">
      <w:pPr>
        <w:adjustRightInd w:val="0"/>
        <w:ind w:firstLineChars="200" w:firstLine="420"/>
        <w:rPr>
          <w:rFonts w:cs="Calibri"/>
          <w:snapToGrid w:val="0"/>
          <w:szCs w:val="21"/>
        </w:rPr>
      </w:pPr>
      <w:r>
        <w:rPr>
          <w:rFonts w:cs="Calibri"/>
          <w:snapToGrid w:val="0"/>
          <w:szCs w:val="21"/>
        </w:rPr>
        <w:t>团队组成人员：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977"/>
        <w:gridCol w:w="2259"/>
        <w:gridCol w:w="1617"/>
        <w:gridCol w:w="1617"/>
        <w:gridCol w:w="1618"/>
      </w:tblGrid>
      <w:tr w:rsidR="00AD00A1" w14:paraId="66E43005" w14:textId="77777777">
        <w:trPr>
          <w:trHeight w:val="454"/>
        </w:trPr>
        <w:tc>
          <w:tcPr>
            <w:tcW w:w="1109" w:type="dxa"/>
            <w:vAlign w:val="center"/>
          </w:tcPr>
          <w:p w14:paraId="7757AA43"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姓名</w:t>
            </w:r>
          </w:p>
        </w:tc>
        <w:tc>
          <w:tcPr>
            <w:tcW w:w="995" w:type="dxa"/>
            <w:vAlign w:val="center"/>
          </w:tcPr>
          <w:p w14:paraId="792BD0BC"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性别</w:t>
            </w:r>
          </w:p>
        </w:tc>
        <w:tc>
          <w:tcPr>
            <w:tcW w:w="2322" w:type="dxa"/>
            <w:vAlign w:val="center"/>
          </w:tcPr>
          <w:p w14:paraId="20F3BB01"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单位及部门</w:t>
            </w:r>
          </w:p>
        </w:tc>
        <w:tc>
          <w:tcPr>
            <w:tcW w:w="1658" w:type="dxa"/>
            <w:vAlign w:val="center"/>
          </w:tcPr>
          <w:p w14:paraId="4159CED5"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职务/职称</w:t>
            </w:r>
          </w:p>
        </w:tc>
        <w:tc>
          <w:tcPr>
            <w:tcW w:w="1658" w:type="dxa"/>
            <w:vAlign w:val="center"/>
          </w:tcPr>
          <w:p w14:paraId="2D60A76F"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项目分工</w:t>
            </w:r>
          </w:p>
        </w:tc>
        <w:tc>
          <w:tcPr>
            <w:tcW w:w="1659" w:type="dxa"/>
            <w:vAlign w:val="center"/>
          </w:tcPr>
          <w:p w14:paraId="70040FEF"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联系电话</w:t>
            </w:r>
          </w:p>
        </w:tc>
      </w:tr>
      <w:tr w:rsidR="00AD00A1" w14:paraId="14CE9084" w14:textId="77777777">
        <w:trPr>
          <w:trHeight w:val="454"/>
        </w:trPr>
        <w:tc>
          <w:tcPr>
            <w:tcW w:w="1109" w:type="dxa"/>
          </w:tcPr>
          <w:p w14:paraId="5B1314BE" w14:textId="77777777" w:rsidR="00AD00A1" w:rsidRDefault="00AD00A1">
            <w:pPr>
              <w:adjustRightInd w:val="0"/>
              <w:rPr>
                <w:rFonts w:cs="Calibri"/>
                <w:snapToGrid w:val="0"/>
                <w:szCs w:val="21"/>
              </w:rPr>
            </w:pPr>
          </w:p>
        </w:tc>
        <w:tc>
          <w:tcPr>
            <w:tcW w:w="995" w:type="dxa"/>
          </w:tcPr>
          <w:p w14:paraId="060FB091" w14:textId="77777777" w:rsidR="00AD00A1" w:rsidRDefault="00AD00A1">
            <w:pPr>
              <w:adjustRightInd w:val="0"/>
              <w:rPr>
                <w:rFonts w:cs="Calibri"/>
                <w:snapToGrid w:val="0"/>
                <w:szCs w:val="21"/>
              </w:rPr>
            </w:pPr>
          </w:p>
        </w:tc>
        <w:tc>
          <w:tcPr>
            <w:tcW w:w="2322" w:type="dxa"/>
          </w:tcPr>
          <w:p w14:paraId="22F5619A" w14:textId="77777777" w:rsidR="00AD00A1" w:rsidRDefault="00AD00A1">
            <w:pPr>
              <w:adjustRightInd w:val="0"/>
              <w:rPr>
                <w:rFonts w:cs="Calibri"/>
                <w:snapToGrid w:val="0"/>
                <w:szCs w:val="21"/>
              </w:rPr>
            </w:pPr>
          </w:p>
        </w:tc>
        <w:tc>
          <w:tcPr>
            <w:tcW w:w="1658" w:type="dxa"/>
          </w:tcPr>
          <w:p w14:paraId="3AAE09E4" w14:textId="77777777" w:rsidR="00AD00A1" w:rsidRDefault="00AD00A1">
            <w:pPr>
              <w:adjustRightInd w:val="0"/>
              <w:rPr>
                <w:rFonts w:cs="Calibri"/>
                <w:snapToGrid w:val="0"/>
                <w:szCs w:val="21"/>
              </w:rPr>
            </w:pPr>
          </w:p>
        </w:tc>
        <w:tc>
          <w:tcPr>
            <w:tcW w:w="1658" w:type="dxa"/>
          </w:tcPr>
          <w:p w14:paraId="41BE4B77" w14:textId="77777777" w:rsidR="00AD00A1" w:rsidRDefault="00AD00A1">
            <w:pPr>
              <w:adjustRightInd w:val="0"/>
              <w:rPr>
                <w:rFonts w:cs="Calibri"/>
                <w:snapToGrid w:val="0"/>
                <w:szCs w:val="21"/>
              </w:rPr>
            </w:pPr>
          </w:p>
        </w:tc>
        <w:tc>
          <w:tcPr>
            <w:tcW w:w="1659" w:type="dxa"/>
          </w:tcPr>
          <w:p w14:paraId="3C61F3B1" w14:textId="77777777" w:rsidR="00AD00A1" w:rsidRDefault="00AD00A1">
            <w:pPr>
              <w:adjustRightInd w:val="0"/>
              <w:rPr>
                <w:rFonts w:cs="Calibri"/>
                <w:snapToGrid w:val="0"/>
                <w:szCs w:val="21"/>
              </w:rPr>
            </w:pPr>
          </w:p>
        </w:tc>
      </w:tr>
      <w:tr w:rsidR="00AD00A1" w14:paraId="1DFA0096" w14:textId="77777777">
        <w:trPr>
          <w:trHeight w:val="454"/>
        </w:trPr>
        <w:tc>
          <w:tcPr>
            <w:tcW w:w="1109" w:type="dxa"/>
          </w:tcPr>
          <w:p w14:paraId="538AC8CE" w14:textId="77777777" w:rsidR="00AD00A1" w:rsidRDefault="00AD00A1">
            <w:pPr>
              <w:adjustRightInd w:val="0"/>
              <w:rPr>
                <w:rFonts w:cs="Calibri"/>
                <w:snapToGrid w:val="0"/>
                <w:szCs w:val="21"/>
              </w:rPr>
            </w:pPr>
          </w:p>
        </w:tc>
        <w:tc>
          <w:tcPr>
            <w:tcW w:w="995" w:type="dxa"/>
          </w:tcPr>
          <w:p w14:paraId="0E46712A" w14:textId="77777777" w:rsidR="00AD00A1" w:rsidRDefault="00AD00A1">
            <w:pPr>
              <w:adjustRightInd w:val="0"/>
              <w:rPr>
                <w:rFonts w:cs="Calibri"/>
                <w:snapToGrid w:val="0"/>
                <w:szCs w:val="21"/>
              </w:rPr>
            </w:pPr>
          </w:p>
        </w:tc>
        <w:tc>
          <w:tcPr>
            <w:tcW w:w="2322" w:type="dxa"/>
          </w:tcPr>
          <w:p w14:paraId="3F700211" w14:textId="77777777" w:rsidR="00AD00A1" w:rsidRDefault="00AD00A1">
            <w:pPr>
              <w:adjustRightInd w:val="0"/>
              <w:rPr>
                <w:rFonts w:cs="Calibri"/>
                <w:snapToGrid w:val="0"/>
                <w:szCs w:val="21"/>
              </w:rPr>
            </w:pPr>
          </w:p>
        </w:tc>
        <w:tc>
          <w:tcPr>
            <w:tcW w:w="1658" w:type="dxa"/>
          </w:tcPr>
          <w:p w14:paraId="470C2DA7" w14:textId="77777777" w:rsidR="00AD00A1" w:rsidRDefault="00AD00A1">
            <w:pPr>
              <w:adjustRightInd w:val="0"/>
              <w:rPr>
                <w:rFonts w:cs="Calibri"/>
                <w:snapToGrid w:val="0"/>
                <w:szCs w:val="21"/>
              </w:rPr>
            </w:pPr>
          </w:p>
        </w:tc>
        <w:tc>
          <w:tcPr>
            <w:tcW w:w="1658" w:type="dxa"/>
          </w:tcPr>
          <w:p w14:paraId="39403397" w14:textId="77777777" w:rsidR="00AD00A1" w:rsidRDefault="00AD00A1">
            <w:pPr>
              <w:adjustRightInd w:val="0"/>
              <w:rPr>
                <w:rFonts w:cs="Calibri"/>
                <w:snapToGrid w:val="0"/>
                <w:szCs w:val="21"/>
              </w:rPr>
            </w:pPr>
          </w:p>
        </w:tc>
        <w:tc>
          <w:tcPr>
            <w:tcW w:w="1659" w:type="dxa"/>
          </w:tcPr>
          <w:p w14:paraId="6F07EC1D" w14:textId="77777777" w:rsidR="00AD00A1" w:rsidRDefault="00AD00A1">
            <w:pPr>
              <w:adjustRightInd w:val="0"/>
              <w:rPr>
                <w:rFonts w:cs="Calibri"/>
                <w:snapToGrid w:val="0"/>
                <w:szCs w:val="21"/>
              </w:rPr>
            </w:pPr>
          </w:p>
        </w:tc>
      </w:tr>
      <w:tr w:rsidR="00AD00A1" w14:paraId="360DDFC7" w14:textId="77777777">
        <w:trPr>
          <w:trHeight w:val="454"/>
        </w:trPr>
        <w:tc>
          <w:tcPr>
            <w:tcW w:w="1109" w:type="dxa"/>
          </w:tcPr>
          <w:p w14:paraId="1AF52B46" w14:textId="77777777" w:rsidR="00AD00A1" w:rsidRDefault="00AD00A1">
            <w:pPr>
              <w:adjustRightInd w:val="0"/>
              <w:rPr>
                <w:rFonts w:cs="Calibri"/>
                <w:snapToGrid w:val="0"/>
                <w:szCs w:val="21"/>
              </w:rPr>
            </w:pPr>
          </w:p>
        </w:tc>
        <w:tc>
          <w:tcPr>
            <w:tcW w:w="995" w:type="dxa"/>
          </w:tcPr>
          <w:p w14:paraId="4A89D96C" w14:textId="77777777" w:rsidR="00AD00A1" w:rsidRDefault="00AD00A1">
            <w:pPr>
              <w:adjustRightInd w:val="0"/>
              <w:rPr>
                <w:rFonts w:cs="Calibri"/>
                <w:snapToGrid w:val="0"/>
                <w:szCs w:val="21"/>
              </w:rPr>
            </w:pPr>
          </w:p>
        </w:tc>
        <w:tc>
          <w:tcPr>
            <w:tcW w:w="2322" w:type="dxa"/>
          </w:tcPr>
          <w:p w14:paraId="2566D888" w14:textId="77777777" w:rsidR="00AD00A1" w:rsidRDefault="00AD00A1">
            <w:pPr>
              <w:adjustRightInd w:val="0"/>
              <w:rPr>
                <w:rFonts w:cs="Calibri"/>
                <w:snapToGrid w:val="0"/>
                <w:szCs w:val="21"/>
              </w:rPr>
            </w:pPr>
          </w:p>
        </w:tc>
        <w:tc>
          <w:tcPr>
            <w:tcW w:w="1658" w:type="dxa"/>
          </w:tcPr>
          <w:p w14:paraId="758D9A24" w14:textId="77777777" w:rsidR="00AD00A1" w:rsidRDefault="00AD00A1">
            <w:pPr>
              <w:adjustRightInd w:val="0"/>
              <w:rPr>
                <w:rFonts w:cs="Calibri"/>
                <w:snapToGrid w:val="0"/>
                <w:szCs w:val="21"/>
              </w:rPr>
            </w:pPr>
          </w:p>
        </w:tc>
        <w:tc>
          <w:tcPr>
            <w:tcW w:w="1658" w:type="dxa"/>
          </w:tcPr>
          <w:p w14:paraId="545F54E2" w14:textId="77777777" w:rsidR="00AD00A1" w:rsidRDefault="00AD00A1">
            <w:pPr>
              <w:adjustRightInd w:val="0"/>
              <w:rPr>
                <w:rFonts w:cs="Calibri"/>
                <w:snapToGrid w:val="0"/>
                <w:szCs w:val="21"/>
              </w:rPr>
            </w:pPr>
          </w:p>
        </w:tc>
        <w:tc>
          <w:tcPr>
            <w:tcW w:w="1659" w:type="dxa"/>
          </w:tcPr>
          <w:p w14:paraId="68483B0A" w14:textId="77777777" w:rsidR="00AD00A1" w:rsidRDefault="00AD00A1">
            <w:pPr>
              <w:adjustRightInd w:val="0"/>
              <w:rPr>
                <w:rFonts w:cs="Calibri"/>
                <w:snapToGrid w:val="0"/>
                <w:szCs w:val="21"/>
              </w:rPr>
            </w:pPr>
          </w:p>
        </w:tc>
      </w:tr>
    </w:tbl>
    <w:p w14:paraId="4D4E9368" w14:textId="77777777" w:rsidR="00AD00A1" w:rsidRDefault="00000000">
      <w:pPr>
        <w:adjustRightInd w:val="0"/>
        <w:ind w:firstLineChars="200" w:firstLine="422"/>
        <w:rPr>
          <w:rFonts w:cs="Calibri"/>
          <w:b/>
          <w:snapToGrid w:val="0"/>
          <w:szCs w:val="21"/>
        </w:rPr>
      </w:pPr>
      <w:r>
        <w:rPr>
          <w:rFonts w:cs="Calibri"/>
          <w:b/>
          <w:snapToGrid w:val="0"/>
          <w:szCs w:val="21"/>
        </w:rPr>
        <w:t>四、委托方的协作事项：</w:t>
      </w:r>
    </w:p>
    <w:p w14:paraId="5A79ECDF" w14:textId="77777777" w:rsidR="00AD00A1" w:rsidRDefault="00000000">
      <w:pPr>
        <w:adjustRightInd w:val="0"/>
        <w:ind w:firstLineChars="200" w:firstLine="420"/>
        <w:rPr>
          <w:rFonts w:cs="Calibri"/>
          <w:snapToGrid w:val="0"/>
          <w:szCs w:val="21"/>
        </w:rPr>
      </w:pPr>
      <w:r>
        <w:rPr>
          <w:rFonts w:cs="Calibri"/>
          <w:snapToGrid w:val="0"/>
          <w:szCs w:val="21"/>
        </w:rPr>
        <w:t>在合同生效后</w:t>
      </w:r>
      <w:r>
        <w:rPr>
          <w:rFonts w:cs="Calibri" w:hint="eastAsia"/>
          <w:snapToGrid w:val="0"/>
          <w:szCs w:val="21"/>
        </w:rPr>
        <w:t>【</w:t>
      </w:r>
      <w:r>
        <w:rPr>
          <w:rFonts w:cs="Calibri" w:hint="eastAsia"/>
          <w:snapToGrid w:val="0"/>
          <w:szCs w:val="21"/>
          <w:u w:val="single"/>
        </w:rPr>
        <w:t xml:space="preserve">    </w:t>
      </w:r>
      <w:r>
        <w:rPr>
          <w:rFonts w:cs="Calibri" w:hint="eastAsia"/>
          <w:snapToGrid w:val="0"/>
          <w:szCs w:val="21"/>
        </w:rPr>
        <w:t>】</w:t>
      </w:r>
      <w:r>
        <w:rPr>
          <w:rFonts w:cs="Calibri"/>
          <w:snapToGrid w:val="0"/>
          <w:szCs w:val="21"/>
        </w:rPr>
        <w:t>个工作日内，委托方应向承担方提供下列资料和工作条件：</w:t>
      </w:r>
    </w:p>
    <w:p w14:paraId="12811D07" w14:textId="77777777" w:rsidR="00AD00A1" w:rsidRDefault="00000000">
      <w:pPr>
        <w:adjustRightInd w:val="0"/>
        <w:ind w:firstLineChars="200" w:firstLine="420"/>
        <w:rPr>
          <w:rFonts w:cs="Calibri"/>
          <w:snapToGrid w:val="0"/>
          <w:szCs w:val="21"/>
        </w:rPr>
      </w:pP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p>
    <w:p w14:paraId="7E434C3D" w14:textId="77777777" w:rsidR="00AD00A1" w:rsidRDefault="00000000">
      <w:pPr>
        <w:adjustRightInd w:val="0"/>
        <w:ind w:firstLineChars="200" w:firstLine="422"/>
        <w:rPr>
          <w:rFonts w:cs="Calibri"/>
          <w:b/>
          <w:snapToGrid w:val="0"/>
          <w:szCs w:val="21"/>
        </w:rPr>
      </w:pPr>
      <w:r>
        <w:rPr>
          <w:rFonts w:cs="Calibri"/>
          <w:b/>
          <w:snapToGrid w:val="0"/>
          <w:szCs w:val="21"/>
        </w:rPr>
        <w:t>五、技术情报和资料的保密约定：</w:t>
      </w:r>
    </w:p>
    <w:p w14:paraId="76D0B0ED" w14:textId="77777777" w:rsidR="00AD00A1" w:rsidRDefault="00000000">
      <w:pPr>
        <w:adjustRightInd w:val="0"/>
        <w:ind w:firstLineChars="200" w:firstLine="420"/>
        <w:rPr>
          <w:rFonts w:cs="Calibri"/>
          <w:snapToGrid w:val="0"/>
          <w:szCs w:val="21"/>
        </w:rPr>
      </w:pPr>
      <w:r>
        <w:rPr>
          <w:rFonts w:cs="Calibri"/>
          <w:snapToGrid w:val="0"/>
          <w:szCs w:val="21"/>
        </w:rPr>
        <w:t>乙方承诺在项目实施过程中按照国家保密法律法规以及甲方的要求</w:t>
      </w:r>
      <w:r>
        <w:rPr>
          <w:rFonts w:cs="Calibri" w:hint="eastAsia"/>
          <w:snapToGrid w:val="0"/>
          <w:szCs w:val="21"/>
        </w:rPr>
        <w:t>，</w:t>
      </w:r>
      <w:r>
        <w:rPr>
          <w:rFonts w:cs="Calibri"/>
          <w:snapToGrid w:val="0"/>
          <w:szCs w:val="21"/>
        </w:rPr>
        <w:t>做好有关保密工作。乙方保证项目实施过程中的有关信息、文件等对第三方保密，非经甲方同意，不得公开或向第三方提供。</w:t>
      </w:r>
    </w:p>
    <w:p w14:paraId="3F205C2C" w14:textId="77777777" w:rsidR="00AD00A1" w:rsidRDefault="00000000">
      <w:pPr>
        <w:adjustRightInd w:val="0"/>
        <w:ind w:firstLineChars="200" w:firstLine="422"/>
        <w:rPr>
          <w:rFonts w:cs="Calibri"/>
          <w:b/>
          <w:snapToGrid w:val="0"/>
          <w:szCs w:val="21"/>
        </w:rPr>
      </w:pPr>
      <w:r>
        <w:rPr>
          <w:rFonts w:cs="Calibri"/>
          <w:b/>
          <w:snapToGrid w:val="0"/>
          <w:szCs w:val="21"/>
        </w:rPr>
        <w:t>六、成果应用和版权约定：</w:t>
      </w:r>
    </w:p>
    <w:p w14:paraId="577CE95C" w14:textId="77777777" w:rsidR="00AD00A1" w:rsidRDefault="00000000">
      <w:pPr>
        <w:adjustRightInd w:val="0"/>
        <w:ind w:firstLineChars="200" w:firstLine="420"/>
        <w:rPr>
          <w:rFonts w:cs="Calibri"/>
          <w:snapToGrid w:val="0"/>
          <w:szCs w:val="21"/>
        </w:rPr>
      </w:pPr>
      <w:r>
        <w:rPr>
          <w:rFonts w:cs="Calibri"/>
          <w:snapToGrid w:val="0"/>
          <w:szCs w:val="21"/>
        </w:rPr>
        <w:t>项目成果（包括过程性成果</w:t>
      </w:r>
      <w:r>
        <w:rPr>
          <w:rFonts w:cs="Calibri" w:hint="eastAsia"/>
          <w:snapToGrid w:val="0"/>
          <w:szCs w:val="21"/>
        </w:rPr>
        <w:t>、数据</w:t>
      </w:r>
      <w:r>
        <w:rPr>
          <w:rFonts w:cs="Calibri"/>
          <w:snapToGrid w:val="0"/>
          <w:szCs w:val="21"/>
        </w:rPr>
        <w:t>及最终成果）的知识产权归甲方所有。未经甲方允许，乙方不能对外发布或向第三方提供项目成果。乙方所提交最终成果不得侵犯第三方知识产权，否则由乙方承担相应的法律责任。</w:t>
      </w:r>
    </w:p>
    <w:p w14:paraId="6E116568" w14:textId="77777777" w:rsidR="00AD00A1" w:rsidRDefault="00000000">
      <w:pPr>
        <w:adjustRightInd w:val="0"/>
        <w:ind w:firstLineChars="200" w:firstLine="422"/>
        <w:rPr>
          <w:rFonts w:cs="Calibri"/>
          <w:b/>
          <w:snapToGrid w:val="0"/>
          <w:szCs w:val="21"/>
        </w:rPr>
      </w:pPr>
      <w:r>
        <w:rPr>
          <w:rFonts w:cs="Calibri"/>
          <w:b/>
          <w:snapToGrid w:val="0"/>
          <w:szCs w:val="21"/>
        </w:rPr>
        <w:t>七、验收评价方式：</w:t>
      </w:r>
    </w:p>
    <w:p w14:paraId="2C6C31B5" w14:textId="77777777" w:rsidR="00AD00A1" w:rsidRDefault="00000000">
      <w:pPr>
        <w:adjustRightInd w:val="0"/>
        <w:ind w:firstLineChars="200" w:firstLine="420"/>
        <w:rPr>
          <w:rFonts w:cs="Calibri"/>
          <w:snapToGrid w:val="0"/>
          <w:szCs w:val="21"/>
        </w:rPr>
      </w:pPr>
      <w:r>
        <w:rPr>
          <w:rFonts w:cs="Calibri" w:hint="eastAsia"/>
          <w:snapToGrid w:val="0"/>
          <w:szCs w:val="21"/>
        </w:rPr>
        <w:t>年度任务完成，</w:t>
      </w:r>
      <w:r>
        <w:rPr>
          <w:rFonts w:cs="Calibri"/>
          <w:snapToGrid w:val="0"/>
          <w:szCs w:val="21"/>
        </w:rPr>
        <w:t>乙方认为项目成果已达到了本合同第一款所列要求，可向甲方要求验收。甲方组织专家组成验收小组，通过</w:t>
      </w:r>
      <w:r>
        <w:rPr>
          <w:rFonts w:cs="Calibri"/>
          <w:snapToGrid w:val="0"/>
          <w:szCs w:val="21"/>
          <w:u w:val="single"/>
        </w:rPr>
        <w:t xml:space="preserve"> </w:t>
      </w:r>
      <w:r>
        <w:rPr>
          <w:rFonts w:cs="Calibri"/>
          <w:snapToGrid w:val="0"/>
          <w:szCs w:val="21"/>
          <w:u w:val="single"/>
        </w:rPr>
        <w:sym w:font="Wingdings 2" w:char="00A3"/>
      </w:r>
      <w:r>
        <w:rPr>
          <w:rFonts w:cs="Calibri"/>
          <w:snapToGrid w:val="0"/>
          <w:szCs w:val="21"/>
          <w:u w:val="single"/>
        </w:rPr>
        <w:t>专家评审</w:t>
      </w:r>
      <w:r>
        <w:rPr>
          <w:rFonts w:cs="Calibri"/>
          <w:snapToGrid w:val="0"/>
          <w:szCs w:val="21"/>
          <w:u w:val="single"/>
        </w:rPr>
        <w:t xml:space="preserve"> </w:t>
      </w:r>
      <w:r>
        <w:rPr>
          <w:rFonts w:cs="Calibri"/>
          <w:snapToGrid w:val="0"/>
          <w:szCs w:val="21"/>
        </w:rPr>
        <w:t>或</w:t>
      </w:r>
      <w:r>
        <w:rPr>
          <w:rFonts w:cs="Calibri"/>
          <w:snapToGrid w:val="0"/>
          <w:szCs w:val="21"/>
          <w:u w:val="single"/>
        </w:rPr>
        <w:sym w:font="Wingdings 2" w:char="00A3"/>
      </w:r>
      <w:r>
        <w:rPr>
          <w:rFonts w:cs="Calibri"/>
          <w:snapToGrid w:val="0"/>
          <w:szCs w:val="21"/>
          <w:u w:val="single"/>
        </w:rPr>
        <w:t xml:space="preserve">         </w:t>
      </w:r>
      <w:r>
        <w:rPr>
          <w:rFonts w:cs="Calibri"/>
          <w:snapToGrid w:val="0"/>
          <w:szCs w:val="21"/>
        </w:rPr>
        <w:t>方式（需具体明确）进行验收，并出具咨询服务项目验收证明。</w:t>
      </w:r>
    </w:p>
    <w:p w14:paraId="4DBBA806" w14:textId="77777777" w:rsidR="00AD00A1" w:rsidRDefault="00000000">
      <w:pPr>
        <w:adjustRightInd w:val="0"/>
        <w:ind w:firstLineChars="200" w:firstLine="420"/>
        <w:rPr>
          <w:rFonts w:cs="Calibri"/>
          <w:snapToGrid w:val="0"/>
          <w:szCs w:val="21"/>
        </w:rPr>
      </w:pPr>
      <w:r>
        <w:rPr>
          <w:rFonts w:cs="Calibri" w:hint="eastAsia"/>
          <w:snapToGrid w:val="0"/>
          <w:szCs w:val="21"/>
        </w:rPr>
        <w:t>专家组在验收时将结合复查结果进行验收。</w:t>
      </w:r>
    </w:p>
    <w:p w14:paraId="3329BBA8" w14:textId="77777777" w:rsidR="00AD00A1"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八、合同金额：</w:t>
      </w:r>
    </w:p>
    <w:p w14:paraId="6310EED3"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项目经费共计</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r>
        <w:rPr>
          <w:rFonts w:cs="Calibri"/>
          <w:snapToGrid w:val="0"/>
          <w:szCs w:val="21"/>
        </w:rPr>
        <w:t>万元（大写：</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r>
        <w:rPr>
          <w:rFonts w:cs="Calibri"/>
          <w:snapToGrid w:val="0"/>
          <w:szCs w:val="21"/>
        </w:rPr>
        <w:t>万元）。</w:t>
      </w:r>
    </w:p>
    <w:p w14:paraId="1BA709D8" w14:textId="77777777" w:rsidR="00AD00A1"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其中：数量为</w:t>
      </w:r>
      <w:r>
        <w:rPr>
          <w:rFonts w:cs="Calibri" w:hint="eastAsia"/>
          <w:snapToGrid w:val="0"/>
          <w:szCs w:val="21"/>
          <w:u w:val="single"/>
        </w:rPr>
        <w:t xml:space="preserve">   </w:t>
      </w:r>
      <w:r>
        <w:rPr>
          <w:rFonts w:cs="Calibri" w:hint="eastAsia"/>
          <w:snapToGrid w:val="0"/>
          <w:szCs w:val="21"/>
        </w:rPr>
        <w:t>家，单价为</w:t>
      </w:r>
      <w:r>
        <w:rPr>
          <w:rFonts w:cs="Calibri" w:hint="eastAsia"/>
          <w:snapToGrid w:val="0"/>
          <w:szCs w:val="21"/>
          <w:u w:val="single"/>
        </w:rPr>
        <w:t xml:space="preserve">   </w:t>
      </w:r>
      <w:r>
        <w:rPr>
          <w:rFonts w:cs="Calibri" w:hint="eastAsia"/>
          <w:snapToGrid w:val="0"/>
          <w:szCs w:val="21"/>
        </w:rPr>
        <w:t>元</w:t>
      </w:r>
      <w:r>
        <w:rPr>
          <w:rFonts w:cs="Calibri" w:hint="eastAsia"/>
          <w:snapToGrid w:val="0"/>
          <w:szCs w:val="21"/>
        </w:rPr>
        <w:t>/</w:t>
      </w:r>
      <w:r>
        <w:rPr>
          <w:rFonts w:cs="Calibri" w:hint="eastAsia"/>
          <w:snapToGrid w:val="0"/>
          <w:szCs w:val="21"/>
        </w:rPr>
        <w:t>家。</w:t>
      </w:r>
    </w:p>
    <w:p w14:paraId="72315A3D" w14:textId="77777777" w:rsidR="00AD00A1"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九、资金结算和支付办法：选择以下第</w:t>
      </w:r>
      <w:r>
        <w:rPr>
          <w:rFonts w:cs="Calibri" w:hint="eastAsia"/>
          <w:snapToGrid w:val="0"/>
          <w:szCs w:val="21"/>
        </w:rPr>
        <w:t>【</w:t>
      </w:r>
      <w:r>
        <w:rPr>
          <w:rFonts w:cs="Calibri"/>
          <w:snapToGrid w:val="0"/>
          <w:szCs w:val="21"/>
        </w:rPr>
        <w:t>②</w:t>
      </w:r>
      <w:r>
        <w:rPr>
          <w:rFonts w:cs="Calibri" w:hint="eastAsia"/>
          <w:snapToGrid w:val="0"/>
          <w:szCs w:val="21"/>
        </w:rPr>
        <w:t>】</w:t>
      </w:r>
      <w:r>
        <w:rPr>
          <w:rFonts w:cs="Calibri"/>
          <w:b/>
          <w:snapToGrid w:val="0"/>
          <w:szCs w:val="21"/>
        </w:rPr>
        <w:t>方式</w:t>
      </w:r>
    </w:p>
    <w:p w14:paraId="6A5FCDE5"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lastRenderedPageBreak/>
        <w:t>①</w:t>
      </w:r>
      <w:r>
        <w:rPr>
          <w:rFonts w:cs="Calibri"/>
          <w:snapToGrid w:val="0"/>
          <w:szCs w:val="21"/>
        </w:rPr>
        <w:t>验收通过后，一次性付款：</w:t>
      </w:r>
      <w:r>
        <w:rPr>
          <w:rFonts w:cs="Calibri" w:hint="eastAsia"/>
          <w:snapToGrid w:val="0"/>
          <w:szCs w:val="21"/>
        </w:rPr>
        <w:t>【</w:t>
      </w:r>
      <w:r>
        <w:rPr>
          <w:rFonts w:cs="Calibri" w:hint="eastAsia"/>
          <w:snapToGrid w:val="0"/>
          <w:szCs w:val="21"/>
          <w:u w:val="single"/>
        </w:rPr>
        <w:t>/</w:t>
      </w:r>
      <w:r>
        <w:rPr>
          <w:rFonts w:cs="Calibri" w:hint="eastAsia"/>
          <w:snapToGrid w:val="0"/>
          <w:szCs w:val="21"/>
        </w:rPr>
        <w:t>】</w:t>
      </w:r>
      <w:r>
        <w:rPr>
          <w:rFonts w:cs="Calibri"/>
          <w:snapToGrid w:val="0"/>
          <w:szCs w:val="21"/>
        </w:rPr>
        <w:t>万元；</w:t>
      </w:r>
    </w:p>
    <w:p w14:paraId="786AAE38"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②</w:t>
      </w:r>
      <w:r>
        <w:rPr>
          <w:rFonts w:cs="Calibri"/>
          <w:snapToGrid w:val="0"/>
          <w:szCs w:val="21"/>
        </w:rPr>
        <w:t>分期支付：</w:t>
      </w:r>
    </w:p>
    <w:tbl>
      <w:tblPr>
        <w:tblStyle w:val="aff1"/>
        <w:tblW w:w="5000" w:type="pct"/>
        <w:tblLook w:val="04A0" w:firstRow="1" w:lastRow="0" w:firstColumn="1" w:lastColumn="0" w:noHBand="0" w:noVBand="1"/>
      </w:tblPr>
      <w:tblGrid>
        <w:gridCol w:w="667"/>
        <w:gridCol w:w="2733"/>
        <w:gridCol w:w="5775"/>
      </w:tblGrid>
      <w:tr w:rsidR="00AD00A1" w14:paraId="7E62AF31" w14:textId="77777777">
        <w:trPr>
          <w:trHeight w:val="454"/>
        </w:trPr>
        <w:tc>
          <w:tcPr>
            <w:tcW w:w="675" w:type="dxa"/>
            <w:vAlign w:val="center"/>
          </w:tcPr>
          <w:p w14:paraId="2FAA86FE" w14:textId="77777777" w:rsidR="00AD00A1" w:rsidRDefault="00000000">
            <w:pPr>
              <w:jc w:val="left"/>
              <w:rPr>
                <w:rFonts w:ascii="黑体" w:eastAsia="黑体" w:hAnsi="黑体" w:cs="黑体"/>
              </w:rPr>
            </w:pPr>
            <w:r>
              <w:rPr>
                <w:rFonts w:ascii="黑体" w:eastAsia="黑体" w:hAnsi="黑体" w:cs="黑体" w:hint="eastAsia"/>
              </w:rPr>
              <w:t>付款次数</w:t>
            </w:r>
          </w:p>
        </w:tc>
        <w:tc>
          <w:tcPr>
            <w:tcW w:w="2796" w:type="dxa"/>
            <w:vAlign w:val="center"/>
          </w:tcPr>
          <w:p w14:paraId="3C098070" w14:textId="77777777" w:rsidR="00AD00A1" w:rsidRDefault="00000000">
            <w:pPr>
              <w:rPr>
                <w:rFonts w:ascii="黑体" w:eastAsia="黑体" w:hAnsi="黑体" w:cs="黑体"/>
              </w:rPr>
            </w:pPr>
            <w:r>
              <w:rPr>
                <w:rFonts w:ascii="黑体" w:eastAsia="黑体" w:hAnsi="黑体" w:cs="黑体" w:hint="eastAsia"/>
              </w:rPr>
              <w:t>约定支付条件</w:t>
            </w:r>
          </w:p>
        </w:tc>
        <w:tc>
          <w:tcPr>
            <w:tcW w:w="5930" w:type="dxa"/>
            <w:vAlign w:val="center"/>
          </w:tcPr>
          <w:p w14:paraId="53910B13" w14:textId="77777777" w:rsidR="00AD00A1" w:rsidRDefault="00000000">
            <w:pPr>
              <w:rPr>
                <w:rFonts w:ascii="黑体" w:eastAsia="黑体" w:hAnsi="黑体" w:cs="黑体"/>
              </w:rPr>
            </w:pPr>
            <w:r>
              <w:rPr>
                <w:rFonts w:ascii="黑体" w:eastAsia="黑体" w:hAnsi="黑体" w:cs="黑体" w:hint="eastAsia"/>
              </w:rPr>
              <w:t>付款条件</w:t>
            </w:r>
          </w:p>
        </w:tc>
      </w:tr>
      <w:tr w:rsidR="00AD00A1" w14:paraId="09CE4246" w14:textId="77777777">
        <w:trPr>
          <w:trHeight w:val="454"/>
        </w:trPr>
        <w:tc>
          <w:tcPr>
            <w:tcW w:w="675" w:type="dxa"/>
            <w:vAlign w:val="center"/>
          </w:tcPr>
          <w:p w14:paraId="2AE7DC18" w14:textId="77777777" w:rsidR="00AD00A1" w:rsidRDefault="00000000">
            <w:pPr>
              <w:rPr>
                <w:rFonts w:cs="Calibri"/>
              </w:rPr>
            </w:pPr>
            <w:r>
              <w:rPr>
                <w:rFonts w:cs="Calibri" w:hint="eastAsia"/>
              </w:rPr>
              <w:t>1</w:t>
            </w:r>
          </w:p>
        </w:tc>
        <w:tc>
          <w:tcPr>
            <w:tcW w:w="2796" w:type="dxa"/>
            <w:vAlign w:val="center"/>
          </w:tcPr>
          <w:p w14:paraId="1BF350C6" w14:textId="77777777" w:rsidR="00AD00A1" w:rsidRDefault="00000000">
            <w:pPr>
              <w:rPr>
                <w:rFonts w:cs="Calibri"/>
              </w:rPr>
            </w:pPr>
            <w:r>
              <w:rPr>
                <w:rFonts w:cs="Calibri" w:hint="eastAsia"/>
                <w:snapToGrid w:val="0"/>
                <w:szCs w:val="21"/>
              </w:rPr>
              <w:t>合同生效、年度预算下达以及具备实施条件后</w:t>
            </w:r>
          </w:p>
        </w:tc>
        <w:tc>
          <w:tcPr>
            <w:tcW w:w="5930" w:type="dxa"/>
            <w:vAlign w:val="center"/>
          </w:tcPr>
          <w:p w14:paraId="606E7D6A" w14:textId="77777777" w:rsidR="00AD00A1"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w:t>
            </w:r>
            <w:r>
              <w:rPr>
                <w:rFonts w:cs="Calibri" w:hint="eastAsia"/>
              </w:rPr>
              <w:t>年度</w:t>
            </w:r>
            <w:r>
              <w:rPr>
                <w:rFonts w:cs="Calibri"/>
              </w:rPr>
              <w:t>合同价</w:t>
            </w:r>
            <w:r>
              <w:rPr>
                <w:rFonts w:cs="Calibri" w:hint="eastAsia"/>
              </w:rPr>
              <w:t>3</w:t>
            </w:r>
            <w:r>
              <w:rPr>
                <w:rFonts w:cs="Calibri"/>
              </w:rPr>
              <w:t>0%</w:t>
            </w:r>
            <w:r>
              <w:rPr>
                <w:rFonts w:cs="Calibri"/>
              </w:rPr>
              <w:t>的预付款；</w:t>
            </w:r>
          </w:p>
        </w:tc>
      </w:tr>
      <w:tr w:rsidR="00AD00A1" w14:paraId="40CC57CA" w14:textId="77777777">
        <w:trPr>
          <w:trHeight w:val="454"/>
        </w:trPr>
        <w:tc>
          <w:tcPr>
            <w:tcW w:w="675" w:type="dxa"/>
            <w:vAlign w:val="center"/>
          </w:tcPr>
          <w:p w14:paraId="48D12715" w14:textId="77777777" w:rsidR="00AD00A1" w:rsidRDefault="00000000">
            <w:pPr>
              <w:rPr>
                <w:rFonts w:cs="Calibri"/>
              </w:rPr>
            </w:pPr>
            <w:r>
              <w:rPr>
                <w:rFonts w:cs="Calibri" w:hint="eastAsia"/>
              </w:rPr>
              <w:t>2</w:t>
            </w:r>
          </w:p>
        </w:tc>
        <w:tc>
          <w:tcPr>
            <w:tcW w:w="2796" w:type="dxa"/>
            <w:vAlign w:val="center"/>
          </w:tcPr>
          <w:p w14:paraId="1AD53E8D" w14:textId="75A4C943" w:rsidR="00AD00A1" w:rsidRDefault="00975F7A">
            <w:pPr>
              <w:rPr>
                <w:rFonts w:cs="Calibri"/>
                <w:snapToGrid w:val="0"/>
                <w:szCs w:val="21"/>
              </w:rPr>
            </w:pPr>
            <w:r>
              <w:rPr>
                <w:rFonts w:cs="Calibri" w:hint="eastAsia"/>
              </w:rPr>
              <w:t>年度任务实施进度完成</w:t>
            </w:r>
            <w:r>
              <w:rPr>
                <w:rFonts w:cs="Calibri" w:hint="eastAsia"/>
              </w:rPr>
              <w:t>50%</w:t>
            </w:r>
          </w:p>
        </w:tc>
        <w:tc>
          <w:tcPr>
            <w:tcW w:w="5930" w:type="dxa"/>
            <w:vAlign w:val="center"/>
          </w:tcPr>
          <w:p w14:paraId="01CD6C9C" w14:textId="77777777" w:rsidR="00AD00A1"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w:t>
            </w:r>
            <w:r>
              <w:rPr>
                <w:rFonts w:cs="Calibri" w:hint="eastAsia"/>
              </w:rPr>
              <w:t>年度</w:t>
            </w:r>
            <w:r>
              <w:rPr>
                <w:rFonts w:cs="Calibri"/>
              </w:rPr>
              <w:t>合同价</w:t>
            </w:r>
            <w:r>
              <w:rPr>
                <w:rFonts w:cs="Calibri" w:hint="eastAsia"/>
              </w:rPr>
              <w:t>3</w:t>
            </w:r>
            <w:r>
              <w:rPr>
                <w:rFonts w:cs="Calibri"/>
              </w:rPr>
              <w:t>0%</w:t>
            </w:r>
            <w:r>
              <w:rPr>
                <w:rFonts w:cs="Calibri"/>
              </w:rPr>
              <w:t>的</w:t>
            </w:r>
            <w:r>
              <w:rPr>
                <w:rFonts w:cs="Calibri" w:hint="eastAsia"/>
              </w:rPr>
              <w:t>合同</w:t>
            </w:r>
            <w:r>
              <w:rPr>
                <w:rFonts w:cs="Calibri"/>
              </w:rPr>
              <w:t>款；</w:t>
            </w:r>
          </w:p>
        </w:tc>
      </w:tr>
      <w:tr w:rsidR="00AD00A1" w14:paraId="45AD9389" w14:textId="77777777">
        <w:trPr>
          <w:trHeight w:val="454"/>
        </w:trPr>
        <w:tc>
          <w:tcPr>
            <w:tcW w:w="675" w:type="dxa"/>
            <w:vAlign w:val="center"/>
          </w:tcPr>
          <w:p w14:paraId="7A50C649" w14:textId="77777777" w:rsidR="00AD00A1" w:rsidRDefault="00000000">
            <w:pPr>
              <w:rPr>
                <w:rFonts w:cs="Calibri"/>
              </w:rPr>
            </w:pPr>
            <w:r>
              <w:rPr>
                <w:rFonts w:cs="Calibri" w:hint="eastAsia"/>
              </w:rPr>
              <w:t>3</w:t>
            </w:r>
          </w:p>
        </w:tc>
        <w:tc>
          <w:tcPr>
            <w:tcW w:w="2796" w:type="dxa"/>
            <w:vAlign w:val="center"/>
          </w:tcPr>
          <w:p w14:paraId="07D3D090" w14:textId="77777777" w:rsidR="00AD00A1" w:rsidRDefault="00000000">
            <w:pPr>
              <w:rPr>
                <w:rFonts w:cs="Calibri"/>
              </w:rPr>
            </w:pPr>
            <w:r>
              <w:rPr>
                <w:rFonts w:cs="Calibri" w:hint="eastAsia"/>
              </w:rPr>
              <w:t>年度任务</w:t>
            </w:r>
            <w:r>
              <w:rPr>
                <w:rFonts w:cs="Calibri"/>
              </w:rPr>
              <w:t>最终验收合格</w:t>
            </w:r>
          </w:p>
        </w:tc>
        <w:tc>
          <w:tcPr>
            <w:tcW w:w="5930" w:type="dxa"/>
            <w:vAlign w:val="center"/>
          </w:tcPr>
          <w:p w14:paraId="63F4E978" w14:textId="77777777" w:rsidR="00AD00A1"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w:t>
            </w:r>
            <w:r>
              <w:rPr>
                <w:rFonts w:cs="Calibri" w:hint="eastAsia"/>
              </w:rPr>
              <w:t>经结算的剩余年度</w:t>
            </w:r>
            <w:r>
              <w:rPr>
                <w:rFonts w:cs="Calibri"/>
              </w:rPr>
              <w:t>合同价。</w:t>
            </w:r>
          </w:p>
        </w:tc>
      </w:tr>
    </w:tbl>
    <w:p w14:paraId="2F01BAAC" w14:textId="77777777" w:rsidR="00AD00A1" w:rsidRDefault="00000000">
      <w:pPr>
        <w:tabs>
          <w:tab w:val="left" w:pos="7740"/>
        </w:tabs>
        <w:adjustRightInd w:val="0"/>
        <w:ind w:firstLineChars="200" w:firstLine="420"/>
        <w:rPr>
          <w:rFonts w:cs="Calibri"/>
          <w:snapToGrid w:val="0"/>
          <w:szCs w:val="21"/>
        </w:rPr>
      </w:pPr>
      <w:r>
        <w:rPr>
          <w:rFonts w:cs="Calibri"/>
          <w:snapToGrid w:val="0"/>
          <w:szCs w:val="21"/>
        </w:rPr>
        <w:t>③</w:t>
      </w:r>
      <w:r>
        <w:rPr>
          <w:rFonts w:cs="Calibri"/>
          <w:snapToGrid w:val="0"/>
          <w:szCs w:val="21"/>
        </w:rPr>
        <w:t>其他方式：</w:t>
      </w:r>
      <w:r>
        <w:rPr>
          <w:rFonts w:cs="Calibri" w:hint="eastAsia"/>
          <w:snapToGrid w:val="0"/>
          <w:szCs w:val="21"/>
        </w:rPr>
        <w:t>【</w:t>
      </w:r>
      <w:r>
        <w:rPr>
          <w:rFonts w:cs="Calibri" w:hint="eastAsia"/>
          <w:snapToGrid w:val="0"/>
          <w:szCs w:val="21"/>
          <w:u w:val="single"/>
        </w:rPr>
        <w:t>/</w:t>
      </w:r>
      <w:r>
        <w:rPr>
          <w:rFonts w:cs="Calibri" w:hint="eastAsia"/>
          <w:snapToGrid w:val="0"/>
          <w:szCs w:val="21"/>
        </w:rPr>
        <w:t>】。</w:t>
      </w:r>
    </w:p>
    <w:p w14:paraId="70633265" w14:textId="77777777" w:rsidR="00AD00A1" w:rsidRDefault="00000000">
      <w:pPr>
        <w:tabs>
          <w:tab w:val="left" w:pos="7740"/>
        </w:tabs>
        <w:adjustRightInd w:val="0"/>
        <w:ind w:firstLineChars="200" w:firstLine="420"/>
        <w:rPr>
          <w:rFonts w:cs="Calibri"/>
          <w:snapToGrid w:val="0"/>
          <w:szCs w:val="21"/>
        </w:rPr>
      </w:pPr>
      <w:r>
        <w:rPr>
          <w:rFonts w:cs="Calibri"/>
          <w:snapToGrid w:val="0"/>
          <w:szCs w:val="21"/>
        </w:rPr>
        <w:t>以上价款用人民币结算，且已包含乙方为完成本合同项下的所有工作所产生的一切费用。</w:t>
      </w:r>
    </w:p>
    <w:p w14:paraId="28914BB2" w14:textId="77777777" w:rsidR="00AD00A1" w:rsidRDefault="00000000">
      <w:pPr>
        <w:tabs>
          <w:tab w:val="left" w:pos="7740"/>
        </w:tabs>
        <w:adjustRightInd w:val="0"/>
        <w:ind w:firstLineChars="200" w:firstLine="420"/>
        <w:rPr>
          <w:rFonts w:cs="Calibri"/>
          <w:snapToGrid w:val="0"/>
          <w:szCs w:val="21"/>
        </w:rPr>
      </w:pPr>
      <w:r>
        <w:rPr>
          <w:rFonts w:cs="Calibri" w:hint="eastAsia"/>
          <w:snapToGrid w:val="0"/>
          <w:szCs w:val="21"/>
        </w:rPr>
        <w:t>预付款：合同生效、年度预算下达以及具备实施条件后</w:t>
      </w:r>
      <w:r>
        <w:rPr>
          <w:rFonts w:cs="Calibri" w:hint="eastAsia"/>
          <w:snapToGrid w:val="0"/>
          <w:szCs w:val="21"/>
        </w:rPr>
        <w:t>7</w:t>
      </w:r>
      <w:r>
        <w:rPr>
          <w:rFonts w:cs="Calibri" w:hint="eastAsia"/>
          <w:snapToGrid w:val="0"/>
          <w:szCs w:val="21"/>
        </w:rPr>
        <w:t>个工作日内支付。</w:t>
      </w:r>
    </w:p>
    <w:p w14:paraId="6911C101" w14:textId="77777777" w:rsidR="00AD00A1" w:rsidRDefault="00000000">
      <w:pPr>
        <w:tabs>
          <w:tab w:val="left" w:pos="7740"/>
        </w:tabs>
        <w:adjustRightInd w:val="0"/>
        <w:ind w:firstLineChars="200" w:firstLine="420"/>
        <w:rPr>
          <w:rFonts w:cs="Calibri"/>
          <w:snapToGrid w:val="0"/>
          <w:szCs w:val="21"/>
        </w:rPr>
      </w:pPr>
      <w:r>
        <w:rPr>
          <w:rFonts w:cs="Calibri" w:hint="eastAsia"/>
          <w:snapToGrid w:val="0"/>
          <w:szCs w:val="21"/>
        </w:rPr>
        <w:t>其余合同款：满足支付条件后，合同甲方收到乙方提交的正规票据（符合合同甲方财务管理要求）后</w:t>
      </w:r>
      <w:r>
        <w:rPr>
          <w:rFonts w:cs="Calibri" w:hint="eastAsia"/>
          <w:snapToGrid w:val="0"/>
          <w:szCs w:val="21"/>
        </w:rPr>
        <w:t>7</w:t>
      </w:r>
      <w:r>
        <w:rPr>
          <w:rFonts w:cs="Calibri" w:hint="eastAsia"/>
          <w:snapToGrid w:val="0"/>
          <w:szCs w:val="21"/>
        </w:rPr>
        <w:t>个工作日内支付至合同乙方账户。</w:t>
      </w:r>
    </w:p>
    <w:p w14:paraId="69263F4B" w14:textId="77777777" w:rsidR="00AD00A1" w:rsidRDefault="00000000">
      <w:pPr>
        <w:tabs>
          <w:tab w:val="left" w:pos="7740"/>
        </w:tabs>
        <w:adjustRightInd w:val="0"/>
        <w:ind w:firstLineChars="200" w:firstLine="420"/>
        <w:rPr>
          <w:rFonts w:cs="Calibri"/>
          <w:snapToGrid w:val="0"/>
          <w:szCs w:val="21"/>
        </w:rPr>
      </w:pPr>
      <w:r>
        <w:rPr>
          <w:rFonts w:cs="Calibri" w:hint="eastAsia"/>
          <w:snapToGrid w:val="0"/>
          <w:szCs w:val="21"/>
        </w:rPr>
        <w:t>经结算的年度合同价等于年度实际工作量乘以对应单价。</w:t>
      </w:r>
    </w:p>
    <w:p w14:paraId="7B570AB7" w14:textId="77777777" w:rsidR="00AD00A1"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十、合同履约相关责任：</w:t>
      </w:r>
    </w:p>
    <w:p w14:paraId="554312F4"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违反本合同约定，违约方应当按民法典相应的规定承担违约责任。</w:t>
      </w:r>
    </w:p>
    <w:p w14:paraId="093AF9E1"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hint="eastAsia"/>
          <w:snapToGrid w:val="0"/>
          <w:szCs w:val="21"/>
        </w:rPr>
        <w:t>.</w:t>
      </w:r>
      <w:r>
        <w:rPr>
          <w:rFonts w:cs="Calibri"/>
          <w:snapToGrid w:val="0"/>
          <w:szCs w:val="21"/>
        </w:rPr>
        <w:t>甲方未能按合同约定支付合同价款或付款延误的，乙方有权暂停履行合同；</w:t>
      </w:r>
    </w:p>
    <w:p w14:paraId="3690DB0B"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hint="eastAsia"/>
          <w:snapToGrid w:val="0"/>
          <w:szCs w:val="21"/>
        </w:rPr>
        <w:t>.</w:t>
      </w:r>
      <w:r>
        <w:rPr>
          <w:rFonts w:cs="Calibri"/>
          <w:snapToGrid w:val="0"/>
          <w:szCs w:val="21"/>
        </w:rPr>
        <w:t>乙方无法继续履行或明确表示不履行或实质上已停止履行合同的，甲方将视情况终止合同并有权要求乙方退回已支付的价款；</w:t>
      </w:r>
    </w:p>
    <w:p w14:paraId="6E301893"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3</w:t>
      </w:r>
      <w:r>
        <w:rPr>
          <w:rFonts w:cs="Calibri" w:hint="eastAsia"/>
          <w:snapToGrid w:val="0"/>
          <w:szCs w:val="21"/>
        </w:rPr>
        <w:t>.</w:t>
      </w:r>
      <w:r>
        <w:rPr>
          <w:rFonts w:cs="Calibri"/>
          <w:snapToGrid w:val="0"/>
          <w:szCs w:val="21"/>
        </w:rPr>
        <w:t>未经甲方同意，乙方不得将其受托业务再委托或转让给其他单位承担，一经发现，甲方可以单方解除合同，并追究乙方违约责任；</w:t>
      </w:r>
    </w:p>
    <w:p w14:paraId="462BA89A"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4</w:t>
      </w:r>
      <w:r>
        <w:rPr>
          <w:rFonts w:cs="Calibri" w:hint="eastAsia"/>
          <w:snapToGrid w:val="0"/>
          <w:szCs w:val="21"/>
        </w:rPr>
        <w:t>.</w:t>
      </w:r>
      <w:r>
        <w:rPr>
          <w:rFonts w:cs="Calibri"/>
          <w:snapToGrid w:val="0"/>
          <w:szCs w:val="21"/>
        </w:rPr>
        <w:t>乙方未能按合同约定时间提交成果且无正当理由的，自逾期之日起，甲方有权每日扣减合同金额</w:t>
      </w:r>
      <w:r>
        <w:rPr>
          <w:rFonts w:cs="Calibri" w:hint="eastAsia"/>
          <w:snapToGrid w:val="0"/>
          <w:szCs w:val="21"/>
        </w:rPr>
        <w:t>【</w:t>
      </w:r>
      <w:r>
        <w:rPr>
          <w:rFonts w:cs="Calibri" w:hint="eastAsia"/>
          <w:snapToGrid w:val="0"/>
          <w:szCs w:val="21"/>
          <w:u w:val="single"/>
        </w:rPr>
        <w:t>0.1</w:t>
      </w:r>
      <w:r>
        <w:rPr>
          <w:rFonts w:cs="Calibri" w:hint="eastAsia"/>
          <w:snapToGrid w:val="0"/>
          <w:szCs w:val="21"/>
        </w:rPr>
        <w:t>】</w:t>
      </w:r>
      <w:r>
        <w:rPr>
          <w:rFonts w:cs="Calibri"/>
          <w:snapToGrid w:val="0"/>
          <w:szCs w:val="21"/>
        </w:rPr>
        <w:t>%</w:t>
      </w:r>
      <w:r>
        <w:rPr>
          <w:rFonts w:cs="Calibri" w:hint="eastAsia"/>
          <w:snapToGrid w:val="0"/>
          <w:szCs w:val="21"/>
        </w:rPr>
        <w:t>，</w:t>
      </w:r>
      <w:r>
        <w:rPr>
          <w:rFonts w:cs="Calibri"/>
          <w:snapToGrid w:val="0"/>
          <w:szCs w:val="21"/>
        </w:rPr>
        <w:t>以合同总额为限。由于甲方的原因导致延期的，乙方应当将此情况及可能产生的影响以书面形式及时通知甲方，甲方同意后可相应延长。</w:t>
      </w:r>
    </w:p>
    <w:p w14:paraId="13EFF6B0"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5</w:t>
      </w:r>
      <w:r>
        <w:rPr>
          <w:rFonts w:cs="Calibri" w:hint="eastAsia"/>
          <w:snapToGrid w:val="0"/>
          <w:szCs w:val="21"/>
        </w:rPr>
        <w:t>.</w:t>
      </w:r>
      <w:r>
        <w:rPr>
          <w:rFonts w:cs="Calibri"/>
          <w:snapToGrid w:val="0"/>
          <w:szCs w:val="21"/>
        </w:rPr>
        <w:t>本合同履行过程中发生争议的，双方可友好协商解决，协商不成的，任何一方可按下列第</w:t>
      </w:r>
      <w:r>
        <w:rPr>
          <w:rFonts w:cs="Calibri" w:hint="eastAsia"/>
          <w:snapToGrid w:val="0"/>
          <w:szCs w:val="21"/>
        </w:rPr>
        <w:t>【</w:t>
      </w:r>
      <w:r>
        <w:rPr>
          <w:rFonts w:cs="Calibri"/>
          <w:snapToGrid w:val="0"/>
          <w:szCs w:val="21"/>
        </w:rPr>
        <w:t>②</w:t>
      </w:r>
      <w:r>
        <w:rPr>
          <w:rFonts w:cs="Calibri" w:hint="eastAsia"/>
          <w:snapToGrid w:val="0"/>
          <w:szCs w:val="21"/>
        </w:rPr>
        <w:t>】</w:t>
      </w:r>
      <w:r>
        <w:rPr>
          <w:rFonts w:cs="Calibri"/>
          <w:snapToGrid w:val="0"/>
          <w:szCs w:val="21"/>
        </w:rPr>
        <w:t>种方式解决争议：</w:t>
      </w:r>
    </w:p>
    <w:p w14:paraId="77D77023"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①</w:t>
      </w:r>
      <w:r>
        <w:rPr>
          <w:rFonts w:cs="Calibri"/>
          <w:snapToGrid w:val="0"/>
          <w:szCs w:val="21"/>
        </w:rPr>
        <w:t>向</w:t>
      </w:r>
      <w:r>
        <w:rPr>
          <w:rFonts w:cs="Calibri" w:hint="eastAsia"/>
          <w:snapToGrid w:val="0"/>
          <w:szCs w:val="21"/>
        </w:rPr>
        <w:t>【】</w:t>
      </w:r>
      <w:r>
        <w:rPr>
          <w:rFonts w:cs="Calibri"/>
          <w:snapToGrid w:val="0"/>
          <w:szCs w:val="21"/>
        </w:rPr>
        <w:t>仲裁委员会申请仲裁；</w:t>
      </w:r>
    </w:p>
    <w:p w14:paraId="1EF5E361"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②</w:t>
      </w:r>
      <w:r>
        <w:rPr>
          <w:rFonts w:cs="Calibri"/>
          <w:snapToGrid w:val="0"/>
          <w:szCs w:val="21"/>
        </w:rPr>
        <w:t>向</w:t>
      </w:r>
      <w:r>
        <w:rPr>
          <w:rFonts w:cs="Calibri" w:hint="eastAsia"/>
          <w:snapToGrid w:val="0"/>
          <w:szCs w:val="21"/>
        </w:rPr>
        <w:t>【】</w:t>
      </w:r>
      <w:r>
        <w:rPr>
          <w:rFonts w:cs="Calibri"/>
          <w:snapToGrid w:val="0"/>
          <w:szCs w:val="21"/>
        </w:rPr>
        <w:t>人民法院起诉。</w:t>
      </w:r>
    </w:p>
    <w:p w14:paraId="5A20D308" w14:textId="77777777" w:rsidR="00AD00A1"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十一、合同有效期限和终止</w:t>
      </w:r>
    </w:p>
    <w:p w14:paraId="384CCF18" w14:textId="77777777" w:rsidR="00AD00A1" w:rsidRDefault="00000000">
      <w:pPr>
        <w:tabs>
          <w:tab w:val="left" w:pos="1980"/>
          <w:tab w:val="left" w:pos="7740"/>
        </w:tabs>
        <w:adjustRightInd w:val="0"/>
        <w:ind w:firstLineChars="200" w:firstLine="420"/>
        <w:rPr>
          <w:rFonts w:cs="Calibri"/>
          <w:bCs/>
          <w:snapToGrid w:val="0"/>
          <w:szCs w:val="21"/>
        </w:rPr>
      </w:pPr>
      <w:r>
        <w:rPr>
          <w:rFonts w:cs="Calibri"/>
          <w:bCs/>
          <w:snapToGrid w:val="0"/>
          <w:szCs w:val="21"/>
        </w:rPr>
        <w:t>合同自双方法定代表人或授权代理人签字并加盖公章之日起生效，至</w:t>
      </w:r>
      <w:r>
        <w:rPr>
          <w:rFonts w:cs="Calibri" w:hint="eastAsia"/>
          <w:bCs/>
          <w:snapToGrid w:val="0"/>
          <w:szCs w:val="21"/>
        </w:rPr>
        <w:t>2025</w:t>
      </w:r>
      <w:r>
        <w:rPr>
          <w:rFonts w:cs="Calibri"/>
          <w:bCs/>
          <w:snapToGrid w:val="0"/>
          <w:szCs w:val="21"/>
        </w:rPr>
        <w:t>年</w:t>
      </w:r>
      <w:r>
        <w:rPr>
          <w:rFonts w:cs="Calibri" w:hint="eastAsia"/>
          <w:bCs/>
          <w:snapToGrid w:val="0"/>
          <w:szCs w:val="21"/>
        </w:rPr>
        <w:t>12</w:t>
      </w:r>
      <w:r>
        <w:rPr>
          <w:rFonts w:cs="Calibri"/>
          <w:bCs/>
          <w:snapToGrid w:val="0"/>
          <w:szCs w:val="21"/>
        </w:rPr>
        <w:t>月</w:t>
      </w:r>
      <w:r>
        <w:rPr>
          <w:rFonts w:cs="Calibri" w:hint="eastAsia"/>
          <w:bCs/>
          <w:snapToGrid w:val="0"/>
          <w:szCs w:val="21"/>
        </w:rPr>
        <w:t>31</w:t>
      </w:r>
      <w:r>
        <w:rPr>
          <w:rFonts w:cs="Calibri"/>
          <w:bCs/>
          <w:snapToGrid w:val="0"/>
          <w:szCs w:val="21"/>
        </w:rPr>
        <w:t>日之前项目完成时终止。</w:t>
      </w:r>
    </w:p>
    <w:p w14:paraId="75B1A8DA" w14:textId="77777777" w:rsidR="00AD00A1"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十二、其他事宜：</w:t>
      </w:r>
    </w:p>
    <w:p w14:paraId="3BA7AAEE"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hint="eastAsia"/>
          <w:snapToGrid w:val="0"/>
          <w:szCs w:val="21"/>
        </w:rPr>
        <w:t>.</w:t>
      </w:r>
      <w:r>
        <w:rPr>
          <w:rFonts w:cs="Calibri"/>
          <w:snapToGrid w:val="0"/>
          <w:szCs w:val="21"/>
        </w:rPr>
        <w:t>本协议一式</w:t>
      </w:r>
      <w:r>
        <w:rPr>
          <w:rFonts w:cs="Calibri" w:hint="eastAsia"/>
          <w:snapToGrid w:val="0"/>
          <w:szCs w:val="21"/>
        </w:rPr>
        <w:t>【</w:t>
      </w:r>
      <w:r>
        <w:rPr>
          <w:rFonts w:cs="Calibri"/>
          <w:snapToGrid w:val="0"/>
          <w:szCs w:val="21"/>
          <w:u w:val="single"/>
        </w:rPr>
        <w:t xml:space="preserve">    </w:t>
      </w:r>
      <w:r>
        <w:rPr>
          <w:rFonts w:cs="Calibri" w:hint="eastAsia"/>
          <w:snapToGrid w:val="0"/>
          <w:szCs w:val="21"/>
        </w:rPr>
        <w:t>】</w:t>
      </w:r>
      <w:r>
        <w:rPr>
          <w:rFonts w:cs="Calibri"/>
          <w:snapToGrid w:val="0"/>
          <w:szCs w:val="21"/>
        </w:rPr>
        <w:t>份，甲方执</w:t>
      </w:r>
      <w:r>
        <w:rPr>
          <w:rFonts w:cs="Calibri"/>
          <w:snapToGrid w:val="0"/>
          <w:szCs w:val="21"/>
          <w:u w:val="single"/>
        </w:rPr>
        <w:t xml:space="preserve"> </w:t>
      </w:r>
      <w:r>
        <w:rPr>
          <w:rFonts w:cs="Calibri"/>
          <w:snapToGrid w:val="0"/>
          <w:szCs w:val="21"/>
          <w:u w:val="single"/>
        </w:rPr>
        <w:t>叁</w:t>
      </w:r>
      <w:r>
        <w:rPr>
          <w:rFonts w:cs="Calibri"/>
          <w:snapToGrid w:val="0"/>
          <w:szCs w:val="21"/>
          <w:u w:val="single"/>
        </w:rPr>
        <w:t xml:space="preserve"> </w:t>
      </w:r>
      <w:r>
        <w:rPr>
          <w:rFonts w:cs="Calibri"/>
          <w:snapToGrid w:val="0"/>
          <w:szCs w:val="21"/>
        </w:rPr>
        <w:t>份，乙方执</w:t>
      </w:r>
      <w:r>
        <w:rPr>
          <w:rFonts w:cs="Calibri" w:hint="eastAsia"/>
          <w:snapToGrid w:val="0"/>
          <w:szCs w:val="21"/>
        </w:rPr>
        <w:t>【</w:t>
      </w:r>
      <w:r>
        <w:rPr>
          <w:rFonts w:cs="Calibri"/>
          <w:snapToGrid w:val="0"/>
          <w:szCs w:val="21"/>
          <w:u w:val="single"/>
        </w:rPr>
        <w:t xml:space="preserve">    </w:t>
      </w:r>
      <w:r>
        <w:rPr>
          <w:rFonts w:cs="Calibri" w:hint="eastAsia"/>
          <w:snapToGrid w:val="0"/>
          <w:szCs w:val="21"/>
        </w:rPr>
        <w:t>】</w:t>
      </w:r>
      <w:r>
        <w:rPr>
          <w:rFonts w:cs="Calibri"/>
          <w:snapToGrid w:val="0"/>
          <w:szCs w:val="21"/>
        </w:rPr>
        <w:t>份。</w:t>
      </w:r>
    </w:p>
    <w:p w14:paraId="2A55507E"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hint="eastAsia"/>
          <w:snapToGrid w:val="0"/>
          <w:szCs w:val="21"/>
        </w:rPr>
        <w:t>.</w:t>
      </w:r>
      <w:r>
        <w:rPr>
          <w:rFonts w:cs="Calibri"/>
          <w:snapToGrid w:val="0"/>
          <w:szCs w:val="21"/>
        </w:rPr>
        <w:t>本合同在履行过程中如发生纠纷，双方可协商解决，经双方商议可续签补充协议。</w:t>
      </w:r>
    </w:p>
    <w:p w14:paraId="25FDB80F" w14:textId="77777777" w:rsidR="00AD00A1"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3.</w:t>
      </w:r>
      <w:r>
        <w:rPr>
          <w:rFonts w:cs="Calibri" w:hint="eastAsia"/>
          <w:snapToGrid w:val="0"/>
          <w:szCs w:val="21"/>
        </w:rPr>
        <w:t>合同履行过程中乙方不得向被诊断企业收取任何诊断费用，如有发生，甲方有权终止合同。</w:t>
      </w:r>
    </w:p>
    <w:p w14:paraId="118AD977" w14:textId="77777777" w:rsidR="00AD00A1"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4.</w:t>
      </w:r>
      <w:r>
        <w:rPr>
          <w:rFonts w:cs="Calibri" w:hint="eastAsia"/>
          <w:snapToGrid w:val="0"/>
          <w:szCs w:val="21"/>
        </w:rPr>
        <w:t>服务过程中，如有进度、质量不能满足合同要求，甲方有权要求乙方更换团队，甲方如提出更换，乙方应予以更换，直至进度、质量能满足合同要求。</w:t>
      </w:r>
    </w:p>
    <w:p w14:paraId="16C55EAF" w14:textId="77777777" w:rsidR="00AD00A1" w:rsidRDefault="00000000">
      <w:pPr>
        <w:tabs>
          <w:tab w:val="left" w:pos="1980"/>
          <w:tab w:val="left" w:pos="7740"/>
        </w:tabs>
        <w:adjustRightInd w:val="0"/>
        <w:ind w:firstLineChars="200" w:firstLine="422"/>
        <w:rPr>
          <w:rFonts w:cs="Calibri"/>
          <w:b/>
          <w:snapToGrid w:val="0"/>
          <w:szCs w:val="21"/>
        </w:rPr>
      </w:pPr>
      <w:r>
        <w:rPr>
          <w:rFonts w:cs="Calibri" w:hint="eastAsia"/>
          <w:b/>
          <w:snapToGrid w:val="0"/>
          <w:szCs w:val="21"/>
        </w:rPr>
        <w:t>十三、</w:t>
      </w:r>
      <w:r>
        <w:rPr>
          <w:rFonts w:cs="Calibri"/>
          <w:b/>
          <w:snapToGrid w:val="0"/>
          <w:szCs w:val="21"/>
        </w:rPr>
        <w:t>履约保证金</w:t>
      </w:r>
      <w:r>
        <w:rPr>
          <w:rFonts w:cs="Calibri" w:hint="eastAsia"/>
          <w:b/>
          <w:snapToGrid w:val="0"/>
          <w:szCs w:val="21"/>
        </w:rPr>
        <w:t>：</w:t>
      </w:r>
    </w:p>
    <w:p w14:paraId="2CCE18BF" w14:textId="77777777" w:rsidR="00AD00A1"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乙方应在合同签订后</w:t>
      </w:r>
      <w:r>
        <w:rPr>
          <w:rFonts w:cs="Calibri" w:hint="eastAsia"/>
          <w:szCs w:val="21"/>
        </w:rPr>
        <w:t>10</w:t>
      </w:r>
      <w:r>
        <w:rPr>
          <w:rFonts w:cs="Calibri"/>
          <w:szCs w:val="21"/>
        </w:rPr>
        <w:t>个工作日内向甲方提交履约保证金为【</w:t>
      </w:r>
      <w:r>
        <w:rPr>
          <w:rFonts w:cs="Calibri" w:hint="eastAsia"/>
          <w:szCs w:val="21"/>
          <w:u w:val="single"/>
        </w:rPr>
        <w:t>/</w:t>
      </w:r>
      <w:r>
        <w:rPr>
          <w:rFonts w:cs="Calibri"/>
          <w:szCs w:val="21"/>
        </w:rPr>
        <w:t>】元。</w:t>
      </w:r>
    </w:p>
    <w:p w14:paraId="79982190" w14:textId="77777777" w:rsidR="00AD00A1"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履约保证金用于补偿甲方因乙方不能履行其合同义务而蒙受的损失。</w:t>
      </w:r>
    </w:p>
    <w:p w14:paraId="5C4C8AC5" w14:textId="77777777" w:rsidR="00AD00A1" w:rsidRDefault="00000000">
      <w:pPr>
        <w:adjustRightInd w:val="0"/>
        <w:ind w:firstLineChars="200" w:firstLine="420"/>
        <w:rPr>
          <w:rFonts w:cs="Calibri"/>
          <w:szCs w:val="21"/>
        </w:rPr>
      </w:pPr>
      <w:r>
        <w:rPr>
          <w:rFonts w:cs="Calibri"/>
          <w:szCs w:val="21"/>
        </w:rPr>
        <w:lastRenderedPageBreak/>
        <w:t>3</w:t>
      </w:r>
      <w:r>
        <w:rPr>
          <w:rFonts w:cs="Calibri" w:hint="eastAsia"/>
          <w:szCs w:val="21"/>
        </w:rPr>
        <w:t>.</w:t>
      </w:r>
      <w:r>
        <w:rPr>
          <w:rFonts w:cs="Calibri"/>
          <w:szCs w:val="21"/>
        </w:rPr>
        <w:t>履约保证金应使用本合同货币，按下述方式中</w:t>
      </w:r>
      <w:r>
        <w:rPr>
          <w:rFonts w:cs="Calibri"/>
          <w:szCs w:val="21"/>
          <w:u w:val="single"/>
        </w:rPr>
        <w:t>【</w:t>
      </w:r>
      <w:r>
        <w:rPr>
          <w:rFonts w:cs="Calibri" w:hint="eastAsia"/>
          <w:szCs w:val="21"/>
          <w:u w:val="single"/>
        </w:rPr>
        <w:t>/</w:t>
      </w:r>
      <w:r>
        <w:rPr>
          <w:rFonts w:cs="Calibri"/>
          <w:szCs w:val="21"/>
          <w:u w:val="single"/>
        </w:rPr>
        <w:t>】</w:t>
      </w:r>
      <w:r>
        <w:rPr>
          <w:rFonts w:cs="Calibri"/>
          <w:szCs w:val="21"/>
        </w:rPr>
        <w:t>形式提交：</w:t>
      </w:r>
    </w:p>
    <w:p w14:paraId="7F749256" w14:textId="77777777" w:rsidR="00AD00A1" w:rsidRDefault="00000000">
      <w:pPr>
        <w:adjustRightInd w:val="0"/>
        <w:ind w:firstLineChars="300" w:firstLine="630"/>
        <w:rPr>
          <w:rFonts w:cs="Calibri"/>
          <w:szCs w:val="21"/>
        </w:rPr>
      </w:pPr>
      <w:r>
        <w:rPr>
          <w:rFonts w:cs="Calibri"/>
          <w:szCs w:val="21"/>
        </w:rPr>
        <w:t xml:space="preserve">A. </w:t>
      </w:r>
      <w:r>
        <w:rPr>
          <w:rFonts w:cs="Calibri"/>
          <w:szCs w:val="21"/>
        </w:rPr>
        <w:t>甲方可接受的在中华人民共和国注册和营业的银行出具的保函，或保险公司出具的保函。</w:t>
      </w:r>
    </w:p>
    <w:p w14:paraId="361EE73A" w14:textId="77777777" w:rsidR="00AD00A1" w:rsidRDefault="00000000">
      <w:pPr>
        <w:adjustRightInd w:val="0"/>
        <w:ind w:firstLineChars="300" w:firstLine="630"/>
        <w:rPr>
          <w:rFonts w:cs="Calibri"/>
          <w:szCs w:val="21"/>
        </w:rPr>
      </w:pPr>
      <w:r>
        <w:rPr>
          <w:rFonts w:cs="Calibri"/>
          <w:szCs w:val="21"/>
        </w:rPr>
        <w:t xml:space="preserve">B. </w:t>
      </w:r>
      <w:r>
        <w:rPr>
          <w:rFonts w:cs="Calibri"/>
          <w:szCs w:val="21"/>
        </w:rPr>
        <w:t>支票。</w:t>
      </w:r>
    </w:p>
    <w:p w14:paraId="5A996AD2" w14:textId="77777777" w:rsidR="00AD00A1" w:rsidRDefault="00000000">
      <w:pPr>
        <w:adjustRightInd w:val="0"/>
        <w:ind w:firstLineChars="300" w:firstLine="630"/>
        <w:rPr>
          <w:rFonts w:cs="Calibri"/>
          <w:szCs w:val="21"/>
        </w:rPr>
      </w:pPr>
      <w:r>
        <w:rPr>
          <w:rFonts w:cs="Calibri"/>
          <w:szCs w:val="21"/>
        </w:rPr>
        <w:t xml:space="preserve">C. </w:t>
      </w:r>
      <w:r>
        <w:rPr>
          <w:rFonts w:cs="Calibri"/>
          <w:szCs w:val="21"/>
        </w:rPr>
        <w:t>汇票。</w:t>
      </w:r>
    </w:p>
    <w:p w14:paraId="4AA3D075" w14:textId="77777777" w:rsidR="00AD00A1" w:rsidRDefault="00000000">
      <w:pPr>
        <w:adjustRightInd w:val="0"/>
        <w:ind w:firstLineChars="300" w:firstLine="630"/>
        <w:rPr>
          <w:rFonts w:cs="Calibri"/>
          <w:szCs w:val="21"/>
        </w:rPr>
      </w:pPr>
      <w:r>
        <w:rPr>
          <w:rFonts w:cs="Calibri"/>
          <w:szCs w:val="21"/>
        </w:rPr>
        <w:t xml:space="preserve">D. </w:t>
      </w:r>
      <w:r>
        <w:rPr>
          <w:rFonts w:cs="Calibri"/>
          <w:szCs w:val="21"/>
        </w:rPr>
        <w:t>其他非现金形式。</w:t>
      </w:r>
    </w:p>
    <w:p w14:paraId="0980EE00" w14:textId="77777777" w:rsidR="00AD00A1" w:rsidRDefault="00000000">
      <w:pPr>
        <w:adjustRightInd w:val="0"/>
        <w:ind w:firstLineChars="200" w:firstLine="420"/>
        <w:rPr>
          <w:rFonts w:cs="Calibri"/>
          <w:szCs w:val="21"/>
        </w:rPr>
      </w:pPr>
      <w:r>
        <w:rPr>
          <w:rFonts w:cs="Calibri"/>
          <w:szCs w:val="21"/>
        </w:rPr>
        <w:t>4</w:t>
      </w:r>
      <w:r>
        <w:rPr>
          <w:rFonts w:cs="Calibri" w:hint="eastAsia"/>
          <w:szCs w:val="21"/>
        </w:rPr>
        <w:t>.</w:t>
      </w:r>
      <w:r>
        <w:rPr>
          <w:rFonts w:cs="Calibri"/>
          <w:szCs w:val="21"/>
        </w:rPr>
        <w:t>如果乙方未能按合同规定履行其义务，甲方有权从履约保证金中取得补偿。</w:t>
      </w:r>
    </w:p>
    <w:p w14:paraId="32373325" w14:textId="77777777" w:rsidR="00AD00A1" w:rsidRDefault="00000000">
      <w:pPr>
        <w:adjustRightInd w:val="0"/>
        <w:ind w:firstLineChars="200" w:firstLine="420"/>
        <w:rPr>
          <w:rFonts w:cs="Calibri"/>
          <w:szCs w:val="21"/>
        </w:rPr>
      </w:pPr>
      <w:r>
        <w:rPr>
          <w:rFonts w:cs="Calibri"/>
          <w:szCs w:val="21"/>
        </w:rPr>
        <w:t>5</w:t>
      </w:r>
      <w:r>
        <w:rPr>
          <w:rFonts w:cs="Calibri" w:hint="eastAsia"/>
          <w:szCs w:val="21"/>
        </w:rPr>
        <w:t>.</w:t>
      </w:r>
      <w:r>
        <w:rPr>
          <w:rFonts w:cs="Calibri"/>
          <w:szCs w:val="21"/>
        </w:rPr>
        <w:t>履约保证金有效期限：合同签订之日起至</w:t>
      </w:r>
      <w:r>
        <w:rPr>
          <w:rFonts w:cs="Calibri" w:hint="eastAsia"/>
          <w:szCs w:val="21"/>
        </w:rPr>
        <w:t>项目验收合格</w:t>
      </w:r>
      <w:r>
        <w:rPr>
          <w:rFonts w:cs="Calibri"/>
          <w:szCs w:val="21"/>
        </w:rPr>
        <w:t>后结束。</w:t>
      </w:r>
    </w:p>
    <w:p w14:paraId="0AB1CE50" w14:textId="77777777" w:rsidR="00AD00A1"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t>6.</w:t>
      </w:r>
      <w:r>
        <w:rPr>
          <w:rFonts w:cs="Calibri"/>
          <w:szCs w:val="21"/>
        </w:rPr>
        <w:t>履约保证金退还：</w:t>
      </w:r>
    </w:p>
    <w:p w14:paraId="62448B8F" w14:textId="77777777" w:rsidR="00AD00A1"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A3"/>
      </w:r>
      <w:r>
        <w:rPr>
          <w:rFonts w:cs="Calibri"/>
          <w:szCs w:val="21"/>
        </w:rPr>
        <w:t>保函</w:t>
      </w:r>
      <w:r>
        <w:rPr>
          <w:rFonts w:cs="Calibri" w:hint="eastAsia"/>
          <w:szCs w:val="21"/>
        </w:rPr>
        <w:t>形式：</w:t>
      </w:r>
      <w:r>
        <w:rPr>
          <w:rFonts w:cs="Calibri"/>
          <w:szCs w:val="21"/>
        </w:rPr>
        <w:t>有效期限满后七</w:t>
      </w:r>
      <w:r>
        <w:rPr>
          <w:rFonts w:cs="Calibri" w:hint="eastAsia"/>
          <w:szCs w:val="21"/>
        </w:rPr>
        <w:t>工作</w:t>
      </w:r>
      <w:r>
        <w:rPr>
          <w:rFonts w:cs="Calibri"/>
          <w:szCs w:val="21"/>
        </w:rPr>
        <w:t>日内将本保函正本退还。</w:t>
      </w:r>
    </w:p>
    <w:p w14:paraId="7AAAC523" w14:textId="77777777" w:rsidR="00AD00A1"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A3"/>
      </w:r>
      <w:r>
        <w:rPr>
          <w:rFonts w:cs="Calibri"/>
          <w:szCs w:val="21"/>
        </w:rPr>
        <w:t>支票</w:t>
      </w:r>
      <w:r>
        <w:rPr>
          <w:rFonts w:cs="Calibri" w:hint="eastAsia"/>
          <w:szCs w:val="21"/>
        </w:rPr>
        <w:t>等其他形式：</w:t>
      </w:r>
      <w:r>
        <w:rPr>
          <w:rFonts w:cs="Calibri"/>
          <w:szCs w:val="21"/>
        </w:rPr>
        <w:t>有效期限满后七工作日内退还履约保证金。</w:t>
      </w:r>
      <w:r>
        <w:rPr>
          <w:rFonts w:cs="Calibri" w:hint="eastAsia"/>
          <w:szCs w:val="21"/>
        </w:rPr>
        <w:t>逾期退还的，除退还履约保证金本金外，并按中国人民银行同期贷款基准上浮</w:t>
      </w:r>
      <w:r>
        <w:rPr>
          <w:rFonts w:cs="Calibri" w:hint="eastAsia"/>
          <w:szCs w:val="21"/>
        </w:rPr>
        <w:t>20%</w:t>
      </w:r>
      <w:r>
        <w:rPr>
          <w:rFonts w:cs="Calibri" w:hint="eastAsia"/>
          <w:szCs w:val="21"/>
        </w:rPr>
        <w:t>后的利率支付超期资金占有费。</w:t>
      </w:r>
    </w:p>
    <w:p w14:paraId="0459C7E7" w14:textId="77777777" w:rsidR="00AD00A1" w:rsidRDefault="00AD00A1">
      <w:pPr>
        <w:tabs>
          <w:tab w:val="left" w:pos="1980"/>
          <w:tab w:val="left" w:pos="7740"/>
        </w:tabs>
        <w:adjustRightInd w:val="0"/>
        <w:ind w:firstLineChars="200" w:firstLine="420"/>
        <w:rPr>
          <w:rFonts w:cs="Calibri"/>
          <w:snapToGrid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7"/>
        <w:gridCol w:w="4588"/>
      </w:tblGrid>
      <w:tr w:rsidR="00AD00A1" w14:paraId="18295D7F" w14:textId="77777777">
        <w:trPr>
          <w:trHeight w:val="400"/>
        </w:trPr>
        <w:tc>
          <w:tcPr>
            <w:tcW w:w="2500" w:type="pct"/>
            <w:vAlign w:val="center"/>
          </w:tcPr>
          <w:p w14:paraId="0356A9E3" w14:textId="77777777" w:rsidR="00AD00A1" w:rsidRDefault="00000000">
            <w:pPr>
              <w:rPr>
                <w:rFonts w:ascii="宋体" w:hAnsi="宋体" w:cs="宋体"/>
                <w:szCs w:val="21"/>
              </w:rPr>
            </w:pPr>
            <w:r>
              <w:rPr>
                <w:rFonts w:ascii="宋体" w:hAnsi="宋体" w:cs="宋体" w:hint="eastAsia"/>
                <w:szCs w:val="21"/>
              </w:rPr>
              <w:t xml:space="preserve">甲方（单位章）： </w:t>
            </w:r>
          </w:p>
        </w:tc>
        <w:tc>
          <w:tcPr>
            <w:tcW w:w="2500" w:type="pct"/>
            <w:vAlign w:val="center"/>
          </w:tcPr>
          <w:p w14:paraId="2EC00916" w14:textId="77777777" w:rsidR="00AD00A1" w:rsidRDefault="00000000">
            <w:pPr>
              <w:rPr>
                <w:rFonts w:ascii="宋体" w:hAnsi="宋体" w:cs="宋体"/>
                <w:szCs w:val="21"/>
              </w:rPr>
            </w:pPr>
            <w:r>
              <w:rPr>
                <w:rFonts w:ascii="宋体" w:hAnsi="宋体" w:cs="宋体" w:hint="eastAsia"/>
                <w:szCs w:val="21"/>
              </w:rPr>
              <w:t>乙方（单位章）：</w:t>
            </w:r>
          </w:p>
        </w:tc>
      </w:tr>
      <w:tr w:rsidR="00AD00A1" w14:paraId="68F1F5AA" w14:textId="77777777">
        <w:trPr>
          <w:trHeight w:val="400"/>
        </w:trPr>
        <w:tc>
          <w:tcPr>
            <w:tcW w:w="2500" w:type="pct"/>
            <w:vAlign w:val="center"/>
          </w:tcPr>
          <w:p w14:paraId="05F49613" w14:textId="77777777" w:rsidR="00AD00A1" w:rsidRDefault="00000000">
            <w:pPr>
              <w:rPr>
                <w:rFonts w:ascii="宋体" w:hAnsi="宋体" w:cs="宋体"/>
                <w:szCs w:val="21"/>
              </w:rPr>
            </w:pPr>
            <w:r>
              <w:rPr>
                <w:rFonts w:ascii="宋体" w:hAnsi="宋体" w:cs="宋体" w:hint="eastAsia"/>
                <w:szCs w:val="21"/>
              </w:rPr>
              <w:t>法定代表人（签字或盖章）：</w:t>
            </w:r>
          </w:p>
        </w:tc>
        <w:tc>
          <w:tcPr>
            <w:tcW w:w="2500" w:type="pct"/>
            <w:vAlign w:val="center"/>
          </w:tcPr>
          <w:p w14:paraId="132E0E94" w14:textId="77777777" w:rsidR="00AD00A1" w:rsidRDefault="00000000">
            <w:pPr>
              <w:rPr>
                <w:rFonts w:ascii="宋体" w:hAnsi="宋体" w:cs="宋体"/>
                <w:szCs w:val="21"/>
              </w:rPr>
            </w:pPr>
            <w:r>
              <w:rPr>
                <w:rFonts w:ascii="宋体" w:hAnsi="宋体" w:cs="宋体" w:hint="eastAsia"/>
                <w:szCs w:val="21"/>
              </w:rPr>
              <w:t>法定代表人（签字或盖章）：</w:t>
            </w:r>
          </w:p>
        </w:tc>
      </w:tr>
      <w:tr w:rsidR="00AD00A1" w14:paraId="56E6EB8D" w14:textId="77777777">
        <w:trPr>
          <w:trHeight w:val="400"/>
        </w:trPr>
        <w:tc>
          <w:tcPr>
            <w:tcW w:w="2500" w:type="pct"/>
            <w:vAlign w:val="center"/>
          </w:tcPr>
          <w:p w14:paraId="256A79EA" w14:textId="77777777" w:rsidR="00AD00A1" w:rsidRDefault="00000000">
            <w:pPr>
              <w:rPr>
                <w:rFonts w:ascii="宋体" w:hAnsi="宋体" w:cs="宋体"/>
                <w:szCs w:val="21"/>
              </w:rPr>
            </w:pPr>
            <w:r>
              <w:rPr>
                <w:rFonts w:ascii="宋体" w:hAnsi="宋体" w:cs="宋体" w:hint="eastAsia"/>
                <w:szCs w:val="21"/>
              </w:rPr>
              <w:t>或授权代表（签字）：</w:t>
            </w:r>
          </w:p>
        </w:tc>
        <w:tc>
          <w:tcPr>
            <w:tcW w:w="2500" w:type="pct"/>
            <w:vAlign w:val="center"/>
          </w:tcPr>
          <w:p w14:paraId="00D3C2DB" w14:textId="77777777" w:rsidR="00AD00A1" w:rsidRDefault="00000000">
            <w:pPr>
              <w:rPr>
                <w:rFonts w:ascii="宋体" w:hAnsi="宋体" w:cs="宋体"/>
                <w:szCs w:val="21"/>
              </w:rPr>
            </w:pPr>
            <w:r>
              <w:rPr>
                <w:rFonts w:ascii="宋体" w:hAnsi="宋体" w:cs="宋体" w:hint="eastAsia"/>
                <w:szCs w:val="21"/>
              </w:rPr>
              <w:t>或授权代表（签字）：</w:t>
            </w:r>
          </w:p>
        </w:tc>
      </w:tr>
      <w:tr w:rsidR="00AD00A1" w14:paraId="4890966B" w14:textId="77777777">
        <w:trPr>
          <w:trHeight w:val="400"/>
        </w:trPr>
        <w:tc>
          <w:tcPr>
            <w:tcW w:w="2500" w:type="pct"/>
            <w:vAlign w:val="center"/>
          </w:tcPr>
          <w:p w14:paraId="73E76F90" w14:textId="77777777" w:rsidR="00AD00A1" w:rsidRDefault="00000000">
            <w:pPr>
              <w:rPr>
                <w:rFonts w:ascii="宋体" w:hAnsi="宋体" w:cs="宋体"/>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c>
          <w:tcPr>
            <w:tcW w:w="2500" w:type="pct"/>
            <w:vAlign w:val="center"/>
          </w:tcPr>
          <w:p w14:paraId="10AFEFD6" w14:textId="77777777" w:rsidR="00AD00A1" w:rsidRDefault="00000000">
            <w:pPr>
              <w:rPr>
                <w:rFonts w:ascii="宋体" w:hAnsi="宋体" w:cs="宋体"/>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r>
      <w:tr w:rsidR="00AD00A1" w14:paraId="7EEC6FE6" w14:textId="77777777">
        <w:trPr>
          <w:trHeight w:val="400"/>
        </w:trPr>
        <w:tc>
          <w:tcPr>
            <w:tcW w:w="2500" w:type="pct"/>
            <w:vAlign w:val="center"/>
          </w:tcPr>
          <w:p w14:paraId="6DE7711E" w14:textId="77777777" w:rsidR="00AD00A1" w:rsidRDefault="00000000">
            <w:pPr>
              <w:rPr>
                <w:rFonts w:ascii="宋体" w:hAnsi="宋体" w:cs="宋体"/>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c>
          <w:tcPr>
            <w:tcW w:w="2500" w:type="pct"/>
            <w:vAlign w:val="center"/>
          </w:tcPr>
          <w:p w14:paraId="62EB7B77" w14:textId="77777777" w:rsidR="00AD00A1" w:rsidRDefault="00000000">
            <w:pPr>
              <w:rPr>
                <w:rFonts w:ascii="宋体" w:hAnsi="宋体" w:cs="宋体"/>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r>
      <w:tr w:rsidR="00AD00A1" w14:paraId="6C11B235" w14:textId="77777777">
        <w:trPr>
          <w:trHeight w:val="400"/>
        </w:trPr>
        <w:tc>
          <w:tcPr>
            <w:tcW w:w="2500" w:type="pct"/>
            <w:vAlign w:val="center"/>
          </w:tcPr>
          <w:p w14:paraId="4F8DCB6E" w14:textId="77777777" w:rsidR="00AD00A1" w:rsidRDefault="00000000">
            <w:pPr>
              <w:rPr>
                <w:rFonts w:ascii="宋体" w:hAnsi="宋体" w:cs="宋体"/>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c>
          <w:tcPr>
            <w:tcW w:w="2500" w:type="pct"/>
            <w:vAlign w:val="center"/>
          </w:tcPr>
          <w:p w14:paraId="0DC224FD" w14:textId="77777777" w:rsidR="00AD00A1" w:rsidRDefault="00000000">
            <w:pPr>
              <w:rPr>
                <w:rFonts w:ascii="宋体" w:hAnsi="宋体" w:cs="宋体"/>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r>
      <w:tr w:rsidR="00AD00A1" w14:paraId="41FE5CB6" w14:textId="77777777">
        <w:trPr>
          <w:trHeight w:val="400"/>
        </w:trPr>
        <w:tc>
          <w:tcPr>
            <w:tcW w:w="2500" w:type="pct"/>
            <w:vAlign w:val="center"/>
          </w:tcPr>
          <w:p w14:paraId="7DEE9336" w14:textId="77777777" w:rsidR="00AD00A1" w:rsidRDefault="00000000">
            <w:pPr>
              <w:rPr>
                <w:rFonts w:ascii="宋体" w:hAnsi="宋体" w:cs="宋体"/>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c>
          <w:tcPr>
            <w:tcW w:w="2500" w:type="pct"/>
            <w:vAlign w:val="center"/>
          </w:tcPr>
          <w:p w14:paraId="4492777A" w14:textId="77777777" w:rsidR="00AD00A1" w:rsidRDefault="00000000">
            <w:pPr>
              <w:rPr>
                <w:rFonts w:ascii="宋体" w:hAnsi="宋体" w:cs="宋体"/>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r>
      <w:tr w:rsidR="00AD00A1" w14:paraId="79EE342E" w14:textId="77777777">
        <w:trPr>
          <w:trHeight w:val="400"/>
        </w:trPr>
        <w:tc>
          <w:tcPr>
            <w:tcW w:w="2500" w:type="pct"/>
            <w:vAlign w:val="center"/>
          </w:tcPr>
          <w:p w14:paraId="56378057" w14:textId="77777777" w:rsidR="00AD00A1" w:rsidRDefault="00000000">
            <w:pPr>
              <w:rPr>
                <w:rFonts w:ascii="宋体" w:hAnsi="宋体" w:cs="宋体"/>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c>
          <w:tcPr>
            <w:tcW w:w="2500" w:type="pct"/>
            <w:vAlign w:val="center"/>
          </w:tcPr>
          <w:p w14:paraId="2A437BB9" w14:textId="77777777" w:rsidR="00AD00A1" w:rsidRDefault="00000000">
            <w:pPr>
              <w:rPr>
                <w:rFonts w:ascii="宋体" w:hAnsi="宋体" w:cs="宋体"/>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r>
      <w:tr w:rsidR="00AD00A1" w14:paraId="792ED031" w14:textId="77777777">
        <w:trPr>
          <w:trHeight w:val="400"/>
        </w:trPr>
        <w:tc>
          <w:tcPr>
            <w:tcW w:w="2500" w:type="pct"/>
            <w:vAlign w:val="center"/>
          </w:tcPr>
          <w:p w14:paraId="4254CFF5" w14:textId="77777777" w:rsidR="00AD00A1" w:rsidRDefault="00000000">
            <w:pPr>
              <w:rPr>
                <w:rFonts w:ascii="宋体" w:hAnsi="宋体" w:cs="宋体"/>
                <w:szCs w:val="21"/>
              </w:rPr>
            </w:pPr>
            <w:r>
              <w:rPr>
                <w:rFonts w:ascii="宋体" w:hAnsi="宋体" w:cs="宋体" w:hint="eastAsia"/>
                <w:szCs w:val="21"/>
              </w:rPr>
              <w:t>统一社会信用代码：</w:t>
            </w:r>
            <w:r>
              <w:rPr>
                <w:rFonts w:ascii="楷体" w:eastAsia="楷体" w:hAnsi="楷体" w:cs="楷体" w:hint="eastAsia"/>
                <w:i/>
                <w:iCs/>
                <w:snapToGrid w:val="0"/>
                <w:szCs w:val="21"/>
                <w:u w:val="single"/>
              </w:rPr>
              <w:t>签订合同时填入对应内容</w:t>
            </w:r>
          </w:p>
        </w:tc>
        <w:tc>
          <w:tcPr>
            <w:tcW w:w="2500" w:type="pct"/>
            <w:vAlign w:val="center"/>
          </w:tcPr>
          <w:p w14:paraId="4ABABE99" w14:textId="77777777" w:rsidR="00AD00A1" w:rsidRDefault="00000000">
            <w:pPr>
              <w:rPr>
                <w:rFonts w:ascii="宋体" w:hAnsi="宋体" w:cs="宋体"/>
                <w:szCs w:val="21"/>
              </w:rPr>
            </w:pPr>
            <w:r>
              <w:rPr>
                <w:rFonts w:ascii="宋体" w:hAnsi="宋体" w:cs="宋体" w:hint="eastAsia"/>
                <w:szCs w:val="21"/>
              </w:rPr>
              <w:t>统一社会信用代码：</w:t>
            </w:r>
            <w:r>
              <w:rPr>
                <w:rFonts w:ascii="楷体" w:eastAsia="楷体" w:hAnsi="楷体" w:cs="楷体" w:hint="eastAsia"/>
                <w:i/>
                <w:iCs/>
                <w:snapToGrid w:val="0"/>
                <w:szCs w:val="21"/>
                <w:u w:val="single"/>
              </w:rPr>
              <w:t>签订合同时填入对应内容</w:t>
            </w:r>
          </w:p>
        </w:tc>
      </w:tr>
      <w:tr w:rsidR="00AD00A1" w14:paraId="58FDE0B3" w14:textId="77777777">
        <w:trPr>
          <w:trHeight w:val="400"/>
        </w:trPr>
        <w:tc>
          <w:tcPr>
            <w:tcW w:w="5000" w:type="pct"/>
            <w:gridSpan w:val="2"/>
            <w:vAlign w:val="center"/>
          </w:tcPr>
          <w:p w14:paraId="13F5D520" w14:textId="77777777" w:rsidR="00AD00A1" w:rsidRDefault="00000000">
            <w:pPr>
              <w:rPr>
                <w:rFonts w:ascii="宋体" w:hAnsi="宋体" w:cs="宋体"/>
                <w:szCs w:val="21"/>
              </w:rPr>
            </w:pPr>
            <w:r>
              <w:rPr>
                <w:rFonts w:ascii="宋体" w:hAnsi="宋体" w:cs="宋体" w:hint="eastAsia"/>
                <w:szCs w:val="21"/>
              </w:rPr>
              <w:t>签订时间：   年  月  日</w:t>
            </w:r>
          </w:p>
        </w:tc>
      </w:tr>
      <w:tr w:rsidR="00AD00A1" w14:paraId="4B36026A" w14:textId="77777777">
        <w:trPr>
          <w:trHeight w:val="400"/>
        </w:trPr>
        <w:tc>
          <w:tcPr>
            <w:tcW w:w="5000" w:type="pct"/>
            <w:gridSpan w:val="2"/>
            <w:vAlign w:val="center"/>
          </w:tcPr>
          <w:p w14:paraId="1EA21616" w14:textId="77777777" w:rsidR="00AD00A1" w:rsidRDefault="00000000">
            <w:pPr>
              <w:rPr>
                <w:rFonts w:ascii="宋体" w:hAnsi="宋体" w:cs="宋体"/>
                <w:szCs w:val="21"/>
              </w:rPr>
            </w:pPr>
            <w:r>
              <w:rPr>
                <w:rFonts w:cs="Calibri"/>
                <w:snapToGrid w:val="0"/>
                <w:szCs w:val="21"/>
              </w:rPr>
              <w:t>签约地点：</w:t>
            </w:r>
          </w:p>
        </w:tc>
      </w:tr>
    </w:tbl>
    <w:p w14:paraId="72076DBA" w14:textId="77777777" w:rsidR="00AD00A1" w:rsidRDefault="00000000">
      <w:r>
        <w:br w:type="page"/>
      </w:r>
      <w:r>
        <w:lastRenderedPageBreak/>
        <w:br w:type="page"/>
      </w:r>
    </w:p>
    <w:p w14:paraId="220974E1" w14:textId="77777777" w:rsidR="00AD00A1" w:rsidRDefault="00000000">
      <w:pPr>
        <w:pStyle w:val="2"/>
        <w:ind w:firstLine="422"/>
      </w:pPr>
      <w:r>
        <w:rPr>
          <w:rFonts w:hint="eastAsia"/>
        </w:rPr>
        <w:lastRenderedPageBreak/>
        <w:t>四、分合同（适用于标项</w:t>
      </w:r>
      <w:r>
        <w:rPr>
          <w:rFonts w:hint="eastAsia"/>
        </w:rPr>
        <w:t>3</w:t>
      </w:r>
      <w:r>
        <w:rPr>
          <w:rFonts w:hint="eastAsia"/>
        </w:rPr>
        <w:t>）</w:t>
      </w:r>
    </w:p>
    <w:p w14:paraId="5FD59C66" w14:textId="77777777" w:rsidR="00AD00A1" w:rsidRDefault="00AD00A1">
      <w:pPr>
        <w:adjustRightInd w:val="0"/>
        <w:jc w:val="right"/>
        <w:rPr>
          <w:rFonts w:cs="Calibri"/>
          <w:sz w:val="24"/>
          <w:szCs w:val="18"/>
        </w:rPr>
      </w:pPr>
    </w:p>
    <w:p w14:paraId="20DDEBE5" w14:textId="77777777" w:rsidR="00AD00A1" w:rsidRDefault="00AD00A1">
      <w:pPr>
        <w:adjustRightInd w:val="0"/>
        <w:jc w:val="right"/>
        <w:rPr>
          <w:rFonts w:cs="Calibri"/>
          <w:sz w:val="24"/>
          <w:szCs w:val="18"/>
        </w:rPr>
      </w:pPr>
    </w:p>
    <w:p w14:paraId="7CAF66D0" w14:textId="77777777" w:rsidR="00AD00A1" w:rsidRDefault="00000000">
      <w:pPr>
        <w:adjustRightInd w:val="0"/>
        <w:jc w:val="right"/>
        <w:rPr>
          <w:rFonts w:cs="Calibri"/>
          <w:sz w:val="24"/>
          <w:szCs w:val="18"/>
        </w:rPr>
      </w:pPr>
      <w:r>
        <w:rPr>
          <w:rFonts w:cs="Calibri"/>
          <w:sz w:val="24"/>
          <w:szCs w:val="18"/>
        </w:rPr>
        <w:t>合同编号</w:t>
      </w:r>
      <w:r>
        <w:rPr>
          <w:rFonts w:cs="Calibri" w:hint="eastAsia"/>
          <w:sz w:val="24"/>
          <w:szCs w:val="18"/>
        </w:rPr>
        <w:t>：【</w:t>
      </w:r>
      <w:r>
        <w:rPr>
          <w:rFonts w:ascii="楷体" w:eastAsia="楷体" w:hAnsi="楷体" w:cs="楷体" w:hint="eastAsia"/>
          <w:i/>
          <w:iCs/>
          <w:sz w:val="24"/>
          <w:u w:val="single"/>
        </w:rPr>
        <w:t>签订合同时填入对应内容</w:t>
      </w:r>
      <w:r>
        <w:rPr>
          <w:rFonts w:cs="Calibri" w:hint="eastAsia"/>
          <w:sz w:val="24"/>
          <w:szCs w:val="18"/>
        </w:rPr>
        <w:t>】</w:t>
      </w:r>
    </w:p>
    <w:p w14:paraId="7008235C" w14:textId="77777777" w:rsidR="00AD00A1" w:rsidRDefault="00AD00A1">
      <w:pPr>
        <w:adjustRightInd w:val="0"/>
        <w:jc w:val="center"/>
        <w:rPr>
          <w:rFonts w:cs="Calibri"/>
          <w:b/>
          <w:sz w:val="44"/>
        </w:rPr>
      </w:pPr>
    </w:p>
    <w:p w14:paraId="03416C8C" w14:textId="77777777" w:rsidR="00AD00A1" w:rsidRDefault="00AD00A1">
      <w:pPr>
        <w:adjustRightInd w:val="0"/>
        <w:jc w:val="center"/>
        <w:rPr>
          <w:rFonts w:cs="Calibri"/>
          <w:b/>
          <w:sz w:val="44"/>
        </w:rPr>
      </w:pPr>
    </w:p>
    <w:p w14:paraId="7FEDEE87" w14:textId="77777777" w:rsidR="00AD00A1" w:rsidRDefault="00AD00A1">
      <w:pPr>
        <w:adjustRightInd w:val="0"/>
        <w:jc w:val="center"/>
        <w:rPr>
          <w:rFonts w:cs="Calibri"/>
          <w:b/>
          <w:sz w:val="44"/>
        </w:rPr>
      </w:pPr>
    </w:p>
    <w:p w14:paraId="65E4AFAC" w14:textId="77777777" w:rsidR="00AD00A1" w:rsidRDefault="00000000">
      <w:pPr>
        <w:adjustRightInd w:val="0"/>
        <w:jc w:val="center"/>
        <w:rPr>
          <w:rFonts w:cs="Calibri"/>
          <w:b/>
          <w:sz w:val="44"/>
        </w:rPr>
      </w:pPr>
      <w:r>
        <w:rPr>
          <w:rFonts w:cs="Calibri"/>
          <w:b/>
          <w:sz w:val="44"/>
        </w:rPr>
        <w:t>服务项目合同</w:t>
      </w:r>
      <w:r>
        <w:rPr>
          <w:rFonts w:cs="Calibri" w:hint="eastAsia"/>
          <w:b/>
          <w:sz w:val="44"/>
        </w:rPr>
        <w:t>（分合同）</w:t>
      </w:r>
    </w:p>
    <w:p w14:paraId="1134495B" w14:textId="77777777" w:rsidR="00AD00A1" w:rsidRDefault="00000000">
      <w:pPr>
        <w:adjustRightInd w:val="0"/>
        <w:jc w:val="center"/>
        <w:rPr>
          <w:rFonts w:cs="Calibri"/>
          <w:b/>
          <w:sz w:val="44"/>
        </w:rPr>
      </w:pPr>
      <w:r>
        <w:rPr>
          <w:rFonts w:cs="Calibri" w:hint="eastAsia"/>
          <w:b/>
          <w:sz w:val="44"/>
        </w:rPr>
        <w:t>【适用于标项</w:t>
      </w:r>
      <w:r>
        <w:rPr>
          <w:rFonts w:cs="Calibri" w:hint="eastAsia"/>
          <w:b/>
          <w:sz w:val="44"/>
        </w:rPr>
        <w:t>3</w:t>
      </w:r>
      <w:r>
        <w:rPr>
          <w:rFonts w:cs="Calibri" w:hint="eastAsia"/>
          <w:b/>
          <w:sz w:val="44"/>
        </w:rPr>
        <w:t>】</w:t>
      </w:r>
    </w:p>
    <w:p w14:paraId="1DEEE2CE" w14:textId="77777777" w:rsidR="00AD00A1" w:rsidRDefault="00AD00A1">
      <w:pPr>
        <w:adjustRightInd w:val="0"/>
        <w:jc w:val="center"/>
        <w:rPr>
          <w:rFonts w:cs="Calibri"/>
          <w:b/>
          <w:sz w:val="44"/>
        </w:rPr>
      </w:pPr>
    </w:p>
    <w:p w14:paraId="707FBBE5" w14:textId="77777777" w:rsidR="00AD00A1" w:rsidRDefault="00AD00A1">
      <w:pPr>
        <w:adjustRightInd w:val="0"/>
        <w:jc w:val="center"/>
        <w:rPr>
          <w:rFonts w:cs="Calibri"/>
          <w:b/>
          <w:sz w:val="44"/>
        </w:rPr>
      </w:pPr>
    </w:p>
    <w:p w14:paraId="6F582FD5" w14:textId="77777777" w:rsidR="00AD00A1" w:rsidRDefault="00AD00A1">
      <w:pPr>
        <w:adjustRightInd w:val="0"/>
        <w:jc w:val="center"/>
        <w:rPr>
          <w:rFonts w:cs="Calibri"/>
          <w:b/>
          <w:sz w:val="44"/>
        </w:rPr>
      </w:pPr>
    </w:p>
    <w:p w14:paraId="252FF119" w14:textId="77777777" w:rsidR="00AD00A1" w:rsidRDefault="00000000">
      <w:pPr>
        <w:adjustRightInd w:val="0"/>
        <w:ind w:left="1375" w:hanging="1375"/>
        <w:rPr>
          <w:rFonts w:cs="Calibri"/>
          <w:sz w:val="30"/>
          <w:szCs w:val="30"/>
        </w:rPr>
      </w:pPr>
      <w:r>
        <w:rPr>
          <w:rFonts w:cs="Calibri"/>
          <w:sz w:val="30"/>
          <w:szCs w:val="30"/>
        </w:rPr>
        <w:t>项目名称：</w:t>
      </w:r>
      <w:r>
        <w:rPr>
          <w:rFonts w:cs="Calibri" w:hint="eastAsia"/>
          <w:sz w:val="30"/>
          <w:szCs w:val="30"/>
        </w:rPr>
        <w:t>浙江省</w:t>
      </w:r>
      <w:r>
        <w:rPr>
          <w:rFonts w:cs="Calibri" w:hint="eastAsia"/>
          <w:sz w:val="30"/>
          <w:szCs w:val="30"/>
        </w:rPr>
        <w:t>2023-2025</w:t>
      </w:r>
      <w:r>
        <w:rPr>
          <w:rFonts w:cs="Calibri" w:hint="eastAsia"/>
          <w:sz w:val="30"/>
          <w:szCs w:val="30"/>
        </w:rPr>
        <w:t>年重点行业企业能效诊断行动方案项目</w:t>
      </w:r>
    </w:p>
    <w:p w14:paraId="3B410328" w14:textId="77777777" w:rsidR="00AD00A1" w:rsidRDefault="00000000">
      <w:pPr>
        <w:adjustRightInd w:val="0"/>
        <w:ind w:left="1375" w:hanging="1375"/>
        <w:rPr>
          <w:rFonts w:cs="Calibri"/>
          <w:sz w:val="30"/>
          <w:szCs w:val="30"/>
        </w:rPr>
      </w:pPr>
      <w:r>
        <w:rPr>
          <w:rFonts w:cs="Calibri" w:hint="eastAsia"/>
          <w:sz w:val="30"/>
          <w:szCs w:val="30"/>
        </w:rPr>
        <w:t>项目内容：【标项名称】</w:t>
      </w:r>
    </w:p>
    <w:p w14:paraId="4822DC6A" w14:textId="77777777" w:rsidR="00AD00A1" w:rsidRDefault="00000000">
      <w:pPr>
        <w:adjustRightInd w:val="0"/>
        <w:rPr>
          <w:rFonts w:cs="Calibri"/>
          <w:sz w:val="30"/>
          <w:szCs w:val="30"/>
          <w:u w:val="single"/>
        </w:rPr>
      </w:pPr>
      <w:r>
        <w:rPr>
          <w:rFonts w:cs="Calibri"/>
          <w:sz w:val="30"/>
          <w:szCs w:val="30"/>
        </w:rPr>
        <w:t>委</w:t>
      </w:r>
      <w:r>
        <w:rPr>
          <w:rFonts w:cs="Calibri"/>
          <w:sz w:val="30"/>
          <w:szCs w:val="30"/>
        </w:rPr>
        <w:t xml:space="preserve"> </w:t>
      </w:r>
      <w:r>
        <w:rPr>
          <w:rFonts w:cs="Calibri"/>
          <w:sz w:val="30"/>
          <w:szCs w:val="30"/>
        </w:rPr>
        <w:t>托</w:t>
      </w:r>
      <w:r>
        <w:rPr>
          <w:rFonts w:cs="Calibri"/>
          <w:sz w:val="30"/>
          <w:szCs w:val="30"/>
        </w:rPr>
        <w:t xml:space="preserve"> </w:t>
      </w:r>
      <w:r>
        <w:rPr>
          <w:rFonts w:cs="Calibri"/>
          <w:sz w:val="30"/>
          <w:szCs w:val="30"/>
        </w:rPr>
        <w:t>方：</w:t>
      </w:r>
      <w:r>
        <w:rPr>
          <w:rFonts w:cs="Calibri" w:hint="eastAsia"/>
          <w:sz w:val="30"/>
          <w:szCs w:val="30"/>
        </w:rPr>
        <w:t>【合同甲方】</w:t>
      </w:r>
    </w:p>
    <w:p w14:paraId="7C6EA1E6" w14:textId="77777777" w:rsidR="00AD00A1" w:rsidRDefault="00000000">
      <w:pPr>
        <w:adjustRightInd w:val="0"/>
        <w:rPr>
          <w:rFonts w:cs="Calibri"/>
          <w:sz w:val="30"/>
          <w:szCs w:val="30"/>
        </w:rPr>
      </w:pPr>
      <w:r>
        <w:rPr>
          <w:rFonts w:cs="Calibri"/>
          <w:sz w:val="30"/>
          <w:szCs w:val="30"/>
        </w:rPr>
        <w:t>（甲方）</w:t>
      </w:r>
    </w:p>
    <w:p w14:paraId="3B45FB20" w14:textId="77777777" w:rsidR="00AD00A1" w:rsidRDefault="00000000">
      <w:pPr>
        <w:adjustRightInd w:val="0"/>
        <w:jc w:val="left"/>
        <w:rPr>
          <w:rFonts w:cs="Calibri"/>
          <w:sz w:val="30"/>
          <w:szCs w:val="30"/>
        </w:rPr>
      </w:pPr>
      <w:r>
        <w:rPr>
          <w:rFonts w:cs="Calibri"/>
          <w:sz w:val="30"/>
          <w:szCs w:val="30"/>
        </w:rPr>
        <w:t>承</w:t>
      </w:r>
      <w:r>
        <w:rPr>
          <w:rFonts w:cs="Calibri"/>
          <w:sz w:val="30"/>
          <w:szCs w:val="30"/>
        </w:rPr>
        <w:t xml:space="preserve"> </w:t>
      </w:r>
      <w:r>
        <w:rPr>
          <w:rFonts w:cs="Calibri"/>
          <w:sz w:val="30"/>
          <w:szCs w:val="30"/>
        </w:rPr>
        <w:t>担</w:t>
      </w:r>
      <w:r>
        <w:rPr>
          <w:rFonts w:cs="Calibri"/>
          <w:sz w:val="30"/>
          <w:szCs w:val="30"/>
        </w:rPr>
        <w:t xml:space="preserve"> </w:t>
      </w:r>
      <w:r>
        <w:rPr>
          <w:rFonts w:cs="Calibri"/>
          <w:sz w:val="30"/>
          <w:szCs w:val="30"/>
        </w:rPr>
        <w:t>方：【</w:t>
      </w:r>
      <w:r>
        <w:rPr>
          <w:rFonts w:ascii="楷体" w:eastAsia="楷体" w:hAnsi="楷体" w:cs="楷体" w:hint="eastAsia"/>
          <w:i/>
          <w:iCs/>
          <w:sz w:val="30"/>
          <w:szCs w:val="30"/>
          <w:u w:val="single"/>
        </w:rPr>
        <w:t>签订合同时填入对应内容</w:t>
      </w:r>
      <w:r>
        <w:rPr>
          <w:rFonts w:cs="Calibri"/>
          <w:sz w:val="30"/>
          <w:szCs w:val="30"/>
        </w:rPr>
        <w:t>】</w:t>
      </w:r>
    </w:p>
    <w:p w14:paraId="06BFDD29" w14:textId="77777777" w:rsidR="00AD00A1" w:rsidRDefault="00000000">
      <w:pPr>
        <w:adjustRightInd w:val="0"/>
        <w:rPr>
          <w:rFonts w:cs="Calibri"/>
          <w:sz w:val="30"/>
          <w:szCs w:val="30"/>
        </w:rPr>
      </w:pPr>
      <w:r>
        <w:rPr>
          <w:rFonts w:cs="Calibri"/>
          <w:sz w:val="30"/>
          <w:szCs w:val="30"/>
        </w:rPr>
        <w:t>（乙方）</w:t>
      </w:r>
    </w:p>
    <w:p w14:paraId="09941BE7" w14:textId="77777777" w:rsidR="00AD00A1" w:rsidRDefault="00AD00A1">
      <w:pPr>
        <w:adjustRightInd w:val="0"/>
        <w:rPr>
          <w:rFonts w:cs="Calibri"/>
          <w:sz w:val="30"/>
          <w:szCs w:val="30"/>
        </w:rPr>
      </w:pPr>
    </w:p>
    <w:p w14:paraId="11FF34A1" w14:textId="77777777" w:rsidR="00AD00A1" w:rsidRDefault="00000000">
      <w:pPr>
        <w:adjustRightInd w:val="0"/>
        <w:rPr>
          <w:rFonts w:cs="Calibri"/>
          <w:sz w:val="30"/>
          <w:szCs w:val="30"/>
        </w:rPr>
      </w:pPr>
      <w:r>
        <w:rPr>
          <w:rFonts w:cs="Calibri"/>
          <w:sz w:val="30"/>
          <w:szCs w:val="30"/>
        </w:rPr>
        <w:t>签订地址：浙江省杭州市（县）</w:t>
      </w:r>
    </w:p>
    <w:p w14:paraId="0692B173" w14:textId="77777777" w:rsidR="00AD00A1" w:rsidRDefault="00000000">
      <w:pPr>
        <w:adjustRightInd w:val="0"/>
        <w:ind w:firstLineChars="200" w:firstLine="584"/>
        <w:rPr>
          <w:rFonts w:cs="Calibri"/>
          <w:snapToGrid w:val="0"/>
          <w:szCs w:val="21"/>
        </w:rPr>
      </w:pPr>
      <w:r>
        <w:rPr>
          <w:rFonts w:cs="Calibri"/>
          <w:spacing w:val="6"/>
          <w:sz w:val="28"/>
        </w:rPr>
        <w:br w:type="page"/>
      </w:r>
      <w:r>
        <w:rPr>
          <w:rFonts w:cs="Calibri"/>
          <w:snapToGrid w:val="0"/>
          <w:szCs w:val="21"/>
        </w:rPr>
        <w:lastRenderedPageBreak/>
        <w:t>依据《中华人民共和国民法典》的规定，经协商，合同双方确认已就本项服务的内容、成果形式、质量要求、进度、经费等事项达成一致意见，并在本合同书中得到了明确、清晰的表述。乙方承诺遵照合同规定的进度、团队、质量要求来实施项目并按计划列支经费，甲方承诺给予必要的协作并按照合同规定支付经费。</w:t>
      </w:r>
    </w:p>
    <w:p w14:paraId="44AE3BA7" w14:textId="77777777" w:rsidR="00AD00A1" w:rsidRDefault="00000000">
      <w:pPr>
        <w:adjustRightInd w:val="0"/>
        <w:ind w:firstLineChars="200" w:firstLine="422"/>
        <w:rPr>
          <w:rFonts w:cs="Calibri"/>
          <w:b/>
          <w:bCs/>
          <w:snapToGrid w:val="0"/>
          <w:szCs w:val="21"/>
        </w:rPr>
      </w:pPr>
      <w:r>
        <w:rPr>
          <w:rFonts w:cs="Calibri"/>
          <w:b/>
          <w:bCs/>
          <w:snapToGrid w:val="0"/>
          <w:szCs w:val="21"/>
        </w:rPr>
        <w:t>一、项目的内容、质量要求和成果形式：</w:t>
      </w:r>
    </w:p>
    <w:p w14:paraId="6B335C51" w14:textId="77777777" w:rsidR="00AD00A1" w:rsidRDefault="00000000">
      <w:pPr>
        <w:adjustRightInd w:val="0"/>
        <w:ind w:firstLineChars="200" w:firstLine="420"/>
        <w:rPr>
          <w:rFonts w:cs="Calibri"/>
          <w:snapToGrid w:val="0"/>
          <w:szCs w:val="21"/>
        </w:rPr>
      </w:pPr>
      <w:r>
        <w:rPr>
          <w:rFonts w:cs="Calibri"/>
          <w:snapToGrid w:val="0"/>
          <w:szCs w:val="21"/>
        </w:rPr>
        <w:t>1.</w:t>
      </w:r>
      <w:r>
        <w:rPr>
          <w:rFonts w:cs="Calibri"/>
          <w:snapToGrid w:val="0"/>
          <w:szCs w:val="21"/>
        </w:rPr>
        <w:t>项目内容</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p>
    <w:p w14:paraId="2C6989C9" w14:textId="77777777" w:rsidR="00AD00A1" w:rsidRDefault="00000000">
      <w:pPr>
        <w:adjustRightInd w:val="0"/>
        <w:ind w:firstLineChars="200" w:firstLine="420"/>
        <w:rPr>
          <w:rFonts w:cs="Calibri"/>
          <w:snapToGrid w:val="0"/>
          <w:szCs w:val="21"/>
        </w:rPr>
      </w:pPr>
      <w:r>
        <w:rPr>
          <w:rFonts w:cs="Calibri"/>
          <w:snapToGrid w:val="0"/>
          <w:szCs w:val="21"/>
        </w:rPr>
        <w:t>2.</w:t>
      </w:r>
      <w:r>
        <w:rPr>
          <w:rFonts w:cs="Calibri"/>
          <w:snapToGrid w:val="0"/>
          <w:szCs w:val="21"/>
        </w:rPr>
        <w:t>质量要求</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p>
    <w:p w14:paraId="67D7AF52" w14:textId="77777777" w:rsidR="00AD00A1" w:rsidRDefault="00000000">
      <w:pPr>
        <w:adjustRightInd w:val="0"/>
        <w:ind w:firstLineChars="200" w:firstLine="420"/>
        <w:rPr>
          <w:rFonts w:cs="Calibri"/>
          <w:snapToGrid w:val="0"/>
          <w:szCs w:val="21"/>
        </w:rPr>
      </w:pPr>
      <w:r>
        <w:rPr>
          <w:rFonts w:cs="Calibri"/>
          <w:snapToGrid w:val="0"/>
          <w:szCs w:val="21"/>
        </w:rPr>
        <w:t>3.</w:t>
      </w:r>
      <w:r>
        <w:rPr>
          <w:rFonts w:cs="Calibri"/>
          <w:snapToGrid w:val="0"/>
          <w:szCs w:val="21"/>
        </w:rPr>
        <w:t>成果形式</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p>
    <w:p w14:paraId="586DCBAF" w14:textId="77777777" w:rsidR="00AD00A1" w:rsidRDefault="00000000">
      <w:pPr>
        <w:adjustRightInd w:val="0"/>
        <w:ind w:firstLineChars="200" w:firstLine="422"/>
        <w:rPr>
          <w:rFonts w:cs="Calibri"/>
          <w:b/>
          <w:bCs/>
          <w:snapToGrid w:val="0"/>
          <w:szCs w:val="21"/>
        </w:rPr>
      </w:pPr>
      <w:r>
        <w:rPr>
          <w:rFonts w:cs="Calibri"/>
          <w:b/>
          <w:bCs/>
          <w:snapToGrid w:val="0"/>
          <w:szCs w:val="21"/>
        </w:rPr>
        <w:t>二、项目进度计划：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4527"/>
        <w:gridCol w:w="2592"/>
      </w:tblGrid>
      <w:tr w:rsidR="00AD00A1" w14:paraId="798D95D3" w14:textId="77777777">
        <w:trPr>
          <w:trHeight w:val="454"/>
        </w:trPr>
        <w:tc>
          <w:tcPr>
            <w:tcW w:w="2103" w:type="dxa"/>
            <w:vAlign w:val="bottom"/>
          </w:tcPr>
          <w:p w14:paraId="072BCBD3"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起止年月</w:t>
            </w:r>
          </w:p>
        </w:tc>
        <w:tc>
          <w:tcPr>
            <w:tcW w:w="4644" w:type="dxa"/>
            <w:vAlign w:val="bottom"/>
          </w:tcPr>
          <w:p w14:paraId="36370990"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进度目标</w:t>
            </w:r>
          </w:p>
        </w:tc>
        <w:tc>
          <w:tcPr>
            <w:tcW w:w="2654" w:type="dxa"/>
            <w:vAlign w:val="bottom"/>
          </w:tcPr>
          <w:p w14:paraId="78769DB8"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备注</w:t>
            </w:r>
          </w:p>
        </w:tc>
      </w:tr>
      <w:tr w:rsidR="00AD00A1" w14:paraId="465A1EC2" w14:textId="77777777">
        <w:trPr>
          <w:trHeight w:val="454"/>
        </w:trPr>
        <w:tc>
          <w:tcPr>
            <w:tcW w:w="2103" w:type="dxa"/>
          </w:tcPr>
          <w:p w14:paraId="47B9B4C4" w14:textId="77777777" w:rsidR="00AD00A1" w:rsidRDefault="00AD00A1">
            <w:pPr>
              <w:adjustRightInd w:val="0"/>
              <w:rPr>
                <w:rFonts w:cs="Calibri"/>
                <w:snapToGrid w:val="0"/>
                <w:szCs w:val="21"/>
              </w:rPr>
            </w:pPr>
          </w:p>
        </w:tc>
        <w:tc>
          <w:tcPr>
            <w:tcW w:w="4644" w:type="dxa"/>
          </w:tcPr>
          <w:p w14:paraId="3A589972" w14:textId="77777777" w:rsidR="00AD00A1" w:rsidRDefault="00AD00A1">
            <w:pPr>
              <w:adjustRightInd w:val="0"/>
              <w:rPr>
                <w:rFonts w:cs="Calibri"/>
                <w:snapToGrid w:val="0"/>
                <w:szCs w:val="21"/>
              </w:rPr>
            </w:pPr>
          </w:p>
        </w:tc>
        <w:tc>
          <w:tcPr>
            <w:tcW w:w="2654" w:type="dxa"/>
          </w:tcPr>
          <w:p w14:paraId="740386DF" w14:textId="77777777" w:rsidR="00AD00A1" w:rsidRDefault="00AD00A1">
            <w:pPr>
              <w:adjustRightInd w:val="0"/>
              <w:rPr>
                <w:rFonts w:cs="Calibri"/>
                <w:snapToGrid w:val="0"/>
                <w:szCs w:val="21"/>
              </w:rPr>
            </w:pPr>
          </w:p>
        </w:tc>
      </w:tr>
      <w:tr w:rsidR="00AD00A1" w14:paraId="2832971C" w14:textId="77777777">
        <w:trPr>
          <w:trHeight w:val="454"/>
        </w:trPr>
        <w:tc>
          <w:tcPr>
            <w:tcW w:w="2103" w:type="dxa"/>
          </w:tcPr>
          <w:p w14:paraId="0A5ADB29" w14:textId="77777777" w:rsidR="00AD00A1" w:rsidRDefault="00AD00A1">
            <w:pPr>
              <w:adjustRightInd w:val="0"/>
              <w:rPr>
                <w:rFonts w:cs="Calibri"/>
                <w:snapToGrid w:val="0"/>
                <w:szCs w:val="21"/>
              </w:rPr>
            </w:pPr>
          </w:p>
        </w:tc>
        <w:tc>
          <w:tcPr>
            <w:tcW w:w="4644" w:type="dxa"/>
          </w:tcPr>
          <w:p w14:paraId="5A966FD6" w14:textId="77777777" w:rsidR="00AD00A1" w:rsidRDefault="00AD00A1">
            <w:pPr>
              <w:adjustRightInd w:val="0"/>
              <w:rPr>
                <w:rFonts w:cs="Calibri"/>
                <w:snapToGrid w:val="0"/>
                <w:szCs w:val="21"/>
              </w:rPr>
            </w:pPr>
          </w:p>
        </w:tc>
        <w:tc>
          <w:tcPr>
            <w:tcW w:w="2654" w:type="dxa"/>
          </w:tcPr>
          <w:p w14:paraId="584D4A92" w14:textId="77777777" w:rsidR="00AD00A1" w:rsidRDefault="00AD00A1">
            <w:pPr>
              <w:adjustRightInd w:val="0"/>
              <w:rPr>
                <w:rFonts w:cs="Calibri"/>
                <w:snapToGrid w:val="0"/>
                <w:szCs w:val="21"/>
              </w:rPr>
            </w:pPr>
          </w:p>
        </w:tc>
      </w:tr>
    </w:tbl>
    <w:p w14:paraId="37DBDF5E" w14:textId="77777777" w:rsidR="00AD00A1" w:rsidRDefault="00000000">
      <w:pPr>
        <w:adjustRightInd w:val="0"/>
        <w:ind w:firstLineChars="200" w:firstLine="422"/>
        <w:rPr>
          <w:rFonts w:cs="Calibri"/>
          <w:b/>
          <w:bCs/>
          <w:snapToGrid w:val="0"/>
          <w:szCs w:val="21"/>
        </w:rPr>
      </w:pPr>
      <w:r>
        <w:rPr>
          <w:rFonts w:cs="Calibri"/>
          <w:b/>
          <w:bCs/>
          <w:snapToGrid w:val="0"/>
          <w:szCs w:val="21"/>
        </w:rPr>
        <w:t>三、项目承担单位、协作单位及团队组成人员：</w:t>
      </w:r>
    </w:p>
    <w:p w14:paraId="0914FCF5" w14:textId="77777777" w:rsidR="00AD00A1" w:rsidRDefault="00000000">
      <w:pPr>
        <w:adjustRightInd w:val="0"/>
        <w:ind w:firstLineChars="200" w:firstLine="420"/>
        <w:rPr>
          <w:rFonts w:cs="Calibri"/>
          <w:snapToGrid w:val="0"/>
          <w:szCs w:val="21"/>
        </w:rPr>
      </w:pPr>
      <w:r>
        <w:rPr>
          <w:rFonts w:cs="Calibri"/>
          <w:snapToGrid w:val="0"/>
          <w:szCs w:val="21"/>
        </w:rPr>
        <w:t>承担单位：</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p>
    <w:p w14:paraId="0538F463" w14:textId="77777777" w:rsidR="00AD00A1" w:rsidRDefault="00000000">
      <w:pPr>
        <w:adjustRightInd w:val="0"/>
        <w:ind w:firstLineChars="200" w:firstLine="420"/>
        <w:rPr>
          <w:rFonts w:cs="Calibri"/>
          <w:snapToGrid w:val="0"/>
          <w:szCs w:val="21"/>
        </w:rPr>
      </w:pPr>
      <w:r>
        <w:rPr>
          <w:rFonts w:cs="Calibri"/>
          <w:snapToGrid w:val="0"/>
          <w:szCs w:val="21"/>
        </w:rPr>
        <w:t>协作单位：</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p>
    <w:p w14:paraId="750421F9" w14:textId="77777777" w:rsidR="00AD00A1" w:rsidRDefault="00000000">
      <w:pPr>
        <w:adjustRightInd w:val="0"/>
        <w:ind w:firstLineChars="200" w:firstLine="420"/>
        <w:rPr>
          <w:rFonts w:cs="Calibri"/>
          <w:snapToGrid w:val="0"/>
          <w:szCs w:val="21"/>
        </w:rPr>
      </w:pPr>
      <w:r>
        <w:rPr>
          <w:rFonts w:cs="Calibri"/>
          <w:snapToGrid w:val="0"/>
          <w:szCs w:val="21"/>
        </w:rPr>
        <w:t>团队组成人员：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977"/>
        <w:gridCol w:w="2259"/>
        <w:gridCol w:w="1617"/>
        <w:gridCol w:w="1617"/>
        <w:gridCol w:w="1618"/>
      </w:tblGrid>
      <w:tr w:rsidR="00AD00A1" w14:paraId="7AD5B058" w14:textId="77777777">
        <w:trPr>
          <w:trHeight w:val="454"/>
        </w:trPr>
        <w:tc>
          <w:tcPr>
            <w:tcW w:w="1109" w:type="dxa"/>
            <w:vAlign w:val="center"/>
          </w:tcPr>
          <w:p w14:paraId="3A984D83"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姓名</w:t>
            </w:r>
          </w:p>
        </w:tc>
        <w:tc>
          <w:tcPr>
            <w:tcW w:w="995" w:type="dxa"/>
            <w:vAlign w:val="center"/>
          </w:tcPr>
          <w:p w14:paraId="7FE25E65"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性别</w:t>
            </w:r>
          </w:p>
        </w:tc>
        <w:tc>
          <w:tcPr>
            <w:tcW w:w="2322" w:type="dxa"/>
            <w:vAlign w:val="center"/>
          </w:tcPr>
          <w:p w14:paraId="2A4C57A8"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单位及部门</w:t>
            </w:r>
          </w:p>
        </w:tc>
        <w:tc>
          <w:tcPr>
            <w:tcW w:w="1658" w:type="dxa"/>
            <w:vAlign w:val="center"/>
          </w:tcPr>
          <w:p w14:paraId="4DCB9163"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职务/职称</w:t>
            </w:r>
          </w:p>
        </w:tc>
        <w:tc>
          <w:tcPr>
            <w:tcW w:w="1658" w:type="dxa"/>
            <w:vAlign w:val="center"/>
          </w:tcPr>
          <w:p w14:paraId="15955623"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项目分工</w:t>
            </w:r>
          </w:p>
        </w:tc>
        <w:tc>
          <w:tcPr>
            <w:tcW w:w="1659" w:type="dxa"/>
            <w:vAlign w:val="center"/>
          </w:tcPr>
          <w:p w14:paraId="1D164805" w14:textId="77777777" w:rsidR="00AD00A1" w:rsidRDefault="00000000">
            <w:pPr>
              <w:adjustRightInd w:val="0"/>
              <w:jc w:val="center"/>
              <w:rPr>
                <w:rFonts w:ascii="黑体" w:eastAsia="黑体" w:hAnsi="黑体" w:cs="黑体"/>
                <w:snapToGrid w:val="0"/>
                <w:szCs w:val="21"/>
              </w:rPr>
            </w:pPr>
            <w:r>
              <w:rPr>
                <w:rFonts w:ascii="黑体" w:eastAsia="黑体" w:hAnsi="黑体" w:cs="黑体" w:hint="eastAsia"/>
                <w:snapToGrid w:val="0"/>
                <w:szCs w:val="21"/>
              </w:rPr>
              <w:t>联系电话</w:t>
            </w:r>
          </w:p>
        </w:tc>
      </w:tr>
      <w:tr w:rsidR="00AD00A1" w14:paraId="341DF93A" w14:textId="77777777">
        <w:trPr>
          <w:trHeight w:val="454"/>
        </w:trPr>
        <w:tc>
          <w:tcPr>
            <w:tcW w:w="1109" w:type="dxa"/>
          </w:tcPr>
          <w:p w14:paraId="72DB1993" w14:textId="77777777" w:rsidR="00AD00A1" w:rsidRDefault="00AD00A1">
            <w:pPr>
              <w:adjustRightInd w:val="0"/>
              <w:rPr>
                <w:rFonts w:cs="Calibri"/>
                <w:snapToGrid w:val="0"/>
                <w:szCs w:val="21"/>
              </w:rPr>
            </w:pPr>
          </w:p>
        </w:tc>
        <w:tc>
          <w:tcPr>
            <w:tcW w:w="995" w:type="dxa"/>
          </w:tcPr>
          <w:p w14:paraId="5A71151C" w14:textId="77777777" w:rsidR="00AD00A1" w:rsidRDefault="00AD00A1">
            <w:pPr>
              <w:adjustRightInd w:val="0"/>
              <w:rPr>
                <w:rFonts w:cs="Calibri"/>
                <w:snapToGrid w:val="0"/>
                <w:szCs w:val="21"/>
              </w:rPr>
            </w:pPr>
          </w:p>
        </w:tc>
        <w:tc>
          <w:tcPr>
            <w:tcW w:w="2322" w:type="dxa"/>
          </w:tcPr>
          <w:p w14:paraId="3F43C4FD" w14:textId="77777777" w:rsidR="00AD00A1" w:rsidRDefault="00AD00A1">
            <w:pPr>
              <w:adjustRightInd w:val="0"/>
              <w:rPr>
                <w:rFonts w:cs="Calibri"/>
                <w:snapToGrid w:val="0"/>
                <w:szCs w:val="21"/>
              </w:rPr>
            </w:pPr>
          </w:p>
        </w:tc>
        <w:tc>
          <w:tcPr>
            <w:tcW w:w="1658" w:type="dxa"/>
          </w:tcPr>
          <w:p w14:paraId="25E8F461" w14:textId="77777777" w:rsidR="00AD00A1" w:rsidRDefault="00AD00A1">
            <w:pPr>
              <w:adjustRightInd w:val="0"/>
              <w:rPr>
                <w:rFonts w:cs="Calibri"/>
                <w:snapToGrid w:val="0"/>
                <w:szCs w:val="21"/>
              </w:rPr>
            </w:pPr>
          </w:p>
        </w:tc>
        <w:tc>
          <w:tcPr>
            <w:tcW w:w="1658" w:type="dxa"/>
          </w:tcPr>
          <w:p w14:paraId="74F3F83D" w14:textId="77777777" w:rsidR="00AD00A1" w:rsidRDefault="00AD00A1">
            <w:pPr>
              <w:adjustRightInd w:val="0"/>
              <w:rPr>
                <w:rFonts w:cs="Calibri"/>
                <w:snapToGrid w:val="0"/>
                <w:szCs w:val="21"/>
              </w:rPr>
            </w:pPr>
          </w:p>
        </w:tc>
        <w:tc>
          <w:tcPr>
            <w:tcW w:w="1659" w:type="dxa"/>
          </w:tcPr>
          <w:p w14:paraId="4E87358B" w14:textId="77777777" w:rsidR="00AD00A1" w:rsidRDefault="00AD00A1">
            <w:pPr>
              <w:adjustRightInd w:val="0"/>
              <w:rPr>
                <w:rFonts w:cs="Calibri"/>
                <w:snapToGrid w:val="0"/>
                <w:szCs w:val="21"/>
              </w:rPr>
            </w:pPr>
          </w:p>
        </w:tc>
      </w:tr>
      <w:tr w:rsidR="00AD00A1" w14:paraId="0C42AAE3" w14:textId="77777777">
        <w:trPr>
          <w:trHeight w:val="454"/>
        </w:trPr>
        <w:tc>
          <w:tcPr>
            <w:tcW w:w="1109" w:type="dxa"/>
          </w:tcPr>
          <w:p w14:paraId="7CEEF6D7" w14:textId="77777777" w:rsidR="00AD00A1" w:rsidRDefault="00AD00A1">
            <w:pPr>
              <w:adjustRightInd w:val="0"/>
              <w:rPr>
                <w:rFonts w:cs="Calibri"/>
                <w:snapToGrid w:val="0"/>
                <w:szCs w:val="21"/>
              </w:rPr>
            </w:pPr>
          </w:p>
        </w:tc>
        <w:tc>
          <w:tcPr>
            <w:tcW w:w="995" w:type="dxa"/>
          </w:tcPr>
          <w:p w14:paraId="76808EF6" w14:textId="77777777" w:rsidR="00AD00A1" w:rsidRDefault="00AD00A1">
            <w:pPr>
              <w:adjustRightInd w:val="0"/>
              <w:rPr>
                <w:rFonts w:cs="Calibri"/>
                <w:snapToGrid w:val="0"/>
                <w:szCs w:val="21"/>
              </w:rPr>
            </w:pPr>
          </w:p>
        </w:tc>
        <w:tc>
          <w:tcPr>
            <w:tcW w:w="2322" w:type="dxa"/>
          </w:tcPr>
          <w:p w14:paraId="3CF9731F" w14:textId="77777777" w:rsidR="00AD00A1" w:rsidRDefault="00AD00A1">
            <w:pPr>
              <w:adjustRightInd w:val="0"/>
              <w:rPr>
                <w:rFonts w:cs="Calibri"/>
                <w:snapToGrid w:val="0"/>
                <w:szCs w:val="21"/>
              </w:rPr>
            </w:pPr>
          </w:p>
        </w:tc>
        <w:tc>
          <w:tcPr>
            <w:tcW w:w="1658" w:type="dxa"/>
          </w:tcPr>
          <w:p w14:paraId="48C23A90" w14:textId="77777777" w:rsidR="00AD00A1" w:rsidRDefault="00AD00A1">
            <w:pPr>
              <w:adjustRightInd w:val="0"/>
              <w:rPr>
                <w:rFonts w:cs="Calibri"/>
                <w:snapToGrid w:val="0"/>
                <w:szCs w:val="21"/>
              </w:rPr>
            </w:pPr>
          </w:p>
        </w:tc>
        <w:tc>
          <w:tcPr>
            <w:tcW w:w="1658" w:type="dxa"/>
          </w:tcPr>
          <w:p w14:paraId="5E4D7908" w14:textId="77777777" w:rsidR="00AD00A1" w:rsidRDefault="00AD00A1">
            <w:pPr>
              <w:adjustRightInd w:val="0"/>
              <w:rPr>
                <w:rFonts w:cs="Calibri"/>
                <w:snapToGrid w:val="0"/>
                <w:szCs w:val="21"/>
              </w:rPr>
            </w:pPr>
          </w:p>
        </w:tc>
        <w:tc>
          <w:tcPr>
            <w:tcW w:w="1659" w:type="dxa"/>
          </w:tcPr>
          <w:p w14:paraId="5D291620" w14:textId="77777777" w:rsidR="00AD00A1" w:rsidRDefault="00AD00A1">
            <w:pPr>
              <w:adjustRightInd w:val="0"/>
              <w:rPr>
                <w:rFonts w:cs="Calibri"/>
                <w:snapToGrid w:val="0"/>
                <w:szCs w:val="21"/>
              </w:rPr>
            </w:pPr>
          </w:p>
        </w:tc>
      </w:tr>
      <w:tr w:rsidR="00AD00A1" w14:paraId="3D692E8E" w14:textId="77777777">
        <w:trPr>
          <w:trHeight w:val="454"/>
        </w:trPr>
        <w:tc>
          <w:tcPr>
            <w:tcW w:w="1109" w:type="dxa"/>
          </w:tcPr>
          <w:p w14:paraId="74A27119" w14:textId="77777777" w:rsidR="00AD00A1" w:rsidRDefault="00AD00A1">
            <w:pPr>
              <w:adjustRightInd w:val="0"/>
              <w:rPr>
                <w:rFonts w:cs="Calibri"/>
                <w:snapToGrid w:val="0"/>
                <w:szCs w:val="21"/>
              </w:rPr>
            </w:pPr>
          </w:p>
        </w:tc>
        <w:tc>
          <w:tcPr>
            <w:tcW w:w="995" w:type="dxa"/>
          </w:tcPr>
          <w:p w14:paraId="16D9B37C" w14:textId="77777777" w:rsidR="00AD00A1" w:rsidRDefault="00AD00A1">
            <w:pPr>
              <w:adjustRightInd w:val="0"/>
              <w:rPr>
                <w:rFonts w:cs="Calibri"/>
                <w:snapToGrid w:val="0"/>
                <w:szCs w:val="21"/>
              </w:rPr>
            </w:pPr>
          </w:p>
        </w:tc>
        <w:tc>
          <w:tcPr>
            <w:tcW w:w="2322" w:type="dxa"/>
          </w:tcPr>
          <w:p w14:paraId="38C76900" w14:textId="77777777" w:rsidR="00AD00A1" w:rsidRDefault="00AD00A1">
            <w:pPr>
              <w:adjustRightInd w:val="0"/>
              <w:rPr>
                <w:rFonts w:cs="Calibri"/>
                <w:snapToGrid w:val="0"/>
                <w:szCs w:val="21"/>
              </w:rPr>
            </w:pPr>
          </w:p>
        </w:tc>
        <w:tc>
          <w:tcPr>
            <w:tcW w:w="1658" w:type="dxa"/>
          </w:tcPr>
          <w:p w14:paraId="5513ED61" w14:textId="77777777" w:rsidR="00AD00A1" w:rsidRDefault="00AD00A1">
            <w:pPr>
              <w:adjustRightInd w:val="0"/>
              <w:rPr>
                <w:rFonts w:cs="Calibri"/>
                <w:snapToGrid w:val="0"/>
                <w:szCs w:val="21"/>
              </w:rPr>
            </w:pPr>
          </w:p>
        </w:tc>
        <w:tc>
          <w:tcPr>
            <w:tcW w:w="1658" w:type="dxa"/>
          </w:tcPr>
          <w:p w14:paraId="78868DE8" w14:textId="77777777" w:rsidR="00AD00A1" w:rsidRDefault="00AD00A1">
            <w:pPr>
              <w:adjustRightInd w:val="0"/>
              <w:rPr>
                <w:rFonts w:cs="Calibri"/>
                <w:snapToGrid w:val="0"/>
                <w:szCs w:val="21"/>
              </w:rPr>
            </w:pPr>
          </w:p>
        </w:tc>
        <w:tc>
          <w:tcPr>
            <w:tcW w:w="1659" w:type="dxa"/>
          </w:tcPr>
          <w:p w14:paraId="5CFEFE28" w14:textId="77777777" w:rsidR="00AD00A1" w:rsidRDefault="00AD00A1">
            <w:pPr>
              <w:adjustRightInd w:val="0"/>
              <w:rPr>
                <w:rFonts w:cs="Calibri"/>
                <w:snapToGrid w:val="0"/>
                <w:szCs w:val="21"/>
              </w:rPr>
            </w:pPr>
          </w:p>
        </w:tc>
      </w:tr>
    </w:tbl>
    <w:p w14:paraId="072BD841" w14:textId="77777777" w:rsidR="00AD00A1" w:rsidRDefault="00000000">
      <w:pPr>
        <w:adjustRightInd w:val="0"/>
        <w:ind w:firstLineChars="200" w:firstLine="422"/>
        <w:rPr>
          <w:rFonts w:cs="Calibri"/>
          <w:b/>
          <w:snapToGrid w:val="0"/>
          <w:szCs w:val="21"/>
        </w:rPr>
      </w:pPr>
      <w:r>
        <w:rPr>
          <w:rFonts w:cs="Calibri"/>
          <w:b/>
          <w:snapToGrid w:val="0"/>
          <w:szCs w:val="21"/>
        </w:rPr>
        <w:t>四、委托方的协作事项：</w:t>
      </w:r>
    </w:p>
    <w:p w14:paraId="3813E0D9" w14:textId="77777777" w:rsidR="00AD00A1" w:rsidRDefault="00000000">
      <w:pPr>
        <w:adjustRightInd w:val="0"/>
        <w:ind w:firstLineChars="200" w:firstLine="420"/>
        <w:rPr>
          <w:rFonts w:cs="Calibri"/>
          <w:snapToGrid w:val="0"/>
          <w:szCs w:val="21"/>
        </w:rPr>
      </w:pPr>
      <w:r>
        <w:rPr>
          <w:rFonts w:cs="Calibri"/>
          <w:snapToGrid w:val="0"/>
          <w:szCs w:val="21"/>
        </w:rPr>
        <w:t>在合同生效后</w:t>
      </w:r>
      <w:r>
        <w:rPr>
          <w:rFonts w:cs="Calibri" w:hint="eastAsia"/>
          <w:snapToGrid w:val="0"/>
          <w:szCs w:val="21"/>
        </w:rPr>
        <w:t>【</w:t>
      </w:r>
      <w:r>
        <w:rPr>
          <w:rFonts w:cs="Calibri" w:hint="eastAsia"/>
          <w:snapToGrid w:val="0"/>
          <w:szCs w:val="21"/>
          <w:u w:val="single"/>
        </w:rPr>
        <w:t xml:space="preserve">    </w:t>
      </w:r>
      <w:r>
        <w:rPr>
          <w:rFonts w:cs="Calibri" w:hint="eastAsia"/>
          <w:snapToGrid w:val="0"/>
          <w:szCs w:val="21"/>
        </w:rPr>
        <w:t>】</w:t>
      </w:r>
      <w:r>
        <w:rPr>
          <w:rFonts w:cs="Calibri"/>
          <w:snapToGrid w:val="0"/>
          <w:szCs w:val="21"/>
        </w:rPr>
        <w:t>个工作日内，委托方应向承担方提供下列资料和工作条件：</w:t>
      </w:r>
    </w:p>
    <w:p w14:paraId="6DA5B740" w14:textId="77777777" w:rsidR="00AD00A1" w:rsidRDefault="00000000">
      <w:pPr>
        <w:adjustRightInd w:val="0"/>
        <w:ind w:firstLineChars="200" w:firstLine="420"/>
        <w:rPr>
          <w:rFonts w:cs="Calibri"/>
          <w:snapToGrid w:val="0"/>
          <w:szCs w:val="21"/>
        </w:rPr>
      </w:pP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p>
    <w:p w14:paraId="09740AF7" w14:textId="77777777" w:rsidR="00AD00A1" w:rsidRDefault="00000000">
      <w:pPr>
        <w:adjustRightInd w:val="0"/>
        <w:ind w:firstLineChars="200" w:firstLine="422"/>
        <w:rPr>
          <w:rFonts w:cs="Calibri"/>
          <w:b/>
          <w:snapToGrid w:val="0"/>
          <w:szCs w:val="21"/>
        </w:rPr>
      </w:pPr>
      <w:r>
        <w:rPr>
          <w:rFonts w:cs="Calibri"/>
          <w:b/>
          <w:snapToGrid w:val="0"/>
          <w:szCs w:val="21"/>
        </w:rPr>
        <w:t>五、技术情报和资料的保密约定：</w:t>
      </w:r>
    </w:p>
    <w:p w14:paraId="43D54AD2" w14:textId="77777777" w:rsidR="00AD00A1" w:rsidRDefault="00000000">
      <w:pPr>
        <w:adjustRightInd w:val="0"/>
        <w:ind w:firstLineChars="200" w:firstLine="420"/>
        <w:rPr>
          <w:rFonts w:cs="Calibri"/>
          <w:snapToGrid w:val="0"/>
          <w:szCs w:val="21"/>
        </w:rPr>
      </w:pPr>
      <w:r>
        <w:rPr>
          <w:rFonts w:cs="Calibri"/>
          <w:snapToGrid w:val="0"/>
          <w:szCs w:val="21"/>
        </w:rPr>
        <w:t>乙方承诺在项目实施过程中按照国家保密法律法规以及甲方的要求</w:t>
      </w:r>
      <w:r>
        <w:rPr>
          <w:rFonts w:cs="Calibri" w:hint="eastAsia"/>
          <w:snapToGrid w:val="0"/>
          <w:szCs w:val="21"/>
        </w:rPr>
        <w:t>，</w:t>
      </w:r>
      <w:r>
        <w:rPr>
          <w:rFonts w:cs="Calibri"/>
          <w:snapToGrid w:val="0"/>
          <w:szCs w:val="21"/>
        </w:rPr>
        <w:t>做好有关保密工作。乙方保证项目实施过程中的有关信息、文件等对第三方保密，非经甲方同意，不得公开或向第三方提供。</w:t>
      </w:r>
    </w:p>
    <w:p w14:paraId="68A430C1" w14:textId="77777777" w:rsidR="00AD00A1" w:rsidRDefault="00000000">
      <w:pPr>
        <w:adjustRightInd w:val="0"/>
        <w:ind w:firstLineChars="200" w:firstLine="422"/>
        <w:rPr>
          <w:rFonts w:cs="Calibri"/>
          <w:b/>
          <w:snapToGrid w:val="0"/>
          <w:szCs w:val="21"/>
        </w:rPr>
      </w:pPr>
      <w:r>
        <w:rPr>
          <w:rFonts w:cs="Calibri"/>
          <w:b/>
          <w:snapToGrid w:val="0"/>
          <w:szCs w:val="21"/>
        </w:rPr>
        <w:t>六、成果应用和版权约定：</w:t>
      </w:r>
    </w:p>
    <w:p w14:paraId="7DEF4D7A" w14:textId="77777777" w:rsidR="00AD00A1" w:rsidRDefault="00000000">
      <w:pPr>
        <w:adjustRightInd w:val="0"/>
        <w:ind w:firstLineChars="200" w:firstLine="420"/>
        <w:rPr>
          <w:rFonts w:cs="Calibri"/>
          <w:snapToGrid w:val="0"/>
          <w:szCs w:val="21"/>
        </w:rPr>
      </w:pPr>
      <w:r>
        <w:rPr>
          <w:rFonts w:cs="Calibri"/>
          <w:snapToGrid w:val="0"/>
          <w:szCs w:val="21"/>
        </w:rPr>
        <w:t>项目成果（包括过程性成果</w:t>
      </w:r>
      <w:r>
        <w:rPr>
          <w:rFonts w:cs="Calibri" w:hint="eastAsia"/>
          <w:snapToGrid w:val="0"/>
          <w:szCs w:val="21"/>
        </w:rPr>
        <w:t>、数据</w:t>
      </w:r>
      <w:r>
        <w:rPr>
          <w:rFonts w:cs="Calibri"/>
          <w:snapToGrid w:val="0"/>
          <w:szCs w:val="21"/>
        </w:rPr>
        <w:t>及最终成果）的知识产权归甲方所有。未经甲方允许，乙方不能对外发布或向第三方提供项目成果。乙方所提交最终成果不得侵犯第三方知识产权，否则由乙方承担相应的法律责任。</w:t>
      </w:r>
    </w:p>
    <w:p w14:paraId="607C3AB4" w14:textId="77777777" w:rsidR="00AD00A1" w:rsidRDefault="00000000">
      <w:pPr>
        <w:adjustRightInd w:val="0"/>
        <w:ind w:firstLineChars="200" w:firstLine="422"/>
        <w:rPr>
          <w:rFonts w:cs="Calibri"/>
          <w:b/>
          <w:snapToGrid w:val="0"/>
          <w:szCs w:val="21"/>
        </w:rPr>
      </w:pPr>
      <w:r>
        <w:rPr>
          <w:rFonts w:cs="Calibri"/>
          <w:b/>
          <w:snapToGrid w:val="0"/>
          <w:szCs w:val="21"/>
        </w:rPr>
        <w:t>七、验收评价方式：</w:t>
      </w:r>
    </w:p>
    <w:p w14:paraId="18E4EF1F" w14:textId="77777777" w:rsidR="00AD00A1" w:rsidRDefault="00000000">
      <w:pPr>
        <w:adjustRightInd w:val="0"/>
        <w:ind w:firstLineChars="200" w:firstLine="420"/>
        <w:rPr>
          <w:rFonts w:cs="Calibri"/>
          <w:snapToGrid w:val="0"/>
          <w:szCs w:val="21"/>
        </w:rPr>
      </w:pPr>
      <w:r>
        <w:rPr>
          <w:rFonts w:cs="Calibri" w:hint="eastAsia"/>
          <w:snapToGrid w:val="0"/>
          <w:szCs w:val="21"/>
        </w:rPr>
        <w:t>年度任务完成，</w:t>
      </w:r>
      <w:r>
        <w:rPr>
          <w:rFonts w:cs="Calibri"/>
          <w:snapToGrid w:val="0"/>
          <w:szCs w:val="21"/>
        </w:rPr>
        <w:t>乙方认为项目成果已达到了本合同第一款所列要求，可向甲方要求验收。甲方组织专家组成验收小组，通过</w:t>
      </w:r>
      <w:r>
        <w:rPr>
          <w:rFonts w:cs="Calibri"/>
          <w:snapToGrid w:val="0"/>
          <w:szCs w:val="21"/>
          <w:u w:val="single"/>
        </w:rPr>
        <w:t xml:space="preserve"> </w:t>
      </w:r>
      <w:r>
        <w:rPr>
          <w:rFonts w:cs="Calibri"/>
          <w:snapToGrid w:val="0"/>
          <w:szCs w:val="21"/>
          <w:u w:val="single"/>
        </w:rPr>
        <w:sym w:font="Wingdings 2" w:char="00A3"/>
      </w:r>
      <w:r>
        <w:rPr>
          <w:rFonts w:cs="Calibri"/>
          <w:snapToGrid w:val="0"/>
          <w:szCs w:val="21"/>
          <w:u w:val="single"/>
        </w:rPr>
        <w:t>专家评审</w:t>
      </w:r>
      <w:r>
        <w:rPr>
          <w:rFonts w:cs="Calibri"/>
          <w:snapToGrid w:val="0"/>
          <w:szCs w:val="21"/>
          <w:u w:val="single"/>
        </w:rPr>
        <w:t xml:space="preserve"> </w:t>
      </w:r>
      <w:r>
        <w:rPr>
          <w:rFonts w:cs="Calibri"/>
          <w:snapToGrid w:val="0"/>
          <w:szCs w:val="21"/>
        </w:rPr>
        <w:t>或</w:t>
      </w:r>
      <w:r>
        <w:rPr>
          <w:rFonts w:cs="Calibri"/>
          <w:snapToGrid w:val="0"/>
          <w:szCs w:val="21"/>
          <w:u w:val="single"/>
        </w:rPr>
        <w:sym w:font="Wingdings 2" w:char="00A3"/>
      </w:r>
      <w:r>
        <w:rPr>
          <w:rFonts w:cs="Calibri"/>
          <w:snapToGrid w:val="0"/>
          <w:szCs w:val="21"/>
          <w:u w:val="single"/>
        </w:rPr>
        <w:t xml:space="preserve">         </w:t>
      </w:r>
      <w:r>
        <w:rPr>
          <w:rFonts w:cs="Calibri"/>
          <w:snapToGrid w:val="0"/>
          <w:szCs w:val="21"/>
        </w:rPr>
        <w:t>方式（需具体明确）进行验收，并出具咨询服务项目验收证明。</w:t>
      </w:r>
    </w:p>
    <w:p w14:paraId="21B64909" w14:textId="77777777" w:rsidR="00AD00A1" w:rsidRDefault="00000000">
      <w:pPr>
        <w:adjustRightInd w:val="0"/>
        <w:ind w:firstLineChars="200" w:firstLine="420"/>
        <w:rPr>
          <w:rFonts w:cs="Calibri"/>
          <w:snapToGrid w:val="0"/>
          <w:szCs w:val="21"/>
        </w:rPr>
      </w:pPr>
      <w:r>
        <w:rPr>
          <w:rFonts w:cs="Calibri" w:hint="eastAsia"/>
          <w:snapToGrid w:val="0"/>
          <w:szCs w:val="21"/>
        </w:rPr>
        <w:t>专家组在验收时将结合复查结果进行验收。</w:t>
      </w:r>
    </w:p>
    <w:p w14:paraId="691CB0C3" w14:textId="77777777" w:rsidR="00AD00A1"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八、合同金额：</w:t>
      </w:r>
    </w:p>
    <w:p w14:paraId="0CB62885"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项目经费共计</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r>
        <w:rPr>
          <w:rFonts w:cs="Calibri"/>
          <w:snapToGrid w:val="0"/>
          <w:szCs w:val="21"/>
        </w:rPr>
        <w:t>万元（大写：</w:t>
      </w:r>
      <w:r>
        <w:rPr>
          <w:rFonts w:cs="Calibri" w:hint="eastAsia"/>
          <w:snapToGrid w:val="0"/>
          <w:szCs w:val="21"/>
        </w:rPr>
        <w:t>【</w:t>
      </w:r>
      <w:r>
        <w:rPr>
          <w:rFonts w:ascii="楷体" w:eastAsia="楷体" w:hAnsi="楷体" w:cs="楷体" w:hint="eastAsia"/>
          <w:i/>
          <w:iCs/>
          <w:snapToGrid w:val="0"/>
          <w:szCs w:val="21"/>
          <w:u w:val="single"/>
        </w:rPr>
        <w:t>签订合同时填入对应内容</w:t>
      </w:r>
      <w:r>
        <w:rPr>
          <w:rFonts w:cs="Calibri" w:hint="eastAsia"/>
          <w:snapToGrid w:val="0"/>
          <w:szCs w:val="21"/>
        </w:rPr>
        <w:t>】</w:t>
      </w:r>
      <w:r>
        <w:rPr>
          <w:rFonts w:cs="Calibri"/>
          <w:snapToGrid w:val="0"/>
          <w:szCs w:val="21"/>
        </w:rPr>
        <w:t>万元）。</w:t>
      </w:r>
    </w:p>
    <w:p w14:paraId="433D3D93" w14:textId="77777777" w:rsidR="00AD00A1"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九、资金结算和支付办法：选择以下第</w:t>
      </w:r>
      <w:r>
        <w:rPr>
          <w:rFonts w:cs="Calibri" w:hint="eastAsia"/>
          <w:snapToGrid w:val="0"/>
          <w:szCs w:val="21"/>
        </w:rPr>
        <w:t>【</w:t>
      </w:r>
      <w:r>
        <w:rPr>
          <w:rFonts w:cs="Calibri"/>
          <w:snapToGrid w:val="0"/>
          <w:szCs w:val="21"/>
        </w:rPr>
        <w:t>②</w:t>
      </w:r>
      <w:r>
        <w:rPr>
          <w:rFonts w:cs="Calibri" w:hint="eastAsia"/>
          <w:snapToGrid w:val="0"/>
          <w:szCs w:val="21"/>
        </w:rPr>
        <w:t>】</w:t>
      </w:r>
      <w:r>
        <w:rPr>
          <w:rFonts w:cs="Calibri"/>
          <w:b/>
          <w:snapToGrid w:val="0"/>
          <w:szCs w:val="21"/>
        </w:rPr>
        <w:t>方式</w:t>
      </w:r>
    </w:p>
    <w:p w14:paraId="1F700047"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①</w:t>
      </w:r>
      <w:r>
        <w:rPr>
          <w:rFonts w:cs="Calibri"/>
          <w:snapToGrid w:val="0"/>
          <w:szCs w:val="21"/>
        </w:rPr>
        <w:t>验收通过后，一次性付款：</w:t>
      </w:r>
      <w:r>
        <w:rPr>
          <w:rFonts w:cs="Calibri" w:hint="eastAsia"/>
          <w:snapToGrid w:val="0"/>
          <w:szCs w:val="21"/>
        </w:rPr>
        <w:t>【</w:t>
      </w:r>
      <w:r>
        <w:rPr>
          <w:rFonts w:cs="Calibri" w:hint="eastAsia"/>
          <w:snapToGrid w:val="0"/>
          <w:szCs w:val="21"/>
          <w:u w:val="single"/>
        </w:rPr>
        <w:t>/</w:t>
      </w:r>
      <w:r>
        <w:rPr>
          <w:rFonts w:cs="Calibri" w:hint="eastAsia"/>
          <w:snapToGrid w:val="0"/>
          <w:szCs w:val="21"/>
        </w:rPr>
        <w:t>】</w:t>
      </w:r>
      <w:r>
        <w:rPr>
          <w:rFonts w:cs="Calibri"/>
          <w:snapToGrid w:val="0"/>
          <w:szCs w:val="21"/>
        </w:rPr>
        <w:t>万元；</w:t>
      </w:r>
    </w:p>
    <w:p w14:paraId="26C76F66"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lastRenderedPageBreak/>
        <w:t>②</w:t>
      </w:r>
      <w:r>
        <w:rPr>
          <w:rFonts w:cs="Calibri"/>
          <w:snapToGrid w:val="0"/>
          <w:szCs w:val="21"/>
        </w:rPr>
        <w:t>分期支付：</w:t>
      </w:r>
    </w:p>
    <w:tbl>
      <w:tblPr>
        <w:tblStyle w:val="aff1"/>
        <w:tblW w:w="5000" w:type="pct"/>
        <w:tblLook w:val="04A0" w:firstRow="1" w:lastRow="0" w:firstColumn="1" w:lastColumn="0" w:noHBand="0" w:noVBand="1"/>
      </w:tblPr>
      <w:tblGrid>
        <w:gridCol w:w="667"/>
        <w:gridCol w:w="2733"/>
        <w:gridCol w:w="5775"/>
      </w:tblGrid>
      <w:tr w:rsidR="00AD00A1" w14:paraId="569E35D8" w14:textId="77777777" w:rsidTr="00975F7A">
        <w:trPr>
          <w:trHeight w:val="454"/>
        </w:trPr>
        <w:tc>
          <w:tcPr>
            <w:tcW w:w="667" w:type="dxa"/>
            <w:vAlign w:val="center"/>
          </w:tcPr>
          <w:p w14:paraId="4C095A18" w14:textId="77777777" w:rsidR="00AD00A1" w:rsidRDefault="00000000">
            <w:pPr>
              <w:jc w:val="left"/>
              <w:rPr>
                <w:rFonts w:ascii="黑体" w:eastAsia="黑体" w:hAnsi="黑体" w:cs="黑体"/>
              </w:rPr>
            </w:pPr>
            <w:r>
              <w:rPr>
                <w:rFonts w:ascii="黑体" w:eastAsia="黑体" w:hAnsi="黑体" w:cs="黑体" w:hint="eastAsia"/>
              </w:rPr>
              <w:t>付款次数</w:t>
            </w:r>
          </w:p>
        </w:tc>
        <w:tc>
          <w:tcPr>
            <w:tcW w:w="2733" w:type="dxa"/>
            <w:vAlign w:val="center"/>
          </w:tcPr>
          <w:p w14:paraId="1DD233D8" w14:textId="77777777" w:rsidR="00AD00A1" w:rsidRDefault="00000000">
            <w:pPr>
              <w:rPr>
                <w:rFonts w:ascii="黑体" w:eastAsia="黑体" w:hAnsi="黑体" w:cs="黑体"/>
              </w:rPr>
            </w:pPr>
            <w:r>
              <w:rPr>
                <w:rFonts w:ascii="黑体" w:eastAsia="黑体" w:hAnsi="黑体" w:cs="黑体" w:hint="eastAsia"/>
              </w:rPr>
              <w:t>约定支付条件</w:t>
            </w:r>
          </w:p>
        </w:tc>
        <w:tc>
          <w:tcPr>
            <w:tcW w:w="5775" w:type="dxa"/>
            <w:vAlign w:val="center"/>
          </w:tcPr>
          <w:p w14:paraId="241BB93E" w14:textId="77777777" w:rsidR="00AD00A1" w:rsidRDefault="00000000">
            <w:pPr>
              <w:rPr>
                <w:rFonts w:ascii="黑体" w:eastAsia="黑体" w:hAnsi="黑体" w:cs="黑体"/>
              </w:rPr>
            </w:pPr>
            <w:r>
              <w:rPr>
                <w:rFonts w:ascii="黑体" w:eastAsia="黑体" w:hAnsi="黑体" w:cs="黑体" w:hint="eastAsia"/>
              </w:rPr>
              <w:t>付款条件</w:t>
            </w:r>
          </w:p>
        </w:tc>
      </w:tr>
      <w:tr w:rsidR="00975F7A" w14:paraId="59E0E9B8" w14:textId="77777777" w:rsidTr="00975F7A">
        <w:trPr>
          <w:trHeight w:val="454"/>
        </w:trPr>
        <w:tc>
          <w:tcPr>
            <w:tcW w:w="667" w:type="dxa"/>
            <w:vAlign w:val="center"/>
          </w:tcPr>
          <w:p w14:paraId="0E8493C3" w14:textId="77777777" w:rsidR="00975F7A" w:rsidRDefault="00975F7A" w:rsidP="00975F7A">
            <w:pPr>
              <w:rPr>
                <w:rFonts w:cs="Calibri"/>
              </w:rPr>
            </w:pPr>
            <w:r>
              <w:rPr>
                <w:rFonts w:cs="Calibri" w:hint="eastAsia"/>
              </w:rPr>
              <w:t>1</w:t>
            </w:r>
          </w:p>
        </w:tc>
        <w:tc>
          <w:tcPr>
            <w:tcW w:w="2733" w:type="dxa"/>
            <w:vAlign w:val="center"/>
          </w:tcPr>
          <w:p w14:paraId="0F254FB9" w14:textId="7178FD4F" w:rsidR="00975F7A" w:rsidRDefault="00975F7A" w:rsidP="00975F7A">
            <w:pPr>
              <w:rPr>
                <w:rFonts w:cs="Calibri"/>
              </w:rPr>
            </w:pPr>
            <w:r>
              <w:rPr>
                <w:rFonts w:cs="Calibri" w:hint="eastAsia"/>
                <w:snapToGrid w:val="0"/>
                <w:szCs w:val="21"/>
              </w:rPr>
              <w:t>合同生效、年度预算下达以及具备实施条件后</w:t>
            </w:r>
          </w:p>
        </w:tc>
        <w:tc>
          <w:tcPr>
            <w:tcW w:w="5775" w:type="dxa"/>
            <w:vAlign w:val="center"/>
          </w:tcPr>
          <w:p w14:paraId="2570224F" w14:textId="4EAA2AB8" w:rsidR="00975F7A" w:rsidRDefault="00975F7A" w:rsidP="00975F7A">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w:t>
            </w:r>
            <w:r>
              <w:rPr>
                <w:rFonts w:cs="Calibri" w:hint="eastAsia"/>
              </w:rPr>
              <w:t>年度</w:t>
            </w:r>
            <w:r>
              <w:rPr>
                <w:rFonts w:cs="Calibri"/>
              </w:rPr>
              <w:t>合同价</w:t>
            </w:r>
            <w:r>
              <w:rPr>
                <w:rFonts w:cs="Calibri" w:hint="eastAsia"/>
              </w:rPr>
              <w:t>3</w:t>
            </w:r>
            <w:r>
              <w:rPr>
                <w:rFonts w:cs="Calibri"/>
              </w:rPr>
              <w:t>0%</w:t>
            </w:r>
            <w:r>
              <w:rPr>
                <w:rFonts w:cs="Calibri"/>
              </w:rPr>
              <w:t>的预付款；</w:t>
            </w:r>
          </w:p>
        </w:tc>
      </w:tr>
      <w:tr w:rsidR="00975F7A" w14:paraId="3B5AF3E4" w14:textId="77777777" w:rsidTr="00975F7A">
        <w:trPr>
          <w:trHeight w:val="454"/>
        </w:trPr>
        <w:tc>
          <w:tcPr>
            <w:tcW w:w="667" w:type="dxa"/>
            <w:vAlign w:val="center"/>
          </w:tcPr>
          <w:p w14:paraId="24731A74" w14:textId="77777777" w:rsidR="00975F7A" w:rsidRDefault="00975F7A" w:rsidP="00975F7A">
            <w:pPr>
              <w:rPr>
                <w:rFonts w:cs="Calibri"/>
              </w:rPr>
            </w:pPr>
            <w:r>
              <w:rPr>
                <w:rFonts w:cs="Calibri" w:hint="eastAsia"/>
              </w:rPr>
              <w:t>2</w:t>
            </w:r>
          </w:p>
        </w:tc>
        <w:tc>
          <w:tcPr>
            <w:tcW w:w="2733" w:type="dxa"/>
            <w:vAlign w:val="center"/>
          </w:tcPr>
          <w:p w14:paraId="6ECA891D" w14:textId="3458974A" w:rsidR="00975F7A" w:rsidRDefault="00975F7A" w:rsidP="00975F7A">
            <w:pPr>
              <w:rPr>
                <w:rFonts w:cs="Calibri"/>
                <w:snapToGrid w:val="0"/>
                <w:szCs w:val="21"/>
              </w:rPr>
            </w:pPr>
            <w:r>
              <w:rPr>
                <w:rFonts w:cs="Calibri" w:hint="eastAsia"/>
              </w:rPr>
              <w:t>年度任务实施进度完成</w:t>
            </w:r>
            <w:r>
              <w:rPr>
                <w:rFonts w:cs="Calibri" w:hint="eastAsia"/>
              </w:rPr>
              <w:t>50%</w:t>
            </w:r>
          </w:p>
        </w:tc>
        <w:tc>
          <w:tcPr>
            <w:tcW w:w="5775" w:type="dxa"/>
            <w:vAlign w:val="center"/>
          </w:tcPr>
          <w:p w14:paraId="6AFB077B" w14:textId="28E65C81" w:rsidR="00975F7A" w:rsidRDefault="00975F7A" w:rsidP="00975F7A">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w:t>
            </w:r>
            <w:r>
              <w:rPr>
                <w:rFonts w:cs="Calibri" w:hint="eastAsia"/>
              </w:rPr>
              <w:t>年度</w:t>
            </w:r>
            <w:r>
              <w:rPr>
                <w:rFonts w:cs="Calibri"/>
              </w:rPr>
              <w:t>合同价</w:t>
            </w:r>
            <w:r>
              <w:rPr>
                <w:rFonts w:cs="Calibri" w:hint="eastAsia"/>
              </w:rPr>
              <w:t>3</w:t>
            </w:r>
            <w:r>
              <w:rPr>
                <w:rFonts w:cs="Calibri"/>
              </w:rPr>
              <w:t>0%</w:t>
            </w:r>
            <w:r>
              <w:rPr>
                <w:rFonts w:cs="Calibri"/>
              </w:rPr>
              <w:t>的</w:t>
            </w:r>
            <w:r>
              <w:rPr>
                <w:rFonts w:cs="Calibri" w:hint="eastAsia"/>
              </w:rPr>
              <w:t>合同</w:t>
            </w:r>
            <w:r>
              <w:rPr>
                <w:rFonts w:cs="Calibri"/>
              </w:rPr>
              <w:t>款；</w:t>
            </w:r>
          </w:p>
        </w:tc>
      </w:tr>
      <w:tr w:rsidR="00975F7A" w14:paraId="170DA8B5" w14:textId="77777777" w:rsidTr="00975F7A">
        <w:trPr>
          <w:trHeight w:val="454"/>
        </w:trPr>
        <w:tc>
          <w:tcPr>
            <w:tcW w:w="667" w:type="dxa"/>
            <w:vAlign w:val="center"/>
          </w:tcPr>
          <w:p w14:paraId="2B4B558F" w14:textId="77777777" w:rsidR="00975F7A" w:rsidRDefault="00975F7A" w:rsidP="00975F7A">
            <w:pPr>
              <w:rPr>
                <w:rFonts w:cs="Calibri"/>
              </w:rPr>
            </w:pPr>
            <w:r>
              <w:rPr>
                <w:rFonts w:cs="Calibri" w:hint="eastAsia"/>
              </w:rPr>
              <w:t>3</w:t>
            </w:r>
          </w:p>
        </w:tc>
        <w:tc>
          <w:tcPr>
            <w:tcW w:w="2733" w:type="dxa"/>
            <w:vAlign w:val="center"/>
          </w:tcPr>
          <w:p w14:paraId="041E1FBA" w14:textId="0C57A105" w:rsidR="00975F7A" w:rsidRDefault="00975F7A" w:rsidP="00975F7A">
            <w:pPr>
              <w:rPr>
                <w:rFonts w:cs="Calibri"/>
              </w:rPr>
            </w:pPr>
            <w:r>
              <w:rPr>
                <w:rFonts w:cs="Calibri" w:hint="eastAsia"/>
              </w:rPr>
              <w:t>年度任务</w:t>
            </w:r>
            <w:r>
              <w:rPr>
                <w:rFonts w:cs="Calibri"/>
              </w:rPr>
              <w:t>最终验收合格</w:t>
            </w:r>
          </w:p>
        </w:tc>
        <w:tc>
          <w:tcPr>
            <w:tcW w:w="5775" w:type="dxa"/>
            <w:vAlign w:val="center"/>
          </w:tcPr>
          <w:p w14:paraId="12B3CEB5" w14:textId="6EDCC8BF" w:rsidR="00975F7A" w:rsidRDefault="00975F7A" w:rsidP="00975F7A">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w:t>
            </w:r>
            <w:r>
              <w:rPr>
                <w:rFonts w:cs="Calibri" w:hint="eastAsia"/>
              </w:rPr>
              <w:t>经结算的剩余年度</w:t>
            </w:r>
            <w:r>
              <w:rPr>
                <w:rFonts w:cs="Calibri"/>
              </w:rPr>
              <w:t>合同价。</w:t>
            </w:r>
          </w:p>
        </w:tc>
      </w:tr>
    </w:tbl>
    <w:p w14:paraId="020DEF04" w14:textId="77777777" w:rsidR="00AD00A1" w:rsidRDefault="00000000">
      <w:pPr>
        <w:tabs>
          <w:tab w:val="left" w:pos="7740"/>
        </w:tabs>
        <w:adjustRightInd w:val="0"/>
        <w:ind w:firstLineChars="200" w:firstLine="420"/>
        <w:rPr>
          <w:rFonts w:cs="Calibri"/>
          <w:snapToGrid w:val="0"/>
          <w:szCs w:val="21"/>
        </w:rPr>
      </w:pPr>
      <w:r>
        <w:rPr>
          <w:rFonts w:cs="Calibri"/>
          <w:snapToGrid w:val="0"/>
          <w:szCs w:val="21"/>
        </w:rPr>
        <w:t>③</w:t>
      </w:r>
      <w:r>
        <w:rPr>
          <w:rFonts w:cs="Calibri"/>
          <w:snapToGrid w:val="0"/>
          <w:szCs w:val="21"/>
        </w:rPr>
        <w:t>其他方式：</w:t>
      </w:r>
      <w:r>
        <w:rPr>
          <w:rFonts w:cs="Calibri" w:hint="eastAsia"/>
          <w:snapToGrid w:val="0"/>
          <w:szCs w:val="21"/>
        </w:rPr>
        <w:t>【</w:t>
      </w:r>
      <w:r>
        <w:rPr>
          <w:rFonts w:cs="Calibri" w:hint="eastAsia"/>
          <w:snapToGrid w:val="0"/>
          <w:szCs w:val="21"/>
          <w:u w:val="single"/>
        </w:rPr>
        <w:t>/</w:t>
      </w:r>
      <w:r>
        <w:rPr>
          <w:rFonts w:cs="Calibri" w:hint="eastAsia"/>
          <w:snapToGrid w:val="0"/>
          <w:szCs w:val="21"/>
        </w:rPr>
        <w:t>】。</w:t>
      </w:r>
    </w:p>
    <w:p w14:paraId="6B9715F6" w14:textId="77777777" w:rsidR="00AD00A1" w:rsidRDefault="00000000">
      <w:pPr>
        <w:tabs>
          <w:tab w:val="left" w:pos="7740"/>
        </w:tabs>
        <w:adjustRightInd w:val="0"/>
        <w:ind w:firstLineChars="200" w:firstLine="420"/>
        <w:rPr>
          <w:rFonts w:cs="Calibri"/>
          <w:snapToGrid w:val="0"/>
          <w:szCs w:val="21"/>
        </w:rPr>
      </w:pPr>
      <w:r>
        <w:rPr>
          <w:rFonts w:cs="Calibri"/>
          <w:snapToGrid w:val="0"/>
          <w:szCs w:val="21"/>
        </w:rPr>
        <w:t>以上价款用人民币结算，且已包含乙方为完成本合同项下的所有工作所产生的一切费用。</w:t>
      </w:r>
    </w:p>
    <w:p w14:paraId="1E327056" w14:textId="77777777" w:rsidR="00AD00A1" w:rsidRDefault="00000000">
      <w:pPr>
        <w:tabs>
          <w:tab w:val="left" w:pos="7740"/>
        </w:tabs>
        <w:adjustRightInd w:val="0"/>
        <w:ind w:firstLineChars="200" w:firstLine="420"/>
        <w:rPr>
          <w:rFonts w:cs="Calibri"/>
          <w:snapToGrid w:val="0"/>
          <w:szCs w:val="21"/>
        </w:rPr>
      </w:pPr>
      <w:r>
        <w:rPr>
          <w:rFonts w:cs="Calibri" w:hint="eastAsia"/>
          <w:snapToGrid w:val="0"/>
          <w:szCs w:val="21"/>
        </w:rPr>
        <w:t>预付款：合同生效、年度预算下达以及具备实施条件后</w:t>
      </w:r>
      <w:r>
        <w:rPr>
          <w:rFonts w:cs="Calibri" w:hint="eastAsia"/>
          <w:snapToGrid w:val="0"/>
          <w:szCs w:val="21"/>
        </w:rPr>
        <w:t>7</w:t>
      </w:r>
      <w:r>
        <w:rPr>
          <w:rFonts w:cs="Calibri" w:hint="eastAsia"/>
          <w:snapToGrid w:val="0"/>
          <w:szCs w:val="21"/>
        </w:rPr>
        <w:t>个工作日内支付。</w:t>
      </w:r>
    </w:p>
    <w:p w14:paraId="100C684A" w14:textId="77777777" w:rsidR="00AD00A1" w:rsidRDefault="00000000">
      <w:pPr>
        <w:tabs>
          <w:tab w:val="left" w:pos="7740"/>
        </w:tabs>
        <w:adjustRightInd w:val="0"/>
        <w:ind w:firstLineChars="200" w:firstLine="420"/>
        <w:rPr>
          <w:rFonts w:cs="Calibri"/>
          <w:snapToGrid w:val="0"/>
          <w:szCs w:val="21"/>
        </w:rPr>
      </w:pPr>
      <w:r>
        <w:rPr>
          <w:rFonts w:cs="Calibri" w:hint="eastAsia"/>
          <w:snapToGrid w:val="0"/>
          <w:szCs w:val="21"/>
        </w:rPr>
        <w:t>其余合同款：满足支付条件后，合同甲方收到乙方提交的正规票据（符合合同甲方财务管理要求）后</w:t>
      </w:r>
      <w:r>
        <w:rPr>
          <w:rFonts w:cs="Calibri" w:hint="eastAsia"/>
          <w:snapToGrid w:val="0"/>
          <w:szCs w:val="21"/>
        </w:rPr>
        <w:t>7</w:t>
      </w:r>
      <w:r>
        <w:rPr>
          <w:rFonts w:cs="Calibri" w:hint="eastAsia"/>
          <w:snapToGrid w:val="0"/>
          <w:szCs w:val="21"/>
        </w:rPr>
        <w:t>个工作日内支付至合同乙方账户。</w:t>
      </w:r>
    </w:p>
    <w:p w14:paraId="47099894" w14:textId="77777777" w:rsidR="00AD00A1"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十、合同履约相关责任：</w:t>
      </w:r>
    </w:p>
    <w:p w14:paraId="562F3A5C"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违反本合同约定，违约方应当按民法典相应的规定承担违约责任。</w:t>
      </w:r>
    </w:p>
    <w:p w14:paraId="6CDEB808"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hint="eastAsia"/>
          <w:snapToGrid w:val="0"/>
          <w:szCs w:val="21"/>
        </w:rPr>
        <w:t>.</w:t>
      </w:r>
      <w:r>
        <w:rPr>
          <w:rFonts w:cs="Calibri"/>
          <w:snapToGrid w:val="0"/>
          <w:szCs w:val="21"/>
        </w:rPr>
        <w:t>甲方未能按合同约定支付合同价款或付款延误的，乙方有权暂停履行合同；</w:t>
      </w:r>
    </w:p>
    <w:p w14:paraId="3746F83A"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hint="eastAsia"/>
          <w:snapToGrid w:val="0"/>
          <w:szCs w:val="21"/>
        </w:rPr>
        <w:t>.</w:t>
      </w:r>
      <w:r>
        <w:rPr>
          <w:rFonts w:cs="Calibri"/>
          <w:snapToGrid w:val="0"/>
          <w:szCs w:val="21"/>
        </w:rPr>
        <w:t>乙方无法继续履行或明确表示不履行或实质上已停止履行合同的，甲方将视情况终止合同并有权要求乙方退回已支付的价款；</w:t>
      </w:r>
    </w:p>
    <w:p w14:paraId="38ADA382"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3</w:t>
      </w:r>
      <w:r>
        <w:rPr>
          <w:rFonts w:cs="Calibri" w:hint="eastAsia"/>
          <w:snapToGrid w:val="0"/>
          <w:szCs w:val="21"/>
        </w:rPr>
        <w:t>.</w:t>
      </w:r>
      <w:r>
        <w:rPr>
          <w:rFonts w:cs="Calibri"/>
          <w:snapToGrid w:val="0"/>
          <w:szCs w:val="21"/>
        </w:rPr>
        <w:t>未经甲方同意，乙方不得将其受托业务再委托或转让给其他单位承担，一经发现，甲方可以单方解除合同，并追究乙方违约责任；</w:t>
      </w:r>
    </w:p>
    <w:p w14:paraId="78669547"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4</w:t>
      </w:r>
      <w:r>
        <w:rPr>
          <w:rFonts w:cs="Calibri" w:hint="eastAsia"/>
          <w:snapToGrid w:val="0"/>
          <w:szCs w:val="21"/>
        </w:rPr>
        <w:t>.</w:t>
      </w:r>
      <w:r>
        <w:rPr>
          <w:rFonts w:cs="Calibri"/>
          <w:snapToGrid w:val="0"/>
          <w:szCs w:val="21"/>
        </w:rPr>
        <w:t>乙方未能按合同约定时间提交成果且无正当理由的，自逾期之日起，甲方有权每日扣减合同金额</w:t>
      </w:r>
      <w:r>
        <w:rPr>
          <w:rFonts w:cs="Calibri" w:hint="eastAsia"/>
          <w:snapToGrid w:val="0"/>
          <w:szCs w:val="21"/>
        </w:rPr>
        <w:t>【</w:t>
      </w:r>
      <w:r>
        <w:rPr>
          <w:rFonts w:cs="Calibri" w:hint="eastAsia"/>
          <w:snapToGrid w:val="0"/>
          <w:szCs w:val="21"/>
          <w:u w:val="single"/>
        </w:rPr>
        <w:t>0.1</w:t>
      </w:r>
      <w:r>
        <w:rPr>
          <w:rFonts w:cs="Calibri" w:hint="eastAsia"/>
          <w:snapToGrid w:val="0"/>
          <w:szCs w:val="21"/>
        </w:rPr>
        <w:t>】</w:t>
      </w:r>
      <w:r>
        <w:rPr>
          <w:rFonts w:cs="Calibri"/>
          <w:snapToGrid w:val="0"/>
          <w:szCs w:val="21"/>
        </w:rPr>
        <w:t>%</w:t>
      </w:r>
      <w:r>
        <w:rPr>
          <w:rFonts w:cs="Calibri" w:hint="eastAsia"/>
          <w:snapToGrid w:val="0"/>
          <w:szCs w:val="21"/>
        </w:rPr>
        <w:t>，</w:t>
      </w:r>
      <w:r>
        <w:rPr>
          <w:rFonts w:cs="Calibri"/>
          <w:snapToGrid w:val="0"/>
          <w:szCs w:val="21"/>
        </w:rPr>
        <w:t>以合同总额为限。由于甲方的原因导致延期的，乙方应当将此情况及可能产生的影响以书面形式及时通知甲方，甲方同意后可相应延长。</w:t>
      </w:r>
    </w:p>
    <w:p w14:paraId="1279C9F2"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5</w:t>
      </w:r>
      <w:r>
        <w:rPr>
          <w:rFonts w:cs="Calibri" w:hint="eastAsia"/>
          <w:snapToGrid w:val="0"/>
          <w:szCs w:val="21"/>
        </w:rPr>
        <w:t>.</w:t>
      </w:r>
      <w:r>
        <w:rPr>
          <w:rFonts w:cs="Calibri"/>
          <w:snapToGrid w:val="0"/>
          <w:szCs w:val="21"/>
        </w:rPr>
        <w:t>本合同履行过程中发生争议的，双方可友好协商解决，协商不成的，任何一方可按下列第</w:t>
      </w:r>
      <w:r>
        <w:rPr>
          <w:rFonts w:cs="Calibri" w:hint="eastAsia"/>
          <w:snapToGrid w:val="0"/>
          <w:szCs w:val="21"/>
        </w:rPr>
        <w:t>【</w:t>
      </w:r>
      <w:r>
        <w:rPr>
          <w:rFonts w:cs="Calibri"/>
          <w:snapToGrid w:val="0"/>
          <w:szCs w:val="21"/>
        </w:rPr>
        <w:t>②</w:t>
      </w:r>
      <w:r>
        <w:rPr>
          <w:rFonts w:cs="Calibri" w:hint="eastAsia"/>
          <w:snapToGrid w:val="0"/>
          <w:szCs w:val="21"/>
        </w:rPr>
        <w:t>】</w:t>
      </w:r>
      <w:r>
        <w:rPr>
          <w:rFonts w:cs="Calibri"/>
          <w:snapToGrid w:val="0"/>
          <w:szCs w:val="21"/>
        </w:rPr>
        <w:t>种方式解决争议：</w:t>
      </w:r>
    </w:p>
    <w:p w14:paraId="6544F3D9"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①</w:t>
      </w:r>
      <w:r>
        <w:rPr>
          <w:rFonts w:cs="Calibri"/>
          <w:snapToGrid w:val="0"/>
          <w:szCs w:val="21"/>
        </w:rPr>
        <w:t>向</w:t>
      </w:r>
      <w:r>
        <w:rPr>
          <w:rFonts w:cs="Calibri" w:hint="eastAsia"/>
          <w:snapToGrid w:val="0"/>
          <w:szCs w:val="21"/>
        </w:rPr>
        <w:t>【】</w:t>
      </w:r>
      <w:r>
        <w:rPr>
          <w:rFonts w:cs="Calibri"/>
          <w:snapToGrid w:val="0"/>
          <w:szCs w:val="21"/>
        </w:rPr>
        <w:t>仲裁委员会申请仲裁；</w:t>
      </w:r>
    </w:p>
    <w:p w14:paraId="214BA8BF"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②</w:t>
      </w:r>
      <w:r>
        <w:rPr>
          <w:rFonts w:cs="Calibri"/>
          <w:snapToGrid w:val="0"/>
          <w:szCs w:val="21"/>
        </w:rPr>
        <w:t>向</w:t>
      </w:r>
      <w:r>
        <w:rPr>
          <w:rFonts w:cs="Calibri" w:hint="eastAsia"/>
          <w:snapToGrid w:val="0"/>
          <w:szCs w:val="21"/>
        </w:rPr>
        <w:t>【】</w:t>
      </w:r>
      <w:r>
        <w:rPr>
          <w:rFonts w:cs="Calibri"/>
          <w:snapToGrid w:val="0"/>
          <w:szCs w:val="21"/>
        </w:rPr>
        <w:t>人民法院起诉。</w:t>
      </w:r>
    </w:p>
    <w:p w14:paraId="6E9563DA" w14:textId="77777777" w:rsidR="00AD00A1"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十一、合同有效期限和终止</w:t>
      </w:r>
    </w:p>
    <w:p w14:paraId="7424926F" w14:textId="77777777" w:rsidR="00AD00A1" w:rsidRDefault="00000000">
      <w:pPr>
        <w:tabs>
          <w:tab w:val="left" w:pos="1980"/>
          <w:tab w:val="left" w:pos="7740"/>
        </w:tabs>
        <w:adjustRightInd w:val="0"/>
        <w:ind w:firstLineChars="200" w:firstLine="420"/>
        <w:rPr>
          <w:rFonts w:cs="Calibri"/>
          <w:bCs/>
          <w:snapToGrid w:val="0"/>
          <w:szCs w:val="21"/>
        </w:rPr>
      </w:pPr>
      <w:r>
        <w:rPr>
          <w:rFonts w:cs="Calibri"/>
          <w:bCs/>
          <w:snapToGrid w:val="0"/>
          <w:szCs w:val="21"/>
        </w:rPr>
        <w:t>合同自双方法定代表人或授权代理人签字并加盖公章之日起生效，至</w:t>
      </w:r>
      <w:r>
        <w:rPr>
          <w:rFonts w:cs="Calibri" w:hint="eastAsia"/>
          <w:bCs/>
          <w:snapToGrid w:val="0"/>
          <w:szCs w:val="21"/>
        </w:rPr>
        <w:t>2025</w:t>
      </w:r>
      <w:r>
        <w:rPr>
          <w:rFonts w:cs="Calibri"/>
          <w:bCs/>
          <w:snapToGrid w:val="0"/>
          <w:szCs w:val="21"/>
        </w:rPr>
        <w:t>年</w:t>
      </w:r>
      <w:r>
        <w:rPr>
          <w:rFonts w:cs="Calibri" w:hint="eastAsia"/>
          <w:bCs/>
          <w:snapToGrid w:val="0"/>
          <w:szCs w:val="21"/>
        </w:rPr>
        <w:t>12</w:t>
      </w:r>
      <w:r>
        <w:rPr>
          <w:rFonts w:cs="Calibri"/>
          <w:bCs/>
          <w:snapToGrid w:val="0"/>
          <w:szCs w:val="21"/>
        </w:rPr>
        <w:t>月</w:t>
      </w:r>
      <w:r>
        <w:rPr>
          <w:rFonts w:cs="Calibri" w:hint="eastAsia"/>
          <w:bCs/>
          <w:snapToGrid w:val="0"/>
          <w:szCs w:val="21"/>
        </w:rPr>
        <w:t>31</w:t>
      </w:r>
      <w:r>
        <w:rPr>
          <w:rFonts w:cs="Calibri"/>
          <w:bCs/>
          <w:snapToGrid w:val="0"/>
          <w:szCs w:val="21"/>
        </w:rPr>
        <w:t>日之前项目完成时终止。</w:t>
      </w:r>
    </w:p>
    <w:p w14:paraId="3A12B06C" w14:textId="77777777" w:rsidR="00AD00A1"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十二、其他事宜：</w:t>
      </w:r>
    </w:p>
    <w:p w14:paraId="7A070210"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hint="eastAsia"/>
          <w:snapToGrid w:val="0"/>
          <w:szCs w:val="21"/>
        </w:rPr>
        <w:t>.</w:t>
      </w:r>
      <w:r>
        <w:rPr>
          <w:rFonts w:cs="Calibri"/>
          <w:snapToGrid w:val="0"/>
          <w:szCs w:val="21"/>
        </w:rPr>
        <w:t>本协议一式</w:t>
      </w:r>
      <w:r>
        <w:rPr>
          <w:rFonts w:cs="Calibri" w:hint="eastAsia"/>
          <w:snapToGrid w:val="0"/>
          <w:szCs w:val="21"/>
        </w:rPr>
        <w:t>【</w:t>
      </w:r>
      <w:r>
        <w:rPr>
          <w:rFonts w:cs="Calibri"/>
          <w:snapToGrid w:val="0"/>
          <w:szCs w:val="21"/>
          <w:u w:val="single"/>
        </w:rPr>
        <w:t xml:space="preserve">    </w:t>
      </w:r>
      <w:r>
        <w:rPr>
          <w:rFonts w:cs="Calibri" w:hint="eastAsia"/>
          <w:snapToGrid w:val="0"/>
          <w:szCs w:val="21"/>
        </w:rPr>
        <w:t>】</w:t>
      </w:r>
      <w:r>
        <w:rPr>
          <w:rFonts w:cs="Calibri"/>
          <w:snapToGrid w:val="0"/>
          <w:szCs w:val="21"/>
        </w:rPr>
        <w:t>份，甲方执</w:t>
      </w:r>
      <w:r>
        <w:rPr>
          <w:rFonts w:cs="Calibri"/>
          <w:snapToGrid w:val="0"/>
          <w:szCs w:val="21"/>
          <w:u w:val="single"/>
        </w:rPr>
        <w:t xml:space="preserve"> </w:t>
      </w:r>
      <w:r>
        <w:rPr>
          <w:rFonts w:cs="Calibri"/>
          <w:snapToGrid w:val="0"/>
          <w:szCs w:val="21"/>
          <w:u w:val="single"/>
        </w:rPr>
        <w:t>叁</w:t>
      </w:r>
      <w:r>
        <w:rPr>
          <w:rFonts w:cs="Calibri"/>
          <w:snapToGrid w:val="0"/>
          <w:szCs w:val="21"/>
          <w:u w:val="single"/>
        </w:rPr>
        <w:t xml:space="preserve"> </w:t>
      </w:r>
      <w:r>
        <w:rPr>
          <w:rFonts w:cs="Calibri"/>
          <w:snapToGrid w:val="0"/>
          <w:szCs w:val="21"/>
        </w:rPr>
        <w:t>份，乙方执</w:t>
      </w:r>
      <w:r>
        <w:rPr>
          <w:rFonts w:cs="Calibri" w:hint="eastAsia"/>
          <w:snapToGrid w:val="0"/>
          <w:szCs w:val="21"/>
        </w:rPr>
        <w:t>【</w:t>
      </w:r>
      <w:r>
        <w:rPr>
          <w:rFonts w:cs="Calibri"/>
          <w:snapToGrid w:val="0"/>
          <w:szCs w:val="21"/>
          <w:u w:val="single"/>
        </w:rPr>
        <w:t xml:space="preserve">    </w:t>
      </w:r>
      <w:r>
        <w:rPr>
          <w:rFonts w:cs="Calibri" w:hint="eastAsia"/>
          <w:snapToGrid w:val="0"/>
          <w:szCs w:val="21"/>
        </w:rPr>
        <w:t>】</w:t>
      </w:r>
      <w:r>
        <w:rPr>
          <w:rFonts w:cs="Calibri"/>
          <w:snapToGrid w:val="0"/>
          <w:szCs w:val="21"/>
        </w:rPr>
        <w:t>份。</w:t>
      </w:r>
    </w:p>
    <w:p w14:paraId="79E7100D" w14:textId="77777777" w:rsidR="00AD00A1"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hint="eastAsia"/>
          <w:snapToGrid w:val="0"/>
          <w:szCs w:val="21"/>
        </w:rPr>
        <w:t>.</w:t>
      </w:r>
      <w:r>
        <w:rPr>
          <w:rFonts w:cs="Calibri"/>
          <w:snapToGrid w:val="0"/>
          <w:szCs w:val="21"/>
        </w:rPr>
        <w:t>本合同在履行过程中如发生纠纷，双方可协商解决，经双方商议可续签补充协议。</w:t>
      </w:r>
    </w:p>
    <w:p w14:paraId="305FC6D3" w14:textId="77777777" w:rsidR="00AD00A1"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3.</w:t>
      </w:r>
      <w:r>
        <w:rPr>
          <w:rFonts w:cs="Calibri" w:hint="eastAsia"/>
          <w:snapToGrid w:val="0"/>
          <w:szCs w:val="21"/>
        </w:rPr>
        <w:t>合同履行过程中乙方不得向被诊断企业收取任何诊断费用，如有发生，甲方有权终止合同。</w:t>
      </w:r>
    </w:p>
    <w:p w14:paraId="655B491E" w14:textId="77777777" w:rsidR="00AD00A1"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4.</w:t>
      </w:r>
      <w:r>
        <w:rPr>
          <w:rFonts w:cs="Calibri" w:hint="eastAsia"/>
          <w:snapToGrid w:val="0"/>
          <w:szCs w:val="21"/>
        </w:rPr>
        <w:t>服务过程中，如有进度、质量不能满足合同要求，甲方有权要求乙方更换团队，甲方如提出更换，乙方应予以更换，直至进度、质量能满足合同要求。</w:t>
      </w:r>
    </w:p>
    <w:p w14:paraId="7A10F423" w14:textId="77777777" w:rsidR="00AD00A1" w:rsidRDefault="00000000">
      <w:pPr>
        <w:tabs>
          <w:tab w:val="left" w:pos="1980"/>
          <w:tab w:val="left" w:pos="7740"/>
        </w:tabs>
        <w:adjustRightInd w:val="0"/>
        <w:ind w:firstLineChars="200" w:firstLine="422"/>
        <w:rPr>
          <w:rFonts w:cs="Calibri"/>
          <w:b/>
          <w:snapToGrid w:val="0"/>
          <w:szCs w:val="21"/>
        </w:rPr>
      </w:pPr>
      <w:r>
        <w:rPr>
          <w:rFonts w:cs="Calibri" w:hint="eastAsia"/>
          <w:b/>
          <w:snapToGrid w:val="0"/>
          <w:szCs w:val="21"/>
        </w:rPr>
        <w:t>十三、</w:t>
      </w:r>
      <w:r>
        <w:rPr>
          <w:rFonts w:cs="Calibri"/>
          <w:b/>
          <w:snapToGrid w:val="0"/>
          <w:szCs w:val="21"/>
        </w:rPr>
        <w:t>履约保证金</w:t>
      </w:r>
      <w:r>
        <w:rPr>
          <w:rFonts w:cs="Calibri" w:hint="eastAsia"/>
          <w:b/>
          <w:snapToGrid w:val="0"/>
          <w:szCs w:val="21"/>
        </w:rPr>
        <w:t>：</w:t>
      </w:r>
    </w:p>
    <w:p w14:paraId="7772E6A9" w14:textId="77777777" w:rsidR="00AD00A1"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乙方应在合同签订后</w:t>
      </w:r>
      <w:r>
        <w:rPr>
          <w:rFonts w:cs="Calibri" w:hint="eastAsia"/>
          <w:szCs w:val="21"/>
        </w:rPr>
        <w:t>10</w:t>
      </w:r>
      <w:r>
        <w:rPr>
          <w:rFonts w:cs="Calibri"/>
          <w:szCs w:val="21"/>
        </w:rPr>
        <w:t>个工作日内向甲方提交履约保证金为【</w:t>
      </w:r>
      <w:r>
        <w:rPr>
          <w:rFonts w:cs="Calibri" w:hint="eastAsia"/>
          <w:szCs w:val="21"/>
          <w:u w:val="single"/>
        </w:rPr>
        <w:t>/</w:t>
      </w:r>
      <w:r>
        <w:rPr>
          <w:rFonts w:cs="Calibri"/>
          <w:szCs w:val="21"/>
        </w:rPr>
        <w:t>】元。</w:t>
      </w:r>
    </w:p>
    <w:p w14:paraId="0E07DCA8" w14:textId="77777777" w:rsidR="00AD00A1"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履约保证金用于补偿甲方因乙方不能履行其合同义务而蒙受的损失。</w:t>
      </w:r>
    </w:p>
    <w:p w14:paraId="5EA8C4DD" w14:textId="77777777" w:rsidR="00AD00A1"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履约保证金应使用本合同货币，按下述方式中</w:t>
      </w:r>
      <w:r>
        <w:rPr>
          <w:rFonts w:cs="Calibri"/>
          <w:szCs w:val="21"/>
          <w:u w:val="single"/>
        </w:rPr>
        <w:t>【</w:t>
      </w:r>
      <w:r>
        <w:rPr>
          <w:rFonts w:cs="Calibri" w:hint="eastAsia"/>
          <w:szCs w:val="21"/>
          <w:u w:val="single"/>
        </w:rPr>
        <w:t>/</w:t>
      </w:r>
      <w:r>
        <w:rPr>
          <w:rFonts w:cs="Calibri"/>
          <w:szCs w:val="21"/>
          <w:u w:val="single"/>
        </w:rPr>
        <w:t>】</w:t>
      </w:r>
      <w:r>
        <w:rPr>
          <w:rFonts w:cs="Calibri"/>
          <w:szCs w:val="21"/>
        </w:rPr>
        <w:t>形式提交：</w:t>
      </w:r>
    </w:p>
    <w:p w14:paraId="0B953618" w14:textId="77777777" w:rsidR="00AD00A1" w:rsidRDefault="00000000">
      <w:pPr>
        <w:adjustRightInd w:val="0"/>
        <w:ind w:firstLineChars="300" w:firstLine="630"/>
        <w:rPr>
          <w:rFonts w:cs="Calibri"/>
          <w:szCs w:val="21"/>
        </w:rPr>
      </w:pPr>
      <w:r>
        <w:rPr>
          <w:rFonts w:cs="Calibri"/>
          <w:szCs w:val="21"/>
        </w:rPr>
        <w:t xml:space="preserve">A. </w:t>
      </w:r>
      <w:r>
        <w:rPr>
          <w:rFonts w:cs="Calibri"/>
          <w:szCs w:val="21"/>
        </w:rPr>
        <w:t>甲方可接受的在中华人民共和国注册和营业的银行出具的保函，或保险公司出具的保函。</w:t>
      </w:r>
    </w:p>
    <w:p w14:paraId="7648E818" w14:textId="77777777" w:rsidR="00AD00A1" w:rsidRDefault="00000000">
      <w:pPr>
        <w:adjustRightInd w:val="0"/>
        <w:ind w:firstLineChars="300" w:firstLine="630"/>
        <w:rPr>
          <w:rFonts w:cs="Calibri"/>
          <w:szCs w:val="21"/>
        </w:rPr>
      </w:pPr>
      <w:r>
        <w:rPr>
          <w:rFonts w:cs="Calibri"/>
          <w:szCs w:val="21"/>
        </w:rPr>
        <w:lastRenderedPageBreak/>
        <w:t xml:space="preserve">B. </w:t>
      </w:r>
      <w:r>
        <w:rPr>
          <w:rFonts w:cs="Calibri"/>
          <w:szCs w:val="21"/>
        </w:rPr>
        <w:t>支票。</w:t>
      </w:r>
    </w:p>
    <w:p w14:paraId="65FCD574" w14:textId="77777777" w:rsidR="00AD00A1" w:rsidRDefault="00000000">
      <w:pPr>
        <w:adjustRightInd w:val="0"/>
        <w:ind w:firstLineChars="300" w:firstLine="630"/>
        <w:rPr>
          <w:rFonts w:cs="Calibri"/>
          <w:szCs w:val="21"/>
        </w:rPr>
      </w:pPr>
      <w:r>
        <w:rPr>
          <w:rFonts w:cs="Calibri"/>
          <w:szCs w:val="21"/>
        </w:rPr>
        <w:t xml:space="preserve">C. </w:t>
      </w:r>
      <w:r>
        <w:rPr>
          <w:rFonts w:cs="Calibri"/>
          <w:szCs w:val="21"/>
        </w:rPr>
        <w:t>汇票。</w:t>
      </w:r>
    </w:p>
    <w:p w14:paraId="2F95C358" w14:textId="77777777" w:rsidR="00AD00A1" w:rsidRDefault="00000000">
      <w:pPr>
        <w:adjustRightInd w:val="0"/>
        <w:ind w:firstLineChars="300" w:firstLine="630"/>
        <w:rPr>
          <w:rFonts w:cs="Calibri"/>
          <w:szCs w:val="21"/>
        </w:rPr>
      </w:pPr>
      <w:r>
        <w:rPr>
          <w:rFonts w:cs="Calibri"/>
          <w:szCs w:val="21"/>
        </w:rPr>
        <w:t xml:space="preserve">D. </w:t>
      </w:r>
      <w:r>
        <w:rPr>
          <w:rFonts w:cs="Calibri"/>
          <w:szCs w:val="21"/>
        </w:rPr>
        <w:t>其他非现金形式。</w:t>
      </w:r>
    </w:p>
    <w:p w14:paraId="1F73D8A5" w14:textId="77777777" w:rsidR="00AD00A1" w:rsidRDefault="00000000">
      <w:pPr>
        <w:adjustRightInd w:val="0"/>
        <w:ind w:firstLineChars="200" w:firstLine="420"/>
        <w:rPr>
          <w:rFonts w:cs="Calibri"/>
          <w:szCs w:val="21"/>
        </w:rPr>
      </w:pPr>
      <w:r>
        <w:rPr>
          <w:rFonts w:cs="Calibri"/>
          <w:szCs w:val="21"/>
        </w:rPr>
        <w:t>4</w:t>
      </w:r>
      <w:r>
        <w:rPr>
          <w:rFonts w:cs="Calibri" w:hint="eastAsia"/>
          <w:szCs w:val="21"/>
        </w:rPr>
        <w:t>.</w:t>
      </w:r>
      <w:r>
        <w:rPr>
          <w:rFonts w:cs="Calibri"/>
          <w:szCs w:val="21"/>
        </w:rPr>
        <w:t>如果乙方未能按合同规定履行其义务，甲方有权从履约保证金中取得补偿。</w:t>
      </w:r>
    </w:p>
    <w:p w14:paraId="3A4AE4F8" w14:textId="77777777" w:rsidR="00AD00A1" w:rsidRDefault="00000000">
      <w:pPr>
        <w:adjustRightInd w:val="0"/>
        <w:ind w:firstLineChars="200" w:firstLine="420"/>
        <w:rPr>
          <w:rFonts w:cs="Calibri"/>
          <w:szCs w:val="21"/>
        </w:rPr>
      </w:pPr>
      <w:r>
        <w:rPr>
          <w:rFonts w:cs="Calibri"/>
          <w:szCs w:val="21"/>
        </w:rPr>
        <w:t>5</w:t>
      </w:r>
      <w:r>
        <w:rPr>
          <w:rFonts w:cs="Calibri" w:hint="eastAsia"/>
          <w:szCs w:val="21"/>
        </w:rPr>
        <w:t>.</w:t>
      </w:r>
      <w:r>
        <w:rPr>
          <w:rFonts w:cs="Calibri"/>
          <w:szCs w:val="21"/>
        </w:rPr>
        <w:t>履约保证金有效期限：合同签订之日起至</w:t>
      </w:r>
      <w:r>
        <w:rPr>
          <w:rFonts w:cs="Calibri" w:hint="eastAsia"/>
          <w:szCs w:val="21"/>
        </w:rPr>
        <w:t>项目验收合格</w:t>
      </w:r>
      <w:r>
        <w:rPr>
          <w:rFonts w:cs="Calibri"/>
          <w:szCs w:val="21"/>
        </w:rPr>
        <w:t>后结束。</w:t>
      </w:r>
    </w:p>
    <w:p w14:paraId="663ECC51" w14:textId="77777777" w:rsidR="00AD00A1"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t>6.</w:t>
      </w:r>
      <w:r>
        <w:rPr>
          <w:rFonts w:cs="Calibri"/>
          <w:szCs w:val="21"/>
        </w:rPr>
        <w:t>履约保证金退还：</w:t>
      </w:r>
    </w:p>
    <w:p w14:paraId="1231318B" w14:textId="77777777" w:rsidR="00AD00A1"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A3"/>
      </w:r>
      <w:r>
        <w:rPr>
          <w:rFonts w:cs="Calibri"/>
          <w:szCs w:val="21"/>
        </w:rPr>
        <w:t>保函</w:t>
      </w:r>
      <w:r>
        <w:rPr>
          <w:rFonts w:cs="Calibri" w:hint="eastAsia"/>
          <w:szCs w:val="21"/>
        </w:rPr>
        <w:t>形式：</w:t>
      </w:r>
      <w:r>
        <w:rPr>
          <w:rFonts w:cs="Calibri"/>
          <w:szCs w:val="21"/>
        </w:rPr>
        <w:t>有效期限满后七</w:t>
      </w:r>
      <w:r>
        <w:rPr>
          <w:rFonts w:cs="Calibri" w:hint="eastAsia"/>
          <w:szCs w:val="21"/>
        </w:rPr>
        <w:t>工作</w:t>
      </w:r>
      <w:r>
        <w:rPr>
          <w:rFonts w:cs="Calibri"/>
          <w:szCs w:val="21"/>
        </w:rPr>
        <w:t>日内将本保函正本退还。</w:t>
      </w:r>
    </w:p>
    <w:p w14:paraId="04466D7A" w14:textId="77777777" w:rsidR="00AD00A1"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A3"/>
      </w:r>
      <w:r>
        <w:rPr>
          <w:rFonts w:cs="Calibri"/>
          <w:szCs w:val="21"/>
        </w:rPr>
        <w:t>支票</w:t>
      </w:r>
      <w:r>
        <w:rPr>
          <w:rFonts w:cs="Calibri" w:hint="eastAsia"/>
          <w:szCs w:val="21"/>
        </w:rPr>
        <w:t>等其他形式：</w:t>
      </w:r>
      <w:r>
        <w:rPr>
          <w:rFonts w:cs="Calibri"/>
          <w:szCs w:val="21"/>
        </w:rPr>
        <w:t>有效期限满后七工作日内退还履约保证金。</w:t>
      </w:r>
      <w:r>
        <w:rPr>
          <w:rFonts w:cs="Calibri" w:hint="eastAsia"/>
          <w:szCs w:val="21"/>
        </w:rPr>
        <w:t>逾期退还的，除退还履约保证金本金外，并按中国人民银行同期贷款基准上浮</w:t>
      </w:r>
      <w:r>
        <w:rPr>
          <w:rFonts w:cs="Calibri" w:hint="eastAsia"/>
          <w:szCs w:val="21"/>
        </w:rPr>
        <w:t>20%</w:t>
      </w:r>
      <w:r>
        <w:rPr>
          <w:rFonts w:cs="Calibri" w:hint="eastAsia"/>
          <w:szCs w:val="21"/>
        </w:rPr>
        <w:t>后的利率支付超期资金占有费。</w:t>
      </w:r>
    </w:p>
    <w:p w14:paraId="1CE29BD7" w14:textId="77777777" w:rsidR="00AD00A1" w:rsidRDefault="00AD00A1">
      <w:pPr>
        <w:tabs>
          <w:tab w:val="left" w:pos="1980"/>
          <w:tab w:val="left" w:pos="7740"/>
        </w:tabs>
        <w:adjustRightInd w:val="0"/>
        <w:ind w:firstLineChars="200" w:firstLine="420"/>
        <w:rPr>
          <w:rFonts w:cs="Calibri"/>
          <w:snapToGrid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7"/>
        <w:gridCol w:w="4588"/>
      </w:tblGrid>
      <w:tr w:rsidR="00AD00A1" w14:paraId="5502F6A5" w14:textId="77777777">
        <w:trPr>
          <w:trHeight w:val="400"/>
        </w:trPr>
        <w:tc>
          <w:tcPr>
            <w:tcW w:w="2500" w:type="pct"/>
            <w:vAlign w:val="center"/>
          </w:tcPr>
          <w:p w14:paraId="3C815BA0" w14:textId="77777777" w:rsidR="00AD00A1" w:rsidRDefault="00000000">
            <w:pPr>
              <w:rPr>
                <w:rFonts w:ascii="宋体" w:hAnsi="宋体" w:cs="宋体"/>
                <w:szCs w:val="21"/>
              </w:rPr>
            </w:pPr>
            <w:r>
              <w:rPr>
                <w:rFonts w:ascii="宋体" w:hAnsi="宋体" w:cs="宋体" w:hint="eastAsia"/>
                <w:szCs w:val="21"/>
              </w:rPr>
              <w:t xml:space="preserve">甲方（单位章）： </w:t>
            </w:r>
          </w:p>
        </w:tc>
        <w:tc>
          <w:tcPr>
            <w:tcW w:w="2500" w:type="pct"/>
            <w:vAlign w:val="center"/>
          </w:tcPr>
          <w:p w14:paraId="49A4DEC5" w14:textId="77777777" w:rsidR="00AD00A1" w:rsidRDefault="00000000">
            <w:pPr>
              <w:rPr>
                <w:rFonts w:ascii="宋体" w:hAnsi="宋体" w:cs="宋体"/>
                <w:szCs w:val="21"/>
              </w:rPr>
            </w:pPr>
            <w:r>
              <w:rPr>
                <w:rFonts w:ascii="宋体" w:hAnsi="宋体" w:cs="宋体" w:hint="eastAsia"/>
                <w:szCs w:val="21"/>
              </w:rPr>
              <w:t>乙方（单位章）：</w:t>
            </w:r>
          </w:p>
        </w:tc>
      </w:tr>
      <w:tr w:rsidR="00AD00A1" w14:paraId="2673DEB0" w14:textId="77777777">
        <w:trPr>
          <w:trHeight w:val="400"/>
        </w:trPr>
        <w:tc>
          <w:tcPr>
            <w:tcW w:w="2500" w:type="pct"/>
            <w:vAlign w:val="center"/>
          </w:tcPr>
          <w:p w14:paraId="6DBCF1EE" w14:textId="77777777" w:rsidR="00AD00A1" w:rsidRDefault="00000000">
            <w:pPr>
              <w:rPr>
                <w:rFonts w:ascii="宋体" w:hAnsi="宋体" w:cs="宋体"/>
                <w:szCs w:val="21"/>
              </w:rPr>
            </w:pPr>
            <w:r>
              <w:rPr>
                <w:rFonts w:ascii="宋体" w:hAnsi="宋体" w:cs="宋体" w:hint="eastAsia"/>
                <w:szCs w:val="21"/>
              </w:rPr>
              <w:t>法定代表人（签字或盖章）：</w:t>
            </w:r>
          </w:p>
        </w:tc>
        <w:tc>
          <w:tcPr>
            <w:tcW w:w="2500" w:type="pct"/>
            <w:vAlign w:val="center"/>
          </w:tcPr>
          <w:p w14:paraId="049A1713" w14:textId="77777777" w:rsidR="00AD00A1" w:rsidRDefault="00000000">
            <w:pPr>
              <w:rPr>
                <w:rFonts w:ascii="宋体" w:hAnsi="宋体" w:cs="宋体"/>
                <w:szCs w:val="21"/>
              </w:rPr>
            </w:pPr>
            <w:r>
              <w:rPr>
                <w:rFonts w:ascii="宋体" w:hAnsi="宋体" w:cs="宋体" w:hint="eastAsia"/>
                <w:szCs w:val="21"/>
              </w:rPr>
              <w:t>法定代表人（签字或盖章）：</w:t>
            </w:r>
          </w:p>
        </w:tc>
      </w:tr>
      <w:tr w:rsidR="00AD00A1" w14:paraId="659330F9" w14:textId="77777777">
        <w:trPr>
          <w:trHeight w:val="400"/>
        </w:trPr>
        <w:tc>
          <w:tcPr>
            <w:tcW w:w="2500" w:type="pct"/>
            <w:vAlign w:val="center"/>
          </w:tcPr>
          <w:p w14:paraId="4632D4E9" w14:textId="77777777" w:rsidR="00AD00A1" w:rsidRDefault="00000000">
            <w:pPr>
              <w:rPr>
                <w:rFonts w:ascii="宋体" w:hAnsi="宋体" w:cs="宋体"/>
                <w:szCs w:val="21"/>
              </w:rPr>
            </w:pPr>
            <w:r>
              <w:rPr>
                <w:rFonts w:ascii="宋体" w:hAnsi="宋体" w:cs="宋体" w:hint="eastAsia"/>
                <w:szCs w:val="21"/>
              </w:rPr>
              <w:t>或授权代表（签字）：</w:t>
            </w:r>
          </w:p>
        </w:tc>
        <w:tc>
          <w:tcPr>
            <w:tcW w:w="2500" w:type="pct"/>
            <w:vAlign w:val="center"/>
          </w:tcPr>
          <w:p w14:paraId="271ED9B8" w14:textId="77777777" w:rsidR="00AD00A1" w:rsidRDefault="00000000">
            <w:pPr>
              <w:rPr>
                <w:rFonts w:ascii="宋体" w:hAnsi="宋体" w:cs="宋体"/>
                <w:szCs w:val="21"/>
              </w:rPr>
            </w:pPr>
            <w:r>
              <w:rPr>
                <w:rFonts w:ascii="宋体" w:hAnsi="宋体" w:cs="宋体" w:hint="eastAsia"/>
                <w:szCs w:val="21"/>
              </w:rPr>
              <w:t>或授权代表（签字）：</w:t>
            </w:r>
          </w:p>
        </w:tc>
      </w:tr>
      <w:tr w:rsidR="00AD00A1" w14:paraId="55215ECD" w14:textId="77777777">
        <w:trPr>
          <w:trHeight w:val="400"/>
        </w:trPr>
        <w:tc>
          <w:tcPr>
            <w:tcW w:w="2500" w:type="pct"/>
            <w:vAlign w:val="center"/>
          </w:tcPr>
          <w:p w14:paraId="5ACAA516" w14:textId="77777777" w:rsidR="00AD00A1" w:rsidRDefault="00000000">
            <w:pPr>
              <w:rPr>
                <w:rFonts w:ascii="宋体" w:hAnsi="宋体" w:cs="宋体"/>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c>
          <w:tcPr>
            <w:tcW w:w="2500" w:type="pct"/>
            <w:vAlign w:val="center"/>
          </w:tcPr>
          <w:p w14:paraId="2B2C14A9" w14:textId="77777777" w:rsidR="00AD00A1" w:rsidRDefault="00000000">
            <w:pPr>
              <w:rPr>
                <w:rFonts w:ascii="宋体" w:hAnsi="宋体" w:cs="宋体"/>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r>
      <w:tr w:rsidR="00AD00A1" w14:paraId="196A3FF8" w14:textId="77777777">
        <w:trPr>
          <w:trHeight w:val="400"/>
        </w:trPr>
        <w:tc>
          <w:tcPr>
            <w:tcW w:w="2500" w:type="pct"/>
            <w:vAlign w:val="center"/>
          </w:tcPr>
          <w:p w14:paraId="7C3EBC48" w14:textId="77777777" w:rsidR="00AD00A1" w:rsidRDefault="00000000">
            <w:pPr>
              <w:rPr>
                <w:rFonts w:ascii="宋体" w:hAnsi="宋体" w:cs="宋体"/>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c>
          <w:tcPr>
            <w:tcW w:w="2500" w:type="pct"/>
            <w:vAlign w:val="center"/>
          </w:tcPr>
          <w:p w14:paraId="0DC9FFE2" w14:textId="77777777" w:rsidR="00AD00A1" w:rsidRDefault="00000000">
            <w:pPr>
              <w:rPr>
                <w:rFonts w:ascii="宋体" w:hAnsi="宋体" w:cs="宋体"/>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r>
      <w:tr w:rsidR="00AD00A1" w14:paraId="099F8151" w14:textId="77777777">
        <w:trPr>
          <w:trHeight w:val="400"/>
        </w:trPr>
        <w:tc>
          <w:tcPr>
            <w:tcW w:w="2500" w:type="pct"/>
            <w:vAlign w:val="center"/>
          </w:tcPr>
          <w:p w14:paraId="1C24CFC8" w14:textId="77777777" w:rsidR="00AD00A1" w:rsidRDefault="00000000">
            <w:pPr>
              <w:rPr>
                <w:rFonts w:ascii="宋体" w:hAnsi="宋体" w:cs="宋体"/>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c>
          <w:tcPr>
            <w:tcW w:w="2500" w:type="pct"/>
            <w:vAlign w:val="center"/>
          </w:tcPr>
          <w:p w14:paraId="4B43F875" w14:textId="77777777" w:rsidR="00AD00A1" w:rsidRDefault="00000000">
            <w:pPr>
              <w:rPr>
                <w:rFonts w:ascii="宋体" w:hAnsi="宋体" w:cs="宋体"/>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r>
      <w:tr w:rsidR="00AD00A1" w14:paraId="4720822D" w14:textId="77777777">
        <w:trPr>
          <w:trHeight w:val="400"/>
        </w:trPr>
        <w:tc>
          <w:tcPr>
            <w:tcW w:w="2500" w:type="pct"/>
            <w:vAlign w:val="center"/>
          </w:tcPr>
          <w:p w14:paraId="4730A79D" w14:textId="77777777" w:rsidR="00AD00A1" w:rsidRDefault="00000000">
            <w:pPr>
              <w:rPr>
                <w:rFonts w:ascii="宋体" w:hAnsi="宋体" w:cs="宋体"/>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c>
          <w:tcPr>
            <w:tcW w:w="2500" w:type="pct"/>
            <w:vAlign w:val="center"/>
          </w:tcPr>
          <w:p w14:paraId="309B0BCD" w14:textId="77777777" w:rsidR="00AD00A1" w:rsidRDefault="00000000">
            <w:pPr>
              <w:rPr>
                <w:rFonts w:ascii="宋体" w:hAnsi="宋体" w:cs="宋体"/>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r>
      <w:tr w:rsidR="00AD00A1" w14:paraId="160F4935" w14:textId="77777777">
        <w:trPr>
          <w:trHeight w:val="400"/>
        </w:trPr>
        <w:tc>
          <w:tcPr>
            <w:tcW w:w="2500" w:type="pct"/>
            <w:vAlign w:val="center"/>
          </w:tcPr>
          <w:p w14:paraId="452ED5DC" w14:textId="77777777" w:rsidR="00AD00A1" w:rsidRDefault="00000000">
            <w:pPr>
              <w:rPr>
                <w:rFonts w:ascii="宋体" w:hAnsi="宋体" w:cs="宋体"/>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c>
          <w:tcPr>
            <w:tcW w:w="2500" w:type="pct"/>
            <w:vAlign w:val="center"/>
          </w:tcPr>
          <w:p w14:paraId="30CF26C6" w14:textId="77777777" w:rsidR="00AD00A1" w:rsidRDefault="00000000">
            <w:pPr>
              <w:rPr>
                <w:rFonts w:ascii="宋体" w:hAnsi="宋体" w:cs="宋体"/>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r>
      <w:tr w:rsidR="00AD00A1" w14:paraId="344299DC" w14:textId="77777777">
        <w:trPr>
          <w:trHeight w:val="400"/>
        </w:trPr>
        <w:tc>
          <w:tcPr>
            <w:tcW w:w="2500" w:type="pct"/>
            <w:vAlign w:val="center"/>
          </w:tcPr>
          <w:p w14:paraId="63783079" w14:textId="77777777" w:rsidR="00AD00A1" w:rsidRDefault="00000000">
            <w:pPr>
              <w:rPr>
                <w:rFonts w:ascii="宋体" w:hAnsi="宋体" w:cs="宋体"/>
                <w:szCs w:val="21"/>
              </w:rPr>
            </w:pPr>
            <w:r>
              <w:rPr>
                <w:rFonts w:ascii="宋体" w:hAnsi="宋体" w:cs="宋体" w:hint="eastAsia"/>
                <w:szCs w:val="21"/>
              </w:rPr>
              <w:t>统一社会信用代码：</w:t>
            </w:r>
            <w:r>
              <w:rPr>
                <w:rFonts w:ascii="楷体" w:eastAsia="楷体" w:hAnsi="楷体" w:cs="楷体" w:hint="eastAsia"/>
                <w:i/>
                <w:iCs/>
                <w:snapToGrid w:val="0"/>
                <w:szCs w:val="21"/>
                <w:u w:val="single"/>
              </w:rPr>
              <w:t>签订合同时填入对应内容</w:t>
            </w:r>
          </w:p>
        </w:tc>
        <w:tc>
          <w:tcPr>
            <w:tcW w:w="2500" w:type="pct"/>
            <w:vAlign w:val="center"/>
          </w:tcPr>
          <w:p w14:paraId="14E870F8" w14:textId="77777777" w:rsidR="00AD00A1" w:rsidRDefault="00000000">
            <w:pPr>
              <w:rPr>
                <w:rFonts w:ascii="宋体" w:hAnsi="宋体" w:cs="宋体"/>
                <w:szCs w:val="21"/>
              </w:rPr>
            </w:pPr>
            <w:r>
              <w:rPr>
                <w:rFonts w:ascii="宋体" w:hAnsi="宋体" w:cs="宋体" w:hint="eastAsia"/>
                <w:szCs w:val="21"/>
              </w:rPr>
              <w:t>统一社会信用代码：</w:t>
            </w:r>
            <w:r>
              <w:rPr>
                <w:rFonts w:ascii="楷体" w:eastAsia="楷体" w:hAnsi="楷体" w:cs="楷体" w:hint="eastAsia"/>
                <w:i/>
                <w:iCs/>
                <w:snapToGrid w:val="0"/>
                <w:szCs w:val="21"/>
                <w:u w:val="single"/>
              </w:rPr>
              <w:t>签订合同时填入对应内容</w:t>
            </w:r>
          </w:p>
        </w:tc>
      </w:tr>
      <w:tr w:rsidR="00AD00A1" w14:paraId="1FA45494" w14:textId="77777777">
        <w:trPr>
          <w:trHeight w:val="400"/>
        </w:trPr>
        <w:tc>
          <w:tcPr>
            <w:tcW w:w="5000" w:type="pct"/>
            <w:gridSpan w:val="2"/>
            <w:vAlign w:val="center"/>
          </w:tcPr>
          <w:p w14:paraId="7A155680" w14:textId="77777777" w:rsidR="00AD00A1" w:rsidRDefault="00000000">
            <w:pPr>
              <w:rPr>
                <w:rFonts w:ascii="宋体" w:hAnsi="宋体" w:cs="宋体"/>
                <w:szCs w:val="21"/>
              </w:rPr>
            </w:pPr>
            <w:r>
              <w:rPr>
                <w:rFonts w:ascii="宋体" w:hAnsi="宋体" w:cs="宋体" w:hint="eastAsia"/>
                <w:szCs w:val="21"/>
              </w:rPr>
              <w:t>签订时间：   年  月  日</w:t>
            </w:r>
          </w:p>
        </w:tc>
      </w:tr>
      <w:tr w:rsidR="00AD00A1" w14:paraId="7BEC7947" w14:textId="77777777">
        <w:trPr>
          <w:trHeight w:val="400"/>
        </w:trPr>
        <w:tc>
          <w:tcPr>
            <w:tcW w:w="5000" w:type="pct"/>
            <w:gridSpan w:val="2"/>
            <w:vAlign w:val="center"/>
          </w:tcPr>
          <w:p w14:paraId="7E4D70C7" w14:textId="77777777" w:rsidR="00AD00A1" w:rsidRDefault="00000000">
            <w:pPr>
              <w:rPr>
                <w:rFonts w:ascii="宋体" w:hAnsi="宋体" w:cs="宋体"/>
                <w:szCs w:val="21"/>
              </w:rPr>
            </w:pPr>
            <w:r>
              <w:rPr>
                <w:rFonts w:cs="Calibri"/>
                <w:snapToGrid w:val="0"/>
                <w:szCs w:val="21"/>
              </w:rPr>
              <w:t>签约地点：</w:t>
            </w:r>
          </w:p>
        </w:tc>
      </w:tr>
    </w:tbl>
    <w:p w14:paraId="39F583B7" w14:textId="77777777" w:rsidR="00AD00A1" w:rsidRDefault="00AD00A1"/>
    <w:p w14:paraId="1ACAE51D" w14:textId="77777777" w:rsidR="00AD00A1" w:rsidRDefault="00000000">
      <w:pPr>
        <w:rPr>
          <w:rFonts w:cs="Calibri"/>
        </w:rPr>
      </w:pPr>
      <w:r>
        <w:rPr>
          <w:rFonts w:cs="Calibri"/>
        </w:rPr>
        <w:br w:type="page"/>
      </w:r>
    </w:p>
    <w:p w14:paraId="74C45702" w14:textId="77777777" w:rsidR="00AD00A1" w:rsidRDefault="00000000">
      <w:pPr>
        <w:pStyle w:val="1"/>
        <w:adjustRightInd w:val="0"/>
        <w:spacing w:beforeLines="0" w:before="0"/>
        <w:rPr>
          <w:rFonts w:cs="Calibri"/>
          <w:color w:val="auto"/>
        </w:rPr>
      </w:pPr>
      <w:bookmarkStart w:id="57" w:name="_Toc7773"/>
      <w:r>
        <w:rPr>
          <w:rFonts w:cs="Calibri"/>
          <w:color w:val="auto"/>
        </w:rPr>
        <w:lastRenderedPageBreak/>
        <w:t>第五章</w:t>
      </w:r>
      <w:r>
        <w:rPr>
          <w:rFonts w:cs="Calibri"/>
          <w:color w:val="auto"/>
        </w:rPr>
        <w:t xml:space="preserve">  </w:t>
      </w:r>
      <w:r>
        <w:rPr>
          <w:rFonts w:cs="Calibri"/>
          <w:color w:val="auto"/>
        </w:rPr>
        <w:t>评标办法</w:t>
      </w:r>
      <w:bookmarkEnd w:id="57"/>
    </w:p>
    <w:p w14:paraId="2B4AE0E3" w14:textId="77777777" w:rsidR="00AD00A1" w:rsidRDefault="00000000">
      <w:pPr>
        <w:adjustRightInd w:val="0"/>
        <w:ind w:firstLineChars="200" w:firstLine="420"/>
        <w:rPr>
          <w:rFonts w:cs="Calibri"/>
          <w:szCs w:val="21"/>
        </w:rPr>
      </w:pPr>
      <w:r>
        <w:rPr>
          <w:rFonts w:cs="Calibri"/>
          <w:szCs w:val="21"/>
        </w:rPr>
        <w:t>本评标办法遵照《中华人民共和国政府采购法》等政府采购有关规定，并结合本项目的具体情况制定。</w:t>
      </w:r>
    </w:p>
    <w:p w14:paraId="72A2335D" w14:textId="77777777" w:rsidR="00AD00A1" w:rsidRDefault="00000000">
      <w:pPr>
        <w:pStyle w:val="2"/>
        <w:ind w:firstLine="422"/>
        <w:rPr>
          <w:rFonts w:cs="Calibri"/>
        </w:rPr>
      </w:pPr>
      <w:r>
        <w:rPr>
          <w:rFonts w:cs="Calibri"/>
        </w:rPr>
        <w:t>一、总则</w:t>
      </w:r>
    </w:p>
    <w:p w14:paraId="53995AE3" w14:textId="77777777" w:rsidR="00AD00A1" w:rsidRDefault="00000000">
      <w:pPr>
        <w:adjustRightInd w:val="0"/>
        <w:ind w:firstLineChars="200" w:firstLine="42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3D40AA14" w14:textId="77777777" w:rsidR="00AD00A1" w:rsidRDefault="00000000">
      <w:pPr>
        <w:adjustRightInd w:val="0"/>
        <w:ind w:firstLineChars="200" w:firstLine="42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74C9A584" w14:textId="77777777" w:rsidR="00AD00A1" w:rsidRDefault="00000000">
      <w:pPr>
        <w:adjustRightInd w:val="0"/>
        <w:ind w:firstLineChars="200" w:firstLine="420"/>
        <w:rPr>
          <w:rFonts w:cs="Calibri"/>
          <w:color w:val="000000" w:themeColor="text1"/>
          <w:szCs w:val="21"/>
        </w:rPr>
      </w:pPr>
      <w:r>
        <w:rPr>
          <w:rFonts w:cs="Calibri" w:hint="eastAsia"/>
          <w:szCs w:val="21"/>
        </w:rPr>
        <w:t>评审顺序：</w:t>
      </w:r>
      <w:r>
        <w:rPr>
          <w:rFonts w:cs="Calibri"/>
          <w:szCs w:val="21"/>
        </w:rPr>
        <w:t>评标委员会</w:t>
      </w:r>
      <w:r>
        <w:rPr>
          <w:rFonts w:cs="Calibri" w:hint="eastAsia"/>
          <w:szCs w:val="21"/>
        </w:rPr>
        <w:t>按标项顺序进行评审，先评标项</w:t>
      </w:r>
      <w:r>
        <w:rPr>
          <w:rFonts w:cs="Calibri" w:hint="eastAsia"/>
          <w:szCs w:val="21"/>
        </w:rPr>
        <w:t>1</w:t>
      </w:r>
      <w:r>
        <w:rPr>
          <w:rFonts w:cs="Calibri" w:hint="eastAsia"/>
          <w:szCs w:val="21"/>
        </w:rPr>
        <w:t>、再评标项</w:t>
      </w:r>
      <w:r>
        <w:rPr>
          <w:rFonts w:cs="Calibri" w:hint="eastAsia"/>
          <w:szCs w:val="21"/>
        </w:rPr>
        <w:t>2</w:t>
      </w:r>
      <w:r>
        <w:rPr>
          <w:rFonts w:cs="Calibri" w:hint="eastAsia"/>
          <w:szCs w:val="21"/>
        </w:rPr>
        <w:t>、之后评标项</w:t>
      </w:r>
      <w:r>
        <w:rPr>
          <w:rFonts w:cs="Calibri" w:hint="eastAsia"/>
          <w:szCs w:val="21"/>
        </w:rPr>
        <w:t>3</w:t>
      </w:r>
      <w:r>
        <w:rPr>
          <w:rFonts w:cs="Calibri" w:hint="eastAsia"/>
          <w:szCs w:val="21"/>
        </w:rPr>
        <w:t>。</w:t>
      </w:r>
    </w:p>
    <w:p w14:paraId="76DFBA80" w14:textId="77777777" w:rsidR="00AD00A1" w:rsidRDefault="00000000">
      <w:pPr>
        <w:pStyle w:val="2"/>
        <w:ind w:firstLine="422"/>
        <w:rPr>
          <w:rFonts w:cs="Calibri"/>
        </w:rPr>
      </w:pPr>
      <w:r>
        <w:rPr>
          <w:rFonts w:cs="Calibri"/>
        </w:rPr>
        <w:t>二、评标组织</w:t>
      </w:r>
    </w:p>
    <w:p w14:paraId="0002C2F4" w14:textId="77777777" w:rsidR="00AD00A1" w:rsidRDefault="00000000">
      <w:pPr>
        <w:adjustRightInd w:val="0"/>
        <w:ind w:firstLineChars="200" w:firstLine="420"/>
        <w:rPr>
          <w:rFonts w:cs="Calibri"/>
          <w:szCs w:val="21"/>
        </w:rPr>
      </w:pPr>
      <w:r>
        <w:rPr>
          <w:rFonts w:cs="Calibri"/>
          <w:szCs w:val="21"/>
        </w:rPr>
        <w:t>评标工作由采购人依法组建的评标委员会负责。评标委员会负责审标、询标、评审等工作，并向采购人提出评审意见和评标报告。</w:t>
      </w:r>
    </w:p>
    <w:p w14:paraId="04FDC743" w14:textId="77777777" w:rsidR="00AD00A1" w:rsidRDefault="00000000">
      <w:pPr>
        <w:pStyle w:val="2"/>
        <w:ind w:firstLine="422"/>
        <w:rPr>
          <w:rFonts w:cs="Calibri"/>
          <w:szCs w:val="21"/>
        </w:rPr>
      </w:pPr>
      <w:r>
        <w:rPr>
          <w:rFonts w:cs="Calibri"/>
          <w:szCs w:val="21"/>
        </w:rPr>
        <w:t>三、符合性审查</w:t>
      </w:r>
    </w:p>
    <w:p w14:paraId="16D206CC" w14:textId="77777777" w:rsidR="00AD00A1" w:rsidRDefault="00000000">
      <w:pPr>
        <w:adjustRightInd w:val="0"/>
        <w:ind w:firstLineChars="200" w:firstLine="420"/>
        <w:rPr>
          <w:rFonts w:cs="Calibri"/>
          <w:szCs w:val="21"/>
        </w:rPr>
      </w:pPr>
      <w:r>
        <w:rPr>
          <w:rFonts w:cs="Calibri"/>
          <w:szCs w:val="21"/>
        </w:rPr>
        <w:t>评标委员会对投标文件依据招标文件规定进行符合性审查。</w:t>
      </w:r>
      <w:r>
        <w:rPr>
          <w:rFonts w:cs="Calibri"/>
        </w:rPr>
        <w:t>符合性审查条件详见《第六章</w:t>
      </w:r>
      <w:r>
        <w:rPr>
          <w:rFonts w:cs="Calibri"/>
        </w:rPr>
        <w:t xml:space="preserve">  </w:t>
      </w:r>
      <w:r>
        <w:rPr>
          <w:rFonts w:cs="Calibri"/>
        </w:rPr>
        <w:t>投标人须知》</w:t>
      </w:r>
    </w:p>
    <w:p w14:paraId="125B7CED" w14:textId="77777777" w:rsidR="00AD00A1" w:rsidRDefault="00000000">
      <w:pPr>
        <w:pStyle w:val="2"/>
        <w:ind w:firstLine="422"/>
        <w:rPr>
          <w:rFonts w:cs="Calibri"/>
          <w:szCs w:val="21"/>
        </w:rPr>
      </w:pPr>
      <w:r>
        <w:rPr>
          <w:rFonts w:cs="Calibri"/>
          <w:szCs w:val="21"/>
        </w:rPr>
        <w:t>四、投标文件的澄清、说明或者补正</w:t>
      </w:r>
    </w:p>
    <w:p w14:paraId="5AD44F09" w14:textId="77777777" w:rsidR="00AD00A1" w:rsidRDefault="00000000">
      <w:pPr>
        <w:adjustRightInd w:val="0"/>
        <w:ind w:firstLineChars="200" w:firstLine="420"/>
        <w:rPr>
          <w:rFonts w:cs="Calibri"/>
          <w:szCs w:val="21"/>
        </w:rPr>
      </w:pPr>
      <w:r>
        <w:rPr>
          <w:rFonts w:cs="Calibri"/>
          <w:szCs w:val="21"/>
        </w:rPr>
        <w:t>投标人根据评标委员会要求对投标文件进行澄清、说明或者补正。评标期间，投标人应随时随地答复评标委员会的询标。程序要求详见《第六章</w:t>
      </w:r>
      <w:r>
        <w:rPr>
          <w:rFonts w:cs="Calibri"/>
          <w:szCs w:val="21"/>
        </w:rPr>
        <w:t xml:space="preserve">  </w:t>
      </w:r>
      <w:r>
        <w:rPr>
          <w:rFonts w:cs="Calibri"/>
          <w:szCs w:val="21"/>
        </w:rPr>
        <w:t>投标人须知》</w:t>
      </w:r>
    </w:p>
    <w:p w14:paraId="1DE8FC4A" w14:textId="77777777" w:rsidR="00AD00A1" w:rsidRDefault="00000000">
      <w:pPr>
        <w:pStyle w:val="2"/>
        <w:ind w:firstLine="422"/>
        <w:rPr>
          <w:rFonts w:cs="Calibri"/>
        </w:rPr>
      </w:pPr>
      <w:r>
        <w:rPr>
          <w:rFonts w:cs="Calibri"/>
        </w:rPr>
        <w:t>五、评标细则</w:t>
      </w:r>
    </w:p>
    <w:p w14:paraId="0E236B91" w14:textId="77777777" w:rsidR="00AD00A1" w:rsidRDefault="00000000">
      <w:pPr>
        <w:pStyle w:val="2"/>
        <w:ind w:firstLine="422"/>
      </w:pPr>
      <w:r>
        <w:rPr>
          <w:rFonts w:hint="eastAsia"/>
        </w:rPr>
        <w:t>标项</w:t>
      </w:r>
      <w:r>
        <w:rPr>
          <w:rFonts w:hint="eastAsia"/>
        </w:rPr>
        <w:t>1</w:t>
      </w:r>
      <w:r>
        <w:rPr>
          <w:rFonts w:hint="eastAsia"/>
        </w:rPr>
        <w:t>：</w:t>
      </w:r>
      <w:r>
        <w:rPr>
          <w:rFonts w:hint="eastAsia"/>
        </w:rPr>
        <w:t>2023-2025</w:t>
      </w:r>
      <w:r>
        <w:rPr>
          <w:rFonts w:hint="eastAsia"/>
        </w:rPr>
        <w:t>年重点行业企业能效诊断项目</w:t>
      </w:r>
      <w:r>
        <w:rPr>
          <w:rFonts w:cs="Calibri"/>
        </w:rPr>
        <w:t>评标细则</w:t>
      </w:r>
    </w:p>
    <w:p w14:paraId="7FE2547E" w14:textId="77777777" w:rsidR="00AD00A1"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本项目采用综合评分法（总分</w:t>
      </w:r>
      <w:r>
        <w:rPr>
          <w:rFonts w:cs="Calibri"/>
          <w:szCs w:val="21"/>
        </w:rPr>
        <w:t>100</w:t>
      </w:r>
      <w:r>
        <w:rPr>
          <w:rFonts w:cs="Calibri"/>
          <w:szCs w:val="21"/>
        </w:rPr>
        <w:t>分），评标委员会根据本评标办法进行评审，对符合性审查合格的投标文件进行商务和技术评估，综合比较与评价。每个投标人最终得分</w:t>
      </w:r>
      <w:r>
        <w:rPr>
          <w:rFonts w:cs="Calibri"/>
          <w:szCs w:val="21"/>
        </w:rPr>
        <w:t>=</w:t>
      </w:r>
      <w:r>
        <w:rPr>
          <w:rFonts w:cs="Calibri"/>
          <w:szCs w:val="21"/>
        </w:rPr>
        <w:t>商务技术分</w:t>
      </w:r>
      <w:r>
        <w:rPr>
          <w:rFonts w:cs="Calibri"/>
          <w:szCs w:val="21"/>
        </w:rPr>
        <w:t>+</w:t>
      </w:r>
      <w:r>
        <w:rPr>
          <w:rFonts w:cs="Calibri"/>
          <w:szCs w:val="21"/>
        </w:rPr>
        <w:t>价格分。</w:t>
      </w:r>
    </w:p>
    <w:p w14:paraId="28D0562B" w14:textId="77777777" w:rsidR="00AD00A1"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评审时，评标委员会各成员应当独立对每个有效响应的文件进行评价、打分，然后汇总每个投标人每项评分因素的得分。</w:t>
      </w:r>
    </w:p>
    <w:p w14:paraId="5B8674C7" w14:textId="77777777" w:rsidR="00AD00A1"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对投标人的价格分等客观评分项的评分应当一致，对其他需要借助专业知识评判的主观评分项，应当严格按照评分细则公正评分。</w:t>
      </w:r>
    </w:p>
    <w:p w14:paraId="503AE93B" w14:textId="77777777" w:rsidR="00AD00A1" w:rsidRDefault="00000000">
      <w:pPr>
        <w:adjustRightInd w:val="0"/>
        <w:ind w:firstLineChars="200" w:firstLine="420"/>
        <w:rPr>
          <w:rFonts w:cs="Calibri"/>
          <w:szCs w:val="21"/>
        </w:rPr>
      </w:pPr>
      <w:r>
        <w:rPr>
          <w:rFonts w:cs="Calibri"/>
          <w:szCs w:val="21"/>
        </w:rPr>
        <w:t>4</w:t>
      </w:r>
      <w:r>
        <w:rPr>
          <w:rFonts w:cs="Calibri" w:hint="eastAsia"/>
          <w:szCs w:val="21"/>
        </w:rPr>
        <w:t>.</w:t>
      </w:r>
      <w:r>
        <w:rPr>
          <w:rFonts w:cs="Calibri"/>
          <w:szCs w:val="21"/>
        </w:rPr>
        <w:t>评标结果按评审后得分由高到低顺序排列。得分相同的，按投标报价由低到高顺序排列。得分且投标报价相同的并列。并编写评标报告。</w:t>
      </w:r>
    </w:p>
    <w:p w14:paraId="7F126EB2" w14:textId="77777777" w:rsidR="00AD00A1" w:rsidRDefault="00000000">
      <w:pPr>
        <w:pStyle w:val="3"/>
        <w:ind w:firstLine="422"/>
        <w:rPr>
          <w:rFonts w:cs="Calibri"/>
        </w:rPr>
      </w:pPr>
      <w:r>
        <w:rPr>
          <w:rFonts w:cs="Calibri"/>
        </w:rPr>
        <w:t>5</w:t>
      </w:r>
      <w:r>
        <w:rPr>
          <w:rFonts w:cs="Calibri" w:hint="eastAsia"/>
        </w:rPr>
        <w:t>.</w:t>
      </w:r>
      <w:r>
        <w:rPr>
          <w:rFonts w:cs="Calibri"/>
        </w:rPr>
        <w:t>评分因素及分值范围</w:t>
      </w:r>
    </w:p>
    <w:p w14:paraId="012DA2F2" w14:textId="77777777" w:rsidR="00AD00A1" w:rsidRDefault="00000000">
      <w:pPr>
        <w:pStyle w:val="3"/>
        <w:ind w:firstLine="422"/>
        <w:rPr>
          <w:rFonts w:cs="Calibri"/>
        </w:rPr>
      </w:pPr>
      <w:r>
        <w:rPr>
          <w:rFonts w:cs="Calibri"/>
        </w:rPr>
        <w:t xml:space="preserve">5.1 </w:t>
      </w:r>
      <w:r>
        <w:rPr>
          <w:rFonts w:cs="Calibri"/>
        </w:rPr>
        <w:t>商务技术分</w:t>
      </w:r>
    </w:p>
    <w:p w14:paraId="4ED0D031" w14:textId="77777777" w:rsidR="00AD00A1" w:rsidRDefault="00000000">
      <w:pPr>
        <w:adjustRightInd w:val="0"/>
        <w:ind w:firstLineChars="200" w:firstLine="420"/>
        <w:rPr>
          <w:rFonts w:cs="Calibri"/>
          <w:szCs w:val="21"/>
        </w:rPr>
      </w:pPr>
      <w:r>
        <w:rPr>
          <w:rFonts w:cs="Calibri"/>
          <w:szCs w:val="21"/>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679"/>
        <w:gridCol w:w="6356"/>
        <w:gridCol w:w="763"/>
      </w:tblGrid>
      <w:tr w:rsidR="00AD00A1" w14:paraId="0BD26487" w14:textId="77777777">
        <w:trPr>
          <w:trHeight w:val="454"/>
        </w:trPr>
        <w:tc>
          <w:tcPr>
            <w:tcW w:w="603" w:type="dxa"/>
            <w:vAlign w:val="center"/>
          </w:tcPr>
          <w:p w14:paraId="3BCFBD12" w14:textId="77777777" w:rsidR="00AD00A1" w:rsidRDefault="00000000">
            <w:pPr>
              <w:pStyle w:val="ad"/>
              <w:jc w:val="left"/>
              <w:rPr>
                <w:rFonts w:ascii="黑体" w:eastAsia="黑体" w:hAnsi="黑体" w:cs="黑体"/>
                <w:color w:val="000000" w:themeColor="text1"/>
                <w:szCs w:val="21"/>
              </w:rPr>
            </w:pPr>
            <w:r>
              <w:rPr>
                <w:rFonts w:ascii="黑体" w:eastAsia="黑体" w:hAnsi="黑体" w:cs="黑体" w:hint="eastAsia"/>
                <w:color w:val="000000" w:themeColor="text1"/>
                <w:szCs w:val="21"/>
              </w:rPr>
              <w:t>序号</w:t>
            </w:r>
          </w:p>
        </w:tc>
        <w:tc>
          <w:tcPr>
            <w:tcW w:w="1679" w:type="dxa"/>
            <w:vAlign w:val="center"/>
          </w:tcPr>
          <w:p w14:paraId="2B95359B" w14:textId="77777777" w:rsidR="00AD00A1" w:rsidRDefault="00000000">
            <w:pPr>
              <w:pStyle w:val="ad"/>
              <w:jc w:val="center"/>
              <w:rPr>
                <w:rFonts w:ascii="黑体" w:eastAsia="黑体" w:hAnsi="黑体" w:cs="黑体"/>
                <w:color w:val="000000" w:themeColor="text1"/>
                <w:szCs w:val="21"/>
              </w:rPr>
            </w:pPr>
            <w:r>
              <w:rPr>
                <w:rFonts w:ascii="黑体" w:eastAsia="黑体" w:hAnsi="黑体" w:cs="黑体" w:hint="eastAsia"/>
                <w:color w:val="000000" w:themeColor="text1"/>
                <w:szCs w:val="21"/>
              </w:rPr>
              <w:t>评分因素</w:t>
            </w:r>
          </w:p>
        </w:tc>
        <w:tc>
          <w:tcPr>
            <w:tcW w:w="6356" w:type="dxa"/>
            <w:vAlign w:val="center"/>
          </w:tcPr>
          <w:p w14:paraId="16363B86" w14:textId="77777777" w:rsidR="00AD00A1" w:rsidRDefault="00000000">
            <w:pPr>
              <w:pStyle w:val="ad"/>
              <w:jc w:val="center"/>
              <w:rPr>
                <w:rFonts w:ascii="黑体" w:eastAsia="黑体" w:hAnsi="黑体" w:cs="黑体"/>
                <w:color w:val="000000" w:themeColor="text1"/>
                <w:szCs w:val="21"/>
              </w:rPr>
            </w:pPr>
            <w:r>
              <w:rPr>
                <w:rFonts w:ascii="黑体" w:eastAsia="黑体" w:hAnsi="黑体" w:cs="黑体" w:hint="eastAsia"/>
                <w:color w:val="000000" w:themeColor="text1"/>
                <w:szCs w:val="21"/>
              </w:rPr>
              <w:t>评分细则</w:t>
            </w:r>
          </w:p>
          <w:p w14:paraId="399650B5" w14:textId="77777777" w:rsidR="00AD00A1" w:rsidRDefault="00000000">
            <w:pPr>
              <w:pStyle w:val="ad"/>
              <w:jc w:val="center"/>
              <w:rPr>
                <w:rFonts w:ascii="黑体" w:eastAsia="黑体" w:hAnsi="黑体" w:cs="黑体"/>
                <w:color w:val="000000" w:themeColor="text1"/>
                <w:szCs w:val="21"/>
              </w:rPr>
            </w:pPr>
            <w:r>
              <w:rPr>
                <w:rFonts w:ascii="黑体" w:eastAsia="黑体" w:hAnsi="黑体" w:cs="黑体" w:hint="eastAsia"/>
              </w:rPr>
              <w:t>（电子投标文件中提供的证明材料（证书、合同等）应清晰可辨，如无法辨识，将不予给分。）</w:t>
            </w:r>
          </w:p>
        </w:tc>
        <w:tc>
          <w:tcPr>
            <w:tcW w:w="763" w:type="dxa"/>
            <w:vAlign w:val="center"/>
          </w:tcPr>
          <w:p w14:paraId="56A2FF1A" w14:textId="77777777" w:rsidR="00AD00A1" w:rsidRDefault="00000000">
            <w:pPr>
              <w:pStyle w:val="ad"/>
              <w:jc w:val="center"/>
              <w:rPr>
                <w:rFonts w:ascii="黑体" w:eastAsia="黑体" w:hAnsi="黑体" w:cs="黑体"/>
                <w:color w:val="000000" w:themeColor="text1"/>
                <w:szCs w:val="21"/>
              </w:rPr>
            </w:pPr>
            <w:r>
              <w:rPr>
                <w:rFonts w:ascii="黑体" w:eastAsia="黑体" w:hAnsi="黑体" w:cs="黑体" w:hint="eastAsia"/>
                <w:color w:val="000000" w:themeColor="text1"/>
                <w:szCs w:val="21"/>
              </w:rPr>
              <w:t>分值</w:t>
            </w:r>
          </w:p>
          <w:p w14:paraId="46216FFF" w14:textId="77777777" w:rsidR="00AD00A1" w:rsidRDefault="00000000">
            <w:pPr>
              <w:pStyle w:val="ad"/>
              <w:jc w:val="center"/>
              <w:rPr>
                <w:rFonts w:ascii="黑体" w:eastAsia="黑体" w:hAnsi="黑体" w:cs="黑体"/>
                <w:color w:val="000000" w:themeColor="text1"/>
                <w:szCs w:val="21"/>
              </w:rPr>
            </w:pPr>
            <w:r>
              <w:rPr>
                <w:rFonts w:ascii="黑体" w:eastAsia="黑体" w:hAnsi="黑体" w:cs="黑体" w:hint="eastAsia"/>
                <w:color w:val="000000" w:themeColor="text1"/>
                <w:szCs w:val="21"/>
              </w:rPr>
              <w:t>（分）</w:t>
            </w:r>
          </w:p>
        </w:tc>
      </w:tr>
      <w:tr w:rsidR="00AD00A1" w14:paraId="5CB34DA4" w14:textId="77777777">
        <w:trPr>
          <w:trHeight w:val="454"/>
        </w:trPr>
        <w:tc>
          <w:tcPr>
            <w:tcW w:w="603" w:type="dxa"/>
            <w:vAlign w:val="center"/>
          </w:tcPr>
          <w:p w14:paraId="21674F2F" w14:textId="77777777" w:rsidR="00AD00A1" w:rsidRDefault="00000000">
            <w:pPr>
              <w:jc w:val="center"/>
              <w:rPr>
                <w:rFonts w:cs="Calibri"/>
                <w:szCs w:val="21"/>
              </w:rPr>
            </w:pPr>
            <w:r>
              <w:rPr>
                <w:rFonts w:cs="Calibri"/>
                <w:szCs w:val="21"/>
              </w:rPr>
              <w:t>一</w:t>
            </w:r>
          </w:p>
        </w:tc>
        <w:tc>
          <w:tcPr>
            <w:tcW w:w="1679" w:type="dxa"/>
            <w:vAlign w:val="center"/>
          </w:tcPr>
          <w:p w14:paraId="13558423" w14:textId="77777777" w:rsidR="00AD00A1" w:rsidRDefault="00000000">
            <w:pPr>
              <w:jc w:val="left"/>
              <w:rPr>
                <w:rFonts w:cs="Calibri"/>
                <w:szCs w:val="21"/>
              </w:rPr>
            </w:pPr>
            <w:r>
              <w:rPr>
                <w:rFonts w:cs="Calibri"/>
                <w:szCs w:val="21"/>
              </w:rPr>
              <w:t>履约能力</w:t>
            </w:r>
          </w:p>
        </w:tc>
        <w:tc>
          <w:tcPr>
            <w:tcW w:w="6356" w:type="dxa"/>
            <w:vAlign w:val="center"/>
          </w:tcPr>
          <w:p w14:paraId="52BADFD2" w14:textId="77777777" w:rsidR="00AD00A1" w:rsidRDefault="00AD00A1">
            <w:pPr>
              <w:rPr>
                <w:rFonts w:cs="Calibri"/>
                <w:color w:val="FF0000"/>
                <w:szCs w:val="21"/>
              </w:rPr>
            </w:pPr>
          </w:p>
        </w:tc>
        <w:tc>
          <w:tcPr>
            <w:tcW w:w="763" w:type="dxa"/>
            <w:vAlign w:val="center"/>
          </w:tcPr>
          <w:p w14:paraId="66296277" w14:textId="77777777" w:rsidR="00AD00A1" w:rsidRDefault="00AD00A1">
            <w:pPr>
              <w:jc w:val="left"/>
              <w:rPr>
                <w:rFonts w:cs="Calibri"/>
                <w:szCs w:val="21"/>
              </w:rPr>
            </w:pPr>
          </w:p>
        </w:tc>
      </w:tr>
      <w:tr w:rsidR="00AD00A1" w14:paraId="63B16B77" w14:textId="77777777">
        <w:trPr>
          <w:trHeight w:val="454"/>
        </w:trPr>
        <w:tc>
          <w:tcPr>
            <w:tcW w:w="603" w:type="dxa"/>
            <w:vAlign w:val="center"/>
          </w:tcPr>
          <w:p w14:paraId="65B66152" w14:textId="77777777" w:rsidR="00AD00A1" w:rsidRDefault="00AD00A1">
            <w:pPr>
              <w:numPr>
                <w:ilvl w:val="0"/>
                <w:numId w:val="4"/>
              </w:numPr>
              <w:ind w:firstLine="0"/>
              <w:jc w:val="center"/>
              <w:rPr>
                <w:rFonts w:cs="Calibri"/>
                <w:szCs w:val="21"/>
              </w:rPr>
            </w:pPr>
          </w:p>
        </w:tc>
        <w:tc>
          <w:tcPr>
            <w:tcW w:w="1679" w:type="dxa"/>
            <w:vAlign w:val="center"/>
          </w:tcPr>
          <w:p w14:paraId="20C07157" w14:textId="77777777" w:rsidR="00AD00A1" w:rsidRDefault="00000000">
            <w:pPr>
              <w:pStyle w:val="ad"/>
              <w:adjustRightInd w:val="0"/>
              <w:rPr>
                <w:rFonts w:ascii="Calibri" w:hAnsi="Calibri" w:cs="Calibri"/>
                <w:szCs w:val="21"/>
              </w:rPr>
            </w:pPr>
            <w:r>
              <w:rPr>
                <w:rFonts w:ascii="Calibri" w:hAnsi="Calibri" w:cs="Calibri"/>
                <w:kern w:val="0"/>
                <w:szCs w:val="21"/>
              </w:rPr>
              <w:t>投标人</w:t>
            </w:r>
            <w:r>
              <w:rPr>
                <w:rFonts w:ascii="Calibri" w:hAnsi="Calibri" w:cs="Calibri"/>
                <w:szCs w:val="21"/>
              </w:rPr>
              <w:t>的管理体系认证</w:t>
            </w:r>
          </w:p>
        </w:tc>
        <w:tc>
          <w:tcPr>
            <w:tcW w:w="6356" w:type="dxa"/>
            <w:vAlign w:val="center"/>
          </w:tcPr>
          <w:p w14:paraId="11C8D553" w14:textId="77777777" w:rsidR="00AD00A1" w:rsidRDefault="00000000">
            <w:pPr>
              <w:jc w:val="left"/>
              <w:rPr>
                <w:rFonts w:cs="Calibri"/>
                <w:kern w:val="0"/>
                <w:szCs w:val="21"/>
              </w:rPr>
            </w:pPr>
            <w:r>
              <w:rPr>
                <w:rFonts w:cs="Calibri" w:hint="eastAsia"/>
                <w:kern w:val="0"/>
                <w:szCs w:val="21"/>
              </w:rPr>
              <w:t>投标人</w:t>
            </w:r>
            <w:r>
              <w:rPr>
                <w:rFonts w:cs="Calibri"/>
                <w:szCs w:val="21"/>
              </w:rPr>
              <w:t>的管理体系认证</w:t>
            </w:r>
          </w:p>
          <w:p w14:paraId="60AC85E6" w14:textId="77777777" w:rsidR="00AD00A1" w:rsidRDefault="00000000">
            <w:pPr>
              <w:jc w:val="left"/>
              <w:rPr>
                <w:rFonts w:cs="Calibri"/>
                <w:szCs w:val="21"/>
              </w:rPr>
            </w:pPr>
            <w:r>
              <w:rPr>
                <w:rFonts w:cs="Calibri"/>
                <w:kern w:val="0"/>
                <w:szCs w:val="21"/>
              </w:rPr>
              <w:t>(1)</w:t>
            </w:r>
            <w:r>
              <w:rPr>
                <w:rFonts w:cs="Calibri"/>
                <w:kern w:val="0"/>
                <w:szCs w:val="21"/>
              </w:rPr>
              <w:t>【</w:t>
            </w:r>
            <w:r>
              <w:rPr>
                <w:rFonts w:cs="Calibri"/>
                <w:kern w:val="0"/>
                <w:szCs w:val="21"/>
              </w:rPr>
              <w:t>1</w:t>
            </w:r>
            <w:r>
              <w:rPr>
                <w:rFonts w:cs="Calibri"/>
                <w:kern w:val="0"/>
                <w:szCs w:val="21"/>
              </w:rPr>
              <w:t>分】投标人</w:t>
            </w:r>
            <w:r>
              <w:rPr>
                <w:rFonts w:cs="Calibri"/>
                <w:szCs w:val="21"/>
              </w:rPr>
              <w:t>通过质量管理体系认证（认证依据：</w:t>
            </w:r>
            <w:r>
              <w:rPr>
                <w:rFonts w:cs="Calibri"/>
                <w:szCs w:val="21"/>
              </w:rPr>
              <w:t>GB/T19001/ISO9001</w:t>
            </w:r>
            <w:r>
              <w:rPr>
                <w:rFonts w:cs="Calibri"/>
                <w:szCs w:val="21"/>
              </w:rPr>
              <w:t>）的得</w:t>
            </w:r>
            <w:r>
              <w:rPr>
                <w:rFonts w:cs="Calibri"/>
                <w:szCs w:val="21"/>
              </w:rPr>
              <w:t>1</w:t>
            </w:r>
            <w:r>
              <w:rPr>
                <w:rFonts w:cs="Calibri"/>
                <w:szCs w:val="21"/>
              </w:rPr>
              <w:t>分；</w:t>
            </w:r>
          </w:p>
          <w:p w14:paraId="5599C3F6" w14:textId="77777777" w:rsidR="00AD00A1" w:rsidRDefault="00000000">
            <w:pPr>
              <w:jc w:val="left"/>
              <w:rPr>
                <w:rFonts w:cs="Calibri"/>
                <w:szCs w:val="21"/>
              </w:rPr>
            </w:pPr>
            <w:r>
              <w:rPr>
                <w:rFonts w:cs="Calibri"/>
                <w:kern w:val="0"/>
                <w:szCs w:val="21"/>
              </w:rPr>
              <w:lastRenderedPageBreak/>
              <w:t>(2)</w:t>
            </w:r>
            <w:r>
              <w:rPr>
                <w:rFonts w:cs="Calibri"/>
                <w:kern w:val="0"/>
                <w:szCs w:val="21"/>
              </w:rPr>
              <w:t>【</w:t>
            </w:r>
            <w:r>
              <w:rPr>
                <w:rFonts w:cs="Calibri"/>
                <w:kern w:val="0"/>
                <w:szCs w:val="21"/>
              </w:rPr>
              <w:t>1</w:t>
            </w:r>
            <w:r>
              <w:rPr>
                <w:rFonts w:cs="Calibri"/>
                <w:kern w:val="0"/>
                <w:szCs w:val="21"/>
              </w:rPr>
              <w:t>分】投标人</w:t>
            </w:r>
            <w:r>
              <w:rPr>
                <w:rFonts w:cs="Calibri"/>
                <w:szCs w:val="21"/>
              </w:rPr>
              <w:t>通过环境管理体系认证（认证依据：</w:t>
            </w:r>
            <w:r>
              <w:rPr>
                <w:rFonts w:cs="Calibri"/>
                <w:szCs w:val="21"/>
              </w:rPr>
              <w:t>GB/T24001/ISO14001</w:t>
            </w:r>
            <w:r>
              <w:rPr>
                <w:rFonts w:cs="Calibri"/>
                <w:szCs w:val="21"/>
              </w:rPr>
              <w:t>）的得</w:t>
            </w:r>
            <w:r>
              <w:rPr>
                <w:rFonts w:cs="Calibri"/>
                <w:szCs w:val="21"/>
              </w:rPr>
              <w:t>1</w:t>
            </w:r>
            <w:r>
              <w:rPr>
                <w:rFonts w:cs="Calibri"/>
                <w:szCs w:val="21"/>
              </w:rPr>
              <w:t>分；</w:t>
            </w:r>
          </w:p>
          <w:p w14:paraId="06FF946E" w14:textId="77777777" w:rsidR="00AD00A1" w:rsidRDefault="00000000">
            <w:pPr>
              <w:jc w:val="left"/>
              <w:rPr>
                <w:rFonts w:cs="Calibri"/>
                <w:szCs w:val="21"/>
              </w:rPr>
            </w:pPr>
            <w:r>
              <w:rPr>
                <w:rFonts w:cs="Calibri"/>
                <w:kern w:val="0"/>
                <w:szCs w:val="21"/>
              </w:rPr>
              <w:t>(3)</w:t>
            </w:r>
            <w:r>
              <w:rPr>
                <w:rFonts w:cs="Calibri"/>
                <w:kern w:val="0"/>
                <w:szCs w:val="21"/>
              </w:rPr>
              <w:t>【</w:t>
            </w:r>
            <w:r>
              <w:rPr>
                <w:rFonts w:cs="Calibri"/>
                <w:kern w:val="0"/>
                <w:szCs w:val="21"/>
              </w:rPr>
              <w:t>1</w:t>
            </w:r>
            <w:r>
              <w:rPr>
                <w:rFonts w:cs="Calibri"/>
                <w:kern w:val="0"/>
                <w:szCs w:val="21"/>
              </w:rPr>
              <w:t>分】投标人</w:t>
            </w:r>
            <w:r>
              <w:rPr>
                <w:rFonts w:cs="Calibri"/>
                <w:szCs w:val="21"/>
              </w:rPr>
              <w:t>通过职业健康安全管理体系认证（认证依据：</w:t>
            </w:r>
            <w:r>
              <w:rPr>
                <w:rFonts w:cs="Calibri"/>
                <w:szCs w:val="21"/>
              </w:rPr>
              <w:t>GB/T45001/ISO 45001</w:t>
            </w:r>
            <w:r>
              <w:rPr>
                <w:rFonts w:cs="Calibri"/>
                <w:szCs w:val="21"/>
              </w:rPr>
              <w:t>）的得</w:t>
            </w:r>
            <w:r>
              <w:rPr>
                <w:rFonts w:cs="Calibri"/>
                <w:szCs w:val="21"/>
              </w:rPr>
              <w:t>1</w:t>
            </w:r>
            <w:r>
              <w:rPr>
                <w:rFonts w:cs="Calibri"/>
                <w:szCs w:val="21"/>
              </w:rPr>
              <w:t>分；</w:t>
            </w:r>
          </w:p>
          <w:p w14:paraId="15EDEE32" w14:textId="77777777" w:rsidR="00AD00A1" w:rsidRDefault="00000000">
            <w:pPr>
              <w:widowControl/>
              <w:jc w:val="left"/>
              <w:rPr>
                <w:rFonts w:cs="Calibri"/>
                <w:color w:val="FF0000"/>
                <w:szCs w:val="21"/>
              </w:rPr>
            </w:pPr>
            <w:r>
              <w:rPr>
                <w:rFonts w:eastAsia="楷体" w:cs="Calibri"/>
                <w:szCs w:val="21"/>
              </w:rPr>
              <w:t>说明：</w:t>
            </w:r>
            <w:r>
              <w:rPr>
                <w:rFonts w:eastAsia="楷体" w:cs="Calibri" w:hint="eastAsia"/>
                <w:szCs w:val="21"/>
              </w:rPr>
              <w:t>说明：</w:t>
            </w:r>
            <w:r>
              <w:rPr>
                <w:rFonts w:ascii="楷体" w:eastAsia="楷体" w:hAnsi="楷体" w:cs="楷体" w:hint="eastAsia"/>
                <w:szCs w:val="21"/>
              </w:rPr>
              <w:t>投标人提供有效的相应证书复印件，评标委员会根据全国认证认可信息公共服务平台（http://cx.cnca.cn/）核实后进行评分，</w:t>
            </w:r>
            <w:r>
              <w:rPr>
                <w:rFonts w:ascii="楷体" w:eastAsia="楷体" w:hAnsi="楷体" w:cs="楷体"/>
                <w:szCs w:val="21"/>
              </w:rPr>
              <w:t>未提供或</w:t>
            </w:r>
            <w:r>
              <w:rPr>
                <w:rFonts w:ascii="楷体" w:eastAsia="楷体" w:hAnsi="楷体" w:cs="楷体" w:hint="eastAsia"/>
                <w:szCs w:val="21"/>
              </w:rPr>
              <w:t>经核实不具备以上</w:t>
            </w:r>
            <w:r>
              <w:rPr>
                <w:rFonts w:ascii="楷体" w:eastAsia="楷体" w:hAnsi="楷体" w:cs="楷体"/>
                <w:szCs w:val="21"/>
              </w:rPr>
              <w:t>条件不得分。</w:t>
            </w:r>
            <w:r>
              <w:rPr>
                <w:rFonts w:ascii="楷体" w:eastAsia="楷体" w:hAnsi="楷体" w:cs="楷体" w:hint="eastAsia"/>
                <w:szCs w:val="21"/>
              </w:rPr>
              <w:t>如投标人为联合体，联合体主办单位具备才可得分。</w:t>
            </w:r>
          </w:p>
        </w:tc>
        <w:tc>
          <w:tcPr>
            <w:tcW w:w="763" w:type="dxa"/>
            <w:vAlign w:val="center"/>
          </w:tcPr>
          <w:p w14:paraId="63D7AA69" w14:textId="77777777" w:rsidR="00AD00A1" w:rsidRDefault="00000000">
            <w:pPr>
              <w:pStyle w:val="ad"/>
              <w:adjustRightInd w:val="0"/>
              <w:jc w:val="left"/>
              <w:rPr>
                <w:rFonts w:ascii="Calibri" w:hAnsi="Calibri" w:cs="Calibri"/>
                <w:szCs w:val="21"/>
              </w:rPr>
            </w:pPr>
            <w:r>
              <w:rPr>
                <w:rFonts w:ascii="Calibri" w:hAnsi="Calibri" w:cs="Calibri"/>
                <w:szCs w:val="21"/>
              </w:rPr>
              <w:lastRenderedPageBreak/>
              <w:t>3</w:t>
            </w:r>
          </w:p>
        </w:tc>
      </w:tr>
      <w:tr w:rsidR="00AD00A1" w14:paraId="578EC91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8748E99" w14:textId="77777777" w:rsidR="00AD00A1" w:rsidRDefault="00AD00A1">
            <w:pPr>
              <w:numPr>
                <w:ilvl w:val="0"/>
                <w:numId w:val="4"/>
              </w:numPr>
              <w:ind w:firstLine="0"/>
              <w:jc w:val="center"/>
              <w:rPr>
                <w:rFonts w:cs="Calibri"/>
                <w:szCs w:val="21"/>
              </w:rPr>
            </w:pPr>
          </w:p>
        </w:tc>
        <w:tc>
          <w:tcPr>
            <w:tcW w:w="1679" w:type="dxa"/>
            <w:tcBorders>
              <w:right w:val="single" w:sz="4" w:space="0" w:color="auto"/>
            </w:tcBorders>
            <w:vAlign w:val="center"/>
          </w:tcPr>
          <w:p w14:paraId="1A8F394F" w14:textId="77777777" w:rsidR="00AD00A1" w:rsidRDefault="00000000">
            <w:r>
              <w:rPr>
                <w:rFonts w:hint="eastAsia"/>
              </w:rPr>
              <w:t>投标人</w:t>
            </w:r>
            <w:r>
              <w:t>的类似项目业绩</w:t>
            </w:r>
          </w:p>
        </w:tc>
        <w:tc>
          <w:tcPr>
            <w:tcW w:w="6356" w:type="dxa"/>
            <w:tcBorders>
              <w:left w:val="single" w:sz="4" w:space="0" w:color="auto"/>
            </w:tcBorders>
            <w:vAlign w:val="center"/>
          </w:tcPr>
          <w:p w14:paraId="0396483F" w14:textId="77777777" w:rsidR="00AD00A1" w:rsidRDefault="00000000">
            <w:pPr>
              <w:jc w:val="left"/>
              <w:rPr>
                <w:rFonts w:cs="Calibri"/>
                <w:kern w:val="0"/>
                <w:szCs w:val="21"/>
              </w:rPr>
            </w:pPr>
            <w:r>
              <w:rPr>
                <w:rFonts w:cs="Calibri" w:hint="eastAsia"/>
                <w:kern w:val="0"/>
                <w:szCs w:val="21"/>
              </w:rPr>
              <w:t>投标人</w:t>
            </w:r>
            <w:r>
              <w:rPr>
                <w:rFonts w:cs="Calibri"/>
                <w:kern w:val="0"/>
                <w:szCs w:val="21"/>
              </w:rPr>
              <w:t>的类似项目业绩</w:t>
            </w:r>
          </w:p>
          <w:p w14:paraId="375E435F" w14:textId="77777777" w:rsidR="00AD00A1" w:rsidRDefault="00000000">
            <w:pPr>
              <w:jc w:val="left"/>
              <w:rPr>
                <w:rFonts w:cs="Calibri"/>
                <w:kern w:val="0"/>
                <w:szCs w:val="21"/>
              </w:rPr>
            </w:pPr>
            <w:r>
              <w:rPr>
                <w:rFonts w:cs="Calibri"/>
                <w:kern w:val="0"/>
                <w:szCs w:val="21"/>
              </w:rPr>
              <w:t>(1)</w:t>
            </w:r>
            <w:r>
              <w:rPr>
                <w:rFonts w:cs="Calibri"/>
                <w:kern w:val="0"/>
                <w:szCs w:val="21"/>
              </w:rPr>
              <w:t>【</w:t>
            </w:r>
            <w:r>
              <w:rPr>
                <w:rFonts w:cs="Calibri"/>
                <w:kern w:val="0"/>
                <w:szCs w:val="21"/>
              </w:rPr>
              <w:t>2</w:t>
            </w:r>
            <w:r>
              <w:rPr>
                <w:rFonts w:cs="Calibri"/>
                <w:kern w:val="0"/>
                <w:szCs w:val="21"/>
              </w:rPr>
              <w:t>分】</w:t>
            </w:r>
            <w:r>
              <w:rPr>
                <w:rFonts w:cs="Calibri"/>
                <w:kern w:val="0"/>
                <w:szCs w:val="21"/>
              </w:rPr>
              <w:t>20</w:t>
            </w:r>
            <w:r>
              <w:rPr>
                <w:rFonts w:cs="Calibri" w:hint="eastAsia"/>
                <w:kern w:val="0"/>
                <w:szCs w:val="21"/>
              </w:rPr>
              <w:t>20</w:t>
            </w:r>
            <w:r>
              <w:rPr>
                <w:rFonts w:cs="Calibri"/>
                <w:kern w:val="0"/>
                <w:szCs w:val="21"/>
              </w:rPr>
              <w:t>年</w:t>
            </w:r>
            <w:r>
              <w:rPr>
                <w:rFonts w:cs="Calibri" w:hint="eastAsia"/>
                <w:kern w:val="0"/>
                <w:szCs w:val="21"/>
              </w:rPr>
              <w:t>1</w:t>
            </w:r>
            <w:r>
              <w:rPr>
                <w:rFonts w:cs="Calibri"/>
                <w:kern w:val="0"/>
                <w:szCs w:val="21"/>
              </w:rPr>
              <w:t>月</w:t>
            </w:r>
            <w:r>
              <w:rPr>
                <w:rFonts w:cs="Calibri"/>
                <w:kern w:val="0"/>
                <w:szCs w:val="21"/>
              </w:rPr>
              <w:t>1</w:t>
            </w:r>
            <w:r>
              <w:rPr>
                <w:rFonts w:cs="Calibri"/>
                <w:kern w:val="0"/>
                <w:szCs w:val="21"/>
              </w:rPr>
              <w:t>日</w:t>
            </w:r>
            <w:r>
              <w:rPr>
                <w:rFonts w:cs="Calibri"/>
                <w:color w:val="000000"/>
                <w:szCs w:val="21"/>
              </w:rPr>
              <w:t>至今（以合同签订时间为准）</w:t>
            </w:r>
            <w:r>
              <w:rPr>
                <w:rFonts w:cs="Calibri"/>
                <w:kern w:val="0"/>
                <w:szCs w:val="21"/>
              </w:rPr>
              <w:t>，</w:t>
            </w:r>
            <w:r>
              <w:rPr>
                <w:rFonts w:cs="Calibri" w:hint="eastAsia"/>
                <w:kern w:val="0"/>
                <w:szCs w:val="21"/>
              </w:rPr>
              <w:t>投标人</w:t>
            </w:r>
            <w:r>
              <w:rPr>
                <w:rFonts w:cs="Calibri"/>
                <w:kern w:val="0"/>
                <w:szCs w:val="21"/>
              </w:rPr>
              <w:t>承担</w:t>
            </w:r>
            <w:r>
              <w:rPr>
                <w:rFonts w:cs="Calibri" w:hint="eastAsia"/>
                <w:kern w:val="0"/>
                <w:szCs w:val="21"/>
              </w:rPr>
              <w:t>过企业能效（节能）诊断服务</w:t>
            </w:r>
            <w:r>
              <w:rPr>
                <w:rFonts w:cs="Calibri"/>
                <w:kern w:val="0"/>
                <w:szCs w:val="21"/>
              </w:rPr>
              <w:t>项目，每个得</w:t>
            </w:r>
            <w:r>
              <w:rPr>
                <w:rFonts w:cs="Calibri"/>
                <w:kern w:val="0"/>
                <w:szCs w:val="21"/>
              </w:rPr>
              <w:t>1</w:t>
            </w:r>
            <w:r>
              <w:rPr>
                <w:rFonts w:cs="Calibri"/>
                <w:kern w:val="0"/>
                <w:szCs w:val="21"/>
              </w:rPr>
              <w:t>分，最高得</w:t>
            </w:r>
            <w:r>
              <w:rPr>
                <w:rFonts w:cs="Calibri"/>
                <w:kern w:val="0"/>
                <w:szCs w:val="21"/>
              </w:rPr>
              <w:t>2</w:t>
            </w:r>
            <w:r>
              <w:rPr>
                <w:rFonts w:cs="Calibri"/>
                <w:kern w:val="0"/>
                <w:szCs w:val="21"/>
              </w:rPr>
              <w:t>分；</w:t>
            </w:r>
          </w:p>
          <w:p w14:paraId="364B6CFA" w14:textId="77777777" w:rsidR="00AD00A1" w:rsidRDefault="00000000">
            <w:pPr>
              <w:jc w:val="left"/>
              <w:rPr>
                <w:rFonts w:cs="Calibri"/>
                <w:kern w:val="0"/>
                <w:szCs w:val="21"/>
              </w:rPr>
            </w:pPr>
            <w:r>
              <w:rPr>
                <w:rFonts w:eastAsia="楷体" w:cs="Calibri"/>
                <w:szCs w:val="21"/>
              </w:rPr>
              <w:t>说明：根据投标文件中提供的业绩合同进行评分，未提供或不符合以上条件不得分。如为联合体，联合体主办单位具备才可得分。</w:t>
            </w:r>
          </w:p>
        </w:tc>
        <w:tc>
          <w:tcPr>
            <w:tcW w:w="763" w:type="dxa"/>
            <w:vAlign w:val="center"/>
          </w:tcPr>
          <w:p w14:paraId="06A08805" w14:textId="77777777" w:rsidR="00AD00A1" w:rsidRDefault="00000000">
            <w:pPr>
              <w:pStyle w:val="ad"/>
              <w:adjustRightInd w:val="0"/>
              <w:jc w:val="left"/>
              <w:rPr>
                <w:rFonts w:ascii="Calibri" w:hAnsi="Calibri" w:cs="Calibri"/>
                <w:szCs w:val="21"/>
              </w:rPr>
            </w:pPr>
            <w:r>
              <w:rPr>
                <w:rFonts w:ascii="Calibri" w:hAnsi="Calibri" w:cs="Calibri"/>
                <w:szCs w:val="21"/>
              </w:rPr>
              <w:t>2</w:t>
            </w:r>
          </w:p>
        </w:tc>
      </w:tr>
      <w:tr w:rsidR="00AD00A1" w14:paraId="34936B0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BC51D59" w14:textId="77777777" w:rsidR="00AD00A1" w:rsidRDefault="00000000">
            <w:pPr>
              <w:jc w:val="center"/>
              <w:rPr>
                <w:rFonts w:cs="Calibri"/>
                <w:szCs w:val="21"/>
              </w:rPr>
            </w:pPr>
            <w:r>
              <w:rPr>
                <w:rFonts w:cs="Calibri"/>
                <w:szCs w:val="21"/>
              </w:rPr>
              <w:t>二</w:t>
            </w:r>
          </w:p>
        </w:tc>
        <w:tc>
          <w:tcPr>
            <w:tcW w:w="1679" w:type="dxa"/>
            <w:tcBorders>
              <w:right w:val="single" w:sz="4" w:space="0" w:color="auto"/>
            </w:tcBorders>
            <w:vAlign w:val="center"/>
          </w:tcPr>
          <w:p w14:paraId="74039654" w14:textId="77777777" w:rsidR="00AD00A1" w:rsidRDefault="00000000">
            <w:pPr>
              <w:jc w:val="left"/>
              <w:rPr>
                <w:rFonts w:cs="Calibri"/>
                <w:szCs w:val="21"/>
              </w:rPr>
            </w:pPr>
            <w:r>
              <w:rPr>
                <w:rFonts w:cs="Calibri"/>
                <w:szCs w:val="21"/>
              </w:rPr>
              <w:t>技术服务水平</w:t>
            </w:r>
          </w:p>
        </w:tc>
        <w:tc>
          <w:tcPr>
            <w:tcW w:w="6356" w:type="dxa"/>
            <w:tcBorders>
              <w:left w:val="single" w:sz="4" w:space="0" w:color="auto"/>
            </w:tcBorders>
            <w:vAlign w:val="center"/>
          </w:tcPr>
          <w:p w14:paraId="48AAFACB" w14:textId="77777777" w:rsidR="00AD00A1" w:rsidRDefault="00AD00A1">
            <w:pPr>
              <w:jc w:val="center"/>
              <w:rPr>
                <w:rFonts w:cs="Calibri"/>
                <w:color w:val="FF0000"/>
                <w:szCs w:val="21"/>
              </w:rPr>
            </w:pPr>
          </w:p>
        </w:tc>
        <w:tc>
          <w:tcPr>
            <w:tcW w:w="763" w:type="dxa"/>
            <w:vAlign w:val="center"/>
          </w:tcPr>
          <w:p w14:paraId="62641556" w14:textId="77777777" w:rsidR="00AD00A1" w:rsidRDefault="00AD00A1">
            <w:pPr>
              <w:jc w:val="left"/>
              <w:rPr>
                <w:rFonts w:cs="Calibri"/>
                <w:szCs w:val="21"/>
              </w:rPr>
            </w:pPr>
          </w:p>
        </w:tc>
      </w:tr>
      <w:tr w:rsidR="00AD00A1" w14:paraId="5497230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67E66EE" w14:textId="77777777" w:rsidR="00AD00A1" w:rsidRDefault="00AD00A1">
            <w:pPr>
              <w:numPr>
                <w:ilvl w:val="0"/>
                <w:numId w:val="4"/>
              </w:numPr>
              <w:ind w:firstLine="0"/>
              <w:jc w:val="center"/>
              <w:rPr>
                <w:rFonts w:cs="Calibri"/>
                <w:szCs w:val="21"/>
              </w:rPr>
            </w:pPr>
          </w:p>
        </w:tc>
        <w:tc>
          <w:tcPr>
            <w:tcW w:w="1679" w:type="dxa"/>
            <w:tcBorders>
              <w:bottom w:val="single" w:sz="4" w:space="0" w:color="auto"/>
              <w:right w:val="single" w:sz="4" w:space="0" w:color="auto"/>
            </w:tcBorders>
            <w:vAlign w:val="center"/>
          </w:tcPr>
          <w:p w14:paraId="0A3F7B73" w14:textId="77777777" w:rsidR="00AD00A1" w:rsidRDefault="00000000">
            <w:pPr>
              <w:rPr>
                <w:rFonts w:cs="Calibri"/>
                <w:szCs w:val="21"/>
              </w:rPr>
            </w:pPr>
            <w:r>
              <w:rPr>
                <w:rFonts w:cs="Calibri"/>
                <w:szCs w:val="21"/>
              </w:rPr>
              <w:t>项目采购需求分析</w:t>
            </w:r>
          </w:p>
        </w:tc>
        <w:tc>
          <w:tcPr>
            <w:tcW w:w="6356" w:type="dxa"/>
            <w:tcBorders>
              <w:left w:val="single" w:sz="4" w:space="0" w:color="auto"/>
              <w:bottom w:val="single" w:sz="4" w:space="0" w:color="auto"/>
            </w:tcBorders>
            <w:vAlign w:val="center"/>
          </w:tcPr>
          <w:p w14:paraId="406FAD17" w14:textId="77777777" w:rsidR="00AD00A1" w:rsidRDefault="00000000">
            <w:pPr>
              <w:jc w:val="left"/>
              <w:rPr>
                <w:rFonts w:cs="Calibri"/>
                <w:kern w:val="0"/>
                <w:szCs w:val="21"/>
              </w:rPr>
            </w:pPr>
            <w:r>
              <w:rPr>
                <w:rFonts w:cs="Calibri"/>
                <w:szCs w:val="21"/>
              </w:rPr>
              <w:t>项目采购需求分析</w:t>
            </w:r>
          </w:p>
          <w:p w14:paraId="17501BAE" w14:textId="77777777" w:rsidR="00AD00A1" w:rsidRDefault="00000000">
            <w:pPr>
              <w:jc w:val="left"/>
              <w:rPr>
                <w:rFonts w:cs="Calibri"/>
                <w:kern w:val="0"/>
                <w:szCs w:val="21"/>
              </w:rPr>
            </w:pPr>
            <w:r>
              <w:rPr>
                <w:rFonts w:cs="Calibri"/>
                <w:kern w:val="0"/>
                <w:szCs w:val="21"/>
              </w:rPr>
              <w:t>(1)</w:t>
            </w:r>
            <w:r>
              <w:rPr>
                <w:rFonts w:cs="Calibri"/>
                <w:kern w:val="0"/>
                <w:szCs w:val="21"/>
              </w:rPr>
              <w:t>【</w:t>
            </w:r>
            <w:r>
              <w:rPr>
                <w:rFonts w:cs="Calibri" w:hint="eastAsia"/>
                <w:kern w:val="0"/>
                <w:szCs w:val="21"/>
              </w:rPr>
              <w:t>3</w:t>
            </w:r>
            <w:r>
              <w:rPr>
                <w:rFonts w:cs="Calibri"/>
                <w:kern w:val="0"/>
                <w:szCs w:val="21"/>
              </w:rPr>
              <w:t>分】对项目重点难点分析到位，对统筹推进项目实施提出的对策措施科学、有效，满足采购需求的得</w:t>
            </w:r>
            <w:r>
              <w:rPr>
                <w:rFonts w:cs="Calibri" w:hint="eastAsia"/>
                <w:kern w:val="0"/>
                <w:szCs w:val="21"/>
              </w:rPr>
              <w:t>3</w:t>
            </w:r>
            <w:r>
              <w:rPr>
                <w:rFonts w:cs="Calibri"/>
                <w:kern w:val="0"/>
                <w:szCs w:val="21"/>
              </w:rPr>
              <w:t>分；对项目重点难点分析基本符合项目实际，能提出推进工作开展的建议，基本满足采购需求的得</w:t>
            </w:r>
            <w:r>
              <w:rPr>
                <w:rFonts w:cs="Calibri" w:hint="eastAsia"/>
                <w:kern w:val="0"/>
                <w:szCs w:val="21"/>
              </w:rPr>
              <w:t>2</w:t>
            </w:r>
            <w:r>
              <w:rPr>
                <w:rFonts w:cs="Calibri"/>
                <w:kern w:val="0"/>
                <w:szCs w:val="21"/>
              </w:rPr>
              <w:t>分；对项目重点难点分析比较欠缺，难以对工作推进提出有建设性对策措施，不太符合采购需求的得</w:t>
            </w:r>
            <w:r>
              <w:rPr>
                <w:rFonts w:cs="Calibri"/>
                <w:kern w:val="0"/>
                <w:szCs w:val="21"/>
              </w:rPr>
              <w:t>1</w:t>
            </w:r>
            <w:r>
              <w:rPr>
                <w:rFonts w:cs="Calibri"/>
                <w:kern w:val="0"/>
                <w:szCs w:val="21"/>
              </w:rPr>
              <w:t>分；未提供对项目理解的对应方案的不得分。</w:t>
            </w:r>
          </w:p>
        </w:tc>
        <w:tc>
          <w:tcPr>
            <w:tcW w:w="763" w:type="dxa"/>
            <w:vAlign w:val="center"/>
          </w:tcPr>
          <w:p w14:paraId="7742B142" w14:textId="77777777" w:rsidR="00AD00A1" w:rsidRDefault="00000000">
            <w:pPr>
              <w:jc w:val="left"/>
              <w:rPr>
                <w:rFonts w:cs="Calibri"/>
                <w:szCs w:val="21"/>
              </w:rPr>
            </w:pPr>
            <w:r>
              <w:rPr>
                <w:rFonts w:cs="Calibri" w:hint="eastAsia"/>
                <w:szCs w:val="21"/>
              </w:rPr>
              <w:t>3</w:t>
            </w:r>
          </w:p>
        </w:tc>
      </w:tr>
      <w:tr w:rsidR="00AD00A1" w14:paraId="2DECDE5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5273BFA" w14:textId="77777777" w:rsidR="00AD00A1" w:rsidRDefault="00AD00A1">
            <w:pPr>
              <w:numPr>
                <w:ilvl w:val="0"/>
                <w:numId w:val="4"/>
              </w:numPr>
              <w:ind w:firstLine="0"/>
              <w:jc w:val="center"/>
              <w:rPr>
                <w:rFonts w:cs="Calibri"/>
                <w:szCs w:val="21"/>
              </w:rPr>
            </w:pPr>
          </w:p>
        </w:tc>
        <w:tc>
          <w:tcPr>
            <w:tcW w:w="1679" w:type="dxa"/>
            <w:tcBorders>
              <w:bottom w:val="single" w:sz="4" w:space="0" w:color="auto"/>
              <w:right w:val="single" w:sz="4" w:space="0" w:color="auto"/>
            </w:tcBorders>
            <w:vAlign w:val="center"/>
          </w:tcPr>
          <w:p w14:paraId="0D34B267" w14:textId="77777777" w:rsidR="00AD00A1" w:rsidRDefault="00000000">
            <w:pPr>
              <w:rPr>
                <w:rFonts w:cs="Calibri"/>
                <w:kern w:val="0"/>
                <w:szCs w:val="21"/>
              </w:rPr>
            </w:pPr>
            <w:r>
              <w:rPr>
                <w:rFonts w:cs="Calibri"/>
                <w:szCs w:val="21"/>
              </w:rPr>
              <w:t>服务内容响应符合性</w:t>
            </w:r>
          </w:p>
        </w:tc>
        <w:tc>
          <w:tcPr>
            <w:tcW w:w="6356" w:type="dxa"/>
            <w:tcBorders>
              <w:left w:val="single" w:sz="4" w:space="0" w:color="auto"/>
              <w:bottom w:val="single" w:sz="4" w:space="0" w:color="auto"/>
            </w:tcBorders>
            <w:vAlign w:val="center"/>
          </w:tcPr>
          <w:p w14:paraId="39ACBEF5" w14:textId="77777777" w:rsidR="00AD00A1" w:rsidRDefault="00000000">
            <w:pPr>
              <w:rPr>
                <w:rFonts w:cs="Calibri"/>
              </w:rPr>
            </w:pPr>
            <w:r>
              <w:rPr>
                <w:rFonts w:cs="Calibri"/>
                <w:szCs w:val="21"/>
              </w:rPr>
              <w:t>服务内容</w:t>
            </w:r>
            <w:r>
              <w:rPr>
                <w:rFonts w:cs="Calibri"/>
              </w:rPr>
              <w:t>响应符合性</w:t>
            </w:r>
          </w:p>
          <w:p w14:paraId="332696EB" w14:textId="77777777" w:rsidR="00AD00A1" w:rsidRDefault="00000000">
            <w:pPr>
              <w:rPr>
                <w:rFonts w:cs="Calibri"/>
              </w:rPr>
            </w:pPr>
            <w:r>
              <w:rPr>
                <w:rFonts w:cs="Calibri"/>
              </w:rPr>
              <w:t>(1)</w:t>
            </w:r>
            <w:r>
              <w:rPr>
                <w:rFonts w:cs="Calibri"/>
              </w:rPr>
              <w:t>【</w:t>
            </w:r>
            <w:r>
              <w:rPr>
                <w:rFonts w:cs="Calibri" w:hint="eastAsia"/>
              </w:rPr>
              <w:t>10</w:t>
            </w:r>
            <w:r>
              <w:rPr>
                <w:rFonts w:cs="Calibri"/>
              </w:rPr>
              <w:t>分】对招标文件</w:t>
            </w:r>
            <w:r>
              <w:rPr>
                <w:rFonts w:cs="Calibri"/>
              </w:rPr>
              <w:t>“</w:t>
            </w:r>
            <w:r>
              <w:rPr>
                <w:rFonts w:cs="Calibri"/>
              </w:rPr>
              <w:t>第三章</w:t>
            </w:r>
            <w:r>
              <w:rPr>
                <w:rFonts w:cs="Calibri"/>
              </w:rPr>
              <w:t xml:space="preserve"> </w:t>
            </w:r>
            <w:r>
              <w:rPr>
                <w:rFonts w:cs="Calibri"/>
              </w:rPr>
              <w:t>采购需求</w:t>
            </w:r>
            <w:r>
              <w:rPr>
                <w:rFonts w:cs="Calibri"/>
              </w:rPr>
              <w:t>”</w:t>
            </w:r>
            <w:r>
              <w:rPr>
                <w:rFonts w:cs="Calibri"/>
              </w:rPr>
              <w:t>中</w:t>
            </w:r>
            <w:r>
              <w:rPr>
                <w:rFonts w:cs="Calibri"/>
              </w:rPr>
              <w:t>“</w:t>
            </w:r>
            <w:r>
              <w:rPr>
                <w:rFonts w:cs="Calibri" w:hint="eastAsia"/>
              </w:rPr>
              <w:t>一</w:t>
            </w:r>
            <w:r>
              <w:rPr>
                <w:rFonts w:cs="Calibri"/>
              </w:rPr>
              <w:t>、</w:t>
            </w:r>
            <w:r>
              <w:rPr>
                <w:rFonts w:cs="Calibri"/>
                <w:szCs w:val="21"/>
              </w:rPr>
              <w:t>服务内容</w:t>
            </w:r>
            <w:r>
              <w:rPr>
                <w:rFonts w:cs="Calibri"/>
              </w:rPr>
              <w:t>”</w:t>
            </w:r>
            <w:r>
              <w:rPr>
                <w:rFonts w:cs="Calibri"/>
              </w:rPr>
              <w:t>的响应情况，根据投标人投标文件的响应情况进行评分，全部满足要求的得</w:t>
            </w:r>
            <w:r>
              <w:rPr>
                <w:rFonts w:cs="Calibri" w:hint="eastAsia"/>
              </w:rPr>
              <w:t>10</w:t>
            </w:r>
            <w:r>
              <w:rPr>
                <w:rFonts w:cs="Calibri"/>
              </w:rPr>
              <w:t>分，每有一项不满足扣</w:t>
            </w:r>
            <w:r>
              <w:rPr>
                <w:rFonts w:cs="Calibri"/>
              </w:rPr>
              <w:t>2</w:t>
            </w:r>
            <w:r>
              <w:rPr>
                <w:rFonts w:cs="Calibri"/>
              </w:rPr>
              <w:t>分。</w:t>
            </w:r>
          </w:p>
        </w:tc>
        <w:tc>
          <w:tcPr>
            <w:tcW w:w="763" w:type="dxa"/>
            <w:vAlign w:val="center"/>
          </w:tcPr>
          <w:p w14:paraId="6A788E02" w14:textId="77777777" w:rsidR="00AD00A1" w:rsidRDefault="00000000">
            <w:pPr>
              <w:rPr>
                <w:rFonts w:cs="Calibri"/>
                <w:kern w:val="0"/>
                <w:szCs w:val="21"/>
              </w:rPr>
            </w:pPr>
            <w:r>
              <w:rPr>
                <w:rFonts w:cs="Calibri"/>
              </w:rPr>
              <w:t>1</w:t>
            </w:r>
            <w:r>
              <w:rPr>
                <w:rFonts w:cs="Calibri" w:hint="eastAsia"/>
              </w:rPr>
              <w:t>0</w:t>
            </w:r>
          </w:p>
        </w:tc>
      </w:tr>
      <w:tr w:rsidR="00AD00A1" w14:paraId="6DFC189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31B3E05" w14:textId="77777777" w:rsidR="00AD00A1" w:rsidRDefault="00AD00A1">
            <w:pPr>
              <w:numPr>
                <w:ilvl w:val="0"/>
                <w:numId w:val="4"/>
              </w:numPr>
              <w:ind w:firstLine="0"/>
              <w:jc w:val="center"/>
              <w:rPr>
                <w:rFonts w:cs="Calibri"/>
                <w:szCs w:val="21"/>
              </w:rPr>
            </w:pPr>
          </w:p>
        </w:tc>
        <w:tc>
          <w:tcPr>
            <w:tcW w:w="1679" w:type="dxa"/>
            <w:tcBorders>
              <w:bottom w:val="single" w:sz="4" w:space="0" w:color="auto"/>
              <w:right w:val="single" w:sz="4" w:space="0" w:color="auto"/>
            </w:tcBorders>
            <w:vAlign w:val="center"/>
          </w:tcPr>
          <w:p w14:paraId="77273468" w14:textId="77777777" w:rsidR="00AD00A1" w:rsidRDefault="00000000">
            <w:pPr>
              <w:rPr>
                <w:rFonts w:cs="Calibri"/>
              </w:rPr>
            </w:pPr>
            <w:r>
              <w:rPr>
                <w:rFonts w:cs="Calibri" w:hint="eastAsia"/>
              </w:rPr>
              <w:t>纺织业企业效能诊断</w:t>
            </w:r>
            <w:r>
              <w:rPr>
                <w:rFonts w:cs="Calibri"/>
              </w:rPr>
              <w:t>服务方案</w:t>
            </w:r>
          </w:p>
        </w:tc>
        <w:tc>
          <w:tcPr>
            <w:tcW w:w="6356" w:type="dxa"/>
            <w:tcBorders>
              <w:left w:val="single" w:sz="4" w:space="0" w:color="auto"/>
              <w:bottom w:val="single" w:sz="4" w:space="0" w:color="auto"/>
            </w:tcBorders>
            <w:vAlign w:val="center"/>
          </w:tcPr>
          <w:p w14:paraId="36127DE1" w14:textId="77777777" w:rsidR="00AD00A1" w:rsidRDefault="00000000">
            <w:pPr>
              <w:rPr>
                <w:rFonts w:cs="Calibri"/>
              </w:rPr>
            </w:pPr>
            <w:r>
              <w:rPr>
                <w:rFonts w:cs="Calibri" w:hint="eastAsia"/>
              </w:rPr>
              <w:t>纺织业企业效能诊断</w:t>
            </w:r>
            <w:r>
              <w:rPr>
                <w:rFonts w:cs="Calibri"/>
              </w:rPr>
              <w:t>服务方案</w:t>
            </w:r>
          </w:p>
          <w:p w14:paraId="7E740391" w14:textId="77777777" w:rsidR="00AD00A1" w:rsidRDefault="00000000">
            <w:pPr>
              <w:jc w:val="left"/>
              <w:rPr>
                <w:rFonts w:cs="Calibri"/>
                <w:kern w:val="0"/>
                <w:szCs w:val="21"/>
              </w:rPr>
            </w:pPr>
            <w:r>
              <w:rPr>
                <w:rFonts w:cs="Calibri"/>
              </w:rPr>
              <w:t>(1)</w:t>
            </w:r>
            <w:r>
              <w:rPr>
                <w:rFonts w:cs="Calibri"/>
              </w:rPr>
              <w:t>【</w:t>
            </w:r>
            <w:r>
              <w:rPr>
                <w:rFonts w:cs="Calibri" w:hint="eastAsia"/>
              </w:rPr>
              <w:t>4</w:t>
            </w:r>
            <w:r>
              <w:rPr>
                <w:rFonts w:cs="Calibri"/>
              </w:rPr>
              <w:t>分】服务</w:t>
            </w:r>
            <w:r>
              <w:rPr>
                <w:rFonts w:cs="Calibri"/>
                <w:kern w:val="0"/>
                <w:szCs w:val="21"/>
              </w:rPr>
              <w:t>方案明确、详尽、合理、规范，有很强的针对性和可操作性的得</w:t>
            </w:r>
            <w:r>
              <w:rPr>
                <w:rFonts w:cs="Calibri" w:hint="eastAsia"/>
                <w:kern w:val="0"/>
                <w:szCs w:val="21"/>
              </w:rPr>
              <w:t>4</w:t>
            </w:r>
            <w:r>
              <w:rPr>
                <w:rFonts w:cs="Calibri"/>
                <w:kern w:val="0"/>
                <w:szCs w:val="21"/>
              </w:rPr>
              <w:t>分；</w:t>
            </w:r>
            <w:r>
              <w:rPr>
                <w:rFonts w:cs="Calibri"/>
              </w:rPr>
              <w:t>服务</w:t>
            </w:r>
            <w:r>
              <w:rPr>
                <w:rFonts w:cs="Calibri"/>
                <w:kern w:val="0"/>
                <w:szCs w:val="21"/>
              </w:rPr>
              <w:t>方案基本可行，任务目标比较明确，有一定的针对性的得</w:t>
            </w:r>
            <w:r>
              <w:rPr>
                <w:rFonts w:cs="Calibri"/>
                <w:kern w:val="0"/>
                <w:szCs w:val="21"/>
              </w:rPr>
              <w:t>3</w:t>
            </w:r>
            <w:r>
              <w:rPr>
                <w:rFonts w:cs="Calibri"/>
                <w:kern w:val="0"/>
                <w:szCs w:val="21"/>
              </w:rPr>
              <w:t>分；</w:t>
            </w:r>
            <w:r>
              <w:rPr>
                <w:rFonts w:cs="Calibri"/>
              </w:rPr>
              <w:t>服务</w:t>
            </w:r>
            <w:r>
              <w:rPr>
                <w:rFonts w:cs="Calibri"/>
                <w:kern w:val="0"/>
                <w:szCs w:val="21"/>
              </w:rPr>
              <w:t>方案在合理性、规范性和完整性方面有较大欠缺，难以保障项目有效实施的得</w:t>
            </w:r>
            <w:r>
              <w:rPr>
                <w:rFonts w:cs="Calibri" w:hint="eastAsia"/>
                <w:kern w:val="0"/>
                <w:szCs w:val="21"/>
              </w:rPr>
              <w:t>2</w:t>
            </w:r>
            <w:r>
              <w:rPr>
                <w:rFonts w:cs="Calibri"/>
                <w:kern w:val="0"/>
                <w:szCs w:val="21"/>
              </w:rPr>
              <w:t>分；未提供对应方案不得分。</w:t>
            </w:r>
          </w:p>
          <w:p w14:paraId="43B9C1EB" w14:textId="77777777" w:rsidR="00AD00A1" w:rsidRDefault="00000000">
            <w:pPr>
              <w:jc w:val="left"/>
              <w:rPr>
                <w:rFonts w:eastAsia="楷体" w:cs="Calibri"/>
                <w:kern w:val="0"/>
                <w:szCs w:val="21"/>
              </w:rPr>
            </w:pPr>
            <w:r>
              <w:rPr>
                <w:rFonts w:eastAsia="楷体" w:cs="Calibri"/>
                <w:kern w:val="0"/>
                <w:szCs w:val="21"/>
              </w:rPr>
              <w:t>说明：根据投标文件提供的</w:t>
            </w:r>
            <w:r>
              <w:rPr>
                <w:rFonts w:eastAsia="楷体" w:cs="Calibri" w:hint="eastAsia"/>
                <w:kern w:val="0"/>
                <w:szCs w:val="21"/>
              </w:rPr>
              <w:t>服务</w:t>
            </w:r>
            <w:r>
              <w:rPr>
                <w:rFonts w:eastAsia="楷体" w:cs="Calibri"/>
                <w:kern w:val="0"/>
                <w:szCs w:val="21"/>
              </w:rPr>
              <w:t>方案（包括但不限于能源流程、能效指标、能源管理、工艺结构和设备能效等方面</w:t>
            </w:r>
            <w:r>
              <w:rPr>
                <w:rFonts w:eastAsia="楷体" w:cs="Calibri" w:hint="eastAsia"/>
                <w:kern w:val="0"/>
                <w:szCs w:val="21"/>
              </w:rPr>
              <w:t>诊断</w:t>
            </w:r>
            <w:r>
              <w:rPr>
                <w:rFonts w:eastAsia="楷体" w:cs="Calibri"/>
                <w:kern w:val="0"/>
                <w:szCs w:val="21"/>
              </w:rPr>
              <w:t>）进行评分。</w:t>
            </w:r>
          </w:p>
        </w:tc>
        <w:tc>
          <w:tcPr>
            <w:tcW w:w="763" w:type="dxa"/>
            <w:vAlign w:val="center"/>
          </w:tcPr>
          <w:p w14:paraId="4851321B" w14:textId="77777777" w:rsidR="00AD00A1" w:rsidRDefault="00000000">
            <w:pPr>
              <w:rPr>
                <w:rFonts w:cs="Calibri"/>
              </w:rPr>
            </w:pPr>
            <w:r>
              <w:rPr>
                <w:rFonts w:cs="Calibri" w:hint="eastAsia"/>
              </w:rPr>
              <w:t>4</w:t>
            </w:r>
          </w:p>
        </w:tc>
      </w:tr>
      <w:tr w:rsidR="00AD00A1" w14:paraId="480E7C5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B473595" w14:textId="77777777" w:rsidR="00AD00A1" w:rsidRDefault="00AD00A1">
            <w:pPr>
              <w:numPr>
                <w:ilvl w:val="0"/>
                <w:numId w:val="4"/>
              </w:numPr>
              <w:ind w:firstLine="0"/>
              <w:jc w:val="center"/>
              <w:rPr>
                <w:rFonts w:cs="Calibri"/>
                <w:szCs w:val="21"/>
              </w:rPr>
            </w:pPr>
          </w:p>
        </w:tc>
        <w:tc>
          <w:tcPr>
            <w:tcW w:w="1679" w:type="dxa"/>
            <w:tcBorders>
              <w:bottom w:val="single" w:sz="4" w:space="0" w:color="auto"/>
              <w:right w:val="single" w:sz="4" w:space="0" w:color="auto"/>
            </w:tcBorders>
            <w:vAlign w:val="center"/>
          </w:tcPr>
          <w:p w14:paraId="75DF9D45" w14:textId="77777777" w:rsidR="00AD00A1" w:rsidRDefault="00000000">
            <w:pPr>
              <w:rPr>
                <w:rFonts w:cs="Calibri"/>
              </w:rPr>
            </w:pPr>
            <w:r>
              <w:rPr>
                <w:rFonts w:cs="Calibri" w:hint="eastAsia"/>
              </w:rPr>
              <w:t>非金属矿物制品业企业效能诊断</w:t>
            </w:r>
            <w:r>
              <w:rPr>
                <w:rFonts w:cs="Calibri"/>
              </w:rPr>
              <w:t>服务方案</w:t>
            </w:r>
          </w:p>
        </w:tc>
        <w:tc>
          <w:tcPr>
            <w:tcW w:w="6356" w:type="dxa"/>
            <w:tcBorders>
              <w:left w:val="single" w:sz="4" w:space="0" w:color="auto"/>
              <w:bottom w:val="single" w:sz="4" w:space="0" w:color="auto"/>
            </w:tcBorders>
            <w:vAlign w:val="center"/>
          </w:tcPr>
          <w:p w14:paraId="1EA161EB" w14:textId="77777777" w:rsidR="00AD00A1" w:rsidRDefault="00000000">
            <w:pPr>
              <w:rPr>
                <w:rFonts w:cs="Calibri"/>
              </w:rPr>
            </w:pPr>
            <w:r>
              <w:rPr>
                <w:rFonts w:cs="Calibri" w:hint="eastAsia"/>
              </w:rPr>
              <w:t>非金属矿物制品业企业效能诊断</w:t>
            </w:r>
            <w:r>
              <w:rPr>
                <w:rFonts w:cs="Calibri"/>
              </w:rPr>
              <w:t>服务方案</w:t>
            </w:r>
          </w:p>
          <w:p w14:paraId="303645F8" w14:textId="77777777" w:rsidR="00AD00A1" w:rsidRDefault="00000000">
            <w:pPr>
              <w:jc w:val="left"/>
              <w:rPr>
                <w:rFonts w:cs="Calibri"/>
                <w:kern w:val="0"/>
                <w:szCs w:val="21"/>
              </w:rPr>
            </w:pPr>
            <w:r>
              <w:rPr>
                <w:rFonts w:cs="Calibri"/>
              </w:rPr>
              <w:t>(1)</w:t>
            </w:r>
            <w:r>
              <w:rPr>
                <w:rFonts w:cs="Calibri"/>
              </w:rPr>
              <w:t>【</w:t>
            </w:r>
            <w:r>
              <w:rPr>
                <w:rFonts w:cs="Calibri" w:hint="eastAsia"/>
              </w:rPr>
              <w:t>4</w:t>
            </w:r>
            <w:r>
              <w:rPr>
                <w:rFonts w:cs="Calibri"/>
              </w:rPr>
              <w:t>分】服务</w:t>
            </w:r>
            <w:r>
              <w:rPr>
                <w:rFonts w:cs="Calibri"/>
                <w:kern w:val="0"/>
                <w:szCs w:val="21"/>
              </w:rPr>
              <w:t>方案明确、详尽、合理、规范，有很强的针对性和可操作性的得</w:t>
            </w:r>
            <w:r>
              <w:rPr>
                <w:rFonts w:cs="Calibri" w:hint="eastAsia"/>
                <w:kern w:val="0"/>
                <w:szCs w:val="21"/>
              </w:rPr>
              <w:t>4</w:t>
            </w:r>
            <w:r>
              <w:rPr>
                <w:rFonts w:cs="Calibri"/>
                <w:kern w:val="0"/>
                <w:szCs w:val="21"/>
              </w:rPr>
              <w:t>分；</w:t>
            </w:r>
            <w:r>
              <w:rPr>
                <w:rFonts w:cs="Calibri"/>
              </w:rPr>
              <w:t>服务</w:t>
            </w:r>
            <w:r>
              <w:rPr>
                <w:rFonts w:cs="Calibri"/>
                <w:kern w:val="0"/>
                <w:szCs w:val="21"/>
              </w:rPr>
              <w:t>方案基本可行，任务目标比较明确，有一定的针对性的得</w:t>
            </w:r>
            <w:r>
              <w:rPr>
                <w:rFonts w:cs="Calibri"/>
                <w:kern w:val="0"/>
                <w:szCs w:val="21"/>
              </w:rPr>
              <w:t>3</w:t>
            </w:r>
            <w:r>
              <w:rPr>
                <w:rFonts w:cs="Calibri"/>
                <w:kern w:val="0"/>
                <w:szCs w:val="21"/>
              </w:rPr>
              <w:t>分；</w:t>
            </w:r>
            <w:r>
              <w:rPr>
                <w:rFonts w:cs="Calibri"/>
              </w:rPr>
              <w:t>服务</w:t>
            </w:r>
            <w:r>
              <w:rPr>
                <w:rFonts w:cs="Calibri"/>
                <w:kern w:val="0"/>
                <w:szCs w:val="21"/>
              </w:rPr>
              <w:t>方案在合理性、规范性和完整性方面有较大欠缺，难以保障项目有效实施的得</w:t>
            </w:r>
            <w:r>
              <w:rPr>
                <w:rFonts w:cs="Calibri" w:hint="eastAsia"/>
                <w:kern w:val="0"/>
                <w:szCs w:val="21"/>
              </w:rPr>
              <w:t>2</w:t>
            </w:r>
            <w:r>
              <w:rPr>
                <w:rFonts w:cs="Calibri"/>
                <w:kern w:val="0"/>
                <w:szCs w:val="21"/>
              </w:rPr>
              <w:t>分；未提供对应方案不得分。</w:t>
            </w:r>
          </w:p>
          <w:p w14:paraId="2D270D84" w14:textId="77777777" w:rsidR="00AD00A1" w:rsidRDefault="00000000">
            <w:pPr>
              <w:jc w:val="left"/>
              <w:rPr>
                <w:rFonts w:eastAsia="楷体" w:cs="Calibri"/>
                <w:kern w:val="0"/>
                <w:szCs w:val="21"/>
              </w:rPr>
            </w:pPr>
            <w:r>
              <w:rPr>
                <w:rFonts w:eastAsia="楷体" w:cs="Calibri"/>
                <w:kern w:val="0"/>
                <w:szCs w:val="21"/>
              </w:rPr>
              <w:t>说明：根据投标文件提供的</w:t>
            </w:r>
            <w:r>
              <w:rPr>
                <w:rFonts w:eastAsia="楷体" w:cs="Calibri" w:hint="eastAsia"/>
                <w:kern w:val="0"/>
                <w:szCs w:val="21"/>
              </w:rPr>
              <w:t>服务</w:t>
            </w:r>
            <w:r>
              <w:rPr>
                <w:rFonts w:eastAsia="楷体" w:cs="Calibri"/>
                <w:kern w:val="0"/>
                <w:szCs w:val="21"/>
              </w:rPr>
              <w:t>方案（包括但不限于能源流程、能</w:t>
            </w:r>
            <w:r>
              <w:rPr>
                <w:rFonts w:eastAsia="楷体" w:cs="Calibri"/>
                <w:kern w:val="0"/>
                <w:szCs w:val="21"/>
              </w:rPr>
              <w:lastRenderedPageBreak/>
              <w:t>效指标、能源管理、工艺结构和设备能效等方面</w:t>
            </w:r>
            <w:r>
              <w:rPr>
                <w:rFonts w:eastAsia="楷体" w:cs="Calibri" w:hint="eastAsia"/>
                <w:kern w:val="0"/>
                <w:szCs w:val="21"/>
              </w:rPr>
              <w:t>诊断</w:t>
            </w:r>
            <w:r>
              <w:rPr>
                <w:rFonts w:eastAsia="楷体" w:cs="Calibri"/>
                <w:kern w:val="0"/>
                <w:szCs w:val="21"/>
              </w:rPr>
              <w:t>）进行评分。</w:t>
            </w:r>
          </w:p>
        </w:tc>
        <w:tc>
          <w:tcPr>
            <w:tcW w:w="763" w:type="dxa"/>
            <w:vAlign w:val="center"/>
          </w:tcPr>
          <w:p w14:paraId="4E3E534C" w14:textId="77777777" w:rsidR="00AD00A1" w:rsidRDefault="00000000">
            <w:pPr>
              <w:rPr>
                <w:rFonts w:cs="Calibri"/>
              </w:rPr>
            </w:pPr>
            <w:r>
              <w:rPr>
                <w:rFonts w:cs="Calibri" w:hint="eastAsia"/>
              </w:rPr>
              <w:lastRenderedPageBreak/>
              <w:t>4</w:t>
            </w:r>
          </w:p>
        </w:tc>
      </w:tr>
      <w:tr w:rsidR="00AD00A1" w14:paraId="6126624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EC55831" w14:textId="77777777" w:rsidR="00AD00A1" w:rsidRDefault="00AD00A1">
            <w:pPr>
              <w:numPr>
                <w:ilvl w:val="0"/>
                <w:numId w:val="4"/>
              </w:numPr>
              <w:ind w:firstLine="0"/>
              <w:jc w:val="center"/>
              <w:rPr>
                <w:rFonts w:cs="Calibri"/>
                <w:szCs w:val="21"/>
              </w:rPr>
            </w:pPr>
          </w:p>
        </w:tc>
        <w:tc>
          <w:tcPr>
            <w:tcW w:w="1679" w:type="dxa"/>
            <w:tcBorders>
              <w:bottom w:val="single" w:sz="4" w:space="0" w:color="auto"/>
              <w:right w:val="single" w:sz="4" w:space="0" w:color="auto"/>
            </w:tcBorders>
            <w:vAlign w:val="center"/>
          </w:tcPr>
          <w:p w14:paraId="23D5454A" w14:textId="77777777" w:rsidR="00AD00A1" w:rsidRDefault="00000000">
            <w:pPr>
              <w:rPr>
                <w:rFonts w:cs="Calibri"/>
              </w:rPr>
            </w:pPr>
            <w:r>
              <w:rPr>
                <w:rFonts w:cs="Calibri" w:hint="eastAsia"/>
              </w:rPr>
              <w:t>金属冶炼和压延加工业企业效能诊断</w:t>
            </w:r>
            <w:r>
              <w:rPr>
                <w:rFonts w:cs="Calibri"/>
              </w:rPr>
              <w:t>服务方案</w:t>
            </w:r>
          </w:p>
        </w:tc>
        <w:tc>
          <w:tcPr>
            <w:tcW w:w="6356" w:type="dxa"/>
            <w:tcBorders>
              <w:left w:val="single" w:sz="4" w:space="0" w:color="auto"/>
              <w:bottom w:val="single" w:sz="4" w:space="0" w:color="auto"/>
            </w:tcBorders>
            <w:vAlign w:val="center"/>
          </w:tcPr>
          <w:p w14:paraId="47CFFA87" w14:textId="77777777" w:rsidR="00AD00A1" w:rsidRDefault="00000000">
            <w:pPr>
              <w:rPr>
                <w:rFonts w:cs="Calibri"/>
              </w:rPr>
            </w:pPr>
            <w:r>
              <w:rPr>
                <w:rFonts w:cs="Calibri" w:hint="eastAsia"/>
              </w:rPr>
              <w:t>金属冶炼和压延加工业企业效能诊断</w:t>
            </w:r>
            <w:r>
              <w:rPr>
                <w:rFonts w:cs="Calibri"/>
              </w:rPr>
              <w:t>服务方案</w:t>
            </w:r>
          </w:p>
          <w:p w14:paraId="10CAF44C" w14:textId="77777777" w:rsidR="00AD00A1" w:rsidRDefault="00000000">
            <w:pPr>
              <w:jc w:val="left"/>
              <w:rPr>
                <w:rFonts w:cs="Calibri"/>
                <w:kern w:val="0"/>
                <w:szCs w:val="21"/>
              </w:rPr>
            </w:pPr>
            <w:r>
              <w:rPr>
                <w:rFonts w:cs="Calibri"/>
              </w:rPr>
              <w:t>(1)</w:t>
            </w:r>
            <w:r>
              <w:rPr>
                <w:rFonts w:cs="Calibri"/>
              </w:rPr>
              <w:t>【</w:t>
            </w:r>
            <w:r>
              <w:rPr>
                <w:rFonts w:cs="Calibri" w:hint="eastAsia"/>
              </w:rPr>
              <w:t>4</w:t>
            </w:r>
            <w:r>
              <w:rPr>
                <w:rFonts w:cs="Calibri"/>
              </w:rPr>
              <w:t>分】服务</w:t>
            </w:r>
            <w:r>
              <w:rPr>
                <w:rFonts w:cs="Calibri"/>
                <w:kern w:val="0"/>
                <w:szCs w:val="21"/>
              </w:rPr>
              <w:t>方案明确、详尽、合理、规范，有很强的针对性和可操作性的得</w:t>
            </w:r>
            <w:r>
              <w:rPr>
                <w:rFonts w:cs="Calibri" w:hint="eastAsia"/>
                <w:kern w:val="0"/>
                <w:szCs w:val="21"/>
              </w:rPr>
              <w:t>4</w:t>
            </w:r>
            <w:r>
              <w:rPr>
                <w:rFonts w:cs="Calibri"/>
                <w:kern w:val="0"/>
                <w:szCs w:val="21"/>
              </w:rPr>
              <w:t>分；</w:t>
            </w:r>
            <w:r>
              <w:rPr>
                <w:rFonts w:cs="Calibri"/>
              </w:rPr>
              <w:t>服务</w:t>
            </w:r>
            <w:r>
              <w:rPr>
                <w:rFonts w:cs="Calibri"/>
                <w:kern w:val="0"/>
                <w:szCs w:val="21"/>
              </w:rPr>
              <w:t>方案基本可行，任务目标比较明确，有一定的针对性的得</w:t>
            </w:r>
            <w:r>
              <w:rPr>
                <w:rFonts w:cs="Calibri"/>
                <w:kern w:val="0"/>
                <w:szCs w:val="21"/>
              </w:rPr>
              <w:t>3</w:t>
            </w:r>
            <w:r>
              <w:rPr>
                <w:rFonts w:cs="Calibri"/>
                <w:kern w:val="0"/>
                <w:szCs w:val="21"/>
              </w:rPr>
              <w:t>分；</w:t>
            </w:r>
            <w:r>
              <w:rPr>
                <w:rFonts w:cs="Calibri"/>
              </w:rPr>
              <w:t>服务</w:t>
            </w:r>
            <w:r>
              <w:rPr>
                <w:rFonts w:cs="Calibri"/>
                <w:kern w:val="0"/>
                <w:szCs w:val="21"/>
              </w:rPr>
              <w:t>方案在合理性、规范性和完整性方面有较大欠缺，难以保障项目有效实施的得</w:t>
            </w:r>
            <w:r>
              <w:rPr>
                <w:rFonts w:cs="Calibri" w:hint="eastAsia"/>
                <w:kern w:val="0"/>
                <w:szCs w:val="21"/>
              </w:rPr>
              <w:t>2</w:t>
            </w:r>
            <w:r>
              <w:rPr>
                <w:rFonts w:cs="Calibri"/>
                <w:kern w:val="0"/>
                <w:szCs w:val="21"/>
              </w:rPr>
              <w:t>分；未提供对应方案不得分。</w:t>
            </w:r>
          </w:p>
          <w:p w14:paraId="550AC6A0" w14:textId="77777777" w:rsidR="00AD00A1" w:rsidRDefault="00000000">
            <w:pPr>
              <w:jc w:val="left"/>
              <w:rPr>
                <w:rFonts w:eastAsia="楷体" w:cs="Calibri"/>
                <w:kern w:val="0"/>
                <w:szCs w:val="21"/>
              </w:rPr>
            </w:pPr>
            <w:r>
              <w:rPr>
                <w:rFonts w:eastAsia="楷体" w:cs="Calibri"/>
                <w:kern w:val="0"/>
                <w:szCs w:val="21"/>
              </w:rPr>
              <w:t>说明：根据投标文件提供的</w:t>
            </w:r>
            <w:r>
              <w:rPr>
                <w:rFonts w:eastAsia="楷体" w:cs="Calibri" w:hint="eastAsia"/>
                <w:kern w:val="0"/>
                <w:szCs w:val="21"/>
              </w:rPr>
              <w:t>服务</w:t>
            </w:r>
            <w:r>
              <w:rPr>
                <w:rFonts w:eastAsia="楷体" w:cs="Calibri"/>
                <w:kern w:val="0"/>
                <w:szCs w:val="21"/>
              </w:rPr>
              <w:t>方案（包括但不限于能源流程、能效指标、能源管理、工艺结构和设备能效等方面</w:t>
            </w:r>
            <w:r>
              <w:rPr>
                <w:rFonts w:eastAsia="楷体" w:cs="Calibri" w:hint="eastAsia"/>
                <w:kern w:val="0"/>
                <w:szCs w:val="21"/>
              </w:rPr>
              <w:t>诊断</w:t>
            </w:r>
            <w:r>
              <w:rPr>
                <w:rFonts w:eastAsia="楷体" w:cs="Calibri"/>
                <w:kern w:val="0"/>
                <w:szCs w:val="21"/>
              </w:rPr>
              <w:t>）进行评分。</w:t>
            </w:r>
          </w:p>
        </w:tc>
        <w:tc>
          <w:tcPr>
            <w:tcW w:w="763" w:type="dxa"/>
            <w:vAlign w:val="center"/>
          </w:tcPr>
          <w:p w14:paraId="1972B8C0" w14:textId="77777777" w:rsidR="00AD00A1" w:rsidRDefault="00000000">
            <w:pPr>
              <w:rPr>
                <w:rFonts w:cs="Calibri"/>
              </w:rPr>
            </w:pPr>
            <w:r>
              <w:rPr>
                <w:rFonts w:cs="Calibri" w:hint="eastAsia"/>
              </w:rPr>
              <w:t>4</w:t>
            </w:r>
          </w:p>
        </w:tc>
      </w:tr>
      <w:tr w:rsidR="00AD00A1" w14:paraId="66217F5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8965242" w14:textId="77777777" w:rsidR="00AD00A1" w:rsidRDefault="00AD00A1">
            <w:pPr>
              <w:numPr>
                <w:ilvl w:val="0"/>
                <w:numId w:val="4"/>
              </w:numPr>
              <w:ind w:firstLine="0"/>
              <w:jc w:val="center"/>
              <w:rPr>
                <w:rFonts w:cs="Calibri"/>
                <w:szCs w:val="21"/>
              </w:rPr>
            </w:pPr>
          </w:p>
        </w:tc>
        <w:tc>
          <w:tcPr>
            <w:tcW w:w="1679" w:type="dxa"/>
            <w:tcBorders>
              <w:bottom w:val="single" w:sz="4" w:space="0" w:color="auto"/>
              <w:right w:val="single" w:sz="4" w:space="0" w:color="auto"/>
            </w:tcBorders>
            <w:vAlign w:val="center"/>
          </w:tcPr>
          <w:p w14:paraId="59DE747C" w14:textId="77777777" w:rsidR="00AD00A1" w:rsidRDefault="00000000">
            <w:pPr>
              <w:rPr>
                <w:rFonts w:cs="Calibri"/>
              </w:rPr>
            </w:pPr>
            <w:r>
              <w:rPr>
                <w:rFonts w:cs="Calibri" w:hint="eastAsia"/>
              </w:rPr>
              <w:t>化学原料及化学制品制造业企业效能诊断</w:t>
            </w:r>
            <w:r>
              <w:rPr>
                <w:rFonts w:cs="Calibri"/>
              </w:rPr>
              <w:t>服务方案</w:t>
            </w:r>
          </w:p>
        </w:tc>
        <w:tc>
          <w:tcPr>
            <w:tcW w:w="6356" w:type="dxa"/>
            <w:tcBorders>
              <w:left w:val="single" w:sz="4" w:space="0" w:color="auto"/>
              <w:bottom w:val="single" w:sz="4" w:space="0" w:color="auto"/>
            </w:tcBorders>
            <w:vAlign w:val="center"/>
          </w:tcPr>
          <w:p w14:paraId="46278FF7" w14:textId="77777777" w:rsidR="00AD00A1" w:rsidRDefault="00000000">
            <w:pPr>
              <w:rPr>
                <w:rFonts w:cs="Calibri"/>
              </w:rPr>
            </w:pPr>
            <w:r>
              <w:rPr>
                <w:rFonts w:cs="Calibri" w:hint="eastAsia"/>
              </w:rPr>
              <w:t>化学原料及化学制品制造业企业效能诊断</w:t>
            </w:r>
            <w:r>
              <w:rPr>
                <w:rFonts w:cs="Calibri"/>
              </w:rPr>
              <w:t>服务方案</w:t>
            </w:r>
          </w:p>
          <w:p w14:paraId="76CAC52D" w14:textId="77777777" w:rsidR="00AD00A1" w:rsidRDefault="00000000">
            <w:pPr>
              <w:jc w:val="left"/>
              <w:rPr>
                <w:rFonts w:cs="Calibri"/>
                <w:kern w:val="0"/>
                <w:szCs w:val="21"/>
              </w:rPr>
            </w:pPr>
            <w:r>
              <w:rPr>
                <w:rFonts w:cs="Calibri"/>
              </w:rPr>
              <w:t>(1)</w:t>
            </w:r>
            <w:r>
              <w:rPr>
                <w:rFonts w:cs="Calibri"/>
              </w:rPr>
              <w:t>【</w:t>
            </w:r>
            <w:r>
              <w:rPr>
                <w:rFonts w:cs="Calibri" w:hint="eastAsia"/>
              </w:rPr>
              <w:t>4</w:t>
            </w:r>
            <w:r>
              <w:rPr>
                <w:rFonts w:cs="Calibri"/>
              </w:rPr>
              <w:t>分】服务</w:t>
            </w:r>
            <w:r>
              <w:rPr>
                <w:rFonts w:cs="Calibri"/>
                <w:kern w:val="0"/>
                <w:szCs w:val="21"/>
              </w:rPr>
              <w:t>方案明确、详尽、合理、规范，有很强的针对性和可操作性的得</w:t>
            </w:r>
            <w:r>
              <w:rPr>
                <w:rFonts w:cs="Calibri" w:hint="eastAsia"/>
                <w:kern w:val="0"/>
                <w:szCs w:val="21"/>
              </w:rPr>
              <w:t>4</w:t>
            </w:r>
            <w:r>
              <w:rPr>
                <w:rFonts w:cs="Calibri"/>
                <w:kern w:val="0"/>
                <w:szCs w:val="21"/>
              </w:rPr>
              <w:t>分；</w:t>
            </w:r>
            <w:r>
              <w:rPr>
                <w:rFonts w:cs="Calibri"/>
              </w:rPr>
              <w:t>服务</w:t>
            </w:r>
            <w:r>
              <w:rPr>
                <w:rFonts w:cs="Calibri"/>
                <w:kern w:val="0"/>
                <w:szCs w:val="21"/>
              </w:rPr>
              <w:t>方案基本可行，任务目标比较明确，有一定的针对性的得</w:t>
            </w:r>
            <w:r>
              <w:rPr>
                <w:rFonts w:cs="Calibri" w:hint="eastAsia"/>
                <w:kern w:val="0"/>
                <w:szCs w:val="21"/>
              </w:rPr>
              <w:t>3</w:t>
            </w:r>
            <w:r>
              <w:rPr>
                <w:rFonts w:cs="Calibri"/>
                <w:kern w:val="0"/>
                <w:szCs w:val="21"/>
              </w:rPr>
              <w:t>分；</w:t>
            </w:r>
            <w:r>
              <w:rPr>
                <w:rFonts w:cs="Calibri"/>
              </w:rPr>
              <w:t>服务</w:t>
            </w:r>
            <w:r>
              <w:rPr>
                <w:rFonts w:cs="Calibri"/>
                <w:kern w:val="0"/>
                <w:szCs w:val="21"/>
              </w:rPr>
              <w:t>方案在合理性、规范性和完整性方面有较大欠缺，难以保障项目有效实施的得</w:t>
            </w:r>
            <w:r>
              <w:rPr>
                <w:rFonts w:cs="Calibri" w:hint="eastAsia"/>
                <w:kern w:val="0"/>
                <w:szCs w:val="21"/>
              </w:rPr>
              <w:t>2</w:t>
            </w:r>
            <w:r>
              <w:rPr>
                <w:rFonts w:cs="Calibri"/>
                <w:kern w:val="0"/>
                <w:szCs w:val="21"/>
              </w:rPr>
              <w:t>分；未提供对应方案不得分。</w:t>
            </w:r>
          </w:p>
          <w:p w14:paraId="5BFB565E" w14:textId="77777777" w:rsidR="00AD00A1" w:rsidRDefault="00000000">
            <w:pPr>
              <w:jc w:val="left"/>
              <w:rPr>
                <w:rFonts w:eastAsia="楷体" w:cs="Calibri"/>
                <w:kern w:val="0"/>
                <w:szCs w:val="21"/>
              </w:rPr>
            </w:pPr>
            <w:r>
              <w:rPr>
                <w:rFonts w:eastAsia="楷体" w:cs="Calibri"/>
                <w:kern w:val="0"/>
                <w:szCs w:val="21"/>
              </w:rPr>
              <w:t>说明：根据投标文件提供的</w:t>
            </w:r>
            <w:r>
              <w:rPr>
                <w:rFonts w:eastAsia="楷体" w:cs="Calibri" w:hint="eastAsia"/>
                <w:kern w:val="0"/>
                <w:szCs w:val="21"/>
              </w:rPr>
              <w:t>服务</w:t>
            </w:r>
            <w:r>
              <w:rPr>
                <w:rFonts w:eastAsia="楷体" w:cs="Calibri"/>
                <w:kern w:val="0"/>
                <w:szCs w:val="21"/>
              </w:rPr>
              <w:t>方案（包括但不限于能源流程、能效指标、能源管理、工艺结构和设备能效等方面</w:t>
            </w:r>
            <w:r>
              <w:rPr>
                <w:rFonts w:eastAsia="楷体" w:cs="Calibri" w:hint="eastAsia"/>
                <w:kern w:val="0"/>
                <w:szCs w:val="21"/>
              </w:rPr>
              <w:t>诊断</w:t>
            </w:r>
            <w:r>
              <w:rPr>
                <w:rFonts w:eastAsia="楷体" w:cs="Calibri"/>
                <w:kern w:val="0"/>
                <w:szCs w:val="21"/>
              </w:rPr>
              <w:t>）进行评分。</w:t>
            </w:r>
          </w:p>
        </w:tc>
        <w:tc>
          <w:tcPr>
            <w:tcW w:w="763" w:type="dxa"/>
            <w:vAlign w:val="center"/>
          </w:tcPr>
          <w:p w14:paraId="542D3A46" w14:textId="77777777" w:rsidR="00AD00A1" w:rsidRDefault="00000000">
            <w:pPr>
              <w:rPr>
                <w:rFonts w:cs="Calibri"/>
              </w:rPr>
            </w:pPr>
            <w:r>
              <w:rPr>
                <w:rFonts w:cs="Calibri" w:hint="eastAsia"/>
              </w:rPr>
              <w:t>4</w:t>
            </w:r>
          </w:p>
        </w:tc>
      </w:tr>
      <w:tr w:rsidR="00AD00A1" w14:paraId="38BA5F6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E204797" w14:textId="77777777" w:rsidR="00AD00A1" w:rsidRDefault="00AD00A1">
            <w:pPr>
              <w:numPr>
                <w:ilvl w:val="0"/>
                <w:numId w:val="4"/>
              </w:numPr>
              <w:ind w:firstLine="0"/>
              <w:jc w:val="center"/>
              <w:rPr>
                <w:rFonts w:cs="Calibri"/>
                <w:szCs w:val="21"/>
              </w:rPr>
            </w:pPr>
          </w:p>
        </w:tc>
        <w:tc>
          <w:tcPr>
            <w:tcW w:w="1679" w:type="dxa"/>
            <w:tcBorders>
              <w:bottom w:val="single" w:sz="4" w:space="0" w:color="auto"/>
              <w:right w:val="single" w:sz="4" w:space="0" w:color="auto"/>
            </w:tcBorders>
            <w:vAlign w:val="center"/>
          </w:tcPr>
          <w:p w14:paraId="27672ACC" w14:textId="77777777" w:rsidR="00AD00A1" w:rsidRDefault="00000000">
            <w:pPr>
              <w:rPr>
                <w:rFonts w:cs="Calibri"/>
              </w:rPr>
            </w:pPr>
            <w:r>
              <w:rPr>
                <w:rFonts w:cs="Calibri" w:hint="eastAsia"/>
              </w:rPr>
              <w:t>石油煤炭及其他燃料加工业企业效能诊断</w:t>
            </w:r>
            <w:r>
              <w:rPr>
                <w:rFonts w:cs="Calibri"/>
              </w:rPr>
              <w:t>服务方案</w:t>
            </w:r>
          </w:p>
        </w:tc>
        <w:tc>
          <w:tcPr>
            <w:tcW w:w="6356" w:type="dxa"/>
            <w:tcBorders>
              <w:left w:val="single" w:sz="4" w:space="0" w:color="auto"/>
              <w:bottom w:val="single" w:sz="4" w:space="0" w:color="auto"/>
            </w:tcBorders>
            <w:vAlign w:val="center"/>
          </w:tcPr>
          <w:p w14:paraId="3BE19DC4" w14:textId="77777777" w:rsidR="00AD00A1" w:rsidRDefault="00000000">
            <w:pPr>
              <w:rPr>
                <w:rFonts w:cs="Calibri"/>
              </w:rPr>
            </w:pPr>
            <w:r>
              <w:rPr>
                <w:rFonts w:cs="Calibri" w:hint="eastAsia"/>
              </w:rPr>
              <w:t>石油煤炭及其他燃料加工业企业效能诊断</w:t>
            </w:r>
            <w:r>
              <w:rPr>
                <w:rFonts w:cs="Calibri"/>
              </w:rPr>
              <w:t>服务方案</w:t>
            </w:r>
          </w:p>
          <w:p w14:paraId="596E30E2" w14:textId="77777777" w:rsidR="00AD00A1" w:rsidRDefault="00000000">
            <w:pPr>
              <w:jc w:val="left"/>
              <w:rPr>
                <w:rFonts w:cs="Calibri"/>
                <w:kern w:val="0"/>
                <w:szCs w:val="21"/>
              </w:rPr>
            </w:pPr>
            <w:r>
              <w:rPr>
                <w:rFonts w:cs="Calibri"/>
              </w:rPr>
              <w:t>(1)</w:t>
            </w:r>
            <w:r>
              <w:rPr>
                <w:rFonts w:cs="Calibri"/>
              </w:rPr>
              <w:t>【</w:t>
            </w:r>
            <w:r>
              <w:rPr>
                <w:rFonts w:cs="Calibri" w:hint="eastAsia"/>
              </w:rPr>
              <w:t>4</w:t>
            </w:r>
            <w:r>
              <w:rPr>
                <w:rFonts w:cs="Calibri"/>
              </w:rPr>
              <w:t>分】服务</w:t>
            </w:r>
            <w:r>
              <w:rPr>
                <w:rFonts w:cs="Calibri"/>
                <w:kern w:val="0"/>
                <w:szCs w:val="21"/>
              </w:rPr>
              <w:t>方案明确、详尽、合理、规范，有很强的针对性和可操作性的得</w:t>
            </w:r>
            <w:r>
              <w:rPr>
                <w:rFonts w:cs="Calibri" w:hint="eastAsia"/>
                <w:kern w:val="0"/>
                <w:szCs w:val="21"/>
              </w:rPr>
              <w:t>4</w:t>
            </w:r>
            <w:r>
              <w:rPr>
                <w:rFonts w:cs="Calibri"/>
                <w:kern w:val="0"/>
                <w:szCs w:val="21"/>
              </w:rPr>
              <w:t>分；</w:t>
            </w:r>
            <w:r>
              <w:rPr>
                <w:rFonts w:cs="Calibri"/>
              </w:rPr>
              <w:t>服务</w:t>
            </w:r>
            <w:r>
              <w:rPr>
                <w:rFonts w:cs="Calibri"/>
                <w:kern w:val="0"/>
                <w:szCs w:val="21"/>
              </w:rPr>
              <w:t>方案基本可行，任务目标比较明确，有一定的针对性的得</w:t>
            </w:r>
            <w:r>
              <w:rPr>
                <w:rFonts w:cs="Calibri"/>
                <w:kern w:val="0"/>
                <w:szCs w:val="21"/>
              </w:rPr>
              <w:t>3</w:t>
            </w:r>
            <w:r>
              <w:rPr>
                <w:rFonts w:cs="Calibri"/>
                <w:kern w:val="0"/>
                <w:szCs w:val="21"/>
              </w:rPr>
              <w:t>分；</w:t>
            </w:r>
            <w:r>
              <w:rPr>
                <w:rFonts w:cs="Calibri"/>
              </w:rPr>
              <w:t>服务</w:t>
            </w:r>
            <w:r>
              <w:rPr>
                <w:rFonts w:cs="Calibri"/>
                <w:kern w:val="0"/>
                <w:szCs w:val="21"/>
              </w:rPr>
              <w:t>方案在合理性、规范性和完整性方面有较大欠缺，难以保障项目有效实施的得</w:t>
            </w:r>
            <w:r>
              <w:rPr>
                <w:rFonts w:cs="Calibri" w:hint="eastAsia"/>
                <w:kern w:val="0"/>
                <w:szCs w:val="21"/>
              </w:rPr>
              <w:t>2</w:t>
            </w:r>
            <w:r>
              <w:rPr>
                <w:rFonts w:cs="Calibri"/>
                <w:kern w:val="0"/>
                <w:szCs w:val="21"/>
              </w:rPr>
              <w:t>分；未提供对应方案不得分。</w:t>
            </w:r>
          </w:p>
          <w:p w14:paraId="73562F48" w14:textId="77777777" w:rsidR="00AD00A1" w:rsidRDefault="00000000">
            <w:pPr>
              <w:jc w:val="left"/>
              <w:rPr>
                <w:rFonts w:eastAsia="楷体" w:cs="Calibri"/>
                <w:kern w:val="0"/>
                <w:szCs w:val="21"/>
              </w:rPr>
            </w:pPr>
            <w:r>
              <w:rPr>
                <w:rFonts w:eastAsia="楷体" w:cs="Calibri"/>
                <w:kern w:val="0"/>
                <w:szCs w:val="21"/>
              </w:rPr>
              <w:t>说明：根据投标文件提供的</w:t>
            </w:r>
            <w:r>
              <w:rPr>
                <w:rFonts w:eastAsia="楷体" w:cs="Calibri" w:hint="eastAsia"/>
                <w:kern w:val="0"/>
                <w:szCs w:val="21"/>
              </w:rPr>
              <w:t>服务</w:t>
            </w:r>
            <w:r>
              <w:rPr>
                <w:rFonts w:eastAsia="楷体" w:cs="Calibri"/>
                <w:kern w:val="0"/>
                <w:szCs w:val="21"/>
              </w:rPr>
              <w:t>方案（包括但不限于能源流程、能效指标、能源管理、工艺结构和设备能效等方面</w:t>
            </w:r>
            <w:r>
              <w:rPr>
                <w:rFonts w:eastAsia="楷体" w:cs="Calibri" w:hint="eastAsia"/>
                <w:kern w:val="0"/>
                <w:szCs w:val="21"/>
              </w:rPr>
              <w:t>诊断</w:t>
            </w:r>
            <w:r>
              <w:rPr>
                <w:rFonts w:eastAsia="楷体" w:cs="Calibri"/>
                <w:kern w:val="0"/>
                <w:szCs w:val="21"/>
              </w:rPr>
              <w:t>）进行评分。</w:t>
            </w:r>
          </w:p>
        </w:tc>
        <w:tc>
          <w:tcPr>
            <w:tcW w:w="763" w:type="dxa"/>
            <w:vAlign w:val="center"/>
          </w:tcPr>
          <w:p w14:paraId="4C60CD8C" w14:textId="77777777" w:rsidR="00AD00A1" w:rsidRDefault="00000000">
            <w:pPr>
              <w:rPr>
                <w:rFonts w:cs="Calibri"/>
              </w:rPr>
            </w:pPr>
            <w:r>
              <w:rPr>
                <w:rFonts w:cs="Calibri" w:hint="eastAsia"/>
              </w:rPr>
              <w:t>4</w:t>
            </w:r>
          </w:p>
        </w:tc>
      </w:tr>
      <w:tr w:rsidR="00AD00A1" w14:paraId="246C9DD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0E9FF2D" w14:textId="77777777" w:rsidR="00AD00A1" w:rsidRDefault="00AD00A1">
            <w:pPr>
              <w:numPr>
                <w:ilvl w:val="0"/>
                <w:numId w:val="4"/>
              </w:numPr>
              <w:ind w:firstLine="0"/>
              <w:jc w:val="center"/>
              <w:rPr>
                <w:rFonts w:cs="Calibri"/>
                <w:szCs w:val="21"/>
              </w:rPr>
            </w:pPr>
          </w:p>
        </w:tc>
        <w:tc>
          <w:tcPr>
            <w:tcW w:w="1679" w:type="dxa"/>
            <w:tcBorders>
              <w:bottom w:val="single" w:sz="4" w:space="0" w:color="auto"/>
              <w:right w:val="single" w:sz="4" w:space="0" w:color="auto"/>
            </w:tcBorders>
            <w:vAlign w:val="center"/>
          </w:tcPr>
          <w:p w14:paraId="0BEF539E" w14:textId="77777777" w:rsidR="00AD00A1" w:rsidRDefault="00000000">
            <w:pPr>
              <w:rPr>
                <w:rFonts w:cs="Calibri"/>
              </w:rPr>
            </w:pPr>
            <w:r>
              <w:rPr>
                <w:rFonts w:cs="Calibri" w:hint="eastAsia"/>
              </w:rPr>
              <w:t>造纸和纸制品业企业效能诊断</w:t>
            </w:r>
            <w:r>
              <w:rPr>
                <w:rFonts w:cs="Calibri"/>
              </w:rPr>
              <w:t>服务方案</w:t>
            </w:r>
          </w:p>
        </w:tc>
        <w:tc>
          <w:tcPr>
            <w:tcW w:w="6356" w:type="dxa"/>
            <w:tcBorders>
              <w:left w:val="single" w:sz="4" w:space="0" w:color="auto"/>
              <w:bottom w:val="single" w:sz="4" w:space="0" w:color="auto"/>
            </w:tcBorders>
            <w:vAlign w:val="center"/>
          </w:tcPr>
          <w:p w14:paraId="776787F2" w14:textId="77777777" w:rsidR="00AD00A1" w:rsidRDefault="00000000">
            <w:pPr>
              <w:rPr>
                <w:rFonts w:cs="Calibri"/>
              </w:rPr>
            </w:pPr>
            <w:r>
              <w:rPr>
                <w:rFonts w:cs="Calibri" w:hint="eastAsia"/>
              </w:rPr>
              <w:t>造纸和纸制品业企业效能诊断</w:t>
            </w:r>
            <w:r>
              <w:rPr>
                <w:rFonts w:cs="Calibri"/>
              </w:rPr>
              <w:t>服务方案</w:t>
            </w:r>
          </w:p>
          <w:p w14:paraId="59D74DEB" w14:textId="77777777" w:rsidR="00AD00A1" w:rsidRDefault="00000000">
            <w:pPr>
              <w:jc w:val="left"/>
              <w:rPr>
                <w:rFonts w:cs="Calibri"/>
                <w:kern w:val="0"/>
                <w:szCs w:val="21"/>
              </w:rPr>
            </w:pPr>
            <w:r>
              <w:rPr>
                <w:rFonts w:cs="Calibri"/>
              </w:rPr>
              <w:t>(1)</w:t>
            </w:r>
            <w:r>
              <w:rPr>
                <w:rFonts w:cs="Calibri"/>
              </w:rPr>
              <w:t>【</w:t>
            </w:r>
            <w:r>
              <w:rPr>
                <w:rFonts w:cs="Calibri" w:hint="eastAsia"/>
              </w:rPr>
              <w:t>4</w:t>
            </w:r>
            <w:r>
              <w:rPr>
                <w:rFonts w:cs="Calibri"/>
              </w:rPr>
              <w:t>分】服务</w:t>
            </w:r>
            <w:r>
              <w:rPr>
                <w:rFonts w:cs="Calibri"/>
                <w:kern w:val="0"/>
                <w:szCs w:val="21"/>
              </w:rPr>
              <w:t>方案明确、详尽、合理、规范，有很强的针对性和可操作性的得</w:t>
            </w:r>
            <w:r>
              <w:rPr>
                <w:rFonts w:cs="Calibri" w:hint="eastAsia"/>
                <w:kern w:val="0"/>
                <w:szCs w:val="21"/>
              </w:rPr>
              <w:t>4</w:t>
            </w:r>
            <w:r>
              <w:rPr>
                <w:rFonts w:cs="Calibri"/>
                <w:kern w:val="0"/>
                <w:szCs w:val="21"/>
              </w:rPr>
              <w:t>分；</w:t>
            </w:r>
            <w:r>
              <w:rPr>
                <w:rFonts w:cs="Calibri"/>
              </w:rPr>
              <w:t>服务</w:t>
            </w:r>
            <w:r>
              <w:rPr>
                <w:rFonts w:cs="Calibri"/>
                <w:kern w:val="0"/>
                <w:szCs w:val="21"/>
              </w:rPr>
              <w:t>方案基本可行，任务目标比较明确，有一定的针对性的得</w:t>
            </w:r>
            <w:r>
              <w:rPr>
                <w:rFonts w:cs="Calibri"/>
                <w:kern w:val="0"/>
                <w:szCs w:val="21"/>
              </w:rPr>
              <w:t>3</w:t>
            </w:r>
            <w:r>
              <w:rPr>
                <w:rFonts w:cs="Calibri"/>
                <w:kern w:val="0"/>
                <w:szCs w:val="21"/>
              </w:rPr>
              <w:t>分；</w:t>
            </w:r>
            <w:r>
              <w:rPr>
                <w:rFonts w:cs="Calibri"/>
              </w:rPr>
              <w:t>服务</w:t>
            </w:r>
            <w:r>
              <w:rPr>
                <w:rFonts w:cs="Calibri"/>
                <w:kern w:val="0"/>
                <w:szCs w:val="21"/>
              </w:rPr>
              <w:t>方案在合理性、规范性和完整性方面有较大欠缺，难以保障项目有效实施的得</w:t>
            </w:r>
            <w:r>
              <w:rPr>
                <w:rFonts w:cs="Calibri" w:hint="eastAsia"/>
                <w:kern w:val="0"/>
                <w:szCs w:val="21"/>
              </w:rPr>
              <w:t>2</w:t>
            </w:r>
            <w:r>
              <w:rPr>
                <w:rFonts w:cs="Calibri"/>
                <w:kern w:val="0"/>
                <w:szCs w:val="21"/>
              </w:rPr>
              <w:t>分；未提供对应方案不得分。</w:t>
            </w:r>
          </w:p>
          <w:p w14:paraId="33D505B7" w14:textId="77777777" w:rsidR="00AD00A1" w:rsidRDefault="00000000">
            <w:pPr>
              <w:jc w:val="left"/>
              <w:rPr>
                <w:rFonts w:eastAsia="楷体" w:cs="Calibri"/>
                <w:kern w:val="0"/>
                <w:szCs w:val="21"/>
              </w:rPr>
            </w:pPr>
            <w:r>
              <w:rPr>
                <w:rFonts w:eastAsia="楷体" w:cs="Calibri"/>
                <w:kern w:val="0"/>
                <w:szCs w:val="21"/>
              </w:rPr>
              <w:t>说明：根据投标文件提供的</w:t>
            </w:r>
            <w:r>
              <w:rPr>
                <w:rFonts w:eastAsia="楷体" w:cs="Calibri" w:hint="eastAsia"/>
                <w:kern w:val="0"/>
                <w:szCs w:val="21"/>
              </w:rPr>
              <w:t>服务</w:t>
            </w:r>
            <w:r>
              <w:rPr>
                <w:rFonts w:eastAsia="楷体" w:cs="Calibri"/>
                <w:kern w:val="0"/>
                <w:szCs w:val="21"/>
              </w:rPr>
              <w:t>方案（包括但不限于能源流程、能效指标、能源管理、工艺结构和设备能效等方面</w:t>
            </w:r>
            <w:r>
              <w:rPr>
                <w:rFonts w:eastAsia="楷体" w:cs="Calibri" w:hint="eastAsia"/>
                <w:kern w:val="0"/>
                <w:szCs w:val="21"/>
              </w:rPr>
              <w:t>诊断</w:t>
            </w:r>
            <w:r>
              <w:rPr>
                <w:rFonts w:eastAsia="楷体" w:cs="Calibri"/>
                <w:kern w:val="0"/>
                <w:szCs w:val="21"/>
              </w:rPr>
              <w:t>）进行评分。</w:t>
            </w:r>
          </w:p>
        </w:tc>
        <w:tc>
          <w:tcPr>
            <w:tcW w:w="763" w:type="dxa"/>
            <w:vAlign w:val="center"/>
          </w:tcPr>
          <w:p w14:paraId="0E49130D" w14:textId="77777777" w:rsidR="00AD00A1" w:rsidRDefault="00000000">
            <w:pPr>
              <w:rPr>
                <w:rFonts w:cs="Calibri"/>
              </w:rPr>
            </w:pPr>
            <w:r>
              <w:rPr>
                <w:rFonts w:cs="Calibri" w:hint="eastAsia"/>
              </w:rPr>
              <w:t>4</w:t>
            </w:r>
          </w:p>
        </w:tc>
      </w:tr>
      <w:tr w:rsidR="00AD00A1" w14:paraId="15B01FD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5EFD27C" w14:textId="77777777" w:rsidR="00AD00A1" w:rsidRDefault="00AD00A1">
            <w:pPr>
              <w:numPr>
                <w:ilvl w:val="0"/>
                <w:numId w:val="4"/>
              </w:numPr>
              <w:ind w:firstLine="0"/>
              <w:jc w:val="center"/>
              <w:rPr>
                <w:rFonts w:cs="Calibri"/>
                <w:szCs w:val="21"/>
              </w:rPr>
            </w:pPr>
          </w:p>
        </w:tc>
        <w:tc>
          <w:tcPr>
            <w:tcW w:w="1679" w:type="dxa"/>
            <w:tcBorders>
              <w:bottom w:val="single" w:sz="4" w:space="0" w:color="auto"/>
              <w:right w:val="single" w:sz="4" w:space="0" w:color="auto"/>
            </w:tcBorders>
            <w:vAlign w:val="center"/>
          </w:tcPr>
          <w:p w14:paraId="0C6AE4A6" w14:textId="77777777" w:rsidR="00AD00A1" w:rsidRDefault="00000000">
            <w:pPr>
              <w:rPr>
                <w:rFonts w:cs="Calibri"/>
              </w:rPr>
            </w:pPr>
            <w:r>
              <w:rPr>
                <w:rFonts w:cs="Calibri" w:hint="eastAsia"/>
              </w:rPr>
              <w:t>化学纤维制造业企业效能诊断</w:t>
            </w:r>
            <w:r>
              <w:rPr>
                <w:rFonts w:cs="Calibri"/>
              </w:rPr>
              <w:t>服务方案</w:t>
            </w:r>
          </w:p>
        </w:tc>
        <w:tc>
          <w:tcPr>
            <w:tcW w:w="6356" w:type="dxa"/>
            <w:tcBorders>
              <w:left w:val="single" w:sz="4" w:space="0" w:color="auto"/>
              <w:bottom w:val="single" w:sz="4" w:space="0" w:color="auto"/>
            </w:tcBorders>
            <w:vAlign w:val="center"/>
          </w:tcPr>
          <w:p w14:paraId="7BD262AF" w14:textId="77777777" w:rsidR="00AD00A1" w:rsidRDefault="00000000">
            <w:pPr>
              <w:rPr>
                <w:rFonts w:cs="Calibri"/>
              </w:rPr>
            </w:pPr>
            <w:r>
              <w:rPr>
                <w:rFonts w:cs="Calibri" w:hint="eastAsia"/>
              </w:rPr>
              <w:t>化学纤维制造业企业效能诊断</w:t>
            </w:r>
            <w:r>
              <w:rPr>
                <w:rFonts w:cs="Calibri"/>
              </w:rPr>
              <w:t>服务方案</w:t>
            </w:r>
          </w:p>
          <w:p w14:paraId="5120BE1F" w14:textId="77777777" w:rsidR="00AD00A1" w:rsidRDefault="00000000">
            <w:pPr>
              <w:jc w:val="left"/>
              <w:rPr>
                <w:rFonts w:cs="Calibri"/>
                <w:kern w:val="0"/>
                <w:szCs w:val="21"/>
              </w:rPr>
            </w:pPr>
            <w:r>
              <w:rPr>
                <w:rFonts w:cs="Calibri"/>
              </w:rPr>
              <w:t>(1)</w:t>
            </w:r>
            <w:r>
              <w:rPr>
                <w:rFonts w:cs="Calibri"/>
              </w:rPr>
              <w:t>【</w:t>
            </w:r>
            <w:r>
              <w:rPr>
                <w:rFonts w:cs="Calibri" w:hint="eastAsia"/>
              </w:rPr>
              <w:t>4</w:t>
            </w:r>
            <w:r>
              <w:rPr>
                <w:rFonts w:cs="Calibri"/>
              </w:rPr>
              <w:t>分】服务</w:t>
            </w:r>
            <w:r>
              <w:rPr>
                <w:rFonts w:cs="Calibri"/>
                <w:kern w:val="0"/>
                <w:szCs w:val="21"/>
              </w:rPr>
              <w:t>方案明确、详尽、合理、规范，有很强的针对性和可操作性的得</w:t>
            </w:r>
            <w:r>
              <w:rPr>
                <w:rFonts w:cs="Calibri" w:hint="eastAsia"/>
                <w:kern w:val="0"/>
                <w:szCs w:val="21"/>
              </w:rPr>
              <w:t>4</w:t>
            </w:r>
            <w:r>
              <w:rPr>
                <w:rFonts w:cs="Calibri"/>
                <w:kern w:val="0"/>
                <w:szCs w:val="21"/>
              </w:rPr>
              <w:t>分；</w:t>
            </w:r>
            <w:r>
              <w:rPr>
                <w:rFonts w:cs="Calibri"/>
              </w:rPr>
              <w:t>服务</w:t>
            </w:r>
            <w:r>
              <w:rPr>
                <w:rFonts w:cs="Calibri"/>
                <w:kern w:val="0"/>
                <w:szCs w:val="21"/>
              </w:rPr>
              <w:t>方案基本可行，任务目标比较明确，有一定的针对性的得</w:t>
            </w:r>
            <w:r>
              <w:rPr>
                <w:rFonts w:cs="Calibri"/>
                <w:kern w:val="0"/>
                <w:szCs w:val="21"/>
              </w:rPr>
              <w:t>3</w:t>
            </w:r>
            <w:r>
              <w:rPr>
                <w:rFonts w:cs="Calibri"/>
                <w:kern w:val="0"/>
                <w:szCs w:val="21"/>
              </w:rPr>
              <w:t>分；</w:t>
            </w:r>
            <w:r>
              <w:rPr>
                <w:rFonts w:cs="Calibri"/>
              </w:rPr>
              <w:t>服务</w:t>
            </w:r>
            <w:r>
              <w:rPr>
                <w:rFonts w:cs="Calibri"/>
                <w:kern w:val="0"/>
                <w:szCs w:val="21"/>
              </w:rPr>
              <w:t>方案在合理性、规范性和完整性方面有较大欠缺，难以保障项目有效实施的得</w:t>
            </w:r>
            <w:r>
              <w:rPr>
                <w:rFonts w:cs="Calibri" w:hint="eastAsia"/>
                <w:kern w:val="0"/>
                <w:szCs w:val="21"/>
              </w:rPr>
              <w:t>2</w:t>
            </w:r>
            <w:r>
              <w:rPr>
                <w:rFonts w:cs="Calibri"/>
                <w:kern w:val="0"/>
                <w:szCs w:val="21"/>
              </w:rPr>
              <w:t>分；未提供对应方案不得分。</w:t>
            </w:r>
          </w:p>
          <w:p w14:paraId="702A907D" w14:textId="77777777" w:rsidR="00AD00A1" w:rsidRDefault="00000000">
            <w:pPr>
              <w:jc w:val="left"/>
              <w:rPr>
                <w:rFonts w:eastAsia="楷体" w:cs="Calibri"/>
                <w:kern w:val="0"/>
                <w:szCs w:val="21"/>
              </w:rPr>
            </w:pPr>
            <w:r>
              <w:rPr>
                <w:rFonts w:eastAsia="楷体" w:cs="Calibri"/>
                <w:kern w:val="0"/>
                <w:szCs w:val="21"/>
              </w:rPr>
              <w:t>说明：根据投标文件提供的</w:t>
            </w:r>
            <w:r>
              <w:rPr>
                <w:rFonts w:eastAsia="楷体" w:cs="Calibri" w:hint="eastAsia"/>
                <w:kern w:val="0"/>
                <w:szCs w:val="21"/>
              </w:rPr>
              <w:t>服务</w:t>
            </w:r>
            <w:r>
              <w:rPr>
                <w:rFonts w:eastAsia="楷体" w:cs="Calibri"/>
                <w:kern w:val="0"/>
                <w:szCs w:val="21"/>
              </w:rPr>
              <w:t>方案（包括但不限于能源流程、能效指标、能源管理、工艺结构和设备能效等方面</w:t>
            </w:r>
            <w:r>
              <w:rPr>
                <w:rFonts w:eastAsia="楷体" w:cs="Calibri" w:hint="eastAsia"/>
                <w:kern w:val="0"/>
                <w:szCs w:val="21"/>
              </w:rPr>
              <w:t>诊断</w:t>
            </w:r>
            <w:r>
              <w:rPr>
                <w:rFonts w:eastAsia="楷体" w:cs="Calibri"/>
                <w:kern w:val="0"/>
                <w:szCs w:val="21"/>
              </w:rPr>
              <w:t>）进行评分。</w:t>
            </w:r>
          </w:p>
        </w:tc>
        <w:tc>
          <w:tcPr>
            <w:tcW w:w="763" w:type="dxa"/>
            <w:vAlign w:val="center"/>
          </w:tcPr>
          <w:p w14:paraId="2BF5F476" w14:textId="77777777" w:rsidR="00AD00A1" w:rsidRDefault="00000000">
            <w:pPr>
              <w:rPr>
                <w:rFonts w:cs="Calibri"/>
              </w:rPr>
            </w:pPr>
            <w:r>
              <w:rPr>
                <w:rFonts w:cs="Calibri" w:hint="eastAsia"/>
              </w:rPr>
              <w:t>4</w:t>
            </w:r>
          </w:p>
        </w:tc>
      </w:tr>
      <w:tr w:rsidR="00AD00A1" w14:paraId="08893F4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0C183AC" w14:textId="77777777" w:rsidR="00AD00A1" w:rsidRDefault="00AD00A1">
            <w:pPr>
              <w:numPr>
                <w:ilvl w:val="0"/>
                <w:numId w:val="4"/>
              </w:numPr>
              <w:ind w:firstLine="0"/>
              <w:jc w:val="center"/>
              <w:rPr>
                <w:rFonts w:cs="Calibri"/>
                <w:szCs w:val="21"/>
              </w:rPr>
            </w:pPr>
          </w:p>
        </w:tc>
        <w:tc>
          <w:tcPr>
            <w:tcW w:w="1679" w:type="dxa"/>
            <w:tcBorders>
              <w:bottom w:val="single" w:sz="4" w:space="0" w:color="auto"/>
              <w:right w:val="single" w:sz="4" w:space="0" w:color="auto"/>
            </w:tcBorders>
            <w:vAlign w:val="center"/>
          </w:tcPr>
          <w:p w14:paraId="3AE522CB" w14:textId="77777777" w:rsidR="00AD00A1" w:rsidRDefault="00000000">
            <w:pPr>
              <w:rPr>
                <w:rFonts w:cs="Calibri"/>
              </w:rPr>
            </w:pPr>
            <w:r>
              <w:rPr>
                <w:rFonts w:cs="Calibri"/>
              </w:rPr>
              <w:t>企业能效诊断报告</w:t>
            </w:r>
          </w:p>
        </w:tc>
        <w:tc>
          <w:tcPr>
            <w:tcW w:w="6356" w:type="dxa"/>
            <w:tcBorders>
              <w:left w:val="single" w:sz="4" w:space="0" w:color="auto"/>
              <w:bottom w:val="single" w:sz="4" w:space="0" w:color="auto"/>
            </w:tcBorders>
            <w:vAlign w:val="center"/>
          </w:tcPr>
          <w:p w14:paraId="0374A043" w14:textId="77777777" w:rsidR="00AD00A1" w:rsidRDefault="00000000">
            <w:pPr>
              <w:rPr>
                <w:rFonts w:cs="Calibri"/>
              </w:rPr>
            </w:pPr>
            <w:r>
              <w:rPr>
                <w:rFonts w:cs="Calibri"/>
              </w:rPr>
              <w:t>企业能效诊断报告</w:t>
            </w:r>
          </w:p>
          <w:p w14:paraId="2C34EE00" w14:textId="77777777" w:rsidR="00AD00A1" w:rsidRDefault="00000000">
            <w:pPr>
              <w:rPr>
                <w:rFonts w:cs="Calibri"/>
              </w:rPr>
            </w:pPr>
            <w:r>
              <w:rPr>
                <w:rFonts w:cs="Calibri"/>
              </w:rPr>
              <w:t>(1)</w:t>
            </w:r>
            <w:r>
              <w:rPr>
                <w:rFonts w:cs="Calibri"/>
              </w:rPr>
              <w:t>【</w:t>
            </w:r>
            <w:r>
              <w:rPr>
                <w:rFonts w:cs="Calibri"/>
              </w:rPr>
              <w:t>1</w:t>
            </w:r>
            <w:r>
              <w:rPr>
                <w:rFonts w:cs="Calibri"/>
              </w:rPr>
              <w:t>分】研究思路方法有科学性创新性得</w:t>
            </w:r>
            <w:r>
              <w:rPr>
                <w:rFonts w:cs="Calibri"/>
              </w:rPr>
              <w:t>1</w:t>
            </w:r>
            <w:r>
              <w:rPr>
                <w:rFonts w:cs="Calibri"/>
              </w:rPr>
              <w:t>分，没有不得分。</w:t>
            </w:r>
          </w:p>
          <w:p w14:paraId="059B50AB" w14:textId="77777777" w:rsidR="00AD00A1" w:rsidRDefault="00000000">
            <w:pPr>
              <w:rPr>
                <w:rFonts w:cs="Calibri"/>
              </w:rPr>
            </w:pPr>
            <w:r>
              <w:rPr>
                <w:rFonts w:cs="Calibri"/>
              </w:rPr>
              <w:t>(2)</w:t>
            </w:r>
            <w:r>
              <w:rPr>
                <w:rFonts w:cs="Calibri"/>
              </w:rPr>
              <w:t>【</w:t>
            </w:r>
            <w:r>
              <w:rPr>
                <w:rFonts w:cs="Calibri"/>
              </w:rPr>
              <w:t>1</w:t>
            </w:r>
            <w:r>
              <w:rPr>
                <w:rFonts w:cs="Calibri"/>
              </w:rPr>
              <w:t>分】重难点把握正确的得</w:t>
            </w:r>
            <w:r>
              <w:rPr>
                <w:rFonts w:cs="Calibri"/>
              </w:rPr>
              <w:t>1</w:t>
            </w:r>
            <w:r>
              <w:rPr>
                <w:rFonts w:cs="Calibri"/>
              </w:rPr>
              <w:t>分，不正确不得分。</w:t>
            </w:r>
          </w:p>
          <w:p w14:paraId="32725B5B" w14:textId="77777777" w:rsidR="00AD00A1" w:rsidRDefault="00000000">
            <w:pPr>
              <w:rPr>
                <w:rFonts w:cs="Calibri"/>
              </w:rPr>
            </w:pPr>
            <w:r>
              <w:rPr>
                <w:rFonts w:cs="Calibri"/>
              </w:rPr>
              <w:t>(3)</w:t>
            </w:r>
            <w:r>
              <w:rPr>
                <w:rFonts w:cs="Calibri"/>
              </w:rPr>
              <w:t>【</w:t>
            </w:r>
            <w:r>
              <w:rPr>
                <w:rFonts w:cs="Calibri"/>
              </w:rPr>
              <w:t>1</w:t>
            </w:r>
            <w:r>
              <w:rPr>
                <w:rFonts w:cs="Calibri"/>
              </w:rPr>
              <w:t>分】举措有效、有可操作性的得</w:t>
            </w:r>
            <w:r>
              <w:rPr>
                <w:rFonts w:cs="Calibri"/>
              </w:rPr>
              <w:t>1</w:t>
            </w:r>
            <w:r>
              <w:rPr>
                <w:rFonts w:cs="Calibri"/>
              </w:rPr>
              <w:t>分，没有不得分。</w:t>
            </w:r>
          </w:p>
          <w:p w14:paraId="6827847A" w14:textId="77777777" w:rsidR="00AD00A1" w:rsidRDefault="00000000">
            <w:pPr>
              <w:rPr>
                <w:rFonts w:cs="Calibri"/>
              </w:rPr>
            </w:pPr>
            <w:r>
              <w:rPr>
                <w:rFonts w:eastAsia="楷体" w:cs="Calibri"/>
              </w:rPr>
              <w:t>说明：根据投标文件中提供的《企业能效诊断报告》的研究思路方法、重难点、举措进行评分。</w:t>
            </w:r>
          </w:p>
        </w:tc>
        <w:tc>
          <w:tcPr>
            <w:tcW w:w="763" w:type="dxa"/>
            <w:vAlign w:val="center"/>
          </w:tcPr>
          <w:p w14:paraId="4F123507" w14:textId="77777777" w:rsidR="00AD00A1" w:rsidRDefault="00000000">
            <w:pPr>
              <w:rPr>
                <w:rFonts w:cs="Calibri"/>
              </w:rPr>
            </w:pPr>
            <w:r>
              <w:rPr>
                <w:rFonts w:cs="Calibri"/>
              </w:rPr>
              <w:t>3</w:t>
            </w:r>
          </w:p>
        </w:tc>
      </w:tr>
      <w:tr w:rsidR="00AD00A1" w14:paraId="7A3342A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44DA305" w14:textId="77777777" w:rsidR="00AD00A1" w:rsidRDefault="00AD00A1">
            <w:pPr>
              <w:numPr>
                <w:ilvl w:val="0"/>
                <w:numId w:val="4"/>
              </w:numPr>
              <w:ind w:firstLine="0"/>
              <w:jc w:val="center"/>
              <w:rPr>
                <w:rFonts w:cs="Calibri"/>
                <w:szCs w:val="21"/>
              </w:rPr>
            </w:pPr>
          </w:p>
        </w:tc>
        <w:tc>
          <w:tcPr>
            <w:tcW w:w="1679" w:type="dxa"/>
            <w:tcBorders>
              <w:bottom w:val="single" w:sz="4" w:space="0" w:color="auto"/>
              <w:right w:val="single" w:sz="4" w:space="0" w:color="auto"/>
            </w:tcBorders>
            <w:vAlign w:val="center"/>
          </w:tcPr>
          <w:p w14:paraId="0173C5F2" w14:textId="77777777" w:rsidR="00AD00A1" w:rsidRDefault="00000000">
            <w:pPr>
              <w:rPr>
                <w:rFonts w:cs="Calibri"/>
              </w:rPr>
            </w:pPr>
            <w:r>
              <w:rPr>
                <w:rFonts w:cs="Calibri"/>
              </w:rPr>
              <w:t>行业能效诊断报告</w:t>
            </w:r>
          </w:p>
        </w:tc>
        <w:tc>
          <w:tcPr>
            <w:tcW w:w="6356" w:type="dxa"/>
            <w:tcBorders>
              <w:left w:val="single" w:sz="4" w:space="0" w:color="auto"/>
              <w:bottom w:val="single" w:sz="4" w:space="0" w:color="auto"/>
            </w:tcBorders>
            <w:vAlign w:val="center"/>
          </w:tcPr>
          <w:p w14:paraId="517D8132" w14:textId="77777777" w:rsidR="00AD00A1" w:rsidRDefault="00000000">
            <w:pPr>
              <w:rPr>
                <w:rFonts w:cs="Calibri"/>
              </w:rPr>
            </w:pPr>
            <w:r>
              <w:rPr>
                <w:rFonts w:cs="Calibri"/>
              </w:rPr>
              <w:t>行业能效诊断报告</w:t>
            </w:r>
          </w:p>
          <w:p w14:paraId="56D2426A" w14:textId="77777777" w:rsidR="00AD00A1" w:rsidRDefault="00000000">
            <w:pPr>
              <w:rPr>
                <w:rFonts w:cs="Calibri"/>
              </w:rPr>
            </w:pPr>
            <w:r>
              <w:rPr>
                <w:rFonts w:cs="Calibri"/>
              </w:rPr>
              <w:t>(1)</w:t>
            </w:r>
            <w:r>
              <w:rPr>
                <w:rFonts w:cs="Calibri"/>
              </w:rPr>
              <w:t>【</w:t>
            </w:r>
            <w:r>
              <w:rPr>
                <w:rFonts w:cs="Calibri"/>
              </w:rPr>
              <w:t>1</w:t>
            </w:r>
            <w:r>
              <w:rPr>
                <w:rFonts w:cs="Calibri"/>
              </w:rPr>
              <w:t>分】研究思路方法有科学性创新性的得</w:t>
            </w:r>
            <w:r>
              <w:rPr>
                <w:rFonts w:cs="Calibri"/>
              </w:rPr>
              <w:t>1</w:t>
            </w:r>
            <w:r>
              <w:rPr>
                <w:rFonts w:cs="Calibri"/>
              </w:rPr>
              <w:t>分，没有不得分。</w:t>
            </w:r>
          </w:p>
          <w:p w14:paraId="5B4ACD59" w14:textId="77777777" w:rsidR="00AD00A1" w:rsidRDefault="00000000">
            <w:pPr>
              <w:rPr>
                <w:rFonts w:cs="Calibri"/>
              </w:rPr>
            </w:pPr>
            <w:r>
              <w:rPr>
                <w:rFonts w:cs="Calibri"/>
              </w:rPr>
              <w:t>(2)</w:t>
            </w:r>
            <w:r>
              <w:rPr>
                <w:rFonts w:cs="Calibri"/>
              </w:rPr>
              <w:t>【</w:t>
            </w:r>
            <w:r>
              <w:rPr>
                <w:rFonts w:cs="Calibri"/>
              </w:rPr>
              <w:t>1</w:t>
            </w:r>
            <w:r>
              <w:rPr>
                <w:rFonts w:cs="Calibri"/>
              </w:rPr>
              <w:t>分】重难点把握正确的得</w:t>
            </w:r>
            <w:r>
              <w:rPr>
                <w:rFonts w:cs="Calibri"/>
              </w:rPr>
              <w:t>1</w:t>
            </w:r>
            <w:r>
              <w:rPr>
                <w:rFonts w:cs="Calibri"/>
              </w:rPr>
              <w:t>分，不正确不得分。</w:t>
            </w:r>
          </w:p>
          <w:p w14:paraId="5FB4BE4D" w14:textId="77777777" w:rsidR="00AD00A1" w:rsidRDefault="00000000">
            <w:pPr>
              <w:rPr>
                <w:rFonts w:cs="Calibri"/>
              </w:rPr>
            </w:pPr>
            <w:r>
              <w:rPr>
                <w:rFonts w:cs="Calibri"/>
              </w:rPr>
              <w:t>(3)</w:t>
            </w:r>
            <w:r>
              <w:rPr>
                <w:rFonts w:cs="Calibri"/>
              </w:rPr>
              <w:t>【</w:t>
            </w:r>
            <w:r>
              <w:rPr>
                <w:rFonts w:cs="Calibri"/>
              </w:rPr>
              <w:t>1</w:t>
            </w:r>
            <w:r>
              <w:rPr>
                <w:rFonts w:cs="Calibri"/>
              </w:rPr>
              <w:t>分】举措有效、有可操作性的得</w:t>
            </w:r>
            <w:r>
              <w:rPr>
                <w:rFonts w:cs="Calibri"/>
              </w:rPr>
              <w:t>1</w:t>
            </w:r>
            <w:r>
              <w:rPr>
                <w:rFonts w:cs="Calibri"/>
              </w:rPr>
              <w:t>分，没有不得分。</w:t>
            </w:r>
          </w:p>
          <w:p w14:paraId="33F56A30" w14:textId="77777777" w:rsidR="00AD00A1" w:rsidRDefault="00000000">
            <w:pPr>
              <w:rPr>
                <w:rFonts w:cs="Calibri"/>
              </w:rPr>
            </w:pPr>
            <w:r>
              <w:rPr>
                <w:rFonts w:eastAsia="楷体" w:cs="Calibri"/>
              </w:rPr>
              <w:t>说明：根据投标文件中提供的《行业能效诊断报告》的研究思路方法、重难点、举措进行评分。</w:t>
            </w:r>
          </w:p>
        </w:tc>
        <w:tc>
          <w:tcPr>
            <w:tcW w:w="763" w:type="dxa"/>
            <w:vAlign w:val="center"/>
          </w:tcPr>
          <w:p w14:paraId="68F78196" w14:textId="77777777" w:rsidR="00AD00A1" w:rsidRDefault="00000000">
            <w:pPr>
              <w:rPr>
                <w:rFonts w:cs="Calibri"/>
              </w:rPr>
            </w:pPr>
            <w:r>
              <w:rPr>
                <w:rFonts w:cs="Calibri"/>
              </w:rPr>
              <w:t>3</w:t>
            </w:r>
          </w:p>
        </w:tc>
      </w:tr>
      <w:tr w:rsidR="00AD00A1" w14:paraId="266B249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B905DAE" w14:textId="77777777" w:rsidR="00AD00A1" w:rsidRDefault="00AD00A1">
            <w:pPr>
              <w:numPr>
                <w:ilvl w:val="0"/>
                <w:numId w:val="4"/>
              </w:numPr>
              <w:ind w:firstLine="0"/>
              <w:rPr>
                <w:rFonts w:cs="Calibri"/>
                <w:szCs w:val="21"/>
              </w:rPr>
            </w:pPr>
          </w:p>
        </w:tc>
        <w:tc>
          <w:tcPr>
            <w:tcW w:w="1679" w:type="dxa"/>
            <w:tcBorders>
              <w:bottom w:val="single" w:sz="4" w:space="0" w:color="auto"/>
              <w:right w:val="single" w:sz="4" w:space="0" w:color="auto"/>
            </w:tcBorders>
            <w:vAlign w:val="center"/>
          </w:tcPr>
          <w:p w14:paraId="0C66966F" w14:textId="77777777" w:rsidR="00AD00A1" w:rsidRDefault="00000000">
            <w:pPr>
              <w:rPr>
                <w:rFonts w:cs="Calibri"/>
              </w:rPr>
            </w:pPr>
            <w:r>
              <w:rPr>
                <w:rFonts w:cs="Calibri"/>
              </w:rPr>
              <w:t>实施计划</w:t>
            </w:r>
          </w:p>
        </w:tc>
        <w:tc>
          <w:tcPr>
            <w:tcW w:w="6356" w:type="dxa"/>
            <w:tcBorders>
              <w:left w:val="single" w:sz="4" w:space="0" w:color="auto"/>
              <w:bottom w:val="single" w:sz="4" w:space="0" w:color="auto"/>
            </w:tcBorders>
            <w:vAlign w:val="center"/>
          </w:tcPr>
          <w:p w14:paraId="56A5D8F8" w14:textId="77777777" w:rsidR="00AD00A1" w:rsidRDefault="00000000">
            <w:pPr>
              <w:rPr>
                <w:rFonts w:cs="Calibri"/>
              </w:rPr>
            </w:pPr>
            <w:r>
              <w:rPr>
                <w:rFonts w:cs="Calibri"/>
              </w:rPr>
              <w:t>实施计划</w:t>
            </w:r>
          </w:p>
          <w:p w14:paraId="33818839" w14:textId="77777777" w:rsidR="00AD00A1" w:rsidRDefault="00000000">
            <w:pPr>
              <w:rPr>
                <w:rFonts w:cs="Calibri"/>
              </w:rPr>
            </w:pPr>
            <w:r>
              <w:rPr>
                <w:rFonts w:cs="Calibri"/>
              </w:rPr>
              <w:t>(1)</w:t>
            </w:r>
            <w:r>
              <w:rPr>
                <w:rFonts w:cs="Calibri"/>
              </w:rPr>
              <w:t>【</w:t>
            </w:r>
            <w:r>
              <w:rPr>
                <w:rFonts w:cs="Calibri"/>
              </w:rPr>
              <w:t>3</w:t>
            </w:r>
            <w:r>
              <w:rPr>
                <w:rFonts w:cs="Calibri"/>
              </w:rPr>
              <w:t>分】服务实施计划明确、保障措施可行的得</w:t>
            </w:r>
            <w:r>
              <w:rPr>
                <w:rFonts w:cs="Calibri"/>
              </w:rPr>
              <w:t>3</w:t>
            </w:r>
            <w:r>
              <w:rPr>
                <w:rFonts w:cs="Calibri"/>
              </w:rPr>
              <w:t>分；基本可行的得</w:t>
            </w:r>
            <w:r>
              <w:rPr>
                <w:rFonts w:cs="Calibri"/>
              </w:rPr>
              <w:t>2</w:t>
            </w:r>
            <w:r>
              <w:rPr>
                <w:rFonts w:cs="Calibri"/>
              </w:rPr>
              <w:t>分；存在不合理的得</w:t>
            </w:r>
            <w:r>
              <w:rPr>
                <w:rFonts w:cs="Calibri"/>
              </w:rPr>
              <w:t>1</w:t>
            </w:r>
            <w:r>
              <w:rPr>
                <w:rFonts w:cs="Calibri"/>
              </w:rPr>
              <w:t>分；不满足要求或未提供不得分。</w:t>
            </w:r>
          </w:p>
        </w:tc>
        <w:tc>
          <w:tcPr>
            <w:tcW w:w="763" w:type="dxa"/>
            <w:vAlign w:val="center"/>
          </w:tcPr>
          <w:p w14:paraId="0B53BC4A" w14:textId="77777777" w:rsidR="00AD00A1" w:rsidRDefault="00000000">
            <w:pPr>
              <w:rPr>
                <w:rFonts w:cs="Calibri"/>
              </w:rPr>
            </w:pPr>
            <w:r>
              <w:rPr>
                <w:rFonts w:cs="Calibri"/>
              </w:rPr>
              <w:t>3</w:t>
            </w:r>
          </w:p>
        </w:tc>
      </w:tr>
      <w:tr w:rsidR="00AD00A1" w14:paraId="402EE52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767C085" w14:textId="77777777" w:rsidR="00AD00A1" w:rsidRDefault="00AD00A1">
            <w:pPr>
              <w:numPr>
                <w:ilvl w:val="0"/>
                <w:numId w:val="4"/>
              </w:numPr>
              <w:ind w:firstLine="0"/>
              <w:rPr>
                <w:rFonts w:cs="Calibri"/>
                <w:szCs w:val="21"/>
              </w:rPr>
            </w:pPr>
          </w:p>
        </w:tc>
        <w:tc>
          <w:tcPr>
            <w:tcW w:w="1679" w:type="dxa"/>
            <w:tcBorders>
              <w:top w:val="single" w:sz="4" w:space="0" w:color="auto"/>
              <w:bottom w:val="single" w:sz="4" w:space="0" w:color="auto"/>
              <w:right w:val="single" w:sz="4" w:space="0" w:color="auto"/>
            </w:tcBorders>
            <w:vAlign w:val="center"/>
          </w:tcPr>
          <w:p w14:paraId="62519E55" w14:textId="77777777" w:rsidR="00AD00A1" w:rsidRDefault="00000000">
            <w:pPr>
              <w:rPr>
                <w:rFonts w:cs="Calibri"/>
              </w:rPr>
            </w:pPr>
            <w:r>
              <w:rPr>
                <w:rFonts w:cs="Calibri"/>
              </w:rPr>
              <w:t>质量控制</w:t>
            </w:r>
          </w:p>
        </w:tc>
        <w:tc>
          <w:tcPr>
            <w:tcW w:w="6356" w:type="dxa"/>
            <w:tcBorders>
              <w:top w:val="single" w:sz="4" w:space="0" w:color="auto"/>
              <w:left w:val="single" w:sz="4" w:space="0" w:color="auto"/>
              <w:bottom w:val="single" w:sz="4" w:space="0" w:color="auto"/>
            </w:tcBorders>
            <w:vAlign w:val="center"/>
          </w:tcPr>
          <w:p w14:paraId="703411FF" w14:textId="77777777" w:rsidR="00AD00A1" w:rsidRDefault="00000000">
            <w:pPr>
              <w:rPr>
                <w:rFonts w:cs="Calibri"/>
              </w:rPr>
            </w:pPr>
            <w:r>
              <w:rPr>
                <w:rFonts w:cs="Calibri"/>
              </w:rPr>
              <w:t>质量控制</w:t>
            </w:r>
          </w:p>
          <w:p w14:paraId="18A34BCA" w14:textId="77777777" w:rsidR="00AD00A1" w:rsidRDefault="00000000">
            <w:pPr>
              <w:rPr>
                <w:rFonts w:cs="Calibri"/>
              </w:rPr>
            </w:pPr>
            <w:r>
              <w:rPr>
                <w:rFonts w:cs="Calibri"/>
              </w:rPr>
              <w:t>(1)</w:t>
            </w:r>
            <w:r>
              <w:rPr>
                <w:rFonts w:cs="Calibri"/>
              </w:rPr>
              <w:t>【</w:t>
            </w:r>
            <w:r>
              <w:rPr>
                <w:rFonts w:cs="Calibri"/>
              </w:rPr>
              <w:t>1</w:t>
            </w:r>
            <w:r>
              <w:rPr>
                <w:rFonts w:cs="Calibri"/>
              </w:rPr>
              <w:t>分】提供项目质量控制措施，措施具体得</w:t>
            </w:r>
            <w:r>
              <w:rPr>
                <w:rFonts w:cs="Calibri"/>
              </w:rPr>
              <w:t>1</w:t>
            </w:r>
            <w:r>
              <w:rPr>
                <w:rFonts w:cs="Calibri"/>
              </w:rPr>
              <w:t>分，不够具体得</w:t>
            </w:r>
            <w:r>
              <w:rPr>
                <w:rFonts w:cs="Calibri"/>
              </w:rPr>
              <w:t>0.5</w:t>
            </w:r>
            <w:r>
              <w:rPr>
                <w:rFonts w:cs="Calibri"/>
              </w:rPr>
              <w:t>分，未提供不得分。</w:t>
            </w:r>
          </w:p>
          <w:p w14:paraId="4B9F4A71" w14:textId="77777777" w:rsidR="00AD00A1" w:rsidRDefault="00000000">
            <w:pPr>
              <w:rPr>
                <w:rFonts w:cs="Calibri"/>
              </w:rPr>
            </w:pPr>
            <w:r>
              <w:rPr>
                <w:rFonts w:cs="Calibri"/>
              </w:rPr>
              <w:t>(2)</w:t>
            </w:r>
            <w:r>
              <w:rPr>
                <w:rFonts w:cs="Calibri"/>
              </w:rPr>
              <w:t>【</w:t>
            </w:r>
            <w:r>
              <w:rPr>
                <w:rFonts w:cs="Calibri"/>
              </w:rPr>
              <w:t>1</w:t>
            </w:r>
            <w:r>
              <w:rPr>
                <w:rFonts w:cs="Calibri"/>
              </w:rPr>
              <w:t>分】质量控制体系完备周全得</w:t>
            </w:r>
            <w:r>
              <w:rPr>
                <w:rFonts w:cs="Calibri"/>
              </w:rPr>
              <w:t>1</w:t>
            </w:r>
            <w:r>
              <w:rPr>
                <w:rFonts w:cs="Calibri"/>
              </w:rPr>
              <w:t>分，不完备不得分。</w:t>
            </w:r>
          </w:p>
          <w:p w14:paraId="38F7A486" w14:textId="77777777" w:rsidR="00AD00A1" w:rsidRDefault="00000000">
            <w:pPr>
              <w:rPr>
                <w:rFonts w:cs="Calibri"/>
              </w:rPr>
            </w:pPr>
            <w:r>
              <w:rPr>
                <w:rFonts w:cs="Calibri"/>
              </w:rPr>
              <w:t>(3)</w:t>
            </w:r>
            <w:r>
              <w:rPr>
                <w:rFonts w:cs="Calibri"/>
              </w:rPr>
              <w:t>【</w:t>
            </w:r>
            <w:r>
              <w:rPr>
                <w:rFonts w:cs="Calibri"/>
              </w:rPr>
              <w:t>1</w:t>
            </w:r>
            <w:r>
              <w:rPr>
                <w:rFonts w:cs="Calibri"/>
              </w:rPr>
              <w:t>分】质量控制体系具备可操作性得</w:t>
            </w:r>
            <w:r>
              <w:rPr>
                <w:rFonts w:cs="Calibri"/>
              </w:rPr>
              <w:t>1</w:t>
            </w:r>
            <w:r>
              <w:rPr>
                <w:rFonts w:cs="Calibri"/>
              </w:rPr>
              <w:t>分，操作性不强不得分。</w:t>
            </w:r>
          </w:p>
        </w:tc>
        <w:tc>
          <w:tcPr>
            <w:tcW w:w="763" w:type="dxa"/>
            <w:vAlign w:val="center"/>
          </w:tcPr>
          <w:p w14:paraId="0F6F697F" w14:textId="77777777" w:rsidR="00AD00A1" w:rsidRDefault="00000000">
            <w:pPr>
              <w:rPr>
                <w:rFonts w:cs="Calibri"/>
              </w:rPr>
            </w:pPr>
            <w:r>
              <w:rPr>
                <w:rFonts w:cs="Calibri"/>
              </w:rPr>
              <w:t>3</w:t>
            </w:r>
          </w:p>
        </w:tc>
      </w:tr>
      <w:tr w:rsidR="00AD00A1" w14:paraId="2869510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21B10D1" w14:textId="77777777" w:rsidR="00AD00A1" w:rsidRDefault="00AD00A1">
            <w:pPr>
              <w:numPr>
                <w:ilvl w:val="0"/>
                <w:numId w:val="4"/>
              </w:numPr>
              <w:ind w:firstLine="0"/>
              <w:rPr>
                <w:rFonts w:cs="Calibri"/>
                <w:szCs w:val="21"/>
              </w:rPr>
            </w:pPr>
          </w:p>
        </w:tc>
        <w:tc>
          <w:tcPr>
            <w:tcW w:w="1679" w:type="dxa"/>
            <w:tcBorders>
              <w:top w:val="single" w:sz="4" w:space="0" w:color="auto"/>
              <w:bottom w:val="single" w:sz="4" w:space="0" w:color="auto"/>
              <w:right w:val="single" w:sz="4" w:space="0" w:color="auto"/>
            </w:tcBorders>
            <w:vAlign w:val="center"/>
          </w:tcPr>
          <w:p w14:paraId="43610C79" w14:textId="77777777" w:rsidR="00AD00A1" w:rsidRDefault="00000000">
            <w:pPr>
              <w:rPr>
                <w:rFonts w:cs="Calibri"/>
              </w:rPr>
            </w:pPr>
            <w:r>
              <w:rPr>
                <w:rFonts w:cs="Calibri"/>
              </w:rPr>
              <w:t>服务保密</w:t>
            </w:r>
          </w:p>
        </w:tc>
        <w:tc>
          <w:tcPr>
            <w:tcW w:w="6356" w:type="dxa"/>
            <w:tcBorders>
              <w:top w:val="single" w:sz="4" w:space="0" w:color="auto"/>
              <w:left w:val="single" w:sz="4" w:space="0" w:color="auto"/>
              <w:bottom w:val="single" w:sz="4" w:space="0" w:color="auto"/>
            </w:tcBorders>
            <w:vAlign w:val="center"/>
          </w:tcPr>
          <w:p w14:paraId="7D286308" w14:textId="77777777" w:rsidR="00AD00A1" w:rsidRDefault="00000000">
            <w:pPr>
              <w:rPr>
                <w:rFonts w:cs="Calibri"/>
              </w:rPr>
            </w:pPr>
            <w:r>
              <w:rPr>
                <w:rFonts w:cs="Calibri"/>
              </w:rPr>
              <w:t>服务保密</w:t>
            </w:r>
          </w:p>
          <w:p w14:paraId="116C2B63" w14:textId="77777777" w:rsidR="00AD00A1" w:rsidRDefault="00000000">
            <w:pPr>
              <w:rPr>
                <w:rFonts w:cs="Calibri"/>
              </w:rPr>
            </w:pPr>
            <w:r>
              <w:rPr>
                <w:rFonts w:cs="Calibri"/>
              </w:rPr>
              <w:t>(1)</w:t>
            </w:r>
            <w:r>
              <w:rPr>
                <w:rFonts w:cs="Calibri"/>
              </w:rPr>
              <w:t>【</w:t>
            </w:r>
            <w:r>
              <w:rPr>
                <w:rFonts w:cs="Calibri"/>
              </w:rPr>
              <w:t>2</w:t>
            </w:r>
            <w:r>
              <w:rPr>
                <w:rFonts w:cs="Calibri"/>
              </w:rPr>
              <w:t>分】在</w:t>
            </w:r>
            <w:r>
              <w:rPr>
                <w:rFonts w:cs="Calibri" w:hint="eastAsia"/>
              </w:rPr>
              <w:t>诊断</w:t>
            </w:r>
            <w:r>
              <w:rPr>
                <w:rFonts w:cs="Calibri"/>
              </w:rPr>
              <w:t>服务过程中收集的数据资料的保密性的保证措施，保证措施可靠得</w:t>
            </w:r>
            <w:r>
              <w:rPr>
                <w:rFonts w:cs="Calibri"/>
              </w:rPr>
              <w:t>2</w:t>
            </w:r>
            <w:r>
              <w:rPr>
                <w:rFonts w:cs="Calibri"/>
              </w:rPr>
              <w:t>分，不可靠得</w:t>
            </w:r>
            <w:r>
              <w:rPr>
                <w:rFonts w:cs="Calibri"/>
              </w:rPr>
              <w:t>0</w:t>
            </w:r>
            <w:r>
              <w:rPr>
                <w:rFonts w:cs="Calibri"/>
              </w:rPr>
              <w:t>分。</w:t>
            </w:r>
          </w:p>
        </w:tc>
        <w:tc>
          <w:tcPr>
            <w:tcW w:w="763" w:type="dxa"/>
            <w:vAlign w:val="center"/>
          </w:tcPr>
          <w:p w14:paraId="7DC923A4" w14:textId="77777777" w:rsidR="00AD00A1" w:rsidRDefault="00000000">
            <w:pPr>
              <w:rPr>
                <w:rFonts w:cs="Calibri"/>
              </w:rPr>
            </w:pPr>
            <w:r>
              <w:rPr>
                <w:rFonts w:cs="Calibri"/>
              </w:rPr>
              <w:t>2</w:t>
            </w:r>
          </w:p>
        </w:tc>
      </w:tr>
      <w:tr w:rsidR="00AD00A1" w14:paraId="392948D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B5541BE" w14:textId="77777777" w:rsidR="00AD00A1" w:rsidRDefault="00AD00A1">
            <w:pPr>
              <w:numPr>
                <w:ilvl w:val="0"/>
                <w:numId w:val="4"/>
              </w:numPr>
              <w:ind w:firstLine="0"/>
              <w:rPr>
                <w:rFonts w:cs="Calibri"/>
                <w:szCs w:val="21"/>
              </w:rPr>
            </w:pPr>
          </w:p>
        </w:tc>
        <w:tc>
          <w:tcPr>
            <w:tcW w:w="1679" w:type="dxa"/>
            <w:tcBorders>
              <w:top w:val="single" w:sz="4" w:space="0" w:color="auto"/>
              <w:bottom w:val="single" w:sz="4" w:space="0" w:color="auto"/>
              <w:right w:val="single" w:sz="4" w:space="0" w:color="auto"/>
            </w:tcBorders>
            <w:vAlign w:val="center"/>
          </w:tcPr>
          <w:p w14:paraId="40C80092" w14:textId="77777777" w:rsidR="00AD00A1" w:rsidRDefault="00000000">
            <w:pPr>
              <w:rPr>
                <w:rFonts w:cs="Calibri"/>
              </w:rPr>
            </w:pPr>
            <w:r>
              <w:rPr>
                <w:rFonts w:cs="Calibri"/>
              </w:rPr>
              <w:t>团队技术能力</w:t>
            </w:r>
          </w:p>
        </w:tc>
        <w:tc>
          <w:tcPr>
            <w:tcW w:w="6356" w:type="dxa"/>
            <w:tcBorders>
              <w:top w:val="single" w:sz="4" w:space="0" w:color="auto"/>
              <w:left w:val="single" w:sz="4" w:space="0" w:color="auto"/>
              <w:bottom w:val="single" w:sz="4" w:space="0" w:color="auto"/>
            </w:tcBorders>
            <w:vAlign w:val="center"/>
          </w:tcPr>
          <w:p w14:paraId="53CAC644" w14:textId="77777777" w:rsidR="00AD00A1" w:rsidRDefault="00000000">
            <w:pPr>
              <w:rPr>
                <w:rFonts w:cs="Calibri"/>
              </w:rPr>
            </w:pPr>
            <w:r>
              <w:rPr>
                <w:rFonts w:cs="Calibri"/>
              </w:rPr>
              <w:t>团队技术能力</w:t>
            </w:r>
          </w:p>
          <w:p w14:paraId="252507C1" w14:textId="77777777" w:rsidR="00AD00A1" w:rsidRDefault="00000000">
            <w:pPr>
              <w:rPr>
                <w:rFonts w:cs="Calibri"/>
              </w:rPr>
            </w:pPr>
            <w:r>
              <w:rPr>
                <w:rFonts w:cs="Calibri"/>
              </w:rPr>
              <w:t>(1)</w:t>
            </w:r>
            <w:r>
              <w:rPr>
                <w:rFonts w:cs="Calibri"/>
              </w:rPr>
              <w:t>【</w:t>
            </w:r>
            <w:r>
              <w:rPr>
                <w:rFonts w:cs="Calibri"/>
              </w:rPr>
              <w:t>3</w:t>
            </w:r>
            <w:r>
              <w:rPr>
                <w:rFonts w:cs="Calibri"/>
              </w:rPr>
              <w:t>分】</w:t>
            </w:r>
            <w:r>
              <w:rPr>
                <w:rFonts w:cs="Calibri" w:hint="eastAsia"/>
              </w:rPr>
              <w:t>全部</w:t>
            </w:r>
            <w:r>
              <w:rPr>
                <w:rFonts w:cs="Calibri"/>
              </w:rPr>
              <w:t>项目负责人</w:t>
            </w:r>
            <w:r>
              <w:rPr>
                <w:rFonts w:cs="Calibri" w:hint="eastAsia"/>
              </w:rPr>
              <w:t>（含项目总负责人）</w:t>
            </w:r>
            <w:r>
              <w:rPr>
                <w:rFonts w:cs="Calibri"/>
              </w:rPr>
              <w:t>有同类项目实施工作经验的得</w:t>
            </w:r>
            <w:r>
              <w:rPr>
                <w:rFonts w:cs="Calibri"/>
              </w:rPr>
              <w:t>3</w:t>
            </w:r>
            <w:r>
              <w:rPr>
                <w:rFonts w:cs="Calibri"/>
              </w:rPr>
              <w:t>分，</w:t>
            </w:r>
            <w:r>
              <w:rPr>
                <w:rFonts w:cs="Calibri" w:hint="eastAsia"/>
              </w:rPr>
              <w:t>部分项目负责人有</w:t>
            </w:r>
            <w:r>
              <w:rPr>
                <w:rFonts w:cs="Calibri"/>
              </w:rPr>
              <w:t>同类项目实施工作经验的得</w:t>
            </w:r>
            <w:r>
              <w:rPr>
                <w:rFonts w:cs="Calibri" w:hint="eastAsia"/>
              </w:rPr>
              <w:t>1</w:t>
            </w:r>
            <w:r>
              <w:rPr>
                <w:rFonts w:cs="Calibri"/>
              </w:rPr>
              <w:t>分</w:t>
            </w:r>
            <w:r>
              <w:rPr>
                <w:rFonts w:cs="Calibri" w:hint="eastAsia"/>
              </w:rPr>
              <w:t>，</w:t>
            </w:r>
            <w:r>
              <w:rPr>
                <w:rFonts w:cs="Calibri"/>
              </w:rPr>
              <w:t>无相关项目经历不得分</w:t>
            </w:r>
            <w:r>
              <w:rPr>
                <w:rFonts w:cs="Calibri" w:hint="eastAsia"/>
              </w:rPr>
              <w:t>；</w:t>
            </w:r>
          </w:p>
          <w:p w14:paraId="18A743EB" w14:textId="77777777" w:rsidR="00AD00A1" w:rsidRDefault="00000000">
            <w:pPr>
              <w:rPr>
                <w:rFonts w:cs="Calibri"/>
              </w:rPr>
            </w:pPr>
            <w:r>
              <w:rPr>
                <w:rFonts w:cs="Calibri"/>
              </w:rPr>
              <w:t>(2)</w:t>
            </w:r>
            <w:r>
              <w:rPr>
                <w:rFonts w:cs="Calibri"/>
              </w:rPr>
              <w:t>【</w:t>
            </w:r>
            <w:r>
              <w:rPr>
                <w:rFonts w:cs="Calibri"/>
              </w:rPr>
              <w:t>4</w:t>
            </w:r>
            <w:r>
              <w:rPr>
                <w:rFonts w:cs="Calibri"/>
              </w:rPr>
              <w:t>分】</w:t>
            </w:r>
            <w:r>
              <w:rPr>
                <w:rFonts w:cs="Calibri" w:hint="eastAsia"/>
              </w:rPr>
              <w:t>项目总负责人具有副高级</w:t>
            </w:r>
            <w:r>
              <w:rPr>
                <w:rFonts w:cs="Calibri"/>
              </w:rPr>
              <w:t>技术职称的得</w:t>
            </w:r>
            <w:r>
              <w:rPr>
                <w:rFonts w:cs="Calibri" w:hint="eastAsia"/>
              </w:rPr>
              <w:t>2</w:t>
            </w:r>
            <w:r>
              <w:rPr>
                <w:rFonts w:cs="Calibri"/>
              </w:rPr>
              <w:t>分</w:t>
            </w:r>
            <w:r>
              <w:rPr>
                <w:rFonts w:cs="Calibri" w:hint="eastAsia"/>
              </w:rPr>
              <w:t>，具有正高级技术职称的得</w:t>
            </w:r>
            <w:r>
              <w:rPr>
                <w:rFonts w:cs="Calibri" w:hint="eastAsia"/>
              </w:rPr>
              <w:t>4</w:t>
            </w:r>
            <w:r>
              <w:rPr>
                <w:rFonts w:cs="Calibri" w:hint="eastAsia"/>
              </w:rPr>
              <w:t>分；</w:t>
            </w:r>
          </w:p>
          <w:p w14:paraId="63E548D0" w14:textId="77777777" w:rsidR="00AD00A1" w:rsidRDefault="00000000">
            <w:pPr>
              <w:rPr>
                <w:rFonts w:cs="Calibri"/>
              </w:rPr>
            </w:pPr>
            <w:r>
              <w:rPr>
                <w:rFonts w:cs="Calibri"/>
              </w:rPr>
              <w:t>(</w:t>
            </w:r>
            <w:r>
              <w:rPr>
                <w:rFonts w:cs="Calibri" w:hint="eastAsia"/>
              </w:rPr>
              <w:t>3</w:t>
            </w:r>
            <w:r>
              <w:rPr>
                <w:rFonts w:cs="Calibri"/>
              </w:rPr>
              <w:t>)</w:t>
            </w:r>
            <w:r>
              <w:rPr>
                <w:rFonts w:cs="Calibri"/>
              </w:rPr>
              <w:t>【</w:t>
            </w:r>
            <w:r>
              <w:rPr>
                <w:rFonts w:cs="Calibri"/>
              </w:rPr>
              <w:t>4</w:t>
            </w:r>
            <w:r>
              <w:rPr>
                <w:rFonts w:cs="Calibri"/>
              </w:rPr>
              <w:t>分】</w:t>
            </w:r>
            <w:r>
              <w:rPr>
                <w:rFonts w:cs="Calibri" w:hint="eastAsia"/>
              </w:rPr>
              <w:t>全部</w:t>
            </w:r>
            <w:r>
              <w:rPr>
                <w:rFonts w:cs="Calibri"/>
              </w:rPr>
              <w:t>项目负责人具有</w:t>
            </w:r>
            <w:r>
              <w:rPr>
                <w:rFonts w:cs="Calibri" w:hint="eastAsia"/>
              </w:rPr>
              <w:t>副高级及</w:t>
            </w:r>
            <w:r>
              <w:rPr>
                <w:rFonts w:cs="Calibri"/>
              </w:rPr>
              <w:t>以上技术职称的得</w:t>
            </w:r>
            <w:r>
              <w:rPr>
                <w:rFonts w:cs="Calibri" w:hint="eastAsia"/>
              </w:rPr>
              <w:t>4</w:t>
            </w:r>
            <w:r>
              <w:rPr>
                <w:rFonts w:cs="Calibri"/>
              </w:rPr>
              <w:t>分</w:t>
            </w:r>
            <w:r>
              <w:rPr>
                <w:rFonts w:cs="Calibri" w:hint="eastAsia"/>
              </w:rPr>
              <w:t>，部分项目负责人</w:t>
            </w:r>
            <w:r>
              <w:rPr>
                <w:rFonts w:cs="Calibri"/>
              </w:rPr>
              <w:t>具有</w:t>
            </w:r>
            <w:r>
              <w:rPr>
                <w:rFonts w:cs="Calibri" w:hint="eastAsia"/>
              </w:rPr>
              <w:t>副高级及</w:t>
            </w:r>
            <w:r>
              <w:rPr>
                <w:rFonts w:cs="Calibri"/>
              </w:rPr>
              <w:t>以上技术职称的得</w:t>
            </w:r>
            <w:r>
              <w:rPr>
                <w:rFonts w:cs="Calibri" w:hint="eastAsia"/>
              </w:rPr>
              <w:t>2</w:t>
            </w:r>
            <w:r>
              <w:rPr>
                <w:rFonts w:cs="Calibri"/>
              </w:rPr>
              <w:t>分</w:t>
            </w:r>
            <w:r>
              <w:rPr>
                <w:rFonts w:cs="Calibri" w:hint="eastAsia"/>
              </w:rPr>
              <w:t>，无不得分</w:t>
            </w:r>
            <w:r>
              <w:rPr>
                <w:rFonts w:cs="Calibri"/>
              </w:rPr>
              <w:t>；</w:t>
            </w:r>
          </w:p>
          <w:p w14:paraId="6E274779" w14:textId="77777777" w:rsidR="00AD00A1" w:rsidRDefault="00000000">
            <w:pPr>
              <w:rPr>
                <w:rFonts w:cs="Calibri"/>
              </w:rPr>
            </w:pPr>
            <w:r>
              <w:rPr>
                <w:rFonts w:cs="Calibri"/>
              </w:rPr>
              <w:t>(</w:t>
            </w:r>
            <w:r>
              <w:rPr>
                <w:rFonts w:cs="Calibri" w:hint="eastAsia"/>
              </w:rPr>
              <w:t>4</w:t>
            </w:r>
            <w:r>
              <w:rPr>
                <w:rFonts w:cs="Calibri"/>
              </w:rPr>
              <w:t>)</w:t>
            </w:r>
            <w:r>
              <w:rPr>
                <w:rFonts w:cs="Calibri"/>
              </w:rPr>
              <w:t>【</w:t>
            </w:r>
            <w:r>
              <w:rPr>
                <w:rFonts w:cs="Calibri" w:hint="eastAsia"/>
              </w:rPr>
              <w:t>3</w:t>
            </w:r>
            <w:r>
              <w:rPr>
                <w:rFonts w:cs="Calibri"/>
              </w:rPr>
              <w:t>分】</w:t>
            </w:r>
            <w:r>
              <w:rPr>
                <w:rFonts w:cs="Calibri" w:hint="eastAsia"/>
              </w:rPr>
              <w:t>整个</w:t>
            </w:r>
            <w:r>
              <w:rPr>
                <w:rFonts w:cs="Calibri"/>
              </w:rPr>
              <w:t>项目团队技术人员</w:t>
            </w:r>
            <w:r>
              <w:rPr>
                <w:rFonts w:cs="Calibri" w:hint="eastAsia"/>
              </w:rPr>
              <w:t>（不含项目负责人）</w:t>
            </w:r>
            <w:r>
              <w:rPr>
                <w:rFonts w:cs="Calibri"/>
              </w:rPr>
              <w:t>不少于</w:t>
            </w:r>
            <w:r>
              <w:rPr>
                <w:rFonts w:cs="Calibri" w:hint="eastAsia"/>
              </w:rPr>
              <w:t>12</w:t>
            </w:r>
            <w:r>
              <w:rPr>
                <w:rFonts w:cs="Calibri"/>
              </w:rPr>
              <w:t>名成员</w:t>
            </w:r>
            <w:r>
              <w:rPr>
                <w:rFonts w:cs="Calibri" w:hint="eastAsia"/>
              </w:rPr>
              <w:t>且</w:t>
            </w:r>
            <w:r>
              <w:rPr>
                <w:rFonts w:cs="Calibri"/>
              </w:rPr>
              <w:t>配置科学、合理</w:t>
            </w:r>
            <w:r>
              <w:rPr>
                <w:rFonts w:cs="Calibri" w:hint="eastAsia"/>
              </w:rPr>
              <w:t>的得</w:t>
            </w:r>
            <w:r>
              <w:rPr>
                <w:rFonts w:cs="Calibri" w:hint="eastAsia"/>
              </w:rPr>
              <w:t>3</w:t>
            </w:r>
            <w:r>
              <w:rPr>
                <w:rFonts w:cs="Calibri" w:hint="eastAsia"/>
              </w:rPr>
              <w:t>分，配置基本科学合理的得</w:t>
            </w:r>
            <w:r>
              <w:rPr>
                <w:rFonts w:cs="Calibri" w:hint="eastAsia"/>
              </w:rPr>
              <w:t>2</w:t>
            </w:r>
            <w:r>
              <w:rPr>
                <w:rFonts w:cs="Calibri" w:hint="eastAsia"/>
              </w:rPr>
              <w:t>分，配置有欠缺的得</w:t>
            </w:r>
            <w:r>
              <w:rPr>
                <w:rFonts w:cs="Calibri" w:hint="eastAsia"/>
              </w:rPr>
              <w:t>1</w:t>
            </w:r>
            <w:r>
              <w:rPr>
                <w:rFonts w:cs="Calibri" w:hint="eastAsia"/>
              </w:rPr>
              <w:t>分，少于</w:t>
            </w:r>
            <w:r>
              <w:rPr>
                <w:rFonts w:cs="Calibri" w:hint="eastAsia"/>
              </w:rPr>
              <w:t>12</w:t>
            </w:r>
            <w:r>
              <w:rPr>
                <w:rFonts w:cs="Calibri" w:hint="eastAsia"/>
              </w:rPr>
              <w:t>人不得分；</w:t>
            </w:r>
          </w:p>
          <w:p w14:paraId="73EDED15" w14:textId="77777777" w:rsidR="00AD00A1" w:rsidRDefault="00000000">
            <w:pPr>
              <w:rPr>
                <w:rFonts w:cs="Calibri"/>
              </w:rPr>
            </w:pPr>
            <w:r>
              <w:rPr>
                <w:rFonts w:cs="Calibri" w:hint="eastAsia"/>
              </w:rPr>
              <w:t>(5)</w:t>
            </w:r>
            <w:r>
              <w:rPr>
                <w:rFonts w:cs="Calibri" w:hint="eastAsia"/>
              </w:rPr>
              <w:t>【</w:t>
            </w:r>
            <w:r>
              <w:rPr>
                <w:rFonts w:cs="Calibri" w:hint="eastAsia"/>
              </w:rPr>
              <w:t>6</w:t>
            </w:r>
            <w:r>
              <w:rPr>
                <w:rFonts w:cs="Calibri" w:hint="eastAsia"/>
              </w:rPr>
              <w:t>】</w:t>
            </w:r>
            <w:r>
              <w:rPr>
                <w:rFonts w:cs="Calibri"/>
              </w:rPr>
              <w:t>项目团队技术人员</w:t>
            </w:r>
            <w:r>
              <w:rPr>
                <w:rFonts w:cs="Calibri" w:hint="eastAsia"/>
              </w:rPr>
              <w:t>（不含项目负责人）</w:t>
            </w:r>
            <w:r>
              <w:rPr>
                <w:rFonts w:cs="Calibri"/>
              </w:rPr>
              <w:t>具备</w:t>
            </w:r>
            <w:r>
              <w:rPr>
                <w:rFonts w:cs="Calibri" w:hint="eastAsia"/>
              </w:rPr>
              <w:t>副高级</w:t>
            </w:r>
            <w:r>
              <w:rPr>
                <w:rFonts w:cs="Calibri"/>
              </w:rPr>
              <w:t>以上专业技术职称的每名得</w:t>
            </w:r>
            <w:r>
              <w:rPr>
                <w:rFonts w:cs="Calibri" w:hint="eastAsia"/>
              </w:rPr>
              <w:t>0.5</w:t>
            </w:r>
            <w:r>
              <w:rPr>
                <w:rFonts w:cs="Calibri"/>
              </w:rPr>
              <w:t>分，最高得</w:t>
            </w:r>
            <w:r>
              <w:rPr>
                <w:rFonts w:cs="Calibri" w:hint="eastAsia"/>
              </w:rPr>
              <w:t>6</w:t>
            </w:r>
            <w:r>
              <w:rPr>
                <w:rFonts w:cs="Calibri"/>
              </w:rPr>
              <w:t>分。</w:t>
            </w:r>
          </w:p>
          <w:p w14:paraId="09AD2FD9" w14:textId="77777777" w:rsidR="00AD00A1" w:rsidRDefault="00000000">
            <w:pPr>
              <w:rPr>
                <w:rFonts w:cs="Calibri"/>
              </w:rPr>
            </w:pPr>
            <w:r>
              <w:rPr>
                <w:rFonts w:ascii="楷体" w:eastAsia="楷体" w:hAnsi="楷体" w:cs="楷体"/>
                <w:szCs w:val="21"/>
              </w:rPr>
              <w:t>说明：</w:t>
            </w:r>
            <w:r>
              <w:rPr>
                <w:rFonts w:ascii="楷体" w:eastAsia="楷体" w:hAnsi="楷体" w:cs="楷体" w:hint="eastAsia"/>
                <w:szCs w:val="21"/>
              </w:rPr>
              <w:t>要求</w:t>
            </w:r>
            <w:r>
              <w:rPr>
                <w:rFonts w:ascii="楷体" w:eastAsia="楷体" w:hAnsi="楷体" w:cs="楷体"/>
                <w:szCs w:val="21"/>
              </w:rPr>
              <w:t>上述人员为投标人在职员工，根据投标文件中提供</w:t>
            </w:r>
            <w:r>
              <w:rPr>
                <w:rFonts w:ascii="楷体" w:eastAsia="楷体" w:hAnsi="楷体" w:cs="楷体" w:hint="eastAsia"/>
                <w:color w:val="000000" w:themeColor="text1"/>
              </w:rPr>
              <w:t>以上人员近三个月其中任一个月的的社保缴纳证明</w:t>
            </w:r>
            <w:r>
              <w:rPr>
                <w:rFonts w:ascii="楷体" w:eastAsia="楷体" w:hAnsi="楷体" w:cs="楷体"/>
                <w:szCs w:val="21"/>
              </w:rPr>
              <w:t>、有关证书</w:t>
            </w:r>
            <w:r>
              <w:rPr>
                <w:rFonts w:ascii="楷体" w:eastAsia="楷体" w:hAnsi="楷体" w:cs="楷体" w:hint="eastAsia"/>
                <w:szCs w:val="21"/>
              </w:rPr>
              <w:t>、业绩合同</w:t>
            </w:r>
            <w:r>
              <w:rPr>
                <w:rFonts w:ascii="楷体" w:eastAsia="楷体" w:hAnsi="楷体" w:cs="楷体"/>
                <w:szCs w:val="21"/>
              </w:rPr>
              <w:t>进行评分，未提供或不符合以上条件不得分。社保缴纳证明以社保机构出具的社保证明为准。</w:t>
            </w:r>
          </w:p>
        </w:tc>
        <w:tc>
          <w:tcPr>
            <w:tcW w:w="763" w:type="dxa"/>
            <w:vAlign w:val="center"/>
          </w:tcPr>
          <w:p w14:paraId="54115CFD" w14:textId="77777777" w:rsidR="00AD00A1" w:rsidRDefault="00000000">
            <w:pPr>
              <w:rPr>
                <w:rFonts w:cs="Calibri"/>
              </w:rPr>
            </w:pPr>
            <w:r>
              <w:rPr>
                <w:rFonts w:cs="Calibri" w:hint="eastAsia"/>
              </w:rPr>
              <w:t>20</w:t>
            </w:r>
          </w:p>
        </w:tc>
      </w:tr>
      <w:tr w:rsidR="00AD00A1" w14:paraId="79DFB76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FDC9F18" w14:textId="77777777" w:rsidR="00AD00A1" w:rsidRDefault="00AD00A1">
            <w:pPr>
              <w:rPr>
                <w:rFonts w:cs="Calibri"/>
                <w:szCs w:val="21"/>
              </w:rPr>
            </w:pPr>
          </w:p>
        </w:tc>
        <w:tc>
          <w:tcPr>
            <w:tcW w:w="1679" w:type="dxa"/>
            <w:tcBorders>
              <w:top w:val="single" w:sz="4" w:space="0" w:color="auto"/>
              <w:bottom w:val="single" w:sz="4" w:space="0" w:color="auto"/>
              <w:right w:val="single" w:sz="4" w:space="0" w:color="auto"/>
            </w:tcBorders>
            <w:vAlign w:val="center"/>
          </w:tcPr>
          <w:p w14:paraId="4DD05BFF" w14:textId="77777777" w:rsidR="00AD00A1" w:rsidRDefault="00AD00A1">
            <w:pPr>
              <w:rPr>
                <w:rFonts w:cs="Calibri"/>
              </w:rPr>
            </w:pPr>
          </w:p>
        </w:tc>
        <w:tc>
          <w:tcPr>
            <w:tcW w:w="6356" w:type="dxa"/>
            <w:tcBorders>
              <w:top w:val="single" w:sz="4" w:space="0" w:color="auto"/>
              <w:left w:val="single" w:sz="4" w:space="0" w:color="auto"/>
              <w:bottom w:val="single" w:sz="4" w:space="0" w:color="auto"/>
            </w:tcBorders>
            <w:vAlign w:val="center"/>
          </w:tcPr>
          <w:p w14:paraId="4D661E47" w14:textId="77777777" w:rsidR="00AD00A1" w:rsidRDefault="00000000">
            <w:pPr>
              <w:pStyle w:val="ad"/>
              <w:adjustRightInd w:val="0"/>
              <w:spacing w:line="312" w:lineRule="auto"/>
              <w:rPr>
                <w:rFonts w:ascii="Calibri" w:hAnsi="Calibri" w:cs="Calibri"/>
              </w:rPr>
            </w:pPr>
            <w:r>
              <w:rPr>
                <w:rFonts w:ascii="Calibri" w:hAnsi="Calibri" w:cs="Calibri"/>
              </w:rPr>
              <w:t>总分</w:t>
            </w:r>
          </w:p>
        </w:tc>
        <w:tc>
          <w:tcPr>
            <w:tcW w:w="763" w:type="dxa"/>
            <w:vAlign w:val="center"/>
          </w:tcPr>
          <w:p w14:paraId="61A45F0F" w14:textId="77777777" w:rsidR="00AD00A1" w:rsidRDefault="00000000">
            <w:pPr>
              <w:jc w:val="left"/>
              <w:rPr>
                <w:rFonts w:cs="Calibri"/>
                <w:szCs w:val="21"/>
              </w:rPr>
            </w:pPr>
            <w:r>
              <w:rPr>
                <w:rFonts w:cs="Calibri"/>
                <w:szCs w:val="21"/>
              </w:rPr>
              <w:fldChar w:fldCharType="begin"/>
            </w:r>
            <w:r>
              <w:rPr>
                <w:rFonts w:cs="Calibri"/>
                <w:szCs w:val="21"/>
              </w:rPr>
              <w:instrText xml:space="preserve"> = sum(D3:D20) \* MERGEFORMAT </w:instrText>
            </w:r>
            <w:r>
              <w:rPr>
                <w:rFonts w:cs="Calibri"/>
                <w:szCs w:val="21"/>
              </w:rPr>
              <w:fldChar w:fldCharType="separate"/>
            </w:r>
            <w:r>
              <w:rPr>
                <w:rFonts w:cs="Calibri"/>
                <w:szCs w:val="21"/>
              </w:rPr>
              <w:t>80</w:t>
            </w:r>
            <w:r>
              <w:rPr>
                <w:rFonts w:cs="Calibri"/>
                <w:szCs w:val="21"/>
              </w:rPr>
              <w:fldChar w:fldCharType="end"/>
            </w:r>
          </w:p>
        </w:tc>
      </w:tr>
    </w:tbl>
    <w:p w14:paraId="168C25BE" w14:textId="77777777" w:rsidR="00AD00A1" w:rsidRDefault="00000000">
      <w:pPr>
        <w:pStyle w:val="3"/>
        <w:ind w:firstLine="422"/>
        <w:rPr>
          <w:rFonts w:cs="Calibri"/>
          <w:szCs w:val="21"/>
        </w:rPr>
      </w:pPr>
      <w:r>
        <w:rPr>
          <w:rFonts w:cs="Calibri"/>
          <w:szCs w:val="21"/>
        </w:rPr>
        <w:lastRenderedPageBreak/>
        <w:t xml:space="preserve">5.2 </w:t>
      </w:r>
      <w:r>
        <w:rPr>
          <w:rFonts w:cs="Calibri"/>
          <w:szCs w:val="21"/>
        </w:rPr>
        <w:t>价格分</w:t>
      </w:r>
    </w:p>
    <w:p w14:paraId="1990A166" w14:textId="77777777" w:rsidR="00AD00A1" w:rsidRDefault="00000000">
      <w:pPr>
        <w:widowControl/>
        <w:adjustRightInd w:val="0"/>
        <w:ind w:firstLineChars="200" w:firstLine="420"/>
        <w:rPr>
          <w:rFonts w:cs="Calibri"/>
          <w:kern w:val="0"/>
          <w:szCs w:val="21"/>
        </w:rPr>
      </w:pPr>
      <w:r>
        <w:rPr>
          <w:rFonts w:cs="Calibri"/>
          <w:kern w:val="0"/>
          <w:szCs w:val="21"/>
        </w:rPr>
        <w:t>价格评分将在有效投标人范围内进行，最高得</w:t>
      </w:r>
      <w:r>
        <w:rPr>
          <w:rFonts w:cs="Calibri"/>
          <w:kern w:val="0"/>
          <w:szCs w:val="21"/>
          <w:u w:val="single"/>
        </w:rPr>
        <w:t>20</w:t>
      </w:r>
      <w:r>
        <w:rPr>
          <w:rFonts w:cs="Calibri"/>
          <w:kern w:val="0"/>
          <w:szCs w:val="21"/>
        </w:rPr>
        <w:t>分，最低得</w:t>
      </w:r>
      <w:r>
        <w:rPr>
          <w:rFonts w:cs="Calibri"/>
          <w:kern w:val="0"/>
          <w:szCs w:val="21"/>
          <w:u w:val="single"/>
        </w:rPr>
        <w:t xml:space="preserve"> 0</w:t>
      </w:r>
      <w:r>
        <w:rPr>
          <w:rFonts w:cs="Calibri"/>
          <w:kern w:val="0"/>
          <w:szCs w:val="21"/>
        </w:rPr>
        <w:t>分（小数点后保留二位小数，第三位四舍五入）。满足招标文件要求且投标报价最低的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5C8C8272" w14:textId="77777777" w:rsidR="00AD00A1" w:rsidRDefault="00000000">
      <w:pPr>
        <w:widowControl/>
        <w:adjustRightInd w:val="0"/>
        <w:ind w:firstLineChars="200" w:firstLine="420"/>
        <w:rPr>
          <w:rFonts w:cs="Calibri"/>
          <w:kern w:val="0"/>
          <w:szCs w:val="21"/>
        </w:rPr>
      </w:pPr>
      <w:r>
        <w:rPr>
          <w:rFonts w:cs="Calibri"/>
          <w:kern w:val="0"/>
          <w:szCs w:val="21"/>
        </w:rPr>
        <w:t>投标报价得分</w:t>
      </w:r>
      <w:r>
        <w:rPr>
          <w:rFonts w:cs="Calibri"/>
          <w:kern w:val="0"/>
          <w:szCs w:val="21"/>
        </w:rPr>
        <w:t>=(</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kern w:val="0"/>
          <w:szCs w:val="21"/>
        </w:rPr>
        <w:t>)×</w:t>
      </w:r>
      <w:r>
        <w:rPr>
          <w:rFonts w:cs="Calibri"/>
          <w:kern w:val="0"/>
          <w:szCs w:val="21"/>
          <w:u w:val="single"/>
        </w:rPr>
        <w:t>20</w:t>
      </w:r>
      <w:r>
        <w:rPr>
          <w:rFonts w:cs="Calibri"/>
          <w:kern w:val="0"/>
          <w:szCs w:val="21"/>
        </w:rPr>
        <w:t>%×100</w:t>
      </w:r>
    </w:p>
    <w:p w14:paraId="157538B1" w14:textId="77777777" w:rsidR="00AD00A1" w:rsidRDefault="00000000">
      <w:pPr>
        <w:widowControl/>
        <w:adjustRightInd w:val="0"/>
        <w:ind w:firstLineChars="200" w:firstLine="422"/>
        <w:rPr>
          <w:rFonts w:cs="Calibri"/>
          <w:b/>
          <w:szCs w:val="21"/>
        </w:rPr>
      </w:pPr>
      <w:r>
        <w:rPr>
          <w:rFonts w:cs="Calibri"/>
          <w:b/>
          <w:szCs w:val="21"/>
        </w:rPr>
        <w:t>落实政府采购政策说明：</w:t>
      </w:r>
    </w:p>
    <w:p w14:paraId="4D0C99A5" w14:textId="77777777" w:rsidR="00AD00A1" w:rsidRDefault="00000000">
      <w:pPr>
        <w:widowControl/>
        <w:ind w:firstLineChars="200" w:firstLine="420"/>
        <w:rPr>
          <w:rFonts w:cs="Calibri"/>
          <w:szCs w:val="21"/>
        </w:rPr>
      </w:pPr>
      <w:r>
        <w:rPr>
          <w:rFonts w:cs="Calibri"/>
          <w:szCs w:val="21"/>
        </w:rPr>
        <w:t>本项目执行财政部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号）的规定，对小型、微型企业的投标报价进行价格评审优惠扶持。</w:t>
      </w:r>
    </w:p>
    <w:p w14:paraId="776F2362" w14:textId="77777777" w:rsidR="00AD00A1" w:rsidRDefault="00000000">
      <w:pPr>
        <w:widowControl/>
        <w:ind w:firstLineChars="200" w:firstLine="420"/>
        <w:rPr>
          <w:rFonts w:cs="Calibri"/>
          <w:szCs w:val="21"/>
        </w:rPr>
      </w:pPr>
      <w:r>
        <w:rPr>
          <w:rFonts w:cs="Calibri"/>
          <w:szCs w:val="21"/>
        </w:rPr>
        <w:t>（</w:t>
      </w:r>
      <w:r>
        <w:rPr>
          <w:rFonts w:cs="Calibri"/>
          <w:szCs w:val="21"/>
        </w:rPr>
        <w:t>1</w:t>
      </w:r>
      <w:r>
        <w:rPr>
          <w:rFonts w:cs="Calibri"/>
          <w:szCs w:val="21"/>
        </w:rPr>
        <w:t>）如标项内所涉投标人（如为联合体，指各联合体成员）及接受分包的供应商全部属于小型、微型企业，则对投标人的投标报价给予</w:t>
      </w:r>
      <w:r>
        <w:rPr>
          <w:rFonts w:cs="Calibri" w:hint="eastAsia"/>
          <w:szCs w:val="21"/>
        </w:rPr>
        <w:t>1</w:t>
      </w:r>
      <w:r>
        <w:rPr>
          <w:rFonts w:cs="Calibri"/>
          <w:szCs w:val="21"/>
        </w:rPr>
        <w:t>0%</w:t>
      </w:r>
      <w:r>
        <w:rPr>
          <w:rFonts w:cs="Calibri"/>
          <w:szCs w:val="21"/>
        </w:rPr>
        <w:t>的扣除，用扣除后的价格计算价格评分。</w:t>
      </w:r>
    </w:p>
    <w:p w14:paraId="7DAD5BA3" w14:textId="77777777" w:rsidR="00AD00A1" w:rsidRDefault="00000000">
      <w:pPr>
        <w:widowControl/>
        <w:ind w:firstLineChars="200" w:firstLine="420"/>
        <w:rPr>
          <w:rFonts w:cs="Calibri"/>
          <w:szCs w:val="21"/>
        </w:rPr>
      </w:pPr>
      <w:r>
        <w:rPr>
          <w:rFonts w:cs="Calibri"/>
          <w:szCs w:val="21"/>
        </w:rPr>
        <w:t>（</w:t>
      </w:r>
      <w:r>
        <w:rPr>
          <w:rFonts w:cs="Calibri"/>
          <w:szCs w:val="21"/>
        </w:rPr>
        <w:t>2</w:t>
      </w:r>
      <w:r>
        <w:rPr>
          <w:rFonts w:cs="Calibri"/>
          <w:szCs w:val="21"/>
        </w:rPr>
        <w:t>）如标项内所涉投标人（如为联合体，指各联合体成员）及接受分包的供应商不是全部属于小型、微型企业，但投标文件承诺小型、微型企业的合同份额占到合同总金额</w:t>
      </w:r>
      <w:r>
        <w:rPr>
          <w:rFonts w:cs="Calibri"/>
          <w:szCs w:val="21"/>
        </w:rPr>
        <w:t>30%</w:t>
      </w:r>
      <w:r>
        <w:rPr>
          <w:rFonts w:cs="Calibri"/>
          <w:szCs w:val="21"/>
        </w:rPr>
        <w:t>以上的，根据财政部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号）的规定，则对投标人的投标报价给予</w:t>
      </w:r>
      <w:r>
        <w:rPr>
          <w:rFonts w:cs="Calibri" w:hint="eastAsia"/>
          <w:szCs w:val="21"/>
        </w:rPr>
        <w:t>4</w:t>
      </w:r>
      <w:r>
        <w:rPr>
          <w:rFonts w:cs="Calibri"/>
          <w:szCs w:val="21"/>
        </w:rPr>
        <w:t>%</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7EA171EC" w14:textId="77777777" w:rsidR="00AD00A1" w:rsidRDefault="00000000">
      <w:pPr>
        <w:widowControl/>
        <w:ind w:firstLineChars="200" w:firstLine="420"/>
        <w:rPr>
          <w:rFonts w:cs="Calibri"/>
          <w:szCs w:val="21"/>
        </w:rPr>
      </w:pPr>
      <w:r>
        <w:rPr>
          <w:rFonts w:cs="Calibri"/>
          <w:szCs w:val="21"/>
        </w:rPr>
        <w:t>（</w:t>
      </w:r>
      <w:r>
        <w:rPr>
          <w:rFonts w:cs="Calibri"/>
          <w:szCs w:val="21"/>
        </w:rPr>
        <w:t>3</w:t>
      </w:r>
      <w:r>
        <w:rPr>
          <w:rFonts w:cs="Calibri"/>
          <w:szCs w:val="21"/>
        </w:rPr>
        <w:t>）满足以下之一条件，视为小型、微型企业。</w:t>
      </w:r>
    </w:p>
    <w:p w14:paraId="129C78BA" w14:textId="77777777" w:rsidR="00AD00A1" w:rsidRDefault="00000000">
      <w:pPr>
        <w:widowControl/>
        <w:ind w:firstLineChars="200" w:firstLine="420"/>
        <w:rPr>
          <w:rFonts w:cs="Calibri"/>
          <w:szCs w:val="21"/>
        </w:rPr>
      </w:pPr>
      <w:r>
        <w:rPr>
          <w:rFonts w:cs="Calibri"/>
          <w:szCs w:val="21"/>
        </w:rPr>
        <w:t>◇</w:t>
      </w:r>
      <w:r>
        <w:rPr>
          <w:rFonts w:cs="Calibri"/>
          <w:szCs w:val="21"/>
        </w:rPr>
        <w:t>按照工业和信息化部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w:t>
      </w:r>
      <w:r>
        <w:rPr>
          <w:rFonts w:cs="Calibri" w:hint="eastAsia"/>
          <w:b/>
          <w:bCs/>
          <w:szCs w:val="21"/>
          <w:u w:val="single"/>
        </w:rPr>
        <w:t>其他未列明行业</w:t>
      </w:r>
      <w:r>
        <w:rPr>
          <w:rFonts w:cs="Calibri"/>
          <w:szCs w:val="21"/>
        </w:rPr>
        <w:t>】的小型、微型企业，并按财政部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号）的规定在投标文件中提供了【《中小企业声明函》】。</w:t>
      </w:r>
    </w:p>
    <w:p w14:paraId="17D03324" w14:textId="77777777" w:rsidR="00AD00A1" w:rsidRDefault="00000000">
      <w:pPr>
        <w:widowControl/>
        <w:ind w:firstLineChars="200" w:firstLine="420"/>
        <w:rPr>
          <w:rFonts w:cs="Calibri"/>
          <w:szCs w:val="21"/>
        </w:rPr>
      </w:pPr>
      <w:r>
        <w:rPr>
          <w:rFonts w:cs="Calibri"/>
          <w:szCs w:val="21"/>
        </w:rPr>
        <w:t>◇</w:t>
      </w:r>
      <w:r>
        <w:rPr>
          <w:rFonts w:cs="Calibri"/>
          <w:szCs w:val="21"/>
        </w:rPr>
        <w:t>按照财政部</w:t>
      </w:r>
      <w:r>
        <w:rPr>
          <w:rFonts w:cs="Calibri"/>
          <w:szCs w:val="21"/>
        </w:rPr>
        <w:t xml:space="preserve"> </w:t>
      </w:r>
      <w:r>
        <w:rPr>
          <w:rFonts w:cs="Calibri"/>
          <w:szCs w:val="21"/>
        </w:rPr>
        <w:t>司法部关于《政府采购支持监狱企业发展有关问题》的通知（财库〔</w:t>
      </w:r>
      <w:r>
        <w:rPr>
          <w:rFonts w:cs="Calibri"/>
          <w:szCs w:val="21"/>
        </w:rPr>
        <w:t>2014</w:t>
      </w:r>
      <w:r>
        <w:rPr>
          <w:rFonts w:cs="Calibri"/>
          <w:szCs w:val="21"/>
        </w:rPr>
        <w:t>〕</w:t>
      </w:r>
      <w:r>
        <w:rPr>
          <w:rFonts w:cs="Calibri"/>
          <w:szCs w:val="21"/>
        </w:rPr>
        <w:t>68</w:t>
      </w:r>
      <w:r>
        <w:rPr>
          <w:rFonts w:cs="Calibri"/>
          <w:szCs w:val="21"/>
        </w:rPr>
        <w:t>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2946AF11" w14:textId="77777777" w:rsidR="00AD00A1" w:rsidRDefault="00000000">
      <w:pPr>
        <w:widowControl/>
        <w:ind w:firstLineChars="200" w:firstLine="420"/>
        <w:rPr>
          <w:rFonts w:cs="Calibri"/>
          <w:szCs w:val="21"/>
        </w:rPr>
      </w:pPr>
      <w:r>
        <w:rPr>
          <w:rFonts w:cs="Calibri"/>
          <w:szCs w:val="21"/>
        </w:rPr>
        <w:t>◇</w:t>
      </w:r>
      <w:r>
        <w:rPr>
          <w:rFonts w:cs="Calibri"/>
          <w:szCs w:val="21"/>
        </w:rPr>
        <w:t>按照财政部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17B6E17D" w14:textId="77777777" w:rsidR="00AD00A1" w:rsidRDefault="00000000">
      <w:pPr>
        <w:widowControl/>
        <w:adjustRightInd w:val="0"/>
        <w:ind w:firstLineChars="200" w:firstLine="420"/>
        <w:rPr>
          <w:rFonts w:cs="Calibri"/>
          <w:szCs w:val="21"/>
        </w:rPr>
      </w:pPr>
      <w:r>
        <w:rPr>
          <w:rFonts w:cs="Calibri"/>
          <w:szCs w:val="21"/>
        </w:rPr>
        <w:t>此项由评标委员会集体核实后统一评分。</w:t>
      </w:r>
    </w:p>
    <w:p w14:paraId="5DF548BB" w14:textId="77777777" w:rsidR="00AD00A1" w:rsidRDefault="00000000">
      <w:pPr>
        <w:pStyle w:val="2"/>
        <w:ind w:firstLine="422"/>
      </w:pPr>
      <w:r>
        <w:rPr>
          <w:rFonts w:hint="eastAsia"/>
        </w:rPr>
        <w:t>标项</w:t>
      </w:r>
      <w:r>
        <w:rPr>
          <w:rFonts w:hint="eastAsia"/>
        </w:rPr>
        <w:t>2</w:t>
      </w:r>
      <w:r>
        <w:rPr>
          <w:rFonts w:hint="eastAsia"/>
        </w:rPr>
        <w:t>：</w:t>
      </w:r>
      <w:r>
        <w:rPr>
          <w:rFonts w:hint="eastAsia"/>
        </w:rPr>
        <w:t>2023-2025</w:t>
      </w:r>
      <w:r>
        <w:rPr>
          <w:rFonts w:hint="eastAsia"/>
        </w:rPr>
        <w:t>年重点行业企业能效诊断复查项目</w:t>
      </w:r>
      <w:r>
        <w:rPr>
          <w:rFonts w:cs="Calibri"/>
        </w:rPr>
        <w:t>评标细则</w:t>
      </w:r>
    </w:p>
    <w:p w14:paraId="25F42359" w14:textId="77777777" w:rsidR="00AD00A1"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本项目采用综合评分法（总分</w:t>
      </w:r>
      <w:r>
        <w:rPr>
          <w:rFonts w:cs="Calibri"/>
          <w:szCs w:val="21"/>
        </w:rPr>
        <w:t>100</w:t>
      </w:r>
      <w:r>
        <w:rPr>
          <w:rFonts w:cs="Calibri"/>
          <w:szCs w:val="21"/>
        </w:rPr>
        <w:t>分），评标委员会根据本评标办法进行评审，对符合性审查合格的投标文件进行商务和技术评估，综合比较与评价。每个投标人最终得分</w:t>
      </w:r>
      <w:r>
        <w:rPr>
          <w:rFonts w:cs="Calibri"/>
          <w:szCs w:val="21"/>
        </w:rPr>
        <w:t>=</w:t>
      </w:r>
      <w:r>
        <w:rPr>
          <w:rFonts w:cs="Calibri"/>
          <w:szCs w:val="21"/>
        </w:rPr>
        <w:t>商务技术分</w:t>
      </w:r>
      <w:r>
        <w:rPr>
          <w:rFonts w:cs="Calibri"/>
          <w:szCs w:val="21"/>
        </w:rPr>
        <w:t>+</w:t>
      </w:r>
      <w:r>
        <w:rPr>
          <w:rFonts w:cs="Calibri"/>
          <w:szCs w:val="21"/>
        </w:rPr>
        <w:t>价格分。</w:t>
      </w:r>
    </w:p>
    <w:p w14:paraId="21FCD903" w14:textId="77777777" w:rsidR="00AD00A1"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评审时，评标委员会各成员应当独立对每个有效响应的文件进行评价、打分，然后汇总每个投标人每项评分因素的得分。</w:t>
      </w:r>
    </w:p>
    <w:p w14:paraId="7C1E0D18" w14:textId="77777777" w:rsidR="00AD00A1"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对投标人的价格分等客观评分项的评分应当一致，对其他需要借助专业知识评判的主观评分项，应当严格按照评分细则公正评分。</w:t>
      </w:r>
    </w:p>
    <w:p w14:paraId="27E95D16" w14:textId="77777777" w:rsidR="00AD00A1" w:rsidRDefault="00000000">
      <w:pPr>
        <w:adjustRightInd w:val="0"/>
        <w:ind w:firstLineChars="200" w:firstLine="420"/>
        <w:rPr>
          <w:rFonts w:cs="Calibri"/>
          <w:szCs w:val="21"/>
        </w:rPr>
      </w:pPr>
      <w:r>
        <w:rPr>
          <w:rFonts w:cs="Calibri"/>
          <w:szCs w:val="21"/>
        </w:rPr>
        <w:t>4</w:t>
      </w:r>
      <w:r>
        <w:rPr>
          <w:rFonts w:cs="Calibri" w:hint="eastAsia"/>
          <w:szCs w:val="21"/>
        </w:rPr>
        <w:t>.</w:t>
      </w:r>
      <w:r>
        <w:rPr>
          <w:rFonts w:cs="Calibri"/>
          <w:szCs w:val="21"/>
        </w:rPr>
        <w:t>评标结果按评审后得分由高到低顺序排列。得分相同的，按投标报价由低到高顺序排列。得分且投标报价相同的并列。并编写评标报告。</w:t>
      </w:r>
    </w:p>
    <w:p w14:paraId="3EA4E923" w14:textId="77777777" w:rsidR="00AD00A1" w:rsidRDefault="00000000">
      <w:pPr>
        <w:pStyle w:val="3"/>
        <w:ind w:firstLine="422"/>
        <w:rPr>
          <w:rFonts w:cs="Calibri"/>
        </w:rPr>
      </w:pPr>
      <w:r>
        <w:rPr>
          <w:rFonts w:cs="Calibri"/>
        </w:rPr>
        <w:t>5</w:t>
      </w:r>
      <w:r>
        <w:rPr>
          <w:rFonts w:cs="Calibri" w:hint="eastAsia"/>
        </w:rPr>
        <w:t>.</w:t>
      </w:r>
      <w:r>
        <w:rPr>
          <w:rFonts w:cs="Calibri"/>
        </w:rPr>
        <w:t>评分因素及分值范围</w:t>
      </w:r>
    </w:p>
    <w:p w14:paraId="5790BCE1" w14:textId="77777777" w:rsidR="00AD00A1" w:rsidRDefault="00000000">
      <w:pPr>
        <w:pStyle w:val="3"/>
        <w:ind w:firstLine="422"/>
        <w:rPr>
          <w:rFonts w:cs="Calibri"/>
        </w:rPr>
      </w:pPr>
      <w:r>
        <w:rPr>
          <w:rFonts w:cs="Calibri"/>
        </w:rPr>
        <w:t xml:space="preserve">5.1 </w:t>
      </w:r>
      <w:r>
        <w:rPr>
          <w:rFonts w:cs="Calibri"/>
        </w:rPr>
        <w:t>商务技术分</w:t>
      </w:r>
    </w:p>
    <w:p w14:paraId="66AAE36B" w14:textId="77777777" w:rsidR="00AD00A1" w:rsidRDefault="00000000">
      <w:pPr>
        <w:adjustRightInd w:val="0"/>
        <w:ind w:firstLineChars="200" w:firstLine="420"/>
        <w:rPr>
          <w:rFonts w:cs="Calibri"/>
          <w:szCs w:val="21"/>
        </w:rPr>
      </w:pPr>
      <w:r>
        <w:rPr>
          <w:rFonts w:cs="Calibri"/>
          <w:szCs w:val="21"/>
        </w:rPr>
        <w:lastRenderedPageBreak/>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679"/>
        <w:gridCol w:w="6356"/>
        <w:gridCol w:w="763"/>
      </w:tblGrid>
      <w:tr w:rsidR="00AD00A1" w14:paraId="5D1BB68C" w14:textId="77777777">
        <w:trPr>
          <w:trHeight w:val="454"/>
        </w:trPr>
        <w:tc>
          <w:tcPr>
            <w:tcW w:w="603" w:type="dxa"/>
            <w:vAlign w:val="center"/>
          </w:tcPr>
          <w:p w14:paraId="44E37E5A" w14:textId="77777777" w:rsidR="00AD00A1" w:rsidRDefault="00000000">
            <w:pPr>
              <w:pStyle w:val="ad"/>
              <w:jc w:val="left"/>
              <w:rPr>
                <w:rFonts w:ascii="黑体" w:eastAsia="黑体" w:hAnsi="黑体" w:cs="黑体"/>
                <w:color w:val="000000" w:themeColor="text1"/>
                <w:szCs w:val="21"/>
              </w:rPr>
            </w:pPr>
            <w:r>
              <w:rPr>
                <w:rFonts w:ascii="黑体" w:eastAsia="黑体" w:hAnsi="黑体" w:cs="黑体" w:hint="eastAsia"/>
                <w:color w:val="000000" w:themeColor="text1"/>
                <w:szCs w:val="21"/>
              </w:rPr>
              <w:t>序号</w:t>
            </w:r>
          </w:p>
        </w:tc>
        <w:tc>
          <w:tcPr>
            <w:tcW w:w="1679" w:type="dxa"/>
            <w:vAlign w:val="center"/>
          </w:tcPr>
          <w:p w14:paraId="66730D8C" w14:textId="77777777" w:rsidR="00AD00A1" w:rsidRDefault="00000000">
            <w:pPr>
              <w:pStyle w:val="ad"/>
              <w:jc w:val="center"/>
              <w:rPr>
                <w:rFonts w:ascii="黑体" w:eastAsia="黑体" w:hAnsi="黑体" w:cs="黑体"/>
                <w:color w:val="000000" w:themeColor="text1"/>
                <w:szCs w:val="21"/>
              </w:rPr>
            </w:pPr>
            <w:r>
              <w:rPr>
                <w:rFonts w:ascii="黑体" w:eastAsia="黑体" w:hAnsi="黑体" w:cs="黑体" w:hint="eastAsia"/>
                <w:color w:val="000000" w:themeColor="text1"/>
                <w:szCs w:val="21"/>
              </w:rPr>
              <w:t>评分因素</w:t>
            </w:r>
          </w:p>
        </w:tc>
        <w:tc>
          <w:tcPr>
            <w:tcW w:w="6356" w:type="dxa"/>
            <w:vAlign w:val="center"/>
          </w:tcPr>
          <w:p w14:paraId="66DB9F4E" w14:textId="77777777" w:rsidR="00AD00A1" w:rsidRDefault="00000000">
            <w:pPr>
              <w:pStyle w:val="ad"/>
              <w:jc w:val="center"/>
              <w:rPr>
                <w:rFonts w:ascii="黑体" w:eastAsia="黑体" w:hAnsi="黑体" w:cs="黑体"/>
                <w:color w:val="000000" w:themeColor="text1"/>
                <w:szCs w:val="21"/>
              </w:rPr>
            </w:pPr>
            <w:r>
              <w:rPr>
                <w:rFonts w:ascii="黑体" w:eastAsia="黑体" w:hAnsi="黑体" w:cs="黑体" w:hint="eastAsia"/>
                <w:color w:val="000000" w:themeColor="text1"/>
                <w:szCs w:val="21"/>
              </w:rPr>
              <w:t>评分细则</w:t>
            </w:r>
          </w:p>
          <w:p w14:paraId="127B5F50" w14:textId="77777777" w:rsidR="00AD00A1" w:rsidRDefault="00000000">
            <w:pPr>
              <w:pStyle w:val="ad"/>
              <w:jc w:val="center"/>
              <w:rPr>
                <w:rFonts w:ascii="黑体" w:eastAsia="黑体" w:hAnsi="黑体" w:cs="黑体"/>
                <w:color w:val="000000" w:themeColor="text1"/>
                <w:szCs w:val="21"/>
              </w:rPr>
            </w:pPr>
            <w:r>
              <w:rPr>
                <w:rFonts w:ascii="黑体" w:eastAsia="黑体" w:hAnsi="黑体" w:cs="黑体" w:hint="eastAsia"/>
              </w:rPr>
              <w:t>（电子投标文件中提供的证明材料（证书、合同等）应清晰可辨，如无法辨识，将不予给分。）</w:t>
            </w:r>
          </w:p>
        </w:tc>
        <w:tc>
          <w:tcPr>
            <w:tcW w:w="763" w:type="dxa"/>
            <w:vAlign w:val="center"/>
          </w:tcPr>
          <w:p w14:paraId="220429BA" w14:textId="77777777" w:rsidR="00AD00A1" w:rsidRDefault="00000000">
            <w:pPr>
              <w:pStyle w:val="ad"/>
              <w:jc w:val="center"/>
              <w:rPr>
                <w:rFonts w:ascii="黑体" w:eastAsia="黑体" w:hAnsi="黑体" w:cs="黑体"/>
                <w:color w:val="000000" w:themeColor="text1"/>
                <w:szCs w:val="21"/>
              </w:rPr>
            </w:pPr>
            <w:r>
              <w:rPr>
                <w:rFonts w:ascii="黑体" w:eastAsia="黑体" w:hAnsi="黑体" w:cs="黑体" w:hint="eastAsia"/>
                <w:color w:val="000000" w:themeColor="text1"/>
                <w:szCs w:val="21"/>
              </w:rPr>
              <w:t>分值</w:t>
            </w:r>
          </w:p>
          <w:p w14:paraId="14C177C0" w14:textId="77777777" w:rsidR="00AD00A1" w:rsidRDefault="00000000">
            <w:pPr>
              <w:pStyle w:val="ad"/>
              <w:jc w:val="center"/>
              <w:rPr>
                <w:rFonts w:ascii="黑体" w:eastAsia="黑体" w:hAnsi="黑体" w:cs="黑体"/>
                <w:color w:val="000000" w:themeColor="text1"/>
                <w:szCs w:val="21"/>
              </w:rPr>
            </w:pPr>
            <w:r>
              <w:rPr>
                <w:rFonts w:ascii="黑体" w:eastAsia="黑体" w:hAnsi="黑体" w:cs="黑体" w:hint="eastAsia"/>
                <w:color w:val="000000" w:themeColor="text1"/>
                <w:szCs w:val="21"/>
              </w:rPr>
              <w:t>（分）</w:t>
            </w:r>
          </w:p>
        </w:tc>
      </w:tr>
      <w:tr w:rsidR="00AD00A1" w14:paraId="662A80F3" w14:textId="77777777">
        <w:trPr>
          <w:trHeight w:val="454"/>
        </w:trPr>
        <w:tc>
          <w:tcPr>
            <w:tcW w:w="603" w:type="dxa"/>
            <w:vAlign w:val="center"/>
          </w:tcPr>
          <w:p w14:paraId="0B3702BD" w14:textId="77777777" w:rsidR="00AD00A1" w:rsidRDefault="00000000">
            <w:pPr>
              <w:jc w:val="center"/>
              <w:rPr>
                <w:rFonts w:cs="Calibri"/>
                <w:szCs w:val="21"/>
              </w:rPr>
            </w:pPr>
            <w:r>
              <w:rPr>
                <w:rFonts w:cs="Calibri"/>
                <w:szCs w:val="21"/>
              </w:rPr>
              <w:t>一</w:t>
            </w:r>
          </w:p>
        </w:tc>
        <w:tc>
          <w:tcPr>
            <w:tcW w:w="1679" w:type="dxa"/>
            <w:vAlign w:val="center"/>
          </w:tcPr>
          <w:p w14:paraId="5870B306" w14:textId="77777777" w:rsidR="00AD00A1" w:rsidRDefault="00000000">
            <w:pPr>
              <w:jc w:val="left"/>
              <w:rPr>
                <w:rFonts w:cs="Calibri"/>
                <w:szCs w:val="21"/>
              </w:rPr>
            </w:pPr>
            <w:r>
              <w:rPr>
                <w:rFonts w:cs="Calibri"/>
                <w:szCs w:val="21"/>
              </w:rPr>
              <w:t>履约能力</w:t>
            </w:r>
          </w:p>
        </w:tc>
        <w:tc>
          <w:tcPr>
            <w:tcW w:w="6356" w:type="dxa"/>
            <w:vAlign w:val="center"/>
          </w:tcPr>
          <w:p w14:paraId="7690C704" w14:textId="77777777" w:rsidR="00AD00A1" w:rsidRDefault="00AD00A1">
            <w:pPr>
              <w:rPr>
                <w:rFonts w:cs="Calibri"/>
                <w:color w:val="FF0000"/>
                <w:szCs w:val="21"/>
              </w:rPr>
            </w:pPr>
          </w:p>
        </w:tc>
        <w:tc>
          <w:tcPr>
            <w:tcW w:w="763" w:type="dxa"/>
            <w:vAlign w:val="center"/>
          </w:tcPr>
          <w:p w14:paraId="2B2FDC7D" w14:textId="77777777" w:rsidR="00AD00A1" w:rsidRDefault="00AD00A1">
            <w:pPr>
              <w:jc w:val="left"/>
              <w:rPr>
                <w:rFonts w:cs="Calibri"/>
                <w:szCs w:val="21"/>
              </w:rPr>
            </w:pPr>
          </w:p>
        </w:tc>
      </w:tr>
      <w:tr w:rsidR="00AD00A1" w14:paraId="0D10D3F8" w14:textId="77777777">
        <w:trPr>
          <w:trHeight w:val="454"/>
        </w:trPr>
        <w:tc>
          <w:tcPr>
            <w:tcW w:w="603" w:type="dxa"/>
            <w:vAlign w:val="center"/>
          </w:tcPr>
          <w:p w14:paraId="07A1C671" w14:textId="77777777" w:rsidR="00AD00A1" w:rsidRPr="00AB41D4" w:rsidRDefault="00AD00A1" w:rsidP="00AB41D4">
            <w:pPr>
              <w:pStyle w:val="afff1"/>
              <w:numPr>
                <w:ilvl w:val="0"/>
                <w:numId w:val="8"/>
              </w:numPr>
              <w:ind w:firstLineChars="0"/>
              <w:jc w:val="center"/>
              <w:rPr>
                <w:rFonts w:cs="Calibri"/>
                <w:szCs w:val="21"/>
              </w:rPr>
            </w:pPr>
          </w:p>
        </w:tc>
        <w:tc>
          <w:tcPr>
            <w:tcW w:w="1679" w:type="dxa"/>
            <w:vAlign w:val="center"/>
          </w:tcPr>
          <w:p w14:paraId="6446A08F" w14:textId="77777777" w:rsidR="00AD00A1" w:rsidRDefault="00000000">
            <w:pPr>
              <w:pStyle w:val="ad"/>
              <w:adjustRightInd w:val="0"/>
              <w:rPr>
                <w:rFonts w:ascii="Calibri" w:hAnsi="Calibri" w:cs="Calibri"/>
                <w:szCs w:val="21"/>
              </w:rPr>
            </w:pPr>
            <w:r>
              <w:rPr>
                <w:rFonts w:ascii="Calibri" w:hAnsi="Calibri" w:cs="Calibri"/>
                <w:kern w:val="0"/>
                <w:szCs w:val="21"/>
              </w:rPr>
              <w:t>投标人</w:t>
            </w:r>
            <w:r>
              <w:rPr>
                <w:rFonts w:ascii="Calibri" w:hAnsi="Calibri" w:cs="Calibri"/>
                <w:szCs w:val="21"/>
              </w:rPr>
              <w:t>的管理体系认证</w:t>
            </w:r>
          </w:p>
        </w:tc>
        <w:tc>
          <w:tcPr>
            <w:tcW w:w="6356" w:type="dxa"/>
            <w:vAlign w:val="center"/>
          </w:tcPr>
          <w:p w14:paraId="048A810B" w14:textId="77777777" w:rsidR="00AD00A1" w:rsidRDefault="00000000">
            <w:pPr>
              <w:jc w:val="left"/>
              <w:rPr>
                <w:rFonts w:cs="Calibri"/>
                <w:kern w:val="0"/>
                <w:szCs w:val="21"/>
              </w:rPr>
            </w:pPr>
            <w:r>
              <w:rPr>
                <w:rFonts w:cs="Calibri" w:hint="eastAsia"/>
                <w:kern w:val="0"/>
                <w:szCs w:val="21"/>
              </w:rPr>
              <w:t>投标人</w:t>
            </w:r>
            <w:r>
              <w:rPr>
                <w:rFonts w:cs="Calibri"/>
                <w:szCs w:val="21"/>
              </w:rPr>
              <w:t>的管理体系认证</w:t>
            </w:r>
          </w:p>
          <w:p w14:paraId="50853679" w14:textId="77777777" w:rsidR="00AD00A1" w:rsidRDefault="00000000">
            <w:pPr>
              <w:jc w:val="left"/>
              <w:rPr>
                <w:rFonts w:cs="Calibri"/>
                <w:szCs w:val="21"/>
              </w:rPr>
            </w:pPr>
            <w:r>
              <w:rPr>
                <w:rFonts w:cs="Calibri"/>
                <w:kern w:val="0"/>
                <w:szCs w:val="21"/>
              </w:rPr>
              <w:t>(1)</w:t>
            </w:r>
            <w:r>
              <w:rPr>
                <w:rFonts w:cs="Calibri"/>
                <w:kern w:val="0"/>
                <w:szCs w:val="21"/>
              </w:rPr>
              <w:t>【</w:t>
            </w:r>
            <w:r>
              <w:rPr>
                <w:rFonts w:cs="Calibri"/>
                <w:kern w:val="0"/>
                <w:szCs w:val="21"/>
              </w:rPr>
              <w:t>1</w:t>
            </w:r>
            <w:r>
              <w:rPr>
                <w:rFonts w:cs="Calibri"/>
                <w:kern w:val="0"/>
                <w:szCs w:val="21"/>
              </w:rPr>
              <w:t>分】投标人</w:t>
            </w:r>
            <w:r>
              <w:rPr>
                <w:rFonts w:cs="Calibri"/>
                <w:szCs w:val="21"/>
              </w:rPr>
              <w:t>通过质量管理体系认证（认证依据：</w:t>
            </w:r>
            <w:r>
              <w:rPr>
                <w:rFonts w:cs="Calibri"/>
                <w:szCs w:val="21"/>
              </w:rPr>
              <w:t>GB/T19001/ISO9001</w:t>
            </w:r>
            <w:r>
              <w:rPr>
                <w:rFonts w:cs="Calibri"/>
                <w:szCs w:val="21"/>
              </w:rPr>
              <w:t>）的得</w:t>
            </w:r>
            <w:r>
              <w:rPr>
                <w:rFonts w:cs="Calibri"/>
                <w:szCs w:val="21"/>
              </w:rPr>
              <w:t>1</w:t>
            </w:r>
            <w:r>
              <w:rPr>
                <w:rFonts w:cs="Calibri"/>
                <w:szCs w:val="21"/>
              </w:rPr>
              <w:t>分；</w:t>
            </w:r>
          </w:p>
          <w:p w14:paraId="218791A2" w14:textId="77777777" w:rsidR="00AD00A1" w:rsidRDefault="00000000">
            <w:pPr>
              <w:widowControl/>
              <w:jc w:val="left"/>
              <w:rPr>
                <w:rFonts w:cs="Calibri"/>
                <w:color w:val="FF0000"/>
                <w:szCs w:val="21"/>
              </w:rPr>
            </w:pPr>
            <w:r>
              <w:rPr>
                <w:rFonts w:eastAsia="楷体" w:cs="Calibri"/>
                <w:szCs w:val="21"/>
              </w:rPr>
              <w:t>说明：</w:t>
            </w:r>
            <w:r>
              <w:rPr>
                <w:rFonts w:eastAsia="楷体" w:cs="Calibri" w:hint="eastAsia"/>
                <w:szCs w:val="21"/>
              </w:rPr>
              <w:t>说明：</w:t>
            </w:r>
            <w:r>
              <w:rPr>
                <w:rFonts w:ascii="楷体" w:eastAsia="楷体" w:hAnsi="楷体" w:cs="楷体" w:hint="eastAsia"/>
                <w:szCs w:val="21"/>
              </w:rPr>
              <w:t>投标人提供有效的相应证书复印件，评标委员会根据全国认证认可信息公共服务平台（http://cx.cnca.cn/）核实后进行评分，</w:t>
            </w:r>
            <w:r>
              <w:rPr>
                <w:rFonts w:ascii="楷体" w:eastAsia="楷体" w:hAnsi="楷体" w:cs="楷体"/>
                <w:szCs w:val="21"/>
              </w:rPr>
              <w:t>未提供或</w:t>
            </w:r>
            <w:r>
              <w:rPr>
                <w:rFonts w:ascii="楷体" w:eastAsia="楷体" w:hAnsi="楷体" w:cs="楷体" w:hint="eastAsia"/>
                <w:szCs w:val="21"/>
              </w:rPr>
              <w:t>经核实不具备以上</w:t>
            </w:r>
            <w:r>
              <w:rPr>
                <w:rFonts w:ascii="楷体" w:eastAsia="楷体" w:hAnsi="楷体" w:cs="楷体"/>
                <w:szCs w:val="21"/>
              </w:rPr>
              <w:t>条件不得分。</w:t>
            </w:r>
            <w:r>
              <w:rPr>
                <w:rFonts w:ascii="楷体" w:eastAsia="楷体" w:hAnsi="楷体" w:cs="楷体" w:hint="eastAsia"/>
                <w:szCs w:val="21"/>
              </w:rPr>
              <w:t>如投标人为联合体，联合体主办单位具备才可得分。</w:t>
            </w:r>
          </w:p>
        </w:tc>
        <w:tc>
          <w:tcPr>
            <w:tcW w:w="763" w:type="dxa"/>
            <w:vAlign w:val="center"/>
          </w:tcPr>
          <w:p w14:paraId="68EAA6E0" w14:textId="77777777" w:rsidR="00AD00A1" w:rsidRDefault="00000000">
            <w:pPr>
              <w:pStyle w:val="ad"/>
              <w:adjustRightInd w:val="0"/>
              <w:jc w:val="left"/>
              <w:rPr>
                <w:rFonts w:ascii="Calibri" w:hAnsi="Calibri" w:cs="Calibri"/>
                <w:szCs w:val="21"/>
              </w:rPr>
            </w:pPr>
            <w:r>
              <w:rPr>
                <w:rFonts w:ascii="Calibri" w:hAnsi="Calibri" w:cs="Calibri" w:hint="eastAsia"/>
                <w:szCs w:val="21"/>
              </w:rPr>
              <w:t>1</w:t>
            </w:r>
          </w:p>
        </w:tc>
      </w:tr>
      <w:tr w:rsidR="00AD00A1" w14:paraId="1E66379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59A0767B" w14:textId="77777777" w:rsidR="00AD00A1" w:rsidRPr="00AB41D4" w:rsidRDefault="00AD00A1" w:rsidP="00AB41D4">
            <w:pPr>
              <w:pStyle w:val="afff1"/>
              <w:numPr>
                <w:ilvl w:val="0"/>
                <w:numId w:val="8"/>
              </w:numPr>
              <w:ind w:firstLineChars="0"/>
              <w:jc w:val="center"/>
              <w:rPr>
                <w:rFonts w:cs="Calibri"/>
                <w:szCs w:val="21"/>
              </w:rPr>
            </w:pPr>
          </w:p>
        </w:tc>
        <w:tc>
          <w:tcPr>
            <w:tcW w:w="1679" w:type="dxa"/>
            <w:tcBorders>
              <w:right w:val="single" w:sz="4" w:space="0" w:color="auto"/>
            </w:tcBorders>
            <w:vAlign w:val="center"/>
          </w:tcPr>
          <w:p w14:paraId="7BEE3F05" w14:textId="77777777" w:rsidR="00AD00A1" w:rsidRDefault="00000000">
            <w:r>
              <w:rPr>
                <w:rFonts w:hint="eastAsia"/>
              </w:rPr>
              <w:t>投标人</w:t>
            </w:r>
            <w:r>
              <w:t>的类似项目业绩</w:t>
            </w:r>
          </w:p>
        </w:tc>
        <w:tc>
          <w:tcPr>
            <w:tcW w:w="6356" w:type="dxa"/>
            <w:tcBorders>
              <w:left w:val="single" w:sz="4" w:space="0" w:color="auto"/>
            </w:tcBorders>
            <w:vAlign w:val="center"/>
          </w:tcPr>
          <w:p w14:paraId="7DF4AA0F" w14:textId="77777777" w:rsidR="00AD00A1" w:rsidRDefault="00000000">
            <w:pPr>
              <w:jc w:val="left"/>
              <w:rPr>
                <w:rFonts w:cs="Calibri"/>
                <w:kern w:val="0"/>
                <w:szCs w:val="21"/>
              </w:rPr>
            </w:pPr>
            <w:r>
              <w:rPr>
                <w:rFonts w:cs="Calibri" w:hint="eastAsia"/>
                <w:kern w:val="0"/>
                <w:szCs w:val="21"/>
              </w:rPr>
              <w:t>投标人</w:t>
            </w:r>
            <w:r>
              <w:rPr>
                <w:rFonts w:cs="Calibri"/>
                <w:kern w:val="0"/>
                <w:szCs w:val="21"/>
              </w:rPr>
              <w:t>的类似项目业绩</w:t>
            </w:r>
          </w:p>
          <w:p w14:paraId="2E2CFC68" w14:textId="77777777" w:rsidR="00AD00A1" w:rsidRDefault="00000000">
            <w:pPr>
              <w:jc w:val="left"/>
              <w:rPr>
                <w:rFonts w:cs="Calibri"/>
                <w:kern w:val="0"/>
                <w:szCs w:val="21"/>
              </w:rPr>
            </w:pPr>
            <w:r>
              <w:rPr>
                <w:rFonts w:cs="Calibri"/>
                <w:kern w:val="0"/>
                <w:szCs w:val="21"/>
              </w:rPr>
              <w:t>(1)</w:t>
            </w:r>
            <w:r>
              <w:rPr>
                <w:rFonts w:cs="Calibri"/>
                <w:kern w:val="0"/>
                <w:szCs w:val="21"/>
              </w:rPr>
              <w:t>【</w:t>
            </w:r>
            <w:r>
              <w:rPr>
                <w:rFonts w:cs="Calibri"/>
                <w:kern w:val="0"/>
                <w:szCs w:val="21"/>
              </w:rPr>
              <w:t>2</w:t>
            </w:r>
            <w:r>
              <w:rPr>
                <w:rFonts w:cs="Calibri"/>
                <w:kern w:val="0"/>
                <w:szCs w:val="21"/>
              </w:rPr>
              <w:t>分】</w:t>
            </w:r>
            <w:r>
              <w:rPr>
                <w:rFonts w:cs="Calibri"/>
                <w:kern w:val="0"/>
                <w:szCs w:val="21"/>
              </w:rPr>
              <w:t>20</w:t>
            </w:r>
            <w:r>
              <w:rPr>
                <w:rFonts w:cs="Calibri" w:hint="eastAsia"/>
                <w:kern w:val="0"/>
                <w:szCs w:val="21"/>
              </w:rPr>
              <w:t>20</w:t>
            </w:r>
            <w:r>
              <w:rPr>
                <w:rFonts w:cs="Calibri"/>
                <w:kern w:val="0"/>
                <w:szCs w:val="21"/>
              </w:rPr>
              <w:t>年</w:t>
            </w:r>
            <w:r>
              <w:rPr>
                <w:rFonts w:cs="Calibri" w:hint="eastAsia"/>
                <w:kern w:val="0"/>
                <w:szCs w:val="21"/>
              </w:rPr>
              <w:t>1</w:t>
            </w:r>
            <w:r>
              <w:rPr>
                <w:rFonts w:cs="Calibri"/>
                <w:kern w:val="0"/>
                <w:szCs w:val="21"/>
              </w:rPr>
              <w:t>月</w:t>
            </w:r>
            <w:r>
              <w:rPr>
                <w:rFonts w:cs="Calibri"/>
                <w:kern w:val="0"/>
                <w:szCs w:val="21"/>
              </w:rPr>
              <w:t>1</w:t>
            </w:r>
            <w:r>
              <w:rPr>
                <w:rFonts w:cs="Calibri"/>
                <w:kern w:val="0"/>
                <w:szCs w:val="21"/>
              </w:rPr>
              <w:t>日</w:t>
            </w:r>
            <w:r>
              <w:rPr>
                <w:rFonts w:cs="Calibri"/>
                <w:color w:val="000000"/>
                <w:szCs w:val="21"/>
              </w:rPr>
              <w:t>至今（以合同签订时间为准）</w:t>
            </w:r>
            <w:r>
              <w:rPr>
                <w:rFonts w:cs="Calibri"/>
                <w:kern w:val="0"/>
                <w:szCs w:val="21"/>
              </w:rPr>
              <w:t>，</w:t>
            </w:r>
            <w:r>
              <w:rPr>
                <w:rFonts w:cs="Calibri" w:hint="eastAsia"/>
                <w:kern w:val="0"/>
                <w:szCs w:val="21"/>
              </w:rPr>
              <w:t>投标人</w:t>
            </w:r>
            <w:r>
              <w:rPr>
                <w:rFonts w:cs="Calibri"/>
                <w:kern w:val="0"/>
                <w:szCs w:val="21"/>
              </w:rPr>
              <w:t>承担</w:t>
            </w:r>
            <w:r>
              <w:rPr>
                <w:rFonts w:cs="Calibri" w:hint="eastAsia"/>
                <w:kern w:val="0"/>
                <w:szCs w:val="21"/>
              </w:rPr>
              <w:t>过企业能效（节能）诊断服务或碳报告复查</w:t>
            </w:r>
            <w:r>
              <w:rPr>
                <w:rFonts w:cs="Calibri"/>
                <w:kern w:val="0"/>
                <w:szCs w:val="21"/>
              </w:rPr>
              <w:t>项目，每个得</w:t>
            </w:r>
            <w:r>
              <w:rPr>
                <w:rFonts w:cs="Calibri"/>
                <w:kern w:val="0"/>
                <w:szCs w:val="21"/>
              </w:rPr>
              <w:t>1</w:t>
            </w:r>
            <w:r>
              <w:rPr>
                <w:rFonts w:cs="Calibri"/>
                <w:kern w:val="0"/>
                <w:szCs w:val="21"/>
              </w:rPr>
              <w:t>分，最高得</w:t>
            </w:r>
            <w:r>
              <w:rPr>
                <w:rFonts w:cs="Calibri"/>
                <w:kern w:val="0"/>
                <w:szCs w:val="21"/>
              </w:rPr>
              <w:t>2</w:t>
            </w:r>
            <w:r>
              <w:rPr>
                <w:rFonts w:cs="Calibri"/>
                <w:kern w:val="0"/>
                <w:szCs w:val="21"/>
              </w:rPr>
              <w:t>分；</w:t>
            </w:r>
          </w:p>
          <w:p w14:paraId="0EDBFE79" w14:textId="77777777" w:rsidR="00AD00A1" w:rsidRDefault="00000000">
            <w:pPr>
              <w:jc w:val="left"/>
              <w:rPr>
                <w:rFonts w:cs="Calibri"/>
                <w:kern w:val="0"/>
                <w:szCs w:val="21"/>
              </w:rPr>
            </w:pPr>
            <w:r>
              <w:rPr>
                <w:rFonts w:eastAsia="楷体" w:cs="Calibri"/>
                <w:szCs w:val="21"/>
              </w:rPr>
              <w:t>说明：根据投标文件中提供的业绩合同进行评分，未提供或不符合以上条件不得分。如为联合体，联合体主办单位具备才可得分。</w:t>
            </w:r>
          </w:p>
        </w:tc>
        <w:tc>
          <w:tcPr>
            <w:tcW w:w="763" w:type="dxa"/>
            <w:vAlign w:val="center"/>
          </w:tcPr>
          <w:p w14:paraId="28BE0F85" w14:textId="77777777" w:rsidR="00AD00A1" w:rsidRDefault="00000000">
            <w:pPr>
              <w:pStyle w:val="ad"/>
              <w:adjustRightInd w:val="0"/>
              <w:jc w:val="left"/>
              <w:rPr>
                <w:rFonts w:ascii="Calibri" w:hAnsi="Calibri" w:cs="Calibri"/>
                <w:szCs w:val="21"/>
              </w:rPr>
            </w:pPr>
            <w:r>
              <w:rPr>
                <w:rFonts w:ascii="Calibri" w:hAnsi="Calibri" w:cs="Calibri"/>
                <w:szCs w:val="21"/>
              </w:rPr>
              <w:t>2</w:t>
            </w:r>
          </w:p>
        </w:tc>
      </w:tr>
      <w:tr w:rsidR="00AD00A1" w14:paraId="5F758D8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526E4569" w14:textId="77777777" w:rsidR="00AD00A1" w:rsidRDefault="00000000">
            <w:pPr>
              <w:jc w:val="center"/>
              <w:rPr>
                <w:rFonts w:cs="Calibri"/>
                <w:szCs w:val="21"/>
              </w:rPr>
            </w:pPr>
            <w:r>
              <w:rPr>
                <w:rFonts w:cs="Calibri"/>
                <w:szCs w:val="21"/>
              </w:rPr>
              <w:t>二</w:t>
            </w:r>
          </w:p>
        </w:tc>
        <w:tc>
          <w:tcPr>
            <w:tcW w:w="1679" w:type="dxa"/>
            <w:tcBorders>
              <w:right w:val="single" w:sz="4" w:space="0" w:color="auto"/>
            </w:tcBorders>
            <w:vAlign w:val="center"/>
          </w:tcPr>
          <w:p w14:paraId="6B69AC87" w14:textId="77777777" w:rsidR="00AD00A1" w:rsidRDefault="00000000">
            <w:pPr>
              <w:jc w:val="left"/>
              <w:rPr>
                <w:rFonts w:cs="Calibri"/>
                <w:szCs w:val="21"/>
              </w:rPr>
            </w:pPr>
            <w:r>
              <w:rPr>
                <w:rFonts w:cs="Calibri"/>
                <w:szCs w:val="21"/>
              </w:rPr>
              <w:t>技术服务水平</w:t>
            </w:r>
          </w:p>
        </w:tc>
        <w:tc>
          <w:tcPr>
            <w:tcW w:w="6356" w:type="dxa"/>
            <w:tcBorders>
              <w:left w:val="single" w:sz="4" w:space="0" w:color="auto"/>
            </w:tcBorders>
            <w:vAlign w:val="center"/>
          </w:tcPr>
          <w:p w14:paraId="500C99A6" w14:textId="77777777" w:rsidR="00AD00A1" w:rsidRDefault="00AD00A1">
            <w:pPr>
              <w:jc w:val="center"/>
              <w:rPr>
                <w:rFonts w:cs="Calibri"/>
                <w:color w:val="FF0000"/>
                <w:szCs w:val="21"/>
              </w:rPr>
            </w:pPr>
          </w:p>
        </w:tc>
        <w:tc>
          <w:tcPr>
            <w:tcW w:w="763" w:type="dxa"/>
            <w:vAlign w:val="center"/>
          </w:tcPr>
          <w:p w14:paraId="0E6F50A5" w14:textId="77777777" w:rsidR="00AD00A1" w:rsidRDefault="00AD00A1">
            <w:pPr>
              <w:jc w:val="left"/>
              <w:rPr>
                <w:rFonts w:cs="Calibri"/>
                <w:szCs w:val="21"/>
              </w:rPr>
            </w:pPr>
          </w:p>
        </w:tc>
      </w:tr>
      <w:tr w:rsidR="00AD00A1" w14:paraId="3F3798E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BC347BD" w14:textId="77777777" w:rsidR="00AD00A1" w:rsidRPr="00AB41D4" w:rsidRDefault="00AD00A1" w:rsidP="00AB41D4">
            <w:pPr>
              <w:pStyle w:val="afff1"/>
              <w:numPr>
                <w:ilvl w:val="0"/>
                <w:numId w:val="8"/>
              </w:numPr>
              <w:ind w:firstLineChars="0"/>
              <w:jc w:val="center"/>
              <w:rPr>
                <w:rFonts w:cs="Calibri"/>
                <w:szCs w:val="21"/>
              </w:rPr>
            </w:pPr>
          </w:p>
        </w:tc>
        <w:tc>
          <w:tcPr>
            <w:tcW w:w="1679" w:type="dxa"/>
            <w:tcBorders>
              <w:bottom w:val="single" w:sz="4" w:space="0" w:color="auto"/>
              <w:right w:val="single" w:sz="4" w:space="0" w:color="auto"/>
            </w:tcBorders>
            <w:vAlign w:val="center"/>
          </w:tcPr>
          <w:p w14:paraId="4DA3F361" w14:textId="77777777" w:rsidR="00AD00A1" w:rsidRDefault="00000000">
            <w:pPr>
              <w:rPr>
                <w:rFonts w:cs="Calibri"/>
                <w:szCs w:val="21"/>
              </w:rPr>
            </w:pPr>
            <w:r>
              <w:rPr>
                <w:rFonts w:cs="Calibri"/>
                <w:szCs w:val="21"/>
              </w:rPr>
              <w:t>项目采购需求分析</w:t>
            </w:r>
          </w:p>
        </w:tc>
        <w:tc>
          <w:tcPr>
            <w:tcW w:w="6356" w:type="dxa"/>
            <w:tcBorders>
              <w:left w:val="single" w:sz="4" w:space="0" w:color="auto"/>
              <w:bottom w:val="single" w:sz="4" w:space="0" w:color="auto"/>
            </w:tcBorders>
            <w:vAlign w:val="center"/>
          </w:tcPr>
          <w:p w14:paraId="25BCA249" w14:textId="77777777" w:rsidR="00AD00A1" w:rsidRDefault="00000000">
            <w:pPr>
              <w:jc w:val="left"/>
              <w:rPr>
                <w:rFonts w:cs="Calibri"/>
                <w:kern w:val="0"/>
                <w:szCs w:val="21"/>
              </w:rPr>
            </w:pPr>
            <w:r>
              <w:rPr>
                <w:rFonts w:cs="Calibri"/>
                <w:szCs w:val="21"/>
              </w:rPr>
              <w:t>项目采购需求分析</w:t>
            </w:r>
          </w:p>
          <w:p w14:paraId="50AAA063" w14:textId="77777777" w:rsidR="00AD00A1" w:rsidRDefault="00000000">
            <w:pPr>
              <w:jc w:val="left"/>
              <w:rPr>
                <w:rFonts w:cs="Calibri"/>
                <w:kern w:val="0"/>
                <w:szCs w:val="21"/>
              </w:rPr>
            </w:pPr>
            <w:r>
              <w:rPr>
                <w:rFonts w:cs="Calibri"/>
                <w:kern w:val="0"/>
                <w:szCs w:val="21"/>
              </w:rPr>
              <w:t>(1)</w:t>
            </w:r>
            <w:r>
              <w:rPr>
                <w:rFonts w:cs="Calibri"/>
                <w:kern w:val="0"/>
                <w:szCs w:val="21"/>
              </w:rPr>
              <w:t>【</w:t>
            </w:r>
            <w:r>
              <w:rPr>
                <w:rFonts w:cs="Calibri" w:hint="eastAsia"/>
                <w:kern w:val="0"/>
                <w:szCs w:val="21"/>
              </w:rPr>
              <w:t>3</w:t>
            </w:r>
            <w:r>
              <w:rPr>
                <w:rFonts w:cs="Calibri"/>
                <w:kern w:val="0"/>
                <w:szCs w:val="21"/>
              </w:rPr>
              <w:t>分】对项目重点难点分析到位，对统筹推进项目实施提出的对策措施科学、有效，满足采购需求的得</w:t>
            </w:r>
            <w:r>
              <w:rPr>
                <w:rFonts w:cs="Calibri" w:hint="eastAsia"/>
                <w:kern w:val="0"/>
                <w:szCs w:val="21"/>
              </w:rPr>
              <w:t>3</w:t>
            </w:r>
            <w:r>
              <w:rPr>
                <w:rFonts w:cs="Calibri"/>
                <w:kern w:val="0"/>
                <w:szCs w:val="21"/>
              </w:rPr>
              <w:t>分；对项目重点难点分析基本符合项目实际，能提出推进工作开展的建议，基本满足采购需求的得</w:t>
            </w:r>
            <w:r>
              <w:rPr>
                <w:rFonts w:cs="Calibri" w:hint="eastAsia"/>
                <w:kern w:val="0"/>
                <w:szCs w:val="21"/>
              </w:rPr>
              <w:t>2</w:t>
            </w:r>
            <w:r>
              <w:rPr>
                <w:rFonts w:cs="Calibri"/>
                <w:kern w:val="0"/>
                <w:szCs w:val="21"/>
              </w:rPr>
              <w:t>分；对项目重点难点分析比较欠缺，难以对工作推进提出有建设性对策措施，不太符合采购需求的得</w:t>
            </w:r>
            <w:r>
              <w:rPr>
                <w:rFonts w:cs="Calibri"/>
                <w:kern w:val="0"/>
                <w:szCs w:val="21"/>
              </w:rPr>
              <w:t>1</w:t>
            </w:r>
            <w:r>
              <w:rPr>
                <w:rFonts w:cs="Calibri"/>
                <w:kern w:val="0"/>
                <w:szCs w:val="21"/>
              </w:rPr>
              <w:t>分；未提供对项目理解的对应方案的不得分。</w:t>
            </w:r>
          </w:p>
        </w:tc>
        <w:tc>
          <w:tcPr>
            <w:tcW w:w="763" w:type="dxa"/>
            <w:vAlign w:val="center"/>
          </w:tcPr>
          <w:p w14:paraId="3CD7D5F3" w14:textId="77777777" w:rsidR="00AD00A1" w:rsidRDefault="00000000">
            <w:pPr>
              <w:jc w:val="left"/>
              <w:rPr>
                <w:rFonts w:cs="Calibri"/>
                <w:szCs w:val="21"/>
              </w:rPr>
            </w:pPr>
            <w:r>
              <w:rPr>
                <w:rFonts w:cs="Calibri" w:hint="eastAsia"/>
                <w:szCs w:val="21"/>
              </w:rPr>
              <w:t>3</w:t>
            </w:r>
          </w:p>
        </w:tc>
      </w:tr>
      <w:tr w:rsidR="00AD00A1" w14:paraId="60CA2EF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52F1B6A6" w14:textId="77777777" w:rsidR="00AD00A1" w:rsidRPr="00AB41D4" w:rsidRDefault="00AD00A1" w:rsidP="00AB41D4">
            <w:pPr>
              <w:pStyle w:val="afff1"/>
              <w:numPr>
                <w:ilvl w:val="0"/>
                <w:numId w:val="8"/>
              </w:numPr>
              <w:ind w:firstLineChars="0"/>
              <w:jc w:val="center"/>
              <w:rPr>
                <w:rFonts w:cs="Calibri"/>
                <w:szCs w:val="21"/>
              </w:rPr>
            </w:pPr>
          </w:p>
        </w:tc>
        <w:tc>
          <w:tcPr>
            <w:tcW w:w="1679" w:type="dxa"/>
            <w:tcBorders>
              <w:bottom w:val="single" w:sz="4" w:space="0" w:color="auto"/>
              <w:right w:val="single" w:sz="4" w:space="0" w:color="auto"/>
            </w:tcBorders>
            <w:vAlign w:val="center"/>
          </w:tcPr>
          <w:p w14:paraId="1DF8EB41" w14:textId="77777777" w:rsidR="00AD00A1" w:rsidRDefault="00000000">
            <w:pPr>
              <w:rPr>
                <w:rFonts w:cs="Calibri"/>
                <w:kern w:val="0"/>
                <w:szCs w:val="21"/>
              </w:rPr>
            </w:pPr>
            <w:r>
              <w:rPr>
                <w:rFonts w:cs="Calibri"/>
                <w:szCs w:val="21"/>
              </w:rPr>
              <w:t>服务内容响应符合性</w:t>
            </w:r>
          </w:p>
        </w:tc>
        <w:tc>
          <w:tcPr>
            <w:tcW w:w="6356" w:type="dxa"/>
            <w:tcBorders>
              <w:left w:val="single" w:sz="4" w:space="0" w:color="auto"/>
              <w:bottom w:val="single" w:sz="4" w:space="0" w:color="auto"/>
            </w:tcBorders>
            <w:vAlign w:val="center"/>
          </w:tcPr>
          <w:p w14:paraId="7165D422" w14:textId="77777777" w:rsidR="00AD00A1" w:rsidRDefault="00000000">
            <w:pPr>
              <w:rPr>
                <w:rFonts w:cs="Calibri"/>
              </w:rPr>
            </w:pPr>
            <w:r>
              <w:rPr>
                <w:rFonts w:cs="Calibri"/>
                <w:szCs w:val="21"/>
              </w:rPr>
              <w:t>服务内容</w:t>
            </w:r>
            <w:r>
              <w:rPr>
                <w:rFonts w:cs="Calibri"/>
              </w:rPr>
              <w:t>响应符合性</w:t>
            </w:r>
          </w:p>
          <w:p w14:paraId="6A880D0B" w14:textId="77777777" w:rsidR="00AD00A1" w:rsidRDefault="00000000">
            <w:pPr>
              <w:rPr>
                <w:rFonts w:cs="Calibri"/>
              </w:rPr>
            </w:pPr>
            <w:r>
              <w:rPr>
                <w:rFonts w:cs="Calibri"/>
              </w:rPr>
              <w:t>(1)</w:t>
            </w:r>
            <w:r>
              <w:rPr>
                <w:rFonts w:cs="Calibri"/>
              </w:rPr>
              <w:t>【</w:t>
            </w:r>
            <w:r>
              <w:rPr>
                <w:rFonts w:cs="Calibri" w:hint="eastAsia"/>
              </w:rPr>
              <w:t>8</w:t>
            </w:r>
            <w:r>
              <w:rPr>
                <w:rFonts w:cs="Calibri"/>
              </w:rPr>
              <w:t>分】对招标文件</w:t>
            </w:r>
            <w:r>
              <w:rPr>
                <w:rFonts w:cs="Calibri"/>
              </w:rPr>
              <w:t>“</w:t>
            </w:r>
            <w:r>
              <w:rPr>
                <w:rFonts w:cs="Calibri"/>
              </w:rPr>
              <w:t>第三章</w:t>
            </w:r>
            <w:r>
              <w:rPr>
                <w:rFonts w:cs="Calibri"/>
              </w:rPr>
              <w:t xml:space="preserve"> </w:t>
            </w:r>
            <w:r>
              <w:rPr>
                <w:rFonts w:cs="Calibri"/>
              </w:rPr>
              <w:t>采购需求</w:t>
            </w:r>
            <w:r>
              <w:rPr>
                <w:rFonts w:cs="Calibri"/>
              </w:rPr>
              <w:t>”</w:t>
            </w:r>
            <w:r>
              <w:rPr>
                <w:rFonts w:cs="Calibri"/>
              </w:rPr>
              <w:t>中</w:t>
            </w:r>
            <w:r>
              <w:rPr>
                <w:rFonts w:cs="Calibri"/>
              </w:rPr>
              <w:t>“</w:t>
            </w:r>
            <w:r>
              <w:rPr>
                <w:rFonts w:cs="Calibri" w:hint="eastAsia"/>
              </w:rPr>
              <w:t>一</w:t>
            </w:r>
            <w:r>
              <w:rPr>
                <w:rFonts w:cs="Calibri"/>
              </w:rPr>
              <w:t>、</w:t>
            </w:r>
            <w:r>
              <w:rPr>
                <w:rFonts w:cs="Calibri"/>
                <w:szCs w:val="21"/>
              </w:rPr>
              <w:t>服务内容</w:t>
            </w:r>
            <w:r>
              <w:rPr>
                <w:rFonts w:cs="Calibri"/>
              </w:rPr>
              <w:t>”</w:t>
            </w:r>
            <w:r>
              <w:rPr>
                <w:rFonts w:cs="Calibri"/>
              </w:rPr>
              <w:t>的响应情况，根据投标人投标文件的响应情况进行评分，全部满足要求的得</w:t>
            </w:r>
            <w:r>
              <w:rPr>
                <w:rFonts w:cs="Calibri" w:hint="eastAsia"/>
              </w:rPr>
              <w:t>8</w:t>
            </w:r>
            <w:r>
              <w:rPr>
                <w:rFonts w:cs="Calibri"/>
              </w:rPr>
              <w:t>分，每有一项不满足扣</w:t>
            </w:r>
            <w:r>
              <w:rPr>
                <w:rFonts w:cs="Calibri"/>
              </w:rPr>
              <w:t>2</w:t>
            </w:r>
            <w:r>
              <w:rPr>
                <w:rFonts w:cs="Calibri"/>
              </w:rPr>
              <w:t>分。</w:t>
            </w:r>
          </w:p>
        </w:tc>
        <w:tc>
          <w:tcPr>
            <w:tcW w:w="763" w:type="dxa"/>
            <w:vAlign w:val="center"/>
          </w:tcPr>
          <w:p w14:paraId="00694008" w14:textId="77777777" w:rsidR="00AD00A1" w:rsidRDefault="00000000">
            <w:pPr>
              <w:rPr>
                <w:rFonts w:cs="Calibri"/>
                <w:kern w:val="0"/>
                <w:szCs w:val="21"/>
              </w:rPr>
            </w:pPr>
            <w:r>
              <w:rPr>
                <w:rFonts w:cs="Calibri" w:hint="eastAsia"/>
              </w:rPr>
              <w:t>8</w:t>
            </w:r>
          </w:p>
        </w:tc>
      </w:tr>
      <w:tr w:rsidR="00AD00A1" w14:paraId="141A6DA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779E067" w14:textId="77777777" w:rsidR="00AD00A1" w:rsidRPr="00AB41D4" w:rsidRDefault="00AD00A1" w:rsidP="00AB41D4">
            <w:pPr>
              <w:pStyle w:val="afff1"/>
              <w:numPr>
                <w:ilvl w:val="0"/>
                <w:numId w:val="8"/>
              </w:numPr>
              <w:ind w:firstLineChars="0"/>
              <w:jc w:val="center"/>
              <w:rPr>
                <w:rFonts w:cs="Calibri"/>
                <w:szCs w:val="21"/>
              </w:rPr>
            </w:pPr>
          </w:p>
        </w:tc>
        <w:tc>
          <w:tcPr>
            <w:tcW w:w="1679" w:type="dxa"/>
            <w:tcBorders>
              <w:bottom w:val="single" w:sz="4" w:space="0" w:color="auto"/>
              <w:right w:val="single" w:sz="4" w:space="0" w:color="auto"/>
            </w:tcBorders>
            <w:vAlign w:val="center"/>
          </w:tcPr>
          <w:p w14:paraId="29A2A9A2" w14:textId="77777777" w:rsidR="00AD00A1" w:rsidRDefault="00000000">
            <w:pPr>
              <w:rPr>
                <w:rFonts w:cs="Calibri"/>
              </w:rPr>
            </w:pPr>
            <w:r>
              <w:rPr>
                <w:rFonts w:cs="Calibri" w:hint="eastAsia"/>
              </w:rPr>
              <w:t>纺织业企业效能</w:t>
            </w:r>
            <w:r>
              <w:rPr>
                <w:rFonts w:hint="eastAsia"/>
              </w:rPr>
              <w:t>诊断复查</w:t>
            </w:r>
            <w:r>
              <w:rPr>
                <w:rFonts w:cs="Calibri"/>
              </w:rPr>
              <w:t>服务方案</w:t>
            </w:r>
          </w:p>
        </w:tc>
        <w:tc>
          <w:tcPr>
            <w:tcW w:w="6356" w:type="dxa"/>
            <w:tcBorders>
              <w:left w:val="single" w:sz="4" w:space="0" w:color="auto"/>
              <w:bottom w:val="single" w:sz="4" w:space="0" w:color="auto"/>
            </w:tcBorders>
            <w:vAlign w:val="center"/>
          </w:tcPr>
          <w:p w14:paraId="60527A00" w14:textId="77777777" w:rsidR="00AD00A1" w:rsidRDefault="00000000">
            <w:pPr>
              <w:rPr>
                <w:rFonts w:cs="Calibri"/>
              </w:rPr>
            </w:pPr>
            <w:r>
              <w:rPr>
                <w:rFonts w:cs="Calibri" w:hint="eastAsia"/>
              </w:rPr>
              <w:t>纺织业企业效能</w:t>
            </w:r>
            <w:r>
              <w:rPr>
                <w:rFonts w:hint="eastAsia"/>
              </w:rPr>
              <w:t>诊断复查</w:t>
            </w:r>
            <w:r>
              <w:rPr>
                <w:rFonts w:cs="Calibri"/>
              </w:rPr>
              <w:t>服务方案</w:t>
            </w:r>
          </w:p>
          <w:p w14:paraId="571F3D25" w14:textId="77777777" w:rsidR="00AD00A1" w:rsidRDefault="00000000">
            <w:pPr>
              <w:jc w:val="left"/>
              <w:rPr>
                <w:rFonts w:cs="Calibri"/>
                <w:kern w:val="0"/>
                <w:szCs w:val="21"/>
              </w:rPr>
            </w:pPr>
            <w:r>
              <w:rPr>
                <w:rFonts w:cs="Calibri"/>
              </w:rPr>
              <w:t>(1)</w:t>
            </w:r>
            <w:r>
              <w:rPr>
                <w:rFonts w:cs="Calibri"/>
              </w:rPr>
              <w:t>【</w:t>
            </w:r>
            <w:r>
              <w:rPr>
                <w:rFonts w:cs="Calibri" w:hint="eastAsia"/>
              </w:rPr>
              <w:t>5</w:t>
            </w:r>
            <w:r>
              <w:rPr>
                <w:rFonts w:cs="Calibri"/>
              </w:rPr>
              <w:t>分】服务</w:t>
            </w:r>
            <w:r>
              <w:rPr>
                <w:rFonts w:cs="Calibri"/>
                <w:kern w:val="0"/>
                <w:szCs w:val="21"/>
              </w:rPr>
              <w:t>方案明确、详尽、合理、规范，有很强的针对性和可操作性的得</w:t>
            </w:r>
            <w:r>
              <w:rPr>
                <w:rFonts w:cs="Calibri" w:hint="eastAsia"/>
                <w:kern w:val="0"/>
                <w:szCs w:val="21"/>
              </w:rPr>
              <w:t>5</w:t>
            </w:r>
            <w:r>
              <w:rPr>
                <w:rFonts w:cs="Calibri"/>
                <w:kern w:val="0"/>
                <w:szCs w:val="21"/>
              </w:rPr>
              <w:t>分；</w:t>
            </w:r>
            <w:r>
              <w:rPr>
                <w:rFonts w:cs="Calibri"/>
              </w:rPr>
              <w:t>服务</w:t>
            </w:r>
            <w:r>
              <w:rPr>
                <w:rFonts w:cs="Calibri"/>
                <w:kern w:val="0"/>
                <w:szCs w:val="21"/>
              </w:rPr>
              <w:t>方案基本可行，任务目标比较明确，有一定的针对性的得</w:t>
            </w:r>
            <w:r>
              <w:rPr>
                <w:rFonts w:cs="Calibri" w:hint="eastAsia"/>
                <w:kern w:val="0"/>
                <w:szCs w:val="21"/>
              </w:rPr>
              <w:t>4</w:t>
            </w:r>
            <w:r>
              <w:rPr>
                <w:rFonts w:cs="Calibri"/>
                <w:kern w:val="0"/>
                <w:szCs w:val="21"/>
              </w:rPr>
              <w:t>分；</w:t>
            </w:r>
            <w:r>
              <w:rPr>
                <w:rFonts w:cs="Calibri"/>
              </w:rPr>
              <w:t>服务</w:t>
            </w:r>
            <w:r>
              <w:rPr>
                <w:rFonts w:cs="Calibri"/>
                <w:kern w:val="0"/>
                <w:szCs w:val="21"/>
              </w:rPr>
              <w:t>方案在合理性、规范性和完整性方面有较大欠缺，难以保障项目有效实施的得</w:t>
            </w:r>
            <w:r>
              <w:rPr>
                <w:rFonts w:cs="Calibri" w:hint="eastAsia"/>
                <w:kern w:val="0"/>
                <w:szCs w:val="21"/>
              </w:rPr>
              <w:t>2</w:t>
            </w:r>
            <w:r>
              <w:rPr>
                <w:rFonts w:cs="Calibri"/>
                <w:kern w:val="0"/>
                <w:szCs w:val="21"/>
              </w:rPr>
              <w:t>分；未提供对应方案不得分。</w:t>
            </w:r>
          </w:p>
          <w:p w14:paraId="6479AAE7" w14:textId="77777777" w:rsidR="00AD00A1" w:rsidRDefault="00000000">
            <w:pPr>
              <w:jc w:val="left"/>
              <w:rPr>
                <w:rFonts w:eastAsia="楷体" w:cs="Calibri"/>
                <w:kern w:val="0"/>
                <w:szCs w:val="21"/>
              </w:rPr>
            </w:pPr>
            <w:r>
              <w:rPr>
                <w:rFonts w:eastAsia="楷体" w:cs="Calibri"/>
                <w:kern w:val="0"/>
                <w:szCs w:val="21"/>
              </w:rPr>
              <w:t>说明：根据投标文件提供的</w:t>
            </w:r>
            <w:r>
              <w:rPr>
                <w:rFonts w:eastAsia="楷体" w:cs="Calibri" w:hint="eastAsia"/>
                <w:kern w:val="0"/>
                <w:szCs w:val="21"/>
              </w:rPr>
              <w:t>服务</w:t>
            </w:r>
            <w:r>
              <w:rPr>
                <w:rFonts w:eastAsia="楷体" w:cs="Calibri"/>
                <w:kern w:val="0"/>
                <w:szCs w:val="21"/>
              </w:rPr>
              <w:t>方案（包括但不限于能源流程、能效指标、能源管理、工艺结构和设备能效等方面</w:t>
            </w:r>
            <w:r>
              <w:rPr>
                <w:rFonts w:eastAsia="楷体" w:cs="Calibri" w:hint="eastAsia"/>
                <w:kern w:val="0"/>
                <w:szCs w:val="21"/>
              </w:rPr>
              <w:t>诊断复查</w:t>
            </w:r>
            <w:r>
              <w:rPr>
                <w:rFonts w:eastAsia="楷体" w:cs="Calibri"/>
                <w:kern w:val="0"/>
                <w:szCs w:val="21"/>
              </w:rPr>
              <w:t>）进行评分。</w:t>
            </w:r>
          </w:p>
        </w:tc>
        <w:tc>
          <w:tcPr>
            <w:tcW w:w="763" w:type="dxa"/>
            <w:vAlign w:val="center"/>
          </w:tcPr>
          <w:p w14:paraId="2A9E406D" w14:textId="77777777" w:rsidR="00AD00A1" w:rsidRDefault="00000000">
            <w:pPr>
              <w:rPr>
                <w:rFonts w:cs="Calibri"/>
              </w:rPr>
            </w:pPr>
            <w:r>
              <w:rPr>
                <w:rFonts w:cs="Calibri" w:hint="eastAsia"/>
              </w:rPr>
              <w:t>5</w:t>
            </w:r>
          </w:p>
        </w:tc>
      </w:tr>
      <w:tr w:rsidR="00AD00A1" w14:paraId="4706AB7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54ECF076" w14:textId="77777777" w:rsidR="00AD00A1" w:rsidRPr="00AB41D4" w:rsidRDefault="00AD00A1" w:rsidP="00AB41D4">
            <w:pPr>
              <w:pStyle w:val="afff1"/>
              <w:numPr>
                <w:ilvl w:val="0"/>
                <w:numId w:val="8"/>
              </w:numPr>
              <w:ind w:firstLineChars="0"/>
              <w:jc w:val="center"/>
              <w:rPr>
                <w:rFonts w:cs="Calibri"/>
                <w:szCs w:val="21"/>
              </w:rPr>
            </w:pPr>
          </w:p>
        </w:tc>
        <w:tc>
          <w:tcPr>
            <w:tcW w:w="1679" w:type="dxa"/>
            <w:tcBorders>
              <w:bottom w:val="single" w:sz="4" w:space="0" w:color="auto"/>
              <w:right w:val="single" w:sz="4" w:space="0" w:color="auto"/>
            </w:tcBorders>
            <w:vAlign w:val="center"/>
          </w:tcPr>
          <w:p w14:paraId="20D1CE70" w14:textId="77777777" w:rsidR="00AD00A1" w:rsidRDefault="00000000">
            <w:pPr>
              <w:rPr>
                <w:rFonts w:cs="Calibri"/>
              </w:rPr>
            </w:pPr>
            <w:r>
              <w:rPr>
                <w:rFonts w:cs="Calibri" w:hint="eastAsia"/>
              </w:rPr>
              <w:t>非金属矿物制品业企业效能</w:t>
            </w:r>
            <w:r>
              <w:rPr>
                <w:rFonts w:hint="eastAsia"/>
              </w:rPr>
              <w:t>诊断复查</w:t>
            </w:r>
            <w:r>
              <w:rPr>
                <w:rFonts w:cs="Calibri"/>
              </w:rPr>
              <w:t>服务方案</w:t>
            </w:r>
          </w:p>
        </w:tc>
        <w:tc>
          <w:tcPr>
            <w:tcW w:w="6356" w:type="dxa"/>
            <w:tcBorders>
              <w:left w:val="single" w:sz="4" w:space="0" w:color="auto"/>
              <w:bottom w:val="single" w:sz="4" w:space="0" w:color="auto"/>
            </w:tcBorders>
            <w:vAlign w:val="center"/>
          </w:tcPr>
          <w:p w14:paraId="2BE963EC" w14:textId="77777777" w:rsidR="00AD00A1" w:rsidRDefault="00000000">
            <w:pPr>
              <w:rPr>
                <w:rFonts w:cs="Calibri"/>
              </w:rPr>
            </w:pPr>
            <w:r>
              <w:rPr>
                <w:rFonts w:cs="Calibri" w:hint="eastAsia"/>
              </w:rPr>
              <w:t>非金属矿物制品业企业效能</w:t>
            </w:r>
            <w:r>
              <w:rPr>
                <w:rFonts w:hint="eastAsia"/>
              </w:rPr>
              <w:t>诊断复查</w:t>
            </w:r>
            <w:r>
              <w:rPr>
                <w:rFonts w:cs="Calibri"/>
              </w:rPr>
              <w:t>服务方案</w:t>
            </w:r>
          </w:p>
          <w:p w14:paraId="33AB2848" w14:textId="77777777" w:rsidR="00AD00A1" w:rsidRDefault="00000000">
            <w:pPr>
              <w:jc w:val="left"/>
              <w:rPr>
                <w:rFonts w:cs="Calibri"/>
                <w:kern w:val="0"/>
                <w:szCs w:val="21"/>
              </w:rPr>
            </w:pPr>
            <w:r>
              <w:rPr>
                <w:rFonts w:cs="Calibri"/>
              </w:rPr>
              <w:t>(1)</w:t>
            </w:r>
            <w:r>
              <w:rPr>
                <w:rFonts w:cs="Calibri"/>
              </w:rPr>
              <w:t>【</w:t>
            </w:r>
            <w:r>
              <w:rPr>
                <w:rFonts w:cs="Calibri" w:hint="eastAsia"/>
              </w:rPr>
              <w:t>5</w:t>
            </w:r>
            <w:r>
              <w:rPr>
                <w:rFonts w:cs="Calibri"/>
              </w:rPr>
              <w:t>分】服务</w:t>
            </w:r>
            <w:r>
              <w:rPr>
                <w:rFonts w:cs="Calibri"/>
                <w:kern w:val="0"/>
                <w:szCs w:val="21"/>
              </w:rPr>
              <w:t>方案明确、详尽、合理、规范，有很强的针对性和可操作性的得</w:t>
            </w:r>
            <w:r>
              <w:rPr>
                <w:rFonts w:cs="Calibri" w:hint="eastAsia"/>
                <w:kern w:val="0"/>
                <w:szCs w:val="21"/>
              </w:rPr>
              <w:t>5</w:t>
            </w:r>
            <w:r>
              <w:rPr>
                <w:rFonts w:cs="Calibri"/>
                <w:kern w:val="0"/>
                <w:szCs w:val="21"/>
              </w:rPr>
              <w:t>分；</w:t>
            </w:r>
            <w:r>
              <w:rPr>
                <w:rFonts w:cs="Calibri"/>
              </w:rPr>
              <w:t>服务</w:t>
            </w:r>
            <w:r>
              <w:rPr>
                <w:rFonts w:cs="Calibri"/>
                <w:kern w:val="0"/>
                <w:szCs w:val="21"/>
              </w:rPr>
              <w:t>方案基本可行，任务目标比较明确，有一定的针对性的得</w:t>
            </w:r>
            <w:r>
              <w:rPr>
                <w:rFonts w:cs="Calibri" w:hint="eastAsia"/>
                <w:kern w:val="0"/>
                <w:szCs w:val="21"/>
              </w:rPr>
              <w:t>4</w:t>
            </w:r>
            <w:r>
              <w:rPr>
                <w:rFonts w:cs="Calibri"/>
                <w:kern w:val="0"/>
                <w:szCs w:val="21"/>
              </w:rPr>
              <w:t>分；</w:t>
            </w:r>
            <w:r>
              <w:rPr>
                <w:rFonts w:cs="Calibri"/>
              </w:rPr>
              <w:t>服务</w:t>
            </w:r>
            <w:r>
              <w:rPr>
                <w:rFonts w:cs="Calibri"/>
                <w:kern w:val="0"/>
                <w:szCs w:val="21"/>
              </w:rPr>
              <w:t>方案在合理性、规范性和完整性方面有较大欠缺，难以保障项目有效实施的得</w:t>
            </w:r>
            <w:r>
              <w:rPr>
                <w:rFonts w:cs="Calibri" w:hint="eastAsia"/>
                <w:kern w:val="0"/>
                <w:szCs w:val="21"/>
              </w:rPr>
              <w:t>2</w:t>
            </w:r>
            <w:r>
              <w:rPr>
                <w:rFonts w:cs="Calibri"/>
                <w:kern w:val="0"/>
                <w:szCs w:val="21"/>
              </w:rPr>
              <w:t>分；未提供对应方案不得分。</w:t>
            </w:r>
          </w:p>
          <w:p w14:paraId="483519F0" w14:textId="77777777" w:rsidR="00AD00A1" w:rsidRDefault="00000000">
            <w:pPr>
              <w:jc w:val="left"/>
              <w:rPr>
                <w:rFonts w:eastAsia="楷体" w:cs="Calibri"/>
                <w:kern w:val="0"/>
                <w:szCs w:val="21"/>
              </w:rPr>
            </w:pPr>
            <w:r>
              <w:rPr>
                <w:rFonts w:eastAsia="楷体" w:cs="Calibri"/>
                <w:kern w:val="0"/>
                <w:szCs w:val="21"/>
              </w:rPr>
              <w:t>说明：根据投标文件提供的</w:t>
            </w:r>
            <w:r>
              <w:rPr>
                <w:rFonts w:eastAsia="楷体" w:cs="Calibri" w:hint="eastAsia"/>
                <w:kern w:val="0"/>
                <w:szCs w:val="21"/>
              </w:rPr>
              <w:t>服务</w:t>
            </w:r>
            <w:r>
              <w:rPr>
                <w:rFonts w:eastAsia="楷体" w:cs="Calibri"/>
                <w:kern w:val="0"/>
                <w:szCs w:val="21"/>
              </w:rPr>
              <w:t>方案（包括但不限于能源流程、能效指标、能源管理、工艺结构和设备能效等方面</w:t>
            </w:r>
            <w:r>
              <w:rPr>
                <w:rFonts w:eastAsia="楷体" w:cs="Calibri" w:hint="eastAsia"/>
                <w:kern w:val="0"/>
                <w:szCs w:val="21"/>
              </w:rPr>
              <w:t>诊断复查</w:t>
            </w:r>
            <w:r>
              <w:rPr>
                <w:rFonts w:eastAsia="楷体" w:cs="Calibri"/>
                <w:kern w:val="0"/>
                <w:szCs w:val="21"/>
              </w:rPr>
              <w:t>）进行评分。</w:t>
            </w:r>
          </w:p>
        </w:tc>
        <w:tc>
          <w:tcPr>
            <w:tcW w:w="763" w:type="dxa"/>
            <w:vAlign w:val="center"/>
          </w:tcPr>
          <w:p w14:paraId="3830E67A" w14:textId="77777777" w:rsidR="00AD00A1" w:rsidRDefault="00000000">
            <w:pPr>
              <w:rPr>
                <w:rFonts w:cs="Calibri"/>
              </w:rPr>
            </w:pPr>
            <w:r>
              <w:rPr>
                <w:rFonts w:cs="Calibri" w:hint="eastAsia"/>
              </w:rPr>
              <w:t>5</w:t>
            </w:r>
          </w:p>
        </w:tc>
      </w:tr>
      <w:tr w:rsidR="00AD00A1" w14:paraId="6A7DB99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5EBCEB6" w14:textId="77777777" w:rsidR="00AD00A1" w:rsidRPr="00AB41D4" w:rsidRDefault="00AD00A1" w:rsidP="00AB41D4">
            <w:pPr>
              <w:pStyle w:val="afff1"/>
              <w:numPr>
                <w:ilvl w:val="0"/>
                <w:numId w:val="8"/>
              </w:numPr>
              <w:ind w:firstLineChars="0"/>
              <w:jc w:val="center"/>
              <w:rPr>
                <w:rFonts w:cs="Calibri"/>
                <w:szCs w:val="21"/>
              </w:rPr>
            </w:pPr>
          </w:p>
        </w:tc>
        <w:tc>
          <w:tcPr>
            <w:tcW w:w="1679" w:type="dxa"/>
            <w:tcBorders>
              <w:bottom w:val="single" w:sz="4" w:space="0" w:color="auto"/>
              <w:right w:val="single" w:sz="4" w:space="0" w:color="auto"/>
            </w:tcBorders>
            <w:vAlign w:val="center"/>
          </w:tcPr>
          <w:p w14:paraId="226612F5" w14:textId="77777777" w:rsidR="00AD00A1" w:rsidRDefault="00000000">
            <w:pPr>
              <w:rPr>
                <w:rFonts w:cs="Calibri"/>
              </w:rPr>
            </w:pPr>
            <w:r>
              <w:rPr>
                <w:rFonts w:cs="Calibri" w:hint="eastAsia"/>
              </w:rPr>
              <w:t>金属冶炼和压延加工业企业效能</w:t>
            </w:r>
            <w:r>
              <w:rPr>
                <w:rFonts w:hint="eastAsia"/>
              </w:rPr>
              <w:t>诊断复查</w:t>
            </w:r>
            <w:r>
              <w:rPr>
                <w:rFonts w:cs="Calibri"/>
              </w:rPr>
              <w:t>服务方案</w:t>
            </w:r>
          </w:p>
        </w:tc>
        <w:tc>
          <w:tcPr>
            <w:tcW w:w="6356" w:type="dxa"/>
            <w:tcBorders>
              <w:left w:val="single" w:sz="4" w:space="0" w:color="auto"/>
              <w:bottom w:val="single" w:sz="4" w:space="0" w:color="auto"/>
            </w:tcBorders>
            <w:vAlign w:val="center"/>
          </w:tcPr>
          <w:p w14:paraId="40F1F7A0" w14:textId="77777777" w:rsidR="00AD00A1" w:rsidRDefault="00000000">
            <w:pPr>
              <w:rPr>
                <w:rFonts w:cs="Calibri"/>
              </w:rPr>
            </w:pPr>
            <w:r>
              <w:rPr>
                <w:rFonts w:cs="Calibri" w:hint="eastAsia"/>
              </w:rPr>
              <w:t>金属冶炼和压延加工业企业效能</w:t>
            </w:r>
            <w:r>
              <w:rPr>
                <w:rFonts w:hint="eastAsia"/>
              </w:rPr>
              <w:t>诊断复查</w:t>
            </w:r>
            <w:r>
              <w:rPr>
                <w:rFonts w:cs="Calibri"/>
              </w:rPr>
              <w:t>服务方案</w:t>
            </w:r>
          </w:p>
          <w:p w14:paraId="1DB59EED" w14:textId="77777777" w:rsidR="00AD00A1" w:rsidRDefault="00000000">
            <w:pPr>
              <w:jc w:val="left"/>
              <w:rPr>
                <w:rFonts w:cs="Calibri"/>
                <w:kern w:val="0"/>
                <w:szCs w:val="21"/>
              </w:rPr>
            </w:pPr>
            <w:r>
              <w:rPr>
                <w:rFonts w:cs="Calibri"/>
              </w:rPr>
              <w:t>(1)</w:t>
            </w:r>
            <w:r>
              <w:rPr>
                <w:rFonts w:cs="Calibri"/>
              </w:rPr>
              <w:t>【</w:t>
            </w:r>
            <w:r>
              <w:rPr>
                <w:rFonts w:cs="Calibri" w:hint="eastAsia"/>
              </w:rPr>
              <w:t>5</w:t>
            </w:r>
            <w:r>
              <w:rPr>
                <w:rFonts w:cs="Calibri"/>
              </w:rPr>
              <w:t>分】服务</w:t>
            </w:r>
            <w:r>
              <w:rPr>
                <w:rFonts w:cs="Calibri"/>
                <w:kern w:val="0"/>
                <w:szCs w:val="21"/>
              </w:rPr>
              <w:t>方案明确、详尽、合理、规范，有很强的针对性和可操作性的得</w:t>
            </w:r>
            <w:r>
              <w:rPr>
                <w:rFonts w:cs="Calibri" w:hint="eastAsia"/>
                <w:kern w:val="0"/>
                <w:szCs w:val="21"/>
              </w:rPr>
              <w:t>5</w:t>
            </w:r>
            <w:r>
              <w:rPr>
                <w:rFonts w:cs="Calibri"/>
                <w:kern w:val="0"/>
                <w:szCs w:val="21"/>
              </w:rPr>
              <w:t>分；</w:t>
            </w:r>
            <w:r>
              <w:rPr>
                <w:rFonts w:cs="Calibri"/>
              </w:rPr>
              <w:t>服务</w:t>
            </w:r>
            <w:r>
              <w:rPr>
                <w:rFonts w:cs="Calibri"/>
                <w:kern w:val="0"/>
                <w:szCs w:val="21"/>
              </w:rPr>
              <w:t>方案基本可行，任务目标比较明确，有一定的针对性的得</w:t>
            </w:r>
            <w:r>
              <w:rPr>
                <w:rFonts w:cs="Calibri" w:hint="eastAsia"/>
                <w:kern w:val="0"/>
                <w:szCs w:val="21"/>
              </w:rPr>
              <w:t>4</w:t>
            </w:r>
            <w:r>
              <w:rPr>
                <w:rFonts w:cs="Calibri"/>
                <w:kern w:val="0"/>
                <w:szCs w:val="21"/>
              </w:rPr>
              <w:t>分；</w:t>
            </w:r>
            <w:r>
              <w:rPr>
                <w:rFonts w:cs="Calibri"/>
              </w:rPr>
              <w:t>服务</w:t>
            </w:r>
            <w:r>
              <w:rPr>
                <w:rFonts w:cs="Calibri"/>
                <w:kern w:val="0"/>
                <w:szCs w:val="21"/>
              </w:rPr>
              <w:t>方案在合理性、规范性和完整性方面有较大欠缺，难以保障项目有效实施的得</w:t>
            </w:r>
            <w:r>
              <w:rPr>
                <w:rFonts w:cs="Calibri" w:hint="eastAsia"/>
                <w:kern w:val="0"/>
                <w:szCs w:val="21"/>
              </w:rPr>
              <w:t>2</w:t>
            </w:r>
            <w:r>
              <w:rPr>
                <w:rFonts w:cs="Calibri"/>
                <w:kern w:val="0"/>
                <w:szCs w:val="21"/>
              </w:rPr>
              <w:t>分；未提供对应方案不得分。</w:t>
            </w:r>
          </w:p>
          <w:p w14:paraId="5B9EAFDB" w14:textId="77777777" w:rsidR="00AD00A1" w:rsidRDefault="00000000">
            <w:pPr>
              <w:jc w:val="left"/>
              <w:rPr>
                <w:rFonts w:eastAsia="楷体" w:cs="Calibri"/>
                <w:kern w:val="0"/>
                <w:szCs w:val="21"/>
              </w:rPr>
            </w:pPr>
            <w:r>
              <w:rPr>
                <w:rFonts w:eastAsia="楷体" w:cs="Calibri"/>
                <w:kern w:val="0"/>
                <w:szCs w:val="21"/>
              </w:rPr>
              <w:t>说明：根据投标文件提供的</w:t>
            </w:r>
            <w:r>
              <w:rPr>
                <w:rFonts w:eastAsia="楷体" w:cs="Calibri" w:hint="eastAsia"/>
                <w:kern w:val="0"/>
                <w:szCs w:val="21"/>
              </w:rPr>
              <w:t>服务</w:t>
            </w:r>
            <w:r>
              <w:rPr>
                <w:rFonts w:eastAsia="楷体" w:cs="Calibri"/>
                <w:kern w:val="0"/>
                <w:szCs w:val="21"/>
              </w:rPr>
              <w:t>方案（包括但不限于能源流程、能效指标、能源管理、工艺结构和设备能效等方面</w:t>
            </w:r>
            <w:r>
              <w:rPr>
                <w:rFonts w:eastAsia="楷体" w:cs="Calibri" w:hint="eastAsia"/>
                <w:kern w:val="0"/>
                <w:szCs w:val="21"/>
              </w:rPr>
              <w:t>诊断复查</w:t>
            </w:r>
            <w:r>
              <w:rPr>
                <w:rFonts w:eastAsia="楷体" w:cs="Calibri"/>
                <w:kern w:val="0"/>
                <w:szCs w:val="21"/>
              </w:rPr>
              <w:t>）进行评分。</w:t>
            </w:r>
          </w:p>
        </w:tc>
        <w:tc>
          <w:tcPr>
            <w:tcW w:w="763" w:type="dxa"/>
            <w:vAlign w:val="center"/>
          </w:tcPr>
          <w:p w14:paraId="71CD4284" w14:textId="77777777" w:rsidR="00AD00A1" w:rsidRDefault="00000000">
            <w:pPr>
              <w:rPr>
                <w:rFonts w:cs="Calibri"/>
              </w:rPr>
            </w:pPr>
            <w:r>
              <w:rPr>
                <w:rFonts w:cs="Calibri" w:hint="eastAsia"/>
              </w:rPr>
              <w:t>5</w:t>
            </w:r>
          </w:p>
        </w:tc>
      </w:tr>
      <w:tr w:rsidR="00AD00A1" w14:paraId="6F45319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4469905" w14:textId="77777777" w:rsidR="00AD00A1" w:rsidRPr="00AB41D4" w:rsidRDefault="00AD00A1" w:rsidP="00AB41D4">
            <w:pPr>
              <w:pStyle w:val="afff1"/>
              <w:numPr>
                <w:ilvl w:val="0"/>
                <w:numId w:val="8"/>
              </w:numPr>
              <w:ind w:firstLineChars="0"/>
              <w:jc w:val="center"/>
              <w:rPr>
                <w:rFonts w:cs="Calibri"/>
                <w:szCs w:val="21"/>
              </w:rPr>
            </w:pPr>
          </w:p>
        </w:tc>
        <w:tc>
          <w:tcPr>
            <w:tcW w:w="1679" w:type="dxa"/>
            <w:tcBorders>
              <w:bottom w:val="single" w:sz="4" w:space="0" w:color="auto"/>
              <w:right w:val="single" w:sz="4" w:space="0" w:color="auto"/>
            </w:tcBorders>
            <w:vAlign w:val="center"/>
          </w:tcPr>
          <w:p w14:paraId="53693E9D" w14:textId="77777777" w:rsidR="00AD00A1" w:rsidRDefault="00000000">
            <w:pPr>
              <w:rPr>
                <w:rFonts w:cs="Calibri"/>
              </w:rPr>
            </w:pPr>
            <w:r>
              <w:rPr>
                <w:rFonts w:cs="Calibri" w:hint="eastAsia"/>
              </w:rPr>
              <w:t>化学原料及化学制品制造业企业效能</w:t>
            </w:r>
            <w:r>
              <w:rPr>
                <w:rFonts w:hint="eastAsia"/>
              </w:rPr>
              <w:t>诊断复查</w:t>
            </w:r>
            <w:r>
              <w:rPr>
                <w:rFonts w:cs="Calibri"/>
              </w:rPr>
              <w:t>服务方案</w:t>
            </w:r>
          </w:p>
        </w:tc>
        <w:tc>
          <w:tcPr>
            <w:tcW w:w="6356" w:type="dxa"/>
            <w:tcBorders>
              <w:left w:val="single" w:sz="4" w:space="0" w:color="auto"/>
              <w:bottom w:val="single" w:sz="4" w:space="0" w:color="auto"/>
            </w:tcBorders>
            <w:vAlign w:val="center"/>
          </w:tcPr>
          <w:p w14:paraId="0793F929" w14:textId="77777777" w:rsidR="00AD00A1" w:rsidRDefault="00000000">
            <w:pPr>
              <w:rPr>
                <w:rFonts w:cs="Calibri"/>
              </w:rPr>
            </w:pPr>
            <w:r>
              <w:rPr>
                <w:rFonts w:cs="Calibri" w:hint="eastAsia"/>
              </w:rPr>
              <w:t>化学原料及化学制品制造业企业效能</w:t>
            </w:r>
            <w:r>
              <w:rPr>
                <w:rFonts w:hint="eastAsia"/>
              </w:rPr>
              <w:t>诊断复查</w:t>
            </w:r>
            <w:r>
              <w:rPr>
                <w:rFonts w:cs="Calibri"/>
              </w:rPr>
              <w:t>服务方案</w:t>
            </w:r>
          </w:p>
          <w:p w14:paraId="52CA517E" w14:textId="77777777" w:rsidR="00AD00A1" w:rsidRDefault="00000000">
            <w:pPr>
              <w:jc w:val="left"/>
              <w:rPr>
                <w:rFonts w:cs="Calibri"/>
                <w:kern w:val="0"/>
                <w:szCs w:val="21"/>
              </w:rPr>
            </w:pPr>
            <w:r>
              <w:rPr>
                <w:rFonts w:cs="Calibri"/>
              </w:rPr>
              <w:t>(1)</w:t>
            </w:r>
            <w:r>
              <w:rPr>
                <w:rFonts w:cs="Calibri"/>
              </w:rPr>
              <w:t>【</w:t>
            </w:r>
            <w:r>
              <w:rPr>
                <w:rFonts w:cs="Calibri" w:hint="eastAsia"/>
              </w:rPr>
              <w:t>5</w:t>
            </w:r>
            <w:r>
              <w:rPr>
                <w:rFonts w:cs="Calibri"/>
              </w:rPr>
              <w:t>分】服务</w:t>
            </w:r>
            <w:r>
              <w:rPr>
                <w:rFonts w:cs="Calibri"/>
                <w:kern w:val="0"/>
                <w:szCs w:val="21"/>
              </w:rPr>
              <w:t>方案明确、详尽、合理、规范，有很强的针对性和可操作性的得</w:t>
            </w:r>
            <w:r>
              <w:rPr>
                <w:rFonts w:cs="Calibri" w:hint="eastAsia"/>
                <w:kern w:val="0"/>
                <w:szCs w:val="21"/>
              </w:rPr>
              <w:t>5</w:t>
            </w:r>
            <w:r>
              <w:rPr>
                <w:rFonts w:cs="Calibri"/>
                <w:kern w:val="0"/>
                <w:szCs w:val="21"/>
              </w:rPr>
              <w:t>分；</w:t>
            </w:r>
            <w:r>
              <w:rPr>
                <w:rFonts w:cs="Calibri"/>
              </w:rPr>
              <w:t>服务</w:t>
            </w:r>
            <w:r>
              <w:rPr>
                <w:rFonts w:cs="Calibri"/>
                <w:kern w:val="0"/>
                <w:szCs w:val="21"/>
              </w:rPr>
              <w:t>方案基本可行，任务目标比较明确，有一定的针对性的得</w:t>
            </w:r>
            <w:r>
              <w:rPr>
                <w:rFonts w:cs="Calibri" w:hint="eastAsia"/>
                <w:kern w:val="0"/>
                <w:szCs w:val="21"/>
              </w:rPr>
              <w:t>4</w:t>
            </w:r>
            <w:r>
              <w:rPr>
                <w:rFonts w:cs="Calibri"/>
                <w:kern w:val="0"/>
                <w:szCs w:val="21"/>
              </w:rPr>
              <w:t>分；</w:t>
            </w:r>
            <w:r>
              <w:rPr>
                <w:rFonts w:cs="Calibri"/>
              </w:rPr>
              <w:t>服务</w:t>
            </w:r>
            <w:r>
              <w:rPr>
                <w:rFonts w:cs="Calibri"/>
                <w:kern w:val="0"/>
                <w:szCs w:val="21"/>
              </w:rPr>
              <w:t>方案在合理性、规范性和完整性方面有较大欠缺，难以保障项目有效实施的得</w:t>
            </w:r>
            <w:r>
              <w:rPr>
                <w:rFonts w:cs="Calibri" w:hint="eastAsia"/>
                <w:kern w:val="0"/>
                <w:szCs w:val="21"/>
              </w:rPr>
              <w:t>2</w:t>
            </w:r>
            <w:r>
              <w:rPr>
                <w:rFonts w:cs="Calibri"/>
                <w:kern w:val="0"/>
                <w:szCs w:val="21"/>
              </w:rPr>
              <w:t>分；未提供对应方案不得分。</w:t>
            </w:r>
          </w:p>
          <w:p w14:paraId="36A52012" w14:textId="77777777" w:rsidR="00AD00A1" w:rsidRDefault="00000000">
            <w:pPr>
              <w:jc w:val="left"/>
              <w:rPr>
                <w:rFonts w:eastAsia="楷体" w:cs="Calibri"/>
                <w:kern w:val="0"/>
                <w:szCs w:val="21"/>
              </w:rPr>
            </w:pPr>
            <w:r>
              <w:rPr>
                <w:rFonts w:eastAsia="楷体" w:cs="Calibri"/>
                <w:kern w:val="0"/>
                <w:szCs w:val="21"/>
              </w:rPr>
              <w:t>说明：根据投标文件提供的</w:t>
            </w:r>
            <w:r>
              <w:rPr>
                <w:rFonts w:eastAsia="楷体" w:cs="Calibri" w:hint="eastAsia"/>
                <w:kern w:val="0"/>
                <w:szCs w:val="21"/>
              </w:rPr>
              <w:t>服务</w:t>
            </w:r>
            <w:r>
              <w:rPr>
                <w:rFonts w:eastAsia="楷体" w:cs="Calibri"/>
                <w:kern w:val="0"/>
                <w:szCs w:val="21"/>
              </w:rPr>
              <w:t>方案（包括但不限于能源流程、能效指标、能源管理、工艺结构和设备能效等方面</w:t>
            </w:r>
            <w:r>
              <w:rPr>
                <w:rFonts w:eastAsia="楷体" w:cs="Calibri" w:hint="eastAsia"/>
                <w:kern w:val="0"/>
                <w:szCs w:val="21"/>
              </w:rPr>
              <w:t>诊断复查</w:t>
            </w:r>
            <w:r>
              <w:rPr>
                <w:rFonts w:eastAsia="楷体" w:cs="Calibri"/>
                <w:kern w:val="0"/>
                <w:szCs w:val="21"/>
              </w:rPr>
              <w:t>）进行评分。</w:t>
            </w:r>
          </w:p>
        </w:tc>
        <w:tc>
          <w:tcPr>
            <w:tcW w:w="763" w:type="dxa"/>
            <w:vAlign w:val="center"/>
          </w:tcPr>
          <w:p w14:paraId="77CC2F72" w14:textId="77777777" w:rsidR="00AD00A1" w:rsidRDefault="00000000">
            <w:pPr>
              <w:rPr>
                <w:rFonts w:cs="Calibri"/>
              </w:rPr>
            </w:pPr>
            <w:r>
              <w:rPr>
                <w:rFonts w:cs="Calibri" w:hint="eastAsia"/>
              </w:rPr>
              <w:t>5</w:t>
            </w:r>
          </w:p>
        </w:tc>
      </w:tr>
      <w:tr w:rsidR="00AD00A1" w14:paraId="61F9563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C8CF7A0" w14:textId="77777777" w:rsidR="00AD00A1" w:rsidRPr="00AB41D4" w:rsidRDefault="00AD00A1" w:rsidP="00AB41D4">
            <w:pPr>
              <w:pStyle w:val="afff1"/>
              <w:numPr>
                <w:ilvl w:val="0"/>
                <w:numId w:val="8"/>
              </w:numPr>
              <w:ind w:firstLineChars="0"/>
              <w:jc w:val="center"/>
              <w:rPr>
                <w:rFonts w:cs="Calibri"/>
                <w:szCs w:val="21"/>
              </w:rPr>
            </w:pPr>
          </w:p>
        </w:tc>
        <w:tc>
          <w:tcPr>
            <w:tcW w:w="1679" w:type="dxa"/>
            <w:tcBorders>
              <w:bottom w:val="single" w:sz="4" w:space="0" w:color="auto"/>
              <w:right w:val="single" w:sz="4" w:space="0" w:color="auto"/>
            </w:tcBorders>
            <w:vAlign w:val="center"/>
          </w:tcPr>
          <w:p w14:paraId="570499C1" w14:textId="77777777" w:rsidR="00AD00A1" w:rsidRDefault="00000000">
            <w:pPr>
              <w:rPr>
                <w:rFonts w:cs="Calibri"/>
              </w:rPr>
            </w:pPr>
            <w:r>
              <w:rPr>
                <w:rFonts w:cs="Calibri" w:hint="eastAsia"/>
              </w:rPr>
              <w:t>石油煤炭及其他燃料加工业企业效能</w:t>
            </w:r>
            <w:r>
              <w:rPr>
                <w:rFonts w:hint="eastAsia"/>
              </w:rPr>
              <w:t>诊断复查</w:t>
            </w:r>
            <w:r>
              <w:rPr>
                <w:rFonts w:cs="Calibri"/>
              </w:rPr>
              <w:t>服务方案</w:t>
            </w:r>
          </w:p>
        </w:tc>
        <w:tc>
          <w:tcPr>
            <w:tcW w:w="6356" w:type="dxa"/>
            <w:tcBorders>
              <w:left w:val="single" w:sz="4" w:space="0" w:color="auto"/>
              <w:bottom w:val="single" w:sz="4" w:space="0" w:color="auto"/>
            </w:tcBorders>
            <w:vAlign w:val="center"/>
          </w:tcPr>
          <w:p w14:paraId="668B58C7" w14:textId="77777777" w:rsidR="00AD00A1" w:rsidRDefault="00000000">
            <w:pPr>
              <w:rPr>
                <w:rFonts w:cs="Calibri"/>
              </w:rPr>
            </w:pPr>
            <w:r>
              <w:rPr>
                <w:rFonts w:cs="Calibri" w:hint="eastAsia"/>
              </w:rPr>
              <w:t>石油煤炭及其他燃料加工业企业效能</w:t>
            </w:r>
            <w:r>
              <w:rPr>
                <w:rFonts w:hint="eastAsia"/>
              </w:rPr>
              <w:t>诊断复查</w:t>
            </w:r>
            <w:r>
              <w:rPr>
                <w:rFonts w:cs="Calibri"/>
              </w:rPr>
              <w:t>服务方案</w:t>
            </w:r>
          </w:p>
          <w:p w14:paraId="0AD9B811" w14:textId="77777777" w:rsidR="00AD00A1" w:rsidRDefault="00000000">
            <w:pPr>
              <w:jc w:val="left"/>
              <w:rPr>
                <w:rFonts w:cs="Calibri"/>
                <w:kern w:val="0"/>
                <w:szCs w:val="21"/>
              </w:rPr>
            </w:pPr>
            <w:r>
              <w:rPr>
                <w:rFonts w:cs="Calibri"/>
              </w:rPr>
              <w:t>(1)</w:t>
            </w:r>
            <w:r>
              <w:rPr>
                <w:rFonts w:cs="Calibri"/>
              </w:rPr>
              <w:t>【</w:t>
            </w:r>
            <w:r>
              <w:rPr>
                <w:rFonts w:cs="Calibri" w:hint="eastAsia"/>
              </w:rPr>
              <w:t>5</w:t>
            </w:r>
            <w:r>
              <w:rPr>
                <w:rFonts w:cs="Calibri"/>
              </w:rPr>
              <w:t>分】服务</w:t>
            </w:r>
            <w:r>
              <w:rPr>
                <w:rFonts w:cs="Calibri"/>
                <w:kern w:val="0"/>
                <w:szCs w:val="21"/>
              </w:rPr>
              <w:t>方案明确、详尽、合理、规范，有很强的针对性和可操作性的得</w:t>
            </w:r>
            <w:r>
              <w:rPr>
                <w:rFonts w:cs="Calibri" w:hint="eastAsia"/>
                <w:kern w:val="0"/>
                <w:szCs w:val="21"/>
              </w:rPr>
              <w:t>5</w:t>
            </w:r>
            <w:r>
              <w:rPr>
                <w:rFonts w:cs="Calibri"/>
                <w:kern w:val="0"/>
                <w:szCs w:val="21"/>
              </w:rPr>
              <w:t>分；</w:t>
            </w:r>
            <w:r>
              <w:rPr>
                <w:rFonts w:cs="Calibri"/>
              </w:rPr>
              <w:t>服务</w:t>
            </w:r>
            <w:r>
              <w:rPr>
                <w:rFonts w:cs="Calibri"/>
                <w:kern w:val="0"/>
                <w:szCs w:val="21"/>
              </w:rPr>
              <w:t>方案基本可行，任务目标比较明确，有一定的针对性的得</w:t>
            </w:r>
            <w:r>
              <w:rPr>
                <w:rFonts w:cs="Calibri" w:hint="eastAsia"/>
                <w:kern w:val="0"/>
                <w:szCs w:val="21"/>
              </w:rPr>
              <w:t>4</w:t>
            </w:r>
            <w:r>
              <w:rPr>
                <w:rFonts w:cs="Calibri"/>
                <w:kern w:val="0"/>
                <w:szCs w:val="21"/>
              </w:rPr>
              <w:t>分；</w:t>
            </w:r>
            <w:r>
              <w:rPr>
                <w:rFonts w:cs="Calibri"/>
              </w:rPr>
              <w:t>服务</w:t>
            </w:r>
            <w:r>
              <w:rPr>
                <w:rFonts w:cs="Calibri"/>
                <w:kern w:val="0"/>
                <w:szCs w:val="21"/>
              </w:rPr>
              <w:t>方案在合理性、规范性和完整性方面有较大欠缺，难以保障项目有效实施的得</w:t>
            </w:r>
            <w:r>
              <w:rPr>
                <w:rFonts w:cs="Calibri" w:hint="eastAsia"/>
                <w:kern w:val="0"/>
                <w:szCs w:val="21"/>
              </w:rPr>
              <w:t>2</w:t>
            </w:r>
            <w:r>
              <w:rPr>
                <w:rFonts w:cs="Calibri"/>
                <w:kern w:val="0"/>
                <w:szCs w:val="21"/>
              </w:rPr>
              <w:t>分；未提供对应方案不得分。</w:t>
            </w:r>
          </w:p>
          <w:p w14:paraId="5D771B9F" w14:textId="77777777" w:rsidR="00AD00A1" w:rsidRDefault="00000000">
            <w:pPr>
              <w:jc w:val="left"/>
              <w:rPr>
                <w:rFonts w:eastAsia="楷体" w:cs="Calibri"/>
                <w:kern w:val="0"/>
                <w:szCs w:val="21"/>
              </w:rPr>
            </w:pPr>
            <w:r>
              <w:rPr>
                <w:rFonts w:eastAsia="楷体" w:cs="Calibri"/>
                <w:kern w:val="0"/>
                <w:szCs w:val="21"/>
              </w:rPr>
              <w:t>说明：根据投标文件提供的</w:t>
            </w:r>
            <w:r>
              <w:rPr>
                <w:rFonts w:eastAsia="楷体" w:cs="Calibri" w:hint="eastAsia"/>
                <w:kern w:val="0"/>
                <w:szCs w:val="21"/>
              </w:rPr>
              <w:t>服务</w:t>
            </w:r>
            <w:r>
              <w:rPr>
                <w:rFonts w:eastAsia="楷体" w:cs="Calibri"/>
                <w:kern w:val="0"/>
                <w:szCs w:val="21"/>
              </w:rPr>
              <w:t>方案（包括但不限于能源流程、能效指标、能源管理、工艺结构和设备能效等方面</w:t>
            </w:r>
            <w:r>
              <w:rPr>
                <w:rFonts w:eastAsia="楷体" w:cs="Calibri" w:hint="eastAsia"/>
                <w:kern w:val="0"/>
                <w:szCs w:val="21"/>
              </w:rPr>
              <w:t>诊断复查</w:t>
            </w:r>
            <w:r>
              <w:rPr>
                <w:rFonts w:eastAsia="楷体" w:cs="Calibri"/>
                <w:kern w:val="0"/>
                <w:szCs w:val="21"/>
              </w:rPr>
              <w:t>）进行评分。</w:t>
            </w:r>
          </w:p>
        </w:tc>
        <w:tc>
          <w:tcPr>
            <w:tcW w:w="763" w:type="dxa"/>
            <w:vAlign w:val="center"/>
          </w:tcPr>
          <w:p w14:paraId="3D6B8C7C" w14:textId="77777777" w:rsidR="00AD00A1" w:rsidRDefault="00000000">
            <w:pPr>
              <w:rPr>
                <w:rFonts w:cs="Calibri"/>
              </w:rPr>
            </w:pPr>
            <w:r>
              <w:rPr>
                <w:rFonts w:cs="Calibri" w:hint="eastAsia"/>
              </w:rPr>
              <w:t>5</w:t>
            </w:r>
          </w:p>
        </w:tc>
      </w:tr>
      <w:tr w:rsidR="00AD00A1" w14:paraId="643E5E6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56CC49C" w14:textId="77777777" w:rsidR="00AD00A1" w:rsidRPr="00AB41D4" w:rsidRDefault="00AD00A1" w:rsidP="00AB41D4">
            <w:pPr>
              <w:pStyle w:val="afff1"/>
              <w:numPr>
                <w:ilvl w:val="0"/>
                <w:numId w:val="8"/>
              </w:numPr>
              <w:ind w:firstLineChars="0"/>
              <w:jc w:val="center"/>
              <w:rPr>
                <w:rFonts w:cs="Calibri"/>
                <w:szCs w:val="21"/>
              </w:rPr>
            </w:pPr>
          </w:p>
        </w:tc>
        <w:tc>
          <w:tcPr>
            <w:tcW w:w="1679" w:type="dxa"/>
            <w:tcBorders>
              <w:bottom w:val="single" w:sz="4" w:space="0" w:color="auto"/>
              <w:right w:val="single" w:sz="4" w:space="0" w:color="auto"/>
            </w:tcBorders>
            <w:vAlign w:val="center"/>
          </w:tcPr>
          <w:p w14:paraId="28BF6599" w14:textId="77777777" w:rsidR="00AD00A1" w:rsidRDefault="00000000">
            <w:pPr>
              <w:rPr>
                <w:rFonts w:cs="Calibri"/>
              </w:rPr>
            </w:pPr>
            <w:r>
              <w:rPr>
                <w:rFonts w:cs="Calibri" w:hint="eastAsia"/>
              </w:rPr>
              <w:t>造纸和纸制品业企业效能</w:t>
            </w:r>
            <w:r>
              <w:rPr>
                <w:rFonts w:hint="eastAsia"/>
              </w:rPr>
              <w:t>诊断复查</w:t>
            </w:r>
            <w:r>
              <w:rPr>
                <w:rFonts w:cs="Calibri"/>
              </w:rPr>
              <w:t>服务方案</w:t>
            </w:r>
          </w:p>
        </w:tc>
        <w:tc>
          <w:tcPr>
            <w:tcW w:w="6356" w:type="dxa"/>
            <w:tcBorders>
              <w:left w:val="single" w:sz="4" w:space="0" w:color="auto"/>
              <w:bottom w:val="single" w:sz="4" w:space="0" w:color="auto"/>
            </w:tcBorders>
            <w:vAlign w:val="center"/>
          </w:tcPr>
          <w:p w14:paraId="51A958A7" w14:textId="77777777" w:rsidR="00AD00A1" w:rsidRDefault="00000000">
            <w:pPr>
              <w:rPr>
                <w:rFonts w:cs="Calibri"/>
              </w:rPr>
            </w:pPr>
            <w:r>
              <w:rPr>
                <w:rFonts w:cs="Calibri" w:hint="eastAsia"/>
              </w:rPr>
              <w:t>造纸和纸制品业企业效能</w:t>
            </w:r>
            <w:r>
              <w:rPr>
                <w:rFonts w:hint="eastAsia"/>
              </w:rPr>
              <w:t>诊断复查</w:t>
            </w:r>
            <w:r>
              <w:rPr>
                <w:rFonts w:cs="Calibri"/>
              </w:rPr>
              <w:t>服务方案</w:t>
            </w:r>
          </w:p>
          <w:p w14:paraId="68BACFBD" w14:textId="77777777" w:rsidR="00AD00A1" w:rsidRDefault="00000000">
            <w:pPr>
              <w:jc w:val="left"/>
              <w:rPr>
                <w:rFonts w:cs="Calibri"/>
                <w:kern w:val="0"/>
                <w:szCs w:val="21"/>
              </w:rPr>
            </w:pPr>
            <w:r>
              <w:rPr>
                <w:rFonts w:cs="Calibri"/>
              </w:rPr>
              <w:t>(1)</w:t>
            </w:r>
            <w:r>
              <w:rPr>
                <w:rFonts w:cs="Calibri"/>
              </w:rPr>
              <w:t>【</w:t>
            </w:r>
            <w:r>
              <w:rPr>
                <w:rFonts w:cs="Calibri" w:hint="eastAsia"/>
              </w:rPr>
              <w:t>5</w:t>
            </w:r>
            <w:r>
              <w:rPr>
                <w:rFonts w:cs="Calibri"/>
              </w:rPr>
              <w:t>分】服务</w:t>
            </w:r>
            <w:r>
              <w:rPr>
                <w:rFonts w:cs="Calibri"/>
                <w:kern w:val="0"/>
                <w:szCs w:val="21"/>
              </w:rPr>
              <w:t>方案明确、详尽、合理、规范，有很强的针对性和可操作性的得</w:t>
            </w:r>
            <w:r>
              <w:rPr>
                <w:rFonts w:cs="Calibri" w:hint="eastAsia"/>
                <w:kern w:val="0"/>
                <w:szCs w:val="21"/>
              </w:rPr>
              <w:t>5</w:t>
            </w:r>
            <w:r>
              <w:rPr>
                <w:rFonts w:cs="Calibri"/>
                <w:kern w:val="0"/>
                <w:szCs w:val="21"/>
              </w:rPr>
              <w:t>分；</w:t>
            </w:r>
            <w:r>
              <w:rPr>
                <w:rFonts w:cs="Calibri"/>
              </w:rPr>
              <w:t>服务</w:t>
            </w:r>
            <w:r>
              <w:rPr>
                <w:rFonts w:cs="Calibri"/>
                <w:kern w:val="0"/>
                <w:szCs w:val="21"/>
              </w:rPr>
              <w:t>方案基本可行，任务目标比较明确，有一定的针对性的得</w:t>
            </w:r>
            <w:r>
              <w:rPr>
                <w:rFonts w:cs="Calibri" w:hint="eastAsia"/>
                <w:kern w:val="0"/>
                <w:szCs w:val="21"/>
              </w:rPr>
              <w:t>4</w:t>
            </w:r>
            <w:r>
              <w:rPr>
                <w:rFonts w:cs="Calibri"/>
                <w:kern w:val="0"/>
                <w:szCs w:val="21"/>
              </w:rPr>
              <w:t>分；</w:t>
            </w:r>
            <w:r>
              <w:rPr>
                <w:rFonts w:cs="Calibri"/>
              </w:rPr>
              <w:t>服务</w:t>
            </w:r>
            <w:r>
              <w:rPr>
                <w:rFonts w:cs="Calibri"/>
                <w:kern w:val="0"/>
                <w:szCs w:val="21"/>
              </w:rPr>
              <w:t>方案在合理性、规范性和完整性方面有较大欠缺，难以保障项目有效实施的得</w:t>
            </w:r>
            <w:r>
              <w:rPr>
                <w:rFonts w:cs="Calibri" w:hint="eastAsia"/>
                <w:kern w:val="0"/>
                <w:szCs w:val="21"/>
              </w:rPr>
              <w:t>2</w:t>
            </w:r>
            <w:r>
              <w:rPr>
                <w:rFonts w:cs="Calibri"/>
                <w:kern w:val="0"/>
                <w:szCs w:val="21"/>
              </w:rPr>
              <w:t>分；未提供对应方案不得</w:t>
            </w:r>
            <w:r>
              <w:rPr>
                <w:rFonts w:cs="Calibri"/>
                <w:kern w:val="0"/>
                <w:szCs w:val="21"/>
              </w:rPr>
              <w:lastRenderedPageBreak/>
              <w:t>分。</w:t>
            </w:r>
          </w:p>
          <w:p w14:paraId="61C07407" w14:textId="77777777" w:rsidR="00AD00A1" w:rsidRDefault="00000000">
            <w:pPr>
              <w:jc w:val="left"/>
              <w:rPr>
                <w:rFonts w:eastAsia="楷体" w:cs="Calibri"/>
                <w:kern w:val="0"/>
                <w:szCs w:val="21"/>
              </w:rPr>
            </w:pPr>
            <w:r>
              <w:rPr>
                <w:rFonts w:eastAsia="楷体" w:cs="Calibri"/>
                <w:kern w:val="0"/>
                <w:szCs w:val="21"/>
              </w:rPr>
              <w:t>说明：根据投标文件提供的</w:t>
            </w:r>
            <w:r>
              <w:rPr>
                <w:rFonts w:eastAsia="楷体" w:cs="Calibri" w:hint="eastAsia"/>
                <w:kern w:val="0"/>
                <w:szCs w:val="21"/>
              </w:rPr>
              <w:t>服务</w:t>
            </w:r>
            <w:r>
              <w:rPr>
                <w:rFonts w:eastAsia="楷体" w:cs="Calibri"/>
                <w:kern w:val="0"/>
                <w:szCs w:val="21"/>
              </w:rPr>
              <w:t>方案（包括但不限于能源流程、能效指标、能源管理、工艺结构和设备能效等方面</w:t>
            </w:r>
            <w:r>
              <w:rPr>
                <w:rFonts w:eastAsia="楷体" w:cs="Calibri" w:hint="eastAsia"/>
                <w:kern w:val="0"/>
                <w:szCs w:val="21"/>
              </w:rPr>
              <w:t>诊断复查</w:t>
            </w:r>
            <w:r>
              <w:rPr>
                <w:rFonts w:eastAsia="楷体" w:cs="Calibri"/>
                <w:kern w:val="0"/>
                <w:szCs w:val="21"/>
              </w:rPr>
              <w:t>）进行评分。</w:t>
            </w:r>
          </w:p>
        </w:tc>
        <w:tc>
          <w:tcPr>
            <w:tcW w:w="763" w:type="dxa"/>
            <w:vAlign w:val="center"/>
          </w:tcPr>
          <w:p w14:paraId="2F301FBD" w14:textId="77777777" w:rsidR="00AD00A1" w:rsidRDefault="00000000">
            <w:pPr>
              <w:rPr>
                <w:rFonts w:cs="Calibri"/>
              </w:rPr>
            </w:pPr>
            <w:r>
              <w:rPr>
                <w:rFonts w:cs="Calibri" w:hint="eastAsia"/>
              </w:rPr>
              <w:lastRenderedPageBreak/>
              <w:t>5</w:t>
            </w:r>
          </w:p>
        </w:tc>
      </w:tr>
      <w:tr w:rsidR="00AD00A1" w14:paraId="3D81D07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7B8F0A8" w14:textId="77777777" w:rsidR="00AD00A1" w:rsidRPr="00AB41D4" w:rsidRDefault="00AD00A1" w:rsidP="00AB41D4">
            <w:pPr>
              <w:pStyle w:val="afff1"/>
              <w:numPr>
                <w:ilvl w:val="0"/>
                <w:numId w:val="8"/>
              </w:numPr>
              <w:ind w:firstLineChars="0"/>
              <w:jc w:val="center"/>
              <w:rPr>
                <w:rFonts w:cs="Calibri"/>
                <w:szCs w:val="21"/>
              </w:rPr>
            </w:pPr>
          </w:p>
        </w:tc>
        <w:tc>
          <w:tcPr>
            <w:tcW w:w="1679" w:type="dxa"/>
            <w:tcBorders>
              <w:bottom w:val="single" w:sz="4" w:space="0" w:color="auto"/>
              <w:right w:val="single" w:sz="4" w:space="0" w:color="auto"/>
            </w:tcBorders>
            <w:vAlign w:val="center"/>
          </w:tcPr>
          <w:p w14:paraId="1CF5494E" w14:textId="77777777" w:rsidR="00AD00A1" w:rsidRDefault="00000000">
            <w:pPr>
              <w:rPr>
                <w:rFonts w:cs="Calibri"/>
              </w:rPr>
            </w:pPr>
            <w:r>
              <w:rPr>
                <w:rFonts w:cs="Calibri" w:hint="eastAsia"/>
              </w:rPr>
              <w:t>化学纤维制造业企业效能诊断复查</w:t>
            </w:r>
            <w:r>
              <w:rPr>
                <w:rFonts w:cs="Calibri"/>
              </w:rPr>
              <w:t>服务方案</w:t>
            </w:r>
          </w:p>
        </w:tc>
        <w:tc>
          <w:tcPr>
            <w:tcW w:w="6356" w:type="dxa"/>
            <w:tcBorders>
              <w:left w:val="single" w:sz="4" w:space="0" w:color="auto"/>
              <w:bottom w:val="single" w:sz="4" w:space="0" w:color="auto"/>
            </w:tcBorders>
            <w:vAlign w:val="center"/>
          </w:tcPr>
          <w:p w14:paraId="0909FAE0" w14:textId="77777777" w:rsidR="00AD00A1" w:rsidRDefault="00000000">
            <w:pPr>
              <w:rPr>
                <w:rFonts w:cs="Calibri"/>
              </w:rPr>
            </w:pPr>
            <w:r>
              <w:rPr>
                <w:rFonts w:cs="Calibri" w:hint="eastAsia"/>
              </w:rPr>
              <w:t>化学纤维制造业企业效能诊断复查</w:t>
            </w:r>
            <w:r>
              <w:rPr>
                <w:rFonts w:cs="Calibri"/>
              </w:rPr>
              <w:t>服务方案</w:t>
            </w:r>
          </w:p>
          <w:p w14:paraId="5EEA0611" w14:textId="77777777" w:rsidR="00AD00A1" w:rsidRDefault="00000000">
            <w:pPr>
              <w:jc w:val="left"/>
              <w:rPr>
                <w:rFonts w:cs="Calibri"/>
                <w:kern w:val="0"/>
                <w:szCs w:val="21"/>
              </w:rPr>
            </w:pPr>
            <w:r>
              <w:rPr>
                <w:rFonts w:cs="Calibri"/>
              </w:rPr>
              <w:t>(1)</w:t>
            </w:r>
            <w:r>
              <w:rPr>
                <w:rFonts w:cs="Calibri"/>
              </w:rPr>
              <w:t>【</w:t>
            </w:r>
            <w:r>
              <w:rPr>
                <w:rFonts w:cs="Calibri" w:hint="eastAsia"/>
              </w:rPr>
              <w:t>5</w:t>
            </w:r>
            <w:r>
              <w:rPr>
                <w:rFonts w:cs="Calibri"/>
              </w:rPr>
              <w:t>分】服务</w:t>
            </w:r>
            <w:r>
              <w:rPr>
                <w:rFonts w:cs="Calibri"/>
                <w:kern w:val="0"/>
                <w:szCs w:val="21"/>
              </w:rPr>
              <w:t>方案明确、详尽、合理、规范，有很强的针对性和可操作性的得</w:t>
            </w:r>
            <w:r>
              <w:rPr>
                <w:rFonts w:cs="Calibri" w:hint="eastAsia"/>
                <w:kern w:val="0"/>
                <w:szCs w:val="21"/>
              </w:rPr>
              <w:t>5</w:t>
            </w:r>
            <w:r>
              <w:rPr>
                <w:rFonts w:cs="Calibri"/>
                <w:kern w:val="0"/>
                <w:szCs w:val="21"/>
              </w:rPr>
              <w:t>分；</w:t>
            </w:r>
            <w:r>
              <w:rPr>
                <w:rFonts w:cs="Calibri"/>
              </w:rPr>
              <w:t>服务</w:t>
            </w:r>
            <w:r>
              <w:rPr>
                <w:rFonts w:cs="Calibri"/>
                <w:kern w:val="0"/>
                <w:szCs w:val="21"/>
              </w:rPr>
              <w:t>方案基本可行，任务目标比较明确，有一定的针对性的得</w:t>
            </w:r>
            <w:r>
              <w:rPr>
                <w:rFonts w:cs="Calibri" w:hint="eastAsia"/>
                <w:kern w:val="0"/>
                <w:szCs w:val="21"/>
              </w:rPr>
              <w:t>4</w:t>
            </w:r>
            <w:r>
              <w:rPr>
                <w:rFonts w:cs="Calibri"/>
                <w:kern w:val="0"/>
                <w:szCs w:val="21"/>
              </w:rPr>
              <w:t>分；</w:t>
            </w:r>
            <w:r>
              <w:rPr>
                <w:rFonts w:cs="Calibri"/>
              </w:rPr>
              <w:t>服务</w:t>
            </w:r>
            <w:r>
              <w:rPr>
                <w:rFonts w:cs="Calibri"/>
                <w:kern w:val="0"/>
                <w:szCs w:val="21"/>
              </w:rPr>
              <w:t>方案在合理性、规范性和完整性方面有较大欠缺，难以保障项目有效实施的得</w:t>
            </w:r>
            <w:r>
              <w:rPr>
                <w:rFonts w:cs="Calibri" w:hint="eastAsia"/>
                <w:kern w:val="0"/>
                <w:szCs w:val="21"/>
              </w:rPr>
              <w:t>2</w:t>
            </w:r>
            <w:r>
              <w:rPr>
                <w:rFonts w:cs="Calibri"/>
                <w:kern w:val="0"/>
                <w:szCs w:val="21"/>
              </w:rPr>
              <w:t>分；未提供对应方案不得分。</w:t>
            </w:r>
          </w:p>
          <w:p w14:paraId="52F797D6" w14:textId="77777777" w:rsidR="00AD00A1" w:rsidRDefault="00000000">
            <w:pPr>
              <w:jc w:val="left"/>
              <w:rPr>
                <w:rFonts w:eastAsia="楷体" w:cs="Calibri"/>
                <w:kern w:val="0"/>
                <w:szCs w:val="21"/>
              </w:rPr>
            </w:pPr>
            <w:r>
              <w:rPr>
                <w:rFonts w:eastAsia="楷体" w:cs="Calibri"/>
                <w:kern w:val="0"/>
                <w:szCs w:val="21"/>
              </w:rPr>
              <w:t>说明：根据投标文件提供的</w:t>
            </w:r>
            <w:r>
              <w:rPr>
                <w:rFonts w:eastAsia="楷体" w:cs="Calibri" w:hint="eastAsia"/>
                <w:kern w:val="0"/>
                <w:szCs w:val="21"/>
              </w:rPr>
              <w:t>服务</w:t>
            </w:r>
            <w:r>
              <w:rPr>
                <w:rFonts w:eastAsia="楷体" w:cs="Calibri"/>
                <w:kern w:val="0"/>
                <w:szCs w:val="21"/>
              </w:rPr>
              <w:t>方案（包括但不限于能源流程、能效指标、能源管理、工艺结构和设备能效等方面</w:t>
            </w:r>
            <w:r>
              <w:rPr>
                <w:rFonts w:eastAsia="楷体" w:cs="Calibri" w:hint="eastAsia"/>
                <w:kern w:val="0"/>
                <w:szCs w:val="21"/>
              </w:rPr>
              <w:t>诊断复查</w:t>
            </w:r>
            <w:r>
              <w:rPr>
                <w:rFonts w:eastAsia="楷体" w:cs="Calibri"/>
                <w:kern w:val="0"/>
                <w:szCs w:val="21"/>
              </w:rPr>
              <w:t>）进行评分。</w:t>
            </w:r>
          </w:p>
        </w:tc>
        <w:tc>
          <w:tcPr>
            <w:tcW w:w="763" w:type="dxa"/>
            <w:vAlign w:val="center"/>
          </w:tcPr>
          <w:p w14:paraId="7F88C887" w14:textId="77777777" w:rsidR="00AD00A1" w:rsidRDefault="00000000">
            <w:pPr>
              <w:rPr>
                <w:rFonts w:cs="Calibri"/>
              </w:rPr>
            </w:pPr>
            <w:r>
              <w:rPr>
                <w:rFonts w:cs="Calibri" w:hint="eastAsia"/>
              </w:rPr>
              <w:t>5</w:t>
            </w:r>
          </w:p>
        </w:tc>
      </w:tr>
      <w:tr w:rsidR="00AD00A1" w14:paraId="66EB371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8263A05" w14:textId="77777777" w:rsidR="00AD00A1" w:rsidRPr="00AB41D4" w:rsidRDefault="00AD00A1" w:rsidP="00AB41D4">
            <w:pPr>
              <w:pStyle w:val="afff1"/>
              <w:numPr>
                <w:ilvl w:val="0"/>
                <w:numId w:val="8"/>
              </w:numPr>
              <w:ind w:firstLineChars="0"/>
              <w:jc w:val="center"/>
              <w:rPr>
                <w:rFonts w:cs="Calibri"/>
                <w:szCs w:val="21"/>
              </w:rPr>
            </w:pPr>
          </w:p>
        </w:tc>
        <w:tc>
          <w:tcPr>
            <w:tcW w:w="1679" w:type="dxa"/>
            <w:tcBorders>
              <w:bottom w:val="single" w:sz="4" w:space="0" w:color="auto"/>
              <w:right w:val="single" w:sz="4" w:space="0" w:color="auto"/>
            </w:tcBorders>
            <w:vAlign w:val="center"/>
          </w:tcPr>
          <w:p w14:paraId="2D8CA9C9" w14:textId="77777777" w:rsidR="00AD00A1" w:rsidRDefault="00000000">
            <w:pPr>
              <w:rPr>
                <w:rFonts w:cs="Calibri"/>
              </w:rPr>
            </w:pPr>
            <w:r>
              <w:rPr>
                <w:rFonts w:cs="Calibri"/>
              </w:rPr>
              <w:t>企业能效诊断</w:t>
            </w:r>
            <w:r>
              <w:rPr>
                <w:rFonts w:cs="Calibri" w:hint="eastAsia"/>
              </w:rPr>
              <w:t>复查</w:t>
            </w:r>
            <w:r>
              <w:rPr>
                <w:rFonts w:cs="Calibri"/>
              </w:rPr>
              <w:t>报告</w:t>
            </w:r>
          </w:p>
        </w:tc>
        <w:tc>
          <w:tcPr>
            <w:tcW w:w="6356" w:type="dxa"/>
            <w:tcBorders>
              <w:left w:val="single" w:sz="4" w:space="0" w:color="auto"/>
              <w:bottom w:val="single" w:sz="4" w:space="0" w:color="auto"/>
            </w:tcBorders>
            <w:vAlign w:val="center"/>
          </w:tcPr>
          <w:p w14:paraId="085A40F1" w14:textId="77777777" w:rsidR="00AD00A1" w:rsidRDefault="00000000">
            <w:pPr>
              <w:rPr>
                <w:rFonts w:cs="Calibri"/>
              </w:rPr>
            </w:pPr>
            <w:r>
              <w:rPr>
                <w:rFonts w:cs="Calibri"/>
              </w:rPr>
              <w:t>企业能效诊断</w:t>
            </w:r>
            <w:r>
              <w:rPr>
                <w:rFonts w:cs="Calibri" w:hint="eastAsia"/>
              </w:rPr>
              <w:t>复查</w:t>
            </w:r>
            <w:r>
              <w:rPr>
                <w:rFonts w:cs="Calibri"/>
              </w:rPr>
              <w:t>报告</w:t>
            </w:r>
          </w:p>
          <w:p w14:paraId="097A0484" w14:textId="77777777" w:rsidR="00AD00A1" w:rsidRDefault="00000000">
            <w:pPr>
              <w:rPr>
                <w:rFonts w:cs="Calibri"/>
              </w:rPr>
            </w:pPr>
            <w:r>
              <w:rPr>
                <w:rFonts w:cs="Calibri"/>
              </w:rPr>
              <w:t>(1)</w:t>
            </w:r>
            <w:r>
              <w:rPr>
                <w:rFonts w:cs="Calibri"/>
              </w:rPr>
              <w:t>【</w:t>
            </w:r>
            <w:r>
              <w:rPr>
                <w:rFonts w:cs="Calibri" w:hint="eastAsia"/>
              </w:rPr>
              <w:t>2</w:t>
            </w:r>
            <w:r>
              <w:rPr>
                <w:rFonts w:cs="Calibri"/>
              </w:rPr>
              <w:t>分】研究思路方法有科学性创新性得</w:t>
            </w:r>
            <w:r>
              <w:rPr>
                <w:rFonts w:cs="Calibri" w:hint="eastAsia"/>
              </w:rPr>
              <w:t>2</w:t>
            </w:r>
            <w:r>
              <w:rPr>
                <w:rFonts w:cs="Calibri"/>
              </w:rPr>
              <w:t>分，没有不得分。</w:t>
            </w:r>
          </w:p>
          <w:p w14:paraId="290C00D0" w14:textId="77777777" w:rsidR="00AD00A1" w:rsidRDefault="00000000">
            <w:pPr>
              <w:rPr>
                <w:rFonts w:cs="Calibri"/>
              </w:rPr>
            </w:pPr>
            <w:r>
              <w:rPr>
                <w:rFonts w:cs="Calibri"/>
              </w:rPr>
              <w:t>(2)</w:t>
            </w:r>
            <w:r>
              <w:rPr>
                <w:rFonts w:cs="Calibri"/>
              </w:rPr>
              <w:t>【</w:t>
            </w:r>
            <w:r>
              <w:rPr>
                <w:rFonts w:cs="Calibri" w:hint="eastAsia"/>
              </w:rPr>
              <w:t>2</w:t>
            </w:r>
            <w:r>
              <w:rPr>
                <w:rFonts w:cs="Calibri"/>
              </w:rPr>
              <w:t>分】重难点把握正确的得</w:t>
            </w:r>
            <w:r>
              <w:rPr>
                <w:rFonts w:cs="Calibri" w:hint="eastAsia"/>
              </w:rPr>
              <w:t>2</w:t>
            </w:r>
            <w:r>
              <w:rPr>
                <w:rFonts w:cs="Calibri"/>
              </w:rPr>
              <w:t>分，不正确不得分。</w:t>
            </w:r>
          </w:p>
          <w:p w14:paraId="4C8802A1" w14:textId="77777777" w:rsidR="00AD00A1" w:rsidRDefault="00000000">
            <w:pPr>
              <w:rPr>
                <w:rFonts w:cs="Calibri"/>
              </w:rPr>
            </w:pPr>
            <w:r>
              <w:rPr>
                <w:rFonts w:cs="Calibri"/>
              </w:rPr>
              <w:t>(3)</w:t>
            </w:r>
            <w:r>
              <w:rPr>
                <w:rFonts w:cs="Calibri"/>
              </w:rPr>
              <w:t>【</w:t>
            </w:r>
            <w:r>
              <w:rPr>
                <w:rFonts w:cs="Calibri" w:hint="eastAsia"/>
              </w:rPr>
              <w:t>1</w:t>
            </w:r>
            <w:r>
              <w:rPr>
                <w:rFonts w:cs="Calibri"/>
              </w:rPr>
              <w:t>分】举措有效、有可操作性的得</w:t>
            </w:r>
            <w:r>
              <w:rPr>
                <w:rFonts w:cs="Calibri" w:hint="eastAsia"/>
              </w:rPr>
              <w:t>1</w:t>
            </w:r>
            <w:r>
              <w:rPr>
                <w:rFonts w:cs="Calibri"/>
              </w:rPr>
              <w:t>分，没有不得分。</w:t>
            </w:r>
          </w:p>
          <w:p w14:paraId="18D9B6E1" w14:textId="77777777" w:rsidR="00AD00A1" w:rsidRDefault="00000000">
            <w:pPr>
              <w:rPr>
                <w:rFonts w:cs="Calibri"/>
              </w:rPr>
            </w:pPr>
            <w:r>
              <w:rPr>
                <w:rFonts w:eastAsia="楷体" w:cs="Calibri"/>
              </w:rPr>
              <w:t>说明：根据投标文件中提供的《企业能效诊断</w:t>
            </w:r>
            <w:r>
              <w:rPr>
                <w:rFonts w:eastAsia="楷体" w:cs="Calibri" w:hint="eastAsia"/>
              </w:rPr>
              <w:t>复查</w:t>
            </w:r>
            <w:r>
              <w:rPr>
                <w:rFonts w:eastAsia="楷体" w:cs="Calibri"/>
              </w:rPr>
              <w:t>报告》的研究思路方法、重难点、举措进行评分。</w:t>
            </w:r>
          </w:p>
        </w:tc>
        <w:tc>
          <w:tcPr>
            <w:tcW w:w="763" w:type="dxa"/>
            <w:vAlign w:val="center"/>
          </w:tcPr>
          <w:p w14:paraId="734987CA" w14:textId="77777777" w:rsidR="00AD00A1" w:rsidRDefault="00000000">
            <w:pPr>
              <w:rPr>
                <w:rFonts w:cs="Calibri"/>
              </w:rPr>
            </w:pPr>
            <w:r>
              <w:rPr>
                <w:rFonts w:cs="Calibri" w:hint="eastAsia"/>
              </w:rPr>
              <w:t>5</w:t>
            </w:r>
          </w:p>
        </w:tc>
      </w:tr>
      <w:tr w:rsidR="00AD00A1" w14:paraId="34A754F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8AE0835" w14:textId="77777777" w:rsidR="00AD00A1" w:rsidRPr="00AB41D4" w:rsidRDefault="00AD00A1" w:rsidP="00AB41D4">
            <w:pPr>
              <w:pStyle w:val="afff1"/>
              <w:numPr>
                <w:ilvl w:val="0"/>
                <w:numId w:val="8"/>
              </w:numPr>
              <w:ind w:firstLineChars="0"/>
              <w:jc w:val="center"/>
              <w:rPr>
                <w:rFonts w:cs="Calibri"/>
                <w:szCs w:val="21"/>
              </w:rPr>
            </w:pPr>
          </w:p>
        </w:tc>
        <w:tc>
          <w:tcPr>
            <w:tcW w:w="1679" w:type="dxa"/>
            <w:tcBorders>
              <w:bottom w:val="single" w:sz="4" w:space="0" w:color="auto"/>
              <w:right w:val="single" w:sz="4" w:space="0" w:color="auto"/>
            </w:tcBorders>
            <w:vAlign w:val="center"/>
          </w:tcPr>
          <w:p w14:paraId="777DCDB0" w14:textId="77777777" w:rsidR="00AD00A1" w:rsidRDefault="00000000">
            <w:pPr>
              <w:rPr>
                <w:rFonts w:cs="Calibri"/>
              </w:rPr>
            </w:pPr>
            <w:r>
              <w:rPr>
                <w:rFonts w:cs="Calibri"/>
              </w:rPr>
              <w:t>行业能效诊断</w:t>
            </w:r>
            <w:r>
              <w:rPr>
                <w:rFonts w:cs="Calibri" w:hint="eastAsia"/>
              </w:rPr>
              <w:t>复查</w:t>
            </w:r>
            <w:r>
              <w:rPr>
                <w:rFonts w:cs="Calibri"/>
              </w:rPr>
              <w:t>报告</w:t>
            </w:r>
          </w:p>
        </w:tc>
        <w:tc>
          <w:tcPr>
            <w:tcW w:w="6356" w:type="dxa"/>
            <w:tcBorders>
              <w:left w:val="single" w:sz="4" w:space="0" w:color="auto"/>
              <w:bottom w:val="single" w:sz="4" w:space="0" w:color="auto"/>
            </w:tcBorders>
            <w:vAlign w:val="center"/>
          </w:tcPr>
          <w:p w14:paraId="3048E37B" w14:textId="77777777" w:rsidR="00AD00A1" w:rsidRDefault="00000000">
            <w:pPr>
              <w:rPr>
                <w:rFonts w:cs="Calibri"/>
              </w:rPr>
            </w:pPr>
            <w:r>
              <w:rPr>
                <w:rFonts w:cs="Calibri"/>
              </w:rPr>
              <w:t>行业能效诊断</w:t>
            </w:r>
            <w:r>
              <w:rPr>
                <w:rFonts w:cs="Calibri" w:hint="eastAsia"/>
              </w:rPr>
              <w:t>复查</w:t>
            </w:r>
            <w:r>
              <w:rPr>
                <w:rFonts w:cs="Calibri"/>
              </w:rPr>
              <w:t>报告</w:t>
            </w:r>
          </w:p>
          <w:p w14:paraId="774BB9FA" w14:textId="77777777" w:rsidR="00AD00A1" w:rsidRDefault="00000000">
            <w:pPr>
              <w:rPr>
                <w:rFonts w:cs="Calibri"/>
              </w:rPr>
            </w:pPr>
            <w:r>
              <w:rPr>
                <w:rFonts w:cs="Calibri"/>
              </w:rPr>
              <w:t>(1)</w:t>
            </w:r>
            <w:r>
              <w:rPr>
                <w:rFonts w:cs="Calibri"/>
              </w:rPr>
              <w:t>【</w:t>
            </w:r>
            <w:r>
              <w:rPr>
                <w:rFonts w:cs="Calibri"/>
              </w:rPr>
              <w:t>1</w:t>
            </w:r>
            <w:r>
              <w:rPr>
                <w:rFonts w:cs="Calibri"/>
              </w:rPr>
              <w:t>分】研究思路方法有科学性创新性的得</w:t>
            </w:r>
            <w:r>
              <w:rPr>
                <w:rFonts w:cs="Calibri"/>
              </w:rPr>
              <w:t>1</w:t>
            </w:r>
            <w:r>
              <w:rPr>
                <w:rFonts w:cs="Calibri"/>
              </w:rPr>
              <w:t>分，没有不得分。</w:t>
            </w:r>
          </w:p>
          <w:p w14:paraId="2F2A92EC" w14:textId="77777777" w:rsidR="00AD00A1" w:rsidRDefault="00000000">
            <w:pPr>
              <w:rPr>
                <w:rFonts w:cs="Calibri"/>
              </w:rPr>
            </w:pPr>
            <w:r>
              <w:rPr>
                <w:rFonts w:cs="Calibri"/>
              </w:rPr>
              <w:t>(2)</w:t>
            </w:r>
            <w:r>
              <w:rPr>
                <w:rFonts w:cs="Calibri"/>
              </w:rPr>
              <w:t>【</w:t>
            </w:r>
            <w:r>
              <w:rPr>
                <w:rFonts w:cs="Calibri"/>
              </w:rPr>
              <w:t>1</w:t>
            </w:r>
            <w:r>
              <w:rPr>
                <w:rFonts w:cs="Calibri"/>
              </w:rPr>
              <w:t>分】重难点把握正确的得</w:t>
            </w:r>
            <w:r>
              <w:rPr>
                <w:rFonts w:cs="Calibri"/>
              </w:rPr>
              <w:t>1</w:t>
            </w:r>
            <w:r>
              <w:rPr>
                <w:rFonts w:cs="Calibri"/>
              </w:rPr>
              <w:t>分，不正确不得分。</w:t>
            </w:r>
          </w:p>
          <w:p w14:paraId="0F533F2E" w14:textId="77777777" w:rsidR="00AD00A1" w:rsidRDefault="00000000">
            <w:pPr>
              <w:rPr>
                <w:rFonts w:cs="Calibri"/>
              </w:rPr>
            </w:pPr>
            <w:r>
              <w:rPr>
                <w:rFonts w:cs="Calibri"/>
              </w:rPr>
              <w:t>(3)</w:t>
            </w:r>
            <w:r>
              <w:rPr>
                <w:rFonts w:cs="Calibri"/>
              </w:rPr>
              <w:t>【</w:t>
            </w:r>
            <w:r>
              <w:rPr>
                <w:rFonts w:cs="Calibri"/>
              </w:rPr>
              <w:t>1</w:t>
            </w:r>
            <w:r>
              <w:rPr>
                <w:rFonts w:cs="Calibri"/>
              </w:rPr>
              <w:t>分】举措有效、有可操作性的得</w:t>
            </w:r>
            <w:r>
              <w:rPr>
                <w:rFonts w:cs="Calibri"/>
              </w:rPr>
              <w:t>1</w:t>
            </w:r>
            <w:r>
              <w:rPr>
                <w:rFonts w:cs="Calibri"/>
              </w:rPr>
              <w:t>分，没有不得分。</w:t>
            </w:r>
          </w:p>
          <w:p w14:paraId="07AB7A37" w14:textId="77777777" w:rsidR="00AD00A1" w:rsidRDefault="00000000">
            <w:pPr>
              <w:rPr>
                <w:rFonts w:cs="Calibri"/>
              </w:rPr>
            </w:pPr>
            <w:r>
              <w:rPr>
                <w:rFonts w:eastAsia="楷体" w:cs="Calibri"/>
              </w:rPr>
              <w:t>说明：根据投标文件中提供的《行业能效诊断</w:t>
            </w:r>
            <w:r>
              <w:rPr>
                <w:rFonts w:eastAsia="楷体" w:cs="Calibri" w:hint="eastAsia"/>
              </w:rPr>
              <w:t>复查</w:t>
            </w:r>
            <w:r>
              <w:rPr>
                <w:rFonts w:eastAsia="楷体" w:cs="Calibri"/>
              </w:rPr>
              <w:t>报告》的研究思路方法、重难点、举措进行评分。</w:t>
            </w:r>
          </w:p>
        </w:tc>
        <w:tc>
          <w:tcPr>
            <w:tcW w:w="763" w:type="dxa"/>
            <w:vAlign w:val="center"/>
          </w:tcPr>
          <w:p w14:paraId="587C53CA" w14:textId="77777777" w:rsidR="00AD00A1" w:rsidRDefault="00000000">
            <w:pPr>
              <w:rPr>
                <w:rFonts w:cs="Calibri"/>
              </w:rPr>
            </w:pPr>
            <w:r>
              <w:rPr>
                <w:rFonts w:cs="Calibri"/>
              </w:rPr>
              <w:t>3</w:t>
            </w:r>
          </w:p>
        </w:tc>
      </w:tr>
      <w:tr w:rsidR="00AD00A1" w14:paraId="57CC123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27410E8" w14:textId="77777777" w:rsidR="00AD00A1" w:rsidRPr="00AB41D4" w:rsidRDefault="00AD00A1" w:rsidP="00AB41D4">
            <w:pPr>
              <w:pStyle w:val="afff1"/>
              <w:numPr>
                <w:ilvl w:val="0"/>
                <w:numId w:val="8"/>
              </w:numPr>
              <w:ind w:firstLineChars="0"/>
              <w:rPr>
                <w:rFonts w:cs="Calibri"/>
                <w:szCs w:val="21"/>
              </w:rPr>
            </w:pPr>
          </w:p>
        </w:tc>
        <w:tc>
          <w:tcPr>
            <w:tcW w:w="1679" w:type="dxa"/>
            <w:tcBorders>
              <w:bottom w:val="single" w:sz="4" w:space="0" w:color="auto"/>
              <w:right w:val="single" w:sz="4" w:space="0" w:color="auto"/>
            </w:tcBorders>
            <w:vAlign w:val="center"/>
          </w:tcPr>
          <w:p w14:paraId="09B94118" w14:textId="77777777" w:rsidR="00AD00A1" w:rsidRDefault="00000000">
            <w:pPr>
              <w:rPr>
                <w:rFonts w:cs="Calibri"/>
              </w:rPr>
            </w:pPr>
            <w:r>
              <w:rPr>
                <w:rFonts w:cs="Calibri"/>
              </w:rPr>
              <w:t>实施计划</w:t>
            </w:r>
          </w:p>
        </w:tc>
        <w:tc>
          <w:tcPr>
            <w:tcW w:w="6356" w:type="dxa"/>
            <w:tcBorders>
              <w:left w:val="single" w:sz="4" w:space="0" w:color="auto"/>
              <w:bottom w:val="single" w:sz="4" w:space="0" w:color="auto"/>
            </w:tcBorders>
            <w:vAlign w:val="center"/>
          </w:tcPr>
          <w:p w14:paraId="2302DAA9" w14:textId="77777777" w:rsidR="00AD00A1" w:rsidRDefault="00000000">
            <w:pPr>
              <w:rPr>
                <w:rFonts w:cs="Calibri"/>
              </w:rPr>
            </w:pPr>
            <w:r>
              <w:rPr>
                <w:rFonts w:cs="Calibri"/>
              </w:rPr>
              <w:t>实施计划</w:t>
            </w:r>
          </w:p>
          <w:p w14:paraId="3F8B4DED" w14:textId="77777777" w:rsidR="00AD00A1" w:rsidRDefault="00000000">
            <w:pPr>
              <w:rPr>
                <w:rFonts w:cs="Calibri"/>
              </w:rPr>
            </w:pPr>
            <w:r>
              <w:rPr>
                <w:rFonts w:cs="Calibri"/>
              </w:rPr>
              <w:t>(1)</w:t>
            </w:r>
            <w:r>
              <w:rPr>
                <w:rFonts w:cs="Calibri"/>
              </w:rPr>
              <w:t>【</w:t>
            </w:r>
            <w:r>
              <w:rPr>
                <w:rFonts w:cs="Calibri"/>
              </w:rPr>
              <w:t>3</w:t>
            </w:r>
            <w:r>
              <w:rPr>
                <w:rFonts w:cs="Calibri"/>
              </w:rPr>
              <w:t>分】服务实施计划明确、保障措施可行的得</w:t>
            </w:r>
            <w:r>
              <w:rPr>
                <w:rFonts w:cs="Calibri"/>
              </w:rPr>
              <w:t>3</w:t>
            </w:r>
            <w:r>
              <w:rPr>
                <w:rFonts w:cs="Calibri"/>
              </w:rPr>
              <w:t>分；基本可行的得</w:t>
            </w:r>
            <w:r>
              <w:rPr>
                <w:rFonts w:cs="Calibri"/>
              </w:rPr>
              <w:t>2</w:t>
            </w:r>
            <w:r>
              <w:rPr>
                <w:rFonts w:cs="Calibri"/>
              </w:rPr>
              <w:t>分；存在不合理的得</w:t>
            </w:r>
            <w:r>
              <w:rPr>
                <w:rFonts w:cs="Calibri"/>
              </w:rPr>
              <w:t>1</w:t>
            </w:r>
            <w:r>
              <w:rPr>
                <w:rFonts w:cs="Calibri"/>
              </w:rPr>
              <w:t>分；不满足要求或未提供不得分。</w:t>
            </w:r>
          </w:p>
        </w:tc>
        <w:tc>
          <w:tcPr>
            <w:tcW w:w="763" w:type="dxa"/>
            <w:vAlign w:val="center"/>
          </w:tcPr>
          <w:p w14:paraId="5E395057" w14:textId="77777777" w:rsidR="00AD00A1" w:rsidRDefault="00000000">
            <w:pPr>
              <w:rPr>
                <w:rFonts w:cs="Calibri"/>
              </w:rPr>
            </w:pPr>
            <w:r>
              <w:rPr>
                <w:rFonts w:cs="Calibri"/>
              </w:rPr>
              <w:t>3</w:t>
            </w:r>
          </w:p>
        </w:tc>
      </w:tr>
      <w:tr w:rsidR="00AD00A1" w14:paraId="487DFE0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AE498EF" w14:textId="77777777" w:rsidR="00AD00A1" w:rsidRPr="00AB41D4" w:rsidRDefault="00AD00A1" w:rsidP="00AB41D4">
            <w:pPr>
              <w:pStyle w:val="afff1"/>
              <w:numPr>
                <w:ilvl w:val="0"/>
                <w:numId w:val="8"/>
              </w:numPr>
              <w:ind w:firstLineChars="0"/>
              <w:rPr>
                <w:rFonts w:cs="Calibri"/>
                <w:szCs w:val="21"/>
              </w:rPr>
            </w:pPr>
          </w:p>
        </w:tc>
        <w:tc>
          <w:tcPr>
            <w:tcW w:w="1679" w:type="dxa"/>
            <w:tcBorders>
              <w:top w:val="single" w:sz="4" w:space="0" w:color="auto"/>
              <w:bottom w:val="single" w:sz="4" w:space="0" w:color="auto"/>
              <w:right w:val="single" w:sz="4" w:space="0" w:color="auto"/>
            </w:tcBorders>
            <w:vAlign w:val="center"/>
          </w:tcPr>
          <w:p w14:paraId="3ECBDC72" w14:textId="77777777" w:rsidR="00AD00A1" w:rsidRDefault="00000000">
            <w:pPr>
              <w:rPr>
                <w:rFonts w:cs="Calibri"/>
              </w:rPr>
            </w:pPr>
            <w:r>
              <w:rPr>
                <w:rFonts w:cs="Calibri"/>
              </w:rPr>
              <w:t>质量控制</w:t>
            </w:r>
          </w:p>
        </w:tc>
        <w:tc>
          <w:tcPr>
            <w:tcW w:w="6356" w:type="dxa"/>
            <w:tcBorders>
              <w:top w:val="single" w:sz="4" w:space="0" w:color="auto"/>
              <w:left w:val="single" w:sz="4" w:space="0" w:color="auto"/>
              <w:bottom w:val="single" w:sz="4" w:space="0" w:color="auto"/>
            </w:tcBorders>
            <w:vAlign w:val="center"/>
          </w:tcPr>
          <w:p w14:paraId="2DD4D02A" w14:textId="77777777" w:rsidR="00AD00A1" w:rsidRDefault="00000000">
            <w:pPr>
              <w:rPr>
                <w:rFonts w:cs="Calibri"/>
              </w:rPr>
            </w:pPr>
            <w:r>
              <w:rPr>
                <w:rFonts w:cs="Calibri"/>
              </w:rPr>
              <w:t>质量控制</w:t>
            </w:r>
          </w:p>
          <w:p w14:paraId="5842B16D" w14:textId="77777777" w:rsidR="00AD00A1" w:rsidRDefault="00000000">
            <w:pPr>
              <w:rPr>
                <w:rFonts w:cs="Calibri"/>
              </w:rPr>
            </w:pPr>
            <w:r>
              <w:rPr>
                <w:rFonts w:cs="Calibri"/>
              </w:rPr>
              <w:t>(1)</w:t>
            </w:r>
            <w:r>
              <w:rPr>
                <w:rFonts w:cs="Calibri"/>
              </w:rPr>
              <w:t>【</w:t>
            </w:r>
            <w:r>
              <w:rPr>
                <w:rFonts w:cs="Calibri"/>
              </w:rPr>
              <w:t>1</w:t>
            </w:r>
            <w:r>
              <w:rPr>
                <w:rFonts w:cs="Calibri"/>
              </w:rPr>
              <w:t>分】提供项目质量控制措施，措施具体得</w:t>
            </w:r>
            <w:r>
              <w:rPr>
                <w:rFonts w:cs="Calibri"/>
              </w:rPr>
              <w:t>1</w:t>
            </w:r>
            <w:r>
              <w:rPr>
                <w:rFonts w:cs="Calibri"/>
              </w:rPr>
              <w:t>分，不够具体得</w:t>
            </w:r>
            <w:r>
              <w:rPr>
                <w:rFonts w:cs="Calibri"/>
              </w:rPr>
              <w:t>0.5</w:t>
            </w:r>
            <w:r>
              <w:rPr>
                <w:rFonts w:cs="Calibri"/>
              </w:rPr>
              <w:t>分，未提供不得分。</w:t>
            </w:r>
          </w:p>
          <w:p w14:paraId="119D7818" w14:textId="77777777" w:rsidR="00AD00A1" w:rsidRDefault="00000000">
            <w:pPr>
              <w:rPr>
                <w:rFonts w:cs="Calibri"/>
              </w:rPr>
            </w:pPr>
            <w:r>
              <w:rPr>
                <w:rFonts w:cs="Calibri"/>
              </w:rPr>
              <w:t>(2)</w:t>
            </w:r>
            <w:r>
              <w:rPr>
                <w:rFonts w:cs="Calibri"/>
              </w:rPr>
              <w:t>【</w:t>
            </w:r>
            <w:r>
              <w:rPr>
                <w:rFonts w:cs="Calibri"/>
              </w:rPr>
              <w:t>1</w:t>
            </w:r>
            <w:r>
              <w:rPr>
                <w:rFonts w:cs="Calibri"/>
              </w:rPr>
              <w:t>分】质量控制体系完备周全得</w:t>
            </w:r>
            <w:r>
              <w:rPr>
                <w:rFonts w:cs="Calibri"/>
              </w:rPr>
              <w:t>1</w:t>
            </w:r>
            <w:r>
              <w:rPr>
                <w:rFonts w:cs="Calibri"/>
              </w:rPr>
              <w:t>分，不完备不得分。</w:t>
            </w:r>
          </w:p>
          <w:p w14:paraId="6114EDDC" w14:textId="77777777" w:rsidR="00AD00A1" w:rsidRDefault="00000000">
            <w:pPr>
              <w:rPr>
                <w:rFonts w:cs="Calibri"/>
              </w:rPr>
            </w:pPr>
            <w:r>
              <w:rPr>
                <w:rFonts w:cs="Calibri"/>
              </w:rPr>
              <w:t>(3)</w:t>
            </w:r>
            <w:r>
              <w:rPr>
                <w:rFonts w:cs="Calibri"/>
              </w:rPr>
              <w:t>【</w:t>
            </w:r>
            <w:r>
              <w:rPr>
                <w:rFonts w:cs="Calibri"/>
              </w:rPr>
              <w:t>1</w:t>
            </w:r>
            <w:r>
              <w:rPr>
                <w:rFonts w:cs="Calibri"/>
              </w:rPr>
              <w:t>分】质量控制体系具备可操作性得</w:t>
            </w:r>
            <w:r>
              <w:rPr>
                <w:rFonts w:cs="Calibri"/>
              </w:rPr>
              <w:t>1</w:t>
            </w:r>
            <w:r>
              <w:rPr>
                <w:rFonts w:cs="Calibri"/>
              </w:rPr>
              <w:t>分，操作性不强不得分。</w:t>
            </w:r>
          </w:p>
        </w:tc>
        <w:tc>
          <w:tcPr>
            <w:tcW w:w="763" w:type="dxa"/>
            <w:vAlign w:val="center"/>
          </w:tcPr>
          <w:p w14:paraId="7AF5F326" w14:textId="77777777" w:rsidR="00AD00A1" w:rsidRDefault="00000000">
            <w:pPr>
              <w:rPr>
                <w:rFonts w:cs="Calibri"/>
              </w:rPr>
            </w:pPr>
            <w:r>
              <w:rPr>
                <w:rFonts w:cs="Calibri"/>
              </w:rPr>
              <w:t>3</w:t>
            </w:r>
          </w:p>
        </w:tc>
      </w:tr>
      <w:tr w:rsidR="00AD00A1" w14:paraId="45FD337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4872AE3" w14:textId="77777777" w:rsidR="00AD00A1" w:rsidRPr="00AB41D4" w:rsidRDefault="00AD00A1" w:rsidP="00AB41D4">
            <w:pPr>
              <w:pStyle w:val="afff1"/>
              <w:numPr>
                <w:ilvl w:val="0"/>
                <w:numId w:val="8"/>
              </w:numPr>
              <w:ind w:firstLineChars="0"/>
              <w:rPr>
                <w:rFonts w:cs="Calibri"/>
                <w:szCs w:val="21"/>
              </w:rPr>
            </w:pPr>
          </w:p>
        </w:tc>
        <w:tc>
          <w:tcPr>
            <w:tcW w:w="1679" w:type="dxa"/>
            <w:tcBorders>
              <w:top w:val="single" w:sz="4" w:space="0" w:color="auto"/>
              <w:bottom w:val="single" w:sz="4" w:space="0" w:color="auto"/>
              <w:right w:val="single" w:sz="4" w:space="0" w:color="auto"/>
            </w:tcBorders>
            <w:vAlign w:val="center"/>
          </w:tcPr>
          <w:p w14:paraId="7084FFDB" w14:textId="77777777" w:rsidR="00AD00A1" w:rsidRDefault="00000000">
            <w:pPr>
              <w:rPr>
                <w:rFonts w:cs="Calibri"/>
              </w:rPr>
            </w:pPr>
            <w:r>
              <w:rPr>
                <w:rFonts w:cs="Calibri"/>
              </w:rPr>
              <w:t>服务保密</w:t>
            </w:r>
          </w:p>
        </w:tc>
        <w:tc>
          <w:tcPr>
            <w:tcW w:w="6356" w:type="dxa"/>
            <w:tcBorders>
              <w:top w:val="single" w:sz="4" w:space="0" w:color="auto"/>
              <w:left w:val="single" w:sz="4" w:space="0" w:color="auto"/>
              <w:bottom w:val="single" w:sz="4" w:space="0" w:color="auto"/>
            </w:tcBorders>
            <w:vAlign w:val="center"/>
          </w:tcPr>
          <w:p w14:paraId="39587A02" w14:textId="77777777" w:rsidR="00AD00A1" w:rsidRDefault="00000000">
            <w:pPr>
              <w:rPr>
                <w:rFonts w:cs="Calibri"/>
              </w:rPr>
            </w:pPr>
            <w:r>
              <w:rPr>
                <w:rFonts w:cs="Calibri"/>
              </w:rPr>
              <w:t>服务保密</w:t>
            </w:r>
          </w:p>
          <w:p w14:paraId="124D6589" w14:textId="77777777" w:rsidR="00AD00A1" w:rsidRDefault="00000000">
            <w:pPr>
              <w:rPr>
                <w:rFonts w:cs="Calibri"/>
              </w:rPr>
            </w:pPr>
            <w:r>
              <w:rPr>
                <w:rFonts w:cs="Calibri"/>
              </w:rPr>
              <w:t>(1)</w:t>
            </w:r>
            <w:r>
              <w:rPr>
                <w:rFonts w:cs="Calibri"/>
              </w:rPr>
              <w:t>【</w:t>
            </w:r>
            <w:r>
              <w:rPr>
                <w:rFonts w:cs="Calibri" w:hint="eastAsia"/>
              </w:rPr>
              <w:t>1</w:t>
            </w:r>
            <w:r>
              <w:rPr>
                <w:rFonts w:cs="Calibri"/>
              </w:rPr>
              <w:t>分】在</w:t>
            </w:r>
            <w:r>
              <w:rPr>
                <w:rFonts w:cs="Calibri" w:hint="eastAsia"/>
              </w:rPr>
              <w:t>诊断</w:t>
            </w:r>
            <w:r>
              <w:rPr>
                <w:rFonts w:cs="Calibri"/>
              </w:rPr>
              <w:t>服务过程中收集的数据资料的保密性的保证措施，保证措施可靠得</w:t>
            </w:r>
            <w:r>
              <w:rPr>
                <w:rFonts w:cs="Calibri" w:hint="eastAsia"/>
              </w:rPr>
              <w:t>1</w:t>
            </w:r>
            <w:r>
              <w:rPr>
                <w:rFonts w:cs="Calibri"/>
              </w:rPr>
              <w:t>分，不可靠得</w:t>
            </w:r>
            <w:r>
              <w:rPr>
                <w:rFonts w:cs="Calibri"/>
              </w:rPr>
              <w:t>0</w:t>
            </w:r>
            <w:r>
              <w:rPr>
                <w:rFonts w:cs="Calibri"/>
              </w:rPr>
              <w:t>分。</w:t>
            </w:r>
          </w:p>
        </w:tc>
        <w:tc>
          <w:tcPr>
            <w:tcW w:w="763" w:type="dxa"/>
            <w:vAlign w:val="center"/>
          </w:tcPr>
          <w:p w14:paraId="3E3D0532" w14:textId="77777777" w:rsidR="00AD00A1" w:rsidRDefault="00000000">
            <w:pPr>
              <w:rPr>
                <w:rFonts w:cs="Calibri"/>
              </w:rPr>
            </w:pPr>
            <w:r>
              <w:rPr>
                <w:rFonts w:cs="Calibri" w:hint="eastAsia"/>
              </w:rPr>
              <w:t>1</w:t>
            </w:r>
          </w:p>
        </w:tc>
      </w:tr>
      <w:tr w:rsidR="00AD00A1" w14:paraId="6C564AB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DAD4AEF" w14:textId="77777777" w:rsidR="00AD00A1" w:rsidRPr="00AB41D4" w:rsidRDefault="00AD00A1" w:rsidP="00AB41D4">
            <w:pPr>
              <w:pStyle w:val="afff1"/>
              <w:numPr>
                <w:ilvl w:val="0"/>
                <w:numId w:val="8"/>
              </w:numPr>
              <w:ind w:firstLineChars="0"/>
              <w:rPr>
                <w:rFonts w:cs="Calibri"/>
                <w:szCs w:val="21"/>
              </w:rPr>
            </w:pPr>
          </w:p>
        </w:tc>
        <w:tc>
          <w:tcPr>
            <w:tcW w:w="1679" w:type="dxa"/>
            <w:tcBorders>
              <w:top w:val="single" w:sz="4" w:space="0" w:color="auto"/>
              <w:bottom w:val="single" w:sz="4" w:space="0" w:color="auto"/>
              <w:right w:val="single" w:sz="4" w:space="0" w:color="auto"/>
            </w:tcBorders>
            <w:vAlign w:val="center"/>
          </w:tcPr>
          <w:p w14:paraId="1C20645B" w14:textId="77777777" w:rsidR="00AD00A1" w:rsidRDefault="00000000">
            <w:pPr>
              <w:rPr>
                <w:rFonts w:cs="Calibri"/>
              </w:rPr>
            </w:pPr>
            <w:r>
              <w:rPr>
                <w:rFonts w:cs="Calibri"/>
              </w:rPr>
              <w:t>团队技术能力</w:t>
            </w:r>
          </w:p>
        </w:tc>
        <w:tc>
          <w:tcPr>
            <w:tcW w:w="6356" w:type="dxa"/>
            <w:tcBorders>
              <w:top w:val="single" w:sz="4" w:space="0" w:color="auto"/>
              <w:left w:val="single" w:sz="4" w:space="0" w:color="auto"/>
              <w:bottom w:val="single" w:sz="4" w:space="0" w:color="auto"/>
            </w:tcBorders>
            <w:vAlign w:val="center"/>
          </w:tcPr>
          <w:p w14:paraId="21B6AD02" w14:textId="77777777" w:rsidR="00AD00A1" w:rsidRDefault="00000000">
            <w:pPr>
              <w:rPr>
                <w:rFonts w:cs="Calibri"/>
              </w:rPr>
            </w:pPr>
            <w:r>
              <w:rPr>
                <w:rFonts w:cs="Calibri"/>
              </w:rPr>
              <w:t>团队技术能力</w:t>
            </w:r>
          </w:p>
          <w:p w14:paraId="7817F72C" w14:textId="77777777" w:rsidR="00AD00A1" w:rsidRDefault="00000000">
            <w:pPr>
              <w:rPr>
                <w:rFonts w:cs="Calibri"/>
              </w:rPr>
            </w:pPr>
            <w:r>
              <w:rPr>
                <w:rFonts w:cs="Calibri"/>
              </w:rPr>
              <w:t>(1)</w:t>
            </w:r>
            <w:r>
              <w:rPr>
                <w:rFonts w:cs="Calibri"/>
              </w:rPr>
              <w:t>【</w:t>
            </w:r>
            <w:r>
              <w:rPr>
                <w:rFonts w:cs="Calibri" w:hint="eastAsia"/>
              </w:rPr>
              <w:t>2</w:t>
            </w:r>
            <w:r>
              <w:rPr>
                <w:rFonts w:cs="Calibri"/>
              </w:rPr>
              <w:t>分】项目负责人有同类项目实施工作经验的得</w:t>
            </w:r>
            <w:r>
              <w:rPr>
                <w:rFonts w:cs="Calibri" w:hint="eastAsia"/>
              </w:rPr>
              <w:t>2</w:t>
            </w:r>
            <w:r>
              <w:rPr>
                <w:rFonts w:cs="Calibri"/>
              </w:rPr>
              <w:t>分，无相关项目经历不得分</w:t>
            </w:r>
            <w:r>
              <w:rPr>
                <w:rFonts w:cs="Calibri" w:hint="eastAsia"/>
              </w:rPr>
              <w:t>；</w:t>
            </w:r>
          </w:p>
          <w:p w14:paraId="4A723DD5" w14:textId="77777777" w:rsidR="00AD00A1" w:rsidRDefault="00000000">
            <w:pPr>
              <w:rPr>
                <w:rFonts w:cs="Calibri"/>
              </w:rPr>
            </w:pPr>
            <w:r>
              <w:rPr>
                <w:rFonts w:cs="Calibri"/>
              </w:rPr>
              <w:t>(2)</w:t>
            </w:r>
            <w:r>
              <w:rPr>
                <w:rFonts w:cs="Calibri"/>
              </w:rPr>
              <w:t>【</w:t>
            </w:r>
            <w:r>
              <w:rPr>
                <w:rFonts w:cs="Calibri"/>
              </w:rPr>
              <w:t>4</w:t>
            </w:r>
            <w:r>
              <w:rPr>
                <w:rFonts w:cs="Calibri"/>
              </w:rPr>
              <w:t>分】</w:t>
            </w:r>
            <w:r>
              <w:rPr>
                <w:rFonts w:cs="Calibri" w:hint="eastAsia"/>
              </w:rPr>
              <w:t>项目负责人具有副高级</w:t>
            </w:r>
            <w:r>
              <w:rPr>
                <w:rFonts w:cs="Calibri"/>
              </w:rPr>
              <w:t>技术职称的得</w:t>
            </w:r>
            <w:r>
              <w:rPr>
                <w:rFonts w:cs="Calibri" w:hint="eastAsia"/>
              </w:rPr>
              <w:t>2</w:t>
            </w:r>
            <w:r>
              <w:rPr>
                <w:rFonts w:cs="Calibri"/>
              </w:rPr>
              <w:t>分</w:t>
            </w:r>
            <w:r>
              <w:rPr>
                <w:rFonts w:cs="Calibri" w:hint="eastAsia"/>
              </w:rPr>
              <w:t>，具有正高级技术职称的得</w:t>
            </w:r>
            <w:r>
              <w:rPr>
                <w:rFonts w:cs="Calibri" w:hint="eastAsia"/>
              </w:rPr>
              <w:t>4</w:t>
            </w:r>
            <w:r>
              <w:rPr>
                <w:rFonts w:cs="Calibri" w:hint="eastAsia"/>
              </w:rPr>
              <w:t>分；</w:t>
            </w:r>
          </w:p>
          <w:p w14:paraId="1BBAEF1F" w14:textId="378064B6" w:rsidR="00AD00A1" w:rsidRDefault="00000000">
            <w:pPr>
              <w:rPr>
                <w:rFonts w:cs="Calibri"/>
              </w:rPr>
            </w:pPr>
            <w:r>
              <w:rPr>
                <w:rFonts w:cs="Calibri"/>
              </w:rPr>
              <w:lastRenderedPageBreak/>
              <w:t>(</w:t>
            </w:r>
            <w:r>
              <w:rPr>
                <w:rFonts w:cs="Calibri" w:hint="eastAsia"/>
              </w:rPr>
              <w:t>3</w:t>
            </w:r>
            <w:r>
              <w:rPr>
                <w:rFonts w:cs="Calibri"/>
              </w:rPr>
              <w:t>)</w:t>
            </w:r>
            <w:r>
              <w:rPr>
                <w:rFonts w:cs="Calibri"/>
              </w:rPr>
              <w:t>【</w:t>
            </w:r>
            <w:r>
              <w:rPr>
                <w:rFonts w:cs="Calibri" w:hint="eastAsia"/>
              </w:rPr>
              <w:t>3</w:t>
            </w:r>
            <w:r>
              <w:rPr>
                <w:rFonts w:cs="Calibri"/>
              </w:rPr>
              <w:t>分】项目团队技术人员不少于</w:t>
            </w:r>
            <w:r>
              <w:rPr>
                <w:rFonts w:cs="Calibri" w:hint="eastAsia"/>
              </w:rPr>
              <w:t>7</w:t>
            </w:r>
            <w:r>
              <w:rPr>
                <w:rFonts w:cs="Calibri"/>
              </w:rPr>
              <w:t>名成员</w:t>
            </w:r>
            <w:r>
              <w:rPr>
                <w:rFonts w:cs="Calibri" w:hint="eastAsia"/>
              </w:rPr>
              <w:t>且</w:t>
            </w:r>
            <w:r>
              <w:rPr>
                <w:rFonts w:cs="Calibri"/>
              </w:rPr>
              <w:t>配置科学、合理</w:t>
            </w:r>
            <w:r>
              <w:rPr>
                <w:rFonts w:cs="Calibri" w:hint="eastAsia"/>
              </w:rPr>
              <w:t>的得</w:t>
            </w:r>
            <w:r>
              <w:rPr>
                <w:rFonts w:cs="Calibri" w:hint="eastAsia"/>
              </w:rPr>
              <w:t>3</w:t>
            </w:r>
            <w:r>
              <w:rPr>
                <w:rFonts w:cs="Calibri" w:hint="eastAsia"/>
              </w:rPr>
              <w:t>分，配置基本科学合理的得</w:t>
            </w:r>
            <w:r>
              <w:rPr>
                <w:rFonts w:cs="Calibri" w:hint="eastAsia"/>
              </w:rPr>
              <w:t>2</w:t>
            </w:r>
            <w:r>
              <w:rPr>
                <w:rFonts w:cs="Calibri" w:hint="eastAsia"/>
              </w:rPr>
              <w:t>分，配置有欠缺的得</w:t>
            </w:r>
            <w:r>
              <w:rPr>
                <w:rFonts w:cs="Calibri" w:hint="eastAsia"/>
              </w:rPr>
              <w:t>1</w:t>
            </w:r>
            <w:r>
              <w:rPr>
                <w:rFonts w:cs="Calibri" w:hint="eastAsia"/>
              </w:rPr>
              <w:t>分，少于</w:t>
            </w:r>
            <w:r w:rsidR="00D25F7B">
              <w:rPr>
                <w:rFonts w:cs="Calibri"/>
              </w:rPr>
              <w:t>7</w:t>
            </w:r>
            <w:r>
              <w:rPr>
                <w:rFonts w:cs="Calibri" w:hint="eastAsia"/>
              </w:rPr>
              <w:t>人不得分；</w:t>
            </w:r>
          </w:p>
          <w:p w14:paraId="6D742A76" w14:textId="77777777" w:rsidR="00AD00A1" w:rsidRDefault="00000000">
            <w:pPr>
              <w:rPr>
                <w:rFonts w:cs="Calibri"/>
              </w:rPr>
            </w:pPr>
            <w:r>
              <w:rPr>
                <w:rFonts w:cs="Calibri" w:hint="eastAsia"/>
              </w:rPr>
              <w:t>(4)</w:t>
            </w:r>
            <w:r>
              <w:rPr>
                <w:rFonts w:cs="Calibri" w:hint="eastAsia"/>
              </w:rPr>
              <w:t>【</w:t>
            </w:r>
            <w:r>
              <w:rPr>
                <w:rFonts w:cs="Calibri" w:hint="eastAsia"/>
              </w:rPr>
              <w:t>7</w:t>
            </w:r>
            <w:r>
              <w:rPr>
                <w:rFonts w:cs="Calibri" w:hint="eastAsia"/>
              </w:rPr>
              <w:t>】</w:t>
            </w:r>
            <w:r>
              <w:rPr>
                <w:rFonts w:cs="Calibri"/>
              </w:rPr>
              <w:t>项目团队技术人员</w:t>
            </w:r>
            <w:r>
              <w:rPr>
                <w:rFonts w:cs="Calibri" w:hint="eastAsia"/>
              </w:rPr>
              <w:t>（不含项目负责人）</w:t>
            </w:r>
            <w:r>
              <w:rPr>
                <w:rFonts w:cs="Calibri"/>
              </w:rPr>
              <w:t>具备</w:t>
            </w:r>
            <w:r>
              <w:rPr>
                <w:rFonts w:cs="Calibri" w:hint="eastAsia"/>
              </w:rPr>
              <w:t>副高级</w:t>
            </w:r>
            <w:r>
              <w:rPr>
                <w:rFonts w:cs="Calibri"/>
              </w:rPr>
              <w:t>以上专业技术职称的每名得</w:t>
            </w:r>
            <w:r>
              <w:rPr>
                <w:rFonts w:cs="Calibri" w:hint="eastAsia"/>
              </w:rPr>
              <w:t>1</w:t>
            </w:r>
            <w:r>
              <w:rPr>
                <w:rFonts w:cs="Calibri"/>
              </w:rPr>
              <w:t>分，最高得</w:t>
            </w:r>
            <w:r>
              <w:rPr>
                <w:rFonts w:cs="Calibri" w:hint="eastAsia"/>
              </w:rPr>
              <w:t>7</w:t>
            </w:r>
            <w:r>
              <w:rPr>
                <w:rFonts w:cs="Calibri"/>
              </w:rPr>
              <w:t>分。</w:t>
            </w:r>
          </w:p>
          <w:p w14:paraId="1C8DE588" w14:textId="77777777" w:rsidR="00AD00A1" w:rsidRDefault="00000000">
            <w:pPr>
              <w:rPr>
                <w:rFonts w:cs="Calibri"/>
              </w:rPr>
            </w:pPr>
            <w:r>
              <w:rPr>
                <w:rFonts w:ascii="楷体" w:eastAsia="楷体" w:hAnsi="楷体" w:cs="楷体"/>
                <w:szCs w:val="21"/>
              </w:rPr>
              <w:t>说明：</w:t>
            </w:r>
            <w:r>
              <w:rPr>
                <w:rFonts w:ascii="楷体" w:eastAsia="楷体" w:hAnsi="楷体" w:cs="楷体" w:hint="eastAsia"/>
                <w:szCs w:val="21"/>
              </w:rPr>
              <w:t>要求</w:t>
            </w:r>
            <w:r>
              <w:rPr>
                <w:rFonts w:ascii="楷体" w:eastAsia="楷体" w:hAnsi="楷体" w:cs="楷体"/>
                <w:szCs w:val="21"/>
              </w:rPr>
              <w:t>上述人员为投标人在职员工，根据投标文件中提供</w:t>
            </w:r>
            <w:r>
              <w:rPr>
                <w:rFonts w:ascii="楷体" w:eastAsia="楷体" w:hAnsi="楷体" w:cs="楷体" w:hint="eastAsia"/>
                <w:color w:val="000000" w:themeColor="text1"/>
              </w:rPr>
              <w:t>以上人员近三个月其中任一个月的的社保缴纳证明</w:t>
            </w:r>
            <w:r>
              <w:rPr>
                <w:rFonts w:ascii="楷体" w:eastAsia="楷体" w:hAnsi="楷体" w:cs="楷体"/>
                <w:szCs w:val="21"/>
              </w:rPr>
              <w:t>、有关证书</w:t>
            </w:r>
            <w:r>
              <w:rPr>
                <w:rFonts w:ascii="楷体" w:eastAsia="楷体" w:hAnsi="楷体" w:cs="楷体" w:hint="eastAsia"/>
                <w:szCs w:val="21"/>
              </w:rPr>
              <w:t>、业绩合同</w:t>
            </w:r>
            <w:r>
              <w:rPr>
                <w:rFonts w:ascii="楷体" w:eastAsia="楷体" w:hAnsi="楷体" w:cs="楷体"/>
                <w:szCs w:val="21"/>
              </w:rPr>
              <w:t>进行评分，未提供或不符合以上条件不得分。社保缴纳证明以社保机构出具的社保证明为准。</w:t>
            </w:r>
          </w:p>
        </w:tc>
        <w:tc>
          <w:tcPr>
            <w:tcW w:w="763" w:type="dxa"/>
            <w:vAlign w:val="center"/>
          </w:tcPr>
          <w:p w14:paraId="0AAB6535" w14:textId="77777777" w:rsidR="00AD00A1" w:rsidRDefault="00000000">
            <w:pPr>
              <w:rPr>
                <w:rFonts w:cs="Calibri"/>
              </w:rPr>
            </w:pPr>
            <w:r>
              <w:rPr>
                <w:rFonts w:cs="Calibri" w:hint="eastAsia"/>
              </w:rPr>
              <w:lastRenderedPageBreak/>
              <w:t>16</w:t>
            </w:r>
          </w:p>
        </w:tc>
      </w:tr>
      <w:tr w:rsidR="00AD00A1" w14:paraId="40F24BE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57D2B9E" w14:textId="77777777" w:rsidR="00AD00A1" w:rsidRDefault="00AD00A1">
            <w:pPr>
              <w:rPr>
                <w:rFonts w:cs="Calibri"/>
                <w:szCs w:val="21"/>
              </w:rPr>
            </w:pPr>
          </w:p>
        </w:tc>
        <w:tc>
          <w:tcPr>
            <w:tcW w:w="1679" w:type="dxa"/>
            <w:tcBorders>
              <w:top w:val="single" w:sz="4" w:space="0" w:color="auto"/>
              <w:bottom w:val="single" w:sz="4" w:space="0" w:color="auto"/>
              <w:right w:val="single" w:sz="4" w:space="0" w:color="auto"/>
            </w:tcBorders>
            <w:vAlign w:val="center"/>
          </w:tcPr>
          <w:p w14:paraId="6DFF1DD8" w14:textId="77777777" w:rsidR="00AD00A1" w:rsidRDefault="00AD00A1">
            <w:pPr>
              <w:rPr>
                <w:rFonts w:cs="Calibri"/>
              </w:rPr>
            </w:pPr>
          </w:p>
        </w:tc>
        <w:tc>
          <w:tcPr>
            <w:tcW w:w="6356" w:type="dxa"/>
            <w:tcBorders>
              <w:top w:val="single" w:sz="4" w:space="0" w:color="auto"/>
              <w:left w:val="single" w:sz="4" w:space="0" w:color="auto"/>
              <w:bottom w:val="single" w:sz="4" w:space="0" w:color="auto"/>
            </w:tcBorders>
            <w:vAlign w:val="center"/>
          </w:tcPr>
          <w:p w14:paraId="6F28D250" w14:textId="77777777" w:rsidR="00AD00A1" w:rsidRDefault="00000000">
            <w:pPr>
              <w:pStyle w:val="ad"/>
              <w:adjustRightInd w:val="0"/>
              <w:spacing w:line="312" w:lineRule="auto"/>
              <w:rPr>
                <w:rFonts w:ascii="Calibri" w:hAnsi="Calibri" w:cs="Calibri"/>
              </w:rPr>
            </w:pPr>
            <w:r>
              <w:rPr>
                <w:rFonts w:ascii="Calibri" w:hAnsi="Calibri" w:cs="Calibri"/>
              </w:rPr>
              <w:t>总分</w:t>
            </w:r>
          </w:p>
        </w:tc>
        <w:tc>
          <w:tcPr>
            <w:tcW w:w="763" w:type="dxa"/>
            <w:vAlign w:val="center"/>
          </w:tcPr>
          <w:p w14:paraId="0C19482B" w14:textId="77777777" w:rsidR="00AD00A1" w:rsidRDefault="00000000">
            <w:pPr>
              <w:jc w:val="left"/>
              <w:rPr>
                <w:rFonts w:cs="Calibri"/>
                <w:szCs w:val="21"/>
              </w:rPr>
            </w:pPr>
            <w:r>
              <w:rPr>
                <w:rFonts w:cs="Calibri"/>
                <w:szCs w:val="21"/>
              </w:rPr>
              <w:fldChar w:fldCharType="begin"/>
            </w:r>
            <w:r>
              <w:rPr>
                <w:rFonts w:cs="Calibri"/>
                <w:szCs w:val="21"/>
              </w:rPr>
              <w:instrText xml:space="preserve"> = sum(D3:D20) \* MERGEFORMAT </w:instrText>
            </w:r>
            <w:r>
              <w:rPr>
                <w:rFonts w:cs="Calibri"/>
                <w:szCs w:val="21"/>
              </w:rPr>
              <w:fldChar w:fldCharType="separate"/>
            </w:r>
            <w:r>
              <w:rPr>
                <w:rFonts w:cs="Calibri"/>
                <w:szCs w:val="21"/>
              </w:rPr>
              <w:t>80</w:t>
            </w:r>
            <w:r>
              <w:rPr>
                <w:rFonts w:cs="Calibri"/>
                <w:szCs w:val="21"/>
              </w:rPr>
              <w:fldChar w:fldCharType="end"/>
            </w:r>
          </w:p>
        </w:tc>
      </w:tr>
    </w:tbl>
    <w:p w14:paraId="2A568BD3" w14:textId="77777777" w:rsidR="00AD00A1" w:rsidRDefault="00000000">
      <w:pPr>
        <w:pStyle w:val="3"/>
        <w:ind w:firstLine="422"/>
        <w:rPr>
          <w:rFonts w:cs="Calibri"/>
          <w:szCs w:val="21"/>
        </w:rPr>
      </w:pPr>
      <w:r>
        <w:rPr>
          <w:rFonts w:cs="Calibri"/>
          <w:szCs w:val="21"/>
        </w:rPr>
        <w:t xml:space="preserve">5.2 </w:t>
      </w:r>
      <w:r>
        <w:rPr>
          <w:rFonts w:cs="Calibri"/>
          <w:szCs w:val="21"/>
        </w:rPr>
        <w:t>价格分</w:t>
      </w:r>
    </w:p>
    <w:p w14:paraId="553EEC40" w14:textId="77777777" w:rsidR="00AD00A1" w:rsidRDefault="00000000">
      <w:pPr>
        <w:widowControl/>
        <w:adjustRightInd w:val="0"/>
        <w:ind w:firstLineChars="200" w:firstLine="420"/>
        <w:rPr>
          <w:rFonts w:cs="Calibri"/>
          <w:kern w:val="0"/>
          <w:szCs w:val="21"/>
        </w:rPr>
      </w:pPr>
      <w:r>
        <w:rPr>
          <w:rFonts w:cs="Calibri"/>
          <w:kern w:val="0"/>
          <w:szCs w:val="21"/>
        </w:rPr>
        <w:t>价格评分将在有效投标人范围内进行，最高得</w:t>
      </w:r>
      <w:r>
        <w:rPr>
          <w:rFonts w:cs="Calibri"/>
          <w:kern w:val="0"/>
          <w:szCs w:val="21"/>
          <w:u w:val="single"/>
        </w:rPr>
        <w:t>20</w:t>
      </w:r>
      <w:r>
        <w:rPr>
          <w:rFonts w:cs="Calibri"/>
          <w:kern w:val="0"/>
          <w:szCs w:val="21"/>
        </w:rPr>
        <w:t>分，最低得</w:t>
      </w:r>
      <w:r>
        <w:rPr>
          <w:rFonts w:cs="Calibri"/>
          <w:kern w:val="0"/>
          <w:szCs w:val="21"/>
          <w:u w:val="single"/>
        </w:rPr>
        <w:t xml:space="preserve"> 0</w:t>
      </w:r>
      <w:r>
        <w:rPr>
          <w:rFonts w:cs="Calibri"/>
          <w:kern w:val="0"/>
          <w:szCs w:val="21"/>
        </w:rPr>
        <w:t>分（小数点后保留二位小数，第三位四舍五入）。满足招标文件要求且投标报价最低的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69FA41D8" w14:textId="77777777" w:rsidR="00AD00A1" w:rsidRDefault="00000000">
      <w:pPr>
        <w:widowControl/>
        <w:adjustRightInd w:val="0"/>
        <w:ind w:firstLineChars="200" w:firstLine="420"/>
        <w:rPr>
          <w:rFonts w:cs="Calibri"/>
          <w:kern w:val="0"/>
          <w:szCs w:val="21"/>
        </w:rPr>
      </w:pPr>
      <w:r>
        <w:rPr>
          <w:rFonts w:cs="Calibri"/>
          <w:kern w:val="0"/>
          <w:szCs w:val="21"/>
        </w:rPr>
        <w:t>投标报价得分</w:t>
      </w:r>
      <w:r>
        <w:rPr>
          <w:rFonts w:cs="Calibri"/>
          <w:kern w:val="0"/>
          <w:szCs w:val="21"/>
        </w:rPr>
        <w:t>=(</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kern w:val="0"/>
          <w:szCs w:val="21"/>
        </w:rPr>
        <w:t>)×</w:t>
      </w:r>
      <w:r>
        <w:rPr>
          <w:rFonts w:cs="Calibri"/>
          <w:kern w:val="0"/>
          <w:szCs w:val="21"/>
          <w:u w:val="single"/>
        </w:rPr>
        <w:t>20</w:t>
      </w:r>
      <w:r>
        <w:rPr>
          <w:rFonts w:cs="Calibri"/>
          <w:kern w:val="0"/>
          <w:szCs w:val="21"/>
        </w:rPr>
        <w:t>%×100</w:t>
      </w:r>
    </w:p>
    <w:p w14:paraId="40BCD934" w14:textId="77777777" w:rsidR="00AD00A1" w:rsidRDefault="00000000">
      <w:pPr>
        <w:widowControl/>
        <w:adjustRightInd w:val="0"/>
        <w:ind w:firstLineChars="200" w:firstLine="422"/>
        <w:rPr>
          <w:rFonts w:cs="Calibri"/>
          <w:b/>
          <w:szCs w:val="21"/>
        </w:rPr>
      </w:pPr>
      <w:r>
        <w:rPr>
          <w:rFonts w:cs="Calibri"/>
          <w:b/>
          <w:szCs w:val="21"/>
        </w:rPr>
        <w:t>落实政府采购政策说明：</w:t>
      </w:r>
    </w:p>
    <w:p w14:paraId="27E582A6" w14:textId="77777777" w:rsidR="00AD00A1" w:rsidRDefault="00000000">
      <w:pPr>
        <w:widowControl/>
        <w:ind w:firstLineChars="200" w:firstLine="420"/>
        <w:rPr>
          <w:rFonts w:cs="Calibri"/>
          <w:szCs w:val="21"/>
        </w:rPr>
      </w:pPr>
      <w:r>
        <w:rPr>
          <w:rFonts w:cs="Calibri"/>
          <w:szCs w:val="21"/>
        </w:rPr>
        <w:t>本项目执行财政部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号）的规定，对小型、微型企业的投标报价进行价格评审优惠扶持。</w:t>
      </w:r>
    </w:p>
    <w:p w14:paraId="2AD1DD38" w14:textId="77777777" w:rsidR="00AD00A1" w:rsidRDefault="00000000">
      <w:pPr>
        <w:widowControl/>
        <w:ind w:firstLineChars="200" w:firstLine="420"/>
        <w:rPr>
          <w:rFonts w:cs="Calibri"/>
          <w:szCs w:val="21"/>
        </w:rPr>
      </w:pPr>
      <w:r>
        <w:rPr>
          <w:rFonts w:cs="Calibri"/>
          <w:szCs w:val="21"/>
        </w:rPr>
        <w:t>（</w:t>
      </w:r>
      <w:r>
        <w:rPr>
          <w:rFonts w:cs="Calibri"/>
          <w:szCs w:val="21"/>
        </w:rPr>
        <w:t>1</w:t>
      </w:r>
      <w:r>
        <w:rPr>
          <w:rFonts w:cs="Calibri"/>
          <w:szCs w:val="21"/>
        </w:rPr>
        <w:t>）如标项内所涉投标人（如为联合体，指各联合体成员）及接受分包的供应商全部属于小型、微型企业，则对投标人的投标报价给予</w:t>
      </w:r>
      <w:r>
        <w:rPr>
          <w:rFonts w:cs="Calibri" w:hint="eastAsia"/>
          <w:szCs w:val="21"/>
        </w:rPr>
        <w:t>1</w:t>
      </w:r>
      <w:r>
        <w:rPr>
          <w:rFonts w:cs="Calibri"/>
          <w:szCs w:val="21"/>
        </w:rPr>
        <w:t>0%</w:t>
      </w:r>
      <w:r>
        <w:rPr>
          <w:rFonts w:cs="Calibri"/>
          <w:szCs w:val="21"/>
        </w:rPr>
        <w:t>的扣除，用扣除后的价格计算价格评分。</w:t>
      </w:r>
    </w:p>
    <w:p w14:paraId="502068B0" w14:textId="77777777" w:rsidR="00AD00A1" w:rsidRDefault="00000000">
      <w:pPr>
        <w:widowControl/>
        <w:ind w:firstLineChars="200" w:firstLine="420"/>
        <w:rPr>
          <w:rFonts w:cs="Calibri"/>
          <w:szCs w:val="21"/>
        </w:rPr>
      </w:pPr>
      <w:r>
        <w:rPr>
          <w:rFonts w:cs="Calibri"/>
          <w:szCs w:val="21"/>
        </w:rPr>
        <w:t>（</w:t>
      </w:r>
      <w:r>
        <w:rPr>
          <w:rFonts w:cs="Calibri"/>
          <w:szCs w:val="21"/>
        </w:rPr>
        <w:t>2</w:t>
      </w:r>
      <w:r>
        <w:rPr>
          <w:rFonts w:cs="Calibri"/>
          <w:szCs w:val="21"/>
        </w:rPr>
        <w:t>）如标项内所涉投标人（如为联合体，指各联合体成员）及接受分包的供应商不是全部属于小型、微型企业，但投标文件承诺小型、微型企业的合同份额占到合同总金额</w:t>
      </w:r>
      <w:r>
        <w:rPr>
          <w:rFonts w:cs="Calibri"/>
          <w:szCs w:val="21"/>
        </w:rPr>
        <w:t>30%</w:t>
      </w:r>
      <w:r>
        <w:rPr>
          <w:rFonts w:cs="Calibri"/>
          <w:szCs w:val="21"/>
        </w:rPr>
        <w:t>以上的，根据财政部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号）的规定，则对投标人的投标报价给予</w:t>
      </w:r>
      <w:r>
        <w:rPr>
          <w:rFonts w:cs="Calibri" w:hint="eastAsia"/>
          <w:szCs w:val="21"/>
        </w:rPr>
        <w:t>4</w:t>
      </w:r>
      <w:r>
        <w:rPr>
          <w:rFonts w:cs="Calibri"/>
          <w:szCs w:val="21"/>
        </w:rPr>
        <w:t>%</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065CFC63" w14:textId="77777777" w:rsidR="00AD00A1" w:rsidRDefault="00000000">
      <w:pPr>
        <w:widowControl/>
        <w:ind w:firstLineChars="200" w:firstLine="420"/>
        <w:rPr>
          <w:rFonts w:cs="Calibri"/>
          <w:szCs w:val="21"/>
        </w:rPr>
      </w:pPr>
      <w:r>
        <w:rPr>
          <w:rFonts w:cs="Calibri"/>
          <w:szCs w:val="21"/>
        </w:rPr>
        <w:t>（</w:t>
      </w:r>
      <w:r>
        <w:rPr>
          <w:rFonts w:cs="Calibri"/>
          <w:szCs w:val="21"/>
        </w:rPr>
        <w:t>3</w:t>
      </w:r>
      <w:r>
        <w:rPr>
          <w:rFonts w:cs="Calibri"/>
          <w:szCs w:val="21"/>
        </w:rPr>
        <w:t>）满足以下之一条件，视为小型、微型企业。</w:t>
      </w:r>
    </w:p>
    <w:p w14:paraId="384B0A47" w14:textId="77777777" w:rsidR="00AD00A1" w:rsidRDefault="00000000">
      <w:pPr>
        <w:widowControl/>
        <w:ind w:firstLineChars="200" w:firstLine="420"/>
        <w:rPr>
          <w:rFonts w:cs="Calibri"/>
          <w:szCs w:val="21"/>
        </w:rPr>
      </w:pPr>
      <w:r>
        <w:rPr>
          <w:rFonts w:cs="Calibri"/>
          <w:szCs w:val="21"/>
        </w:rPr>
        <w:t>◇</w:t>
      </w:r>
      <w:r>
        <w:rPr>
          <w:rFonts w:cs="Calibri"/>
          <w:szCs w:val="21"/>
        </w:rPr>
        <w:t>按照工业和信息化部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w:t>
      </w:r>
      <w:r>
        <w:rPr>
          <w:rFonts w:cs="Calibri" w:hint="eastAsia"/>
          <w:b/>
          <w:bCs/>
          <w:szCs w:val="21"/>
          <w:u w:val="single"/>
        </w:rPr>
        <w:t>其他未列明行业</w:t>
      </w:r>
      <w:r>
        <w:rPr>
          <w:rFonts w:cs="Calibri"/>
          <w:szCs w:val="21"/>
        </w:rPr>
        <w:t>】的小型、微型企业，并按财政部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号）的规定在投标文件中提供了【《中小企业声明函》】。</w:t>
      </w:r>
    </w:p>
    <w:p w14:paraId="31D614FE" w14:textId="77777777" w:rsidR="00AD00A1" w:rsidRDefault="00000000">
      <w:pPr>
        <w:widowControl/>
        <w:ind w:firstLineChars="200" w:firstLine="420"/>
        <w:rPr>
          <w:rFonts w:cs="Calibri"/>
          <w:szCs w:val="21"/>
        </w:rPr>
      </w:pPr>
      <w:r>
        <w:rPr>
          <w:rFonts w:cs="Calibri"/>
          <w:szCs w:val="21"/>
        </w:rPr>
        <w:t>◇</w:t>
      </w:r>
      <w:r>
        <w:rPr>
          <w:rFonts w:cs="Calibri"/>
          <w:szCs w:val="21"/>
        </w:rPr>
        <w:t>按照财政部</w:t>
      </w:r>
      <w:r>
        <w:rPr>
          <w:rFonts w:cs="Calibri"/>
          <w:szCs w:val="21"/>
        </w:rPr>
        <w:t xml:space="preserve"> </w:t>
      </w:r>
      <w:r>
        <w:rPr>
          <w:rFonts w:cs="Calibri"/>
          <w:szCs w:val="21"/>
        </w:rPr>
        <w:t>司法部关于《政府采购支持监狱企业发展有关问题》的通知（财库〔</w:t>
      </w:r>
      <w:r>
        <w:rPr>
          <w:rFonts w:cs="Calibri"/>
          <w:szCs w:val="21"/>
        </w:rPr>
        <w:t>2014</w:t>
      </w:r>
      <w:r>
        <w:rPr>
          <w:rFonts w:cs="Calibri"/>
          <w:szCs w:val="21"/>
        </w:rPr>
        <w:t>〕</w:t>
      </w:r>
      <w:r>
        <w:rPr>
          <w:rFonts w:cs="Calibri"/>
          <w:szCs w:val="21"/>
        </w:rPr>
        <w:t>68</w:t>
      </w:r>
      <w:r>
        <w:rPr>
          <w:rFonts w:cs="Calibri"/>
          <w:szCs w:val="21"/>
        </w:rPr>
        <w:t>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7CF02DE2" w14:textId="77777777" w:rsidR="00AD00A1" w:rsidRDefault="00000000">
      <w:pPr>
        <w:widowControl/>
        <w:ind w:firstLineChars="200" w:firstLine="420"/>
        <w:rPr>
          <w:rFonts w:cs="Calibri"/>
          <w:szCs w:val="21"/>
        </w:rPr>
      </w:pPr>
      <w:r>
        <w:rPr>
          <w:rFonts w:cs="Calibri"/>
          <w:szCs w:val="21"/>
        </w:rPr>
        <w:t>◇</w:t>
      </w:r>
      <w:r>
        <w:rPr>
          <w:rFonts w:cs="Calibri"/>
          <w:szCs w:val="21"/>
        </w:rPr>
        <w:t>按照财政部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251D4099" w14:textId="77777777" w:rsidR="00AD00A1" w:rsidRDefault="00000000">
      <w:pPr>
        <w:widowControl/>
        <w:adjustRightInd w:val="0"/>
        <w:ind w:firstLineChars="200" w:firstLine="420"/>
        <w:rPr>
          <w:rFonts w:cs="Calibri"/>
          <w:b/>
          <w:szCs w:val="21"/>
        </w:rPr>
      </w:pPr>
      <w:r>
        <w:rPr>
          <w:rFonts w:cs="Calibri"/>
          <w:szCs w:val="21"/>
        </w:rPr>
        <w:t>此项由评标委员会集体核实后统一评分。</w:t>
      </w:r>
    </w:p>
    <w:p w14:paraId="6E43ED0B" w14:textId="77777777" w:rsidR="00AD00A1" w:rsidRDefault="00000000">
      <w:pPr>
        <w:pStyle w:val="2"/>
        <w:ind w:firstLine="422"/>
      </w:pPr>
      <w:r>
        <w:rPr>
          <w:rFonts w:hint="eastAsia"/>
        </w:rPr>
        <w:lastRenderedPageBreak/>
        <w:t>标项</w:t>
      </w:r>
      <w:r>
        <w:rPr>
          <w:rFonts w:hint="eastAsia"/>
        </w:rPr>
        <w:t>3</w:t>
      </w:r>
      <w:r>
        <w:rPr>
          <w:rFonts w:hint="eastAsia"/>
        </w:rPr>
        <w:t>：能效诊断工作监管服务项目</w:t>
      </w:r>
      <w:r>
        <w:rPr>
          <w:rFonts w:cs="Calibri"/>
        </w:rPr>
        <w:t>评标细则</w:t>
      </w:r>
    </w:p>
    <w:p w14:paraId="3EE9B96E" w14:textId="77777777" w:rsidR="00AD00A1"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本项目采用综合评分法（总分</w:t>
      </w:r>
      <w:r>
        <w:rPr>
          <w:rFonts w:cs="Calibri"/>
          <w:szCs w:val="21"/>
        </w:rPr>
        <w:t>100</w:t>
      </w:r>
      <w:r>
        <w:rPr>
          <w:rFonts w:cs="Calibri"/>
          <w:szCs w:val="21"/>
        </w:rPr>
        <w:t>分），评标委员会根据本评标办法进行评审，对符合性审查合格的投标文件进行商务和技术评估，综合比较与评价。每个投标人最终得分</w:t>
      </w:r>
      <w:r>
        <w:rPr>
          <w:rFonts w:cs="Calibri"/>
          <w:szCs w:val="21"/>
        </w:rPr>
        <w:t>=</w:t>
      </w:r>
      <w:r>
        <w:rPr>
          <w:rFonts w:cs="Calibri"/>
          <w:szCs w:val="21"/>
        </w:rPr>
        <w:t>商务技术分</w:t>
      </w:r>
      <w:r>
        <w:rPr>
          <w:rFonts w:cs="Calibri"/>
          <w:szCs w:val="21"/>
        </w:rPr>
        <w:t>+</w:t>
      </w:r>
      <w:r>
        <w:rPr>
          <w:rFonts w:cs="Calibri"/>
          <w:szCs w:val="21"/>
        </w:rPr>
        <w:t>价格分。</w:t>
      </w:r>
    </w:p>
    <w:p w14:paraId="277B834F" w14:textId="77777777" w:rsidR="00AD00A1"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评审时，评标委员会各成员应当独立对每个有效响应的文件进行评价、打分，然后汇总每个投标人每项评分因素的得分。</w:t>
      </w:r>
    </w:p>
    <w:p w14:paraId="48693914" w14:textId="77777777" w:rsidR="00AD00A1"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对投标人的价格分等客观评分项的评分应当一致，对其他需要借助专业知识评判的主观评分项，应当严格按照评分细则公正评分。</w:t>
      </w:r>
    </w:p>
    <w:p w14:paraId="07BF83C5" w14:textId="77777777" w:rsidR="00AD00A1" w:rsidRDefault="00000000">
      <w:pPr>
        <w:adjustRightInd w:val="0"/>
        <w:ind w:firstLineChars="200" w:firstLine="420"/>
        <w:rPr>
          <w:rFonts w:cs="Calibri"/>
          <w:szCs w:val="21"/>
        </w:rPr>
      </w:pPr>
      <w:r>
        <w:rPr>
          <w:rFonts w:cs="Calibri"/>
          <w:szCs w:val="21"/>
        </w:rPr>
        <w:t>4</w:t>
      </w:r>
      <w:r>
        <w:rPr>
          <w:rFonts w:cs="Calibri" w:hint="eastAsia"/>
          <w:szCs w:val="21"/>
        </w:rPr>
        <w:t>.</w:t>
      </w:r>
      <w:r>
        <w:rPr>
          <w:rFonts w:cs="Calibri"/>
          <w:szCs w:val="21"/>
        </w:rPr>
        <w:t>评标结果按评审后得分由高到低顺序排列。得分相同的，按投标报价由低到高顺序排列。得分且投标报价相同的并列。并编写评标报告。</w:t>
      </w:r>
    </w:p>
    <w:p w14:paraId="592EC554" w14:textId="77777777" w:rsidR="00AD00A1" w:rsidRDefault="00000000">
      <w:pPr>
        <w:pStyle w:val="3"/>
        <w:ind w:firstLine="422"/>
        <w:rPr>
          <w:rFonts w:cs="Calibri"/>
        </w:rPr>
      </w:pPr>
      <w:r>
        <w:rPr>
          <w:rFonts w:cs="Calibri"/>
        </w:rPr>
        <w:t>5</w:t>
      </w:r>
      <w:r>
        <w:rPr>
          <w:rFonts w:cs="Calibri" w:hint="eastAsia"/>
        </w:rPr>
        <w:t>.</w:t>
      </w:r>
      <w:r>
        <w:rPr>
          <w:rFonts w:cs="Calibri"/>
        </w:rPr>
        <w:t>评分因素及分值范围</w:t>
      </w:r>
    </w:p>
    <w:p w14:paraId="7254FA29" w14:textId="77777777" w:rsidR="00AD00A1" w:rsidRDefault="00000000">
      <w:pPr>
        <w:pStyle w:val="3"/>
        <w:ind w:firstLine="422"/>
        <w:rPr>
          <w:rFonts w:cs="Calibri"/>
        </w:rPr>
      </w:pPr>
      <w:r>
        <w:rPr>
          <w:rFonts w:cs="Calibri"/>
        </w:rPr>
        <w:t xml:space="preserve">5.1 </w:t>
      </w:r>
      <w:r>
        <w:rPr>
          <w:rFonts w:cs="Calibri"/>
        </w:rPr>
        <w:t>商务技术分</w:t>
      </w:r>
    </w:p>
    <w:p w14:paraId="410DDE25" w14:textId="77777777" w:rsidR="00AD00A1" w:rsidRDefault="00000000">
      <w:pPr>
        <w:adjustRightInd w:val="0"/>
        <w:ind w:firstLineChars="200" w:firstLine="420"/>
        <w:rPr>
          <w:rFonts w:cs="Calibri"/>
          <w:szCs w:val="21"/>
        </w:rPr>
      </w:pPr>
      <w:r>
        <w:rPr>
          <w:rFonts w:cs="Calibri"/>
          <w:szCs w:val="21"/>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679"/>
        <w:gridCol w:w="6356"/>
        <w:gridCol w:w="763"/>
      </w:tblGrid>
      <w:tr w:rsidR="00AD00A1" w14:paraId="5F9BBA5F" w14:textId="77777777">
        <w:trPr>
          <w:trHeight w:val="454"/>
        </w:trPr>
        <w:tc>
          <w:tcPr>
            <w:tcW w:w="603" w:type="dxa"/>
            <w:vAlign w:val="center"/>
          </w:tcPr>
          <w:p w14:paraId="4C1016F8" w14:textId="77777777" w:rsidR="00AD00A1" w:rsidRDefault="00000000">
            <w:pPr>
              <w:pStyle w:val="ad"/>
              <w:jc w:val="left"/>
              <w:rPr>
                <w:rFonts w:ascii="黑体" w:eastAsia="黑体" w:hAnsi="黑体" w:cs="黑体"/>
                <w:color w:val="000000" w:themeColor="text1"/>
                <w:szCs w:val="21"/>
              </w:rPr>
            </w:pPr>
            <w:r>
              <w:rPr>
                <w:rFonts w:ascii="黑体" w:eastAsia="黑体" w:hAnsi="黑体" w:cs="黑体" w:hint="eastAsia"/>
                <w:color w:val="000000" w:themeColor="text1"/>
                <w:szCs w:val="21"/>
              </w:rPr>
              <w:t>序号</w:t>
            </w:r>
          </w:p>
        </w:tc>
        <w:tc>
          <w:tcPr>
            <w:tcW w:w="1679" w:type="dxa"/>
            <w:vAlign w:val="center"/>
          </w:tcPr>
          <w:p w14:paraId="204E06A8" w14:textId="77777777" w:rsidR="00AD00A1" w:rsidRDefault="00000000">
            <w:pPr>
              <w:pStyle w:val="ad"/>
              <w:jc w:val="center"/>
              <w:rPr>
                <w:rFonts w:ascii="黑体" w:eastAsia="黑体" w:hAnsi="黑体" w:cs="黑体"/>
                <w:color w:val="000000" w:themeColor="text1"/>
                <w:szCs w:val="21"/>
              </w:rPr>
            </w:pPr>
            <w:r>
              <w:rPr>
                <w:rFonts w:ascii="黑体" w:eastAsia="黑体" w:hAnsi="黑体" w:cs="黑体" w:hint="eastAsia"/>
                <w:color w:val="000000" w:themeColor="text1"/>
                <w:szCs w:val="21"/>
              </w:rPr>
              <w:t>评分因素</w:t>
            </w:r>
          </w:p>
        </w:tc>
        <w:tc>
          <w:tcPr>
            <w:tcW w:w="6356" w:type="dxa"/>
            <w:vAlign w:val="center"/>
          </w:tcPr>
          <w:p w14:paraId="6C621759" w14:textId="77777777" w:rsidR="00AD00A1" w:rsidRDefault="00000000">
            <w:pPr>
              <w:pStyle w:val="ad"/>
              <w:jc w:val="center"/>
              <w:rPr>
                <w:rFonts w:ascii="黑体" w:eastAsia="黑体" w:hAnsi="黑体" w:cs="黑体"/>
                <w:color w:val="000000" w:themeColor="text1"/>
                <w:szCs w:val="21"/>
              </w:rPr>
            </w:pPr>
            <w:r>
              <w:rPr>
                <w:rFonts w:ascii="黑体" w:eastAsia="黑体" w:hAnsi="黑体" w:cs="黑体" w:hint="eastAsia"/>
                <w:color w:val="000000" w:themeColor="text1"/>
                <w:szCs w:val="21"/>
              </w:rPr>
              <w:t>评分细则</w:t>
            </w:r>
          </w:p>
          <w:p w14:paraId="0A2693A4" w14:textId="77777777" w:rsidR="00AD00A1" w:rsidRDefault="00000000">
            <w:pPr>
              <w:pStyle w:val="ad"/>
              <w:jc w:val="center"/>
              <w:rPr>
                <w:rFonts w:ascii="黑体" w:eastAsia="黑体" w:hAnsi="黑体" w:cs="黑体"/>
                <w:color w:val="000000" w:themeColor="text1"/>
                <w:szCs w:val="21"/>
              </w:rPr>
            </w:pPr>
            <w:r>
              <w:rPr>
                <w:rFonts w:ascii="黑体" w:eastAsia="黑体" w:hAnsi="黑体" w:cs="黑体" w:hint="eastAsia"/>
              </w:rPr>
              <w:t>（电子投标文件中提供的证明材料（证书、合同等）应清晰可辨，如无法辨识，将不予给分。）</w:t>
            </w:r>
          </w:p>
        </w:tc>
        <w:tc>
          <w:tcPr>
            <w:tcW w:w="763" w:type="dxa"/>
            <w:vAlign w:val="center"/>
          </w:tcPr>
          <w:p w14:paraId="04FABA0C" w14:textId="77777777" w:rsidR="00AD00A1" w:rsidRDefault="00000000">
            <w:pPr>
              <w:pStyle w:val="ad"/>
              <w:jc w:val="center"/>
              <w:rPr>
                <w:rFonts w:ascii="黑体" w:eastAsia="黑体" w:hAnsi="黑体" w:cs="黑体"/>
                <w:color w:val="000000" w:themeColor="text1"/>
                <w:szCs w:val="21"/>
              </w:rPr>
            </w:pPr>
            <w:r>
              <w:rPr>
                <w:rFonts w:ascii="黑体" w:eastAsia="黑体" w:hAnsi="黑体" w:cs="黑体" w:hint="eastAsia"/>
                <w:color w:val="000000" w:themeColor="text1"/>
                <w:szCs w:val="21"/>
              </w:rPr>
              <w:t>分值</w:t>
            </w:r>
          </w:p>
          <w:p w14:paraId="21C00C11" w14:textId="77777777" w:rsidR="00AD00A1" w:rsidRDefault="00000000">
            <w:pPr>
              <w:pStyle w:val="ad"/>
              <w:jc w:val="center"/>
              <w:rPr>
                <w:rFonts w:ascii="黑体" w:eastAsia="黑体" w:hAnsi="黑体" w:cs="黑体"/>
                <w:color w:val="000000" w:themeColor="text1"/>
                <w:szCs w:val="21"/>
              </w:rPr>
            </w:pPr>
            <w:r>
              <w:rPr>
                <w:rFonts w:ascii="黑体" w:eastAsia="黑体" w:hAnsi="黑体" w:cs="黑体" w:hint="eastAsia"/>
                <w:color w:val="000000" w:themeColor="text1"/>
                <w:szCs w:val="21"/>
              </w:rPr>
              <w:t>（分）</w:t>
            </w:r>
          </w:p>
        </w:tc>
      </w:tr>
      <w:tr w:rsidR="00AD00A1" w14:paraId="3B494424" w14:textId="77777777">
        <w:trPr>
          <w:trHeight w:val="454"/>
        </w:trPr>
        <w:tc>
          <w:tcPr>
            <w:tcW w:w="603" w:type="dxa"/>
            <w:vAlign w:val="center"/>
          </w:tcPr>
          <w:p w14:paraId="7449B250" w14:textId="77777777" w:rsidR="00AD00A1" w:rsidRDefault="00000000">
            <w:pPr>
              <w:jc w:val="center"/>
              <w:rPr>
                <w:rFonts w:cs="Calibri"/>
                <w:szCs w:val="21"/>
              </w:rPr>
            </w:pPr>
            <w:r>
              <w:rPr>
                <w:rFonts w:cs="Calibri"/>
                <w:szCs w:val="21"/>
              </w:rPr>
              <w:t>一</w:t>
            </w:r>
          </w:p>
        </w:tc>
        <w:tc>
          <w:tcPr>
            <w:tcW w:w="1679" w:type="dxa"/>
            <w:vAlign w:val="center"/>
          </w:tcPr>
          <w:p w14:paraId="4A4AA52B" w14:textId="77777777" w:rsidR="00AD00A1" w:rsidRDefault="00000000">
            <w:pPr>
              <w:jc w:val="left"/>
              <w:rPr>
                <w:rFonts w:cs="Calibri"/>
                <w:szCs w:val="21"/>
              </w:rPr>
            </w:pPr>
            <w:r>
              <w:rPr>
                <w:rFonts w:cs="Calibri"/>
                <w:szCs w:val="21"/>
              </w:rPr>
              <w:t>履约能力</w:t>
            </w:r>
          </w:p>
        </w:tc>
        <w:tc>
          <w:tcPr>
            <w:tcW w:w="6356" w:type="dxa"/>
            <w:vAlign w:val="center"/>
          </w:tcPr>
          <w:p w14:paraId="2CAF3113" w14:textId="77777777" w:rsidR="00AD00A1" w:rsidRDefault="00AD00A1">
            <w:pPr>
              <w:rPr>
                <w:rFonts w:cs="Calibri"/>
                <w:color w:val="FF0000"/>
                <w:szCs w:val="21"/>
              </w:rPr>
            </w:pPr>
          </w:p>
        </w:tc>
        <w:tc>
          <w:tcPr>
            <w:tcW w:w="763" w:type="dxa"/>
            <w:vAlign w:val="center"/>
          </w:tcPr>
          <w:p w14:paraId="57FA6032" w14:textId="77777777" w:rsidR="00AD00A1" w:rsidRDefault="00AD00A1">
            <w:pPr>
              <w:jc w:val="left"/>
              <w:rPr>
                <w:rFonts w:cs="Calibri"/>
                <w:szCs w:val="21"/>
              </w:rPr>
            </w:pPr>
          </w:p>
        </w:tc>
      </w:tr>
      <w:tr w:rsidR="00AD00A1" w14:paraId="73A2818C" w14:textId="77777777">
        <w:trPr>
          <w:trHeight w:val="454"/>
        </w:trPr>
        <w:tc>
          <w:tcPr>
            <w:tcW w:w="603" w:type="dxa"/>
            <w:vAlign w:val="center"/>
          </w:tcPr>
          <w:p w14:paraId="04C7FB17" w14:textId="77777777" w:rsidR="00AD00A1" w:rsidRDefault="00AD00A1">
            <w:pPr>
              <w:numPr>
                <w:ilvl w:val="0"/>
                <w:numId w:val="5"/>
              </w:numPr>
              <w:ind w:firstLine="0"/>
              <w:jc w:val="center"/>
              <w:rPr>
                <w:rFonts w:cs="Calibri"/>
                <w:szCs w:val="21"/>
              </w:rPr>
            </w:pPr>
          </w:p>
        </w:tc>
        <w:tc>
          <w:tcPr>
            <w:tcW w:w="1679" w:type="dxa"/>
            <w:vAlign w:val="center"/>
          </w:tcPr>
          <w:p w14:paraId="06F844F3" w14:textId="77777777" w:rsidR="00AD00A1" w:rsidRDefault="00000000">
            <w:pPr>
              <w:pStyle w:val="ad"/>
              <w:adjustRightInd w:val="0"/>
              <w:rPr>
                <w:rFonts w:ascii="Calibri" w:hAnsi="Calibri" w:cs="Calibri"/>
                <w:szCs w:val="21"/>
              </w:rPr>
            </w:pPr>
            <w:r>
              <w:rPr>
                <w:rFonts w:ascii="Calibri" w:hAnsi="Calibri" w:cs="Calibri"/>
                <w:kern w:val="0"/>
                <w:szCs w:val="21"/>
              </w:rPr>
              <w:t>投标人</w:t>
            </w:r>
            <w:r>
              <w:rPr>
                <w:rFonts w:ascii="Calibri" w:hAnsi="Calibri" w:cs="Calibri"/>
                <w:szCs w:val="21"/>
              </w:rPr>
              <w:t>的管理体系认证</w:t>
            </w:r>
          </w:p>
        </w:tc>
        <w:tc>
          <w:tcPr>
            <w:tcW w:w="6356" w:type="dxa"/>
            <w:vAlign w:val="center"/>
          </w:tcPr>
          <w:p w14:paraId="7D79DC77" w14:textId="77777777" w:rsidR="00AD00A1" w:rsidRDefault="00000000">
            <w:pPr>
              <w:jc w:val="left"/>
              <w:rPr>
                <w:rFonts w:cs="Calibri"/>
                <w:kern w:val="0"/>
                <w:szCs w:val="21"/>
              </w:rPr>
            </w:pPr>
            <w:r>
              <w:rPr>
                <w:rFonts w:cs="Calibri" w:hint="eastAsia"/>
                <w:kern w:val="0"/>
                <w:szCs w:val="21"/>
              </w:rPr>
              <w:t>投标人</w:t>
            </w:r>
            <w:r>
              <w:rPr>
                <w:rFonts w:cs="Calibri"/>
                <w:szCs w:val="21"/>
              </w:rPr>
              <w:t>的管理体系认证</w:t>
            </w:r>
          </w:p>
          <w:p w14:paraId="470BB84B" w14:textId="77777777" w:rsidR="00AD00A1" w:rsidRDefault="00000000">
            <w:pPr>
              <w:jc w:val="left"/>
              <w:rPr>
                <w:rFonts w:cs="Calibri"/>
                <w:szCs w:val="21"/>
              </w:rPr>
            </w:pPr>
            <w:r>
              <w:rPr>
                <w:rFonts w:cs="Calibri"/>
                <w:kern w:val="0"/>
                <w:szCs w:val="21"/>
              </w:rPr>
              <w:t>(1)</w:t>
            </w:r>
            <w:r>
              <w:rPr>
                <w:rFonts w:cs="Calibri"/>
                <w:kern w:val="0"/>
                <w:szCs w:val="21"/>
              </w:rPr>
              <w:t>【</w:t>
            </w:r>
            <w:r>
              <w:rPr>
                <w:rFonts w:cs="Calibri"/>
                <w:kern w:val="0"/>
                <w:szCs w:val="21"/>
              </w:rPr>
              <w:t>1</w:t>
            </w:r>
            <w:r>
              <w:rPr>
                <w:rFonts w:cs="Calibri"/>
                <w:kern w:val="0"/>
                <w:szCs w:val="21"/>
              </w:rPr>
              <w:t>分】投标人</w:t>
            </w:r>
            <w:r>
              <w:rPr>
                <w:rFonts w:cs="Calibri"/>
                <w:szCs w:val="21"/>
              </w:rPr>
              <w:t>通过质量管理体系认证（认证依据：</w:t>
            </w:r>
            <w:r>
              <w:rPr>
                <w:rFonts w:cs="Calibri"/>
                <w:szCs w:val="21"/>
              </w:rPr>
              <w:t>GB/T19001/ISO9001</w:t>
            </w:r>
            <w:r>
              <w:rPr>
                <w:rFonts w:cs="Calibri"/>
                <w:szCs w:val="21"/>
              </w:rPr>
              <w:t>）的得</w:t>
            </w:r>
            <w:r>
              <w:rPr>
                <w:rFonts w:cs="Calibri"/>
                <w:szCs w:val="21"/>
              </w:rPr>
              <w:t>1</w:t>
            </w:r>
            <w:r>
              <w:rPr>
                <w:rFonts w:cs="Calibri"/>
                <w:szCs w:val="21"/>
              </w:rPr>
              <w:t>分；</w:t>
            </w:r>
          </w:p>
          <w:p w14:paraId="27A9E0DA" w14:textId="77777777" w:rsidR="00AD00A1" w:rsidRDefault="00000000">
            <w:pPr>
              <w:jc w:val="left"/>
              <w:rPr>
                <w:rFonts w:cs="Calibri"/>
                <w:szCs w:val="21"/>
              </w:rPr>
            </w:pPr>
            <w:r>
              <w:rPr>
                <w:rFonts w:cs="Calibri"/>
                <w:kern w:val="0"/>
                <w:szCs w:val="21"/>
              </w:rPr>
              <w:t>(2)</w:t>
            </w:r>
            <w:r>
              <w:rPr>
                <w:rFonts w:cs="Calibri"/>
                <w:kern w:val="0"/>
                <w:szCs w:val="21"/>
              </w:rPr>
              <w:t>【</w:t>
            </w:r>
            <w:r>
              <w:rPr>
                <w:rFonts w:cs="Calibri"/>
                <w:kern w:val="0"/>
                <w:szCs w:val="21"/>
              </w:rPr>
              <w:t>1</w:t>
            </w:r>
            <w:r>
              <w:rPr>
                <w:rFonts w:cs="Calibri"/>
                <w:kern w:val="0"/>
                <w:szCs w:val="21"/>
              </w:rPr>
              <w:t>分】投标人</w:t>
            </w:r>
            <w:r>
              <w:rPr>
                <w:rFonts w:cs="Calibri"/>
                <w:szCs w:val="21"/>
              </w:rPr>
              <w:t>通过环境管理体系认证（认证依据：</w:t>
            </w:r>
            <w:r>
              <w:rPr>
                <w:rFonts w:cs="Calibri"/>
                <w:szCs w:val="21"/>
              </w:rPr>
              <w:t>GB/T24001/ISO14001</w:t>
            </w:r>
            <w:r>
              <w:rPr>
                <w:rFonts w:cs="Calibri"/>
                <w:szCs w:val="21"/>
              </w:rPr>
              <w:t>）的得</w:t>
            </w:r>
            <w:r>
              <w:rPr>
                <w:rFonts w:cs="Calibri"/>
                <w:szCs w:val="21"/>
              </w:rPr>
              <w:t>1</w:t>
            </w:r>
            <w:r>
              <w:rPr>
                <w:rFonts w:cs="Calibri"/>
                <w:szCs w:val="21"/>
              </w:rPr>
              <w:t>分；</w:t>
            </w:r>
          </w:p>
          <w:p w14:paraId="3B23C93D" w14:textId="77777777" w:rsidR="00AD00A1" w:rsidRDefault="00000000">
            <w:pPr>
              <w:jc w:val="left"/>
              <w:rPr>
                <w:rFonts w:cs="Calibri"/>
                <w:szCs w:val="21"/>
              </w:rPr>
            </w:pPr>
            <w:r>
              <w:rPr>
                <w:rFonts w:cs="Calibri"/>
                <w:kern w:val="0"/>
                <w:szCs w:val="21"/>
              </w:rPr>
              <w:t>(3)</w:t>
            </w:r>
            <w:r>
              <w:rPr>
                <w:rFonts w:cs="Calibri"/>
                <w:kern w:val="0"/>
                <w:szCs w:val="21"/>
              </w:rPr>
              <w:t>【</w:t>
            </w:r>
            <w:r>
              <w:rPr>
                <w:rFonts w:cs="Calibri"/>
                <w:kern w:val="0"/>
                <w:szCs w:val="21"/>
              </w:rPr>
              <w:t>1</w:t>
            </w:r>
            <w:r>
              <w:rPr>
                <w:rFonts w:cs="Calibri"/>
                <w:kern w:val="0"/>
                <w:szCs w:val="21"/>
              </w:rPr>
              <w:t>分】投标人</w:t>
            </w:r>
            <w:r>
              <w:rPr>
                <w:rFonts w:cs="Calibri"/>
                <w:szCs w:val="21"/>
              </w:rPr>
              <w:t>通过职业健康安全管理体系认证（认证依据：</w:t>
            </w:r>
            <w:r>
              <w:rPr>
                <w:rFonts w:cs="Calibri"/>
                <w:szCs w:val="21"/>
              </w:rPr>
              <w:t>GB/T45001/ISO 45001</w:t>
            </w:r>
            <w:r>
              <w:rPr>
                <w:rFonts w:cs="Calibri"/>
                <w:szCs w:val="21"/>
              </w:rPr>
              <w:t>）的得</w:t>
            </w:r>
            <w:r>
              <w:rPr>
                <w:rFonts w:cs="Calibri"/>
                <w:szCs w:val="21"/>
              </w:rPr>
              <w:t>1</w:t>
            </w:r>
            <w:r>
              <w:rPr>
                <w:rFonts w:cs="Calibri"/>
                <w:szCs w:val="21"/>
              </w:rPr>
              <w:t>分；</w:t>
            </w:r>
          </w:p>
          <w:p w14:paraId="66EBEBEB" w14:textId="77777777" w:rsidR="00AD00A1" w:rsidRDefault="00000000">
            <w:pPr>
              <w:widowControl/>
              <w:jc w:val="left"/>
              <w:rPr>
                <w:rFonts w:cs="Calibri"/>
                <w:color w:val="FF0000"/>
                <w:szCs w:val="21"/>
              </w:rPr>
            </w:pPr>
            <w:r>
              <w:rPr>
                <w:rFonts w:eastAsia="楷体" w:cs="Calibri"/>
                <w:szCs w:val="21"/>
              </w:rPr>
              <w:t>说明：</w:t>
            </w:r>
            <w:r>
              <w:rPr>
                <w:rFonts w:eastAsia="楷体" w:cs="Calibri" w:hint="eastAsia"/>
                <w:szCs w:val="21"/>
              </w:rPr>
              <w:t>说明：</w:t>
            </w:r>
            <w:r>
              <w:rPr>
                <w:rFonts w:ascii="楷体" w:eastAsia="楷体" w:hAnsi="楷体" w:cs="楷体" w:hint="eastAsia"/>
                <w:szCs w:val="21"/>
              </w:rPr>
              <w:t>投标人提供有效的相应证书复印件，评标委员会根据全国认证认可信息公共服务平台（http://cx.cnca.cn/）核实后进行评分，</w:t>
            </w:r>
            <w:r>
              <w:rPr>
                <w:rFonts w:ascii="楷体" w:eastAsia="楷体" w:hAnsi="楷体" w:cs="楷体"/>
                <w:szCs w:val="21"/>
              </w:rPr>
              <w:t>未提供或</w:t>
            </w:r>
            <w:r>
              <w:rPr>
                <w:rFonts w:ascii="楷体" w:eastAsia="楷体" w:hAnsi="楷体" w:cs="楷体" w:hint="eastAsia"/>
                <w:szCs w:val="21"/>
              </w:rPr>
              <w:t>经核实不具备以上</w:t>
            </w:r>
            <w:r>
              <w:rPr>
                <w:rFonts w:ascii="楷体" w:eastAsia="楷体" w:hAnsi="楷体" w:cs="楷体"/>
                <w:szCs w:val="21"/>
              </w:rPr>
              <w:t>条件不得分。</w:t>
            </w:r>
            <w:r>
              <w:rPr>
                <w:rFonts w:ascii="楷体" w:eastAsia="楷体" w:hAnsi="楷体" w:cs="楷体" w:hint="eastAsia"/>
                <w:szCs w:val="21"/>
              </w:rPr>
              <w:t>如投标人为联合体，联合体主办单位具备才可得分。</w:t>
            </w:r>
          </w:p>
        </w:tc>
        <w:tc>
          <w:tcPr>
            <w:tcW w:w="763" w:type="dxa"/>
            <w:vAlign w:val="center"/>
          </w:tcPr>
          <w:p w14:paraId="03C69082" w14:textId="77777777" w:rsidR="00AD00A1" w:rsidRDefault="00000000">
            <w:pPr>
              <w:pStyle w:val="ad"/>
              <w:adjustRightInd w:val="0"/>
              <w:jc w:val="left"/>
              <w:rPr>
                <w:rFonts w:ascii="Calibri" w:hAnsi="Calibri" w:cs="Calibri"/>
                <w:szCs w:val="21"/>
              </w:rPr>
            </w:pPr>
            <w:r>
              <w:rPr>
                <w:rFonts w:ascii="Calibri" w:hAnsi="Calibri" w:cs="Calibri"/>
                <w:szCs w:val="21"/>
              </w:rPr>
              <w:t>3</w:t>
            </w:r>
          </w:p>
        </w:tc>
      </w:tr>
      <w:tr w:rsidR="00AD00A1" w14:paraId="0C25A58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C50CC26" w14:textId="77777777" w:rsidR="00AD00A1" w:rsidRDefault="00AD00A1">
            <w:pPr>
              <w:numPr>
                <w:ilvl w:val="0"/>
                <w:numId w:val="5"/>
              </w:numPr>
              <w:ind w:firstLine="0"/>
              <w:jc w:val="center"/>
              <w:rPr>
                <w:rFonts w:cs="Calibri"/>
                <w:szCs w:val="21"/>
              </w:rPr>
            </w:pPr>
          </w:p>
        </w:tc>
        <w:tc>
          <w:tcPr>
            <w:tcW w:w="1679" w:type="dxa"/>
            <w:tcBorders>
              <w:right w:val="single" w:sz="4" w:space="0" w:color="auto"/>
            </w:tcBorders>
            <w:vAlign w:val="center"/>
          </w:tcPr>
          <w:p w14:paraId="02B4A40D" w14:textId="77777777" w:rsidR="00AD00A1" w:rsidRDefault="00000000">
            <w:r>
              <w:rPr>
                <w:rFonts w:hint="eastAsia"/>
              </w:rPr>
              <w:t>投标人</w:t>
            </w:r>
            <w:r>
              <w:t>的类似项目业绩</w:t>
            </w:r>
          </w:p>
        </w:tc>
        <w:tc>
          <w:tcPr>
            <w:tcW w:w="6356" w:type="dxa"/>
            <w:tcBorders>
              <w:left w:val="single" w:sz="4" w:space="0" w:color="auto"/>
            </w:tcBorders>
            <w:vAlign w:val="center"/>
          </w:tcPr>
          <w:p w14:paraId="67063CD2" w14:textId="77777777" w:rsidR="00AD00A1" w:rsidRDefault="00000000">
            <w:pPr>
              <w:jc w:val="left"/>
              <w:rPr>
                <w:rFonts w:cs="Calibri"/>
                <w:kern w:val="0"/>
                <w:szCs w:val="21"/>
              </w:rPr>
            </w:pPr>
            <w:r>
              <w:rPr>
                <w:rFonts w:cs="Calibri" w:hint="eastAsia"/>
                <w:kern w:val="0"/>
                <w:szCs w:val="21"/>
              </w:rPr>
              <w:t>投标人</w:t>
            </w:r>
            <w:r>
              <w:rPr>
                <w:rFonts w:cs="Calibri"/>
                <w:kern w:val="0"/>
                <w:szCs w:val="21"/>
              </w:rPr>
              <w:t>的类似项目业绩</w:t>
            </w:r>
          </w:p>
          <w:p w14:paraId="755823AC" w14:textId="77777777" w:rsidR="00AD00A1" w:rsidRDefault="00000000">
            <w:pPr>
              <w:jc w:val="left"/>
              <w:rPr>
                <w:rFonts w:cs="Calibri"/>
                <w:kern w:val="0"/>
                <w:szCs w:val="21"/>
              </w:rPr>
            </w:pPr>
            <w:r>
              <w:rPr>
                <w:rFonts w:cs="Calibri"/>
                <w:kern w:val="0"/>
                <w:szCs w:val="21"/>
              </w:rPr>
              <w:t>(1)</w:t>
            </w:r>
            <w:r>
              <w:rPr>
                <w:rFonts w:cs="Calibri"/>
                <w:kern w:val="0"/>
                <w:szCs w:val="21"/>
              </w:rPr>
              <w:t>【</w:t>
            </w:r>
            <w:r>
              <w:rPr>
                <w:rFonts w:cs="Calibri"/>
                <w:kern w:val="0"/>
                <w:szCs w:val="21"/>
              </w:rPr>
              <w:t>2</w:t>
            </w:r>
            <w:r>
              <w:rPr>
                <w:rFonts w:cs="Calibri"/>
                <w:kern w:val="0"/>
                <w:szCs w:val="21"/>
              </w:rPr>
              <w:t>分】</w:t>
            </w:r>
            <w:r>
              <w:rPr>
                <w:rFonts w:cs="Calibri"/>
                <w:kern w:val="0"/>
                <w:szCs w:val="21"/>
              </w:rPr>
              <w:t>20</w:t>
            </w:r>
            <w:r>
              <w:rPr>
                <w:rFonts w:cs="Calibri" w:hint="eastAsia"/>
                <w:kern w:val="0"/>
                <w:szCs w:val="21"/>
              </w:rPr>
              <w:t>20</w:t>
            </w:r>
            <w:r>
              <w:rPr>
                <w:rFonts w:cs="Calibri"/>
                <w:kern w:val="0"/>
                <w:szCs w:val="21"/>
              </w:rPr>
              <w:t>年</w:t>
            </w:r>
            <w:r>
              <w:rPr>
                <w:rFonts w:cs="Calibri" w:hint="eastAsia"/>
                <w:kern w:val="0"/>
                <w:szCs w:val="21"/>
              </w:rPr>
              <w:t>1</w:t>
            </w:r>
            <w:r>
              <w:rPr>
                <w:rFonts w:cs="Calibri"/>
                <w:kern w:val="0"/>
                <w:szCs w:val="21"/>
              </w:rPr>
              <w:t>月</w:t>
            </w:r>
            <w:r>
              <w:rPr>
                <w:rFonts w:cs="Calibri"/>
                <w:kern w:val="0"/>
                <w:szCs w:val="21"/>
              </w:rPr>
              <w:t>1</w:t>
            </w:r>
            <w:r>
              <w:rPr>
                <w:rFonts w:cs="Calibri"/>
                <w:kern w:val="0"/>
                <w:szCs w:val="21"/>
              </w:rPr>
              <w:t>日</w:t>
            </w:r>
            <w:r>
              <w:rPr>
                <w:rFonts w:cs="Calibri"/>
                <w:color w:val="000000"/>
                <w:szCs w:val="21"/>
              </w:rPr>
              <w:t>至今（以合同签订时间为准）</w:t>
            </w:r>
            <w:r>
              <w:rPr>
                <w:rFonts w:cs="Calibri"/>
                <w:kern w:val="0"/>
                <w:szCs w:val="21"/>
              </w:rPr>
              <w:t>，</w:t>
            </w:r>
            <w:r>
              <w:rPr>
                <w:rFonts w:cs="Calibri" w:hint="eastAsia"/>
                <w:kern w:val="0"/>
                <w:szCs w:val="21"/>
              </w:rPr>
              <w:t>投标人</w:t>
            </w:r>
            <w:r>
              <w:rPr>
                <w:rFonts w:cs="Calibri"/>
                <w:kern w:val="0"/>
                <w:szCs w:val="21"/>
              </w:rPr>
              <w:t>承担</w:t>
            </w:r>
            <w:r>
              <w:rPr>
                <w:rFonts w:cs="Calibri" w:hint="eastAsia"/>
                <w:kern w:val="0"/>
                <w:szCs w:val="21"/>
              </w:rPr>
              <w:t>过</w:t>
            </w:r>
            <w:r>
              <w:rPr>
                <w:rFonts w:ascii="宋体" w:hAnsi="宋体" w:cs="宋体" w:hint="eastAsia"/>
                <w:color w:val="000000" w:themeColor="text1"/>
                <w:kern w:val="0"/>
                <w:lang w:bidi="ar"/>
              </w:rPr>
              <w:t>类似</w:t>
            </w:r>
            <w:r>
              <w:rPr>
                <w:rFonts w:cs="Calibri"/>
                <w:kern w:val="0"/>
                <w:szCs w:val="21"/>
              </w:rPr>
              <w:t>项目</w:t>
            </w:r>
            <w:r>
              <w:rPr>
                <w:rFonts w:cs="Calibri"/>
                <w:color w:val="000000" w:themeColor="text1"/>
                <w:szCs w:val="21"/>
              </w:rPr>
              <w:t>业绩</w:t>
            </w:r>
            <w:r>
              <w:rPr>
                <w:rFonts w:cs="Calibri"/>
                <w:kern w:val="0"/>
                <w:szCs w:val="21"/>
              </w:rPr>
              <w:t>，每个得</w:t>
            </w:r>
            <w:r>
              <w:rPr>
                <w:rFonts w:cs="Calibri"/>
                <w:kern w:val="0"/>
                <w:szCs w:val="21"/>
              </w:rPr>
              <w:t>1</w:t>
            </w:r>
            <w:r>
              <w:rPr>
                <w:rFonts w:cs="Calibri"/>
                <w:kern w:val="0"/>
                <w:szCs w:val="21"/>
              </w:rPr>
              <w:t>分，最高得</w:t>
            </w:r>
            <w:r>
              <w:rPr>
                <w:rFonts w:cs="Calibri"/>
                <w:kern w:val="0"/>
                <w:szCs w:val="21"/>
              </w:rPr>
              <w:t>2</w:t>
            </w:r>
            <w:r>
              <w:rPr>
                <w:rFonts w:cs="Calibri"/>
                <w:kern w:val="0"/>
                <w:szCs w:val="21"/>
              </w:rPr>
              <w:t>分；</w:t>
            </w:r>
          </w:p>
          <w:p w14:paraId="515D7718" w14:textId="77777777" w:rsidR="00AD00A1" w:rsidRDefault="00000000">
            <w:pPr>
              <w:jc w:val="left"/>
              <w:rPr>
                <w:rFonts w:cs="Calibri"/>
                <w:kern w:val="0"/>
                <w:szCs w:val="21"/>
              </w:rPr>
            </w:pPr>
            <w:r>
              <w:rPr>
                <w:rFonts w:eastAsia="楷体" w:cs="Calibri"/>
                <w:szCs w:val="21"/>
              </w:rPr>
              <w:t>说明：根据投标文件中提供的业绩合同进行评分，未提供或不符合以上条件不得分。如为联合体，联合体主办单位具备才可得分。</w:t>
            </w:r>
          </w:p>
        </w:tc>
        <w:tc>
          <w:tcPr>
            <w:tcW w:w="763" w:type="dxa"/>
            <w:vAlign w:val="center"/>
          </w:tcPr>
          <w:p w14:paraId="09AEA612" w14:textId="77777777" w:rsidR="00AD00A1" w:rsidRDefault="00000000">
            <w:pPr>
              <w:pStyle w:val="ad"/>
              <w:adjustRightInd w:val="0"/>
              <w:jc w:val="left"/>
              <w:rPr>
                <w:rFonts w:ascii="Calibri" w:hAnsi="Calibri" w:cs="Calibri"/>
                <w:szCs w:val="21"/>
              </w:rPr>
            </w:pPr>
            <w:r>
              <w:rPr>
                <w:rFonts w:ascii="Calibri" w:hAnsi="Calibri" w:cs="Calibri"/>
                <w:szCs w:val="21"/>
              </w:rPr>
              <w:t>2</w:t>
            </w:r>
          </w:p>
        </w:tc>
      </w:tr>
      <w:tr w:rsidR="00AD00A1" w14:paraId="0E101FC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B4D0816" w14:textId="77777777" w:rsidR="00AD00A1" w:rsidRDefault="00AD00A1">
            <w:pPr>
              <w:numPr>
                <w:ilvl w:val="0"/>
                <w:numId w:val="5"/>
              </w:numPr>
              <w:ind w:firstLine="0"/>
              <w:jc w:val="center"/>
              <w:rPr>
                <w:rFonts w:cs="Calibri"/>
                <w:szCs w:val="21"/>
              </w:rPr>
            </w:pPr>
          </w:p>
        </w:tc>
        <w:tc>
          <w:tcPr>
            <w:tcW w:w="1679" w:type="dxa"/>
            <w:tcBorders>
              <w:right w:val="single" w:sz="4" w:space="0" w:color="auto"/>
            </w:tcBorders>
            <w:vAlign w:val="center"/>
          </w:tcPr>
          <w:p w14:paraId="753C031D" w14:textId="77777777" w:rsidR="00AD00A1" w:rsidRDefault="00000000">
            <w:pPr>
              <w:rPr>
                <w:color w:val="000000" w:themeColor="text1"/>
              </w:rPr>
            </w:pPr>
            <w:r>
              <w:rPr>
                <w:rFonts w:cs="Calibri"/>
                <w:kern w:val="0"/>
                <w:szCs w:val="21"/>
              </w:rPr>
              <w:t>投标人具有与本项目有关的技术成果</w:t>
            </w:r>
          </w:p>
        </w:tc>
        <w:tc>
          <w:tcPr>
            <w:tcW w:w="6356" w:type="dxa"/>
            <w:tcBorders>
              <w:left w:val="single" w:sz="4" w:space="0" w:color="auto"/>
            </w:tcBorders>
            <w:vAlign w:val="center"/>
          </w:tcPr>
          <w:p w14:paraId="1A50688C" w14:textId="77777777" w:rsidR="00AD00A1" w:rsidRDefault="00000000">
            <w:pPr>
              <w:rPr>
                <w:rFonts w:cs="Calibri"/>
                <w:color w:val="000000" w:themeColor="text1"/>
                <w:szCs w:val="21"/>
              </w:rPr>
            </w:pPr>
            <w:r>
              <w:rPr>
                <w:rFonts w:cs="Calibri"/>
                <w:kern w:val="0"/>
                <w:szCs w:val="21"/>
              </w:rPr>
              <w:t>投标人具有与本项目有关的技术成果</w:t>
            </w:r>
          </w:p>
          <w:p w14:paraId="19C783D3" w14:textId="77777777" w:rsidR="00AD00A1" w:rsidRDefault="00000000">
            <w:pPr>
              <w:rPr>
                <w:color w:val="000000" w:themeColor="text1"/>
              </w:rPr>
            </w:pPr>
            <w:r>
              <w:rPr>
                <w:color w:val="000000" w:themeColor="text1"/>
              </w:rPr>
              <w:t>(1)</w:t>
            </w:r>
            <w:r>
              <w:rPr>
                <w:color w:val="000000" w:themeColor="text1"/>
              </w:rPr>
              <w:t>【</w:t>
            </w:r>
            <w:r>
              <w:rPr>
                <w:rFonts w:hint="eastAsia"/>
                <w:color w:val="000000" w:themeColor="text1"/>
              </w:rPr>
              <w:t>3</w:t>
            </w:r>
            <w:r>
              <w:rPr>
                <w:color w:val="000000" w:themeColor="text1"/>
              </w:rPr>
              <w:t>分】</w:t>
            </w:r>
            <w:r>
              <w:rPr>
                <w:rFonts w:hint="eastAsia"/>
                <w:color w:val="000000" w:themeColor="text1"/>
              </w:rPr>
              <w:t>投标人具有数据交换、数据治理、可视化分析、辅助决策等本项目相关软件著作权证书，并提供第三方软件测评报告，每个软件得</w:t>
            </w:r>
            <w:r>
              <w:rPr>
                <w:rFonts w:hint="eastAsia"/>
                <w:color w:val="000000" w:themeColor="text1"/>
              </w:rPr>
              <w:t>1</w:t>
            </w:r>
            <w:r>
              <w:rPr>
                <w:rFonts w:hint="eastAsia"/>
                <w:color w:val="000000" w:themeColor="text1"/>
              </w:rPr>
              <w:t>分，证书缺失的不得分；本项最高得</w:t>
            </w:r>
            <w:r>
              <w:rPr>
                <w:rFonts w:hint="eastAsia"/>
                <w:color w:val="000000" w:themeColor="text1"/>
              </w:rPr>
              <w:t>3</w:t>
            </w:r>
            <w:r>
              <w:rPr>
                <w:rFonts w:hint="eastAsia"/>
                <w:color w:val="000000" w:themeColor="text1"/>
              </w:rPr>
              <w:t>分。</w:t>
            </w:r>
          </w:p>
          <w:p w14:paraId="1618FBA3" w14:textId="77777777" w:rsidR="00AD00A1" w:rsidRDefault="00000000">
            <w:pPr>
              <w:rPr>
                <w:color w:val="000000" w:themeColor="text1"/>
              </w:rPr>
            </w:pPr>
            <w:r>
              <w:rPr>
                <w:rFonts w:eastAsia="楷体" w:cs="Calibri"/>
                <w:color w:val="000000" w:themeColor="text1"/>
                <w:szCs w:val="20"/>
              </w:rPr>
              <w:t>说明：根据投标文件中提供的有效证书</w:t>
            </w:r>
            <w:r>
              <w:rPr>
                <w:rFonts w:eastAsia="楷体" w:cs="Calibri" w:hint="eastAsia"/>
                <w:color w:val="000000" w:themeColor="text1"/>
                <w:szCs w:val="20"/>
              </w:rPr>
              <w:t>（软件著作权证书及软件测评报告）</w:t>
            </w:r>
            <w:r>
              <w:rPr>
                <w:rFonts w:eastAsia="楷体" w:cs="Calibri"/>
                <w:color w:val="000000" w:themeColor="text1"/>
                <w:szCs w:val="20"/>
              </w:rPr>
              <w:t>进行评分，未提供或不符合以上条件不得分。</w:t>
            </w:r>
            <w:r>
              <w:rPr>
                <w:rFonts w:eastAsia="楷体" w:cs="Calibri"/>
                <w:szCs w:val="21"/>
              </w:rPr>
              <w:t>如为联合体，联合体主办单位具备才可得分。</w:t>
            </w:r>
          </w:p>
        </w:tc>
        <w:tc>
          <w:tcPr>
            <w:tcW w:w="763" w:type="dxa"/>
            <w:vAlign w:val="center"/>
          </w:tcPr>
          <w:p w14:paraId="577A68B7" w14:textId="77777777" w:rsidR="00AD00A1" w:rsidRDefault="00000000">
            <w:pPr>
              <w:rPr>
                <w:color w:val="000000" w:themeColor="text1"/>
              </w:rPr>
            </w:pPr>
            <w:r>
              <w:rPr>
                <w:rFonts w:hint="eastAsia"/>
                <w:color w:val="000000" w:themeColor="text1"/>
              </w:rPr>
              <w:t>3</w:t>
            </w:r>
          </w:p>
        </w:tc>
      </w:tr>
      <w:tr w:rsidR="00AD00A1" w14:paraId="1F8C541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B9FF355" w14:textId="77777777" w:rsidR="00AD00A1" w:rsidRDefault="00000000">
            <w:pPr>
              <w:jc w:val="center"/>
              <w:rPr>
                <w:rFonts w:cs="Calibri"/>
                <w:szCs w:val="21"/>
              </w:rPr>
            </w:pPr>
            <w:r>
              <w:rPr>
                <w:rFonts w:cs="Calibri"/>
                <w:szCs w:val="21"/>
              </w:rPr>
              <w:lastRenderedPageBreak/>
              <w:t>二</w:t>
            </w:r>
          </w:p>
        </w:tc>
        <w:tc>
          <w:tcPr>
            <w:tcW w:w="1679" w:type="dxa"/>
            <w:tcBorders>
              <w:right w:val="single" w:sz="4" w:space="0" w:color="auto"/>
            </w:tcBorders>
            <w:vAlign w:val="center"/>
          </w:tcPr>
          <w:p w14:paraId="6246B5C8" w14:textId="77777777" w:rsidR="00AD00A1" w:rsidRDefault="00000000">
            <w:pPr>
              <w:jc w:val="left"/>
              <w:rPr>
                <w:rFonts w:cs="Calibri"/>
                <w:szCs w:val="21"/>
              </w:rPr>
            </w:pPr>
            <w:r>
              <w:rPr>
                <w:rFonts w:cs="Calibri"/>
                <w:szCs w:val="21"/>
              </w:rPr>
              <w:t>技术服务水平</w:t>
            </w:r>
          </w:p>
        </w:tc>
        <w:tc>
          <w:tcPr>
            <w:tcW w:w="6356" w:type="dxa"/>
            <w:tcBorders>
              <w:left w:val="single" w:sz="4" w:space="0" w:color="auto"/>
            </w:tcBorders>
            <w:vAlign w:val="center"/>
          </w:tcPr>
          <w:p w14:paraId="4DB89272" w14:textId="77777777" w:rsidR="00AD00A1" w:rsidRDefault="00AD00A1">
            <w:pPr>
              <w:jc w:val="center"/>
              <w:rPr>
                <w:rFonts w:cs="Calibri"/>
                <w:color w:val="FF0000"/>
                <w:szCs w:val="21"/>
              </w:rPr>
            </w:pPr>
          </w:p>
        </w:tc>
        <w:tc>
          <w:tcPr>
            <w:tcW w:w="763" w:type="dxa"/>
            <w:vAlign w:val="center"/>
          </w:tcPr>
          <w:p w14:paraId="3CD7029F" w14:textId="77777777" w:rsidR="00AD00A1" w:rsidRDefault="00AD00A1">
            <w:pPr>
              <w:jc w:val="left"/>
              <w:rPr>
                <w:rFonts w:cs="Calibri"/>
                <w:szCs w:val="21"/>
              </w:rPr>
            </w:pPr>
          </w:p>
        </w:tc>
      </w:tr>
      <w:tr w:rsidR="00AD00A1" w14:paraId="5EA51E2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583F23D" w14:textId="77777777" w:rsidR="00AD00A1" w:rsidRDefault="00AD00A1">
            <w:pPr>
              <w:numPr>
                <w:ilvl w:val="0"/>
                <w:numId w:val="5"/>
              </w:numPr>
              <w:ind w:firstLine="0"/>
              <w:jc w:val="center"/>
              <w:rPr>
                <w:rFonts w:cs="Calibri"/>
                <w:szCs w:val="21"/>
              </w:rPr>
            </w:pPr>
          </w:p>
        </w:tc>
        <w:tc>
          <w:tcPr>
            <w:tcW w:w="1679" w:type="dxa"/>
            <w:tcBorders>
              <w:right w:val="single" w:sz="4" w:space="0" w:color="auto"/>
            </w:tcBorders>
            <w:vAlign w:val="center"/>
          </w:tcPr>
          <w:p w14:paraId="11F10B38" w14:textId="77777777" w:rsidR="00AD00A1" w:rsidRDefault="00000000">
            <w:r>
              <w:rPr>
                <w:rFonts w:cs="Calibri" w:hint="eastAsia"/>
              </w:rPr>
              <w:t>业务需求调研方案</w:t>
            </w:r>
          </w:p>
        </w:tc>
        <w:tc>
          <w:tcPr>
            <w:tcW w:w="6356" w:type="dxa"/>
            <w:tcBorders>
              <w:left w:val="single" w:sz="4" w:space="0" w:color="auto"/>
            </w:tcBorders>
            <w:vAlign w:val="center"/>
          </w:tcPr>
          <w:p w14:paraId="67481CE3" w14:textId="77777777" w:rsidR="00AD00A1" w:rsidRDefault="00000000">
            <w:pPr>
              <w:rPr>
                <w:color w:val="000000" w:themeColor="text1"/>
              </w:rPr>
            </w:pPr>
            <w:r>
              <w:rPr>
                <w:rFonts w:cs="Calibri" w:hint="eastAsia"/>
              </w:rPr>
              <w:t>业务需求调研方案</w:t>
            </w:r>
          </w:p>
          <w:p w14:paraId="54891D7C" w14:textId="77777777" w:rsidR="00AD00A1" w:rsidRDefault="00000000">
            <w:r>
              <w:rPr>
                <w:rFonts w:hint="eastAsia"/>
                <w:color w:val="000000" w:themeColor="text1"/>
              </w:rPr>
              <w:t>(1)</w:t>
            </w:r>
            <w:r>
              <w:rPr>
                <w:rFonts w:hint="eastAsia"/>
                <w:color w:val="000000" w:themeColor="text1"/>
              </w:rPr>
              <w:t>【</w:t>
            </w:r>
            <w:r>
              <w:rPr>
                <w:rFonts w:hint="eastAsia"/>
                <w:color w:val="000000" w:themeColor="text1"/>
              </w:rPr>
              <w:t>2</w:t>
            </w:r>
            <w:r>
              <w:rPr>
                <w:rFonts w:hint="eastAsia"/>
                <w:color w:val="000000" w:themeColor="text1"/>
              </w:rPr>
              <w:t>分】能结合项目要求，科学合理设计</w:t>
            </w:r>
            <w:r>
              <w:rPr>
                <w:rFonts w:cs="Calibri" w:hint="eastAsia"/>
              </w:rPr>
              <w:t>业务需求调研方案</w:t>
            </w:r>
            <w:r>
              <w:rPr>
                <w:rFonts w:hint="eastAsia"/>
                <w:color w:val="000000" w:themeColor="text1"/>
              </w:rPr>
              <w:t>的得</w:t>
            </w:r>
            <w:r>
              <w:rPr>
                <w:rFonts w:hint="eastAsia"/>
                <w:color w:val="000000" w:themeColor="text1"/>
              </w:rPr>
              <w:t>2</w:t>
            </w:r>
            <w:r>
              <w:rPr>
                <w:rFonts w:hint="eastAsia"/>
                <w:color w:val="000000" w:themeColor="text1"/>
              </w:rPr>
              <w:t>分；基本满足的得</w:t>
            </w:r>
            <w:r>
              <w:rPr>
                <w:rFonts w:hint="eastAsia"/>
                <w:color w:val="000000" w:themeColor="text1"/>
              </w:rPr>
              <w:t>1</w:t>
            </w:r>
            <w:r>
              <w:rPr>
                <w:rFonts w:hint="eastAsia"/>
                <w:color w:val="000000" w:themeColor="text1"/>
              </w:rPr>
              <w:t>分；存在不足的得</w:t>
            </w:r>
            <w:r>
              <w:rPr>
                <w:rFonts w:hint="eastAsia"/>
                <w:color w:val="000000" w:themeColor="text1"/>
              </w:rPr>
              <w:t>0.5</w:t>
            </w:r>
            <w:r>
              <w:rPr>
                <w:rFonts w:hint="eastAsia"/>
                <w:color w:val="000000" w:themeColor="text1"/>
              </w:rPr>
              <w:t>分；没有体现的或理解错误的得</w:t>
            </w:r>
            <w:r>
              <w:rPr>
                <w:rFonts w:hint="eastAsia"/>
                <w:color w:val="000000" w:themeColor="text1"/>
              </w:rPr>
              <w:t>0</w:t>
            </w:r>
            <w:r>
              <w:rPr>
                <w:rFonts w:hint="eastAsia"/>
                <w:color w:val="000000" w:themeColor="text1"/>
              </w:rPr>
              <w:t>分。</w:t>
            </w:r>
          </w:p>
        </w:tc>
        <w:tc>
          <w:tcPr>
            <w:tcW w:w="763" w:type="dxa"/>
            <w:vAlign w:val="center"/>
          </w:tcPr>
          <w:p w14:paraId="2B3D02E7" w14:textId="77777777" w:rsidR="00AD00A1" w:rsidRDefault="00000000">
            <w:r>
              <w:rPr>
                <w:rFonts w:hint="eastAsia"/>
              </w:rPr>
              <w:t>2</w:t>
            </w:r>
          </w:p>
        </w:tc>
      </w:tr>
      <w:tr w:rsidR="00AD00A1" w14:paraId="2041EBA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F819307" w14:textId="77777777" w:rsidR="00AD00A1" w:rsidRDefault="00AD00A1">
            <w:pPr>
              <w:numPr>
                <w:ilvl w:val="0"/>
                <w:numId w:val="5"/>
              </w:numPr>
              <w:ind w:firstLine="0"/>
              <w:jc w:val="center"/>
              <w:rPr>
                <w:rFonts w:cs="Calibri"/>
                <w:szCs w:val="21"/>
              </w:rPr>
            </w:pPr>
          </w:p>
        </w:tc>
        <w:tc>
          <w:tcPr>
            <w:tcW w:w="1679" w:type="dxa"/>
            <w:tcBorders>
              <w:right w:val="single" w:sz="4" w:space="0" w:color="auto"/>
            </w:tcBorders>
            <w:vAlign w:val="center"/>
          </w:tcPr>
          <w:p w14:paraId="28F278D8" w14:textId="77777777" w:rsidR="00AD00A1" w:rsidRDefault="00000000">
            <w:pPr>
              <w:rPr>
                <w:rFonts w:cs="Calibri"/>
              </w:rPr>
            </w:pPr>
            <w:r>
              <w:rPr>
                <w:rFonts w:cs="Calibri" w:hint="eastAsia"/>
              </w:rPr>
              <w:t>调研的结果整理和梳理方案</w:t>
            </w:r>
          </w:p>
        </w:tc>
        <w:tc>
          <w:tcPr>
            <w:tcW w:w="6356" w:type="dxa"/>
            <w:tcBorders>
              <w:left w:val="single" w:sz="4" w:space="0" w:color="auto"/>
            </w:tcBorders>
            <w:vAlign w:val="center"/>
          </w:tcPr>
          <w:p w14:paraId="7912AF56" w14:textId="77777777" w:rsidR="00AD00A1" w:rsidRDefault="00000000">
            <w:pPr>
              <w:rPr>
                <w:rFonts w:cs="Calibri"/>
              </w:rPr>
            </w:pPr>
            <w:r>
              <w:rPr>
                <w:rFonts w:cs="Calibri" w:hint="eastAsia"/>
              </w:rPr>
              <w:t>调研的结果整理和梳理方案</w:t>
            </w:r>
          </w:p>
          <w:p w14:paraId="5CDD7146" w14:textId="77777777" w:rsidR="00AD00A1" w:rsidRDefault="00000000">
            <w:pPr>
              <w:rPr>
                <w:rFonts w:cs="Calibri"/>
              </w:rPr>
            </w:pPr>
            <w:r>
              <w:rPr>
                <w:rFonts w:hint="eastAsia"/>
                <w:color w:val="000000" w:themeColor="text1"/>
              </w:rPr>
              <w:t>(1)</w:t>
            </w:r>
            <w:r>
              <w:rPr>
                <w:rFonts w:hint="eastAsia"/>
                <w:color w:val="000000" w:themeColor="text1"/>
              </w:rPr>
              <w:t>【</w:t>
            </w:r>
            <w:r>
              <w:rPr>
                <w:rFonts w:hint="eastAsia"/>
                <w:color w:val="000000" w:themeColor="text1"/>
              </w:rPr>
              <w:t>2</w:t>
            </w:r>
            <w:r>
              <w:rPr>
                <w:rFonts w:hint="eastAsia"/>
                <w:color w:val="000000" w:themeColor="text1"/>
              </w:rPr>
              <w:t>分】能结合项目要求，科学合理设计</w:t>
            </w:r>
            <w:r>
              <w:rPr>
                <w:rFonts w:cs="Calibri" w:hint="eastAsia"/>
              </w:rPr>
              <w:t>调研的结果整理和梳理方案</w:t>
            </w:r>
            <w:r>
              <w:rPr>
                <w:rFonts w:hint="eastAsia"/>
                <w:color w:val="000000" w:themeColor="text1"/>
              </w:rPr>
              <w:t>的得</w:t>
            </w:r>
            <w:r>
              <w:rPr>
                <w:rFonts w:hint="eastAsia"/>
                <w:color w:val="000000" w:themeColor="text1"/>
              </w:rPr>
              <w:t>2</w:t>
            </w:r>
            <w:r>
              <w:rPr>
                <w:rFonts w:hint="eastAsia"/>
                <w:color w:val="000000" w:themeColor="text1"/>
              </w:rPr>
              <w:t>分；基本满足的得</w:t>
            </w:r>
            <w:r>
              <w:rPr>
                <w:rFonts w:hint="eastAsia"/>
                <w:color w:val="000000" w:themeColor="text1"/>
              </w:rPr>
              <w:t>1</w:t>
            </w:r>
            <w:r>
              <w:rPr>
                <w:rFonts w:hint="eastAsia"/>
                <w:color w:val="000000" w:themeColor="text1"/>
              </w:rPr>
              <w:t>分；存在不足的得</w:t>
            </w:r>
            <w:r>
              <w:rPr>
                <w:rFonts w:hint="eastAsia"/>
                <w:color w:val="000000" w:themeColor="text1"/>
              </w:rPr>
              <w:t>0.5</w:t>
            </w:r>
            <w:r>
              <w:rPr>
                <w:rFonts w:hint="eastAsia"/>
                <w:color w:val="000000" w:themeColor="text1"/>
              </w:rPr>
              <w:t>分；没有体现的或理解错误的得</w:t>
            </w:r>
            <w:r>
              <w:rPr>
                <w:rFonts w:hint="eastAsia"/>
                <w:color w:val="000000" w:themeColor="text1"/>
              </w:rPr>
              <w:t>0</w:t>
            </w:r>
            <w:r>
              <w:rPr>
                <w:rFonts w:hint="eastAsia"/>
                <w:color w:val="000000" w:themeColor="text1"/>
              </w:rPr>
              <w:t>分。</w:t>
            </w:r>
          </w:p>
        </w:tc>
        <w:tc>
          <w:tcPr>
            <w:tcW w:w="763" w:type="dxa"/>
            <w:vAlign w:val="center"/>
          </w:tcPr>
          <w:p w14:paraId="364F6E29" w14:textId="77777777" w:rsidR="00AD00A1" w:rsidRDefault="00000000">
            <w:r>
              <w:rPr>
                <w:rFonts w:hint="eastAsia"/>
              </w:rPr>
              <w:t>2</w:t>
            </w:r>
          </w:p>
        </w:tc>
      </w:tr>
      <w:tr w:rsidR="00AD00A1" w14:paraId="0DC0A60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BFAD19F" w14:textId="77777777" w:rsidR="00AD00A1" w:rsidRDefault="00AD00A1">
            <w:pPr>
              <w:numPr>
                <w:ilvl w:val="0"/>
                <w:numId w:val="5"/>
              </w:numPr>
              <w:ind w:firstLine="0"/>
              <w:jc w:val="center"/>
              <w:rPr>
                <w:rFonts w:cs="Calibri"/>
                <w:szCs w:val="21"/>
              </w:rPr>
            </w:pPr>
          </w:p>
        </w:tc>
        <w:tc>
          <w:tcPr>
            <w:tcW w:w="1679" w:type="dxa"/>
            <w:tcBorders>
              <w:bottom w:val="single" w:sz="4" w:space="0" w:color="auto"/>
              <w:right w:val="single" w:sz="4" w:space="0" w:color="auto"/>
            </w:tcBorders>
            <w:vAlign w:val="center"/>
          </w:tcPr>
          <w:p w14:paraId="004873B8" w14:textId="77777777" w:rsidR="00AD00A1" w:rsidRDefault="00000000">
            <w:pPr>
              <w:rPr>
                <w:color w:val="000000" w:themeColor="text1"/>
              </w:rPr>
            </w:pPr>
            <w:r>
              <w:rPr>
                <w:rFonts w:hint="eastAsia"/>
                <w:color w:val="000000" w:themeColor="text1"/>
              </w:rPr>
              <w:t>总体架构设计</w:t>
            </w:r>
          </w:p>
        </w:tc>
        <w:tc>
          <w:tcPr>
            <w:tcW w:w="6356" w:type="dxa"/>
            <w:tcBorders>
              <w:left w:val="single" w:sz="4" w:space="0" w:color="auto"/>
              <w:bottom w:val="single" w:sz="4" w:space="0" w:color="auto"/>
            </w:tcBorders>
            <w:vAlign w:val="center"/>
          </w:tcPr>
          <w:p w14:paraId="768BFABC" w14:textId="77777777" w:rsidR="00AD00A1" w:rsidRDefault="00000000">
            <w:pPr>
              <w:rPr>
                <w:color w:val="000000" w:themeColor="text1"/>
              </w:rPr>
            </w:pPr>
            <w:r>
              <w:rPr>
                <w:rFonts w:hint="eastAsia"/>
                <w:color w:val="000000" w:themeColor="text1"/>
              </w:rPr>
              <w:t>总体架构设计</w:t>
            </w:r>
          </w:p>
          <w:p w14:paraId="731EF488" w14:textId="77777777" w:rsidR="00AD00A1" w:rsidRDefault="00000000">
            <w:pPr>
              <w:rPr>
                <w:color w:val="000000" w:themeColor="text1"/>
              </w:rPr>
            </w:pPr>
            <w:r>
              <w:rPr>
                <w:color w:val="000000" w:themeColor="text1"/>
              </w:rPr>
              <w:t>(1)</w:t>
            </w:r>
            <w:r>
              <w:rPr>
                <w:color w:val="000000" w:themeColor="text1"/>
              </w:rPr>
              <w:t>【</w:t>
            </w:r>
            <w:r>
              <w:rPr>
                <w:rFonts w:hint="eastAsia"/>
                <w:color w:val="000000" w:themeColor="text1"/>
              </w:rPr>
              <w:t>2</w:t>
            </w:r>
            <w:r>
              <w:rPr>
                <w:color w:val="000000" w:themeColor="text1"/>
              </w:rPr>
              <w:t>分】</w:t>
            </w:r>
            <w:r>
              <w:rPr>
                <w:rFonts w:hint="eastAsia"/>
                <w:color w:val="000000" w:themeColor="text1"/>
              </w:rPr>
              <w:t>投标人总体架构设计符合采购需求的得</w:t>
            </w:r>
            <w:r>
              <w:rPr>
                <w:rFonts w:hint="eastAsia"/>
                <w:color w:val="000000" w:themeColor="text1"/>
              </w:rPr>
              <w:t>2</w:t>
            </w:r>
            <w:r>
              <w:rPr>
                <w:rFonts w:hint="eastAsia"/>
                <w:color w:val="000000" w:themeColor="text1"/>
              </w:rPr>
              <w:t>分，基本满足的得</w:t>
            </w:r>
            <w:r>
              <w:rPr>
                <w:rFonts w:hint="eastAsia"/>
                <w:color w:val="000000" w:themeColor="text1"/>
              </w:rPr>
              <w:t>1</w:t>
            </w:r>
            <w:r>
              <w:rPr>
                <w:rFonts w:hint="eastAsia"/>
                <w:color w:val="000000" w:themeColor="text1"/>
              </w:rPr>
              <w:t>分，尚有不足的得</w:t>
            </w:r>
            <w:r>
              <w:rPr>
                <w:rFonts w:hint="eastAsia"/>
                <w:color w:val="000000" w:themeColor="text1"/>
              </w:rPr>
              <w:t>0.5</w:t>
            </w:r>
            <w:r>
              <w:rPr>
                <w:rFonts w:hint="eastAsia"/>
                <w:color w:val="000000" w:themeColor="text1"/>
              </w:rPr>
              <w:t>分。</w:t>
            </w:r>
          </w:p>
          <w:p w14:paraId="059805C3" w14:textId="77777777" w:rsidR="00AD00A1" w:rsidRDefault="00000000">
            <w:pPr>
              <w:rPr>
                <w:color w:val="000000" w:themeColor="text1"/>
              </w:rPr>
            </w:pPr>
            <w:r>
              <w:rPr>
                <w:color w:val="000000" w:themeColor="text1"/>
              </w:rPr>
              <w:t>(</w:t>
            </w:r>
            <w:r>
              <w:rPr>
                <w:rFonts w:hint="eastAsia"/>
                <w:color w:val="000000" w:themeColor="text1"/>
              </w:rPr>
              <w:t>2</w:t>
            </w:r>
            <w:r>
              <w:rPr>
                <w:color w:val="000000" w:themeColor="text1"/>
              </w:rPr>
              <w:t>)</w:t>
            </w:r>
            <w:r>
              <w:rPr>
                <w:color w:val="000000" w:themeColor="text1"/>
              </w:rPr>
              <w:t>【</w:t>
            </w:r>
            <w:r>
              <w:rPr>
                <w:rFonts w:hint="eastAsia"/>
                <w:color w:val="000000" w:themeColor="text1"/>
              </w:rPr>
              <w:t>2</w:t>
            </w:r>
            <w:r>
              <w:rPr>
                <w:color w:val="000000" w:themeColor="text1"/>
              </w:rPr>
              <w:t>分】</w:t>
            </w:r>
            <w:r>
              <w:rPr>
                <w:rFonts w:hint="eastAsia"/>
                <w:color w:val="000000" w:themeColor="text1"/>
              </w:rPr>
              <w:t>投标人技术架构设计满足采购需求的得</w:t>
            </w:r>
            <w:r>
              <w:rPr>
                <w:rFonts w:hint="eastAsia"/>
                <w:color w:val="000000" w:themeColor="text1"/>
              </w:rPr>
              <w:t>2</w:t>
            </w:r>
            <w:r>
              <w:rPr>
                <w:rFonts w:hint="eastAsia"/>
                <w:color w:val="000000" w:themeColor="text1"/>
              </w:rPr>
              <w:t>分，基本满足的得</w:t>
            </w:r>
            <w:r>
              <w:rPr>
                <w:rFonts w:hint="eastAsia"/>
                <w:color w:val="000000" w:themeColor="text1"/>
              </w:rPr>
              <w:t>1</w:t>
            </w:r>
            <w:r>
              <w:rPr>
                <w:rFonts w:hint="eastAsia"/>
                <w:color w:val="000000" w:themeColor="text1"/>
              </w:rPr>
              <w:t>分，尚有不足的得</w:t>
            </w:r>
            <w:r>
              <w:rPr>
                <w:rFonts w:hint="eastAsia"/>
                <w:color w:val="000000" w:themeColor="text1"/>
              </w:rPr>
              <w:t>0.5</w:t>
            </w:r>
            <w:r>
              <w:rPr>
                <w:rFonts w:hint="eastAsia"/>
                <w:color w:val="000000" w:themeColor="text1"/>
              </w:rPr>
              <w:t>分。</w:t>
            </w:r>
          </w:p>
          <w:p w14:paraId="3421C329" w14:textId="77777777" w:rsidR="00AD00A1" w:rsidRDefault="00000000">
            <w:pPr>
              <w:rPr>
                <w:color w:val="000000" w:themeColor="text1"/>
              </w:rPr>
            </w:pPr>
            <w:r>
              <w:rPr>
                <w:color w:val="000000" w:themeColor="text1"/>
              </w:rPr>
              <w:t>(</w:t>
            </w:r>
            <w:r>
              <w:rPr>
                <w:rFonts w:hint="eastAsia"/>
                <w:color w:val="000000" w:themeColor="text1"/>
              </w:rPr>
              <w:t>3</w:t>
            </w:r>
            <w:r>
              <w:rPr>
                <w:color w:val="000000" w:themeColor="text1"/>
              </w:rPr>
              <w:t>)</w:t>
            </w:r>
            <w:r>
              <w:rPr>
                <w:color w:val="000000" w:themeColor="text1"/>
              </w:rPr>
              <w:t>【</w:t>
            </w:r>
            <w:r>
              <w:rPr>
                <w:rFonts w:hint="eastAsia"/>
                <w:color w:val="000000" w:themeColor="text1"/>
              </w:rPr>
              <w:t>2</w:t>
            </w:r>
            <w:r>
              <w:rPr>
                <w:color w:val="000000" w:themeColor="text1"/>
              </w:rPr>
              <w:t>分】</w:t>
            </w:r>
            <w:r>
              <w:rPr>
                <w:rFonts w:hint="eastAsia"/>
                <w:color w:val="000000" w:themeColor="text1"/>
              </w:rPr>
              <w:t>投标人网络部署框架设计合理满足相关规范的得</w:t>
            </w:r>
            <w:r>
              <w:rPr>
                <w:rFonts w:hint="eastAsia"/>
                <w:color w:val="000000" w:themeColor="text1"/>
              </w:rPr>
              <w:t>2</w:t>
            </w:r>
            <w:r>
              <w:rPr>
                <w:rFonts w:hint="eastAsia"/>
                <w:color w:val="000000" w:themeColor="text1"/>
              </w:rPr>
              <w:t>分，基本满足的得</w:t>
            </w:r>
            <w:r>
              <w:rPr>
                <w:rFonts w:hint="eastAsia"/>
                <w:color w:val="000000" w:themeColor="text1"/>
              </w:rPr>
              <w:t>1</w:t>
            </w:r>
            <w:r>
              <w:rPr>
                <w:rFonts w:hint="eastAsia"/>
                <w:color w:val="000000" w:themeColor="text1"/>
              </w:rPr>
              <w:t>分，尚有不足的得</w:t>
            </w:r>
            <w:r>
              <w:rPr>
                <w:rFonts w:hint="eastAsia"/>
                <w:color w:val="000000" w:themeColor="text1"/>
              </w:rPr>
              <w:t>0.5</w:t>
            </w:r>
            <w:r>
              <w:rPr>
                <w:rFonts w:hint="eastAsia"/>
                <w:color w:val="000000" w:themeColor="text1"/>
              </w:rPr>
              <w:t>分。</w:t>
            </w:r>
          </w:p>
          <w:p w14:paraId="0E48D403" w14:textId="77777777" w:rsidR="00AD00A1" w:rsidRDefault="00000000">
            <w:pPr>
              <w:rPr>
                <w:color w:val="000000" w:themeColor="text1"/>
              </w:rPr>
            </w:pPr>
            <w:r>
              <w:rPr>
                <w:rFonts w:ascii="楷体" w:eastAsia="楷体" w:hAnsi="楷体" w:cs="楷体" w:hint="eastAsia"/>
                <w:color w:val="000000" w:themeColor="text1"/>
              </w:rPr>
              <w:t>说明：以上架构设计内容投标人设计不合理、不满足要求的不得分。</w:t>
            </w:r>
          </w:p>
        </w:tc>
        <w:tc>
          <w:tcPr>
            <w:tcW w:w="763" w:type="dxa"/>
            <w:vAlign w:val="center"/>
          </w:tcPr>
          <w:p w14:paraId="1AFA41F2" w14:textId="77777777" w:rsidR="00AD00A1" w:rsidRDefault="00000000">
            <w:pPr>
              <w:rPr>
                <w:color w:val="000000" w:themeColor="text1"/>
              </w:rPr>
            </w:pPr>
            <w:r>
              <w:rPr>
                <w:rFonts w:hint="eastAsia"/>
                <w:color w:val="000000" w:themeColor="text1"/>
              </w:rPr>
              <w:t>6</w:t>
            </w:r>
          </w:p>
        </w:tc>
      </w:tr>
      <w:tr w:rsidR="00AD00A1" w14:paraId="216769C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2AD139C" w14:textId="77777777" w:rsidR="00AD00A1" w:rsidRDefault="00AD00A1">
            <w:pPr>
              <w:numPr>
                <w:ilvl w:val="0"/>
                <w:numId w:val="5"/>
              </w:numPr>
              <w:ind w:firstLine="0"/>
              <w:jc w:val="center"/>
              <w:rPr>
                <w:rFonts w:cs="Calibri"/>
                <w:szCs w:val="21"/>
              </w:rPr>
            </w:pPr>
          </w:p>
        </w:tc>
        <w:tc>
          <w:tcPr>
            <w:tcW w:w="1679" w:type="dxa"/>
            <w:tcBorders>
              <w:bottom w:val="single" w:sz="4" w:space="0" w:color="auto"/>
              <w:right w:val="single" w:sz="4" w:space="0" w:color="auto"/>
            </w:tcBorders>
            <w:vAlign w:val="center"/>
          </w:tcPr>
          <w:p w14:paraId="34D617B2" w14:textId="77777777" w:rsidR="00AD00A1" w:rsidRDefault="00000000">
            <w:pPr>
              <w:rPr>
                <w:color w:val="000000" w:themeColor="text1"/>
              </w:rPr>
            </w:pPr>
            <w:r>
              <w:rPr>
                <w:color w:val="000000" w:themeColor="text1"/>
              </w:rPr>
              <w:t>构建统一台账，赋能诊断过程</w:t>
            </w:r>
            <w:r>
              <w:rPr>
                <w:rFonts w:hint="eastAsia"/>
                <w:color w:val="000000" w:themeColor="text1"/>
              </w:rPr>
              <w:t>方案</w:t>
            </w:r>
          </w:p>
        </w:tc>
        <w:tc>
          <w:tcPr>
            <w:tcW w:w="6356" w:type="dxa"/>
            <w:tcBorders>
              <w:left w:val="single" w:sz="4" w:space="0" w:color="auto"/>
              <w:bottom w:val="single" w:sz="4" w:space="0" w:color="auto"/>
            </w:tcBorders>
            <w:vAlign w:val="center"/>
          </w:tcPr>
          <w:p w14:paraId="1457E135" w14:textId="77777777" w:rsidR="00AD00A1" w:rsidRDefault="00000000">
            <w:pPr>
              <w:rPr>
                <w:color w:val="000000" w:themeColor="text1"/>
              </w:rPr>
            </w:pPr>
            <w:r>
              <w:rPr>
                <w:color w:val="000000" w:themeColor="text1"/>
              </w:rPr>
              <w:t>构建统一台账，赋能诊断过程</w:t>
            </w:r>
            <w:r>
              <w:rPr>
                <w:rFonts w:hint="eastAsia"/>
                <w:color w:val="000000" w:themeColor="text1"/>
              </w:rPr>
              <w:t>方案</w:t>
            </w:r>
          </w:p>
          <w:p w14:paraId="0A67640E" w14:textId="77777777" w:rsidR="00AD00A1" w:rsidRDefault="00000000">
            <w:pPr>
              <w:rPr>
                <w:color w:val="000000" w:themeColor="text1"/>
              </w:rPr>
            </w:pPr>
            <w:r>
              <w:rPr>
                <w:rFonts w:hint="eastAsia"/>
                <w:color w:val="000000" w:themeColor="text1"/>
              </w:rPr>
              <w:t>(1)</w:t>
            </w:r>
            <w:r>
              <w:rPr>
                <w:rFonts w:hint="eastAsia"/>
                <w:color w:val="000000" w:themeColor="text1"/>
              </w:rPr>
              <w:t>【</w:t>
            </w:r>
            <w:r>
              <w:rPr>
                <w:rFonts w:hint="eastAsia"/>
                <w:color w:val="000000" w:themeColor="text1"/>
              </w:rPr>
              <w:t>3</w:t>
            </w:r>
            <w:r>
              <w:rPr>
                <w:rFonts w:hint="eastAsia"/>
                <w:color w:val="000000" w:themeColor="text1"/>
              </w:rPr>
              <w:t>分】能结合项目要求，科学合理设计</w:t>
            </w:r>
            <w:r>
              <w:rPr>
                <w:rFonts w:hint="eastAsia"/>
              </w:rPr>
              <w:t>整合企业用能数据方案</w:t>
            </w:r>
            <w:r>
              <w:rPr>
                <w:rFonts w:hint="eastAsia"/>
                <w:color w:val="000000" w:themeColor="text1"/>
              </w:rPr>
              <w:t>的得</w:t>
            </w:r>
            <w:r>
              <w:rPr>
                <w:rFonts w:hint="eastAsia"/>
                <w:color w:val="000000" w:themeColor="text1"/>
              </w:rPr>
              <w:t>3</w:t>
            </w:r>
            <w:r>
              <w:rPr>
                <w:rFonts w:hint="eastAsia"/>
                <w:color w:val="000000" w:themeColor="text1"/>
              </w:rPr>
              <w:t>分；基本满足的得</w:t>
            </w:r>
            <w:r>
              <w:rPr>
                <w:rFonts w:hint="eastAsia"/>
                <w:color w:val="000000" w:themeColor="text1"/>
              </w:rPr>
              <w:t>2</w:t>
            </w:r>
            <w:r>
              <w:rPr>
                <w:rFonts w:hint="eastAsia"/>
                <w:color w:val="000000" w:themeColor="text1"/>
              </w:rPr>
              <w:t>分；存在不足的得</w:t>
            </w:r>
            <w:r>
              <w:rPr>
                <w:rFonts w:hint="eastAsia"/>
                <w:color w:val="000000" w:themeColor="text1"/>
              </w:rPr>
              <w:t>1</w:t>
            </w:r>
            <w:r>
              <w:rPr>
                <w:rFonts w:hint="eastAsia"/>
                <w:color w:val="000000" w:themeColor="text1"/>
              </w:rPr>
              <w:t>分；没有体现的或理解错误的得</w:t>
            </w:r>
            <w:r>
              <w:rPr>
                <w:rFonts w:hint="eastAsia"/>
                <w:color w:val="000000" w:themeColor="text1"/>
              </w:rPr>
              <w:t>0</w:t>
            </w:r>
            <w:r>
              <w:rPr>
                <w:rFonts w:hint="eastAsia"/>
                <w:color w:val="000000" w:themeColor="text1"/>
              </w:rPr>
              <w:t>分。</w:t>
            </w:r>
          </w:p>
          <w:p w14:paraId="3B763099" w14:textId="77777777" w:rsidR="00AD00A1" w:rsidRDefault="00000000">
            <w:pPr>
              <w:rPr>
                <w:color w:val="000000" w:themeColor="text1"/>
              </w:rPr>
            </w:pPr>
            <w:r>
              <w:rPr>
                <w:rFonts w:hint="eastAsia"/>
                <w:color w:val="000000" w:themeColor="text1"/>
              </w:rPr>
              <w:t>(2)</w:t>
            </w:r>
            <w:r>
              <w:rPr>
                <w:rFonts w:hint="eastAsia"/>
                <w:color w:val="000000" w:themeColor="text1"/>
              </w:rPr>
              <w:t>【</w:t>
            </w:r>
            <w:r>
              <w:rPr>
                <w:rFonts w:hint="eastAsia"/>
                <w:color w:val="000000" w:themeColor="text1"/>
              </w:rPr>
              <w:t>3</w:t>
            </w:r>
            <w:r>
              <w:rPr>
                <w:rFonts w:hint="eastAsia"/>
                <w:color w:val="000000" w:themeColor="text1"/>
              </w:rPr>
              <w:t>分】能结合项目要求，科学合理设计</w:t>
            </w:r>
            <w:r>
              <w:rPr>
                <w:rFonts w:hint="eastAsia"/>
              </w:rPr>
              <w:t>打通多源数据</w:t>
            </w:r>
            <w:r>
              <w:rPr>
                <w:rFonts w:hint="eastAsia"/>
                <w:color w:val="000000" w:themeColor="text1"/>
              </w:rPr>
              <w:t>方案的得</w:t>
            </w:r>
            <w:r>
              <w:rPr>
                <w:rFonts w:hint="eastAsia"/>
                <w:color w:val="000000" w:themeColor="text1"/>
              </w:rPr>
              <w:t>3</w:t>
            </w:r>
            <w:r>
              <w:rPr>
                <w:rFonts w:hint="eastAsia"/>
                <w:color w:val="000000" w:themeColor="text1"/>
              </w:rPr>
              <w:t>分；基本满足的得</w:t>
            </w:r>
            <w:r>
              <w:rPr>
                <w:rFonts w:hint="eastAsia"/>
                <w:color w:val="000000" w:themeColor="text1"/>
              </w:rPr>
              <w:t>2</w:t>
            </w:r>
            <w:r>
              <w:rPr>
                <w:rFonts w:hint="eastAsia"/>
                <w:color w:val="000000" w:themeColor="text1"/>
              </w:rPr>
              <w:t>分；存在不足的得</w:t>
            </w:r>
            <w:r>
              <w:rPr>
                <w:rFonts w:hint="eastAsia"/>
                <w:color w:val="000000" w:themeColor="text1"/>
              </w:rPr>
              <w:t>1</w:t>
            </w:r>
            <w:r>
              <w:rPr>
                <w:rFonts w:hint="eastAsia"/>
                <w:color w:val="000000" w:themeColor="text1"/>
              </w:rPr>
              <w:t>分；没有体现的或理解错误的得</w:t>
            </w:r>
            <w:r>
              <w:rPr>
                <w:rFonts w:hint="eastAsia"/>
                <w:color w:val="000000" w:themeColor="text1"/>
              </w:rPr>
              <w:t>0</w:t>
            </w:r>
            <w:r>
              <w:rPr>
                <w:rFonts w:hint="eastAsia"/>
                <w:color w:val="000000" w:themeColor="text1"/>
              </w:rPr>
              <w:t>分。</w:t>
            </w:r>
          </w:p>
          <w:p w14:paraId="40332A4F" w14:textId="77777777" w:rsidR="00AD00A1" w:rsidRDefault="00000000">
            <w:pPr>
              <w:rPr>
                <w:color w:val="000000" w:themeColor="text1"/>
              </w:rPr>
            </w:pPr>
            <w:r>
              <w:rPr>
                <w:rFonts w:hint="eastAsia"/>
                <w:color w:val="000000" w:themeColor="text1"/>
              </w:rPr>
              <w:t>(3)</w:t>
            </w:r>
            <w:r>
              <w:rPr>
                <w:rFonts w:hint="eastAsia"/>
                <w:color w:val="000000" w:themeColor="text1"/>
              </w:rPr>
              <w:t>【</w:t>
            </w:r>
            <w:r>
              <w:rPr>
                <w:rFonts w:hint="eastAsia"/>
                <w:color w:val="000000" w:themeColor="text1"/>
              </w:rPr>
              <w:t>3</w:t>
            </w:r>
            <w:r>
              <w:rPr>
                <w:rFonts w:hint="eastAsia"/>
                <w:color w:val="000000" w:themeColor="text1"/>
              </w:rPr>
              <w:t>分】能结合项目要求，科学合理设计</w:t>
            </w:r>
            <w:r>
              <w:rPr>
                <w:rFonts w:hint="eastAsia"/>
              </w:rPr>
              <w:t>业务流程支撑</w:t>
            </w:r>
            <w:r>
              <w:rPr>
                <w:rFonts w:hint="eastAsia"/>
                <w:color w:val="000000" w:themeColor="text1"/>
              </w:rPr>
              <w:t>方案的得</w:t>
            </w:r>
            <w:r>
              <w:rPr>
                <w:rFonts w:hint="eastAsia"/>
                <w:color w:val="000000" w:themeColor="text1"/>
              </w:rPr>
              <w:t>3</w:t>
            </w:r>
            <w:r>
              <w:rPr>
                <w:rFonts w:hint="eastAsia"/>
                <w:color w:val="000000" w:themeColor="text1"/>
              </w:rPr>
              <w:t>分；基本满足的得</w:t>
            </w:r>
            <w:r>
              <w:rPr>
                <w:rFonts w:hint="eastAsia"/>
                <w:color w:val="000000" w:themeColor="text1"/>
              </w:rPr>
              <w:t>2</w:t>
            </w:r>
            <w:r>
              <w:rPr>
                <w:rFonts w:hint="eastAsia"/>
                <w:color w:val="000000" w:themeColor="text1"/>
              </w:rPr>
              <w:t>分；存在不足的得</w:t>
            </w:r>
            <w:r>
              <w:rPr>
                <w:rFonts w:hint="eastAsia"/>
                <w:color w:val="000000" w:themeColor="text1"/>
              </w:rPr>
              <w:t>1</w:t>
            </w:r>
            <w:r>
              <w:rPr>
                <w:rFonts w:hint="eastAsia"/>
                <w:color w:val="000000" w:themeColor="text1"/>
              </w:rPr>
              <w:t>分；没有体现的或理解错误的得</w:t>
            </w:r>
            <w:r>
              <w:rPr>
                <w:rFonts w:hint="eastAsia"/>
                <w:color w:val="000000" w:themeColor="text1"/>
              </w:rPr>
              <w:t>0</w:t>
            </w:r>
            <w:r>
              <w:rPr>
                <w:rFonts w:hint="eastAsia"/>
                <w:color w:val="000000" w:themeColor="text1"/>
              </w:rPr>
              <w:t>分。</w:t>
            </w:r>
          </w:p>
        </w:tc>
        <w:tc>
          <w:tcPr>
            <w:tcW w:w="763" w:type="dxa"/>
            <w:vAlign w:val="center"/>
          </w:tcPr>
          <w:p w14:paraId="05EAF28B" w14:textId="77777777" w:rsidR="00AD00A1" w:rsidRDefault="00000000">
            <w:pPr>
              <w:rPr>
                <w:color w:val="000000" w:themeColor="text1"/>
              </w:rPr>
            </w:pPr>
            <w:r>
              <w:rPr>
                <w:rFonts w:hint="eastAsia"/>
                <w:color w:val="000000" w:themeColor="text1"/>
              </w:rPr>
              <w:t>9</w:t>
            </w:r>
          </w:p>
        </w:tc>
      </w:tr>
      <w:tr w:rsidR="00AD00A1" w14:paraId="5DB7AE7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752DD3A" w14:textId="77777777" w:rsidR="00AD00A1" w:rsidRDefault="00AD00A1">
            <w:pPr>
              <w:numPr>
                <w:ilvl w:val="0"/>
                <w:numId w:val="5"/>
              </w:numPr>
              <w:ind w:firstLine="0"/>
              <w:jc w:val="center"/>
              <w:rPr>
                <w:rFonts w:cs="Calibri"/>
                <w:szCs w:val="21"/>
              </w:rPr>
            </w:pPr>
          </w:p>
        </w:tc>
        <w:tc>
          <w:tcPr>
            <w:tcW w:w="1679" w:type="dxa"/>
            <w:tcBorders>
              <w:bottom w:val="single" w:sz="4" w:space="0" w:color="auto"/>
              <w:right w:val="single" w:sz="4" w:space="0" w:color="auto"/>
            </w:tcBorders>
            <w:vAlign w:val="center"/>
          </w:tcPr>
          <w:p w14:paraId="60FDC84B" w14:textId="77777777" w:rsidR="00AD00A1" w:rsidRDefault="00000000">
            <w:pPr>
              <w:rPr>
                <w:color w:val="000000" w:themeColor="text1"/>
              </w:rPr>
            </w:pPr>
            <w:r>
              <w:rPr>
                <w:rFonts w:hint="eastAsia"/>
                <w:color w:val="000000" w:themeColor="text1"/>
              </w:rPr>
              <w:t>打通诊断流程，加强流程监督方案</w:t>
            </w:r>
          </w:p>
        </w:tc>
        <w:tc>
          <w:tcPr>
            <w:tcW w:w="6356" w:type="dxa"/>
            <w:tcBorders>
              <w:left w:val="single" w:sz="4" w:space="0" w:color="auto"/>
              <w:bottom w:val="single" w:sz="4" w:space="0" w:color="auto"/>
            </w:tcBorders>
            <w:vAlign w:val="center"/>
          </w:tcPr>
          <w:p w14:paraId="02F9D75E" w14:textId="77777777" w:rsidR="00AD00A1" w:rsidRDefault="00000000">
            <w:pPr>
              <w:rPr>
                <w:color w:val="000000" w:themeColor="text1"/>
              </w:rPr>
            </w:pPr>
            <w:r>
              <w:rPr>
                <w:rFonts w:hint="eastAsia"/>
                <w:color w:val="000000" w:themeColor="text1"/>
              </w:rPr>
              <w:t>打通诊断流程，加强流程监督方案</w:t>
            </w:r>
          </w:p>
          <w:p w14:paraId="45C7D6C3" w14:textId="77777777" w:rsidR="00AD00A1" w:rsidRDefault="00000000">
            <w:pPr>
              <w:rPr>
                <w:color w:val="000000" w:themeColor="text1"/>
              </w:rPr>
            </w:pPr>
            <w:r>
              <w:rPr>
                <w:rFonts w:hint="eastAsia"/>
                <w:color w:val="000000" w:themeColor="text1"/>
              </w:rPr>
              <w:t>(1)</w:t>
            </w:r>
            <w:r>
              <w:rPr>
                <w:rFonts w:hint="eastAsia"/>
                <w:color w:val="000000" w:themeColor="text1"/>
              </w:rPr>
              <w:t>【</w:t>
            </w:r>
            <w:r>
              <w:rPr>
                <w:rFonts w:hint="eastAsia"/>
                <w:color w:val="000000" w:themeColor="text1"/>
              </w:rPr>
              <w:t>3</w:t>
            </w:r>
            <w:r>
              <w:rPr>
                <w:rFonts w:hint="eastAsia"/>
                <w:color w:val="000000" w:themeColor="text1"/>
              </w:rPr>
              <w:t>分】能结合项目要求，科学合理设计</w:t>
            </w:r>
            <w:r>
              <w:rPr>
                <w:rFonts w:hint="eastAsia"/>
              </w:rPr>
              <w:t>完整的诊断流程构建方案</w:t>
            </w:r>
            <w:r>
              <w:rPr>
                <w:rFonts w:hint="eastAsia"/>
                <w:color w:val="000000" w:themeColor="text1"/>
              </w:rPr>
              <w:t>的得</w:t>
            </w:r>
            <w:r>
              <w:rPr>
                <w:rFonts w:hint="eastAsia"/>
                <w:color w:val="000000" w:themeColor="text1"/>
              </w:rPr>
              <w:t>3</w:t>
            </w:r>
            <w:r>
              <w:rPr>
                <w:rFonts w:hint="eastAsia"/>
                <w:color w:val="000000" w:themeColor="text1"/>
              </w:rPr>
              <w:t>分；基本满足的得</w:t>
            </w:r>
            <w:r>
              <w:rPr>
                <w:rFonts w:hint="eastAsia"/>
                <w:color w:val="000000" w:themeColor="text1"/>
              </w:rPr>
              <w:t>2</w:t>
            </w:r>
            <w:r>
              <w:rPr>
                <w:rFonts w:hint="eastAsia"/>
                <w:color w:val="000000" w:themeColor="text1"/>
              </w:rPr>
              <w:t>分；存在不足的得</w:t>
            </w:r>
            <w:r>
              <w:rPr>
                <w:rFonts w:hint="eastAsia"/>
                <w:color w:val="000000" w:themeColor="text1"/>
              </w:rPr>
              <w:t>1</w:t>
            </w:r>
            <w:r>
              <w:rPr>
                <w:rFonts w:hint="eastAsia"/>
                <w:color w:val="000000" w:themeColor="text1"/>
              </w:rPr>
              <w:t>分；没有体现的或理解错误的得</w:t>
            </w:r>
            <w:r>
              <w:rPr>
                <w:rFonts w:hint="eastAsia"/>
                <w:color w:val="000000" w:themeColor="text1"/>
              </w:rPr>
              <w:t>0</w:t>
            </w:r>
            <w:r>
              <w:rPr>
                <w:rFonts w:hint="eastAsia"/>
                <w:color w:val="000000" w:themeColor="text1"/>
              </w:rPr>
              <w:t>分。</w:t>
            </w:r>
          </w:p>
          <w:p w14:paraId="1E86D7BA" w14:textId="77777777" w:rsidR="00AD00A1" w:rsidRDefault="00000000">
            <w:pPr>
              <w:rPr>
                <w:color w:val="000000" w:themeColor="text1"/>
              </w:rPr>
            </w:pPr>
            <w:r>
              <w:rPr>
                <w:rFonts w:hint="eastAsia"/>
                <w:color w:val="000000" w:themeColor="text1"/>
              </w:rPr>
              <w:t>(2)</w:t>
            </w:r>
            <w:r>
              <w:rPr>
                <w:rFonts w:hint="eastAsia"/>
                <w:color w:val="000000" w:themeColor="text1"/>
              </w:rPr>
              <w:t>【</w:t>
            </w:r>
            <w:r>
              <w:rPr>
                <w:rFonts w:hint="eastAsia"/>
                <w:color w:val="000000" w:themeColor="text1"/>
              </w:rPr>
              <w:t>3</w:t>
            </w:r>
            <w:r>
              <w:rPr>
                <w:rFonts w:hint="eastAsia"/>
                <w:color w:val="000000" w:themeColor="text1"/>
              </w:rPr>
              <w:t>分】能结合项目要求，科学合理设计</w:t>
            </w:r>
            <w:r>
              <w:rPr>
                <w:rFonts w:hint="eastAsia"/>
              </w:rPr>
              <w:t>对诊断企业监督</w:t>
            </w:r>
            <w:r>
              <w:rPr>
                <w:rFonts w:hint="eastAsia"/>
                <w:color w:val="000000" w:themeColor="text1"/>
              </w:rPr>
              <w:t>方案的得</w:t>
            </w:r>
            <w:r>
              <w:rPr>
                <w:rFonts w:hint="eastAsia"/>
                <w:color w:val="000000" w:themeColor="text1"/>
              </w:rPr>
              <w:t>3</w:t>
            </w:r>
            <w:r>
              <w:rPr>
                <w:rFonts w:hint="eastAsia"/>
                <w:color w:val="000000" w:themeColor="text1"/>
              </w:rPr>
              <w:t>分；基本满足的得</w:t>
            </w:r>
            <w:r>
              <w:rPr>
                <w:rFonts w:hint="eastAsia"/>
                <w:color w:val="000000" w:themeColor="text1"/>
              </w:rPr>
              <w:t>2</w:t>
            </w:r>
            <w:r>
              <w:rPr>
                <w:rFonts w:hint="eastAsia"/>
                <w:color w:val="000000" w:themeColor="text1"/>
              </w:rPr>
              <w:t>分；存在不足的得</w:t>
            </w:r>
            <w:r>
              <w:rPr>
                <w:rFonts w:hint="eastAsia"/>
                <w:color w:val="000000" w:themeColor="text1"/>
              </w:rPr>
              <w:t>1</w:t>
            </w:r>
            <w:r>
              <w:rPr>
                <w:rFonts w:hint="eastAsia"/>
                <w:color w:val="000000" w:themeColor="text1"/>
              </w:rPr>
              <w:t>分；没有体现的或理解错误的得</w:t>
            </w:r>
            <w:r>
              <w:rPr>
                <w:rFonts w:hint="eastAsia"/>
                <w:color w:val="000000" w:themeColor="text1"/>
              </w:rPr>
              <w:t>0</w:t>
            </w:r>
            <w:r>
              <w:rPr>
                <w:rFonts w:hint="eastAsia"/>
                <w:color w:val="000000" w:themeColor="text1"/>
              </w:rPr>
              <w:t>分。</w:t>
            </w:r>
          </w:p>
          <w:p w14:paraId="360EBFBB" w14:textId="77777777" w:rsidR="00AD00A1" w:rsidRDefault="00000000">
            <w:pPr>
              <w:rPr>
                <w:color w:val="000000" w:themeColor="text1"/>
              </w:rPr>
            </w:pPr>
            <w:r>
              <w:rPr>
                <w:rFonts w:hint="eastAsia"/>
                <w:color w:val="000000" w:themeColor="text1"/>
              </w:rPr>
              <w:t>(3)</w:t>
            </w:r>
            <w:r>
              <w:rPr>
                <w:rFonts w:hint="eastAsia"/>
                <w:color w:val="000000" w:themeColor="text1"/>
              </w:rPr>
              <w:t>【</w:t>
            </w:r>
            <w:r>
              <w:rPr>
                <w:rFonts w:hint="eastAsia"/>
                <w:color w:val="000000" w:themeColor="text1"/>
              </w:rPr>
              <w:t>3</w:t>
            </w:r>
            <w:r>
              <w:rPr>
                <w:rFonts w:hint="eastAsia"/>
                <w:color w:val="000000" w:themeColor="text1"/>
              </w:rPr>
              <w:t>分】能结合项目要求，科学合理设计</w:t>
            </w:r>
            <w:r>
              <w:rPr>
                <w:rFonts w:hint="eastAsia"/>
              </w:rPr>
              <w:t>对诊断机构监督</w:t>
            </w:r>
            <w:r>
              <w:rPr>
                <w:rFonts w:hint="eastAsia"/>
                <w:color w:val="000000" w:themeColor="text1"/>
              </w:rPr>
              <w:t>方案的得</w:t>
            </w:r>
            <w:r>
              <w:rPr>
                <w:rFonts w:hint="eastAsia"/>
                <w:color w:val="000000" w:themeColor="text1"/>
              </w:rPr>
              <w:t>3</w:t>
            </w:r>
            <w:r>
              <w:rPr>
                <w:rFonts w:hint="eastAsia"/>
                <w:color w:val="000000" w:themeColor="text1"/>
              </w:rPr>
              <w:t>分；基本满足的得</w:t>
            </w:r>
            <w:r>
              <w:rPr>
                <w:rFonts w:hint="eastAsia"/>
                <w:color w:val="000000" w:themeColor="text1"/>
              </w:rPr>
              <w:t>2</w:t>
            </w:r>
            <w:r>
              <w:rPr>
                <w:rFonts w:hint="eastAsia"/>
                <w:color w:val="000000" w:themeColor="text1"/>
              </w:rPr>
              <w:t>分；存在不足的得</w:t>
            </w:r>
            <w:r>
              <w:rPr>
                <w:rFonts w:hint="eastAsia"/>
                <w:color w:val="000000" w:themeColor="text1"/>
              </w:rPr>
              <w:t>1</w:t>
            </w:r>
            <w:r>
              <w:rPr>
                <w:rFonts w:hint="eastAsia"/>
                <w:color w:val="000000" w:themeColor="text1"/>
              </w:rPr>
              <w:t>分；没有体现的或理解错误的得</w:t>
            </w:r>
            <w:r>
              <w:rPr>
                <w:rFonts w:hint="eastAsia"/>
                <w:color w:val="000000" w:themeColor="text1"/>
              </w:rPr>
              <w:t>0</w:t>
            </w:r>
            <w:r>
              <w:rPr>
                <w:rFonts w:hint="eastAsia"/>
                <w:color w:val="000000" w:themeColor="text1"/>
              </w:rPr>
              <w:t>分。</w:t>
            </w:r>
          </w:p>
        </w:tc>
        <w:tc>
          <w:tcPr>
            <w:tcW w:w="763" w:type="dxa"/>
            <w:vAlign w:val="center"/>
          </w:tcPr>
          <w:p w14:paraId="6EDE3582" w14:textId="77777777" w:rsidR="00AD00A1" w:rsidRDefault="00000000">
            <w:pPr>
              <w:rPr>
                <w:color w:val="000000" w:themeColor="text1"/>
              </w:rPr>
            </w:pPr>
            <w:r>
              <w:rPr>
                <w:rFonts w:hint="eastAsia"/>
                <w:color w:val="000000" w:themeColor="text1"/>
              </w:rPr>
              <w:t>9</w:t>
            </w:r>
          </w:p>
        </w:tc>
      </w:tr>
      <w:tr w:rsidR="00AD00A1" w14:paraId="60B91F4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AADF1C3" w14:textId="77777777" w:rsidR="00AD00A1" w:rsidRDefault="00AD00A1">
            <w:pPr>
              <w:numPr>
                <w:ilvl w:val="0"/>
                <w:numId w:val="5"/>
              </w:numPr>
              <w:ind w:firstLine="0"/>
              <w:jc w:val="center"/>
              <w:rPr>
                <w:rFonts w:cs="Calibri"/>
                <w:szCs w:val="21"/>
              </w:rPr>
            </w:pPr>
          </w:p>
        </w:tc>
        <w:tc>
          <w:tcPr>
            <w:tcW w:w="1679" w:type="dxa"/>
            <w:tcBorders>
              <w:bottom w:val="single" w:sz="4" w:space="0" w:color="auto"/>
              <w:right w:val="single" w:sz="4" w:space="0" w:color="auto"/>
            </w:tcBorders>
            <w:vAlign w:val="center"/>
          </w:tcPr>
          <w:p w14:paraId="2E20A573" w14:textId="77777777" w:rsidR="00AD00A1" w:rsidRDefault="00000000">
            <w:pPr>
              <w:rPr>
                <w:color w:val="000000" w:themeColor="text1"/>
              </w:rPr>
            </w:pPr>
            <w:r>
              <w:rPr>
                <w:rFonts w:hint="eastAsia"/>
                <w:color w:val="000000" w:themeColor="text1"/>
              </w:rPr>
              <w:t>实现直观监测，实时发布预警方案</w:t>
            </w:r>
          </w:p>
        </w:tc>
        <w:tc>
          <w:tcPr>
            <w:tcW w:w="6356" w:type="dxa"/>
            <w:tcBorders>
              <w:left w:val="single" w:sz="4" w:space="0" w:color="auto"/>
              <w:bottom w:val="single" w:sz="4" w:space="0" w:color="auto"/>
            </w:tcBorders>
            <w:vAlign w:val="center"/>
          </w:tcPr>
          <w:p w14:paraId="3577FDED" w14:textId="77777777" w:rsidR="00AD00A1" w:rsidRDefault="00000000">
            <w:r>
              <w:rPr>
                <w:rFonts w:hint="eastAsia"/>
                <w:color w:val="000000" w:themeColor="text1"/>
              </w:rPr>
              <w:t>实现直观监测，实时发布预警方案</w:t>
            </w:r>
          </w:p>
          <w:p w14:paraId="57553C12" w14:textId="77777777" w:rsidR="00AD00A1" w:rsidRDefault="00000000">
            <w:pPr>
              <w:rPr>
                <w:color w:val="000000" w:themeColor="text1"/>
              </w:rPr>
            </w:pPr>
            <w:r>
              <w:rPr>
                <w:rFonts w:hint="eastAsia"/>
                <w:color w:val="000000" w:themeColor="text1"/>
              </w:rPr>
              <w:t>(1)</w:t>
            </w:r>
            <w:r>
              <w:rPr>
                <w:rFonts w:hint="eastAsia"/>
                <w:color w:val="000000" w:themeColor="text1"/>
              </w:rPr>
              <w:t>【</w:t>
            </w:r>
            <w:r>
              <w:rPr>
                <w:rFonts w:hint="eastAsia"/>
                <w:color w:val="000000" w:themeColor="text1"/>
              </w:rPr>
              <w:t>3</w:t>
            </w:r>
            <w:r>
              <w:rPr>
                <w:rFonts w:hint="eastAsia"/>
                <w:color w:val="000000" w:themeColor="text1"/>
              </w:rPr>
              <w:t>分】能结合项目要求，科学合理设计</w:t>
            </w:r>
            <w:r>
              <w:rPr>
                <w:rFonts w:hint="eastAsia"/>
              </w:rPr>
              <w:t>完整的对全域诊断机构服务质量实时发布预警方案</w:t>
            </w:r>
            <w:r>
              <w:rPr>
                <w:rFonts w:hint="eastAsia"/>
                <w:color w:val="000000" w:themeColor="text1"/>
              </w:rPr>
              <w:t>的得</w:t>
            </w:r>
            <w:r>
              <w:rPr>
                <w:rFonts w:hint="eastAsia"/>
                <w:color w:val="000000" w:themeColor="text1"/>
              </w:rPr>
              <w:t>3</w:t>
            </w:r>
            <w:r>
              <w:rPr>
                <w:rFonts w:hint="eastAsia"/>
                <w:color w:val="000000" w:themeColor="text1"/>
              </w:rPr>
              <w:t>分；基本满足的得</w:t>
            </w:r>
            <w:r>
              <w:rPr>
                <w:rFonts w:hint="eastAsia"/>
                <w:color w:val="000000" w:themeColor="text1"/>
              </w:rPr>
              <w:t>2</w:t>
            </w:r>
            <w:r>
              <w:rPr>
                <w:rFonts w:hint="eastAsia"/>
                <w:color w:val="000000" w:themeColor="text1"/>
              </w:rPr>
              <w:t>分；存在不足的得</w:t>
            </w:r>
            <w:r>
              <w:rPr>
                <w:rFonts w:hint="eastAsia"/>
                <w:color w:val="000000" w:themeColor="text1"/>
              </w:rPr>
              <w:t>1</w:t>
            </w:r>
            <w:r>
              <w:rPr>
                <w:rFonts w:hint="eastAsia"/>
                <w:color w:val="000000" w:themeColor="text1"/>
              </w:rPr>
              <w:t>分；没有体现的或理解错误的得</w:t>
            </w:r>
            <w:r>
              <w:rPr>
                <w:rFonts w:hint="eastAsia"/>
                <w:color w:val="000000" w:themeColor="text1"/>
              </w:rPr>
              <w:t>0</w:t>
            </w:r>
            <w:r>
              <w:rPr>
                <w:rFonts w:hint="eastAsia"/>
                <w:color w:val="000000" w:themeColor="text1"/>
              </w:rPr>
              <w:t>分。</w:t>
            </w:r>
          </w:p>
          <w:p w14:paraId="7BEE699C" w14:textId="77777777" w:rsidR="00AD00A1" w:rsidRDefault="00000000">
            <w:pPr>
              <w:rPr>
                <w:color w:val="000000" w:themeColor="text1"/>
              </w:rPr>
            </w:pPr>
            <w:r>
              <w:rPr>
                <w:rFonts w:hint="eastAsia"/>
                <w:color w:val="000000" w:themeColor="text1"/>
              </w:rPr>
              <w:lastRenderedPageBreak/>
              <w:t>(2)</w:t>
            </w:r>
            <w:r>
              <w:rPr>
                <w:rFonts w:hint="eastAsia"/>
                <w:color w:val="000000" w:themeColor="text1"/>
              </w:rPr>
              <w:t>【</w:t>
            </w:r>
            <w:r>
              <w:rPr>
                <w:rFonts w:hint="eastAsia"/>
                <w:color w:val="000000" w:themeColor="text1"/>
              </w:rPr>
              <w:t>3</w:t>
            </w:r>
            <w:r>
              <w:rPr>
                <w:rFonts w:hint="eastAsia"/>
                <w:color w:val="000000" w:themeColor="text1"/>
              </w:rPr>
              <w:t>分】能结合项目要求，科学合理设计</w:t>
            </w:r>
            <w:r>
              <w:rPr>
                <w:rFonts w:hint="eastAsia"/>
              </w:rPr>
              <w:t>完整的对数据溯源留痕情况实时发布预警方案</w:t>
            </w:r>
            <w:r>
              <w:rPr>
                <w:rFonts w:hint="eastAsia"/>
                <w:color w:val="000000" w:themeColor="text1"/>
              </w:rPr>
              <w:t>的得</w:t>
            </w:r>
            <w:r>
              <w:rPr>
                <w:rFonts w:hint="eastAsia"/>
                <w:color w:val="000000" w:themeColor="text1"/>
              </w:rPr>
              <w:t>3</w:t>
            </w:r>
            <w:r>
              <w:rPr>
                <w:rFonts w:hint="eastAsia"/>
                <w:color w:val="000000" w:themeColor="text1"/>
              </w:rPr>
              <w:t>分；基本满足的得</w:t>
            </w:r>
            <w:r>
              <w:rPr>
                <w:rFonts w:hint="eastAsia"/>
                <w:color w:val="000000" w:themeColor="text1"/>
              </w:rPr>
              <w:t>2</w:t>
            </w:r>
            <w:r>
              <w:rPr>
                <w:rFonts w:hint="eastAsia"/>
                <w:color w:val="000000" w:themeColor="text1"/>
              </w:rPr>
              <w:t>分；存在不足的得</w:t>
            </w:r>
            <w:r>
              <w:rPr>
                <w:rFonts w:hint="eastAsia"/>
                <w:color w:val="000000" w:themeColor="text1"/>
              </w:rPr>
              <w:t>1</w:t>
            </w:r>
            <w:r>
              <w:rPr>
                <w:rFonts w:hint="eastAsia"/>
                <w:color w:val="000000" w:themeColor="text1"/>
              </w:rPr>
              <w:t>分；没有体现的或理解错误的得</w:t>
            </w:r>
            <w:r>
              <w:rPr>
                <w:rFonts w:hint="eastAsia"/>
                <w:color w:val="000000" w:themeColor="text1"/>
              </w:rPr>
              <w:t>0</w:t>
            </w:r>
            <w:r>
              <w:rPr>
                <w:rFonts w:hint="eastAsia"/>
                <w:color w:val="000000" w:themeColor="text1"/>
              </w:rPr>
              <w:t>分。</w:t>
            </w:r>
          </w:p>
          <w:p w14:paraId="0456752B" w14:textId="77777777" w:rsidR="00AD00A1" w:rsidRDefault="00000000">
            <w:pPr>
              <w:rPr>
                <w:color w:val="000000" w:themeColor="text1"/>
              </w:rPr>
            </w:pPr>
            <w:r>
              <w:rPr>
                <w:rFonts w:hint="eastAsia"/>
                <w:color w:val="000000" w:themeColor="text1"/>
              </w:rPr>
              <w:t>(3)</w:t>
            </w:r>
            <w:r>
              <w:rPr>
                <w:rFonts w:hint="eastAsia"/>
                <w:color w:val="000000" w:themeColor="text1"/>
              </w:rPr>
              <w:t>【</w:t>
            </w:r>
            <w:r>
              <w:rPr>
                <w:rFonts w:hint="eastAsia"/>
                <w:color w:val="000000" w:themeColor="text1"/>
              </w:rPr>
              <w:t>3</w:t>
            </w:r>
            <w:r>
              <w:rPr>
                <w:rFonts w:hint="eastAsia"/>
                <w:color w:val="000000" w:themeColor="text1"/>
              </w:rPr>
              <w:t>分】能结合项目要求，科学合理设计</w:t>
            </w:r>
            <w:r>
              <w:rPr>
                <w:rFonts w:hint="eastAsia"/>
              </w:rPr>
              <w:t>对诊断过程快速研判和分析</w:t>
            </w:r>
            <w:r>
              <w:rPr>
                <w:rFonts w:hint="eastAsia"/>
                <w:color w:val="000000" w:themeColor="text1"/>
              </w:rPr>
              <w:t>方案的得</w:t>
            </w:r>
            <w:r>
              <w:rPr>
                <w:rFonts w:hint="eastAsia"/>
                <w:color w:val="000000" w:themeColor="text1"/>
              </w:rPr>
              <w:t>3</w:t>
            </w:r>
            <w:r>
              <w:rPr>
                <w:rFonts w:hint="eastAsia"/>
                <w:color w:val="000000" w:themeColor="text1"/>
              </w:rPr>
              <w:t>分；基本满足的得</w:t>
            </w:r>
            <w:r>
              <w:rPr>
                <w:rFonts w:hint="eastAsia"/>
                <w:color w:val="000000" w:themeColor="text1"/>
              </w:rPr>
              <w:t>2</w:t>
            </w:r>
            <w:r>
              <w:rPr>
                <w:rFonts w:hint="eastAsia"/>
                <w:color w:val="000000" w:themeColor="text1"/>
              </w:rPr>
              <w:t>分；存在不足的得</w:t>
            </w:r>
            <w:r>
              <w:rPr>
                <w:rFonts w:hint="eastAsia"/>
                <w:color w:val="000000" w:themeColor="text1"/>
              </w:rPr>
              <w:t>1</w:t>
            </w:r>
            <w:r>
              <w:rPr>
                <w:rFonts w:hint="eastAsia"/>
                <w:color w:val="000000" w:themeColor="text1"/>
              </w:rPr>
              <w:t>分；没有体现的或理解错误的得</w:t>
            </w:r>
            <w:r>
              <w:rPr>
                <w:rFonts w:hint="eastAsia"/>
                <w:color w:val="000000" w:themeColor="text1"/>
              </w:rPr>
              <w:t>0</w:t>
            </w:r>
            <w:r>
              <w:rPr>
                <w:rFonts w:hint="eastAsia"/>
                <w:color w:val="000000" w:themeColor="text1"/>
              </w:rPr>
              <w:t>分。</w:t>
            </w:r>
          </w:p>
          <w:p w14:paraId="03D9B0E4" w14:textId="77777777" w:rsidR="00AD00A1" w:rsidRDefault="00000000">
            <w:pPr>
              <w:rPr>
                <w:color w:val="000000" w:themeColor="text1"/>
              </w:rPr>
            </w:pPr>
            <w:r>
              <w:rPr>
                <w:rFonts w:hint="eastAsia"/>
                <w:color w:val="000000" w:themeColor="text1"/>
              </w:rPr>
              <w:t>(4)</w:t>
            </w:r>
            <w:r>
              <w:rPr>
                <w:rFonts w:hint="eastAsia"/>
                <w:color w:val="000000" w:themeColor="text1"/>
              </w:rPr>
              <w:t>【</w:t>
            </w:r>
            <w:r>
              <w:rPr>
                <w:rFonts w:hint="eastAsia"/>
                <w:color w:val="000000" w:themeColor="text1"/>
              </w:rPr>
              <w:t>3</w:t>
            </w:r>
            <w:r>
              <w:rPr>
                <w:rFonts w:hint="eastAsia"/>
                <w:color w:val="000000" w:themeColor="text1"/>
              </w:rPr>
              <w:t>分】能结合项目要求，科学合理设计</w:t>
            </w:r>
            <w:r>
              <w:rPr>
                <w:rFonts w:hint="eastAsia"/>
              </w:rPr>
              <w:t>对诊断结果快速研判和分析</w:t>
            </w:r>
            <w:r>
              <w:rPr>
                <w:rFonts w:hint="eastAsia"/>
                <w:color w:val="000000" w:themeColor="text1"/>
              </w:rPr>
              <w:t>方案的得</w:t>
            </w:r>
            <w:r>
              <w:rPr>
                <w:rFonts w:hint="eastAsia"/>
                <w:color w:val="000000" w:themeColor="text1"/>
              </w:rPr>
              <w:t>3</w:t>
            </w:r>
            <w:r>
              <w:rPr>
                <w:rFonts w:hint="eastAsia"/>
                <w:color w:val="000000" w:themeColor="text1"/>
              </w:rPr>
              <w:t>分；基本满足的得</w:t>
            </w:r>
            <w:r>
              <w:rPr>
                <w:rFonts w:hint="eastAsia"/>
                <w:color w:val="000000" w:themeColor="text1"/>
              </w:rPr>
              <w:t>2</w:t>
            </w:r>
            <w:r>
              <w:rPr>
                <w:rFonts w:hint="eastAsia"/>
                <w:color w:val="000000" w:themeColor="text1"/>
              </w:rPr>
              <w:t>分；存在不足的得</w:t>
            </w:r>
            <w:r>
              <w:rPr>
                <w:rFonts w:hint="eastAsia"/>
                <w:color w:val="000000" w:themeColor="text1"/>
              </w:rPr>
              <w:t>1</w:t>
            </w:r>
            <w:r>
              <w:rPr>
                <w:rFonts w:hint="eastAsia"/>
                <w:color w:val="000000" w:themeColor="text1"/>
              </w:rPr>
              <w:t>分；没有体现的或理解错误的得</w:t>
            </w:r>
            <w:r>
              <w:rPr>
                <w:rFonts w:hint="eastAsia"/>
                <w:color w:val="000000" w:themeColor="text1"/>
              </w:rPr>
              <w:t>0</w:t>
            </w:r>
            <w:r>
              <w:rPr>
                <w:rFonts w:hint="eastAsia"/>
                <w:color w:val="000000" w:themeColor="text1"/>
              </w:rPr>
              <w:t>分。</w:t>
            </w:r>
          </w:p>
          <w:p w14:paraId="5163CC21" w14:textId="77777777" w:rsidR="00AD00A1" w:rsidRDefault="00000000">
            <w:pPr>
              <w:rPr>
                <w:color w:val="000000" w:themeColor="text1"/>
              </w:rPr>
            </w:pPr>
            <w:r>
              <w:rPr>
                <w:rFonts w:hint="eastAsia"/>
                <w:color w:val="000000" w:themeColor="text1"/>
              </w:rPr>
              <w:t>(5)</w:t>
            </w:r>
            <w:r>
              <w:rPr>
                <w:rFonts w:hint="eastAsia"/>
                <w:color w:val="000000" w:themeColor="text1"/>
              </w:rPr>
              <w:t>【</w:t>
            </w:r>
            <w:r>
              <w:rPr>
                <w:rFonts w:hint="eastAsia"/>
                <w:color w:val="000000" w:themeColor="text1"/>
              </w:rPr>
              <w:t>3</w:t>
            </w:r>
            <w:r>
              <w:rPr>
                <w:rFonts w:hint="eastAsia"/>
                <w:color w:val="000000" w:themeColor="text1"/>
              </w:rPr>
              <w:t>分】能结合项目要求，科学合理设计</w:t>
            </w:r>
            <w:r>
              <w:rPr>
                <w:rFonts w:hint="eastAsia"/>
              </w:rPr>
              <w:t>对诊断手段快速研判和分析</w:t>
            </w:r>
            <w:r>
              <w:rPr>
                <w:rFonts w:hint="eastAsia"/>
                <w:color w:val="000000" w:themeColor="text1"/>
              </w:rPr>
              <w:t>方案的得</w:t>
            </w:r>
            <w:r>
              <w:rPr>
                <w:rFonts w:hint="eastAsia"/>
                <w:color w:val="000000" w:themeColor="text1"/>
              </w:rPr>
              <w:t>3</w:t>
            </w:r>
            <w:r>
              <w:rPr>
                <w:rFonts w:hint="eastAsia"/>
                <w:color w:val="000000" w:themeColor="text1"/>
              </w:rPr>
              <w:t>分；基本满足的得</w:t>
            </w:r>
            <w:r>
              <w:rPr>
                <w:rFonts w:hint="eastAsia"/>
                <w:color w:val="000000" w:themeColor="text1"/>
              </w:rPr>
              <w:t>2</w:t>
            </w:r>
            <w:r>
              <w:rPr>
                <w:rFonts w:hint="eastAsia"/>
                <w:color w:val="000000" w:themeColor="text1"/>
              </w:rPr>
              <w:t>分；存在不足的得</w:t>
            </w:r>
            <w:r>
              <w:rPr>
                <w:rFonts w:hint="eastAsia"/>
                <w:color w:val="000000" w:themeColor="text1"/>
              </w:rPr>
              <w:t>1</w:t>
            </w:r>
            <w:r>
              <w:rPr>
                <w:rFonts w:hint="eastAsia"/>
                <w:color w:val="000000" w:themeColor="text1"/>
              </w:rPr>
              <w:t>分；没有体现的或理解错误的得</w:t>
            </w:r>
            <w:r>
              <w:rPr>
                <w:rFonts w:hint="eastAsia"/>
                <w:color w:val="000000" w:themeColor="text1"/>
              </w:rPr>
              <w:t>0</w:t>
            </w:r>
            <w:r>
              <w:rPr>
                <w:rFonts w:hint="eastAsia"/>
                <w:color w:val="000000" w:themeColor="text1"/>
              </w:rPr>
              <w:t>分。</w:t>
            </w:r>
          </w:p>
        </w:tc>
        <w:tc>
          <w:tcPr>
            <w:tcW w:w="763" w:type="dxa"/>
            <w:vAlign w:val="center"/>
          </w:tcPr>
          <w:p w14:paraId="7C9AFBC1" w14:textId="77777777" w:rsidR="00AD00A1" w:rsidRDefault="00000000">
            <w:pPr>
              <w:rPr>
                <w:color w:val="000000" w:themeColor="text1"/>
              </w:rPr>
            </w:pPr>
            <w:r>
              <w:rPr>
                <w:rFonts w:hint="eastAsia"/>
                <w:color w:val="000000" w:themeColor="text1"/>
              </w:rPr>
              <w:lastRenderedPageBreak/>
              <w:t>15</w:t>
            </w:r>
          </w:p>
        </w:tc>
      </w:tr>
      <w:tr w:rsidR="00AD00A1" w14:paraId="3C794B5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8F21D3E" w14:textId="77777777" w:rsidR="00AD00A1" w:rsidRDefault="00AD00A1">
            <w:pPr>
              <w:numPr>
                <w:ilvl w:val="0"/>
                <w:numId w:val="5"/>
              </w:numPr>
              <w:ind w:firstLine="0"/>
              <w:jc w:val="center"/>
              <w:rPr>
                <w:rFonts w:cs="Calibri"/>
                <w:szCs w:val="21"/>
              </w:rPr>
            </w:pPr>
          </w:p>
        </w:tc>
        <w:tc>
          <w:tcPr>
            <w:tcW w:w="1679" w:type="dxa"/>
            <w:tcBorders>
              <w:bottom w:val="single" w:sz="4" w:space="0" w:color="auto"/>
              <w:right w:val="single" w:sz="4" w:space="0" w:color="auto"/>
            </w:tcBorders>
            <w:vAlign w:val="center"/>
          </w:tcPr>
          <w:p w14:paraId="3B58B8AD" w14:textId="77777777" w:rsidR="00AD00A1" w:rsidRDefault="00000000">
            <w:pPr>
              <w:rPr>
                <w:color w:val="000000" w:themeColor="text1"/>
              </w:rPr>
            </w:pPr>
            <w:r>
              <w:rPr>
                <w:rFonts w:hint="eastAsia"/>
              </w:rPr>
              <w:t>多方协同工作体系建设方案</w:t>
            </w:r>
          </w:p>
        </w:tc>
        <w:tc>
          <w:tcPr>
            <w:tcW w:w="6356" w:type="dxa"/>
            <w:tcBorders>
              <w:left w:val="single" w:sz="4" w:space="0" w:color="auto"/>
              <w:bottom w:val="single" w:sz="4" w:space="0" w:color="auto"/>
            </w:tcBorders>
            <w:vAlign w:val="center"/>
          </w:tcPr>
          <w:p w14:paraId="55B1A6EE" w14:textId="77777777" w:rsidR="00AD00A1" w:rsidRDefault="00000000">
            <w:r>
              <w:rPr>
                <w:rFonts w:hint="eastAsia"/>
              </w:rPr>
              <w:t>多方协同工作体系建设方案</w:t>
            </w:r>
          </w:p>
          <w:p w14:paraId="1B5DC963" w14:textId="77777777" w:rsidR="00AD00A1" w:rsidRDefault="00000000">
            <w:r>
              <w:rPr>
                <w:rFonts w:hint="eastAsia"/>
                <w:color w:val="000000" w:themeColor="text1"/>
              </w:rPr>
              <w:t>(1)</w:t>
            </w:r>
            <w:r>
              <w:rPr>
                <w:rFonts w:hint="eastAsia"/>
                <w:color w:val="000000" w:themeColor="text1"/>
              </w:rPr>
              <w:t>【</w:t>
            </w:r>
            <w:r>
              <w:rPr>
                <w:rFonts w:hint="eastAsia"/>
                <w:color w:val="000000" w:themeColor="text1"/>
              </w:rPr>
              <w:t>3</w:t>
            </w:r>
            <w:r>
              <w:rPr>
                <w:rFonts w:hint="eastAsia"/>
                <w:color w:val="000000" w:themeColor="text1"/>
              </w:rPr>
              <w:t>分】能结合项目要求，科学合理设计</w:t>
            </w:r>
            <w:r>
              <w:rPr>
                <w:rFonts w:hint="eastAsia"/>
              </w:rPr>
              <w:t>企业、诊断机构、省能源局等多方协同工作体系</w:t>
            </w:r>
            <w:r>
              <w:rPr>
                <w:rFonts w:hint="eastAsia"/>
                <w:color w:val="000000" w:themeColor="text1"/>
              </w:rPr>
              <w:t>方案的得</w:t>
            </w:r>
            <w:r>
              <w:rPr>
                <w:rFonts w:hint="eastAsia"/>
                <w:color w:val="000000" w:themeColor="text1"/>
              </w:rPr>
              <w:t>3</w:t>
            </w:r>
            <w:r>
              <w:rPr>
                <w:rFonts w:hint="eastAsia"/>
                <w:color w:val="000000" w:themeColor="text1"/>
              </w:rPr>
              <w:t>分；基本满足的得</w:t>
            </w:r>
            <w:r>
              <w:rPr>
                <w:rFonts w:hint="eastAsia"/>
                <w:color w:val="000000" w:themeColor="text1"/>
              </w:rPr>
              <w:t>2</w:t>
            </w:r>
            <w:r>
              <w:rPr>
                <w:rFonts w:hint="eastAsia"/>
                <w:color w:val="000000" w:themeColor="text1"/>
              </w:rPr>
              <w:t>分；存在不足的得</w:t>
            </w:r>
            <w:r>
              <w:rPr>
                <w:rFonts w:hint="eastAsia"/>
                <w:color w:val="000000" w:themeColor="text1"/>
              </w:rPr>
              <w:t>1</w:t>
            </w:r>
            <w:r>
              <w:rPr>
                <w:rFonts w:hint="eastAsia"/>
                <w:color w:val="000000" w:themeColor="text1"/>
              </w:rPr>
              <w:t>分；没有体现的或理解错误的得</w:t>
            </w:r>
            <w:r>
              <w:rPr>
                <w:rFonts w:hint="eastAsia"/>
                <w:color w:val="000000" w:themeColor="text1"/>
              </w:rPr>
              <w:t>0</w:t>
            </w:r>
            <w:r>
              <w:rPr>
                <w:rFonts w:hint="eastAsia"/>
                <w:color w:val="000000" w:themeColor="text1"/>
              </w:rPr>
              <w:t>分。</w:t>
            </w:r>
          </w:p>
        </w:tc>
        <w:tc>
          <w:tcPr>
            <w:tcW w:w="763" w:type="dxa"/>
            <w:vAlign w:val="center"/>
          </w:tcPr>
          <w:p w14:paraId="78039508" w14:textId="77777777" w:rsidR="00AD00A1" w:rsidRDefault="00000000">
            <w:pPr>
              <w:rPr>
                <w:color w:val="000000" w:themeColor="text1"/>
              </w:rPr>
            </w:pPr>
            <w:r>
              <w:rPr>
                <w:rFonts w:hint="eastAsia"/>
                <w:color w:val="000000" w:themeColor="text1"/>
              </w:rPr>
              <w:t>3</w:t>
            </w:r>
          </w:p>
        </w:tc>
      </w:tr>
      <w:tr w:rsidR="00AD00A1" w14:paraId="7ADFB2B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44C3721" w14:textId="77777777" w:rsidR="00AD00A1" w:rsidRDefault="00AD00A1">
            <w:pPr>
              <w:numPr>
                <w:ilvl w:val="0"/>
                <w:numId w:val="5"/>
              </w:numPr>
              <w:ind w:firstLine="0"/>
              <w:jc w:val="center"/>
              <w:rPr>
                <w:rFonts w:cs="Calibri"/>
                <w:szCs w:val="21"/>
              </w:rPr>
            </w:pPr>
          </w:p>
        </w:tc>
        <w:tc>
          <w:tcPr>
            <w:tcW w:w="1679" w:type="dxa"/>
            <w:tcBorders>
              <w:bottom w:val="single" w:sz="4" w:space="0" w:color="auto"/>
              <w:right w:val="single" w:sz="4" w:space="0" w:color="auto"/>
            </w:tcBorders>
            <w:vAlign w:val="center"/>
          </w:tcPr>
          <w:p w14:paraId="4AEB9D64" w14:textId="77777777" w:rsidR="00AD00A1" w:rsidRDefault="00000000">
            <w:r>
              <w:rPr>
                <w:rFonts w:hint="eastAsia"/>
              </w:rPr>
              <w:t>实现数据环节留痕可溯源方案</w:t>
            </w:r>
          </w:p>
        </w:tc>
        <w:tc>
          <w:tcPr>
            <w:tcW w:w="6356" w:type="dxa"/>
            <w:tcBorders>
              <w:left w:val="single" w:sz="4" w:space="0" w:color="auto"/>
              <w:bottom w:val="single" w:sz="4" w:space="0" w:color="auto"/>
            </w:tcBorders>
            <w:vAlign w:val="center"/>
          </w:tcPr>
          <w:p w14:paraId="4C01EC34" w14:textId="77777777" w:rsidR="00AD00A1" w:rsidRDefault="00000000">
            <w:r>
              <w:rPr>
                <w:rFonts w:hint="eastAsia"/>
              </w:rPr>
              <w:t>实现数据环节留痕可溯源方案</w:t>
            </w:r>
          </w:p>
          <w:p w14:paraId="00CF6FCB" w14:textId="77777777" w:rsidR="00AD00A1" w:rsidRDefault="00000000">
            <w:r>
              <w:rPr>
                <w:rFonts w:hint="eastAsia"/>
                <w:color w:val="000000" w:themeColor="text1"/>
              </w:rPr>
              <w:t>(1)</w:t>
            </w:r>
            <w:r>
              <w:rPr>
                <w:rFonts w:hint="eastAsia"/>
                <w:color w:val="000000" w:themeColor="text1"/>
              </w:rPr>
              <w:t>【</w:t>
            </w:r>
            <w:r>
              <w:rPr>
                <w:rFonts w:hint="eastAsia"/>
                <w:color w:val="000000" w:themeColor="text1"/>
              </w:rPr>
              <w:t>3</w:t>
            </w:r>
            <w:r>
              <w:rPr>
                <w:rFonts w:hint="eastAsia"/>
                <w:color w:val="000000" w:themeColor="text1"/>
              </w:rPr>
              <w:t>分】能结合项目要求，科学合理设计</w:t>
            </w:r>
            <w:r>
              <w:rPr>
                <w:rFonts w:hint="eastAsia"/>
              </w:rPr>
              <w:t>企业、诊断机构、省能源局等多方协同工作体系</w:t>
            </w:r>
            <w:r>
              <w:rPr>
                <w:rFonts w:hint="eastAsia"/>
                <w:color w:val="000000" w:themeColor="text1"/>
              </w:rPr>
              <w:t>方案的得</w:t>
            </w:r>
            <w:r>
              <w:rPr>
                <w:rFonts w:hint="eastAsia"/>
                <w:color w:val="000000" w:themeColor="text1"/>
              </w:rPr>
              <w:t>3</w:t>
            </w:r>
            <w:r>
              <w:rPr>
                <w:rFonts w:hint="eastAsia"/>
                <w:color w:val="000000" w:themeColor="text1"/>
              </w:rPr>
              <w:t>分；基本满足的得</w:t>
            </w:r>
            <w:r>
              <w:rPr>
                <w:rFonts w:hint="eastAsia"/>
                <w:color w:val="000000" w:themeColor="text1"/>
              </w:rPr>
              <w:t>2</w:t>
            </w:r>
            <w:r>
              <w:rPr>
                <w:rFonts w:hint="eastAsia"/>
                <w:color w:val="000000" w:themeColor="text1"/>
              </w:rPr>
              <w:t>分；存在不足的得</w:t>
            </w:r>
            <w:r>
              <w:rPr>
                <w:rFonts w:hint="eastAsia"/>
                <w:color w:val="000000" w:themeColor="text1"/>
              </w:rPr>
              <w:t>1</w:t>
            </w:r>
            <w:r>
              <w:rPr>
                <w:rFonts w:hint="eastAsia"/>
                <w:color w:val="000000" w:themeColor="text1"/>
              </w:rPr>
              <w:t>分；没有体现的或理解错误的得</w:t>
            </w:r>
            <w:r>
              <w:rPr>
                <w:rFonts w:hint="eastAsia"/>
                <w:color w:val="000000" w:themeColor="text1"/>
              </w:rPr>
              <w:t>0</w:t>
            </w:r>
            <w:r>
              <w:rPr>
                <w:rFonts w:hint="eastAsia"/>
                <w:color w:val="000000" w:themeColor="text1"/>
              </w:rPr>
              <w:t>分。</w:t>
            </w:r>
          </w:p>
        </w:tc>
        <w:tc>
          <w:tcPr>
            <w:tcW w:w="763" w:type="dxa"/>
            <w:vAlign w:val="center"/>
          </w:tcPr>
          <w:p w14:paraId="31007D9D" w14:textId="77777777" w:rsidR="00AD00A1" w:rsidRDefault="00000000">
            <w:pPr>
              <w:rPr>
                <w:color w:val="000000" w:themeColor="text1"/>
              </w:rPr>
            </w:pPr>
            <w:r>
              <w:rPr>
                <w:rFonts w:hint="eastAsia"/>
                <w:color w:val="000000" w:themeColor="text1"/>
              </w:rPr>
              <w:t>3</w:t>
            </w:r>
          </w:p>
        </w:tc>
      </w:tr>
      <w:tr w:rsidR="00AD00A1" w14:paraId="3768C4F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2D83B82" w14:textId="77777777" w:rsidR="00AD00A1" w:rsidRDefault="00AD00A1">
            <w:pPr>
              <w:numPr>
                <w:ilvl w:val="0"/>
                <w:numId w:val="5"/>
              </w:numPr>
              <w:ind w:firstLine="0"/>
              <w:jc w:val="center"/>
              <w:rPr>
                <w:rFonts w:cs="Calibri"/>
                <w:szCs w:val="21"/>
              </w:rPr>
            </w:pPr>
          </w:p>
        </w:tc>
        <w:tc>
          <w:tcPr>
            <w:tcW w:w="1679" w:type="dxa"/>
            <w:tcBorders>
              <w:bottom w:val="single" w:sz="4" w:space="0" w:color="auto"/>
              <w:right w:val="single" w:sz="4" w:space="0" w:color="auto"/>
            </w:tcBorders>
            <w:vAlign w:val="center"/>
          </w:tcPr>
          <w:p w14:paraId="6C6FD9CB" w14:textId="77777777" w:rsidR="00AD00A1" w:rsidRDefault="00000000">
            <w:pPr>
              <w:rPr>
                <w:color w:val="000000" w:themeColor="text1"/>
              </w:rPr>
            </w:pPr>
            <w:r>
              <w:rPr>
                <w:rFonts w:hint="eastAsia"/>
              </w:rPr>
              <w:t>基础信息数据库方案</w:t>
            </w:r>
          </w:p>
        </w:tc>
        <w:tc>
          <w:tcPr>
            <w:tcW w:w="6356" w:type="dxa"/>
            <w:tcBorders>
              <w:left w:val="single" w:sz="4" w:space="0" w:color="auto"/>
              <w:bottom w:val="single" w:sz="4" w:space="0" w:color="auto"/>
            </w:tcBorders>
            <w:vAlign w:val="center"/>
          </w:tcPr>
          <w:p w14:paraId="1A032C6C" w14:textId="77777777" w:rsidR="00AD00A1" w:rsidRDefault="00000000">
            <w:r>
              <w:rPr>
                <w:rFonts w:hint="eastAsia"/>
              </w:rPr>
              <w:t>基础信息数据库方案</w:t>
            </w:r>
          </w:p>
          <w:p w14:paraId="06CBDF77" w14:textId="77777777" w:rsidR="00AD00A1" w:rsidRDefault="00000000">
            <w:r>
              <w:rPr>
                <w:rFonts w:hint="eastAsia"/>
              </w:rPr>
              <w:t>(1)</w:t>
            </w:r>
            <w:r>
              <w:rPr>
                <w:rFonts w:hint="eastAsia"/>
              </w:rPr>
              <w:t>【</w:t>
            </w:r>
            <w:r>
              <w:rPr>
                <w:rFonts w:hint="eastAsia"/>
              </w:rPr>
              <w:t>2</w:t>
            </w:r>
            <w:r>
              <w:rPr>
                <w:rFonts w:hint="eastAsia"/>
              </w:rPr>
              <w:t>分】能结合项目要求，准确、合理设计能源消耗量方案的得</w:t>
            </w:r>
            <w:r>
              <w:rPr>
                <w:rFonts w:hint="eastAsia"/>
              </w:rPr>
              <w:t>2</w:t>
            </w:r>
            <w:r>
              <w:rPr>
                <w:rFonts w:hint="eastAsia"/>
              </w:rPr>
              <w:t>分；基本满足的得</w:t>
            </w:r>
            <w:r>
              <w:rPr>
                <w:rFonts w:hint="eastAsia"/>
              </w:rPr>
              <w:t>1</w:t>
            </w:r>
            <w:r>
              <w:rPr>
                <w:rFonts w:hint="eastAsia"/>
              </w:rPr>
              <w:t>分；存在不足的得</w:t>
            </w:r>
            <w:r>
              <w:rPr>
                <w:rFonts w:hint="eastAsia"/>
              </w:rPr>
              <w:t>0.5</w:t>
            </w:r>
            <w:r>
              <w:rPr>
                <w:rFonts w:hint="eastAsia"/>
              </w:rPr>
              <w:t>分；没有体现的或理解错误的得</w:t>
            </w:r>
            <w:r>
              <w:rPr>
                <w:rFonts w:hint="eastAsia"/>
              </w:rPr>
              <w:t>0</w:t>
            </w:r>
            <w:r>
              <w:rPr>
                <w:rFonts w:hint="eastAsia"/>
              </w:rPr>
              <w:t>分。</w:t>
            </w:r>
          </w:p>
          <w:p w14:paraId="56487C7F" w14:textId="77777777" w:rsidR="00AD00A1" w:rsidRDefault="00000000">
            <w:r>
              <w:rPr>
                <w:rFonts w:hint="eastAsia"/>
              </w:rPr>
              <w:t>(2)</w:t>
            </w:r>
            <w:r>
              <w:rPr>
                <w:rFonts w:hint="eastAsia"/>
              </w:rPr>
              <w:t>【</w:t>
            </w:r>
            <w:r>
              <w:rPr>
                <w:rFonts w:hint="eastAsia"/>
              </w:rPr>
              <w:t>2</w:t>
            </w:r>
            <w:r>
              <w:rPr>
                <w:rFonts w:hint="eastAsia"/>
              </w:rPr>
              <w:t>分】能结合项目要求，准确、合理设计主要原料投入量方案的得</w:t>
            </w:r>
            <w:r>
              <w:rPr>
                <w:rFonts w:hint="eastAsia"/>
              </w:rPr>
              <w:t>2</w:t>
            </w:r>
            <w:r>
              <w:rPr>
                <w:rFonts w:hint="eastAsia"/>
              </w:rPr>
              <w:t>分；基本满足的得</w:t>
            </w:r>
            <w:r>
              <w:rPr>
                <w:rFonts w:hint="eastAsia"/>
              </w:rPr>
              <w:t>1</w:t>
            </w:r>
            <w:r>
              <w:rPr>
                <w:rFonts w:hint="eastAsia"/>
              </w:rPr>
              <w:t>分；存在不足的得</w:t>
            </w:r>
            <w:r>
              <w:rPr>
                <w:rFonts w:hint="eastAsia"/>
              </w:rPr>
              <w:t>0.5</w:t>
            </w:r>
            <w:r>
              <w:rPr>
                <w:rFonts w:hint="eastAsia"/>
              </w:rPr>
              <w:t>分；没有体现的或理解错误的得</w:t>
            </w:r>
            <w:r>
              <w:rPr>
                <w:rFonts w:hint="eastAsia"/>
              </w:rPr>
              <w:t>0</w:t>
            </w:r>
            <w:r>
              <w:rPr>
                <w:rFonts w:hint="eastAsia"/>
              </w:rPr>
              <w:t>分。</w:t>
            </w:r>
          </w:p>
          <w:p w14:paraId="35DCEAAE" w14:textId="77777777" w:rsidR="00AD00A1" w:rsidRDefault="00000000">
            <w:r>
              <w:rPr>
                <w:rFonts w:hint="eastAsia"/>
              </w:rPr>
              <w:t>(3)</w:t>
            </w:r>
            <w:r>
              <w:rPr>
                <w:rFonts w:hint="eastAsia"/>
              </w:rPr>
              <w:t>【</w:t>
            </w:r>
            <w:r>
              <w:rPr>
                <w:rFonts w:hint="eastAsia"/>
              </w:rPr>
              <w:t>2</w:t>
            </w:r>
            <w:r>
              <w:rPr>
                <w:rFonts w:hint="eastAsia"/>
              </w:rPr>
              <w:t>分】能结合项目要求，准确、合理设计主要产品产量方案的得</w:t>
            </w:r>
            <w:r>
              <w:rPr>
                <w:rFonts w:hint="eastAsia"/>
              </w:rPr>
              <w:t>2</w:t>
            </w:r>
            <w:r>
              <w:rPr>
                <w:rFonts w:hint="eastAsia"/>
              </w:rPr>
              <w:t>分；基本满足的得</w:t>
            </w:r>
            <w:r>
              <w:rPr>
                <w:rFonts w:hint="eastAsia"/>
              </w:rPr>
              <w:t>1</w:t>
            </w:r>
            <w:r>
              <w:rPr>
                <w:rFonts w:hint="eastAsia"/>
              </w:rPr>
              <w:t>分；存在不足的得</w:t>
            </w:r>
            <w:r>
              <w:rPr>
                <w:rFonts w:hint="eastAsia"/>
              </w:rPr>
              <w:t>0.5</w:t>
            </w:r>
            <w:r>
              <w:rPr>
                <w:rFonts w:hint="eastAsia"/>
              </w:rPr>
              <w:t>分；没有体现的或理解错误的得</w:t>
            </w:r>
            <w:r>
              <w:rPr>
                <w:rFonts w:hint="eastAsia"/>
              </w:rPr>
              <w:t>0</w:t>
            </w:r>
            <w:r>
              <w:rPr>
                <w:rFonts w:hint="eastAsia"/>
              </w:rPr>
              <w:t>分。</w:t>
            </w:r>
          </w:p>
        </w:tc>
        <w:tc>
          <w:tcPr>
            <w:tcW w:w="763" w:type="dxa"/>
            <w:vAlign w:val="center"/>
          </w:tcPr>
          <w:p w14:paraId="7723E72E" w14:textId="77777777" w:rsidR="00AD00A1" w:rsidRDefault="00000000">
            <w:pPr>
              <w:rPr>
                <w:color w:val="000000" w:themeColor="text1"/>
              </w:rPr>
            </w:pPr>
            <w:r>
              <w:rPr>
                <w:rFonts w:hint="eastAsia"/>
                <w:color w:val="000000" w:themeColor="text1"/>
              </w:rPr>
              <w:t>6</w:t>
            </w:r>
          </w:p>
        </w:tc>
      </w:tr>
      <w:tr w:rsidR="00AD00A1" w14:paraId="3AD1950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95968A3" w14:textId="77777777" w:rsidR="00AD00A1" w:rsidRDefault="00AD00A1">
            <w:pPr>
              <w:numPr>
                <w:ilvl w:val="0"/>
                <w:numId w:val="5"/>
              </w:numPr>
              <w:ind w:firstLine="0"/>
              <w:jc w:val="center"/>
              <w:rPr>
                <w:rFonts w:cs="Calibri"/>
                <w:szCs w:val="21"/>
              </w:rPr>
            </w:pPr>
          </w:p>
        </w:tc>
        <w:tc>
          <w:tcPr>
            <w:tcW w:w="1679" w:type="dxa"/>
            <w:tcBorders>
              <w:bottom w:val="single" w:sz="4" w:space="0" w:color="auto"/>
              <w:right w:val="single" w:sz="4" w:space="0" w:color="auto"/>
            </w:tcBorders>
            <w:vAlign w:val="center"/>
          </w:tcPr>
          <w:p w14:paraId="06100970" w14:textId="77777777" w:rsidR="00AD00A1" w:rsidRDefault="00000000">
            <w:pPr>
              <w:rPr>
                <w:color w:val="000000" w:themeColor="text1"/>
              </w:rPr>
            </w:pPr>
            <w:r>
              <w:rPr>
                <w:rFonts w:hint="eastAsia"/>
                <w:color w:val="000000" w:themeColor="text1"/>
              </w:rPr>
              <w:t>实施方案</w:t>
            </w:r>
          </w:p>
        </w:tc>
        <w:tc>
          <w:tcPr>
            <w:tcW w:w="6356" w:type="dxa"/>
            <w:tcBorders>
              <w:left w:val="single" w:sz="4" w:space="0" w:color="auto"/>
              <w:bottom w:val="single" w:sz="4" w:space="0" w:color="auto"/>
            </w:tcBorders>
            <w:vAlign w:val="center"/>
          </w:tcPr>
          <w:p w14:paraId="3046C775" w14:textId="77777777" w:rsidR="00AD00A1" w:rsidRDefault="00000000">
            <w:pPr>
              <w:rPr>
                <w:color w:val="000000" w:themeColor="text1"/>
              </w:rPr>
            </w:pPr>
            <w:r>
              <w:rPr>
                <w:rFonts w:hint="eastAsia"/>
                <w:color w:val="000000" w:themeColor="text1"/>
              </w:rPr>
              <w:t>实施方案</w:t>
            </w:r>
          </w:p>
          <w:p w14:paraId="265EAF11" w14:textId="77777777" w:rsidR="00AD00A1" w:rsidRDefault="00000000">
            <w:pPr>
              <w:rPr>
                <w:color w:val="000000" w:themeColor="text1"/>
              </w:rPr>
            </w:pPr>
            <w:r>
              <w:rPr>
                <w:rFonts w:hint="eastAsia"/>
                <w:color w:val="000000" w:themeColor="text1"/>
              </w:rPr>
              <w:t>(1)</w:t>
            </w:r>
            <w:r>
              <w:rPr>
                <w:color w:val="000000" w:themeColor="text1"/>
              </w:rPr>
              <w:t>【</w:t>
            </w:r>
            <w:r>
              <w:rPr>
                <w:rFonts w:hint="eastAsia"/>
                <w:color w:val="000000" w:themeColor="text1"/>
              </w:rPr>
              <w:t>2</w:t>
            </w:r>
            <w:r>
              <w:rPr>
                <w:color w:val="000000" w:themeColor="text1"/>
              </w:rPr>
              <w:t>分】</w:t>
            </w:r>
            <w:r>
              <w:rPr>
                <w:rFonts w:hint="eastAsia"/>
                <w:color w:val="000000" w:themeColor="text1"/>
              </w:rPr>
              <w:t>投标人提出的实施方案整体切实可行，满足建设目标、内容和周期的要求的得</w:t>
            </w:r>
            <w:r>
              <w:rPr>
                <w:rFonts w:hint="eastAsia"/>
                <w:color w:val="000000" w:themeColor="text1"/>
              </w:rPr>
              <w:t>2</w:t>
            </w:r>
            <w:r>
              <w:rPr>
                <w:rFonts w:hint="eastAsia"/>
                <w:color w:val="000000" w:themeColor="text1"/>
              </w:rPr>
              <w:t>分；基本满足的得</w:t>
            </w:r>
            <w:r>
              <w:rPr>
                <w:rFonts w:hint="eastAsia"/>
                <w:color w:val="000000" w:themeColor="text1"/>
              </w:rPr>
              <w:t>1</w:t>
            </w:r>
            <w:r>
              <w:rPr>
                <w:rFonts w:hint="eastAsia"/>
                <w:color w:val="000000" w:themeColor="text1"/>
              </w:rPr>
              <w:t>分；尚有不足的得</w:t>
            </w:r>
            <w:r>
              <w:rPr>
                <w:rFonts w:hint="eastAsia"/>
                <w:color w:val="000000" w:themeColor="text1"/>
              </w:rPr>
              <w:t>0.5</w:t>
            </w:r>
            <w:r>
              <w:rPr>
                <w:rFonts w:hint="eastAsia"/>
                <w:color w:val="000000" w:themeColor="text1"/>
              </w:rPr>
              <w:t>分；不满足要求的不得分。</w:t>
            </w:r>
          </w:p>
          <w:p w14:paraId="196EF7AB" w14:textId="77777777" w:rsidR="00AD00A1" w:rsidRDefault="00000000">
            <w:pPr>
              <w:rPr>
                <w:color w:val="000000" w:themeColor="text1"/>
              </w:rPr>
            </w:pPr>
            <w:r>
              <w:rPr>
                <w:rFonts w:hint="eastAsia"/>
                <w:color w:val="000000" w:themeColor="text1"/>
              </w:rPr>
              <w:t>(2)</w:t>
            </w:r>
            <w:r>
              <w:rPr>
                <w:color w:val="000000" w:themeColor="text1"/>
              </w:rPr>
              <w:t>【</w:t>
            </w:r>
            <w:r>
              <w:rPr>
                <w:rFonts w:hint="eastAsia"/>
                <w:color w:val="000000" w:themeColor="text1"/>
              </w:rPr>
              <w:t>2</w:t>
            </w:r>
            <w:r>
              <w:rPr>
                <w:color w:val="000000" w:themeColor="text1"/>
              </w:rPr>
              <w:t>分】</w:t>
            </w:r>
            <w:r>
              <w:rPr>
                <w:rFonts w:hint="eastAsia"/>
                <w:color w:val="000000" w:themeColor="text1"/>
              </w:rPr>
              <w:t>投标人提出的质量保证措施具体可靠，满足质量保证要求的得</w:t>
            </w:r>
            <w:r>
              <w:rPr>
                <w:rFonts w:hint="eastAsia"/>
                <w:color w:val="000000" w:themeColor="text1"/>
              </w:rPr>
              <w:t>2</w:t>
            </w:r>
            <w:r>
              <w:rPr>
                <w:rFonts w:hint="eastAsia"/>
                <w:color w:val="000000" w:themeColor="text1"/>
              </w:rPr>
              <w:t>分；基本满足的得</w:t>
            </w:r>
            <w:r>
              <w:rPr>
                <w:rFonts w:hint="eastAsia"/>
                <w:color w:val="000000" w:themeColor="text1"/>
              </w:rPr>
              <w:t>1</w:t>
            </w:r>
            <w:r>
              <w:rPr>
                <w:rFonts w:hint="eastAsia"/>
                <w:color w:val="000000" w:themeColor="text1"/>
              </w:rPr>
              <w:t>分；尚有不足的得</w:t>
            </w:r>
            <w:r>
              <w:rPr>
                <w:rFonts w:hint="eastAsia"/>
                <w:color w:val="000000" w:themeColor="text1"/>
              </w:rPr>
              <w:t>0.5</w:t>
            </w:r>
            <w:r>
              <w:rPr>
                <w:rFonts w:hint="eastAsia"/>
                <w:color w:val="000000" w:themeColor="text1"/>
              </w:rPr>
              <w:t>分；不满足要求的不得分。</w:t>
            </w:r>
          </w:p>
          <w:p w14:paraId="51202274" w14:textId="77777777" w:rsidR="00AD00A1" w:rsidRDefault="00000000">
            <w:pPr>
              <w:rPr>
                <w:color w:val="000000" w:themeColor="text1"/>
              </w:rPr>
            </w:pPr>
            <w:r>
              <w:rPr>
                <w:rFonts w:hint="eastAsia"/>
                <w:color w:val="000000" w:themeColor="text1"/>
              </w:rPr>
              <w:t>(3)</w:t>
            </w:r>
            <w:r>
              <w:rPr>
                <w:color w:val="000000" w:themeColor="text1"/>
              </w:rPr>
              <w:t>【</w:t>
            </w:r>
            <w:r>
              <w:rPr>
                <w:rFonts w:hint="eastAsia"/>
                <w:color w:val="000000" w:themeColor="text1"/>
              </w:rPr>
              <w:t>2</w:t>
            </w:r>
            <w:r>
              <w:rPr>
                <w:color w:val="000000" w:themeColor="text1"/>
              </w:rPr>
              <w:t>分】</w:t>
            </w:r>
            <w:r>
              <w:rPr>
                <w:rFonts w:hint="eastAsia"/>
                <w:color w:val="000000" w:themeColor="text1"/>
              </w:rPr>
              <w:t>投标人提出的应急保障措施具体可靠，满足质量保证要求的得</w:t>
            </w:r>
            <w:r>
              <w:rPr>
                <w:rFonts w:hint="eastAsia"/>
                <w:color w:val="000000" w:themeColor="text1"/>
              </w:rPr>
              <w:t>2</w:t>
            </w:r>
            <w:r>
              <w:rPr>
                <w:rFonts w:hint="eastAsia"/>
                <w:color w:val="000000" w:themeColor="text1"/>
              </w:rPr>
              <w:t>分；基本满足的得</w:t>
            </w:r>
            <w:r>
              <w:rPr>
                <w:rFonts w:hint="eastAsia"/>
                <w:color w:val="000000" w:themeColor="text1"/>
              </w:rPr>
              <w:t>1</w:t>
            </w:r>
            <w:r>
              <w:rPr>
                <w:rFonts w:hint="eastAsia"/>
                <w:color w:val="000000" w:themeColor="text1"/>
              </w:rPr>
              <w:t>分；尚有不足的得</w:t>
            </w:r>
            <w:r>
              <w:rPr>
                <w:rFonts w:hint="eastAsia"/>
                <w:color w:val="000000" w:themeColor="text1"/>
              </w:rPr>
              <w:t>0.5</w:t>
            </w:r>
            <w:r>
              <w:rPr>
                <w:rFonts w:hint="eastAsia"/>
                <w:color w:val="000000" w:themeColor="text1"/>
              </w:rPr>
              <w:t>分；不满足要求的不得分。</w:t>
            </w:r>
          </w:p>
        </w:tc>
        <w:tc>
          <w:tcPr>
            <w:tcW w:w="763" w:type="dxa"/>
            <w:vAlign w:val="center"/>
          </w:tcPr>
          <w:p w14:paraId="58D692FB" w14:textId="77777777" w:rsidR="00AD00A1" w:rsidRDefault="00000000">
            <w:pPr>
              <w:rPr>
                <w:color w:val="000000" w:themeColor="text1"/>
              </w:rPr>
            </w:pPr>
            <w:r>
              <w:rPr>
                <w:color w:val="000000" w:themeColor="text1"/>
              </w:rPr>
              <w:t>6</w:t>
            </w:r>
          </w:p>
        </w:tc>
      </w:tr>
      <w:tr w:rsidR="00AD00A1" w14:paraId="51DFEB1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54F1253" w14:textId="77777777" w:rsidR="00AD00A1" w:rsidRDefault="00AD00A1">
            <w:pPr>
              <w:numPr>
                <w:ilvl w:val="0"/>
                <w:numId w:val="5"/>
              </w:numPr>
              <w:ind w:firstLine="0"/>
              <w:jc w:val="center"/>
              <w:rPr>
                <w:rFonts w:cs="Calibri"/>
                <w:szCs w:val="21"/>
              </w:rPr>
            </w:pPr>
          </w:p>
        </w:tc>
        <w:tc>
          <w:tcPr>
            <w:tcW w:w="1679" w:type="dxa"/>
            <w:tcBorders>
              <w:bottom w:val="single" w:sz="4" w:space="0" w:color="auto"/>
              <w:right w:val="single" w:sz="4" w:space="0" w:color="auto"/>
            </w:tcBorders>
            <w:vAlign w:val="center"/>
          </w:tcPr>
          <w:p w14:paraId="157EB965" w14:textId="77777777" w:rsidR="00AD00A1" w:rsidRDefault="00000000">
            <w:pPr>
              <w:rPr>
                <w:color w:val="000000" w:themeColor="text1"/>
              </w:rPr>
            </w:pPr>
            <w:r>
              <w:rPr>
                <w:rFonts w:hint="eastAsia"/>
                <w:color w:val="000000" w:themeColor="text1"/>
              </w:rPr>
              <w:t>售后服务</w:t>
            </w:r>
          </w:p>
        </w:tc>
        <w:tc>
          <w:tcPr>
            <w:tcW w:w="6356" w:type="dxa"/>
            <w:tcBorders>
              <w:left w:val="single" w:sz="4" w:space="0" w:color="auto"/>
              <w:bottom w:val="single" w:sz="4" w:space="0" w:color="auto"/>
            </w:tcBorders>
            <w:vAlign w:val="center"/>
          </w:tcPr>
          <w:p w14:paraId="399B16DB" w14:textId="77777777" w:rsidR="00AD00A1" w:rsidRDefault="00000000">
            <w:pPr>
              <w:rPr>
                <w:color w:val="000000" w:themeColor="text1"/>
              </w:rPr>
            </w:pPr>
            <w:r>
              <w:rPr>
                <w:rFonts w:hint="eastAsia"/>
                <w:color w:val="000000" w:themeColor="text1"/>
              </w:rPr>
              <w:t>售后服务</w:t>
            </w:r>
          </w:p>
          <w:p w14:paraId="0DC8AE1F" w14:textId="77777777" w:rsidR="00AD00A1" w:rsidRDefault="00000000">
            <w:pPr>
              <w:rPr>
                <w:color w:val="000000" w:themeColor="text1"/>
              </w:rPr>
            </w:pPr>
            <w:r>
              <w:rPr>
                <w:rFonts w:hint="eastAsia"/>
                <w:color w:val="000000" w:themeColor="text1"/>
              </w:rPr>
              <w:lastRenderedPageBreak/>
              <w:t>(1)</w:t>
            </w:r>
            <w:r>
              <w:rPr>
                <w:color w:val="000000" w:themeColor="text1"/>
              </w:rPr>
              <w:t>【</w:t>
            </w:r>
            <w:r>
              <w:rPr>
                <w:rFonts w:hint="eastAsia"/>
                <w:color w:val="000000" w:themeColor="text1"/>
              </w:rPr>
              <w:t>2</w:t>
            </w:r>
            <w:r>
              <w:rPr>
                <w:color w:val="000000" w:themeColor="text1"/>
              </w:rPr>
              <w:t>分】</w:t>
            </w:r>
            <w:r>
              <w:rPr>
                <w:rFonts w:hint="eastAsia"/>
                <w:color w:val="000000" w:themeColor="text1"/>
              </w:rPr>
              <w:t>投标人提供的售后服务承诺满足招标文件要求的得</w:t>
            </w:r>
            <w:r>
              <w:rPr>
                <w:rFonts w:hint="eastAsia"/>
                <w:color w:val="000000" w:themeColor="text1"/>
              </w:rPr>
              <w:t>2</w:t>
            </w:r>
            <w:r>
              <w:rPr>
                <w:rFonts w:hint="eastAsia"/>
                <w:color w:val="000000" w:themeColor="text1"/>
              </w:rPr>
              <w:t>分，一项不能满足扣</w:t>
            </w:r>
            <w:r>
              <w:rPr>
                <w:rFonts w:hint="eastAsia"/>
                <w:color w:val="000000" w:themeColor="text1"/>
              </w:rPr>
              <w:t>1</w:t>
            </w:r>
            <w:r>
              <w:rPr>
                <w:rFonts w:hint="eastAsia"/>
                <w:color w:val="000000" w:themeColor="text1"/>
              </w:rPr>
              <w:t>分，扣完为止。</w:t>
            </w:r>
          </w:p>
        </w:tc>
        <w:tc>
          <w:tcPr>
            <w:tcW w:w="763" w:type="dxa"/>
            <w:vAlign w:val="center"/>
          </w:tcPr>
          <w:p w14:paraId="66CC9794" w14:textId="77777777" w:rsidR="00AD00A1" w:rsidRDefault="00000000">
            <w:pPr>
              <w:rPr>
                <w:color w:val="000000" w:themeColor="text1"/>
              </w:rPr>
            </w:pPr>
            <w:r>
              <w:rPr>
                <w:rFonts w:hint="eastAsia"/>
                <w:color w:val="000000" w:themeColor="text1"/>
              </w:rPr>
              <w:lastRenderedPageBreak/>
              <w:t>2</w:t>
            </w:r>
          </w:p>
        </w:tc>
      </w:tr>
      <w:tr w:rsidR="00AD00A1" w14:paraId="257DEAD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649F75F" w14:textId="77777777" w:rsidR="00AD00A1" w:rsidRDefault="00AD00A1">
            <w:pPr>
              <w:numPr>
                <w:ilvl w:val="0"/>
                <w:numId w:val="5"/>
              </w:numPr>
              <w:ind w:firstLine="0"/>
              <w:jc w:val="center"/>
              <w:rPr>
                <w:rFonts w:cs="Calibri"/>
                <w:szCs w:val="21"/>
              </w:rPr>
            </w:pPr>
          </w:p>
        </w:tc>
        <w:tc>
          <w:tcPr>
            <w:tcW w:w="1679" w:type="dxa"/>
            <w:tcBorders>
              <w:bottom w:val="single" w:sz="4" w:space="0" w:color="auto"/>
              <w:right w:val="single" w:sz="4" w:space="0" w:color="auto"/>
            </w:tcBorders>
            <w:vAlign w:val="center"/>
          </w:tcPr>
          <w:p w14:paraId="2EA3A538" w14:textId="77777777" w:rsidR="00AD00A1" w:rsidRDefault="00000000">
            <w:pPr>
              <w:rPr>
                <w:color w:val="000000" w:themeColor="text1"/>
              </w:rPr>
            </w:pPr>
            <w:r>
              <w:rPr>
                <w:rFonts w:hint="eastAsia"/>
                <w:color w:val="000000" w:themeColor="text1"/>
              </w:rPr>
              <w:t>人员培训服务</w:t>
            </w:r>
          </w:p>
        </w:tc>
        <w:tc>
          <w:tcPr>
            <w:tcW w:w="6356" w:type="dxa"/>
            <w:tcBorders>
              <w:left w:val="single" w:sz="4" w:space="0" w:color="auto"/>
              <w:bottom w:val="single" w:sz="4" w:space="0" w:color="auto"/>
            </w:tcBorders>
            <w:vAlign w:val="center"/>
          </w:tcPr>
          <w:p w14:paraId="5706278A" w14:textId="77777777" w:rsidR="00AD00A1" w:rsidRDefault="00000000">
            <w:pPr>
              <w:rPr>
                <w:color w:val="000000" w:themeColor="text1"/>
              </w:rPr>
            </w:pPr>
            <w:r>
              <w:rPr>
                <w:rFonts w:hint="eastAsia"/>
                <w:color w:val="000000" w:themeColor="text1"/>
              </w:rPr>
              <w:t>人员培训服务</w:t>
            </w:r>
          </w:p>
          <w:p w14:paraId="2227BCF0" w14:textId="77777777" w:rsidR="00AD00A1" w:rsidRDefault="00000000">
            <w:pPr>
              <w:rPr>
                <w:color w:val="000000" w:themeColor="text1"/>
              </w:rPr>
            </w:pPr>
            <w:r>
              <w:rPr>
                <w:rFonts w:hint="eastAsia"/>
                <w:color w:val="000000" w:themeColor="text1"/>
              </w:rPr>
              <w:t>(1)</w:t>
            </w:r>
            <w:r>
              <w:rPr>
                <w:color w:val="000000" w:themeColor="text1"/>
              </w:rPr>
              <w:t>【</w:t>
            </w:r>
            <w:r>
              <w:rPr>
                <w:rFonts w:hint="eastAsia"/>
                <w:color w:val="000000" w:themeColor="text1"/>
              </w:rPr>
              <w:t>2</w:t>
            </w:r>
            <w:r>
              <w:rPr>
                <w:color w:val="000000" w:themeColor="text1"/>
              </w:rPr>
              <w:t>分】</w:t>
            </w:r>
            <w:r>
              <w:rPr>
                <w:rFonts w:hint="eastAsia"/>
                <w:color w:val="000000" w:themeColor="text1"/>
              </w:rPr>
              <w:t>投标人提供的人员培训服务方案，有体系、有计划，能结合客户现状切实可行的得</w:t>
            </w:r>
            <w:r>
              <w:rPr>
                <w:rFonts w:hint="eastAsia"/>
                <w:color w:val="000000" w:themeColor="text1"/>
              </w:rPr>
              <w:t>2</w:t>
            </w:r>
            <w:r>
              <w:rPr>
                <w:rFonts w:hint="eastAsia"/>
                <w:color w:val="000000" w:themeColor="text1"/>
              </w:rPr>
              <w:t>分；基本满足的得</w:t>
            </w:r>
            <w:r>
              <w:rPr>
                <w:rFonts w:hint="eastAsia"/>
                <w:color w:val="000000" w:themeColor="text1"/>
              </w:rPr>
              <w:t>1</w:t>
            </w:r>
            <w:r>
              <w:rPr>
                <w:rFonts w:hint="eastAsia"/>
                <w:color w:val="000000" w:themeColor="text1"/>
              </w:rPr>
              <w:t>分；存在不足的得</w:t>
            </w:r>
            <w:r>
              <w:rPr>
                <w:rFonts w:hint="eastAsia"/>
                <w:color w:val="000000" w:themeColor="text1"/>
              </w:rPr>
              <w:t>0.5</w:t>
            </w:r>
            <w:r>
              <w:rPr>
                <w:rFonts w:hint="eastAsia"/>
                <w:color w:val="000000" w:themeColor="text1"/>
              </w:rPr>
              <w:t>分</w:t>
            </w:r>
            <w:r>
              <w:rPr>
                <w:color w:val="000000" w:themeColor="text1"/>
                <w:lang w:eastAsia="zh-Hans"/>
              </w:rPr>
              <w:t>；没有体现的得</w:t>
            </w:r>
            <w:r>
              <w:rPr>
                <w:color w:val="000000" w:themeColor="text1"/>
                <w:lang w:eastAsia="zh-Hans"/>
              </w:rPr>
              <w:t>0</w:t>
            </w:r>
            <w:r>
              <w:rPr>
                <w:color w:val="000000" w:themeColor="text1"/>
                <w:lang w:eastAsia="zh-Hans"/>
              </w:rPr>
              <w:t>分。</w:t>
            </w:r>
          </w:p>
        </w:tc>
        <w:tc>
          <w:tcPr>
            <w:tcW w:w="763" w:type="dxa"/>
            <w:vAlign w:val="center"/>
          </w:tcPr>
          <w:p w14:paraId="69881AED" w14:textId="77777777" w:rsidR="00AD00A1" w:rsidRDefault="00000000">
            <w:pPr>
              <w:rPr>
                <w:color w:val="000000" w:themeColor="text1"/>
              </w:rPr>
            </w:pPr>
            <w:r>
              <w:rPr>
                <w:rFonts w:hint="eastAsia"/>
                <w:color w:val="000000" w:themeColor="text1"/>
              </w:rPr>
              <w:t>2</w:t>
            </w:r>
          </w:p>
        </w:tc>
      </w:tr>
      <w:tr w:rsidR="00AD00A1" w14:paraId="6B68CB7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AA6ED6E" w14:textId="77777777" w:rsidR="00AD00A1" w:rsidRDefault="00AD00A1">
            <w:pPr>
              <w:numPr>
                <w:ilvl w:val="0"/>
                <w:numId w:val="5"/>
              </w:numPr>
              <w:ind w:firstLine="0"/>
              <w:jc w:val="center"/>
              <w:rPr>
                <w:rFonts w:cs="Calibri"/>
                <w:szCs w:val="21"/>
              </w:rPr>
            </w:pPr>
          </w:p>
        </w:tc>
        <w:tc>
          <w:tcPr>
            <w:tcW w:w="1679" w:type="dxa"/>
            <w:tcBorders>
              <w:bottom w:val="single" w:sz="4" w:space="0" w:color="auto"/>
              <w:right w:val="single" w:sz="4" w:space="0" w:color="auto"/>
            </w:tcBorders>
            <w:vAlign w:val="center"/>
          </w:tcPr>
          <w:p w14:paraId="20EF7F10" w14:textId="77777777" w:rsidR="00AD00A1" w:rsidRDefault="00000000">
            <w:pPr>
              <w:rPr>
                <w:color w:val="000000" w:themeColor="text1"/>
              </w:rPr>
            </w:pPr>
            <w:r>
              <w:rPr>
                <w:rFonts w:hint="eastAsia"/>
                <w:color w:val="000000" w:themeColor="text1"/>
              </w:rPr>
              <w:t>人员驻场服务</w:t>
            </w:r>
          </w:p>
        </w:tc>
        <w:tc>
          <w:tcPr>
            <w:tcW w:w="6356" w:type="dxa"/>
            <w:tcBorders>
              <w:left w:val="single" w:sz="4" w:space="0" w:color="auto"/>
              <w:bottom w:val="single" w:sz="4" w:space="0" w:color="auto"/>
            </w:tcBorders>
            <w:vAlign w:val="center"/>
          </w:tcPr>
          <w:p w14:paraId="1EEA4415" w14:textId="77777777" w:rsidR="00AD00A1" w:rsidRDefault="00000000">
            <w:pPr>
              <w:rPr>
                <w:color w:val="000000" w:themeColor="text1"/>
              </w:rPr>
            </w:pPr>
            <w:r>
              <w:rPr>
                <w:rFonts w:hint="eastAsia"/>
                <w:color w:val="000000" w:themeColor="text1"/>
              </w:rPr>
              <w:t>人员驻场服务</w:t>
            </w:r>
          </w:p>
          <w:p w14:paraId="1C42A71B" w14:textId="77777777" w:rsidR="00AD00A1" w:rsidRDefault="00000000">
            <w:pPr>
              <w:rPr>
                <w:color w:val="000000" w:themeColor="text1"/>
              </w:rPr>
            </w:pPr>
            <w:r>
              <w:rPr>
                <w:rFonts w:hint="eastAsia"/>
                <w:color w:val="000000" w:themeColor="text1"/>
              </w:rPr>
              <w:t>(1)</w:t>
            </w:r>
            <w:r>
              <w:rPr>
                <w:color w:val="000000" w:themeColor="text1"/>
              </w:rPr>
              <w:t>【</w:t>
            </w:r>
            <w:r>
              <w:rPr>
                <w:rFonts w:hint="eastAsia"/>
                <w:color w:val="000000" w:themeColor="text1"/>
              </w:rPr>
              <w:t>2</w:t>
            </w:r>
            <w:r>
              <w:rPr>
                <w:color w:val="000000" w:themeColor="text1"/>
              </w:rPr>
              <w:t>分】</w:t>
            </w:r>
            <w:r>
              <w:rPr>
                <w:rFonts w:hint="eastAsia"/>
                <w:color w:val="000000" w:themeColor="text1"/>
              </w:rPr>
              <w:t>投标人承诺派驻至少</w:t>
            </w:r>
            <w:r>
              <w:rPr>
                <w:rFonts w:hint="eastAsia"/>
                <w:color w:val="000000" w:themeColor="text1"/>
              </w:rPr>
              <w:t>10</w:t>
            </w:r>
            <w:r>
              <w:rPr>
                <w:rFonts w:hint="eastAsia"/>
                <w:color w:val="000000" w:themeColor="text1"/>
              </w:rPr>
              <w:t>人驻场服务的得</w:t>
            </w:r>
            <w:r>
              <w:rPr>
                <w:rFonts w:hint="eastAsia"/>
                <w:color w:val="000000" w:themeColor="text1"/>
              </w:rPr>
              <w:t>2</w:t>
            </w:r>
            <w:r>
              <w:rPr>
                <w:rFonts w:hint="eastAsia"/>
                <w:color w:val="000000" w:themeColor="text1"/>
              </w:rPr>
              <w:t>分，每减少</w:t>
            </w:r>
            <w:r>
              <w:rPr>
                <w:rFonts w:hint="eastAsia"/>
                <w:color w:val="000000" w:themeColor="text1"/>
              </w:rPr>
              <w:t>1</w:t>
            </w:r>
            <w:r>
              <w:rPr>
                <w:rFonts w:hint="eastAsia"/>
                <w:color w:val="000000" w:themeColor="text1"/>
              </w:rPr>
              <w:t>人扣</w:t>
            </w:r>
            <w:r>
              <w:rPr>
                <w:rFonts w:hint="eastAsia"/>
                <w:color w:val="000000" w:themeColor="text1"/>
              </w:rPr>
              <w:t>0.5</w:t>
            </w:r>
            <w:r>
              <w:rPr>
                <w:rFonts w:hint="eastAsia"/>
                <w:color w:val="000000" w:themeColor="text1"/>
              </w:rPr>
              <w:t>分，扣完为止。</w:t>
            </w:r>
          </w:p>
          <w:p w14:paraId="4411899B" w14:textId="77777777" w:rsidR="00AD00A1" w:rsidRDefault="00000000">
            <w:pPr>
              <w:rPr>
                <w:color w:val="000000" w:themeColor="text1"/>
              </w:rPr>
            </w:pPr>
            <w:r>
              <w:rPr>
                <w:rFonts w:ascii="楷体" w:eastAsia="楷体" w:hAnsi="楷体" w:cs="楷体" w:hint="eastAsia"/>
                <w:color w:val="000000" w:themeColor="text1"/>
              </w:rPr>
              <w:t>说明：投标文件中提供承诺函，根据以上证明材料进行评分，未提供或提供不全的不给分。</w:t>
            </w:r>
          </w:p>
        </w:tc>
        <w:tc>
          <w:tcPr>
            <w:tcW w:w="763" w:type="dxa"/>
            <w:vAlign w:val="center"/>
          </w:tcPr>
          <w:p w14:paraId="6FD8CE21" w14:textId="77777777" w:rsidR="00AD00A1" w:rsidRDefault="00000000">
            <w:pPr>
              <w:rPr>
                <w:color w:val="000000" w:themeColor="text1"/>
              </w:rPr>
            </w:pPr>
            <w:r>
              <w:rPr>
                <w:rFonts w:hint="eastAsia"/>
                <w:color w:val="000000" w:themeColor="text1"/>
              </w:rPr>
              <w:t>2</w:t>
            </w:r>
          </w:p>
        </w:tc>
      </w:tr>
      <w:tr w:rsidR="00AD00A1" w14:paraId="61FEEF6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E534BDC" w14:textId="77777777" w:rsidR="00AD00A1" w:rsidRDefault="00AD00A1">
            <w:pPr>
              <w:numPr>
                <w:ilvl w:val="0"/>
                <w:numId w:val="5"/>
              </w:numPr>
              <w:ind w:firstLine="0"/>
              <w:jc w:val="center"/>
              <w:rPr>
                <w:rFonts w:cs="Calibri"/>
                <w:szCs w:val="21"/>
              </w:rPr>
            </w:pPr>
          </w:p>
        </w:tc>
        <w:tc>
          <w:tcPr>
            <w:tcW w:w="1679" w:type="dxa"/>
            <w:tcBorders>
              <w:bottom w:val="single" w:sz="4" w:space="0" w:color="auto"/>
              <w:right w:val="single" w:sz="4" w:space="0" w:color="auto"/>
            </w:tcBorders>
            <w:vAlign w:val="center"/>
          </w:tcPr>
          <w:p w14:paraId="4C91FB7B" w14:textId="77777777" w:rsidR="00AD00A1" w:rsidRDefault="00000000">
            <w:pPr>
              <w:rPr>
                <w:color w:val="000000" w:themeColor="text1"/>
              </w:rPr>
            </w:pPr>
            <w:r>
              <w:rPr>
                <w:rFonts w:hint="eastAsia"/>
                <w:color w:val="000000" w:themeColor="text1"/>
              </w:rPr>
              <w:t>项目人员能力</w:t>
            </w:r>
          </w:p>
        </w:tc>
        <w:tc>
          <w:tcPr>
            <w:tcW w:w="6356" w:type="dxa"/>
            <w:tcBorders>
              <w:left w:val="single" w:sz="4" w:space="0" w:color="auto"/>
              <w:bottom w:val="single" w:sz="4" w:space="0" w:color="auto"/>
            </w:tcBorders>
            <w:vAlign w:val="center"/>
          </w:tcPr>
          <w:p w14:paraId="17697F3E" w14:textId="77777777" w:rsidR="00AD00A1" w:rsidRDefault="00000000">
            <w:pPr>
              <w:rPr>
                <w:color w:val="000000" w:themeColor="text1"/>
              </w:rPr>
            </w:pPr>
            <w:r>
              <w:rPr>
                <w:rFonts w:hint="eastAsia"/>
                <w:color w:val="000000" w:themeColor="text1"/>
              </w:rPr>
              <w:t>项目人员能力</w:t>
            </w:r>
          </w:p>
          <w:p w14:paraId="45433408" w14:textId="77777777" w:rsidR="00AD00A1" w:rsidRDefault="00000000">
            <w:pPr>
              <w:rPr>
                <w:color w:val="000000" w:themeColor="text1"/>
              </w:rPr>
            </w:pPr>
            <w:r>
              <w:rPr>
                <w:rFonts w:hint="eastAsia"/>
                <w:color w:val="000000" w:themeColor="text1"/>
              </w:rPr>
              <w:t>(1)</w:t>
            </w:r>
            <w:r>
              <w:rPr>
                <w:color w:val="000000" w:themeColor="text1"/>
              </w:rPr>
              <w:t>【</w:t>
            </w:r>
            <w:r>
              <w:rPr>
                <w:rFonts w:hint="eastAsia"/>
                <w:color w:val="000000" w:themeColor="text1"/>
              </w:rPr>
              <w:t>2</w:t>
            </w:r>
            <w:r>
              <w:rPr>
                <w:color w:val="000000" w:themeColor="text1"/>
              </w:rPr>
              <w:t>分】</w:t>
            </w:r>
            <w:r>
              <w:rPr>
                <w:rFonts w:hint="eastAsia"/>
                <w:color w:val="000000" w:themeColor="text1"/>
              </w:rPr>
              <w:t>项目负责人具有副高级及以上技术职称的得</w:t>
            </w:r>
            <w:r>
              <w:rPr>
                <w:rFonts w:hint="eastAsia"/>
                <w:color w:val="000000" w:themeColor="text1"/>
              </w:rPr>
              <w:t>2</w:t>
            </w:r>
            <w:r>
              <w:rPr>
                <w:rFonts w:hint="eastAsia"/>
                <w:color w:val="000000" w:themeColor="text1"/>
              </w:rPr>
              <w:t>分；</w:t>
            </w:r>
          </w:p>
          <w:p w14:paraId="3E2FEDD3" w14:textId="77777777" w:rsidR="00AD00A1" w:rsidRDefault="00000000">
            <w:pPr>
              <w:rPr>
                <w:color w:val="000000" w:themeColor="text1"/>
              </w:rPr>
            </w:pPr>
            <w:r>
              <w:rPr>
                <w:rFonts w:hint="eastAsia"/>
                <w:color w:val="000000" w:themeColor="text1"/>
              </w:rPr>
              <w:t>(2)</w:t>
            </w:r>
            <w:r>
              <w:rPr>
                <w:color w:val="000000" w:themeColor="text1"/>
              </w:rPr>
              <w:t>【</w:t>
            </w:r>
            <w:r>
              <w:rPr>
                <w:rFonts w:hint="eastAsia"/>
                <w:color w:val="000000" w:themeColor="text1"/>
              </w:rPr>
              <w:t>3</w:t>
            </w:r>
            <w:r>
              <w:rPr>
                <w:color w:val="000000" w:themeColor="text1"/>
              </w:rPr>
              <w:t>分】</w:t>
            </w:r>
            <w:r>
              <w:rPr>
                <w:rFonts w:hint="eastAsia"/>
                <w:color w:val="000000" w:themeColor="text1"/>
              </w:rPr>
              <w:t>项目组其他成员中具有博士学位或副高级及以上技术职称的，每</w:t>
            </w:r>
            <w:r>
              <w:rPr>
                <w:rFonts w:hint="eastAsia"/>
                <w:color w:val="000000" w:themeColor="text1"/>
              </w:rPr>
              <w:t>1</w:t>
            </w:r>
            <w:r>
              <w:rPr>
                <w:rFonts w:hint="eastAsia"/>
                <w:color w:val="000000" w:themeColor="text1"/>
              </w:rPr>
              <w:t>名得</w:t>
            </w:r>
            <w:r>
              <w:rPr>
                <w:rFonts w:hint="eastAsia"/>
                <w:color w:val="000000" w:themeColor="text1"/>
              </w:rPr>
              <w:t>1</w:t>
            </w:r>
            <w:r>
              <w:rPr>
                <w:rFonts w:hint="eastAsia"/>
                <w:color w:val="000000" w:themeColor="text1"/>
              </w:rPr>
              <w:t>分，最高得</w:t>
            </w:r>
            <w:r>
              <w:rPr>
                <w:rFonts w:hint="eastAsia"/>
                <w:color w:val="000000" w:themeColor="text1"/>
              </w:rPr>
              <w:t>3</w:t>
            </w:r>
            <w:r>
              <w:rPr>
                <w:rFonts w:hint="eastAsia"/>
                <w:color w:val="000000" w:themeColor="text1"/>
              </w:rPr>
              <w:t>分。</w:t>
            </w:r>
          </w:p>
          <w:p w14:paraId="4FC3861A" w14:textId="77777777" w:rsidR="00AD00A1" w:rsidRDefault="00000000">
            <w:pPr>
              <w:rPr>
                <w:color w:val="000000" w:themeColor="text1"/>
              </w:rPr>
            </w:pPr>
            <w:r>
              <w:rPr>
                <w:rFonts w:ascii="楷体" w:eastAsia="楷体" w:hAnsi="楷体" w:cs="楷体" w:hint="eastAsia"/>
                <w:color w:val="000000" w:themeColor="text1"/>
              </w:rPr>
              <w:t>说明：</w:t>
            </w:r>
            <w:r>
              <w:rPr>
                <w:rFonts w:ascii="楷体" w:eastAsia="楷体" w:hAnsi="楷体" w:cs="楷体" w:hint="eastAsia"/>
                <w:szCs w:val="21"/>
              </w:rPr>
              <w:t>要求</w:t>
            </w:r>
            <w:r>
              <w:rPr>
                <w:rFonts w:ascii="楷体" w:eastAsia="楷体" w:hAnsi="楷体" w:cs="楷体"/>
                <w:szCs w:val="21"/>
              </w:rPr>
              <w:t>上述人员为投标人在职员工，</w:t>
            </w:r>
            <w:r>
              <w:rPr>
                <w:rFonts w:ascii="楷体" w:eastAsia="楷体" w:hAnsi="楷体" w:cs="楷体" w:hint="eastAsia"/>
                <w:color w:val="000000" w:themeColor="text1"/>
              </w:rPr>
              <w:t>根据投标文件中提供以上人员近三个月其中任一个月的的社保缴纳证明、相关有效证书进行评分，未提供或不符合以上条件不得分。社保缴纳证明以社保机构出具的社保证明为准。</w:t>
            </w:r>
          </w:p>
        </w:tc>
        <w:tc>
          <w:tcPr>
            <w:tcW w:w="763" w:type="dxa"/>
            <w:vAlign w:val="center"/>
          </w:tcPr>
          <w:p w14:paraId="1AFC741B" w14:textId="77777777" w:rsidR="00AD00A1" w:rsidRDefault="00000000">
            <w:pPr>
              <w:rPr>
                <w:color w:val="000000" w:themeColor="text1"/>
              </w:rPr>
            </w:pPr>
            <w:r>
              <w:rPr>
                <w:rFonts w:hint="eastAsia"/>
                <w:color w:val="000000" w:themeColor="text1"/>
              </w:rPr>
              <w:t>5</w:t>
            </w:r>
          </w:p>
        </w:tc>
      </w:tr>
      <w:tr w:rsidR="00AD00A1" w14:paraId="1A92526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0C33E43E" w14:textId="77777777" w:rsidR="00AD00A1" w:rsidRDefault="00AD00A1">
            <w:pPr>
              <w:rPr>
                <w:rFonts w:cs="Calibri"/>
                <w:szCs w:val="21"/>
              </w:rPr>
            </w:pPr>
          </w:p>
        </w:tc>
        <w:tc>
          <w:tcPr>
            <w:tcW w:w="1679" w:type="dxa"/>
            <w:tcBorders>
              <w:top w:val="single" w:sz="4" w:space="0" w:color="auto"/>
              <w:bottom w:val="single" w:sz="4" w:space="0" w:color="auto"/>
              <w:right w:val="single" w:sz="4" w:space="0" w:color="auto"/>
            </w:tcBorders>
            <w:vAlign w:val="center"/>
          </w:tcPr>
          <w:p w14:paraId="3DC7E87A" w14:textId="77777777" w:rsidR="00AD00A1" w:rsidRDefault="00AD00A1">
            <w:pPr>
              <w:rPr>
                <w:rFonts w:cs="Calibri"/>
              </w:rPr>
            </w:pPr>
          </w:p>
        </w:tc>
        <w:tc>
          <w:tcPr>
            <w:tcW w:w="6356" w:type="dxa"/>
            <w:tcBorders>
              <w:top w:val="single" w:sz="4" w:space="0" w:color="auto"/>
              <w:left w:val="single" w:sz="4" w:space="0" w:color="auto"/>
              <w:bottom w:val="single" w:sz="4" w:space="0" w:color="auto"/>
            </w:tcBorders>
            <w:vAlign w:val="center"/>
          </w:tcPr>
          <w:p w14:paraId="392E74E0" w14:textId="77777777" w:rsidR="00AD00A1" w:rsidRDefault="00000000">
            <w:pPr>
              <w:pStyle w:val="ad"/>
              <w:adjustRightInd w:val="0"/>
              <w:spacing w:line="312" w:lineRule="auto"/>
              <w:rPr>
                <w:rFonts w:ascii="Calibri" w:hAnsi="Calibri" w:cs="Calibri"/>
              </w:rPr>
            </w:pPr>
            <w:r>
              <w:rPr>
                <w:rFonts w:ascii="Calibri" w:hAnsi="Calibri" w:cs="Calibri"/>
              </w:rPr>
              <w:t>总分</w:t>
            </w:r>
          </w:p>
        </w:tc>
        <w:tc>
          <w:tcPr>
            <w:tcW w:w="763" w:type="dxa"/>
            <w:vAlign w:val="center"/>
          </w:tcPr>
          <w:p w14:paraId="46468613" w14:textId="77777777" w:rsidR="00AD00A1" w:rsidRDefault="00000000">
            <w:pPr>
              <w:jc w:val="left"/>
              <w:rPr>
                <w:rFonts w:cs="Calibri"/>
                <w:szCs w:val="21"/>
              </w:rPr>
            </w:pPr>
            <w:r>
              <w:rPr>
                <w:rFonts w:cs="Calibri"/>
                <w:szCs w:val="21"/>
              </w:rPr>
              <w:fldChar w:fldCharType="begin"/>
            </w:r>
            <w:r>
              <w:rPr>
                <w:rFonts w:cs="Calibri"/>
                <w:szCs w:val="21"/>
              </w:rPr>
              <w:instrText xml:space="preserve"> = sum(D3:D20) \* MERGEFORMAT </w:instrText>
            </w:r>
            <w:r>
              <w:rPr>
                <w:rFonts w:cs="Calibri"/>
                <w:szCs w:val="21"/>
              </w:rPr>
              <w:fldChar w:fldCharType="separate"/>
            </w:r>
            <w:r>
              <w:rPr>
                <w:rFonts w:cs="Calibri"/>
                <w:szCs w:val="21"/>
              </w:rPr>
              <w:t>80</w:t>
            </w:r>
            <w:r>
              <w:rPr>
                <w:rFonts w:cs="Calibri"/>
                <w:szCs w:val="21"/>
              </w:rPr>
              <w:fldChar w:fldCharType="end"/>
            </w:r>
          </w:p>
        </w:tc>
      </w:tr>
    </w:tbl>
    <w:p w14:paraId="7A712365" w14:textId="77777777" w:rsidR="00AD00A1" w:rsidRDefault="00000000">
      <w:pPr>
        <w:pStyle w:val="3"/>
        <w:ind w:firstLine="422"/>
        <w:rPr>
          <w:rFonts w:cs="Calibri"/>
          <w:szCs w:val="21"/>
        </w:rPr>
      </w:pPr>
      <w:r>
        <w:rPr>
          <w:rFonts w:cs="Calibri"/>
          <w:szCs w:val="21"/>
        </w:rPr>
        <w:t xml:space="preserve">5.2 </w:t>
      </w:r>
      <w:r>
        <w:rPr>
          <w:rFonts w:cs="Calibri"/>
          <w:szCs w:val="21"/>
        </w:rPr>
        <w:t>价格分</w:t>
      </w:r>
    </w:p>
    <w:p w14:paraId="6167C6EF" w14:textId="77777777" w:rsidR="00AD00A1" w:rsidRDefault="00000000">
      <w:pPr>
        <w:widowControl/>
        <w:adjustRightInd w:val="0"/>
        <w:ind w:firstLineChars="200" w:firstLine="420"/>
        <w:rPr>
          <w:rFonts w:cs="Calibri"/>
          <w:kern w:val="0"/>
          <w:szCs w:val="21"/>
        </w:rPr>
      </w:pPr>
      <w:r>
        <w:rPr>
          <w:rFonts w:cs="Calibri"/>
          <w:kern w:val="0"/>
          <w:szCs w:val="21"/>
        </w:rPr>
        <w:t>价格评分将在有效投标人范围内进行，最高得</w:t>
      </w:r>
      <w:r>
        <w:rPr>
          <w:rFonts w:cs="Calibri" w:hint="eastAsia"/>
          <w:kern w:val="0"/>
          <w:szCs w:val="21"/>
          <w:u w:val="single"/>
        </w:rPr>
        <w:t>2</w:t>
      </w:r>
      <w:r>
        <w:rPr>
          <w:rFonts w:cs="Calibri"/>
          <w:kern w:val="0"/>
          <w:szCs w:val="21"/>
          <w:u w:val="single"/>
        </w:rPr>
        <w:t>0</w:t>
      </w:r>
      <w:r>
        <w:rPr>
          <w:rFonts w:cs="Calibri"/>
          <w:kern w:val="0"/>
          <w:szCs w:val="21"/>
        </w:rPr>
        <w:t>分，最低得</w:t>
      </w:r>
      <w:r>
        <w:rPr>
          <w:rFonts w:cs="Calibri"/>
          <w:kern w:val="0"/>
          <w:szCs w:val="21"/>
          <w:u w:val="single"/>
        </w:rPr>
        <w:t xml:space="preserve"> 0</w:t>
      </w:r>
      <w:r>
        <w:rPr>
          <w:rFonts w:cs="Calibri"/>
          <w:kern w:val="0"/>
          <w:szCs w:val="21"/>
        </w:rPr>
        <w:t>分（小数点后保留二位小数，第三位四舍五入）。满足招标文件要求且投标报价最低的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6547B8BB" w14:textId="77777777" w:rsidR="00AD00A1" w:rsidRDefault="00000000">
      <w:pPr>
        <w:widowControl/>
        <w:adjustRightInd w:val="0"/>
        <w:ind w:firstLineChars="200" w:firstLine="420"/>
        <w:rPr>
          <w:rFonts w:cs="Calibri"/>
          <w:kern w:val="0"/>
          <w:szCs w:val="21"/>
        </w:rPr>
      </w:pPr>
      <w:r>
        <w:rPr>
          <w:rFonts w:cs="Calibri"/>
          <w:kern w:val="0"/>
          <w:szCs w:val="21"/>
        </w:rPr>
        <w:t>投标报价得分</w:t>
      </w:r>
      <w:r>
        <w:rPr>
          <w:rFonts w:cs="Calibri"/>
          <w:kern w:val="0"/>
          <w:szCs w:val="21"/>
        </w:rPr>
        <w:t>=(</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kern w:val="0"/>
          <w:szCs w:val="21"/>
        </w:rPr>
        <w:t>)×</w:t>
      </w:r>
      <w:r>
        <w:rPr>
          <w:rFonts w:cs="Calibri" w:hint="eastAsia"/>
          <w:kern w:val="0"/>
          <w:szCs w:val="21"/>
          <w:u w:val="single"/>
        </w:rPr>
        <w:t>2</w:t>
      </w:r>
      <w:r>
        <w:rPr>
          <w:rFonts w:cs="Calibri"/>
          <w:kern w:val="0"/>
          <w:szCs w:val="21"/>
          <w:u w:val="single"/>
        </w:rPr>
        <w:t>0</w:t>
      </w:r>
      <w:r>
        <w:rPr>
          <w:rFonts w:cs="Calibri"/>
          <w:kern w:val="0"/>
          <w:szCs w:val="21"/>
        </w:rPr>
        <w:t>%×100</w:t>
      </w:r>
    </w:p>
    <w:p w14:paraId="0B86CC15" w14:textId="77777777" w:rsidR="00AD00A1" w:rsidRDefault="00000000">
      <w:pPr>
        <w:widowControl/>
        <w:adjustRightInd w:val="0"/>
        <w:ind w:firstLineChars="200" w:firstLine="422"/>
        <w:rPr>
          <w:rFonts w:cs="Calibri"/>
          <w:b/>
          <w:szCs w:val="21"/>
        </w:rPr>
      </w:pPr>
      <w:r>
        <w:rPr>
          <w:rFonts w:cs="Calibri"/>
          <w:b/>
          <w:szCs w:val="21"/>
        </w:rPr>
        <w:t>落实政府采购政策说明：</w:t>
      </w:r>
    </w:p>
    <w:p w14:paraId="4D4FF58E" w14:textId="77777777" w:rsidR="00AD00A1" w:rsidRDefault="00000000">
      <w:pPr>
        <w:widowControl/>
        <w:ind w:firstLineChars="200" w:firstLine="420"/>
        <w:rPr>
          <w:rFonts w:cs="Calibri"/>
          <w:szCs w:val="21"/>
        </w:rPr>
      </w:pPr>
      <w:r>
        <w:rPr>
          <w:rFonts w:cs="Calibri"/>
          <w:szCs w:val="21"/>
        </w:rPr>
        <w:t>本项目执行财政部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号）的规定，对小型、微型企业的投标报价进行价格评审优惠扶持。</w:t>
      </w:r>
    </w:p>
    <w:p w14:paraId="0F8C1DB5" w14:textId="77777777" w:rsidR="00AD00A1" w:rsidRDefault="00000000">
      <w:pPr>
        <w:widowControl/>
        <w:ind w:firstLineChars="200" w:firstLine="420"/>
        <w:rPr>
          <w:rFonts w:cs="Calibri"/>
          <w:szCs w:val="21"/>
        </w:rPr>
      </w:pPr>
      <w:r>
        <w:rPr>
          <w:rFonts w:cs="Calibri"/>
          <w:szCs w:val="21"/>
        </w:rPr>
        <w:t>（</w:t>
      </w:r>
      <w:r>
        <w:rPr>
          <w:rFonts w:cs="Calibri"/>
          <w:szCs w:val="21"/>
        </w:rPr>
        <w:t>1</w:t>
      </w:r>
      <w:r>
        <w:rPr>
          <w:rFonts w:cs="Calibri"/>
          <w:szCs w:val="21"/>
        </w:rPr>
        <w:t>）如标项内所涉投标人（如为联合体，指各联合体成员）及接受分包的供应商全部属于小型、微型企业，则对投标人的投标报价给予</w:t>
      </w:r>
      <w:r>
        <w:rPr>
          <w:rFonts w:cs="Calibri" w:hint="eastAsia"/>
          <w:szCs w:val="21"/>
        </w:rPr>
        <w:t>1</w:t>
      </w:r>
      <w:r>
        <w:rPr>
          <w:rFonts w:cs="Calibri"/>
          <w:szCs w:val="21"/>
        </w:rPr>
        <w:t>0%</w:t>
      </w:r>
      <w:r>
        <w:rPr>
          <w:rFonts w:cs="Calibri"/>
          <w:szCs w:val="21"/>
        </w:rPr>
        <w:t>的扣除，用扣除后的价格计算价格评分。</w:t>
      </w:r>
    </w:p>
    <w:p w14:paraId="0D5C696C" w14:textId="77777777" w:rsidR="00AD00A1" w:rsidRDefault="00000000">
      <w:pPr>
        <w:widowControl/>
        <w:ind w:firstLineChars="200" w:firstLine="420"/>
        <w:rPr>
          <w:rFonts w:cs="Calibri"/>
          <w:szCs w:val="21"/>
        </w:rPr>
      </w:pPr>
      <w:r>
        <w:rPr>
          <w:rFonts w:cs="Calibri"/>
          <w:szCs w:val="21"/>
        </w:rPr>
        <w:t>（</w:t>
      </w:r>
      <w:r>
        <w:rPr>
          <w:rFonts w:cs="Calibri"/>
          <w:szCs w:val="21"/>
        </w:rPr>
        <w:t>2</w:t>
      </w:r>
      <w:r>
        <w:rPr>
          <w:rFonts w:cs="Calibri"/>
          <w:szCs w:val="21"/>
        </w:rPr>
        <w:t>）如标项内所涉投标人（如为联合体，指各联合体成员）及接受分包的供应商不是全部属于小型、微型企业，但投标文件承诺小型、微型企业的合同份额占到合同总金额</w:t>
      </w:r>
      <w:r>
        <w:rPr>
          <w:rFonts w:cs="Calibri"/>
          <w:szCs w:val="21"/>
        </w:rPr>
        <w:t>30%</w:t>
      </w:r>
      <w:r>
        <w:rPr>
          <w:rFonts w:cs="Calibri"/>
          <w:szCs w:val="21"/>
        </w:rPr>
        <w:t>以上的，根据财政部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号）的规定，则对投标人的投标报价给予</w:t>
      </w:r>
      <w:r>
        <w:rPr>
          <w:rFonts w:cs="Calibri" w:hint="eastAsia"/>
          <w:szCs w:val="21"/>
        </w:rPr>
        <w:t>4</w:t>
      </w:r>
      <w:r>
        <w:rPr>
          <w:rFonts w:cs="Calibri"/>
          <w:szCs w:val="21"/>
        </w:rPr>
        <w:t>%</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2D44FE58" w14:textId="77777777" w:rsidR="00AD00A1" w:rsidRDefault="00000000">
      <w:pPr>
        <w:widowControl/>
        <w:ind w:firstLineChars="200" w:firstLine="420"/>
        <w:rPr>
          <w:rFonts w:cs="Calibri"/>
          <w:szCs w:val="21"/>
        </w:rPr>
      </w:pPr>
      <w:r>
        <w:rPr>
          <w:rFonts w:cs="Calibri"/>
          <w:szCs w:val="21"/>
        </w:rPr>
        <w:t>（</w:t>
      </w:r>
      <w:r>
        <w:rPr>
          <w:rFonts w:cs="Calibri"/>
          <w:szCs w:val="21"/>
        </w:rPr>
        <w:t>3</w:t>
      </w:r>
      <w:r>
        <w:rPr>
          <w:rFonts w:cs="Calibri"/>
          <w:szCs w:val="21"/>
        </w:rPr>
        <w:t>）满足以下之一条件，视为小型、微型企业。</w:t>
      </w:r>
    </w:p>
    <w:p w14:paraId="4ADE52F4" w14:textId="77777777" w:rsidR="00AD00A1" w:rsidRDefault="00000000">
      <w:pPr>
        <w:widowControl/>
        <w:ind w:firstLineChars="200" w:firstLine="420"/>
        <w:rPr>
          <w:rFonts w:cs="Calibri"/>
          <w:szCs w:val="21"/>
        </w:rPr>
      </w:pPr>
      <w:r>
        <w:rPr>
          <w:rFonts w:cs="Calibri"/>
          <w:szCs w:val="21"/>
        </w:rPr>
        <w:t>◇</w:t>
      </w:r>
      <w:r>
        <w:rPr>
          <w:rFonts w:cs="Calibri"/>
          <w:szCs w:val="21"/>
        </w:rPr>
        <w:t>按照工业和信息化部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w:t>
      </w:r>
      <w:r>
        <w:rPr>
          <w:rFonts w:cs="Calibri" w:hint="eastAsia"/>
          <w:b/>
          <w:bCs/>
          <w:szCs w:val="21"/>
          <w:u w:val="single"/>
        </w:rPr>
        <w:t>软件和信息技术服务业</w:t>
      </w:r>
      <w:r>
        <w:rPr>
          <w:rFonts w:cs="Calibri"/>
          <w:szCs w:val="21"/>
        </w:rPr>
        <w:t>】的小型、微型企业，并按财政部</w:t>
      </w:r>
      <w:r>
        <w:rPr>
          <w:rFonts w:cs="Calibri"/>
          <w:szCs w:val="21"/>
        </w:rPr>
        <w:t xml:space="preserve"> </w:t>
      </w:r>
      <w:r>
        <w:rPr>
          <w:rFonts w:cs="Calibri"/>
          <w:szCs w:val="21"/>
        </w:rPr>
        <w:t>工业和信息化部关于印</w:t>
      </w:r>
      <w:r>
        <w:rPr>
          <w:rFonts w:cs="Calibri"/>
          <w:szCs w:val="21"/>
        </w:rPr>
        <w:lastRenderedPageBreak/>
        <w:t>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号）的规定在投标文件中提供了【《中小企业声明函》】。</w:t>
      </w:r>
    </w:p>
    <w:p w14:paraId="4E214470" w14:textId="77777777" w:rsidR="00AD00A1" w:rsidRDefault="00000000">
      <w:pPr>
        <w:widowControl/>
        <w:ind w:firstLineChars="200" w:firstLine="420"/>
        <w:rPr>
          <w:rFonts w:cs="Calibri"/>
          <w:szCs w:val="21"/>
        </w:rPr>
      </w:pPr>
      <w:r>
        <w:rPr>
          <w:rFonts w:cs="Calibri"/>
          <w:szCs w:val="21"/>
        </w:rPr>
        <w:t>◇</w:t>
      </w:r>
      <w:r>
        <w:rPr>
          <w:rFonts w:cs="Calibri"/>
          <w:szCs w:val="21"/>
        </w:rPr>
        <w:t>按照财政部</w:t>
      </w:r>
      <w:r>
        <w:rPr>
          <w:rFonts w:cs="Calibri"/>
          <w:szCs w:val="21"/>
        </w:rPr>
        <w:t xml:space="preserve"> </w:t>
      </w:r>
      <w:r>
        <w:rPr>
          <w:rFonts w:cs="Calibri"/>
          <w:szCs w:val="21"/>
        </w:rPr>
        <w:t>司法部关于《政府采购支持监狱企业发展有关问题》的通知（财库〔</w:t>
      </w:r>
      <w:r>
        <w:rPr>
          <w:rFonts w:cs="Calibri"/>
          <w:szCs w:val="21"/>
        </w:rPr>
        <w:t>2014</w:t>
      </w:r>
      <w:r>
        <w:rPr>
          <w:rFonts w:cs="Calibri"/>
          <w:szCs w:val="21"/>
        </w:rPr>
        <w:t>〕</w:t>
      </w:r>
      <w:r>
        <w:rPr>
          <w:rFonts w:cs="Calibri"/>
          <w:szCs w:val="21"/>
        </w:rPr>
        <w:t>68</w:t>
      </w:r>
      <w:r>
        <w:rPr>
          <w:rFonts w:cs="Calibri"/>
          <w:szCs w:val="21"/>
        </w:rPr>
        <w:t>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6D4B68CE" w14:textId="77777777" w:rsidR="00AD00A1" w:rsidRDefault="00000000">
      <w:pPr>
        <w:widowControl/>
        <w:ind w:firstLineChars="200" w:firstLine="420"/>
        <w:rPr>
          <w:rFonts w:cs="Calibri"/>
          <w:szCs w:val="21"/>
        </w:rPr>
      </w:pPr>
      <w:r>
        <w:rPr>
          <w:rFonts w:cs="Calibri"/>
          <w:szCs w:val="21"/>
        </w:rPr>
        <w:t>◇</w:t>
      </w:r>
      <w:r>
        <w:rPr>
          <w:rFonts w:cs="Calibri"/>
          <w:szCs w:val="21"/>
        </w:rPr>
        <w:t>按照财政部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0100AB2A" w14:textId="77777777" w:rsidR="00AD00A1" w:rsidRDefault="00000000">
      <w:pPr>
        <w:widowControl/>
        <w:adjustRightInd w:val="0"/>
        <w:ind w:firstLineChars="200" w:firstLine="420"/>
        <w:rPr>
          <w:rFonts w:cs="Calibri"/>
          <w:b/>
          <w:szCs w:val="21"/>
        </w:rPr>
      </w:pPr>
      <w:r>
        <w:rPr>
          <w:rFonts w:cs="Calibri"/>
          <w:szCs w:val="21"/>
        </w:rPr>
        <w:t>此项由评标委员会集体核实后统一评分。</w:t>
      </w:r>
    </w:p>
    <w:p w14:paraId="11B31558" w14:textId="77777777" w:rsidR="00AD00A1" w:rsidRDefault="00AD00A1">
      <w:pPr>
        <w:widowControl/>
        <w:adjustRightInd w:val="0"/>
        <w:ind w:firstLineChars="200" w:firstLine="420"/>
        <w:rPr>
          <w:rFonts w:cs="Calibri"/>
          <w:szCs w:val="21"/>
        </w:rPr>
      </w:pPr>
    </w:p>
    <w:p w14:paraId="1E469575" w14:textId="77777777" w:rsidR="00AD00A1" w:rsidRDefault="00000000">
      <w:pPr>
        <w:pStyle w:val="2"/>
        <w:ind w:firstLine="422"/>
        <w:rPr>
          <w:rFonts w:cs="Calibri"/>
        </w:rPr>
      </w:pPr>
      <w:r>
        <w:rPr>
          <w:rFonts w:cs="Calibri"/>
        </w:rPr>
        <w:t>六、</w:t>
      </w:r>
      <w:r>
        <w:rPr>
          <w:rFonts w:cs="Calibri"/>
          <w:szCs w:val="21"/>
        </w:rPr>
        <w:t>重新评审</w:t>
      </w:r>
    </w:p>
    <w:p w14:paraId="14E0693C" w14:textId="77777777" w:rsidR="00AD00A1" w:rsidRDefault="00000000">
      <w:pPr>
        <w:autoSpaceDE w:val="0"/>
        <w:autoSpaceDN w:val="0"/>
        <w:adjustRightInd w:val="0"/>
        <w:ind w:firstLineChars="200" w:firstLine="420"/>
        <w:textAlignment w:val="bottom"/>
        <w:rPr>
          <w:rFonts w:cs="Calibri"/>
          <w:szCs w:val="21"/>
        </w:rPr>
      </w:pPr>
      <w:r>
        <w:rPr>
          <w:rFonts w:cs="Calibri"/>
          <w:szCs w:val="21"/>
        </w:rPr>
        <w:t>评审结果形成后，除下列情形外，采购人或采购代理机构不得</w:t>
      </w:r>
      <w:r>
        <w:rPr>
          <w:rFonts w:cs="Calibri" w:hint="eastAsia"/>
          <w:szCs w:val="21"/>
        </w:rPr>
        <w:t>组织</w:t>
      </w:r>
      <w:r>
        <w:rPr>
          <w:rFonts w:cs="Calibri"/>
          <w:szCs w:val="21"/>
        </w:rPr>
        <w:t>重新评审：</w:t>
      </w:r>
    </w:p>
    <w:p w14:paraId="0031D5B7" w14:textId="77777777" w:rsidR="00AD00A1"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1</w:t>
      </w:r>
      <w:r>
        <w:rPr>
          <w:rFonts w:cs="Calibri"/>
          <w:szCs w:val="21"/>
        </w:rPr>
        <w:t>）分值汇总计算错误的；</w:t>
      </w:r>
    </w:p>
    <w:p w14:paraId="12E07E13" w14:textId="77777777" w:rsidR="00AD00A1"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2</w:t>
      </w:r>
      <w:r>
        <w:rPr>
          <w:rFonts w:cs="Calibri"/>
          <w:szCs w:val="21"/>
        </w:rPr>
        <w:t>）分项评分超出评分标准范围的；</w:t>
      </w:r>
    </w:p>
    <w:p w14:paraId="49515DA8" w14:textId="77777777" w:rsidR="00AD00A1"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3</w:t>
      </w:r>
      <w:r>
        <w:rPr>
          <w:rFonts w:cs="Calibri"/>
          <w:szCs w:val="21"/>
        </w:rPr>
        <w:t>）评标委员会成员对客观评审因素评分不一致的；</w:t>
      </w:r>
    </w:p>
    <w:p w14:paraId="5182CFD0" w14:textId="77777777" w:rsidR="00AD00A1"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4</w:t>
      </w:r>
      <w:r>
        <w:rPr>
          <w:rFonts w:cs="Calibri"/>
          <w:szCs w:val="21"/>
        </w:rPr>
        <w:t>）经评标委员会认定评分畸高、畸低的。</w:t>
      </w:r>
    </w:p>
    <w:p w14:paraId="226B47C4" w14:textId="77777777" w:rsidR="00AD00A1" w:rsidRDefault="00000000">
      <w:pPr>
        <w:pStyle w:val="1"/>
        <w:adjustRightInd w:val="0"/>
        <w:spacing w:beforeLines="0" w:before="0"/>
        <w:ind w:firstLine="210"/>
        <w:rPr>
          <w:rFonts w:cs="Calibri"/>
          <w:color w:val="auto"/>
        </w:rPr>
      </w:pPr>
      <w:r>
        <w:rPr>
          <w:rFonts w:cs="Calibri"/>
          <w:color w:val="auto"/>
          <w:kern w:val="0"/>
          <w:szCs w:val="21"/>
        </w:rPr>
        <w:br w:type="page"/>
      </w:r>
      <w:bookmarkStart w:id="58" w:name="_Toc273624872"/>
      <w:bookmarkStart w:id="59" w:name="_Toc9475"/>
      <w:bookmarkStart w:id="60" w:name="_Toc82338233"/>
      <w:bookmarkStart w:id="61" w:name="_Toc211745565"/>
      <w:bookmarkStart w:id="62" w:name="_Toc82873316"/>
      <w:r>
        <w:rPr>
          <w:rFonts w:cs="Calibri"/>
          <w:color w:val="auto"/>
        </w:rPr>
        <w:lastRenderedPageBreak/>
        <w:t>第六章</w:t>
      </w:r>
      <w:r>
        <w:rPr>
          <w:rFonts w:cs="Calibri"/>
          <w:color w:val="auto"/>
        </w:rPr>
        <w:t xml:space="preserve">  </w:t>
      </w:r>
      <w:bookmarkEnd w:id="58"/>
      <w:r>
        <w:rPr>
          <w:rFonts w:cs="Calibri"/>
          <w:color w:val="auto"/>
        </w:rPr>
        <w:t>投标人须知</w:t>
      </w:r>
      <w:bookmarkEnd w:id="59"/>
    </w:p>
    <w:bookmarkEnd w:id="60"/>
    <w:bookmarkEnd w:id="61"/>
    <w:bookmarkEnd w:id="62"/>
    <w:p w14:paraId="08ACDE95" w14:textId="77777777" w:rsidR="00AD00A1" w:rsidRDefault="00000000">
      <w:pPr>
        <w:pStyle w:val="2"/>
        <w:adjustRightInd w:val="0"/>
        <w:ind w:firstLine="422"/>
        <w:rPr>
          <w:rFonts w:cs="Calibri"/>
        </w:rPr>
      </w:pPr>
      <w:r>
        <w:rPr>
          <w:rFonts w:cs="Calibri"/>
        </w:rPr>
        <w:t>投标人须知前附表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2402"/>
        <w:gridCol w:w="5806"/>
      </w:tblGrid>
      <w:tr w:rsidR="00AD00A1" w14:paraId="6EF3440C" w14:textId="77777777">
        <w:trPr>
          <w:trHeight w:val="403"/>
        </w:trPr>
        <w:tc>
          <w:tcPr>
            <w:tcW w:w="986" w:type="dxa"/>
            <w:vAlign w:val="center"/>
          </w:tcPr>
          <w:p w14:paraId="6AE3AC54" w14:textId="77777777" w:rsidR="00AD00A1" w:rsidRDefault="00000000">
            <w:pPr>
              <w:rPr>
                <w:rFonts w:ascii="黑体" w:eastAsia="黑体" w:hAnsi="黑体" w:cs="黑体"/>
                <w:szCs w:val="21"/>
              </w:rPr>
            </w:pPr>
            <w:r>
              <w:rPr>
                <w:rFonts w:ascii="黑体" w:eastAsia="黑体" w:hAnsi="黑体" w:cs="黑体" w:hint="eastAsia"/>
                <w:szCs w:val="21"/>
              </w:rPr>
              <w:t>投标人须知条款号</w:t>
            </w:r>
          </w:p>
        </w:tc>
        <w:tc>
          <w:tcPr>
            <w:tcW w:w="2460" w:type="dxa"/>
            <w:vAlign w:val="center"/>
          </w:tcPr>
          <w:p w14:paraId="3B57072E" w14:textId="77777777" w:rsidR="00AD00A1" w:rsidRDefault="00000000">
            <w:pPr>
              <w:rPr>
                <w:rFonts w:ascii="黑体" w:eastAsia="黑体" w:hAnsi="黑体" w:cs="黑体"/>
                <w:szCs w:val="21"/>
              </w:rPr>
            </w:pPr>
            <w:r>
              <w:rPr>
                <w:rFonts w:ascii="黑体" w:eastAsia="黑体" w:hAnsi="黑体" w:cs="黑体" w:hint="eastAsia"/>
                <w:szCs w:val="21"/>
              </w:rPr>
              <w:t>名称</w:t>
            </w:r>
          </w:p>
        </w:tc>
        <w:tc>
          <w:tcPr>
            <w:tcW w:w="5955" w:type="dxa"/>
            <w:vAlign w:val="center"/>
          </w:tcPr>
          <w:p w14:paraId="14BB4282" w14:textId="77777777" w:rsidR="00AD00A1" w:rsidRDefault="00000000">
            <w:pPr>
              <w:rPr>
                <w:rFonts w:ascii="黑体" w:eastAsia="黑体" w:hAnsi="黑体" w:cs="黑体"/>
                <w:szCs w:val="21"/>
              </w:rPr>
            </w:pPr>
            <w:r>
              <w:rPr>
                <w:rFonts w:ascii="黑体" w:eastAsia="黑体" w:hAnsi="黑体" w:cs="黑体" w:hint="eastAsia"/>
                <w:szCs w:val="21"/>
              </w:rPr>
              <w:t>内容</w:t>
            </w:r>
          </w:p>
        </w:tc>
      </w:tr>
      <w:tr w:rsidR="00AD00A1" w14:paraId="7931E002" w14:textId="77777777">
        <w:trPr>
          <w:trHeight w:val="403"/>
        </w:trPr>
        <w:tc>
          <w:tcPr>
            <w:tcW w:w="986" w:type="dxa"/>
            <w:vAlign w:val="center"/>
          </w:tcPr>
          <w:p w14:paraId="058683DD" w14:textId="77777777" w:rsidR="00AD00A1" w:rsidRDefault="00000000">
            <w:pPr>
              <w:rPr>
                <w:rFonts w:cs="Calibri"/>
                <w:szCs w:val="21"/>
              </w:rPr>
            </w:pPr>
            <w:r>
              <w:rPr>
                <w:rFonts w:cs="Calibri"/>
                <w:szCs w:val="21"/>
              </w:rPr>
              <w:t>1.3</w:t>
            </w:r>
          </w:p>
        </w:tc>
        <w:tc>
          <w:tcPr>
            <w:tcW w:w="2460" w:type="dxa"/>
            <w:vAlign w:val="center"/>
          </w:tcPr>
          <w:p w14:paraId="147D605F" w14:textId="77777777" w:rsidR="00AD00A1" w:rsidRDefault="00000000">
            <w:pPr>
              <w:rPr>
                <w:rFonts w:cs="Calibri"/>
                <w:szCs w:val="21"/>
              </w:rPr>
            </w:pPr>
            <w:r>
              <w:rPr>
                <w:rFonts w:cs="Calibri"/>
                <w:szCs w:val="21"/>
              </w:rPr>
              <w:t>采购人</w:t>
            </w:r>
          </w:p>
        </w:tc>
        <w:tc>
          <w:tcPr>
            <w:tcW w:w="5955" w:type="dxa"/>
            <w:vAlign w:val="center"/>
          </w:tcPr>
          <w:p w14:paraId="28E6E0FF" w14:textId="77777777" w:rsidR="00AD00A1" w:rsidRDefault="00000000">
            <w:pPr>
              <w:rPr>
                <w:rFonts w:cs="Calibri"/>
                <w:szCs w:val="21"/>
              </w:rPr>
            </w:pPr>
            <w:r>
              <w:rPr>
                <w:rFonts w:cs="Calibri"/>
                <w:szCs w:val="21"/>
              </w:rPr>
              <w:t>名称：</w:t>
            </w:r>
            <w:r>
              <w:rPr>
                <w:rFonts w:cs="Calibri" w:hint="eastAsia"/>
                <w:szCs w:val="21"/>
              </w:rPr>
              <w:t>浙江省能源局</w:t>
            </w:r>
          </w:p>
          <w:p w14:paraId="3C52713A" w14:textId="77777777" w:rsidR="00AD00A1" w:rsidRDefault="00000000">
            <w:pPr>
              <w:rPr>
                <w:rFonts w:cs="Calibri"/>
                <w:szCs w:val="21"/>
              </w:rPr>
            </w:pPr>
            <w:r>
              <w:rPr>
                <w:rFonts w:cs="Calibri"/>
                <w:szCs w:val="21"/>
              </w:rPr>
              <w:t>地址：</w:t>
            </w:r>
            <w:r>
              <w:rPr>
                <w:rFonts w:cs="Calibri" w:hint="eastAsia"/>
                <w:szCs w:val="21"/>
              </w:rPr>
              <w:t>浙江省杭州市西湖区省府路</w:t>
            </w:r>
            <w:r>
              <w:rPr>
                <w:rFonts w:cs="Calibri" w:hint="eastAsia"/>
                <w:szCs w:val="21"/>
              </w:rPr>
              <w:t>8</w:t>
            </w:r>
            <w:r>
              <w:rPr>
                <w:rFonts w:cs="Calibri" w:hint="eastAsia"/>
                <w:szCs w:val="21"/>
              </w:rPr>
              <w:t>号</w:t>
            </w:r>
          </w:p>
          <w:p w14:paraId="41CE88B3" w14:textId="6D4D436A" w:rsidR="00AD00A1" w:rsidRDefault="00000000">
            <w:pPr>
              <w:widowControl/>
              <w:rPr>
                <w:rFonts w:cs="Calibri"/>
                <w:kern w:val="0"/>
                <w:szCs w:val="21"/>
              </w:rPr>
            </w:pPr>
            <w:r>
              <w:rPr>
                <w:rFonts w:cs="Calibri"/>
                <w:kern w:val="0"/>
                <w:szCs w:val="21"/>
              </w:rPr>
              <w:t>项目联系人（询问）：</w:t>
            </w:r>
            <w:r w:rsidR="006C663A">
              <w:rPr>
                <w:rFonts w:cs="Calibri" w:hint="eastAsia"/>
                <w:kern w:val="0"/>
                <w:szCs w:val="21"/>
              </w:rPr>
              <w:t>何贤俊</w:t>
            </w:r>
          </w:p>
          <w:p w14:paraId="2B5F1192" w14:textId="366EB8F8" w:rsidR="00AD00A1" w:rsidRDefault="00000000">
            <w:pPr>
              <w:rPr>
                <w:rFonts w:cs="Calibri"/>
                <w:szCs w:val="21"/>
              </w:rPr>
            </w:pPr>
            <w:r>
              <w:rPr>
                <w:rFonts w:cs="Calibri"/>
                <w:kern w:val="0"/>
                <w:szCs w:val="21"/>
              </w:rPr>
              <w:t>联系电话（询问）：</w:t>
            </w:r>
            <w:r w:rsidR="006C663A">
              <w:rPr>
                <w:rFonts w:cs="Calibri" w:hint="eastAsia"/>
                <w:kern w:val="0"/>
                <w:szCs w:val="21"/>
              </w:rPr>
              <w:t>0571-87051367</w:t>
            </w:r>
          </w:p>
        </w:tc>
      </w:tr>
      <w:tr w:rsidR="00AD00A1" w14:paraId="52111189" w14:textId="77777777">
        <w:trPr>
          <w:trHeight w:val="403"/>
        </w:trPr>
        <w:tc>
          <w:tcPr>
            <w:tcW w:w="986" w:type="dxa"/>
            <w:vAlign w:val="center"/>
          </w:tcPr>
          <w:p w14:paraId="096BA1FE" w14:textId="77777777" w:rsidR="00AD00A1" w:rsidRDefault="00000000">
            <w:pPr>
              <w:rPr>
                <w:rFonts w:cs="Calibri"/>
                <w:szCs w:val="21"/>
              </w:rPr>
            </w:pPr>
            <w:r>
              <w:rPr>
                <w:rFonts w:cs="Calibri"/>
                <w:szCs w:val="21"/>
              </w:rPr>
              <w:t>1.3</w:t>
            </w:r>
          </w:p>
        </w:tc>
        <w:tc>
          <w:tcPr>
            <w:tcW w:w="2460" w:type="dxa"/>
            <w:vAlign w:val="center"/>
          </w:tcPr>
          <w:p w14:paraId="01324B18" w14:textId="77777777" w:rsidR="00AD00A1" w:rsidRDefault="00000000">
            <w:pPr>
              <w:rPr>
                <w:rFonts w:cs="Calibri"/>
                <w:szCs w:val="21"/>
              </w:rPr>
            </w:pPr>
            <w:r>
              <w:rPr>
                <w:rFonts w:cs="Calibri"/>
                <w:szCs w:val="21"/>
              </w:rPr>
              <w:t>采购代理机构</w:t>
            </w:r>
          </w:p>
        </w:tc>
        <w:tc>
          <w:tcPr>
            <w:tcW w:w="5955" w:type="dxa"/>
            <w:vAlign w:val="center"/>
          </w:tcPr>
          <w:p w14:paraId="01778594" w14:textId="77777777" w:rsidR="00AD00A1" w:rsidRDefault="00000000">
            <w:pPr>
              <w:rPr>
                <w:rFonts w:cs="Calibri"/>
                <w:szCs w:val="21"/>
              </w:rPr>
            </w:pPr>
            <w:r>
              <w:rPr>
                <w:rFonts w:cs="Calibri"/>
                <w:szCs w:val="21"/>
              </w:rPr>
              <w:t>名称：浙江省成套招标代理有限公司</w:t>
            </w:r>
          </w:p>
          <w:p w14:paraId="614C3889" w14:textId="77777777" w:rsidR="00AD00A1" w:rsidRDefault="00000000">
            <w:pPr>
              <w:rPr>
                <w:rFonts w:cs="Calibri"/>
                <w:szCs w:val="21"/>
              </w:rPr>
            </w:pPr>
            <w:r>
              <w:rPr>
                <w:rFonts w:cs="Calibri"/>
                <w:szCs w:val="21"/>
              </w:rPr>
              <w:t>地址：杭州市文晖路</w:t>
            </w:r>
            <w:r>
              <w:rPr>
                <w:rFonts w:cs="Calibri"/>
                <w:szCs w:val="21"/>
              </w:rPr>
              <w:t>42</w:t>
            </w:r>
            <w:r>
              <w:rPr>
                <w:rFonts w:cs="Calibri"/>
                <w:szCs w:val="21"/>
              </w:rPr>
              <w:t>号现代置业大厦西楼</w:t>
            </w:r>
            <w:r>
              <w:rPr>
                <w:rFonts w:cs="Calibri"/>
                <w:szCs w:val="21"/>
              </w:rPr>
              <w:t>18</w:t>
            </w:r>
            <w:r>
              <w:rPr>
                <w:rFonts w:cs="Calibri"/>
                <w:szCs w:val="21"/>
              </w:rPr>
              <w:t>楼</w:t>
            </w:r>
            <w:r>
              <w:rPr>
                <w:rFonts w:cs="Calibri"/>
                <w:szCs w:val="21"/>
              </w:rPr>
              <w:t>1804</w:t>
            </w:r>
            <w:r>
              <w:rPr>
                <w:rFonts w:cs="Calibri"/>
                <w:szCs w:val="21"/>
              </w:rPr>
              <w:t>室</w:t>
            </w:r>
          </w:p>
          <w:p w14:paraId="4421C6D5" w14:textId="77777777" w:rsidR="00AD00A1" w:rsidRDefault="00000000">
            <w:pPr>
              <w:rPr>
                <w:rFonts w:cs="Calibri"/>
                <w:szCs w:val="21"/>
              </w:rPr>
            </w:pPr>
            <w:r>
              <w:rPr>
                <w:rFonts w:cs="Calibri"/>
                <w:szCs w:val="21"/>
              </w:rPr>
              <w:t>项目采购联系人：徐均</w:t>
            </w:r>
          </w:p>
          <w:p w14:paraId="5ED5A98D" w14:textId="77777777" w:rsidR="00AD00A1" w:rsidRDefault="00000000">
            <w:pPr>
              <w:rPr>
                <w:rFonts w:cs="Calibri"/>
                <w:szCs w:val="21"/>
              </w:rPr>
            </w:pPr>
            <w:r>
              <w:rPr>
                <w:rFonts w:cs="Calibri"/>
                <w:szCs w:val="21"/>
              </w:rPr>
              <w:t>联系电话：</w:t>
            </w:r>
            <w:r>
              <w:rPr>
                <w:rFonts w:cs="Calibri"/>
                <w:szCs w:val="21"/>
              </w:rPr>
              <w:t>0571-85830191</w:t>
            </w:r>
            <w:r>
              <w:rPr>
                <w:rFonts w:cs="Calibri"/>
                <w:szCs w:val="21"/>
              </w:rPr>
              <w:t>、</w:t>
            </w:r>
            <w:r>
              <w:rPr>
                <w:rFonts w:cs="Calibri"/>
                <w:szCs w:val="21"/>
              </w:rPr>
              <w:t>13588434968</w:t>
            </w:r>
          </w:p>
          <w:p w14:paraId="45D66DB3" w14:textId="77777777" w:rsidR="00AD00A1" w:rsidRDefault="00000000">
            <w:pPr>
              <w:rPr>
                <w:rFonts w:cs="Calibri"/>
                <w:szCs w:val="21"/>
              </w:rPr>
            </w:pPr>
            <w:r>
              <w:rPr>
                <w:rFonts w:cs="Calibri"/>
                <w:szCs w:val="21"/>
              </w:rPr>
              <w:t>邮编：</w:t>
            </w:r>
            <w:r>
              <w:rPr>
                <w:rFonts w:cs="Calibri"/>
                <w:szCs w:val="21"/>
              </w:rPr>
              <w:t>310004</w:t>
            </w:r>
          </w:p>
          <w:p w14:paraId="4E3B3FF2" w14:textId="77777777" w:rsidR="00AD00A1" w:rsidRDefault="00000000">
            <w:pPr>
              <w:rPr>
                <w:rFonts w:cs="Calibri"/>
                <w:szCs w:val="21"/>
              </w:rPr>
            </w:pPr>
            <w:r>
              <w:rPr>
                <w:rFonts w:cs="Calibri"/>
                <w:szCs w:val="21"/>
              </w:rPr>
              <w:t>Email</w:t>
            </w:r>
            <w:r>
              <w:rPr>
                <w:rFonts w:cs="Calibri"/>
                <w:szCs w:val="21"/>
              </w:rPr>
              <w:t>：</w:t>
            </w:r>
            <w:r>
              <w:rPr>
                <w:rFonts w:cs="Calibri"/>
                <w:szCs w:val="21"/>
              </w:rPr>
              <w:t>85830198@zjsct.cn</w:t>
            </w:r>
          </w:p>
        </w:tc>
      </w:tr>
      <w:tr w:rsidR="00AD00A1" w14:paraId="54E2E5CA" w14:textId="77777777">
        <w:trPr>
          <w:trHeight w:val="403"/>
        </w:trPr>
        <w:tc>
          <w:tcPr>
            <w:tcW w:w="986" w:type="dxa"/>
            <w:vAlign w:val="center"/>
          </w:tcPr>
          <w:p w14:paraId="73DAA0D0" w14:textId="77777777" w:rsidR="00AD00A1" w:rsidRDefault="00000000">
            <w:pPr>
              <w:rPr>
                <w:rFonts w:cs="Calibri"/>
                <w:szCs w:val="21"/>
              </w:rPr>
            </w:pPr>
            <w:r>
              <w:rPr>
                <w:rFonts w:cs="Calibri"/>
                <w:szCs w:val="21"/>
              </w:rPr>
              <w:t>1.9</w:t>
            </w:r>
          </w:p>
        </w:tc>
        <w:tc>
          <w:tcPr>
            <w:tcW w:w="2460" w:type="dxa"/>
            <w:vAlign w:val="center"/>
          </w:tcPr>
          <w:p w14:paraId="255848EB" w14:textId="77777777" w:rsidR="00AD00A1" w:rsidRDefault="00000000">
            <w:pPr>
              <w:rPr>
                <w:rFonts w:cs="Calibri"/>
                <w:szCs w:val="21"/>
              </w:rPr>
            </w:pPr>
            <w:r>
              <w:rPr>
                <w:rFonts w:cs="Calibri"/>
                <w:szCs w:val="21"/>
              </w:rPr>
              <w:t>踏勘现场</w:t>
            </w:r>
          </w:p>
        </w:tc>
        <w:tc>
          <w:tcPr>
            <w:tcW w:w="5955" w:type="dxa"/>
            <w:vAlign w:val="center"/>
          </w:tcPr>
          <w:p w14:paraId="46F234DD" w14:textId="77777777" w:rsidR="00AD00A1" w:rsidRDefault="00000000">
            <w:pPr>
              <w:rPr>
                <w:rFonts w:cs="Calibri"/>
                <w:szCs w:val="21"/>
              </w:rPr>
            </w:pPr>
            <w:r>
              <w:rPr>
                <w:rFonts w:cs="Calibri"/>
                <w:szCs w:val="21"/>
              </w:rPr>
              <w:t>不组织，投标人如有需要，经采购人同意后可自行前往，踏勘期间发生的费用或意外导致伤亡等一切责任和损失均由投标人自负。</w:t>
            </w:r>
          </w:p>
        </w:tc>
      </w:tr>
      <w:tr w:rsidR="00AD00A1" w14:paraId="1F276B6D" w14:textId="77777777">
        <w:trPr>
          <w:trHeight w:val="403"/>
        </w:trPr>
        <w:tc>
          <w:tcPr>
            <w:tcW w:w="986" w:type="dxa"/>
            <w:vAlign w:val="center"/>
          </w:tcPr>
          <w:p w14:paraId="1F96589E" w14:textId="77777777" w:rsidR="00AD00A1" w:rsidRDefault="00000000">
            <w:pPr>
              <w:rPr>
                <w:rFonts w:cs="Calibri"/>
                <w:szCs w:val="21"/>
              </w:rPr>
            </w:pPr>
            <w:r>
              <w:rPr>
                <w:rFonts w:cs="Calibri"/>
                <w:szCs w:val="21"/>
              </w:rPr>
              <w:t>1.10</w:t>
            </w:r>
          </w:p>
        </w:tc>
        <w:tc>
          <w:tcPr>
            <w:tcW w:w="2460" w:type="dxa"/>
            <w:vAlign w:val="center"/>
          </w:tcPr>
          <w:p w14:paraId="65D25DE4" w14:textId="77777777" w:rsidR="00AD00A1" w:rsidRDefault="00000000">
            <w:pPr>
              <w:rPr>
                <w:rFonts w:cs="Calibri"/>
                <w:szCs w:val="21"/>
              </w:rPr>
            </w:pPr>
            <w:r>
              <w:rPr>
                <w:rFonts w:cs="Calibri"/>
                <w:szCs w:val="21"/>
              </w:rPr>
              <w:t>答疑会</w:t>
            </w:r>
          </w:p>
        </w:tc>
        <w:tc>
          <w:tcPr>
            <w:tcW w:w="5955" w:type="dxa"/>
            <w:vAlign w:val="center"/>
          </w:tcPr>
          <w:p w14:paraId="5268F262" w14:textId="77777777" w:rsidR="00AD00A1" w:rsidRDefault="00000000">
            <w:pPr>
              <w:rPr>
                <w:rFonts w:cs="Calibri"/>
                <w:szCs w:val="21"/>
              </w:rPr>
            </w:pPr>
            <w:r>
              <w:rPr>
                <w:rFonts w:cs="Calibri"/>
                <w:szCs w:val="21"/>
              </w:rPr>
              <w:t>不召开。</w:t>
            </w:r>
          </w:p>
        </w:tc>
      </w:tr>
      <w:tr w:rsidR="00AD00A1" w14:paraId="68620078" w14:textId="77777777">
        <w:trPr>
          <w:trHeight w:val="403"/>
        </w:trPr>
        <w:tc>
          <w:tcPr>
            <w:tcW w:w="986" w:type="dxa"/>
            <w:vAlign w:val="center"/>
          </w:tcPr>
          <w:p w14:paraId="4650F58F" w14:textId="77777777" w:rsidR="00AD00A1" w:rsidRDefault="00000000">
            <w:pPr>
              <w:rPr>
                <w:rFonts w:cs="Calibri"/>
                <w:szCs w:val="21"/>
              </w:rPr>
            </w:pPr>
            <w:r>
              <w:rPr>
                <w:rFonts w:cs="Calibri"/>
                <w:szCs w:val="21"/>
              </w:rPr>
              <w:t>3.3.2</w:t>
            </w:r>
          </w:p>
        </w:tc>
        <w:tc>
          <w:tcPr>
            <w:tcW w:w="2460" w:type="dxa"/>
            <w:vAlign w:val="center"/>
          </w:tcPr>
          <w:p w14:paraId="2AE95B4C" w14:textId="77777777" w:rsidR="00AD00A1" w:rsidRDefault="00000000">
            <w:pPr>
              <w:rPr>
                <w:rFonts w:cs="Calibri"/>
                <w:szCs w:val="21"/>
              </w:rPr>
            </w:pPr>
            <w:r>
              <w:rPr>
                <w:rFonts w:cs="Calibri"/>
                <w:szCs w:val="21"/>
              </w:rPr>
              <w:t>投标文件盖章要求</w:t>
            </w:r>
          </w:p>
        </w:tc>
        <w:tc>
          <w:tcPr>
            <w:tcW w:w="5955" w:type="dxa"/>
            <w:vAlign w:val="center"/>
          </w:tcPr>
          <w:p w14:paraId="55603F1C" w14:textId="77777777" w:rsidR="00AD00A1" w:rsidRDefault="00000000">
            <w:pPr>
              <w:rPr>
                <w:rFonts w:cs="Calibri"/>
                <w:szCs w:val="21"/>
              </w:rPr>
            </w:pPr>
            <w:r>
              <w:rPr>
                <w:rFonts w:cs="Calibri"/>
                <w:szCs w:val="21"/>
              </w:rPr>
              <w:t>投标文件按</w:t>
            </w:r>
            <w:r>
              <w:rPr>
                <w:rFonts w:cs="Calibri"/>
                <w:szCs w:val="21"/>
              </w:rPr>
              <w:t>“</w:t>
            </w:r>
            <w:r>
              <w:rPr>
                <w:rFonts w:cs="Calibri"/>
                <w:szCs w:val="21"/>
              </w:rPr>
              <w:t>第七章</w:t>
            </w:r>
            <w:r>
              <w:rPr>
                <w:rFonts w:cs="Calibri"/>
                <w:szCs w:val="21"/>
              </w:rPr>
              <w:t xml:space="preserve"> </w:t>
            </w:r>
            <w:r>
              <w:rPr>
                <w:rFonts w:cs="Calibri"/>
                <w:szCs w:val="21"/>
              </w:rPr>
              <w:t>投标文件格式</w:t>
            </w:r>
            <w:r>
              <w:rPr>
                <w:rFonts w:cs="Calibri"/>
                <w:szCs w:val="21"/>
              </w:rPr>
              <w:t>”</w:t>
            </w:r>
            <w:r>
              <w:rPr>
                <w:rFonts w:cs="Calibri"/>
                <w:szCs w:val="21"/>
              </w:rPr>
              <w:t>中提供的格式要求盖章。公章采用单位</w:t>
            </w:r>
            <w:r>
              <w:rPr>
                <w:rFonts w:cs="Calibri"/>
                <w:szCs w:val="21"/>
              </w:rPr>
              <w:t>CA</w:t>
            </w:r>
            <w:r>
              <w:rPr>
                <w:rFonts w:cs="Calibri"/>
                <w:szCs w:val="21"/>
              </w:rPr>
              <w:t>章或单位公章。</w:t>
            </w:r>
          </w:p>
        </w:tc>
      </w:tr>
      <w:tr w:rsidR="00AD00A1" w14:paraId="71B6AA1F" w14:textId="77777777">
        <w:trPr>
          <w:trHeight w:val="403"/>
        </w:trPr>
        <w:tc>
          <w:tcPr>
            <w:tcW w:w="986" w:type="dxa"/>
            <w:vAlign w:val="center"/>
          </w:tcPr>
          <w:p w14:paraId="12B8D9A2" w14:textId="77777777" w:rsidR="00AD00A1" w:rsidRDefault="00000000">
            <w:pPr>
              <w:rPr>
                <w:rFonts w:cs="Calibri"/>
                <w:szCs w:val="21"/>
              </w:rPr>
            </w:pPr>
            <w:r>
              <w:rPr>
                <w:rFonts w:cs="Calibri"/>
                <w:szCs w:val="21"/>
              </w:rPr>
              <w:t>3.3.</w:t>
            </w:r>
            <w:r>
              <w:rPr>
                <w:rFonts w:cs="Calibri" w:hint="eastAsia"/>
                <w:szCs w:val="21"/>
              </w:rPr>
              <w:t>2</w:t>
            </w:r>
          </w:p>
        </w:tc>
        <w:tc>
          <w:tcPr>
            <w:tcW w:w="2460" w:type="dxa"/>
            <w:vAlign w:val="center"/>
          </w:tcPr>
          <w:p w14:paraId="5881CDC1" w14:textId="77777777" w:rsidR="00AD00A1" w:rsidRDefault="00000000">
            <w:pPr>
              <w:rPr>
                <w:rFonts w:cs="Calibri"/>
                <w:szCs w:val="21"/>
              </w:rPr>
            </w:pPr>
            <w:r>
              <w:rPr>
                <w:rFonts w:cs="Calibri"/>
                <w:szCs w:val="21"/>
              </w:rPr>
              <w:t>投标文件装订要求</w:t>
            </w:r>
          </w:p>
        </w:tc>
        <w:tc>
          <w:tcPr>
            <w:tcW w:w="5955" w:type="dxa"/>
            <w:vAlign w:val="center"/>
          </w:tcPr>
          <w:p w14:paraId="06BF3DE8" w14:textId="77777777" w:rsidR="00AD00A1" w:rsidRDefault="00000000">
            <w:pPr>
              <w:rPr>
                <w:rFonts w:cs="Calibri"/>
                <w:szCs w:val="21"/>
              </w:rPr>
            </w:pPr>
            <w:r>
              <w:rPr>
                <w:rFonts w:cs="Calibri"/>
                <w:szCs w:val="21"/>
              </w:rPr>
              <w:t>本项目投标时采用电子文件，不需提供纸质投标文件，无装订要求。</w:t>
            </w:r>
          </w:p>
        </w:tc>
      </w:tr>
      <w:tr w:rsidR="00AD00A1" w14:paraId="452B2E19" w14:textId="77777777">
        <w:trPr>
          <w:trHeight w:val="403"/>
        </w:trPr>
        <w:tc>
          <w:tcPr>
            <w:tcW w:w="986" w:type="dxa"/>
            <w:vAlign w:val="center"/>
          </w:tcPr>
          <w:p w14:paraId="07A953FD" w14:textId="77777777" w:rsidR="00AD00A1" w:rsidRDefault="00000000">
            <w:pPr>
              <w:rPr>
                <w:rFonts w:cs="Calibri"/>
                <w:szCs w:val="21"/>
              </w:rPr>
            </w:pPr>
            <w:r>
              <w:rPr>
                <w:rFonts w:cs="Calibri"/>
                <w:szCs w:val="21"/>
              </w:rPr>
              <w:t>3.5.1</w:t>
            </w:r>
          </w:p>
        </w:tc>
        <w:tc>
          <w:tcPr>
            <w:tcW w:w="2460" w:type="dxa"/>
            <w:vAlign w:val="center"/>
          </w:tcPr>
          <w:p w14:paraId="0607B39B" w14:textId="77777777" w:rsidR="00AD00A1" w:rsidRDefault="00000000">
            <w:pPr>
              <w:rPr>
                <w:rFonts w:cs="Calibri"/>
                <w:szCs w:val="21"/>
              </w:rPr>
            </w:pPr>
            <w:r>
              <w:rPr>
                <w:rFonts w:cs="Calibri"/>
                <w:szCs w:val="21"/>
              </w:rPr>
              <w:t>投标保证金</w:t>
            </w:r>
          </w:p>
        </w:tc>
        <w:tc>
          <w:tcPr>
            <w:tcW w:w="5955" w:type="dxa"/>
            <w:vAlign w:val="center"/>
          </w:tcPr>
          <w:p w14:paraId="7081F89A" w14:textId="77777777" w:rsidR="00AD00A1" w:rsidRDefault="00000000">
            <w:pPr>
              <w:rPr>
                <w:rFonts w:cs="Calibri"/>
                <w:szCs w:val="21"/>
              </w:rPr>
            </w:pPr>
            <w:r>
              <w:rPr>
                <w:rFonts w:cs="Calibri"/>
                <w:szCs w:val="21"/>
              </w:rPr>
              <w:t>不需交纳投标保证金</w:t>
            </w:r>
          </w:p>
        </w:tc>
      </w:tr>
      <w:tr w:rsidR="00AD00A1" w14:paraId="4EB8D384" w14:textId="77777777">
        <w:trPr>
          <w:trHeight w:val="403"/>
        </w:trPr>
        <w:tc>
          <w:tcPr>
            <w:tcW w:w="986" w:type="dxa"/>
            <w:vAlign w:val="center"/>
          </w:tcPr>
          <w:p w14:paraId="24943C31" w14:textId="77777777" w:rsidR="00AD00A1" w:rsidRDefault="00000000">
            <w:pPr>
              <w:rPr>
                <w:rFonts w:cs="Calibri"/>
                <w:szCs w:val="21"/>
              </w:rPr>
            </w:pPr>
            <w:r>
              <w:rPr>
                <w:rFonts w:cs="Calibri"/>
                <w:szCs w:val="21"/>
              </w:rPr>
              <w:t>3.6.1</w:t>
            </w:r>
          </w:p>
        </w:tc>
        <w:tc>
          <w:tcPr>
            <w:tcW w:w="2460" w:type="dxa"/>
            <w:vAlign w:val="center"/>
          </w:tcPr>
          <w:p w14:paraId="65D5E5BC" w14:textId="77777777" w:rsidR="00AD00A1" w:rsidRDefault="00000000">
            <w:pPr>
              <w:rPr>
                <w:rFonts w:cs="Calibri"/>
                <w:szCs w:val="21"/>
              </w:rPr>
            </w:pPr>
            <w:r>
              <w:rPr>
                <w:rFonts w:cs="Calibri"/>
                <w:szCs w:val="21"/>
              </w:rPr>
              <w:t>投标文件有效期</w:t>
            </w:r>
          </w:p>
        </w:tc>
        <w:tc>
          <w:tcPr>
            <w:tcW w:w="5955" w:type="dxa"/>
            <w:vAlign w:val="center"/>
          </w:tcPr>
          <w:p w14:paraId="59DB5781" w14:textId="77777777" w:rsidR="00AD00A1" w:rsidRDefault="00000000">
            <w:pPr>
              <w:rPr>
                <w:rFonts w:cs="Calibri"/>
                <w:szCs w:val="21"/>
              </w:rPr>
            </w:pPr>
            <w:r>
              <w:rPr>
                <w:rFonts w:cs="Calibri"/>
                <w:szCs w:val="21"/>
              </w:rPr>
              <w:t>自</w:t>
            </w:r>
            <w:r>
              <w:rPr>
                <w:rFonts w:cs="Calibri" w:hint="eastAsia"/>
                <w:szCs w:val="21"/>
              </w:rPr>
              <w:t>提交投标文件截止时间</w:t>
            </w:r>
            <w:r>
              <w:rPr>
                <w:rFonts w:cs="Calibri"/>
                <w:szCs w:val="21"/>
              </w:rPr>
              <w:t>起</w:t>
            </w:r>
            <w:r>
              <w:rPr>
                <w:rFonts w:cs="Calibri"/>
                <w:szCs w:val="21"/>
              </w:rPr>
              <w:t>120</w:t>
            </w:r>
            <w:r>
              <w:rPr>
                <w:rFonts w:cs="Calibri"/>
                <w:szCs w:val="21"/>
              </w:rPr>
              <w:t>天内</w:t>
            </w:r>
          </w:p>
        </w:tc>
      </w:tr>
      <w:tr w:rsidR="00AD00A1" w14:paraId="13269BFE" w14:textId="77777777">
        <w:trPr>
          <w:trHeight w:val="403"/>
        </w:trPr>
        <w:tc>
          <w:tcPr>
            <w:tcW w:w="986" w:type="dxa"/>
            <w:vAlign w:val="center"/>
          </w:tcPr>
          <w:p w14:paraId="23975F1F" w14:textId="77777777" w:rsidR="00AD00A1" w:rsidRDefault="00000000">
            <w:pPr>
              <w:rPr>
                <w:rFonts w:cs="Calibri"/>
                <w:szCs w:val="21"/>
              </w:rPr>
            </w:pPr>
            <w:r>
              <w:rPr>
                <w:rFonts w:cs="Calibri"/>
                <w:szCs w:val="21"/>
              </w:rPr>
              <w:t>4.1.1</w:t>
            </w:r>
          </w:p>
        </w:tc>
        <w:tc>
          <w:tcPr>
            <w:tcW w:w="2460" w:type="dxa"/>
            <w:vAlign w:val="center"/>
          </w:tcPr>
          <w:p w14:paraId="0128FEE2" w14:textId="77777777" w:rsidR="00AD00A1" w:rsidRDefault="00000000">
            <w:pPr>
              <w:rPr>
                <w:rFonts w:cs="Calibri"/>
                <w:szCs w:val="21"/>
              </w:rPr>
            </w:pPr>
            <w:r>
              <w:rPr>
                <w:rFonts w:cs="Calibri"/>
                <w:szCs w:val="21"/>
              </w:rPr>
              <w:t>投标文件密封及标记要求</w:t>
            </w:r>
          </w:p>
        </w:tc>
        <w:tc>
          <w:tcPr>
            <w:tcW w:w="5955" w:type="dxa"/>
            <w:vAlign w:val="center"/>
          </w:tcPr>
          <w:p w14:paraId="1CC6D6AE" w14:textId="77777777" w:rsidR="00AD00A1" w:rsidRDefault="00000000">
            <w:pPr>
              <w:rPr>
                <w:rFonts w:cs="Calibri"/>
                <w:szCs w:val="21"/>
              </w:rPr>
            </w:pPr>
            <w:r>
              <w:rPr>
                <w:rFonts w:cs="Calibri"/>
                <w:szCs w:val="21"/>
              </w:rPr>
              <w:t>投标人如提交备份电子投标文件，以介质存储的数据电文形式的备份电子投标文件应密封，封皮应注明投标人名称、项目名称、备份电子投标文件。</w:t>
            </w:r>
          </w:p>
        </w:tc>
      </w:tr>
      <w:tr w:rsidR="00AD00A1" w14:paraId="77CFBD54" w14:textId="77777777">
        <w:trPr>
          <w:trHeight w:val="403"/>
        </w:trPr>
        <w:tc>
          <w:tcPr>
            <w:tcW w:w="986" w:type="dxa"/>
            <w:vAlign w:val="center"/>
          </w:tcPr>
          <w:p w14:paraId="4B3B28E4" w14:textId="77777777" w:rsidR="00AD00A1" w:rsidRDefault="00000000">
            <w:pPr>
              <w:rPr>
                <w:rFonts w:cs="Calibri"/>
                <w:szCs w:val="21"/>
              </w:rPr>
            </w:pPr>
            <w:r>
              <w:rPr>
                <w:rFonts w:cs="Calibri"/>
                <w:szCs w:val="21"/>
              </w:rPr>
              <w:t>4.2.1</w:t>
            </w:r>
          </w:p>
        </w:tc>
        <w:tc>
          <w:tcPr>
            <w:tcW w:w="2460" w:type="dxa"/>
            <w:vAlign w:val="center"/>
          </w:tcPr>
          <w:p w14:paraId="379C8B35" w14:textId="77777777" w:rsidR="00AD00A1" w:rsidRDefault="00000000">
            <w:pPr>
              <w:rPr>
                <w:rFonts w:cs="Calibri"/>
                <w:szCs w:val="21"/>
              </w:rPr>
            </w:pPr>
            <w:r>
              <w:rPr>
                <w:rFonts w:cs="Calibri" w:hint="eastAsia"/>
                <w:szCs w:val="21"/>
              </w:rPr>
              <w:t>提交投标文件截止时间</w:t>
            </w:r>
          </w:p>
        </w:tc>
        <w:tc>
          <w:tcPr>
            <w:tcW w:w="5955" w:type="dxa"/>
            <w:vAlign w:val="center"/>
          </w:tcPr>
          <w:p w14:paraId="0B954048" w14:textId="77777777" w:rsidR="00AD00A1"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AD00A1" w14:paraId="7D86A421" w14:textId="77777777">
        <w:trPr>
          <w:trHeight w:val="403"/>
        </w:trPr>
        <w:tc>
          <w:tcPr>
            <w:tcW w:w="986" w:type="dxa"/>
            <w:vAlign w:val="center"/>
          </w:tcPr>
          <w:p w14:paraId="779F420A" w14:textId="77777777" w:rsidR="00AD00A1" w:rsidRDefault="00000000">
            <w:pPr>
              <w:rPr>
                <w:rFonts w:cs="Calibri"/>
                <w:szCs w:val="21"/>
              </w:rPr>
            </w:pPr>
            <w:r>
              <w:rPr>
                <w:rFonts w:cs="Calibri"/>
                <w:szCs w:val="21"/>
              </w:rPr>
              <w:t>4.2.</w:t>
            </w:r>
            <w:r>
              <w:rPr>
                <w:rFonts w:cs="Calibri" w:hint="eastAsia"/>
                <w:szCs w:val="21"/>
              </w:rPr>
              <w:t>1</w:t>
            </w:r>
          </w:p>
        </w:tc>
        <w:tc>
          <w:tcPr>
            <w:tcW w:w="2460" w:type="dxa"/>
            <w:vAlign w:val="center"/>
          </w:tcPr>
          <w:p w14:paraId="33B563A8" w14:textId="77777777" w:rsidR="00AD00A1" w:rsidRDefault="00000000">
            <w:pPr>
              <w:rPr>
                <w:rFonts w:cs="Calibri"/>
                <w:szCs w:val="21"/>
              </w:rPr>
            </w:pPr>
            <w:r>
              <w:rPr>
                <w:rFonts w:cs="Calibri"/>
                <w:szCs w:val="21"/>
              </w:rPr>
              <w:t>投标地点</w:t>
            </w:r>
          </w:p>
        </w:tc>
        <w:tc>
          <w:tcPr>
            <w:tcW w:w="5955" w:type="dxa"/>
            <w:vAlign w:val="center"/>
          </w:tcPr>
          <w:p w14:paraId="50BCFEC5" w14:textId="77777777" w:rsidR="00AD00A1"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AD00A1" w14:paraId="66664D38" w14:textId="77777777">
        <w:trPr>
          <w:trHeight w:val="403"/>
        </w:trPr>
        <w:tc>
          <w:tcPr>
            <w:tcW w:w="986" w:type="dxa"/>
            <w:vAlign w:val="center"/>
          </w:tcPr>
          <w:p w14:paraId="31537AA7" w14:textId="77777777" w:rsidR="00AD00A1" w:rsidRDefault="00000000">
            <w:pPr>
              <w:rPr>
                <w:rFonts w:cs="Calibri"/>
                <w:szCs w:val="21"/>
              </w:rPr>
            </w:pPr>
            <w:r>
              <w:rPr>
                <w:rFonts w:cs="Calibri"/>
                <w:szCs w:val="21"/>
              </w:rPr>
              <w:t>5.1.1</w:t>
            </w:r>
          </w:p>
        </w:tc>
        <w:tc>
          <w:tcPr>
            <w:tcW w:w="2460" w:type="dxa"/>
            <w:vAlign w:val="center"/>
          </w:tcPr>
          <w:p w14:paraId="6A952B76" w14:textId="77777777" w:rsidR="00AD00A1" w:rsidRDefault="00000000">
            <w:pPr>
              <w:rPr>
                <w:rFonts w:cs="Calibri"/>
                <w:szCs w:val="21"/>
              </w:rPr>
            </w:pPr>
            <w:r>
              <w:rPr>
                <w:rFonts w:cs="Calibri"/>
                <w:szCs w:val="21"/>
              </w:rPr>
              <w:t>开标时间和地点</w:t>
            </w:r>
          </w:p>
        </w:tc>
        <w:tc>
          <w:tcPr>
            <w:tcW w:w="5955" w:type="dxa"/>
            <w:vAlign w:val="center"/>
          </w:tcPr>
          <w:p w14:paraId="77B1430D" w14:textId="77777777" w:rsidR="00AD00A1"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AD00A1" w14:paraId="4DFE16B3" w14:textId="77777777">
        <w:trPr>
          <w:trHeight w:val="403"/>
        </w:trPr>
        <w:tc>
          <w:tcPr>
            <w:tcW w:w="986" w:type="dxa"/>
            <w:vAlign w:val="center"/>
          </w:tcPr>
          <w:p w14:paraId="7DAD5527" w14:textId="77777777" w:rsidR="00AD00A1" w:rsidRDefault="00000000">
            <w:pPr>
              <w:rPr>
                <w:rFonts w:cs="Calibri"/>
                <w:szCs w:val="21"/>
              </w:rPr>
            </w:pPr>
            <w:r>
              <w:rPr>
                <w:rFonts w:cs="Calibri"/>
                <w:szCs w:val="21"/>
              </w:rPr>
              <w:t>5.18</w:t>
            </w:r>
          </w:p>
        </w:tc>
        <w:tc>
          <w:tcPr>
            <w:tcW w:w="2460" w:type="dxa"/>
            <w:vAlign w:val="center"/>
          </w:tcPr>
          <w:p w14:paraId="7DA8A403" w14:textId="77777777" w:rsidR="00AD00A1" w:rsidRDefault="00000000">
            <w:pPr>
              <w:rPr>
                <w:rFonts w:cs="Calibri"/>
                <w:szCs w:val="21"/>
              </w:rPr>
            </w:pPr>
            <w:r>
              <w:rPr>
                <w:rFonts w:cs="Calibri"/>
                <w:szCs w:val="21"/>
              </w:rPr>
              <w:t>采购代理服务费</w:t>
            </w:r>
          </w:p>
        </w:tc>
        <w:tc>
          <w:tcPr>
            <w:tcW w:w="5955" w:type="dxa"/>
            <w:vAlign w:val="center"/>
          </w:tcPr>
          <w:p w14:paraId="49A90831" w14:textId="77777777" w:rsidR="00AD00A1" w:rsidRDefault="00000000">
            <w:pPr>
              <w:rPr>
                <w:rFonts w:cs="Calibri"/>
                <w:szCs w:val="21"/>
              </w:rPr>
            </w:pPr>
            <w:r>
              <w:rPr>
                <w:rFonts w:cs="Calibri"/>
                <w:szCs w:val="21"/>
              </w:rPr>
              <w:t>采购代理服务费金额：以标项中标金额为计算基数，按以下标准费率计算值</w:t>
            </w:r>
            <w:r>
              <w:rPr>
                <w:rFonts w:cs="Calibri" w:hint="eastAsia"/>
                <w:szCs w:val="21"/>
              </w:rPr>
              <w:t>的</w:t>
            </w:r>
            <w:r>
              <w:rPr>
                <w:rFonts w:cs="Calibri" w:hint="eastAsia"/>
                <w:szCs w:val="21"/>
              </w:rPr>
              <w:t>69%</w:t>
            </w:r>
            <w:r>
              <w:rPr>
                <w:rFonts w:cs="Calibri"/>
                <w:szCs w:val="21"/>
              </w:rPr>
              <w:t>收取。费率标准如下：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790"/>
            </w:tblGrid>
            <w:tr w:rsidR="00AD00A1" w14:paraId="70D82489" w14:textId="77777777">
              <w:trPr>
                <w:trHeight w:val="454"/>
              </w:trPr>
              <w:tc>
                <w:tcPr>
                  <w:tcW w:w="2864" w:type="dxa"/>
                  <w:vAlign w:val="center"/>
                </w:tcPr>
                <w:p w14:paraId="74AC1870" w14:textId="77777777" w:rsidR="00AD00A1" w:rsidRDefault="00000000">
                  <w:pPr>
                    <w:rPr>
                      <w:rFonts w:cs="Calibri"/>
                      <w:szCs w:val="21"/>
                    </w:rPr>
                  </w:pPr>
                  <w:r>
                    <w:rPr>
                      <w:rFonts w:cs="Calibri"/>
                      <w:szCs w:val="21"/>
                    </w:rPr>
                    <w:t>金额（万元）</w:t>
                  </w:r>
                </w:p>
              </w:tc>
              <w:tc>
                <w:tcPr>
                  <w:tcW w:w="2865" w:type="dxa"/>
                  <w:vAlign w:val="center"/>
                </w:tcPr>
                <w:p w14:paraId="09327C53" w14:textId="77777777" w:rsidR="00AD00A1" w:rsidRDefault="00000000">
                  <w:pPr>
                    <w:rPr>
                      <w:rFonts w:cs="Calibri"/>
                      <w:szCs w:val="21"/>
                    </w:rPr>
                  </w:pPr>
                  <w:r>
                    <w:rPr>
                      <w:rFonts w:cs="Calibri"/>
                      <w:szCs w:val="21"/>
                    </w:rPr>
                    <w:t>费率</w:t>
                  </w:r>
                </w:p>
              </w:tc>
            </w:tr>
            <w:tr w:rsidR="00AD00A1" w14:paraId="5536537A" w14:textId="77777777">
              <w:trPr>
                <w:trHeight w:val="454"/>
              </w:trPr>
              <w:tc>
                <w:tcPr>
                  <w:tcW w:w="2864" w:type="dxa"/>
                  <w:vAlign w:val="center"/>
                </w:tcPr>
                <w:p w14:paraId="2EFE984D" w14:textId="77777777" w:rsidR="00AD00A1" w:rsidRDefault="00000000">
                  <w:pPr>
                    <w:rPr>
                      <w:rFonts w:cs="Calibri"/>
                      <w:szCs w:val="21"/>
                    </w:rPr>
                  </w:pPr>
                  <w:r>
                    <w:rPr>
                      <w:rFonts w:cs="Calibri"/>
                      <w:szCs w:val="21"/>
                    </w:rPr>
                    <w:t>100</w:t>
                  </w:r>
                  <w:r>
                    <w:rPr>
                      <w:rFonts w:cs="Calibri"/>
                      <w:szCs w:val="21"/>
                    </w:rPr>
                    <w:t>以下部分</w:t>
                  </w:r>
                </w:p>
              </w:tc>
              <w:tc>
                <w:tcPr>
                  <w:tcW w:w="2865" w:type="dxa"/>
                  <w:vAlign w:val="center"/>
                </w:tcPr>
                <w:p w14:paraId="7825979D" w14:textId="77777777" w:rsidR="00AD00A1" w:rsidRDefault="00000000">
                  <w:pPr>
                    <w:rPr>
                      <w:rFonts w:cs="Calibri"/>
                      <w:szCs w:val="21"/>
                    </w:rPr>
                  </w:pPr>
                  <w:r>
                    <w:rPr>
                      <w:rFonts w:cs="Calibri"/>
                      <w:szCs w:val="21"/>
                    </w:rPr>
                    <w:t>1.5%</w:t>
                  </w:r>
                </w:p>
              </w:tc>
            </w:tr>
            <w:tr w:rsidR="00AD00A1" w14:paraId="2416EAA1" w14:textId="77777777">
              <w:trPr>
                <w:trHeight w:val="454"/>
              </w:trPr>
              <w:tc>
                <w:tcPr>
                  <w:tcW w:w="2864" w:type="dxa"/>
                  <w:vAlign w:val="center"/>
                </w:tcPr>
                <w:p w14:paraId="202D4976" w14:textId="77777777" w:rsidR="00AD00A1" w:rsidRDefault="00000000">
                  <w:pPr>
                    <w:rPr>
                      <w:rFonts w:cs="Calibri"/>
                      <w:szCs w:val="21"/>
                    </w:rPr>
                  </w:pPr>
                  <w:r>
                    <w:rPr>
                      <w:rFonts w:cs="Calibri"/>
                      <w:szCs w:val="21"/>
                    </w:rPr>
                    <w:t>100~500</w:t>
                  </w:r>
                  <w:r>
                    <w:rPr>
                      <w:rFonts w:cs="Calibri" w:hint="eastAsia"/>
                      <w:szCs w:val="21"/>
                    </w:rPr>
                    <w:t>（含）</w:t>
                  </w:r>
                  <w:r>
                    <w:rPr>
                      <w:rFonts w:cs="Calibri"/>
                      <w:szCs w:val="21"/>
                    </w:rPr>
                    <w:t>之间部分</w:t>
                  </w:r>
                </w:p>
              </w:tc>
              <w:tc>
                <w:tcPr>
                  <w:tcW w:w="2865" w:type="dxa"/>
                  <w:vAlign w:val="center"/>
                </w:tcPr>
                <w:p w14:paraId="0467FB0E" w14:textId="77777777" w:rsidR="00AD00A1" w:rsidRDefault="00000000">
                  <w:pPr>
                    <w:rPr>
                      <w:rFonts w:cs="Calibri"/>
                      <w:szCs w:val="21"/>
                    </w:rPr>
                  </w:pPr>
                  <w:r>
                    <w:rPr>
                      <w:rFonts w:cs="Calibri"/>
                      <w:szCs w:val="21"/>
                    </w:rPr>
                    <w:t>0.8%</w:t>
                  </w:r>
                </w:p>
              </w:tc>
            </w:tr>
            <w:tr w:rsidR="00AD00A1" w14:paraId="2D79D797" w14:textId="77777777">
              <w:trPr>
                <w:trHeight w:val="454"/>
              </w:trPr>
              <w:tc>
                <w:tcPr>
                  <w:tcW w:w="2864" w:type="dxa"/>
                  <w:vAlign w:val="center"/>
                </w:tcPr>
                <w:p w14:paraId="1E33F237" w14:textId="77777777" w:rsidR="00AD00A1" w:rsidRDefault="00000000">
                  <w:pPr>
                    <w:rPr>
                      <w:rFonts w:cs="Calibri"/>
                      <w:szCs w:val="21"/>
                    </w:rPr>
                  </w:pPr>
                  <w:r>
                    <w:rPr>
                      <w:rFonts w:cs="Calibri"/>
                      <w:szCs w:val="21"/>
                    </w:rPr>
                    <w:t>500~1000</w:t>
                  </w:r>
                  <w:r>
                    <w:rPr>
                      <w:rFonts w:cs="Calibri" w:hint="eastAsia"/>
                      <w:szCs w:val="21"/>
                    </w:rPr>
                    <w:t>（含）</w:t>
                  </w:r>
                  <w:r>
                    <w:rPr>
                      <w:rFonts w:cs="Calibri"/>
                      <w:szCs w:val="21"/>
                    </w:rPr>
                    <w:t>之间部分</w:t>
                  </w:r>
                </w:p>
              </w:tc>
              <w:tc>
                <w:tcPr>
                  <w:tcW w:w="2865" w:type="dxa"/>
                  <w:vAlign w:val="center"/>
                </w:tcPr>
                <w:p w14:paraId="49DFE5A5" w14:textId="77777777" w:rsidR="00AD00A1" w:rsidRDefault="00000000">
                  <w:pPr>
                    <w:rPr>
                      <w:rFonts w:cs="Calibri"/>
                      <w:szCs w:val="21"/>
                    </w:rPr>
                  </w:pPr>
                  <w:r>
                    <w:rPr>
                      <w:rFonts w:cs="Calibri"/>
                      <w:szCs w:val="21"/>
                    </w:rPr>
                    <w:t>0.45%</w:t>
                  </w:r>
                </w:p>
              </w:tc>
            </w:tr>
            <w:tr w:rsidR="00AD00A1" w14:paraId="27F4F667" w14:textId="77777777">
              <w:trPr>
                <w:trHeight w:val="454"/>
              </w:trPr>
              <w:tc>
                <w:tcPr>
                  <w:tcW w:w="2864" w:type="dxa"/>
                  <w:vAlign w:val="center"/>
                </w:tcPr>
                <w:p w14:paraId="36507DDE" w14:textId="77777777" w:rsidR="00AD00A1" w:rsidRDefault="00000000">
                  <w:pPr>
                    <w:rPr>
                      <w:rFonts w:cs="Calibri"/>
                      <w:szCs w:val="21"/>
                    </w:rPr>
                  </w:pPr>
                  <w:r>
                    <w:rPr>
                      <w:rFonts w:cs="Calibri"/>
                      <w:szCs w:val="21"/>
                    </w:rPr>
                    <w:t>1000~5000</w:t>
                  </w:r>
                  <w:r>
                    <w:rPr>
                      <w:rFonts w:cs="Calibri" w:hint="eastAsia"/>
                      <w:szCs w:val="21"/>
                    </w:rPr>
                    <w:t>（含）</w:t>
                  </w:r>
                  <w:r>
                    <w:rPr>
                      <w:rFonts w:cs="Calibri"/>
                      <w:szCs w:val="21"/>
                    </w:rPr>
                    <w:t>之间部分</w:t>
                  </w:r>
                </w:p>
              </w:tc>
              <w:tc>
                <w:tcPr>
                  <w:tcW w:w="2865" w:type="dxa"/>
                  <w:vAlign w:val="center"/>
                </w:tcPr>
                <w:p w14:paraId="48F98876" w14:textId="77777777" w:rsidR="00AD00A1" w:rsidRDefault="00000000">
                  <w:pPr>
                    <w:rPr>
                      <w:rFonts w:cs="Calibri"/>
                      <w:szCs w:val="21"/>
                    </w:rPr>
                  </w:pPr>
                  <w:r>
                    <w:rPr>
                      <w:rFonts w:cs="Calibri"/>
                      <w:szCs w:val="21"/>
                    </w:rPr>
                    <w:t>0.25%</w:t>
                  </w:r>
                </w:p>
              </w:tc>
            </w:tr>
            <w:tr w:rsidR="00AD00A1" w14:paraId="55DA269F" w14:textId="77777777">
              <w:trPr>
                <w:trHeight w:val="454"/>
              </w:trPr>
              <w:tc>
                <w:tcPr>
                  <w:tcW w:w="2864" w:type="dxa"/>
                  <w:vAlign w:val="center"/>
                </w:tcPr>
                <w:p w14:paraId="7B9D9798" w14:textId="77777777" w:rsidR="00AD00A1" w:rsidRDefault="00000000">
                  <w:pPr>
                    <w:rPr>
                      <w:rFonts w:cs="Calibri"/>
                      <w:szCs w:val="21"/>
                    </w:rPr>
                  </w:pPr>
                  <w:r>
                    <w:rPr>
                      <w:rFonts w:cs="Calibri"/>
                      <w:szCs w:val="21"/>
                    </w:rPr>
                    <w:lastRenderedPageBreak/>
                    <w:t>5000~10000</w:t>
                  </w:r>
                  <w:r>
                    <w:rPr>
                      <w:rFonts w:cs="Calibri" w:hint="eastAsia"/>
                      <w:szCs w:val="21"/>
                    </w:rPr>
                    <w:t>（含）</w:t>
                  </w:r>
                  <w:r>
                    <w:rPr>
                      <w:rFonts w:cs="Calibri"/>
                      <w:szCs w:val="21"/>
                    </w:rPr>
                    <w:t>之间部分</w:t>
                  </w:r>
                </w:p>
              </w:tc>
              <w:tc>
                <w:tcPr>
                  <w:tcW w:w="2865" w:type="dxa"/>
                  <w:vAlign w:val="center"/>
                </w:tcPr>
                <w:p w14:paraId="67CD9BAD" w14:textId="77777777" w:rsidR="00AD00A1" w:rsidRDefault="00000000">
                  <w:pPr>
                    <w:rPr>
                      <w:rFonts w:cs="Calibri"/>
                      <w:szCs w:val="21"/>
                    </w:rPr>
                  </w:pPr>
                  <w:r>
                    <w:rPr>
                      <w:rFonts w:cs="Calibri"/>
                      <w:szCs w:val="21"/>
                    </w:rPr>
                    <w:t>0.1%</w:t>
                  </w:r>
                </w:p>
              </w:tc>
            </w:tr>
          </w:tbl>
          <w:p w14:paraId="2D087562" w14:textId="77777777" w:rsidR="00AD00A1" w:rsidRDefault="00000000">
            <w:pPr>
              <w:rPr>
                <w:rFonts w:cs="Calibri"/>
                <w:szCs w:val="21"/>
              </w:rPr>
            </w:pPr>
            <w:r>
              <w:rPr>
                <w:rFonts w:cs="Calibri"/>
                <w:szCs w:val="21"/>
              </w:rPr>
              <w:t>收费计算示例：（标项中标金额</w:t>
            </w:r>
            <w:r>
              <w:rPr>
                <w:rFonts w:cs="Calibri" w:hint="eastAsia"/>
                <w:szCs w:val="21"/>
              </w:rPr>
              <w:t>7200</w:t>
            </w:r>
            <w:r>
              <w:rPr>
                <w:rFonts w:cs="Calibri"/>
                <w:szCs w:val="21"/>
              </w:rPr>
              <w:t>万元）</w:t>
            </w:r>
          </w:p>
          <w:p w14:paraId="388BFF5A" w14:textId="77777777" w:rsidR="00AD00A1" w:rsidRDefault="00000000">
            <w:pPr>
              <w:rPr>
                <w:rFonts w:cs="Calibri"/>
                <w:szCs w:val="21"/>
              </w:rPr>
            </w:pPr>
            <w:r>
              <w:rPr>
                <w:rFonts w:cs="Calibri"/>
                <w:szCs w:val="21"/>
              </w:rPr>
              <w:t>[100*1.5%+</w:t>
            </w:r>
            <w:r>
              <w:rPr>
                <w:rFonts w:cs="Calibri"/>
                <w:szCs w:val="21"/>
              </w:rPr>
              <w:t>（</w:t>
            </w:r>
            <w:r>
              <w:rPr>
                <w:rFonts w:cs="Calibri" w:hint="eastAsia"/>
                <w:szCs w:val="21"/>
              </w:rPr>
              <w:t>500</w:t>
            </w:r>
            <w:r>
              <w:rPr>
                <w:rFonts w:cs="Calibri"/>
                <w:szCs w:val="21"/>
              </w:rPr>
              <w:t>-100</w:t>
            </w:r>
            <w:r>
              <w:rPr>
                <w:rFonts w:cs="Calibri"/>
                <w:szCs w:val="21"/>
              </w:rPr>
              <w:t>）</w:t>
            </w:r>
            <w:r>
              <w:rPr>
                <w:rFonts w:cs="Calibri"/>
                <w:szCs w:val="21"/>
              </w:rPr>
              <w:t>*0.8%</w:t>
            </w:r>
            <w:r>
              <w:rPr>
                <w:rFonts w:cs="Calibri" w:hint="eastAsia"/>
                <w:szCs w:val="21"/>
              </w:rPr>
              <w:t>+</w:t>
            </w:r>
            <w:r>
              <w:rPr>
                <w:rFonts w:cs="Calibri"/>
                <w:szCs w:val="21"/>
              </w:rPr>
              <w:t>（</w:t>
            </w:r>
            <w:r>
              <w:rPr>
                <w:rFonts w:cs="Calibri" w:hint="eastAsia"/>
                <w:szCs w:val="21"/>
              </w:rPr>
              <w:t>1000</w:t>
            </w:r>
            <w:r>
              <w:rPr>
                <w:rFonts w:cs="Calibri"/>
                <w:szCs w:val="21"/>
              </w:rPr>
              <w:t>-</w:t>
            </w:r>
            <w:r>
              <w:rPr>
                <w:rFonts w:cs="Calibri" w:hint="eastAsia"/>
                <w:szCs w:val="21"/>
              </w:rPr>
              <w:t>5</w:t>
            </w:r>
            <w:r>
              <w:rPr>
                <w:rFonts w:cs="Calibri"/>
                <w:szCs w:val="21"/>
              </w:rPr>
              <w:t>00</w:t>
            </w:r>
            <w:r>
              <w:rPr>
                <w:rFonts w:cs="Calibri"/>
                <w:szCs w:val="21"/>
              </w:rPr>
              <w:t>）</w:t>
            </w:r>
            <w:r>
              <w:rPr>
                <w:rFonts w:cs="Calibri"/>
                <w:szCs w:val="21"/>
              </w:rPr>
              <w:t>*0.</w:t>
            </w:r>
            <w:r>
              <w:rPr>
                <w:rFonts w:cs="Calibri" w:hint="eastAsia"/>
                <w:szCs w:val="21"/>
              </w:rPr>
              <w:t>45</w:t>
            </w:r>
            <w:r>
              <w:rPr>
                <w:rFonts w:cs="Calibri"/>
                <w:szCs w:val="21"/>
              </w:rPr>
              <w:t>%</w:t>
            </w:r>
            <w:r>
              <w:rPr>
                <w:rFonts w:cs="Calibri" w:hint="eastAsia"/>
                <w:szCs w:val="21"/>
              </w:rPr>
              <w:t>+</w:t>
            </w:r>
            <w:r>
              <w:rPr>
                <w:rFonts w:cs="Calibri"/>
                <w:szCs w:val="21"/>
              </w:rPr>
              <w:t>（</w:t>
            </w:r>
            <w:r>
              <w:rPr>
                <w:rFonts w:cs="Calibri" w:hint="eastAsia"/>
                <w:szCs w:val="21"/>
              </w:rPr>
              <w:t>5000</w:t>
            </w:r>
            <w:r>
              <w:rPr>
                <w:rFonts w:cs="Calibri"/>
                <w:szCs w:val="21"/>
              </w:rPr>
              <w:t>-</w:t>
            </w:r>
            <w:r>
              <w:rPr>
                <w:rFonts w:cs="Calibri" w:hint="eastAsia"/>
                <w:szCs w:val="21"/>
              </w:rPr>
              <w:t>10</w:t>
            </w:r>
            <w:r>
              <w:rPr>
                <w:rFonts w:cs="Calibri"/>
                <w:szCs w:val="21"/>
              </w:rPr>
              <w:t>00</w:t>
            </w:r>
            <w:r>
              <w:rPr>
                <w:rFonts w:cs="Calibri"/>
                <w:szCs w:val="21"/>
              </w:rPr>
              <w:t>）</w:t>
            </w:r>
            <w:r>
              <w:rPr>
                <w:rFonts w:cs="Calibri"/>
                <w:szCs w:val="21"/>
              </w:rPr>
              <w:t>*0.</w:t>
            </w:r>
            <w:r>
              <w:rPr>
                <w:rFonts w:cs="Calibri" w:hint="eastAsia"/>
                <w:szCs w:val="21"/>
              </w:rPr>
              <w:t>25</w:t>
            </w:r>
            <w:r>
              <w:rPr>
                <w:rFonts w:cs="Calibri"/>
                <w:szCs w:val="21"/>
              </w:rPr>
              <w:t>%</w:t>
            </w:r>
            <w:r>
              <w:rPr>
                <w:rFonts w:cs="Calibri" w:hint="eastAsia"/>
                <w:szCs w:val="21"/>
              </w:rPr>
              <w:t>+</w:t>
            </w:r>
            <w:r>
              <w:rPr>
                <w:rFonts w:cs="Calibri"/>
                <w:szCs w:val="21"/>
              </w:rPr>
              <w:t>（</w:t>
            </w:r>
            <w:r>
              <w:rPr>
                <w:rFonts w:cs="Calibri" w:hint="eastAsia"/>
                <w:szCs w:val="21"/>
              </w:rPr>
              <w:t>7200</w:t>
            </w:r>
            <w:r>
              <w:rPr>
                <w:rFonts w:cs="Calibri"/>
                <w:szCs w:val="21"/>
              </w:rPr>
              <w:t>-</w:t>
            </w:r>
            <w:r>
              <w:rPr>
                <w:rFonts w:cs="Calibri" w:hint="eastAsia"/>
                <w:szCs w:val="21"/>
              </w:rPr>
              <w:t>5</w:t>
            </w:r>
            <w:r>
              <w:rPr>
                <w:rFonts w:cs="Calibri"/>
                <w:szCs w:val="21"/>
              </w:rPr>
              <w:t>0</w:t>
            </w:r>
            <w:r>
              <w:rPr>
                <w:rFonts w:cs="Calibri" w:hint="eastAsia"/>
                <w:szCs w:val="21"/>
              </w:rPr>
              <w:t>0</w:t>
            </w:r>
            <w:r>
              <w:rPr>
                <w:rFonts w:cs="Calibri"/>
                <w:szCs w:val="21"/>
              </w:rPr>
              <w:t>0</w:t>
            </w:r>
            <w:r>
              <w:rPr>
                <w:rFonts w:cs="Calibri"/>
                <w:szCs w:val="21"/>
              </w:rPr>
              <w:t>）</w:t>
            </w:r>
            <w:r>
              <w:rPr>
                <w:rFonts w:cs="Calibri"/>
                <w:szCs w:val="21"/>
              </w:rPr>
              <w:t>*0.</w:t>
            </w:r>
            <w:r>
              <w:rPr>
                <w:rFonts w:cs="Calibri" w:hint="eastAsia"/>
                <w:szCs w:val="21"/>
              </w:rPr>
              <w:t>1</w:t>
            </w:r>
            <w:r>
              <w:rPr>
                <w:rFonts w:cs="Calibri"/>
                <w:szCs w:val="21"/>
              </w:rPr>
              <w:t>%]</w:t>
            </w:r>
            <w:r>
              <w:rPr>
                <w:rFonts w:cs="Calibri" w:hint="eastAsia"/>
                <w:szCs w:val="21"/>
              </w:rPr>
              <w:t>*69%</w:t>
            </w:r>
            <w:r>
              <w:rPr>
                <w:rFonts w:cs="Calibri"/>
                <w:szCs w:val="21"/>
              </w:rPr>
              <w:t>。</w:t>
            </w:r>
          </w:p>
          <w:p w14:paraId="6DCFF5DC" w14:textId="77777777" w:rsidR="00AD00A1" w:rsidRDefault="00000000">
            <w:pPr>
              <w:rPr>
                <w:rFonts w:cs="Calibri"/>
                <w:szCs w:val="21"/>
              </w:rPr>
            </w:pPr>
            <w:r>
              <w:rPr>
                <w:rFonts w:cs="Calibri"/>
                <w:szCs w:val="21"/>
              </w:rPr>
              <w:t>采购代理服务费交纳形式：汇票</w:t>
            </w:r>
            <w:r>
              <w:rPr>
                <w:rFonts w:cs="Calibri"/>
                <w:szCs w:val="21"/>
              </w:rPr>
              <w:t>/</w:t>
            </w:r>
            <w:r>
              <w:rPr>
                <w:rFonts w:cs="Calibri"/>
                <w:szCs w:val="21"/>
              </w:rPr>
              <w:t>支票</w:t>
            </w:r>
            <w:r>
              <w:rPr>
                <w:rFonts w:cs="Calibri"/>
                <w:szCs w:val="21"/>
              </w:rPr>
              <w:t>/</w:t>
            </w:r>
            <w:r>
              <w:rPr>
                <w:rFonts w:cs="Calibri"/>
                <w:szCs w:val="21"/>
              </w:rPr>
              <w:t>电汇</w:t>
            </w:r>
          </w:p>
          <w:p w14:paraId="5E17F4C7" w14:textId="77777777" w:rsidR="00AD00A1" w:rsidRDefault="00000000">
            <w:pPr>
              <w:rPr>
                <w:rFonts w:cs="Calibri"/>
                <w:szCs w:val="21"/>
              </w:rPr>
            </w:pPr>
            <w:r>
              <w:rPr>
                <w:rFonts w:cs="Calibri"/>
                <w:szCs w:val="21"/>
              </w:rPr>
              <w:t>采购代理服务费由中标人在接到中标通知书时以人民币方式向采购代理机构支付。汇入以下账户：</w:t>
            </w:r>
          </w:p>
          <w:p w14:paraId="581659DF" w14:textId="77777777" w:rsidR="00AD00A1" w:rsidRDefault="00000000">
            <w:pPr>
              <w:rPr>
                <w:rFonts w:cs="Calibri"/>
                <w:szCs w:val="21"/>
              </w:rPr>
            </w:pPr>
            <w:r>
              <w:rPr>
                <w:rFonts w:cs="Calibri"/>
                <w:szCs w:val="21"/>
              </w:rPr>
              <w:t>户名：浙江省成套招标代理有限公司</w:t>
            </w:r>
          </w:p>
          <w:p w14:paraId="6C82A935" w14:textId="77777777" w:rsidR="00AD00A1" w:rsidRDefault="00000000">
            <w:pPr>
              <w:rPr>
                <w:rFonts w:cs="Calibri"/>
                <w:szCs w:val="21"/>
              </w:rPr>
            </w:pPr>
            <w:r>
              <w:rPr>
                <w:rFonts w:cs="Calibri"/>
                <w:szCs w:val="21"/>
              </w:rPr>
              <w:t>开户：中信银行杭州西湖支行</w:t>
            </w:r>
          </w:p>
          <w:p w14:paraId="6BA2575A" w14:textId="77777777" w:rsidR="00AD00A1" w:rsidRDefault="00000000">
            <w:pPr>
              <w:rPr>
                <w:rFonts w:cs="Calibri"/>
                <w:szCs w:val="21"/>
              </w:rPr>
            </w:pPr>
            <w:r>
              <w:rPr>
                <w:rFonts w:cs="Calibri"/>
                <w:szCs w:val="21"/>
              </w:rPr>
              <w:t>账号：</w:t>
            </w:r>
            <w:r>
              <w:rPr>
                <w:rFonts w:cs="Calibri"/>
                <w:szCs w:val="21"/>
              </w:rPr>
              <w:t>7331610182600126385</w:t>
            </w:r>
          </w:p>
        </w:tc>
      </w:tr>
      <w:tr w:rsidR="00AD00A1" w14:paraId="4FB5A5CD" w14:textId="77777777">
        <w:trPr>
          <w:trHeight w:val="403"/>
        </w:trPr>
        <w:tc>
          <w:tcPr>
            <w:tcW w:w="986" w:type="dxa"/>
            <w:vAlign w:val="center"/>
          </w:tcPr>
          <w:p w14:paraId="27B9A65F" w14:textId="77777777" w:rsidR="00AD00A1" w:rsidRDefault="00000000">
            <w:pPr>
              <w:rPr>
                <w:rFonts w:cs="Calibri"/>
                <w:szCs w:val="21"/>
              </w:rPr>
            </w:pPr>
            <w:r>
              <w:rPr>
                <w:rFonts w:cs="Calibri"/>
                <w:szCs w:val="21"/>
              </w:rPr>
              <w:lastRenderedPageBreak/>
              <w:t>10</w:t>
            </w:r>
          </w:p>
        </w:tc>
        <w:tc>
          <w:tcPr>
            <w:tcW w:w="2460" w:type="dxa"/>
            <w:vAlign w:val="center"/>
          </w:tcPr>
          <w:p w14:paraId="18306015" w14:textId="77777777" w:rsidR="00AD00A1" w:rsidRDefault="00000000">
            <w:pPr>
              <w:rPr>
                <w:rFonts w:cs="Calibri"/>
                <w:szCs w:val="21"/>
              </w:rPr>
            </w:pPr>
            <w:r>
              <w:rPr>
                <w:rFonts w:cs="Calibri"/>
                <w:szCs w:val="21"/>
              </w:rPr>
              <w:t>其他</w:t>
            </w:r>
          </w:p>
        </w:tc>
        <w:tc>
          <w:tcPr>
            <w:tcW w:w="5955" w:type="dxa"/>
            <w:vAlign w:val="center"/>
          </w:tcPr>
          <w:p w14:paraId="12E2C9BE" w14:textId="27297CB1" w:rsidR="00AD00A1" w:rsidRDefault="00000000">
            <w:pPr>
              <w:rPr>
                <w:rFonts w:cs="Calibri"/>
                <w:szCs w:val="21"/>
              </w:rPr>
            </w:pPr>
            <w:r>
              <w:rPr>
                <w:rFonts w:cs="Calibri"/>
                <w:szCs w:val="21"/>
              </w:rPr>
              <w:t>（</w:t>
            </w:r>
            <w:r>
              <w:rPr>
                <w:rFonts w:cs="Calibri"/>
                <w:szCs w:val="21"/>
              </w:rPr>
              <w:t>1</w:t>
            </w:r>
            <w:r>
              <w:rPr>
                <w:rFonts w:cs="Calibri"/>
                <w:szCs w:val="21"/>
              </w:rPr>
              <w:t>）本招标文件共</w:t>
            </w:r>
            <w:r>
              <w:rPr>
                <w:rFonts w:cs="Calibri"/>
                <w:szCs w:val="21"/>
              </w:rPr>
              <w:fldChar w:fldCharType="begin"/>
            </w:r>
            <w:r>
              <w:rPr>
                <w:rFonts w:cs="Calibri"/>
                <w:szCs w:val="21"/>
              </w:rPr>
              <w:instrText xml:space="preserve"> NUMPAGES \* MERGEFORMAT </w:instrText>
            </w:r>
            <w:r>
              <w:rPr>
                <w:rFonts w:cs="Calibri"/>
                <w:szCs w:val="21"/>
              </w:rPr>
              <w:fldChar w:fldCharType="separate"/>
            </w:r>
            <w:r w:rsidR="00CC010D">
              <w:rPr>
                <w:rFonts w:cs="Calibri"/>
                <w:noProof/>
                <w:szCs w:val="21"/>
              </w:rPr>
              <w:t>113</w:t>
            </w:r>
            <w:r>
              <w:rPr>
                <w:rFonts w:cs="Calibri"/>
                <w:szCs w:val="21"/>
              </w:rPr>
              <w:fldChar w:fldCharType="end"/>
            </w:r>
            <w:r>
              <w:rPr>
                <w:rFonts w:cs="Calibri"/>
                <w:szCs w:val="21"/>
              </w:rPr>
              <w:t>页（含封面），请各投标人收到本文件后自行核对，如有缺页、错装等情况请于当日向采购代理机构提出，如未提出，所有责任及由此造成的后果由投标人自负。</w:t>
            </w:r>
          </w:p>
          <w:p w14:paraId="216235C6" w14:textId="77777777" w:rsidR="00AD00A1" w:rsidRDefault="00000000">
            <w:pPr>
              <w:rPr>
                <w:rFonts w:cs="Calibri"/>
                <w:szCs w:val="21"/>
              </w:rPr>
            </w:pPr>
            <w:r>
              <w:rPr>
                <w:rFonts w:cs="Calibri"/>
                <w:szCs w:val="21"/>
              </w:rPr>
              <w:t>（</w:t>
            </w:r>
            <w:r>
              <w:rPr>
                <w:rFonts w:cs="Calibri"/>
                <w:szCs w:val="21"/>
              </w:rPr>
              <w:t>2</w:t>
            </w:r>
            <w:r>
              <w:rPr>
                <w:rFonts w:cs="Calibri"/>
                <w:szCs w:val="21"/>
              </w:rPr>
              <w:t>）请投标人仔细阅读本招标文件，其中带</w:t>
            </w:r>
            <w:r>
              <w:rPr>
                <w:rFonts w:cs="Calibri"/>
                <w:szCs w:val="21"/>
              </w:rPr>
              <w:t>“▲”</w:t>
            </w:r>
            <w:r>
              <w:rPr>
                <w:rFonts w:cs="Calibri"/>
                <w:szCs w:val="21"/>
              </w:rPr>
              <w:t>标记的条款为实质性内容，投标人须对带</w:t>
            </w:r>
            <w:r>
              <w:rPr>
                <w:rFonts w:cs="Calibri"/>
                <w:szCs w:val="21"/>
              </w:rPr>
              <w:t>“▲”</w:t>
            </w:r>
            <w:r>
              <w:rPr>
                <w:rFonts w:cs="Calibri"/>
                <w:szCs w:val="21"/>
              </w:rPr>
              <w:t>标记的条款作出实质性响应。</w:t>
            </w:r>
          </w:p>
        </w:tc>
      </w:tr>
      <w:tr w:rsidR="00AD00A1" w14:paraId="2562AE2C" w14:textId="77777777">
        <w:trPr>
          <w:trHeight w:val="403"/>
        </w:trPr>
        <w:tc>
          <w:tcPr>
            <w:tcW w:w="986" w:type="dxa"/>
            <w:vAlign w:val="center"/>
          </w:tcPr>
          <w:p w14:paraId="06A67E25" w14:textId="77777777" w:rsidR="00AD00A1" w:rsidRDefault="00000000">
            <w:pPr>
              <w:rPr>
                <w:rFonts w:cs="Calibri"/>
                <w:szCs w:val="21"/>
              </w:rPr>
            </w:pPr>
            <w:r>
              <w:rPr>
                <w:rFonts w:cs="Calibri"/>
                <w:szCs w:val="21"/>
              </w:rPr>
              <w:t>11</w:t>
            </w:r>
          </w:p>
        </w:tc>
        <w:tc>
          <w:tcPr>
            <w:tcW w:w="2460" w:type="dxa"/>
            <w:vAlign w:val="center"/>
          </w:tcPr>
          <w:p w14:paraId="3C420EA9" w14:textId="77777777" w:rsidR="00AD00A1" w:rsidRDefault="00000000">
            <w:pPr>
              <w:rPr>
                <w:rFonts w:cs="Calibri"/>
                <w:szCs w:val="21"/>
              </w:rPr>
            </w:pPr>
            <w:r>
              <w:rPr>
                <w:rFonts w:cs="Calibri"/>
                <w:szCs w:val="21"/>
              </w:rPr>
              <w:t>特别提醒</w:t>
            </w:r>
          </w:p>
        </w:tc>
        <w:tc>
          <w:tcPr>
            <w:tcW w:w="5955" w:type="dxa"/>
            <w:vAlign w:val="center"/>
          </w:tcPr>
          <w:p w14:paraId="4D392C3B" w14:textId="77777777" w:rsidR="00AD00A1" w:rsidRDefault="00000000">
            <w:pPr>
              <w:rPr>
                <w:rFonts w:cs="Calibri"/>
                <w:szCs w:val="21"/>
              </w:rPr>
            </w:pPr>
            <w:r>
              <w:rPr>
                <w:rFonts w:cs="Calibri"/>
                <w:szCs w:val="21"/>
              </w:rPr>
              <w:t>（</w:t>
            </w:r>
            <w:r>
              <w:rPr>
                <w:rFonts w:cs="Calibri"/>
                <w:szCs w:val="21"/>
              </w:rPr>
              <w:t>1</w:t>
            </w:r>
            <w:r>
              <w:rPr>
                <w:rFonts w:cs="Calibri"/>
                <w:szCs w:val="21"/>
              </w:rPr>
              <w:t>）企业信用融资：省财政厅、浙江银监局、省金融办制定了《浙江省政府采购支持中小企业信用融资试点办法》（浙财采监</w:t>
            </w:r>
            <w:r>
              <w:rPr>
                <w:rFonts w:cs="Calibri"/>
                <w:szCs w:val="21"/>
              </w:rPr>
              <w:t>[2012]13</w:t>
            </w:r>
            <w:r>
              <w:rPr>
                <w:rFonts w:cs="Calibri"/>
                <w:szCs w:val="21"/>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w:t>
            </w:r>
            <w:r>
              <w:rPr>
                <w:rFonts w:cs="Calibri"/>
                <w:szCs w:val="21"/>
              </w:rPr>
              <w:t>http://zfcg.czt.zj.gov.cn/</w:t>
            </w:r>
            <w:r>
              <w:rPr>
                <w:rFonts w:cs="Calibri"/>
                <w:szCs w:val="21"/>
              </w:rPr>
              <w:t>）中小企业信用融资栏目了解相关信息。</w:t>
            </w:r>
          </w:p>
        </w:tc>
      </w:tr>
      <w:tr w:rsidR="00AD00A1" w14:paraId="1E8DFAA0" w14:textId="77777777">
        <w:trPr>
          <w:trHeight w:val="403"/>
        </w:trPr>
        <w:tc>
          <w:tcPr>
            <w:tcW w:w="986" w:type="dxa"/>
            <w:vAlign w:val="center"/>
          </w:tcPr>
          <w:p w14:paraId="55C0A68C" w14:textId="77777777" w:rsidR="00AD00A1" w:rsidRDefault="00000000">
            <w:pPr>
              <w:rPr>
                <w:rFonts w:cs="Calibri"/>
                <w:szCs w:val="21"/>
              </w:rPr>
            </w:pPr>
            <w:r>
              <w:rPr>
                <w:rFonts w:cs="Calibri"/>
                <w:szCs w:val="21"/>
              </w:rPr>
              <w:t>12</w:t>
            </w:r>
          </w:p>
        </w:tc>
        <w:tc>
          <w:tcPr>
            <w:tcW w:w="2460" w:type="dxa"/>
            <w:vAlign w:val="center"/>
          </w:tcPr>
          <w:p w14:paraId="5AC23D85" w14:textId="77777777" w:rsidR="00AD00A1" w:rsidRDefault="00000000">
            <w:pPr>
              <w:rPr>
                <w:rFonts w:cs="Calibri"/>
                <w:szCs w:val="21"/>
              </w:rPr>
            </w:pPr>
            <w:r>
              <w:rPr>
                <w:rFonts w:cs="Calibri"/>
                <w:szCs w:val="21"/>
              </w:rPr>
              <w:t>特别提醒</w:t>
            </w:r>
          </w:p>
        </w:tc>
        <w:tc>
          <w:tcPr>
            <w:tcW w:w="5955" w:type="dxa"/>
            <w:vAlign w:val="center"/>
          </w:tcPr>
          <w:p w14:paraId="68BF1066" w14:textId="77777777" w:rsidR="00AD00A1" w:rsidRDefault="00000000">
            <w:pPr>
              <w:rPr>
                <w:rFonts w:cs="Calibri"/>
                <w:szCs w:val="21"/>
              </w:rPr>
            </w:pPr>
            <w:r>
              <w:rPr>
                <w:rFonts w:cs="Calibri"/>
                <w:szCs w:val="21"/>
              </w:rPr>
              <w:t>根据《关于在政府采购活动中查询及使用信用记录有关问题的通知》财库</w:t>
            </w:r>
            <w:r>
              <w:rPr>
                <w:rFonts w:cs="Calibri"/>
                <w:szCs w:val="21"/>
              </w:rPr>
              <w:t>[2016]125</w:t>
            </w:r>
            <w:r>
              <w:rPr>
                <w:rFonts w:cs="Calibri"/>
                <w:szCs w:val="21"/>
              </w:rPr>
              <w:t>号的规定：</w:t>
            </w:r>
          </w:p>
          <w:p w14:paraId="04E50747" w14:textId="77777777" w:rsidR="00AD00A1" w:rsidRDefault="00000000">
            <w:pPr>
              <w:rPr>
                <w:rFonts w:cs="Calibri"/>
                <w:szCs w:val="21"/>
              </w:rPr>
            </w:pPr>
            <w:r>
              <w:rPr>
                <w:rFonts w:cs="Calibri"/>
                <w:szCs w:val="21"/>
              </w:rPr>
              <w:t>（</w:t>
            </w:r>
            <w:r>
              <w:rPr>
                <w:rFonts w:cs="Calibri"/>
                <w:szCs w:val="21"/>
              </w:rPr>
              <w:t>1</w:t>
            </w:r>
            <w:r>
              <w:rPr>
                <w:rFonts w:cs="Calibri"/>
                <w:szCs w:val="21"/>
              </w:rPr>
              <w:t>）采购人或采购代理机构将对本项目投标人的信用信息进行查询。</w:t>
            </w:r>
          </w:p>
          <w:p w14:paraId="6154E9AF" w14:textId="77777777" w:rsidR="00AD00A1" w:rsidRDefault="00000000">
            <w:pPr>
              <w:rPr>
                <w:rFonts w:cs="Calibri"/>
                <w:szCs w:val="21"/>
              </w:rPr>
            </w:pPr>
            <w:r>
              <w:rPr>
                <w:rFonts w:cs="Calibri"/>
                <w:szCs w:val="21"/>
              </w:rPr>
              <w:t>（</w:t>
            </w:r>
            <w:r>
              <w:rPr>
                <w:rFonts w:cs="Calibri"/>
                <w:szCs w:val="21"/>
              </w:rPr>
              <w:t>2</w:t>
            </w:r>
            <w:r>
              <w:rPr>
                <w:rFonts w:cs="Calibri"/>
                <w:szCs w:val="21"/>
              </w:rPr>
              <w:t>）查询渠道为信用中国网站（</w:t>
            </w:r>
            <w:r>
              <w:rPr>
                <w:rFonts w:cs="Calibri"/>
                <w:szCs w:val="21"/>
              </w:rPr>
              <w:t>www.creditchina.gov.cn</w:t>
            </w:r>
            <w:r>
              <w:rPr>
                <w:rFonts w:cs="Calibri"/>
                <w:szCs w:val="21"/>
              </w:rPr>
              <w:t>）、中国政府采购网（</w:t>
            </w:r>
            <w:r>
              <w:rPr>
                <w:rFonts w:cs="Calibri"/>
                <w:szCs w:val="21"/>
              </w:rPr>
              <w:t>www.ccgp.gov.cn</w:t>
            </w:r>
            <w:r>
              <w:rPr>
                <w:rFonts w:cs="Calibri"/>
                <w:szCs w:val="21"/>
              </w:rPr>
              <w:t>）。</w:t>
            </w:r>
          </w:p>
          <w:p w14:paraId="1195D5F0" w14:textId="77777777" w:rsidR="00AD00A1" w:rsidRDefault="00000000">
            <w:pPr>
              <w:rPr>
                <w:rFonts w:cs="Calibri"/>
                <w:szCs w:val="21"/>
              </w:rPr>
            </w:pPr>
            <w:r>
              <w:rPr>
                <w:rFonts w:cs="Calibri"/>
                <w:szCs w:val="21"/>
              </w:rPr>
              <w:t>（</w:t>
            </w:r>
            <w:r>
              <w:rPr>
                <w:rFonts w:cs="Calibri"/>
                <w:szCs w:val="21"/>
              </w:rPr>
              <w:t>3</w:t>
            </w:r>
            <w:r>
              <w:rPr>
                <w:rFonts w:cs="Calibri"/>
                <w:szCs w:val="21"/>
              </w:rPr>
              <w:t>）列入失信被执行人名单、重大税收违法案件当事人名单、政府采购严重违法失信行为记录名单等投标人信用信息均将用于本项目。</w:t>
            </w:r>
          </w:p>
          <w:p w14:paraId="3C3D193A" w14:textId="77777777" w:rsidR="00AD00A1" w:rsidRDefault="00000000">
            <w:pPr>
              <w:rPr>
                <w:rFonts w:cs="Calibri"/>
                <w:szCs w:val="21"/>
              </w:rPr>
            </w:pPr>
            <w:r>
              <w:rPr>
                <w:rFonts w:cs="Calibri"/>
                <w:szCs w:val="21"/>
              </w:rPr>
              <w:t>（</w:t>
            </w:r>
            <w:r>
              <w:rPr>
                <w:rFonts w:cs="Calibri"/>
                <w:szCs w:val="21"/>
              </w:rPr>
              <w:t>4</w:t>
            </w:r>
            <w:r>
              <w:rPr>
                <w:rFonts w:cs="Calibri"/>
                <w:szCs w:val="21"/>
              </w:rPr>
              <w:t>）信用信息查询记录和证据以网页截图等方式留存。</w:t>
            </w:r>
          </w:p>
          <w:p w14:paraId="0EFD9306" w14:textId="77777777" w:rsidR="00AD00A1" w:rsidRDefault="00000000">
            <w:pPr>
              <w:rPr>
                <w:rFonts w:cs="Calibri"/>
                <w:szCs w:val="21"/>
              </w:rPr>
            </w:pPr>
            <w:r>
              <w:rPr>
                <w:rFonts w:cs="Calibri"/>
                <w:szCs w:val="21"/>
              </w:rPr>
              <w:t>（</w:t>
            </w:r>
            <w:r>
              <w:rPr>
                <w:rFonts w:cs="Calibri"/>
                <w:szCs w:val="21"/>
              </w:rPr>
              <w:t>5</w:t>
            </w:r>
            <w:r>
              <w:rPr>
                <w:rFonts w:cs="Calibri"/>
                <w:szCs w:val="21"/>
              </w:rPr>
              <w:t>）投标截止日当日网站显示的信用信息将作为评审和确定中标人的依据。</w:t>
            </w:r>
          </w:p>
          <w:p w14:paraId="30FE1590" w14:textId="77777777" w:rsidR="00AD00A1" w:rsidRDefault="00000000">
            <w:pPr>
              <w:rPr>
                <w:rFonts w:cs="Calibri"/>
                <w:szCs w:val="21"/>
              </w:rPr>
            </w:pPr>
            <w:r>
              <w:rPr>
                <w:rFonts w:cs="Calibri"/>
                <w:szCs w:val="21"/>
              </w:rPr>
              <w:t>（</w:t>
            </w:r>
            <w:r>
              <w:rPr>
                <w:rFonts w:cs="Calibri"/>
                <w:szCs w:val="21"/>
              </w:rPr>
              <w:t>6</w:t>
            </w:r>
            <w:r>
              <w:rPr>
                <w:rFonts w:cs="Calibri"/>
                <w:szCs w:val="21"/>
              </w:rPr>
              <w:t>）联合体成员存在以上不良信用记录的，视同联合体存在不良信用记录。</w:t>
            </w:r>
          </w:p>
        </w:tc>
      </w:tr>
      <w:tr w:rsidR="00AD00A1" w14:paraId="300F03BF" w14:textId="77777777">
        <w:trPr>
          <w:trHeight w:val="403"/>
        </w:trPr>
        <w:tc>
          <w:tcPr>
            <w:tcW w:w="986" w:type="dxa"/>
            <w:vAlign w:val="center"/>
          </w:tcPr>
          <w:p w14:paraId="47D48046" w14:textId="77777777" w:rsidR="00AD00A1" w:rsidRDefault="00000000">
            <w:pPr>
              <w:rPr>
                <w:rFonts w:cs="Calibri"/>
                <w:szCs w:val="21"/>
              </w:rPr>
            </w:pPr>
            <w:r>
              <w:rPr>
                <w:rFonts w:cs="Calibri"/>
                <w:szCs w:val="21"/>
              </w:rPr>
              <w:t>13</w:t>
            </w:r>
          </w:p>
        </w:tc>
        <w:tc>
          <w:tcPr>
            <w:tcW w:w="2460" w:type="dxa"/>
            <w:vAlign w:val="center"/>
          </w:tcPr>
          <w:p w14:paraId="3E49E774" w14:textId="77777777" w:rsidR="00AD00A1" w:rsidRDefault="00000000">
            <w:pPr>
              <w:rPr>
                <w:rFonts w:cs="Calibri"/>
                <w:szCs w:val="21"/>
              </w:rPr>
            </w:pPr>
            <w:r>
              <w:rPr>
                <w:rFonts w:cs="Calibri"/>
                <w:szCs w:val="21"/>
              </w:rPr>
              <w:t>特别提醒</w:t>
            </w:r>
          </w:p>
        </w:tc>
        <w:tc>
          <w:tcPr>
            <w:tcW w:w="5955" w:type="dxa"/>
            <w:vAlign w:val="center"/>
          </w:tcPr>
          <w:p w14:paraId="344127CE" w14:textId="77777777" w:rsidR="00AD00A1" w:rsidRDefault="00000000">
            <w:pPr>
              <w:rPr>
                <w:rFonts w:cs="Calibri"/>
                <w:szCs w:val="21"/>
              </w:rPr>
            </w:pPr>
            <w:r>
              <w:rPr>
                <w:rFonts w:cs="Calibri"/>
                <w:szCs w:val="21"/>
              </w:rPr>
              <w:t>中标人应在合同签订前完成政府采购云平台（</w:t>
            </w:r>
            <w:r>
              <w:rPr>
                <w:rFonts w:cs="Calibri"/>
                <w:szCs w:val="21"/>
              </w:rPr>
              <w:t>https://www.zcygov.cn/</w:t>
            </w:r>
            <w:r>
              <w:rPr>
                <w:rFonts w:cs="Calibri"/>
                <w:szCs w:val="21"/>
              </w:rPr>
              <w:t>）全部注册步骤并成为正式注册入库供应商，否则将导致合同款无法正常支付，责任由中标人承担。</w:t>
            </w:r>
            <w:r>
              <w:rPr>
                <w:rFonts w:cs="Calibri"/>
                <w:szCs w:val="21"/>
              </w:rPr>
              <w:lastRenderedPageBreak/>
              <w:t>请投标人尽早完成注册。</w:t>
            </w:r>
          </w:p>
          <w:p w14:paraId="42A0DB6F" w14:textId="77777777" w:rsidR="00AD00A1" w:rsidRDefault="00000000">
            <w:pPr>
              <w:rPr>
                <w:rFonts w:cs="Calibri"/>
                <w:szCs w:val="21"/>
              </w:rPr>
            </w:pPr>
            <w:r>
              <w:rPr>
                <w:rFonts w:cs="Calibri"/>
                <w:szCs w:val="21"/>
              </w:rPr>
              <w:t>https://middle.zcygov.cn/settle-front/#/registry</w:t>
            </w:r>
            <w:r>
              <w:rPr>
                <w:rFonts w:cs="Calibri"/>
                <w:szCs w:val="21"/>
              </w:rPr>
              <w:t>。（供应商注册页面）</w:t>
            </w:r>
          </w:p>
        </w:tc>
      </w:tr>
    </w:tbl>
    <w:p w14:paraId="4B0F88BC" w14:textId="77777777" w:rsidR="00AD00A1" w:rsidRDefault="00000000">
      <w:pPr>
        <w:pStyle w:val="2"/>
        <w:adjustRightInd w:val="0"/>
        <w:ind w:firstLine="422"/>
        <w:rPr>
          <w:rFonts w:cs="Calibri"/>
          <w:szCs w:val="21"/>
        </w:rPr>
      </w:pPr>
      <w:bookmarkStart w:id="63" w:name="_Toc82338239"/>
      <w:bookmarkStart w:id="64" w:name="_Toc82873322"/>
      <w:r>
        <w:rPr>
          <w:rFonts w:cs="Calibri"/>
          <w:szCs w:val="21"/>
        </w:rPr>
        <w:lastRenderedPageBreak/>
        <w:t>一、</w:t>
      </w:r>
      <w:bookmarkEnd w:id="63"/>
      <w:bookmarkEnd w:id="64"/>
      <w:r>
        <w:rPr>
          <w:rFonts w:cs="Calibri"/>
          <w:szCs w:val="21"/>
        </w:rPr>
        <w:t>总则</w:t>
      </w:r>
    </w:p>
    <w:p w14:paraId="2DFD5FAD" w14:textId="77777777" w:rsidR="00AD00A1" w:rsidRDefault="00000000">
      <w:pPr>
        <w:pStyle w:val="3"/>
        <w:adjustRightInd w:val="0"/>
        <w:ind w:firstLine="422"/>
        <w:rPr>
          <w:rFonts w:cs="Calibri"/>
          <w:szCs w:val="21"/>
        </w:rPr>
      </w:pPr>
      <w:bookmarkStart w:id="65" w:name="_Toc82338240"/>
      <w:bookmarkStart w:id="66" w:name="_Toc82873323"/>
      <w:r>
        <w:rPr>
          <w:rFonts w:cs="Calibri"/>
          <w:szCs w:val="21"/>
        </w:rPr>
        <w:t xml:space="preserve">1.1 </w:t>
      </w:r>
      <w:r>
        <w:rPr>
          <w:rFonts w:cs="Calibri"/>
          <w:szCs w:val="21"/>
        </w:rPr>
        <w:t>实施依据</w:t>
      </w:r>
    </w:p>
    <w:p w14:paraId="6C4C3F58" w14:textId="77777777" w:rsidR="00AD00A1" w:rsidRDefault="00000000">
      <w:pPr>
        <w:ind w:firstLineChars="200" w:firstLine="420"/>
        <w:rPr>
          <w:rFonts w:cs="Calibri"/>
        </w:rPr>
      </w:pPr>
      <w:r>
        <w:rPr>
          <w:rFonts w:cs="Calibri"/>
        </w:rPr>
        <w:t>本次招标工作是按照《中华人民共和国政府采购法》等有关法律、法规、规章、文件的规定组织和实施。</w:t>
      </w:r>
    </w:p>
    <w:p w14:paraId="44270875" w14:textId="77777777" w:rsidR="00AD00A1" w:rsidRDefault="00000000">
      <w:pPr>
        <w:pStyle w:val="3"/>
        <w:adjustRightInd w:val="0"/>
        <w:ind w:firstLine="422"/>
        <w:rPr>
          <w:rFonts w:cs="Calibri"/>
          <w:szCs w:val="21"/>
        </w:rPr>
      </w:pPr>
      <w:r>
        <w:rPr>
          <w:rFonts w:cs="Calibri"/>
          <w:szCs w:val="21"/>
        </w:rPr>
        <w:t xml:space="preserve">1.2 </w:t>
      </w:r>
      <w:r>
        <w:rPr>
          <w:rFonts w:cs="Calibri"/>
          <w:szCs w:val="21"/>
        </w:rPr>
        <w:t>采购方式</w:t>
      </w:r>
    </w:p>
    <w:p w14:paraId="287C4327" w14:textId="77777777" w:rsidR="00AD00A1" w:rsidRDefault="00000000">
      <w:pPr>
        <w:ind w:firstLineChars="200" w:firstLine="420"/>
        <w:rPr>
          <w:rFonts w:cs="Calibri"/>
        </w:rPr>
      </w:pPr>
      <w:r>
        <w:rPr>
          <w:rFonts w:cs="Calibri"/>
        </w:rPr>
        <w:t>公开招标，是指采购人依法以招标公告的方式邀请不特定的供应商参加投标。</w:t>
      </w:r>
    </w:p>
    <w:p w14:paraId="4228F00E" w14:textId="77777777" w:rsidR="00AD00A1" w:rsidRDefault="00000000">
      <w:pPr>
        <w:pStyle w:val="3"/>
        <w:adjustRightInd w:val="0"/>
        <w:ind w:firstLine="422"/>
        <w:rPr>
          <w:rFonts w:cs="Calibri"/>
          <w:szCs w:val="21"/>
        </w:rPr>
      </w:pPr>
      <w:r>
        <w:rPr>
          <w:rFonts w:cs="Calibri"/>
          <w:szCs w:val="21"/>
        </w:rPr>
        <w:t xml:space="preserve">1.3 </w:t>
      </w:r>
      <w:r>
        <w:rPr>
          <w:rFonts w:cs="Calibri"/>
          <w:szCs w:val="21"/>
        </w:rPr>
        <w:t>定义</w:t>
      </w:r>
    </w:p>
    <w:p w14:paraId="378E2E77" w14:textId="77777777" w:rsidR="00AD00A1" w:rsidRDefault="00000000">
      <w:pPr>
        <w:ind w:firstLineChars="200" w:firstLine="420"/>
        <w:rPr>
          <w:rFonts w:cs="Calibri"/>
        </w:rPr>
      </w:pPr>
      <w:r>
        <w:rPr>
          <w:rFonts w:cs="Calibri"/>
        </w:rPr>
        <w:t>电子交易活动：是指以数据电文形式，依托政府采购项目电子交易平台进行的政府采购交易活动。</w:t>
      </w:r>
    </w:p>
    <w:p w14:paraId="64995BDA" w14:textId="77777777" w:rsidR="00AD00A1" w:rsidRDefault="00000000">
      <w:pPr>
        <w:ind w:firstLineChars="200" w:firstLine="420"/>
        <w:rPr>
          <w:rFonts w:cs="Calibri"/>
        </w:rPr>
      </w:pPr>
      <w:r>
        <w:rPr>
          <w:rFonts w:cs="Calibri"/>
        </w:rPr>
        <w:t>采购人：是指依法进行政府采购的国家机关、事业单位、团体组织，见</w:t>
      </w:r>
      <w:r>
        <w:rPr>
          <w:rFonts w:cs="Calibri"/>
        </w:rPr>
        <w:t>“</w:t>
      </w:r>
      <w:r>
        <w:rPr>
          <w:rFonts w:cs="Calibri"/>
        </w:rPr>
        <w:t>投标人须知前附表</w:t>
      </w:r>
      <w:r>
        <w:rPr>
          <w:rFonts w:cs="Calibri"/>
        </w:rPr>
        <w:t>”</w:t>
      </w:r>
      <w:r>
        <w:rPr>
          <w:rFonts w:cs="Calibri" w:hint="eastAsia"/>
        </w:rPr>
        <w:t>。</w:t>
      </w:r>
    </w:p>
    <w:p w14:paraId="6A65A51E" w14:textId="77777777" w:rsidR="00AD00A1" w:rsidRDefault="00000000">
      <w:pPr>
        <w:ind w:firstLineChars="200" w:firstLine="420"/>
        <w:rPr>
          <w:rFonts w:cs="Calibri"/>
        </w:rPr>
      </w:pPr>
      <w:r>
        <w:rPr>
          <w:rFonts w:cs="Calibri"/>
        </w:rPr>
        <w:t>采购代理机构：受采购人委托，在委托的范围内办理政府采购事宜的机构，见</w:t>
      </w:r>
      <w:r>
        <w:rPr>
          <w:rFonts w:cs="Calibri"/>
        </w:rPr>
        <w:t>“</w:t>
      </w:r>
      <w:r>
        <w:rPr>
          <w:rFonts w:cs="Calibri"/>
        </w:rPr>
        <w:t>投标人须知前附表</w:t>
      </w:r>
      <w:r>
        <w:rPr>
          <w:rFonts w:cs="Calibri"/>
        </w:rPr>
        <w:t>”</w:t>
      </w:r>
      <w:r>
        <w:rPr>
          <w:rFonts w:cs="Calibri" w:hint="eastAsia"/>
        </w:rPr>
        <w:t>。</w:t>
      </w:r>
    </w:p>
    <w:p w14:paraId="587C5174" w14:textId="77777777" w:rsidR="00AD00A1" w:rsidRDefault="00000000">
      <w:pPr>
        <w:ind w:firstLineChars="200" w:firstLine="420"/>
        <w:rPr>
          <w:rFonts w:cs="Calibri"/>
        </w:rPr>
      </w:pPr>
      <w:r>
        <w:rPr>
          <w:rFonts w:cs="Calibri"/>
        </w:rPr>
        <w:t>投标人：是指参加本政府采购项目投标的供应商</w:t>
      </w:r>
      <w:r>
        <w:rPr>
          <w:rFonts w:cs="Calibri" w:hint="eastAsia"/>
        </w:rPr>
        <w:t>。</w:t>
      </w:r>
    </w:p>
    <w:p w14:paraId="344DBC03" w14:textId="77777777" w:rsidR="00AD00A1" w:rsidRDefault="00000000">
      <w:pPr>
        <w:ind w:firstLineChars="200" w:firstLine="420"/>
        <w:rPr>
          <w:rFonts w:cs="Calibri"/>
        </w:rPr>
      </w:pPr>
      <w:r>
        <w:rPr>
          <w:rFonts w:cs="Calibri"/>
        </w:rPr>
        <w:t>投标人代表：是指参加本项目投标活动的供应商法定代表人或法定代表人授权代表</w:t>
      </w:r>
      <w:r>
        <w:rPr>
          <w:rFonts w:cs="Calibri" w:hint="eastAsia"/>
        </w:rPr>
        <w:t>。</w:t>
      </w:r>
    </w:p>
    <w:p w14:paraId="25329602" w14:textId="77777777" w:rsidR="00AD00A1" w:rsidRDefault="00000000">
      <w:pPr>
        <w:ind w:firstLineChars="200" w:firstLine="420"/>
        <w:rPr>
          <w:rFonts w:cs="Calibri"/>
        </w:rPr>
      </w:pPr>
      <w:r>
        <w:rPr>
          <w:rFonts w:cs="Calibri"/>
        </w:rPr>
        <w:t>投标联合体：是指两个以上供应商组成联合体，以一个投标人的身份参加投标</w:t>
      </w:r>
      <w:r>
        <w:rPr>
          <w:rFonts w:cs="Calibri" w:hint="eastAsia"/>
        </w:rPr>
        <w:t>。</w:t>
      </w:r>
    </w:p>
    <w:p w14:paraId="20B1992E" w14:textId="77777777" w:rsidR="00AD00A1" w:rsidRDefault="00000000">
      <w:pPr>
        <w:ind w:firstLineChars="200" w:firstLine="420"/>
        <w:rPr>
          <w:rFonts w:cs="Calibri"/>
        </w:rPr>
      </w:pPr>
      <w:r>
        <w:rPr>
          <w:rFonts w:cs="Calibri"/>
        </w:rPr>
        <w:t>甲方：是指合同签订的一方，一般与采购人、用户相同</w:t>
      </w:r>
      <w:r>
        <w:rPr>
          <w:rFonts w:cs="Calibri" w:hint="eastAsia"/>
        </w:rPr>
        <w:t>。</w:t>
      </w:r>
    </w:p>
    <w:p w14:paraId="584E3401" w14:textId="77777777" w:rsidR="00AD00A1" w:rsidRDefault="00000000">
      <w:pPr>
        <w:ind w:firstLineChars="200" w:firstLine="420"/>
        <w:rPr>
          <w:rFonts w:cs="Calibri"/>
        </w:rPr>
      </w:pPr>
      <w:r>
        <w:rPr>
          <w:rFonts w:cs="Calibri"/>
        </w:rPr>
        <w:t>乙方：是指合同签订的另一方，与中标人相同</w:t>
      </w:r>
      <w:r>
        <w:rPr>
          <w:rFonts w:cs="Calibri" w:hint="eastAsia"/>
        </w:rPr>
        <w:t>。</w:t>
      </w:r>
    </w:p>
    <w:p w14:paraId="4B2DF057" w14:textId="77777777" w:rsidR="00AD00A1" w:rsidRDefault="00000000">
      <w:pPr>
        <w:ind w:firstLineChars="200" w:firstLine="420"/>
        <w:rPr>
          <w:rFonts w:cs="Calibri"/>
        </w:rPr>
      </w:pPr>
      <w:r>
        <w:rPr>
          <w:rFonts w:cs="Calibri" w:hint="eastAsia"/>
        </w:rPr>
        <w:t>分包供应商：是指与投标人签订分包意向协议的，将承担部分合同内容的其他供应商。</w:t>
      </w:r>
    </w:p>
    <w:p w14:paraId="3C6A1B9D" w14:textId="77777777" w:rsidR="00AD00A1" w:rsidRDefault="00000000">
      <w:pPr>
        <w:ind w:firstLineChars="200" w:firstLine="420"/>
        <w:rPr>
          <w:rFonts w:cs="Calibri"/>
        </w:rPr>
      </w:pPr>
      <w:r>
        <w:rPr>
          <w:rFonts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DB21FFD" w14:textId="77777777" w:rsidR="00AD00A1" w:rsidRDefault="00000000">
      <w:pPr>
        <w:ind w:firstLineChars="200" w:firstLine="420"/>
        <w:rPr>
          <w:rFonts w:cs="Calibri"/>
        </w:rPr>
      </w:pPr>
      <w:r>
        <w:rPr>
          <w:rFonts w:cs="Calibri"/>
        </w:rPr>
        <w:t>中小企业划分标准：《中小企业划分标准》（工信部联企业</w:t>
      </w:r>
      <w:r>
        <w:rPr>
          <w:rFonts w:cs="Calibri"/>
        </w:rPr>
        <w:t>[2011]300</w:t>
      </w:r>
      <w:r>
        <w:rPr>
          <w:rFonts w:cs="Calibri"/>
        </w:rPr>
        <w:t>号）。</w:t>
      </w:r>
    </w:p>
    <w:p w14:paraId="45821177" w14:textId="77777777" w:rsidR="00AD00A1" w:rsidRDefault="00000000">
      <w:pPr>
        <w:ind w:firstLineChars="200" w:firstLine="420"/>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29E4D2EE" w14:textId="77777777" w:rsidR="00AD00A1" w:rsidRDefault="00000000">
      <w:pPr>
        <w:ind w:firstLineChars="200" w:firstLine="420"/>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4A7CBFFD" w14:textId="77777777" w:rsidR="00AD00A1" w:rsidRDefault="00000000">
      <w:pPr>
        <w:ind w:firstLineChars="200" w:firstLine="420"/>
        <w:rPr>
          <w:rFonts w:cs="Calibri"/>
        </w:rPr>
      </w:pPr>
      <w:r>
        <w:rPr>
          <w:rFonts w:cs="Calibri"/>
        </w:rPr>
        <w:t>（</w:t>
      </w:r>
      <w:r>
        <w:rPr>
          <w:rFonts w:cs="Calibri"/>
        </w:rPr>
        <w:t>2</w:t>
      </w:r>
      <w:r>
        <w:rPr>
          <w:rFonts w:cs="Calibri"/>
        </w:rPr>
        <w:t>）在工程采购项目中，工程由中小企业承建，即工程施工单位为中小企业；</w:t>
      </w:r>
    </w:p>
    <w:p w14:paraId="2EDE2A59" w14:textId="77777777" w:rsidR="00AD00A1" w:rsidRDefault="00000000">
      <w:pPr>
        <w:ind w:firstLineChars="200" w:firstLine="420"/>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1C0B5F37" w14:textId="77777777" w:rsidR="00AD00A1" w:rsidRDefault="00000000">
      <w:pPr>
        <w:ind w:firstLineChars="200" w:firstLine="420"/>
        <w:rPr>
          <w:rFonts w:cs="Calibri"/>
        </w:rPr>
      </w:pPr>
      <w:r>
        <w:rPr>
          <w:rFonts w:cs="Calibri"/>
        </w:rPr>
        <w:t>在货物采购项目中，供应商提供的货物既有中小企业制造货物，也有大型企业制造货物的，不享受本办法规定的中小企业扶持政策。</w:t>
      </w:r>
    </w:p>
    <w:p w14:paraId="7B50945F" w14:textId="77777777" w:rsidR="00AD00A1" w:rsidRDefault="00000000">
      <w:pPr>
        <w:ind w:firstLineChars="200" w:firstLine="420"/>
        <w:rPr>
          <w:rFonts w:cs="Calibri"/>
        </w:rPr>
      </w:pPr>
      <w:r>
        <w:rPr>
          <w:rFonts w:cs="Calibri"/>
        </w:rPr>
        <w:t>以联合体形式参加政府采购活动，联合体各方均为中小企业的，联合体视同中小企业。其中，联合体各方均为小微企业的，联合体视同小微企业。</w:t>
      </w:r>
    </w:p>
    <w:p w14:paraId="5D590715" w14:textId="77777777" w:rsidR="00AD00A1" w:rsidRDefault="00000000">
      <w:pPr>
        <w:ind w:firstLineChars="200" w:firstLine="420"/>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cs="Calibri" w:hint="eastAsia"/>
        </w:rPr>
        <w:t>。</w:t>
      </w:r>
    </w:p>
    <w:p w14:paraId="3B719329" w14:textId="77777777" w:rsidR="00AD00A1" w:rsidRDefault="00000000">
      <w:pPr>
        <w:ind w:firstLineChars="200" w:firstLine="420"/>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rPr>
        <w:t>2017</w:t>
      </w:r>
      <w:r>
        <w:rPr>
          <w:rFonts w:cs="Calibri"/>
        </w:rPr>
        <w:t>〕</w:t>
      </w:r>
      <w:r>
        <w:rPr>
          <w:rFonts w:cs="Calibri"/>
        </w:rPr>
        <w:t>141</w:t>
      </w:r>
      <w:r>
        <w:rPr>
          <w:rFonts w:cs="Calibri"/>
        </w:rPr>
        <w:t>号）的规定的单位</w:t>
      </w:r>
      <w:r>
        <w:rPr>
          <w:rFonts w:cs="Calibri" w:hint="eastAsia"/>
        </w:rPr>
        <w:t>。</w:t>
      </w:r>
    </w:p>
    <w:p w14:paraId="0F276044" w14:textId="77777777" w:rsidR="00AD00A1" w:rsidRDefault="00000000">
      <w:pPr>
        <w:ind w:firstLineChars="200" w:firstLine="420"/>
        <w:rPr>
          <w:rFonts w:cs="Calibri"/>
        </w:rPr>
      </w:pPr>
      <w:r>
        <w:rPr>
          <w:rFonts w:cs="Calibri"/>
        </w:rPr>
        <w:t>同级政府采购监督管理部门：浙江省财政厅政府采购监管处</w:t>
      </w:r>
      <w:r>
        <w:rPr>
          <w:rFonts w:cs="Calibri" w:hint="eastAsia"/>
        </w:rPr>
        <w:t>。</w:t>
      </w:r>
    </w:p>
    <w:p w14:paraId="74A4D868" w14:textId="77777777" w:rsidR="00AD00A1" w:rsidRDefault="00000000">
      <w:pPr>
        <w:pStyle w:val="3"/>
        <w:adjustRightInd w:val="0"/>
        <w:ind w:firstLine="422"/>
        <w:rPr>
          <w:rFonts w:cs="Calibri"/>
          <w:szCs w:val="21"/>
        </w:rPr>
      </w:pPr>
      <w:r>
        <w:rPr>
          <w:rFonts w:cs="Calibri"/>
          <w:szCs w:val="21"/>
        </w:rPr>
        <w:lastRenderedPageBreak/>
        <w:t xml:space="preserve">1.4 </w:t>
      </w:r>
      <w:r>
        <w:rPr>
          <w:rFonts w:cs="Calibri"/>
          <w:szCs w:val="21"/>
        </w:rPr>
        <w:t>联合体</w:t>
      </w:r>
    </w:p>
    <w:p w14:paraId="730F0776" w14:textId="77777777" w:rsidR="00AD00A1" w:rsidRDefault="00000000">
      <w:pPr>
        <w:ind w:firstLineChars="200" w:firstLine="420"/>
        <w:rPr>
          <w:rFonts w:cs="Calibri"/>
        </w:rPr>
      </w:pPr>
      <w:r>
        <w:rPr>
          <w:rFonts w:cs="Calibri"/>
        </w:rPr>
        <w:t>本项目接受联合体。</w:t>
      </w:r>
    </w:p>
    <w:p w14:paraId="229E3979" w14:textId="77777777" w:rsidR="00AD00A1" w:rsidRDefault="00000000">
      <w:pPr>
        <w:ind w:firstLineChars="200" w:firstLine="420"/>
        <w:rPr>
          <w:rFonts w:cs="Calibri"/>
        </w:rPr>
      </w:pPr>
      <w:r>
        <w:rPr>
          <w:rFonts w:cs="Calibri"/>
        </w:rPr>
        <w:t>以联合体形式参加本项目采购的，联合体的主办单位和成员单位均应当具备</w:t>
      </w:r>
      <w:r>
        <w:rPr>
          <w:rFonts w:cs="Calibri" w:hint="eastAsia"/>
        </w:rPr>
        <w:t>招标</w:t>
      </w:r>
      <w:r>
        <w:rPr>
          <w:rFonts w:cs="Calibri"/>
        </w:rPr>
        <w:t>文件规定的供应商资格要求，并在</w:t>
      </w:r>
      <w:r>
        <w:rPr>
          <w:rFonts w:cs="Calibri" w:hint="eastAsia"/>
        </w:rPr>
        <w:t>投标</w:t>
      </w:r>
      <w:r>
        <w:rPr>
          <w:rFonts w:cs="Calibri"/>
        </w:rPr>
        <w:t>文件中分别提供联合体的主办单位及成员单位的资格条件证明材料，在</w:t>
      </w:r>
      <w:r>
        <w:rPr>
          <w:rFonts w:cs="Calibri" w:hint="eastAsia"/>
        </w:rPr>
        <w:t>投标</w:t>
      </w:r>
      <w:r>
        <w:rPr>
          <w:rFonts w:cs="Calibri"/>
        </w:rPr>
        <w:t>文件中提交联合协议书。</w:t>
      </w:r>
    </w:p>
    <w:p w14:paraId="2B0F9752" w14:textId="77777777" w:rsidR="00AD00A1" w:rsidRDefault="00000000">
      <w:pPr>
        <w:ind w:firstLineChars="200" w:firstLine="420"/>
        <w:rPr>
          <w:rFonts w:cs="Calibri"/>
        </w:rPr>
      </w:pPr>
      <w:r>
        <w:rPr>
          <w:rFonts w:cs="Calibri"/>
        </w:rPr>
        <w:t>以联合体形式参加采购活动的，应当在</w:t>
      </w:r>
      <w:r>
        <w:rPr>
          <w:rFonts w:cs="Calibri" w:hint="eastAsia"/>
        </w:rPr>
        <w:t>投标</w:t>
      </w:r>
      <w:r>
        <w:rPr>
          <w:rFonts w:cs="Calibri"/>
        </w:rPr>
        <w:t>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102CFFC1" w14:textId="77777777" w:rsidR="00AD00A1" w:rsidRDefault="00000000">
      <w:pPr>
        <w:ind w:firstLineChars="200" w:firstLine="420"/>
        <w:rPr>
          <w:rFonts w:cs="Calibri"/>
        </w:rPr>
      </w:pPr>
      <w:r>
        <w:rPr>
          <w:rFonts w:cs="Calibri" w:hint="eastAsia"/>
        </w:rPr>
        <w:t>投标</w:t>
      </w:r>
      <w:r>
        <w:rPr>
          <w:rFonts w:cs="Calibri"/>
        </w:rPr>
        <w:t>文件的报价表中应列明联合体各成员方的各自承担的内容及对应报价。</w:t>
      </w:r>
    </w:p>
    <w:p w14:paraId="295C5639" w14:textId="77777777" w:rsidR="00AD00A1" w:rsidRDefault="00000000">
      <w:pPr>
        <w:ind w:firstLineChars="200" w:firstLine="420"/>
        <w:rPr>
          <w:rFonts w:cs="Calibri"/>
        </w:rPr>
      </w:pPr>
      <w:r>
        <w:rPr>
          <w:rFonts w:cs="Calibri" w:hint="eastAsia"/>
        </w:rPr>
        <w:t>投标</w:t>
      </w:r>
      <w:r>
        <w:rPr>
          <w:rFonts w:cs="Calibri"/>
        </w:rPr>
        <w:t>文件盖章事宜，按联合协议书约定由主办单位盖章，也可由联合体所有成员单位盖章。</w:t>
      </w:r>
    </w:p>
    <w:p w14:paraId="56648AA5" w14:textId="77777777" w:rsidR="00AD00A1" w:rsidRDefault="00000000">
      <w:pPr>
        <w:ind w:firstLineChars="200" w:firstLine="420"/>
        <w:rPr>
          <w:rFonts w:cs="Calibri"/>
        </w:rPr>
      </w:pPr>
      <w:r>
        <w:rPr>
          <w:rFonts w:cs="Calibri"/>
        </w:rPr>
        <w:t>联合体</w:t>
      </w:r>
      <w:r>
        <w:rPr>
          <w:rFonts w:cs="Calibri" w:hint="eastAsia"/>
        </w:rPr>
        <w:t>中标</w:t>
      </w:r>
      <w:r>
        <w:rPr>
          <w:rFonts w:cs="Calibri"/>
        </w:rPr>
        <w:t>的，本项目的采购代理服务费由联合体主办单位交纳，也可由联合体所有成员分摊交纳。</w:t>
      </w:r>
    </w:p>
    <w:p w14:paraId="6A27AFC9" w14:textId="77777777" w:rsidR="00AD00A1"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w:t>
      </w:r>
      <w:r>
        <w:rPr>
          <w:rFonts w:cs="Calibri" w:hint="eastAsia"/>
        </w:rPr>
        <w:t>投标</w:t>
      </w:r>
      <w:r>
        <w:rPr>
          <w:rFonts w:cs="Calibri"/>
        </w:rPr>
        <w:t>文件将被</w:t>
      </w:r>
      <w:r>
        <w:rPr>
          <w:rFonts w:cs="Calibri" w:hint="eastAsia"/>
        </w:rPr>
        <w:t>判定为投标无效</w:t>
      </w:r>
      <w:r>
        <w:rPr>
          <w:rFonts w:cs="Calibri"/>
        </w:rPr>
        <w:t>。</w:t>
      </w:r>
    </w:p>
    <w:p w14:paraId="0F8F95AD" w14:textId="77777777" w:rsidR="00AD00A1" w:rsidRDefault="00000000">
      <w:pPr>
        <w:pStyle w:val="3"/>
        <w:adjustRightInd w:val="0"/>
        <w:ind w:firstLine="422"/>
        <w:rPr>
          <w:rFonts w:cs="Calibri"/>
          <w:szCs w:val="21"/>
        </w:rPr>
      </w:pPr>
      <w:r>
        <w:rPr>
          <w:rFonts w:cs="Calibri"/>
          <w:szCs w:val="21"/>
        </w:rPr>
        <w:t xml:space="preserve">1.5 </w:t>
      </w:r>
      <w:r>
        <w:rPr>
          <w:rFonts w:cs="Calibri"/>
          <w:szCs w:val="21"/>
        </w:rPr>
        <w:t>投标费用</w:t>
      </w:r>
    </w:p>
    <w:p w14:paraId="126DD7A8" w14:textId="77777777" w:rsidR="00AD00A1" w:rsidRDefault="00000000">
      <w:pPr>
        <w:ind w:firstLineChars="200" w:firstLine="420"/>
        <w:rPr>
          <w:rFonts w:cs="Calibri"/>
        </w:rPr>
      </w:pPr>
      <w:r>
        <w:rPr>
          <w:rFonts w:cs="Calibri"/>
        </w:rPr>
        <w:t>无论招投标过程中的做法和结果如何，投标人自行承担招投标活动中所发生的全部费用。</w:t>
      </w:r>
    </w:p>
    <w:p w14:paraId="1AF6F84A" w14:textId="77777777" w:rsidR="00AD00A1" w:rsidRDefault="00000000">
      <w:pPr>
        <w:pStyle w:val="3"/>
        <w:adjustRightInd w:val="0"/>
        <w:ind w:firstLine="422"/>
        <w:rPr>
          <w:rFonts w:cs="Calibri"/>
          <w:szCs w:val="21"/>
        </w:rPr>
      </w:pPr>
      <w:r>
        <w:rPr>
          <w:rFonts w:cs="Calibri"/>
          <w:szCs w:val="21"/>
        </w:rPr>
        <w:t xml:space="preserve">1.6 </w:t>
      </w:r>
      <w:r>
        <w:rPr>
          <w:rFonts w:cs="Calibri"/>
          <w:szCs w:val="21"/>
        </w:rPr>
        <w:t>保密</w:t>
      </w:r>
    </w:p>
    <w:p w14:paraId="0F9FE176" w14:textId="77777777" w:rsidR="00AD00A1" w:rsidRDefault="00000000">
      <w:pPr>
        <w:ind w:firstLineChars="200" w:firstLine="420"/>
        <w:rPr>
          <w:rFonts w:cs="Calibri"/>
        </w:rPr>
      </w:pPr>
      <w:r>
        <w:rPr>
          <w:rFonts w:cs="Calibri"/>
        </w:rPr>
        <w:t>参与招标投标活动的各方应对招标文件和投标文件中的商业和技术等秘密保密，违者应对此造成的后果承担法律责任。</w:t>
      </w:r>
    </w:p>
    <w:p w14:paraId="039936A6" w14:textId="77777777" w:rsidR="00AD00A1" w:rsidRDefault="00000000">
      <w:pPr>
        <w:pStyle w:val="3"/>
        <w:adjustRightInd w:val="0"/>
        <w:ind w:firstLine="422"/>
        <w:rPr>
          <w:rFonts w:cs="Calibri"/>
          <w:szCs w:val="21"/>
        </w:rPr>
      </w:pPr>
      <w:r>
        <w:rPr>
          <w:rFonts w:cs="Calibri"/>
          <w:szCs w:val="21"/>
        </w:rPr>
        <w:t xml:space="preserve">1.7 </w:t>
      </w:r>
      <w:r>
        <w:rPr>
          <w:rFonts w:cs="Calibri"/>
          <w:szCs w:val="21"/>
        </w:rPr>
        <w:t>语言文字</w:t>
      </w:r>
    </w:p>
    <w:p w14:paraId="27D23C6C" w14:textId="77777777" w:rsidR="00AD00A1" w:rsidRDefault="00000000">
      <w:pPr>
        <w:ind w:firstLineChars="200" w:firstLine="420"/>
        <w:rPr>
          <w:rFonts w:cs="Calibri"/>
        </w:rPr>
      </w:pPr>
      <w:r>
        <w:rPr>
          <w:rFonts w:cs="Calibri"/>
        </w:rPr>
        <w:t>除专用术语外，与招标投标有关的语言使用中文。专用术语应附有中文注释。</w:t>
      </w:r>
    </w:p>
    <w:p w14:paraId="4764C4F7" w14:textId="77777777" w:rsidR="00AD00A1" w:rsidRDefault="00000000">
      <w:pPr>
        <w:pStyle w:val="3"/>
        <w:adjustRightInd w:val="0"/>
        <w:ind w:firstLine="422"/>
        <w:rPr>
          <w:rFonts w:cs="Calibri"/>
          <w:szCs w:val="21"/>
        </w:rPr>
      </w:pPr>
      <w:r>
        <w:rPr>
          <w:rFonts w:cs="Calibri"/>
          <w:szCs w:val="21"/>
        </w:rPr>
        <w:t xml:space="preserve">1.8 </w:t>
      </w:r>
      <w:r>
        <w:rPr>
          <w:rFonts w:cs="Calibri"/>
          <w:szCs w:val="21"/>
        </w:rPr>
        <w:t>计量单位</w:t>
      </w:r>
    </w:p>
    <w:p w14:paraId="7FE50760" w14:textId="77777777" w:rsidR="00AD00A1" w:rsidRDefault="00000000">
      <w:pPr>
        <w:ind w:firstLineChars="200" w:firstLine="420"/>
        <w:rPr>
          <w:rFonts w:cs="Calibri"/>
        </w:rPr>
      </w:pPr>
      <w:r>
        <w:rPr>
          <w:rFonts w:cs="Calibri"/>
        </w:rPr>
        <w:t>所有计量均采用中华人民共和国法定计量单位。</w:t>
      </w:r>
    </w:p>
    <w:p w14:paraId="1058F14D" w14:textId="77777777" w:rsidR="00AD00A1" w:rsidRDefault="00000000">
      <w:pPr>
        <w:pStyle w:val="3"/>
        <w:adjustRightInd w:val="0"/>
        <w:ind w:firstLine="422"/>
        <w:rPr>
          <w:rFonts w:cs="Calibri"/>
          <w:szCs w:val="21"/>
        </w:rPr>
      </w:pPr>
      <w:r>
        <w:rPr>
          <w:rFonts w:cs="Calibri"/>
          <w:szCs w:val="21"/>
        </w:rPr>
        <w:t xml:space="preserve">1.9 </w:t>
      </w:r>
      <w:r>
        <w:rPr>
          <w:rFonts w:cs="Calibri"/>
          <w:szCs w:val="21"/>
        </w:rPr>
        <w:t>踏勘现场</w:t>
      </w:r>
    </w:p>
    <w:p w14:paraId="3F2DE187" w14:textId="77777777" w:rsidR="00AD00A1" w:rsidRDefault="00000000">
      <w:pPr>
        <w:ind w:firstLineChars="200" w:firstLine="420"/>
        <w:rPr>
          <w:rFonts w:cs="Calibri"/>
        </w:rPr>
      </w:pPr>
      <w:r>
        <w:rPr>
          <w:rFonts w:cs="Calibri"/>
        </w:rPr>
        <w:t>1.9.1</w:t>
      </w:r>
      <w:r>
        <w:rPr>
          <w:rFonts w:cs="Calibri"/>
        </w:rPr>
        <w:t>投标人须知前附表规定组织踏勘现场的，采购人按投标人须知前附表规定的时间、地点组织投标人踏勘项目现场。</w:t>
      </w:r>
    </w:p>
    <w:p w14:paraId="5E31C79E" w14:textId="77777777" w:rsidR="00AD00A1" w:rsidRDefault="00000000">
      <w:pPr>
        <w:ind w:firstLineChars="200" w:firstLine="420"/>
        <w:rPr>
          <w:rFonts w:cs="Calibri"/>
        </w:rPr>
      </w:pPr>
      <w:r>
        <w:rPr>
          <w:rFonts w:cs="Calibri"/>
        </w:rPr>
        <w:t>1.9.2</w:t>
      </w:r>
      <w:r>
        <w:rPr>
          <w:rFonts w:cs="Calibri"/>
        </w:rPr>
        <w:t>投标人踏勘现场发生的费用自理。</w:t>
      </w:r>
    </w:p>
    <w:p w14:paraId="36C3CE7E" w14:textId="77777777" w:rsidR="00AD00A1" w:rsidRDefault="00000000">
      <w:pPr>
        <w:ind w:firstLineChars="200" w:firstLine="420"/>
        <w:rPr>
          <w:rFonts w:cs="Calibri"/>
        </w:rPr>
      </w:pPr>
      <w:r>
        <w:rPr>
          <w:rFonts w:cs="Calibri"/>
        </w:rPr>
        <w:t>1.9.3</w:t>
      </w:r>
      <w:r>
        <w:rPr>
          <w:rFonts w:cs="Calibri"/>
        </w:rPr>
        <w:t>除采购人的原因外，投标人自行负责在踏勘现场中所发生的人员伤亡和财产损失。</w:t>
      </w:r>
    </w:p>
    <w:p w14:paraId="10D5864D" w14:textId="77777777" w:rsidR="00AD00A1" w:rsidRDefault="00000000">
      <w:pPr>
        <w:ind w:firstLineChars="200" w:firstLine="420"/>
        <w:rPr>
          <w:rFonts w:cs="Calibri"/>
        </w:rPr>
      </w:pPr>
      <w:r>
        <w:rPr>
          <w:rFonts w:cs="Calibri"/>
        </w:rPr>
        <w:t>1.9.4</w:t>
      </w:r>
      <w:r>
        <w:rPr>
          <w:rFonts w:cs="Calibri"/>
        </w:rPr>
        <w:t>采购人在踏勘现场中介绍的场地和相关的周边环境情况，供投标人在编制投标文件时参考，采购人不对投标人据此作出的判断和决策负责。</w:t>
      </w:r>
    </w:p>
    <w:p w14:paraId="6A8DF93C" w14:textId="77777777" w:rsidR="00AD00A1" w:rsidRDefault="00000000">
      <w:pPr>
        <w:pStyle w:val="3"/>
        <w:adjustRightInd w:val="0"/>
        <w:ind w:firstLine="422"/>
        <w:rPr>
          <w:rFonts w:cs="Calibri"/>
          <w:szCs w:val="21"/>
        </w:rPr>
      </w:pPr>
      <w:r>
        <w:rPr>
          <w:rFonts w:cs="Calibri"/>
          <w:szCs w:val="21"/>
        </w:rPr>
        <w:t xml:space="preserve">1.10 </w:t>
      </w:r>
      <w:r>
        <w:rPr>
          <w:rFonts w:cs="Calibri"/>
          <w:szCs w:val="21"/>
        </w:rPr>
        <w:t>答疑会</w:t>
      </w:r>
    </w:p>
    <w:p w14:paraId="639F54A7" w14:textId="77777777" w:rsidR="00AD00A1" w:rsidRDefault="00000000">
      <w:pPr>
        <w:ind w:firstLineChars="200" w:firstLine="420"/>
        <w:rPr>
          <w:rFonts w:cs="Calibri"/>
        </w:rPr>
      </w:pPr>
      <w:r>
        <w:rPr>
          <w:rFonts w:cs="Calibri"/>
        </w:rPr>
        <w:t>1.10.1</w:t>
      </w:r>
      <w:r>
        <w:rPr>
          <w:rFonts w:cs="Calibri"/>
        </w:rPr>
        <w:t>投标人须知前附表规定召开答疑会的，采购人按投标人须知前附表规定的时间和地点召开答疑会，澄清投标人提出的问题。</w:t>
      </w:r>
    </w:p>
    <w:p w14:paraId="727F6D0C" w14:textId="77777777" w:rsidR="00AD00A1" w:rsidRDefault="00000000">
      <w:pPr>
        <w:ind w:firstLineChars="200" w:firstLine="420"/>
        <w:rPr>
          <w:rFonts w:cs="Calibri"/>
        </w:rPr>
      </w:pPr>
      <w:r>
        <w:rPr>
          <w:rFonts w:cs="Calibri"/>
        </w:rPr>
        <w:t>1.10.2</w:t>
      </w:r>
      <w:r>
        <w:rPr>
          <w:rFonts w:cs="Calibri"/>
        </w:rPr>
        <w:t>投标人应在答疑会时间的前一天，以书面形式将提出的问题送达采购人，以便采购人在会议期间澄清。</w:t>
      </w:r>
    </w:p>
    <w:p w14:paraId="1D875228" w14:textId="77777777" w:rsidR="00AD00A1" w:rsidRDefault="00000000">
      <w:pPr>
        <w:ind w:firstLineChars="200" w:firstLine="420"/>
        <w:rPr>
          <w:rFonts w:cs="Calibri"/>
        </w:rPr>
      </w:pPr>
      <w:r>
        <w:rPr>
          <w:rFonts w:cs="Calibri"/>
        </w:rPr>
        <w:t>1.10.3</w:t>
      </w:r>
      <w:r>
        <w:rPr>
          <w:rFonts w:cs="Calibri"/>
        </w:rPr>
        <w:t>答疑会后，采购人按本章</w:t>
      </w:r>
      <w:r>
        <w:rPr>
          <w:rFonts w:cs="Calibri"/>
        </w:rPr>
        <w:t>2.4</w:t>
      </w:r>
      <w:r>
        <w:rPr>
          <w:rFonts w:cs="Calibri"/>
        </w:rPr>
        <w:t>款规定对投标人所提问题进行澄清答复。</w:t>
      </w:r>
    </w:p>
    <w:p w14:paraId="6B67987A" w14:textId="77777777" w:rsidR="00AD00A1" w:rsidRDefault="00000000">
      <w:pPr>
        <w:pStyle w:val="3"/>
        <w:adjustRightInd w:val="0"/>
        <w:ind w:firstLine="422"/>
        <w:rPr>
          <w:rFonts w:cs="Calibri"/>
          <w:szCs w:val="21"/>
        </w:rPr>
      </w:pPr>
      <w:r>
        <w:rPr>
          <w:rFonts w:cs="Calibri"/>
          <w:szCs w:val="21"/>
        </w:rPr>
        <w:t xml:space="preserve">1.11 </w:t>
      </w:r>
      <w:r>
        <w:rPr>
          <w:rFonts w:cs="Calibri"/>
          <w:szCs w:val="21"/>
        </w:rPr>
        <w:t>分包</w:t>
      </w:r>
    </w:p>
    <w:p w14:paraId="00517942" w14:textId="77777777" w:rsidR="00AD00A1" w:rsidRDefault="00000000">
      <w:pPr>
        <w:ind w:firstLineChars="200" w:firstLine="420"/>
        <w:rPr>
          <w:rFonts w:cs="Calibri"/>
        </w:rPr>
      </w:pPr>
      <w:r>
        <w:rPr>
          <w:rFonts w:cs="Calibri"/>
        </w:rPr>
        <w:t>采购需求规定允许分包的，投标人应当在投标文件载明分包</w:t>
      </w:r>
      <w:r>
        <w:rPr>
          <w:rFonts w:cs="Calibri" w:hint="eastAsia"/>
        </w:rPr>
        <w:t>供应商</w:t>
      </w:r>
      <w:r>
        <w:rPr>
          <w:rFonts w:cs="Calibri"/>
        </w:rPr>
        <w:t>，分包</w:t>
      </w:r>
      <w:r>
        <w:rPr>
          <w:rFonts w:cs="Calibri" w:hint="eastAsia"/>
        </w:rPr>
        <w:t>供应商</w:t>
      </w:r>
      <w:r>
        <w:rPr>
          <w:rFonts w:cs="Calibri"/>
        </w:rPr>
        <w:t>应具备采购需求规定的分包</w:t>
      </w:r>
      <w:r>
        <w:rPr>
          <w:rFonts w:cs="Calibri" w:hint="eastAsia"/>
        </w:rPr>
        <w:t>供应商</w:t>
      </w:r>
      <w:r>
        <w:rPr>
          <w:rFonts w:cs="Calibri"/>
        </w:rPr>
        <w:t>的资格要求。</w:t>
      </w:r>
    </w:p>
    <w:p w14:paraId="50A5930C" w14:textId="77777777" w:rsidR="00AD00A1" w:rsidRDefault="00000000">
      <w:pPr>
        <w:pStyle w:val="3"/>
        <w:adjustRightInd w:val="0"/>
        <w:ind w:firstLine="422"/>
        <w:rPr>
          <w:rFonts w:cs="Calibri"/>
          <w:szCs w:val="21"/>
        </w:rPr>
      </w:pPr>
      <w:r>
        <w:rPr>
          <w:rFonts w:cs="Calibri"/>
          <w:szCs w:val="21"/>
        </w:rPr>
        <w:t xml:space="preserve">1.12 </w:t>
      </w:r>
      <w:r>
        <w:rPr>
          <w:rFonts w:cs="Calibri"/>
          <w:szCs w:val="21"/>
        </w:rPr>
        <w:t>偏离</w:t>
      </w:r>
    </w:p>
    <w:p w14:paraId="7B07046E" w14:textId="77777777" w:rsidR="00AD00A1" w:rsidRDefault="00000000">
      <w:pPr>
        <w:ind w:firstLineChars="200" w:firstLine="420"/>
        <w:rPr>
          <w:rFonts w:cs="Calibri"/>
        </w:rPr>
      </w:pPr>
      <w:r>
        <w:rPr>
          <w:rFonts w:cs="Calibri"/>
        </w:rPr>
        <w:lastRenderedPageBreak/>
        <w:t>投标文件应完全响应招标文件规定的实质性内容和条件。</w:t>
      </w:r>
    </w:p>
    <w:p w14:paraId="5741ECB7" w14:textId="77777777" w:rsidR="00AD00A1" w:rsidRDefault="00000000">
      <w:pPr>
        <w:pStyle w:val="3"/>
        <w:adjustRightInd w:val="0"/>
        <w:ind w:firstLine="422"/>
        <w:rPr>
          <w:rFonts w:cs="Calibri"/>
          <w:szCs w:val="21"/>
        </w:rPr>
      </w:pPr>
      <w:r>
        <w:rPr>
          <w:rFonts w:cs="Calibri"/>
          <w:szCs w:val="21"/>
        </w:rPr>
        <w:t xml:space="preserve">1.13 </w:t>
      </w:r>
      <w:r>
        <w:rPr>
          <w:rFonts w:cs="Calibri"/>
          <w:szCs w:val="21"/>
        </w:rPr>
        <w:t>其他说明</w:t>
      </w:r>
    </w:p>
    <w:p w14:paraId="172312F5" w14:textId="77777777" w:rsidR="00AD00A1" w:rsidRDefault="00000000">
      <w:pPr>
        <w:ind w:firstLineChars="200" w:firstLine="420"/>
        <w:rPr>
          <w:rFonts w:cs="Calibri"/>
        </w:rPr>
      </w:pPr>
      <w:r>
        <w:rPr>
          <w:rFonts w:cs="Calibri"/>
        </w:rPr>
        <w:t xml:space="preserve">1.13.1 </w:t>
      </w:r>
      <w:r>
        <w:rPr>
          <w:rFonts w:cs="Calibri"/>
          <w:b/>
          <w:bCs/>
          <w:u w:val="singl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379AF8C0" w14:textId="77777777" w:rsidR="00AD00A1" w:rsidRDefault="00000000">
      <w:pPr>
        <w:ind w:firstLineChars="200" w:firstLine="420"/>
        <w:rPr>
          <w:rFonts w:cs="Calibri"/>
        </w:rPr>
      </w:pPr>
      <w:r>
        <w:rPr>
          <w:rFonts w:cs="Calibri"/>
        </w:rPr>
        <w:t>1.13.2▲</w:t>
      </w:r>
      <w:r>
        <w:rPr>
          <w:rFonts w:cs="Calibri"/>
          <w:b/>
          <w:bCs/>
          <w:u w:val="single"/>
        </w:rPr>
        <w:t>投标人对所投标项内的采购内容必须全部进行投标。</w:t>
      </w:r>
    </w:p>
    <w:p w14:paraId="4F45BCFC" w14:textId="77777777" w:rsidR="00AD00A1" w:rsidRDefault="00000000">
      <w:pPr>
        <w:ind w:firstLineChars="200" w:firstLine="420"/>
        <w:rPr>
          <w:rFonts w:cs="Calibri"/>
        </w:rPr>
      </w:pPr>
      <w:r>
        <w:rPr>
          <w:rFonts w:cs="Calibri"/>
        </w:rPr>
        <w:t>1.13.</w:t>
      </w:r>
      <w:r>
        <w:rPr>
          <w:rFonts w:cs="Calibri" w:hint="eastAsia"/>
        </w:rPr>
        <w:t>3</w:t>
      </w:r>
      <w:r>
        <w:rPr>
          <w:rFonts w:cs="Calibri"/>
        </w:rPr>
        <w:t>招标文件中如有描述歧义或前后不一致的地方，评标委员会有权按公平、合理的原则进行评判，但对同一条款的评判适用于每个投标人。</w:t>
      </w:r>
    </w:p>
    <w:p w14:paraId="416FE437" w14:textId="77777777" w:rsidR="00AD00A1" w:rsidRDefault="00000000">
      <w:pPr>
        <w:ind w:firstLineChars="200" w:firstLine="420"/>
        <w:rPr>
          <w:rFonts w:cs="Calibri"/>
        </w:rPr>
      </w:pPr>
      <w:r>
        <w:rPr>
          <w:rFonts w:cs="Calibri"/>
        </w:rPr>
        <w:t>1.13.</w:t>
      </w:r>
      <w:r>
        <w:rPr>
          <w:rFonts w:cs="Calibri" w:hint="eastAsia"/>
        </w:rPr>
        <w:t>4</w:t>
      </w:r>
      <w:r>
        <w:rPr>
          <w:rFonts w:cs="Calibri"/>
        </w:rPr>
        <w:t>投标文件的响应内容必须真实、明确、准确。否则，评标委员会将对其作出不利的评审。</w:t>
      </w:r>
    </w:p>
    <w:p w14:paraId="7C92F58F" w14:textId="77777777" w:rsidR="00AD00A1" w:rsidRDefault="00000000">
      <w:pPr>
        <w:ind w:firstLineChars="200" w:firstLine="420"/>
        <w:rPr>
          <w:rFonts w:cs="Calibri"/>
        </w:rPr>
      </w:pPr>
      <w:r>
        <w:rPr>
          <w:rFonts w:cs="Calibri"/>
        </w:rPr>
        <w:t>1.13.</w:t>
      </w:r>
      <w:r>
        <w:rPr>
          <w:rFonts w:cs="Calibri" w:hint="eastAsia"/>
        </w:rPr>
        <w:t>5</w:t>
      </w:r>
      <w:r>
        <w:rPr>
          <w:rFonts w:cs="Calibri"/>
        </w:rPr>
        <w:t>项目资金为财政性投资，资金已落实。</w:t>
      </w:r>
    </w:p>
    <w:p w14:paraId="2CE35826" w14:textId="77777777" w:rsidR="00AD00A1" w:rsidRDefault="00000000">
      <w:pPr>
        <w:ind w:firstLineChars="200" w:firstLine="420"/>
        <w:rPr>
          <w:rFonts w:cs="Calibri"/>
        </w:rPr>
      </w:pPr>
      <w:r>
        <w:rPr>
          <w:rFonts w:cs="Calibri"/>
        </w:rPr>
        <w:t>1.13.</w:t>
      </w:r>
      <w:r>
        <w:rPr>
          <w:rFonts w:cs="Calibri" w:hint="eastAsia"/>
        </w:rPr>
        <w:t>6</w:t>
      </w:r>
      <w:r>
        <w:rPr>
          <w:rFonts w:cs="Calibri"/>
        </w:rPr>
        <w:t>投标人须对所投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28B9848B" w14:textId="77777777" w:rsidR="00AD00A1" w:rsidRDefault="00000000">
      <w:pPr>
        <w:ind w:firstLineChars="200" w:firstLine="420"/>
        <w:rPr>
          <w:rFonts w:cs="Calibri"/>
        </w:rPr>
      </w:pPr>
      <w:r>
        <w:rPr>
          <w:rFonts w:cs="Calibri"/>
          <w:kern w:val="0"/>
        </w:rPr>
        <w:t>1.13.</w:t>
      </w:r>
      <w:r>
        <w:rPr>
          <w:rFonts w:cs="Calibri" w:hint="eastAsia"/>
          <w:kern w:val="0"/>
        </w:rPr>
        <w:t>7</w:t>
      </w:r>
      <w:r>
        <w:rPr>
          <w:rFonts w:cs="Calibri"/>
          <w:b/>
          <w:bCs/>
          <w:u w:val="single"/>
        </w:rPr>
        <w:t>投标人母公司（总机构）或者同一母公司下属的其他子公司（同一总机构下属的其他分支机构）的人员、业绩、荣誉、知识产权、项目案例等不作为投标人的资信文件。</w:t>
      </w:r>
    </w:p>
    <w:p w14:paraId="701EA10F" w14:textId="77777777" w:rsidR="00AD00A1" w:rsidRDefault="00000000">
      <w:pPr>
        <w:pStyle w:val="2"/>
        <w:adjustRightInd w:val="0"/>
        <w:ind w:firstLine="422"/>
        <w:rPr>
          <w:rFonts w:cs="Calibri"/>
          <w:szCs w:val="21"/>
        </w:rPr>
      </w:pPr>
      <w:r>
        <w:rPr>
          <w:rFonts w:cs="Calibri"/>
          <w:szCs w:val="21"/>
        </w:rPr>
        <w:t>二、</w:t>
      </w:r>
      <w:bookmarkEnd w:id="65"/>
      <w:bookmarkEnd w:id="66"/>
      <w:r>
        <w:rPr>
          <w:rFonts w:cs="Calibri"/>
          <w:szCs w:val="21"/>
        </w:rPr>
        <w:t>招标文件</w:t>
      </w:r>
    </w:p>
    <w:p w14:paraId="6215B11C" w14:textId="77777777" w:rsidR="00AD00A1" w:rsidRDefault="00000000">
      <w:pPr>
        <w:pStyle w:val="3"/>
        <w:adjustRightInd w:val="0"/>
        <w:ind w:firstLine="422"/>
        <w:rPr>
          <w:rFonts w:cs="Calibri"/>
          <w:szCs w:val="21"/>
        </w:rPr>
      </w:pPr>
      <w:bookmarkStart w:id="67" w:name="_Toc82873324"/>
      <w:bookmarkStart w:id="68" w:name="_Toc82338241"/>
      <w:r>
        <w:rPr>
          <w:rFonts w:cs="Calibri"/>
          <w:szCs w:val="21"/>
        </w:rPr>
        <w:t xml:space="preserve">2.1 </w:t>
      </w:r>
      <w:r>
        <w:rPr>
          <w:rFonts w:cs="Calibri"/>
          <w:szCs w:val="21"/>
        </w:rPr>
        <w:t>招标文件组成</w:t>
      </w:r>
    </w:p>
    <w:p w14:paraId="75387854" w14:textId="77777777" w:rsidR="00AD00A1" w:rsidRDefault="00000000">
      <w:pPr>
        <w:ind w:firstLineChars="200" w:firstLine="420"/>
        <w:rPr>
          <w:rFonts w:cs="Calibri"/>
        </w:rPr>
      </w:pPr>
      <w:r>
        <w:rPr>
          <w:rFonts w:cs="Calibri"/>
        </w:rPr>
        <w:t>2.1.1</w:t>
      </w:r>
      <w:r>
        <w:rPr>
          <w:rFonts w:cs="Calibri"/>
        </w:rPr>
        <w:t>第一章</w:t>
      </w:r>
      <w:r>
        <w:rPr>
          <w:rFonts w:cs="Calibri"/>
        </w:rPr>
        <w:t xml:space="preserve"> </w:t>
      </w:r>
      <w:r>
        <w:rPr>
          <w:rFonts w:cs="Calibri"/>
        </w:rPr>
        <w:t>招标公告</w:t>
      </w:r>
    </w:p>
    <w:p w14:paraId="126D23B5" w14:textId="77777777" w:rsidR="00AD00A1" w:rsidRDefault="00000000">
      <w:pPr>
        <w:ind w:firstLineChars="200" w:firstLine="420"/>
        <w:rPr>
          <w:rFonts w:cs="Calibri"/>
        </w:rPr>
      </w:pPr>
      <w:r>
        <w:rPr>
          <w:rFonts w:cs="Calibri"/>
        </w:rPr>
        <w:t>2.1.2</w:t>
      </w:r>
      <w:r>
        <w:rPr>
          <w:rFonts w:cs="Calibri"/>
        </w:rPr>
        <w:t>第二章</w:t>
      </w:r>
      <w:r>
        <w:rPr>
          <w:rFonts w:cs="Calibri"/>
        </w:rPr>
        <w:t xml:space="preserve"> </w:t>
      </w:r>
      <w:r>
        <w:rPr>
          <w:rFonts w:cs="Calibri"/>
        </w:rPr>
        <w:t>采购需求总体要求</w:t>
      </w:r>
    </w:p>
    <w:p w14:paraId="7FFF8D86" w14:textId="77777777" w:rsidR="00AD00A1" w:rsidRDefault="00000000">
      <w:pPr>
        <w:ind w:firstLineChars="200" w:firstLine="420"/>
        <w:rPr>
          <w:rFonts w:cs="Calibri"/>
        </w:rPr>
      </w:pPr>
      <w:r>
        <w:rPr>
          <w:rFonts w:cs="Calibri"/>
        </w:rPr>
        <w:t>2.1.3</w:t>
      </w:r>
      <w:r>
        <w:rPr>
          <w:rFonts w:cs="Calibri"/>
        </w:rPr>
        <w:t>第三章</w:t>
      </w:r>
      <w:r>
        <w:rPr>
          <w:rFonts w:cs="Calibri"/>
        </w:rPr>
        <w:t xml:space="preserve"> </w:t>
      </w:r>
      <w:r>
        <w:rPr>
          <w:rFonts w:cs="Calibri"/>
        </w:rPr>
        <w:t>采购需求</w:t>
      </w:r>
    </w:p>
    <w:p w14:paraId="09E5456B" w14:textId="77777777" w:rsidR="00AD00A1" w:rsidRDefault="00000000">
      <w:pPr>
        <w:ind w:firstLineChars="200" w:firstLine="420"/>
        <w:rPr>
          <w:rFonts w:cs="Calibri"/>
        </w:rPr>
      </w:pPr>
      <w:r>
        <w:rPr>
          <w:rFonts w:cs="Calibri"/>
        </w:rPr>
        <w:t>2.1.4</w:t>
      </w:r>
      <w:r>
        <w:rPr>
          <w:rFonts w:cs="Calibri"/>
        </w:rPr>
        <w:t>第四章</w:t>
      </w:r>
      <w:r>
        <w:rPr>
          <w:rFonts w:cs="Calibri"/>
        </w:rPr>
        <w:t xml:space="preserve"> </w:t>
      </w:r>
      <w:r>
        <w:rPr>
          <w:rFonts w:cs="Calibri"/>
        </w:rPr>
        <w:t>采购合同</w:t>
      </w:r>
    </w:p>
    <w:p w14:paraId="3BA4D78A" w14:textId="77777777" w:rsidR="00AD00A1" w:rsidRDefault="00000000">
      <w:pPr>
        <w:ind w:firstLineChars="200" w:firstLine="420"/>
        <w:rPr>
          <w:rFonts w:cs="Calibri"/>
        </w:rPr>
      </w:pPr>
      <w:r>
        <w:rPr>
          <w:rFonts w:cs="Calibri"/>
        </w:rPr>
        <w:t>2.1.5</w:t>
      </w:r>
      <w:r>
        <w:rPr>
          <w:rFonts w:cs="Calibri"/>
        </w:rPr>
        <w:t>第五章</w:t>
      </w:r>
      <w:r>
        <w:rPr>
          <w:rFonts w:cs="Calibri"/>
        </w:rPr>
        <w:t xml:space="preserve"> </w:t>
      </w:r>
      <w:r>
        <w:rPr>
          <w:rFonts w:cs="Calibri"/>
        </w:rPr>
        <w:t>评标办法</w:t>
      </w:r>
    </w:p>
    <w:p w14:paraId="3DED8F6A" w14:textId="77777777" w:rsidR="00AD00A1" w:rsidRDefault="00000000">
      <w:pPr>
        <w:ind w:firstLineChars="200" w:firstLine="420"/>
        <w:rPr>
          <w:rFonts w:cs="Calibri"/>
        </w:rPr>
      </w:pPr>
      <w:r>
        <w:rPr>
          <w:rFonts w:cs="Calibri"/>
        </w:rPr>
        <w:t>2.1.6</w:t>
      </w:r>
      <w:r>
        <w:rPr>
          <w:rFonts w:cs="Calibri"/>
        </w:rPr>
        <w:t>第六章</w:t>
      </w:r>
      <w:r>
        <w:rPr>
          <w:rFonts w:cs="Calibri"/>
        </w:rPr>
        <w:t xml:space="preserve"> </w:t>
      </w:r>
      <w:r>
        <w:rPr>
          <w:rFonts w:cs="Calibri"/>
        </w:rPr>
        <w:t>投标人须知</w:t>
      </w:r>
    </w:p>
    <w:p w14:paraId="5DA3BDE2" w14:textId="77777777" w:rsidR="00AD00A1" w:rsidRDefault="00000000">
      <w:pPr>
        <w:ind w:firstLineChars="200" w:firstLine="420"/>
        <w:rPr>
          <w:rFonts w:cs="Calibri"/>
        </w:rPr>
      </w:pPr>
      <w:r>
        <w:rPr>
          <w:rFonts w:cs="Calibri"/>
        </w:rPr>
        <w:t>2.1.7</w:t>
      </w:r>
      <w:r>
        <w:rPr>
          <w:rFonts w:cs="Calibri"/>
        </w:rPr>
        <w:t>第七章</w:t>
      </w:r>
      <w:r>
        <w:rPr>
          <w:rFonts w:cs="Calibri"/>
        </w:rPr>
        <w:t xml:space="preserve"> </w:t>
      </w:r>
      <w:r>
        <w:rPr>
          <w:rFonts w:cs="Calibri"/>
        </w:rPr>
        <w:t>投标文件格式</w:t>
      </w:r>
    </w:p>
    <w:p w14:paraId="6DB861EA" w14:textId="77777777" w:rsidR="00AD00A1" w:rsidRDefault="00000000">
      <w:pPr>
        <w:ind w:firstLineChars="200" w:firstLine="420"/>
        <w:rPr>
          <w:rFonts w:cs="Calibri"/>
        </w:rPr>
      </w:pPr>
      <w:r>
        <w:rPr>
          <w:rFonts w:cs="Calibri"/>
        </w:rPr>
        <w:t>2.1.8</w:t>
      </w:r>
      <w:r>
        <w:rPr>
          <w:rFonts w:cs="Calibri"/>
        </w:rPr>
        <w:t>补充文件</w:t>
      </w:r>
    </w:p>
    <w:p w14:paraId="55912D8A" w14:textId="77777777" w:rsidR="00AD00A1" w:rsidRDefault="00000000">
      <w:pPr>
        <w:pStyle w:val="3"/>
        <w:adjustRightInd w:val="0"/>
        <w:ind w:firstLine="422"/>
        <w:rPr>
          <w:rFonts w:cs="Calibri"/>
          <w:szCs w:val="21"/>
        </w:rPr>
      </w:pPr>
      <w:r>
        <w:rPr>
          <w:rFonts w:cs="Calibri"/>
          <w:szCs w:val="21"/>
        </w:rPr>
        <w:t xml:space="preserve">2.2 </w:t>
      </w:r>
      <w:r>
        <w:rPr>
          <w:rFonts w:cs="Calibri"/>
          <w:szCs w:val="21"/>
        </w:rPr>
        <w:t>招标文件的质疑</w:t>
      </w:r>
    </w:p>
    <w:p w14:paraId="3D8CF7C0" w14:textId="77777777" w:rsidR="00AD00A1" w:rsidRDefault="00000000">
      <w:pPr>
        <w:ind w:firstLineChars="200" w:firstLine="420"/>
        <w:rPr>
          <w:rFonts w:cs="Calibri"/>
        </w:rPr>
      </w:pPr>
      <w:r>
        <w:rPr>
          <w:rFonts w:cs="Calibri"/>
        </w:rPr>
        <w:t>2.2.1</w:t>
      </w:r>
      <w:r>
        <w:rPr>
          <w:rFonts w:cs="Calibri"/>
        </w:rPr>
        <w:t>投标人认为招标文件规定内容使自己的合法权益受到损害的，投标人可以提出书面质疑。</w:t>
      </w:r>
    </w:p>
    <w:p w14:paraId="64095AD0" w14:textId="77777777" w:rsidR="00AD00A1" w:rsidRDefault="00000000">
      <w:pPr>
        <w:ind w:firstLineChars="200" w:firstLine="420"/>
        <w:rPr>
          <w:rFonts w:cs="Calibri"/>
        </w:rPr>
      </w:pPr>
      <w:r>
        <w:rPr>
          <w:rFonts w:cs="Calibri"/>
        </w:rPr>
        <w:t>2.2.2</w:t>
      </w:r>
      <w:r>
        <w:rPr>
          <w:rFonts w:cs="Calibri"/>
        </w:rPr>
        <w:t>质疑书须包括以下内容：</w:t>
      </w:r>
    </w:p>
    <w:p w14:paraId="55EDC423" w14:textId="77777777" w:rsidR="00AD00A1"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1D8A661B" w14:textId="77777777" w:rsidR="00AD00A1" w:rsidRDefault="00000000">
      <w:pPr>
        <w:ind w:firstLineChars="200" w:firstLine="420"/>
        <w:rPr>
          <w:rFonts w:cs="Calibri"/>
        </w:rPr>
      </w:pPr>
      <w:r>
        <w:rPr>
          <w:rFonts w:cs="Calibri"/>
        </w:rPr>
        <w:t>（</w:t>
      </w:r>
      <w:r>
        <w:rPr>
          <w:rFonts w:cs="Calibri"/>
        </w:rPr>
        <w:t>2</w:t>
      </w:r>
      <w:r>
        <w:rPr>
          <w:rFonts w:cs="Calibri"/>
        </w:rPr>
        <w:t>）质疑项目的名称、编号；</w:t>
      </w:r>
    </w:p>
    <w:p w14:paraId="617BE928" w14:textId="77777777" w:rsidR="00AD00A1"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69AC8B14" w14:textId="77777777" w:rsidR="00AD00A1" w:rsidRDefault="00000000">
      <w:pPr>
        <w:ind w:firstLineChars="200" w:firstLine="420"/>
        <w:rPr>
          <w:rFonts w:cs="Calibri"/>
        </w:rPr>
      </w:pPr>
      <w:r>
        <w:rPr>
          <w:rFonts w:cs="Calibri"/>
        </w:rPr>
        <w:t>（</w:t>
      </w:r>
      <w:r>
        <w:rPr>
          <w:rFonts w:cs="Calibri" w:hint="eastAsia"/>
        </w:rPr>
        <w:t>4</w:t>
      </w:r>
      <w:r>
        <w:rPr>
          <w:rFonts w:cs="Calibri"/>
        </w:rPr>
        <w:t>）事实依据；</w:t>
      </w:r>
    </w:p>
    <w:p w14:paraId="1B607F85" w14:textId="77777777" w:rsidR="00AD00A1" w:rsidRDefault="00000000">
      <w:pPr>
        <w:ind w:firstLineChars="200" w:firstLine="420"/>
        <w:rPr>
          <w:rFonts w:cs="Calibri"/>
        </w:rPr>
      </w:pPr>
      <w:r>
        <w:rPr>
          <w:rFonts w:cs="Calibri"/>
        </w:rPr>
        <w:t>（</w:t>
      </w:r>
      <w:r>
        <w:rPr>
          <w:rFonts w:cs="Calibri" w:hint="eastAsia"/>
        </w:rPr>
        <w:t>5</w:t>
      </w:r>
      <w:r>
        <w:rPr>
          <w:rFonts w:cs="Calibri"/>
        </w:rPr>
        <w:t>）必要的法律依据；</w:t>
      </w:r>
    </w:p>
    <w:p w14:paraId="6008D174" w14:textId="77777777" w:rsidR="00AD00A1" w:rsidRDefault="00000000">
      <w:pPr>
        <w:ind w:firstLineChars="200" w:firstLine="420"/>
        <w:rPr>
          <w:rFonts w:cs="Calibri"/>
        </w:rPr>
      </w:pPr>
      <w:r>
        <w:rPr>
          <w:rFonts w:cs="Calibri"/>
        </w:rPr>
        <w:t>（</w:t>
      </w:r>
      <w:r>
        <w:rPr>
          <w:rFonts w:cs="Calibri" w:hint="eastAsia"/>
        </w:rPr>
        <w:t>6</w:t>
      </w:r>
      <w:r>
        <w:rPr>
          <w:rFonts w:cs="Calibri"/>
        </w:rPr>
        <w:t>）提出质疑的日期。</w:t>
      </w:r>
    </w:p>
    <w:p w14:paraId="4D583B90" w14:textId="77777777" w:rsidR="00AD00A1" w:rsidRDefault="00000000">
      <w:pPr>
        <w:ind w:firstLineChars="200" w:firstLine="420"/>
        <w:rPr>
          <w:rFonts w:cs="Calibri"/>
        </w:rPr>
      </w:pPr>
      <w:r>
        <w:rPr>
          <w:rFonts w:cs="Calibri"/>
        </w:rPr>
        <w:t>2.2.3</w:t>
      </w:r>
      <w:r>
        <w:rPr>
          <w:rFonts w:cs="Calibri"/>
          <w:color w:val="000000" w:themeColor="text1"/>
          <w:kern w:val="0"/>
          <w:szCs w:val="21"/>
        </w:rPr>
        <w:t>质疑期限为自获取招标文件之日或者</w:t>
      </w:r>
      <w:r>
        <w:rPr>
          <w:rFonts w:cs="Calibri"/>
        </w:rPr>
        <w:t>招标</w:t>
      </w:r>
      <w:r>
        <w:rPr>
          <w:rFonts w:cs="Calibri"/>
          <w:color w:val="000000" w:themeColor="text1"/>
          <w:kern w:val="0"/>
          <w:szCs w:val="21"/>
        </w:rPr>
        <w:t>公告期限届满之日（公告期限届满后获取招标文件的，以公告期限届满之日为准）起</w:t>
      </w:r>
      <w:r>
        <w:rPr>
          <w:rFonts w:cs="Calibri"/>
          <w:color w:val="000000" w:themeColor="text1"/>
          <w:kern w:val="0"/>
          <w:szCs w:val="21"/>
        </w:rPr>
        <w:t>7</w:t>
      </w:r>
      <w:r>
        <w:rPr>
          <w:rFonts w:cs="Calibri"/>
          <w:color w:val="000000" w:themeColor="text1"/>
          <w:kern w:val="0"/>
          <w:szCs w:val="21"/>
        </w:rPr>
        <w:t>个工作日内，投标人应在质疑期限内一次性向采购代理机构提出针对招标文件的质疑，逾期提出不予受理。</w:t>
      </w:r>
    </w:p>
    <w:p w14:paraId="4CF1D6C8" w14:textId="77777777" w:rsidR="00AD00A1" w:rsidRDefault="00000000">
      <w:pPr>
        <w:ind w:firstLineChars="200" w:firstLine="420"/>
        <w:rPr>
          <w:rFonts w:cs="Calibri"/>
        </w:rPr>
      </w:pPr>
      <w:r>
        <w:rPr>
          <w:rFonts w:cs="Calibri"/>
        </w:rPr>
        <w:t>2.2.4</w:t>
      </w:r>
      <w:r>
        <w:rPr>
          <w:rFonts w:cs="Calibri"/>
        </w:rPr>
        <w:t>质疑书中涉及的相关材料中有外文资料的，应当将与质疑相关的外文资料完整、客观、真实地翻译为中文，并注明翻译人员姓名、工作单位、联系方式等信息。</w:t>
      </w:r>
    </w:p>
    <w:p w14:paraId="74C99DD4" w14:textId="77777777" w:rsidR="00AD00A1" w:rsidRDefault="00000000">
      <w:pPr>
        <w:ind w:firstLineChars="200" w:firstLine="420"/>
        <w:rPr>
          <w:rFonts w:cs="Calibri"/>
        </w:rPr>
      </w:pPr>
      <w:r>
        <w:rPr>
          <w:rFonts w:cs="Calibri"/>
        </w:rPr>
        <w:t>2.2.5</w:t>
      </w:r>
      <w:r>
        <w:rPr>
          <w:rFonts w:cs="Calibri"/>
        </w:rPr>
        <w:t>投标人为自然人的，应当由本人签字；投标人为法人或者其他组织的，应当由法定代表人、</w:t>
      </w:r>
      <w:r>
        <w:rPr>
          <w:rFonts w:cs="Calibri"/>
        </w:rPr>
        <w:lastRenderedPageBreak/>
        <w:t>主要负责人，或者其授权代表签字或者盖章，并加盖公章。否则不予受理。</w:t>
      </w:r>
    </w:p>
    <w:p w14:paraId="75B8D2C9" w14:textId="77777777" w:rsidR="00AD00A1" w:rsidRDefault="00000000">
      <w:pPr>
        <w:ind w:firstLineChars="200" w:firstLine="420"/>
        <w:rPr>
          <w:rFonts w:cs="Calibri"/>
        </w:rPr>
      </w:pPr>
      <w:r>
        <w:rPr>
          <w:rFonts w:cs="Calibri"/>
        </w:rPr>
        <w:t>2.2.6</w:t>
      </w:r>
      <w:r>
        <w:rPr>
          <w:rFonts w:cs="Calibri"/>
        </w:rPr>
        <w:t>质疑书以直接送达或邮寄送达方式（份数为一式三份）或传真送达方式或以扫描件在线提交方式。</w:t>
      </w:r>
    </w:p>
    <w:p w14:paraId="4E7B6420" w14:textId="77777777" w:rsidR="00AD00A1" w:rsidRDefault="00000000">
      <w:pPr>
        <w:ind w:firstLineChars="200" w:firstLine="420"/>
        <w:rPr>
          <w:rFonts w:cs="Calibri"/>
        </w:rPr>
      </w:pPr>
      <w:r>
        <w:rPr>
          <w:rFonts w:cs="Calibri"/>
        </w:rPr>
        <w:t>2.2.7</w:t>
      </w:r>
      <w:r>
        <w:rPr>
          <w:rFonts w:cs="Calibri"/>
        </w:rPr>
        <w:t>质疑书以传真形式提交后，同时须向采购代理机构提交质疑书原件，实际收到原件之日作为收到质疑日。</w:t>
      </w:r>
    </w:p>
    <w:p w14:paraId="6EBD0A3F" w14:textId="77777777" w:rsidR="00AD00A1" w:rsidRDefault="00000000">
      <w:pPr>
        <w:ind w:firstLineChars="200" w:firstLine="420"/>
        <w:rPr>
          <w:rFonts w:cs="Calibri"/>
        </w:rPr>
      </w:pPr>
      <w:r>
        <w:rPr>
          <w:rFonts w:cs="Calibri"/>
        </w:rPr>
        <w:t>2.2.8</w:t>
      </w:r>
      <w:r>
        <w:rPr>
          <w:rFonts w:cs="Calibri"/>
          <w:szCs w:val="21"/>
        </w:rPr>
        <w:t>如联合体投标，质疑应由组成联合体的所有供应商共同提出。</w:t>
      </w:r>
    </w:p>
    <w:p w14:paraId="653EFEEE" w14:textId="77777777" w:rsidR="00AD00A1" w:rsidRDefault="00000000">
      <w:pPr>
        <w:pStyle w:val="3"/>
        <w:adjustRightInd w:val="0"/>
        <w:ind w:firstLine="422"/>
        <w:rPr>
          <w:rFonts w:cs="Calibri"/>
          <w:szCs w:val="21"/>
        </w:rPr>
      </w:pPr>
      <w:r>
        <w:rPr>
          <w:rFonts w:cs="Calibri"/>
          <w:szCs w:val="21"/>
        </w:rPr>
        <w:t xml:space="preserve">2.3 </w:t>
      </w:r>
      <w:r>
        <w:rPr>
          <w:rFonts w:cs="Calibri"/>
          <w:szCs w:val="21"/>
        </w:rPr>
        <w:t>招标文件的澄清</w:t>
      </w:r>
    </w:p>
    <w:p w14:paraId="3CC6EDF7" w14:textId="77777777" w:rsidR="00AD00A1" w:rsidRDefault="00000000">
      <w:pPr>
        <w:ind w:firstLineChars="200" w:firstLine="420"/>
        <w:rPr>
          <w:rFonts w:cs="Calibri"/>
        </w:rPr>
      </w:pPr>
      <w:r>
        <w:rPr>
          <w:rFonts w:cs="Calibri"/>
        </w:rPr>
        <w:t>2.3.1</w:t>
      </w:r>
      <w:r>
        <w:rPr>
          <w:rFonts w:cs="Calibri"/>
        </w:rPr>
        <w:t>投标人对招标文件如有疑问要求澄清，或认为有必要与采购代理机构进行技术交流，投标人需将书面资料传真或送达至采购代理机构，同时将电子文件发至投标人须知前附表注明的邮箱（电子邮件与书面文件有不一致的，以书面文件为准），并与采购代理机构进行确认。</w:t>
      </w:r>
    </w:p>
    <w:p w14:paraId="36A40016" w14:textId="77777777" w:rsidR="00AD00A1" w:rsidRDefault="00000000">
      <w:pPr>
        <w:ind w:firstLineChars="200" w:firstLine="420"/>
        <w:rPr>
          <w:rFonts w:cs="Calibri"/>
        </w:rPr>
      </w:pPr>
      <w:r>
        <w:rPr>
          <w:rFonts w:cs="Calibri"/>
        </w:rPr>
        <w:t xml:space="preserve">2.3.2 </w:t>
      </w:r>
      <w:r>
        <w:rPr>
          <w:rFonts w:cs="Calibri"/>
        </w:rPr>
        <w:t>投标人要求澄清的资料应加盖单位公章、写明日期。</w:t>
      </w:r>
    </w:p>
    <w:p w14:paraId="4CA42049" w14:textId="77777777" w:rsidR="00AD00A1" w:rsidRDefault="00000000">
      <w:pPr>
        <w:ind w:firstLineChars="200" w:firstLine="420"/>
        <w:rPr>
          <w:rFonts w:cs="Calibri"/>
        </w:rPr>
      </w:pPr>
      <w:r>
        <w:rPr>
          <w:rFonts w:cs="Calibri"/>
        </w:rPr>
        <w:t xml:space="preserve">2.3.3 </w:t>
      </w:r>
      <w:r>
        <w:rPr>
          <w:rFonts w:cs="Calibri"/>
        </w:rPr>
        <w:t>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4F77779F" w14:textId="77777777" w:rsidR="00AD00A1" w:rsidRDefault="00000000">
      <w:pPr>
        <w:ind w:firstLineChars="200" w:firstLine="420"/>
        <w:rPr>
          <w:rFonts w:cs="Calibri"/>
        </w:rPr>
      </w:pPr>
      <w:r>
        <w:rPr>
          <w:rFonts w:cs="Calibri"/>
        </w:rPr>
        <w:t>2.3.4</w:t>
      </w:r>
      <w:r>
        <w:rPr>
          <w:rFonts w:cs="Calibri"/>
        </w:rPr>
        <w:t>澄清的内容影响投标文件编制的，采购代理机构将顺延</w:t>
      </w:r>
      <w:r>
        <w:rPr>
          <w:rFonts w:cs="Calibri" w:hint="eastAsia"/>
        </w:rPr>
        <w:t>提交投标文件截止时间</w:t>
      </w:r>
      <w:r>
        <w:rPr>
          <w:rFonts w:cs="Calibri"/>
        </w:rPr>
        <w:t>，使之满足政府采购的相关规定。</w:t>
      </w:r>
    </w:p>
    <w:p w14:paraId="3534E634" w14:textId="77777777" w:rsidR="00AD00A1" w:rsidRDefault="00000000">
      <w:pPr>
        <w:ind w:firstLineChars="200" w:firstLine="420"/>
        <w:rPr>
          <w:rFonts w:cs="Calibri"/>
        </w:rPr>
      </w:pPr>
      <w:r>
        <w:rPr>
          <w:rFonts w:cs="Calibri"/>
        </w:rPr>
        <w:t>2.3.5</w:t>
      </w:r>
      <w:r>
        <w:rPr>
          <w:rFonts w:cs="Calibri"/>
        </w:rPr>
        <w:t>投标人在收到补充文件后，应在</w:t>
      </w:r>
      <w:r>
        <w:rPr>
          <w:rFonts w:cs="Calibri"/>
        </w:rPr>
        <w:t>24</w:t>
      </w:r>
      <w:r>
        <w:rPr>
          <w:rFonts w:cs="Calibri"/>
        </w:rPr>
        <w:t>小时内以书面形式向采购代理机构确认已收到该补充文件。</w:t>
      </w:r>
    </w:p>
    <w:p w14:paraId="497031C1" w14:textId="77777777" w:rsidR="00AD00A1" w:rsidRDefault="00000000">
      <w:pPr>
        <w:ind w:firstLineChars="200" w:firstLine="420"/>
        <w:rPr>
          <w:rFonts w:cs="Calibri"/>
        </w:rPr>
      </w:pPr>
      <w:r>
        <w:rPr>
          <w:rFonts w:cs="Calibri"/>
        </w:rPr>
        <w:t>2.3.6</w:t>
      </w:r>
      <w:r>
        <w:rPr>
          <w:rFonts w:cs="Calibri"/>
        </w:rPr>
        <w:t>当招标文件与补充文件就同一内容的表述不一致时，以最后发出的书面文件为准。</w:t>
      </w:r>
    </w:p>
    <w:p w14:paraId="7031A349" w14:textId="77777777" w:rsidR="00AD00A1" w:rsidRDefault="00000000">
      <w:pPr>
        <w:pStyle w:val="3"/>
        <w:adjustRightInd w:val="0"/>
        <w:ind w:firstLine="422"/>
        <w:rPr>
          <w:rFonts w:cs="Calibri"/>
          <w:szCs w:val="21"/>
        </w:rPr>
      </w:pPr>
      <w:r>
        <w:rPr>
          <w:rFonts w:cs="Calibri"/>
          <w:szCs w:val="21"/>
        </w:rPr>
        <w:t xml:space="preserve">2.4 </w:t>
      </w:r>
      <w:r>
        <w:rPr>
          <w:rFonts w:cs="Calibri"/>
          <w:szCs w:val="21"/>
        </w:rPr>
        <w:t>招标文件的修改</w:t>
      </w:r>
    </w:p>
    <w:p w14:paraId="3B52101F" w14:textId="77777777" w:rsidR="00AD00A1" w:rsidRDefault="00000000">
      <w:pPr>
        <w:ind w:firstLineChars="200" w:firstLine="420"/>
        <w:rPr>
          <w:rFonts w:cs="Calibri"/>
        </w:rPr>
      </w:pPr>
      <w:r>
        <w:rPr>
          <w:rFonts w:cs="Calibri"/>
        </w:rPr>
        <w:t xml:space="preserve">2.4.1 </w:t>
      </w:r>
      <w:r>
        <w:rPr>
          <w:rFonts w:cs="Calibri"/>
        </w:rPr>
        <w:t>在</w:t>
      </w:r>
      <w:r>
        <w:rPr>
          <w:rFonts w:cs="Calibri" w:hint="eastAsia"/>
        </w:rPr>
        <w:t>提交投标文件截止时间</w:t>
      </w:r>
      <w:r>
        <w:rPr>
          <w:rFonts w:cs="Calibri"/>
        </w:rPr>
        <w:t>前，由于各种原因采购人可能以补充文件的形式修改完善招标文件。</w:t>
      </w:r>
    </w:p>
    <w:p w14:paraId="56413E9E" w14:textId="77777777" w:rsidR="00AD00A1" w:rsidRDefault="00000000">
      <w:pPr>
        <w:ind w:firstLineChars="200" w:firstLine="420"/>
        <w:rPr>
          <w:rFonts w:cs="Calibri"/>
        </w:rPr>
      </w:pPr>
      <w:r>
        <w:rPr>
          <w:rFonts w:cs="Calibri"/>
        </w:rPr>
        <w:t>2.4.2</w:t>
      </w:r>
      <w:r>
        <w:rPr>
          <w:rFonts w:cs="Calibri"/>
        </w:rPr>
        <w:t>补充文件作为招标文件组成部分，补充文件将以网上公告等形式告知所有获取招标文件的投标人，补充文件对投标人均有约束力。</w:t>
      </w:r>
    </w:p>
    <w:p w14:paraId="200C0692" w14:textId="77777777" w:rsidR="00AD00A1" w:rsidRDefault="00000000">
      <w:pPr>
        <w:ind w:firstLineChars="200" w:firstLine="420"/>
        <w:rPr>
          <w:rFonts w:cs="Calibri"/>
        </w:rPr>
      </w:pPr>
      <w:r>
        <w:rPr>
          <w:rFonts w:cs="Calibri"/>
        </w:rPr>
        <w:t>2.4.3</w:t>
      </w:r>
      <w:r>
        <w:rPr>
          <w:rFonts w:cs="Calibri"/>
        </w:rPr>
        <w:t>修改的内容影响投标文件编制的，采购代理机构将顺延</w:t>
      </w:r>
      <w:r>
        <w:rPr>
          <w:rFonts w:cs="Calibri" w:hint="eastAsia"/>
        </w:rPr>
        <w:t>提交投标文件截止时间</w:t>
      </w:r>
      <w:r>
        <w:rPr>
          <w:rFonts w:cs="Calibri"/>
        </w:rPr>
        <w:t>，使之满足政府采购的相关规定。</w:t>
      </w:r>
    </w:p>
    <w:p w14:paraId="0864DA59" w14:textId="77777777" w:rsidR="00AD00A1" w:rsidRDefault="00000000">
      <w:pPr>
        <w:ind w:firstLineChars="200" w:firstLine="420"/>
        <w:rPr>
          <w:rFonts w:cs="Calibri"/>
        </w:rPr>
      </w:pPr>
      <w:r>
        <w:rPr>
          <w:rFonts w:cs="Calibri"/>
        </w:rPr>
        <w:t>2.4.4</w:t>
      </w:r>
      <w:r>
        <w:rPr>
          <w:rFonts w:cs="Calibri"/>
        </w:rPr>
        <w:t>投标人在收到补充文件后，应在</w:t>
      </w:r>
      <w:r>
        <w:rPr>
          <w:rFonts w:cs="Calibri"/>
        </w:rPr>
        <w:t>24</w:t>
      </w:r>
      <w:r>
        <w:rPr>
          <w:rFonts w:cs="Calibri"/>
        </w:rPr>
        <w:t>小时内以书面形式向采购代理机构确认已收到该补充文件。</w:t>
      </w:r>
    </w:p>
    <w:p w14:paraId="20192A80" w14:textId="77777777" w:rsidR="00AD00A1" w:rsidRDefault="00000000">
      <w:pPr>
        <w:ind w:firstLineChars="200" w:firstLine="420"/>
        <w:rPr>
          <w:rFonts w:cs="Calibri"/>
        </w:rPr>
      </w:pPr>
      <w:r>
        <w:rPr>
          <w:rFonts w:cs="Calibri"/>
        </w:rPr>
        <w:t>2.4.5</w:t>
      </w:r>
      <w:r>
        <w:rPr>
          <w:rFonts w:cs="Calibri"/>
        </w:rPr>
        <w:t>投标人收到补充文件后，对补充文件如有疑问要求澄清，应在</w:t>
      </w:r>
      <w:r>
        <w:rPr>
          <w:rFonts w:cs="Calibri"/>
        </w:rPr>
        <w:t>24</w:t>
      </w:r>
      <w:r>
        <w:rPr>
          <w:rFonts w:cs="Calibri"/>
        </w:rPr>
        <w:t>小时内将书面资料传真或送达至采购代理机构，同时将电子文件发至投标人须知前附表注明的邮箱（电子邮件与书面文件有不一致的，以书面文件为准），并与采购代理机构进行确认。</w:t>
      </w:r>
    </w:p>
    <w:p w14:paraId="008043C0" w14:textId="77777777" w:rsidR="00AD00A1" w:rsidRDefault="00000000">
      <w:pPr>
        <w:ind w:firstLineChars="200" w:firstLine="420"/>
        <w:rPr>
          <w:rFonts w:cs="Calibri"/>
        </w:rPr>
      </w:pPr>
      <w:r>
        <w:rPr>
          <w:rFonts w:cs="Calibri"/>
        </w:rPr>
        <w:t>2.4.6</w:t>
      </w:r>
      <w:r>
        <w:rPr>
          <w:rFonts w:cs="Calibri"/>
        </w:rPr>
        <w:t>投标人要求澄清的资料应加盖单位公章、写明日期。</w:t>
      </w:r>
    </w:p>
    <w:p w14:paraId="53B3C8A8" w14:textId="77777777" w:rsidR="00AD00A1" w:rsidRDefault="00000000">
      <w:pPr>
        <w:ind w:firstLineChars="200" w:firstLine="420"/>
        <w:rPr>
          <w:rFonts w:cs="Calibri"/>
        </w:rPr>
      </w:pPr>
      <w:r>
        <w:rPr>
          <w:rFonts w:cs="Calibri"/>
        </w:rPr>
        <w:t>2.4.7</w:t>
      </w:r>
      <w:r>
        <w:rPr>
          <w:rFonts w:cs="Calibri"/>
        </w:rPr>
        <w:t>对补充文件的澄清答复按</w:t>
      </w:r>
      <w:r>
        <w:rPr>
          <w:rFonts w:cs="Calibri"/>
        </w:rPr>
        <w:t>2.3</w:t>
      </w:r>
      <w:r>
        <w:rPr>
          <w:rFonts w:cs="Calibri"/>
        </w:rPr>
        <w:t>款规定。</w:t>
      </w:r>
    </w:p>
    <w:p w14:paraId="3325BFCE" w14:textId="77777777" w:rsidR="00AD00A1" w:rsidRDefault="00000000">
      <w:pPr>
        <w:ind w:firstLineChars="200" w:firstLine="420"/>
        <w:rPr>
          <w:rFonts w:cs="Calibri"/>
        </w:rPr>
      </w:pPr>
      <w:r>
        <w:rPr>
          <w:rFonts w:cs="Calibri"/>
        </w:rPr>
        <w:t>2.4.8</w:t>
      </w:r>
      <w:r>
        <w:rPr>
          <w:rFonts w:cs="Calibri"/>
        </w:rPr>
        <w:t>当招标文件与补充文件就同一内容的表述不一致时，以最后发出的书面文件为准。</w:t>
      </w:r>
    </w:p>
    <w:p w14:paraId="4A3C20EB" w14:textId="77777777" w:rsidR="00AD00A1" w:rsidRDefault="00000000">
      <w:pPr>
        <w:ind w:firstLineChars="200" w:firstLine="420"/>
        <w:rPr>
          <w:rFonts w:cs="Calibri"/>
        </w:rPr>
      </w:pPr>
      <w:r>
        <w:rPr>
          <w:rFonts w:cs="Calibri"/>
        </w:rPr>
        <w:t>2.4.9</w:t>
      </w:r>
      <w:r>
        <w:rPr>
          <w:rFonts w:cs="Calibri"/>
        </w:rPr>
        <w:t>任何口头答复均不属于招标文件的组成部分。</w:t>
      </w:r>
    </w:p>
    <w:p w14:paraId="7FC7C477" w14:textId="77777777" w:rsidR="00AD00A1" w:rsidRDefault="00000000">
      <w:pPr>
        <w:pStyle w:val="2"/>
        <w:adjustRightInd w:val="0"/>
        <w:ind w:firstLine="422"/>
        <w:rPr>
          <w:rFonts w:cs="Calibri"/>
          <w:szCs w:val="21"/>
        </w:rPr>
      </w:pPr>
      <w:r>
        <w:rPr>
          <w:rFonts w:cs="Calibri"/>
          <w:szCs w:val="21"/>
        </w:rPr>
        <w:t>三、投标文件</w:t>
      </w:r>
      <w:bookmarkEnd w:id="67"/>
      <w:bookmarkEnd w:id="68"/>
    </w:p>
    <w:p w14:paraId="2DC8F50E" w14:textId="77777777" w:rsidR="00AD00A1" w:rsidRDefault="00000000">
      <w:pPr>
        <w:pStyle w:val="3"/>
        <w:adjustRightInd w:val="0"/>
        <w:ind w:firstLine="422"/>
        <w:rPr>
          <w:rFonts w:cs="Calibri"/>
          <w:szCs w:val="21"/>
        </w:rPr>
      </w:pPr>
      <w:r>
        <w:rPr>
          <w:rFonts w:cs="Calibri"/>
          <w:szCs w:val="21"/>
        </w:rPr>
        <w:t xml:space="preserve">3.1 </w:t>
      </w:r>
      <w:r>
        <w:rPr>
          <w:rFonts w:cs="Calibri"/>
          <w:szCs w:val="21"/>
        </w:rPr>
        <w:t>投标文件</w:t>
      </w:r>
    </w:p>
    <w:p w14:paraId="116DDC40" w14:textId="77777777" w:rsidR="00AD00A1" w:rsidRDefault="00000000">
      <w:pPr>
        <w:ind w:firstLineChars="200" w:firstLine="420"/>
        <w:rPr>
          <w:rFonts w:cs="Calibri"/>
        </w:rPr>
      </w:pPr>
      <w:r>
        <w:rPr>
          <w:rFonts w:cs="Calibri"/>
        </w:rPr>
        <w:t xml:space="preserve">3.1.1 </w:t>
      </w:r>
      <w:r>
        <w:rPr>
          <w:rFonts w:cs="Calibri"/>
        </w:rPr>
        <w:t>投标人应仔细阅读招标文件规定的所有内容，以保证能全面准确理解招标文件，并按照招标文件要求，详细编制投标文件，投标文件内容必须针对本次招标响应。</w:t>
      </w:r>
    </w:p>
    <w:p w14:paraId="3EA745A3" w14:textId="77777777" w:rsidR="00AD00A1" w:rsidRDefault="00000000">
      <w:pPr>
        <w:ind w:firstLineChars="200" w:firstLine="420"/>
        <w:rPr>
          <w:rFonts w:cs="Calibri"/>
        </w:rPr>
      </w:pPr>
      <w:r>
        <w:rPr>
          <w:rFonts w:cs="Calibri"/>
        </w:rPr>
        <w:t>3.1.2</w:t>
      </w:r>
      <w:r>
        <w:rPr>
          <w:rFonts w:cs="Calibri"/>
        </w:rPr>
        <w:t>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32275582" w14:textId="77777777" w:rsidR="00AD00A1" w:rsidRDefault="00000000">
      <w:pPr>
        <w:pStyle w:val="3"/>
        <w:adjustRightInd w:val="0"/>
        <w:ind w:firstLine="422"/>
        <w:rPr>
          <w:rFonts w:cs="Calibri"/>
          <w:szCs w:val="21"/>
        </w:rPr>
      </w:pPr>
      <w:r>
        <w:rPr>
          <w:rFonts w:cs="Calibri"/>
          <w:szCs w:val="21"/>
        </w:rPr>
        <w:lastRenderedPageBreak/>
        <w:t xml:space="preserve">3.2 </w:t>
      </w:r>
      <w:r>
        <w:rPr>
          <w:rFonts w:cs="Calibri"/>
          <w:szCs w:val="21"/>
        </w:rPr>
        <w:t>投标文件组成</w:t>
      </w:r>
    </w:p>
    <w:p w14:paraId="2A082728" w14:textId="77777777" w:rsidR="00AD00A1" w:rsidRDefault="00000000">
      <w:pPr>
        <w:pStyle w:val="3"/>
        <w:ind w:firstLine="422"/>
        <w:rPr>
          <w:rFonts w:cs="Calibri"/>
        </w:rPr>
      </w:pPr>
      <w:r>
        <w:rPr>
          <w:rFonts w:cs="Calibri"/>
        </w:rPr>
        <w:t xml:space="preserve">3.2.1 </w:t>
      </w:r>
      <w:r>
        <w:rPr>
          <w:rFonts w:cs="Calibri"/>
        </w:rPr>
        <w:t>资格文件</w:t>
      </w:r>
    </w:p>
    <w:p w14:paraId="15D2F596" w14:textId="77777777" w:rsidR="00AD00A1" w:rsidRDefault="00000000">
      <w:pPr>
        <w:ind w:firstLineChars="200" w:firstLine="420"/>
        <w:rPr>
          <w:rFonts w:cs="Calibri"/>
        </w:rPr>
      </w:pPr>
      <w:r>
        <w:rPr>
          <w:rFonts w:cs="Calibri"/>
        </w:rPr>
        <w:t>应包括以下内容：证明其符合《中华人民共和国政府采购法》规定的供应商基本条件和采购项目对投标人的特定条件（如果项目要求）的有关资格证明文件。</w:t>
      </w:r>
      <w:r>
        <w:rPr>
          <w:rFonts w:cs="Calibri" w:hint="eastAsia"/>
        </w:rPr>
        <w:t>详见投标文件格式要求。</w:t>
      </w:r>
    </w:p>
    <w:p w14:paraId="59243CFA" w14:textId="77777777" w:rsidR="00AD00A1" w:rsidRDefault="00000000">
      <w:pPr>
        <w:pStyle w:val="3"/>
        <w:ind w:firstLine="422"/>
        <w:rPr>
          <w:rFonts w:cs="Calibri"/>
        </w:rPr>
      </w:pPr>
      <w:r>
        <w:rPr>
          <w:rFonts w:cs="Calibri"/>
        </w:rPr>
        <w:t>3.2.</w:t>
      </w:r>
      <w:r>
        <w:rPr>
          <w:rFonts w:cs="Calibri" w:hint="eastAsia"/>
        </w:rPr>
        <w:t>2</w:t>
      </w:r>
      <w:r>
        <w:rPr>
          <w:rFonts w:cs="Calibri"/>
        </w:rPr>
        <w:t xml:space="preserve"> </w:t>
      </w:r>
      <w:r>
        <w:rPr>
          <w:rFonts w:cs="Calibri"/>
        </w:rPr>
        <w:t>商务技术文件</w:t>
      </w:r>
    </w:p>
    <w:p w14:paraId="5E443995" w14:textId="77777777" w:rsidR="00AD00A1" w:rsidRDefault="00000000">
      <w:pPr>
        <w:ind w:firstLineChars="200" w:firstLine="420"/>
        <w:rPr>
          <w:rFonts w:cs="Calibri"/>
        </w:rPr>
      </w:pPr>
      <w:r>
        <w:rPr>
          <w:rFonts w:cs="Calibri"/>
        </w:rPr>
        <w:t>（</w:t>
      </w:r>
      <w:r>
        <w:rPr>
          <w:rFonts w:cs="Calibri"/>
        </w:rPr>
        <w:t>1</w:t>
      </w:r>
      <w:r>
        <w:rPr>
          <w:rFonts w:cs="Calibri"/>
        </w:rPr>
        <w:t>）法定代表人资格证明书；</w:t>
      </w:r>
    </w:p>
    <w:p w14:paraId="7A61DF25" w14:textId="77777777" w:rsidR="00AD00A1" w:rsidRDefault="00000000">
      <w:pPr>
        <w:ind w:firstLineChars="200" w:firstLine="420"/>
        <w:rPr>
          <w:rFonts w:cs="Calibri"/>
        </w:rPr>
      </w:pPr>
      <w:r>
        <w:rPr>
          <w:rFonts w:cs="Calibri"/>
        </w:rPr>
        <w:t>（</w:t>
      </w:r>
      <w:r>
        <w:rPr>
          <w:rFonts w:cs="Calibri"/>
        </w:rPr>
        <w:t>2</w:t>
      </w:r>
      <w:r>
        <w:rPr>
          <w:rFonts w:cs="Calibri"/>
        </w:rPr>
        <w:t>）法定代表人授权签署投标文件委托书；（法定代表人签署不需提供此书）</w:t>
      </w:r>
    </w:p>
    <w:p w14:paraId="17BA7C5D" w14:textId="77777777" w:rsidR="00AD00A1" w:rsidRDefault="00000000">
      <w:pPr>
        <w:ind w:firstLineChars="200" w:firstLine="420"/>
        <w:rPr>
          <w:rFonts w:cs="Calibri"/>
        </w:rPr>
      </w:pPr>
      <w:r>
        <w:rPr>
          <w:rFonts w:cs="Calibri"/>
        </w:rPr>
        <w:t>（</w:t>
      </w:r>
      <w:r>
        <w:rPr>
          <w:rFonts w:cs="Calibri"/>
        </w:rPr>
        <w:t>3</w:t>
      </w:r>
      <w:r>
        <w:rPr>
          <w:rFonts w:cs="Calibri"/>
        </w:rPr>
        <w:t>）法定代表人授权开标委托书；（法定代表人参与不需提供此书）；</w:t>
      </w:r>
    </w:p>
    <w:p w14:paraId="6841C13E" w14:textId="77777777" w:rsidR="00AD00A1" w:rsidRDefault="00000000">
      <w:pPr>
        <w:ind w:firstLineChars="200" w:firstLine="420"/>
        <w:rPr>
          <w:rFonts w:cs="Calibri"/>
        </w:rPr>
      </w:pPr>
      <w:r>
        <w:rPr>
          <w:rFonts w:cs="Calibri"/>
        </w:rPr>
        <w:t>（</w:t>
      </w:r>
      <w:r>
        <w:rPr>
          <w:rFonts w:cs="Calibri"/>
        </w:rPr>
        <w:t>4</w:t>
      </w:r>
      <w:r>
        <w:rPr>
          <w:rFonts w:cs="Calibri"/>
        </w:rPr>
        <w:t>）偏离表；</w:t>
      </w:r>
    </w:p>
    <w:p w14:paraId="3D9F4FF9" w14:textId="77777777" w:rsidR="00AD00A1" w:rsidRDefault="00000000">
      <w:pPr>
        <w:ind w:firstLineChars="200" w:firstLine="420"/>
        <w:rPr>
          <w:rFonts w:cs="Calibri"/>
        </w:rPr>
      </w:pPr>
      <w:r>
        <w:rPr>
          <w:rFonts w:cs="Calibri"/>
        </w:rPr>
        <w:t>（</w:t>
      </w:r>
      <w:r>
        <w:rPr>
          <w:rFonts w:cs="Calibri"/>
        </w:rPr>
        <w:t>5</w:t>
      </w:r>
      <w:r>
        <w:rPr>
          <w:rFonts w:cs="Calibri"/>
        </w:rPr>
        <w:t>）廉政承诺书；</w:t>
      </w:r>
    </w:p>
    <w:p w14:paraId="23CBE53E" w14:textId="77777777" w:rsidR="00AD00A1" w:rsidRDefault="00000000">
      <w:pPr>
        <w:ind w:firstLineChars="200" w:firstLine="420"/>
        <w:rPr>
          <w:rFonts w:cs="Calibri"/>
        </w:rPr>
      </w:pPr>
      <w:r>
        <w:rPr>
          <w:rFonts w:cs="Calibri"/>
        </w:rPr>
        <w:t>（</w:t>
      </w:r>
      <w:r>
        <w:rPr>
          <w:rFonts w:cs="Calibri"/>
        </w:rPr>
        <w:t>6</w:t>
      </w:r>
      <w:r>
        <w:rPr>
          <w:rFonts w:cs="Calibri"/>
        </w:rPr>
        <w:t>）其他资信资料；</w:t>
      </w:r>
    </w:p>
    <w:p w14:paraId="60263092" w14:textId="77777777" w:rsidR="00AD00A1" w:rsidRDefault="00000000">
      <w:pPr>
        <w:ind w:firstLineChars="200" w:firstLine="420"/>
        <w:rPr>
          <w:rFonts w:cs="Calibri"/>
        </w:rPr>
      </w:pPr>
      <w:r>
        <w:rPr>
          <w:rFonts w:cs="Calibri"/>
        </w:rPr>
        <w:t>（</w:t>
      </w:r>
      <w:r>
        <w:rPr>
          <w:rFonts w:cs="Calibri"/>
        </w:rPr>
        <w:t>7</w:t>
      </w:r>
      <w:r>
        <w:rPr>
          <w:rFonts w:cs="Calibri"/>
        </w:rPr>
        <w:t>）同类业绩表；</w:t>
      </w:r>
    </w:p>
    <w:p w14:paraId="342241F5" w14:textId="77777777" w:rsidR="00AD00A1" w:rsidRDefault="00000000">
      <w:pPr>
        <w:ind w:firstLineChars="200" w:firstLine="420"/>
        <w:rPr>
          <w:rFonts w:cs="Calibri"/>
        </w:rPr>
      </w:pPr>
      <w:r>
        <w:rPr>
          <w:rFonts w:cs="Calibri"/>
        </w:rPr>
        <w:t>（</w:t>
      </w:r>
      <w:r>
        <w:rPr>
          <w:rFonts w:cs="Calibri"/>
        </w:rPr>
        <w:t>8</w:t>
      </w:r>
      <w:r>
        <w:rPr>
          <w:rFonts w:cs="Calibri"/>
        </w:rPr>
        <w:t>）提供针对本项目的完整技术解决方案；</w:t>
      </w:r>
    </w:p>
    <w:p w14:paraId="21492394" w14:textId="77777777" w:rsidR="00AD00A1" w:rsidRDefault="00000000">
      <w:pPr>
        <w:ind w:firstLineChars="200" w:firstLine="420"/>
        <w:rPr>
          <w:rFonts w:cs="Calibri"/>
        </w:rPr>
      </w:pPr>
      <w:r>
        <w:rPr>
          <w:rFonts w:cs="Calibri"/>
        </w:rPr>
        <w:t>（</w:t>
      </w:r>
      <w:r>
        <w:rPr>
          <w:rFonts w:cs="Calibri"/>
        </w:rPr>
        <w:t>9</w:t>
      </w:r>
      <w:r>
        <w:rPr>
          <w:rFonts w:cs="Calibri"/>
        </w:rPr>
        <w:t>）投标人认为需要提供的其他资料。</w:t>
      </w:r>
    </w:p>
    <w:p w14:paraId="0DE6BADD" w14:textId="77777777" w:rsidR="00AD00A1" w:rsidRDefault="00000000">
      <w:pPr>
        <w:pStyle w:val="3"/>
        <w:ind w:firstLine="422"/>
        <w:rPr>
          <w:rFonts w:cs="Calibri"/>
        </w:rPr>
      </w:pPr>
      <w:r>
        <w:rPr>
          <w:rFonts w:cs="Calibri"/>
        </w:rPr>
        <w:t xml:space="preserve">3.2.3 </w:t>
      </w:r>
      <w:r>
        <w:rPr>
          <w:rFonts w:cs="Calibri"/>
        </w:rPr>
        <w:t>报价文件</w:t>
      </w:r>
    </w:p>
    <w:p w14:paraId="679B5872" w14:textId="77777777" w:rsidR="00AD00A1" w:rsidRDefault="00000000">
      <w:pPr>
        <w:ind w:firstLineChars="200" w:firstLine="420"/>
        <w:rPr>
          <w:rFonts w:cs="Calibri"/>
        </w:rPr>
      </w:pPr>
      <w:r>
        <w:rPr>
          <w:rFonts w:cs="Calibri"/>
        </w:rPr>
        <w:t>（</w:t>
      </w:r>
      <w:r>
        <w:rPr>
          <w:rFonts w:cs="Calibri"/>
        </w:rPr>
        <w:t>1</w:t>
      </w:r>
      <w:r>
        <w:rPr>
          <w:rFonts w:cs="Calibri"/>
        </w:rPr>
        <w:t>）投标函；</w:t>
      </w:r>
    </w:p>
    <w:p w14:paraId="4D9CF50A" w14:textId="77777777" w:rsidR="00AD00A1" w:rsidRDefault="00000000">
      <w:pPr>
        <w:ind w:firstLineChars="200" w:firstLine="420"/>
        <w:rPr>
          <w:rFonts w:cs="Calibri"/>
        </w:rPr>
      </w:pPr>
      <w:r>
        <w:rPr>
          <w:rFonts w:cs="Calibri"/>
        </w:rPr>
        <w:t>（</w:t>
      </w:r>
      <w:r>
        <w:rPr>
          <w:rFonts w:cs="Calibri"/>
        </w:rPr>
        <w:t>2</w:t>
      </w:r>
      <w:r>
        <w:rPr>
          <w:rFonts w:cs="Calibri"/>
        </w:rPr>
        <w:t>）开标一览表；</w:t>
      </w:r>
    </w:p>
    <w:p w14:paraId="1971627E" w14:textId="77777777" w:rsidR="00AD00A1" w:rsidRDefault="00000000">
      <w:pPr>
        <w:ind w:firstLineChars="200" w:firstLine="420"/>
        <w:rPr>
          <w:rFonts w:cs="Calibri"/>
        </w:rPr>
      </w:pPr>
      <w:r>
        <w:rPr>
          <w:rFonts w:cs="Calibri"/>
        </w:rPr>
        <w:t>（</w:t>
      </w:r>
      <w:r>
        <w:rPr>
          <w:rFonts w:cs="Calibri"/>
        </w:rPr>
        <w:t>3</w:t>
      </w:r>
      <w:r>
        <w:rPr>
          <w:rFonts w:cs="Calibri"/>
        </w:rPr>
        <w:t>）投标价格组成明细表；</w:t>
      </w:r>
    </w:p>
    <w:p w14:paraId="2DDC37CB" w14:textId="77777777" w:rsidR="00AD00A1" w:rsidRDefault="00000000">
      <w:pPr>
        <w:ind w:firstLineChars="200" w:firstLine="420"/>
        <w:rPr>
          <w:rFonts w:cs="Calibri"/>
        </w:rPr>
      </w:pPr>
      <w:r>
        <w:rPr>
          <w:rFonts w:cs="Calibri"/>
        </w:rPr>
        <w:t>（</w:t>
      </w:r>
      <w:r>
        <w:rPr>
          <w:rFonts w:cs="Calibri"/>
        </w:rPr>
        <w:t>4</w:t>
      </w:r>
      <w:r>
        <w:rPr>
          <w:rFonts w:cs="Calibri"/>
        </w:rPr>
        <w:t>）交纳采购代理服务费承诺书；</w:t>
      </w:r>
    </w:p>
    <w:p w14:paraId="74552D2D" w14:textId="77777777" w:rsidR="00AD00A1" w:rsidRDefault="00000000">
      <w:pPr>
        <w:ind w:firstLineChars="200" w:firstLine="420"/>
        <w:rPr>
          <w:rFonts w:cs="Calibri"/>
        </w:rPr>
      </w:pPr>
      <w:r>
        <w:rPr>
          <w:rFonts w:cs="Calibri"/>
        </w:rPr>
        <w:t>（</w:t>
      </w:r>
      <w:r>
        <w:rPr>
          <w:rFonts w:cs="Calibri"/>
        </w:rPr>
        <w:t>5</w:t>
      </w:r>
      <w:r>
        <w:rPr>
          <w:rFonts w:cs="Calibri"/>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02B30DAA" w14:textId="77777777" w:rsidR="00AD00A1" w:rsidRDefault="00000000">
      <w:pPr>
        <w:pStyle w:val="3"/>
        <w:adjustRightInd w:val="0"/>
        <w:ind w:firstLine="422"/>
        <w:rPr>
          <w:rFonts w:cs="Calibri"/>
          <w:szCs w:val="21"/>
        </w:rPr>
      </w:pPr>
      <w:r>
        <w:rPr>
          <w:rFonts w:cs="Calibri"/>
          <w:szCs w:val="21"/>
        </w:rPr>
        <w:t xml:space="preserve">3.3 </w:t>
      </w:r>
      <w:r>
        <w:rPr>
          <w:rFonts w:cs="Calibri"/>
          <w:szCs w:val="21"/>
        </w:rPr>
        <w:t>投标文件的编制</w:t>
      </w:r>
    </w:p>
    <w:p w14:paraId="2A1FDF0B" w14:textId="77777777" w:rsidR="00AD00A1" w:rsidRDefault="00000000">
      <w:pPr>
        <w:pStyle w:val="3"/>
        <w:ind w:firstLine="422"/>
        <w:rPr>
          <w:rFonts w:cs="Calibri"/>
        </w:rPr>
      </w:pPr>
      <w:r>
        <w:rPr>
          <w:rFonts w:cs="Calibri"/>
        </w:rPr>
        <w:t xml:space="preserve">3.3.1 </w:t>
      </w:r>
      <w:r>
        <w:rPr>
          <w:rFonts w:cs="Calibri"/>
        </w:rPr>
        <w:t>内容编制</w:t>
      </w:r>
    </w:p>
    <w:p w14:paraId="23BC69E3" w14:textId="77777777" w:rsidR="00AD00A1" w:rsidRDefault="00000000">
      <w:pPr>
        <w:ind w:firstLineChars="200" w:firstLine="420"/>
        <w:rPr>
          <w:rFonts w:cs="Calibri"/>
        </w:rPr>
      </w:pPr>
      <w:r>
        <w:rPr>
          <w:rFonts w:cs="Calibri"/>
        </w:rPr>
        <w:t>（</w:t>
      </w:r>
      <w:r>
        <w:rPr>
          <w:rFonts w:cs="Calibri"/>
        </w:rPr>
        <w:t>1</w:t>
      </w:r>
      <w:r>
        <w:rPr>
          <w:rFonts w:cs="Calibri"/>
        </w:rPr>
        <w:t>）投标文件应按照本章</w:t>
      </w:r>
      <w:r>
        <w:rPr>
          <w:rFonts w:cs="Calibri"/>
        </w:rPr>
        <w:t>3.2</w:t>
      </w:r>
      <w:r>
        <w:rPr>
          <w:rFonts w:cs="Calibri"/>
        </w:rPr>
        <w:t>款中规定的顺序及采用</w:t>
      </w:r>
      <w:r>
        <w:rPr>
          <w:rFonts w:cs="Calibri"/>
        </w:rPr>
        <w:t>“</w:t>
      </w:r>
      <w:r>
        <w:rPr>
          <w:rFonts w:cs="Calibri"/>
        </w:rPr>
        <w:t>第七章</w:t>
      </w:r>
      <w:r>
        <w:rPr>
          <w:rFonts w:cs="Calibri"/>
        </w:rPr>
        <w:t xml:space="preserve"> </w:t>
      </w:r>
      <w:r>
        <w:rPr>
          <w:rFonts w:cs="Calibri"/>
        </w:rPr>
        <w:t>投标文件格式</w:t>
      </w:r>
      <w:r>
        <w:rPr>
          <w:rFonts w:cs="Calibri"/>
        </w:rPr>
        <w:t>”</w:t>
      </w:r>
      <w:r>
        <w:rPr>
          <w:rFonts w:cs="Calibri"/>
        </w:rPr>
        <w:t>中提供的格式进行编制，并按</w:t>
      </w:r>
      <w:r>
        <w:rPr>
          <w:rFonts w:cs="Calibri"/>
        </w:rPr>
        <w:t>“</w:t>
      </w:r>
      <w:r>
        <w:rPr>
          <w:rFonts w:cs="Calibri"/>
        </w:rPr>
        <w:t>政府采购云平台</w:t>
      </w:r>
      <w:r>
        <w:rPr>
          <w:rFonts w:cs="Calibri"/>
        </w:rPr>
        <w:t>”</w:t>
      </w:r>
      <w:r>
        <w:rPr>
          <w:rFonts w:cs="Calibri"/>
        </w:rPr>
        <w:t>的要求编辑相应内容进行关联定位、加密，形成投标文件及备份电子投标文件。投标人未按规定加密的投标文件，政府采购云平台将拒收并提示。投标文件编制详见操作指南：登录政府采购云平台（</w:t>
      </w:r>
      <w:r>
        <w:rPr>
          <w:rFonts w:cs="Calibri"/>
        </w:rPr>
        <w:t>https://www.zcygov.cn/</w:t>
      </w:r>
      <w:r>
        <w:rPr>
          <w:rFonts w:cs="Calibri"/>
        </w:rPr>
        <w:t>），从首页</w:t>
      </w:r>
      <w:r>
        <w:rPr>
          <w:rFonts w:cs="Calibri"/>
        </w:rPr>
        <w:t>-</w:t>
      </w:r>
      <w:r>
        <w:rPr>
          <w:rFonts w:cs="Calibri"/>
        </w:rPr>
        <w:t>服务中心</w:t>
      </w:r>
      <w:r>
        <w:rPr>
          <w:rFonts w:cs="Calibri"/>
        </w:rPr>
        <w:t>-</w:t>
      </w:r>
      <w:r>
        <w:rPr>
          <w:rFonts w:cs="Calibri"/>
        </w:rPr>
        <w:t>帮助文档</w:t>
      </w:r>
      <w:r>
        <w:rPr>
          <w:rFonts w:cs="Calibri"/>
        </w:rPr>
        <w:t>-</w:t>
      </w:r>
      <w:r>
        <w:rPr>
          <w:rFonts w:cs="Calibri"/>
        </w:rPr>
        <w:t>项目采购</w:t>
      </w:r>
      <w:r>
        <w:rPr>
          <w:rFonts w:cs="Calibri"/>
        </w:rPr>
        <w:t>-</w:t>
      </w:r>
      <w:r>
        <w:rPr>
          <w:rFonts w:cs="Calibri"/>
        </w:rPr>
        <w:t>电子招投标，查看文档和视频。</w:t>
      </w:r>
    </w:p>
    <w:p w14:paraId="0E36FF7C" w14:textId="77777777" w:rsidR="00AD00A1" w:rsidRDefault="00000000">
      <w:pPr>
        <w:ind w:firstLineChars="200" w:firstLine="420"/>
        <w:rPr>
          <w:rFonts w:cs="Calibri"/>
        </w:rPr>
      </w:pPr>
      <w:r>
        <w:rPr>
          <w:rFonts w:cs="Calibri"/>
        </w:rPr>
        <w:t>（</w:t>
      </w:r>
      <w:r>
        <w:rPr>
          <w:rFonts w:cs="Calibri"/>
        </w:rPr>
        <w:t>2</w:t>
      </w:r>
      <w:r>
        <w:rPr>
          <w:rFonts w:cs="Calibri"/>
        </w:rPr>
        <w:t>）关联定位规则：一个关联点只能关联一页，不能关联多页；多个关联点可以关联同一页。</w:t>
      </w:r>
    </w:p>
    <w:p w14:paraId="6EF3FF9A" w14:textId="77777777" w:rsidR="00AD00A1" w:rsidRDefault="00000000">
      <w:pPr>
        <w:ind w:firstLineChars="200" w:firstLine="420"/>
        <w:rPr>
          <w:rFonts w:cs="Calibri"/>
        </w:rPr>
      </w:pPr>
      <w:r>
        <w:rPr>
          <w:rFonts w:cs="Calibri"/>
        </w:rPr>
        <w:t>（</w:t>
      </w:r>
      <w:r>
        <w:rPr>
          <w:rFonts w:cs="Calibri"/>
        </w:rPr>
        <w:t>3</w:t>
      </w:r>
      <w:r>
        <w:rPr>
          <w:rFonts w:cs="Calibri"/>
        </w:rPr>
        <w:t>）分别编制资格文件、报价文件、商务技术文件。</w:t>
      </w:r>
    </w:p>
    <w:p w14:paraId="21A1A2B2" w14:textId="77777777" w:rsidR="00AD00A1" w:rsidRDefault="00000000">
      <w:pPr>
        <w:ind w:firstLineChars="200" w:firstLine="420"/>
        <w:rPr>
          <w:rFonts w:cs="Calibri"/>
        </w:rPr>
      </w:pPr>
      <w:r>
        <w:rPr>
          <w:rFonts w:cs="Calibri"/>
        </w:rPr>
        <w:t>（</w:t>
      </w:r>
      <w:r>
        <w:rPr>
          <w:rFonts w:cs="Calibri"/>
        </w:rPr>
        <w:t>4</w:t>
      </w:r>
      <w:r>
        <w:rPr>
          <w:rFonts w:cs="Calibri"/>
        </w:rPr>
        <w:t>）投标文件应当对招标文件规定的内容进行对应明确说明，对招标文件规定的实质性内容应当作出响应。</w:t>
      </w:r>
    </w:p>
    <w:p w14:paraId="50EB41EE" w14:textId="77777777" w:rsidR="00AD00A1" w:rsidRDefault="00000000">
      <w:pPr>
        <w:ind w:firstLineChars="200" w:firstLine="420"/>
        <w:rPr>
          <w:rFonts w:cs="Calibri"/>
        </w:rPr>
      </w:pPr>
      <w:r>
        <w:rPr>
          <w:rFonts w:cs="Calibri"/>
        </w:rPr>
        <w:t>（</w:t>
      </w:r>
      <w:r>
        <w:rPr>
          <w:rFonts w:cs="Calibri"/>
        </w:rPr>
        <w:t>5</w:t>
      </w:r>
      <w:r>
        <w:rPr>
          <w:rFonts w:cs="Calibri"/>
        </w:rPr>
        <w:t>）采购人如对招标文件有澄清或修改，投标人应按澄清或修改内容对电子投标文件进行补充或者修改，补充和修改时如已传输提交了投标文件的，应当先行撤回原文件，补充、修改后重新传输提交。</w:t>
      </w:r>
    </w:p>
    <w:p w14:paraId="6C4D3B4C" w14:textId="77777777" w:rsidR="00AD00A1" w:rsidRDefault="00000000">
      <w:pPr>
        <w:ind w:firstLineChars="200" w:firstLine="420"/>
        <w:rPr>
          <w:rFonts w:cs="Calibri"/>
        </w:rPr>
      </w:pPr>
      <w:r>
        <w:rPr>
          <w:rFonts w:cs="Calibri"/>
        </w:rPr>
        <w:t>（</w:t>
      </w:r>
      <w:r>
        <w:rPr>
          <w:rFonts w:cs="Calibri"/>
        </w:rPr>
        <w:t>6</w:t>
      </w:r>
      <w:r>
        <w:rPr>
          <w:rFonts w:cs="Calibri"/>
        </w:rPr>
        <w:t>）由于字迹模糊或表达不清引起的后果由投标人负责。</w:t>
      </w:r>
    </w:p>
    <w:p w14:paraId="69E8CBC4" w14:textId="77777777" w:rsidR="00AD00A1" w:rsidRDefault="00000000">
      <w:pPr>
        <w:ind w:firstLineChars="200" w:firstLine="420"/>
        <w:rPr>
          <w:rFonts w:cs="Calibri"/>
        </w:rPr>
      </w:pPr>
      <w:r>
        <w:rPr>
          <w:rFonts w:cs="Calibri"/>
        </w:rPr>
        <w:t>（</w:t>
      </w:r>
      <w:r>
        <w:rPr>
          <w:rFonts w:cs="Calibri"/>
        </w:rPr>
        <w:t>7</w:t>
      </w:r>
      <w:r>
        <w:rPr>
          <w:rFonts w:cs="Calibri"/>
        </w:rPr>
        <w:t>）编制投标文件时建议选用</w:t>
      </w:r>
      <w:r>
        <w:rPr>
          <w:rFonts w:cs="Calibri"/>
        </w:rPr>
        <w:t>“</w:t>
      </w:r>
      <w:r>
        <w:rPr>
          <w:rFonts w:cs="Calibri"/>
        </w:rPr>
        <w:t>谷歌或火狐浏览器</w:t>
      </w:r>
      <w:r>
        <w:rPr>
          <w:rFonts w:cs="Calibri"/>
        </w:rPr>
        <w:t>”</w:t>
      </w:r>
      <w:r>
        <w:rPr>
          <w:rFonts w:cs="Calibri"/>
        </w:rPr>
        <w:t>。</w:t>
      </w:r>
    </w:p>
    <w:p w14:paraId="22DE1378" w14:textId="77777777" w:rsidR="00AD00A1" w:rsidRDefault="00000000">
      <w:pPr>
        <w:ind w:firstLineChars="200" w:firstLine="420"/>
        <w:rPr>
          <w:rFonts w:cs="Calibri"/>
        </w:rPr>
      </w:pPr>
      <w:r>
        <w:rPr>
          <w:rFonts w:cs="Calibri"/>
        </w:rPr>
        <w:t>（</w:t>
      </w:r>
      <w:r>
        <w:rPr>
          <w:rFonts w:cs="Calibri"/>
        </w:rPr>
        <w:t>8</w:t>
      </w:r>
      <w:r>
        <w:rPr>
          <w:rFonts w:cs="Calibri"/>
        </w:rPr>
        <w:t>）投标文件可以线下完成盖章（签署）后传输提交政府采购云平台。</w:t>
      </w:r>
    </w:p>
    <w:p w14:paraId="3C9DA056" w14:textId="77777777" w:rsidR="00AD00A1" w:rsidRDefault="00000000">
      <w:pPr>
        <w:ind w:firstLineChars="200" w:firstLine="420"/>
        <w:rPr>
          <w:rFonts w:cs="Calibri"/>
        </w:rPr>
      </w:pPr>
      <w:r>
        <w:rPr>
          <w:rFonts w:cs="Calibri"/>
        </w:rPr>
        <w:t>（</w:t>
      </w:r>
      <w:r>
        <w:rPr>
          <w:rFonts w:cs="Calibri"/>
        </w:rPr>
        <w:t>9</w:t>
      </w:r>
      <w:r>
        <w:rPr>
          <w:rFonts w:cs="Calibri"/>
        </w:rPr>
        <w:t>）生成的电子投标文件的文件后缀名为【</w:t>
      </w:r>
      <w:r>
        <w:rPr>
          <w:rFonts w:cs="Calibri"/>
        </w:rPr>
        <w:t>.jmbs</w:t>
      </w:r>
      <w:r>
        <w:rPr>
          <w:rFonts w:cs="Calibri"/>
        </w:rPr>
        <w:t>】，备份电子投标文件的文件后缀名为【</w:t>
      </w:r>
      <w:r>
        <w:rPr>
          <w:rFonts w:cs="Calibri"/>
        </w:rPr>
        <w:t>.bfbs</w:t>
      </w:r>
      <w:r>
        <w:rPr>
          <w:rFonts w:cs="Calibri"/>
        </w:rPr>
        <w:t>】。</w:t>
      </w:r>
    </w:p>
    <w:p w14:paraId="061CD07F" w14:textId="77777777" w:rsidR="00AD00A1" w:rsidRDefault="00000000">
      <w:pPr>
        <w:pStyle w:val="3"/>
        <w:ind w:firstLine="422"/>
        <w:rPr>
          <w:rFonts w:cs="Calibri"/>
        </w:rPr>
      </w:pPr>
      <w:r>
        <w:rPr>
          <w:rFonts w:cs="Calibri"/>
        </w:rPr>
        <w:t xml:space="preserve">3.3.2 </w:t>
      </w:r>
      <w:r>
        <w:rPr>
          <w:rFonts w:cs="Calibri"/>
        </w:rPr>
        <w:t>格式要求</w:t>
      </w:r>
    </w:p>
    <w:p w14:paraId="1A775608" w14:textId="77777777" w:rsidR="00AD00A1" w:rsidRDefault="00000000">
      <w:pPr>
        <w:ind w:firstLineChars="200" w:firstLine="420"/>
        <w:rPr>
          <w:rFonts w:cs="Calibri"/>
        </w:rPr>
      </w:pPr>
      <w:r>
        <w:rPr>
          <w:rFonts w:cs="Calibri"/>
        </w:rPr>
        <w:t>（</w:t>
      </w:r>
      <w:r>
        <w:rPr>
          <w:rFonts w:cs="Calibri"/>
        </w:rPr>
        <w:t>1</w:t>
      </w:r>
      <w:r>
        <w:rPr>
          <w:rFonts w:cs="Calibri"/>
        </w:rPr>
        <w:t>）投标文件应编制目录。</w:t>
      </w:r>
    </w:p>
    <w:p w14:paraId="6F2C25BA" w14:textId="77777777" w:rsidR="00AD00A1" w:rsidRDefault="00000000">
      <w:pPr>
        <w:ind w:firstLineChars="200" w:firstLine="420"/>
        <w:rPr>
          <w:rFonts w:cs="Calibri"/>
        </w:rPr>
      </w:pPr>
      <w:r>
        <w:rPr>
          <w:rFonts w:cs="Calibri"/>
        </w:rPr>
        <w:t>（</w:t>
      </w:r>
      <w:r>
        <w:rPr>
          <w:rFonts w:cs="Calibri"/>
        </w:rPr>
        <w:t>2</w:t>
      </w:r>
      <w:r>
        <w:rPr>
          <w:rFonts w:cs="Calibri"/>
        </w:rPr>
        <w:t>）投标文件应按</w:t>
      </w:r>
      <w:r>
        <w:rPr>
          <w:rFonts w:cs="Calibri"/>
        </w:rPr>
        <w:t>“</w:t>
      </w:r>
      <w:r>
        <w:rPr>
          <w:rFonts w:cs="Calibri"/>
        </w:rPr>
        <w:t>投标人须知前附表</w:t>
      </w:r>
      <w:r>
        <w:rPr>
          <w:rFonts w:cs="Calibri"/>
        </w:rPr>
        <w:t>”</w:t>
      </w:r>
      <w:r>
        <w:rPr>
          <w:rFonts w:cs="Calibri"/>
        </w:rPr>
        <w:t>要求盖章。</w:t>
      </w:r>
    </w:p>
    <w:p w14:paraId="0BB052F3" w14:textId="77777777" w:rsidR="00AD00A1" w:rsidRDefault="00000000">
      <w:pPr>
        <w:ind w:firstLineChars="200" w:firstLine="420"/>
        <w:rPr>
          <w:rFonts w:cs="Calibri"/>
        </w:rPr>
      </w:pPr>
      <w:r>
        <w:rPr>
          <w:rFonts w:cs="Calibri"/>
        </w:rPr>
        <w:t>（</w:t>
      </w:r>
      <w:r>
        <w:rPr>
          <w:rFonts w:cs="Calibri"/>
        </w:rPr>
        <w:t>3</w:t>
      </w:r>
      <w:r>
        <w:rPr>
          <w:rFonts w:cs="Calibri"/>
        </w:rPr>
        <w:t>）投标文件装订要求详见</w:t>
      </w:r>
      <w:r>
        <w:rPr>
          <w:rFonts w:cs="Calibri"/>
        </w:rPr>
        <w:t>“</w:t>
      </w:r>
      <w:r>
        <w:rPr>
          <w:rFonts w:cs="Calibri"/>
        </w:rPr>
        <w:t>投标人须知前附表</w:t>
      </w:r>
      <w:r>
        <w:rPr>
          <w:rFonts w:cs="Calibri"/>
        </w:rPr>
        <w:t>”</w:t>
      </w:r>
      <w:r>
        <w:rPr>
          <w:rFonts w:cs="Calibri"/>
        </w:rPr>
        <w:t>。</w:t>
      </w:r>
    </w:p>
    <w:p w14:paraId="066AE9DB" w14:textId="77777777" w:rsidR="00AD00A1" w:rsidRDefault="00000000">
      <w:pPr>
        <w:ind w:firstLineChars="200" w:firstLine="420"/>
        <w:rPr>
          <w:rFonts w:cs="Calibri"/>
        </w:rPr>
      </w:pPr>
      <w:r>
        <w:rPr>
          <w:rFonts w:cs="Calibri"/>
        </w:rPr>
        <w:lastRenderedPageBreak/>
        <w:t>（</w:t>
      </w:r>
      <w:r>
        <w:rPr>
          <w:rFonts w:cs="Calibri"/>
        </w:rPr>
        <w:t>4</w:t>
      </w:r>
      <w:r>
        <w:rPr>
          <w:rFonts w:cs="Calibri"/>
        </w:rPr>
        <w:t>）投标文件格式为</w:t>
      </w:r>
      <w:r>
        <w:rPr>
          <w:rFonts w:cs="Calibri"/>
        </w:rPr>
        <w:t>PDF</w:t>
      </w:r>
      <w:r>
        <w:rPr>
          <w:rFonts w:cs="Calibri"/>
        </w:rPr>
        <w:t>。</w:t>
      </w:r>
    </w:p>
    <w:p w14:paraId="4E9A252A" w14:textId="77777777" w:rsidR="00AD00A1" w:rsidRDefault="00000000">
      <w:pPr>
        <w:ind w:firstLineChars="200" w:firstLine="420"/>
        <w:rPr>
          <w:rFonts w:cs="Calibri"/>
        </w:rPr>
      </w:pPr>
      <w:r>
        <w:rPr>
          <w:rFonts w:cs="Calibri"/>
        </w:rPr>
        <w:t>（</w:t>
      </w:r>
      <w:r>
        <w:rPr>
          <w:rFonts w:cs="Calibri"/>
        </w:rPr>
        <w:t>5</w:t>
      </w:r>
      <w:r>
        <w:rPr>
          <w:rFonts w:cs="Calibri"/>
        </w:rPr>
        <w:t>）单个文件上传大小上限为</w:t>
      </w:r>
      <w:r>
        <w:rPr>
          <w:rFonts w:cs="Calibri"/>
        </w:rPr>
        <w:t>300M</w:t>
      </w:r>
      <w:r>
        <w:rPr>
          <w:rFonts w:cs="Calibri"/>
        </w:rPr>
        <w:t>。</w:t>
      </w:r>
    </w:p>
    <w:p w14:paraId="0A90955A" w14:textId="77777777" w:rsidR="00AD00A1" w:rsidRDefault="00000000">
      <w:pPr>
        <w:pStyle w:val="3"/>
        <w:adjustRightInd w:val="0"/>
        <w:ind w:firstLine="422"/>
        <w:rPr>
          <w:rFonts w:cs="Calibri"/>
          <w:szCs w:val="21"/>
        </w:rPr>
      </w:pPr>
      <w:r>
        <w:rPr>
          <w:rFonts w:cs="Calibri"/>
          <w:szCs w:val="21"/>
        </w:rPr>
        <w:t xml:space="preserve">3.4 </w:t>
      </w:r>
      <w:r>
        <w:rPr>
          <w:rFonts w:cs="Calibri"/>
          <w:szCs w:val="21"/>
        </w:rPr>
        <w:t>投标报价</w:t>
      </w:r>
    </w:p>
    <w:p w14:paraId="67BE500C" w14:textId="77777777" w:rsidR="00AD00A1" w:rsidRDefault="00000000">
      <w:pPr>
        <w:ind w:firstLineChars="200" w:firstLine="420"/>
        <w:rPr>
          <w:rFonts w:cs="Calibri"/>
        </w:rPr>
      </w:pPr>
      <w:r>
        <w:rPr>
          <w:rFonts w:cs="Calibri"/>
        </w:rPr>
        <w:t>3.4.1 ▲</w:t>
      </w:r>
      <w:r>
        <w:rPr>
          <w:rFonts w:cs="Calibri"/>
          <w:b/>
          <w:bCs/>
          <w:u w:val="single"/>
        </w:rPr>
        <w:t>本次投标报价为含税人民币价。</w:t>
      </w:r>
    </w:p>
    <w:p w14:paraId="0B11B89A" w14:textId="77777777" w:rsidR="00AD00A1" w:rsidRDefault="00000000">
      <w:pPr>
        <w:ind w:firstLineChars="200" w:firstLine="420"/>
        <w:rPr>
          <w:rFonts w:cs="Calibri"/>
        </w:rPr>
      </w:pPr>
      <w:r>
        <w:rPr>
          <w:rFonts w:cs="Calibri"/>
        </w:rPr>
        <w:t xml:space="preserve">3.4.2 </w:t>
      </w:r>
      <w:r>
        <w:rPr>
          <w:rFonts w:cs="Calibri"/>
        </w:rPr>
        <w:t>投标报价包括履行所有规定服务并提交服务成果所产生的全部费用。服务及服务成果须达到招标文件规定的质量标准及使用要求。</w:t>
      </w:r>
    </w:p>
    <w:p w14:paraId="41E39010" w14:textId="77777777" w:rsidR="00AD00A1" w:rsidRDefault="00000000">
      <w:pPr>
        <w:ind w:firstLineChars="200" w:firstLine="420"/>
        <w:rPr>
          <w:rFonts w:cs="Calibri"/>
        </w:rPr>
      </w:pPr>
      <w:r>
        <w:rPr>
          <w:rFonts w:cs="Calibri"/>
        </w:rPr>
        <w:t xml:space="preserve">3.4.3 </w:t>
      </w:r>
      <w:r>
        <w:rPr>
          <w:rFonts w:cs="Calibri"/>
        </w:rPr>
        <w:t>报价应按不同费用构成分开填写，具体详见</w:t>
      </w:r>
      <w:r>
        <w:rPr>
          <w:rFonts w:cs="Calibri"/>
        </w:rPr>
        <w:t>“</w:t>
      </w:r>
      <w:r>
        <w:rPr>
          <w:rFonts w:cs="Calibri"/>
        </w:rPr>
        <w:t>投标文件格式</w:t>
      </w:r>
      <w:r>
        <w:rPr>
          <w:rFonts w:cs="Calibri"/>
        </w:rPr>
        <w:t>”</w:t>
      </w:r>
      <w:r>
        <w:rPr>
          <w:rFonts w:cs="Calibri"/>
        </w:rPr>
        <w:t>。</w:t>
      </w:r>
    </w:p>
    <w:p w14:paraId="521A7E6B" w14:textId="77777777" w:rsidR="00AD00A1" w:rsidRDefault="00000000">
      <w:pPr>
        <w:ind w:firstLineChars="200" w:firstLine="420"/>
        <w:rPr>
          <w:rFonts w:cs="Calibri"/>
        </w:rPr>
      </w:pPr>
      <w:r>
        <w:rPr>
          <w:rFonts w:cs="Calibri"/>
        </w:rPr>
        <w:t>3.4.4 ▲</w:t>
      </w:r>
      <w:r>
        <w:rPr>
          <w:rFonts w:cs="Calibri"/>
          <w:b/>
          <w:bCs/>
          <w:u w:val="single"/>
        </w:rPr>
        <w:t>所投标项只允许有一个报价，不接受有选择报价的投标文件。</w:t>
      </w:r>
    </w:p>
    <w:p w14:paraId="5D70A915" w14:textId="77777777" w:rsidR="00AD00A1" w:rsidRDefault="00000000">
      <w:pPr>
        <w:ind w:firstLineChars="200" w:firstLine="420"/>
        <w:rPr>
          <w:rFonts w:cs="Calibri"/>
        </w:rPr>
      </w:pPr>
      <w:r>
        <w:rPr>
          <w:rFonts w:cs="Calibri"/>
        </w:rPr>
        <w:t xml:space="preserve">3.4.5 </w:t>
      </w:r>
      <w:r>
        <w:rPr>
          <w:rFonts w:cs="Calibri"/>
        </w:rPr>
        <w:t>投标人应在</w:t>
      </w:r>
      <w:r>
        <w:rPr>
          <w:rFonts w:cs="Calibri"/>
        </w:rPr>
        <w:t>“</w:t>
      </w:r>
      <w:r>
        <w:rPr>
          <w:rFonts w:cs="Calibri"/>
        </w:rPr>
        <w:t>政府采购云平台</w:t>
      </w:r>
      <w:r>
        <w:rPr>
          <w:rFonts w:cs="Calibri"/>
        </w:rPr>
        <w:t>”</w:t>
      </w:r>
      <w:r>
        <w:rPr>
          <w:rFonts w:cs="Calibri"/>
        </w:rPr>
        <w:t>中填写报价，报价应与上传的报价文件一致，如有不一致，以上传的报价文件中报价为准。</w:t>
      </w:r>
    </w:p>
    <w:p w14:paraId="46137F24" w14:textId="77777777" w:rsidR="00AD00A1" w:rsidRDefault="00000000">
      <w:pPr>
        <w:pStyle w:val="3"/>
        <w:ind w:firstLine="422"/>
        <w:rPr>
          <w:rFonts w:cs="Calibri"/>
          <w:szCs w:val="21"/>
        </w:rPr>
      </w:pPr>
      <w:r>
        <w:rPr>
          <w:rFonts w:cs="Calibri"/>
          <w:szCs w:val="21"/>
        </w:rPr>
        <w:t xml:space="preserve">3.5 </w:t>
      </w:r>
      <w:r>
        <w:rPr>
          <w:rFonts w:cs="Calibri"/>
          <w:szCs w:val="21"/>
        </w:rPr>
        <w:t>投标保证金</w:t>
      </w:r>
    </w:p>
    <w:p w14:paraId="75017339" w14:textId="77777777" w:rsidR="00AD00A1" w:rsidRDefault="00000000">
      <w:pPr>
        <w:ind w:firstLineChars="200" w:firstLine="420"/>
        <w:rPr>
          <w:rFonts w:cs="Calibri"/>
        </w:rPr>
      </w:pPr>
      <w:r>
        <w:rPr>
          <w:rFonts w:cs="Calibri"/>
        </w:rPr>
        <w:t xml:space="preserve">3.5.1 </w:t>
      </w:r>
      <w:r>
        <w:rPr>
          <w:rFonts w:cs="Calibri"/>
        </w:rPr>
        <w:t>投标人须按</w:t>
      </w:r>
      <w:r>
        <w:rPr>
          <w:rFonts w:cs="Calibri"/>
        </w:rPr>
        <w:t>“</w:t>
      </w:r>
      <w:r>
        <w:rPr>
          <w:rFonts w:cs="Calibri"/>
        </w:rPr>
        <w:t>投标人须知前附表</w:t>
      </w:r>
      <w:r>
        <w:rPr>
          <w:rFonts w:cs="Calibri"/>
        </w:rPr>
        <w:t>”</w:t>
      </w:r>
      <w:r>
        <w:rPr>
          <w:rFonts w:cs="Calibri"/>
        </w:rPr>
        <w:t>的规定提供投标保证金。</w:t>
      </w:r>
    </w:p>
    <w:p w14:paraId="53AE482B" w14:textId="77777777" w:rsidR="00AD00A1" w:rsidRDefault="00000000">
      <w:pPr>
        <w:pStyle w:val="3"/>
        <w:adjustRightInd w:val="0"/>
        <w:ind w:firstLine="422"/>
        <w:rPr>
          <w:rFonts w:cs="Calibri"/>
          <w:szCs w:val="21"/>
        </w:rPr>
      </w:pPr>
      <w:r>
        <w:rPr>
          <w:rFonts w:cs="Calibri"/>
          <w:szCs w:val="21"/>
        </w:rPr>
        <w:t xml:space="preserve">3.6 </w:t>
      </w:r>
      <w:r>
        <w:rPr>
          <w:rFonts w:cs="Calibri"/>
          <w:szCs w:val="21"/>
        </w:rPr>
        <w:t>投标文件有效期</w:t>
      </w:r>
    </w:p>
    <w:p w14:paraId="60137A34" w14:textId="77777777" w:rsidR="00AD00A1" w:rsidRDefault="00000000">
      <w:pPr>
        <w:ind w:firstLineChars="200" w:firstLine="420"/>
        <w:rPr>
          <w:rFonts w:cs="Calibri"/>
        </w:rPr>
      </w:pPr>
      <w:r>
        <w:rPr>
          <w:rFonts w:cs="Calibri"/>
        </w:rPr>
        <w:t xml:space="preserve">3.6.1 </w:t>
      </w:r>
      <w:r>
        <w:rPr>
          <w:rFonts w:cs="Calibri"/>
        </w:rPr>
        <w:t>投标文件有效期按</w:t>
      </w:r>
      <w:r>
        <w:rPr>
          <w:rFonts w:cs="Calibri"/>
        </w:rPr>
        <w:t>“</w:t>
      </w:r>
      <w:r>
        <w:rPr>
          <w:rFonts w:cs="Calibri"/>
        </w:rPr>
        <w:t>投标人须知前附表</w:t>
      </w:r>
      <w:r>
        <w:rPr>
          <w:rFonts w:cs="Calibri"/>
        </w:rPr>
        <w:t>”</w:t>
      </w:r>
      <w:r>
        <w:rPr>
          <w:rFonts w:cs="Calibri"/>
        </w:rPr>
        <w:t>规定，投标文件应在该有效期内保持有效。合同签订后，投标文件作为合同附件，投标文件有效期同合同有效期。</w:t>
      </w:r>
    </w:p>
    <w:p w14:paraId="6643FBE6" w14:textId="77777777" w:rsidR="00AD00A1" w:rsidRDefault="00000000">
      <w:pPr>
        <w:ind w:firstLineChars="200" w:firstLine="420"/>
        <w:rPr>
          <w:rFonts w:cs="Calibri"/>
        </w:rPr>
      </w:pPr>
      <w:r>
        <w:rPr>
          <w:rFonts w:cs="Calibri"/>
        </w:rPr>
        <w:t xml:space="preserve">3.6.2 </w:t>
      </w:r>
      <w:r>
        <w:rPr>
          <w:rFonts w:cs="Calibri"/>
        </w:rPr>
        <w:t>在特殊情况下，采购人可与投标人协商延长投标文件有效期，这种要求和答复均应以书面形式进行。</w:t>
      </w:r>
    </w:p>
    <w:p w14:paraId="59238CAE" w14:textId="77777777" w:rsidR="00AD00A1" w:rsidRDefault="00000000">
      <w:pPr>
        <w:ind w:firstLineChars="200" w:firstLine="420"/>
        <w:rPr>
          <w:rFonts w:cs="Calibri"/>
        </w:rPr>
      </w:pPr>
      <w:r>
        <w:rPr>
          <w:rFonts w:cs="Calibri"/>
        </w:rPr>
        <w:t xml:space="preserve">3.6.3 </w:t>
      </w:r>
      <w:r>
        <w:rPr>
          <w:rFonts w:cs="Calibri"/>
        </w:rPr>
        <w:t>投标人可拒绝接受延期要求。同意延长有效期的投标人不能修改投标文件。</w:t>
      </w:r>
    </w:p>
    <w:p w14:paraId="43D8DF27" w14:textId="77777777" w:rsidR="00AD00A1" w:rsidRDefault="00000000">
      <w:pPr>
        <w:ind w:firstLineChars="200" w:firstLine="420"/>
        <w:rPr>
          <w:rFonts w:cs="Calibri"/>
        </w:rPr>
      </w:pPr>
      <w:r>
        <w:rPr>
          <w:rFonts w:cs="Calibri"/>
        </w:rPr>
        <w:t xml:space="preserve">3.6.4 </w:t>
      </w:r>
      <w:r>
        <w:rPr>
          <w:rFonts w:cs="Calibri"/>
        </w:rPr>
        <w:t>投标文件有效期内，投标人撤销投标文件的，应承担采购人提出的索赔。</w:t>
      </w:r>
    </w:p>
    <w:p w14:paraId="71F5C33E" w14:textId="77777777" w:rsidR="00AD00A1" w:rsidRDefault="00000000">
      <w:pPr>
        <w:pStyle w:val="2"/>
        <w:adjustRightInd w:val="0"/>
        <w:ind w:firstLine="422"/>
        <w:rPr>
          <w:rFonts w:cs="Calibri"/>
          <w:szCs w:val="21"/>
        </w:rPr>
      </w:pPr>
      <w:bookmarkStart w:id="69" w:name="_Toc82338242"/>
      <w:bookmarkStart w:id="70" w:name="_Toc82873325"/>
      <w:r>
        <w:rPr>
          <w:rFonts w:cs="Calibri"/>
          <w:szCs w:val="21"/>
        </w:rPr>
        <w:t>四、投标</w:t>
      </w:r>
      <w:bookmarkEnd w:id="69"/>
      <w:bookmarkEnd w:id="70"/>
    </w:p>
    <w:p w14:paraId="7C5006D3" w14:textId="77777777" w:rsidR="00AD00A1" w:rsidRDefault="00000000">
      <w:pPr>
        <w:pStyle w:val="3"/>
        <w:adjustRightInd w:val="0"/>
        <w:ind w:firstLine="422"/>
        <w:rPr>
          <w:rFonts w:cs="Calibri"/>
          <w:szCs w:val="21"/>
        </w:rPr>
      </w:pPr>
      <w:r>
        <w:rPr>
          <w:rFonts w:cs="Calibri"/>
          <w:szCs w:val="21"/>
        </w:rPr>
        <w:t xml:space="preserve">4.1 </w:t>
      </w:r>
      <w:r>
        <w:rPr>
          <w:rFonts w:cs="Calibri"/>
          <w:szCs w:val="21"/>
        </w:rPr>
        <w:t>投标文件的密封及标记</w:t>
      </w:r>
    </w:p>
    <w:p w14:paraId="2522BCAC" w14:textId="77777777" w:rsidR="00AD00A1" w:rsidRDefault="00000000">
      <w:pPr>
        <w:ind w:firstLineChars="200" w:firstLine="420"/>
        <w:rPr>
          <w:rFonts w:cs="Calibri"/>
        </w:rPr>
      </w:pPr>
      <w:r>
        <w:rPr>
          <w:rFonts w:cs="Calibri"/>
        </w:rPr>
        <w:t xml:space="preserve">4.1.1 </w:t>
      </w:r>
      <w:r>
        <w:rPr>
          <w:rFonts w:cs="Calibri"/>
        </w:rPr>
        <w:t>投标文件应按以下方法密封及标记</w:t>
      </w:r>
    </w:p>
    <w:p w14:paraId="40ACDB3D" w14:textId="77777777" w:rsidR="00AD00A1" w:rsidRDefault="00000000">
      <w:pPr>
        <w:ind w:firstLineChars="200" w:firstLine="420"/>
        <w:rPr>
          <w:rFonts w:cs="Calibri"/>
        </w:rPr>
      </w:pPr>
      <w:r>
        <w:rPr>
          <w:rFonts w:cs="Calibri"/>
        </w:rPr>
        <w:t>投标文件密封及标记要求见</w:t>
      </w:r>
      <w:r>
        <w:rPr>
          <w:rFonts w:cs="Calibri"/>
        </w:rPr>
        <w:t>“</w:t>
      </w:r>
      <w:r>
        <w:rPr>
          <w:rFonts w:cs="Calibri"/>
        </w:rPr>
        <w:t>投标人须知前附表</w:t>
      </w:r>
      <w:r>
        <w:rPr>
          <w:rFonts w:cs="Calibri"/>
        </w:rPr>
        <w:t>”</w:t>
      </w:r>
      <w:r>
        <w:rPr>
          <w:rFonts w:cs="Calibri"/>
        </w:rPr>
        <w:t>。</w:t>
      </w:r>
    </w:p>
    <w:p w14:paraId="42639B50" w14:textId="77777777" w:rsidR="00AD00A1" w:rsidRDefault="00000000">
      <w:pPr>
        <w:pStyle w:val="3"/>
        <w:adjustRightInd w:val="0"/>
        <w:ind w:firstLine="422"/>
        <w:rPr>
          <w:rFonts w:cs="Calibri"/>
          <w:szCs w:val="21"/>
        </w:rPr>
      </w:pPr>
      <w:r>
        <w:rPr>
          <w:rFonts w:cs="Calibri"/>
          <w:szCs w:val="21"/>
        </w:rPr>
        <w:t xml:space="preserve">4.2 </w:t>
      </w:r>
      <w:r>
        <w:rPr>
          <w:rFonts w:cs="Calibri"/>
          <w:szCs w:val="21"/>
        </w:rPr>
        <w:t>投标文件的提交</w:t>
      </w:r>
    </w:p>
    <w:p w14:paraId="024A11FA" w14:textId="77777777" w:rsidR="00AD00A1" w:rsidRDefault="00000000">
      <w:pPr>
        <w:ind w:firstLineChars="200" w:firstLine="420"/>
        <w:rPr>
          <w:rFonts w:cs="Calibri"/>
        </w:rPr>
      </w:pPr>
      <w:r>
        <w:rPr>
          <w:rFonts w:cs="Calibri"/>
        </w:rPr>
        <w:t xml:space="preserve">4.2.1 </w:t>
      </w:r>
      <w:r>
        <w:rPr>
          <w:rFonts w:cs="Calibri"/>
        </w:rPr>
        <w:t>提交投标文件</w:t>
      </w:r>
    </w:p>
    <w:p w14:paraId="6EA042FD" w14:textId="77777777" w:rsidR="00AD00A1" w:rsidRDefault="00000000">
      <w:pPr>
        <w:ind w:firstLineChars="200" w:firstLine="420"/>
        <w:rPr>
          <w:rFonts w:cs="Calibri"/>
        </w:rPr>
      </w:pPr>
      <w:r>
        <w:rPr>
          <w:rFonts w:cs="Calibri"/>
        </w:rPr>
        <w:t>（</w:t>
      </w:r>
      <w:r>
        <w:rPr>
          <w:rFonts w:cs="Calibri"/>
        </w:rPr>
        <w:t>1</w:t>
      </w:r>
      <w:r>
        <w:rPr>
          <w:rFonts w:cs="Calibri"/>
        </w:rPr>
        <w:t>）电子投标文件传输提交</w:t>
      </w:r>
    </w:p>
    <w:p w14:paraId="1536D355" w14:textId="77777777" w:rsidR="00AD00A1" w:rsidRDefault="00000000">
      <w:pPr>
        <w:ind w:firstLineChars="200" w:firstLine="420"/>
        <w:rPr>
          <w:rFonts w:cs="Calibri"/>
        </w:rPr>
      </w:pPr>
      <w:r>
        <w:rPr>
          <w:rFonts w:cs="Calibri"/>
        </w:rPr>
        <w:t>投标人应当在</w:t>
      </w:r>
      <w:r>
        <w:rPr>
          <w:rFonts w:cs="Calibri" w:hint="eastAsia"/>
        </w:rPr>
        <w:t>提交投标文件截止时间</w:t>
      </w:r>
      <w:r>
        <w:rPr>
          <w:rFonts w:cs="Calibri"/>
        </w:rPr>
        <w:t>前完成电子投标文件的传输提交至政府采购云平台（</w:t>
      </w:r>
      <w:r>
        <w:rPr>
          <w:rFonts w:cs="Calibri"/>
        </w:rPr>
        <w:t>https://www.zcygov.cn</w:t>
      </w:r>
      <w:r>
        <w:rPr>
          <w:rFonts w:cs="Calibri"/>
        </w:rPr>
        <w:t>），</w:t>
      </w:r>
      <w:r>
        <w:rPr>
          <w:rFonts w:cs="Calibri" w:hint="eastAsia"/>
        </w:rPr>
        <w:t>提交投标文件截止时间</w:t>
      </w:r>
      <w:r>
        <w:rPr>
          <w:rFonts w:cs="Calibri"/>
        </w:rPr>
        <w:t>前未完成传输提交的，视为未提交投标文件。</w:t>
      </w:r>
      <w:r>
        <w:rPr>
          <w:rFonts w:cs="Calibri" w:hint="eastAsia"/>
        </w:rPr>
        <w:t>提交投标文件截止时间</w:t>
      </w:r>
      <w:r>
        <w:rPr>
          <w:rFonts w:cs="Calibri"/>
        </w:rPr>
        <w:t>以后传输提交的投标文件，将被拒收。</w:t>
      </w:r>
    </w:p>
    <w:p w14:paraId="7356322D" w14:textId="77777777" w:rsidR="00AD00A1" w:rsidRDefault="00000000">
      <w:pPr>
        <w:ind w:firstLineChars="200" w:firstLine="420"/>
        <w:rPr>
          <w:rFonts w:cs="Calibri"/>
        </w:rPr>
      </w:pPr>
      <w:r>
        <w:rPr>
          <w:rFonts w:cs="Calibri"/>
        </w:rPr>
        <w:t>（</w:t>
      </w:r>
      <w:r>
        <w:rPr>
          <w:rFonts w:cs="Calibri"/>
        </w:rPr>
        <w:t>2</w:t>
      </w:r>
      <w:r>
        <w:rPr>
          <w:rFonts w:cs="Calibri"/>
        </w:rPr>
        <w:t>）备份电子投标文件提交</w:t>
      </w:r>
    </w:p>
    <w:p w14:paraId="4CCFE16E" w14:textId="77777777" w:rsidR="00AD00A1" w:rsidRDefault="00000000">
      <w:pPr>
        <w:ind w:firstLineChars="200" w:firstLine="420"/>
        <w:rPr>
          <w:rFonts w:cs="Calibri"/>
        </w:rPr>
      </w:pPr>
      <w:r>
        <w:rPr>
          <w:rFonts w:cs="Calibri"/>
        </w:rPr>
        <w:t>投标人可以提交备份电子投标文件，如提交备份电子投标文件，请按以下方式提交。</w:t>
      </w:r>
    </w:p>
    <w:p w14:paraId="5E08272E" w14:textId="77777777" w:rsidR="00AD00A1" w:rsidRDefault="00000000">
      <w:pPr>
        <w:ind w:firstLineChars="200" w:firstLine="420"/>
        <w:rPr>
          <w:rFonts w:cs="Calibri"/>
        </w:rPr>
      </w:pPr>
      <w:r>
        <w:rPr>
          <w:rFonts w:cs="Calibri"/>
        </w:rPr>
        <w:t>应当在</w:t>
      </w:r>
      <w:r>
        <w:rPr>
          <w:rFonts w:cs="Calibri" w:hint="eastAsia"/>
        </w:rPr>
        <w:t>提交投标文件截止时间</w:t>
      </w:r>
      <w:r>
        <w:rPr>
          <w:rFonts w:cs="Calibri"/>
        </w:rPr>
        <w:t>以前，供应商将以介质存储的数据电文形式的备份电子投标文件密封并以邮寄或直接送达等形式提交给采购代理机构联系人（</w:t>
      </w:r>
      <w:r>
        <w:rPr>
          <w:rFonts w:cs="Calibri" w:hint="eastAsia"/>
          <w:color w:val="000000" w:themeColor="text1"/>
          <w:szCs w:val="21"/>
        </w:rPr>
        <w:t>姓名：</w:t>
      </w:r>
      <w:r>
        <w:rPr>
          <w:rFonts w:cs="Calibri"/>
          <w:color w:val="000000" w:themeColor="text1"/>
          <w:szCs w:val="21"/>
        </w:rPr>
        <w:t>郭剑飞</w:t>
      </w:r>
      <w:r>
        <w:rPr>
          <w:rFonts w:cs="Calibri" w:hint="eastAsia"/>
          <w:color w:val="000000" w:themeColor="text1"/>
          <w:szCs w:val="21"/>
        </w:rPr>
        <w:t>，联系电话：</w:t>
      </w:r>
      <w:r>
        <w:rPr>
          <w:rFonts w:cs="Calibri"/>
          <w:color w:val="000000" w:themeColor="text1"/>
          <w:szCs w:val="21"/>
        </w:rPr>
        <w:t>0571-85830257</w:t>
      </w:r>
      <w:r>
        <w:rPr>
          <w:rFonts w:cs="Calibri" w:hint="eastAsia"/>
          <w:color w:val="000000" w:themeColor="text1"/>
          <w:szCs w:val="21"/>
        </w:rPr>
        <w:t>/</w:t>
      </w:r>
      <w:r>
        <w:rPr>
          <w:rFonts w:cs="Calibri" w:hint="eastAsia"/>
          <w:color w:val="000000"/>
          <w:szCs w:val="21"/>
        </w:rPr>
        <w:t>18157171793</w:t>
      </w:r>
      <w:r>
        <w:rPr>
          <w:rFonts w:cs="Calibri"/>
          <w:color w:val="000000" w:themeColor="text1"/>
          <w:szCs w:val="21"/>
        </w:rPr>
        <w:t>，</w:t>
      </w:r>
      <w:r>
        <w:rPr>
          <w:rFonts w:cs="Calibri" w:hint="eastAsia"/>
          <w:color w:val="000000" w:themeColor="text1"/>
          <w:szCs w:val="21"/>
        </w:rPr>
        <w:t>地址：</w:t>
      </w:r>
      <w:r>
        <w:rPr>
          <w:rFonts w:cs="Calibri"/>
          <w:color w:val="000000" w:themeColor="text1"/>
          <w:szCs w:val="21"/>
        </w:rPr>
        <w:t>杭州市文晖路</w:t>
      </w:r>
      <w:r>
        <w:rPr>
          <w:rFonts w:cs="Calibri"/>
          <w:color w:val="000000" w:themeColor="text1"/>
          <w:szCs w:val="21"/>
        </w:rPr>
        <w:t>42</w:t>
      </w:r>
      <w:r>
        <w:rPr>
          <w:rFonts w:cs="Calibri"/>
          <w:color w:val="000000" w:themeColor="text1"/>
          <w:szCs w:val="21"/>
        </w:rPr>
        <w:t>号现代置业大厦西楼</w:t>
      </w:r>
      <w:r>
        <w:rPr>
          <w:rFonts w:cs="Calibri"/>
          <w:color w:val="000000" w:themeColor="text1"/>
          <w:szCs w:val="21"/>
        </w:rPr>
        <w:t>18</w:t>
      </w:r>
      <w:r>
        <w:rPr>
          <w:rFonts w:cs="Calibri"/>
          <w:color w:val="000000" w:themeColor="text1"/>
          <w:szCs w:val="21"/>
        </w:rPr>
        <w:t>层</w:t>
      </w:r>
      <w:r>
        <w:rPr>
          <w:rFonts w:cs="Calibri"/>
          <w:color w:val="000000" w:themeColor="text1"/>
          <w:szCs w:val="21"/>
        </w:rPr>
        <w:t>1804</w:t>
      </w:r>
      <w:r>
        <w:rPr>
          <w:rFonts w:cs="Calibri"/>
          <w:color w:val="000000" w:themeColor="text1"/>
          <w:szCs w:val="21"/>
        </w:rPr>
        <w:t>房间</w:t>
      </w:r>
      <w:r>
        <w:rPr>
          <w:rFonts w:cs="Calibri"/>
        </w:rPr>
        <w:t>），使其在</w:t>
      </w:r>
      <w:r>
        <w:rPr>
          <w:rFonts w:cs="Calibri" w:hint="eastAsia"/>
        </w:rPr>
        <w:t>提交投标文件截止时间</w:t>
      </w:r>
      <w:r>
        <w:rPr>
          <w:rFonts w:cs="Calibri"/>
        </w:rPr>
        <w:t>以前收到。封皮应注明投标人名称、项目名称。</w:t>
      </w:r>
    </w:p>
    <w:p w14:paraId="79D3F0F7" w14:textId="77777777" w:rsidR="00AD00A1" w:rsidRDefault="00000000">
      <w:pPr>
        <w:ind w:firstLineChars="200" w:firstLine="420"/>
        <w:rPr>
          <w:rFonts w:cs="Calibri"/>
        </w:rPr>
      </w:pPr>
      <w:r>
        <w:rPr>
          <w:rFonts w:cs="Calibri"/>
        </w:rPr>
        <w:t>备份电子投标文件仅在在线解密异常处理时使用。投标文件已按时解密的，备份电子投标文件自动失效。</w:t>
      </w:r>
    </w:p>
    <w:p w14:paraId="52D02B17" w14:textId="77777777" w:rsidR="00AD00A1" w:rsidRDefault="00000000">
      <w:pPr>
        <w:ind w:firstLineChars="200" w:firstLine="420"/>
        <w:rPr>
          <w:rFonts w:cs="Calibri"/>
        </w:rPr>
      </w:pPr>
      <w:r>
        <w:rPr>
          <w:rFonts w:cs="Calibri"/>
        </w:rPr>
        <w:t xml:space="preserve">4.2.2 </w:t>
      </w:r>
      <w:r>
        <w:rPr>
          <w:rFonts w:cs="Calibri"/>
        </w:rPr>
        <w:t>投标人提交的投标文件均不予退还。</w:t>
      </w:r>
    </w:p>
    <w:p w14:paraId="1711F8D6" w14:textId="77777777" w:rsidR="00AD00A1" w:rsidRDefault="00000000">
      <w:pPr>
        <w:ind w:firstLineChars="200" w:firstLine="420"/>
        <w:rPr>
          <w:rFonts w:cs="Calibri"/>
        </w:rPr>
      </w:pPr>
      <w:r>
        <w:rPr>
          <w:rFonts w:cs="Calibri"/>
        </w:rPr>
        <w:t xml:space="preserve">4.2.3 </w:t>
      </w:r>
      <w:r>
        <w:rPr>
          <w:rFonts w:cs="Calibri"/>
        </w:rPr>
        <w:t>逾期传输的电子投标文件，采购人将不予受理。</w:t>
      </w:r>
    </w:p>
    <w:p w14:paraId="2783D74D" w14:textId="77777777" w:rsidR="00AD00A1" w:rsidRDefault="00000000">
      <w:pPr>
        <w:ind w:firstLineChars="200" w:firstLine="420"/>
        <w:rPr>
          <w:rFonts w:cs="Calibri"/>
        </w:rPr>
      </w:pPr>
      <w:r>
        <w:rPr>
          <w:rFonts w:cs="Calibri"/>
        </w:rPr>
        <w:t xml:space="preserve">4.2.4 </w:t>
      </w:r>
      <w:r>
        <w:rPr>
          <w:rFonts w:cs="Calibri"/>
        </w:rPr>
        <w:t>采购人如因故推迟</w:t>
      </w:r>
      <w:r>
        <w:rPr>
          <w:rFonts w:cs="Calibri" w:hint="eastAsia"/>
        </w:rPr>
        <w:t>提交投标文件截止时间</w:t>
      </w:r>
      <w:r>
        <w:rPr>
          <w:rFonts w:cs="Calibri"/>
        </w:rPr>
        <w:t>，应以书面形式通知所有投标人。在这种情况下，采购人和投标人的权利和义务将受到新的</w:t>
      </w:r>
      <w:r>
        <w:rPr>
          <w:rFonts w:cs="Calibri" w:hint="eastAsia"/>
        </w:rPr>
        <w:t>提交投标文件截止时间</w:t>
      </w:r>
      <w:r>
        <w:rPr>
          <w:rFonts w:cs="Calibri"/>
        </w:rPr>
        <w:t>的约束。</w:t>
      </w:r>
    </w:p>
    <w:p w14:paraId="07E7693C" w14:textId="77777777" w:rsidR="00AD00A1" w:rsidRDefault="00000000">
      <w:pPr>
        <w:pStyle w:val="3"/>
        <w:adjustRightInd w:val="0"/>
        <w:ind w:firstLine="422"/>
        <w:rPr>
          <w:rFonts w:cs="Calibri"/>
          <w:szCs w:val="21"/>
        </w:rPr>
      </w:pPr>
      <w:r>
        <w:rPr>
          <w:rFonts w:cs="Calibri"/>
          <w:szCs w:val="21"/>
        </w:rPr>
        <w:t xml:space="preserve">4.3 </w:t>
      </w:r>
      <w:r>
        <w:rPr>
          <w:rFonts w:cs="Calibri"/>
          <w:szCs w:val="21"/>
        </w:rPr>
        <w:t>投标文件的补充、修改和撤回</w:t>
      </w:r>
    </w:p>
    <w:p w14:paraId="53BCE87B" w14:textId="77777777" w:rsidR="00AD00A1" w:rsidRDefault="00000000">
      <w:pPr>
        <w:ind w:firstLineChars="200" w:firstLine="420"/>
        <w:rPr>
          <w:rFonts w:cs="Calibri"/>
        </w:rPr>
      </w:pPr>
      <w:r>
        <w:rPr>
          <w:rFonts w:cs="Calibri"/>
        </w:rPr>
        <w:lastRenderedPageBreak/>
        <w:t xml:space="preserve">4.3.1 </w:t>
      </w:r>
      <w:r>
        <w:rPr>
          <w:rFonts w:cs="Calibri"/>
        </w:rPr>
        <w:t>投标人在投标以后如必须补充、修改或撤回投标文件，必须在</w:t>
      </w:r>
      <w:r>
        <w:rPr>
          <w:rFonts w:cs="Calibri" w:hint="eastAsia"/>
        </w:rPr>
        <w:t>提交投标文件截止时间</w:t>
      </w:r>
      <w:r>
        <w:rPr>
          <w:rFonts w:cs="Calibri"/>
        </w:rPr>
        <w:t>以前在</w:t>
      </w:r>
      <w:r>
        <w:rPr>
          <w:rFonts w:cs="Calibri"/>
        </w:rPr>
        <w:t>“</w:t>
      </w:r>
      <w:r>
        <w:rPr>
          <w:rFonts w:cs="Calibri"/>
        </w:rPr>
        <w:t>政府采购云平台</w:t>
      </w:r>
      <w:r>
        <w:rPr>
          <w:rFonts w:cs="Calibri"/>
        </w:rPr>
        <w:t>”</w:t>
      </w:r>
      <w:r>
        <w:rPr>
          <w:rFonts w:cs="Calibri"/>
        </w:rPr>
        <w:t>上补充、修改或撤回投标文件。补充、修改电子投标文件的，应当先行撤回原文件，补充、修改后重新传输提交。</w:t>
      </w:r>
      <w:r>
        <w:rPr>
          <w:rFonts w:cs="Calibri" w:hint="eastAsia"/>
        </w:rPr>
        <w:t>提交投标文件截止时间</w:t>
      </w:r>
      <w:r>
        <w:rPr>
          <w:rFonts w:cs="Calibri"/>
        </w:rPr>
        <w:t>前未完成传输的，视为撤回投标文件。</w:t>
      </w:r>
    </w:p>
    <w:p w14:paraId="112F8DAE" w14:textId="77777777" w:rsidR="00AD00A1" w:rsidRDefault="00000000">
      <w:pPr>
        <w:pStyle w:val="3"/>
        <w:adjustRightInd w:val="0"/>
        <w:ind w:firstLine="422"/>
        <w:rPr>
          <w:rFonts w:cs="Calibri"/>
          <w:szCs w:val="21"/>
        </w:rPr>
      </w:pPr>
      <w:r>
        <w:rPr>
          <w:rFonts w:cs="Calibri"/>
          <w:szCs w:val="21"/>
        </w:rPr>
        <w:t xml:space="preserve">4.4 </w:t>
      </w:r>
      <w:r>
        <w:rPr>
          <w:rFonts w:cs="Calibri"/>
          <w:szCs w:val="21"/>
        </w:rPr>
        <w:t>备选投标方案</w:t>
      </w:r>
    </w:p>
    <w:p w14:paraId="685AFB44" w14:textId="77777777" w:rsidR="00AD00A1" w:rsidRDefault="00000000">
      <w:pPr>
        <w:ind w:firstLineChars="200" w:firstLine="420"/>
        <w:rPr>
          <w:rFonts w:cs="Calibri"/>
        </w:rPr>
      </w:pPr>
      <w:r>
        <w:rPr>
          <w:rFonts w:cs="Calibri"/>
        </w:rPr>
        <w:t>投标人不得提交备选投标方案，否则，投标文件将被判定为</w:t>
      </w:r>
      <w:r>
        <w:rPr>
          <w:rFonts w:cs="Calibri" w:hint="eastAsia"/>
        </w:rPr>
        <w:t>投标无效</w:t>
      </w:r>
      <w:r>
        <w:rPr>
          <w:rFonts w:cs="Calibri"/>
        </w:rPr>
        <w:t>。【注：备选投标方案不是指备份投标文件】</w:t>
      </w:r>
    </w:p>
    <w:p w14:paraId="05663C3E" w14:textId="77777777" w:rsidR="00AD00A1" w:rsidRDefault="00000000">
      <w:pPr>
        <w:pStyle w:val="3"/>
        <w:adjustRightInd w:val="0"/>
        <w:ind w:firstLine="422"/>
        <w:rPr>
          <w:rFonts w:cs="Calibri"/>
          <w:szCs w:val="21"/>
        </w:rPr>
      </w:pPr>
      <w:r>
        <w:rPr>
          <w:rFonts w:cs="Calibri"/>
          <w:szCs w:val="21"/>
        </w:rPr>
        <w:t xml:space="preserve">4.5 </w:t>
      </w:r>
      <w:r>
        <w:rPr>
          <w:rFonts w:cs="Calibri"/>
          <w:szCs w:val="21"/>
        </w:rPr>
        <w:t>不予受理的投标文件</w:t>
      </w:r>
    </w:p>
    <w:p w14:paraId="3E21D683" w14:textId="77777777" w:rsidR="00AD00A1" w:rsidRDefault="00000000">
      <w:pPr>
        <w:ind w:firstLineChars="200" w:firstLine="420"/>
        <w:rPr>
          <w:rFonts w:cs="Calibri"/>
        </w:rPr>
      </w:pPr>
      <w:r>
        <w:rPr>
          <w:rFonts w:cs="Calibri"/>
        </w:rPr>
        <w:t>（</w:t>
      </w:r>
      <w:r>
        <w:rPr>
          <w:rFonts w:cs="Calibri"/>
        </w:rPr>
        <w:t>1</w:t>
      </w:r>
      <w:r>
        <w:rPr>
          <w:rFonts w:cs="Calibri"/>
        </w:rPr>
        <w:t>）在</w:t>
      </w:r>
      <w:r>
        <w:rPr>
          <w:rFonts w:cs="Calibri" w:hint="eastAsia"/>
        </w:rPr>
        <w:t>提交投标文件截止时间</w:t>
      </w:r>
      <w:r>
        <w:rPr>
          <w:rFonts w:cs="Calibri"/>
        </w:rPr>
        <w:t>以后送达的投标文件；</w:t>
      </w:r>
    </w:p>
    <w:p w14:paraId="332F3E13" w14:textId="77777777" w:rsidR="00AD00A1" w:rsidRDefault="00000000">
      <w:pPr>
        <w:ind w:firstLineChars="200" w:firstLine="420"/>
        <w:rPr>
          <w:rFonts w:cs="Calibri"/>
        </w:rPr>
      </w:pPr>
      <w:r>
        <w:rPr>
          <w:rFonts w:cs="Calibri"/>
        </w:rPr>
        <w:t>（</w:t>
      </w:r>
      <w:r>
        <w:rPr>
          <w:rFonts w:cs="Calibri"/>
        </w:rPr>
        <w:t>2</w:t>
      </w:r>
      <w:r>
        <w:rPr>
          <w:rFonts w:cs="Calibri"/>
        </w:rPr>
        <w:t>）未密封的备份电子投标文件；</w:t>
      </w:r>
    </w:p>
    <w:p w14:paraId="366D3A9E" w14:textId="77777777" w:rsidR="00AD00A1" w:rsidRDefault="00000000">
      <w:pPr>
        <w:pStyle w:val="3"/>
        <w:adjustRightInd w:val="0"/>
        <w:ind w:firstLine="422"/>
        <w:rPr>
          <w:rFonts w:cs="Calibri"/>
          <w:szCs w:val="21"/>
        </w:rPr>
      </w:pPr>
      <w:r>
        <w:rPr>
          <w:rFonts w:cs="Calibri"/>
          <w:szCs w:val="21"/>
        </w:rPr>
        <w:t xml:space="preserve">4.6 </w:t>
      </w:r>
      <w:r>
        <w:rPr>
          <w:rFonts w:cs="Calibri"/>
          <w:szCs w:val="21"/>
        </w:rPr>
        <w:t>投标人不足三家情况处理</w:t>
      </w:r>
    </w:p>
    <w:p w14:paraId="176E7F77" w14:textId="77777777" w:rsidR="00AD00A1" w:rsidRDefault="00000000">
      <w:pPr>
        <w:ind w:firstLineChars="200" w:firstLine="420"/>
        <w:rPr>
          <w:rFonts w:cs="Calibri"/>
        </w:rPr>
      </w:pPr>
      <w:r>
        <w:rPr>
          <w:rFonts w:cs="Calibri"/>
        </w:rPr>
        <w:t>至</w:t>
      </w:r>
      <w:r>
        <w:rPr>
          <w:rFonts w:cs="Calibri" w:hint="eastAsia"/>
        </w:rPr>
        <w:t>提交投标文件截止时间</w:t>
      </w:r>
      <w:r>
        <w:rPr>
          <w:rFonts w:cs="Calibri"/>
        </w:rPr>
        <w:t>，参加标项投标的投标人不足三家的，除采购任务取消情形外，采购人可选择以下方式之一处理：</w:t>
      </w:r>
    </w:p>
    <w:p w14:paraId="051CB753" w14:textId="77777777" w:rsidR="00AD00A1" w:rsidRDefault="00000000">
      <w:pPr>
        <w:ind w:firstLineChars="200" w:firstLine="420"/>
        <w:rPr>
          <w:rFonts w:cs="Calibri"/>
        </w:rPr>
      </w:pPr>
      <w:r>
        <w:rPr>
          <w:rFonts w:cs="Calibri"/>
        </w:rPr>
        <w:t>（</w:t>
      </w:r>
      <w:r>
        <w:rPr>
          <w:rFonts w:cs="Calibri"/>
        </w:rPr>
        <w:t>1</w:t>
      </w:r>
      <w:r>
        <w:rPr>
          <w:rFonts w:cs="Calibri"/>
        </w:rPr>
        <w:t>）可将本标项作废标处理，重新组织采购；</w:t>
      </w:r>
    </w:p>
    <w:p w14:paraId="39B19C62" w14:textId="77777777" w:rsidR="00AD00A1"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6DC91C0A" w14:textId="77777777" w:rsidR="00AD00A1" w:rsidRDefault="00000000">
      <w:pPr>
        <w:pStyle w:val="2"/>
        <w:adjustRightInd w:val="0"/>
        <w:ind w:firstLine="422"/>
        <w:rPr>
          <w:rFonts w:cs="Calibri"/>
          <w:szCs w:val="21"/>
        </w:rPr>
      </w:pPr>
      <w:bookmarkStart w:id="71" w:name="_Toc82873326"/>
      <w:bookmarkStart w:id="72" w:name="_Toc82338243"/>
      <w:r>
        <w:rPr>
          <w:rFonts w:cs="Calibri"/>
          <w:szCs w:val="21"/>
        </w:rPr>
        <w:t>五、开标、评标</w:t>
      </w:r>
      <w:bookmarkEnd w:id="71"/>
      <w:bookmarkEnd w:id="72"/>
      <w:r>
        <w:rPr>
          <w:rFonts w:cs="Calibri"/>
          <w:szCs w:val="21"/>
        </w:rPr>
        <w:t>及合同签订</w:t>
      </w:r>
    </w:p>
    <w:p w14:paraId="57458D90" w14:textId="77777777" w:rsidR="00AD00A1" w:rsidRDefault="00000000">
      <w:pPr>
        <w:pStyle w:val="3"/>
        <w:tabs>
          <w:tab w:val="left" w:pos="720"/>
        </w:tabs>
        <w:adjustRightInd w:val="0"/>
        <w:ind w:firstLine="422"/>
        <w:rPr>
          <w:rFonts w:cs="Calibri"/>
          <w:szCs w:val="21"/>
        </w:rPr>
      </w:pPr>
      <w:r>
        <w:rPr>
          <w:rFonts w:cs="Calibri"/>
          <w:szCs w:val="21"/>
        </w:rPr>
        <w:t xml:space="preserve">5.1 </w:t>
      </w:r>
      <w:r>
        <w:rPr>
          <w:rFonts w:cs="Calibri"/>
          <w:szCs w:val="21"/>
        </w:rPr>
        <w:t>开标</w:t>
      </w:r>
    </w:p>
    <w:p w14:paraId="2254B6BD" w14:textId="77777777" w:rsidR="00AD00A1" w:rsidRDefault="00000000">
      <w:pPr>
        <w:ind w:firstLineChars="200" w:firstLine="420"/>
        <w:rPr>
          <w:rFonts w:cs="Calibri"/>
        </w:rPr>
      </w:pPr>
      <w:r>
        <w:rPr>
          <w:rFonts w:cs="Calibri"/>
        </w:rPr>
        <w:t xml:space="preserve">5.1.1 </w:t>
      </w:r>
      <w:r>
        <w:rPr>
          <w:rFonts w:cs="Calibri"/>
        </w:rPr>
        <w:t>采购人按</w:t>
      </w:r>
      <w:r>
        <w:rPr>
          <w:rFonts w:cs="Calibri"/>
        </w:rPr>
        <w:t>“</w:t>
      </w:r>
      <w:r>
        <w:rPr>
          <w:rFonts w:cs="Calibri"/>
        </w:rPr>
        <w:t>投标人须知前附表</w:t>
      </w:r>
      <w:r>
        <w:rPr>
          <w:rFonts w:cs="Calibri"/>
        </w:rPr>
        <w:t>”</w:t>
      </w:r>
      <w:r>
        <w:rPr>
          <w:rFonts w:cs="Calibri"/>
        </w:rPr>
        <w:t>规定的时间、地点公开开标，并邀请所有投标人代表准时在线参加。</w:t>
      </w:r>
    </w:p>
    <w:p w14:paraId="26F339F1" w14:textId="77777777" w:rsidR="00AD00A1" w:rsidRDefault="00000000">
      <w:pPr>
        <w:ind w:firstLineChars="200" w:firstLine="420"/>
        <w:rPr>
          <w:rFonts w:cs="Calibri"/>
        </w:rPr>
      </w:pPr>
      <w:r>
        <w:rPr>
          <w:rFonts w:cs="Calibri"/>
        </w:rPr>
        <w:t xml:space="preserve">5.1.2 </w:t>
      </w:r>
      <w:r>
        <w:rPr>
          <w:rFonts w:cs="Calibri"/>
        </w:rPr>
        <w:t>投标人代表应在线参加开标活动。</w:t>
      </w:r>
    </w:p>
    <w:p w14:paraId="5C029EC0" w14:textId="77777777" w:rsidR="00AD00A1" w:rsidRDefault="00000000">
      <w:pPr>
        <w:ind w:firstLineChars="200" w:firstLine="420"/>
        <w:rPr>
          <w:rFonts w:cs="Calibri"/>
        </w:rPr>
      </w:pPr>
      <w:r>
        <w:rPr>
          <w:rFonts w:cs="Calibri"/>
        </w:rPr>
        <w:t>开标活动组织人员告知投标人开标活动组织人员情况，已提交投标文件的投标人名单、应当回避的情形、开启报价文件的预计时间等，组织投标人签署《政府采购活动现场确认声明书》。</w:t>
      </w:r>
    </w:p>
    <w:p w14:paraId="6B912189" w14:textId="77777777" w:rsidR="00AD00A1" w:rsidRDefault="00000000">
      <w:pPr>
        <w:widowControl/>
        <w:adjustRightInd w:val="0"/>
        <w:ind w:firstLineChars="200" w:firstLine="422"/>
        <w:jc w:val="left"/>
        <w:rPr>
          <w:rFonts w:cs="Calibri"/>
          <w:b/>
          <w:bCs/>
          <w:kern w:val="0"/>
          <w:szCs w:val="21"/>
        </w:rPr>
      </w:pPr>
      <w:r>
        <w:rPr>
          <w:rFonts w:cs="Calibri"/>
          <w:b/>
          <w:bCs/>
          <w:kern w:val="0"/>
          <w:szCs w:val="21"/>
        </w:rPr>
        <w:t xml:space="preserve">5.1.3 </w:t>
      </w:r>
      <w:r>
        <w:rPr>
          <w:rFonts w:cs="Calibri"/>
          <w:b/>
          <w:bCs/>
          <w:kern w:val="0"/>
          <w:szCs w:val="21"/>
        </w:rPr>
        <w:t>在线解密</w:t>
      </w:r>
    </w:p>
    <w:p w14:paraId="39C0734A" w14:textId="77777777" w:rsidR="00AD00A1" w:rsidRDefault="00000000">
      <w:pPr>
        <w:ind w:firstLineChars="200" w:firstLine="420"/>
        <w:rPr>
          <w:rFonts w:cs="Calibri"/>
        </w:rPr>
      </w:pPr>
      <w:r>
        <w:rPr>
          <w:rFonts w:cs="Calibri"/>
        </w:rPr>
        <w:t>（</w:t>
      </w:r>
      <w:r>
        <w:rPr>
          <w:rFonts w:cs="Calibri"/>
        </w:rPr>
        <w:t>1</w:t>
      </w:r>
      <w:r>
        <w:rPr>
          <w:rFonts w:cs="Calibri"/>
        </w:rPr>
        <w:t>）开始在线解密</w:t>
      </w:r>
    </w:p>
    <w:p w14:paraId="2713B4BA" w14:textId="77777777" w:rsidR="00AD00A1" w:rsidRDefault="00000000">
      <w:pPr>
        <w:ind w:firstLineChars="200" w:firstLine="420"/>
        <w:rPr>
          <w:rFonts w:cs="Calibri"/>
        </w:rPr>
      </w:pPr>
      <w:r>
        <w:rPr>
          <w:rFonts w:cs="Calibri"/>
        </w:rPr>
        <w:t>至</w:t>
      </w:r>
      <w:r>
        <w:rPr>
          <w:rFonts w:cs="Calibri" w:hint="eastAsia"/>
        </w:rPr>
        <w:t>提交投标文件截止时间</w:t>
      </w:r>
      <w:r>
        <w:rPr>
          <w:rFonts w:cs="Calibri"/>
        </w:rPr>
        <w:t>，开标活动组织人员启动在线解密程序，投标人应登录政府采购云平台在在线解密时间内对已提交的电子投标文件进行解密。</w:t>
      </w:r>
    </w:p>
    <w:p w14:paraId="3A090B0D" w14:textId="77777777" w:rsidR="00AD00A1" w:rsidRDefault="00000000">
      <w:pPr>
        <w:ind w:firstLineChars="200" w:firstLine="420"/>
        <w:rPr>
          <w:rFonts w:cs="Calibri"/>
        </w:rPr>
      </w:pPr>
      <w:r>
        <w:rPr>
          <w:rFonts w:cs="Calibri"/>
        </w:rPr>
        <w:t>（</w:t>
      </w:r>
      <w:r>
        <w:rPr>
          <w:rFonts w:cs="Calibri"/>
        </w:rPr>
        <w:t>2</w:t>
      </w:r>
      <w:r>
        <w:rPr>
          <w:rFonts w:cs="Calibri"/>
        </w:rPr>
        <w:t>）解密异常处理</w:t>
      </w:r>
    </w:p>
    <w:p w14:paraId="07F9D681" w14:textId="77777777" w:rsidR="00AD00A1" w:rsidRDefault="00000000">
      <w:pPr>
        <w:ind w:firstLineChars="200" w:firstLine="420"/>
        <w:rPr>
          <w:rFonts w:cs="Calibri"/>
        </w:rPr>
      </w:pPr>
      <w:r>
        <w:rPr>
          <w:rFonts w:cs="Calibri"/>
        </w:rPr>
        <w:t>如在线解密失败，开标活动组织人员将启动异常处理，上传投标人在</w:t>
      </w:r>
      <w:r>
        <w:rPr>
          <w:rFonts w:cs="Calibri" w:hint="eastAsia"/>
        </w:rPr>
        <w:t>提交投标文件截止时间</w:t>
      </w:r>
      <w:r>
        <w:rPr>
          <w:rFonts w:cs="Calibri"/>
        </w:rPr>
        <w:t>前提交的备份电子投标文件进行再次解密，如未提供备份电子投标文件，将不进行再次解密程序。无法在线解密视为投标人放弃投标。</w:t>
      </w:r>
    </w:p>
    <w:p w14:paraId="16A6D21B" w14:textId="77777777" w:rsidR="00AD00A1" w:rsidRDefault="00000000">
      <w:pPr>
        <w:ind w:firstLineChars="200" w:firstLine="420"/>
        <w:rPr>
          <w:rFonts w:cs="Calibri"/>
        </w:rPr>
      </w:pPr>
      <w:r>
        <w:rPr>
          <w:rFonts w:cs="Calibri"/>
        </w:rPr>
        <w:t>（</w:t>
      </w:r>
      <w:r>
        <w:rPr>
          <w:rFonts w:cs="Calibri"/>
        </w:rPr>
        <w:t>3</w:t>
      </w:r>
      <w:r>
        <w:rPr>
          <w:rFonts w:cs="Calibri"/>
        </w:rPr>
        <w:t>）在线解密时间</w:t>
      </w:r>
    </w:p>
    <w:p w14:paraId="18D714FA" w14:textId="77777777" w:rsidR="00AD00A1" w:rsidRDefault="00000000">
      <w:pPr>
        <w:ind w:firstLineChars="200" w:firstLine="420"/>
        <w:rPr>
          <w:rFonts w:cs="Calibri"/>
        </w:rPr>
      </w:pPr>
      <w:r>
        <w:rPr>
          <w:rFonts w:cs="Calibri"/>
        </w:rPr>
        <w:t>在线解密时间为</w:t>
      </w:r>
      <w:r>
        <w:rPr>
          <w:rFonts w:cs="Calibri"/>
        </w:rPr>
        <w:t>30</w:t>
      </w:r>
      <w:r>
        <w:rPr>
          <w:rFonts w:cs="Calibri"/>
        </w:rPr>
        <w:t>分钟。</w:t>
      </w:r>
    </w:p>
    <w:p w14:paraId="0E4C7305" w14:textId="77777777" w:rsidR="00AD00A1" w:rsidRDefault="00000000">
      <w:pPr>
        <w:widowControl/>
        <w:adjustRightInd w:val="0"/>
        <w:ind w:firstLineChars="200" w:firstLine="422"/>
        <w:jc w:val="left"/>
        <w:rPr>
          <w:rFonts w:cs="Calibri"/>
          <w:b/>
          <w:bCs/>
          <w:kern w:val="0"/>
          <w:szCs w:val="21"/>
        </w:rPr>
      </w:pPr>
      <w:r>
        <w:rPr>
          <w:rFonts w:cs="Calibri"/>
          <w:b/>
          <w:bCs/>
          <w:kern w:val="0"/>
          <w:szCs w:val="21"/>
        </w:rPr>
        <w:t xml:space="preserve">5.1.4 </w:t>
      </w:r>
      <w:r>
        <w:rPr>
          <w:rFonts w:cs="Calibri"/>
          <w:b/>
          <w:bCs/>
          <w:kern w:val="0"/>
          <w:szCs w:val="21"/>
        </w:rPr>
        <w:t>在线开启投标文件</w:t>
      </w:r>
    </w:p>
    <w:p w14:paraId="25E54323" w14:textId="77777777" w:rsidR="00AD00A1" w:rsidRDefault="00000000">
      <w:pPr>
        <w:ind w:firstLineChars="200" w:firstLine="420"/>
        <w:rPr>
          <w:rFonts w:cs="Calibri"/>
        </w:rPr>
      </w:pPr>
      <w:r>
        <w:rPr>
          <w:rFonts w:cs="Calibri"/>
        </w:rPr>
        <w:t>待所有投标人在线解密结束后，开标活动组织人员在线开启投标文件。</w:t>
      </w:r>
    </w:p>
    <w:p w14:paraId="674D51A8" w14:textId="77777777" w:rsidR="00AD00A1" w:rsidRDefault="00000000">
      <w:pPr>
        <w:widowControl/>
        <w:adjustRightInd w:val="0"/>
        <w:ind w:firstLineChars="200" w:firstLine="422"/>
        <w:jc w:val="left"/>
        <w:rPr>
          <w:rFonts w:cs="Calibri"/>
          <w:b/>
          <w:bCs/>
          <w:kern w:val="0"/>
          <w:szCs w:val="21"/>
        </w:rPr>
      </w:pPr>
      <w:r>
        <w:rPr>
          <w:rFonts w:cs="Calibri"/>
          <w:b/>
          <w:bCs/>
          <w:kern w:val="0"/>
          <w:szCs w:val="21"/>
        </w:rPr>
        <w:t xml:space="preserve">5.1.5 </w:t>
      </w:r>
      <w:r>
        <w:rPr>
          <w:rFonts w:cs="Calibri"/>
          <w:b/>
          <w:bCs/>
          <w:kern w:val="0"/>
          <w:szCs w:val="21"/>
        </w:rPr>
        <w:t>公布商务和技术评审情况</w:t>
      </w:r>
    </w:p>
    <w:p w14:paraId="1C427FDC" w14:textId="77777777" w:rsidR="00AD00A1" w:rsidRDefault="00000000">
      <w:pPr>
        <w:ind w:firstLineChars="200" w:firstLine="420"/>
        <w:rPr>
          <w:rFonts w:cs="Calibri"/>
        </w:rPr>
      </w:pPr>
      <w:r>
        <w:rPr>
          <w:rFonts w:cs="Calibri"/>
        </w:rPr>
        <w:t>商务和技术评审结束后，开标活动组织人员在线、开标现场公布商务和技术评审有效的投标人名单及无效投标人名称及理由；采用综合评分法的，同时公布其商务和技术得分情况。</w:t>
      </w:r>
    </w:p>
    <w:p w14:paraId="3E2FEEFE" w14:textId="77777777" w:rsidR="00AD00A1" w:rsidRDefault="00000000">
      <w:pPr>
        <w:widowControl/>
        <w:adjustRightInd w:val="0"/>
        <w:ind w:firstLineChars="200" w:firstLine="422"/>
        <w:jc w:val="left"/>
        <w:rPr>
          <w:rFonts w:cs="Calibri"/>
          <w:szCs w:val="21"/>
        </w:rPr>
      </w:pPr>
      <w:r>
        <w:rPr>
          <w:rFonts w:cs="Calibri"/>
          <w:b/>
          <w:bCs/>
          <w:kern w:val="0"/>
          <w:szCs w:val="21"/>
        </w:rPr>
        <w:t xml:space="preserve">5.1.6 </w:t>
      </w:r>
      <w:r>
        <w:rPr>
          <w:rFonts w:cs="Calibri"/>
          <w:b/>
          <w:bCs/>
          <w:kern w:val="0"/>
          <w:szCs w:val="21"/>
        </w:rPr>
        <w:t>在线开启报价文件</w:t>
      </w:r>
    </w:p>
    <w:p w14:paraId="4FF05878" w14:textId="77777777" w:rsidR="00AD00A1" w:rsidRDefault="00000000">
      <w:pPr>
        <w:ind w:firstLineChars="200" w:firstLine="420"/>
        <w:rPr>
          <w:rFonts w:cs="Calibri"/>
        </w:rPr>
      </w:pPr>
      <w:r>
        <w:rPr>
          <w:rFonts w:cs="Calibri"/>
        </w:rPr>
        <w:t>开启投标人报价文件，开标活动组织人员宣读开标（报价）一览表有关内容，同时当场制作并打印开标记录表，由在开标现场的投标人代表、唱标人、记录人和现场监督员在开标记录表上签字确认。如投标人代表未签字，也未说明理由，视为无异议。</w:t>
      </w:r>
    </w:p>
    <w:p w14:paraId="527ED766" w14:textId="77777777" w:rsidR="00AD00A1" w:rsidRDefault="00000000">
      <w:pPr>
        <w:ind w:firstLineChars="200" w:firstLine="420"/>
        <w:rPr>
          <w:rFonts w:cs="Calibri"/>
        </w:rPr>
      </w:pPr>
      <w:r>
        <w:rPr>
          <w:rFonts w:cs="Calibri"/>
        </w:rPr>
        <w:t>开标结束后，如发现开标结果与报价文件（签章版）内容不一致者，以报价文件（签章版）内容为准，由评标委员会根据报价文件内容进行纠正。</w:t>
      </w:r>
    </w:p>
    <w:p w14:paraId="671A3BCB" w14:textId="77777777" w:rsidR="00AD00A1" w:rsidRDefault="00000000">
      <w:pPr>
        <w:pStyle w:val="12"/>
        <w:adjustRightInd w:val="0"/>
        <w:spacing w:line="300" w:lineRule="auto"/>
        <w:ind w:firstLine="422"/>
        <w:rPr>
          <w:rFonts w:ascii="Calibri" w:hAnsi="Calibri" w:cs="Calibri"/>
          <w:szCs w:val="21"/>
        </w:rPr>
      </w:pPr>
      <w:r>
        <w:rPr>
          <w:rFonts w:ascii="Calibri" w:hAnsi="Calibri" w:cs="Calibri"/>
          <w:b/>
          <w:bCs/>
          <w:kern w:val="0"/>
          <w:szCs w:val="21"/>
        </w:rPr>
        <w:lastRenderedPageBreak/>
        <w:t xml:space="preserve">5.1.7 </w:t>
      </w:r>
      <w:r>
        <w:rPr>
          <w:rFonts w:ascii="Calibri" w:hAnsi="Calibri" w:cs="Calibri"/>
          <w:b/>
          <w:bCs/>
          <w:kern w:val="0"/>
          <w:szCs w:val="21"/>
        </w:rPr>
        <w:t>公布评审结果</w:t>
      </w:r>
    </w:p>
    <w:p w14:paraId="7474CF7B" w14:textId="77777777" w:rsidR="00AD00A1" w:rsidRDefault="00000000">
      <w:pPr>
        <w:ind w:firstLineChars="200" w:firstLine="420"/>
        <w:rPr>
          <w:rFonts w:cs="Calibri"/>
        </w:rPr>
      </w:pPr>
      <w:r>
        <w:rPr>
          <w:rFonts w:cs="Calibri"/>
        </w:rPr>
        <w:t>评审结束后，开标活动组织人员公布各投标人得分、中标候选人名单，及采购人最终确定中标人名单的时间和公告方式等。</w:t>
      </w:r>
    </w:p>
    <w:p w14:paraId="4048A1BD" w14:textId="77777777" w:rsidR="00AD00A1" w:rsidRDefault="00000000">
      <w:pPr>
        <w:pStyle w:val="3"/>
        <w:adjustRightInd w:val="0"/>
        <w:ind w:firstLine="422"/>
        <w:rPr>
          <w:rFonts w:cs="Calibri"/>
          <w:szCs w:val="21"/>
        </w:rPr>
      </w:pPr>
      <w:r>
        <w:rPr>
          <w:rFonts w:cs="Calibri"/>
          <w:szCs w:val="21"/>
        </w:rPr>
        <w:t xml:space="preserve">5.2 </w:t>
      </w:r>
      <w:r>
        <w:rPr>
          <w:rFonts w:cs="Calibri"/>
          <w:szCs w:val="21"/>
        </w:rPr>
        <w:t>开标异议</w:t>
      </w:r>
    </w:p>
    <w:p w14:paraId="3D719379" w14:textId="77777777" w:rsidR="00AD00A1" w:rsidRDefault="00000000">
      <w:pPr>
        <w:ind w:firstLineChars="200" w:firstLine="420"/>
        <w:rPr>
          <w:rFonts w:cs="Calibri"/>
        </w:rPr>
      </w:pPr>
      <w:r>
        <w:rPr>
          <w:rFonts w:cs="Calibri"/>
        </w:rPr>
        <w:t>投标人如对开标有异议，应当在开标现场提出，开标现场组织人员将当场作出答复，并制作记录。</w:t>
      </w:r>
    </w:p>
    <w:p w14:paraId="49334B32" w14:textId="77777777" w:rsidR="00AD00A1" w:rsidRDefault="00000000">
      <w:pPr>
        <w:pStyle w:val="3"/>
        <w:adjustRightInd w:val="0"/>
        <w:ind w:firstLine="422"/>
        <w:rPr>
          <w:rFonts w:cs="Calibri"/>
          <w:szCs w:val="21"/>
        </w:rPr>
      </w:pPr>
      <w:r>
        <w:rPr>
          <w:rFonts w:cs="Calibri"/>
          <w:szCs w:val="21"/>
        </w:rPr>
        <w:t xml:space="preserve">5.3 </w:t>
      </w:r>
      <w:r>
        <w:rPr>
          <w:rFonts w:cs="Calibri"/>
          <w:szCs w:val="21"/>
        </w:rPr>
        <w:t>投标人资格审查</w:t>
      </w:r>
    </w:p>
    <w:p w14:paraId="4FD88685" w14:textId="77777777" w:rsidR="00AD00A1" w:rsidRDefault="00000000">
      <w:pPr>
        <w:ind w:firstLineChars="200" w:firstLine="420"/>
        <w:rPr>
          <w:rFonts w:cs="Calibri"/>
        </w:rPr>
      </w:pPr>
      <w:r>
        <w:rPr>
          <w:rFonts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40AD6F7D" w14:textId="77777777" w:rsidR="00AD00A1" w:rsidRDefault="00000000">
      <w:pPr>
        <w:ind w:firstLineChars="200" w:firstLine="422"/>
        <w:rPr>
          <w:rFonts w:cs="Calibri"/>
          <w:b/>
          <w:bCs/>
        </w:rPr>
      </w:pPr>
      <w:r>
        <w:rPr>
          <w:rFonts w:cs="Calibri"/>
          <w:b/>
          <w:bCs/>
        </w:rPr>
        <w:t>单位负责人为同一人或者存在直接控股、管理关系的不同供应商，不得参加</w:t>
      </w:r>
      <w:r>
        <w:rPr>
          <w:rFonts w:cs="Calibri" w:hint="eastAsia"/>
          <w:b/>
          <w:bCs/>
        </w:rPr>
        <w:t>本项目</w:t>
      </w:r>
      <w:r>
        <w:rPr>
          <w:rFonts w:cs="Calibri"/>
          <w:b/>
          <w:bCs/>
        </w:rPr>
        <w:t>的政府采购活动。违反该款规定的，相关投标均无效。</w:t>
      </w:r>
    </w:p>
    <w:p w14:paraId="589AD9B6" w14:textId="77777777" w:rsidR="00AD00A1" w:rsidRDefault="00000000">
      <w:pPr>
        <w:ind w:firstLineChars="200" w:firstLine="422"/>
        <w:rPr>
          <w:rFonts w:cs="Calibri"/>
          <w:b/>
          <w:bCs/>
        </w:rPr>
      </w:pPr>
      <w:r>
        <w:rPr>
          <w:rFonts w:cs="Calibri"/>
          <w:b/>
          <w:bCs/>
        </w:rPr>
        <w:t>投标文件中提供的资格条件证明材料无法证明其满足招标文件规定资格条件，</w:t>
      </w:r>
      <w:r>
        <w:rPr>
          <w:rFonts w:cs="Calibri" w:hint="eastAsia"/>
          <w:b/>
          <w:bCs/>
        </w:rPr>
        <w:t>投标无效</w:t>
      </w:r>
      <w:r>
        <w:rPr>
          <w:rFonts w:cs="Calibri"/>
          <w:b/>
          <w:bCs/>
        </w:rPr>
        <w:t>。</w:t>
      </w:r>
    </w:p>
    <w:p w14:paraId="479F0A03" w14:textId="77777777" w:rsidR="00AD00A1" w:rsidRDefault="00000000">
      <w:pPr>
        <w:pStyle w:val="3"/>
        <w:adjustRightInd w:val="0"/>
        <w:ind w:firstLine="422"/>
        <w:rPr>
          <w:rFonts w:cs="Calibri"/>
          <w:szCs w:val="21"/>
        </w:rPr>
      </w:pPr>
      <w:r>
        <w:rPr>
          <w:rFonts w:cs="Calibri"/>
          <w:szCs w:val="21"/>
        </w:rPr>
        <w:t xml:space="preserve">5.4 </w:t>
      </w:r>
      <w:r>
        <w:rPr>
          <w:rFonts w:cs="Calibri"/>
          <w:szCs w:val="21"/>
        </w:rPr>
        <w:t>投标文件符合性审查</w:t>
      </w:r>
    </w:p>
    <w:p w14:paraId="3B4FE856" w14:textId="77777777" w:rsidR="00AD00A1" w:rsidRDefault="00000000">
      <w:pPr>
        <w:ind w:firstLineChars="200" w:firstLine="420"/>
        <w:rPr>
          <w:rFonts w:cs="Calibri"/>
        </w:rPr>
      </w:pPr>
      <w:r>
        <w:rPr>
          <w:rFonts w:cs="Calibri"/>
        </w:rPr>
        <w:t>5.4.1</w:t>
      </w:r>
      <w:r>
        <w:rPr>
          <w:rFonts w:cs="Calibri"/>
        </w:rPr>
        <w:t>评标委员会将首先审查每份投标文件是否实质上响应了招标文件的要求，实质性响应的投标文件是指投标文件符合招标文件规定的实质性内容、条件和规定。</w:t>
      </w:r>
    </w:p>
    <w:p w14:paraId="0390FD84" w14:textId="77777777" w:rsidR="00AD00A1" w:rsidRDefault="00000000">
      <w:pPr>
        <w:ind w:firstLineChars="200" w:firstLine="420"/>
        <w:rPr>
          <w:rFonts w:cs="Calibri"/>
        </w:rPr>
      </w:pPr>
      <w:r>
        <w:rPr>
          <w:rFonts w:cs="Calibri"/>
        </w:rPr>
        <w:t>5.4.2</w:t>
      </w:r>
      <w:r>
        <w:rPr>
          <w:rFonts w:cs="Calibri"/>
        </w:rPr>
        <w:t>重大偏离或保留是指将会影响到招标文件规定的服务范围、质量标准，或会给合同中规定的采购人的权利和投标人的责任造成实质性限制，而纠正这些偏离或保留将对其他提交了实质性响应的投标文件的投标人产生不公平影响的。</w:t>
      </w:r>
    </w:p>
    <w:p w14:paraId="6C5A755C" w14:textId="77777777" w:rsidR="00AD00A1" w:rsidRDefault="00000000">
      <w:pPr>
        <w:ind w:firstLineChars="200" w:firstLine="420"/>
        <w:rPr>
          <w:rFonts w:cs="Calibri"/>
        </w:rPr>
      </w:pPr>
      <w:r>
        <w:rPr>
          <w:rFonts w:cs="Calibri"/>
        </w:rPr>
        <w:t>5.4.3</w:t>
      </w:r>
      <w:r>
        <w:rPr>
          <w:rFonts w:cs="Calibri"/>
        </w:rPr>
        <w:t>细微偏离是指投标文件对招标文件的非实质性内容存在不完全响应或不响应。</w:t>
      </w:r>
    </w:p>
    <w:p w14:paraId="65554467" w14:textId="77777777" w:rsidR="00AD00A1" w:rsidRDefault="00000000">
      <w:pPr>
        <w:ind w:firstLineChars="200" w:firstLine="420"/>
        <w:rPr>
          <w:rFonts w:cs="Calibri"/>
        </w:rPr>
      </w:pPr>
      <w:r>
        <w:rPr>
          <w:rFonts w:cs="Calibri"/>
        </w:rPr>
        <w:t>5.4.4</w:t>
      </w:r>
      <w:r>
        <w:rPr>
          <w:rFonts w:cs="Calibri"/>
        </w:rPr>
        <w:t>重大偏离和保留、细微偏离由评标委员会界定。初步评审时如发现投标文件与招标文件要求有重大偏离和保留，其投标文件将被</w:t>
      </w:r>
      <w:r>
        <w:rPr>
          <w:rFonts w:cs="Calibri" w:hint="eastAsia"/>
        </w:rPr>
        <w:t>判定为投标无效</w:t>
      </w:r>
      <w:r>
        <w:rPr>
          <w:rFonts w:cs="Calibri"/>
        </w:rPr>
        <w:t>。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14:paraId="132E1889" w14:textId="77777777" w:rsidR="00AD00A1" w:rsidRDefault="00000000">
      <w:pPr>
        <w:pStyle w:val="3"/>
        <w:adjustRightInd w:val="0"/>
        <w:ind w:firstLine="422"/>
        <w:rPr>
          <w:rFonts w:cs="Calibri"/>
          <w:szCs w:val="21"/>
        </w:rPr>
      </w:pPr>
      <w:r>
        <w:rPr>
          <w:rFonts w:cs="Calibri"/>
          <w:szCs w:val="21"/>
        </w:rPr>
        <w:t xml:space="preserve">5.5 </w:t>
      </w:r>
      <w:r>
        <w:rPr>
          <w:rFonts w:cs="Calibri"/>
          <w:szCs w:val="21"/>
        </w:rPr>
        <w:t>投标文件的澄清、说明或者补正</w:t>
      </w:r>
    </w:p>
    <w:p w14:paraId="6A6FEF92" w14:textId="77777777" w:rsidR="00AD00A1" w:rsidRDefault="00000000">
      <w:pPr>
        <w:ind w:firstLineChars="200" w:firstLine="420"/>
        <w:rPr>
          <w:rFonts w:cs="Calibri"/>
        </w:rPr>
      </w:pPr>
      <w:r>
        <w:rPr>
          <w:rFonts w:cs="Calibri"/>
        </w:rPr>
        <w:t>5.5.1</w:t>
      </w:r>
      <w:r>
        <w:rPr>
          <w:rFonts w:cs="Calibri"/>
        </w:rPr>
        <w:t>评标委员会应当书面形式要求投标人对投标文件中含义不明确、同类问题表述不一致、有明显的文字和计算错误的内容作出必要的澄清、说明或者补正。</w:t>
      </w:r>
    </w:p>
    <w:p w14:paraId="6346AFE5" w14:textId="77777777" w:rsidR="00AD00A1" w:rsidRDefault="00000000">
      <w:pPr>
        <w:ind w:firstLineChars="200" w:firstLine="420"/>
        <w:rPr>
          <w:rFonts w:cs="Calibri"/>
        </w:rPr>
      </w:pPr>
      <w:r>
        <w:rPr>
          <w:rFonts w:cs="Calibri"/>
        </w:rPr>
        <w:t>5.5.2</w:t>
      </w:r>
      <w:r>
        <w:rPr>
          <w:rFonts w:cs="Calibri"/>
        </w:rPr>
        <w:t>投标人的澄清、说明或者补正应当采用书面形式，并加盖公章，或者由法定代表人或其授权的代表签字。投标人的澄清、说明或者补正不得超出投标文件的范围或者改变投标文件的实质性内容。</w:t>
      </w:r>
    </w:p>
    <w:p w14:paraId="29D6C7B3" w14:textId="77777777" w:rsidR="00AD00A1" w:rsidRDefault="00000000">
      <w:pPr>
        <w:ind w:firstLineChars="200" w:firstLine="420"/>
        <w:rPr>
          <w:rFonts w:cs="Calibri"/>
        </w:rPr>
      </w:pPr>
      <w:r>
        <w:rPr>
          <w:rFonts w:cs="Calibri"/>
        </w:rPr>
        <w:t>5.5.3</w:t>
      </w:r>
      <w:r>
        <w:rPr>
          <w:rFonts w:cs="Calibri"/>
        </w:rPr>
        <w:t>投标文件的澄清、说明或者补正将在</w:t>
      </w:r>
      <w:r>
        <w:rPr>
          <w:rFonts w:cs="Calibri"/>
        </w:rPr>
        <w:t>“</w:t>
      </w:r>
      <w:r>
        <w:rPr>
          <w:rFonts w:cs="Calibri"/>
        </w:rPr>
        <w:t>政府采购云平台</w:t>
      </w:r>
      <w:r>
        <w:rPr>
          <w:rFonts w:cs="Calibri"/>
        </w:rPr>
        <w:t>”</w:t>
      </w:r>
      <w:r>
        <w:rPr>
          <w:rFonts w:cs="Calibri"/>
        </w:rPr>
        <w:t>完成。</w:t>
      </w:r>
    </w:p>
    <w:p w14:paraId="2FB7D9E5" w14:textId="77777777" w:rsidR="00AD00A1" w:rsidRDefault="00000000">
      <w:pPr>
        <w:pStyle w:val="3"/>
        <w:adjustRightInd w:val="0"/>
        <w:ind w:firstLine="422"/>
        <w:rPr>
          <w:rFonts w:cs="Calibri"/>
          <w:szCs w:val="21"/>
        </w:rPr>
      </w:pPr>
      <w:r>
        <w:rPr>
          <w:rFonts w:cs="Calibri"/>
          <w:szCs w:val="21"/>
        </w:rPr>
        <w:t xml:space="preserve">5.6 </w:t>
      </w:r>
      <w:r>
        <w:rPr>
          <w:rFonts w:cs="Calibri"/>
          <w:szCs w:val="21"/>
        </w:rPr>
        <w:t>错误修正</w:t>
      </w:r>
    </w:p>
    <w:p w14:paraId="3B2F050D" w14:textId="77777777" w:rsidR="00AD00A1" w:rsidRDefault="00000000">
      <w:pPr>
        <w:ind w:firstLineChars="200" w:firstLine="420"/>
        <w:rPr>
          <w:rFonts w:cs="Calibri"/>
        </w:rPr>
      </w:pPr>
      <w:r>
        <w:rPr>
          <w:rFonts w:cs="Calibri"/>
        </w:rPr>
        <w:t>评标委员会将对确定为实质上响应招标文件要求的投标文件进行校核，投标文件报价出现前后不一致的，按照下列规定修正：</w:t>
      </w:r>
    </w:p>
    <w:p w14:paraId="15E19BEB" w14:textId="77777777" w:rsidR="00AD00A1" w:rsidRDefault="00000000">
      <w:pPr>
        <w:ind w:firstLineChars="200" w:firstLine="420"/>
        <w:rPr>
          <w:rFonts w:cs="Calibri"/>
        </w:rPr>
      </w:pPr>
      <w:r>
        <w:rPr>
          <w:rFonts w:cs="Calibri"/>
        </w:rPr>
        <w:t>（</w:t>
      </w:r>
      <w:r>
        <w:rPr>
          <w:rFonts w:cs="Calibri"/>
        </w:rPr>
        <w:t>1</w:t>
      </w:r>
      <w:r>
        <w:rPr>
          <w:rFonts w:cs="Calibri"/>
        </w:rPr>
        <w:t>）投标文件中开标一览表（报价表）内容与投标文件中相应内容不一致的，以开标一览表（报价表）为准；</w:t>
      </w:r>
    </w:p>
    <w:p w14:paraId="0B2731D5" w14:textId="77777777" w:rsidR="00AD00A1" w:rsidRDefault="00000000">
      <w:pPr>
        <w:ind w:firstLineChars="200" w:firstLine="420"/>
        <w:rPr>
          <w:rFonts w:cs="Calibri"/>
        </w:rPr>
      </w:pPr>
      <w:r>
        <w:rPr>
          <w:rFonts w:cs="Calibri"/>
        </w:rPr>
        <w:t>（</w:t>
      </w:r>
      <w:r>
        <w:rPr>
          <w:rFonts w:cs="Calibri"/>
        </w:rPr>
        <w:t>2</w:t>
      </w:r>
      <w:r>
        <w:rPr>
          <w:rFonts w:cs="Calibri"/>
        </w:rPr>
        <w:t>）大写金额和小写金额不一致的，以大写金额为准；</w:t>
      </w:r>
    </w:p>
    <w:p w14:paraId="79AF7957" w14:textId="77777777" w:rsidR="00AD00A1" w:rsidRDefault="00000000">
      <w:pPr>
        <w:ind w:firstLineChars="200" w:firstLine="420"/>
        <w:rPr>
          <w:rFonts w:cs="Calibri"/>
        </w:rPr>
      </w:pPr>
      <w:r>
        <w:rPr>
          <w:rFonts w:cs="Calibri"/>
        </w:rPr>
        <w:t>（</w:t>
      </w:r>
      <w:r>
        <w:rPr>
          <w:rFonts w:cs="Calibri"/>
        </w:rPr>
        <w:t>3</w:t>
      </w:r>
      <w:r>
        <w:rPr>
          <w:rFonts w:cs="Calibri"/>
        </w:rPr>
        <w:t>）单价金额小数点或者百分比有明显错位的，以开标一览表的总价为准，并修改单价；</w:t>
      </w:r>
    </w:p>
    <w:p w14:paraId="5BCEEAF3" w14:textId="77777777" w:rsidR="00AD00A1" w:rsidRDefault="00000000">
      <w:pPr>
        <w:ind w:firstLineChars="200" w:firstLine="420"/>
        <w:rPr>
          <w:rFonts w:cs="Calibri"/>
        </w:rPr>
      </w:pPr>
      <w:r>
        <w:rPr>
          <w:rFonts w:cs="Calibri"/>
        </w:rPr>
        <w:t>（</w:t>
      </w:r>
      <w:r>
        <w:rPr>
          <w:rFonts w:cs="Calibri"/>
        </w:rPr>
        <w:t>4</w:t>
      </w:r>
      <w:r>
        <w:rPr>
          <w:rFonts w:cs="Calibri"/>
        </w:rPr>
        <w:t>）总价金额与按单价汇总金额不一致的，以单价金额计算结果为准。</w:t>
      </w:r>
    </w:p>
    <w:p w14:paraId="2C185F4B" w14:textId="77777777" w:rsidR="00AD00A1" w:rsidRDefault="00000000">
      <w:pPr>
        <w:ind w:firstLineChars="200" w:firstLine="420"/>
        <w:rPr>
          <w:rFonts w:cs="Calibri"/>
        </w:rPr>
      </w:pPr>
      <w:r>
        <w:rPr>
          <w:rFonts w:cs="Calibri"/>
        </w:rPr>
        <w:t>同时出现两种以上不一致的，按照前款规定的顺序修正。修正后的报价以澄清方式经投标人确认后产生约束力，投标人不确认的，其投标无效。</w:t>
      </w:r>
    </w:p>
    <w:p w14:paraId="3E0C931E" w14:textId="77777777" w:rsidR="00AD00A1" w:rsidRDefault="00000000">
      <w:pPr>
        <w:ind w:firstLineChars="200" w:firstLine="42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w:t>
      </w:r>
      <w:r>
        <w:rPr>
          <w:rFonts w:cs="Calibri"/>
        </w:rPr>
        <w:lastRenderedPageBreak/>
        <w:t>定；</w:t>
      </w:r>
    </w:p>
    <w:p w14:paraId="0374BBB2" w14:textId="77777777" w:rsidR="00AD00A1" w:rsidRDefault="00000000">
      <w:pPr>
        <w:pStyle w:val="3"/>
        <w:adjustRightInd w:val="0"/>
        <w:ind w:firstLine="422"/>
        <w:rPr>
          <w:rFonts w:cs="Calibri"/>
          <w:szCs w:val="21"/>
        </w:rPr>
      </w:pPr>
      <w:r>
        <w:rPr>
          <w:rFonts w:cs="Calibri"/>
          <w:szCs w:val="21"/>
        </w:rPr>
        <w:t xml:space="preserve">5.7 </w:t>
      </w:r>
      <w:r>
        <w:rPr>
          <w:rFonts w:cs="Calibri"/>
          <w:szCs w:val="21"/>
        </w:rPr>
        <w:t>合理报价澄清说明</w:t>
      </w:r>
    </w:p>
    <w:p w14:paraId="30514E51" w14:textId="77777777" w:rsidR="00AD00A1" w:rsidRDefault="00000000">
      <w:pPr>
        <w:ind w:firstLineChars="200" w:firstLine="422"/>
        <w:rPr>
          <w:rFonts w:cs="Calibri"/>
          <w:b/>
          <w:bCs/>
        </w:rPr>
      </w:pPr>
      <w:r>
        <w:rPr>
          <w:rFonts w:cs="Calibri"/>
          <w:b/>
          <w:bCs/>
        </w:rPr>
        <w:t>评标委员会认为投标人的报价明显低于其他通过符合性审查投标人的报价，有可能影响产品质量或者不能诚信履约的，应当要求其在</w:t>
      </w:r>
      <w:r>
        <w:rPr>
          <w:rFonts w:cs="Calibri"/>
          <w:b/>
          <w:bCs/>
        </w:rPr>
        <w:t>30</w:t>
      </w:r>
      <w:r>
        <w:rPr>
          <w:rFonts w:cs="Calibri"/>
          <w:b/>
          <w:bCs/>
        </w:rPr>
        <w:t>分钟内提供书面说明，必要时提交相关证明材料；投标人不能证明其报价合理性的，评标委员会将其</w:t>
      </w:r>
      <w:r>
        <w:rPr>
          <w:rFonts w:cs="Calibri" w:hint="eastAsia"/>
          <w:b/>
          <w:bCs/>
        </w:rPr>
        <w:t>判定为投标无效</w:t>
      </w:r>
      <w:r>
        <w:rPr>
          <w:rFonts w:cs="Calibri"/>
          <w:b/>
          <w:bCs/>
        </w:rPr>
        <w:t>。</w:t>
      </w:r>
    </w:p>
    <w:p w14:paraId="3A364B2C" w14:textId="77777777" w:rsidR="00AD00A1" w:rsidRDefault="00000000">
      <w:pPr>
        <w:pStyle w:val="3"/>
        <w:adjustRightInd w:val="0"/>
        <w:ind w:firstLine="422"/>
        <w:rPr>
          <w:rFonts w:cs="Calibri"/>
          <w:szCs w:val="21"/>
        </w:rPr>
      </w:pPr>
      <w:r>
        <w:rPr>
          <w:rFonts w:cs="Calibri"/>
          <w:szCs w:val="21"/>
        </w:rPr>
        <w:t xml:space="preserve">5.8 </w:t>
      </w:r>
      <w:r>
        <w:rPr>
          <w:rFonts w:cs="Calibri" w:hint="eastAsia"/>
          <w:szCs w:val="21"/>
        </w:rPr>
        <w:t>投标无效情形</w:t>
      </w:r>
    </w:p>
    <w:p w14:paraId="4FEEB757" w14:textId="77777777" w:rsidR="00AD00A1" w:rsidRDefault="00000000">
      <w:pPr>
        <w:ind w:firstLineChars="200" w:firstLine="422"/>
        <w:rPr>
          <w:rFonts w:cs="Calibri"/>
        </w:rPr>
      </w:pPr>
      <w:r>
        <w:rPr>
          <w:rFonts w:cs="Calibri"/>
          <w:b/>
          <w:bCs/>
          <w:u w:val="single"/>
        </w:rPr>
        <w:t>有下列情形之一的投标文件，由评标委员会按少数服从多数原则进行认定，经认定属实后作</w:t>
      </w:r>
      <w:r>
        <w:rPr>
          <w:rFonts w:cs="Calibri" w:hint="eastAsia"/>
          <w:b/>
          <w:bCs/>
          <w:u w:val="single"/>
        </w:rPr>
        <w:t>投标</w:t>
      </w:r>
      <w:r>
        <w:rPr>
          <w:rFonts w:cs="Calibri"/>
          <w:b/>
          <w:bCs/>
          <w:u w:val="single"/>
        </w:rPr>
        <w:t>无效处理：</w:t>
      </w:r>
    </w:p>
    <w:p w14:paraId="13FC7513" w14:textId="77777777" w:rsidR="00AD00A1" w:rsidRDefault="00000000">
      <w:pPr>
        <w:ind w:firstLineChars="200" w:firstLine="420"/>
        <w:rPr>
          <w:rFonts w:cs="Calibri"/>
        </w:rPr>
      </w:pPr>
      <w:r>
        <w:rPr>
          <w:rFonts w:cs="Calibri"/>
        </w:rPr>
        <w:t>（</w:t>
      </w:r>
      <w:r>
        <w:rPr>
          <w:rFonts w:cs="Calibri"/>
        </w:rPr>
        <w:t>1</w:t>
      </w:r>
      <w:r>
        <w:rPr>
          <w:rFonts w:cs="Calibri"/>
        </w:rPr>
        <w:t>）标项投标报价超过招标文件规定的预算金额或最高限价；</w:t>
      </w:r>
    </w:p>
    <w:p w14:paraId="57242607" w14:textId="77777777" w:rsidR="00AD00A1" w:rsidRDefault="00000000">
      <w:pPr>
        <w:ind w:firstLineChars="200" w:firstLine="420"/>
        <w:rPr>
          <w:rFonts w:cs="Calibri"/>
        </w:rPr>
      </w:pPr>
      <w:r>
        <w:rPr>
          <w:rFonts w:cs="Calibri"/>
        </w:rPr>
        <w:t>（</w:t>
      </w:r>
      <w:r>
        <w:rPr>
          <w:rFonts w:cs="Calibri"/>
        </w:rPr>
        <w:t>2</w:t>
      </w:r>
      <w:r>
        <w:rPr>
          <w:rFonts w:cs="Calibri"/>
        </w:rPr>
        <w:t>）《开标一览表》和《投标价格组成明细表》内容不完整且不接受修正意见或字迹不能辨认的或未提供；</w:t>
      </w:r>
    </w:p>
    <w:p w14:paraId="20D3C95D" w14:textId="77777777" w:rsidR="00AD00A1" w:rsidRDefault="00000000">
      <w:pPr>
        <w:ind w:firstLineChars="200" w:firstLine="420"/>
        <w:rPr>
          <w:rFonts w:cs="Calibri"/>
        </w:rPr>
      </w:pPr>
      <w:r>
        <w:rPr>
          <w:rFonts w:cs="Calibri"/>
        </w:rPr>
        <w:t>（</w:t>
      </w:r>
      <w:r>
        <w:rPr>
          <w:rFonts w:cs="Calibri" w:hint="eastAsia"/>
        </w:rPr>
        <w:t>3</w:t>
      </w:r>
      <w:r>
        <w:rPr>
          <w:rFonts w:cs="Calibri"/>
        </w:rPr>
        <w:t>）投标报价明显高于其市场报价或报价明显不合理，且在规定时间内不能合理说明原因并提供证明材料的；</w:t>
      </w:r>
    </w:p>
    <w:p w14:paraId="77E0C10F" w14:textId="77777777" w:rsidR="00AD00A1" w:rsidRDefault="00000000">
      <w:pPr>
        <w:ind w:firstLineChars="200" w:firstLine="420"/>
        <w:rPr>
          <w:rFonts w:cs="Calibri"/>
        </w:rPr>
      </w:pPr>
      <w:r>
        <w:rPr>
          <w:rFonts w:cs="Calibri"/>
        </w:rPr>
        <w:t>（</w:t>
      </w:r>
      <w:r>
        <w:rPr>
          <w:rFonts w:cs="Calibri" w:hint="eastAsia"/>
        </w:rPr>
        <w:t>4</w:t>
      </w:r>
      <w:r>
        <w:rPr>
          <w:rFonts w:cs="Calibri"/>
        </w:rPr>
        <w:t>）符合本须知</w:t>
      </w:r>
      <w:r>
        <w:rPr>
          <w:rFonts w:cs="Calibri"/>
        </w:rPr>
        <w:t>5.7</w:t>
      </w:r>
      <w:r>
        <w:rPr>
          <w:rFonts w:cs="Calibri"/>
        </w:rPr>
        <w:t>款规定的；</w:t>
      </w:r>
    </w:p>
    <w:p w14:paraId="045B5935" w14:textId="77777777" w:rsidR="00AD00A1" w:rsidRDefault="00000000">
      <w:pPr>
        <w:ind w:firstLineChars="200" w:firstLine="420"/>
        <w:rPr>
          <w:rFonts w:cs="Calibri"/>
        </w:rPr>
      </w:pPr>
      <w:r>
        <w:rPr>
          <w:rFonts w:cs="Calibri"/>
        </w:rPr>
        <w:t>（</w:t>
      </w:r>
      <w:r>
        <w:rPr>
          <w:rFonts w:cs="Calibri" w:hint="eastAsia"/>
        </w:rPr>
        <w:t>5</w:t>
      </w:r>
      <w:r>
        <w:rPr>
          <w:rFonts w:cs="Calibri"/>
        </w:rPr>
        <w:t>）投标文件中提供了赠品或者与本项目采购无关的其他商品、服务；</w:t>
      </w:r>
    </w:p>
    <w:p w14:paraId="3F7A0A5D" w14:textId="77777777" w:rsidR="00AD00A1" w:rsidRDefault="00000000">
      <w:pPr>
        <w:ind w:firstLineChars="200" w:firstLine="420"/>
        <w:rPr>
          <w:rFonts w:cs="Calibri"/>
        </w:rPr>
      </w:pPr>
      <w:r>
        <w:rPr>
          <w:rFonts w:cs="Calibri"/>
        </w:rPr>
        <w:t>（</w:t>
      </w:r>
      <w:r>
        <w:rPr>
          <w:rFonts w:cs="Calibri" w:hint="eastAsia"/>
        </w:rPr>
        <w:t>6</w:t>
      </w:r>
      <w:r>
        <w:rPr>
          <w:rFonts w:cs="Calibri"/>
        </w:rPr>
        <w:t>）获取招标文件的投标人与参加投标的投标人发生实质性变更的且未提供有效证明的；</w:t>
      </w:r>
    </w:p>
    <w:p w14:paraId="47EC6FE5" w14:textId="77777777" w:rsidR="00AD00A1" w:rsidRDefault="00000000">
      <w:pPr>
        <w:ind w:firstLineChars="200" w:firstLine="420"/>
        <w:rPr>
          <w:rFonts w:cs="Calibri"/>
        </w:rPr>
      </w:pPr>
      <w:r>
        <w:rPr>
          <w:rFonts w:cs="Calibri"/>
        </w:rPr>
        <w:t>（</w:t>
      </w:r>
      <w:r>
        <w:rPr>
          <w:rFonts w:cs="Calibri" w:hint="eastAsia"/>
        </w:rPr>
        <w:t>7</w:t>
      </w:r>
      <w:r>
        <w:rPr>
          <w:rFonts w:cs="Calibri"/>
        </w:rPr>
        <w:t>）投标人提交两份或两份以上内容不同的投标文件，未声明哪一份有效的；</w:t>
      </w:r>
    </w:p>
    <w:p w14:paraId="548D836D" w14:textId="77777777" w:rsidR="00AD00A1" w:rsidRDefault="00000000">
      <w:pPr>
        <w:ind w:firstLineChars="200" w:firstLine="420"/>
        <w:rPr>
          <w:rFonts w:cs="Calibri"/>
        </w:rPr>
      </w:pPr>
      <w:r>
        <w:rPr>
          <w:rFonts w:cs="Calibri"/>
        </w:rPr>
        <w:t>（</w:t>
      </w:r>
      <w:r>
        <w:rPr>
          <w:rFonts w:cs="Calibri" w:hint="eastAsia"/>
        </w:rPr>
        <w:t>8</w:t>
      </w:r>
      <w:r>
        <w:rPr>
          <w:rFonts w:cs="Calibri"/>
        </w:rPr>
        <w:t>）投标文件内容未按招标文件规定盖章的；</w:t>
      </w:r>
    </w:p>
    <w:p w14:paraId="53F7C144" w14:textId="77777777" w:rsidR="00AD00A1" w:rsidRDefault="00000000">
      <w:pPr>
        <w:ind w:firstLineChars="200" w:firstLine="420"/>
        <w:rPr>
          <w:rFonts w:cs="Calibri"/>
        </w:rPr>
      </w:pPr>
      <w:r>
        <w:rPr>
          <w:rFonts w:cs="Calibri"/>
        </w:rPr>
        <w:t>（</w:t>
      </w:r>
      <w:r>
        <w:rPr>
          <w:rFonts w:cs="Calibri" w:hint="eastAsia"/>
        </w:rPr>
        <w:t>9</w:t>
      </w:r>
      <w:r>
        <w:rPr>
          <w:rFonts w:cs="Calibri"/>
        </w:rPr>
        <w:t>）投标文件含有采购人不能接受的附加条件的；</w:t>
      </w:r>
    </w:p>
    <w:p w14:paraId="62BE3148" w14:textId="77777777" w:rsidR="00AD00A1" w:rsidRDefault="00000000">
      <w:pPr>
        <w:ind w:firstLineChars="200" w:firstLine="420"/>
        <w:rPr>
          <w:rFonts w:cs="Calibri"/>
        </w:rPr>
      </w:pPr>
      <w:r>
        <w:rPr>
          <w:rFonts w:cs="Calibri"/>
        </w:rPr>
        <w:t>（</w:t>
      </w:r>
      <w:r>
        <w:rPr>
          <w:rFonts w:cs="Calibri" w:hint="eastAsia"/>
        </w:rPr>
        <w:t>10</w:t>
      </w:r>
      <w:r>
        <w:rPr>
          <w:rFonts w:cs="Calibri"/>
        </w:rPr>
        <w:t>）投标文件中承诺的投标有效期少于招标文件中载明的投标有效期；</w:t>
      </w:r>
    </w:p>
    <w:p w14:paraId="3575805B" w14:textId="77777777" w:rsidR="00AD00A1" w:rsidRDefault="00000000">
      <w:pPr>
        <w:ind w:firstLineChars="200" w:firstLine="420"/>
        <w:rPr>
          <w:rFonts w:cs="Calibri"/>
        </w:rPr>
      </w:pPr>
      <w:r>
        <w:rPr>
          <w:rFonts w:cs="Calibri"/>
        </w:rPr>
        <w:t>（</w:t>
      </w:r>
      <w:r>
        <w:rPr>
          <w:rFonts w:cs="Calibri" w:hint="eastAsia"/>
        </w:rPr>
        <w:t>11</w:t>
      </w:r>
      <w:r>
        <w:rPr>
          <w:rFonts w:cs="Calibri"/>
        </w:rPr>
        <w:t>）投标人串通投标，妨碍其他投标人的竞争行为，损害采购人或者其他投标人的合法权益；</w:t>
      </w:r>
    </w:p>
    <w:p w14:paraId="77C9FDCB" w14:textId="77777777" w:rsidR="00AD00A1" w:rsidRDefault="00000000">
      <w:pPr>
        <w:ind w:firstLineChars="200" w:firstLine="420"/>
        <w:rPr>
          <w:rFonts w:cs="Calibri"/>
        </w:rPr>
      </w:pPr>
      <w:r>
        <w:rPr>
          <w:rFonts w:cs="Calibri"/>
        </w:rPr>
        <w:t>（</w:t>
      </w:r>
      <w:r>
        <w:rPr>
          <w:rFonts w:cs="Calibri" w:hint="eastAsia"/>
        </w:rPr>
        <w:t>12</w:t>
      </w:r>
      <w:r>
        <w:rPr>
          <w:rFonts w:cs="Calibri"/>
        </w:rPr>
        <w:t>）法律、法规、规章及省级以上规范性文件规定的其他</w:t>
      </w:r>
      <w:r>
        <w:rPr>
          <w:rFonts w:cs="Calibri" w:hint="eastAsia"/>
        </w:rPr>
        <w:t>投标</w:t>
      </w:r>
      <w:r>
        <w:rPr>
          <w:rFonts w:cs="Calibri"/>
        </w:rPr>
        <w:t>无效情形。</w:t>
      </w:r>
    </w:p>
    <w:p w14:paraId="1B1A53AD" w14:textId="77777777" w:rsidR="00AD00A1" w:rsidRDefault="00000000">
      <w:pPr>
        <w:ind w:firstLineChars="200" w:firstLine="420"/>
        <w:rPr>
          <w:rFonts w:cs="Calibri"/>
        </w:rPr>
      </w:pPr>
      <w:r>
        <w:rPr>
          <w:rFonts w:cs="Calibri"/>
        </w:rPr>
        <w:t>（</w:t>
      </w:r>
      <w:r>
        <w:rPr>
          <w:rFonts w:cs="Calibri"/>
        </w:rPr>
        <w:t>1</w:t>
      </w:r>
      <w:r>
        <w:rPr>
          <w:rFonts w:cs="Calibri" w:hint="eastAsia"/>
        </w:rPr>
        <w:t>3</w:t>
      </w:r>
      <w:r>
        <w:rPr>
          <w:rFonts w:cs="Calibri"/>
        </w:rPr>
        <w:t>）未实质性响应招标文件中带</w:t>
      </w:r>
      <w:r>
        <w:rPr>
          <w:rFonts w:cs="Calibri"/>
        </w:rPr>
        <w:t>“▲”</w:t>
      </w:r>
      <w:r>
        <w:rPr>
          <w:rFonts w:cs="Calibri"/>
        </w:rPr>
        <w:t>条款要求的投标文件；</w:t>
      </w:r>
    </w:p>
    <w:p w14:paraId="5C08E24C" w14:textId="77777777" w:rsidR="00AD00A1" w:rsidRDefault="00000000">
      <w:pPr>
        <w:ind w:firstLineChars="200" w:firstLine="420"/>
        <w:rPr>
          <w:rFonts w:cs="Calibri"/>
        </w:rPr>
      </w:pPr>
      <w:r>
        <w:rPr>
          <w:rFonts w:cs="Calibri"/>
        </w:rPr>
        <w:t>（</w:t>
      </w:r>
      <w:r>
        <w:rPr>
          <w:rFonts w:cs="Calibri"/>
        </w:rPr>
        <w:t>1</w:t>
      </w:r>
      <w:r>
        <w:rPr>
          <w:rFonts w:cs="Calibri" w:hint="eastAsia"/>
        </w:rPr>
        <w:t>4</w:t>
      </w:r>
      <w:r>
        <w:rPr>
          <w:rFonts w:cs="Calibri"/>
        </w:rPr>
        <w:t>）投标文件标明的商务、技术响应与事实不符或虚假投标的；</w:t>
      </w:r>
    </w:p>
    <w:p w14:paraId="5BDE5E44" w14:textId="77777777" w:rsidR="00AD00A1" w:rsidRDefault="00000000">
      <w:pPr>
        <w:ind w:firstLineChars="200" w:firstLine="420"/>
        <w:rPr>
          <w:rFonts w:cs="Calibri"/>
        </w:rPr>
      </w:pPr>
      <w:r>
        <w:rPr>
          <w:rFonts w:cs="Calibri" w:hint="eastAsia"/>
        </w:rPr>
        <w:t>（</w:t>
      </w:r>
      <w:r>
        <w:rPr>
          <w:rFonts w:cs="Calibri" w:hint="eastAsia"/>
        </w:rPr>
        <w:t>15</w:t>
      </w:r>
      <w:r>
        <w:rPr>
          <w:rFonts w:cs="Calibri" w:hint="eastAsia"/>
        </w:rPr>
        <w:t>）</w:t>
      </w:r>
      <w:r>
        <w:rPr>
          <w:rFonts w:cs="Calibri" w:hint="eastAsia"/>
          <w:szCs w:val="21"/>
        </w:rPr>
        <w:t>标项</w:t>
      </w:r>
      <w:r>
        <w:rPr>
          <w:rFonts w:cs="Calibri" w:hint="eastAsia"/>
          <w:szCs w:val="21"/>
        </w:rPr>
        <w:t>1</w:t>
      </w:r>
      <w:r>
        <w:rPr>
          <w:rFonts w:cs="Calibri" w:hint="eastAsia"/>
          <w:szCs w:val="21"/>
        </w:rPr>
        <w:t>的第一中标候选人如参加标项</w:t>
      </w:r>
      <w:r>
        <w:rPr>
          <w:rFonts w:cs="Calibri" w:hint="eastAsia"/>
          <w:szCs w:val="21"/>
        </w:rPr>
        <w:t>2</w:t>
      </w:r>
      <w:r>
        <w:rPr>
          <w:rFonts w:cs="Calibri" w:hint="eastAsia"/>
          <w:szCs w:val="21"/>
        </w:rPr>
        <w:t>的采购活动，标项</w:t>
      </w:r>
      <w:r>
        <w:rPr>
          <w:rFonts w:cs="Calibri" w:hint="eastAsia"/>
          <w:szCs w:val="21"/>
        </w:rPr>
        <w:t>2</w:t>
      </w:r>
      <w:r>
        <w:rPr>
          <w:rFonts w:cs="Calibri" w:hint="eastAsia"/>
          <w:szCs w:val="21"/>
        </w:rPr>
        <w:t>符合性审查时将不予通过，其标项</w:t>
      </w:r>
      <w:r>
        <w:rPr>
          <w:rFonts w:cs="Calibri" w:hint="eastAsia"/>
          <w:szCs w:val="21"/>
        </w:rPr>
        <w:t>2</w:t>
      </w:r>
      <w:r>
        <w:rPr>
          <w:rFonts w:cs="Calibri" w:hint="eastAsia"/>
          <w:szCs w:val="21"/>
        </w:rPr>
        <w:t>投标无效。</w:t>
      </w:r>
    </w:p>
    <w:p w14:paraId="7CD33CAD" w14:textId="77777777" w:rsidR="00AD00A1" w:rsidRDefault="00000000">
      <w:pPr>
        <w:pStyle w:val="3"/>
        <w:adjustRightInd w:val="0"/>
        <w:ind w:firstLine="422"/>
        <w:rPr>
          <w:rFonts w:cs="Calibri"/>
          <w:szCs w:val="21"/>
        </w:rPr>
      </w:pPr>
      <w:r>
        <w:rPr>
          <w:rFonts w:cs="Calibri"/>
          <w:szCs w:val="21"/>
        </w:rPr>
        <w:t xml:space="preserve">5.9 </w:t>
      </w:r>
      <w:r>
        <w:rPr>
          <w:rFonts w:cs="Calibri"/>
          <w:szCs w:val="21"/>
        </w:rPr>
        <w:t>有下列情形之一的，其投标无效：</w:t>
      </w:r>
    </w:p>
    <w:p w14:paraId="4ECBC137" w14:textId="77777777" w:rsidR="00AD00A1" w:rsidRDefault="00000000">
      <w:pPr>
        <w:ind w:firstLineChars="200" w:firstLine="420"/>
        <w:rPr>
          <w:rFonts w:cs="Calibri"/>
        </w:rPr>
      </w:pPr>
      <w:r>
        <w:rPr>
          <w:rFonts w:cs="Calibri"/>
        </w:rPr>
        <w:t xml:space="preserve">5.9.1 </w:t>
      </w:r>
      <w:r>
        <w:rPr>
          <w:rFonts w:cs="Calibri"/>
        </w:rPr>
        <w:t>投标人直接或者间接从采购人或者采购代理机构处获得其他投标人的相关情况并修改其投标文件或者响应文件；</w:t>
      </w:r>
    </w:p>
    <w:p w14:paraId="79C04B4B" w14:textId="77777777" w:rsidR="00AD00A1" w:rsidRDefault="00000000">
      <w:pPr>
        <w:ind w:firstLineChars="200" w:firstLine="420"/>
        <w:rPr>
          <w:rFonts w:cs="Calibri"/>
        </w:rPr>
      </w:pPr>
      <w:r>
        <w:rPr>
          <w:rFonts w:cs="Calibri"/>
        </w:rPr>
        <w:t xml:space="preserve">5.9.2 </w:t>
      </w:r>
      <w:r>
        <w:rPr>
          <w:rFonts w:cs="Calibri"/>
        </w:rPr>
        <w:t>投标人按照采购人或者采购代理机构的授意撤换、修改投标文件或者响应文件；</w:t>
      </w:r>
    </w:p>
    <w:p w14:paraId="61158729" w14:textId="77777777" w:rsidR="00AD00A1" w:rsidRDefault="00000000">
      <w:pPr>
        <w:ind w:firstLineChars="200" w:firstLine="420"/>
        <w:rPr>
          <w:rFonts w:cs="Calibri"/>
        </w:rPr>
      </w:pPr>
      <w:r>
        <w:rPr>
          <w:rFonts w:cs="Calibri"/>
        </w:rPr>
        <w:t xml:space="preserve">5.9.3 </w:t>
      </w:r>
      <w:r>
        <w:rPr>
          <w:rFonts w:cs="Calibri"/>
        </w:rPr>
        <w:t>投标人之间协商报价、技术方案等投标文件或者响应文件的实质性内容；</w:t>
      </w:r>
    </w:p>
    <w:p w14:paraId="11EF271C" w14:textId="77777777" w:rsidR="00AD00A1" w:rsidRDefault="00000000">
      <w:pPr>
        <w:ind w:firstLineChars="200" w:firstLine="420"/>
        <w:rPr>
          <w:rFonts w:cs="Calibri"/>
        </w:rPr>
      </w:pPr>
      <w:r>
        <w:rPr>
          <w:rFonts w:cs="Calibri"/>
        </w:rPr>
        <w:t xml:space="preserve">5.9.4 </w:t>
      </w:r>
      <w:r>
        <w:rPr>
          <w:rFonts w:cs="Calibri"/>
        </w:rPr>
        <w:t>属于同一集团、协会、商会等组织成员的投标人按照该组织要求协同参加政府采购活动；</w:t>
      </w:r>
    </w:p>
    <w:p w14:paraId="1EBC1046" w14:textId="77777777" w:rsidR="00AD00A1" w:rsidRDefault="00000000">
      <w:pPr>
        <w:ind w:firstLineChars="200" w:firstLine="420"/>
        <w:rPr>
          <w:rFonts w:cs="Calibri"/>
        </w:rPr>
      </w:pPr>
      <w:r>
        <w:rPr>
          <w:rFonts w:cs="Calibri"/>
        </w:rPr>
        <w:t xml:space="preserve">5.9.5 </w:t>
      </w:r>
      <w:r>
        <w:rPr>
          <w:rFonts w:cs="Calibri"/>
        </w:rPr>
        <w:t>投标人之间事先约定由某一特定投标人中标、成交；</w:t>
      </w:r>
    </w:p>
    <w:p w14:paraId="2FC922A0" w14:textId="77777777" w:rsidR="00AD00A1" w:rsidRDefault="00000000">
      <w:pPr>
        <w:ind w:firstLineChars="200" w:firstLine="420"/>
        <w:rPr>
          <w:rFonts w:cs="Calibri"/>
        </w:rPr>
      </w:pPr>
      <w:r>
        <w:rPr>
          <w:rFonts w:cs="Calibri"/>
        </w:rPr>
        <w:t xml:space="preserve">5.9.6 </w:t>
      </w:r>
      <w:r>
        <w:rPr>
          <w:rFonts w:cs="Calibri"/>
        </w:rPr>
        <w:t>投标人之间商定部分投标人放弃参加政府采购活动或者放弃中标、成交；</w:t>
      </w:r>
    </w:p>
    <w:p w14:paraId="52421BC1" w14:textId="77777777" w:rsidR="00AD00A1" w:rsidRDefault="00000000">
      <w:pPr>
        <w:ind w:firstLineChars="200" w:firstLine="420"/>
        <w:rPr>
          <w:rFonts w:cs="Calibri"/>
        </w:rPr>
      </w:pPr>
      <w:r>
        <w:rPr>
          <w:rFonts w:cs="Calibri"/>
        </w:rPr>
        <w:t xml:space="preserve">5.9.7 </w:t>
      </w:r>
      <w:r>
        <w:rPr>
          <w:rFonts w:cs="Calibri"/>
        </w:rPr>
        <w:t>投标人与采购人或者采购代理机构之间、投标人相互之间，为谋求特定投标人中标、成交或者排斥其他投标人的其他串通行为。</w:t>
      </w:r>
    </w:p>
    <w:p w14:paraId="4D2FADD4" w14:textId="77777777" w:rsidR="00AD00A1" w:rsidRDefault="00000000">
      <w:pPr>
        <w:ind w:firstLineChars="200" w:firstLine="420"/>
        <w:rPr>
          <w:rFonts w:cs="Calibri"/>
        </w:rPr>
      </w:pPr>
      <w:r>
        <w:rPr>
          <w:rFonts w:cs="Calibri"/>
        </w:rPr>
        <w:t xml:space="preserve">5.9.8 </w:t>
      </w:r>
      <w:r>
        <w:rPr>
          <w:rFonts w:cs="Calibri"/>
        </w:rPr>
        <w:t>不同投标人的投标文件由同一单位或者个人编制；</w:t>
      </w:r>
    </w:p>
    <w:p w14:paraId="392C7B61" w14:textId="77777777" w:rsidR="00AD00A1" w:rsidRDefault="00000000">
      <w:pPr>
        <w:ind w:firstLineChars="200" w:firstLine="420"/>
        <w:rPr>
          <w:rFonts w:cs="Calibri"/>
        </w:rPr>
      </w:pPr>
      <w:r>
        <w:rPr>
          <w:rFonts w:cs="Calibri"/>
        </w:rPr>
        <w:t xml:space="preserve">5.9.9 </w:t>
      </w:r>
      <w:r>
        <w:rPr>
          <w:rFonts w:cs="Calibri"/>
        </w:rPr>
        <w:t>不同投标人委托同一单位或者个人办理投标事宜；</w:t>
      </w:r>
    </w:p>
    <w:p w14:paraId="7A85F826" w14:textId="77777777" w:rsidR="00AD00A1" w:rsidRDefault="00000000">
      <w:pPr>
        <w:ind w:firstLineChars="200" w:firstLine="420"/>
        <w:rPr>
          <w:rFonts w:cs="Calibri"/>
        </w:rPr>
      </w:pPr>
      <w:r>
        <w:rPr>
          <w:rFonts w:cs="Calibri"/>
        </w:rPr>
        <w:t xml:space="preserve">5.9.10 </w:t>
      </w:r>
      <w:r>
        <w:rPr>
          <w:rFonts w:cs="Calibri"/>
        </w:rPr>
        <w:t>不同投标人的投标文件载明的项目管理成员或者联系人员为同一人；</w:t>
      </w:r>
    </w:p>
    <w:p w14:paraId="008DC7B0" w14:textId="77777777" w:rsidR="00AD00A1" w:rsidRDefault="00000000">
      <w:pPr>
        <w:ind w:firstLineChars="200" w:firstLine="420"/>
        <w:rPr>
          <w:rFonts w:cs="Calibri"/>
        </w:rPr>
      </w:pPr>
      <w:r>
        <w:rPr>
          <w:rFonts w:cs="Calibri"/>
        </w:rPr>
        <w:t xml:space="preserve">5.9.11 </w:t>
      </w:r>
      <w:r>
        <w:rPr>
          <w:rFonts w:cs="Calibri"/>
        </w:rPr>
        <w:t>不同投标人的投标文件异常一致或者投标报价呈规律性差异；</w:t>
      </w:r>
    </w:p>
    <w:p w14:paraId="5A326468" w14:textId="77777777" w:rsidR="00AD00A1" w:rsidRDefault="00000000">
      <w:pPr>
        <w:ind w:firstLineChars="200" w:firstLine="420"/>
        <w:rPr>
          <w:rFonts w:cs="Calibri"/>
        </w:rPr>
      </w:pPr>
      <w:r>
        <w:rPr>
          <w:rFonts w:cs="Calibri"/>
        </w:rPr>
        <w:t xml:space="preserve">5.9.12 </w:t>
      </w:r>
      <w:r>
        <w:rPr>
          <w:rFonts w:cs="Calibri"/>
        </w:rPr>
        <w:t>不同投标人的投标文件相互混装；</w:t>
      </w:r>
    </w:p>
    <w:p w14:paraId="5A42CFD5" w14:textId="77777777" w:rsidR="00AD00A1" w:rsidRDefault="00000000">
      <w:pPr>
        <w:pStyle w:val="3"/>
        <w:adjustRightInd w:val="0"/>
        <w:ind w:firstLine="422"/>
        <w:rPr>
          <w:rFonts w:cs="Calibri"/>
          <w:szCs w:val="21"/>
        </w:rPr>
      </w:pPr>
      <w:r>
        <w:rPr>
          <w:rFonts w:cs="Calibri"/>
          <w:szCs w:val="21"/>
        </w:rPr>
        <w:t xml:space="preserve">5.10 </w:t>
      </w:r>
      <w:r>
        <w:rPr>
          <w:rFonts w:cs="Calibri"/>
          <w:szCs w:val="21"/>
        </w:rPr>
        <w:t>评标</w:t>
      </w:r>
    </w:p>
    <w:p w14:paraId="502C12D1" w14:textId="77777777" w:rsidR="00AD00A1" w:rsidRDefault="00000000">
      <w:pPr>
        <w:ind w:firstLineChars="200" w:firstLine="420"/>
        <w:rPr>
          <w:rFonts w:cs="Calibri"/>
        </w:rPr>
      </w:pPr>
      <w:r>
        <w:rPr>
          <w:rFonts w:cs="Calibri"/>
        </w:rPr>
        <w:lastRenderedPageBreak/>
        <w:t xml:space="preserve">5.10.1 </w:t>
      </w:r>
      <w:r>
        <w:rPr>
          <w:rFonts w:cs="Calibri"/>
        </w:rPr>
        <w:t>本项目原则上采用电子评审方法。</w:t>
      </w:r>
    </w:p>
    <w:p w14:paraId="45DAC01B" w14:textId="77777777" w:rsidR="00AD00A1" w:rsidRDefault="00000000">
      <w:pPr>
        <w:ind w:firstLineChars="200" w:firstLine="420"/>
        <w:rPr>
          <w:rFonts w:cs="Calibri"/>
        </w:rPr>
      </w:pPr>
      <w:r>
        <w:rPr>
          <w:rFonts w:cs="Calibri"/>
        </w:rPr>
        <w:t xml:space="preserve">5.10.2 </w:t>
      </w:r>
      <w:r>
        <w:rPr>
          <w:rFonts w:cs="Calibri"/>
        </w:rPr>
        <w:t>采购人将按相关规定组织评标委员会，对投标文件进行审查、比较和评价。</w:t>
      </w:r>
    </w:p>
    <w:p w14:paraId="7408A006" w14:textId="77777777" w:rsidR="00AD00A1" w:rsidRDefault="00000000">
      <w:pPr>
        <w:ind w:firstLineChars="200" w:firstLine="420"/>
        <w:rPr>
          <w:rFonts w:cs="Calibri"/>
        </w:rPr>
      </w:pPr>
      <w:r>
        <w:rPr>
          <w:rFonts w:cs="Calibri"/>
        </w:rPr>
        <w:t xml:space="preserve">5.10.3 </w:t>
      </w:r>
      <w:r>
        <w:rPr>
          <w:rFonts w:cs="Calibri"/>
        </w:rPr>
        <w:t>评标办法</w:t>
      </w:r>
    </w:p>
    <w:p w14:paraId="09F00CAE" w14:textId="77777777" w:rsidR="00AD00A1" w:rsidRDefault="00000000">
      <w:pPr>
        <w:ind w:firstLineChars="200" w:firstLine="420"/>
        <w:rPr>
          <w:rFonts w:cs="Calibri"/>
        </w:rPr>
      </w:pPr>
      <w:r>
        <w:rPr>
          <w:rFonts w:cs="Calibri"/>
        </w:rPr>
        <w:t>评标办法详见</w:t>
      </w:r>
      <w:r>
        <w:rPr>
          <w:rFonts w:cs="Calibri"/>
        </w:rPr>
        <w:t>“</w:t>
      </w:r>
      <w:r>
        <w:rPr>
          <w:rFonts w:cs="Calibri"/>
        </w:rPr>
        <w:t>第五章</w:t>
      </w:r>
      <w:r>
        <w:rPr>
          <w:rFonts w:cs="Calibri"/>
        </w:rPr>
        <w:t xml:space="preserve"> </w:t>
      </w:r>
      <w:r>
        <w:rPr>
          <w:rFonts w:cs="Calibri"/>
        </w:rPr>
        <w:t>评标办法</w:t>
      </w:r>
      <w:r>
        <w:rPr>
          <w:rFonts w:cs="Calibri"/>
        </w:rPr>
        <w:t>”</w:t>
      </w:r>
      <w:r>
        <w:rPr>
          <w:rFonts w:cs="Calibri"/>
        </w:rPr>
        <w:t>。</w:t>
      </w:r>
    </w:p>
    <w:p w14:paraId="5923247C" w14:textId="77777777" w:rsidR="00AD00A1" w:rsidRDefault="00000000">
      <w:pPr>
        <w:pStyle w:val="3"/>
        <w:adjustRightInd w:val="0"/>
        <w:ind w:firstLine="422"/>
        <w:rPr>
          <w:rFonts w:cs="Calibri"/>
          <w:szCs w:val="21"/>
        </w:rPr>
      </w:pPr>
      <w:r>
        <w:rPr>
          <w:rFonts w:cs="Calibri"/>
          <w:szCs w:val="21"/>
        </w:rPr>
        <w:t xml:space="preserve">5.11 </w:t>
      </w:r>
      <w:r>
        <w:rPr>
          <w:rFonts w:cs="Calibri"/>
          <w:szCs w:val="21"/>
        </w:rPr>
        <w:t>有效投标人少于三家的情况处理</w:t>
      </w:r>
    </w:p>
    <w:p w14:paraId="343B8882" w14:textId="77777777" w:rsidR="00AD00A1" w:rsidRDefault="00000000">
      <w:pPr>
        <w:ind w:firstLineChars="200" w:firstLine="420"/>
        <w:rPr>
          <w:rFonts w:cs="Calibri"/>
        </w:rPr>
      </w:pPr>
      <w:r>
        <w:rPr>
          <w:rFonts w:cs="Calibri"/>
        </w:rPr>
        <w:t>评审期间，出现符合资格条件的投标人或者对招标文件做出实质响应的投标人不足三家，采购人可选择以下方式之一处理：</w:t>
      </w:r>
    </w:p>
    <w:p w14:paraId="6AF0A66F" w14:textId="77777777" w:rsidR="00AD00A1" w:rsidRDefault="00000000">
      <w:pPr>
        <w:ind w:firstLineChars="200" w:firstLine="420"/>
        <w:rPr>
          <w:rFonts w:cs="Calibri"/>
        </w:rPr>
      </w:pPr>
      <w:r>
        <w:rPr>
          <w:rFonts w:cs="Calibri"/>
        </w:rPr>
        <w:t>（</w:t>
      </w:r>
      <w:r>
        <w:rPr>
          <w:rFonts w:cs="Calibri"/>
        </w:rPr>
        <w:t>1</w:t>
      </w:r>
      <w:r>
        <w:rPr>
          <w:rFonts w:cs="Calibri"/>
        </w:rPr>
        <w:t>）可将本标项作废标处理，重新组织采购；</w:t>
      </w:r>
    </w:p>
    <w:p w14:paraId="2D2DEDE8" w14:textId="77777777" w:rsidR="00AD00A1"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560CA13D" w14:textId="77777777" w:rsidR="00AD00A1" w:rsidRDefault="00000000">
      <w:pPr>
        <w:pStyle w:val="3"/>
        <w:adjustRightInd w:val="0"/>
        <w:ind w:firstLine="422"/>
        <w:rPr>
          <w:rFonts w:cs="Calibri"/>
          <w:szCs w:val="21"/>
        </w:rPr>
      </w:pPr>
      <w:r>
        <w:rPr>
          <w:rFonts w:cs="Calibri"/>
          <w:szCs w:val="21"/>
        </w:rPr>
        <w:t xml:space="preserve">5.12 </w:t>
      </w:r>
      <w:r>
        <w:rPr>
          <w:rFonts w:cs="Calibri"/>
          <w:szCs w:val="21"/>
        </w:rPr>
        <w:t>废标</w:t>
      </w:r>
    </w:p>
    <w:p w14:paraId="3D9297B2" w14:textId="77777777" w:rsidR="00AD00A1" w:rsidRDefault="00000000">
      <w:pPr>
        <w:ind w:firstLineChars="200" w:firstLine="420"/>
        <w:rPr>
          <w:rFonts w:cs="Calibri"/>
        </w:rPr>
      </w:pPr>
      <w:r>
        <w:rPr>
          <w:rFonts w:cs="Calibri"/>
        </w:rPr>
        <w:t>在招标采购中，出现下列情形之一的，应予废标：</w:t>
      </w:r>
    </w:p>
    <w:p w14:paraId="3BD26F24" w14:textId="77777777" w:rsidR="00AD00A1" w:rsidRDefault="00000000">
      <w:pPr>
        <w:ind w:firstLineChars="200" w:firstLine="420"/>
        <w:rPr>
          <w:rFonts w:cs="Calibri"/>
        </w:rPr>
      </w:pPr>
      <w:r>
        <w:rPr>
          <w:rFonts w:cs="Calibri"/>
        </w:rPr>
        <w:t>（</w:t>
      </w:r>
      <w:r>
        <w:rPr>
          <w:rFonts w:cs="Calibri"/>
        </w:rPr>
        <w:t>1</w:t>
      </w:r>
      <w:r>
        <w:rPr>
          <w:rFonts w:cs="Calibri"/>
        </w:rPr>
        <w:t>）符合招标文件规定废标情形的；</w:t>
      </w:r>
    </w:p>
    <w:p w14:paraId="12FE8C00" w14:textId="77777777" w:rsidR="00AD00A1" w:rsidRDefault="00000000">
      <w:pPr>
        <w:ind w:firstLineChars="200" w:firstLine="420"/>
        <w:rPr>
          <w:rFonts w:cs="Calibri"/>
        </w:rPr>
      </w:pPr>
      <w:r>
        <w:rPr>
          <w:rFonts w:cs="Calibri"/>
        </w:rPr>
        <w:t>（</w:t>
      </w:r>
      <w:r>
        <w:rPr>
          <w:rFonts w:cs="Calibri"/>
        </w:rPr>
        <w:t>2</w:t>
      </w:r>
      <w:r>
        <w:rPr>
          <w:rFonts w:cs="Calibri"/>
        </w:rPr>
        <w:t>）出现影响采购公正的违法、违规行为的；</w:t>
      </w:r>
    </w:p>
    <w:p w14:paraId="4A4DA042" w14:textId="77777777" w:rsidR="00AD00A1" w:rsidRDefault="00000000">
      <w:pPr>
        <w:ind w:firstLineChars="200" w:firstLine="420"/>
        <w:rPr>
          <w:rFonts w:cs="Calibri"/>
        </w:rPr>
      </w:pPr>
      <w:r>
        <w:rPr>
          <w:rFonts w:cs="Calibri"/>
        </w:rPr>
        <w:t>（</w:t>
      </w:r>
      <w:r>
        <w:rPr>
          <w:rFonts w:cs="Calibri"/>
        </w:rPr>
        <w:t>3</w:t>
      </w:r>
      <w:r>
        <w:rPr>
          <w:rFonts w:cs="Calibri"/>
        </w:rPr>
        <w:t>）投标人的报价均超过了采购预算，采购人不能支付的；</w:t>
      </w:r>
    </w:p>
    <w:p w14:paraId="1F09F007" w14:textId="77777777" w:rsidR="00AD00A1" w:rsidRDefault="00000000">
      <w:pPr>
        <w:ind w:firstLineChars="200" w:firstLine="420"/>
        <w:rPr>
          <w:rFonts w:cs="Calibri"/>
        </w:rPr>
      </w:pPr>
      <w:r>
        <w:rPr>
          <w:rFonts w:cs="Calibri"/>
        </w:rPr>
        <w:t>（</w:t>
      </w:r>
      <w:r>
        <w:rPr>
          <w:rFonts w:cs="Calibri"/>
        </w:rPr>
        <w:t>4</w:t>
      </w:r>
      <w:r>
        <w:rPr>
          <w:rFonts w:cs="Calibri"/>
        </w:rPr>
        <w:t>）因重大变故，采购任务取消的；</w:t>
      </w:r>
    </w:p>
    <w:p w14:paraId="5B49ED2C" w14:textId="77777777" w:rsidR="00AD00A1" w:rsidRDefault="00000000">
      <w:pPr>
        <w:pStyle w:val="3"/>
        <w:adjustRightInd w:val="0"/>
        <w:ind w:firstLine="422"/>
        <w:rPr>
          <w:rFonts w:cs="Calibri"/>
          <w:szCs w:val="21"/>
        </w:rPr>
      </w:pPr>
      <w:r>
        <w:rPr>
          <w:rFonts w:cs="Calibri"/>
          <w:szCs w:val="21"/>
        </w:rPr>
        <w:t xml:space="preserve">5.13 </w:t>
      </w:r>
      <w:r>
        <w:rPr>
          <w:rFonts w:cs="Calibri"/>
          <w:szCs w:val="21"/>
        </w:rPr>
        <w:t>确定采购结果</w:t>
      </w:r>
    </w:p>
    <w:p w14:paraId="3E1C8667" w14:textId="77777777" w:rsidR="00AD00A1" w:rsidRDefault="00000000">
      <w:pPr>
        <w:ind w:firstLineChars="200" w:firstLine="42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675CF9F4" w14:textId="77777777" w:rsidR="00AD00A1" w:rsidRDefault="00000000">
      <w:pPr>
        <w:pStyle w:val="3"/>
        <w:adjustRightInd w:val="0"/>
        <w:ind w:firstLine="422"/>
        <w:rPr>
          <w:rFonts w:cs="Calibri"/>
          <w:szCs w:val="21"/>
        </w:rPr>
      </w:pPr>
      <w:r>
        <w:rPr>
          <w:rFonts w:cs="Calibri"/>
          <w:szCs w:val="21"/>
        </w:rPr>
        <w:t xml:space="preserve">5.14 </w:t>
      </w:r>
      <w:r>
        <w:rPr>
          <w:rFonts w:cs="Calibri"/>
          <w:szCs w:val="21"/>
        </w:rPr>
        <w:t>结果公告</w:t>
      </w:r>
    </w:p>
    <w:p w14:paraId="74EDEBFD" w14:textId="77777777" w:rsidR="00AD00A1" w:rsidRDefault="00000000">
      <w:pPr>
        <w:ind w:firstLineChars="200" w:firstLine="420"/>
        <w:rPr>
          <w:rFonts w:cs="Calibri"/>
        </w:rPr>
      </w:pPr>
      <w:r>
        <w:rPr>
          <w:rFonts w:cs="Calibri"/>
        </w:rPr>
        <w:t>在采购人确认采购结果后，采购代理机构按相关政府采购规定将中标结果发布在政府采购网上进行公告。</w:t>
      </w:r>
    </w:p>
    <w:p w14:paraId="66834DC2" w14:textId="77777777" w:rsidR="00AD00A1" w:rsidRDefault="00000000">
      <w:pPr>
        <w:pStyle w:val="3"/>
        <w:adjustRightInd w:val="0"/>
        <w:ind w:firstLine="422"/>
        <w:rPr>
          <w:rFonts w:cs="Calibri"/>
          <w:szCs w:val="21"/>
        </w:rPr>
      </w:pPr>
      <w:r>
        <w:rPr>
          <w:rFonts w:cs="Calibri"/>
          <w:szCs w:val="21"/>
        </w:rPr>
        <w:t>5.</w:t>
      </w:r>
      <w:r>
        <w:rPr>
          <w:rFonts w:cs="Calibri"/>
          <w:bCs/>
          <w:szCs w:val="21"/>
        </w:rPr>
        <w:t xml:space="preserve">15 </w:t>
      </w:r>
      <w:r>
        <w:rPr>
          <w:rFonts w:cs="Calibri"/>
          <w:szCs w:val="21"/>
        </w:rPr>
        <w:t>采购过程、采购结果质疑</w:t>
      </w:r>
    </w:p>
    <w:p w14:paraId="564AE743" w14:textId="77777777" w:rsidR="00AD00A1" w:rsidRDefault="00000000">
      <w:pPr>
        <w:ind w:firstLineChars="200" w:firstLine="420"/>
        <w:rPr>
          <w:rFonts w:cs="Calibri"/>
        </w:rPr>
      </w:pPr>
      <w:r>
        <w:rPr>
          <w:rFonts w:cs="Calibri"/>
        </w:rPr>
        <w:t>5.15.1</w:t>
      </w:r>
      <w:r>
        <w:rPr>
          <w:rFonts w:cs="Calibri"/>
        </w:rPr>
        <w:t>投标人认为采购过程、采购结果使自己的合法权益受到损害的，投标人可以提出书面质疑。</w:t>
      </w:r>
    </w:p>
    <w:p w14:paraId="1296E2BD" w14:textId="77777777" w:rsidR="00AD00A1" w:rsidRDefault="00000000">
      <w:pPr>
        <w:ind w:firstLineChars="200" w:firstLine="420"/>
        <w:rPr>
          <w:rFonts w:cs="Calibri"/>
        </w:rPr>
      </w:pPr>
      <w:r>
        <w:rPr>
          <w:rFonts w:cs="Calibri"/>
        </w:rPr>
        <w:t>5.15.2</w:t>
      </w:r>
      <w:r>
        <w:rPr>
          <w:rFonts w:cs="Calibri"/>
        </w:rPr>
        <w:t>质疑书须包括以下内容：</w:t>
      </w:r>
    </w:p>
    <w:p w14:paraId="418527A1" w14:textId="77777777" w:rsidR="00AD00A1"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2C4E2375" w14:textId="77777777" w:rsidR="00AD00A1" w:rsidRDefault="00000000">
      <w:pPr>
        <w:ind w:firstLineChars="200" w:firstLine="420"/>
        <w:rPr>
          <w:rFonts w:cs="Calibri"/>
        </w:rPr>
      </w:pPr>
      <w:r>
        <w:rPr>
          <w:rFonts w:cs="Calibri"/>
        </w:rPr>
        <w:t>（</w:t>
      </w:r>
      <w:r>
        <w:rPr>
          <w:rFonts w:cs="Calibri"/>
        </w:rPr>
        <w:t>2</w:t>
      </w:r>
      <w:r>
        <w:rPr>
          <w:rFonts w:cs="Calibri"/>
        </w:rPr>
        <w:t>）质疑项目的名称、编号；</w:t>
      </w:r>
    </w:p>
    <w:p w14:paraId="4CB2FC6C" w14:textId="77777777" w:rsidR="00AD00A1"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098A8890" w14:textId="77777777" w:rsidR="00AD00A1" w:rsidRDefault="00000000">
      <w:pPr>
        <w:ind w:firstLineChars="200" w:firstLine="420"/>
        <w:rPr>
          <w:rFonts w:cs="Calibri"/>
        </w:rPr>
      </w:pPr>
      <w:r>
        <w:rPr>
          <w:rFonts w:cs="Calibri"/>
        </w:rPr>
        <w:t>（</w:t>
      </w:r>
      <w:r>
        <w:rPr>
          <w:rFonts w:cs="Calibri"/>
        </w:rPr>
        <w:t>4</w:t>
      </w:r>
      <w:r>
        <w:rPr>
          <w:rFonts w:cs="Calibri"/>
        </w:rPr>
        <w:t>）事实依据；</w:t>
      </w:r>
    </w:p>
    <w:p w14:paraId="22A5C12C" w14:textId="77777777" w:rsidR="00AD00A1" w:rsidRDefault="00000000">
      <w:pPr>
        <w:ind w:firstLineChars="200" w:firstLine="420"/>
        <w:rPr>
          <w:rFonts w:cs="Calibri"/>
        </w:rPr>
      </w:pPr>
      <w:r>
        <w:rPr>
          <w:rFonts w:cs="Calibri"/>
        </w:rPr>
        <w:t>（</w:t>
      </w:r>
      <w:r>
        <w:rPr>
          <w:rFonts w:cs="Calibri"/>
        </w:rPr>
        <w:t>5</w:t>
      </w:r>
      <w:r>
        <w:rPr>
          <w:rFonts w:cs="Calibri"/>
        </w:rPr>
        <w:t>）必要的法律依据；</w:t>
      </w:r>
    </w:p>
    <w:p w14:paraId="4BF08C0D" w14:textId="77777777" w:rsidR="00AD00A1" w:rsidRDefault="00000000">
      <w:pPr>
        <w:ind w:firstLineChars="200" w:firstLine="420"/>
        <w:rPr>
          <w:rFonts w:cs="Calibri"/>
        </w:rPr>
      </w:pPr>
      <w:r>
        <w:rPr>
          <w:rFonts w:cs="Calibri"/>
        </w:rPr>
        <w:t>（</w:t>
      </w:r>
      <w:r>
        <w:rPr>
          <w:rFonts w:cs="Calibri"/>
        </w:rPr>
        <w:t>6</w:t>
      </w:r>
      <w:r>
        <w:rPr>
          <w:rFonts w:cs="Calibri"/>
        </w:rPr>
        <w:t>）提出质疑的日期。</w:t>
      </w:r>
    </w:p>
    <w:p w14:paraId="6639AB1B" w14:textId="77777777" w:rsidR="00AD00A1" w:rsidRDefault="00000000">
      <w:pPr>
        <w:ind w:firstLineChars="200" w:firstLine="420"/>
        <w:rPr>
          <w:rFonts w:cs="Calibri"/>
        </w:rPr>
      </w:pPr>
      <w:r>
        <w:rPr>
          <w:rFonts w:cs="Calibri"/>
        </w:rPr>
        <w:t>5.15.3</w:t>
      </w:r>
      <w:r>
        <w:rPr>
          <w:rFonts w:cs="Calibri"/>
        </w:rPr>
        <w:t>采购过程的质疑期限自为各采购程序环节结束之日起</w:t>
      </w:r>
      <w:r>
        <w:rPr>
          <w:rFonts w:cs="Calibri"/>
        </w:rPr>
        <w:t>7</w:t>
      </w:r>
      <w:r>
        <w:rPr>
          <w:rFonts w:cs="Calibri"/>
        </w:rPr>
        <w:t>个工作日内，</w:t>
      </w:r>
      <w:r>
        <w:rPr>
          <w:rFonts w:cs="Calibri"/>
          <w:color w:val="000000" w:themeColor="text1"/>
          <w:szCs w:val="21"/>
        </w:rPr>
        <w:t>投标人</w:t>
      </w:r>
      <w:r>
        <w:rPr>
          <w:rFonts w:cs="Calibri"/>
        </w:rPr>
        <w:t>应在质疑期内一次性向采购代理机构提出针对采购过程的质疑，逾期提出不予受理。</w:t>
      </w:r>
    </w:p>
    <w:p w14:paraId="4D662996" w14:textId="77777777" w:rsidR="00AD00A1" w:rsidRDefault="00000000">
      <w:pPr>
        <w:ind w:firstLineChars="200" w:firstLine="420"/>
        <w:rPr>
          <w:rFonts w:cs="Calibri"/>
        </w:rPr>
      </w:pPr>
      <w:r>
        <w:rPr>
          <w:rFonts w:cs="Calibri"/>
          <w:color w:val="000000" w:themeColor="text1"/>
          <w:szCs w:val="21"/>
        </w:rPr>
        <w:t>采购结果的质疑期限自采购结果公告期限届满之日（公告发布之日后第</w:t>
      </w:r>
      <w:r>
        <w:rPr>
          <w:rFonts w:cs="Calibri"/>
          <w:color w:val="000000" w:themeColor="text1"/>
          <w:szCs w:val="21"/>
        </w:rPr>
        <w:t>2</w:t>
      </w:r>
      <w:r>
        <w:rPr>
          <w:rFonts w:cs="Calibri"/>
          <w:color w:val="000000" w:themeColor="text1"/>
          <w:szCs w:val="21"/>
        </w:rPr>
        <w:t>个工作日）起</w:t>
      </w:r>
      <w:r>
        <w:rPr>
          <w:rFonts w:cs="Calibri"/>
          <w:color w:val="000000" w:themeColor="text1"/>
          <w:szCs w:val="21"/>
        </w:rPr>
        <w:t>7</w:t>
      </w:r>
      <w:r>
        <w:rPr>
          <w:rFonts w:cs="Calibri"/>
          <w:color w:val="000000" w:themeColor="text1"/>
          <w:szCs w:val="21"/>
        </w:rPr>
        <w:t>个工作日内，投标人应在质疑期内一次性向采购代理机构提出针对采购结果的质疑，逾期提出不予受理。</w:t>
      </w:r>
    </w:p>
    <w:p w14:paraId="63564638" w14:textId="77777777" w:rsidR="00AD00A1" w:rsidRDefault="00000000">
      <w:pPr>
        <w:ind w:firstLineChars="200" w:firstLine="420"/>
        <w:rPr>
          <w:rFonts w:cs="Calibri"/>
        </w:rPr>
      </w:pPr>
      <w:r>
        <w:rPr>
          <w:rFonts w:cs="Calibri"/>
        </w:rPr>
        <w:t>5.15.4</w:t>
      </w:r>
      <w:r>
        <w:rPr>
          <w:rFonts w:cs="Calibri"/>
        </w:rPr>
        <w:t>质疑书中涉及的相关材料中有外文资料的，应当将与质疑相关的外文资料完整、客观、真实地翻译为中文，并注明翻译人员姓名、工作单位、联系方式等信息。</w:t>
      </w:r>
    </w:p>
    <w:p w14:paraId="7FD0AD4E" w14:textId="77777777" w:rsidR="00AD00A1" w:rsidRDefault="00000000">
      <w:pPr>
        <w:ind w:firstLineChars="200" w:firstLine="420"/>
        <w:rPr>
          <w:rFonts w:cs="Calibri"/>
        </w:rPr>
      </w:pPr>
      <w:r>
        <w:rPr>
          <w:rFonts w:cs="Calibri"/>
        </w:rPr>
        <w:t>5.15.5</w:t>
      </w:r>
      <w:r>
        <w:rPr>
          <w:rFonts w:cs="Calibri"/>
        </w:rPr>
        <w:t>投标人为自然人的，应当由本人签字；投标人为法人或者其他组织的，应当由法定代表人、主要负责人，或者其授权代表签字或者盖章，并加盖公章。否则不予受理。</w:t>
      </w:r>
    </w:p>
    <w:p w14:paraId="039576CF" w14:textId="77777777" w:rsidR="00AD00A1" w:rsidRDefault="00000000">
      <w:pPr>
        <w:ind w:firstLineChars="200" w:firstLine="420"/>
        <w:rPr>
          <w:rFonts w:cs="Calibri"/>
        </w:rPr>
      </w:pPr>
      <w:r>
        <w:rPr>
          <w:rFonts w:cs="Calibri"/>
        </w:rPr>
        <w:t>5.15.6</w:t>
      </w:r>
      <w:r>
        <w:rPr>
          <w:rFonts w:cs="Calibri"/>
        </w:rPr>
        <w:t>质疑书以直接送达或邮寄送达方式（份数为一式三份）或传真送达方式或以扫描件在线提交方式。</w:t>
      </w:r>
    </w:p>
    <w:p w14:paraId="17FBA537" w14:textId="77777777" w:rsidR="00AD00A1" w:rsidRDefault="00000000">
      <w:pPr>
        <w:ind w:firstLineChars="200" w:firstLine="420"/>
        <w:rPr>
          <w:rFonts w:cs="Calibri"/>
        </w:rPr>
      </w:pPr>
      <w:r>
        <w:rPr>
          <w:rFonts w:cs="Calibri"/>
        </w:rPr>
        <w:t>5.15.7</w:t>
      </w:r>
      <w:r>
        <w:rPr>
          <w:rFonts w:cs="Calibri"/>
        </w:rPr>
        <w:t>质疑书以传真形式提交后，同时须向采购代理机构提交质疑书原件，采购代理机构以收到原件之日作为收到质疑日。</w:t>
      </w:r>
    </w:p>
    <w:p w14:paraId="2BFDE36F" w14:textId="77777777" w:rsidR="00AD00A1" w:rsidRDefault="00000000">
      <w:pPr>
        <w:ind w:firstLineChars="200" w:firstLine="420"/>
        <w:rPr>
          <w:rFonts w:cs="Calibri"/>
        </w:rPr>
      </w:pPr>
      <w:r>
        <w:rPr>
          <w:rFonts w:cs="Calibri"/>
        </w:rPr>
        <w:lastRenderedPageBreak/>
        <w:t>5.15.8</w:t>
      </w:r>
      <w:r>
        <w:rPr>
          <w:rFonts w:cs="Calibri"/>
        </w:rPr>
        <w:t>投标人不得捏造事实、提供虚假材料或者以非法手段取得证明材料进行质疑。</w:t>
      </w:r>
    </w:p>
    <w:p w14:paraId="460AD27F" w14:textId="77777777" w:rsidR="00AD00A1" w:rsidRDefault="00000000">
      <w:pPr>
        <w:ind w:firstLineChars="200" w:firstLine="420"/>
        <w:rPr>
          <w:rFonts w:cs="Calibri"/>
        </w:rPr>
      </w:pPr>
      <w:r>
        <w:rPr>
          <w:rFonts w:cs="Calibri"/>
        </w:rPr>
        <w:t>5.15.9</w:t>
      </w:r>
      <w:r>
        <w:rPr>
          <w:rFonts w:cs="Calibri"/>
          <w:szCs w:val="21"/>
        </w:rPr>
        <w:t>如联合体投标，质疑应由组成联合体的所有供应商共同提出。</w:t>
      </w:r>
    </w:p>
    <w:p w14:paraId="283A1C51" w14:textId="77777777" w:rsidR="00AD00A1" w:rsidRDefault="00000000">
      <w:pPr>
        <w:pStyle w:val="3"/>
        <w:adjustRightInd w:val="0"/>
        <w:ind w:firstLine="422"/>
        <w:rPr>
          <w:rFonts w:cs="Calibri"/>
          <w:szCs w:val="21"/>
        </w:rPr>
      </w:pPr>
      <w:r>
        <w:rPr>
          <w:rFonts w:cs="Calibri"/>
          <w:szCs w:val="21"/>
        </w:rPr>
        <w:t xml:space="preserve">5.16 </w:t>
      </w:r>
      <w:r>
        <w:rPr>
          <w:rFonts w:cs="Calibri"/>
          <w:szCs w:val="21"/>
        </w:rPr>
        <w:t>发出中标通知书</w:t>
      </w:r>
    </w:p>
    <w:p w14:paraId="585D2285" w14:textId="77777777" w:rsidR="00AD00A1" w:rsidRDefault="00000000">
      <w:pPr>
        <w:ind w:firstLineChars="200" w:firstLine="420"/>
        <w:rPr>
          <w:rFonts w:cs="Calibri"/>
        </w:rPr>
      </w:pPr>
      <w:r>
        <w:rPr>
          <w:rFonts w:cs="Calibri"/>
        </w:rPr>
        <w:t>5.16.1</w:t>
      </w:r>
      <w:r>
        <w:rPr>
          <w:rFonts w:cs="Calibri"/>
        </w:rPr>
        <w:t>在公告中标结果的同时，采购人及采购代理机构将以书面形式向中标人发出中标通知书。</w:t>
      </w:r>
    </w:p>
    <w:p w14:paraId="08023305" w14:textId="77777777" w:rsidR="00AD00A1" w:rsidRDefault="00000000">
      <w:pPr>
        <w:ind w:firstLineChars="200" w:firstLine="420"/>
        <w:rPr>
          <w:rFonts w:cs="Calibri"/>
        </w:rPr>
      </w:pPr>
      <w:r>
        <w:rPr>
          <w:rFonts w:cs="Calibri"/>
        </w:rPr>
        <w:t>5.16.2</w:t>
      </w:r>
      <w:r>
        <w:rPr>
          <w:rFonts w:cs="Calibri"/>
        </w:rPr>
        <w:t>中标通知书发出后，采购人不得违法改变中标结果，中标人无正当理由不得放弃中标。</w:t>
      </w:r>
    </w:p>
    <w:p w14:paraId="576BED1B" w14:textId="77777777" w:rsidR="00AD00A1" w:rsidRDefault="00000000">
      <w:pPr>
        <w:pStyle w:val="3"/>
        <w:adjustRightInd w:val="0"/>
        <w:ind w:firstLine="422"/>
        <w:rPr>
          <w:rFonts w:cs="Calibri"/>
          <w:szCs w:val="21"/>
        </w:rPr>
      </w:pPr>
      <w:r>
        <w:rPr>
          <w:rFonts w:cs="Calibri"/>
          <w:szCs w:val="21"/>
        </w:rPr>
        <w:t xml:space="preserve">5.17 </w:t>
      </w:r>
      <w:r>
        <w:rPr>
          <w:rFonts w:cs="Calibri"/>
          <w:szCs w:val="21"/>
        </w:rPr>
        <w:t>签订合同</w:t>
      </w:r>
    </w:p>
    <w:p w14:paraId="6273F7AD" w14:textId="77777777" w:rsidR="00AD00A1" w:rsidRDefault="00000000">
      <w:pPr>
        <w:ind w:firstLineChars="200" w:firstLine="420"/>
        <w:rPr>
          <w:rFonts w:cs="Calibri"/>
        </w:rPr>
      </w:pPr>
      <w:r>
        <w:rPr>
          <w:rFonts w:cs="Calibri"/>
        </w:rPr>
        <w:t>5.17.1</w:t>
      </w:r>
      <w:r>
        <w:rPr>
          <w:rFonts w:cs="Calibri"/>
        </w:rPr>
        <w:t>采购人应当自中标通知书发出之日起</w:t>
      </w:r>
      <w:r>
        <w:rPr>
          <w:rFonts w:cs="Calibri"/>
        </w:rPr>
        <w:t>30</w:t>
      </w:r>
      <w:r>
        <w:rPr>
          <w:rFonts w:cs="Calibri"/>
        </w:rPr>
        <w:t>日内，按照招标文件和中标人投标文件的规定，与中标人签订书面合同。所签订的合同不得对招标文件确定的事项和中标人投标文件作实质性修改。</w:t>
      </w:r>
    </w:p>
    <w:p w14:paraId="15F1A402" w14:textId="77777777" w:rsidR="00AD00A1" w:rsidRDefault="00000000">
      <w:pPr>
        <w:ind w:firstLineChars="200" w:firstLine="420"/>
        <w:rPr>
          <w:rFonts w:cs="Calibri"/>
        </w:rPr>
      </w:pPr>
      <w:r>
        <w:rPr>
          <w:rFonts w:cs="Calibri"/>
        </w:rPr>
        <w:t>5.17.2</w:t>
      </w:r>
      <w:r>
        <w:rPr>
          <w:rFonts w:cs="Calibri"/>
        </w:rPr>
        <w:t>招标文件及补充文件、中标人的投标文件及投标修改文件、评标过程中有关澄清文件和中标通知书均作为合同附件。</w:t>
      </w:r>
    </w:p>
    <w:p w14:paraId="722D9360" w14:textId="77777777" w:rsidR="00AD00A1" w:rsidRDefault="00000000">
      <w:pPr>
        <w:ind w:firstLineChars="200" w:firstLine="420"/>
        <w:rPr>
          <w:rFonts w:cs="Calibri"/>
        </w:rPr>
      </w:pPr>
      <w:r>
        <w:rPr>
          <w:rFonts w:cs="Calibri"/>
        </w:rPr>
        <w:t>5.17.3</w:t>
      </w:r>
      <w:r>
        <w:rPr>
          <w:rFonts w:cs="Calibri"/>
        </w:rPr>
        <w:t>拒签合同的责任</w:t>
      </w:r>
    </w:p>
    <w:p w14:paraId="597BC1FC" w14:textId="77777777" w:rsidR="00AD00A1" w:rsidRDefault="00000000">
      <w:pPr>
        <w:ind w:firstLineChars="200" w:firstLine="420"/>
        <w:rPr>
          <w:rFonts w:cs="Calibri"/>
        </w:rPr>
      </w:pPr>
      <w:r>
        <w:rPr>
          <w:rFonts w:cs="Calibri"/>
        </w:rPr>
        <w:t>中标人接到中标通知书后，在规定时间内借故否认已经承诺的条件而拒签合同者，以投标违约处理，赔偿采购人由此造成的直接经济损失。采购人将向同级政府采购监督管理部门进行报告。</w:t>
      </w:r>
    </w:p>
    <w:p w14:paraId="7BCDC0FA" w14:textId="77777777" w:rsidR="00AD00A1" w:rsidRDefault="00000000">
      <w:pPr>
        <w:pStyle w:val="3"/>
        <w:tabs>
          <w:tab w:val="left" w:pos="720"/>
        </w:tabs>
        <w:adjustRightInd w:val="0"/>
        <w:ind w:firstLine="422"/>
        <w:rPr>
          <w:rFonts w:cs="Calibri"/>
          <w:szCs w:val="21"/>
        </w:rPr>
      </w:pPr>
      <w:r>
        <w:rPr>
          <w:rFonts w:cs="Calibri"/>
          <w:szCs w:val="21"/>
        </w:rPr>
        <w:t xml:space="preserve">5.18 </w:t>
      </w:r>
      <w:r>
        <w:rPr>
          <w:rFonts w:cs="Calibri"/>
          <w:szCs w:val="21"/>
        </w:rPr>
        <w:t>采购代理服务费</w:t>
      </w:r>
    </w:p>
    <w:p w14:paraId="1F712E42" w14:textId="77777777" w:rsidR="00AD00A1" w:rsidRDefault="00000000">
      <w:pPr>
        <w:ind w:firstLineChars="200" w:firstLine="420"/>
        <w:rPr>
          <w:rFonts w:cs="Calibri"/>
        </w:rPr>
      </w:pPr>
      <w:r>
        <w:rPr>
          <w:rFonts w:cs="Calibri"/>
        </w:rPr>
        <w:t>本次采购代理服务费按</w:t>
      </w:r>
      <w:r>
        <w:rPr>
          <w:rFonts w:cs="Calibri"/>
        </w:rPr>
        <w:t>“</w:t>
      </w:r>
      <w:r>
        <w:rPr>
          <w:rFonts w:cs="Calibri"/>
        </w:rPr>
        <w:t>投标人须知前附表</w:t>
      </w:r>
      <w:r>
        <w:rPr>
          <w:rFonts w:cs="Calibri"/>
        </w:rPr>
        <w:t>”</w:t>
      </w:r>
      <w:r>
        <w:rPr>
          <w:rFonts w:cs="Calibri"/>
        </w:rPr>
        <w:t>规定收取。</w:t>
      </w:r>
    </w:p>
    <w:p w14:paraId="54086222" w14:textId="77777777" w:rsidR="00AD00A1" w:rsidRDefault="00000000">
      <w:pPr>
        <w:ind w:firstLineChars="200" w:firstLine="420"/>
        <w:rPr>
          <w:rFonts w:cs="Calibri"/>
        </w:rPr>
      </w:pPr>
      <w:r>
        <w:rPr>
          <w:rFonts w:cs="Calibri"/>
        </w:rPr>
        <w:t>中标人不按招标文件规定交纳采购代理服务费，将取消其中标资格。中标人应向采购代理机构交纳招标文件规定的采购代理服务费作为赔偿。</w:t>
      </w:r>
    </w:p>
    <w:p w14:paraId="60A9891E" w14:textId="77777777" w:rsidR="00AD00A1" w:rsidRDefault="00000000">
      <w:pPr>
        <w:pStyle w:val="2"/>
        <w:tabs>
          <w:tab w:val="left" w:pos="2985"/>
        </w:tabs>
        <w:ind w:firstLine="422"/>
        <w:rPr>
          <w:rFonts w:cs="Calibri"/>
        </w:rPr>
      </w:pPr>
      <w:r>
        <w:rPr>
          <w:rFonts w:cs="Calibri"/>
        </w:rPr>
        <w:t>六、其他</w:t>
      </w:r>
    </w:p>
    <w:p w14:paraId="62FE2AC6" w14:textId="77777777" w:rsidR="00AD00A1" w:rsidRDefault="00000000">
      <w:pPr>
        <w:ind w:firstLineChars="200" w:firstLine="420"/>
        <w:rPr>
          <w:rFonts w:cs="Calibri"/>
        </w:rPr>
      </w:pPr>
      <w:r>
        <w:rPr>
          <w:rFonts w:cs="Calibri"/>
        </w:rPr>
        <w:t>6.1</w:t>
      </w:r>
      <w:r>
        <w:rPr>
          <w:rFonts w:cs="Calibri"/>
        </w:rPr>
        <w:t>采购过程中出现以下情形，导致电子交易平台无法正常运行，或者无法保证电子交易的公平、公正和安全时，采购组织机构将中止电子交易活动：</w:t>
      </w:r>
    </w:p>
    <w:p w14:paraId="4BBBD6D4" w14:textId="77777777" w:rsidR="00AD00A1"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002D683F" w14:textId="77777777" w:rsidR="00AD00A1"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6904FB92" w14:textId="77777777" w:rsidR="00AD00A1" w:rsidRDefault="00000000">
      <w:pPr>
        <w:ind w:firstLineChars="200" w:firstLine="420"/>
        <w:rPr>
          <w:rFonts w:cs="Calibri"/>
        </w:rPr>
      </w:pPr>
      <w:r>
        <w:rPr>
          <w:rFonts w:cs="Calibri"/>
        </w:rPr>
        <w:t>（</w:t>
      </w:r>
      <w:r>
        <w:rPr>
          <w:rFonts w:cs="Calibri"/>
        </w:rPr>
        <w:t>3</w:t>
      </w:r>
      <w:r>
        <w:rPr>
          <w:rFonts w:cs="Calibri"/>
        </w:rPr>
        <w:t>）电子交易平台发现严重安全漏洞，有潜在泄密危险的；</w:t>
      </w:r>
    </w:p>
    <w:p w14:paraId="7F340334" w14:textId="77777777" w:rsidR="00AD00A1"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096BD116" w14:textId="77777777" w:rsidR="00AD00A1"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084101C0" w14:textId="77777777" w:rsidR="00AD00A1"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40ECE48A" w14:textId="77777777" w:rsidR="00AD00A1" w:rsidRDefault="00000000">
      <w:pPr>
        <w:autoSpaceDE w:val="0"/>
        <w:autoSpaceDN w:val="0"/>
        <w:adjustRightInd w:val="0"/>
        <w:ind w:firstLineChars="200" w:firstLine="422"/>
        <w:textAlignment w:val="bottom"/>
        <w:rPr>
          <w:rFonts w:cs="Calibri"/>
        </w:rPr>
      </w:pPr>
      <w:r>
        <w:rPr>
          <w:rFonts w:cs="Calibri"/>
          <w:b/>
        </w:rPr>
        <w:br w:type="page"/>
      </w:r>
    </w:p>
    <w:p w14:paraId="5B08480A" w14:textId="77777777" w:rsidR="00AD00A1" w:rsidRDefault="00000000">
      <w:pPr>
        <w:pStyle w:val="1"/>
        <w:adjustRightInd w:val="0"/>
        <w:spacing w:beforeLines="0" w:before="0"/>
        <w:rPr>
          <w:rFonts w:cs="Calibri"/>
          <w:color w:val="auto"/>
        </w:rPr>
      </w:pPr>
      <w:bookmarkStart w:id="73" w:name="_Toc211745570"/>
      <w:bookmarkStart w:id="74" w:name="_Toc82338246"/>
      <w:bookmarkStart w:id="75" w:name="_Toc82873329"/>
      <w:bookmarkStart w:id="76" w:name="_Toc3981"/>
      <w:r>
        <w:rPr>
          <w:rFonts w:cs="Calibri"/>
          <w:color w:val="auto"/>
        </w:rPr>
        <w:lastRenderedPageBreak/>
        <w:t>第七章</w:t>
      </w:r>
      <w:r>
        <w:rPr>
          <w:rFonts w:cs="Calibri"/>
          <w:color w:val="auto"/>
        </w:rPr>
        <w:t xml:space="preserve">  </w:t>
      </w:r>
      <w:r>
        <w:rPr>
          <w:rFonts w:cs="Calibri"/>
          <w:color w:val="auto"/>
        </w:rPr>
        <w:t>投标文件格式</w:t>
      </w:r>
      <w:bookmarkEnd w:id="73"/>
      <w:bookmarkEnd w:id="74"/>
      <w:bookmarkEnd w:id="75"/>
      <w:bookmarkEnd w:id="76"/>
    </w:p>
    <w:p w14:paraId="67C09387" w14:textId="77777777" w:rsidR="00AD00A1" w:rsidRDefault="00000000">
      <w:pPr>
        <w:jc w:val="center"/>
        <w:rPr>
          <w:rFonts w:cs="Calibri"/>
        </w:rPr>
      </w:pPr>
      <w:r>
        <w:rPr>
          <w:rFonts w:cs="Calibri"/>
        </w:rPr>
        <w:t>（未提供格式的由投标人自拟）</w:t>
      </w:r>
    </w:p>
    <w:p w14:paraId="61E89176" w14:textId="77777777" w:rsidR="00AD00A1" w:rsidRDefault="00000000">
      <w:pPr>
        <w:pStyle w:val="2"/>
        <w:ind w:firstLine="422"/>
        <w:rPr>
          <w:rFonts w:cs="Calibri"/>
          <w:kern w:val="0"/>
        </w:rPr>
      </w:pPr>
      <w:r>
        <w:rPr>
          <w:rFonts w:cs="Calibri"/>
          <w:kern w:val="0"/>
        </w:rPr>
        <w:t>第一部分</w:t>
      </w:r>
      <w:r>
        <w:rPr>
          <w:rFonts w:cs="Calibri"/>
          <w:kern w:val="0"/>
        </w:rPr>
        <w:t xml:space="preserve"> </w:t>
      </w:r>
      <w:r>
        <w:rPr>
          <w:rFonts w:cs="Calibri"/>
          <w:kern w:val="0"/>
        </w:rPr>
        <w:t>资格文件</w:t>
      </w:r>
    </w:p>
    <w:p w14:paraId="32213987" w14:textId="77777777" w:rsidR="00AD00A1" w:rsidRDefault="00000000">
      <w:pPr>
        <w:pStyle w:val="3"/>
        <w:ind w:firstLine="422"/>
        <w:rPr>
          <w:rFonts w:cs="Calibri"/>
        </w:rPr>
      </w:pPr>
      <w:r>
        <w:rPr>
          <w:rFonts w:cs="Calibri"/>
        </w:rPr>
        <w:t>封面</w:t>
      </w:r>
    </w:p>
    <w:p w14:paraId="3FA8CBD5" w14:textId="77777777" w:rsidR="00AD00A1" w:rsidRDefault="00AD00A1"/>
    <w:p w14:paraId="49A07169" w14:textId="77777777" w:rsidR="00AD00A1" w:rsidRDefault="00AD00A1"/>
    <w:p w14:paraId="2B2BAA7A" w14:textId="77777777" w:rsidR="00AD00A1"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hint="eastAsia"/>
          <w:kern w:val="0"/>
          <w:sz w:val="24"/>
          <w:szCs w:val="22"/>
          <w:u w:val="single"/>
        </w:rPr>
        <w:t>浙江省能源局</w:t>
      </w:r>
    </w:p>
    <w:p w14:paraId="4537E249" w14:textId="77777777" w:rsidR="00AD00A1"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浙江省</w:t>
      </w:r>
      <w:r>
        <w:rPr>
          <w:rFonts w:cs="Calibri" w:hint="eastAsia"/>
          <w:kern w:val="0"/>
          <w:sz w:val="24"/>
          <w:szCs w:val="22"/>
          <w:u w:val="single"/>
        </w:rPr>
        <w:t>2023-2025</w:t>
      </w:r>
      <w:r>
        <w:rPr>
          <w:rFonts w:cs="Calibri" w:hint="eastAsia"/>
          <w:kern w:val="0"/>
          <w:sz w:val="24"/>
          <w:szCs w:val="22"/>
          <w:u w:val="single"/>
        </w:rPr>
        <w:t>年重点行业企业能效诊断行动方案项目</w:t>
      </w:r>
    </w:p>
    <w:p w14:paraId="0BF0EDCE" w14:textId="77777777" w:rsidR="00AD00A1"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hint="eastAsia"/>
          <w:kern w:val="0"/>
          <w:sz w:val="24"/>
          <w:szCs w:val="22"/>
          <w:u w:val="single"/>
        </w:rPr>
        <w:t>CTZB-2023020034</w:t>
      </w:r>
    </w:p>
    <w:p w14:paraId="34DF9ECD" w14:textId="77777777" w:rsidR="00AD00A1"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hint="eastAsia"/>
          <w:kern w:val="0"/>
          <w:sz w:val="24"/>
          <w:szCs w:val="22"/>
          <w:u w:val="single"/>
        </w:rPr>
        <w:t>【标项名称】</w:t>
      </w:r>
    </w:p>
    <w:p w14:paraId="01DBE356" w14:textId="77777777" w:rsidR="00AD00A1" w:rsidRDefault="00AD00A1"/>
    <w:p w14:paraId="6BAD0AF1" w14:textId="77777777" w:rsidR="00AD00A1" w:rsidRDefault="00AD00A1"/>
    <w:p w14:paraId="6889C24D" w14:textId="77777777" w:rsidR="00AD00A1" w:rsidRDefault="00AD00A1"/>
    <w:p w14:paraId="07EFF365" w14:textId="77777777" w:rsidR="00AD00A1" w:rsidRDefault="00AD00A1"/>
    <w:p w14:paraId="1B5920FE" w14:textId="77777777" w:rsidR="00AD00A1" w:rsidRDefault="00AD00A1"/>
    <w:p w14:paraId="455365B3" w14:textId="77777777" w:rsidR="00AD00A1" w:rsidRDefault="00AD00A1"/>
    <w:p w14:paraId="2B714B10" w14:textId="77777777" w:rsidR="00AD00A1"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34595FC8" w14:textId="77777777" w:rsidR="00AD00A1" w:rsidRDefault="00000000">
      <w:pPr>
        <w:tabs>
          <w:tab w:val="left" w:pos="1805"/>
          <w:tab w:val="left" w:pos="5360"/>
        </w:tabs>
        <w:autoSpaceDE w:val="0"/>
        <w:autoSpaceDN w:val="0"/>
        <w:adjustRightInd w:val="0"/>
        <w:jc w:val="center"/>
        <w:rPr>
          <w:rFonts w:cs="Calibri"/>
          <w:kern w:val="0"/>
          <w:sz w:val="72"/>
        </w:rPr>
      </w:pPr>
      <w:r>
        <w:rPr>
          <w:rFonts w:cs="Calibri"/>
          <w:kern w:val="0"/>
          <w:sz w:val="72"/>
        </w:rPr>
        <w:t>（资格文件）</w:t>
      </w:r>
    </w:p>
    <w:p w14:paraId="63BC539F" w14:textId="77777777" w:rsidR="00AD00A1" w:rsidRDefault="00AD00A1"/>
    <w:p w14:paraId="4AE0DE0B" w14:textId="77777777" w:rsidR="00AD00A1" w:rsidRDefault="00AD00A1"/>
    <w:p w14:paraId="2FB31953" w14:textId="77777777" w:rsidR="00AD00A1" w:rsidRDefault="00AD00A1"/>
    <w:p w14:paraId="04DF4A04" w14:textId="77777777" w:rsidR="00AD00A1" w:rsidRDefault="00AD00A1"/>
    <w:p w14:paraId="05272C29" w14:textId="77777777" w:rsidR="00AD00A1" w:rsidRDefault="00AD00A1"/>
    <w:p w14:paraId="4AD5D6EB" w14:textId="77777777" w:rsidR="00AD00A1" w:rsidRDefault="00AD00A1"/>
    <w:p w14:paraId="08A2CDCA" w14:textId="77777777" w:rsidR="00AD00A1" w:rsidRDefault="00AD00A1"/>
    <w:p w14:paraId="68BD7EBE" w14:textId="77777777" w:rsidR="00AD00A1" w:rsidRDefault="00AD00A1"/>
    <w:p w14:paraId="48B44059" w14:textId="77777777" w:rsidR="00AD00A1" w:rsidRDefault="00AD00A1"/>
    <w:p w14:paraId="461583CD" w14:textId="77777777" w:rsidR="00AD00A1"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426E37C6" w14:textId="77777777" w:rsidR="00AD00A1"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hint="eastAsia"/>
          <w:kern w:val="0"/>
          <w:sz w:val="28"/>
        </w:rPr>
        <w:t>2023</w:t>
      </w:r>
      <w:r>
        <w:rPr>
          <w:rFonts w:cs="Calibri" w:hint="eastAsia"/>
          <w:kern w:val="0"/>
          <w:sz w:val="28"/>
        </w:rPr>
        <w:t>年</w:t>
      </w:r>
      <w:r>
        <w:rPr>
          <w:rFonts w:cs="Calibri"/>
          <w:kern w:val="0"/>
          <w:sz w:val="28"/>
        </w:rPr>
        <w:t xml:space="preserve">   </w:t>
      </w:r>
      <w:r>
        <w:rPr>
          <w:rFonts w:cs="Calibri"/>
          <w:kern w:val="0"/>
          <w:sz w:val="28"/>
        </w:rPr>
        <w:t>月</w:t>
      </w:r>
      <w:r>
        <w:rPr>
          <w:rFonts w:cs="Calibri"/>
          <w:kern w:val="0"/>
          <w:sz w:val="28"/>
        </w:rPr>
        <w:t xml:space="preserve">   </w:t>
      </w:r>
      <w:r>
        <w:rPr>
          <w:rFonts w:cs="Calibri"/>
          <w:kern w:val="0"/>
          <w:sz w:val="28"/>
        </w:rPr>
        <w:t>日</w:t>
      </w:r>
    </w:p>
    <w:p w14:paraId="195E7AC7" w14:textId="77777777" w:rsidR="00AD00A1" w:rsidRDefault="00AD00A1"/>
    <w:p w14:paraId="5898E195" w14:textId="77777777" w:rsidR="00AD00A1" w:rsidRDefault="00000000">
      <w:pPr>
        <w:rPr>
          <w:rFonts w:ascii="楷体" w:eastAsia="楷体" w:hAnsi="楷体" w:cs="楷体"/>
          <w:kern w:val="0"/>
          <w:szCs w:val="20"/>
        </w:rPr>
      </w:pPr>
      <w:r>
        <w:rPr>
          <w:rFonts w:ascii="楷体" w:eastAsia="楷体" w:hAnsi="楷体" w:cs="楷体" w:hint="eastAsia"/>
          <w:kern w:val="0"/>
          <w:szCs w:val="20"/>
        </w:rPr>
        <w:t>（说明：电子投标文件可不提供此封面）</w:t>
      </w:r>
    </w:p>
    <w:p w14:paraId="7C13014B" w14:textId="77777777" w:rsidR="00AD00A1" w:rsidRDefault="00000000">
      <w:pPr>
        <w:rPr>
          <w:rFonts w:cs="Calibri"/>
        </w:rPr>
      </w:pPr>
      <w:r>
        <w:rPr>
          <w:rFonts w:cs="Calibri"/>
        </w:rPr>
        <w:br w:type="page"/>
      </w:r>
    </w:p>
    <w:p w14:paraId="0025973B" w14:textId="77777777" w:rsidR="00AD00A1" w:rsidRDefault="00000000">
      <w:pPr>
        <w:pStyle w:val="3"/>
        <w:ind w:firstLine="422"/>
        <w:rPr>
          <w:rFonts w:cs="Calibri"/>
        </w:rPr>
      </w:pPr>
      <w:bookmarkStart w:id="77" w:name="_Toc345575549"/>
      <w:bookmarkStart w:id="78" w:name="_Toc230930642"/>
      <w:bookmarkStart w:id="79" w:name="_Toc303030576"/>
      <w:bookmarkStart w:id="80" w:name="_Toc184635147"/>
      <w:bookmarkStart w:id="81" w:name="_Toc335138374"/>
      <w:bookmarkStart w:id="82" w:name="_Toc413337003"/>
      <w:r>
        <w:rPr>
          <w:rFonts w:cs="Calibri"/>
        </w:rPr>
        <w:lastRenderedPageBreak/>
        <w:t>一、资格审查资料</w:t>
      </w:r>
      <w:bookmarkEnd w:id="77"/>
      <w:bookmarkEnd w:id="78"/>
      <w:bookmarkEnd w:id="79"/>
      <w:bookmarkEnd w:id="80"/>
      <w:bookmarkEnd w:id="81"/>
    </w:p>
    <w:p w14:paraId="3D276503" w14:textId="77777777" w:rsidR="00AD00A1" w:rsidRDefault="00000000">
      <w:pPr>
        <w:pStyle w:val="ad"/>
        <w:adjustRightInd w:val="0"/>
        <w:jc w:val="center"/>
        <w:rPr>
          <w:rFonts w:ascii="Calibri" w:hAnsi="Calibri" w:cs="Calibri"/>
          <w:b/>
          <w:bCs/>
          <w:sz w:val="28"/>
          <w:szCs w:val="28"/>
        </w:rPr>
      </w:pPr>
      <w:r>
        <w:rPr>
          <w:rFonts w:ascii="Calibri" w:hAnsi="Calibri" w:cs="Calibri"/>
          <w:b/>
          <w:bCs/>
          <w:sz w:val="28"/>
          <w:szCs w:val="28"/>
        </w:rPr>
        <w:t>资格审查资料</w:t>
      </w:r>
    </w:p>
    <w:p w14:paraId="2B5AEEDF" w14:textId="77777777" w:rsidR="00AD00A1" w:rsidRDefault="00000000">
      <w:pPr>
        <w:autoSpaceDE w:val="0"/>
        <w:autoSpaceDN w:val="0"/>
        <w:adjustRightInd w:val="0"/>
        <w:ind w:firstLineChars="200" w:firstLine="420"/>
        <w:jc w:val="left"/>
        <w:rPr>
          <w:rFonts w:cs="Calibri"/>
          <w:kern w:val="0"/>
        </w:rPr>
      </w:pPr>
      <w:bookmarkStart w:id="83" w:name="_Toc303030577"/>
      <w:bookmarkStart w:id="84" w:name="_Toc230930643"/>
      <w:bookmarkStart w:id="85" w:name="_Toc335138375"/>
      <w:r>
        <w:rPr>
          <w:rFonts w:cs="Calibri"/>
          <w:kern w:val="0"/>
        </w:rPr>
        <w:t>（一）资格审查须知</w:t>
      </w:r>
      <w:bookmarkEnd w:id="83"/>
      <w:bookmarkEnd w:id="84"/>
      <w:bookmarkEnd w:id="85"/>
    </w:p>
    <w:p w14:paraId="5A8AAD83" w14:textId="77777777" w:rsidR="00AD00A1" w:rsidRDefault="00000000">
      <w:pPr>
        <w:autoSpaceDE w:val="0"/>
        <w:autoSpaceDN w:val="0"/>
        <w:adjustRightInd w:val="0"/>
        <w:ind w:firstLineChars="200" w:firstLine="420"/>
        <w:jc w:val="left"/>
        <w:rPr>
          <w:rFonts w:cs="Calibri"/>
          <w:kern w:val="0"/>
        </w:rPr>
      </w:pPr>
      <w:r>
        <w:rPr>
          <w:rFonts w:cs="Calibri"/>
          <w:kern w:val="0"/>
        </w:rPr>
        <w:t>1</w:t>
      </w:r>
      <w:r>
        <w:rPr>
          <w:rFonts w:cs="Calibri"/>
          <w:kern w:val="0"/>
        </w:rPr>
        <w:t>、投标人必须认真填写招标文件规定的所有表格，并对其真实性负责，采购人有权对其进行调查核实和要求澄清。</w:t>
      </w:r>
    </w:p>
    <w:p w14:paraId="152F65E4" w14:textId="77777777" w:rsidR="00AD00A1" w:rsidRDefault="00000000">
      <w:pPr>
        <w:autoSpaceDE w:val="0"/>
        <w:autoSpaceDN w:val="0"/>
        <w:adjustRightInd w:val="0"/>
        <w:ind w:firstLineChars="200" w:firstLine="420"/>
        <w:jc w:val="left"/>
        <w:rPr>
          <w:rFonts w:cs="Calibri"/>
          <w:kern w:val="0"/>
        </w:rPr>
      </w:pPr>
      <w:r>
        <w:rPr>
          <w:rFonts w:cs="Calibri"/>
          <w:kern w:val="0"/>
        </w:rPr>
        <w:t>2</w:t>
      </w:r>
      <w:r>
        <w:rPr>
          <w:rFonts w:cs="Calibri"/>
          <w:kern w:val="0"/>
        </w:rPr>
        <w:t>、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56649380" w14:textId="77777777" w:rsidR="00AD00A1" w:rsidRDefault="00000000">
      <w:pPr>
        <w:autoSpaceDE w:val="0"/>
        <w:autoSpaceDN w:val="0"/>
        <w:adjustRightInd w:val="0"/>
        <w:ind w:firstLineChars="200" w:firstLine="420"/>
        <w:jc w:val="left"/>
        <w:rPr>
          <w:rFonts w:cs="Calibri"/>
          <w:kern w:val="0"/>
        </w:rPr>
      </w:pPr>
      <w:bookmarkStart w:id="86" w:name="_Toc227658251"/>
      <w:bookmarkStart w:id="87" w:name="_Toc191897610"/>
      <w:bookmarkStart w:id="88" w:name="_Toc179623472"/>
      <w:bookmarkStart w:id="89" w:name="_Toc208051215"/>
      <w:bookmarkStart w:id="90" w:name="_Toc335138376"/>
      <w:bookmarkStart w:id="91" w:name="_Toc179801514"/>
      <w:bookmarkStart w:id="92" w:name="_Toc303030578"/>
      <w:bookmarkStart w:id="93" w:name="_Toc204944488"/>
      <w:bookmarkStart w:id="94" w:name="_Toc208484561"/>
      <w:r>
        <w:rPr>
          <w:rFonts w:cs="Calibri"/>
          <w:kern w:val="0"/>
        </w:rPr>
        <w:t>（二）资格审查资料</w:t>
      </w:r>
      <w:bookmarkEnd w:id="86"/>
      <w:bookmarkEnd w:id="87"/>
      <w:bookmarkEnd w:id="88"/>
      <w:bookmarkEnd w:id="89"/>
      <w:bookmarkEnd w:id="90"/>
      <w:bookmarkEnd w:id="91"/>
      <w:bookmarkEnd w:id="92"/>
      <w:bookmarkEnd w:id="93"/>
      <w:bookmarkEnd w:id="94"/>
      <w:r>
        <w:rPr>
          <w:rFonts w:cs="Calibri"/>
          <w:kern w:val="0"/>
        </w:rPr>
        <w:t>格式</w:t>
      </w:r>
    </w:p>
    <w:p w14:paraId="6B7B6DC3" w14:textId="77777777" w:rsidR="00AD00A1" w:rsidRDefault="00000000">
      <w:pPr>
        <w:autoSpaceDE w:val="0"/>
        <w:autoSpaceDN w:val="0"/>
        <w:adjustRightInd w:val="0"/>
        <w:ind w:firstLineChars="200" w:firstLine="420"/>
        <w:jc w:val="left"/>
        <w:rPr>
          <w:rFonts w:cs="Calibri"/>
          <w:kern w:val="0"/>
        </w:rPr>
      </w:pPr>
      <w:r>
        <w:rPr>
          <w:rFonts w:cs="Calibri"/>
          <w:kern w:val="0"/>
        </w:rPr>
        <w:t>表</w:t>
      </w:r>
      <w:r>
        <w:rPr>
          <w:rFonts w:cs="Calibri"/>
          <w:kern w:val="0"/>
        </w:rPr>
        <w:t xml:space="preserve">1 </w:t>
      </w:r>
      <w:r>
        <w:rPr>
          <w:rFonts w:cs="Calibri"/>
          <w:kern w:val="0"/>
        </w:rPr>
        <w:t>强制性资格条件</w:t>
      </w:r>
    </w:p>
    <w:p w14:paraId="792ED0FD" w14:textId="77777777" w:rsidR="00AD00A1" w:rsidRDefault="00000000">
      <w:pPr>
        <w:autoSpaceDE w:val="0"/>
        <w:autoSpaceDN w:val="0"/>
        <w:adjustRightInd w:val="0"/>
        <w:ind w:firstLineChars="200" w:firstLine="420"/>
        <w:jc w:val="left"/>
        <w:rPr>
          <w:rFonts w:cs="Calibri"/>
          <w:kern w:val="0"/>
        </w:rPr>
      </w:pPr>
      <w:r>
        <w:rPr>
          <w:rFonts w:cs="Calibri"/>
          <w:kern w:val="0"/>
        </w:rPr>
        <w:t>表附件</w:t>
      </w:r>
    </w:p>
    <w:p w14:paraId="1414838E" w14:textId="77777777" w:rsidR="00AD00A1" w:rsidRDefault="00000000">
      <w:pPr>
        <w:ind w:left="280" w:hangingChars="100" w:hanging="280"/>
        <w:outlineLvl w:val="2"/>
        <w:rPr>
          <w:rFonts w:cs="Calibri"/>
          <w:b/>
          <w:bCs/>
        </w:rPr>
      </w:pPr>
      <w:bookmarkStart w:id="95" w:name="_Toc208051216"/>
      <w:bookmarkStart w:id="96" w:name="_Toc191897611"/>
      <w:bookmarkStart w:id="97" w:name="_Toc227658252"/>
      <w:bookmarkStart w:id="98" w:name="_Toc204944489"/>
      <w:bookmarkStart w:id="99" w:name="_Toc179801515"/>
      <w:bookmarkStart w:id="100" w:name="_Toc208484562"/>
      <w:bookmarkStart w:id="101" w:name="_Toc191897470"/>
      <w:r>
        <w:rPr>
          <w:rFonts w:cs="Calibri"/>
          <w:sz w:val="28"/>
          <w:szCs w:val="28"/>
        </w:rPr>
        <w:br w:type="page"/>
      </w:r>
      <w:bookmarkStart w:id="102" w:name="_Toc335138377"/>
      <w:bookmarkStart w:id="103" w:name="_Toc303030579"/>
      <w:bookmarkStart w:id="104" w:name="_Toc208051217"/>
      <w:bookmarkStart w:id="105" w:name="_Toc179623474"/>
      <w:bookmarkStart w:id="106" w:name="_Toc191897612"/>
      <w:bookmarkStart w:id="107" w:name="_Toc204944490"/>
      <w:bookmarkStart w:id="108" w:name="_Toc208484563"/>
      <w:bookmarkStart w:id="109" w:name="_Toc227658253"/>
      <w:bookmarkStart w:id="110" w:name="_Toc179801516"/>
      <w:bookmarkEnd w:id="95"/>
      <w:bookmarkEnd w:id="96"/>
      <w:bookmarkEnd w:id="97"/>
      <w:bookmarkEnd w:id="98"/>
      <w:bookmarkEnd w:id="99"/>
      <w:bookmarkEnd w:id="100"/>
      <w:bookmarkEnd w:id="101"/>
      <w:r>
        <w:rPr>
          <w:rFonts w:cs="Calibri"/>
          <w:b/>
          <w:bCs/>
        </w:rPr>
        <w:lastRenderedPageBreak/>
        <w:t>表</w:t>
      </w:r>
      <w:r>
        <w:rPr>
          <w:rFonts w:cs="Calibri"/>
          <w:b/>
          <w:bCs/>
        </w:rPr>
        <w:t>1</w:t>
      </w:r>
      <w:r>
        <w:rPr>
          <w:rFonts w:cs="Calibri"/>
          <w:b/>
          <w:bCs/>
        </w:rPr>
        <w:t>：强制性资格条件</w:t>
      </w:r>
      <w:bookmarkEnd w:id="102"/>
      <w:bookmarkEnd w:id="103"/>
      <w:bookmarkEnd w:id="104"/>
      <w:bookmarkEnd w:id="105"/>
      <w:bookmarkEnd w:id="106"/>
      <w:bookmarkEnd w:id="107"/>
      <w:bookmarkEnd w:id="108"/>
      <w:bookmarkEnd w:id="109"/>
      <w:bookmarkEnd w:id="110"/>
      <w:r>
        <w:rPr>
          <w:rFonts w:cs="Calibri" w:hint="eastAsia"/>
          <w:b/>
          <w:bCs/>
        </w:rPr>
        <w:t>（标项</w:t>
      </w:r>
      <w:r>
        <w:rPr>
          <w:rFonts w:cs="Calibri" w:hint="eastAsia"/>
          <w:b/>
          <w:bCs/>
        </w:rPr>
        <w:t>1</w:t>
      </w:r>
      <w:r>
        <w:rPr>
          <w:rFonts w:cs="Calibri" w:hint="eastAsia"/>
          <w:b/>
          <w:bCs/>
        </w:rPr>
        <w:t>）</w:t>
      </w:r>
    </w:p>
    <w:p w14:paraId="7207ABFC" w14:textId="77777777" w:rsidR="00AD00A1" w:rsidRDefault="00000000">
      <w:pPr>
        <w:pStyle w:val="ad"/>
        <w:adjustRightInd w:val="0"/>
        <w:jc w:val="center"/>
        <w:rPr>
          <w:rFonts w:ascii="Calibri" w:hAnsi="Calibri" w:cs="Calibri"/>
          <w:b/>
          <w:bCs/>
          <w:sz w:val="28"/>
          <w:szCs w:val="28"/>
        </w:rPr>
      </w:pPr>
      <w:r>
        <w:rPr>
          <w:rFonts w:ascii="Calibri" w:hAnsi="Calibri" w:cs="Calibri"/>
          <w:b/>
          <w:bCs/>
          <w:sz w:val="28"/>
          <w:szCs w:val="28"/>
        </w:rPr>
        <w:t>强制性资格条件表</w:t>
      </w:r>
      <w:r>
        <w:rPr>
          <w:rFonts w:ascii="Calibri" w:hAnsi="Calibri" w:cs="Calibri" w:hint="eastAsia"/>
          <w:b/>
          <w:bCs/>
          <w:sz w:val="28"/>
          <w:szCs w:val="28"/>
        </w:rPr>
        <w:t>（标项</w:t>
      </w:r>
      <w:r>
        <w:rPr>
          <w:rFonts w:ascii="Calibri" w:hAnsi="Calibri" w:cs="Calibri" w:hint="eastAsia"/>
          <w:b/>
          <w:bCs/>
          <w:sz w:val="28"/>
          <w:szCs w:val="28"/>
        </w:rPr>
        <w:t>1</w:t>
      </w:r>
      <w:r>
        <w:rPr>
          <w:rFonts w:ascii="Calibri" w:hAnsi="Calibri" w:cs="Calibri" w:hint="eastAsia"/>
          <w:b/>
          <w:bCs/>
          <w:sz w:val="28"/>
          <w:szCs w:val="28"/>
        </w:rPr>
        <w:t>）</w:t>
      </w:r>
    </w:p>
    <w:p w14:paraId="2B5DD4BD" w14:textId="77777777" w:rsidR="00AD00A1" w:rsidRDefault="00000000">
      <w:pPr>
        <w:rPr>
          <w:rFonts w:cs="Calibri"/>
        </w:rPr>
      </w:pPr>
      <w:r>
        <w:rPr>
          <w:rFonts w:cs="Calibri"/>
        </w:rPr>
        <w:t>采购人：</w:t>
      </w:r>
      <w:r>
        <w:rPr>
          <w:rFonts w:cs="Calibri" w:hint="eastAsia"/>
        </w:rPr>
        <w:t>浙江省能源局</w:t>
      </w:r>
    </w:p>
    <w:p w14:paraId="49B7299B" w14:textId="77777777" w:rsidR="00AD00A1" w:rsidRDefault="00000000">
      <w:pPr>
        <w:rPr>
          <w:rFonts w:cs="Calibri"/>
        </w:rPr>
      </w:pPr>
      <w:r>
        <w:rPr>
          <w:rFonts w:cs="Calibri"/>
        </w:rPr>
        <w:t>项目名称：</w:t>
      </w:r>
      <w:r>
        <w:rPr>
          <w:rFonts w:cs="Calibri" w:hint="eastAsia"/>
        </w:rPr>
        <w:t>浙江省</w:t>
      </w:r>
      <w:r>
        <w:rPr>
          <w:rFonts w:cs="Calibri" w:hint="eastAsia"/>
        </w:rPr>
        <w:t>2023-2025</w:t>
      </w:r>
      <w:r>
        <w:rPr>
          <w:rFonts w:cs="Calibri" w:hint="eastAsia"/>
        </w:rPr>
        <w:t>年重点行业企业能效诊断行动方案项目</w:t>
      </w:r>
    </w:p>
    <w:p w14:paraId="12C3FC13" w14:textId="77777777" w:rsidR="00AD00A1" w:rsidRDefault="00000000">
      <w:pPr>
        <w:rPr>
          <w:rFonts w:cs="Calibri"/>
        </w:rPr>
      </w:pPr>
      <w:r>
        <w:rPr>
          <w:rFonts w:cs="Calibri"/>
        </w:rPr>
        <w:t>项目编号：</w:t>
      </w:r>
      <w:r>
        <w:rPr>
          <w:rFonts w:cs="Calibri" w:hint="eastAsia"/>
        </w:rPr>
        <w:t>CTZB-2023020034</w:t>
      </w:r>
    </w:p>
    <w:p w14:paraId="03AA1370" w14:textId="77777777" w:rsidR="00AD00A1" w:rsidRDefault="00000000">
      <w:pPr>
        <w:rPr>
          <w:rFonts w:cs="Calibri"/>
        </w:rPr>
      </w:pPr>
      <w:r>
        <w:rPr>
          <w:rFonts w:cs="Calibri"/>
        </w:rPr>
        <w:t>标项名称：</w:t>
      </w:r>
      <w:r>
        <w:rPr>
          <w:rFonts w:cs="Calibri" w:hint="eastAsia"/>
        </w:rPr>
        <w:t>2023-2025</w:t>
      </w:r>
      <w:r>
        <w:rPr>
          <w:rFonts w:cs="Calibri" w:hint="eastAsia"/>
        </w:rPr>
        <w:t>年重点行业企业能效诊断项目</w:t>
      </w:r>
    </w:p>
    <w:tbl>
      <w:tblPr>
        <w:tblStyle w:val="aff1"/>
        <w:tblW w:w="9354" w:type="dxa"/>
        <w:tblLayout w:type="fixed"/>
        <w:tblLook w:val="04A0" w:firstRow="1" w:lastRow="0" w:firstColumn="1" w:lastColumn="0" w:noHBand="0" w:noVBand="1"/>
      </w:tblPr>
      <w:tblGrid>
        <w:gridCol w:w="876"/>
        <w:gridCol w:w="4225"/>
        <w:gridCol w:w="4253"/>
      </w:tblGrid>
      <w:tr w:rsidR="00AD00A1" w14:paraId="2D29B6B0" w14:textId="77777777">
        <w:trPr>
          <w:trHeight w:val="454"/>
        </w:trPr>
        <w:tc>
          <w:tcPr>
            <w:tcW w:w="876" w:type="dxa"/>
            <w:vAlign w:val="center"/>
          </w:tcPr>
          <w:p w14:paraId="2EB85B72" w14:textId="77777777" w:rsidR="00AD00A1" w:rsidRDefault="00000000">
            <w:pPr>
              <w:adjustRightInd w:val="0"/>
              <w:jc w:val="left"/>
              <w:rPr>
                <w:rFonts w:ascii="黑体" w:eastAsia="黑体" w:hAnsi="黑体" w:cs="黑体"/>
                <w:szCs w:val="21"/>
              </w:rPr>
            </w:pPr>
            <w:r>
              <w:rPr>
                <w:rFonts w:ascii="黑体" w:eastAsia="黑体" w:hAnsi="黑体" w:cs="黑体" w:hint="eastAsia"/>
                <w:szCs w:val="21"/>
              </w:rPr>
              <w:t>序号</w:t>
            </w:r>
          </w:p>
        </w:tc>
        <w:tc>
          <w:tcPr>
            <w:tcW w:w="4225" w:type="dxa"/>
            <w:vAlign w:val="center"/>
          </w:tcPr>
          <w:p w14:paraId="7199013F" w14:textId="77777777" w:rsidR="00AD00A1" w:rsidRDefault="00000000">
            <w:pPr>
              <w:adjustRightInd w:val="0"/>
              <w:jc w:val="left"/>
              <w:rPr>
                <w:rFonts w:ascii="黑体" w:eastAsia="黑体" w:hAnsi="黑体" w:cs="黑体"/>
                <w:szCs w:val="21"/>
              </w:rPr>
            </w:pPr>
            <w:r>
              <w:rPr>
                <w:rFonts w:ascii="黑体" w:eastAsia="黑体" w:hAnsi="黑体" w:cs="黑体" w:hint="eastAsia"/>
                <w:szCs w:val="21"/>
              </w:rPr>
              <w:t>资格条件</w:t>
            </w:r>
          </w:p>
        </w:tc>
        <w:tc>
          <w:tcPr>
            <w:tcW w:w="4253" w:type="dxa"/>
            <w:vAlign w:val="center"/>
          </w:tcPr>
          <w:p w14:paraId="15D1D01D" w14:textId="77777777" w:rsidR="00AD00A1" w:rsidRDefault="00000000">
            <w:pPr>
              <w:adjustRightInd w:val="0"/>
              <w:jc w:val="left"/>
              <w:rPr>
                <w:rFonts w:ascii="黑体" w:eastAsia="黑体" w:hAnsi="黑体" w:cs="黑体"/>
                <w:szCs w:val="21"/>
              </w:rPr>
            </w:pPr>
            <w:r>
              <w:rPr>
                <w:rFonts w:ascii="黑体" w:eastAsia="黑体" w:hAnsi="黑体" w:cs="黑体" w:hint="eastAsia"/>
                <w:szCs w:val="21"/>
              </w:rPr>
              <w:t>应提供的资格审查资料（除承诺函、说明、声明外的其他证件提供复印件）</w:t>
            </w:r>
          </w:p>
        </w:tc>
      </w:tr>
      <w:tr w:rsidR="00AD00A1" w14:paraId="3E9D6183" w14:textId="77777777">
        <w:trPr>
          <w:trHeight w:val="454"/>
        </w:trPr>
        <w:tc>
          <w:tcPr>
            <w:tcW w:w="876" w:type="dxa"/>
            <w:vAlign w:val="center"/>
          </w:tcPr>
          <w:p w14:paraId="345242B9" w14:textId="77777777" w:rsidR="00AD00A1" w:rsidRDefault="00000000">
            <w:pPr>
              <w:adjustRightInd w:val="0"/>
              <w:jc w:val="left"/>
              <w:rPr>
                <w:rFonts w:cs="Calibri"/>
                <w:b/>
                <w:bCs/>
                <w:szCs w:val="21"/>
              </w:rPr>
            </w:pPr>
            <w:r>
              <w:rPr>
                <w:rFonts w:cs="Calibri"/>
                <w:b/>
                <w:bCs/>
                <w:szCs w:val="21"/>
              </w:rPr>
              <w:t>1.</w:t>
            </w:r>
          </w:p>
        </w:tc>
        <w:tc>
          <w:tcPr>
            <w:tcW w:w="4225" w:type="dxa"/>
            <w:vAlign w:val="center"/>
          </w:tcPr>
          <w:p w14:paraId="52D6834E" w14:textId="77777777" w:rsidR="00AD00A1" w:rsidRDefault="00000000">
            <w:pPr>
              <w:adjustRightInd w:val="0"/>
              <w:jc w:val="left"/>
              <w:rPr>
                <w:rFonts w:cs="Calibri"/>
                <w:b/>
                <w:bCs/>
                <w:szCs w:val="21"/>
              </w:rPr>
            </w:pPr>
            <w:r>
              <w:rPr>
                <w:rFonts w:cs="Calibri"/>
                <w:b/>
                <w:bCs/>
                <w:kern w:val="0"/>
                <w:szCs w:val="21"/>
              </w:rPr>
              <w:t>基本资格要求：</w:t>
            </w:r>
          </w:p>
        </w:tc>
        <w:tc>
          <w:tcPr>
            <w:tcW w:w="4253" w:type="dxa"/>
            <w:vAlign w:val="center"/>
          </w:tcPr>
          <w:p w14:paraId="0A7827D9" w14:textId="77777777" w:rsidR="00AD00A1" w:rsidRDefault="00000000">
            <w:pPr>
              <w:adjustRightInd w:val="0"/>
              <w:jc w:val="left"/>
              <w:rPr>
                <w:rFonts w:cs="Calibri"/>
                <w:b/>
                <w:bCs/>
                <w:szCs w:val="21"/>
              </w:rPr>
            </w:pPr>
            <w:r>
              <w:rPr>
                <w:rFonts w:cs="Calibri"/>
                <w:b/>
                <w:bCs/>
                <w:szCs w:val="21"/>
              </w:rPr>
              <w:t>/</w:t>
            </w:r>
          </w:p>
        </w:tc>
      </w:tr>
      <w:tr w:rsidR="00AD00A1" w14:paraId="6C12FA56" w14:textId="77777777">
        <w:trPr>
          <w:trHeight w:val="454"/>
        </w:trPr>
        <w:tc>
          <w:tcPr>
            <w:tcW w:w="876" w:type="dxa"/>
            <w:vAlign w:val="center"/>
          </w:tcPr>
          <w:p w14:paraId="36B2A27A" w14:textId="77777777" w:rsidR="00AD00A1" w:rsidRDefault="00000000">
            <w:pPr>
              <w:adjustRightInd w:val="0"/>
              <w:jc w:val="left"/>
              <w:rPr>
                <w:rFonts w:cs="Calibri"/>
                <w:szCs w:val="21"/>
              </w:rPr>
            </w:pPr>
            <w:r>
              <w:rPr>
                <w:rFonts w:cs="Calibri"/>
                <w:szCs w:val="21"/>
              </w:rPr>
              <w:t>1.1</w:t>
            </w:r>
          </w:p>
        </w:tc>
        <w:tc>
          <w:tcPr>
            <w:tcW w:w="4225" w:type="dxa"/>
            <w:vAlign w:val="center"/>
          </w:tcPr>
          <w:p w14:paraId="7E0FEB86" w14:textId="77777777" w:rsidR="00AD00A1"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253" w:type="dxa"/>
            <w:vAlign w:val="center"/>
          </w:tcPr>
          <w:p w14:paraId="43CB5F47" w14:textId="77777777" w:rsidR="00AD00A1"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）符合资格条件的声明函。【声明函</w:t>
            </w:r>
            <w:r>
              <w:rPr>
                <w:rFonts w:cs="Calibri"/>
                <w:szCs w:val="21"/>
              </w:rPr>
              <w:t>1</w:t>
            </w:r>
            <w:r>
              <w:rPr>
                <w:rFonts w:cs="Calibri"/>
                <w:szCs w:val="21"/>
              </w:rPr>
              <w:t>】</w:t>
            </w:r>
          </w:p>
        </w:tc>
      </w:tr>
      <w:tr w:rsidR="00AD00A1" w14:paraId="461F29BE" w14:textId="77777777">
        <w:trPr>
          <w:trHeight w:val="454"/>
        </w:trPr>
        <w:tc>
          <w:tcPr>
            <w:tcW w:w="876" w:type="dxa"/>
            <w:vAlign w:val="center"/>
          </w:tcPr>
          <w:p w14:paraId="2F1AA363" w14:textId="77777777" w:rsidR="00AD00A1" w:rsidRDefault="00000000">
            <w:pPr>
              <w:adjustRightInd w:val="0"/>
              <w:jc w:val="left"/>
              <w:rPr>
                <w:rFonts w:cs="Calibri"/>
                <w:b/>
                <w:bCs/>
                <w:szCs w:val="21"/>
              </w:rPr>
            </w:pPr>
            <w:r>
              <w:rPr>
                <w:rFonts w:cs="Calibri"/>
                <w:b/>
                <w:bCs/>
                <w:szCs w:val="21"/>
              </w:rPr>
              <w:t>2.</w:t>
            </w:r>
          </w:p>
        </w:tc>
        <w:tc>
          <w:tcPr>
            <w:tcW w:w="4225" w:type="dxa"/>
            <w:vAlign w:val="center"/>
          </w:tcPr>
          <w:p w14:paraId="2BFAE768" w14:textId="77777777" w:rsidR="00AD00A1" w:rsidRDefault="00000000">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538C3D79" w14:textId="77777777" w:rsidR="00AD00A1" w:rsidRDefault="00000000">
            <w:pPr>
              <w:adjustRightInd w:val="0"/>
              <w:jc w:val="left"/>
              <w:rPr>
                <w:rFonts w:cs="Calibri"/>
                <w:b/>
                <w:bCs/>
                <w:szCs w:val="21"/>
              </w:rPr>
            </w:pPr>
            <w:r>
              <w:rPr>
                <w:rFonts w:cs="Calibri"/>
                <w:b/>
                <w:bCs/>
                <w:szCs w:val="21"/>
              </w:rPr>
              <w:t>/</w:t>
            </w:r>
          </w:p>
        </w:tc>
      </w:tr>
      <w:tr w:rsidR="00AD00A1" w14:paraId="3C86F399" w14:textId="77777777">
        <w:trPr>
          <w:trHeight w:val="454"/>
        </w:trPr>
        <w:tc>
          <w:tcPr>
            <w:tcW w:w="876" w:type="dxa"/>
            <w:vAlign w:val="center"/>
          </w:tcPr>
          <w:p w14:paraId="34912F3F" w14:textId="77777777" w:rsidR="00AD00A1" w:rsidRDefault="00000000">
            <w:pPr>
              <w:adjustRightInd w:val="0"/>
              <w:jc w:val="left"/>
              <w:rPr>
                <w:rFonts w:cs="Calibri"/>
                <w:b/>
                <w:bCs/>
                <w:szCs w:val="21"/>
              </w:rPr>
            </w:pPr>
            <w:r>
              <w:rPr>
                <w:rFonts w:cs="Calibri"/>
                <w:b/>
                <w:bCs/>
                <w:szCs w:val="21"/>
              </w:rPr>
              <w:t>3.</w:t>
            </w:r>
          </w:p>
        </w:tc>
        <w:tc>
          <w:tcPr>
            <w:tcW w:w="4225" w:type="dxa"/>
            <w:vAlign w:val="center"/>
          </w:tcPr>
          <w:p w14:paraId="40CE59D4" w14:textId="77777777" w:rsidR="00AD00A1" w:rsidRDefault="00000000">
            <w:pPr>
              <w:adjustRightInd w:val="0"/>
              <w:jc w:val="left"/>
              <w:rPr>
                <w:rFonts w:cs="Calibri"/>
                <w:b/>
                <w:bCs/>
                <w:kern w:val="0"/>
                <w:szCs w:val="21"/>
              </w:rPr>
            </w:pPr>
            <w:r>
              <w:rPr>
                <w:rFonts w:cs="Calibri"/>
                <w:b/>
                <w:bCs/>
                <w:kern w:val="0"/>
                <w:szCs w:val="21"/>
              </w:rPr>
              <w:t>特定资格要求：</w:t>
            </w:r>
          </w:p>
        </w:tc>
        <w:tc>
          <w:tcPr>
            <w:tcW w:w="4253" w:type="dxa"/>
            <w:vAlign w:val="center"/>
          </w:tcPr>
          <w:p w14:paraId="475900F8" w14:textId="77777777" w:rsidR="00AD00A1" w:rsidRDefault="00000000">
            <w:pPr>
              <w:adjustRightInd w:val="0"/>
              <w:jc w:val="left"/>
              <w:rPr>
                <w:rFonts w:cs="Calibri"/>
                <w:b/>
                <w:bCs/>
                <w:szCs w:val="21"/>
              </w:rPr>
            </w:pPr>
            <w:r>
              <w:rPr>
                <w:rFonts w:cs="Calibri"/>
                <w:b/>
                <w:bCs/>
                <w:szCs w:val="21"/>
              </w:rPr>
              <w:t>/</w:t>
            </w:r>
          </w:p>
        </w:tc>
      </w:tr>
      <w:tr w:rsidR="00AD00A1" w14:paraId="158C4761" w14:textId="77777777">
        <w:trPr>
          <w:trHeight w:val="454"/>
        </w:trPr>
        <w:tc>
          <w:tcPr>
            <w:tcW w:w="876" w:type="dxa"/>
            <w:vAlign w:val="center"/>
          </w:tcPr>
          <w:p w14:paraId="203C15B1" w14:textId="77777777" w:rsidR="00AD00A1" w:rsidRDefault="00000000">
            <w:pPr>
              <w:adjustRightInd w:val="0"/>
              <w:jc w:val="left"/>
              <w:rPr>
                <w:rFonts w:cs="Calibri"/>
                <w:szCs w:val="21"/>
              </w:rPr>
            </w:pPr>
            <w:r>
              <w:rPr>
                <w:rFonts w:cs="Calibri"/>
                <w:szCs w:val="21"/>
              </w:rPr>
              <w:t>3.1</w:t>
            </w:r>
          </w:p>
        </w:tc>
        <w:tc>
          <w:tcPr>
            <w:tcW w:w="4225" w:type="dxa"/>
            <w:vAlign w:val="center"/>
          </w:tcPr>
          <w:p w14:paraId="3C18EA5D" w14:textId="77777777" w:rsidR="00AD00A1"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w:t>
            </w:r>
            <w:r>
              <w:rPr>
                <w:rFonts w:cs="Calibri" w:hint="eastAsia"/>
                <w:kern w:val="0"/>
                <w:szCs w:val="21"/>
              </w:rPr>
              <w:t>本标项</w:t>
            </w:r>
            <w:r>
              <w:rPr>
                <w:rFonts w:cs="Calibri"/>
                <w:kern w:val="0"/>
                <w:szCs w:val="21"/>
              </w:rPr>
              <w:t>的政府采购活动。</w:t>
            </w:r>
          </w:p>
        </w:tc>
        <w:tc>
          <w:tcPr>
            <w:tcW w:w="4253" w:type="dxa"/>
            <w:vAlign w:val="center"/>
          </w:tcPr>
          <w:p w14:paraId="22E3BB11" w14:textId="77777777" w:rsidR="00AD00A1"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）与其他供应商无利害关系的声明函。【声明函</w:t>
            </w:r>
            <w:r>
              <w:rPr>
                <w:rFonts w:cs="Calibri"/>
                <w:szCs w:val="21"/>
              </w:rPr>
              <w:t>2</w:t>
            </w:r>
            <w:r>
              <w:rPr>
                <w:rFonts w:cs="Calibri"/>
                <w:szCs w:val="21"/>
              </w:rPr>
              <w:t>】</w:t>
            </w:r>
          </w:p>
        </w:tc>
      </w:tr>
      <w:tr w:rsidR="00AD00A1" w14:paraId="052EBF43" w14:textId="77777777">
        <w:trPr>
          <w:trHeight w:val="454"/>
        </w:trPr>
        <w:tc>
          <w:tcPr>
            <w:tcW w:w="876" w:type="dxa"/>
            <w:vAlign w:val="center"/>
          </w:tcPr>
          <w:p w14:paraId="419B23AA" w14:textId="77777777" w:rsidR="00AD00A1" w:rsidRDefault="00000000">
            <w:pPr>
              <w:adjustRightInd w:val="0"/>
              <w:jc w:val="left"/>
              <w:rPr>
                <w:rFonts w:cs="Calibri"/>
                <w:szCs w:val="21"/>
              </w:rPr>
            </w:pPr>
            <w:r>
              <w:rPr>
                <w:rFonts w:cs="Calibri"/>
                <w:szCs w:val="21"/>
              </w:rPr>
              <w:t>3.2</w:t>
            </w:r>
          </w:p>
        </w:tc>
        <w:tc>
          <w:tcPr>
            <w:tcW w:w="4225" w:type="dxa"/>
            <w:vAlign w:val="center"/>
          </w:tcPr>
          <w:p w14:paraId="77B3F8E9" w14:textId="77777777" w:rsidR="00AD00A1" w:rsidRDefault="00000000">
            <w:pPr>
              <w:adjustRightInd w:val="0"/>
              <w:jc w:val="left"/>
              <w:rPr>
                <w:rFonts w:cs="Calibri"/>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szCs w:val="21"/>
              </w:rPr>
              <w:t>[2013]24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4E60FFC6" w14:textId="77777777" w:rsidR="00AD00A1"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7A4135F4" w14:textId="77777777" w:rsidR="00AD00A1" w:rsidRDefault="00000000">
            <w:pPr>
              <w:adjustRightInd w:val="0"/>
              <w:jc w:val="left"/>
              <w:rPr>
                <w:rFonts w:cs="Calibri"/>
                <w:szCs w:val="21"/>
              </w:rPr>
            </w:pPr>
            <w:r>
              <w:rPr>
                <w:rFonts w:cs="Calibri"/>
                <w:szCs w:val="21"/>
              </w:rPr>
              <w:t>（</w:t>
            </w:r>
            <w:r>
              <w:rPr>
                <w:rFonts w:cs="Calibri"/>
                <w:szCs w:val="21"/>
              </w:rPr>
              <w:t>3</w:t>
            </w:r>
            <w:r>
              <w:rPr>
                <w:rFonts w:cs="Calibri"/>
                <w:szCs w:val="21"/>
              </w:rPr>
              <w:t>）金融、保险、通讯等特定行业的全国性企业所设立的区域性分支机构提供总公司（总机构）授权；</w:t>
            </w:r>
          </w:p>
          <w:p w14:paraId="32BFC87A" w14:textId="77777777" w:rsidR="00AD00A1" w:rsidRDefault="00000000">
            <w:pPr>
              <w:adjustRightInd w:val="0"/>
              <w:jc w:val="left"/>
              <w:rPr>
                <w:rFonts w:cs="Calibri"/>
                <w:szCs w:val="21"/>
              </w:rPr>
            </w:pPr>
            <w:r>
              <w:rPr>
                <w:rFonts w:cs="Calibri"/>
                <w:szCs w:val="21"/>
              </w:rPr>
              <w:t>（</w:t>
            </w:r>
            <w:r>
              <w:rPr>
                <w:rFonts w:cs="Calibri"/>
                <w:szCs w:val="21"/>
              </w:rPr>
              <w:t>4</w:t>
            </w:r>
            <w:r>
              <w:rPr>
                <w:rFonts w:cs="Calibri"/>
                <w:szCs w:val="21"/>
              </w:rPr>
              <w:t>）个体工商户、个人独资企业、合伙企业应提供房产权证或其他有效财产证明材料。</w:t>
            </w:r>
          </w:p>
          <w:p w14:paraId="027ACD76" w14:textId="77777777" w:rsidR="00AD00A1"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3C28D2E0" w14:textId="77777777" w:rsidR="00AD00A1" w:rsidRDefault="00000000">
            <w:pPr>
              <w:adjustRightInd w:val="0"/>
              <w:jc w:val="left"/>
              <w:rPr>
                <w:rFonts w:cs="Calibri"/>
                <w:szCs w:val="21"/>
              </w:rPr>
            </w:pPr>
            <w:r>
              <w:rPr>
                <w:rFonts w:cs="Calibri"/>
                <w:szCs w:val="21"/>
              </w:rPr>
              <w:t>（</w:t>
            </w:r>
            <w:r>
              <w:rPr>
                <w:rFonts w:cs="Calibri"/>
                <w:szCs w:val="21"/>
              </w:rPr>
              <w:t>5</w:t>
            </w:r>
            <w:r>
              <w:rPr>
                <w:rFonts w:cs="Calibri"/>
                <w:szCs w:val="21"/>
              </w:rPr>
              <w:t>）企业类型的声明函。【声明函</w:t>
            </w:r>
            <w:r>
              <w:rPr>
                <w:rFonts w:cs="Calibri"/>
                <w:szCs w:val="21"/>
              </w:rPr>
              <w:t>3</w:t>
            </w:r>
            <w:r>
              <w:rPr>
                <w:rFonts w:cs="Calibri"/>
                <w:szCs w:val="21"/>
              </w:rPr>
              <w:t>】</w:t>
            </w:r>
          </w:p>
        </w:tc>
      </w:tr>
      <w:tr w:rsidR="00AD00A1" w14:paraId="7D7A0B08" w14:textId="77777777">
        <w:trPr>
          <w:trHeight w:val="454"/>
        </w:trPr>
        <w:tc>
          <w:tcPr>
            <w:tcW w:w="876" w:type="dxa"/>
            <w:vAlign w:val="center"/>
          </w:tcPr>
          <w:p w14:paraId="6D6C1653" w14:textId="77777777" w:rsidR="00AD00A1" w:rsidRDefault="00000000">
            <w:pPr>
              <w:adjustRightInd w:val="0"/>
              <w:jc w:val="left"/>
              <w:rPr>
                <w:rFonts w:cs="Calibri"/>
                <w:szCs w:val="21"/>
              </w:rPr>
            </w:pPr>
            <w:r>
              <w:rPr>
                <w:rFonts w:cs="Calibri"/>
                <w:szCs w:val="21"/>
              </w:rPr>
              <w:t>3.3</w:t>
            </w:r>
          </w:p>
        </w:tc>
        <w:tc>
          <w:tcPr>
            <w:tcW w:w="4225" w:type="dxa"/>
            <w:vAlign w:val="center"/>
          </w:tcPr>
          <w:p w14:paraId="66A155B4" w14:textId="77777777" w:rsidR="00AD00A1"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w:t>
            </w:r>
            <w:r>
              <w:rPr>
                <w:rFonts w:cs="Calibri" w:hint="eastAsia"/>
                <w:kern w:val="0"/>
                <w:szCs w:val="21"/>
              </w:rPr>
              <w:t>本标项</w:t>
            </w:r>
            <w:r>
              <w:rPr>
                <w:rFonts w:cs="Calibri"/>
                <w:kern w:val="0"/>
                <w:szCs w:val="21"/>
              </w:rPr>
              <w:t>的政府采购活动；</w:t>
            </w:r>
          </w:p>
        </w:tc>
        <w:tc>
          <w:tcPr>
            <w:tcW w:w="4253" w:type="dxa"/>
            <w:vAlign w:val="center"/>
          </w:tcPr>
          <w:p w14:paraId="5661B56D" w14:textId="77777777" w:rsidR="00AD00A1" w:rsidRDefault="00000000">
            <w:pPr>
              <w:adjustRightInd w:val="0"/>
              <w:jc w:val="left"/>
              <w:rPr>
                <w:rFonts w:cs="Calibri"/>
                <w:szCs w:val="21"/>
              </w:rPr>
            </w:pPr>
            <w:r>
              <w:rPr>
                <w:rFonts w:cs="Calibri"/>
                <w:szCs w:val="21"/>
              </w:rPr>
              <w:t>（</w:t>
            </w:r>
            <w:r>
              <w:rPr>
                <w:rFonts w:cs="Calibri"/>
                <w:szCs w:val="21"/>
              </w:rPr>
              <w:t>6</w:t>
            </w:r>
            <w:r>
              <w:rPr>
                <w:rFonts w:cs="Calibri"/>
                <w:szCs w:val="21"/>
              </w:rPr>
              <w:t>）单位组织形式声明函。【声明函</w:t>
            </w:r>
            <w:r>
              <w:rPr>
                <w:rFonts w:cs="Calibri"/>
                <w:szCs w:val="21"/>
              </w:rPr>
              <w:t>4</w:t>
            </w:r>
            <w:r>
              <w:rPr>
                <w:rFonts w:cs="Calibri"/>
                <w:szCs w:val="21"/>
              </w:rPr>
              <w:t>】</w:t>
            </w:r>
          </w:p>
        </w:tc>
      </w:tr>
      <w:tr w:rsidR="00AD00A1" w14:paraId="2570E53F" w14:textId="77777777">
        <w:trPr>
          <w:trHeight w:val="454"/>
        </w:trPr>
        <w:tc>
          <w:tcPr>
            <w:tcW w:w="876" w:type="dxa"/>
            <w:vAlign w:val="center"/>
          </w:tcPr>
          <w:p w14:paraId="4E063C73" w14:textId="77777777" w:rsidR="00AD00A1" w:rsidRDefault="00000000">
            <w:pPr>
              <w:adjustRightInd w:val="0"/>
              <w:jc w:val="left"/>
              <w:rPr>
                <w:rFonts w:cs="Calibri"/>
                <w:szCs w:val="21"/>
              </w:rPr>
            </w:pPr>
            <w:r>
              <w:rPr>
                <w:rFonts w:cs="Calibri"/>
                <w:szCs w:val="21"/>
              </w:rPr>
              <w:t>3.</w:t>
            </w:r>
            <w:r>
              <w:rPr>
                <w:rFonts w:cs="Calibri" w:hint="eastAsia"/>
                <w:szCs w:val="21"/>
              </w:rPr>
              <w:t>4</w:t>
            </w:r>
          </w:p>
        </w:tc>
        <w:tc>
          <w:tcPr>
            <w:tcW w:w="4225" w:type="dxa"/>
            <w:vAlign w:val="center"/>
          </w:tcPr>
          <w:p w14:paraId="6049DC12" w14:textId="77777777" w:rsidR="00AD00A1" w:rsidRDefault="00000000">
            <w:pPr>
              <w:adjustRightInd w:val="0"/>
              <w:jc w:val="left"/>
              <w:rPr>
                <w:rFonts w:cs="Calibri"/>
                <w:szCs w:val="21"/>
              </w:rPr>
            </w:pPr>
            <w:r>
              <w:rPr>
                <w:rFonts w:cs="Calibri"/>
                <w:szCs w:val="21"/>
              </w:rPr>
              <w:t>（</w:t>
            </w:r>
            <w:r>
              <w:rPr>
                <w:rFonts w:cs="Calibri" w:hint="eastAsia"/>
                <w:szCs w:val="21"/>
              </w:rPr>
              <w:t>4</w:t>
            </w:r>
            <w:r>
              <w:rPr>
                <w:rFonts w:cs="Calibri"/>
                <w:szCs w:val="21"/>
              </w:rPr>
              <w:t>）接受联合体，联合体参加</w:t>
            </w:r>
            <w:r>
              <w:rPr>
                <w:rFonts w:cs="Calibri" w:hint="eastAsia"/>
                <w:szCs w:val="21"/>
              </w:rPr>
              <w:t>本标项的政府采购活动</w:t>
            </w:r>
            <w:r>
              <w:rPr>
                <w:rFonts w:cs="Calibri"/>
                <w:szCs w:val="21"/>
              </w:rPr>
              <w:t>应满足以下条件：</w:t>
            </w:r>
          </w:p>
          <w:p w14:paraId="0C8C85A5" w14:textId="77777777" w:rsidR="00AD00A1" w:rsidRDefault="00000000">
            <w:pPr>
              <w:adjustRightInd w:val="0"/>
              <w:jc w:val="left"/>
              <w:rPr>
                <w:rFonts w:cs="Calibri"/>
                <w:szCs w:val="21"/>
              </w:rPr>
            </w:pPr>
            <w:r>
              <w:rPr>
                <w:rFonts w:cs="Calibri"/>
                <w:szCs w:val="21"/>
              </w:rPr>
              <w:t>◇</w:t>
            </w:r>
            <w:r>
              <w:rPr>
                <w:rFonts w:cs="Calibri"/>
                <w:szCs w:val="21"/>
              </w:rPr>
              <w:t>两个以上的自然人、法人或者其他组织可</w:t>
            </w:r>
            <w:r>
              <w:rPr>
                <w:rFonts w:cs="Calibri"/>
                <w:szCs w:val="21"/>
              </w:rPr>
              <w:lastRenderedPageBreak/>
              <w:t>以组成一个联合体，以一个投标人的身份共同参加</w:t>
            </w:r>
            <w:r>
              <w:rPr>
                <w:rFonts w:cs="Calibri" w:hint="eastAsia"/>
                <w:szCs w:val="21"/>
              </w:rPr>
              <w:t>本标项的政府采购活动</w:t>
            </w:r>
            <w:r>
              <w:rPr>
                <w:rFonts w:cs="Calibri"/>
                <w:szCs w:val="21"/>
              </w:rPr>
              <w:t>，联合体在投标文件中提供联合体协议并明确分工；</w:t>
            </w:r>
          </w:p>
          <w:p w14:paraId="05EFBC06" w14:textId="77777777" w:rsidR="00AD00A1"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hint="eastAsia"/>
                <w:szCs w:val="21"/>
              </w:rPr>
              <w:t>（</w:t>
            </w:r>
            <w:r>
              <w:rPr>
                <w:rFonts w:cs="Calibri" w:hint="eastAsia"/>
                <w:szCs w:val="21"/>
              </w:rPr>
              <w:t>1</w:t>
            </w:r>
            <w:r>
              <w:rPr>
                <w:rFonts w:cs="Calibri" w:hint="eastAsia"/>
                <w:szCs w:val="21"/>
              </w:rPr>
              <w:t>）（</w:t>
            </w:r>
            <w:r>
              <w:rPr>
                <w:rFonts w:cs="Calibri" w:hint="eastAsia"/>
                <w:szCs w:val="21"/>
              </w:rPr>
              <w:t>2</w:t>
            </w:r>
            <w:r>
              <w:rPr>
                <w:rFonts w:cs="Calibri" w:hint="eastAsia"/>
                <w:szCs w:val="21"/>
              </w:rPr>
              <w:t>）（</w:t>
            </w:r>
            <w:r>
              <w:rPr>
                <w:rFonts w:cs="Calibri" w:hint="eastAsia"/>
                <w:szCs w:val="21"/>
              </w:rPr>
              <w:t>3</w:t>
            </w:r>
            <w:r>
              <w:rPr>
                <w:rFonts w:cs="Calibri" w:hint="eastAsia"/>
                <w:szCs w:val="21"/>
              </w:rPr>
              <w:t>）</w:t>
            </w:r>
            <w:r>
              <w:rPr>
                <w:rFonts w:cs="Calibri"/>
                <w:szCs w:val="21"/>
              </w:rPr>
              <w:t>项；</w:t>
            </w:r>
          </w:p>
          <w:p w14:paraId="590CE4AE" w14:textId="77777777" w:rsidR="00AD00A1" w:rsidRDefault="00000000">
            <w:pPr>
              <w:adjustRightInd w:val="0"/>
              <w:jc w:val="left"/>
              <w:rPr>
                <w:rFonts w:cs="Calibri"/>
                <w:szCs w:val="21"/>
              </w:rPr>
            </w:pPr>
            <w:r>
              <w:rPr>
                <w:rFonts w:cs="Calibri"/>
                <w:szCs w:val="21"/>
              </w:rPr>
              <w:t>◇</w:t>
            </w:r>
            <w:r>
              <w:rPr>
                <w:rFonts w:cs="Calibri"/>
                <w:szCs w:val="21"/>
              </w:rPr>
              <w:t>联合体中有同类资质的供应商按照联合体分工承担相同工作，按资质等级较低的供应商确定资质等级；</w:t>
            </w:r>
          </w:p>
          <w:p w14:paraId="5EADD162" w14:textId="77777777" w:rsidR="00AD00A1" w:rsidRDefault="00000000">
            <w:pPr>
              <w:adjustRightInd w:val="0"/>
              <w:jc w:val="left"/>
              <w:rPr>
                <w:rFonts w:cs="Calibri"/>
                <w:szCs w:val="21"/>
              </w:rPr>
            </w:pPr>
            <w:r>
              <w:rPr>
                <w:rFonts w:cs="Calibri"/>
                <w:szCs w:val="21"/>
              </w:rPr>
              <w:t>◇</w:t>
            </w:r>
            <w:r>
              <w:rPr>
                <w:rFonts w:cs="Calibri"/>
                <w:szCs w:val="21"/>
              </w:rPr>
              <w:t>联合体各方不得再单独参加或与其他供应商另外组成联合体参加</w:t>
            </w:r>
            <w:r>
              <w:rPr>
                <w:rFonts w:cs="Calibri" w:hint="eastAsia"/>
                <w:szCs w:val="21"/>
              </w:rPr>
              <w:t>本标项的政府采购活动</w:t>
            </w:r>
            <w:r>
              <w:rPr>
                <w:rFonts w:cs="Calibri"/>
                <w:szCs w:val="21"/>
              </w:rPr>
              <w:t>。</w:t>
            </w:r>
          </w:p>
        </w:tc>
        <w:tc>
          <w:tcPr>
            <w:tcW w:w="4253" w:type="dxa"/>
            <w:vAlign w:val="center"/>
          </w:tcPr>
          <w:p w14:paraId="4D468533" w14:textId="77777777" w:rsidR="00AD00A1" w:rsidRDefault="00000000">
            <w:pPr>
              <w:adjustRightInd w:val="0"/>
              <w:jc w:val="left"/>
              <w:rPr>
                <w:rFonts w:cs="Calibri"/>
                <w:szCs w:val="21"/>
              </w:rPr>
            </w:pPr>
            <w:r>
              <w:rPr>
                <w:rFonts w:cs="Calibri"/>
                <w:szCs w:val="21"/>
              </w:rPr>
              <w:lastRenderedPageBreak/>
              <w:t>（</w:t>
            </w:r>
            <w:r>
              <w:rPr>
                <w:rFonts w:cs="Calibri" w:hint="eastAsia"/>
                <w:szCs w:val="21"/>
              </w:rPr>
              <w:t>7</w:t>
            </w:r>
            <w:r>
              <w:rPr>
                <w:rFonts w:cs="Calibri"/>
                <w:szCs w:val="21"/>
              </w:rPr>
              <w:t>）非联合体提供《</w:t>
            </w:r>
            <w:r>
              <w:rPr>
                <w:rFonts w:cs="Calibri"/>
              </w:rPr>
              <w:t>非联合体的声明函</w:t>
            </w:r>
            <w:r>
              <w:rPr>
                <w:rFonts w:cs="Calibri"/>
                <w:szCs w:val="21"/>
              </w:rPr>
              <w:t>》【声明函</w:t>
            </w:r>
            <w:r>
              <w:rPr>
                <w:rFonts w:cs="Calibri" w:hint="eastAsia"/>
                <w:szCs w:val="21"/>
              </w:rPr>
              <w:t>5</w:t>
            </w:r>
            <w:r>
              <w:rPr>
                <w:rFonts w:cs="Calibri"/>
                <w:szCs w:val="21"/>
              </w:rPr>
              <w:t>】</w:t>
            </w:r>
            <w:r>
              <w:rPr>
                <w:rFonts w:cs="Calibri"/>
              </w:rPr>
              <w:t>、联合体提供《</w:t>
            </w:r>
            <w:r>
              <w:rPr>
                <w:rFonts w:cs="Calibri"/>
                <w:szCs w:val="21"/>
              </w:rPr>
              <w:t>联合协议书</w:t>
            </w:r>
            <w:r>
              <w:rPr>
                <w:rFonts w:cs="Calibri"/>
              </w:rPr>
              <w:t>》【附件</w:t>
            </w:r>
            <w:r>
              <w:rPr>
                <w:rFonts w:cs="Calibri" w:hint="eastAsia"/>
              </w:rPr>
              <w:t>1</w:t>
            </w:r>
            <w:r>
              <w:rPr>
                <w:rFonts w:cs="Calibri"/>
              </w:rPr>
              <w:t>】</w:t>
            </w:r>
            <w:r>
              <w:rPr>
                <w:rFonts w:cs="Calibri"/>
                <w:szCs w:val="21"/>
              </w:rPr>
              <w:t>。</w:t>
            </w:r>
          </w:p>
        </w:tc>
      </w:tr>
    </w:tbl>
    <w:p w14:paraId="7717750E" w14:textId="77777777" w:rsidR="00AD00A1" w:rsidRDefault="00000000">
      <w:pPr>
        <w:ind w:firstLineChars="200" w:firstLine="422"/>
        <w:jc w:val="left"/>
        <w:rPr>
          <w:rFonts w:eastAsia="楷体" w:cs="Calibri"/>
          <w:b/>
          <w:bCs/>
          <w:szCs w:val="21"/>
          <w:u w:val="single"/>
        </w:rPr>
      </w:pPr>
      <w:r>
        <w:rPr>
          <w:rFonts w:eastAsia="楷体" w:cs="Calibri"/>
          <w:b/>
          <w:bCs/>
          <w:szCs w:val="21"/>
          <w:u w:val="single"/>
        </w:rPr>
        <w:t>说明：【证明材料需加盖投标人单位公章。】</w:t>
      </w:r>
    </w:p>
    <w:p w14:paraId="59F28BC0" w14:textId="77777777" w:rsidR="00AD00A1" w:rsidRDefault="00000000">
      <w:pPr>
        <w:ind w:firstLineChars="200" w:firstLine="422"/>
        <w:jc w:val="left"/>
        <w:rPr>
          <w:rFonts w:eastAsia="楷体" w:cs="Calibri"/>
          <w:b/>
          <w:bCs/>
          <w:szCs w:val="21"/>
          <w:u w:val="single"/>
        </w:rPr>
      </w:pPr>
      <w:r>
        <w:rPr>
          <w:rFonts w:eastAsia="楷体" w:cs="Calibri"/>
          <w:b/>
          <w:bCs/>
          <w:szCs w:val="21"/>
          <w:u w:val="single"/>
        </w:rPr>
        <w:t>【各声明函格式附后】</w:t>
      </w:r>
    </w:p>
    <w:p w14:paraId="48E833B8" w14:textId="77777777" w:rsidR="00AD00A1" w:rsidRDefault="00000000">
      <w:pPr>
        <w:ind w:firstLineChars="200" w:firstLine="422"/>
        <w:jc w:val="left"/>
        <w:rPr>
          <w:rFonts w:eastAsia="楷体" w:cs="Calibri"/>
        </w:rPr>
      </w:pPr>
      <w:r>
        <w:rPr>
          <w:rFonts w:eastAsia="楷体" w:cs="Calibri"/>
          <w:b/>
          <w:bCs/>
          <w:szCs w:val="21"/>
          <w:u w:val="single"/>
        </w:rPr>
        <w:t>【以联合体形式参与采购活动，联合体的各方均应满足资格条件并分别提供资格审查材料予以证明】</w:t>
      </w:r>
    </w:p>
    <w:p w14:paraId="0F14F410" w14:textId="77777777" w:rsidR="00AD00A1" w:rsidRDefault="00000000">
      <w:pPr>
        <w:rPr>
          <w:rFonts w:cs="Calibri"/>
          <w:szCs w:val="21"/>
        </w:rPr>
      </w:pPr>
      <w:r>
        <w:rPr>
          <w:rFonts w:cs="Calibri"/>
          <w:szCs w:val="21"/>
        </w:rPr>
        <w:br w:type="page"/>
      </w:r>
    </w:p>
    <w:p w14:paraId="31E3B19A" w14:textId="77777777" w:rsidR="00AD00A1" w:rsidRDefault="00000000">
      <w:pPr>
        <w:pStyle w:val="3"/>
        <w:tabs>
          <w:tab w:val="left" w:pos="720"/>
        </w:tabs>
        <w:ind w:firstLine="422"/>
        <w:rPr>
          <w:rFonts w:cs="Calibri"/>
        </w:rPr>
      </w:pPr>
      <w:r>
        <w:rPr>
          <w:rFonts w:cs="Calibri"/>
        </w:rPr>
        <w:lastRenderedPageBreak/>
        <w:t>表附件：证明资料</w:t>
      </w:r>
    </w:p>
    <w:p w14:paraId="072125BC" w14:textId="77777777" w:rsidR="00AD00A1" w:rsidRDefault="00000000">
      <w:pPr>
        <w:ind w:firstLineChars="200" w:firstLine="420"/>
        <w:rPr>
          <w:rFonts w:cs="Calibri"/>
          <w:szCs w:val="21"/>
        </w:rPr>
      </w:pPr>
      <w:r>
        <w:rPr>
          <w:rFonts w:cs="Calibri"/>
        </w:rPr>
        <w:t>上表中规定的材料。</w:t>
      </w:r>
    </w:p>
    <w:p w14:paraId="1DB14709" w14:textId="77777777" w:rsidR="00AD00A1"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说明：以联合体形式参与采购活动，联合体的各方均应提供此证明资料。</w:t>
      </w:r>
    </w:p>
    <w:p w14:paraId="34FEDE6A" w14:textId="77777777" w:rsidR="00AD00A1" w:rsidRDefault="00AD00A1"/>
    <w:p w14:paraId="30A7608D" w14:textId="77777777" w:rsidR="00AD00A1" w:rsidRDefault="00AD00A1"/>
    <w:p w14:paraId="202FC51C" w14:textId="77777777" w:rsidR="00AD00A1" w:rsidRDefault="00AD00A1"/>
    <w:p w14:paraId="63A98C60" w14:textId="77777777" w:rsidR="00AD00A1" w:rsidRDefault="00000000">
      <w:pPr>
        <w:pStyle w:val="3"/>
        <w:tabs>
          <w:tab w:val="left" w:pos="720"/>
        </w:tabs>
        <w:ind w:firstLine="422"/>
        <w:rPr>
          <w:rFonts w:cs="Calibri"/>
        </w:rPr>
      </w:pPr>
      <w:r>
        <w:rPr>
          <w:rFonts w:cs="Calibri"/>
        </w:rPr>
        <w:t>相关附件格式附后</w:t>
      </w:r>
    </w:p>
    <w:p w14:paraId="7A7B2A78" w14:textId="77777777" w:rsidR="00AD00A1" w:rsidRDefault="00000000">
      <w:pPr>
        <w:pStyle w:val="3"/>
        <w:tabs>
          <w:tab w:val="left" w:pos="720"/>
        </w:tabs>
        <w:ind w:firstLine="422"/>
        <w:rPr>
          <w:rFonts w:cs="Calibri"/>
        </w:rPr>
      </w:pPr>
      <w:r>
        <w:rPr>
          <w:rFonts w:cs="Calibri"/>
        </w:rPr>
        <w:t>【声明函</w:t>
      </w:r>
      <w:r>
        <w:rPr>
          <w:rFonts w:cs="Calibri"/>
        </w:rPr>
        <w:t>1</w:t>
      </w:r>
      <w:r>
        <w:rPr>
          <w:rFonts w:cs="Calibri"/>
        </w:rPr>
        <w:t>】符合资格条件的声明函</w:t>
      </w:r>
    </w:p>
    <w:p w14:paraId="62193780" w14:textId="77777777" w:rsidR="00AD00A1" w:rsidRDefault="00000000">
      <w:pPr>
        <w:jc w:val="center"/>
        <w:rPr>
          <w:rFonts w:cs="Calibri"/>
          <w:b/>
          <w:bCs/>
          <w:sz w:val="28"/>
          <w:szCs w:val="36"/>
        </w:rPr>
      </w:pPr>
      <w:r>
        <w:rPr>
          <w:rFonts w:cs="Calibri"/>
          <w:b/>
          <w:bCs/>
          <w:sz w:val="28"/>
          <w:szCs w:val="36"/>
        </w:rPr>
        <w:t>符合资格条件的声明函</w:t>
      </w:r>
    </w:p>
    <w:p w14:paraId="7C7317B7" w14:textId="77777777" w:rsidR="00AD00A1" w:rsidRDefault="00000000">
      <w:pPr>
        <w:pStyle w:val="ad"/>
        <w:adjustRightInd w:val="0"/>
        <w:rPr>
          <w:rFonts w:ascii="Calibri" w:hAnsi="Calibri" w:cs="Calibri"/>
        </w:rPr>
      </w:pPr>
      <w:r>
        <w:rPr>
          <w:rFonts w:ascii="Calibri" w:hAnsi="Calibri" w:cs="Calibri" w:hint="eastAsia"/>
          <w:u w:val="single"/>
        </w:rPr>
        <w:t>浙江省能源局</w:t>
      </w:r>
      <w:r>
        <w:rPr>
          <w:rFonts w:ascii="Calibri" w:hAnsi="Calibri" w:cs="Calibri"/>
        </w:rPr>
        <w:t>：</w:t>
      </w:r>
    </w:p>
    <w:p w14:paraId="6661CF19" w14:textId="77777777" w:rsidR="00AD00A1" w:rsidRDefault="00000000">
      <w:pPr>
        <w:rPr>
          <w:rFonts w:cs="Calibri"/>
          <w:kern w:val="0"/>
          <w:szCs w:val="21"/>
        </w:rPr>
      </w:pPr>
      <w:r>
        <w:rPr>
          <w:rFonts w:cs="Calibri"/>
          <w:u w:val="single"/>
        </w:rPr>
        <w:t>浙江省成套招标代理有限公司</w:t>
      </w:r>
      <w:r>
        <w:rPr>
          <w:rFonts w:cs="Calibri"/>
        </w:rPr>
        <w:t>：</w:t>
      </w:r>
    </w:p>
    <w:p w14:paraId="5152E998" w14:textId="0C97529C" w:rsidR="00AD00A1" w:rsidRDefault="00000000">
      <w:pPr>
        <w:ind w:firstLineChars="200" w:firstLine="420"/>
        <w:rPr>
          <w:rFonts w:cs="Calibri"/>
          <w:kern w:val="0"/>
          <w:szCs w:val="21"/>
        </w:rPr>
      </w:pPr>
      <w:r>
        <w:rPr>
          <w:rFonts w:cs="Calibri"/>
          <w:szCs w:val="21"/>
        </w:rPr>
        <w:t>截至</w:t>
      </w:r>
      <w:r>
        <w:rPr>
          <w:rFonts w:cs="Calibri" w:hint="eastAsia"/>
          <w:u w:val="single"/>
        </w:rPr>
        <w:t>浙江省能源局</w:t>
      </w:r>
      <w:r>
        <w:rPr>
          <w:rFonts w:cs="Calibri"/>
        </w:rPr>
        <w:t>（采购人）</w:t>
      </w:r>
      <w:r>
        <w:rPr>
          <w:rFonts w:cs="Calibri" w:hint="eastAsia"/>
          <w:u w:val="single"/>
        </w:rPr>
        <w:t>浙江省</w:t>
      </w:r>
      <w:r>
        <w:rPr>
          <w:rFonts w:cs="Calibri" w:hint="eastAsia"/>
          <w:u w:val="single"/>
        </w:rPr>
        <w:t>2023-2025</w:t>
      </w:r>
      <w:r>
        <w:rPr>
          <w:rFonts w:cs="Calibri" w:hint="eastAsia"/>
          <w:u w:val="single"/>
        </w:rPr>
        <w:t>年重点行业企业能效诊断行动方案项目</w:t>
      </w:r>
      <w:r>
        <w:rPr>
          <w:rFonts w:cs="Calibri"/>
        </w:rPr>
        <w:t>（项目名称）</w:t>
      </w:r>
      <w:r>
        <w:rPr>
          <w:rFonts w:cs="Calibri" w:hint="eastAsia"/>
          <w:u w:val="single"/>
        </w:rPr>
        <w:t>CTZB-2023020034</w:t>
      </w:r>
      <w:r>
        <w:rPr>
          <w:rFonts w:cs="Calibri"/>
        </w:rPr>
        <w:t>（项目编号）的</w:t>
      </w:r>
      <w:r>
        <w:rPr>
          <w:rFonts w:cs="Calibri" w:hint="eastAsia"/>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cs="Calibri" w:hint="eastAsia"/>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14:paraId="74D83B31" w14:textId="77777777" w:rsidR="00AD00A1"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2663B1E0" w14:textId="77777777" w:rsidR="00AD00A1" w:rsidRDefault="00000000">
      <w:pPr>
        <w:ind w:firstLineChars="200" w:firstLine="420"/>
        <w:rPr>
          <w:rFonts w:cs="Calibri"/>
          <w:szCs w:val="21"/>
        </w:rPr>
      </w:pPr>
      <w:r>
        <w:rPr>
          <w:rFonts w:cs="Calibri"/>
          <w:szCs w:val="21"/>
        </w:rPr>
        <w:t>特此声明！</w:t>
      </w:r>
    </w:p>
    <w:p w14:paraId="59ABA794" w14:textId="77777777" w:rsidR="00AD00A1" w:rsidRDefault="00AD00A1"/>
    <w:p w14:paraId="2948C45D" w14:textId="77777777" w:rsidR="00AD00A1"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7A1F754" w14:textId="77777777" w:rsidR="00AD00A1" w:rsidRDefault="00000000">
      <w:pPr>
        <w:ind w:firstLineChars="200" w:firstLine="420"/>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4B9A3FA9" w14:textId="77777777" w:rsidR="00AD00A1"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778910AE" w14:textId="77777777" w:rsidR="00AD00A1" w:rsidRDefault="00AD00A1"/>
    <w:p w14:paraId="6051DEB1" w14:textId="77777777" w:rsidR="00AD00A1" w:rsidRDefault="00000000">
      <w:pPr>
        <w:pStyle w:val="3"/>
        <w:ind w:firstLine="422"/>
        <w:rPr>
          <w:rFonts w:cs="Calibri"/>
        </w:rPr>
      </w:pPr>
      <w:r>
        <w:rPr>
          <w:rFonts w:cs="Calibri"/>
        </w:rPr>
        <w:t>【声明函</w:t>
      </w:r>
      <w:r>
        <w:rPr>
          <w:rFonts w:cs="Calibri"/>
        </w:rPr>
        <w:t>2</w:t>
      </w:r>
      <w:r>
        <w:rPr>
          <w:rFonts w:cs="Calibri"/>
        </w:rPr>
        <w:t>】与其他供应商无利害关系的声明函</w:t>
      </w:r>
    </w:p>
    <w:p w14:paraId="3FD91354" w14:textId="77777777" w:rsidR="00AD00A1" w:rsidRDefault="00000000">
      <w:pPr>
        <w:jc w:val="center"/>
        <w:rPr>
          <w:rFonts w:cs="Calibri"/>
          <w:b/>
          <w:bCs/>
          <w:sz w:val="28"/>
          <w:szCs w:val="36"/>
        </w:rPr>
      </w:pPr>
      <w:r>
        <w:rPr>
          <w:rFonts w:cs="Calibri"/>
          <w:b/>
          <w:bCs/>
          <w:sz w:val="28"/>
          <w:szCs w:val="36"/>
        </w:rPr>
        <w:t>与其他供应商无利害关系的声明函</w:t>
      </w:r>
    </w:p>
    <w:p w14:paraId="05C74DFE" w14:textId="77777777" w:rsidR="00AD00A1" w:rsidRDefault="00000000">
      <w:pPr>
        <w:pStyle w:val="ad"/>
        <w:adjustRightInd w:val="0"/>
        <w:rPr>
          <w:rFonts w:ascii="Calibri" w:hAnsi="Calibri" w:cs="Calibri"/>
        </w:rPr>
      </w:pPr>
      <w:r>
        <w:rPr>
          <w:rFonts w:ascii="Calibri" w:hAnsi="Calibri" w:cs="Calibri" w:hint="eastAsia"/>
          <w:u w:val="single"/>
        </w:rPr>
        <w:t>浙江省能源局</w:t>
      </w:r>
      <w:r>
        <w:rPr>
          <w:rFonts w:ascii="Calibri" w:hAnsi="Calibri" w:cs="Calibri"/>
        </w:rPr>
        <w:t>：</w:t>
      </w:r>
    </w:p>
    <w:p w14:paraId="4A07BFE5" w14:textId="77777777" w:rsidR="00AD00A1" w:rsidRDefault="00000000">
      <w:pPr>
        <w:rPr>
          <w:rFonts w:cs="Calibri"/>
          <w:szCs w:val="21"/>
          <w:u w:val="single"/>
        </w:rPr>
      </w:pPr>
      <w:r>
        <w:rPr>
          <w:rFonts w:cs="Calibri"/>
          <w:u w:val="single"/>
        </w:rPr>
        <w:t>浙江省成套招标代理有限公司</w:t>
      </w:r>
      <w:r>
        <w:rPr>
          <w:rFonts w:cs="Calibri"/>
        </w:rPr>
        <w:t>：</w:t>
      </w:r>
    </w:p>
    <w:p w14:paraId="26599DFE" w14:textId="77777777" w:rsidR="00AD00A1" w:rsidRDefault="00000000">
      <w:pPr>
        <w:ind w:firstLineChars="200" w:firstLine="420"/>
        <w:rPr>
          <w:rFonts w:cs="Calibri"/>
          <w:szCs w:val="21"/>
        </w:rPr>
      </w:pPr>
      <w:r>
        <w:rPr>
          <w:rFonts w:cs="Calibri"/>
          <w:szCs w:val="21"/>
        </w:rPr>
        <w:t>我方参加</w:t>
      </w:r>
      <w:r>
        <w:rPr>
          <w:rFonts w:cs="Calibri" w:hint="eastAsia"/>
          <w:u w:val="single"/>
        </w:rPr>
        <w:t>浙江省能源局</w:t>
      </w:r>
      <w:r>
        <w:rPr>
          <w:rFonts w:cs="Calibri"/>
        </w:rPr>
        <w:t>（采购人）</w:t>
      </w:r>
      <w:r>
        <w:rPr>
          <w:rFonts w:cs="Calibri" w:hint="eastAsia"/>
          <w:u w:val="single"/>
        </w:rPr>
        <w:t>浙江省</w:t>
      </w:r>
      <w:r>
        <w:rPr>
          <w:rFonts w:cs="Calibri" w:hint="eastAsia"/>
          <w:u w:val="single"/>
        </w:rPr>
        <w:t>2023-2025</w:t>
      </w:r>
      <w:r>
        <w:rPr>
          <w:rFonts w:cs="Calibri" w:hint="eastAsia"/>
          <w:u w:val="single"/>
        </w:rPr>
        <w:t>年重点行业企业能效诊断行动方案项目</w:t>
      </w:r>
      <w:r>
        <w:rPr>
          <w:rFonts w:cs="Calibri"/>
        </w:rPr>
        <w:t>（项目名称）</w:t>
      </w:r>
      <w:r>
        <w:rPr>
          <w:rFonts w:cs="Calibri" w:hint="eastAsia"/>
          <w:u w:val="single"/>
        </w:rPr>
        <w:t>CTZB-2023020034</w:t>
      </w:r>
      <w:r>
        <w:rPr>
          <w:rFonts w:cs="Calibri"/>
        </w:rPr>
        <w:t>（项目编号）</w:t>
      </w:r>
      <w:r>
        <w:rPr>
          <w:rFonts w:cs="Calibri" w:hint="eastAsia"/>
          <w:u w:val="single"/>
        </w:rPr>
        <w:t>2023-2025</w:t>
      </w:r>
      <w:r>
        <w:rPr>
          <w:rFonts w:cs="Calibri" w:hint="eastAsia"/>
          <w:u w:val="single"/>
        </w:rPr>
        <w:t>年重点行业企业能效诊断项目</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570EDF08" w14:textId="77777777" w:rsidR="00AD00A1"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708F13DD" w14:textId="77777777" w:rsidR="00AD00A1" w:rsidRDefault="00000000">
      <w:pPr>
        <w:ind w:firstLineChars="200" w:firstLine="420"/>
        <w:rPr>
          <w:rFonts w:cs="Calibri"/>
          <w:szCs w:val="21"/>
        </w:rPr>
      </w:pPr>
      <w:r>
        <w:rPr>
          <w:rFonts w:cs="Calibri"/>
          <w:szCs w:val="21"/>
        </w:rPr>
        <w:t>特此声明！</w:t>
      </w:r>
    </w:p>
    <w:p w14:paraId="3BF9FCF2" w14:textId="77777777" w:rsidR="00AD00A1"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069ACE7" w14:textId="77777777" w:rsidR="00AD00A1" w:rsidRDefault="00000000">
      <w:pPr>
        <w:ind w:firstLineChars="200" w:firstLine="420"/>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711ADD5A" w14:textId="77777777" w:rsidR="00AD00A1" w:rsidRDefault="00000000">
      <w:pPr>
        <w:ind w:firstLineChars="200" w:firstLine="422"/>
        <w:jc w:val="left"/>
        <w:rPr>
          <w:rFonts w:eastAsia="楷体" w:cs="Calibri"/>
          <w:szCs w:val="21"/>
        </w:rPr>
      </w:pPr>
      <w:r>
        <w:rPr>
          <w:rFonts w:eastAsia="楷体" w:cs="Calibri"/>
          <w:b/>
          <w:bCs/>
          <w:szCs w:val="21"/>
          <w:u w:val="single"/>
        </w:rPr>
        <w:t>说明：以联合体形式参与采购活动，联合体的各方均应提供此声明函。</w:t>
      </w:r>
    </w:p>
    <w:p w14:paraId="2EAAB1D2" w14:textId="77777777" w:rsidR="00AD00A1" w:rsidRDefault="00000000">
      <w:pPr>
        <w:rPr>
          <w:rFonts w:cs="Calibri"/>
        </w:rPr>
      </w:pPr>
      <w:r>
        <w:rPr>
          <w:rFonts w:cs="Calibri"/>
        </w:rPr>
        <w:br w:type="page"/>
      </w:r>
    </w:p>
    <w:p w14:paraId="65748B58" w14:textId="77777777" w:rsidR="00AD00A1" w:rsidRDefault="00000000">
      <w:pPr>
        <w:pStyle w:val="3"/>
        <w:ind w:firstLine="422"/>
        <w:rPr>
          <w:rFonts w:cs="Calibri"/>
        </w:rPr>
      </w:pPr>
      <w:r>
        <w:rPr>
          <w:rFonts w:cs="Calibri"/>
        </w:rPr>
        <w:lastRenderedPageBreak/>
        <w:t>【声明函</w:t>
      </w:r>
      <w:r>
        <w:rPr>
          <w:rFonts w:cs="Calibri"/>
        </w:rPr>
        <w:t>3</w:t>
      </w:r>
      <w:r>
        <w:rPr>
          <w:rFonts w:cs="Calibri"/>
        </w:rPr>
        <w:t>】企业类型的声明函</w:t>
      </w:r>
    </w:p>
    <w:p w14:paraId="4312A8CD" w14:textId="77777777" w:rsidR="00AD00A1" w:rsidRDefault="00000000">
      <w:pPr>
        <w:jc w:val="center"/>
        <w:rPr>
          <w:rFonts w:cs="Calibri"/>
          <w:b/>
          <w:bCs/>
          <w:sz w:val="28"/>
          <w:szCs w:val="36"/>
        </w:rPr>
      </w:pPr>
      <w:r>
        <w:rPr>
          <w:rFonts w:cs="Calibri"/>
          <w:b/>
          <w:bCs/>
          <w:sz w:val="28"/>
          <w:szCs w:val="36"/>
        </w:rPr>
        <w:t>企业类型的声明函</w:t>
      </w:r>
    </w:p>
    <w:p w14:paraId="3DE2A7A6" w14:textId="77777777" w:rsidR="00AD00A1" w:rsidRDefault="00000000">
      <w:pPr>
        <w:pStyle w:val="ad"/>
        <w:adjustRightInd w:val="0"/>
        <w:rPr>
          <w:rFonts w:ascii="Calibri" w:hAnsi="Calibri" w:cs="Calibri"/>
        </w:rPr>
      </w:pPr>
      <w:r>
        <w:rPr>
          <w:rFonts w:ascii="Calibri" w:hAnsi="Calibri" w:cs="Calibri" w:hint="eastAsia"/>
          <w:u w:val="single"/>
        </w:rPr>
        <w:t>浙江省能源局</w:t>
      </w:r>
      <w:r>
        <w:rPr>
          <w:rFonts w:ascii="Calibri" w:hAnsi="Calibri" w:cs="Calibri"/>
        </w:rPr>
        <w:t>：</w:t>
      </w:r>
    </w:p>
    <w:p w14:paraId="3B4669B7" w14:textId="77777777" w:rsidR="00AD00A1" w:rsidRDefault="00000000">
      <w:pPr>
        <w:rPr>
          <w:rFonts w:cs="Calibri"/>
          <w:szCs w:val="21"/>
          <w:u w:val="single"/>
        </w:rPr>
      </w:pPr>
      <w:r>
        <w:rPr>
          <w:rFonts w:cs="Calibri"/>
          <w:u w:val="single"/>
        </w:rPr>
        <w:t>浙江省成套招标代理有限公司</w:t>
      </w:r>
      <w:r>
        <w:rPr>
          <w:rFonts w:cs="Calibri"/>
        </w:rPr>
        <w:t>：</w:t>
      </w:r>
    </w:p>
    <w:p w14:paraId="1752663A" w14:textId="77777777" w:rsidR="00AD00A1"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4F288341" w14:textId="77777777" w:rsidR="00AD00A1"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604039B1" w14:textId="77777777" w:rsidR="00AD00A1" w:rsidRDefault="00000000">
      <w:pPr>
        <w:ind w:firstLineChars="200" w:firstLine="420"/>
        <w:rPr>
          <w:rFonts w:cs="Calibri"/>
          <w:szCs w:val="21"/>
        </w:rPr>
      </w:pPr>
      <w:r>
        <w:rPr>
          <w:rFonts w:cs="Calibri"/>
          <w:szCs w:val="21"/>
        </w:rPr>
        <w:t>特此声明！</w:t>
      </w:r>
    </w:p>
    <w:p w14:paraId="1AF2166B" w14:textId="77777777" w:rsidR="00AD00A1"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452B58D" w14:textId="77777777" w:rsidR="00AD00A1" w:rsidRDefault="00000000">
      <w:pPr>
        <w:ind w:firstLineChars="200" w:firstLine="420"/>
        <w:jc w:val="left"/>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040BC249" w14:textId="77777777" w:rsidR="00AD00A1" w:rsidRDefault="00000000">
      <w:pPr>
        <w:ind w:firstLineChars="200" w:firstLine="422"/>
        <w:jc w:val="left"/>
        <w:rPr>
          <w:rFonts w:eastAsia="楷体" w:cs="Calibri"/>
          <w:b/>
          <w:bCs/>
          <w:szCs w:val="21"/>
          <w:u w:val="single"/>
        </w:rPr>
      </w:pPr>
      <w:r>
        <w:rPr>
          <w:rFonts w:eastAsia="楷体" w:cs="Calibri"/>
          <w:b/>
          <w:bCs/>
          <w:szCs w:val="21"/>
          <w:u w:val="single"/>
        </w:rPr>
        <w:t>说明：以联合体形式参与采购活动，联合体的各方均应提供此声明函。</w:t>
      </w:r>
    </w:p>
    <w:p w14:paraId="522918C0" w14:textId="77777777" w:rsidR="00AD00A1" w:rsidRDefault="00AD00A1"/>
    <w:p w14:paraId="0DA75A5D" w14:textId="77777777" w:rsidR="00AD00A1" w:rsidRDefault="00AD00A1"/>
    <w:p w14:paraId="684268BD" w14:textId="77777777" w:rsidR="00AD00A1" w:rsidRDefault="00000000">
      <w:pPr>
        <w:pStyle w:val="3"/>
        <w:ind w:firstLine="422"/>
        <w:rPr>
          <w:rFonts w:cs="Calibri"/>
        </w:rPr>
      </w:pPr>
      <w:r>
        <w:rPr>
          <w:rFonts w:cs="Calibri"/>
        </w:rPr>
        <w:t>【声明函</w:t>
      </w:r>
      <w:r>
        <w:rPr>
          <w:rFonts w:cs="Calibri"/>
        </w:rPr>
        <w:t>4</w:t>
      </w:r>
      <w:r>
        <w:rPr>
          <w:rFonts w:cs="Calibri"/>
        </w:rPr>
        <w:t>】</w:t>
      </w:r>
      <w:r>
        <w:rPr>
          <w:rFonts w:cs="Calibri"/>
          <w:szCs w:val="21"/>
        </w:rPr>
        <w:t>单位组织形式声明函</w:t>
      </w:r>
    </w:p>
    <w:p w14:paraId="56B91B63" w14:textId="77777777" w:rsidR="00AD00A1" w:rsidRDefault="00000000">
      <w:pPr>
        <w:ind w:left="281" w:hangingChars="100" w:hanging="281"/>
        <w:jc w:val="center"/>
        <w:rPr>
          <w:rFonts w:cs="Calibri"/>
          <w:b/>
          <w:bCs/>
          <w:sz w:val="28"/>
          <w:szCs w:val="28"/>
        </w:rPr>
      </w:pPr>
      <w:r>
        <w:rPr>
          <w:rFonts w:cs="Calibri"/>
          <w:b/>
          <w:bCs/>
          <w:sz w:val="28"/>
          <w:szCs w:val="28"/>
        </w:rPr>
        <w:t>单位组织形式声明函</w:t>
      </w:r>
    </w:p>
    <w:p w14:paraId="165C810E" w14:textId="77777777" w:rsidR="00AD00A1" w:rsidRDefault="00000000">
      <w:pPr>
        <w:pStyle w:val="ad"/>
        <w:adjustRightInd w:val="0"/>
        <w:rPr>
          <w:rFonts w:ascii="Calibri" w:hAnsi="Calibri" w:cs="Calibri"/>
        </w:rPr>
      </w:pPr>
      <w:r>
        <w:rPr>
          <w:rFonts w:ascii="Calibri" w:hAnsi="Calibri" w:cs="Calibri" w:hint="eastAsia"/>
          <w:u w:val="single"/>
        </w:rPr>
        <w:t>浙江省能源局</w:t>
      </w:r>
      <w:r>
        <w:rPr>
          <w:rFonts w:ascii="Calibri" w:hAnsi="Calibri" w:cs="Calibri"/>
        </w:rPr>
        <w:t>：</w:t>
      </w:r>
    </w:p>
    <w:p w14:paraId="75CFB2A0" w14:textId="77777777" w:rsidR="00AD00A1" w:rsidRDefault="00000000">
      <w:pPr>
        <w:rPr>
          <w:rFonts w:cs="Calibri"/>
          <w:szCs w:val="21"/>
          <w:u w:val="single"/>
        </w:rPr>
      </w:pPr>
      <w:r>
        <w:rPr>
          <w:rFonts w:cs="Calibri"/>
          <w:u w:val="single"/>
        </w:rPr>
        <w:t>浙江省成套招标代理有限公司</w:t>
      </w:r>
      <w:r>
        <w:rPr>
          <w:rFonts w:cs="Calibri"/>
        </w:rPr>
        <w:t>：</w:t>
      </w:r>
    </w:p>
    <w:p w14:paraId="3C049B56" w14:textId="77777777" w:rsidR="00AD00A1" w:rsidRDefault="00000000">
      <w:pPr>
        <w:ind w:firstLineChars="200" w:firstLine="42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szCs w:val="21"/>
        </w:rPr>
        <w:t>。</w:t>
      </w:r>
    </w:p>
    <w:p w14:paraId="17C80BC9" w14:textId="77777777" w:rsidR="00AD00A1"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7078D3D1" w14:textId="77777777" w:rsidR="00AD00A1" w:rsidRDefault="00000000">
      <w:pPr>
        <w:ind w:firstLineChars="200" w:firstLine="420"/>
        <w:rPr>
          <w:rFonts w:cs="Calibri"/>
          <w:szCs w:val="21"/>
        </w:rPr>
      </w:pPr>
      <w:r>
        <w:rPr>
          <w:rFonts w:cs="Calibri"/>
          <w:szCs w:val="21"/>
        </w:rPr>
        <w:t>特此声明！</w:t>
      </w:r>
    </w:p>
    <w:p w14:paraId="6662E2CC" w14:textId="77777777" w:rsidR="00AD00A1"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7AA39F45" w14:textId="77777777" w:rsidR="00AD00A1" w:rsidRDefault="00000000">
      <w:pPr>
        <w:ind w:firstLineChars="200" w:firstLine="420"/>
        <w:jc w:val="left"/>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7222213C" w14:textId="77777777" w:rsidR="00AD00A1" w:rsidRDefault="00000000">
      <w:pPr>
        <w:ind w:firstLineChars="200" w:firstLine="422"/>
        <w:jc w:val="left"/>
        <w:rPr>
          <w:rFonts w:eastAsia="楷体" w:cs="Calibri"/>
        </w:rPr>
      </w:pPr>
      <w:r>
        <w:rPr>
          <w:rFonts w:eastAsia="楷体" w:cs="Calibri"/>
          <w:b/>
          <w:bCs/>
          <w:szCs w:val="21"/>
          <w:u w:val="single"/>
        </w:rPr>
        <w:t>说明：以联合体形式参与采购活动，联合体的各方均应提供此声明函。</w:t>
      </w:r>
    </w:p>
    <w:p w14:paraId="2261EEB7" w14:textId="77777777" w:rsidR="00AD00A1" w:rsidRDefault="00AD00A1">
      <w:pPr>
        <w:rPr>
          <w:rFonts w:cs="Calibri"/>
        </w:rPr>
      </w:pPr>
    </w:p>
    <w:p w14:paraId="220F95F5" w14:textId="77777777" w:rsidR="00AD00A1" w:rsidRDefault="00000000">
      <w:pPr>
        <w:pStyle w:val="3"/>
        <w:tabs>
          <w:tab w:val="left" w:pos="720"/>
        </w:tabs>
        <w:ind w:firstLine="422"/>
        <w:rPr>
          <w:rFonts w:cs="Calibri"/>
        </w:rPr>
      </w:pPr>
      <w:r>
        <w:rPr>
          <w:rFonts w:cs="Calibri"/>
        </w:rPr>
        <w:t>【声明函</w:t>
      </w:r>
      <w:r>
        <w:rPr>
          <w:rFonts w:cs="Calibri"/>
        </w:rPr>
        <w:t>5</w:t>
      </w:r>
      <w:r>
        <w:rPr>
          <w:rFonts w:cs="Calibri"/>
        </w:rPr>
        <w:t>】非联合体的声明函</w:t>
      </w:r>
    </w:p>
    <w:p w14:paraId="4AF8A9AD" w14:textId="77777777" w:rsidR="00AD00A1" w:rsidRDefault="00AD00A1"/>
    <w:p w14:paraId="40922B3D" w14:textId="77777777" w:rsidR="00AD00A1" w:rsidRDefault="00000000">
      <w:pPr>
        <w:jc w:val="center"/>
        <w:rPr>
          <w:rFonts w:cs="Calibri"/>
          <w:b/>
          <w:bCs/>
          <w:sz w:val="28"/>
          <w:szCs w:val="36"/>
        </w:rPr>
      </w:pPr>
      <w:r>
        <w:rPr>
          <w:rFonts w:cs="Calibri"/>
          <w:b/>
          <w:bCs/>
          <w:sz w:val="28"/>
          <w:szCs w:val="36"/>
        </w:rPr>
        <w:t>非联合体的声明函</w:t>
      </w:r>
    </w:p>
    <w:p w14:paraId="42919163" w14:textId="77777777" w:rsidR="00AD00A1" w:rsidRDefault="00000000">
      <w:pPr>
        <w:pStyle w:val="ad"/>
        <w:adjustRightInd w:val="0"/>
        <w:rPr>
          <w:rFonts w:ascii="Calibri" w:hAnsi="Calibri" w:cs="Calibri"/>
        </w:rPr>
      </w:pPr>
      <w:r>
        <w:rPr>
          <w:rFonts w:ascii="Calibri" w:hAnsi="Calibri" w:cs="Calibri" w:hint="eastAsia"/>
          <w:u w:val="single"/>
        </w:rPr>
        <w:t>浙江省能源局</w:t>
      </w:r>
      <w:r>
        <w:rPr>
          <w:rFonts w:ascii="Calibri" w:hAnsi="Calibri" w:cs="Calibri"/>
        </w:rPr>
        <w:t>：</w:t>
      </w:r>
    </w:p>
    <w:p w14:paraId="65834EB7" w14:textId="77777777" w:rsidR="00AD00A1" w:rsidRDefault="00000000">
      <w:pPr>
        <w:rPr>
          <w:rFonts w:cs="Calibri"/>
          <w:szCs w:val="21"/>
          <w:u w:val="single"/>
        </w:rPr>
      </w:pPr>
      <w:r>
        <w:rPr>
          <w:rFonts w:cs="Calibri"/>
          <w:u w:val="single"/>
        </w:rPr>
        <w:t>浙江省成套招标代理有限公司</w:t>
      </w:r>
      <w:r>
        <w:rPr>
          <w:rFonts w:cs="Calibri"/>
        </w:rPr>
        <w:t>：</w:t>
      </w:r>
    </w:p>
    <w:p w14:paraId="796FB4D1" w14:textId="77777777" w:rsidR="00AD00A1" w:rsidRDefault="00000000">
      <w:pPr>
        <w:ind w:firstLineChars="200" w:firstLine="420"/>
        <w:rPr>
          <w:rFonts w:cs="Calibri"/>
          <w:szCs w:val="21"/>
        </w:rPr>
      </w:pPr>
      <w:r>
        <w:rPr>
          <w:rFonts w:cs="Calibri"/>
          <w:szCs w:val="21"/>
        </w:rPr>
        <w:t>我方独立参加</w:t>
      </w:r>
      <w:r>
        <w:rPr>
          <w:rFonts w:cs="Calibri" w:hint="eastAsia"/>
          <w:u w:val="single"/>
        </w:rPr>
        <w:t>浙江省能源局</w:t>
      </w:r>
      <w:r>
        <w:rPr>
          <w:rFonts w:cs="Calibri"/>
        </w:rPr>
        <w:t>（采购人）</w:t>
      </w:r>
      <w:r>
        <w:rPr>
          <w:rFonts w:cs="Calibri" w:hint="eastAsia"/>
          <w:u w:val="single"/>
        </w:rPr>
        <w:t>浙江省</w:t>
      </w:r>
      <w:r>
        <w:rPr>
          <w:rFonts w:cs="Calibri" w:hint="eastAsia"/>
          <w:u w:val="single"/>
        </w:rPr>
        <w:t>2023-2025</w:t>
      </w:r>
      <w:r>
        <w:rPr>
          <w:rFonts w:cs="Calibri" w:hint="eastAsia"/>
          <w:u w:val="single"/>
        </w:rPr>
        <w:t>年重点行业企业能效诊断行动方案项目</w:t>
      </w:r>
      <w:r>
        <w:rPr>
          <w:rFonts w:cs="Calibri"/>
        </w:rPr>
        <w:t>（项目名称）</w:t>
      </w:r>
      <w:r>
        <w:rPr>
          <w:rFonts w:cs="Calibri" w:hint="eastAsia"/>
          <w:u w:val="single"/>
        </w:rPr>
        <w:t>CTZB-2023020034</w:t>
      </w:r>
      <w:r>
        <w:rPr>
          <w:rFonts w:cs="Calibri"/>
        </w:rPr>
        <w:t>（项目编号）</w:t>
      </w:r>
      <w:r>
        <w:rPr>
          <w:rFonts w:cs="Calibri" w:hint="eastAsia"/>
          <w:u w:val="single"/>
        </w:rPr>
        <w:t>2023-2025</w:t>
      </w:r>
      <w:r>
        <w:rPr>
          <w:rFonts w:cs="Calibri" w:hint="eastAsia"/>
          <w:u w:val="single"/>
        </w:rPr>
        <w:t>年重点行业企业能效诊断项目</w:t>
      </w:r>
      <w:r>
        <w:rPr>
          <w:rFonts w:cs="Calibri"/>
        </w:rPr>
        <w:t>（标项名称）</w:t>
      </w:r>
      <w:r>
        <w:rPr>
          <w:rFonts w:cs="Calibri"/>
          <w:szCs w:val="21"/>
        </w:rPr>
        <w:t>政府采购活动，未与其他单位组成联合体。</w:t>
      </w:r>
    </w:p>
    <w:p w14:paraId="4D78BD2C" w14:textId="77777777" w:rsidR="00AD00A1"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2BFE1594" w14:textId="77777777" w:rsidR="00AD00A1" w:rsidRDefault="00000000">
      <w:pPr>
        <w:ind w:firstLineChars="200" w:firstLine="420"/>
        <w:rPr>
          <w:rFonts w:cs="Calibri"/>
          <w:szCs w:val="21"/>
        </w:rPr>
      </w:pPr>
      <w:r>
        <w:rPr>
          <w:rFonts w:cs="Calibri"/>
          <w:szCs w:val="21"/>
        </w:rPr>
        <w:t>特此声明！</w:t>
      </w:r>
    </w:p>
    <w:p w14:paraId="4D8EAB60" w14:textId="77777777" w:rsidR="00AD00A1"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75516F31" w14:textId="77777777" w:rsidR="00AD00A1" w:rsidRDefault="00000000">
      <w:pPr>
        <w:ind w:firstLineChars="200" w:firstLine="420"/>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5023AB87" w14:textId="77777777" w:rsidR="00AD00A1" w:rsidRDefault="00000000">
      <w:pPr>
        <w:rPr>
          <w:rFonts w:cs="Calibri"/>
        </w:rPr>
      </w:pPr>
      <w:r>
        <w:rPr>
          <w:rFonts w:cs="Calibri"/>
        </w:rPr>
        <w:br w:type="page"/>
      </w:r>
    </w:p>
    <w:p w14:paraId="03783649" w14:textId="77777777" w:rsidR="00AD00A1" w:rsidRDefault="00000000">
      <w:pPr>
        <w:pStyle w:val="3"/>
        <w:tabs>
          <w:tab w:val="left" w:pos="720"/>
        </w:tabs>
        <w:ind w:firstLine="422"/>
        <w:rPr>
          <w:rFonts w:cs="Calibri"/>
        </w:rPr>
      </w:pPr>
      <w:r>
        <w:rPr>
          <w:rFonts w:cs="Calibri"/>
        </w:rPr>
        <w:lastRenderedPageBreak/>
        <w:t>【附件</w:t>
      </w:r>
      <w:r>
        <w:rPr>
          <w:rFonts w:cs="Calibri" w:hint="eastAsia"/>
        </w:rPr>
        <w:t>1</w:t>
      </w:r>
      <w:r>
        <w:rPr>
          <w:rFonts w:cs="Calibri"/>
        </w:rPr>
        <w:t>】联合协议书</w:t>
      </w:r>
    </w:p>
    <w:p w14:paraId="35C732A3" w14:textId="77777777" w:rsidR="00AD00A1" w:rsidRDefault="00000000">
      <w:pPr>
        <w:jc w:val="center"/>
        <w:rPr>
          <w:rFonts w:cs="Calibri"/>
          <w:b/>
          <w:bCs/>
          <w:sz w:val="28"/>
          <w:szCs w:val="36"/>
        </w:rPr>
      </w:pPr>
      <w:r>
        <w:rPr>
          <w:rFonts w:cs="Calibri"/>
          <w:b/>
          <w:bCs/>
          <w:sz w:val="28"/>
          <w:szCs w:val="36"/>
        </w:rPr>
        <w:t>联合协议书</w:t>
      </w:r>
    </w:p>
    <w:p w14:paraId="35EE5FD2" w14:textId="77777777" w:rsidR="00AD00A1" w:rsidRDefault="00000000">
      <w:pPr>
        <w:ind w:firstLineChars="200" w:firstLine="420"/>
        <w:rPr>
          <w:rFonts w:cs="Calibri"/>
        </w:rPr>
      </w:pPr>
      <w:r>
        <w:rPr>
          <w:rFonts w:cs="Calibri"/>
          <w:u w:val="single"/>
        </w:rPr>
        <w:t>【联合体所有成员名称】</w:t>
      </w:r>
      <w:r>
        <w:rPr>
          <w:rFonts w:cs="Calibri"/>
        </w:rPr>
        <w:t>自愿组成一个联合体，以一个投标人的身份参加</w:t>
      </w:r>
      <w:r>
        <w:rPr>
          <w:rFonts w:cs="Calibri" w:hint="eastAsia"/>
          <w:u w:val="single"/>
        </w:rPr>
        <w:t>浙江省</w:t>
      </w:r>
      <w:r>
        <w:rPr>
          <w:rFonts w:cs="Calibri" w:hint="eastAsia"/>
          <w:u w:val="single"/>
        </w:rPr>
        <w:t>2023-2025</w:t>
      </w:r>
      <w:r>
        <w:rPr>
          <w:rFonts w:cs="Calibri" w:hint="eastAsia"/>
          <w:u w:val="single"/>
        </w:rPr>
        <w:t>年重点行业企业能效诊断行动方案项目</w:t>
      </w:r>
      <w:r>
        <w:rPr>
          <w:rFonts w:cs="Calibri"/>
        </w:rPr>
        <w:t>（项目名称）</w:t>
      </w:r>
      <w:r>
        <w:rPr>
          <w:rFonts w:cs="Calibri" w:hint="eastAsia"/>
          <w:u w:val="single"/>
        </w:rPr>
        <w:t>CTZB-2023020034</w:t>
      </w:r>
      <w:r>
        <w:rPr>
          <w:rFonts w:cs="Calibri"/>
        </w:rPr>
        <w:t>（项目编号）</w:t>
      </w:r>
      <w:r>
        <w:rPr>
          <w:rFonts w:cs="Calibri" w:hint="eastAsia"/>
          <w:u w:val="single"/>
        </w:rPr>
        <w:t>2023-2025</w:t>
      </w:r>
      <w:r>
        <w:rPr>
          <w:rFonts w:cs="Calibri" w:hint="eastAsia"/>
          <w:u w:val="single"/>
        </w:rPr>
        <w:t>年重点行业企业能效诊断项目</w:t>
      </w:r>
      <w:r>
        <w:rPr>
          <w:rFonts w:cs="Calibri"/>
        </w:rPr>
        <w:t>（标项名称）投标。</w:t>
      </w:r>
    </w:p>
    <w:p w14:paraId="14DED581" w14:textId="77777777" w:rsidR="00AD00A1" w:rsidRDefault="00000000">
      <w:pPr>
        <w:ind w:firstLineChars="200" w:firstLine="420"/>
        <w:rPr>
          <w:rFonts w:cs="Calibri"/>
        </w:rPr>
      </w:pPr>
      <w:r>
        <w:rPr>
          <w:rFonts w:cs="Calibri"/>
        </w:rPr>
        <w:t>一、各方一致决定，</w:t>
      </w:r>
      <w:r>
        <w:rPr>
          <w:rFonts w:cs="Calibri"/>
          <w:u w:val="single"/>
        </w:rPr>
        <w:t>【某联合体成员名称】</w:t>
      </w:r>
      <w:r>
        <w:rPr>
          <w:rFonts w:cs="Calibri"/>
        </w:rPr>
        <w:t>为联合体主办单位，代表所有联合体成员负责投标和合同实施阶段的主办、协调工作。</w:t>
      </w:r>
    </w:p>
    <w:p w14:paraId="43B18403" w14:textId="77777777" w:rsidR="00AD00A1" w:rsidRDefault="00000000">
      <w:pPr>
        <w:ind w:firstLineChars="200" w:firstLine="420"/>
        <w:rPr>
          <w:rFonts w:cs="Calibri"/>
        </w:rPr>
      </w:pPr>
      <w:r>
        <w:rPr>
          <w:rFonts w:cs="Calibri"/>
        </w:rPr>
        <w:t>二、联合体主办单位或其签署的授权书载明的授权代表根据招标文件规定及投标内容而对采购人、采购代理机构所作的任何合法承诺，包括书面澄清及</w:t>
      </w:r>
      <w:r>
        <w:rPr>
          <w:rFonts w:cs="Calibri" w:hint="eastAsia"/>
        </w:rPr>
        <w:t>响应</w:t>
      </w:r>
      <w:r>
        <w:rPr>
          <w:rFonts w:cs="Calibri"/>
        </w:rPr>
        <w:t>等均对联合体各成员方产生约束力。</w:t>
      </w:r>
    </w:p>
    <w:p w14:paraId="0C22523E" w14:textId="77777777" w:rsidR="00AD00A1" w:rsidRDefault="00000000">
      <w:pPr>
        <w:ind w:firstLineChars="200" w:firstLine="420"/>
        <w:rPr>
          <w:rFonts w:cs="Calibri"/>
        </w:rPr>
      </w:pPr>
      <w:r>
        <w:rPr>
          <w:rFonts w:cs="Calibri"/>
        </w:rPr>
        <w:t>三、本次联合体分工如下：</w:t>
      </w:r>
    </w:p>
    <w:p w14:paraId="1BB9BE43" w14:textId="77777777" w:rsidR="00AD00A1" w:rsidRDefault="00000000">
      <w:pPr>
        <w:ind w:firstLineChars="200" w:firstLine="420"/>
        <w:rPr>
          <w:rFonts w:cs="Calibri"/>
        </w:rPr>
      </w:pPr>
      <w:r>
        <w:rPr>
          <w:rFonts w:cs="Calibri"/>
          <w:u w:val="single"/>
        </w:rPr>
        <w:t>【联合体其中一方成员名称】</w:t>
      </w:r>
      <w:r>
        <w:rPr>
          <w:rFonts w:cs="Calibri"/>
        </w:rPr>
        <w:t>承担的工作和义务为：</w:t>
      </w:r>
      <w:r>
        <w:rPr>
          <w:rFonts w:cs="Calibri"/>
          <w:u w:val="single"/>
        </w:rPr>
        <w:t xml:space="preserve">             </w:t>
      </w:r>
      <w:r>
        <w:rPr>
          <w:rFonts w:cs="Calibri"/>
        </w:rPr>
        <w:t>；</w:t>
      </w:r>
    </w:p>
    <w:p w14:paraId="3FC4CA7C" w14:textId="77777777" w:rsidR="00AD00A1" w:rsidRDefault="00000000">
      <w:pPr>
        <w:ind w:firstLineChars="200" w:firstLine="420"/>
        <w:rPr>
          <w:rFonts w:cs="Calibri"/>
        </w:rPr>
      </w:pPr>
      <w:r>
        <w:rPr>
          <w:rFonts w:cs="Calibri"/>
          <w:u w:val="single"/>
        </w:rPr>
        <w:t>【联合体其中一方成员名称】</w:t>
      </w:r>
      <w:r>
        <w:rPr>
          <w:rFonts w:cs="Calibri"/>
        </w:rPr>
        <w:t>承担的工作和义务为：</w:t>
      </w:r>
      <w:r>
        <w:rPr>
          <w:rFonts w:cs="Calibri"/>
          <w:u w:val="single"/>
        </w:rPr>
        <w:t xml:space="preserve">             </w:t>
      </w:r>
      <w:r>
        <w:rPr>
          <w:rFonts w:cs="Calibri"/>
        </w:rPr>
        <w:t>。</w:t>
      </w:r>
    </w:p>
    <w:p w14:paraId="7B98CF16" w14:textId="77777777" w:rsidR="00AD00A1" w:rsidRDefault="00000000">
      <w:pPr>
        <w:ind w:firstLineChars="200" w:firstLine="420"/>
        <w:rPr>
          <w:rFonts w:cs="Calibri"/>
        </w:rPr>
      </w:pPr>
      <w:r>
        <w:rPr>
          <w:rFonts w:cs="Calibri"/>
        </w:rPr>
        <w:t>四、如果中标，联合体各成员方共同与采购人签订合同，并就采购合同约定的事项对采购人承担连带责任。</w:t>
      </w:r>
    </w:p>
    <w:p w14:paraId="304D693E" w14:textId="77777777" w:rsidR="00AD00A1" w:rsidRDefault="00000000">
      <w:pPr>
        <w:ind w:firstLineChars="200" w:firstLine="420"/>
        <w:rPr>
          <w:rFonts w:cs="Calibri"/>
        </w:rPr>
      </w:pPr>
      <w:r>
        <w:rPr>
          <w:rFonts w:cs="Calibri"/>
        </w:rPr>
        <w:t>五、有关本次联合投标的其他事宜：</w:t>
      </w:r>
    </w:p>
    <w:p w14:paraId="24CB38E1" w14:textId="77777777" w:rsidR="00AD00A1" w:rsidRDefault="00000000">
      <w:pPr>
        <w:ind w:firstLineChars="200" w:firstLine="420"/>
        <w:rPr>
          <w:rFonts w:cs="Calibri"/>
        </w:rPr>
      </w:pPr>
      <w:r>
        <w:rPr>
          <w:rFonts w:cs="Calibri"/>
        </w:rPr>
        <w:t>1.</w:t>
      </w:r>
      <w:r>
        <w:rPr>
          <w:rFonts w:cs="Calibri"/>
        </w:rPr>
        <w:t>联合体各成员方不再单独参加或者与其他供应商另外组成联合体参加</w:t>
      </w:r>
      <w:r>
        <w:rPr>
          <w:rFonts w:cs="Calibri" w:hint="eastAsia"/>
        </w:rPr>
        <w:t>本标项</w:t>
      </w:r>
      <w:r>
        <w:rPr>
          <w:rFonts w:cs="Calibri"/>
        </w:rPr>
        <w:t>的政府采购活动。</w:t>
      </w:r>
    </w:p>
    <w:p w14:paraId="2351E2E9" w14:textId="77777777" w:rsidR="00AD00A1"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177ACFF3" w14:textId="77777777" w:rsidR="00AD00A1"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5D8865CE" w14:textId="77777777" w:rsidR="00AD00A1" w:rsidRDefault="00000000">
      <w:pPr>
        <w:ind w:firstLineChars="200" w:firstLine="420"/>
        <w:rPr>
          <w:rFonts w:cs="Calibri"/>
        </w:rPr>
      </w:pPr>
      <w:r>
        <w:rPr>
          <w:rFonts w:cs="Calibri"/>
        </w:rPr>
        <w:t>4.</w:t>
      </w:r>
      <w:r>
        <w:rPr>
          <w:rFonts w:cs="Calibri"/>
        </w:rPr>
        <w:t>联合体各成员方按照招标文件的规定在投标文件中分别提交资格条件证明文件。</w:t>
      </w:r>
    </w:p>
    <w:p w14:paraId="54B68972" w14:textId="77777777" w:rsidR="00AD00A1" w:rsidRDefault="00000000">
      <w:pPr>
        <w:ind w:firstLineChars="200" w:firstLine="420"/>
        <w:rPr>
          <w:rFonts w:cs="Calibri"/>
        </w:rPr>
      </w:pPr>
      <w:r>
        <w:rPr>
          <w:rFonts w:cs="Calibri"/>
        </w:rPr>
        <w:t>5.</w:t>
      </w:r>
      <w:r>
        <w:rPr>
          <w:rFonts w:cs="Calibri"/>
        </w:rPr>
        <w:t>如中标，</w:t>
      </w:r>
      <w:r>
        <w:rPr>
          <w:rFonts w:cs="Calibri" w:hint="eastAsia"/>
        </w:rPr>
        <w:t>本标项</w:t>
      </w:r>
      <w:r>
        <w:rPr>
          <w:rFonts w:cs="Calibri"/>
        </w:rPr>
        <w:t>的采购代理服务费由联合体主办单位缴纳。</w:t>
      </w:r>
    </w:p>
    <w:p w14:paraId="79C3ACAF" w14:textId="77777777" w:rsidR="00AD00A1" w:rsidRDefault="00AD00A1">
      <w:pPr>
        <w:ind w:firstLineChars="200" w:firstLine="420"/>
        <w:rPr>
          <w:rFonts w:cs="Calibri"/>
        </w:rPr>
      </w:pPr>
    </w:p>
    <w:p w14:paraId="62C4A058" w14:textId="77777777" w:rsidR="00AD00A1"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2C484A07" w14:textId="77777777" w:rsidR="00AD00A1" w:rsidRDefault="00000000">
      <w:pPr>
        <w:ind w:firstLineChars="200" w:firstLine="420"/>
        <w:rPr>
          <w:rFonts w:cs="Calibri"/>
        </w:rPr>
      </w:pPr>
      <w:r>
        <w:rPr>
          <w:rFonts w:cs="Calibri"/>
        </w:rPr>
        <w:t>签署日期：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6C4CC442" w14:textId="77777777" w:rsidR="00AD00A1" w:rsidRDefault="00AD00A1">
      <w:pPr>
        <w:ind w:firstLineChars="200" w:firstLine="420"/>
        <w:rPr>
          <w:rFonts w:cs="Calibri"/>
        </w:rPr>
      </w:pPr>
    </w:p>
    <w:p w14:paraId="58121063" w14:textId="77777777" w:rsidR="00AD00A1"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480B7BE8" w14:textId="77777777" w:rsidR="00AD00A1" w:rsidRDefault="00000000">
      <w:pPr>
        <w:ind w:firstLineChars="200" w:firstLine="420"/>
        <w:rPr>
          <w:rFonts w:cs="Calibri"/>
        </w:rPr>
      </w:pPr>
      <w:r>
        <w:rPr>
          <w:rFonts w:cs="Calibri"/>
        </w:rPr>
        <w:t>签署日期：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7B9D5A3B" w14:textId="77777777" w:rsidR="00AD00A1" w:rsidRDefault="00AD00A1">
      <w:pPr>
        <w:ind w:firstLineChars="200" w:firstLine="420"/>
        <w:rPr>
          <w:rFonts w:cs="Calibri"/>
        </w:rPr>
      </w:pPr>
    </w:p>
    <w:p w14:paraId="5E9B794D" w14:textId="77777777" w:rsidR="00AD00A1"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0D896028" w14:textId="77777777" w:rsidR="00AD00A1" w:rsidRDefault="00000000">
      <w:pPr>
        <w:ind w:firstLineChars="200" w:firstLine="420"/>
        <w:rPr>
          <w:rFonts w:cs="Calibri"/>
        </w:rPr>
      </w:pPr>
      <w:r>
        <w:rPr>
          <w:rFonts w:cs="Calibri"/>
        </w:rPr>
        <w:t>签署日期：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6A3AA88F" w14:textId="77777777" w:rsidR="00AD00A1" w:rsidRDefault="00AD00A1">
      <w:pPr>
        <w:ind w:firstLineChars="200" w:firstLine="420"/>
        <w:rPr>
          <w:rFonts w:cs="Calibri"/>
        </w:rPr>
      </w:pPr>
    </w:p>
    <w:p w14:paraId="67616178" w14:textId="77777777" w:rsidR="00AD00A1" w:rsidRDefault="00000000">
      <w:pPr>
        <w:ind w:firstLineChars="200" w:firstLine="420"/>
        <w:rPr>
          <w:rFonts w:eastAsia="楷体" w:cs="Calibri"/>
        </w:rPr>
      </w:pPr>
      <w:r>
        <w:rPr>
          <w:rFonts w:eastAsia="楷体" w:cs="Calibri"/>
        </w:rPr>
        <w:t>说明：</w:t>
      </w:r>
    </w:p>
    <w:p w14:paraId="1DE52B89" w14:textId="77777777" w:rsidR="00AD00A1" w:rsidRDefault="00000000">
      <w:pPr>
        <w:ind w:firstLineChars="200" w:firstLine="420"/>
        <w:rPr>
          <w:rFonts w:eastAsia="楷体" w:cs="Calibri"/>
        </w:rPr>
      </w:pPr>
      <w:r>
        <w:rPr>
          <w:rFonts w:eastAsia="楷体" w:cs="Calibri"/>
        </w:rPr>
        <w:t>（</w:t>
      </w:r>
      <w:r>
        <w:rPr>
          <w:rFonts w:eastAsia="楷体" w:cs="Calibri"/>
        </w:rPr>
        <w:t>1</w:t>
      </w:r>
      <w:r>
        <w:rPr>
          <w:rFonts w:eastAsia="楷体" w:cs="Calibri"/>
        </w:rPr>
        <w:t>）本协议格式供参考。</w:t>
      </w:r>
    </w:p>
    <w:p w14:paraId="7BC3F2AB" w14:textId="77777777" w:rsidR="00AD00A1" w:rsidRDefault="00000000">
      <w:pPr>
        <w:ind w:firstLineChars="200" w:firstLine="420"/>
        <w:rPr>
          <w:rFonts w:eastAsia="楷体" w:cs="Calibri"/>
        </w:rPr>
      </w:pPr>
      <w:r>
        <w:rPr>
          <w:rFonts w:eastAsia="楷体" w:cs="Calibri"/>
        </w:rPr>
        <w:t>（</w:t>
      </w:r>
      <w:r>
        <w:rPr>
          <w:rFonts w:eastAsia="楷体" w:cs="Calibri"/>
        </w:rPr>
        <w:t>2</w:t>
      </w:r>
      <w:r>
        <w:rPr>
          <w:rFonts w:eastAsia="楷体" w:cs="Calibri"/>
        </w:rPr>
        <w:t>）联合体参加</w:t>
      </w:r>
      <w:r>
        <w:rPr>
          <w:rFonts w:eastAsia="楷体" w:cs="Calibri" w:hint="eastAsia"/>
        </w:rPr>
        <w:t>本标项</w:t>
      </w:r>
      <w:r>
        <w:rPr>
          <w:rFonts w:eastAsia="楷体" w:cs="Calibri"/>
        </w:rPr>
        <w:t>应提供此联合协议书。</w:t>
      </w:r>
    </w:p>
    <w:p w14:paraId="27418A66" w14:textId="77777777" w:rsidR="00AD00A1" w:rsidRDefault="00000000">
      <w:pPr>
        <w:rPr>
          <w:rFonts w:eastAsia="楷体" w:cs="Calibri"/>
        </w:rPr>
      </w:pPr>
      <w:r>
        <w:rPr>
          <w:rFonts w:eastAsia="楷体" w:cs="Calibri"/>
        </w:rPr>
        <w:br w:type="page"/>
      </w:r>
    </w:p>
    <w:p w14:paraId="186743B3" w14:textId="77777777" w:rsidR="00AD00A1" w:rsidRDefault="00000000">
      <w:pPr>
        <w:ind w:left="211" w:hangingChars="100" w:hanging="211"/>
        <w:outlineLvl w:val="2"/>
        <w:rPr>
          <w:rFonts w:cs="Calibri"/>
          <w:b/>
          <w:bCs/>
        </w:rPr>
      </w:pPr>
      <w:r>
        <w:rPr>
          <w:rFonts w:cs="Calibri"/>
          <w:b/>
          <w:bCs/>
        </w:rPr>
        <w:lastRenderedPageBreak/>
        <w:t>表</w:t>
      </w:r>
      <w:r>
        <w:rPr>
          <w:rFonts w:cs="Calibri"/>
          <w:b/>
          <w:bCs/>
        </w:rPr>
        <w:t>1</w:t>
      </w:r>
      <w:r>
        <w:rPr>
          <w:rFonts w:cs="Calibri"/>
          <w:b/>
          <w:bCs/>
        </w:rPr>
        <w:t>：强制性资格条件</w:t>
      </w:r>
      <w:r>
        <w:rPr>
          <w:rFonts w:cs="Calibri" w:hint="eastAsia"/>
          <w:b/>
          <w:bCs/>
        </w:rPr>
        <w:t>（标项</w:t>
      </w:r>
      <w:r>
        <w:rPr>
          <w:rFonts w:cs="Calibri" w:hint="eastAsia"/>
          <w:b/>
          <w:bCs/>
        </w:rPr>
        <w:t>2</w:t>
      </w:r>
      <w:r>
        <w:rPr>
          <w:rFonts w:cs="Calibri" w:hint="eastAsia"/>
          <w:b/>
          <w:bCs/>
        </w:rPr>
        <w:t>）</w:t>
      </w:r>
    </w:p>
    <w:p w14:paraId="4C9CD8EF" w14:textId="77777777" w:rsidR="00AD00A1" w:rsidRDefault="00000000">
      <w:pPr>
        <w:pStyle w:val="ad"/>
        <w:adjustRightInd w:val="0"/>
        <w:jc w:val="center"/>
        <w:rPr>
          <w:rFonts w:ascii="Calibri" w:hAnsi="Calibri" w:cs="Calibri"/>
          <w:b/>
          <w:bCs/>
          <w:sz w:val="28"/>
          <w:szCs w:val="28"/>
        </w:rPr>
      </w:pPr>
      <w:r>
        <w:rPr>
          <w:rFonts w:ascii="Calibri" w:hAnsi="Calibri" w:cs="Calibri"/>
          <w:b/>
          <w:bCs/>
          <w:sz w:val="28"/>
          <w:szCs w:val="28"/>
        </w:rPr>
        <w:t>强制性资格条件表</w:t>
      </w:r>
      <w:r>
        <w:rPr>
          <w:rFonts w:ascii="Calibri" w:hAnsi="Calibri" w:cs="Calibri" w:hint="eastAsia"/>
          <w:b/>
          <w:bCs/>
          <w:sz w:val="28"/>
          <w:szCs w:val="28"/>
        </w:rPr>
        <w:t>（标项</w:t>
      </w:r>
      <w:r>
        <w:rPr>
          <w:rFonts w:ascii="Calibri" w:hAnsi="Calibri" w:cs="Calibri" w:hint="eastAsia"/>
          <w:b/>
          <w:bCs/>
          <w:sz w:val="28"/>
          <w:szCs w:val="28"/>
        </w:rPr>
        <w:t>2</w:t>
      </w:r>
      <w:r>
        <w:rPr>
          <w:rFonts w:ascii="Calibri" w:hAnsi="Calibri" w:cs="Calibri" w:hint="eastAsia"/>
          <w:b/>
          <w:bCs/>
          <w:sz w:val="28"/>
          <w:szCs w:val="28"/>
        </w:rPr>
        <w:t>）</w:t>
      </w:r>
    </w:p>
    <w:p w14:paraId="383B176D" w14:textId="77777777" w:rsidR="00AD00A1" w:rsidRDefault="00000000">
      <w:pPr>
        <w:rPr>
          <w:rFonts w:cs="Calibri"/>
        </w:rPr>
      </w:pPr>
      <w:r>
        <w:rPr>
          <w:rFonts w:cs="Calibri"/>
        </w:rPr>
        <w:t>采购人：</w:t>
      </w:r>
      <w:r>
        <w:rPr>
          <w:rFonts w:cs="Calibri" w:hint="eastAsia"/>
        </w:rPr>
        <w:t>浙江省能源局</w:t>
      </w:r>
    </w:p>
    <w:p w14:paraId="4DFE78D4" w14:textId="77777777" w:rsidR="00AD00A1" w:rsidRDefault="00000000">
      <w:pPr>
        <w:rPr>
          <w:rFonts w:cs="Calibri"/>
        </w:rPr>
      </w:pPr>
      <w:r>
        <w:rPr>
          <w:rFonts w:cs="Calibri"/>
        </w:rPr>
        <w:t>项目名称：</w:t>
      </w:r>
      <w:r>
        <w:rPr>
          <w:rFonts w:cs="Calibri" w:hint="eastAsia"/>
        </w:rPr>
        <w:t>浙江省</w:t>
      </w:r>
      <w:r>
        <w:rPr>
          <w:rFonts w:cs="Calibri" w:hint="eastAsia"/>
        </w:rPr>
        <w:t>2023-2025</w:t>
      </w:r>
      <w:r>
        <w:rPr>
          <w:rFonts w:cs="Calibri" w:hint="eastAsia"/>
        </w:rPr>
        <w:t>年重点行业企业能效诊断行动方案项目</w:t>
      </w:r>
    </w:p>
    <w:p w14:paraId="366E3AC0" w14:textId="77777777" w:rsidR="00AD00A1" w:rsidRDefault="00000000">
      <w:pPr>
        <w:rPr>
          <w:rFonts w:cs="Calibri"/>
        </w:rPr>
      </w:pPr>
      <w:r>
        <w:rPr>
          <w:rFonts w:cs="Calibri"/>
        </w:rPr>
        <w:t>项目编号：</w:t>
      </w:r>
      <w:r>
        <w:rPr>
          <w:rFonts w:cs="Calibri" w:hint="eastAsia"/>
        </w:rPr>
        <w:t>CTZB-2023020034</w:t>
      </w:r>
    </w:p>
    <w:p w14:paraId="3DD0BA82" w14:textId="77777777" w:rsidR="00AD00A1" w:rsidRDefault="00000000">
      <w:pPr>
        <w:rPr>
          <w:rFonts w:cs="Calibri"/>
        </w:rPr>
      </w:pPr>
      <w:r>
        <w:rPr>
          <w:rFonts w:cs="Calibri"/>
        </w:rPr>
        <w:t>标项名称：</w:t>
      </w:r>
      <w:r>
        <w:rPr>
          <w:rFonts w:cs="Calibri" w:hint="eastAsia"/>
        </w:rPr>
        <w:t>2023-2025</w:t>
      </w:r>
      <w:r>
        <w:rPr>
          <w:rFonts w:cs="Calibri" w:hint="eastAsia"/>
        </w:rPr>
        <w:t>年重点行业企业能效诊断复查项目</w:t>
      </w:r>
    </w:p>
    <w:tbl>
      <w:tblPr>
        <w:tblStyle w:val="aff1"/>
        <w:tblW w:w="9354" w:type="dxa"/>
        <w:tblLayout w:type="fixed"/>
        <w:tblLook w:val="04A0" w:firstRow="1" w:lastRow="0" w:firstColumn="1" w:lastColumn="0" w:noHBand="0" w:noVBand="1"/>
      </w:tblPr>
      <w:tblGrid>
        <w:gridCol w:w="876"/>
        <w:gridCol w:w="4225"/>
        <w:gridCol w:w="4253"/>
      </w:tblGrid>
      <w:tr w:rsidR="00AD00A1" w14:paraId="4A4D28E3" w14:textId="77777777">
        <w:trPr>
          <w:trHeight w:val="454"/>
        </w:trPr>
        <w:tc>
          <w:tcPr>
            <w:tcW w:w="876" w:type="dxa"/>
            <w:vAlign w:val="center"/>
          </w:tcPr>
          <w:p w14:paraId="0B8FD024" w14:textId="77777777" w:rsidR="00AD00A1" w:rsidRDefault="00000000">
            <w:pPr>
              <w:adjustRightInd w:val="0"/>
              <w:jc w:val="left"/>
              <w:rPr>
                <w:rFonts w:ascii="黑体" w:eastAsia="黑体" w:hAnsi="黑体" w:cs="黑体"/>
                <w:szCs w:val="21"/>
              </w:rPr>
            </w:pPr>
            <w:r>
              <w:rPr>
                <w:rFonts w:ascii="黑体" w:eastAsia="黑体" w:hAnsi="黑体" w:cs="黑体" w:hint="eastAsia"/>
                <w:szCs w:val="21"/>
              </w:rPr>
              <w:t>序号</w:t>
            </w:r>
          </w:p>
        </w:tc>
        <w:tc>
          <w:tcPr>
            <w:tcW w:w="4225" w:type="dxa"/>
            <w:vAlign w:val="center"/>
          </w:tcPr>
          <w:p w14:paraId="2730B06C" w14:textId="77777777" w:rsidR="00AD00A1" w:rsidRDefault="00000000">
            <w:pPr>
              <w:adjustRightInd w:val="0"/>
              <w:jc w:val="left"/>
              <w:rPr>
                <w:rFonts w:ascii="黑体" w:eastAsia="黑体" w:hAnsi="黑体" w:cs="黑体"/>
                <w:szCs w:val="21"/>
              </w:rPr>
            </w:pPr>
            <w:r>
              <w:rPr>
                <w:rFonts w:ascii="黑体" w:eastAsia="黑体" w:hAnsi="黑体" w:cs="黑体" w:hint="eastAsia"/>
                <w:szCs w:val="21"/>
              </w:rPr>
              <w:t>资格条件</w:t>
            </w:r>
          </w:p>
        </w:tc>
        <w:tc>
          <w:tcPr>
            <w:tcW w:w="4253" w:type="dxa"/>
            <w:vAlign w:val="center"/>
          </w:tcPr>
          <w:p w14:paraId="11ECF3AF" w14:textId="77777777" w:rsidR="00AD00A1" w:rsidRDefault="00000000">
            <w:pPr>
              <w:adjustRightInd w:val="0"/>
              <w:jc w:val="left"/>
              <w:rPr>
                <w:rFonts w:ascii="黑体" w:eastAsia="黑体" w:hAnsi="黑体" w:cs="黑体"/>
                <w:szCs w:val="21"/>
              </w:rPr>
            </w:pPr>
            <w:r>
              <w:rPr>
                <w:rFonts w:ascii="黑体" w:eastAsia="黑体" w:hAnsi="黑体" w:cs="黑体" w:hint="eastAsia"/>
                <w:szCs w:val="21"/>
              </w:rPr>
              <w:t>应提供的资格审查资料（除承诺函、说明、声明外的其他证件提供复印件）</w:t>
            </w:r>
          </w:p>
        </w:tc>
      </w:tr>
      <w:tr w:rsidR="00AD00A1" w14:paraId="3DCFAE55" w14:textId="77777777">
        <w:trPr>
          <w:trHeight w:val="454"/>
        </w:trPr>
        <w:tc>
          <w:tcPr>
            <w:tcW w:w="876" w:type="dxa"/>
            <w:vAlign w:val="center"/>
          </w:tcPr>
          <w:p w14:paraId="0D265BAB" w14:textId="77777777" w:rsidR="00AD00A1" w:rsidRDefault="00000000">
            <w:pPr>
              <w:adjustRightInd w:val="0"/>
              <w:jc w:val="left"/>
              <w:rPr>
                <w:rFonts w:cs="Calibri"/>
                <w:b/>
                <w:bCs/>
                <w:szCs w:val="21"/>
              </w:rPr>
            </w:pPr>
            <w:r>
              <w:rPr>
                <w:rFonts w:cs="Calibri"/>
                <w:b/>
                <w:bCs/>
                <w:szCs w:val="21"/>
              </w:rPr>
              <w:t>1.</w:t>
            </w:r>
          </w:p>
        </w:tc>
        <w:tc>
          <w:tcPr>
            <w:tcW w:w="4225" w:type="dxa"/>
            <w:vAlign w:val="center"/>
          </w:tcPr>
          <w:p w14:paraId="13976260" w14:textId="77777777" w:rsidR="00AD00A1" w:rsidRDefault="00000000">
            <w:pPr>
              <w:adjustRightInd w:val="0"/>
              <w:jc w:val="left"/>
              <w:rPr>
                <w:rFonts w:cs="Calibri"/>
                <w:b/>
                <w:bCs/>
                <w:szCs w:val="21"/>
              </w:rPr>
            </w:pPr>
            <w:r>
              <w:rPr>
                <w:rFonts w:cs="Calibri"/>
                <w:b/>
                <w:bCs/>
                <w:kern w:val="0"/>
                <w:szCs w:val="21"/>
              </w:rPr>
              <w:t>基本资格要求：</w:t>
            </w:r>
          </w:p>
        </w:tc>
        <w:tc>
          <w:tcPr>
            <w:tcW w:w="4253" w:type="dxa"/>
            <w:vAlign w:val="center"/>
          </w:tcPr>
          <w:p w14:paraId="31A5B9A5" w14:textId="77777777" w:rsidR="00AD00A1" w:rsidRDefault="00000000">
            <w:pPr>
              <w:adjustRightInd w:val="0"/>
              <w:jc w:val="left"/>
              <w:rPr>
                <w:rFonts w:cs="Calibri"/>
                <w:b/>
                <w:bCs/>
                <w:szCs w:val="21"/>
              </w:rPr>
            </w:pPr>
            <w:r>
              <w:rPr>
                <w:rFonts w:cs="Calibri"/>
                <w:b/>
                <w:bCs/>
                <w:szCs w:val="21"/>
              </w:rPr>
              <w:t>/</w:t>
            </w:r>
          </w:p>
        </w:tc>
      </w:tr>
      <w:tr w:rsidR="00AD00A1" w14:paraId="49F6B8CC" w14:textId="77777777">
        <w:trPr>
          <w:trHeight w:val="454"/>
        </w:trPr>
        <w:tc>
          <w:tcPr>
            <w:tcW w:w="876" w:type="dxa"/>
            <w:vAlign w:val="center"/>
          </w:tcPr>
          <w:p w14:paraId="635FBFFA" w14:textId="77777777" w:rsidR="00AD00A1" w:rsidRDefault="00000000">
            <w:pPr>
              <w:adjustRightInd w:val="0"/>
              <w:jc w:val="left"/>
              <w:rPr>
                <w:rFonts w:cs="Calibri"/>
                <w:szCs w:val="21"/>
              </w:rPr>
            </w:pPr>
            <w:r>
              <w:rPr>
                <w:rFonts w:cs="Calibri"/>
                <w:szCs w:val="21"/>
              </w:rPr>
              <w:t>1.1</w:t>
            </w:r>
          </w:p>
        </w:tc>
        <w:tc>
          <w:tcPr>
            <w:tcW w:w="4225" w:type="dxa"/>
            <w:vAlign w:val="center"/>
          </w:tcPr>
          <w:p w14:paraId="6B54D680" w14:textId="77777777" w:rsidR="00AD00A1"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253" w:type="dxa"/>
            <w:vAlign w:val="center"/>
          </w:tcPr>
          <w:p w14:paraId="30B5CFEE" w14:textId="77777777" w:rsidR="00AD00A1"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）符合资格条件的声明函。【声明函</w:t>
            </w:r>
            <w:r>
              <w:rPr>
                <w:rFonts w:cs="Calibri"/>
                <w:szCs w:val="21"/>
              </w:rPr>
              <w:t>1</w:t>
            </w:r>
            <w:r>
              <w:rPr>
                <w:rFonts w:cs="Calibri"/>
                <w:szCs w:val="21"/>
              </w:rPr>
              <w:t>】</w:t>
            </w:r>
          </w:p>
        </w:tc>
      </w:tr>
      <w:tr w:rsidR="00AD00A1" w14:paraId="1330C2F2" w14:textId="77777777">
        <w:trPr>
          <w:trHeight w:val="454"/>
        </w:trPr>
        <w:tc>
          <w:tcPr>
            <w:tcW w:w="876" w:type="dxa"/>
            <w:vAlign w:val="center"/>
          </w:tcPr>
          <w:p w14:paraId="191C5410" w14:textId="77777777" w:rsidR="00AD00A1" w:rsidRDefault="00000000">
            <w:pPr>
              <w:adjustRightInd w:val="0"/>
              <w:jc w:val="left"/>
              <w:rPr>
                <w:rFonts w:cs="Calibri"/>
                <w:b/>
                <w:bCs/>
                <w:szCs w:val="21"/>
              </w:rPr>
            </w:pPr>
            <w:r>
              <w:rPr>
                <w:rFonts w:cs="Calibri"/>
                <w:b/>
                <w:bCs/>
                <w:szCs w:val="21"/>
              </w:rPr>
              <w:t>2.</w:t>
            </w:r>
          </w:p>
        </w:tc>
        <w:tc>
          <w:tcPr>
            <w:tcW w:w="4225" w:type="dxa"/>
            <w:vAlign w:val="center"/>
          </w:tcPr>
          <w:p w14:paraId="6ED19724" w14:textId="77777777" w:rsidR="00AD00A1" w:rsidRDefault="00000000">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79A03C28" w14:textId="77777777" w:rsidR="00AD00A1" w:rsidRDefault="00000000">
            <w:pPr>
              <w:adjustRightInd w:val="0"/>
              <w:jc w:val="left"/>
              <w:rPr>
                <w:rFonts w:cs="Calibri"/>
                <w:b/>
                <w:bCs/>
                <w:szCs w:val="21"/>
              </w:rPr>
            </w:pPr>
            <w:r>
              <w:rPr>
                <w:rFonts w:cs="Calibri"/>
                <w:b/>
                <w:bCs/>
                <w:szCs w:val="21"/>
              </w:rPr>
              <w:t>/</w:t>
            </w:r>
          </w:p>
        </w:tc>
      </w:tr>
      <w:tr w:rsidR="00AD00A1" w14:paraId="14304803" w14:textId="77777777">
        <w:trPr>
          <w:trHeight w:val="454"/>
        </w:trPr>
        <w:tc>
          <w:tcPr>
            <w:tcW w:w="876" w:type="dxa"/>
            <w:vAlign w:val="center"/>
          </w:tcPr>
          <w:p w14:paraId="50B36D7E" w14:textId="77777777" w:rsidR="00AD00A1" w:rsidRDefault="00000000">
            <w:pPr>
              <w:adjustRightInd w:val="0"/>
              <w:jc w:val="left"/>
              <w:rPr>
                <w:rFonts w:cs="Calibri"/>
                <w:b/>
                <w:bCs/>
                <w:szCs w:val="21"/>
              </w:rPr>
            </w:pPr>
            <w:r>
              <w:rPr>
                <w:rFonts w:cs="Calibri"/>
                <w:b/>
                <w:bCs/>
                <w:szCs w:val="21"/>
              </w:rPr>
              <w:t>3.</w:t>
            </w:r>
          </w:p>
        </w:tc>
        <w:tc>
          <w:tcPr>
            <w:tcW w:w="4225" w:type="dxa"/>
            <w:vAlign w:val="center"/>
          </w:tcPr>
          <w:p w14:paraId="0E7C61BA" w14:textId="77777777" w:rsidR="00AD00A1" w:rsidRDefault="00000000">
            <w:pPr>
              <w:adjustRightInd w:val="0"/>
              <w:jc w:val="left"/>
              <w:rPr>
                <w:rFonts w:cs="Calibri"/>
                <w:b/>
                <w:bCs/>
                <w:kern w:val="0"/>
                <w:szCs w:val="21"/>
              </w:rPr>
            </w:pPr>
            <w:r>
              <w:rPr>
                <w:rFonts w:cs="Calibri"/>
                <w:b/>
                <w:bCs/>
                <w:kern w:val="0"/>
                <w:szCs w:val="21"/>
              </w:rPr>
              <w:t>特定资格要求：</w:t>
            </w:r>
          </w:p>
        </w:tc>
        <w:tc>
          <w:tcPr>
            <w:tcW w:w="4253" w:type="dxa"/>
            <w:vAlign w:val="center"/>
          </w:tcPr>
          <w:p w14:paraId="54BDE613" w14:textId="77777777" w:rsidR="00AD00A1" w:rsidRDefault="00000000">
            <w:pPr>
              <w:adjustRightInd w:val="0"/>
              <w:jc w:val="left"/>
              <w:rPr>
                <w:rFonts w:cs="Calibri"/>
                <w:b/>
                <w:bCs/>
                <w:szCs w:val="21"/>
              </w:rPr>
            </w:pPr>
            <w:r>
              <w:rPr>
                <w:rFonts w:cs="Calibri"/>
                <w:b/>
                <w:bCs/>
                <w:szCs w:val="21"/>
              </w:rPr>
              <w:t>/</w:t>
            </w:r>
          </w:p>
        </w:tc>
      </w:tr>
      <w:tr w:rsidR="00AD00A1" w14:paraId="4F77369B" w14:textId="77777777">
        <w:trPr>
          <w:trHeight w:val="454"/>
        </w:trPr>
        <w:tc>
          <w:tcPr>
            <w:tcW w:w="876" w:type="dxa"/>
            <w:vAlign w:val="center"/>
          </w:tcPr>
          <w:p w14:paraId="1B475E27" w14:textId="77777777" w:rsidR="00AD00A1" w:rsidRDefault="00000000">
            <w:pPr>
              <w:adjustRightInd w:val="0"/>
              <w:jc w:val="left"/>
              <w:rPr>
                <w:rFonts w:cs="Calibri"/>
                <w:szCs w:val="21"/>
              </w:rPr>
            </w:pPr>
            <w:r>
              <w:rPr>
                <w:rFonts w:cs="Calibri"/>
                <w:szCs w:val="21"/>
              </w:rPr>
              <w:t>3.1</w:t>
            </w:r>
          </w:p>
        </w:tc>
        <w:tc>
          <w:tcPr>
            <w:tcW w:w="4225" w:type="dxa"/>
            <w:vAlign w:val="center"/>
          </w:tcPr>
          <w:p w14:paraId="1BF3C773" w14:textId="77777777" w:rsidR="00AD00A1"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w:t>
            </w:r>
            <w:r>
              <w:rPr>
                <w:rFonts w:cs="Calibri" w:hint="eastAsia"/>
                <w:kern w:val="0"/>
                <w:szCs w:val="21"/>
              </w:rPr>
              <w:t>本标项</w:t>
            </w:r>
            <w:r>
              <w:rPr>
                <w:rFonts w:cs="Calibri"/>
                <w:kern w:val="0"/>
                <w:szCs w:val="21"/>
              </w:rPr>
              <w:t>的政府采购活动。</w:t>
            </w:r>
          </w:p>
        </w:tc>
        <w:tc>
          <w:tcPr>
            <w:tcW w:w="4253" w:type="dxa"/>
            <w:vAlign w:val="center"/>
          </w:tcPr>
          <w:p w14:paraId="723752FA" w14:textId="77777777" w:rsidR="00AD00A1"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）与其他供应商无利害关系的声明函。【声明函</w:t>
            </w:r>
            <w:r>
              <w:rPr>
                <w:rFonts w:cs="Calibri"/>
                <w:szCs w:val="21"/>
              </w:rPr>
              <w:t>2</w:t>
            </w:r>
            <w:r>
              <w:rPr>
                <w:rFonts w:cs="Calibri"/>
                <w:szCs w:val="21"/>
              </w:rPr>
              <w:t>】</w:t>
            </w:r>
          </w:p>
        </w:tc>
      </w:tr>
      <w:tr w:rsidR="00AD00A1" w14:paraId="2192B30B" w14:textId="77777777">
        <w:trPr>
          <w:trHeight w:val="454"/>
        </w:trPr>
        <w:tc>
          <w:tcPr>
            <w:tcW w:w="876" w:type="dxa"/>
            <w:vAlign w:val="center"/>
          </w:tcPr>
          <w:p w14:paraId="2B76C6D4" w14:textId="77777777" w:rsidR="00AD00A1" w:rsidRDefault="00000000">
            <w:pPr>
              <w:adjustRightInd w:val="0"/>
              <w:jc w:val="left"/>
              <w:rPr>
                <w:rFonts w:cs="Calibri"/>
                <w:szCs w:val="21"/>
              </w:rPr>
            </w:pPr>
            <w:r>
              <w:rPr>
                <w:rFonts w:cs="Calibri"/>
                <w:szCs w:val="21"/>
              </w:rPr>
              <w:t>3.2</w:t>
            </w:r>
          </w:p>
        </w:tc>
        <w:tc>
          <w:tcPr>
            <w:tcW w:w="4225" w:type="dxa"/>
            <w:vAlign w:val="center"/>
          </w:tcPr>
          <w:p w14:paraId="06B689C9" w14:textId="77777777" w:rsidR="00AD00A1" w:rsidRDefault="00000000">
            <w:pPr>
              <w:adjustRightInd w:val="0"/>
              <w:jc w:val="left"/>
              <w:rPr>
                <w:rFonts w:cs="Calibri"/>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szCs w:val="21"/>
              </w:rPr>
              <w:t>[2013]24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23D0A489" w14:textId="77777777" w:rsidR="00AD00A1"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1644DE4F" w14:textId="77777777" w:rsidR="00AD00A1" w:rsidRDefault="00000000">
            <w:pPr>
              <w:adjustRightInd w:val="0"/>
              <w:jc w:val="left"/>
              <w:rPr>
                <w:rFonts w:cs="Calibri"/>
                <w:szCs w:val="21"/>
              </w:rPr>
            </w:pPr>
            <w:r>
              <w:rPr>
                <w:rFonts w:cs="Calibri"/>
                <w:szCs w:val="21"/>
              </w:rPr>
              <w:t>（</w:t>
            </w:r>
            <w:r>
              <w:rPr>
                <w:rFonts w:cs="Calibri"/>
                <w:szCs w:val="21"/>
              </w:rPr>
              <w:t>3</w:t>
            </w:r>
            <w:r>
              <w:rPr>
                <w:rFonts w:cs="Calibri"/>
                <w:szCs w:val="21"/>
              </w:rPr>
              <w:t>）金融、保险、通讯等特定行业的全国性企业所设立的区域性分支机构提供总公司（总机构）授权；</w:t>
            </w:r>
          </w:p>
          <w:p w14:paraId="6B113B90" w14:textId="77777777" w:rsidR="00AD00A1" w:rsidRDefault="00000000">
            <w:pPr>
              <w:adjustRightInd w:val="0"/>
              <w:jc w:val="left"/>
              <w:rPr>
                <w:rFonts w:cs="Calibri"/>
                <w:szCs w:val="21"/>
              </w:rPr>
            </w:pPr>
            <w:r>
              <w:rPr>
                <w:rFonts w:cs="Calibri"/>
                <w:szCs w:val="21"/>
              </w:rPr>
              <w:t>（</w:t>
            </w:r>
            <w:r>
              <w:rPr>
                <w:rFonts w:cs="Calibri"/>
                <w:szCs w:val="21"/>
              </w:rPr>
              <w:t>4</w:t>
            </w:r>
            <w:r>
              <w:rPr>
                <w:rFonts w:cs="Calibri"/>
                <w:szCs w:val="21"/>
              </w:rPr>
              <w:t>）个体工商户、个人独资企业、合伙企业应提供房产权证或其他有效财产证明材料。</w:t>
            </w:r>
          </w:p>
          <w:p w14:paraId="0F26EC5E" w14:textId="77777777" w:rsidR="00AD00A1"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634678BC" w14:textId="77777777" w:rsidR="00AD00A1" w:rsidRDefault="00000000">
            <w:pPr>
              <w:adjustRightInd w:val="0"/>
              <w:jc w:val="left"/>
              <w:rPr>
                <w:rFonts w:cs="Calibri"/>
                <w:szCs w:val="21"/>
              </w:rPr>
            </w:pPr>
            <w:r>
              <w:rPr>
                <w:rFonts w:cs="Calibri"/>
                <w:szCs w:val="21"/>
              </w:rPr>
              <w:t>（</w:t>
            </w:r>
            <w:r>
              <w:rPr>
                <w:rFonts w:cs="Calibri"/>
                <w:szCs w:val="21"/>
              </w:rPr>
              <w:t>5</w:t>
            </w:r>
            <w:r>
              <w:rPr>
                <w:rFonts w:cs="Calibri"/>
                <w:szCs w:val="21"/>
              </w:rPr>
              <w:t>）企业类型的声明函。【声明函</w:t>
            </w:r>
            <w:r>
              <w:rPr>
                <w:rFonts w:cs="Calibri"/>
                <w:szCs w:val="21"/>
              </w:rPr>
              <w:t>3</w:t>
            </w:r>
            <w:r>
              <w:rPr>
                <w:rFonts w:cs="Calibri"/>
                <w:szCs w:val="21"/>
              </w:rPr>
              <w:t>】</w:t>
            </w:r>
          </w:p>
        </w:tc>
      </w:tr>
      <w:tr w:rsidR="00AD00A1" w14:paraId="5DD23638" w14:textId="77777777">
        <w:trPr>
          <w:trHeight w:val="454"/>
        </w:trPr>
        <w:tc>
          <w:tcPr>
            <w:tcW w:w="876" w:type="dxa"/>
            <w:vAlign w:val="center"/>
          </w:tcPr>
          <w:p w14:paraId="13EB724F" w14:textId="77777777" w:rsidR="00AD00A1" w:rsidRDefault="00000000">
            <w:pPr>
              <w:adjustRightInd w:val="0"/>
              <w:jc w:val="left"/>
              <w:rPr>
                <w:rFonts w:cs="Calibri"/>
                <w:szCs w:val="21"/>
              </w:rPr>
            </w:pPr>
            <w:r>
              <w:rPr>
                <w:rFonts w:cs="Calibri"/>
                <w:szCs w:val="21"/>
              </w:rPr>
              <w:t>3.3</w:t>
            </w:r>
          </w:p>
        </w:tc>
        <w:tc>
          <w:tcPr>
            <w:tcW w:w="4225" w:type="dxa"/>
            <w:vAlign w:val="center"/>
          </w:tcPr>
          <w:p w14:paraId="4A8CF4D9" w14:textId="77777777" w:rsidR="00AD00A1"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w:t>
            </w:r>
            <w:r>
              <w:rPr>
                <w:rFonts w:cs="Calibri" w:hint="eastAsia"/>
                <w:kern w:val="0"/>
                <w:szCs w:val="21"/>
              </w:rPr>
              <w:t>本标项</w:t>
            </w:r>
            <w:r>
              <w:rPr>
                <w:rFonts w:cs="Calibri"/>
                <w:kern w:val="0"/>
                <w:szCs w:val="21"/>
              </w:rPr>
              <w:t>的政府采购活动；</w:t>
            </w:r>
          </w:p>
        </w:tc>
        <w:tc>
          <w:tcPr>
            <w:tcW w:w="4253" w:type="dxa"/>
            <w:vAlign w:val="center"/>
          </w:tcPr>
          <w:p w14:paraId="1C9A12DC" w14:textId="77777777" w:rsidR="00AD00A1" w:rsidRDefault="00000000">
            <w:pPr>
              <w:adjustRightInd w:val="0"/>
              <w:jc w:val="left"/>
              <w:rPr>
                <w:rFonts w:cs="Calibri"/>
                <w:szCs w:val="21"/>
              </w:rPr>
            </w:pPr>
            <w:r>
              <w:rPr>
                <w:rFonts w:cs="Calibri"/>
                <w:szCs w:val="21"/>
              </w:rPr>
              <w:t>（</w:t>
            </w:r>
            <w:r>
              <w:rPr>
                <w:rFonts w:cs="Calibri"/>
                <w:szCs w:val="21"/>
              </w:rPr>
              <w:t>6</w:t>
            </w:r>
            <w:r>
              <w:rPr>
                <w:rFonts w:cs="Calibri"/>
                <w:szCs w:val="21"/>
              </w:rPr>
              <w:t>）单位组织形式声明函。【声明函</w:t>
            </w:r>
            <w:r>
              <w:rPr>
                <w:rFonts w:cs="Calibri"/>
                <w:szCs w:val="21"/>
              </w:rPr>
              <w:t>4</w:t>
            </w:r>
            <w:r>
              <w:rPr>
                <w:rFonts w:cs="Calibri"/>
                <w:szCs w:val="21"/>
              </w:rPr>
              <w:t>】</w:t>
            </w:r>
          </w:p>
        </w:tc>
      </w:tr>
      <w:tr w:rsidR="00AD00A1" w14:paraId="42C0496D" w14:textId="77777777">
        <w:trPr>
          <w:trHeight w:val="454"/>
        </w:trPr>
        <w:tc>
          <w:tcPr>
            <w:tcW w:w="876" w:type="dxa"/>
            <w:vAlign w:val="center"/>
          </w:tcPr>
          <w:p w14:paraId="6476FA4D" w14:textId="77777777" w:rsidR="00AD00A1" w:rsidRDefault="00000000">
            <w:pPr>
              <w:adjustRightInd w:val="0"/>
              <w:jc w:val="left"/>
              <w:rPr>
                <w:rFonts w:cs="Calibri"/>
                <w:szCs w:val="21"/>
              </w:rPr>
            </w:pPr>
            <w:r>
              <w:rPr>
                <w:rFonts w:cs="Calibri"/>
                <w:szCs w:val="21"/>
              </w:rPr>
              <w:t>3.</w:t>
            </w:r>
            <w:r>
              <w:rPr>
                <w:rFonts w:cs="Calibri" w:hint="eastAsia"/>
                <w:szCs w:val="21"/>
              </w:rPr>
              <w:t>4</w:t>
            </w:r>
          </w:p>
        </w:tc>
        <w:tc>
          <w:tcPr>
            <w:tcW w:w="4225" w:type="dxa"/>
            <w:vAlign w:val="center"/>
          </w:tcPr>
          <w:p w14:paraId="436D54C2" w14:textId="77777777" w:rsidR="00AD00A1" w:rsidRDefault="00000000">
            <w:pPr>
              <w:adjustRightInd w:val="0"/>
              <w:jc w:val="left"/>
              <w:rPr>
                <w:rFonts w:cs="Calibri"/>
                <w:szCs w:val="21"/>
              </w:rPr>
            </w:pPr>
            <w:r>
              <w:rPr>
                <w:rFonts w:cs="Calibri"/>
                <w:szCs w:val="21"/>
              </w:rPr>
              <w:t>（</w:t>
            </w:r>
            <w:r>
              <w:rPr>
                <w:rFonts w:cs="Calibri" w:hint="eastAsia"/>
                <w:szCs w:val="21"/>
              </w:rPr>
              <w:t>4</w:t>
            </w:r>
            <w:r>
              <w:rPr>
                <w:rFonts w:cs="Calibri"/>
                <w:szCs w:val="21"/>
              </w:rPr>
              <w:t>）接受联合体，联合体参加</w:t>
            </w:r>
            <w:r>
              <w:rPr>
                <w:rFonts w:cs="Calibri" w:hint="eastAsia"/>
                <w:szCs w:val="21"/>
              </w:rPr>
              <w:t>本标项的政府采购活动</w:t>
            </w:r>
            <w:r>
              <w:rPr>
                <w:rFonts w:cs="Calibri"/>
                <w:szCs w:val="21"/>
              </w:rPr>
              <w:t>应满足以下条件：</w:t>
            </w:r>
          </w:p>
          <w:p w14:paraId="545968D2" w14:textId="77777777" w:rsidR="00AD00A1" w:rsidRDefault="00000000">
            <w:pPr>
              <w:adjustRightInd w:val="0"/>
              <w:jc w:val="left"/>
              <w:rPr>
                <w:rFonts w:cs="Calibri"/>
                <w:szCs w:val="21"/>
              </w:rPr>
            </w:pPr>
            <w:r>
              <w:rPr>
                <w:rFonts w:cs="Calibri"/>
                <w:szCs w:val="21"/>
              </w:rPr>
              <w:t>◇</w:t>
            </w:r>
            <w:r>
              <w:rPr>
                <w:rFonts w:cs="Calibri"/>
                <w:szCs w:val="21"/>
              </w:rPr>
              <w:t>两个以上的自然人、法人或者其他组织可</w:t>
            </w:r>
            <w:r>
              <w:rPr>
                <w:rFonts w:cs="Calibri"/>
                <w:szCs w:val="21"/>
              </w:rPr>
              <w:lastRenderedPageBreak/>
              <w:t>以组成一个联合体，以一个投标人的身份共同参加</w:t>
            </w:r>
            <w:r>
              <w:rPr>
                <w:rFonts w:cs="Calibri" w:hint="eastAsia"/>
                <w:szCs w:val="21"/>
              </w:rPr>
              <w:t>本标项的政府采购活动</w:t>
            </w:r>
            <w:r>
              <w:rPr>
                <w:rFonts w:cs="Calibri"/>
                <w:szCs w:val="21"/>
              </w:rPr>
              <w:t>，联合体在投标文件中提供联合体协议并明确分工；</w:t>
            </w:r>
          </w:p>
          <w:p w14:paraId="05173209" w14:textId="77777777" w:rsidR="00AD00A1"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hint="eastAsia"/>
                <w:szCs w:val="21"/>
              </w:rPr>
              <w:t>（</w:t>
            </w:r>
            <w:r>
              <w:rPr>
                <w:rFonts w:cs="Calibri" w:hint="eastAsia"/>
                <w:szCs w:val="21"/>
              </w:rPr>
              <w:t>1</w:t>
            </w:r>
            <w:r>
              <w:rPr>
                <w:rFonts w:cs="Calibri" w:hint="eastAsia"/>
                <w:szCs w:val="21"/>
              </w:rPr>
              <w:t>）（</w:t>
            </w:r>
            <w:r>
              <w:rPr>
                <w:rFonts w:cs="Calibri" w:hint="eastAsia"/>
                <w:szCs w:val="21"/>
              </w:rPr>
              <w:t>2</w:t>
            </w:r>
            <w:r>
              <w:rPr>
                <w:rFonts w:cs="Calibri" w:hint="eastAsia"/>
                <w:szCs w:val="21"/>
              </w:rPr>
              <w:t>）（</w:t>
            </w:r>
            <w:r>
              <w:rPr>
                <w:rFonts w:cs="Calibri" w:hint="eastAsia"/>
                <w:szCs w:val="21"/>
              </w:rPr>
              <w:t>3</w:t>
            </w:r>
            <w:r>
              <w:rPr>
                <w:rFonts w:cs="Calibri" w:hint="eastAsia"/>
                <w:szCs w:val="21"/>
              </w:rPr>
              <w:t>）</w:t>
            </w:r>
            <w:r>
              <w:rPr>
                <w:rFonts w:cs="Calibri"/>
                <w:szCs w:val="21"/>
              </w:rPr>
              <w:t>项；</w:t>
            </w:r>
          </w:p>
          <w:p w14:paraId="65E72C67" w14:textId="77777777" w:rsidR="00AD00A1" w:rsidRDefault="00000000">
            <w:pPr>
              <w:adjustRightInd w:val="0"/>
              <w:jc w:val="left"/>
              <w:rPr>
                <w:rFonts w:cs="Calibri"/>
                <w:szCs w:val="21"/>
              </w:rPr>
            </w:pPr>
            <w:r>
              <w:rPr>
                <w:rFonts w:cs="Calibri"/>
                <w:szCs w:val="21"/>
              </w:rPr>
              <w:t>◇</w:t>
            </w:r>
            <w:r>
              <w:rPr>
                <w:rFonts w:cs="Calibri"/>
                <w:szCs w:val="21"/>
              </w:rPr>
              <w:t>联合体中有同类资质的供应商按照联合体分工承担相同工作，按资质等级较低的供应商确定资质等级；</w:t>
            </w:r>
          </w:p>
          <w:p w14:paraId="709F60E7" w14:textId="77777777" w:rsidR="00AD00A1" w:rsidRDefault="00000000">
            <w:pPr>
              <w:adjustRightInd w:val="0"/>
              <w:jc w:val="left"/>
              <w:rPr>
                <w:rFonts w:cs="Calibri"/>
                <w:szCs w:val="21"/>
              </w:rPr>
            </w:pPr>
            <w:r>
              <w:rPr>
                <w:rFonts w:cs="Calibri"/>
                <w:szCs w:val="21"/>
              </w:rPr>
              <w:t>◇</w:t>
            </w:r>
            <w:r>
              <w:rPr>
                <w:rFonts w:cs="Calibri"/>
                <w:szCs w:val="21"/>
              </w:rPr>
              <w:t>联合体各方不得再单独参加或与其他供应商另外组成联合体参加</w:t>
            </w:r>
            <w:r>
              <w:rPr>
                <w:rFonts w:cs="Calibri" w:hint="eastAsia"/>
                <w:szCs w:val="21"/>
              </w:rPr>
              <w:t>本标项的政府采购活动</w:t>
            </w:r>
            <w:r>
              <w:rPr>
                <w:rFonts w:cs="Calibri"/>
                <w:szCs w:val="21"/>
              </w:rPr>
              <w:t>。</w:t>
            </w:r>
          </w:p>
        </w:tc>
        <w:tc>
          <w:tcPr>
            <w:tcW w:w="4253" w:type="dxa"/>
            <w:vAlign w:val="center"/>
          </w:tcPr>
          <w:p w14:paraId="2D5576EE" w14:textId="77777777" w:rsidR="00AD00A1" w:rsidRDefault="00000000">
            <w:pPr>
              <w:adjustRightInd w:val="0"/>
              <w:jc w:val="left"/>
              <w:rPr>
                <w:rFonts w:cs="Calibri"/>
                <w:szCs w:val="21"/>
              </w:rPr>
            </w:pPr>
            <w:r>
              <w:rPr>
                <w:rFonts w:cs="Calibri"/>
                <w:szCs w:val="21"/>
              </w:rPr>
              <w:lastRenderedPageBreak/>
              <w:t>（</w:t>
            </w:r>
            <w:r>
              <w:rPr>
                <w:rFonts w:cs="Calibri" w:hint="eastAsia"/>
                <w:szCs w:val="21"/>
              </w:rPr>
              <w:t>7</w:t>
            </w:r>
            <w:r>
              <w:rPr>
                <w:rFonts w:cs="Calibri"/>
                <w:szCs w:val="21"/>
              </w:rPr>
              <w:t>）非联合体提供《</w:t>
            </w:r>
            <w:r>
              <w:rPr>
                <w:rFonts w:cs="Calibri"/>
              </w:rPr>
              <w:t>非联合体的声明函</w:t>
            </w:r>
            <w:r>
              <w:rPr>
                <w:rFonts w:cs="Calibri"/>
                <w:szCs w:val="21"/>
              </w:rPr>
              <w:t>》【声明函</w:t>
            </w:r>
            <w:r>
              <w:rPr>
                <w:rFonts w:cs="Calibri" w:hint="eastAsia"/>
                <w:szCs w:val="21"/>
              </w:rPr>
              <w:t>5</w:t>
            </w:r>
            <w:r>
              <w:rPr>
                <w:rFonts w:cs="Calibri"/>
                <w:szCs w:val="21"/>
              </w:rPr>
              <w:t>】</w:t>
            </w:r>
            <w:r>
              <w:rPr>
                <w:rFonts w:cs="Calibri"/>
              </w:rPr>
              <w:t>、联合体提供《</w:t>
            </w:r>
            <w:r>
              <w:rPr>
                <w:rFonts w:cs="Calibri"/>
                <w:szCs w:val="21"/>
              </w:rPr>
              <w:t>联合协议书</w:t>
            </w:r>
            <w:r>
              <w:rPr>
                <w:rFonts w:cs="Calibri"/>
              </w:rPr>
              <w:t>》【附件</w:t>
            </w:r>
            <w:r>
              <w:rPr>
                <w:rFonts w:cs="Calibri" w:hint="eastAsia"/>
              </w:rPr>
              <w:t>1</w:t>
            </w:r>
            <w:r>
              <w:rPr>
                <w:rFonts w:cs="Calibri"/>
              </w:rPr>
              <w:t>】</w:t>
            </w:r>
            <w:r>
              <w:rPr>
                <w:rFonts w:cs="Calibri"/>
                <w:szCs w:val="21"/>
              </w:rPr>
              <w:t>。</w:t>
            </w:r>
          </w:p>
        </w:tc>
      </w:tr>
    </w:tbl>
    <w:p w14:paraId="65CDA094" w14:textId="77777777" w:rsidR="00AD00A1" w:rsidRDefault="00000000">
      <w:pPr>
        <w:ind w:firstLineChars="200" w:firstLine="422"/>
        <w:jc w:val="left"/>
        <w:rPr>
          <w:rFonts w:eastAsia="楷体" w:cs="Calibri"/>
          <w:b/>
          <w:bCs/>
          <w:szCs w:val="21"/>
          <w:u w:val="single"/>
        </w:rPr>
      </w:pPr>
      <w:r>
        <w:rPr>
          <w:rFonts w:eastAsia="楷体" w:cs="Calibri"/>
          <w:b/>
          <w:bCs/>
          <w:szCs w:val="21"/>
          <w:u w:val="single"/>
        </w:rPr>
        <w:t>说明：【证明材料需加盖投标人单位公章。】</w:t>
      </w:r>
    </w:p>
    <w:p w14:paraId="1C9640A2" w14:textId="77777777" w:rsidR="00AD00A1" w:rsidRDefault="00000000">
      <w:pPr>
        <w:ind w:firstLineChars="200" w:firstLine="422"/>
        <w:jc w:val="left"/>
        <w:rPr>
          <w:rFonts w:eastAsia="楷体" w:cs="Calibri"/>
          <w:b/>
          <w:bCs/>
          <w:szCs w:val="21"/>
          <w:u w:val="single"/>
        </w:rPr>
      </w:pPr>
      <w:r>
        <w:rPr>
          <w:rFonts w:eastAsia="楷体" w:cs="Calibri"/>
          <w:b/>
          <w:bCs/>
          <w:szCs w:val="21"/>
          <w:u w:val="single"/>
        </w:rPr>
        <w:t>【各声明函格式附后】</w:t>
      </w:r>
    </w:p>
    <w:p w14:paraId="4B3A4BC9" w14:textId="77777777" w:rsidR="00AD00A1" w:rsidRDefault="00000000">
      <w:pPr>
        <w:ind w:firstLineChars="200" w:firstLine="422"/>
        <w:jc w:val="left"/>
        <w:rPr>
          <w:rFonts w:eastAsia="楷体" w:cs="Calibri"/>
        </w:rPr>
      </w:pPr>
      <w:r>
        <w:rPr>
          <w:rFonts w:eastAsia="楷体" w:cs="Calibri"/>
          <w:b/>
          <w:bCs/>
          <w:szCs w:val="21"/>
          <w:u w:val="single"/>
        </w:rPr>
        <w:t>【以联合体形式参与采购活动，联合体的各方均应满足资格条件并分别提供资格审查材料予以证明】</w:t>
      </w:r>
    </w:p>
    <w:p w14:paraId="167A3C0F" w14:textId="77777777" w:rsidR="00AD00A1" w:rsidRDefault="00000000">
      <w:pPr>
        <w:rPr>
          <w:rFonts w:cs="Calibri"/>
          <w:szCs w:val="21"/>
        </w:rPr>
      </w:pPr>
      <w:r>
        <w:rPr>
          <w:rFonts w:cs="Calibri"/>
          <w:szCs w:val="21"/>
        </w:rPr>
        <w:br w:type="page"/>
      </w:r>
    </w:p>
    <w:p w14:paraId="6A5EBD59" w14:textId="77777777" w:rsidR="00AD00A1" w:rsidRDefault="00000000">
      <w:pPr>
        <w:pStyle w:val="3"/>
        <w:tabs>
          <w:tab w:val="left" w:pos="720"/>
        </w:tabs>
        <w:ind w:firstLine="422"/>
        <w:rPr>
          <w:rFonts w:cs="Calibri"/>
        </w:rPr>
      </w:pPr>
      <w:r>
        <w:rPr>
          <w:rFonts w:cs="Calibri"/>
        </w:rPr>
        <w:lastRenderedPageBreak/>
        <w:t>表附件：证明资料</w:t>
      </w:r>
    </w:p>
    <w:p w14:paraId="4F92FE7C" w14:textId="77777777" w:rsidR="00AD00A1" w:rsidRDefault="00000000">
      <w:pPr>
        <w:ind w:firstLineChars="200" w:firstLine="420"/>
        <w:rPr>
          <w:rFonts w:cs="Calibri"/>
          <w:szCs w:val="21"/>
        </w:rPr>
      </w:pPr>
      <w:r>
        <w:rPr>
          <w:rFonts w:cs="Calibri"/>
        </w:rPr>
        <w:t>上表中规定的材料。</w:t>
      </w:r>
    </w:p>
    <w:p w14:paraId="5539BE40" w14:textId="77777777" w:rsidR="00AD00A1"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说明：以联合体形式参与采购活动，联合体的各方均应提供此证明资料。</w:t>
      </w:r>
    </w:p>
    <w:p w14:paraId="234489F9" w14:textId="77777777" w:rsidR="00AD00A1" w:rsidRDefault="00AD00A1"/>
    <w:p w14:paraId="176DDE71" w14:textId="77777777" w:rsidR="00AD00A1" w:rsidRDefault="00AD00A1"/>
    <w:p w14:paraId="6CFB4561" w14:textId="77777777" w:rsidR="00AD00A1" w:rsidRDefault="00AD00A1"/>
    <w:p w14:paraId="7EA17A25" w14:textId="77777777" w:rsidR="00AD00A1" w:rsidRDefault="00000000">
      <w:pPr>
        <w:pStyle w:val="3"/>
        <w:tabs>
          <w:tab w:val="left" w:pos="720"/>
        </w:tabs>
        <w:ind w:firstLine="422"/>
        <w:rPr>
          <w:rFonts w:cs="Calibri"/>
        </w:rPr>
      </w:pPr>
      <w:r>
        <w:rPr>
          <w:rFonts w:cs="Calibri"/>
        </w:rPr>
        <w:t>相关附件格式附后</w:t>
      </w:r>
    </w:p>
    <w:p w14:paraId="13D7CA77" w14:textId="77777777" w:rsidR="00AD00A1" w:rsidRDefault="00000000">
      <w:pPr>
        <w:pStyle w:val="3"/>
        <w:tabs>
          <w:tab w:val="left" w:pos="720"/>
        </w:tabs>
        <w:ind w:firstLine="422"/>
        <w:rPr>
          <w:rFonts w:cs="Calibri"/>
        </w:rPr>
      </w:pPr>
      <w:r>
        <w:rPr>
          <w:rFonts w:cs="Calibri"/>
        </w:rPr>
        <w:t>【声明函</w:t>
      </w:r>
      <w:r>
        <w:rPr>
          <w:rFonts w:cs="Calibri"/>
        </w:rPr>
        <w:t>1</w:t>
      </w:r>
      <w:r>
        <w:rPr>
          <w:rFonts w:cs="Calibri"/>
        </w:rPr>
        <w:t>】符合资格条件的声明函</w:t>
      </w:r>
    </w:p>
    <w:p w14:paraId="587EF5CB" w14:textId="77777777" w:rsidR="00AD00A1" w:rsidRDefault="00000000">
      <w:pPr>
        <w:jc w:val="center"/>
        <w:rPr>
          <w:rFonts w:cs="Calibri"/>
          <w:b/>
          <w:bCs/>
          <w:sz w:val="28"/>
          <w:szCs w:val="36"/>
        </w:rPr>
      </w:pPr>
      <w:r>
        <w:rPr>
          <w:rFonts w:cs="Calibri"/>
          <w:b/>
          <w:bCs/>
          <w:sz w:val="28"/>
          <w:szCs w:val="36"/>
        </w:rPr>
        <w:t>符合资格条件的声明函</w:t>
      </w:r>
    </w:p>
    <w:p w14:paraId="19A8604A" w14:textId="77777777" w:rsidR="00AD00A1" w:rsidRDefault="00000000">
      <w:pPr>
        <w:pStyle w:val="ad"/>
        <w:adjustRightInd w:val="0"/>
        <w:rPr>
          <w:rFonts w:ascii="Calibri" w:hAnsi="Calibri" w:cs="Calibri"/>
        </w:rPr>
      </w:pPr>
      <w:r>
        <w:rPr>
          <w:rFonts w:ascii="Calibri" w:hAnsi="Calibri" w:cs="Calibri" w:hint="eastAsia"/>
          <w:u w:val="single"/>
        </w:rPr>
        <w:t>浙江省能源局</w:t>
      </w:r>
      <w:r>
        <w:rPr>
          <w:rFonts w:ascii="Calibri" w:hAnsi="Calibri" w:cs="Calibri"/>
        </w:rPr>
        <w:t>：</w:t>
      </w:r>
    </w:p>
    <w:p w14:paraId="6B82ADCE" w14:textId="77777777" w:rsidR="00AD00A1" w:rsidRDefault="00000000">
      <w:pPr>
        <w:rPr>
          <w:rFonts w:cs="Calibri"/>
          <w:kern w:val="0"/>
          <w:szCs w:val="21"/>
        </w:rPr>
      </w:pPr>
      <w:r>
        <w:rPr>
          <w:rFonts w:cs="Calibri"/>
          <w:u w:val="single"/>
        </w:rPr>
        <w:t>浙江省成套招标代理有限公司</w:t>
      </w:r>
      <w:r>
        <w:rPr>
          <w:rFonts w:cs="Calibri"/>
        </w:rPr>
        <w:t>：</w:t>
      </w:r>
    </w:p>
    <w:p w14:paraId="0F529726" w14:textId="2448EF3C" w:rsidR="00AD00A1" w:rsidRDefault="00000000">
      <w:pPr>
        <w:ind w:firstLineChars="200" w:firstLine="420"/>
        <w:rPr>
          <w:rFonts w:cs="Calibri"/>
          <w:kern w:val="0"/>
          <w:szCs w:val="21"/>
        </w:rPr>
      </w:pPr>
      <w:r>
        <w:rPr>
          <w:rFonts w:cs="Calibri"/>
          <w:szCs w:val="21"/>
        </w:rPr>
        <w:t>截至</w:t>
      </w:r>
      <w:r>
        <w:rPr>
          <w:rFonts w:cs="Calibri" w:hint="eastAsia"/>
          <w:u w:val="single"/>
        </w:rPr>
        <w:t>浙江省能源局</w:t>
      </w:r>
      <w:r>
        <w:rPr>
          <w:rFonts w:cs="Calibri"/>
        </w:rPr>
        <w:t>（采购人）</w:t>
      </w:r>
      <w:r>
        <w:rPr>
          <w:rFonts w:cs="Calibri" w:hint="eastAsia"/>
          <w:u w:val="single"/>
        </w:rPr>
        <w:t>浙江省</w:t>
      </w:r>
      <w:r>
        <w:rPr>
          <w:rFonts w:cs="Calibri" w:hint="eastAsia"/>
          <w:u w:val="single"/>
        </w:rPr>
        <w:t>2023-2025</w:t>
      </w:r>
      <w:r>
        <w:rPr>
          <w:rFonts w:cs="Calibri" w:hint="eastAsia"/>
          <w:u w:val="single"/>
        </w:rPr>
        <w:t>年重点行业企业能效诊断行动方案项目</w:t>
      </w:r>
      <w:r>
        <w:rPr>
          <w:rFonts w:cs="Calibri"/>
        </w:rPr>
        <w:t>（项目名称）</w:t>
      </w:r>
      <w:r>
        <w:rPr>
          <w:rFonts w:cs="Calibri" w:hint="eastAsia"/>
          <w:u w:val="single"/>
        </w:rPr>
        <w:t>CTZB-2023020034</w:t>
      </w:r>
      <w:r>
        <w:rPr>
          <w:rFonts w:cs="Calibri"/>
        </w:rPr>
        <w:t>（项目编号）的</w:t>
      </w:r>
      <w:r>
        <w:rPr>
          <w:rFonts w:cs="Calibri" w:hint="eastAsia"/>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cs="Calibri" w:hint="eastAsia"/>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14:paraId="6E7D4214" w14:textId="77777777" w:rsidR="00AD00A1"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565CD8B9" w14:textId="77777777" w:rsidR="00AD00A1" w:rsidRDefault="00000000">
      <w:pPr>
        <w:ind w:firstLineChars="200" w:firstLine="420"/>
        <w:rPr>
          <w:rFonts w:cs="Calibri"/>
          <w:szCs w:val="21"/>
        </w:rPr>
      </w:pPr>
      <w:r>
        <w:rPr>
          <w:rFonts w:cs="Calibri"/>
          <w:szCs w:val="21"/>
        </w:rPr>
        <w:t>特此声明！</w:t>
      </w:r>
    </w:p>
    <w:p w14:paraId="42F31AEE" w14:textId="77777777" w:rsidR="00AD00A1" w:rsidRDefault="00AD00A1"/>
    <w:p w14:paraId="035D019E" w14:textId="77777777" w:rsidR="00AD00A1"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213C61E" w14:textId="77777777" w:rsidR="00AD00A1" w:rsidRDefault="00000000">
      <w:pPr>
        <w:ind w:firstLineChars="200" w:firstLine="420"/>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6BA43DD2" w14:textId="77777777" w:rsidR="00AD00A1"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16E481BA" w14:textId="77777777" w:rsidR="00AD00A1" w:rsidRDefault="00AD00A1"/>
    <w:p w14:paraId="5751675A" w14:textId="77777777" w:rsidR="00AD00A1" w:rsidRDefault="00000000">
      <w:pPr>
        <w:pStyle w:val="3"/>
        <w:ind w:firstLine="422"/>
        <w:rPr>
          <w:rFonts w:cs="Calibri"/>
        </w:rPr>
      </w:pPr>
      <w:r>
        <w:rPr>
          <w:rFonts w:cs="Calibri"/>
        </w:rPr>
        <w:t>【声明函</w:t>
      </w:r>
      <w:r>
        <w:rPr>
          <w:rFonts w:cs="Calibri"/>
        </w:rPr>
        <w:t>2</w:t>
      </w:r>
      <w:r>
        <w:rPr>
          <w:rFonts w:cs="Calibri"/>
        </w:rPr>
        <w:t>】与其他供应商无利害关系的声明函</w:t>
      </w:r>
    </w:p>
    <w:p w14:paraId="68F6DD08" w14:textId="77777777" w:rsidR="00AD00A1" w:rsidRDefault="00000000">
      <w:pPr>
        <w:jc w:val="center"/>
        <w:rPr>
          <w:rFonts w:cs="Calibri"/>
          <w:b/>
          <w:bCs/>
          <w:sz w:val="28"/>
          <w:szCs w:val="36"/>
        </w:rPr>
      </w:pPr>
      <w:r>
        <w:rPr>
          <w:rFonts w:cs="Calibri"/>
          <w:b/>
          <w:bCs/>
          <w:sz w:val="28"/>
          <w:szCs w:val="36"/>
        </w:rPr>
        <w:t>与其他供应商无利害关系的声明函</w:t>
      </w:r>
    </w:p>
    <w:p w14:paraId="618A66FA" w14:textId="77777777" w:rsidR="00AD00A1" w:rsidRDefault="00000000">
      <w:pPr>
        <w:pStyle w:val="ad"/>
        <w:adjustRightInd w:val="0"/>
        <w:rPr>
          <w:rFonts w:ascii="Calibri" w:hAnsi="Calibri" w:cs="Calibri"/>
        </w:rPr>
      </w:pPr>
      <w:r>
        <w:rPr>
          <w:rFonts w:ascii="Calibri" w:hAnsi="Calibri" w:cs="Calibri" w:hint="eastAsia"/>
          <w:u w:val="single"/>
        </w:rPr>
        <w:t>浙江省能源局</w:t>
      </w:r>
      <w:r>
        <w:rPr>
          <w:rFonts w:ascii="Calibri" w:hAnsi="Calibri" w:cs="Calibri"/>
        </w:rPr>
        <w:t>：</w:t>
      </w:r>
    </w:p>
    <w:p w14:paraId="159D7451" w14:textId="77777777" w:rsidR="00AD00A1" w:rsidRDefault="00000000">
      <w:pPr>
        <w:rPr>
          <w:rFonts w:cs="Calibri"/>
          <w:szCs w:val="21"/>
          <w:u w:val="single"/>
        </w:rPr>
      </w:pPr>
      <w:r>
        <w:rPr>
          <w:rFonts w:cs="Calibri"/>
          <w:u w:val="single"/>
        </w:rPr>
        <w:t>浙江省成套招标代理有限公司</w:t>
      </w:r>
      <w:r>
        <w:rPr>
          <w:rFonts w:cs="Calibri"/>
        </w:rPr>
        <w:t>：</w:t>
      </w:r>
    </w:p>
    <w:p w14:paraId="548405B1" w14:textId="77777777" w:rsidR="00AD00A1" w:rsidRDefault="00000000">
      <w:pPr>
        <w:ind w:firstLineChars="200" w:firstLine="420"/>
        <w:rPr>
          <w:rFonts w:cs="Calibri"/>
          <w:szCs w:val="21"/>
        </w:rPr>
      </w:pPr>
      <w:r>
        <w:rPr>
          <w:rFonts w:cs="Calibri"/>
          <w:szCs w:val="21"/>
        </w:rPr>
        <w:t>我方参加</w:t>
      </w:r>
      <w:r>
        <w:rPr>
          <w:rFonts w:cs="Calibri" w:hint="eastAsia"/>
          <w:u w:val="single"/>
        </w:rPr>
        <w:t>浙江省能源局</w:t>
      </w:r>
      <w:r>
        <w:rPr>
          <w:rFonts w:cs="Calibri"/>
        </w:rPr>
        <w:t>（采购人）</w:t>
      </w:r>
      <w:r>
        <w:rPr>
          <w:rFonts w:cs="Calibri" w:hint="eastAsia"/>
          <w:u w:val="single"/>
        </w:rPr>
        <w:t>浙江省</w:t>
      </w:r>
      <w:r>
        <w:rPr>
          <w:rFonts w:cs="Calibri" w:hint="eastAsia"/>
          <w:u w:val="single"/>
        </w:rPr>
        <w:t>2023-2025</w:t>
      </w:r>
      <w:r>
        <w:rPr>
          <w:rFonts w:cs="Calibri" w:hint="eastAsia"/>
          <w:u w:val="single"/>
        </w:rPr>
        <w:t>年重点行业企业能效诊断行动方案项目</w:t>
      </w:r>
      <w:r>
        <w:rPr>
          <w:rFonts w:cs="Calibri"/>
        </w:rPr>
        <w:t>（项目名称）</w:t>
      </w:r>
      <w:r>
        <w:rPr>
          <w:rFonts w:cs="Calibri" w:hint="eastAsia"/>
          <w:u w:val="single"/>
        </w:rPr>
        <w:t>CTZB-2023020034</w:t>
      </w:r>
      <w:r>
        <w:rPr>
          <w:rFonts w:cs="Calibri"/>
        </w:rPr>
        <w:t>（项目编号）</w:t>
      </w:r>
      <w:r>
        <w:rPr>
          <w:rFonts w:cs="Calibri" w:hint="eastAsia"/>
          <w:u w:val="single"/>
        </w:rPr>
        <w:t>2023-2025</w:t>
      </w:r>
      <w:r>
        <w:rPr>
          <w:rFonts w:cs="Calibri" w:hint="eastAsia"/>
          <w:u w:val="single"/>
        </w:rPr>
        <w:t>年重点行业企业能效诊断复查项目</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67DB2EF7" w14:textId="77777777" w:rsidR="00AD00A1"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5EA5A780" w14:textId="77777777" w:rsidR="00AD00A1" w:rsidRDefault="00000000">
      <w:pPr>
        <w:ind w:firstLineChars="200" w:firstLine="420"/>
        <w:rPr>
          <w:rFonts w:cs="Calibri"/>
          <w:szCs w:val="21"/>
        </w:rPr>
      </w:pPr>
      <w:r>
        <w:rPr>
          <w:rFonts w:cs="Calibri"/>
          <w:szCs w:val="21"/>
        </w:rPr>
        <w:t>特此声明！</w:t>
      </w:r>
    </w:p>
    <w:p w14:paraId="1417B750" w14:textId="77777777" w:rsidR="00AD00A1"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CE03B6C" w14:textId="77777777" w:rsidR="00AD00A1" w:rsidRDefault="00000000">
      <w:pPr>
        <w:ind w:firstLineChars="200" w:firstLine="420"/>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71548363" w14:textId="77777777" w:rsidR="00AD00A1" w:rsidRDefault="00000000">
      <w:pPr>
        <w:ind w:firstLineChars="200" w:firstLine="422"/>
        <w:jc w:val="left"/>
        <w:rPr>
          <w:rFonts w:eastAsia="楷体" w:cs="Calibri"/>
          <w:szCs w:val="21"/>
        </w:rPr>
      </w:pPr>
      <w:r>
        <w:rPr>
          <w:rFonts w:eastAsia="楷体" w:cs="Calibri"/>
          <w:b/>
          <w:bCs/>
          <w:szCs w:val="21"/>
          <w:u w:val="single"/>
        </w:rPr>
        <w:t>说明：以联合体形式参与采购活动，联合体的各方均应提供此声明函。</w:t>
      </w:r>
    </w:p>
    <w:p w14:paraId="52414F32" w14:textId="77777777" w:rsidR="00AD00A1" w:rsidRDefault="00000000">
      <w:pPr>
        <w:rPr>
          <w:rFonts w:cs="Calibri"/>
        </w:rPr>
      </w:pPr>
      <w:r>
        <w:rPr>
          <w:rFonts w:cs="Calibri"/>
        </w:rPr>
        <w:br w:type="page"/>
      </w:r>
    </w:p>
    <w:p w14:paraId="2E881019" w14:textId="77777777" w:rsidR="00AD00A1" w:rsidRDefault="00000000">
      <w:pPr>
        <w:pStyle w:val="3"/>
        <w:ind w:firstLine="422"/>
        <w:rPr>
          <w:rFonts w:cs="Calibri"/>
        </w:rPr>
      </w:pPr>
      <w:r>
        <w:rPr>
          <w:rFonts w:cs="Calibri"/>
        </w:rPr>
        <w:lastRenderedPageBreak/>
        <w:t>【声明函</w:t>
      </w:r>
      <w:r>
        <w:rPr>
          <w:rFonts w:cs="Calibri"/>
        </w:rPr>
        <w:t>3</w:t>
      </w:r>
      <w:r>
        <w:rPr>
          <w:rFonts w:cs="Calibri"/>
        </w:rPr>
        <w:t>】企业类型的声明函</w:t>
      </w:r>
    </w:p>
    <w:p w14:paraId="34DE6E3E" w14:textId="77777777" w:rsidR="00AD00A1" w:rsidRDefault="00000000">
      <w:pPr>
        <w:jc w:val="center"/>
        <w:rPr>
          <w:rFonts w:cs="Calibri"/>
          <w:b/>
          <w:bCs/>
          <w:sz w:val="28"/>
          <w:szCs w:val="36"/>
        </w:rPr>
      </w:pPr>
      <w:r>
        <w:rPr>
          <w:rFonts w:cs="Calibri"/>
          <w:b/>
          <w:bCs/>
          <w:sz w:val="28"/>
          <w:szCs w:val="36"/>
        </w:rPr>
        <w:t>企业类型的声明函</w:t>
      </w:r>
    </w:p>
    <w:p w14:paraId="54380E39" w14:textId="77777777" w:rsidR="00AD00A1" w:rsidRDefault="00000000">
      <w:pPr>
        <w:pStyle w:val="ad"/>
        <w:adjustRightInd w:val="0"/>
        <w:rPr>
          <w:rFonts w:ascii="Calibri" w:hAnsi="Calibri" w:cs="Calibri"/>
        </w:rPr>
      </w:pPr>
      <w:r>
        <w:rPr>
          <w:rFonts w:ascii="Calibri" w:hAnsi="Calibri" w:cs="Calibri" w:hint="eastAsia"/>
          <w:u w:val="single"/>
        </w:rPr>
        <w:t>浙江省能源局</w:t>
      </w:r>
      <w:r>
        <w:rPr>
          <w:rFonts w:ascii="Calibri" w:hAnsi="Calibri" w:cs="Calibri"/>
        </w:rPr>
        <w:t>：</w:t>
      </w:r>
    </w:p>
    <w:p w14:paraId="05868869" w14:textId="77777777" w:rsidR="00AD00A1" w:rsidRDefault="00000000">
      <w:pPr>
        <w:rPr>
          <w:rFonts w:cs="Calibri"/>
          <w:szCs w:val="21"/>
          <w:u w:val="single"/>
        </w:rPr>
      </w:pPr>
      <w:r>
        <w:rPr>
          <w:rFonts w:cs="Calibri"/>
          <w:u w:val="single"/>
        </w:rPr>
        <w:t>浙江省成套招标代理有限公司</w:t>
      </w:r>
      <w:r>
        <w:rPr>
          <w:rFonts w:cs="Calibri"/>
        </w:rPr>
        <w:t>：</w:t>
      </w:r>
    </w:p>
    <w:p w14:paraId="152BE69C" w14:textId="77777777" w:rsidR="00AD00A1"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503AA691" w14:textId="77777777" w:rsidR="00AD00A1"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7514F5D8" w14:textId="77777777" w:rsidR="00AD00A1" w:rsidRDefault="00000000">
      <w:pPr>
        <w:ind w:firstLineChars="200" w:firstLine="420"/>
        <w:rPr>
          <w:rFonts w:cs="Calibri"/>
          <w:szCs w:val="21"/>
        </w:rPr>
      </w:pPr>
      <w:r>
        <w:rPr>
          <w:rFonts w:cs="Calibri"/>
          <w:szCs w:val="21"/>
        </w:rPr>
        <w:t>特此声明！</w:t>
      </w:r>
    </w:p>
    <w:p w14:paraId="40285242" w14:textId="77777777" w:rsidR="00AD00A1"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5E8924E" w14:textId="77777777" w:rsidR="00AD00A1" w:rsidRDefault="00000000">
      <w:pPr>
        <w:ind w:firstLineChars="200" w:firstLine="420"/>
        <w:jc w:val="left"/>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26419C7E" w14:textId="77777777" w:rsidR="00AD00A1" w:rsidRDefault="00000000">
      <w:pPr>
        <w:ind w:firstLineChars="200" w:firstLine="422"/>
        <w:jc w:val="left"/>
        <w:rPr>
          <w:rFonts w:eastAsia="楷体" w:cs="Calibri"/>
          <w:b/>
          <w:bCs/>
          <w:szCs w:val="21"/>
          <w:u w:val="single"/>
        </w:rPr>
      </w:pPr>
      <w:r>
        <w:rPr>
          <w:rFonts w:eastAsia="楷体" w:cs="Calibri"/>
          <w:b/>
          <w:bCs/>
          <w:szCs w:val="21"/>
          <w:u w:val="single"/>
        </w:rPr>
        <w:t>说明：以联合体形式参与采购活动，联合体的各方均应提供此声明函。</w:t>
      </w:r>
    </w:p>
    <w:p w14:paraId="3E1D65AA" w14:textId="77777777" w:rsidR="00AD00A1" w:rsidRDefault="00AD00A1"/>
    <w:p w14:paraId="08D20713" w14:textId="77777777" w:rsidR="00AD00A1" w:rsidRDefault="00AD00A1"/>
    <w:p w14:paraId="7C660EFC" w14:textId="77777777" w:rsidR="00AD00A1" w:rsidRDefault="00000000">
      <w:pPr>
        <w:pStyle w:val="3"/>
        <w:ind w:firstLine="422"/>
        <w:rPr>
          <w:rFonts w:cs="Calibri"/>
        </w:rPr>
      </w:pPr>
      <w:r>
        <w:rPr>
          <w:rFonts w:cs="Calibri"/>
        </w:rPr>
        <w:t>【声明函</w:t>
      </w:r>
      <w:r>
        <w:rPr>
          <w:rFonts w:cs="Calibri"/>
        </w:rPr>
        <w:t>4</w:t>
      </w:r>
      <w:r>
        <w:rPr>
          <w:rFonts w:cs="Calibri"/>
        </w:rPr>
        <w:t>】</w:t>
      </w:r>
      <w:r>
        <w:rPr>
          <w:rFonts w:cs="Calibri"/>
          <w:szCs w:val="21"/>
        </w:rPr>
        <w:t>单位组织形式声明函</w:t>
      </w:r>
    </w:p>
    <w:p w14:paraId="7259C464" w14:textId="77777777" w:rsidR="00AD00A1" w:rsidRDefault="00000000">
      <w:pPr>
        <w:ind w:left="281" w:hangingChars="100" w:hanging="281"/>
        <w:jc w:val="center"/>
        <w:rPr>
          <w:rFonts w:cs="Calibri"/>
          <w:b/>
          <w:bCs/>
          <w:sz w:val="28"/>
          <w:szCs w:val="28"/>
        </w:rPr>
      </w:pPr>
      <w:r>
        <w:rPr>
          <w:rFonts w:cs="Calibri"/>
          <w:b/>
          <w:bCs/>
          <w:sz w:val="28"/>
          <w:szCs w:val="28"/>
        </w:rPr>
        <w:t>单位组织形式声明函</w:t>
      </w:r>
    </w:p>
    <w:p w14:paraId="78D0316D" w14:textId="77777777" w:rsidR="00AD00A1" w:rsidRDefault="00000000">
      <w:pPr>
        <w:pStyle w:val="ad"/>
        <w:adjustRightInd w:val="0"/>
        <w:rPr>
          <w:rFonts w:ascii="Calibri" w:hAnsi="Calibri" w:cs="Calibri"/>
        </w:rPr>
      </w:pPr>
      <w:r>
        <w:rPr>
          <w:rFonts w:ascii="Calibri" w:hAnsi="Calibri" w:cs="Calibri" w:hint="eastAsia"/>
          <w:u w:val="single"/>
        </w:rPr>
        <w:t>浙江省能源局</w:t>
      </w:r>
      <w:r>
        <w:rPr>
          <w:rFonts w:ascii="Calibri" w:hAnsi="Calibri" w:cs="Calibri"/>
        </w:rPr>
        <w:t>：</w:t>
      </w:r>
    </w:p>
    <w:p w14:paraId="66052199" w14:textId="77777777" w:rsidR="00AD00A1" w:rsidRDefault="00000000">
      <w:pPr>
        <w:rPr>
          <w:rFonts w:cs="Calibri"/>
          <w:szCs w:val="21"/>
          <w:u w:val="single"/>
        </w:rPr>
      </w:pPr>
      <w:r>
        <w:rPr>
          <w:rFonts w:cs="Calibri"/>
          <w:u w:val="single"/>
        </w:rPr>
        <w:t>浙江省成套招标代理有限公司</w:t>
      </w:r>
      <w:r>
        <w:rPr>
          <w:rFonts w:cs="Calibri"/>
        </w:rPr>
        <w:t>：</w:t>
      </w:r>
    </w:p>
    <w:p w14:paraId="6DE6E649" w14:textId="77777777" w:rsidR="00AD00A1" w:rsidRDefault="00000000">
      <w:pPr>
        <w:ind w:firstLineChars="200" w:firstLine="42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szCs w:val="21"/>
        </w:rPr>
        <w:t>。</w:t>
      </w:r>
    </w:p>
    <w:p w14:paraId="4E1D7A73" w14:textId="77777777" w:rsidR="00AD00A1"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5BEF7866" w14:textId="77777777" w:rsidR="00AD00A1" w:rsidRDefault="00000000">
      <w:pPr>
        <w:ind w:firstLineChars="200" w:firstLine="420"/>
        <w:rPr>
          <w:rFonts w:cs="Calibri"/>
          <w:szCs w:val="21"/>
        </w:rPr>
      </w:pPr>
      <w:r>
        <w:rPr>
          <w:rFonts w:cs="Calibri"/>
          <w:szCs w:val="21"/>
        </w:rPr>
        <w:t>特此声明！</w:t>
      </w:r>
    </w:p>
    <w:p w14:paraId="0CEACD1B" w14:textId="77777777" w:rsidR="00AD00A1"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6CB3570" w14:textId="77777777" w:rsidR="00AD00A1" w:rsidRDefault="00000000">
      <w:pPr>
        <w:ind w:firstLineChars="200" w:firstLine="420"/>
        <w:jc w:val="left"/>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5CCDDF1B" w14:textId="77777777" w:rsidR="00AD00A1" w:rsidRDefault="00000000">
      <w:pPr>
        <w:ind w:firstLineChars="200" w:firstLine="422"/>
        <w:jc w:val="left"/>
        <w:rPr>
          <w:rFonts w:eastAsia="楷体" w:cs="Calibri"/>
        </w:rPr>
      </w:pPr>
      <w:r>
        <w:rPr>
          <w:rFonts w:eastAsia="楷体" w:cs="Calibri"/>
          <w:b/>
          <w:bCs/>
          <w:szCs w:val="21"/>
          <w:u w:val="single"/>
        </w:rPr>
        <w:t>说明：以联合体形式参与采购活动，联合体的各方均应提供此声明函。</w:t>
      </w:r>
    </w:p>
    <w:p w14:paraId="60F4EB58" w14:textId="77777777" w:rsidR="00AD00A1" w:rsidRDefault="00AD00A1">
      <w:pPr>
        <w:rPr>
          <w:rFonts w:cs="Calibri"/>
        </w:rPr>
      </w:pPr>
    </w:p>
    <w:p w14:paraId="2EF57552" w14:textId="77777777" w:rsidR="00AD00A1" w:rsidRDefault="00000000">
      <w:pPr>
        <w:pStyle w:val="3"/>
        <w:tabs>
          <w:tab w:val="left" w:pos="720"/>
        </w:tabs>
        <w:ind w:firstLine="422"/>
        <w:rPr>
          <w:rFonts w:cs="Calibri"/>
        </w:rPr>
      </w:pPr>
      <w:r>
        <w:rPr>
          <w:rFonts w:cs="Calibri"/>
        </w:rPr>
        <w:t>【声明函</w:t>
      </w:r>
      <w:r>
        <w:rPr>
          <w:rFonts w:cs="Calibri"/>
        </w:rPr>
        <w:t>5</w:t>
      </w:r>
      <w:r>
        <w:rPr>
          <w:rFonts w:cs="Calibri"/>
        </w:rPr>
        <w:t>】非联合体的声明函</w:t>
      </w:r>
    </w:p>
    <w:p w14:paraId="19A2A947" w14:textId="77777777" w:rsidR="00AD00A1" w:rsidRDefault="00AD00A1"/>
    <w:p w14:paraId="1044BE25" w14:textId="77777777" w:rsidR="00AD00A1" w:rsidRDefault="00000000">
      <w:pPr>
        <w:jc w:val="center"/>
        <w:rPr>
          <w:rFonts w:cs="Calibri"/>
          <w:b/>
          <w:bCs/>
          <w:sz w:val="28"/>
          <w:szCs w:val="36"/>
        </w:rPr>
      </w:pPr>
      <w:r>
        <w:rPr>
          <w:rFonts w:cs="Calibri"/>
          <w:b/>
          <w:bCs/>
          <w:sz w:val="28"/>
          <w:szCs w:val="36"/>
        </w:rPr>
        <w:t>非联合体的声明函</w:t>
      </w:r>
    </w:p>
    <w:p w14:paraId="383F5182" w14:textId="77777777" w:rsidR="00AD00A1" w:rsidRDefault="00000000">
      <w:pPr>
        <w:pStyle w:val="ad"/>
        <w:adjustRightInd w:val="0"/>
        <w:rPr>
          <w:rFonts w:ascii="Calibri" w:hAnsi="Calibri" w:cs="Calibri"/>
        </w:rPr>
      </w:pPr>
      <w:r>
        <w:rPr>
          <w:rFonts w:ascii="Calibri" w:hAnsi="Calibri" w:cs="Calibri" w:hint="eastAsia"/>
          <w:u w:val="single"/>
        </w:rPr>
        <w:t>浙江省能源局</w:t>
      </w:r>
      <w:r>
        <w:rPr>
          <w:rFonts w:ascii="Calibri" w:hAnsi="Calibri" w:cs="Calibri"/>
        </w:rPr>
        <w:t>：</w:t>
      </w:r>
    </w:p>
    <w:p w14:paraId="7026A750" w14:textId="77777777" w:rsidR="00AD00A1" w:rsidRDefault="00000000">
      <w:pPr>
        <w:rPr>
          <w:rFonts w:cs="Calibri"/>
          <w:szCs w:val="21"/>
          <w:u w:val="single"/>
        </w:rPr>
      </w:pPr>
      <w:r>
        <w:rPr>
          <w:rFonts w:cs="Calibri"/>
          <w:u w:val="single"/>
        </w:rPr>
        <w:t>浙江省成套招标代理有限公司</w:t>
      </w:r>
      <w:r>
        <w:rPr>
          <w:rFonts w:cs="Calibri"/>
        </w:rPr>
        <w:t>：</w:t>
      </w:r>
    </w:p>
    <w:p w14:paraId="15EDA605" w14:textId="77777777" w:rsidR="00AD00A1" w:rsidRDefault="00000000">
      <w:pPr>
        <w:ind w:firstLineChars="200" w:firstLine="420"/>
        <w:rPr>
          <w:rFonts w:cs="Calibri"/>
          <w:szCs w:val="21"/>
        </w:rPr>
      </w:pPr>
      <w:r>
        <w:rPr>
          <w:rFonts w:cs="Calibri"/>
          <w:szCs w:val="21"/>
        </w:rPr>
        <w:t>我方独立参加</w:t>
      </w:r>
      <w:r>
        <w:rPr>
          <w:rFonts w:cs="Calibri" w:hint="eastAsia"/>
          <w:u w:val="single"/>
        </w:rPr>
        <w:t>浙江省能源局</w:t>
      </w:r>
      <w:r>
        <w:rPr>
          <w:rFonts w:cs="Calibri"/>
        </w:rPr>
        <w:t>（采购人）</w:t>
      </w:r>
      <w:r>
        <w:rPr>
          <w:rFonts w:cs="Calibri" w:hint="eastAsia"/>
          <w:u w:val="single"/>
        </w:rPr>
        <w:t>浙江省</w:t>
      </w:r>
      <w:r>
        <w:rPr>
          <w:rFonts w:cs="Calibri" w:hint="eastAsia"/>
          <w:u w:val="single"/>
        </w:rPr>
        <w:t>2023-2025</w:t>
      </w:r>
      <w:r>
        <w:rPr>
          <w:rFonts w:cs="Calibri" w:hint="eastAsia"/>
          <w:u w:val="single"/>
        </w:rPr>
        <w:t>年重点行业企业能效诊断行动方案项目</w:t>
      </w:r>
      <w:r>
        <w:rPr>
          <w:rFonts w:cs="Calibri"/>
        </w:rPr>
        <w:t>（项目名称）</w:t>
      </w:r>
      <w:r>
        <w:rPr>
          <w:rFonts w:cs="Calibri" w:hint="eastAsia"/>
          <w:u w:val="single"/>
        </w:rPr>
        <w:t>CTZB-2023020034</w:t>
      </w:r>
      <w:r>
        <w:rPr>
          <w:rFonts w:cs="Calibri"/>
        </w:rPr>
        <w:t>（项目编号）</w:t>
      </w:r>
      <w:r>
        <w:rPr>
          <w:rFonts w:cs="Calibri" w:hint="eastAsia"/>
          <w:u w:val="single"/>
        </w:rPr>
        <w:t>2023-2025</w:t>
      </w:r>
      <w:r>
        <w:rPr>
          <w:rFonts w:cs="Calibri" w:hint="eastAsia"/>
          <w:u w:val="single"/>
        </w:rPr>
        <w:t>年重点行业企业能效诊断复查项目</w:t>
      </w:r>
      <w:r>
        <w:rPr>
          <w:rFonts w:cs="Calibri"/>
        </w:rPr>
        <w:t>（标项名称）</w:t>
      </w:r>
      <w:r>
        <w:rPr>
          <w:rFonts w:cs="Calibri"/>
          <w:szCs w:val="21"/>
        </w:rPr>
        <w:t>政府采购活动，未与其他单位组成联合体。</w:t>
      </w:r>
    </w:p>
    <w:p w14:paraId="5906CE54" w14:textId="77777777" w:rsidR="00AD00A1"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7526556A" w14:textId="77777777" w:rsidR="00AD00A1" w:rsidRDefault="00000000">
      <w:pPr>
        <w:ind w:firstLineChars="200" w:firstLine="420"/>
        <w:rPr>
          <w:rFonts w:cs="Calibri"/>
          <w:szCs w:val="21"/>
        </w:rPr>
      </w:pPr>
      <w:r>
        <w:rPr>
          <w:rFonts w:cs="Calibri"/>
          <w:szCs w:val="21"/>
        </w:rPr>
        <w:t>特此声明！</w:t>
      </w:r>
    </w:p>
    <w:p w14:paraId="5AA7A8BC" w14:textId="77777777" w:rsidR="00AD00A1"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D011D6B" w14:textId="77777777" w:rsidR="00AD00A1" w:rsidRDefault="00000000">
      <w:pPr>
        <w:ind w:firstLineChars="200" w:firstLine="420"/>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5ED28C01" w14:textId="77777777" w:rsidR="00AD00A1" w:rsidRDefault="00000000">
      <w:pPr>
        <w:rPr>
          <w:rFonts w:cs="Calibri"/>
        </w:rPr>
      </w:pPr>
      <w:r>
        <w:rPr>
          <w:rFonts w:cs="Calibri"/>
        </w:rPr>
        <w:br w:type="page"/>
      </w:r>
    </w:p>
    <w:p w14:paraId="4E51DF33" w14:textId="77777777" w:rsidR="00AD00A1" w:rsidRDefault="00000000">
      <w:pPr>
        <w:pStyle w:val="3"/>
        <w:tabs>
          <w:tab w:val="left" w:pos="720"/>
        </w:tabs>
        <w:ind w:firstLine="422"/>
        <w:rPr>
          <w:rFonts w:cs="Calibri"/>
        </w:rPr>
      </w:pPr>
      <w:r>
        <w:rPr>
          <w:rFonts w:cs="Calibri"/>
        </w:rPr>
        <w:lastRenderedPageBreak/>
        <w:t>【附件</w:t>
      </w:r>
      <w:r>
        <w:rPr>
          <w:rFonts w:cs="Calibri" w:hint="eastAsia"/>
        </w:rPr>
        <w:t>1</w:t>
      </w:r>
      <w:r>
        <w:rPr>
          <w:rFonts w:cs="Calibri"/>
        </w:rPr>
        <w:t>】联合协议书</w:t>
      </w:r>
    </w:p>
    <w:p w14:paraId="35EC8364" w14:textId="77777777" w:rsidR="00AD00A1" w:rsidRDefault="00000000">
      <w:pPr>
        <w:jc w:val="center"/>
        <w:rPr>
          <w:rFonts w:cs="Calibri"/>
          <w:b/>
          <w:bCs/>
          <w:sz w:val="28"/>
          <w:szCs w:val="36"/>
        </w:rPr>
      </w:pPr>
      <w:r>
        <w:rPr>
          <w:rFonts w:cs="Calibri"/>
          <w:b/>
          <w:bCs/>
          <w:sz w:val="28"/>
          <w:szCs w:val="36"/>
        </w:rPr>
        <w:t>联合协议书</w:t>
      </w:r>
    </w:p>
    <w:p w14:paraId="4D796154" w14:textId="77777777" w:rsidR="00AD00A1" w:rsidRDefault="00000000">
      <w:pPr>
        <w:ind w:firstLineChars="200" w:firstLine="420"/>
        <w:rPr>
          <w:rFonts w:cs="Calibri"/>
        </w:rPr>
      </w:pPr>
      <w:r>
        <w:rPr>
          <w:rFonts w:cs="Calibri"/>
          <w:u w:val="single"/>
        </w:rPr>
        <w:t>【联合体所有成员名称】</w:t>
      </w:r>
      <w:r>
        <w:rPr>
          <w:rFonts w:cs="Calibri"/>
        </w:rPr>
        <w:t>自愿组成一个联合体，以一个投标人的身份参加</w:t>
      </w:r>
      <w:r>
        <w:rPr>
          <w:rFonts w:cs="Calibri" w:hint="eastAsia"/>
          <w:u w:val="single"/>
        </w:rPr>
        <w:t>浙江省</w:t>
      </w:r>
      <w:r>
        <w:rPr>
          <w:rFonts w:cs="Calibri" w:hint="eastAsia"/>
          <w:u w:val="single"/>
        </w:rPr>
        <w:t>2023-2025</w:t>
      </w:r>
      <w:r>
        <w:rPr>
          <w:rFonts w:cs="Calibri" w:hint="eastAsia"/>
          <w:u w:val="single"/>
        </w:rPr>
        <w:t>年重点行业企业能效诊断行动方案项目</w:t>
      </w:r>
      <w:r>
        <w:rPr>
          <w:rFonts w:cs="Calibri"/>
        </w:rPr>
        <w:t>（项目名称）</w:t>
      </w:r>
      <w:r>
        <w:rPr>
          <w:rFonts w:cs="Calibri" w:hint="eastAsia"/>
          <w:u w:val="single"/>
        </w:rPr>
        <w:t>CTZB-2023020034</w:t>
      </w:r>
      <w:r>
        <w:rPr>
          <w:rFonts w:cs="Calibri"/>
        </w:rPr>
        <w:t>（项目编号）</w:t>
      </w:r>
      <w:r>
        <w:rPr>
          <w:rFonts w:cs="Calibri" w:hint="eastAsia"/>
          <w:u w:val="single"/>
        </w:rPr>
        <w:t>2023-2025</w:t>
      </w:r>
      <w:r>
        <w:rPr>
          <w:rFonts w:cs="Calibri" w:hint="eastAsia"/>
          <w:u w:val="single"/>
        </w:rPr>
        <w:t>年重点行业企业能效诊断复查项目</w:t>
      </w:r>
      <w:r>
        <w:rPr>
          <w:rFonts w:cs="Calibri"/>
        </w:rPr>
        <w:t>（标项名称）投标。</w:t>
      </w:r>
    </w:p>
    <w:p w14:paraId="4497B0BA" w14:textId="77777777" w:rsidR="00AD00A1" w:rsidRDefault="00000000">
      <w:pPr>
        <w:ind w:firstLineChars="200" w:firstLine="420"/>
        <w:rPr>
          <w:rFonts w:cs="Calibri"/>
        </w:rPr>
      </w:pPr>
      <w:r>
        <w:rPr>
          <w:rFonts w:cs="Calibri"/>
        </w:rPr>
        <w:t>一、各方一致决定，</w:t>
      </w:r>
      <w:r>
        <w:rPr>
          <w:rFonts w:cs="Calibri"/>
          <w:u w:val="single"/>
        </w:rPr>
        <w:t>【某联合体成员名称】</w:t>
      </w:r>
      <w:r>
        <w:rPr>
          <w:rFonts w:cs="Calibri"/>
        </w:rPr>
        <w:t>为联合体主办单位，代表所有联合体成员负责投标和合同实施阶段的主办、协调工作。</w:t>
      </w:r>
    </w:p>
    <w:p w14:paraId="0A63A7EA" w14:textId="77777777" w:rsidR="00AD00A1" w:rsidRDefault="00000000">
      <w:pPr>
        <w:ind w:firstLineChars="200" w:firstLine="420"/>
        <w:rPr>
          <w:rFonts w:cs="Calibri"/>
        </w:rPr>
      </w:pPr>
      <w:r>
        <w:rPr>
          <w:rFonts w:cs="Calibri"/>
        </w:rPr>
        <w:t>二、联合体主办单位或其签署的授权书载明的授权代表根据招标文件规定及投标内容而对采购人、采购代理机构所作的任何合法承诺，包括书面澄清及</w:t>
      </w:r>
      <w:r>
        <w:rPr>
          <w:rFonts w:cs="Calibri" w:hint="eastAsia"/>
        </w:rPr>
        <w:t>响应</w:t>
      </w:r>
      <w:r>
        <w:rPr>
          <w:rFonts w:cs="Calibri"/>
        </w:rPr>
        <w:t>等均对联合体各成员方产生约束力。</w:t>
      </w:r>
    </w:p>
    <w:p w14:paraId="2C2D7568" w14:textId="77777777" w:rsidR="00AD00A1" w:rsidRDefault="00000000">
      <w:pPr>
        <w:ind w:firstLineChars="200" w:firstLine="420"/>
        <w:rPr>
          <w:rFonts w:cs="Calibri"/>
        </w:rPr>
      </w:pPr>
      <w:r>
        <w:rPr>
          <w:rFonts w:cs="Calibri"/>
        </w:rPr>
        <w:t>三、本次联合体分工如下：</w:t>
      </w:r>
    </w:p>
    <w:p w14:paraId="66FDCF80" w14:textId="77777777" w:rsidR="00AD00A1" w:rsidRDefault="00000000">
      <w:pPr>
        <w:ind w:firstLineChars="200" w:firstLine="420"/>
        <w:rPr>
          <w:rFonts w:cs="Calibri"/>
        </w:rPr>
      </w:pPr>
      <w:r>
        <w:rPr>
          <w:rFonts w:cs="Calibri"/>
          <w:u w:val="single"/>
        </w:rPr>
        <w:t>【联合体其中一方成员名称】</w:t>
      </w:r>
      <w:r>
        <w:rPr>
          <w:rFonts w:cs="Calibri"/>
        </w:rPr>
        <w:t>承担的工作和义务为：</w:t>
      </w:r>
      <w:r>
        <w:rPr>
          <w:rFonts w:cs="Calibri"/>
          <w:u w:val="single"/>
        </w:rPr>
        <w:t xml:space="preserve">             </w:t>
      </w:r>
      <w:r>
        <w:rPr>
          <w:rFonts w:cs="Calibri"/>
        </w:rPr>
        <w:t>；</w:t>
      </w:r>
    </w:p>
    <w:p w14:paraId="320E4E99" w14:textId="77777777" w:rsidR="00AD00A1" w:rsidRDefault="00000000">
      <w:pPr>
        <w:ind w:firstLineChars="200" w:firstLine="420"/>
        <w:rPr>
          <w:rFonts w:cs="Calibri"/>
        </w:rPr>
      </w:pPr>
      <w:r>
        <w:rPr>
          <w:rFonts w:cs="Calibri"/>
          <w:u w:val="single"/>
        </w:rPr>
        <w:t>【联合体其中一方成员名称】</w:t>
      </w:r>
      <w:r>
        <w:rPr>
          <w:rFonts w:cs="Calibri"/>
        </w:rPr>
        <w:t>承担的工作和义务为：</w:t>
      </w:r>
      <w:r>
        <w:rPr>
          <w:rFonts w:cs="Calibri"/>
          <w:u w:val="single"/>
        </w:rPr>
        <w:t xml:space="preserve">             </w:t>
      </w:r>
      <w:r>
        <w:rPr>
          <w:rFonts w:cs="Calibri"/>
        </w:rPr>
        <w:t>。</w:t>
      </w:r>
    </w:p>
    <w:p w14:paraId="69EA090A" w14:textId="77777777" w:rsidR="00AD00A1" w:rsidRDefault="00000000">
      <w:pPr>
        <w:ind w:firstLineChars="200" w:firstLine="420"/>
        <w:rPr>
          <w:rFonts w:cs="Calibri"/>
        </w:rPr>
      </w:pPr>
      <w:r>
        <w:rPr>
          <w:rFonts w:cs="Calibri"/>
        </w:rPr>
        <w:t>四、如果中标，联合体各成员方共同与采购人签订合同，并就采购合同约定的事项对采购人承担连带责任。</w:t>
      </w:r>
    </w:p>
    <w:p w14:paraId="5269AD15" w14:textId="77777777" w:rsidR="00AD00A1" w:rsidRDefault="00000000">
      <w:pPr>
        <w:ind w:firstLineChars="200" w:firstLine="420"/>
        <w:rPr>
          <w:rFonts w:cs="Calibri"/>
        </w:rPr>
      </w:pPr>
      <w:r>
        <w:rPr>
          <w:rFonts w:cs="Calibri"/>
        </w:rPr>
        <w:t>五、有关本次联合投标的其他事宜：</w:t>
      </w:r>
    </w:p>
    <w:p w14:paraId="3B21E069" w14:textId="77777777" w:rsidR="00AD00A1" w:rsidRDefault="00000000">
      <w:pPr>
        <w:ind w:firstLineChars="200" w:firstLine="420"/>
        <w:rPr>
          <w:rFonts w:cs="Calibri"/>
        </w:rPr>
      </w:pPr>
      <w:r>
        <w:rPr>
          <w:rFonts w:cs="Calibri"/>
        </w:rPr>
        <w:t>1.</w:t>
      </w:r>
      <w:r>
        <w:rPr>
          <w:rFonts w:cs="Calibri"/>
        </w:rPr>
        <w:t>联合体各成员方不再单独参加或者与其他供应商另外组成联合体参加</w:t>
      </w:r>
      <w:r>
        <w:rPr>
          <w:rFonts w:cs="Calibri" w:hint="eastAsia"/>
        </w:rPr>
        <w:t>本标项</w:t>
      </w:r>
      <w:r>
        <w:rPr>
          <w:rFonts w:cs="Calibri"/>
        </w:rPr>
        <w:t>的政府采购活动。</w:t>
      </w:r>
    </w:p>
    <w:p w14:paraId="1DAAF78F" w14:textId="77777777" w:rsidR="00AD00A1"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42E7F381" w14:textId="77777777" w:rsidR="00AD00A1"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57756B70" w14:textId="77777777" w:rsidR="00AD00A1" w:rsidRDefault="00000000">
      <w:pPr>
        <w:ind w:firstLineChars="200" w:firstLine="420"/>
        <w:rPr>
          <w:rFonts w:cs="Calibri"/>
        </w:rPr>
      </w:pPr>
      <w:r>
        <w:rPr>
          <w:rFonts w:cs="Calibri"/>
        </w:rPr>
        <w:t>4.</w:t>
      </w:r>
      <w:r>
        <w:rPr>
          <w:rFonts w:cs="Calibri"/>
        </w:rPr>
        <w:t>联合体各成员方按照招标文件的规定在投标文件中分别提交资格条件证明文件。</w:t>
      </w:r>
    </w:p>
    <w:p w14:paraId="4EA77DC8" w14:textId="77777777" w:rsidR="00AD00A1" w:rsidRDefault="00000000">
      <w:pPr>
        <w:ind w:firstLineChars="200" w:firstLine="420"/>
        <w:rPr>
          <w:rFonts w:cs="Calibri"/>
        </w:rPr>
      </w:pPr>
      <w:r>
        <w:rPr>
          <w:rFonts w:cs="Calibri"/>
        </w:rPr>
        <w:t>5.</w:t>
      </w:r>
      <w:r>
        <w:rPr>
          <w:rFonts w:cs="Calibri"/>
        </w:rPr>
        <w:t>如中标，</w:t>
      </w:r>
      <w:r>
        <w:rPr>
          <w:rFonts w:cs="Calibri" w:hint="eastAsia"/>
        </w:rPr>
        <w:t>本标项</w:t>
      </w:r>
      <w:r>
        <w:rPr>
          <w:rFonts w:cs="Calibri"/>
        </w:rPr>
        <w:t>的采购代理服务费由联合体主办单位缴纳。</w:t>
      </w:r>
    </w:p>
    <w:p w14:paraId="0A91302F" w14:textId="77777777" w:rsidR="00AD00A1" w:rsidRDefault="00AD00A1">
      <w:pPr>
        <w:ind w:firstLineChars="200" w:firstLine="420"/>
        <w:rPr>
          <w:rFonts w:cs="Calibri"/>
        </w:rPr>
      </w:pPr>
    </w:p>
    <w:p w14:paraId="7EF23C55" w14:textId="77777777" w:rsidR="00AD00A1"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2E01911A" w14:textId="77777777" w:rsidR="00AD00A1" w:rsidRDefault="00000000">
      <w:pPr>
        <w:ind w:firstLineChars="200" w:firstLine="420"/>
        <w:rPr>
          <w:rFonts w:cs="Calibri"/>
        </w:rPr>
      </w:pPr>
      <w:r>
        <w:rPr>
          <w:rFonts w:cs="Calibri"/>
        </w:rPr>
        <w:t>签署日期：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0D284E9E" w14:textId="77777777" w:rsidR="00AD00A1" w:rsidRDefault="00AD00A1">
      <w:pPr>
        <w:ind w:firstLineChars="200" w:firstLine="420"/>
        <w:rPr>
          <w:rFonts w:cs="Calibri"/>
        </w:rPr>
      </w:pPr>
    </w:p>
    <w:p w14:paraId="5E5CB167" w14:textId="77777777" w:rsidR="00AD00A1"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250EAA7D" w14:textId="77777777" w:rsidR="00AD00A1" w:rsidRDefault="00000000">
      <w:pPr>
        <w:ind w:firstLineChars="200" w:firstLine="420"/>
        <w:rPr>
          <w:rFonts w:cs="Calibri"/>
        </w:rPr>
      </w:pPr>
      <w:r>
        <w:rPr>
          <w:rFonts w:cs="Calibri"/>
        </w:rPr>
        <w:t>签署日期：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3EAF50BB" w14:textId="77777777" w:rsidR="00AD00A1" w:rsidRDefault="00AD00A1">
      <w:pPr>
        <w:ind w:firstLineChars="200" w:firstLine="420"/>
        <w:rPr>
          <w:rFonts w:cs="Calibri"/>
        </w:rPr>
      </w:pPr>
    </w:p>
    <w:p w14:paraId="66B8EF2C" w14:textId="77777777" w:rsidR="00AD00A1"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5FBC51A2" w14:textId="77777777" w:rsidR="00AD00A1" w:rsidRDefault="00000000">
      <w:pPr>
        <w:ind w:firstLineChars="200" w:firstLine="420"/>
        <w:rPr>
          <w:rFonts w:cs="Calibri"/>
        </w:rPr>
      </w:pPr>
      <w:r>
        <w:rPr>
          <w:rFonts w:cs="Calibri"/>
        </w:rPr>
        <w:t>签署日期：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5694AE35" w14:textId="77777777" w:rsidR="00AD00A1" w:rsidRDefault="00AD00A1">
      <w:pPr>
        <w:ind w:firstLineChars="200" w:firstLine="420"/>
        <w:rPr>
          <w:rFonts w:cs="Calibri"/>
        </w:rPr>
      </w:pPr>
    </w:p>
    <w:p w14:paraId="20EC18D9" w14:textId="77777777" w:rsidR="00AD00A1" w:rsidRDefault="00000000">
      <w:pPr>
        <w:ind w:firstLineChars="200" w:firstLine="420"/>
        <w:rPr>
          <w:rFonts w:eastAsia="楷体" w:cs="Calibri"/>
        </w:rPr>
      </w:pPr>
      <w:r>
        <w:rPr>
          <w:rFonts w:eastAsia="楷体" w:cs="Calibri"/>
        </w:rPr>
        <w:t>说明：</w:t>
      </w:r>
    </w:p>
    <w:p w14:paraId="1C81FE66" w14:textId="77777777" w:rsidR="00AD00A1" w:rsidRDefault="00000000">
      <w:pPr>
        <w:ind w:firstLineChars="200" w:firstLine="420"/>
        <w:rPr>
          <w:rFonts w:eastAsia="楷体" w:cs="Calibri"/>
        </w:rPr>
      </w:pPr>
      <w:r>
        <w:rPr>
          <w:rFonts w:eastAsia="楷体" w:cs="Calibri"/>
        </w:rPr>
        <w:t>（</w:t>
      </w:r>
      <w:r>
        <w:rPr>
          <w:rFonts w:eastAsia="楷体" w:cs="Calibri"/>
        </w:rPr>
        <w:t>1</w:t>
      </w:r>
      <w:r>
        <w:rPr>
          <w:rFonts w:eastAsia="楷体" w:cs="Calibri"/>
        </w:rPr>
        <w:t>）本协议格式供参考。</w:t>
      </w:r>
    </w:p>
    <w:p w14:paraId="4209400F" w14:textId="77777777" w:rsidR="00AD00A1" w:rsidRDefault="00000000">
      <w:pPr>
        <w:ind w:firstLineChars="200" w:firstLine="420"/>
        <w:rPr>
          <w:rFonts w:eastAsia="楷体" w:cs="Calibri"/>
        </w:rPr>
      </w:pPr>
      <w:r>
        <w:rPr>
          <w:rFonts w:eastAsia="楷体" w:cs="Calibri"/>
        </w:rPr>
        <w:t>（</w:t>
      </w:r>
      <w:r>
        <w:rPr>
          <w:rFonts w:eastAsia="楷体" w:cs="Calibri"/>
        </w:rPr>
        <w:t>2</w:t>
      </w:r>
      <w:r>
        <w:rPr>
          <w:rFonts w:eastAsia="楷体" w:cs="Calibri"/>
        </w:rPr>
        <w:t>）联合体参加</w:t>
      </w:r>
      <w:r>
        <w:rPr>
          <w:rFonts w:eastAsia="楷体" w:cs="Calibri" w:hint="eastAsia"/>
        </w:rPr>
        <w:t>本标项</w:t>
      </w:r>
      <w:r>
        <w:rPr>
          <w:rFonts w:eastAsia="楷体" w:cs="Calibri"/>
        </w:rPr>
        <w:t>应提供此联合协议书。</w:t>
      </w:r>
    </w:p>
    <w:p w14:paraId="77EB5158" w14:textId="77777777" w:rsidR="00AD00A1" w:rsidRDefault="00000000">
      <w:r>
        <w:br w:type="page"/>
      </w:r>
    </w:p>
    <w:p w14:paraId="199C8B44" w14:textId="77777777" w:rsidR="00AD00A1" w:rsidRDefault="00000000">
      <w:pPr>
        <w:ind w:left="211" w:hangingChars="100" w:hanging="211"/>
        <w:outlineLvl w:val="2"/>
        <w:rPr>
          <w:rFonts w:cs="Calibri"/>
          <w:b/>
          <w:bCs/>
        </w:rPr>
      </w:pPr>
      <w:r>
        <w:rPr>
          <w:rFonts w:cs="Calibri"/>
          <w:b/>
          <w:bCs/>
        </w:rPr>
        <w:lastRenderedPageBreak/>
        <w:t>表</w:t>
      </w:r>
      <w:r>
        <w:rPr>
          <w:rFonts w:cs="Calibri"/>
          <w:b/>
          <w:bCs/>
        </w:rPr>
        <w:t>1</w:t>
      </w:r>
      <w:r>
        <w:rPr>
          <w:rFonts w:cs="Calibri"/>
          <w:b/>
          <w:bCs/>
        </w:rPr>
        <w:t>：强制性资格条件</w:t>
      </w:r>
      <w:r>
        <w:rPr>
          <w:rFonts w:cs="Calibri" w:hint="eastAsia"/>
          <w:b/>
          <w:bCs/>
        </w:rPr>
        <w:t>（标项</w:t>
      </w:r>
      <w:r>
        <w:rPr>
          <w:rFonts w:cs="Calibri" w:hint="eastAsia"/>
          <w:b/>
          <w:bCs/>
        </w:rPr>
        <w:t>3</w:t>
      </w:r>
      <w:r>
        <w:rPr>
          <w:rFonts w:cs="Calibri" w:hint="eastAsia"/>
          <w:b/>
          <w:bCs/>
        </w:rPr>
        <w:t>）</w:t>
      </w:r>
    </w:p>
    <w:p w14:paraId="25977191" w14:textId="77777777" w:rsidR="00AD00A1" w:rsidRDefault="00000000">
      <w:pPr>
        <w:pStyle w:val="ad"/>
        <w:adjustRightInd w:val="0"/>
        <w:jc w:val="center"/>
        <w:rPr>
          <w:rFonts w:ascii="Calibri" w:hAnsi="Calibri" w:cs="Calibri"/>
          <w:b/>
          <w:bCs/>
          <w:sz w:val="28"/>
          <w:szCs w:val="28"/>
        </w:rPr>
      </w:pPr>
      <w:r>
        <w:rPr>
          <w:rFonts w:ascii="Calibri" w:hAnsi="Calibri" w:cs="Calibri"/>
          <w:b/>
          <w:bCs/>
          <w:sz w:val="28"/>
          <w:szCs w:val="28"/>
        </w:rPr>
        <w:t>强制性资格条件表</w:t>
      </w:r>
      <w:r>
        <w:rPr>
          <w:rFonts w:ascii="Calibri" w:hAnsi="Calibri" w:cs="Calibri" w:hint="eastAsia"/>
          <w:b/>
          <w:bCs/>
          <w:sz w:val="28"/>
          <w:szCs w:val="28"/>
        </w:rPr>
        <w:t>（标项</w:t>
      </w:r>
      <w:r>
        <w:rPr>
          <w:rFonts w:ascii="Calibri" w:hAnsi="Calibri" w:cs="Calibri" w:hint="eastAsia"/>
          <w:b/>
          <w:bCs/>
          <w:sz w:val="28"/>
          <w:szCs w:val="28"/>
        </w:rPr>
        <w:t>3</w:t>
      </w:r>
      <w:r>
        <w:rPr>
          <w:rFonts w:ascii="Calibri" w:hAnsi="Calibri" w:cs="Calibri" w:hint="eastAsia"/>
          <w:b/>
          <w:bCs/>
          <w:sz w:val="28"/>
          <w:szCs w:val="28"/>
        </w:rPr>
        <w:t>）</w:t>
      </w:r>
    </w:p>
    <w:p w14:paraId="3DEC948D" w14:textId="77777777" w:rsidR="00AD00A1" w:rsidRDefault="00000000">
      <w:pPr>
        <w:rPr>
          <w:rFonts w:cs="Calibri"/>
        </w:rPr>
      </w:pPr>
      <w:r>
        <w:rPr>
          <w:rFonts w:cs="Calibri"/>
        </w:rPr>
        <w:t>采购人：</w:t>
      </w:r>
      <w:r>
        <w:rPr>
          <w:rFonts w:cs="Calibri" w:hint="eastAsia"/>
        </w:rPr>
        <w:t>浙江省能源局</w:t>
      </w:r>
    </w:p>
    <w:p w14:paraId="380BCD00" w14:textId="77777777" w:rsidR="00AD00A1" w:rsidRDefault="00000000">
      <w:pPr>
        <w:rPr>
          <w:rFonts w:cs="Calibri"/>
        </w:rPr>
      </w:pPr>
      <w:r>
        <w:rPr>
          <w:rFonts w:cs="Calibri"/>
        </w:rPr>
        <w:t>项目名称：</w:t>
      </w:r>
      <w:r>
        <w:rPr>
          <w:rFonts w:cs="Calibri" w:hint="eastAsia"/>
        </w:rPr>
        <w:t>浙江省</w:t>
      </w:r>
      <w:r>
        <w:rPr>
          <w:rFonts w:cs="Calibri" w:hint="eastAsia"/>
        </w:rPr>
        <w:t>2023-2025</w:t>
      </w:r>
      <w:r>
        <w:rPr>
          <w:rFonts w:cs="Calibri" w:hint="eastAsia"/>
        </w:rPr>
        <w:t>年重点行业企业能效诊断行动方案项目</w:t>
      </w:r>
    </w:p>
    <w:p w14:paraId="37C4426E" w14:textId="77777777" w:rsidR="00AD00A1" w:rsidRDefault="00000000">
      <w:pPr>
        <w:rPr>
          <w:rFonts w:cs="Calibri"/>
        </w:rPr>
      </w:pPr>
      <w:r>
        <w:rPr>
          <w:rFonts w:cs="Calibri"/>
        </w:rPr>
        <w:t>项目编号：</w:t>
      </w:r>
      <w:r>
        <w:rPr>
          <w:rFonts w:cs="Calibri" w:hint="eastAsia"/>
        </w:rPr>
        <w:t>CTZB-2023020034</w:t>
      </w:r>
    </w:p>
    <w:p w14:paraId="7F355019" w14:textId="77777777" w:rsidR="00AD00A1" w:rsidRDefault="00000000">
      <w:pPr>
        <w:rPr>
          <w:rFonts w:cs="Calibri"/>
        </w:rPr>
      </w:pPr>
      <w:r>
        <w:rPr>
          <w:rFonts w:cs="Calibri"/>
        </w:rPr>
        <w:t>标项名称：</w:t>
      </w:r>
      <w:r>
        <w:rPr>
          <w:rFonts w:cs="Calibri" w:hint="eastAsia"/>
          <w:szCs w:val="21"/>
        </w:rPr>
        <w:t>能效诊断工作监管服务项目</w:t>
      </w:r>
    </w:p>
    <w:tbl>
      <w:tblPr>
        <w:tblStyle w:val="aff1"/>
        <w:tblW w:w="9354" w:type="dxa"/>
        <w:tblLayout w:type="fixed"/>
        <w:tblLook w:val="04A0" w:firstRow="1" w:lastRow="0" w:firstColumn="1" w:lastColumn="0" w:noHBand="0" w:noVBand="1"/>
      </w:tblPr>
      <w:tblGrid>
        <w:gridCol w:w="876"/>
        <w:gridCol w:w="4225"/>
        <w:gridCol w:w="4253"/>
      </w:tblGrid>
      <w:tr w:rsidR="00AD00A1" w14:paraId="7D262151" w14:textId="77777777">
        <w:trPr>
          <w:trHeight w:val="454"/>
        </w:trPr>
        <w:tc>
          <w:tcPr>
            <w:tcW w:w="876" w:type="dxa"/>
            <w:vAlign w:val="center"/>
          </w:tcPr>
          <w:p w14:paraId="3B4EBCA1" w14:textId="77777777" w:rsidR="00AD00A1" w:rsidRDefault="00000000">
            <w:pPr>
              <w:adjustRightInd w:val="0"/>
              <w:jc w:val="left"/>
              <w:rPr>
                <w:rFonts w:ascii="黑体" w:eastAsia="黑体" w:hAnsi="黑体" w:cs="黑体"/>
                <w:szCs w:val="21"/>
              </w:rPr>
            </w:pPr>
            <w:r>
              <w:rPr>
                <w:rFonts w:ascii="黑体" w:eastAsia="黑体" w:hAnsi="黑体" w:cs="黑体" w:hint="eastAsia"/>
                <w:szCs w:val="21"/>
              </w:rPr>
              <w:t>序号</w:t>
            </w:r>
          </w:p>
        </w:tc>
        <w:tc>
          <w:tcPr>
            <w:tcW w:w="4225" w:type="dxa"/>
            <w:vAlign w:val="center"/>
          </w:tcPr>
          <w:p w14:paraId="56A7358B" w14:textId="77777777" w:rsidR="00AD00A1" w:rsidRDefault="00000000">
            <w:pPr>
              <w:adjustRightInd w:val="0"/>
              <w:jc w:val="left"/>
              <w:rPr>
                <w:rFonts w:ascii="黑体" w:eastAsia="黑体" w:hAnsi="黑体" w:cs="黑体"/>
                <w:szCs w:val="21"/>
              </w:rPr>
            </w:pPr>
            <w:r>
              <w:rPr>
                <w:rFonts w:ascii="黑体" w:eastAsia="黑体" w:hAnsi="黑体" w:cs="黑体" w:hint="eastAsia"/>
                <w:szCs w:val="21"/>
              </w:rPr>
              <w:t>资格条件</w:t>
            </w:r>
          </w:p>
        </w:tc>
        <w:tc>
          <w:tcPr>
            <w:tcW w:w="4253" w:type="dxa"/>
            <w:vAlign w:val="center"/>
          </w:tcPr>
          <w:p w14:paraId="67BDF328" w14:textId="77777777" w:rsidR="00AD00A1" w:rsidRDefault="00000000">
            <w:pPr>
              <w:adjustRightInd w:val="0"/>
              <w:jc w:val="left"/>
              <w:rPr>
                <w:rFonts w:ascii="黑体" w:eastAsia="黑体" w:hAnsi="黑体" w:cs="黑体"/>
                <w:szCs w:val="21"/>
              </w:rPr>
            </w:pPr>
            <w:r>
              <w:rPr>
                <w:rFonts w:ascii="黑体" w:eastAsia="黑体" w:hAnsi="黑体" w:cs="黑体" w:hint="eastAsia"/>
                <w:szCs w:val="21"/>
              </w:rPr>
              <w:t>应提供的资格审查资料（除承诺函、说明、声明外的其他证件提供复印件）</w:t>
            </w:r>
          </w:p>
        </w:tc>
      </w:tr>
      <w:tr w:rsidR="00AD00A1" w14:paraId="52C903D9" w14:textId="77777777">
        <w:trPr>
          <w:trHeight w:val="454"/>
        </w:trPr>
        <w:tc>
          <w:tcPr>
            <w:tcW w:w="876" w:type="dxa"/>
            <w:vAlign w:val="center"/>
          </w:tcPr>
          <w:p w14:paraId="3AD90DD2" w14:textId="77777777" w:rsidR="00AD00A1" w:rsidRDefault="00000000">
            <w:pPr>
              <w:adjustRightInd w:val="0"/>
              <w:jc w:val="left"/>
              <w:rPr>
                <w:rFonts w:cs="Calibri"/>
                <w:b/>
                <w:bCs/>
                <w:szCs w:val="21"/>
              </w:rPr>
            </w:pPr>
            <w:r>
              <w:rPr>
                <w:rFonts w:cs="Calibri"/>
                <w:b/>
                <w:bCs/>
                <w:szCs w:val="21"/>
              </w:rPr>
              <w:t>1.</w:t>
            </w:r>
          </w:p>
        </w:tc>
        <w:tc>
          <w:tcPr>
            <w:tcW w:w="4225" w:type="dxa"/>
            <w:vAlign w:val="center"/>
          </w:tcPr>
          <w:p w14:paraId="33F4129F" w14:textId="77777777" w:rsidR="00AD00A1" w:rsidRDefault="00000000">
            <w:pPr>
              <w:adjustRightInd w:val="0"/>
              <w:jc w:val="left"/>
              <w:rPr>
                <w:rFonts w:cs="Calibri"/>
                <w:b/>
                <w:bCs/>
                <w:szCs w:val="21"/>
              </w:rPr>
            </w:pPr>
            <w:r>
              <w:rPr>
                <w:rFonts w:cs="Calibri"/>
                <w:b/>
                <w:bCs/>
                <w:kern w:val="0"/>
                <w:szCs w:val="21"/>
              </w:rPr>
              <w:t>基本资格要求：</w:t>
            </w:r>
          </w:p>
        </w:tc>
        <w:tc>
          <w:tcPr>
            <w:tcW w:w="4253" w:type="dxa"/>
            <w:vAlign w:val="center"/>
          </w:tcPr>
          <w:p w14:paraId="357B35BA" w14:textId="77777777" w:rsidR="00AD00A1" w:rsidRDefault="00000000">
            <w:pPr>
              <w:adjustRightInd w:val="0"/>
              <w:jc w:val="left"/>
              <w:rPr>
                <w:rFonts w:cs="Calibri"/>
                <w:b/>
                <w:bCs/>
                <w:szCs w:val="21"/>
              </w:rPr>
            </w:pPr>
            <w:r>
              <w:rPr>
                <w:rFonts w:cs="Calibri"/>
                <w:b/>
                <w:bCs/>
                <w:szCs w:val="21"/>
              </w:rPr>
              <w:t>/</w:t>
            </w:r>
          </w:p>
        </w:tc>
      </w:tr>
      <w:tr w:rsidR="00AD00A1" w14:paraId="2FF2FDEA" w14:textId="77777777">
        <w:trPr>
          <w:trHeight w:val="454"/>
        </w:trPr>
        <w:tc>
          <w:tcPr>
            <w:tcW w:w="876" w:type="dxa"/>
            <w:vAlign w:val="center"/>
          </w:tcPr>
          <w:p w14:paraId="04A58F86" w14:textId="77777777" w:rsidR="00AD00A1" w:rsidRDefault="00000000">
            <w:pPr>
              <w:adjustRightInd w:val="0"/>
              <w:jc w:val="left"/>
              <w:rPr>
                <w:rFonts w:cs="Calibri"/>
                <w:szCs w:val="21"/>
              </w:rPr>
            </w:pPr>
            <w:r>
              <w:rPr>
                <w:rFonts w:cs="Calibri"/>
                <w:szCs w:val="21"/>
              </w:rPr>
              <w:t>1.1</w:t>
            </w:r>
          </w:p>
        </w:tc>
        <w:tc>
          <w:tcPr>
            <w:tcW w:w="4225" w:type="dxa"/>
            <w:vAlign w:val="center"/>
          </w:tcPr>
          <w:p w14:paraId="5E7FCC8A" w14:textId="77777777" w:rsidR="00AD00A1"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253" w:type="dxa"/>
            <w:vAlign w:val="center"/>
          </w:tcPr>
          <w:p w14:paraId="67D6A133" w14:textId="77777777" w:rsidR="00AD00A1"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）符合资格条件的声明函。【声明函</w:t>
            </w:r>
            <w:r>
              <w:rPr>
                <w:rFonts w:cs="Calibri"/>
                <w:szCs w:val="21"/>
              </w:rPr>
              <w:t>1</w:t>
            </w:r>
            <w:r>
              <w:rPr>
                <w:rFonts w:cs="Calibri"/>
                <w:szCs w:val="21"/>
              </w:rPr>
              <w:t>】</w:t>
            </w:r>
          </w:p>
        </w:tc>
      </w:tr>
      <w:tr w:rsidR="00AD00A1" w14:paraId="54F2F2FC" w14:textId="77777777">
        <w:trPr>
          <w:trHeight w:val="454"/>
        </w:trPr>
        <w:tc>
          <w:tcPr>
            <w:tcW w:w="876" w:type="dxa"/>
            <w:vAlign w:val="center"/>
          </w:tcPr>
          <w:p w14:paraId="1803D26D" w14:textId="77777777" w:rsidR="00AD00A1" w:rsidRDefault="00000000">
            <w:pPr>
              <w:adjustRightInd w:val="0"/>
              <w:jc w:val="left"/>
              <w:rPr>
                <w:rFonts w:cs="Calibri"/>
                <w:b/>
                <w:bCs/>
                <w:szCs w:val="21"/>
              </w:rPr>
            </w:pPr>
            <w:r>
              <w:rPr>
                <w:rFonts w:cs="Calibri"/>
                <w:b/>
                <w:bCs/>
                <w:szCs w:val="21"/>
              </w:rPr>
              <w:t>2.</w:t>
            </w:r>
          </w:p>
        </w:tc>
        <w:tc>
          <w:tcPr>
            <w:tcW w:w="4225" w:type="dxa"/>
            <w:vAlign w:val="center"/>
          </w:tcPr>
          <w:p w14:paraId="65AC5FF6" w14:textId="77777777" w:rsidR="00AD00A1" w:rsidRDefault="00000000">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20EA3B55" w14:textId="77777777" w:rsidR="00AD00A1" w:rsidRDefault="00000000">
            <w:pPr>
              <w:adjustRightInd w:val="0"/>
              <w:jc w:val="left"/>
              <w:rPr>
                <w:rFonts w:cs="Calibri"/>
                <w:b/>
                <w:bCs/>
                <w:szCs w:val="21"/>
              </w:rPr>
            </w:pPr>
            <w:r>
              <w:rPr>
                <w:rFonts w:cs="Calibri"/>
                <w:b/>
                <w:bCs/>
                <w:szCs w:val="21"/>
              </w:rPr>
              <w:t>/</w:t>
            </w:r>
          </w:p>
        </w:tc>
      </w:tr>
      <w:tr w:rsidR="00AD00A1" w14:paraId="1BF6AFAC" w14:textId="77777777">
        <w:trPr>
          <w:trHeight w:val="454"/>
        </w:trPr>
        <w:tc>
          <w:tcPr>
            <w:tcW w:w="876" w:type="dxa"/>
            <w:vAlign w:val="center"/>
          </w:tcPr>
          <w:p w14:paraId="076095DA" w14:textId="77777777" w:rsidR="00AD00A1" w:rsidRDefault="00000000">
            <w:pPr>
              <w:adjustRightInd w:val="0"/>
              <w:jc w:val="left"/>
              <w:rPr>
                <w:rFonts w:cs="Calibri"/>
                <w:b/>
                <w:bCs/>
                <w:szCs w:val="21"/>
              </w:rPr>
            </w:pPr>
            <w:r>
              <w:rPr>
                <w:rFonts w:cs="Calibri"/>
                <w:b/>
                <w:bCs/>
                <w:szCs w:val="21"/>
              </w:rPr>
              <w:t>3.</w:t>
            </w:r>
          </w:p>
        </w:tc>
        <w:tc>
          <w:tcPr>
            <w:tcW w:w="4225" w:type="dxa"/>
            <w:vAlign w:val="center"/>
          </w:tcPr>
          <w:p w14:paraId="1F6179AE" w14:textId="77777777" w:rsidR="00AD00A1" w:rsidRDefault="00000000">
            <w:pPr>
              <w:adjustRightInd w:val="0"/>
              <w:jc w:val="left"/>
              <w:rPr>
                <w:rFonts w:cs="Calibri"/>
                <w:b/>
                <w:bCs/>
                <w:kern w:val="0"/>
                <w:szCs w:val="21"/>
              </w:rPr>
            </w:pPr>
            <w:r>
              <w:rPr>
                <w:rFonts w:cs="Calibri"/>
                <w:b/>
                <w:bCs/>
                <w:kern w:val="0"/>
                <w:szCs w:val="21"/>
              </w:rPr>
              <w:t>特定资格要求：</w:t>
            </w:r>
          </w:p>
        </w:tc>
        <w:tc>
          <w:tcPr>
            <w:tcW w:w="4253" w:type="dxa"/>
            <w:vAlign w:val="center"/>
          </w:tcPr>
          <w:p w14:paraId="7985C580" w14:textId="77777777" w:rsidR="00AD00A1" w:rsidRDefault="00000000">
            <w:pPr>
              <w:adjustRightInd w:val="0"/>
              <w:jc w:val="left"/>
              <w:rPr>
                <w:rFonts w:cs="Calibri"/>
                <w:b/>
                <w:bCs/>
                <w:szCs w:val="21"/>
              </w:rPr>
            </w:pPr>
            <w:r>
              <w:rPr>
                <w:rFonts w:cs="Calibri"/>
                <w:b/>
                <w:bCs/>
                <w:szCs w:val="21"/>
              </w:rPr>
              <w:t>/</w:t>
            </w:r>
          </w:p>
        </w:tc>
      </w:tr>
      <w:tr w:rsidR="00AD00A1" w14:paraId="654083E3" w14:textId="77777777">
        <w:trPr>
          <w:trHeight w:val="454"/>
        </w:trPr>
        <w:tc>
          <w:tcPr>
            <w:tcW w:w="876" w:type="dxa"/>
            <w:vAlign w:val="center"/>
          </w:tcPr>
          <w:p w14:paraId="61BE09D0" w14:textId="77777777" w:rsidR="00AD00A1" w:rsidRDefault="00000000">
            <w:pPr>
              <w:adjustRightInd w:val="0"/>
              <w:jc w:val="left"/>
              <w:rPr>
                <w:rFonts w:cs="Calibri"/>
                <w:szCs w:val="21"/>
              </w:rPr>
            </w:pPr>
            <w:r>
              <w:rPr>
                <w:rFonts w:cs="Calibri"/>
                <w:szCs w:val="21"/>
              </w:rPr>
              <w:t>3.1</w:t>
            </w:r>
          </w:p>
        </w:tc>
        <w:tc>
          <w:tcPr>
            <w:tcW w:w="4225" w:type="dxa"/>
            <w:vAlign w:val="center"/>
          </w:tcPr>
          <w:p w14:paraId="528B5078" w14:textId="77777777" w:rsidR="00AD00A1"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w:t>
            </w:r>
            <w:r>
              <w:rPr>
                <w:rFonts w:cs="Calibri" w:hint="eastAsia"/>
                <w:kern w:val="0"/>
                <w:szCs w:val="21"/>
              </w:rPr>
              <w:t>本标项</w:t>
            </w:r>
            <w:r>
              <w:rPr>
                <w:rFonts w:cs="Calibri"/>
                <w:kern w:val="0"/>
                <w:szCs w:val="21"/>
              </w:rPr>
              <w:t>的政府采购活动。</w:t>
            </w:r>
          </w:p>
        </w:tc>
        <w:tc>
          <w:tcPr>
            <w:tcW w:w="4253" w:type="dxa"/>
            <w:vAlign w:val="center"/>
          </w:tcPr>
          <w:p w14:paraId="459AF89D" w14:textId="77777777" w:rsidR="00AD00A1"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）与其他供应商无利害关系的声明函。【声明函</w:t>
            </w:r>
            <w:r>
              <w:rPr>
                <w:rFonts w:cs="Calibri"/>
                <w:szCs w:val="21"/>
              </w:rPr>
              <w:t>2</w:t>
            </w:r>
            <w:r>
              <w:rPr>
                <w:rFonts w:cs="Calibri"/>
                <w:szCs w:val="21"/>
              </w:rPr>
              <w:t>】</w:t>
            </w:r>
          </w:p>
        </w:tc>
      </w:tr>
      <w:tr w:rsidR="00AD00A1" w14:paraId="24CBBD95" w14:textId="77777777">
        <w:trPr>
          <w:trHeight w:val="454"/>
        </w:trPr>
        <w:tc>
          <w:tcPr>
            <w:tcW w:w="876" w:type="dxa"/>
            <w:vAlign w:val="center"/>
          </w:tcPr>
          <w:p w14:paraId="77108808" w14:textId="77777777" w:rsidR="00AD00A1" w:rsidRDefault="00000000">
            <w:pPr>
              <w:adjustRightInd w:val="0"/>
              <w:jc w:val="left"/>
              <w:rPr>
                <w:rFonts w:cs="Calibri"/>
                <w:szCs w:val="21"/>
              </w:rPr>
            </w:pPr>
            <w:r>
              <w:rPr>
                <w:rFonts w:cs="Calibri"/>
                <w:szCs w:val="21"/>
              </w:rPr>
              <w:t>3.2</w:t>
            </w:r>
          </w:p>
        </w:tc>
        <w:tc>
          <w:tcPr>
            <w:tcW w:w="4225" w:type="dxa"/>
            <w:vAlign w:val="center"/>
          </w:tcPr>
          <w:p w14:paraId="503FA2AD" w14:textId="77777777" w:rsidR="00AD00A1" w:rsidRDefault="00000000">
            <w:pPr>
              <w:adjustRightInd w:val="0"/>
              <w:jc w:val="left"/>
              <w:rPr>
                <w:rFonts w:cs="Calibri"/>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szCs w:val="21"/>
              </w:rPr>
              <w:t>[2013]24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3450A5C8" w14:textId="77777777" w:rsidR="00AD00A1"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14F4C8D1" w14:textId="77777777" w:rsidR="00AD00A1" w:rsidRDefault="00000000">
            <w:pPr>
              <w:adjustRightInd w:val="0"/>
              <w:jc w:val="left"/>
              <w:rPr>
                <w:rFonts w:cs="Calibri"/>
                <w:szCs w:val="21"/>
              </w:rPr>
            </w:pPr>
            <w:r>
              <w:rPr>
                <w:rFonts w:cs="Calibri"/>
                <w:szCs w:val="21"/>
              </w:rPr>
              <w:t>（</w:t>
            </w:r>
            <w:r>
              <w:rPr>
                <w:rFonts w:cs="Calibri"/>
                <w:szCs w:val="21"/>
              </w:rPr>
              <w:t>3</w:t>
            </w:r>
            <w:r>
              <w:rPr>
                <w:rFonts w:cs="Calibri"/>
                <w:szCs w:val="21"/>
              </w:rPr>
              <w:t>）金融、保险、通讯等特定行业的全国性企业所设立的区域性分支机构提供总公司（总机构）授权；</w:t>
            </w:r>
          </w:p>
          <w:p w14:paraId="0DC8C7A1" w14:textId="77777777" w:rsidR="00AD00A1" w:rsidRDefault="00000000">
            <w:pPr>
              <w:adjustRightInd w:val="0"/>
              <w:jc w:val="left"/>
              <w:rPr>
                <w:rFonts w:cs="Calibri"/>
                <w:szCs w:val="21"/>
              </w:rPr>
            </w:pPr>
            <w:r>
              <w:rPr>
                <w:rFonts w:cs="Calibri"/>
                <w:szCs w:val="21"/>
              </w:rPr>
              <w:t>（</w:t>
            </w:r>
            <w:r>
              <w:rPr>
                <w:rFonts w:cs="Calibri"/>
                <w:szCs w:val="21"/>
              </w:rPr>
              <w:t>4</w:t>
            </w:r>
            <w:r>
              <w:rPr>
                <w:rFonts w:cs="Calibri"/>
                <w:szCs w:val="21"/>
              </w:rPr>
              <w:t>）个体工商户、个人独资企业、合伙企业应提供房产权证或其他有效财产证明材料。</w:t>
            </w:r>
          </w:p>
          <w:p w14:paraId="6A9F2CD3" w14:textId="77777777" w:rsidR="00AD00A1"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77878379" w14:textId="77777777" w:rsidR="00AD00A1" w:rsidRDefault="00000000">
            <w:pPr>
              <w:adjustRightInd w:val="0"/>
              <w:jc w:val="left"/>
              <w:rPr>
                <w:rFonts w:cs="Calibri"/>
                <w:szCs w:val="21"/>
              </w:rPr>
            </w:pPr>
            <w:r>
              <w:rPr>
                <w:rFonts w:cs="Calibri"/>
                <w:szCs w:val="21"/>
              </w:rPr>
              <w:t>（</w:t>
            </w:r>
            <w:r>
              <w:rPr>
                <w:rFonts w:cs="Calibri"/>
                <w:szCs w:val="21"/>
              </w:rPr>
              <w:t>5</w:t>
            </w:r>
            <w:r>
              <w:rPr>
                <w:rFonts w:cs="Calibri"/>
                <w:szCs w:val="21"/>
              </w:rPr>
              <w:t>）企业类型的声明函。【声明函</w:t>
            </w:r>
            <w:r>
              <w:rPr>
                <w:rFonts w:cs="Calibri"/>
                <w:szCs w:val="21"/>
              </w:rPr>
              <w:t>3</w:t>
            </w:r>
            <w:r>
              <w:rPr>
                <w:rFonts w:cs="Calibri"/>
                <w:szCs w:val="21"/>
              </w:rPr>
              <w:t>】</w:t>
            </w:r>
          </w:p>
        </w:tc>
      </w:tr>
      <w:tr w:rsidR="00AD00A1" w14:paraId="41703B6C" w14:textId="77777777">
        <w:trPr>
          <w:trHeight w:val="454"/>
        </w:trPr>
        <w:tc>
          <w:tcPr>
            <w:tcW w:w="876" w:type="dxa"/>
            <w:vAlign w:val="center"/>
          </w:tcPr>
          <w:p w14:paraId="3734C416" w14:textId="77777777" w:rsidR="00AD00A1" w:rsidRDefault="00000000">
            <w:pPr>
              <w:adjustRightInd w:val="0"/>
              <w:jc w:val="left"/>
              <w:rPr>
                <w:rFonts w:cs="Calibri"/>
                <w:szCs w:val="21"/>
              </w:rPr>
            </w:pPr>
            <w:r>
              <w:rPr>
                <w:rFonts w:cs="Calibri"/>
                <w:szCs w:val="21"/>
              </w:rPr>
              <w:t>3.3</w:t>
            </w:r>
          </w:p>
        </w:tc>
        <w:tc>
          <w:tcPr>
            <w:tcW w:w="4225" w:type="dxa"/>
            <w:vAlign w:val="center"/>
          </w:tcPr>
          <w:p w14:paraId="7E535A5A" w14:textId="77777777" w:rsidR="00AD00A1"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w:t>
            </w:r>
            <w:r>
              <w:rPr>
                <w:rFonts w:cs="Calibri" w:hint="eastAsia"/>
                <w:kern w:val="0"/>
                <w:szCs w:val="21"/>
              </w:rPr>
              <w:t>本标项</w:t>
            </w:r>
            <w:r>
              <w:rPr>
                <w:rFonts w:cs="Calibri"/>
                <w:kern w:val="0"/>
                <w:szCs w:val="21"/>
              </w:rPr>
              <w:t>的政府采购活动；</w:t>
            </w:r>
          </w:p>
        </w:tc>
        <w:tc>
          <w:tcPr>
            <w:tcW w:w="4253" w:type="dxa"/>
            <w:vAlign w:val="center"/>
          </w:tcPr>
          <w:p w14:paraId="5EBE3125" w14:textId="77777777" w:rsidR="00AD00A1" w:rsidRDefault="00000000">
            <w:pPr>
              <w:adjustRightInd w:val="0"/>
              <w:jc w:val="left"/>
              <w:rPr>
                <w:rFonts w:cs="Calibri"/>
                <w:szCs w:val="21"/>
              </w:rPr>
            </w:pPr>
            <w:r>
              <w:rPr>
                <w:rFonts w:cs="Calibri"/>
                <w:szCs w:val="21"/>
              </w:rPr>
              <w:t>（</w:t>
            </w:r>
            <w:r>
              <w:rPr>
                <w:rFonts w:cs="Calibri"/>
                <w:szCs w:val="21"/>
              </w:rPr>
              <w:t>6</w:t>
            </w:r>
            <w:r>
              <w:rPr>
                <w:rFonts w:cs="Calibri"/>
                <w:szCs w:val="21"/>
              </w:rPr>
              <w:t>）单位组织形式声明函。【声明函</w:t>
            </w:r>
            <w:r>
              <w:rPr>
                <w:rFonts w:cs="Calibri"/>
                <w:szCs w:val="21"/>
              </w:rPr>
              <w:t>4</w:t>
            </w:r>
            <w:r>
              <w:rPr>
                <w:rFonts w:cs="Calibri"/>
                <w:szCs w:val="21"/>
              </w:rPr>
              <w:t>】</w:t>
            </w:r>
          </w:p>
        </w:tc>
      </w:tr>
      <w:tr w:rsidR="00AD00A1" w14:paraId="06CEF680" w14:textId="77777777">
        <w:trPr>
          <w:trHeight w:val="454"/>
        </w:trPr>
        <w:tc>
          <w:tcPr>
            <w:tcW w:w="876" w:type="dxa"/>
            <w:vAlign w:val="center"/>
          </w:tcPr>
          <w:p w14:paraId="09A4760E" w14:textId="77777777" w:rsidR="00AD00A1" w:rsidRDefault="00000000">
            <w:pPr>
              <w:adjustRightInd w:val="0"/>
              <w:jc w:val="left"/>
              <w:rPr>
                <w:rFonts w:cs="Calibri"/>
                <w:szCs w:val="21"/>
              </w:rPr>
            </w:pPr>
            <w:r>
              <w:rPr>
                <w:rFonts w:cs="Calibri"/>
                <w:szCs w:val="21"/>
              </w:rPr>
              <w:t>3.4</w:t>
            </w:r>
          </w:p>
        </w:tc>
        <w:tc>
          <w:tcPr>
            <w:tcW w:w="4225" w:type="dxa"/>
            <w:vAlign w:val="center"/>
          </w:tcPr>
          <w:p w14:paraId="0551A612" w14:textId="77777777" w:rsidR="00AD00A1" w:rsidRDefault="00000000">
            <w:pPr>
              <w:adjustRightInd w:val="0"/>
              <w:jc w:val="left"/>
              <w:rPr>
                <w:rFonts w:cs="Calibri"/>
                <w:kern w:val="0"/>
                <w:szCs w:val="21"/>
              </w:rPr>
            </w:pPr>
            <w:r>
              <w:rPr>
                <w:rFonts w:cs="Calibri"/>
              </w:rPr>
              <w:t>（</w:t>
            </w:r>
            <w:r>
              <w:rPr>
                <w:rFonts w:cs="Calibri"/>
              </w:rPr>
              <w:t>4</w:t>
            </w:r>
            <w:r>
              <w:rPr>
                <w:rFonts w:cs="Calibri"/>
              </w:rPr>
              <w:t>）为采购项目提供整体设计、规范编制或者项目管理、监理、检测等服务的供应商不得参加</w:t>
            </w:r>
            <w:r>
              <w:rPr>
                <w:rFonts w:cs="Calibri" w:hint="eastAsia"/>
              </w:rPr>
              <w:t>本标项</w:t>
            </w:r>
            <w:r>
              <w:rPr>
                <w:rFonts w:cs="Calibri"/>
              </w:rPr>
              <w:t>的政府采购活动；</w:t>
            </w:r>
          </w:p>
        </w:tc>
        <w:tc>
          <w:tcPr>
            <w:tcW w:w="4253" w:type="dxa"/>
            <w:vAlign w:val="center"/>
          </w:tcPr>
          <w:p w14:paraId="285CAFBF" w14:textId="77777777" w:rsidR="00AD00A1" w:rsidRDefault="00000000">
            <w:pPr>
              <w:adjustRightInd w:val="0"/>
              <w:jc w:val="left"/>
              <w:rPr>
                <w:rFonts w:cs="Calibri"/>
                <w:szCs w:val="21"/>
              </w:rPr>
            </w:pPr>
            <w:r>
              <w:rPr>
                <w:rFonts w:cs="Calibri"/>
                <w:szCs w:val="21"/>
              </w:rPr>
              <w:t>（</w:t>
            </w:r>
            <w:r>
              <w:rPr>
                <w:rFonts w:cs="Calibri"/>
                <w:szCs w:val="21"/>
              </w:rPr>
              <w:t>7</w:t>
            </w:r>
            <w:r>
              <w:rPr>
                <w:rFonts w:cs="Calibri"/>
                <w:szCs w:val="21"/>
              </w:rPr>
              <w:t>）未提供整体设计等服务声明函。【声明函</w:t>
            </w:r>
            <w:r>
              <w:rPr>
                <w:rFonts w:cs="Calibri"/>
                <w:szCs w:val="21"/>
              </w:rPr>
              <w:t>5</w:t>
            </w:r>
            <w:r>
              <w:rPr>
                <w:rFonts w:cs="Calibri"/>
                <w:szCs w:val="21"/>
              </w:rPr>
              <w:t>】</w:t>
            </w:r>
          </w:p>
        </w:tc>
      </w:tr>
      <w:tr w:rsidR="00AD00A1" w14:paraId="15801389" w14:textId="77777777">
        <w:trPr>
          <w:trHeight w:val="454"/>
        </w:trPr>
        <w:tc>
          <w:tcPr>
            <w:tcW w:w="876" w:type="dxa"/>
            <w:vAlign w:val="center"/>
          </w:tcPr>
          <w:p w14:paraId="4CD3443F" w14:textId="77777777" w:rsidR="00AD00A1" w:rsidRDefault="00000000">
            <w:pPr>
              <w:adjustRightInd w:val="0"/>
              <w:jc w:val="left"/>
              <w:rPr>
                <w:rFonts w:cs="Calibri"/>
                <w:szCs w:val="21"/>
              </w:rPr>
            </w:pPr>
            <w:r>
              <w:rPr>
                <w:rFonts w:cs="Calibri"/>
                <w:szCs w:val="21"/>
              </w:rPr>
              <w:lastRenderedPageBreak/>
              <w:t>3.5</w:t>
            </w:r>
          </w:p>
        </w:tc>
        <w:tc>
          <w:tcPr>
            <w:tcW w:w="4225" w:type="dxa"/>
            <w:vAlign w:val="center"/>
          </w:tcPr>
          <w:p w14:paraId="5FEE041E" w14:textId="77777777" w:rsidR="00AD00A1" w:rsidRDefault="00000000">
            <w:pPr>
              <w:adjustRightInd w:val="0"/>
              <w:jc w:val="left"/>
              <w:rPr>
                <w:rFonts w:cs="Calibri"/>
                <w:szCs w:val="21"/>
              </w:rPr>
            </w:pPr>
            <w:r>
              <w:rPr>
                <w:rFonts w:cs="Calibri"/>
                <w:szCs w:val="21"/>
              </w:rPr>
              <w:t>（</w:t>
            </w:r>
            <w:r>
              <w:rPr>
                <w:rFonts w:cs="Calibri"/>
                <w:szCs w:val="21"/>
              </w:rPr>
              <w:t>5</w:t>
            </w:r>
            <w:r>
              <w:rPr>
                <w:rFonts w:cs="Calibri"/>
                <w:szCs w:val="21"/>
              </w:rPr>
              <w:t>）接受联合体，联合体参加</w:t>
            </w:r>
            <w:r>
              <w:rPr>
                <w:rFonts w:cs="Calibri" w:hint="eastAsia"/>
                <w:szCs w:val="21"/>
              </w:rPr>
              <w:t>本标项的政府采购活动</w:t>
            </w:r>
            <w:r>
              <w:rPr>
                <w:rFonts w:cs="Calibri"/>
                <w:szCs w:val="21"/>
              </w:rPr>
              <w:t>应满足以下条件：</w:t>
            </w:r>
          </w:p>
          <w:p w14:paraId="4920EDEE" w14:textId="77777777" w:rsidR="00AD00A1" w:rsidRDefault="00000000">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两个以上的自然人、法人或者其他组织可以组成一个联合体，以一个投标人的身份共同参加</w:t>
            </w:r>
            <w:r>
              <w:rPr>
                <w:rFonts w:cs="Calibri" w:hint="eastAsia"/>
                <w:szCs w:val="21"/>
              </w:rPr>
              <w:t>本标项的政府采购活动</w:t>
            </w:r>
            <w:r>
              <w:rPr>
                <w:rFonts w:cs="Calibri"/>
                <w:szCs w:val="21"/>
              </w:rPr>
              <w:t>，联合体在投标文件中提供联合体协议并明确分工；</w:t>
            </w:r>
          </w:p>
          <w:p w14:paraId="0F54A70B" w14:textId="77777777" w:rsidR="00AD00A1"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hint="eastAsia"/>
                <w:szCs w:val="21"/>
              </w:rPr>
              <w:t>（</w:t>
            </w:r>
            <w:r>
              <w:rPr>
                <w:rFonts w:cs="Calibri" w:hint="eastAsia"/>
                <w:szCs w:val="21"/>
              </w:rPr>
              <w:t>1</w:t>
            </w:r>
            <w:r>
              <w:rPr>
                <w:rFonts w:cs="Calibri" w:hint="eastAsia"/>
                <w:szCs w:val="21"/>
              </w:rPr>
              <w:t>）（</w:t>
            </w:r>
            <w:r>
              <w:rPr>
                <w:rFonts w:cs="Calibri" w:hint="eastAsia"/>
                <w:szCs w:val="21"/>
              </w:rPr>
              <w:t>2</w:t>
            </w:r>
            <w:r>
              <w:rPr>
                <w:rFonts w:cs="Calibri" w:hint="eastAsia"/>
                <w:szCs w:val="21"/>
              </w:rPr>
              <w:t>）（</w:t>
            </w:r>
            <w:r>
              <w:rPr>
                <w:rFonts w:cs="Calibri" w:hint="eastAsia"/>
                <w:szCs w:val="21"/>
              </w:rPr>
              <w:t>3</w:t>
            </w:r>
            <w:r>
              <w:rPr>
                <w:rFonts w:cs="Calibri" w:hint="eastAsia"/>
                <w:szCs w:val="21"/>
              </w:rPr>
              <w:t>）（</w:t>
            </w:r>
            <w:r>
              <w:rPr>
                <w:rFonts w:cs="Calibri" w:hint="eastAsia"/>
                <w:szCs w:val="21"/>
              </w:rPr>
              <w:t>4</w:t>
            </w:r>
            <w:r>
              <w:rPr>
                <w:rFonts w:cs="Calibri" w:hint="eastAsia"/>
                <w:szCs w:val="21"/>
              </w:rPr>
              <w:t>）</w:t>
            </w:r>
            <w:r>
              <w:rPr>
                <w:rFonts w:cs="Calibri"/>
                <w:szCs w:val="21"/>
              </w:rPr>
              <w:t>项；</w:t>
            </w:r>
          </w:p>
          <w:p w14:paraId="3D9913D5" w14:textId="77777777" w:rsidR="00AD00A1" w:rsidRDefault="00000000">
            <w:pPr>
              <w:adjustRightInd w:val="0"/>
              <w:jc w:val="left"/>
              <w:rPr>
                <w:rFonts w:cs="Calibri"/>
                <w:szCs w:val="21"/>
              </w:rPr>
            </w:pPr>
            <w:r>
              <w:rPr>
                <w:rFonts w:cs="Calibri"/>
                <w:szCs w:val="21"/>
              </w:rPr>
              <w:t>◇</w:t>
            </w:r>
            <w:r>
              <w:rPr>
                <w:rFonts w:cs="Calibri"/>
                <w:szCs w:val="21"/>
              </w:rPr>
              <w:t>联合体中有同类资质的供应商按照联合体分工承担相同工作，按资质等级较低的供应商确定资质等级；</w:t>
            </w:r>
          </w:p>
          <w:p w14:paraId="349AAD1E" w14:textId="77777777" w:rsidR="00AD00A1" w:rsidRDefault="00000000">
            <w:pPr>
              <w:adjustRightInd w:val="0"/>
              <w:jc w:val="left"/>
              <w:rPr>
                <w:rFonts w:cs="Calibri"/>
                <w:szCs w:val="21"/>
              </w:rPr>
            </w:pPr>
            <w:r>
              <w:rPr>
                <w:rFonts w:cs="Calibri"/>
                <w:szCs w:val="21"/>
              </w:rPr>
              <w:t>◇</w:t>
            </w:r>
            <w:r>
              <w:rPr>
                <w:rFonts w:cs="Calibri"/>
                <w:szCs w:val="21"/>
              </w:rPr>
              <w:t>联合体各方不得再单独参加或与其他供应商另外组成联合体参加</w:t>
            </w:r>
            <w:r>
              <w:rPr>
                <w:rFonts w:cs="Calibri" w:hint="eastAsia"/>
                <w:szCs w:val="21"/>
              </w:rPr>
              <w:t>本标项的政府采购活动</w:t>
            </w:r>
            <w:r>
              <w:rPr>
                <w:rFonts w:cs="Calibri"/>
                <w:szCs w:val="21"/>
              </w:rPr>
              <w:t>。</w:t>
            </w:r>
          </w:p>
        </w:tc>
        <w:tc>
          <w:tcPr>
            <w:tcW w:w="4253" w:type="dxa"/>
            <w:vAlign w:val="center"/>
          </w:tcPr>
          <w:p w14:paraId="2CF03077" w14:textId="77777777" w:rsidR="00AD00A1" w:rsidRDefault="00000000">
            <w:pPr>
              <w:adjustRightInd w:val="0"/>
              <w:jc w:val="left"/>
              <w:rPr>
                <w:rFonts w:cs="Calibri"/>
                <w:szCs w:val="21"/>
              </w:rPr>
            </w:pPr>
            <w:r>
              <w:rPr>
                <w:rFonts w:cs="Calibri"/>
                <w:szCs w:val="21"/>
              </w:rPr>
              <w:t>（</w:t>
            </w:r>
            <w:r>
              <w:rPr>
                <w:rFonts w:cs="Calibri"/>
                <w:szCs w:val="21"/>
              </w:rPr>
              <w:t>8</w:t>
            </w:r>
            <w:r>
              <w:rPr>
                <w:rFonts w:cs="Calibri"/>
                <w:szCs w:val="21"/>
              </w:rPr>
              <w:t>）非联合体提供《</w:t>
            </w:r>
            <w:r>
              <w:rPr>
                <w:rFonts w:cs="Calibri"/>
              </w:rPr>
              <w:t>非联合体的声明函</w:t>
            </w:r>
            <w:r>
              <w:rPr>
                <w:rFonts w:cs="Calibri"/>
                <w:szCs w:val="21"/>
              </w:rPr>
              <w:t>》【声明函</w:t>
            </w:r>
            <w:r>
              <w:rPr>
                <w:rFonts w:cs="Calibri" w:hint="eastAsia"/>
                <w:szCs w:val="21"/>
              </w:rPr>
              <w:t>6</w:t>
            </w:r>
            <w:r>
              <w:rPr>
                <w:rFonts w:cs="Calibri"/>
                <w:szCs w:val="21"/>
              </w:rPr>
              <w:t>】</w:t>
            </w:r>
            <w:r>
              <w:rPr>
                <w:rFonts w:cs="Calibri"/>
              </w:rPr>
              <w:t>、联合体提供《</w:t>
            </w:r>
            <w:r>
              <w:rPr>
                <w:rFonts w:cs="Calibri"/>
                <w:szCs w:val="21"/>
              </w:rPr>
              <w:t>联合协议书</w:t>
            </w:r>
            <w:r>
              <w:rPr>
                <w:rFonts w:cs="Calibri"/>
              </w:rPr>
              <w:t>》</w:t>
            </w:r>
            <w:r>
              <w:rPr>
                <w:rFonts w:cs="Calibri"/>
                <w:szCs w:val="21"/>
              </w:rPr>
              <w:t>【附件</w:t>
            </w:r>
            <w:r>
              <w:rPr>
                <w:rFonts w:cs="Calibri"/>
                <w:szCs w:val="21"/>
              </w:rPr>
              <w:t>1</w:t>
            </w:r>
            <w:r>
              <w:rPr>
                <w:rFonts w:cs="Calibri"/>
                <w:szCs w:val="21"/>
              </w:rPr>
              <w:t>】。</w:t>
            </w:r>
          </w:p>
        </w:tc>
      </w:tr>
    </w:tbl>
    <w:p w14:paraId="6D7A1B20" w14:textId="77777777" w:rsidR="00AD00A1" w:rsidRDefault="00000000">
      <w:pPr>
        <w:ind w:firstLineChars="200" w:firstLine="422"/>
        <w:jc w:val="left"/>
        <w:rPr>
          <w:rFonts w:eastAsia="楷体" w:cs="Calibri"/>
          <w:b/>
          <w:bCs/>
          <w:szCs w:val="21"/>
          <w:u w:val="single"/>
        </w:rPr>
      </w:pPr>
      <w:r>
        <w:rPr>
          <w:rFonts w:eastAsia="楷体" w:cs="Calibri"/>
          <w:b/>
          <w:bCs/>
          <w:szCs w:val="21"/>
          <w:u w:val="single"/>
        </w:rPr>
        <w:t>说明：【证明材料需加盖投标人单位公章。】</w:t>
      </w:r>
    </w:p>
    <w:p w14:paraId="006F88D9" w14:textId="77777777" w:rsidR="00AD00A1" w:rsidRDefault="00000000">
      <w:pPr>
        <w:ind w:firstLineChars="200" w:firstLine="422"/>
        <w:jc w:val="left"/>
        <w:rPr>
          <w:rFonts w:eastAsia="楷体" w:cs="Calibri"/>
          <w:b/>
          <w:bCs/>
          <w:szCs w:val="21"/>
          <w:u w:val="single"/>
        </w:rPr>
      </w:pPr>
      <w:r>
        <w:rPr>
          <w:rFonts w:eastAsia="楷体" w:cs="Calibri"/>
          <w:b/>
          <w:bCs/>
          <w:szCs w:val="21"/>
          <w:u w:val="single"/>
        </w:rPr>
        <w:t>【各声明函格式附后】</w:t>
      </w:r>
    </w:p>
    <w:p w14:paraId="51E1A7CD" w14:textId="77777777" w:rsidR="00AD00A1" w:rsidRDefault="00000000">
      <w:pPr>
        <w:ind w:firstLineChars="200" w:firstLine="422"/>
        <w:jc w:val="left"/>
        <w:rPr>
          <w:rFonts w:eastAsia="楷体" w:cs="Calibri"/>
        </w:rPr>
      </w:pPr>
      <w:r>
        <w:rPr>
          <w:rFonts w:eastAsia="楷体" w:cs="Calibri"/>
          <w:b/>
          <w:bCs/>
          <w:szCs w:val="21"/>
          <w:u w:val="single"/>
        </w:rPr>
        <w:t>【以联合体形式参与采购活动，联合体的各方均应满足资格条件并分别提供资格审查材料予以证明】</w:t>
      </w:r>
    </w:p>
    <w:p w14:paraId="58EF3B70" w14:textId="77777777" w:rsidR="00AD00A1" w:rsidRDefault="00AD00A1">
      <w:pPr>
        <w:rPr>
          <w:rFonts w:cs="Calibri"/>
          <w:szCs w:val="21"/>
        </w:rPr>
      </w:pPr>
    </w:p>
    <w:p w14:paraId="6CC8266E" w14:textId="77777777" w:rsidR="00AD00A1" w:rsidRDefault="00AD00A1">
      <w:pPr>
        <w:rPr>
          <w:rFonts w:cs="Calibri"/>
          <w:szCs w:val="21"/>
        </w:rPr>
      </w:pPr>
    </w:p>
    <w:p w14:paraId="557735A2" w14:textId="77777777" w:rsidR="00AD00A1" w:rsidRDefault="00000000">
      <w:pPr>
        <w:pStyle w:val="3"/>
        <w:tabs>
          <w:tab w:val="left" w:pos="720"/>
        </w:tabs>
        <w:ind w:firstLine="422"/>
        <w:rPr>
          <w:rFonts w:cs="Calibri"/>
        </w:rPr>
      </w:pPr>
      <w:r>
        <w:rPr>
          <w:rFonts w:cs="Calibri"/>
        </w:rPr>
        <w:t>表附件：证明资料</w:t>
      </w:r>
    </w:p>
    <w:p w14:paraId="59516270" w14:textId="77777777" w:rsidR="00AD00A1" w:rsidRDefault="00000000">
      <w:pPr>
        <w:ind w:firstLineChars="200" w:firstLine="420"/>
        <w:rPr>
          <w:rFonts w:cs="Calibri"/>
          <w:szCs w:val="21"/>
        </w:rPr>
      </w:pPr>
      <w:r>
        <w:rPr>
          <w:rFonts w:cs="Calibri"/>
        </w:rPr>
        <w:t>上表中规定的材料。</w:t>
      </w:r>
    </w:p>
    <w:p w14:paraId="223A53AE" w14:textId="77777777" w:rsidR="00AD00A1"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说明：以联合体形式参与采购活动，联合体的各方均应提供此证明资料。</w:t>
      </w:r>
    </w:p>
    <w:p w14:paraId="32A910C1" w14:textId="77777777" w:rsidR="00AD00A1" w:rsidRDefault="00AD00A1">
      <w:pPr>
        <w:ind w:firstLineChars="200" w:firstLine="420"/>
        <w:rPr>
          <w:rFonts w:cs="Calibri"/>
          <w:szCs w:val="21"/>
        </w:rPr>
      </w:pPr>
    </w:p>
    <w:p w14:paraId="1AF48E16" w14:textId="77777777" w:rsidR="00AD00A1" w:rsidRDefault="00AD00A1">
      <w:pPr>
        <w:ind w:firstLineChars="200" w:firstLine="420"/>
        <w:rPr>
          <w:rFonts w:cs="Calibri"/>
          <w:szCs w:val="21"/>
        </w:rPr>
      </w:pPr>
    </w:p>
    <w:p w14:paraId="32FBB0E5" w14:textId="77777777" w:rsidR="00AD00A1" w:rsidRDefault="00000000">
      <w:pPr>
        <w:pStyle w:val="3"/>
        <w:tabs>
          <w:tab w:val="left" w:pos="720"/>
        </w:tabs>
        <w:ind w:firstLine="422"/>
        <w:rPr>
          <w:rFonts w:cs="Calibri"/>
        </w:rPr>
      </w:pPr>
      <w:r>
        <w:rPr>
          <w:rFonts w:cs="Calibri"/>
        </w:rPr>
        <w:t>相关附件格式附后</w:t>
      </w:r>
    </w:p>
    <w:p w14:paraId="7CBDFEEE" w14:textId="77777777" w:rsidR="00AD00A1" w:rsidRDefault="00000000">
      <w:pPr>
        <w:pStyle w:val="3"/>
        <w:tabs>
          <w:tab w:val="left" w:pos="720"/>
        </w:tabs>
        <w:ind w:firstLine="422"/>
        <w:rPr>
          <w:rFonts w:cs="Calibri"/>
        </w:rPr>
      </w:pPr>
      <w:r>
        <w:rPr>
          <w:rFonts w:cs="Calibri"/>
        </w:rPr>
        <w:t>【声明函</w:t>
      </w:r>
      <w:r>
        <w:rPr>
          <w:rFonts w:cs="Calibri"/>
        </w:rPr>
        <w:t>1</w:t>
      </w:r>
      <w:r>
        <w:rPr>
          <w:rFonts w:cs="Calibri"/>
        </w:rPr>
        <w:t>】符合资格条件的声明函</w:t>
      </w:r>
    </w:p>
    <w:p w14:paraId="1FE9E414" w14:textId="77777777" w:rsidR="00AD00A1" w:rsidRDefault="00000000">
      <w:pPr>
        <w:jc w:val="center"/>
        <w:rPr>
          <w:rFonts w:cs="Calibri"/>
          <w:b/>
          <w:bCs/>
          <w:sz w:val="28"/>
          <w:szCs w:val="36"/>
        </w:rPr>
      </w:pPr>
      <w:r>
        <w:rPr>
          <w:rFonts w:cs="Calibri"/>
          <w:b/>
          <w:bCs/>
          <w:sz w:val="28"/>
          <w:szCs w:val="36"/>
        </w:rPr>
        <w:t>符合资格条件的声明函</w:t>
      </w:r>
    </w:p>
    <w:p w14:paraId="6ADF913B" w14:textId="77777777" w:rsidR="00AD00A1" w:rsidRDefault="00000000">
      <w:pPr>
        <w:rPr>
          <w:rFonts w:cs="Calibri"/>
          <w:u w:val="single"/>
        </w:rPr>
      </w:pPr>
      <w:r>
        <w:rPr>
          <w:rFonts w:cs="Calibri" w:hint="eastAsia"/>
          <w:u w:val="single"/>
        </w:rPr>
        <w:t>浙江省能源局</w:t>
      </w:r>
      <w:r>
        <w:rPr>
          <w:rFonts w:cs="Calibri"/>
          <w:u w:val="single"/>
        </w:rPr>
        <w:t>：</w:t>
      </w:r>
    </w:p>
    <w:p w14:paraId="1DD36698" w14:textId="77777777" w:rsidR="00AD00A1" w:rsidRDefault="00000000">
      <w:pPr>
        <w:rPr>
          <w:rFonts w:cs="Calibri"/>
          <w:kern w:val="0"/>
          <w:szCs w:val="21"/>
        </w:rPr>
      </w:pPr>
      <w:r>
        <w:rPr>
          <w:rFonts w:cs="Calibri"/>
          <w:u w:val="single"/>
        </w:rPr>
        <w:t>浙江省成套招标代理有限公司</w:t>
      </w:r>
      <w:r>
        <w:rPr>
          <w:rFonts w:cs="Calibri"/>
        </w:rPr>
        <w:t>：</w:t>
      </w:r>
    </w:p>
    <w:p w14:paraId="521386E5" w14:textId="1D0E8BFE" w:rsidR="00AD00A1" w:rsidRDefault="00000000">
      <w:pPr>
        <w:ind w:firstLineChars="200" w:firstLine="420"/>
        <w:rPr>
          <w:rFonts w:cs="Calibri"/>
          <w:kern w:val="0"/>
          <w:szCs w:val="21"/>
        </w:rPr>
      </w:pPr>
      <w:r>
        <w:rPr>
          <w:rFonts w:cs="Calibri"/>
          <w:szCs w:val="21"/>
        </w:rPr>
        <w:t>截至</w:t>
      </w:r>
      <w:r>
        <w:rPr>
          <w:rFonts w:cs="Calibri" w:hint="eastAsia"/>
          <w:u w:val="single"/>
        </w:rPr>
        <w:t>浙江省能源局</w:t>
      </w:r>
      <w:r>
        <w:rPr>
          <w:rFonts w:cs="Calibri"/>
        </w:rPr>
        <w:t>（采购人）</w:t>
      </w:r>
      <w:r>
        <w:rPr>
          <w:rFonts w:cs="Calibri" w:hint="eastAsia"/>
          <w:u w:val="single"/>
        </w:rPr>
        <w:t>【浙江省</w:t>
      </w:r>
      <w:r>
        <w:rPr>
          <w:rFonts w:cs="Calibri" w:hint="eastAsia"/>
          <w:u w:val="single"/>
        </w:rPr>
        <w:t>2023-2025</w:t>
      </w:r>
      <w:r>
        <w:rPr>
          <w:rFonts w:cs="Calibri" w:hint="eastAsia"/>
          <w:u w:val="single"/>
        </w:rPr>
        <w:t>年重点行业企业能效诊断行动方案项目</w:t>
      </w:r>
      <w:r>
        <w:rPr>
          <w:rFonts w:cs="Calibri"/>
        </w:rPr>
        <w:t>（项目名称）</w:t>
      </w:r>
      <w:r>
        <w:rPr>
          <w:rFonts w:cs="Calibri" w:hint="eastAsia"/>
          <w:u w:val="single"/>
        </w:rPr>
        <w:t>CTZB-2023020034</w:t>
      </w:r>
      <w:r>
        <w:rPr>
          <w:rFonts w:cs="Calibri"/>
        </w:rPr>
        <w:t>（项目编号）的</w:t>
      </w:r>
      <w:r>
        <w:rPr>
          <w:rFonts w:cs="Calibri" w:hint="eastAsia"/>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cs="Calibri" w:hint="eastAsia"/>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14:paraId="522AE970" w14:textId="77777777" w:rsidR="00AD00A1"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534A5D41" w14:textId="77777777" w:rsidR="00AD00A1" w:rsidRDefault="00000000">
      <w:pPr>
        <w:ind w:firstLineChars="200" w:firstLine="420"/>
        <w:rPr>
          <w:rFonts w:cs="Calibri"/>
          <w:szCs w:val="21"/>
        </w:rPr>
      </w:pPr>
      <w:r>
        <w:rPr>
          <w:rFonts w:cs="Calibri"/>
          <w:szCs w:val="21"/>
        </w:rPr>
        <w:t>特此声明！</w:t>
      </w:r>
    </w:p>
    <w:p w14:paraId="66E87235" w14:textId="77777777" w:rsidR="00AD00A1" w:rsidRDefault="00AD00A1">
      <w:pPr>
        <w:ind w:firstLineChars="200" w:firstLine="420"/>
        <w:rPr>
          <w:rFonts w:cs="Calibri"/>
          <w:szCs w:val="21"/>
        </w:rPr>
      </w:pPr>
    </w:p>
    <w:p w14:paraId="7E725529" w14:textId="77777777" w:rsidR="00AD00A1"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339F40B" w14:textId="77777777" w:rsidR="00AD00A1" w:rsidRDefault="00000000">
      <w:pPr>
        <w:ind w:firstLineChars="200" w:firstLine="420"/>
        <w:rPr>
          <w:rFonts w:cs="Calibri"/>
        </w:rPr>
      </w:pPr>
      <w:r>
        <w:rPr>
          <w:rFonts w:cs="Calibri"/>
        </w:rPr>
        <w:t>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6153FE12" w14:textId="77777777" w:rsidR="00AD00A1" w:rsidRDefault="00000000">
      <w:pPr>
        <w:ind w:firstLineChars="200" w:firstLine="422"/>
        <w:rPr>
          <w:rFonts w:eastAsia="楷体" w:cs="Calibri"/>
          <w:b/>
          <w:bCs/>
          <w:szCs w:val="21"/>
          <w:u w:val="single"/>
        </w:rPr>
      </w:pPr>
      <w:r>
        <w:rPr>
          <w:rFonts w:eastAsia="楷体" w:cs="Calibri"/>
          <w:b/>
          <w:bCs/>
          <w:szCs w:val="21"/>
          <w:u w:val="single"/>
        </w:rPr>
        <w:lastRenderedPageBreak/>
        <w:t>说明：以联合体形式参与采购活动，联合体的各方均应提供此声明函。</w:t>
      </w:r>
    </w:p>
    <w:p w14:paraId="6E46DB98" w14:textId="77777777" w:rsidR="00AD00A1" w:rsidRDefault="00AD00A1">
      <w:pPr>
        <w:rPr>
          <w:rFonts w:cs="Calibri"/>
          <w:b/>
          <w:bCs/>
          <w:szCs w:val="21"/>
          <w:u w:val="single"/>
        </w:rPr>
      </w:pPr>
    </w:p>
    <w:p w14:paraId="2F634C02" w14:textId="77777777" w:rsidR="00AD00A1" w:rsidRDefault="00000000">
      <w:pPr>
        <w:pStyle w:val="3"/>
        <w:ind w:firstLine="422"/>
        <w:rPr>
          <w:rFonts w:cs="Calibri"/>
        </w:rPr>
      </w:pPr>
      <w:r>
        <w:rPr>
          <w:rFonts w:cs="Calibri"/>
        </w:rPr>
        <w:t>【声明函</w:t>
      </w:r>
      <w:r>
        <w:rPr>
          <w:rFonts w:cs="Calibri"/>
        </w:rPr>
        <w:t>2</w:t>
      </w:r>
      <w:r>
        <w:rPr>
          <w:rFonts w:cs="Calibri"/>
        </w:rPr>
        <w:t>】与其他供应商无利害关系的声明函</w:t>
      </w:r>
    </w:p>
    <w:p w14:paraId="0F67B0E3" w14:textId="77777777" w:rsidR="00AD00A1" w:rsidRDefault="00000000">
      <w:pPr>
        <w:jc w:val="center"/>
        <w:rPr>
          <w:rFonts w:cs="Calibri"/>
          <w:b/>
          <w:bCs/>
          <w:sz w:val="28"/>
          <w:szCs w:val="36"/>
        </w:rPr>
      </w:pPr>
      <w:r>
        <w:rPr>
          <w:rFonts w:cs="Calibri"/>
          <w:b/>
          <w:bCs/>
          <w:sz w:val="28"/>
          <w:szCs w:val="36"/>
        </w:rPr>
        <w:t>与其他供应商无利害关系的声明函</w:t>
      </w:r>
    </w:p>
    <w:p w14:paraId="17F9A4DF" w14:textId="77777777" w:rsidR="00AD00A1" w:rsidRDefault="00000000">
      <w:pPr>
        <w:rPr>
          <w:rFonts w:cs="Calibri"/>
          <w:u w:val="single"/>
        </w:rPr>
      </w:pPr>
      <w:r>
        <w:rPr>
          <w:rFonts w:cs="Calibri" w:hint="eastAsia"/>
          <w:u w:val="single"/>
        </w:rPr>
        <w:t>浙江省能源局</w:t>
      </w:r>
      <w:r>
        <w:rPr>
          <w:rFonts w:cs="Calibri"/>
          <w:u w:val="single"/>
        </w:rPr>
        <w:t>：</w:t>
      </w:r>
    </w:p>
    <w:p w14:paraId="5F36BF86" w14:textId="77777777" w:rsidR="00AD00A1" w:rsidRDefault="00000000">
      <w:pPr>
        <w:rPr>
          <w:rFonts w:cs="Calibri"/>
          <w:szCs w:val="21"/>
          <w:u w:val="single"/>
        </w:rPr>
      </w:pPr>
      <w:r>
        <w:rPr>
          <w:rFonts w:cs="Calibri"/>
          <w:u w:val="single"/>
        </w:rPr>
        <w:t>浙江省成套招标代理有限公司</w:t>
      </w:r>
      <w:r>
        <w:rPr>
          <w:rFonts w:cs="Calibri"/>
        </w:rPr>
        <w:t>：</w:t>
      </w:r>
    </w:p>
    <w:p w14:paraId="525E6094" w14:textId="77777777" w:rsidR="00AD00A1" w:rsidRDefault="00000000">
      <w:pPr>
        <w:ind w:firstLineChars="200" w:firstLine="420"/>
        <w:rPr>
          <w:rFonts w:cs="Calibri"/>
          <w:szCs w:val="21"/>
        </w:rPr>
      </w:pPr>
      <w:r>
        <w:rPr>
          <w:rFonts w:cs="Calibri"/>
          <w:szCs w:val="21"/>
        </w:rPr>
        <w:t>我方参加</w:t>
      </w:r>
      <w:r>
        <w:rPr>
          <w:rFonts w:cs="Calibri" w:hint="eastAsia"/>
          <w:u w:val="single"/>
        </w:rPr>
        <w:t>浙江省能源局</w:t>
      </w:r>
      <w:r>
        <w:rPr>
          <w:rFonts w:cs="Calibri"/>
        </w:rPr>
        <w:t>（采购人）</w:t>
      </w:r>
      <w:r>
        <w:rPr>
          <w:rFonts w:cs="Calibri" w:hint="eastAsia"/>
          <w:u w:val="single"/>
        </w:rPr>
        <w:t>【浙江省</w:t>
      </w:r>
      <w:r>
        <w:rPr>
          <w:rFonts w:cs="Calibri" w:hint="eastAsia"/>
          <w:u w:val="single"/>
        </w:rPr>
        <w:t>2023-2025</w:t>
      </w:r>
      <w:r>
        <w:rPr>
          <w:rFonts w:cs="Calibri" w:hint="eastAsia"/>
          <w:u w:val="single"/>
        </w:rPr>
        <w:t>年重点行业企业能效诊断行动方案项目</w:t>
      </w:r>
      <w:r>
        <w:rPr>
          <w:rFonts w:cs="Calibri"/>
        </w:rPr>
        <w:t>（项目名称）</w:t>
      </w:r>
      <w:r>
        <w:rPr>
          <w:rFonts w:cs="Calibri" w:hint="eastAsia"/>
          <w:u w:val="single"/>
        </w:rPr>
        <w:t>CTZB-2023020034</w:t>
      </w:r>
      <w:r>
        <w:rPr>
          <w:rFonts w:cs="Calibri"/>
        </w:rPr>
        <w:t>（项目编号）</w:t>
      </w:r>
      <w:r>
        <w:rPr>
          <w:rFonts w:cs="Calibri" w:hint="eastAsia"/>
          <w:u w:val="single"/>
        </w:rPr>
        <w:t>能效诊断工作监管服务项目</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09ABF2FF" w14:textId="77777777" w:rsidR="00AD00A1"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2495E353" w14:textId="77777777" w:rsidR="00AD00A1" w:rsidRDefault="00000000">
      <w:pPr>
        <w:ind w:firstLineChars="200" w:firstLine="420"/>
        <w:rPr>
          <w:rFonts w:cs="Calibri"/>
          <w:szCs w:val="21"/>
        </w:rPr>
      </w:pPr>
      <w:r>
        <w:rPr>
          <w:rFonts w:cs="Calibri"/>
          <w:szCs w:val="21"/>
        </w:rPr>
        <w:t>特此声明！</w:t>
      </w:r>
    </w:p>
    <w:p w14:paraId="253EB3F5" w14:textId="77777777" w:rsidR="00AD00A1"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718A7872" w14:textId="77777777" w:rsidR="00AD00A1" w:rsidRDefault="00000000">
      <w:pPr>
        <w:ind w:firstLineChars="200" w:firstLine="420"/>
        <w:rPr>
          <w:rFonts w:cs="Calibri"/>
        </w:rPr>
      </w:pPr>
      <w:r>
        <w:rPr>
          <w:rFonts w:cs="Calibri"/>
        </w:rPr>
        <w:t>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683BA153" w14:textId="77777777" w:rsidR="00AD00A1" w:rsidRDefault="00000000">
      <w:pPr>
        <w:ind w:firstLineChars="200" w:firstLine="422"/>
        <w:jc w:val="left"/>
        <w:rPr>
          <w:rFonts w:eastAsia="楷体" w:cs="Calibri"/>
          <w:szCs w:val="21"/>
        </w:rPr>
      </w:pPr>
      <w:r>
        <w:rPr>
          <w:rFonts w:eastAsia="楷体" w:cs="Calibri"/>
          <w:b/>
          <w:bCs/>
          <w:szCs w:val="21"/>
          <w:u w:val="single"/>
        </w:rPr>
        <w:t>说明：以联合体形式参与采购活动，联合体的各方均应提供此声明函。</w:t>
      </w:r>
    </w:p>
    <w:p w14:paraId="52A8ED5B" w14:textId="77777777" w:rsidR="00AD00A1" w:rsidRDefault="00AD00A1">
      <w:pPr>
        <w:rPr>
          <w:rFonts w:cs="Calibri"/>
        </w:rPr>
      </w:pPr>
    </w:p>
    <w:p w14:paraId="35A68DBB" w14:textId="77777777" w:rsidR="00AD00A1" w:rsidRDefault="00000000">
      <w:pPr>
        <w:pStyle w:val="3"/>
        <w:ind w:firstLine="422"/>
        <w:rPr>
          <w:rFonts w:cs="Calibri"/>
        </w:rPr>
      </w:pPr>
      <w:r>
        <w:rPr>
          <w:rFonts w:cs="Calibri"/>
        </w:rPr>
        <w:t>【声明函</w:t>
      </w:r>
      <w:r>
        <w:rPr>
          <w:rFonts w:cs="Calibri"/>
        </w:rPr>
        <w:t>3</w:t>
      </w:r>
      <w:r>
        <w:rPr>
          <w:rFonts w:cs="Calibri"/>
        </w:rPr>
        <w:t>】企业类型的声明函</w:t>
      </w:r>
    </w:p>
    <w:p w14:paraId="51981853" w14:textId="77777777" w:rsidR="00AD00A1" w:rsidRDefault="00000000">
      <w:pPr>
        <w:jc w:val="center"/>
        <w:rPr>
          <w:rFonts w:cs="Calibri"/>
          <w:b/>
          <w:bCs/>
          <w:sz w:val="28"/>
          <w:szCs w:val="36"/>
        </w:rPr>
      </w:pPr>
      <w:r>
        <w:rPr>
          <w:rFonts w:cs="Calibri"/>
          <w:b/>
          <w:bCs/>
          <w:sz w:val="28"/>
          <w:szCs w:val="36"/>
        </w:rPr>
        <w:t>企业类型的声明函</w:t>
      </w:r>
    </w:p>
    <w:p w14:paraId="52E9F660" w14:textId="77777777" w:rsidR="00AD00A1" w:rsidRDefault="00000000">
      <w:pPr>
        <w:rPr>
          <w:rFonts w:cs="Calibri"/>
          <w:u w:val="single"/>
        </w:rPr>
      </w:pPr>
      <w:r>
        <w:rPr>
          <w:rFonts w:cs="Calibri" w:hint="eastAsia"/>
          <w:u w:val="single"/>
        </w:rPr>
        <w:t>浙江省能源局</w:t>
      </w:r>
      <w:r>
        <w:rPr>
          <w:rFonts w:cs="Calibri"/>
          <w:u w:val="single"/>
        </w:rPr>
        <w:t>：</w:t>
      </w:r>
    </w:p>
    <w:p w14:paraId="749DB2FD" w14:textId="77777777" w:rsidR="00AD00A1" w:rsidRDefault="00000000">
      <w:pPr>
        <w:rPr>
          <w:rFonts w:cs="Calibri"/>
          <w:szCs w:val="21"/>
          <w:u w:val="single"/>
        </w:rPr>
      </w:pPr>
      <w:r>
        <w:rPr>
          <w:rFonts w:cs="Calibri"/>
          <w:u w:val="single"/>
        </w:rPr>
        <w:t>浙江省成套招标代理有限公司</w:t>
      </w:r>
      <w:r>
        <w:rPr>
          <w:rFonts w:cs="Calibri"/>
        </w:rPr>
        <w:t>：</w:t>
      </w:r>
    </w:p>
    <w:p w14:paraId="60E88640" w14:textId="77777777" w:rsidR="00AD00A1"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53732648" w14:textId="77777777" w:rsidR="00AD00A1"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03907A9E" w14:textId="77777777" w:rsidR="00AD00A1" w:rsidRDefault="00000000">
      <w:pPr>
        <w:ind w:firstLineChars="200" w:firstLine="420"/>
        <w:rPr>
          <w:rFonts w:cs="Calibri"/>
          <w:szCs w:val="21"/>
        </w:rPr>
      </w:pPr>
      <w:r>
        <w:rPr>
          <w:rFonts w:cs="Calibri"/>
          <w:szCs w:val="21"/>
        </w:rPr>
        <w:t>特此声明！</w:t>
      </w:r>
    </w:p>
    <w:p w14:paraId="58BCA66F" w14:textId="77777777" w:rsidR="00AD00A1"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849E284" w14:textId="77777777" w:rsidR="00AD00A1" w:rsidRDefault="00000000">
      <w:pPr>
        <w:ind w:firstLineChars="200" w:firstLine="420"/>
        <w:jc w:val="left"/>
        <w:rPr>
          <w:rFonts w:cs="Calibri"/>
        </w:rPr>
      </w:pPr>
      <w:r>
        <w:rPr>
          <w:rFonts w:cs="Calibri"/>
        </w:rPr>
        <w:t>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2583B4E7" w14:textId="77777777" w:rsidR="00AD00A1" w:rsidRDefault="00000000">
      <w:pPr>
        <w:ind w:firstLineChars="200" w:firstLine="422"/>
        <w:jc w:val="left"/>
        <w:rPr>
          <w:rFonts w:eastAsia="楷体" w:cs="Calibri"/>
          <w:b/>
          <w:bCs/>
          <w:szCs w:val="21"/>
          <w:u w:val="single"/>
        </w:rPr>
      </w:pPr>
      <w:r>
        <w:rPr>
          <w:rFonts w:eastAsia="楷体" w:cs="Calibri"/>
          <w:b/>
          <w:bCs/>
          <w:szCs w:val="21"/>
          <w:u w:val="single"/>
        </w:rPr>
        <w:t>说明：以联合体形式参与采购活动，联合体的各方均应提供此声明函。</w:t>
      </w:r>
    </w:p>
    <w:p w14:paraId="48BFB851" w14:textId="77777777" w:rsidR="00AD00A1" w:rsidRDefault="00AD00A1">
      <w:pPr>
        <w:ind w:firstLineChars="200" w:firstLine="422"/>
        <w:jc w:val="left"/>
        <w:rPr>
          <w:rFonts w:cs="Calibri"/>
          <w:b/>
          <w:bCs/>
          <w:szCs w:val="21"/>
          <w:u w:val="single"/>
        </w:rPr>
      </w:pPr>
    </w:p>
    <w:p w14:paraId="7E0ED051" w14:textId="77777777" w:rsidR="00AD00A1" w:rsidRDefault="00AD00A1">
      <w:pPr>
        <w:ind w:firstLineChars="200" w:firstLine="422"/>
        <w:jc w:val="left"/>
        <w:rPr>
          <w:rFonts w:cs="Calibri"/>
          <w:b/>
          <w:bCs/>
          <w:szCs w:val="21"/>
          <w:u w:val="single"/>
        </w:rPr>
      </w:pPr>
    </w:p>
    <w:p w14:paraId="195AABEA" w14:textId="77777777" w:rsidR="00AD00A1" w:rsidRDefault="00000000">
      <w:pPr>
        <w:pStyle w:val="3"/>
        <w:ind w:firstLine="422"/>
        <w:rPr>
          <w:rFonts w:cs="Calibri"/>
        </w:rPr>
      </w:pPr>
      <w:r>
        <w:rPr>
          <w:rFonts w:cs="Calibri"/>
        </w:rPr>
        <w:t>【声明函</w:t>
      </w:r>
      <w:r>
        <w:rPr>
          <w:rFonts w:cs="Calibri"/>
        </w:rPr>
        <w:t>4</w:t>
      </w:r>
      <w:r>
        <w:rPr>
          <w:rFonts w:cs="Calibri"/>
        </w:rPr>
        <w:t>】</w:t>
      </w:r>
      <w:r>
        <w:rPr>
          <w:rFonts w:cs="Calibri"/>
          <w:szCs w:val="21"/>
        </w:rPr>
        <w:t>单位组织形式声明函</w:t>
      </w:r>
    </w:p>
    <w:p w14:paraId="4681E67B" w14:textId="77777777" w:rsidR="00AD00A1" w:rsidRDefault="00000000">
      <w:pPr>
        <w:ind w:left="281" w:hangingChars="100" w:hanging="281"/>
        <w:jc w:val="center"/>
        <w:rPr>
          <w:rFonts w:cs="Calibri"/>
          <w:b/>
          <w:bCs/>
          <w:sz w:val="28"/>
          <w:szCs w:val="28"/>
        </w:rPr>
      </w:pPr>
      <w:r>
        <w:rPr>
          <w:rFonts w:cs="Calibri"/>
          <w:b/>
          <w:bCs/>
          <w:sz w:val="28"/>
          <w:szCs w:val="28"/>
        </w:rPr>
        <w:t>单位组织形式声明函</w:t>
      </w:r>
    </w:p>
    <w:p w14:paraId="0073D88D" w14:textId="77777777" w:rsidR="00AD00A1" w:rsidRDefault="00000000">
      <w:pPr>
        <w:rPr>
          <w:rFonts w:cs="Calibri"/>
          <w:u w:val="single"/>
        </w:rPr>
      </w:pPr>
      <w:r>
        <w:rPr>
          <w:rFonts w:cs="Calibri" w:hint="eastAsia"/>
          <w:u w:val="single"/>
        </w:rPr>
        <w:t>浙江省能源局</w:t>
      </w:r>
      <w:r>
        <w:rPr>
          <w:rFonts w:cs="Calibri"/>
          <w:u w:val="single"/>
        </w:rPr>
        <w:t>：</w:t>
      </w:r>
    </w:p>
    <w:p w14:paraId="774740DB" w14:textId="77777777" w:rsidR="00AD00A1" w:rsidRDefault="00000000">
      <w:pPr>
        <w:rPr>
          <w:rFonts w:cs="Calibri"/>
          <w:szCs w:val="21"/>
          <w:u w:val="single"/>
        </w:rPr>
      </w:pPr>
      <w:r>
        <w:rPr>
          <w:rFonts w:cs="Calibri"/>
          <w:u w:val="single"/>
        </w:rPr>
        <w:t>浙江省成套招标代理有限公司</w:t>
      </w:r>
      <w:r>
        <w:rPr>
          <w:rFonts w:cs="Calibri"/>
        </w:rPr>
        <w:t>：</w:t>
      </w:r>
    </w:p>
    <w:p w14:paraId="03901523" w14:textId="77777777" w:rsidR="00AD00A1" w:rsidRDefault="00000000">
      <w:pPr>
        <w:ind w:firstLineChars="200" w:firstLine="42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szCs w:val="21"/>
        </w:rPr>
        <w:t>。</w:t>
      </w:r>
    </w:p>
    <w:p w14:paraId="49879D3B" w14:textId="77777777" w:rsidR="00AD00A1"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72A7BF24" w14:textId="77777777" w:rsidR="00AD00A1" w:rsidRDefault="00000000">
      <w:pPr>
        <w:ind w:firstLineChars="200" w:firstLine="420"/>
        <w:rPr>
          <w:rFonts w:cs="Calibri"/>
          <w:szCs w:val="21"/>
        </w:rPr>
      </w:pPr>
      <w:r>
        <w:rPr>
          <w:rFonts w:cs="Calibri"/>
          <w:szCs w:val="21"/>
        </w:rPr>
        <w:t>特此声明！</w:t>
      </w:r>
    </w:p>
    <w:p w14:paraId="285CB8B2" w14:textId="77777777" w:rsidR="00AD00A1"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8265ECE" w14:textId="77777777" w:rsidR="00AD00A1" w:rsidRDefault="00000000">
      <w:pPr>
        <w:ind w:firstLineChars="200" w:firstLine="420"/>
        <w:jc w:val="left"/>
        <w:rPr>
          <w:rFonts w:cs="Calibri"/>
        </w:rPr>
      </w:pPr>
      <w:r>
        <w:rPr>
          <w:rFonts w:cs="Calibri"/>
        </w:rPr>
        <w:t>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430FCC05" w14:textId="77777777" w:rsidR="00AD00A1" w:rsidRDefault="00000000">
      <w:pPr>
        <w:ind w:firstLineChars="200" w:firstLine="422"/>
        <w:jc w:val="left"/>
        <w:rPr>
          <w:rFonts w:eastAsia="楷体" w:cs="Calibri"/>
        </w:rPr>
      </w:pPr>
      <w:r>
        <w:rPr>
          <w:rFonts w:eastAsia="楷体" w:cs="Calibri"/>
          <w:b/>
          <w:bCs/>
          <w:szCs w:val="21"/>
          <w:u w:val="single"/>
        </w:rPr>
        <w:t>说明：以联合体形式参与采购活动，联合体的各方均应提供此声明函。</w:t>
      </w:r>
    </w:p>
    <w:p w14:paraId="5012A4B9" w14:textId="77777777" w:rsidR="00AD00A1" w:rsidRDefault="00AD00A1">
      <w:pPr>
        <w:rPr>
          <w:rFonts w:cs="Calibri"/>
        </w:rPr>
      </w:pPr>
    </w:p>
    <w:p w14:paraId="76461CEE" w14:textId="77777777" w:rsidR="00AD00A1" w:rsidRDefault="00000000">
      <w:pPr>
        <w:rPr>
          <w:rFonts w:cs="Calibri"/>
        </w:rPr>
      </w:pPr>
      <w:r>
        <w:rPr>
          <w:rFonts w:cs="Calibri"/>
        </w:rPr>
        <w:br w:type="page"/>
      </w:r>
    </w:p>
    <w:p w14:paraId="7AD0BA7D" w14:textId="77777777" w:rsidR="00AD00A1" w:rsidRDefault="00000000">
      <w:pPr>
        <w:pStyle w:val="3"/>
        <w:tabs>
          <w:tab w:val="left" w:pos="720"/>
        </w:tabs>
        <w:ind w:firstLine="422"/>
        <w:rPr>
          <w:rFonts w:cs="Calibri"/>
        </w:rPr>
      </w:pPr>
      <w:r>
        <w:rPr>
          <w:rFonts w:cs="Calibri"/>
        </w:rPr>
        <w:lastRenderedPageBreak/>
        <w:t>【声明函</w:t>
      </w:r>
      <w:r>
        <w:rPr>
          <w:rFonts w:cs="Calibri"/>
        </w:rPr>
        <w:t>5</w:t>
      </w:r>
      <w:r>
        <w:rPr>
          <w:rFonts w:cs="Calibri"/>
        </w:rPr>
        <w:t>】未提供整体设计等服务声明函</w:t>
      </w:r>
    </w:p>
    <w:p w14:paraId="348F3A22" w14:textId="77777777" w:rsidR="00AD00A1" w:rsidRDefault="00000000">
      <w:pPr>
        <w:ind w:left="281" w:hangingChars="100" w:hanging="281"/>
        <w:jc w:val="center"/>
        <w:rPr>
          <w:rFonts w:cs="Calibri"/>
          <w:b/>
          <w:bCs/>
          <w:sz w:val="28"/>
          <w:szCs w:val="28"/>
        </w:rPr>
      </w:pPr>
      <w:r>
        <w:rPr>
          <w:rFonts w:cs="Calibri"/>
          <w:b/>
          <w:bCs/>
          <w:sz w:val="28"/>
          <w:szCs w:val="28"/>
        </w:rPr>
        <w:t>未提供整体设计等服务声明函</w:t>
      </w:r>
    </w:p>
    <w:p w14:paraId="75B5F367" w14:textId="77777777" w:rsidR="00AD00A1" w:rsidRDefault="00000000">
      <w:pPr>
        <w:rPr>
          <w:rFonts w:cs="Calibri"/>
          <w:u w:val="single"/>
        </w:rPr>
      </w:pPr>
      <w:r>
        <w:rPr>
          <w:rFonts w:cs="Calibri" w:hint="eastAsia"/>
          <w:u w:val="single"/>
        </w:rPr>
        <w:t>浙江省能源局</w:t>
      </w:r>
      <w:r>
        <w:rPr>
          <w:rFonts w:cs="Calibri"/>
          <w:u w:val="single"/>
        </w:rPr>
        <w:t>：</w:t>
      </w:r>
    </w:p>
    <w:p w14:paraId="6047BA71" w14:textId="77777777" w:rsidR="00AD00A1" w:rsidRDefault="00000000">
      <w:pPr>
        <w:rPr>
          <w:rFonts w:cs="Calibri"/>
          <w:szCs w:val="21"/>
          <w:u w:val="single"/>
        </w:rPr>
      </w:pPr>
      <w:r>
        <w:rPr>
          <w:rFonts w:cs="Calibri"/>
          <w:u w:val="single"/>
        </w:rPr>
        <w:t>浙江省成套招标代理有限公司</w:t>
      </w:r>
      <w:r>
        <w:rPr>
          <w:rFonts w:cs="Calibri"/>
        </w:rPr>
        <w:t>：</w:t>
      </w:r>
    </w:p>
    <w:p w14:paraId="3AC85CFD" w14:textId="77777777" w:rsidR="00AD00A1" w:rsidRDefault="00000000">
      <w:pPr>
        <w:ind w:firstLineChars="200" w:firstLine="420"/>
        <w:rPr>
          <w:rFonts w:cs="Calibri"/>
          <w:szCs w:val="21"/>
        </w:rPr>
      </w:pPr>
      <w:r>
        <w:rPr>
          <w:rFonts w:cs="Calibri"/>
          <w:szCs w:val="21"/>
        </w:rPr>
        <w:t>我方参加</w:t>
      </w:r>
      <w:r>
        <w:rPr>
          <w:rFonts w:cs="Calibri" w:hint="eastAsia"/>
          <w:u w:val="single"/>
        </w:rPr>
        <w:t>浙江省能源局</w:t>
      </w:r>
      <w:r>
        <w:rPr>
          <w:rFonts w:cs="Calibri"/>
        </w:rPr>
        <w:t>（采购人）</w:t>
      </w:r>
      <w:r>
        <w:rPr>
          <w:rFonts w:cs="Calibri" w:hint="eastAsia"/>
          <w:u w:val="single"/>
        </w:rPr>
        <w:t>【浙江省</w:t>
      </w:r>
      <w:r>
        <w:rPr>
          <w:rFonts w:cs="Calibri" w:hint="eastAsia"/>
          <w:u w:val="single"/>
        </w:rPr>
        <w:t>2023-2025</w:t>
      </w:r>
      <w:r>
        <w:rPr>
          <w:rFonts w:cs="Calibri" w:hint="eastAsia"/>
          <w:u w:val="single"/>
        </w:rPr>
        <w:t>年重点行业企业能效诊断行动方案项目</w:t>
      </w:r>
      <w:r>
        <w:rPr>
          <w:rFonts w:cs="Calibri"/>
        </w:rPr>
        <w:t>（项目名称）</w:t>
      </w:r>
      <w:r>
        <w:rPr>
          <w:rFonts w:cs="Calibri" w:hint="eastAsia"/>
          <w:u w:val="single"/>
        </w:rPr>
        <w:t>CTZB-2023020034</w:t>
      </w:r>
      <w:r>
        <w:rPr>
          <w:rFonts w:cs="Calibri"/>
        </w:rPr>
        <w:t>（项目编号）</w:t>
      </w:r>
      <w:r>
        <w:rPr>
          <w:rFonts w:cs="Calibri" w:hint="eastAsia"/>
          <w:u w:val="single"/>
        </w:rPr>
        <w:t>能效诊断工作监管服务项目</w:t>
      </w:r>
      <w:r>
        <w:rPr>
          <w:rFonts w:cs="Calibri"/>
        </w:rPr>
        <w:t>（标项名称）</w:t>
      </w:r>
      <w:r>
        <w:rPr>
          <w:rFonts w:cs="Calibri"/>
          <w:szCs w:val="21"/>
        </w:rPr>
        <w:t>采购活动，</w:t>
      </w:r>
      <w:r>
        <w:rPr>
          <w:rFonts w:cs="Calibri"/>
        </w:rPr>
        <w:t>在此之前，</w:t>
      </w:r>
      <w:r>
        <w:rPr>
          <w:rFonts w:cs="Calibri"/>
          <w:szCs w:val="21"/>
        </w:rPr>
        <w:t>未针对</w:t>
      </w:r>
      <w:r>
        <w:rPr>
          <w:rFonts w:cs="Calibri" w:hint="eastAsia"/>
          <w:szCs w:val="21"/>
        </w:rPr>
        <w:t>本标项</w:t>
      </w:r>
      <w:r>
        <w:rPr>
          <w:rFonts w:cs="Calibri"/>
          <w:szCs w:val="21"/>
        </w:rPr>
        <w:t>提供整体设计、规范编制或者项目管理、监理、检测等服务</w:t>
      </w:r>
    </w:p>
    <w:p w14:paraId="33A42AE1" w14:textId="77777777" w:rsidR="00AD00A1" w:rsidRDefault="00000000">
      <w:pPr>
        <w:ind w:firstLineChars="200" w:firstLine="420"/>
        <w:rPr>
          <w:rFonts w:cs="Calibri"/>
          <w:kern w:val="0"/>
          <w:szCs w:val="21"/>
        </w:rPr>
      </w:pPr>
      <w:r>
        <w:rPr>
          <w:rFonts w:cs="Calibri"/>
          <w:kern w:val="0"/>
          <w:szCs w:val="21"/>
        </w:rPr>
        <w:t>本公司对上述声明的真实性负责。如有虚假，愿意承担相应责任，对此无任何异议。</w:t>
      </w:r>
    </w:p>
    <w:p w14:paraId="3C0DD2D4" w14:textId="77777777" w:rsidR="00AD00A1" w:rsidRDefault="00000000">
      <w:pPr>
        <w:ind w:firstLineChars="200" w:firstLine="420"/>
        <w:rPr>
          <w:rFonts w:cs="Calibri"/>
          <w:szCs w:val="21"/>
        </w:rPr>
      </w:pPr>
      <w:r>
        <w:rPr>
          <w:rFonts w:cs="Calibri"/>
          <w:szCs w:val="21"/>
        </w:rPr>
        <w:t>特此声明！</w:t>
      </w:r>
    </w:p>
    <w:p w14:paraId="795DE7BA" w14:textId="77777777" w:rsidR="00AD00A1"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28FCD2C" w14:textId="77777777" w:rsidR="00AD00A1" w:rsidRDefault="00000000">
      <w:pPr>
        <w:ind w:firstLineChars="200" w:firstLine="420"/>
        <w:rPr>
          <w:rFonts w:cs="Calibri"/>
        </w:rPr>
      </w:pPr>
      <w:r>
        <w:rPr>
          <w:rFonts w:cs="Calibri"/>
        </w:rPr>
        <w:t>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01BEDB8B" w14:textId="77777777" w:rsidR="00AD00A1" w:rsidRDefault="00000000">
      <w:pPr>
        <w:ind w:firstLineChars="200" w:firstLine="422"/>
        <w:jc w:val="left"/>
        <w:rPr>
          <w:rFonts w:eastAsia="楷体" w:cs="Calibri"/>
        </w:rPr>
      </w:pPr>
      <w:r>
        <w:rPr>
          <w:rFonts w:eastAsia="楷体" w:cs="Calibri"/>
          <w:b/>
          <w:bCs/>
          <w:szCs w:val="21"/>
          <w:u w:val="single"/>
        </w:rPr>
        <w:t>说明：以联合体形式参与采购活动，联合体的各方均应提供此声明函。</w:t>
      </w:r>
    </w:p>
    <w:p w14:paraId="11F90CB6" w14:textId="77777777" w:rsidR="00AD00A1" w:rsidRDefault="00AD00A1">
      <w:pPr>
        <w:ind w:firstLineChars="200" w:firstLine="420"/>
        <w:rPr>
          <w:rFonts w:cs="Calibri"/>
        </w:rPr>
      </w:pPr>
    </w:p>
    <w:p w14:paraId="1A6951DA" w14:textId="77777777" w:rsidR="00AD00A1" w:rsidRDefault="00000000">
      <w:pPr>
        <w:pStyle w:val="3"/>
        <w:tabs>
          <w:tab w:val="left" w:pos="720"/>
        </w:tabs>
        <w:ind w:firstLine="422"/>
        <w:rPr>
          <w:rFonts w:cs="Calibri"/>
        </w:rPr>
      </w:pPr>
      <w:r>
        <w:rPr>
          <w:rFonts w:cs="Calibri"/>
        </w:rPr>
        <w:t>【声明函</w:t>
      </w:r>
      <w:r>
        <w:rPr>
          <w:rFonts w:cs="Calibri"/>
        </w:rPr>
        <w:t>6</w:t>
      </w:r>
      <w:r>
        <w:rPr>
          <w:rFonts w:cs="Calibri"/>
        </w:rPr>
        <w:t>】非联合体的声明函</w:t>
      </w:r>
    </w:p>
    <w:p w14:paraId="5575D75C" w14:textId="77777777" w:rsidR="00AD00A1" w:rsidRDefault="00AD00A1">
      <w:pPr>
        <w:ind w:firstLineChars="200" w:firstLine="420"/>
        <w:jc w:val="left"/>
        <w:rPr>
          <w:rFonts w:cs="Calibri"/>
          <w:szCs w:val="21"/>
        </w:rPr>
      </w:pPr>
    </w:p>
    <w:p w14:paraId="24D3C2FC" w14:textId="77777777" w:rsidR="00AD00A1" w:rsidRDefault="00000000">
      <w:pPr>
        <w:jc w:val="center"/>
        <w:rPr>
          <w:rFonts w:cs="Calibri"/>
          <w:b/>
          <w:bCs/>
          <w:sz w:val="28"/>
          <w:szCs w:val="36"/>
        </w:rPr>
      </w:pPr>
      <w:r>
        <w:rPr>
          <w:rFonts w:cs="Calibri"/>
          <w:b/>
          <w:bCs/>
          <w:sz w:val="28"/>
          <w:szCs w:val="36"/>
        </w:rPr>
        <w:t>非联合体的声明函</w:t>
      </w:r>
    </w:p>
    <w:p w14:paraId="6AEBF9DD" w14:textId="77777777" w:rsidR="00AD00A1" w:rsidRDefault="00000000">
      <w:pPr>
        <w:rPr>
          <w:rFonts w:cs="Calibri"/>
          <w:u w:val="single"/>
        </w:rPr>
      </w:pPr>
      <w:r>
        <w:rPr>
          <w:rFonts w:cs="Calibri" w:hint="eastAsia"/>
          <w:u w:val="single"/>
        </w:rPr>
        <w:t>浙江省能源局</w:t>
      </w:r>
      <w:r>
        <w:rPr>
          <w:rFonts w:cs="Calibri"/>
          <w:u w:val="single"/>
        </w:rPr>
        <w:t>：</w:t>
      </w:r>
    </w:p>
    <w:p w14:paraId="79DD7596" w14:textId="77777777" w:rsidR="00AD00A1" w:rsidRDefault="00000000">
      <w:pPr>
        <w:rPr>
          <w:rFonts w:cs="Calibri"/>
          <w:szCs w:val="21"/>
          <w:u w:val="single"/>
        </w:rPr>
      </w:pPr>
      <w:r>
        <w:rPr>
          <w:rFonts w:cs="Calibri"/>
          <w:u w:val="single"/>
        </w:rPr>
        <w:t>浙江省成套招标代理有限公司</w:t>
      </w:r>
      <w:r>
        <w:rPr>
          <w:rFonts w:cs="Calibri"/>
        </w:rPr>
        <w:t>：</w:t>
      </w:r>
    </w:p>
    <w:p w14:paraId="3FF507AF" w14:textId="77777777" w:rsidR="00AD00A1" w:rsidRDefault="00000000">
      <w:pPr>
        <w:ind w:firstLineChars="200" w:firstLine="420"/>
        <w:rPr>
          <w:rFonts w:cs="Calibri"/>
          <w:szCs w:val="21"/>
        </w:rPr>
      </w:pPr>
      <w:r>
        <w:rPr>
          <w:rFonts w:cs="Calibri"/>
          <w:szCs w:val="21"/>
        </w:rPr>
        <w:t>我方独立参加</w:t>
      </w:r>
      <w:r>
        <w:rPr>
          <w:rFonts w:cs="Calibri" w:hint="eastAsia"/>
          <w:u w:val="single"/>
        </w:rPr>
        <w:t>浙江省能源局</w:t>
      </w:r>
      <w:r>
        <w:rPr>
          <w:rFonts w:cs="Calibri"/>
        </w:rPr>
        <w:t>（采购人）</w:t>
      </w:r>
      <w:r>
        <w:rPr>
          <w:rFonts w:cs="Calibri" w:hint="eastAsia"/>
          <w:u w:val="single"/>
        </w:rPr>
        <w:t>【浙江省</w:t>
      </w:r>
      <w:r>
        <w:rPr>
          <w:rFonts w:cs="Calibri" w:hint="eastAsia"/>
          <w:u w:val="single"/>
        </w:rPr>
        <w:t>2023-2025</w:t>
      </w:r>
      <w:r>
        <w:rPr>
          <w:rFonts w:cs="Calibri" w:hint="eastAsia"/>
          <w:u w:val="single"/>
        </w:rPr>
        <w:t>年重点行业企业能效诊断行动方案项目</w:t>
      </w:r>
      <w:r>
        <w:rPr>
          <w:rFonts w:cs="Calibri"/>
        </w:rPr>
        <w:t>（项目名称）</w:t>
      </w:r>
      <w:r>
        <w:rPr>
          <w:rFonts w:cs="Calibri" w:hint="eastAsia"/>
          <w:u w:val="single"/>
        </w:rPr>
        <w:t>CTZB-2023020034</w:t>
      </w:r>
      <w:r>
        <w:rPr>
          <w:rFonts w:cs="Calibri"/>
        </w:rPr>
        <w:t>（项目编号）</w:t>
      </w:r>
      <w:r>
        <w:rPr>
          <w:rFonts w:cs="Calibri" w:hint="eastAsia"/>
          <w:u w:val="single"/>
        </w:rPr>
        <w:t>能效诊断工作监管服务项目</w:t>
      </w:r>
      <w:r>
        <w:rPr>
          <w:rFonts w:cs="Calibri"/>
        </w:rPr>
        <w:t>（标项名称）</w:t>
      </w:r>
      <w:r>
        <w:rPr>
          <w:rFonts w:cs="Calibri"/>
          <w:szCs w:val="21"/>
        </w:rPr>
        <w:t>政府采购活动，未与其他单位组成联合体。</w:t>
      </w:r>
    </w:p>
    <w:p w14:paraId="363498B8" w14:textId="77777777" w:rsidR="00AD00A1"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1AD3A403" w14:textId="77777777" w:rsidR="00AD00A1" w:rsidRDefault="00000000">
      <w:pPr>
        <w:ind w:firstLineChars="200" w:firstLine="420"/>
        <w:rPr>
          <w:rFonts w:cs="Calibri"/>
          <w:szCs w:val="21"/>
        </w:rPr>
      </w:pPr>
      <w:r>
        <w:rPr>
          <w:rFonts w:cs="Calibri"/>
          <w:szCs w:val="21"/>
        </w:rPr>
        <w:t>特此声明！</w:t>
      </w:r>
    </w:p>
    <w:p w14:paraId="4447C069" w14:textId="77777777" w:rsidR="00AD00A1"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FAD5443" w14:textId="77777777" w:rsidR="00AD00A1" w:rsidRDefault="00000000">
      <w:pPr>
        <w:ind w:firstLineChars="200" w:firstLine="420"/>
        <w:rPr>
          <w:rFonts w:cs="Calibri"/>
        </w:rPr>
      </w:pPr>
      <w:r>
        <w:rPr>
          <w:rFonts w:cs="Calibri"/>
        </w:rPr>
        <w:t>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07865932" w14:textId="77777777" w:rsidR="00AD00A1" w:rsidRDefault="00AD00A1">
      <w:pPr>
        <w:ind w:firstLineChars="200" w:firstLine="420"/>
        <w:rPr>
          <w:rFonts w:cs="Calibri"/>
        </w:rPr>
      </w:pPr>
    </w:p>
    <w:p w14:paraId="4818983F" w14:textId="77777777" w:rsidR="00AD00A1" w:rsidRDefault="00000000">
      <w:pPr>
        <w:rPr>
          <w:rFonts w:cs="Calibri"/>
        </w:rPr>
      </w:pPr>
      <w:r>
        <w:rPr>
          <w:rFonts w:cs="Calibri"/>
        </w:rPr>
        <w:br w:type="page"/>
      </w:r>
    </w:p>
    <w:p w14:paraId="729594DB" w14:textId="77777777" w:rsidR="00AD00A1" w:rsidRDefault="00000000">
      <w:pPr>
        <w:pStyle w:val="3"/>
        <w:tabs>
          <w:tab w:val="left" w:pos="720"/>
        </w:tabs>
        <w:ind w:firstLine="422"/>
        <w:rPr>
          <w:rFonts w:cs="Calibri"/>
        </w:rPr>
      </w:pPr>
      <w:r>
        <w:rPr>
          <w:rFonts w:cs="Calibri"/>
        </w:rPr>
        <w:lastRenderedPageBreak/>
        <w:t>【附件</w:t>
      </w:r>
      <w:r>
        <w:rPr>
          <w:rFonts w:cs="Calibri" w:hint="eastAsia"/>
        </w:rPr>
        <w:t>1</w:t>
      </w:r>
      <w:r>
        <w:rPr>
          <w:rFonts w:cs="Calibri"/>
        </w:rPr>
        <w:t>】联合协议书</w:t>
      </w:r>
    </w:p>
    <w:p w14:paraId="6F7C8BF1" w14:textId="77777777" w:rsidR="00AD00A1" w:rsidRDefault="00000000">
      <w:pPr>
        <w:jc w:val="center"/>
        <w:rPr>
          <w:rFonts w:cs="Calibri"/>
          <w:b/>
          <w:bCs/>
          <w:sz w:val="28"/>
          <w:szCs w:val="36"/>
        </w:rPr>
      </w:pPr>
      <w:r>
        <w:rPr>
          <w:rFonts w:cs="Calibri"/>
          <w:b/>
          <w:bCs/>
          <w:sz w:val="28"/>
          <w:szCs w:val="36"/>
        </w:rPr>
        <w:t>联合协议书</w:t>
      </w:r>
    </w:p>
    <w:p w14:paraId="18119C75" w14:textId="77777777" w:rsidR="00AD00A1" w:rsidRDefault="00000000">
      <w:pPr>
        <w:ind w:firstLineChars="200" w:firstLine="420"/>
        <w:rPr>
          <w:rFonts w:cs="Calibri"/>
        </w:rPr>
      </w:pPr>
      <w:r>
        <w:rPr>
          <w:rFonts w:cs="Calibri"/>
          <w:u w:val="single"/>
        </w:rPr>
        <w:t>【联合体所有成员名称】</w:t>
      </w:r>
      <w:r>
        <w:rPr>
          <w:rFonts w:cs="Calibri"/>
        </w:rPr>
        <w:t>自愿组成一个联合体，以一个投标人的身份参加</w:t>
      </w:r>
      <w:r>
        <w:rPr>
          <w:rFonts w:cs="Calibri" w:hint="eastAsia"/>
          <w:u w:val="single"/>
        </w:rPr>
        <w:t>【浙江省</w:t>
      </w:r>
      <w:r>
        <w:rPr>
          <w:rFonts w:cs="Calibri" w:hint="eastAsia"/>
          <w:u w:val="single"/>
        </w:rPr>
        <w:t>2023-2025</w:t>
      </w:r>
      <w:r>
        <w:rPr>
          <w:rFonts w:cs="Calibri" w:hint="eastAsia"/>
          <w:u w:val="single"/>
        </w:rPr>
        <w:t>年重点行业企业能效诊断行动方案项目</w:t>
      </w:r>
      <w:r>
        <w:rPr>
          <w:rFonts w:cs="Calibri"/>
        </w:rPr>
        <w:t>（项目名称）</w:t>
      </w:r>
      <w:r>
        <w:rPr>
          <w:rFonts w:cs="Calibri" w:hint="eastAsia"/>
          <w:u w:val="single"/>
        </w:rPr>
        <w:t>CTZB-2023020034</w:t>
      </w:r>
      <w:r>
        <w:rPr>
          <w:rFonts w:cs="Calibri"/>
        </w:rPr>
        <w:t>（项目编号）</w:t>
      </w:r>
      <w:r>
        <w:rPr>
          <w:rFonts w:cs="Calibri" w:hint="eastAsia"/>
          <w:u w:val="single"/>
        </w:rPr>
        <w:t>能效诊断工作监管服务项目</w:t>
      </w:r>
      <w:r>
        <w:rPr>
          <w:rFonts w:cs="Calibri"/>
        </w:rPr>
        <w:t>（标项名称）投标。</w:t>
      </w:r>
    </w:p>
    <w:p w14:paraId="76ABEA60" w14:textId="77777777" w:rsidR="00AD00A1" w:rsidRDefault="00000000">
      <w:pPr>
        <w:ind w:firstLineChars="200" w:firstLine="420"/>
        <w:rPr>
          <w:rFonts w:cs="Calibri"/>
        </w:rPr>
      </w:pPr>
      <w:r>
        <w:rPr>
          <w:rFonts w:cs="Calibri"/>
        </w:rPr>
        <w:t>一、各方一致决定，</w:t>
      </w:r>
      <w:r>
        <w:rPr>
          <w:rFonts w:cs="Calibri"/>
          <w:u w:val="single"/>
        </w:rPr>
        <w:t>【某联合体成员名称】</w:t>
      </w:r>
      <w:r>
        <w:rPr>
          <w:rFonts w:cs="Calibri"/>
        </w:rPr>
        <w:t>为联合体主办单位，代表所有联合体成员负责投标和合同实施阶段的主办、协调工作。</w:t>
      </w:r>
    </w:p>
    <w:p w14:paraId="3C4B55B8" w14:textId="77777777" w:rsidR="00AD00A1" w:rsidRDefault="00000000">
      <w:pPr>
        <w:ind w:firstLineChars="200" w:firstLine="420"/>
        <w:rPr>
          <w:rFonts w:cs="Calibri"/>
        </w:rPr>
      </w:pPr>
      <w:r>
        <w:rPr>
          <w:rFonts w:cs="Calibri"/>
        </w:rPr>
        <w:t>二、联合体主办单位或其签署的授权书载明的授权代表根据招标文件规定及投标内容而对采购人、采购代理机构所作的任何合法承诺，包括书面澄清及</w:t>
      </w:r>
      <w:r>
        <w:rPr>
          <w:rFonts w:cs="Calibri" w:hint="eastAsia"/>
        </w:rPr>
        <w:t>响应</w:t>
      </w:r>
      <w:r>
        <w:rPr>
          <w:rFonts w:cs="Calibri"/>
        </w:rPr>
        <w:t>等均对联合体各成员方产生约束力。</w:t>
      </w:r>
    </w:p>
    <w:p w14:paraId="31243C9A" w14:textId="77777777" w:rsidR="00AD00A1" w:rsidRDefault="00000000">
      <w:pPr>
        <w:ind w:firstLineChars="200" w:firstLine="420"/>
        <w:rPr>
          <w:rFonts w:cs="Calibri"/>
        </w:rPr>
      </w:pPr>
      <w:r>
        <w:rPr>
          <w:rFonts w:cs="Calibri"/>
        </w:rPr>
        <w:t>三、本次联合体分工如下：</w:t>
      </w:r>
    </w:p>
    <w:p w14:paraId="5635A1BB" w14:textId="77777777" w:rsidR="00AD00A1" w:rsidRDefault="00000000">
      <w:pPr>
        <w:ind w:firstLineChars="200" w:firstLine="420"/>
        <w:rPr>
          <w:rFonts w:cs="Calibri"/>
        </w:rPr>
      </w:pPr>
      <w:r>
        <w:rPr>
          <w:rFonts w:cs="Calibri"/>
          <w:u w:val="single"/>
        </w:rPr>
        <w:t>【联合体其中一方成员名称】</w:t>
      </w:r>
      <w:r>
        <w:rPr>
          <w:rFonts w:cs="Calibri"/>
        </w:rPr>
        <w:t>承担的工作和义务为：</w:t>
      </w:r>
      <w:r>
        <w:rPr>
          <w:rFonts w:cs="Calibri"/>
          <w:u w:val="single"/>
        </w:rPr>
        <w:t xml:space="preserve">             </w:t>
      </w:r>
      <w:r>
        <w:rPr>
          <w:rFonts w:cs="Calibri"/>
        </w:rPr>
        <w:t>；</w:t>
      </w:r>
    </w:p>
    <w:p w14:paraId="628A6F34" w14:textId="77777777" w:rsidR="00AD00A1" w:rsidRDefault="00000000">
      <w:pPr>
        <w:ind w:firstLineChars="200" w:firstLine="420"/>
        <w:rPr>
          <w:rFonts w:cs="Calibri"/>
        </w:rPr>
      </w:pPr>
      <w:r>
        <w:rPr>
          <w:rFonts w:cs="Calibri"/>
          <w:u w:val="single"/>
        </w:rPr>
        <w:t>【联合体其中一方成员名称】</w:t>
      </w:r>
      <w:r>
        <w:rPr>
          <w:rFonts w:cs="Calibri"/>
        </w:rPr>
        <w:t>承担的工作和义务为：</w:t>
      </w:r>
      <w:r>
        <w:rPr>
          <w:rFonts w:cs="Calibri"/>
          <w:u w:val="single"/>
        </w:rPr>
        <w:t xml:space="preserve">             </w:t>
      </w:r>
      <w:r>
        <w:rPr>
          <w:rFonts w:cs="Calibri"/>
        </w:rPr>
        <w:t>。</w:t>
      </w:r>
    </w:p>
    <w:p w14:paraId="73D909C9" w14:textId="77777777" w:rsidR="00AD00A1" w:rsidRDefault="00000000">
      <w:pPr>
        <w:ind w:firstLineChars="200" w:firstLine="420"/>
        <w:rPr>
          <w:rFonts w:cs="Calibri"/>
        </w:rPr>
      </w:pPr>
      <w:r>
        <w:rPr>
          <w:rFonts w:cs="Calibri"/>
        </w:rPr>
        <w:t>四、如果中标，联合体各成员方共同与采购人签订合同，并就采购合同约定的事项对采购人承担连带责任。</w:t>
      </w:r>
    </w:p>
    <w:p w14:paraId="68595370" w14:textId="77777777" w:rsidR="00AD00A1" w:rsidRDefault="00000000">
      <w:pPr>
        <w:ind w:firstLineChars="200" w:firstLine="420"/>
        <w:rPr>
          <w:rFonts w:cs="Calibri"/>
        </w:rPr>
      </w:pPr>
      <w:r>
        <w:rPr>
          <w:rFonts w:cs="Calibri"/>
        </w:rPr>
        <w:t>五、有关本次联合投标的其他事宜：</w:t>
      </w:r>
    </w:p>
    <w:p w14:paraId="45E2CD6C" w14:textId="77777777" w:rsidR="00AD00A1" w:rsidRDefault="00000000">
      <w:pPr>
        <w:ind w:firstLineChars="200" w:firstLine="420"/>
        <w:rPr>
          <w:rFonts w:cs="Calibri"/>
        </w:rPr>
      </w:pPr>
      <w:r>
        <w:rPr>
          <w:rFonts w:cs="Calibri"/>
        </w:rPr>
        <w:t>1.</w:t>
      </w:r>
      <w:r>
        <w:rPr>
          <w:rFonts w:cs="Calibri"/>
        </w:rPr>
        <w:t>联合体各成员方不再单独参加或者与其他供应商另外组成联合体参加</w:t>
      </w:r>
      <w:r>
        <w:rPr>
          <w:rFonts w:cs="Calibri" w:hint="eastAsia"/>
        </w:rPr>
        <w:t>本标项</w:t>
      </w:r>
      <w:r>
        <w:rPr>
          <w:rFonts w:cs="Calibri"/>
        </w:rPr>
        <w:t>的政府采购活动。</w:t>
      </w:r>
    </w:p>
    <w:p w14:paraId="28EF8AFE" w14:textId="77777777" w:rsidR="00AD00A1"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08B3F530" w14:textId="77777777" w:rsidR="00AD00A1"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7AD1EDC7" w14:textId="77777777" w:rsidR="00AD00A1" w:rsidRDefault="00000000">
      <w:pPr>
        <w:ind w:firstLineChars="200" w:firstLine="420"/>
        <w:rPr>
          <w:rFonts w:cs="Calibri"/>
        </w:rPr>
      </w:pPr>
      <w:r>
        <w:rPr>
          <w:rFonts w:cs="Calibri"/>
        </w:rPr>
        <w:t>4.</w:t>
      </w:r>
      <w:r>
        <w:rPr>
          <w:rFonts w:cs="Calibri"/>
        </w:rPr>
        <w:t>联合体各成员方按照招标文件的规定在投标文件中分别提交资格条件证明文件。</w:t>
      </w:r>
    </w:p>
    <w:p w14:paraId="629BE619" w14:textId="77777777" w:rsidR="00AD00A1" w:rsidRDefault="00000000">
      <w:pPr>
        <w:ind w:firstLineChars="200" w:firstLine="420"/>
        <w:rPr>
          <w:rFonts w:cs="Calibri"/>
        </w:rPr>
      </w:pPr>
      <w:r>
        <w:rPr>
          <w:rFonts w:cs="Calibri"/>
        </w:rPr>
        <w:t>5.</w:t>
      </w:r>
      <w:r>
        <w:rPr>
          <w:rFonts w:cs="Calibri"/>
        </w:rPr>
        <w:t>如中标，</w:t>
      </w:r>
      <w:r>
        <w:rPr>
          <w:rFonts w:cs="Calibri" w:hint="eastAsia"/>
        </w:rPr>
        <w:t>本标项</w:t>
      </w:r>
      <w:r>
        <w:rPr>
          <w:rFonts w:cs="Calibri"/>
        </w:rPr>
        <w:t>的采购代理服务费由联合体主办单位缴纳。</w:t>
      </w:r>
    </w:p>
    <w:p w14:paraId="11D74233" w14:textId="77777777" w:rsidR="00AD00A1" w:rsidRDefault="00AD00A1">
      <w:pPr>
        <w:ind w:firstLineChars="200" w:firstLine="420"/>
        <w:rPr>
          <w:rFonts w:cs="Calibri"/>
        </w:rPr>
      </w:pPr>
    </w:p>
    <w:p w14:paraId="0A134E56" w14:textId="77777777" w:rsidR="00AD00A1"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21B0E860" w14:textId="77777777" w:rsidR="00AD00A1" w:rsidRDefault="00000000">
      <w:pPr>
        <w:ind w:firstLineChars="200" w:firstLine="420"/>
        <w:rPr>
          <w:rFonts w:cs="Calibri"/>
        </w:rPr>
      </w:pPr>
      <w:r>
        <w:rPr>
          <w:rFonts w:cs="Calibri"/>
        </w:rPr>
        <w:t>签署日期：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1ACF6805" w14:textId="77777777" w:rsidR="00AD00A1" w:rsidRDefault="00AD00A1">
      <w:pPr>
        <w:ind w:firstLineChars="200" w:firstLine="420"/>
        <w:rPr>
          <w:rFonts w:cs="Calibri"/>
        </w:rPr>
      </w:pPr>
    </w:p>
    <w:p w14:paraId="21D643B0" w14:textId="77777777" w:rsidR="00AD00A1"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33EF6F6F" w14:textId="77777777" w:rsidR="00AD00A1" w:rsidRDefault="00000000">
      <w:pPr>
        <w:ind w:firstLineChars="200" w:firstLine="420"/>
        <w:rPr>
          <w:rFonts w:cs="Calibri"/>
        </w:rPr>
      </w:pPr>
      <w:r>
        <w:rPr>
          <w:rFonts w:cs="Calibri"/>
        </w:rPr>
        <w:t>签署日期：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0392CD85" w14:textId="77777777" w:rsidR="00AD00A1" w:rsidRDefault="00AD00A1">
      <w:pPr>
        <w:ind w:firstLineChars="200" w:firstLine="420"/>
        <w:rPr>
          <w:rFonts w:cs="Calibri"/>
        </w:rPr>
      </w:pPr>
    </w:p>
    <w:p w14:paraId="31E312C7" w14:textId="77777777" w:rsidR="00AD00A1"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6F541D41" w14:textId="77777777" w:rsidR="00AD00A1" w:rsidRDefault="00000000">
      <w:pPr>
        <w:ind w:firstLineChars="200" w:firstLine="420"/>
        <w:rPr>
          <w:rFonts w:cs="Calibri"/>
        </w:rPr>
      </w:pPr>
      <w:r>
        <w:rPr>
          <w:rFonts w:cs="Calibri"/>
        </w:rPr>
        <w:t>签署日期：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08F332F7" w14:textId="77777777" w:rsidR="00AD00A1" w:rsidRDefault="00AD00A1">
      <w:pPr>
        <w:ind w:firstLineChars="200" w:firstLine="420"/>
        <w:rPr>
          <w:rFonts w:cs="Calibri"/>
        </w:rPr>
      </w:pPr>
    </w:p>
    <w:p w14:paraId="74F6D404" w14:textId="77777777" w:rsidR="00AD00A1" w:rsidRDefault="00000000">
      <w:pPr>
        <w:ind w:firstLineChars="200" w:firstLine="420"/>
        <w:rPr>
          <w:rFonts w:eastAsia="楷体" w:cs="Calibri"/>
        </w:rPr>
      </w:pPr>
      <w:r>
        <w:rPr>
          <w:rFonts w:eastAsia="楷体" w:cs="Calibri"/>
        </w:rPr>
        <w:t>说明：</w:t>
      </w:r>
    </w:p>
    <w:p w14:paraId="3C3096B0" w14:textId="77777777" w:rsidR="00AD00A1" w:rsidRDefault="00000000">
      <w:pPr>
        <w:ind w:firstLineChars="200" w:firstLine="420"/>
        <w:rPr>
          <w:rFonts w:eastAsia="楷体" w:cs="Calibri"/>
        </w:rPr>
      </w:pPr>
      <w:r>
        <w:rPr>
          <w:rFonts w:eastAsia="楷体" w:cs="Calibri"/>
        </w:rPr>
        <w:t>（</w:t>
      </w:r>
      <w:r>
        <w:rPr>
          <w:rFonts w:eastAsia="楷体" w:cs="Calibri"/>
        </w:rPr>
        <w:t>1</w:t>
      </w:r>
      <w:r>
        <w:rPr>
          <w:rFonts w:eastAsia="楷体" w:cs="Calibri"/>
        </w:rPr>
        <w:t>）本协议格式供参考。</w:t>
      </w:r>
    </w:p>
    <w:p w14:paraId="2F11B3E2" w14:textId="77777777" w:rsidR="00AD00A1" w:rsidRDefault="00000000">
      <w:pPr>
        <w:ind w:firstLineChars="200" w:firstLine="420"/>
        <w:rPr>
          <w:rFonts w:eastAsia="楷体" w:cs="Calibri"/>
        </w:rPr>
      </w:pPr>
      <w:r>
        <w:rPr>
          <w:rFonts w:eastAsia="楷体" w:cs="Calibri"/>
        </w:rPr>
        <w:t>（</w:t>
      </w:r>
      <w:r>
        <w:rPr>
          <w:rFonts w:eastAsia="楷体" w:cs="Calibri"/>
        </w:rPr>
        <w:t>2</w:t>
      </w:r>
      <w:r>
        <w:rPr>
          <w:rFonts w:eastAsia="楷体" w:cs="Calibri"/>
        </w:rPr>
        <w:t>）联合体参加</w:t>
      </w:r>
      <w:r>
        <w:rPr>
          <w:rFonts w:eastAsia="楷体" w:cs="Calibri" w:hint="eastAsia"/>
        </w:rPr>
        <w:t>本标项</w:t>
      </w:r>
      <w:r>
        <w:rPr>
          <w:rFonts w:eastAsia="楷体" w:cs="Calibri"/>
        </w:rPr>
        <w:t>应提供此联合协议书。</w:t>
      </w:r>
    </w:p>
    <w:p w14:paraId="552EA5B0" w14:textId="77777777" w:rsidR="00AD00A1" w:rsidRDefault="00AD00A1"/>
    <w:bookmarkEnd w:id="82"/>
    <w:p w14:paraId="799740CD" w14:textId="77777777" w:rsidR="00AD00A1" w:rsidRDefault="00000000">
      <w:pPr>
        <w:pStyle w:val="2"/>
        <w:ind w:firstLine="422"/>
        <w:rPr>
          <w:rFonts w:cs="Calibri"/>
          <w:kern w:val="0"/>
        </w:rPr>
      </w:pPr>
      <w:r>
        <w:rPr>
          <w:rFonts w:cs="Calibri"/>
          <w:szCs w:val="21"/>
        </w:rPr>
        <w:br w:type="page"/>
      </w:r>
      <w:bookmarkStart w:id="111" w:name="_Toc437953149"/>
      <w:r>
        <w:rPr>
          <w:rFonts w:cs="Calibri"/>
        </w:rPr>
        <w:lastRenderedPageBreak/>
        <w:t>第二部分</w:t>
      </w:r>
      <w:r>
        <w:rPr>
          <w:rFonts w:cs="Calibri"/>
        </w:rPr>
        <w:t xml:space="preserve"> </w:t>
      </w:r>
      <w:r>
        <w:rPr>
          <w:rFonts w:cs="Calibri"/>
          <w:kern w:val="0"/>
        </w:rPr>
        <w:t>商务技术文件</w:t>
      </w:r>
    </w:p>
    <w:p w14:paraId="3A9DFFF2" w14:textId="77777777" w:rsidR="00AD00A1" w:rsidRDefault="00000000">
      <w:pPr>
        <w:pStyle w:val="3"/>
        <w:ind w:firstLine="422"/>
        <w:rPr>
          <w:rFonts w:cs="Calibri"/>
        </w:rPr>
      </w:pPr>
      <w:r>
        <w:rPr>
          <w:rFonts w:cs="Calibri"/>
        </w:rPr>
        <w:t>封面</w:t>
      </w:r>
      <w:bookmarkEnd w:id="111"/>
    </w:p>
    <w:p w14:paraId="5A70A9F9" w14:textId="77777777" w:rsidR="00AD00A1" w:rsidRDefault="00AD00A1"/>
    <w:p w14:paraId="2F35A51A" w14:textId="77777777" w:rsidR="00AD00A1" w:rsidRDefault="00AD00A1"/>
    <w:p w14:paraId="380BA2A6" w14:textId="77777777" w:rsidR="00AD00A1"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hint="eastAsia"/>
          <w:kern w:val="0"/>
          <w:sz w:val="24"/>
          <w:szCs w:val="22"/>
          <w:u w:val="single"/>
        </w:rPr>
        <w:t>浙江省能源局</w:t>
      </w:r>
    </w:p>
    <w:p w14:paraId="316B89BB" w14:textId="77777777" w:rsidR="00AD00A1"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浙江省</w:t>
      </w:r>
      <w:r>
        <w:rPr>
          <w:rFonts w:cs="Calibri" w:hint="eastAsia"/>
          <w:kern w:val="0"/>
          <w:sz w:val="24"/>
          <w:szCs w:val="22"/>
          <w:u w:val="single"/>
        </w:rPr>
        <w:t>2023-2025</w:t>
      </w:r>
      <w:r>
        <w:rPr>
          <w:rFonts w:cs="Calibri" w:hint="eastAsia"/>
          <w:kern w:val="0"/>
          <w:sz w:val="24"/>
          <w:szCs w:val="22"/>
          <w:u w:val="single"/>
        </w:rPr>
        <w:t>年重点行业企业能效诊断行动方案项目</w:t>
      </w:r>
    </w:p>
    <w:p w14:paraId="058F9318" w14:textId="77777777" w:rsidR="00AD00A1"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hint="eastAsia"/>
          <w:kern w:val="0"/>
          <w:sz w:val="24"/>
          <w:szCs w:val="22"/>
          <w:u w:val="single"/>
        </w:rPr>
        <w:t>CTZB-2023020034</w:t>
      </w:r>
    </w:p>
    <w:p w14:paraId="700AB01F" w14:textId="77777777" w:rsidR="00AD00A1"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hint="eastAsia"/>
          <w:kern w:val="0"/>
          <w:sz w:val="24"/>
          <w:szCs w:val="22"/>
          <w:u w:val="single"/>
        </w:rPr>
        <w:t>【标项名称】</w:t>
      </w:r>
    </w:p>
    <w:p w14:paraId="65137C23" w14:textId="77777777" w:rsidR="00AD00A1" w:rsidRDefault="00AD00A1"/>
    <w:p w14:paraId="378E33B1" w14:textId="77777777" w:rsidR="00AD00A1" w:rsidRDefault="00AD00A1"/>
    <w:p w14:paraId="6561D322" w14:textId="77777777" w:rsidR="00AD00A1" w:rsidRDefault="00AD00A1"/>
    <w:p w14:paraId="74EDA447" w14:textId="77777777" w:rsidR="00AD00A1" w:rsidRDefault="00AD00A1"/>
    <w:p w14:paraId="5BC42B55" w14:textId="77777777" w:rsidR="00AD00A1" w:rsidRDefault="00AD00A1"/>
    <w:p w14:paraId="0FBF3951" w14:textId="77777777" w:rsidR="00AD00A1" w:rsidRDefault="00AD00A1"/>
    <w:p w14:paraId="36069F4F" w14:textId="77777777" w:rsidR="00AD00A1"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371A6D18" w14:textId="77777777" w:rsidR="00AD00A1" w:rsidRDefault="00000000">
      <w:pPr>
        <w:tabs>
          <w:tab w:val="left" w:pos="1805"/>
          <w:tab w:val="left" w:pos="5360"/>
        </w:tabs>
        <w:autoSpaceDE w:val="0"/>
        <w:autoSpaceDN w:val="0"/>
        <w:adjustRightInd w:val="0"/>
        <w:jc w:val="center"/>
        <w:rPr>
          <w:rFonts w:cs="Calibri"/>
          <w:kern w:val="0"/>
          <w:sz w:val="72"/>
        </w:rPr>
      </w:pPr>
      <w:r>
        <w:rPr>
          <w:rFonts w:cs="Calibri"/>
          <w:kern w:val="0"/>
          <w:sz w:val="72"/>
        </w:rPr>
        <w:t>（商务技术文件）</w:t>
      </w:r>
    </w:p>
    <w:p w14:paraId="0BD811EE" w14:textId="77777777" w:rsidR="00AD00A1" w:rsidRDefault="00AD00A1"/>
    <w:p w14:paraId="7B3493A0" w14:textId="77777777" w:rsidR="00AD00A1" w:rsidRDefault="00AD00A1"/>
    <w:p w14:paraId="2B105BDC" w14:textId="77777777" w:rsidR="00AD00A1" w:rsidRDefault="00AD00A1"/>
    <w:p w14:paraId="2DA0CEC8" w14:textId="77777777" w:rsidR="00AD00A1" w:rsidRDefault="00AD00A1"/>
    <w:p w14:paraId="0D29898E" w14:textId="77777777" w:rsidR="00AD00A1" w:rsidRDefault="00AD00A1"/>
    <w:p w14:paraId="0D8EB739" w14:textId="77777777" w:rsidR="00AD00A1" w:rsidRDefault="00AD00A1"/>
    <w:p w14:paraId="3717C6BF" w14:textId="77777777" w:rsidR="00AD00A1" w:rsidRDefault="00AD00A1"/>
    <w:p w14:paraId="26305A57" w14:textId="77777777" w:rsidR="00AD00A1" w:rsidRDefault="00AD00A1"/>
    <w:p w14:paraId="280683FD" w14:textId="77777777" w:rsidR="00AD00A1" w:rsidRDefault="00AD00A1"/>
    <w:p w14:paraId="1D024639" w14:textId="77777777" w:rsidR="00AD00A1"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7B4CACDB" w14:textId="77777777" w:rsidR="00AD00A1" w:rsidRDefault="00AD00A1"/>
    <w:p w14:paraId="47903795" w14:textId="77777777" w:rsidR="00AD00A1"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hint="eastAsia"/>
          <w:kern w:val="0"/>
          <w:sz w:val="28"/>
        </w:rPr>
        <w:t>2023</w:t>
      </w:r>
      <w:r>
        <w:rPr>
          <w:rFonts w:cs="Calibri" w:hint="eastAsia"/>
          <w:kern w:val="0"/>
          <w:sz w:val="28"/>
        </w:rPr>
        <w:t>年</w:t>
      </w:r>
      <w:r>
        <w:rPr>
          <w:rFonts w:cs="Calibri"/>
          <w:kern w:val="0"/>
          <w:sz w:val="28"/>
        </w:rPr>
        <w:t xml:space="preserve">   </w:t>
      </w:r>
      <w:r>
        <w:rPr>
          <w:rFonts w:cs="Calibri"/>
          <w:kern w:val="0"/>
          <w:sz w:val="28"/>
        </w:rPr>
        <w:t>月</w:t>
      </w:r>
      <w:r>
        <w:rPr>
          <w:rFonts w:cs="Calibri"/>
          <w:kern w:val="0"/>
          <w:sz w:val="28"/>
        </w:rPr>
        <w:t xml:space="preserve">   </w:t>
      </w:r>
      <w:r>
        <w:rPr>
          <w:rFonts w:cs="Calibri"/>
          <w:kern w:val="0"/>
          <w:sz w:val="28"/>
        </w:rPr>
        <w:t>日</w:t>
      </w:r>
    </w:p>
    <w:p w14:paraId="02B129DF" w14:textId="77777777" w:rsidR="00AD00A1" w:rsidRDefault="00000000">
      <w:pPr>
        <w:rPr>
          <w:rFonts w:cs="Calibri"/>
        </w:rPr>
      </w:pPr>
      <w:r>
        <w:rPr>
          <w:rFonts w:cs="Calibri"/>
        </w:rPr>
        <w:br w:type="page"/>
      </w:r>
    </w:p>
    <w:p w14:paraId="61A00236" w14:textId="77777777" w:rsidR="00AD00A1" w:rsidRDefault="00000000">
      <w:pPr>
        <w:pStyle w:val="3"/>
        <w:ind w:firstLine="422"/>
        <w:rPr>
          <w:rFonts w:cs="Calibri"/>
        </w:rPr>
      </w:pPr>
      <w:r>
        <w:rPr>
          <w:rFonts w:cs="Calibri"/>
        </w:rPr>
        <w:lastRenderedPageBreak/>
        <w:t>一、法定代表人资格证明书</w:t>
      </w:r>
    </w:p>
    <w:p w14:paraId="5281C648" w14:textId="77777777" w:rsidR="00AD00A1" w:rsidRDefault="00000000">
      <w:pPr>
        <w:jc w:val="center"/>
        <w:rPr>
          <w:rFonts w:cs="Calibri"/>
          <w:b/>
          <w:bCs/>
          <w:sz w:val="28"/>
          <w:szCs w:val="36"/>
        </w:rPr>
      </w:pPr>
      <w:r>
        <w:rPr>
          <w:rFonts w:cs="Calibri"/>
          <w:b/>
          <w:bCs/>
          <w:sz w:val="28"/>
          <w:szCs w:val="36"/>
        </w:rPr>
        <w:t>法定代表人资格证明书</w:t>
      </w:r>
    </w:p>
    <w:p w14:paraId="57A0A1E1" w14:textId="77777777" w:rsidR="00AD00A1" w:rsidRDefault="00AD00A1"/>
    <w:p w14:paraId="486F19E4" w14:textId="77777777" w:rsidR="00AD00A1" w:rsidRDefault="00AD00A1"/>
    <w:p w14:paraId="694121E8" w14:textId="77777777" w:rsidR="00AD00A1" w:rsidRDefault="00000000">
      <w:pPr>
        <w:adjustRightInd w:val="0"/>
        <w:ind w:firstLineChars="200" w:firstLine="420"/>
        <w:rPr>
          <w:rFonts w:cs="Calibri"/>
          <w:szCs w:val="21"/>
          <w:u w:val="single"/>
        </w:rPr>
      </w:pPr>
      <w:r>
        <w:rPr>
          <w:rFonts w:cs="Calibri"/>
          <w:szCs w:val="21"/>
        </w:rPr>
        <w:t>投标人名称：</w:t>
      </w:r>
      <w:r>
        <w:rPr>
          <w:rFonts w:cs="Calibri"/>
          <w:szCs w:val="21"/>
          <w:u w:val="single"/>
        </w:rPr>
        <w:t>【</w:t>
      </w:r>
      <w:r>
        <w:rPr>
          <w:rFonts w:cs="Calibri"/>
          <w:szCs w:val="21"/>
          <w:u w:val="single"/>
        </w:rPr>
        <w:t xml:space="preserve">               </w:t>
      </w:r>
      <w:r>
        <w:rPr>
          <w:rFonts w:cs="Calibri"/>
          <w:szCs w:val="21"/>
          <w:u w:val="single"/>
        </w:rPr>
        <w:t>】</w:t>
      </w:r>
    </w:p>
    <w:p w14:paraId="02BEB892" w14:textId="77777777" w:rsidR="00AD00A1"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cs="Calibri"/>
          <w:szCs w:val="21"/>
          <w:u w:val="single"/>
        </w:rPr>
        <w:t xml:space="preserve">               </w:t>
      </w:r>
      <w:r>
        <w:rPr>
          <w:rFonts w:cs="Calibri"/>
          <w:szCs w:val="21"/>
          <w:u w:val="single"/>
        </w:rPr>
        <w:t>】</w:t>
      </w:r>
    </w:p>
    <w:p w14:paraId="69BB731B" w14:textId="77777777" w:rsidR="00AD00A1"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cs="Calibri"/>
          <w:szCs w:val="21"/>
          <w:u w:val="single"/>
        </w:rPr>
        <w:t xml:space="preserve">           </w:t>
      </w:r>
      <w:r>
        <w:rPr>
          <w:rFonts w:cs="Calibri"/>
          <w:szCs w:val="21"/>
          <w:u w:val="single"/>
        </w:rPr>
        <w:t>】</w:t>
      </w:r>
      <w:r>
        <w:rPr>
          <w:rFonts w:cs="Calibri"/>
          <w:szCs w:val="21"/>
        </w:rPr>
        <w:t>性别：</w:t>
      </w:r>
      <w:r>
        <w:rPr>
          <w:rFonts w:cs="Calibri"/>
          <w:szCs w:val="21"/>
          <w:u w:val="single"/>
        </w:rPr>
        <w:t>【</w:t>
      </w:r>
      <w:r>
        <w:rPr>
          <w:rFonts w:cs="Calibri"/>
          <w:szCs w:val="21"/>
          <w:u w:val="single"/>
        </w:rPr>
        <w:t xml:space="preserve">           </w:t>
      </w:r>
      <w:r>
        <w:rPr>
          <w:rFonts w:cs="Calibri"/>
          <w:szCs w:val="21"/>
          <w:u w:val="single"/>
        </w:rPr>
        <w:t>】</w:t>
      </w:r>
      <w:r>
        <w:rPr>
          <w:rFonts w:cs="Calibri"/>
          <w:szCs w:val="21"/>
        </w:rPr>
        <w:t>年龄：</w:t>
      </w:r>
      <w:r>
        <w:rPr>
          <w:rFonts w:cs="Calibri"/>
          <w:szCs w:val="21"/>
          <w:u w:val="single"/>
        </w:rPr>
        <w:t>【</w:t>
      </w:r>
      <w:r>
        <w:rPr>
          <w:rFonts w:cs="Calibri"/>
          <w:szCs w:val="21"/>
          <w:u w:val="single"/>
        </w:rPr>
        <w:t xml:space="preserve">          </w:t>
      </w:r>
      <w:r>
        <w:rPr>
          <w:rFonts w:cs="Calibri"/>
          <w:szCs w:val="21"/>
          <w:u w:val="single"/>
        </w:rPr>
        <w:t>】</w:t>
      </w:r>
      <w:r>
        <w:rPr>
          <w:rFonts w:cs="Calibri"/>
          <w:szCs w:val="21"/>
        </w:rPr>
        <w:t>职务：</w:t>
      </w:r>
      <w:r>
        <w:rPr>
          <w:rFonts w:cs="Calibri"/>
          <w:szCs w:val="21"/>
          <w:u w:val="single"/>
        </w:rPr>
        <w:t>【</w:t>
      </w:r>
      <w:r>
        <w:rPr>
          <w:rFonts w:cs="Calibri"/>
          <w:szCs w:val="21"/>
          <w:u w:val="single"/>
        </w:rPr>
        <w:t xml:space="preserve">          </w:t>
      </w:r>
      <w:r>
        <w:rPr>
          <w:rFonts w:cs="Calibri"/>
          <w:szCs w:val="21"/>
          <w:u w:val="single"/>
        </w:rPr>
        <w:t>】</w:t>
      </w:r>
    </w:p>
    <w:p w14:paraId="573BCA3F" w14:textId="77777777" w:rsidR="00AD00A1"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cs="Calibri"/>
          <w:szCs w:val="21"/>
          <w:u w:val="single"/>
        </w:rPr>
        <w:t xml:space="preserve">               </w:t>
      </w:r>
      <w:r>
        <w:rPr>
          <w:rFonts w:cs="Calibri"/>
          <w:szCs w:val="21"/>
          <w:u w:val="single"/>
        </w:rPr>
        <w:t>】</w:t>
      </w:r>
    </w:p>
    <w:p w14:paraId="2BCAB1E6" w14:textId="77777777" w:rsidR="00AD00A1" w:rsidRDefault="00000000">
      <w:pPr>
        <w:adjustRightInd w:val="0"/>
        <w:ind w:firstLineChars="200" w:firstLine="420"/>
        <w:rPr>
          <w:rFonts w:cs="Calibri"/>
          <w:szCs w:val="21"/>
        </w:rPr>
      </w:pPr>
      <w:r>
        <w:rPr>
          <w:rFonts w:cs="Calibri"/>
          <w:szCs w:val="21"/>
        </w:rPr>
        <w:t>该同志系单位法定代表人。</w:t>
      </w:r>
    </w:p>
    <w:p w14:paraId="1A178452" w14:textId="77777777" w:rsidR="00AD00A1" w:rsidRDefault="00000000">
      <w:pPr>
        <w:adjustRightInd w:val="0"/>
        <w:ind w:firstLineChars="200" w:firstLine="420"/>
        <w:rPr>
          <w:rFonts w:cs="Calibri"/>
          <w:szCs w:val="21"/>
        </w:rPr>
      </w:pPr>
      <w:r>
        <w:rPr>
          <w:rFonts w:cs="Calibri"/>
          <w:szCs w:val="21"/>
        </w:rPr>
        <w:t>特此证明！</w:t>
      </w:r>
    </w:p>
    <w:p w14:paraId="133C075F" w14:textId="77777777" w:rsidR="00AD00A1" w:rsidRDefault="00AD00A1"/>
    <w:p w14:paraId="00F3893A" w14:textId="77777777" w:rsidR="00AD00A1" w:rsidRDefault="00AD00A1"/>
    <w:p w14:paraId="19E43503" w14:textId="77777777" w:rsidR="00AD00A1"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62D27DBE" w14:textId="77777777" w:rsidR="00AD00A1" w:rsidRDefault="00000000">
      <w:pPr>
        <w:ind w:firstLineChars="200" w:firstLine="420"/>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402EDC92" w14:textId="77777777" w:rsidR="00AD00A1" w:rsidRDefault="00AD00A1"/>
    <w:p w14:paraId="60D09678" w14:textId="77777777" w:rsidR="00AD00A1" w:rsidRDefault="00AD00A1"/>
    <w:p w14:paraId="3D2953BC" w14:textId="77777777" w:rsidR="00AD00A1" w:rsidRDefault="00000000">
      <w:pPr>
        <w:ind w:firstLineChars="200" w:firstLine="420"/>
        <w:rPr>
          <w:rFonts w:cs="Calibri"/>
        </w:rPr>
      </w:pPr>
      <w:r>
        <w:rPr>
          <w:rFonts w:cs="Calibri"/>
        </w:rPr>
        <w:t>附：</w:t>
      </w:r>
    </w:p>
    <w:p w14:paraId="757E1A7A" w14:textId="77777777" w:rsidR="00AD00A1"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cs="Calibri"/>
          <w:szCs w:val="21"/>
          <w:u w:val="single"/>
        </w:rPr>
        <w:t>】</w:t>
      </w:r>
    </w:p>
    <w:p w14:paraId="01CAA998" w14:textId="77777777" w:rsidR="00AD00A1" w:rsidRDefault="00000000">
      <w:pPr>
        <w:ind w:firstLineChars="200" w:firstLine="420"/>
        <w:rPr>
          <w:rFonts w:cs="Calibri"/>
          <w:bCs/>
        </w:rPr>
      </w:pPr>
      <w:r>
        <w:rPr>
          <w:rFonts w:cs="Calibri"/>
          <w:bCs/>
        </w:rPr>
        <w:t>法定代表人身份证复印件：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AD00A1" w14:paraId="578952AB" w14:textId="77777777">
        <w:trPr>
          <w:trHeight w:val="2402"/>
        </w:trPr>
        <w:tc>
          <w:tcPr>
            <w:tcW w:w="7227" w:type="dxa"/>
            <w:vAlign w:val="center"/>
          </w:tcPr>
          <w:p w14:paraId="56D8D5A7" w14:textId="77777777" w:rsidR="00AD00A1" w:rsidRDefault="00000000">
            <w:pPr>
              <w:pStyle w:val="NormalIndent1"/>
              <w:ind w:firstLine="422"/>
              <w:jc w:val="center"/>
              <w:rPr>
                <w:rFonts w:cs="Calibri"/>
              </w:rPr>
            </w:pPr>
            <w:r>
              <w:rPr>
                <w:rFonts w:cs="Calibri"/>
                <w:b/>
              </w:rPr>
              <w:t>法定代表人身份证复印件</w:t>
            </w:r>
          </w:p>
        </w:tc>
      </w:tr>
    </w:tbl>
    <w:p w14:paraId="4A354349" w14:textId="77777777" w:rsidR="00AD00A1" w:rsidRDefault="00000000">
      <w:pPr>
        <w:rPr>
          <w:rFonts w:cs="Calibri"/>
        </w:rPr>
      </w:pPr>
      <w:r>
        <w:rPr>
          <w:rFonts w:cs="Calibri"/>
          <w:sz w:val="24"/>
        </w:rPr>
        <w:br w:type="page"/>
      </w:r>
    </w:p>
    <w:p w14:paraId="78632733" w14:textId="77777777" w:rsidR="00AD00A1" w:rsidRDefault="00000000">
      <w:pPr>
        <w:pStyle w:val="3"/>
        <w:ind w:firstLine="422"/>
        <w:rPr>
          <w:rFonts w:cs="Calibri"/>
        </w:rPr>
      </w:pPr>
      <w:bookmarkStart w:id="112" w:name="_Toc345575535"/>
      <w:bookmarkStart w:id="113" w:name="_Toc336683576"/>
      <w:r>
        <w:rPr>
          <w:rFonts w:cs="Calibri"/>
        </w:rPr>
        <w:lastRenderedPageBreak/>
        <w:t>二、法定代表人授权签署投标文件委托书</w:t>
      </w:r>
    </w:p>
    <w:p w14:paraId="0EE3CE02" w14:textId="77777777" w:rsidR="00AD00A1" w:rsidRDefault="00000000">
      <w:pPr>
        <w:jc w:val="center"/>
        <w:rPr>
          <w:rFonts w:cs="Calibri"/>
          <w:b/>
          <w:bCs/>
          <w:sz w:val="28"/>
          <w:szCs w:val="36"/>
        </w:rPr>
      </w:pPr>
      <w:r>
        <w:rPr>
          <w:rFonts w:cs="Calibri"/>
          <w:b/>
          <w:bCs/>
          <w:sz w:val="28"/>
          <w:szCs w:val="36"/>
        </w:rPr>
        <w:t>法定代表人授权签署投标文件委托书</w:t>
      </w:r>
    </w:p>
    <w:p w14:paraId="5462ED94" w14:textId="77777777" w:rsidR="00AD00A1" w:rsidRDefault="00000000">
      <w:pPr>
        <w:pStyle w:val="ad"/>
        <w:adjustRightInd w:val="0"/>
        <w:ind w:firstLine="643"/>
        <w:jc w:val="center"/>
        <w:rPr>
          <w:rFonts w:ascii="Calibri" w:hAnsi="Calibri" w:cs="Calibri"/>
          <w:b/>
          <w:bCs/>
          <w:szCs w:val="21"/>
        </w:rPr>
      </w:pPr>
      <w:r>
        <w:rPr>
          <w:rFonts w:ascii="Calibri" w:hAnsi="Calibri" w:cs="Calibri"/>
          <w:b/>
          <w:bCs/>
          <w:szCs w:val="21"/>
        </w:rPr>
        <w:t>（由授权代表签署时提供）</w:t>
      </w:r>
    </w:p>
    <w:p w14:paraId="72413236" w14:textId="77777777" w:rsidR="00AD00A1" w:rsidRDefault="00000000">
      <w:r>
        <w:rPr>
          <w:rFonts w:hint="eastAsia"/>
        </w:rPr>
        <w:t>浙江省能源局</w:t>
      </w:r>
      <w:r>
        <w:t>：</w:t>
      </w:r>
    </w:p>
    <w:p w14:paraId="4A302D97" w14:textId="77777777" w:rsidR="00AD00A1" w:rsidRDefault="00000000">
      <w:r>
        <w:t>浙江省成套招标代理有限公司：</w:t>
      </w:r>
    </w:p>
    <w:p w14:paraId="3551C9F4" w14:textId="77777777" w:rsidR="00AD00A1" w:rsidRDefault="00000000">
      <w:pPr>
        <w:ind w:firstLineChars="200" w:firstLine="420"/>
      </w:pPr>
      <w:r>
        <w:t>我【</w:t>
      </w:r>
      <w:r>
        <w:rPr>
          <w:u w:val="single"/>
        </w:rPr>
        <w:t xml:space="preserve"> </w:t>
      </w:r>
      <w:r>
        <w:rPr>
          <w:u w:val="single"/>
        </w:rPr>
        <w:t>（法定代表人姓名）</w:t>
      </w:r>
      <w:r>
        <w:rPr>
          <w:u w:val="single"/>
        </w:rPr>
        <w:t xml:space="preserve"> </w:t>
      </w:r>
      <w:r>
        <w:t>】以【</w:t>
      </w:r>
      <w:r>
        <w:rPr>
          <w:u w:val="single"/>
        </w:rPr>
        <w:t xml:space="preserve">       </w:t>
      </w:r>
      <w:r>
        <w:rPr>
          <w:u w:val="single"/>
        </w:rPr>
        <w:t>（投标人全称）</w:t>
      </w:r>
      <w:r>
        <w:rPr>
          <w:u w:val="single"/>
        </w:rPr>
        <w:t xml:space="preserve">    </w:t>
      </w:r>
      <w:r>
        <w:t>】法定代表人的身份授权我单位在职员工【</w:t>
      </w:r>
      <w:r>
        <w:rPr>
          <w:u w:val="single"/>
        </w:rPr>
        <w:t>（授权代表姓名）</w:t>
      </w:r>
      <w:r>
        <w:t>】、【</w:t>
      </w:r>
      <w:r>
        <w:rPr>
          <w:u w:val="single"/>
        </w:rPr>
        <w:t xml:space="preserve"> </w:t>
      </w:r>
      <w:r>
        <w:rPr>
          <w:u w:val="single"/>
        </w:rPr>
        <w:t>（身份证号）</w:t>
      </w:r>
      <w:r>
        <w:rPr>
          <w:u w:val="single"/>
        </w:rPr>
        <w:t xml:space="preserve">   </w:t>
      </w:r>
      <w:r>
        <w:t>】，为我单位的授权代表，签署</w:t>
      </w:r>
      <w:r>
        <w:rPr>
          <w:rFonts w:hint="eastAsia"/>
          <w:u w:val="single"/>
        </w:rPr>
        <w:t>浙江省能源局</w:t>
      </w:r>
      <w:r>
        <w:t>（采购人）</w:t>
      </w:r>
      <w:r>
        <w:rPr>
          <w:rFonts w:hint="eastAsia"/>
          <w:u w:val="single"/>
        </w:rPr>
        <w:t>浙江省</w:t>
      </w:r>
      <w:r>
        <w:rPr>
          <w:rFonts w:hint="eastAsia"/>
          <w:u w:val="single"/>
        </w:rPr>
        <w:t>2023-2025</w:t>
      </w:r>
      <w:r>
        <w:rPr>
          <w:rFonts w:hint="eastAsia"/>
          <w:u w:val="single"/>
        </w:rPr>
        <w:t>年重点行业企业能效诊断行动方案项目</w:t>
      </w:r>
      <w:r>
        <w:t>（项目名称）</w:t>
      </w:r>
      <w:r>
        <w:rPr>
          <w:rFonts w:hint="eastAsia"/>
        </w:rPr>
        <w:t>CTZB-2023020034</w:t>
      </w:r>
      <w:r>
        <w:t>（项目编号）</w:t>
      </w:r>
      <w:r>
        <w:rPr>
          <w:rFonts w:hint="eastAsia"/>
        </w:rPr>
        <w:t>【</w:t>
      </w:r>
      <w:r>
        <w:rPr>
          <w:rFonts w:hint="eastAsia"/>
          <w:u w:val="single"/>
        </w:rPr>
        <w:t>标项名称</w:t>
      </w:r>
      <w:r>
        <w:rPr>
          <w:rFonts w:hint="eastAsia"/>
        </w:rPr>
        <w:t>】</w:t>
      </w:r>
      <w:r>
        <w:t>（标项名称）的投标文件。</w:t>
      </w:r>
    </w:p>
    <w:p w14:paraId="1DBD7627" w14:textId="77777777" w:rsidR="00AD00A1" w:rsidRDefault="00000000">
      <w:pPr>
        <w:ind w:firstLineChars="200" w:firstLine="420"/>
      </w:pPr>
      <w:r>
        <w:t>投标人全称：</w:t>
      </w:r>
      <w:r>
        <w:rPr>
          <w:u w:val="single"/>
        </w:rPr>
        <w:t xml:space="preserve">             </w:t>
      </w:r>
      <w:r>
        <w:t>（盖单位公章）</w:t>
      </w:r>
    </w:p>
    <w:p w14:paraId="086A67D9" w14:textId="77777777" w:rsidR="00AD00A1" w:rsidRDefault="00000000">
      <w:pPr>
        <w:ind w:firstLineChars="200" w:firstLine="420"/>
      </w:pPr>
      <w:r>
        <w:t>日期：</w:t>
      </w:r>
      <w:r>
        <w:rPr>
          <w:rFonts w:hint="eastAsia"/>
        </w:rPr>
        <w:t>2023</w:t>
      </w:r>
      <w:r>
        <w:rPr>
          <w:rFonts w:hint="eastAsia"/>
        </w:rPr>
        <w:t>年</w:t>
      </w:r>
      <w:r>
        <w:t xml:space="preserve">  </w:t>
      </w:r>
      <w:r>
        <w:t>月</w:t>
      </w:r>
      <w:r>
        <w:t xml:space="preserve">  </w:t>
      </w:r>
      <w:r>
        <w:t>日</w:t>
      </w:r>
    </w:p>
    <w:p w14:paraId="751EB3B7" w14:textId="77777777" w:rsidR="00AD00A1" w:rsidRDefault="00000000">
      <w:pPr>
        <w:ind w:firstLineChars="200" w:firstLine="420"/>
      </w:pPr>
      <w:r>
        <w:t>附：</w:t>
      </w:r>
    </w:p>
    <w:p w14:paraId="35E1630D" w14:textId="77777777" w:rsidR="00AD00A1" w:rsidRDefault="00000000">
      <w:pPr>
        <w:ind w:firstLineChars="200" w:firstLine="420"/>
      </w:pPr>
      <w:r>
        <w:t>授权代表联系方式（手机）：【</w:t>
      </w:r>
      <w:r>
        <w:rPr>
          <w:u w:val="single"/>
        </w:rPr>
        <w:t xml:space="preserve">                     </w:t>
      </w:r>
      <w:r>
        <w:t>】</w:t>
      </w:r>
    </w:p>
    <w:p w14:paraId="22A1AF09" w14:textId="77777777" w:rsidR="00AD00A1" w:rsidRDefault="00000000">
      <w:pPr>
        <w:ind w:firstLineChars="200" w:firstLine="420"/>
      </w:pPr>
      <w: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AD00A1" w14:paraId="254B12E6" w14:textId="77777777">
        <w:trPr>
          <w:trHeight w:val="2402"/>
        </w:trPr>
        <w:tc>
          <w:tcPr>
            <w:tcW w:w="7227" w:type="dxa"/>
            <w:vAlign w:val="center"/>
          </w:tcPr>
          <w:p w14:paraId="2FC4A06C" w14:textId="77777777" w:rsidR="00AD00A1" w:rsidRDefault="00000000">
            <w:pPr>
              <w:jc w:val="center"/>
            </w:pPr>
            <w:r>
              <w:t>授权代表身份证复印件</w:t>
            </w:r>
          </w:p>
        </w:tc>
      </w:tr>
    </w:tbl>
    <w:p w14:paraId="4C20B5DB" w14:textId="77777777" w:rsidR="00AD00A1" w:rsidRDefault="00AD00A1"/>
    <w:p w14:paraId="1DED6428" w14:textId="77777777" w:rsidR="00AD00A1" w:rsidRDefault="00000000">
      <w:pPr>
        <w:ind w:firstLineChars="200" w:firstLine="420"/>
        <w:rPr>
          <w:rFonts w:cs="Calibri"/>
        </w:rPr>
      </w:pPr>
      <w:r>
        <w:rPr>
          <w:rFonts w:cs="Calibri"/>
        </w:rPr>
        <w:t>投标人为其缴纳社保的证明材料（附后）。</w:t>
      </w:r>
    </w:p>
    <w:p w14:paraId="372824F4" w14:textId="77777777" w:rsidR="00AD00A1" w:rsidRDefault="00AD00A1"/>
    <w:p w14:paraId="1A1E76FD" w14:textId="77777777" w:rsidR="00AD00A1" w:rsidRDefault="00AD00A1"/>
    <w:p w14:paraId="1DC7934A" w14:textId="77777777" w:rsidR="00AD00A1" w:rsidRDefault="00000000">
      <w:pPr>
        <w:ind w:firstLineChars="200" w:firstLine="420"/>
        <w:rPr>
          <w:rFonts w:eastAsia="楷体" w:cs="Calibri"/>
        </w:rPr>
      </w:pPr>
      <w:r>
        <w:rPr>
          <w:rFonts w:eastAsia="楷体" w:cs="Calibri"/>
        </w:rPr>
        <w:t>说明：投标人法定代表人按招标文件要求签署投标文件时，不需提供此委托书。</w:t>
      </w:r>
    </w:p>
    <w:p w14:paraId="0C6A4D63" w14:textId="77777777" w:rsidR="00AD00A1" w:rsidRDefault="00000000">
      <w:pPr>
        <w:rPr>
          <w:rFonts w:cs="Calibri"/>
        </w:rPr>
      </w:pPr>
      <w:r>
        <w:rPr>
          <w:rFonts w:cs="Calibri"/>
        </w:rPr>
        <w:br w:type="page"/>
      </w:r>
    </w:p>
    <w:p w14:paraId="652777B9" w14:textId="77777777" w:rsidR="00AD00A1" w:rsidRDefault="00000000">
      <w:pPr>
        <w:pStyle w:val="3"/>
        <w:ind w:firstLine="422"/>
        <w:rPr>
          <w:rFonts w:cs="Calibri"/>
        </w:rPr>
      </w:pPr>
      <w:r>
        <w:rPr>
          <w:rFonts w:cs="Calibri"/>
        </w:rPr>
        <w:lastRenderedPageBreak/>
        <w:t>三、法定代表人授权开标委托书格式</w:t>
      </w:r>
      <w:bookmarkEnd w:id="112"/>
      <w:bookmarkEnd w:id="113"/>
    </w:p>
    <w:p w14:paraId="3628ED38" w14:textId="77777777" w:rsidR="00AD00A1" w:rsidRDefault="00AD00A1"/>
    <w:p w14:paraId="5B213E3B" w14:textId="77777777" w:rsidR="00AD00A1" w:rsidRDefault="00000000">
      <w:pPr>
        <w:jc w:val="center"/>
        <w:rPr>
          <w:rFonts w:cs="Calibri"/>
          <w:b/>
          <w:bCs/>
          <w:sz w:val="28"/>
          <w:szCs w:val="36"/>
        </w:rPr>
      </w:pPr>
      <w:r>
        <w:rPr>
          <w:rFonts w:cs="Calibri"/>
          <w:b/>
          <w:bCs/>
          <w:sz w:val="28"/>
          <w:szCs w:val="36"/>
        </w:rPr>
        <w:t>法定代表人授权开标委托书</w:t>
      </w:r>
    </w:p>
    <w:p w14:paraId="255D42D0" w14:textId="77777777" w:rsidR="00AD00A1" w:rsidRDefault="00AD00A1"/>
    <w:p w14:paraId="05D8F630" w14:textId="77777777" w:rsidR="00AD00A1" w:rsidRDefault="00000000">
      <w:r>
        <w:rPr>
          <w:rFonts w:hint="eastAsia"/>
        </w:rPr>
        <w:t>浙江省能源局</w:t>
      </w:r>
      <w:r>
        <w:t>：</w:t>
      </w:r>
    </w:p>
    <w:p w14:paraId="6F6953FF" w14:textId="77777777" w:rsidR="00AD00A1" w:rsidRDefault="00000000">
      <w:r>
        <w:t>浙江省成套招标代理有限公司：</w:t>
      </w:r>
    </w:p>
    <w:p w14:paraId="36C83F32" w14:textId="77777777" w:rsidR="00AD00A1" w:rsidRDefault="00000000">
      <w:pPr>
        <w:ind w:firstLineChars="200" w:firstLine="420"/>
      </w:pPr>
      <w:r>
        <w:t>我【</w:t>
      </w:r>
      <w:r>
        <w:rPr>
          <w:u w:val="single"/>
        </w:rPr>
        <w:t xml:space="preserve"> </w:t>
      </w:r>
      <w:r>
        <w:rPr>
          <w:u w:val="single"/>
        </w:rPr>
        <w:t>（法定代表人姓名）</w:t>
      </w:r>
      <w:r>
        <w:rPr>
          <w:u w:val="single"/>
        </w:rPr>
        <w:t xml:space="preserve"> </w:t>
      </w:r>
      <w:r>
        <w:t>】以【</w:t>
      </w:r>
      <w:r>
        <w:rPr>
          <w:u w:val="single"/>
        </w:rPr>
        <w:t xml:space="preserve">       </w:t>
      </w:r>
      <w:r>
        <w:rPr>
          <w:u w:val="single"/>
        </w:rPr>
        <w:t>（投标人全称）</w:t>
      </w:r>
      <w:r>
        <w:rPr>
          <w:u w:val="single"/>
        </w:rPr>
        <w:t xml:space="preserve">    </w:t>
      </w:r>
      <w:r>
        <w:t>】法定代表人的身份授权我单位在职员工【</w:t>
      </w:r>
      <w:r>
        <w:rPr>
          <w:u w:val="single"/>
        </w:rPr>
        <w:t>（授权代表姓名）</w:t>
      </w:r>
      <w:r>
        <w:t>】、【</w:t>
      </w:r>
      <w:r>
        <w:rPr>
          <w:u w:val="single"/>
        </w:rPr>
        <w:t xml:space="preserve"> </w:t>
      </w:r>
      <w:r>
        <w:rPr>
          <w:u w:val="single"/>
        </w:rPr>
        <w:t>（身份证号）</w:t>
      </w:r>
      <w:r>
        <w:rPr>
          <w:u w:val="single"/>
        </w:rPr>
        <w:t xml:space="preserve">   </w:t>
      </w:r>
      <w:r>
        <w:t>】，为我单位的授权代表，参加你机构组织的</w:t>
      </w:r>
      <w:r>
        <w:rPr>
          <w:rFonts w:hint="eastAsia"/>
          <w:u w:val="single"/>
        </w:rPr>
        <w:t>浙江省能源局</w:t>
      </w:r>
      <w:r>
        <w:t>（采购人）</w:t>
      </w:r>
      <w:r>
        <w:rPr>
          <w:rFonts w:hint="eastAsia"/>
          <w:u w:val="single"/>
        </w:rPr>
        <w:t>浙江省</w:t>
      </w:r>
      <w:r>
        <w:rPr>
          <w:rFonts w:hint="eastAsia"/>
          <w:u w:val="single"/>
        </w:rPr>
        <w:t>2023-2025</w:t>
      </w:r>
      <w:r>
        <w:rPr>
          <w:rFonts w:hint="eastAsia"/>
          <w:u w:val="single"/>
        </w:rPr>
        <w:t>年重点行业企业能效诊断行动方案项目</w:t>
      </w:r>
      <w:r>
        <w:t>（项目名称）</w:t>
      </w:r>
      <w:r>
        <w:rPr>
          <w:rFonts w:hint="eastAsia"/>
        </w:rPr>
        <w:t>CTZB-2023020034</w:t>
      </w:r>
      <w:r>
        <w:t>（项目编号）</w:t>
      </w:r>
      <w:r>
        <w:rPr>
          <w:rFonts w:hint="eastAsia"/>
        </w:rPr>
        <w:t>【</w:t>
      </w:r>
      <w:r>
        <w:rPr>
          <w:rFonts w:hint="eastAsia"/>
          <w:u w:val="single"/>
        </w:rPr>
        <w:t>标项名称</w:t>
      </w:r>
      <w:r>
        <w:rPr>
          <w:rFonts w:hint="eastAsia"/>
        </w:rPr>
        <w:t>】</w:t>
      </w:r>
      <w:r>
        <w:t>（标项名称）的开标活动，签署开标活动中需由投标人签署相关文件、澄清答复、说明等与</w:t>
      </w:r>
      <w:r>
        <w:rPr>
          <w:rFonts w:hint="eastAsia"/>
        </w:rPr>
        <w:t>本标项</w:t>
      </w:r>
      <w:r>
        <w:t>投标有关的资料。我单位承认授权代表做出的与</w:t>
      </w:r>
      <w:r>
        <w:rPr>
          <w:rFonts w:hint="eastAsia"/>
        </w:rPr>
        <w:t>本标项</w:t>
      </w:r>
      <w:r>
        <w:t>开标活动有关的全部行为。</w:t>
      </w:r>
    </w:p>
    <w:p w14:paraId="3B2D27D2" w14:textId="77777777" w:rsidR="00AD00A1" w:rsidRDefault="00000000">
      <w:pPr>
        <w:ind w:firstLineChars="200" w:firstLine="420"/>
      </w:pPr>
      <w:r>
        <w:t>投标人全称：</w:t>
      </w:r>
      <w:r>
        <w:rPr>
          <w:u w:val="single"/>
        </w:rPr>
        <w:t xml:space="preserve">                </w:t>
      </w:r>
      <w:r>
        <w:t>（盖单位公章）</w:t>
      </w:r>
    </w:p>
    <w:p w14:paraId="4E5D8824" w14:textId="77777777" w:rsidR="00AD00A1" w:rsidRDefault="00000000">
      <w:pPr>
        <w:ind w:firstLineChars="200" w:firstLine="420"/>
      </w:pPr>
      <w:r>
        <w:t>日期：</w:t>
      </w:r>
      <w:r>
        <w:rPr>
          <w:rFonts w:hint="eastAsia"/>
        </w:rPr>
        <w:t>2023</w:t>
      </w:r>
      <w:r>
        <w:rPr>
          <w:rFonts w:hint="eastAsia"/>
        </w:rPr>
        <w:t>年</w:t>
      </w:r>
      <w:r>
        <w:t xml:space="preserve">  </w:t>
      </w:r>
      <w:r>
        <w:t>月</w:t>
      </w:r>
      <w:r>
        <w:t xml:space="preserve">  </w:t>
      </w:r>
      <w:r>
        <w:t>日</w:t>
      </w:r>
    </w:p>
    <w:p w14:paraId="753CB9A5" w14:textId="77777777" w:rsidR="00AD00A1" w:rsidRDefault="00000000">
      <w:pPr>
        <w:ind w:firstLineChars="200" w:firstLine="420"/>
      </w:pPr>
      <w:r>
        <w:t>附：</w:t>
      </w:r>
    </w:p>
    <w:p w14:paraId="35AAF6B6" w14:textId="77777777" w:rsidR="00AD00A1" w:rsidRDefault="00000000">
      <w:pPr>
        <w:ind w:firstLineChars="200" w:firstLine="420"/>
      </w:pPr>
      <w:r>
        <w:t>授权代表信息：</w:t>
      </w:r>
    </w:p>
    <w:p w14:paraId="7AC7830C" w14:textId="77777777" w:rsidR="00AD00A1" w:rsidRDefault="00000000">
      <w:pPr>
        <w:ind w:firstLineChars="200" w:firstLine="420"/>
      </w:pPr>
      <w:r>
        <w:t>授权代表联系方式（手机）：【</w:t>
      </w:r>
      <w:r>
        <w:rPr>
          <w:u w:val="single"/>
        </w:rPr>
        <w:t xml:space="preserve">                     </w:t>
      </w:r>
      <w:r>
        <w:t>】</w:t>
      </w:r>
    </w:p>
    <w:p w14:paraId="52FB68E1" w14:textId="77777777" w:rsidR="00AD00A1" w:rsidRDefault="00000000">
      <w:pPr>
        <w:ind w:firstLineChars="200" w:firstLine="420"/>
      </w:pPr>
      <w: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AD00A1" w14:paraId="43B426EA" w14:textId="77777777">
        <w:trPr>
          <w:trHeight w:val="2402"/>
        </w:trPr>
        <w:tc>
          <w:tcPr>
            <w:tcW w:w="7227" w:type="dxa"/>
            <w:vAlign w:val="center"/>
          </w:tcPr>
          <w:p w14:paraId="11F373F5" w14:textId="77777777" w:rsidR="00AD00A1" w:rsidRDefault="00000000">
            <w:pPr>
              <w:jc w:val="center"/>
            </w:pPr>
            <w:r>
              <w:t>授权代表身份证复印件</w:t>
            </w:r>
          </w:p>
        </w:tc>
      </w:tr>
    </w:tbl>
    <w:p w14:paraId="7145BF96" w14:textId="77777777" w:rsidR="00AD00A1" w:rsidRDefault="00AD00A1"/>
    <w:p w14:paraId="1BD3E2DE" w14:textId="77777777" w:rsidR="00AD00A1" w:rsidRDefault="00000000">
      <w:pPr>
        <w:ind w:firstLineChars="200" w:firstLine="420"/>
        <w:rPr>
          <w:rFonts w:cs="Calibri"/>
        </w:rPr>
      </w:pPr>
      <w:r>
        <w:rPr>
          <w:rFonts w:cs="Calibri"/>
        </w:rPr>
        <w:t>投标人为其缴纳社保的证明材料（附后）。</w:t>
      </w:r>
    </w:p>
    <w:p w14:paraId="2AB31E6A" w14:textId="77777777" w:rsidR="00AD00A1" w:rsidRDefault="00AD00A1"/>
    <w:p w14:paraId="34A29217" w14:textId="77777777" w:rsidR="00AD00A1" w:rsidRDefault="00AD00A1"/>
    <w:p w14:paraId="5BCB3E11" w14:textId="77777777" w:rsidR="00AD00A1" w:rsidRDefault="00000000">
      <w:pPr>
        <w:ind w:firstLineChars="200" w:firstLine="420"/>
      </w:pPr>
      <w:r>
        <w:rPr>
          <w:rFonts w:eastAsia="楷体" w:cs="Calibri"/>
        </w:rPr>
        <w:t>说明：投标人法定代表人作为投标人代表参与</w:t>
      </w:r>
      <w:r>
        <w:rPr>
          <w:rFonts w:eastAsia="楷体" w:cs="Calibri" w:hint="eastAsia"/>
        </w:rPr>
        <w:t>本标项</w:t>
      </w:r>
      <w:r>
        <w:rPr>
          <w:rFonts w:eastAsia="楷体" w:cs="Calibri"/>
        </w:rPr>
        <w:t>采购活动时，不需提供此委托书。</w:t>
      </w:r>
    </w:p>
    <w:p w14:paraId="1F18F77B" w14:textId="77777777" w:rsidR="00AD00A1" w:rsidRDefault="00000000">
      <w:pPr>
        <w:ind w:firstLineChars="200" w:firstLine="420"/>
        <w:rPr>
          <w:rFonts w:cs="Calibri"/>
          <w:b/>
        </w:rPr>
      </w:pPr>
      <w:r>
        <w:rPr>
          <w:rFonts w:cs="Calibri"/>
        </w:rPr>
        <w:br w:type="page"/>
      </w:r>
    </w:p>
    <w:p w14:paraId="1BDAF357" w14:textId="77777777" w:rsidR="00AD00A1" w:rsidRDefault="00000000">
      <w:pPr>
        <w:pStyle w:val="3"/>
        <w:ind w:firstLine="422"/>
        <w:rPr>
          <w:rFonts w:cs="Calibri"/>
        </w:rPr>
      </w:pPr>
      <w:bookmarkStart w:id="114" w:name="_Toc345575543"/>
      <w:bookmarkStart w:id="115" w:name="_Toc336683581"/>
      <w:r>
        <w:rPr>
          <w:rFonts w:cs="Calibri"/>
        </w:rPr>
        <w:lastRenderedPageBreak/>
        <w:t>四、偏离表</w:t>
      </w:r>
      <w:bookmarkEnd w:id="114"/>
      <w:bookmarkEnd w:id="115"/>
    </w:p>
    <w:p w14:paraId="39B61949" w14:textId="77777777" w:rsidR="00AD00A1" w:rsidRDefault="00000000">
      <w:pPr>
        <w:jc w:val="center"/>
        <w:rPr>
          <w:rFonts w:cs="Calibri"/>
          <w:b/>
          <w:bCs/>
          <w:sz w:val="28"/>
          <w:szCs w:val="36"/>
        </w:rPr>
      </w:pPr>
      <w:r>
        <w:rPr>
          <w:rFonts w:cs="Calibri"/>
          <w:b/>
          <w:bCs/>
          <w:sz w:val="28"/>
          <w:szCs w:val="36"/>
        </w:rPr>
        <w:t>偏离表</w:t>
      </w:r>
    </w:p>
    <w:p w14:paraId="19F4E6B4" w14:textId="77777777" w:rsidR="00AD00A1" w:rsidRDefault="00000000">
      <w:pPr>
        <w:rPr>
          <w:rFonts w:cs="Calibri"/>
        </w:rPr>
      </w:pPr>
      <w:r>
        <w:rPr>
          <w:rFonts w:cs="Calibri"/>
        </w:rPr>
        <w:t>采购人：</w:t>
      </w:r>
      <w:r>
        <w:rPr>
          <w:rFonts w:cs="Calibri" w:hint="eastAsia"/>
        </w:rPr>
        <w:t>浙江省能源局</w:t>
      </w:r>
    </w:p>
    <w:p w14:paraId="6343516B" w14:textId="77777777" w:rsidR="00AD00A1" w:rsidRDefault="00000000">
      <w:pPr>
        <w:rPr>
          <w:rFonts w:cs="Calibri"/>
        </w:rPr>
      </w:pPr>
      <w:r>
        <w:rPr>
          <w:rFonts w:cs="Calibri"/>
        </w:rPr>
        <w:t>项目名称：</w:t>
      </w:r>
      <w:r>
        <w:rPr>
          <w:rFonts w:cs="Calibri" w:hint="eastAsia"/>
        </w:rPr>
        <w:t>浙江省</w:t>
      </w:r>
      <w:r>
        <w:rPr>
          <w:rFonts w:cs="Calibri" w:hint="eastAsia"/>
        </w:rPr>
        <w:t>2023-2025</w:t>
      </w:r>
      <w:r>
        <w:rPr>
          <w:rFonts w:cs="Calibri" w:hint="eastAsia"/>
        </w:rPr>
        <w:t>年重点行业企业能效诊断行动方案项目</w:t>
      </w:r>
    </w:p>
    <w:p w14:paraId="28976165" w14:textId="77777777" w:rsidR="00AD00A1" w:rsidRDefault="00000000">
      <w:pPr>
        <w:rPr>
          <w:rFonts w:cs="Calibri"/>
        </w:rPr>
      </w:pPr>
      <w:r>
        <w:rPr>
          <w:rFonts w:cs="Calibri"/>
        </w:rPr>
        <w:t>项目编号：</w:t>
      </w:r>
      <w:r>
        <w:rPr>
          <w:rFonts w:cs="Calibri" w:hint="eastAsia"/>
        </w:rPr>
        <w:t>CTZB-2023020034</w:t>
      </w:r>
    </w:p>
    <w:p w14:paraId="52802C44" w14:textId="77777777" w:rsidR="00AD00A1" w:rsidRDefault="00000000">
      <w:pPr>
        <w:rPr>
          <w:rFonts w:cs="Calibri"/>
        </w:rPr>
      </w:pPr>
      <w:r>
        <w:rPr>
          <w:rFonts w:cs="Calibri"/>
        </w:rPr>
        <w:t>标项名称：</w:t>
      </w:r>
      <w:r>
        <w:rPr>
          <w:rFonts w:cs="Calibri" w:hint="eastAsia"/>
        </w:rPr>
        <w:t>【标项名称】</w:t>
      </w:r>
    </w:p>
    <w:tbl>
      <w:tblPr>
        <w:tblW w:w="94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7"/>
        <w:gridCol w:w="2369"/>
        <w:gridCol w:w="2915"/>
      </w:tblGrid>
      <w:tr w:rsidR="00AD00A1" w14:paraId="7C0CD578" w14:textId="77777777">
        <w:trPr>
          <w:cantSplit/>
          <w:trHeight w:val="454"/>
        </w:trPr>
        <w:tc>
          <w:tcPr>
            <w:tcW w:w="1020" w:type="dxa"/>
            <w:vAlign w:val="center"/>
          </w:tcPr>
          <w:p w14:paraId="1A2F1EF9" w14:textId="77777777" w:rsidR="00AD00A1" w:rsidRDefault="00000000">
            <w:pPr>
              <w:jc w:val="center"/>
              <w:rPr>
                <w:rFonts w:ascii="黑体" w:eastAsia="黑体" w:hAnsi="黑体" w:cs="黑体"/>
              </w:rPr>
            </w:pPr>
            <w:r>
              <w:rPr>
                <w:rFonts w:ascii="黑体" w:eastAsia="黑体" w:hAnsi="黑体" w:cs="黑体" w:hint="eastAsia"/>
              </w:rPr>
              <w:t>序号</w:t>
            </w:r>
          </w:p>
        </w:tc>
        <w:tc>
          <w:tcPr>
            <w:tcW w:w="3097" w:type="dxa"/>
            <w:vAlign w:val="center"/>
          </w:tcPr>
          <w:p w14:paraId="1CC3EA03" w14:textId="77777777" w:rsidR="00AD00A1" w:rsidRDefault="00000000">
            <w:pPr>
              <w:jc w:val="center"/>
              <w:rPr>
                <w:rFonts w:ascii="黑体" w:eastAsia="黑体" w:hAnsi="黑体" w:cs="黑体"/>
              </w:rPr>
            </w:pPr>
            <w:r>
              <w:rPr>
                <w:rFonts w:ascii="黑体" w:eastAsia="黑体" w:hAnsi="黑体" w:cs="黑体" w:hint="eastAsia"/>
              </w:rPr>
              <w:t>招标文件内容</w:t>
            </w:r>
          </w:p>
        </w:tc>
        <w:tc>
          <w:tcPr>
            <w:tcW w:w="2369" w:type="dxa"/>
            <w:vAlign w:val="center"/>
          </w:tcPr>
          <w:p w14:paraId="22F5275E" w14:textId="77777777" w:rsidR="00AD00A1" w:rsidRDefault="00000000">
            <w:pPr>
              <w:jc w:val="center"/>
              <w:rPr>
                <w:rFonts w:ascii="黑体" w:eastAsia="黑体" w:hAnsi="黑体" w:cs="黑体"/>
              </w:rPr>
            </w:pPr>
            <w:r>
              <w:rPr>
                <w:rFonts w:ascii="黑体" w:eastAsia="黑体" w:hAnsi="黑体" w:cs="黑体" w:hint="eastAsia"/>
              </w:rPr>
              <w:t>投标响应</w:t>
            </w:r>
          </w:p>
        </w:tc>
        <w:tc>
          <w:tcPr>
            <w:tcW w:w="2915" w:type="dxa"/>
            <w:vAlign w:val="center"/>
          </w:tcPr>
          <w:p w14:paraId="31F4166B" w14:textId="77777777" w:rsidR="00AD00A1" w:rsidRDefault="00000000">
            <w:pPr>
              <w:jc w:val="center"/>
              <w:rPr>
                <w:rFonts w:ascii="黑体" w:eastAsia="黑体" w:hAnsi="黑体" w:cs="黑体"/>
              </w:rPr>
            </w:pPr>
            <w:r>
              <w:rPr>
                <w:rFonts w:ascii="黑体" w:eastAsia="黑体" w:hAnsi="黑体" w:cs="黑体" w:hint="eastAsia"/>
              </w:rPr>
              <w:t>说明（正偏离/负偏离）</w:t>
            </w:r>
          </w:p>
        </w:tc>
      </w:tr>
      <w:tr w:rsidR="00AD00A1" w14:paraId="30167188" w14:textId="77777777">
        <w:trPr>
          <w:cantSplit/>
          <w:trHeight w:val="454"/>
        </w:trPr>
        <w:tc>
          <w:tcPr>
            <w:tcW w:w="1020" w:type="dxa"/>
            <w:vAlign w:val="center"/>
          </w:tcPr>
          <w:p w14:paraId="13664B31" w14:textId="77777777" w:rsidR="00AD00A1" w:rsidRDefault="00AD00A1">
            <w:pPr>
              <w:jc w:val="center"/>
              <w:rPr>
                <w:rFonts w:cs="Calibri"/>
                <w:spacing w:val="20"/>
              </w:rPr>
            </w:pPr>
          </w:p>
        </w:tc>
        <w:tc>
          <w:tcPr>
            <w:tcW w:w="3097" w:type="dxa"/>
            <w:vAlign w:val="center"/>
          </w:tcPr>
          <w:p w14:paraId="565F4E2C" w14:textId="77777777" w:rsidR="00AD00A1" w:rsidRDefault="00AD00A1">
            <w:pPr>
              <w:jc w:val="center"/>
              <w:rPr>
                <w:rFonts w:cs="Calibri"/>
                <w:spacing w:val="20"/>
              </w:rPr>
            </w:pPr>
          </w:p>
        </w:tc>
        <w:tc>
          <w:tcPr>
            <w:tcW w:w="2369" w:type="dxa"/>
            <w:vAlign w:val="center"/>
          </w:tcPr>
          <w:p w14:paraId="2146D0BE" w14:textId="77777777" w:rsidR="00AD00A1" w:rsidRDefault="00AD00A1">
            <w:pPr>
              <w:jc w:val="center"/>
              <w:rPr>
                <w:rFonts w:cs="Calibri"/>
                <w:spacing w:val="20"/>
              </w:rPr>
            </w:pPr>
          </w:p>
        </w:tc>
        <w:tc>
          <w:tcPr>
            <w:tcW w:w="2915" w:type="dxa"/>
            <w:vAlign w:val="center"/>
          </w:tcPr>
          <w:p w14:paraId="34C2CBEF" w14:textId="77777777" w:rsidR="00AD00A1" w:rsidRDefault="00AD00A1">
            <w:pPr>
              <w:jc w:val="center"/>
              <w:rPr>
                <w:rFonts w:cs="Calibri"/>
                <w:spacing w:val="20"/>
              </w:rPr>
            </w:pPr>
          </w:p>
        </w:tc>
      </w:tr>
      <w:tr w:rsidR="00AD00A1" w14:paraId="05321091" w14:textId="77777777">
        <w:trPr>
          <w:cantSplit/>
          <w:trHeight w:val="454"/>
        </w:trPr>
        <w:tc>
          <w:tcPr>
            <w:tcW w:w="1020" w:type="dxa"/>
            <w:vAlign w:val="center"/>
          </w:tcPr>
          <w:p w14:paraId="680E42D9" w14:textId="77777777" w:rsidR="00AD00A1" w:rsidRDefault="00AD00A1">
            <w:pPr>
              <w:jc w:val="center"/>
              <w:rPr>
                <w:rFonts w:cs="Calibri"/>
                <w:spacing w:val="20"/>
              </w:rPr>
            </w:pPr>
          </w:p>
        </w:tc>
        <w:tc>
          <w:tcPr>
            <w:tcW w:w="3097" w:type="dxa"/>
            <w:vAlign w:val="center"/>
          </w:tcPr>
          <w:p w14:paraId="062773E0" w14:textId="77777777" w:rsidR="00AD00A1" w:rsidRDefault="00AD00A1">
            <w:pPr>
              <w:jc w:val="center"/>
              <w:rPr>
                <w:rFonts w:cs="Calibri"/>
                <w:spacing w:val="20"/>
              </w:rPr>
            </w:pPr>
          </w:p>
        </w:tc>
        <w:tc>
          <w:tcPr>
            <w:tcW w:w="2369" w:type="dxa"/>
            <w:vAlign w:val="center"/>
          </w:tcPr>
          <w:p w14:paraId="32950136" w14:textId="77777777" w:rsidR="00AD00A1" w:rsidRDefault="00AD00A1">
            <w:pPr>
              <w:jc w:val="center"/>
              <w:rPr>
                <w:rFonts w:cs="Calibri"/>
                <w:spacing w:val="20"/>
              </w:rPr>
            </w:pPr>
          </w:p>
        </w:tc>
        <w:tc>
          <w:tcPr>
            <w:tcW w:w="2915" w:type="dxa"/>
            <w:vAlign w:val="center"/>
          </w:tcPr>
          <w:p w14:paraId="195C4E3C" w14:textId="77777777" w:rsidR="00AD00A1" w:rsidRDefault="00AD00A1">
            <w:pPr>
              <w:jc w:val="center"/>
              <w:rPr>
                <w:rFonts w:cs="Calibri"/>
                <w:spacing w:val="20"/>
              </w:rPr>
            </w:pPr>
          </w:p>
        </w:tc>
      </w:tr>
      <w:tr w:rsidR="00AD00A1" w14:paraId="2166EB1A" w14:textId="77777777">
        <w:trPr>
          <w:cantSplit/>
          <w:trHeight w:val="454"/>
        </w:trPr>
        <w:tc>
          <w:tcPr>
            <w:tcW w:w="1020" w:type="dxa"/>
            <w:vAlign w:val="center"/>
          </w:tcPr>
          <w:p w14:paraId="6CB24A10" w14:textId="77777777" w:rsidR="00AD00A1" w:rsidRDefault="00AD00A1">
            <w:pPr>
              <w:jc w:val="center"/>
              <w:rPr>
                <w:rFonts w:cs="Calibri"/>
                <w:spacing w:val="20"/>
              </w:rPr>
            </w:pPr>
          </w:p>
        </w:tc>
        <w:tc>
          <w:tcPr>
            <w:tcW w:w="3097" w:type="dxa"/>
            <w:vAlign w:val="center"/>
          </w:tcPr>
          <w:p w14:paraId="0ED03B48" w14:textId="77777777" w:rsidR="00AD00A1" w:rsidRDefault="00AD00A1">
            <w:pPr>
              <w:jc w:val="center"/>
              <w:rPr>
                <w:rFonts w:cs="Calibri"/>
                <w:spacing w:val="20"/>
              </w:rPr>
            </w:pPr>
          </w:p>
        </w:tc>
        <w:tc>
          <w:tcPr>
            <w:tcW w:w="2369" w:type="dxa"/>
            <w:vAlign w:val="center"/>
          </w:tcPr>
          <w:p w14:paraId="657EE92F" w14:textId="77777777" w:rsidR="00AD00A1" w:rsidRDefault="00AD00A1">
            <w:pPr>
              <w:jc w:val="center"/>
              <w:rPr>
                <w:rFonts w:cs="Calibri"/>
                <w:spacing w:val="20"/>
              </w:rPr>
            </w:pPr>
          </w:p>
        </w:tc>
        <w:tc>
          <w:tcPr>
            <w:tcW w:w="2915" w:type="dxa"/>
            <w:vAlign w:val="center"/>
          </w:tcPr>
          <w:p w14:paraId="50C49A79" w14:textId="77777777" w:rsidR="00AD00A1" w:rsidRDefault="00AD00A1">
            <w:pPr>
              <w:jc w:val="center"/>
              <w:rPr>
                <w:rFonts w:cs="Calibri"/>
                <w:spacing w:val="20"/>
              </w:rPr>
            </w:pPr>
          </w:p>
        </w:tc>
      </w:tr>
      <w:tr w:rsidR="00AD00A1" w14:paraId="1E8E824F" w14:textId="77777777">
        <w:trPr>
          <w:cantSplit/>
          <w:trHeight w:val="454"/>
        </w:trPr>
        <w:tc>
          <w:tcPr>
            <w:tcW w:w="1020" w:type="dxa"/>
            <w:vAlign w:val="center"/>
          </w:tcPr>
          <w:p w14:paraId="04560171" w14:textId="77777777" w:rsidR="00AD00A1" w:rsidRDefault="00AD00A1">
            <w:pPr>
              <w:jc w:val="center"/>
              <w:rPr>
                <w:rFonts w:cs="Calibri"/>
                <w:spacing w:val="20"/>
              </w:rPr>
            </w:pPr>
          </w:p>
        </w:tc>
        <w:tc>
          <w:tcPr>
            <w:tcW w:w="3097" w:type="dxa"/>
            <w:vAlign w:val="center"/>
          </w:tcPr>
          <w:p w14:paraId="7281F9FB" w14:textId="77777777" w:rsidR="00AD00A1" w:rsidRDefault="00AD00A1">
            <w:pPr>
              <w:jc w:val="center"/>
              <w:rPr>
                <w:rFonts w:cs="Calibri"/>
                <w:spacing w:val="20"/>
              </w:rPr>
            </w:pPr>
          </w:p>
        </w:tc>
        <w:tc>
          <w:tcPr>
            <w:tcW w:w="2369" w:type="dxa"/>
            <w:vAlign w:val="center"/>
          </w:tcPr>
          <w:p w14:paraId="7F5FF948" w14:textId="77777777" w:rsidR="00AD00A1" w:rsidRDefault="00AD00A1">
            <w:pPr>
              <w:jc w:val="center"/>
              <w:rPr>
                <w:rFonts w:cs="Calibri"/>
                <w:spacing w:val="20"/>
              </w:rPr>
            </w:pPr>
          </w:p>
        </w:tc>
        <w:tc>
          <w:tcPr>
            <w:tcW w:w="2915" w:type="dxa"/>
            <w:vAlign w:val="center"/>
          </w:tcPr>
          <w:p w14:paraId="1FEB3CF7" w14:textId="77777777" w:rsidR="00AD00A1" w:rsidRDefault="00AD00A1">
            <w:pPr>
              <w:jc w:val="center"/>
              <w:rPr>
                <w:rFonts w:cs="Calibri"/>
                <w:spacing w:val="20"/>
              </w:rPr>
            </w:pPr>
          </w:p>
        </w:tc>
      </w:tr>
      <w:tr w:rsidR="00AD00A1" w14:paraId="0DE13632" w14:textId="77777777">
        <w:trPr>
          <w:cantSplit/>
          <w:trHeight w:val="454"/>
        </w:trPr>
        <w:tc>
          <w:tcPr>
            <w:tcW w:w="1020" w:type="dxa"/>
            <w:vAlign w:val="center"/>
          </w:tcPr>
          <w:p w14:paraId="5C29DB7A" w14:textId="77777777" w:rsidR="00AD00A1" w:rsidRDefault="00AD00A1">
            <w:pPr>
              <w:jc w:val="center"/>
              <w:rPr>
                <w:rFonts w:cs="Calibri"/>
                <w:spacing w:val="20"/>
              </w:rPr>
            </w:pPr>
          </w:p>
        </w:tc>
        <w:tc>
          <w:tcPr>
            <w:tcW w:w="3097" w:type="dxa"/>
            <w:vAlign w:val="center"/>
          </w:tcPr>
          <w:p w14:paraId="4CD5BBCC" w14:textId="77777777" w:rsidR="00AD00A1" w:rsidRDefault="00AD00A1">
            <w:pPr>
              <w:jc w:val="center"/>
              <w:rPr>
                <w:rFonts w:cs="Calibri"/>
                <w:spacing w:val="20"/>
              </w:rPr>
            </w:pPr>
          </w:p>
        </w:tc>
        <w:tc>
          <w:tcPr>
            <w:tcW w:w="2369" w:type="dxa"/>
            <w:vAlign w:val="center"/>
          </w:tcPr>
          <w:p w14:paraId="3E927134" w14:textId="77777777" w:rsidR="00AD00A1" w:rsidRDefault="00AD00A1">
            <w:pPr>
              <w:jc w:val="center"/>
              <w:rPr>
                <w:rFonts w:cs="Calibri"/>
                <w:spacing w:val="20"/>
              </w:rPr>
            </w:pPr>
          </w:p>
        </w:tc>
        <w:tc>
          <w:tcPr>
            <w:tcW w:w="2915" w:type="dxa"/>
            <w:vAlign w:val="center"/>
          </w:tcPr>
          <w:p w14:paraId="130DA78B" w14:textId="77777777" w:rsidR="00AD00A1" w:rsidRDefault="00AD00A1">
            <w:pPr>
              <w:jc w:val="center"/>
              <w:rPr>
                <w:rFonts w:cs="Calibri"/>
                <w:spacing w:val="20"/>
              </w:rPr>
            </w:pPr>
          </w:p>
        </w:tc>
      </w:tr>
      <w:tr w:rsidR="00AD00A1" w14:paraId="1FB23E81" w14:textId="77777777">
        <w:trPr>
          <w:cantSplit/>
          <w:trHeight w:val="454"/>
        </w:trPr>
        <w:tc>
          <w:tcPr>
            <w:tcW w:w="1020" w:type="dxa"/>
            <w:vAlign w:val="center"/>
          </w:tcPr>
          <w:p w14:paraId="13E8E692" w14:textId="77777777" w:rsidR="00AD00A1" w:rsidRDefault="00AD00A1">
            <w:pPr>
              <w:jc w:val="center"/>
              <w:rPr>
                <w:rFonts w:cs="Calibri"/>
                <w:spacing w:val="20"/>
              </w:rPr>
            </w:pPr>
          </w:p>
        </w:tc>
        <w:tc>
          <w:tcPr>
            <w:tcW w:w="3097" w:type="dxa"/>
            <w:vAlign w:val="center"/>
          </w:tcPr>
          <w:p w14:paraId="68E230AD" w14:textId="77777777" w:rsidR="00AD00A1" w:rsidRDefault="00AD00A1">
            <w:pPr>
              <w:jc w:val="center"/>
              <w:rPr>
                <w:rFonts w:cs="Calibri"/>
                <w:spacing w:val="20"/>
              </w:rPr>
            </w:pPr>
          </w:p>
        </w:tc>
        <w:tc>
          <w:tcPr>
            <w:tcW w:w="2369" w:type="dxa"/>
            <w:vAlign w:val="center"/>
          </w:tcPr>
          <w:p w14:paraId="48723B2F" w14:textId="77777777" w:rsidR="00AD00A1" w:rsidRDefault="00AD00A1">
            <w:pPr>
              <w:jc w:val="center"/>
              <w:rPr>
                <w:rFonts w:cs="Calibri"/>
                <w:spacing w:val="20"/>
              </w:rPr>
            </w:pPr>
          </w:p>
        </w:tc>
        <w:tc>
          <w:tcPr>
            <w:tcW w:w="2915" w:type="dxa"/>
            <w:vAlign w:val="center"/>
          </w:tcPr>
          <w:p w14:paraId="615547D9" w14:textId="77777777" w:rsidR="00AD00A1" w:rsidRDefault="00AD00A1">
            <w:pPr>
              <w:jc w:val="center"/>
              <w:rPr>
                <w:rFonts w:cs="Calibri"/>
                <w:spacing w:val="20"/>
              </w:rPr>
            </w:pPr>
          </w:p>
        </w:tc>
      </w:tr>
      <w:tr w:rsidR="00AD00A1" w14:paraId="29E140F9" w14:textId="77777777">
        <w:trPr>
          <w:cantSplit/>
          <w:trHeight w:val="454"/>
        </w:trPr>
        <w:tc>
          <w:tcPr>
            <w:tcW w:w="1020" w:type="dxa"/>
            <w:vAlign w:val="center"/>
          </w:tcPr>
          <w:p w14:paraId="14149935" w14:textId="77777777" w:rsidR="00AD00A1" w:rsidRDefault="00AD00A1">
            <w:pPr>
              <w:jc w:val="center"/>
              <w:rPr>
                <w:rFonts w:cs="Calibri"/>
                <w:spacing w:val="20"/>
              </w:rPr>
            </w:pPr>
          </w:p>
        </w:tc>
        <w:tc>
          <w:tcPr>
            <w:tcW w:w="3097" w:type="dxa"/>
            <w:vAlign w:val="center"/>
          </w:tcPr>
          <w:p w14:paraId="75463E86" w14:textId="77777777" w:rsidR="00AD00A1" w:rsidRDefault="00AD00A1">
            <w:pPr>
              <w:jc w:val="center"/>
              <w:rPr>
                <w:rFonts w:cs="Calibri"/>
                <w:spacing w:val="20"/>
              </w:rPr>
            </w:pPr>
          </w:p>
        </w:tc>
        <w:tc>
          <w:tcPr>
            <w:tcW w:w="2369" w:type="dxa"/>
            <w:vAlign w:val="center"/>
          </w:tcPr>
          <w:p w14:paraId="22D98455" w14:textId="77777777" w:rsidR="00AD00A1" w:rsidRDefault="00AD00A1">
            <w:pPr>
              <w:jc w:val="center"/>
              <w:rPr>
                <w:rFonts w:cs="Calibri"/>
                <w:spacing w:val="20"/>
              </w:rPr>
            </w:pPr>
          </w:p>
        </w:tc>
        <w:tc>
          <w:tcPr>
            <w:tcW w:w="2915" w:type="dxa"/>
            <w:vAlign w:val="center"/>
          </w:tcPr>
          <w:p w14:paraId="0DB668DB" w14:textId="77777777" w:rsidR="00AD00A1" w:rsidRDefault="00AD00A1">
            <w:pPr>
              <w:jc w:val="center"/>
              <w:rPr>
                <w:rFonts w:cs="Calibri"/>
                <w:spacing w:val="20"/>
              </w:rPr>
            </w:pPr>
          </w:p>
        </w:tc>
      </w:tr>
      <w:tr w:rsidR="00AD00A1" w14:paraId="3450CE67" w14:textId="77777777">
        <w:trPr>
          <w:cantSplit/>
          <w:trHeight w:val="454"/>
        </w:trPr>
        <w:tc>
          <w:tcPr>
            <w:tcW w:w="1020" w:type="dxa"/>
            <w:vAlign w:val="center"/>
          </w:tcPr>
          <w:p w14:paraId="418658C3" w14:textId="77777777" w:rsidR="00AD00A1" w:rsidRDefault="00AD00A1">
            <w:pPr>
              <w:jc w:val="center"/>
              <w:rPr>
                <w:rFonts w:cs="Calibri"/>
                <w:spacing w:val="20"/>
              </w:rPr>
            </w:pPr>
          </w:p>
        </w:tc>
        <w:tc>
          <w:tcPr>
            <w:tcW w:w="3097" w:type="dxa"/>
            <w:vAlign w:val="center"/>
          </w:tcPr>
          <w:p w14:paraId="5A08158B" w14:textId="77777777" w:rsidR="00AD00A1" w:rsidRDefault="00AD00A1">
            <w:pPr>
              <w:jc w:val="center"/>
              <w:rPr>
                <w:rFonts w:cs="Calibri"/>
                <w:spacing w:val="20"/>
              </w:rPr>
            </w:pPr>
          </w:p>
        </w:tc>
        <w:tc>
          <w:tcPr>
            <w:tcW w:w="2369" w:type="dxa"/>
            <w:vAlign w:val="center"/>
          </w:tcPr>
          <w:p w14:paraId="032F5422" w14:textId="77777777" w:rsidR="00AD00A1" w:rsidRDefault="00AD00A1">
            <w:pPr>
              <w:jc w:val="center"/>
              <w:rPr>
                <w:rFonts w:cs="Calibri"/>
                <w:spacing w:val="20"/>
              </w:rPr>
            </w:pPr>
          </w:p>
        </w:tc>
        <w:tc>
          <w:tcPr>
            <w:tcW w:w="2915" w:type="dxa"/>
            <w:vAlign w:val="center"/>
          </w:tcPr>
          <w:p w14:paraId="49BB5FA3" w14:textId="77777777" w:rsidR="00AD00A1" w:rsidRDefault="00AD00A1">
            <w:pPr>
              <w:jc w:val="center"/>
              <w:rPr>
                <w:rFonts w:cs="Calibri"/>
                <w:spacing w:val="20"/>
              </w:rPr>
            </w:pPr>
          </w:p>
        </w:tc>
      </w:tr>
      <w:tr w:rsidR="00AD00A1" w14:paraId="5E1ABAD2" w14:textId="77777777">
        <w:trPr>
          <w:cantSplit/>
          <w:trHeight w:val="454"/>
        </w:trPr>
        <w:tc>
          <w:tcPr>
            <w:tcW w:w="1020" w:type="dxa"/>
            <w:vAlign w:val="center"/>
          </w:tcPr>
          <w:p w14:paraId="1B0B1C43" w14:textId="77777777" w:rsidR="00AD00A1" w:rsidRDefault="00AD00A1">
            <w:pPr>
              <w:jc w:val="center"/>
              <w:rPr>
                <w:rFonts w:cs="Calibri"/>
                <w:spacing w:val="20"/>
              </w:rPr>
            </w:pPr>
          </w:p>
        </w:tc>
        <w:tc>
          <w:tcPr>
            <w:tcW w:w="3097" w:type="dxa"/>
            <w:vAlign w:val="center"/>
          </w:tcPr>
          <w:p w14:paraId="1447FDD3" w14:textId="77777777" w:rsidR="00AD00A1" w:rsidRDefault="00AD00A1">
            <w:pPr>
              <w:jc w:val="center"/>
              <w:rPr>
                <w:rFonts w:cs="Calibri"/>
                <w:spacing w:val="20"/>
              </w:rPr>
            </w:pPr>
          </w:p>
        </w:tc>
        <w:tc>
          <w:tcPr>
            <w:tcW w:w="2369" w:type="dxa"/>
            <w:vAlign w:val="center"/>
          </w:tcPr>
          <w:p w14:paraId="28E14612" w14:textId="77777777" w:rsidR="00AD00A1" w:rsidRDefault="00AD00A1">
            <w:pPr>
              <w:jc w:val="center"/>
              <w:rPr>
                <w:rFonts w:cs="Calibri"/>
                <w:spacing w:val="20"/>
              </w:rPr>
            </w:pPr>
          </w:p>
        </w:tc>
        <w:tc>
          <w:tcPr>
            <w:tcW w:w="2915" w:type="dxa"/>
            <w:vAlign w:val="center"/>
          </w:tcPr>
          <w:p w14:paraId="6549DFC7" w14:textId="77777777" w:rsidR="00AD00A1" w:rsidRDefault="00AD00A1">
            <w:pPr>
              <w:jc w:val="center"/>
              <w:rPr>
                <w:rFonts w:cs="Calibri"/>
                <w:spacing w:val="20"/>
              </w:rPr>
            </w:pPr>
          </w:p>
        </w:tc>
      </w:tr>
      <w:tr w:rsidR="00AD00A1" w14:paraId="5E19D4F6" w14:textId="77777777">
        <w:trPr>
          <w:cantSplit/>
          <w:trHeight w:val="454"/>
        </w:trPr>
        <w:tc>
          <w:tcPr>
            <w:tcW w:w="1020" w:type="dxa"/>
            <w:vAlign w:val="center"/>
          </w:tcPr>
          <w:p w14:paraId="427DE8D9" w14:textId="77777777" w:rsidR="00AD00A1" w:rsidRDefault="00AD00A1">
            <w:pPr>
              <w:jc w:val="center"/>
              <w:rPr>
                <w:rFonts w:cs="Calibri"/>
                <w:spacing w:val="20"/>
              </w:rPr>
            </w:pPr>
          </w:p>
        </w:tc>
        <w:tc>
          <w:tcPr>
            <w:tcW w:w="3097" w:type="dxa"/>
            <w:vAlign w:val="center"/>
          </w:tcPr>
          <w:p w14:paraId="735AAF83" w14:textId="77777777" w:rsidR="00AD00A1" w:rsidRDefault="00AD00A1">
            <w:pPr>
              <w:jc w:val="center"/>
              <w:rPr>
                <w:rFonts w:cs="Calibri"/>
                <w:spacing w:val="20"/>
              </w:rPr>
            </w:pPr>
          </w:p>
        </w:tc>
        <w:tc>
          <w:tcPr>
            <w:tcW w:w="2369" w:type="dxa"/>
            <w:vAlign w:val="center"/>
          </w:tcPr>
          <w:p w14:paraId="790C16E5" w14:textId="77777777" w:rsidR="00AD00A1" w:rsidRDefault="00AD00A1">
            <w:pPr>
              <w:jc w:val="center"/>
              <w:rPr>
                <w:rFonts w:cs="Calibri"/>
                <w:spacing w:val="20"/>
              </w:rPr>
            </w:pPr>
          </w:p>
        </w:tc>
        <w:tc>
          <w:tcPr>
            <w:tcW w:w="2915" w:type="dxa"/>
            <w:vAlign w:val="center"/>
          </w:tcPr>
          <w:p w14:paraId="5FD73504" w14:textId="77777777" w:rsidR="00AD00A1" w:rsidRDefault="00AD00A1">
            <w:pPr>
              <w:jc w:val="center"/>
              <w:rPr>
                <w:rFonts w:cs="Calibri"/>
                <w:spacing w:val="20"/>
              </w:rPr>
            </w:pPr>
          </w:p>
        </w:tc>
      </w:tr>
    </w:tbl>
    <w:p w14:paraId="200BBA89" w14:textId="77777777" w:rsidR="00AD00A1" w:rsidRDefault="00AD00A1">
      <w:pPr>
        <w:rPr>
          <w:rFonts w:cs="Calibri"/>
        </w:rPr>
      </w:pPr>
    </w:p>
    <w:p w14:paraId="7CFFD316" w14:textId="77777777" w:rsidR="00AD00A1" w:rsidRDefault="00000000">
      <w:pPr>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7D51F178" w14:textId="77777777" w:rsidR="00AD00A1" w:rsidRDefault="00000000">
      <w:pPr>
        <w:rPr>
          <w:rFonts w:cs="Calibri"/>
        </w:rPr>
      </w:pPr>
      <w:r>
        <w:rPr>
          <w:rFonts w:cs="Calibri"/>
          <w:spacing w:val="20"/>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4BA979CF" w14:textId="77777777" w:rsidR="00AD00A1" w:rsidRDefault="00AD00A1">
      <w:pPr>
        <w:rPr>
          <w:rFonts w:cs="Calibri"/>
        </w:rPr>
      </w:pPr>
    </w:p>
    <w:p w14:paraId="3FB2E5B9" w14:textId="77777777" w:rsidR="00AD00A1" w:rsidRDefault="00000000">
      <w:pPr>
        <w:ind w:firstLineChars="200" w:firstLine="420"/>
        <w:rPr>
          <w:rFonts w:eastAsia="楷体" w:cs="Calibri"/>
        </w:rPr>
      </w:pPr>
      <w:r>
        <w:rPr>
          <w:rFonts w:eastAsia="楷体" w:cs="Calibri"/>
        </w:rPr>
        <w:t>填表说明：</w:t>
      </w:r>
    </w:p>
    <w:p w14:paraId="4D23B6C9" w14:textId="77777777" w:rsidR="00AD00A1" w:rsidRDefault="00000000">
      <w:pPr>
        <w:ind w:firstLineChars="200" w:firstLine="420"/>
        <w:rPr>
          <w:rFonts w:eastAsia="楷体" w:cs="Calibri"/>
        </w:rPr>
      </w:pPr>
      <w:r>
        <w:rPr>
          <w:rFonts w:eastAsia="楷体" w:cs="Calibri"/>
        </w:rPr>
        <w:t>（</w:t>
      </w:r>
      <w:r>
        <w:rPr>
          <w:rFonts w:eastAsia="楷体" w:cs="Calibri"/>
        </w:rPr>
        <w:t>1</w:t>
      </w:r>
      <w:r>
        <w:rPr>
          <w:rFonts w:eastAsia="楷体" w:cs="Calibri"/>
        </w:rPr>
        <w:t>）对招标文件有任何偏离（包括正偏离及负偏离）均应汇总并填写在此表中。</w:t>
      </w:r>
    </w:p>
    <w:p w14:paraId="6E2808EB" w14:textId="77777777" w:rsidR="00AD00A1" w:rsidRDefault="00000000">
      <w:pPr>
        <w:ind w:firstLineChars="200" w:firstLine="420"/>
        <w:rPr>
          <w:rFonts w:eastAsia="楷体" w:cs="Calibri"/>
        </w:rPr>
      </w:pPr>
      <w:r>
        <w:rPr>
          <w:rFonts w:eastAsia="楷体" w:cs="Calibri"/>
        </w:rPr>
        <w:t>（</w:t>
      </w:r>
      <w:r>
        <w:rPr>
          <w:rFonts w:eastAsia="楷体" w:cs="Calibri"/>
        </w:rPr>
        <w:t>2</w:t>
      </w:r>
      <w:r>
        <w:rPr>
          <w:rFonts w:eastAsia="楷体" w:cs="Calibri"/>
        </w:rPr>
        <w:t>）完全满足招标文件要求的投标人只需填写【</w:t>
      </w:r>
      <w:r>
        <w:rPr>
          <w:rFonts w:eastAsia="楷体" w:cs="Calibri"/>
          <w:b/>
          <w:bCs/>
          <w:u w:val="single"/>
        </w:rPr>
        <w:t>完全满足招标文件的全部要求</w:t>
      </w:r>
      <w:r>
        <w:rPr>
          <w:rFonts w:eastAsia="楷体" w:cs="Calibri"/>
        </w:rPr>
        <w:t>】。</w:t>
      </w:r>
    </w:p>
    <w:p w14:paraId="10EB1FA7" w14:textId="77777777" w:rsidR="00AD00A1"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）若中标人以未在偏离表中列出的负偏离为由，不按招标要求签约，采购人有权取消该中标人的中标资格，并按有关规定重新确定中标人或另行采购。</w:t>
      </w:r>
    </w:p>
    <w:p w14:paraId="2729FBF2" w14:textId="77777777" w:rsidR="00AD00A1" w:rsidRDefault="00000000">
      <w:pPr>
        <w:ind w:firstLineChars="200" w:firstLine="420"/>
        <w:rPr>
          <w:rFonts w:eastAsia="楷体" w:cs="Calibri"/>
        </w:rPr>
      </w:pPr>
      <w:r>
        <w:rPr>
          <w:rFonts w:eastAsia="楷体" w:cs="Calibri"/>
        </w:rPr>
        <w:t>（</w:t>
      </w:r>
      <w:r>
        <w:rPr>
          <w:rFonts w:eastAsia="楷体" w:cs="Calibri"/>
        </w:rPr>
        <w:t>4</w:t>
      </w:r>
      <w:r>
        <w:rPr>
          <w:rFonts w:eastAsia="楷体" w:cs="Calibri"/>
        </w:rPr>
        <w:t>）投标人可调整、修改上述表格。</w:t>
      </w:r>
    </w:p>
    <w:p w14:paraId="10B34830" w14:textId="77777777" w:rsidR="00AD00A1" w:rsidRDefault="00000000">
      <w:pPr>
        <w:ind w:firstLineChars="200" w:firstLine="420"/>
        <w:rPr>
          <w:rFonts w:eastAsia="楷体" w:cs="Calibri"/>
          <w:spacing w:val="20"/>
        </w:rPr>
      </w:pPr>
      <w:r>
        <w:rPr>
          <w:rFonts w:eastAsia="楷体" w:cs="Calibri"/>
        </w:rPr>
        <w:t>（</w:t>
      </w:r>
      <w:r>
        <w:rPr>
          <w:rFonts w:eastAsia="楷体" w:cs="Calibri"/>
        </w:rPr>
        <w:t>5</w:t>
      </w:r>
      <w:r>
        <w:rPr>
          <w:rFonts w:eastAsia="楷体" w:cs="Calibri"/>
        </w:rPr>
        <w:t>）投标文件响应内容对招标文件要求如有偏离均应填写偏离表，如不填写，采购人有权视作投标文件完全响应招标文件要求。</w:t>
      </w:r>
    </w:p>
    <w:p w14:paraId="48E501AC" w14:textId="77777777" w:rsidR="00AD00A1" w:rsidRDefault="00000000">
      <w:pPr>
        <w:pStyle w:val="3"/>
        <w:ind w:firstLine="422"/>
        <w:rPr>
          <w:rFonts w:cs="Calibri"/>
        </w:rPr>
      </w:pPr>
      <w:r>
        <w:rPr>
          <w:rFonts w:cs="Calibri"/>
          <w:szCs w:val="21"/>
        </w:rPr>
        <w:br w:type="page"/>
      </w:r>
      <w:bookmarkStart w:id="116" w:name="_Toc245088215"/>
      <w:bookmarkStart w:id="117" w:name="_Toc345575550"/>
      <w:r>
        <w:rPr>
          <w:rFonts w:cs="Calibri"/>
        </w:rPr>
        <w:lastRenderedPageBreak/>
        <w:t>五、</w:t>
      </w:r>
      <w:bookmarkEnd w:id="116"/>
      <w:bookmarkEnd w:id="117"/>
      <w:r>
        <w:rPr>
          <w:rFonts w:cs="Calibri"/>
        </w:rPr>
        <w:t>廉政承诺书</w:t>
      </w:r>
    </w:p>
    <w:p w14:paraId="147E1215" w14:textId="77777777" w:rsidR="00AD00A1" w:rsidRDefault="00000000">
      <w:pPr>
        <w:jc w:val="center"/>
        <w:rPr>
          <w:rFonts w:cs="Calibri"/>
          <w:b/>
          <w:bCs/>
          <w:sz w:val="28"/>
          <w:szCs w:val="36"/>
        </w:rPr>
      </w:pPr>
      <w:r>
        <w:rPr>
          <w:rFonts w:cs="Calibri"/>
          <w:b/>
          <w:bCs/>
          <w:sz w:val="28"/>
          <w:szCs w:val="36"/>
        </w:rPr>
        <w:t>廉政承诺书</w:t>
      </w:r>
    </w:p>
    <w:p w14:paraId="43886700" w14:textId="77777777" w:rsidR="00AD00A1" w:rsidRDefault="00000000">
      <w:pPr>
        <w:rPr>
          <w:rFonts w:cs="Calibri"/>
          <w:szCs w:val="21"/>
        </w:rPr>
      </w:pPr>
      <w:r>
        <w:rPr>
          <w:rFonts w:cs="Calibri" w:hint="eastAsia"/>
          <w:szCs w:val="21"/>
          <w:u w:val="single"/>
        </w:rPr>
        <w:t>浙江省能源局</w:t>
      </w:r>
      <w:r>
        <w:rPr>
          <w:rFonts w:cs="Calibri"/>
          <w:szCs w:val="21"/>
        </w:rPr>
        <w:t>：</w:t>
      </w:r>
    </w:p>
    <w:p w14:paraId="62E44DC1" w14:textId="77777777" w:rsidR="00AD00A1" w:rsidRDefault="00000000">
      <w:pPr>
        <w:ind w:firstLineChars="200" w:firstLine="420"/>
        <w:rPr>
          <w:rFonts w:cs="Calibri"/>
          <w:szCs w:val="21"/>
        </w:rPr>
      </w:pPr>
      <w:r>
        <w:rPr>
          <w:rFonts w:cs="Calibri"/>
          <w:szCs w:val="21"/>
        </w:rPr>
        <w:t>我单位响应</w:t>
      </w:r>
      <w:r>
        <w:rPr>
          <w:rFonts w:cs="Calibri" w:hint="eastAsia"/>
          <w:u w:val="single"/>
        </w:rPr>
        <w:t>浙江省能源局</w:t>
      </w:r>
      <w:r>
        <w:rPr>
          <w:rFonts w:cs="Calibri"/>
        </w:rPr>
        <w:t>（采购人）</w:t>
      </w:r>
      <w:r>
        <w:rPr>
          <w:rFonts w:cs="Calibri" w:hint="eastAsia"/>
          <w:u w:val="single"/>
        </w:rPr>
        <w:t>浙江省</w:t>
      </w:r>
      <w:r>
        <w:rPr>
          <w:rFonts w:cs="Calibri" w:hint="eastAsia"/>
          <w:u w:val="single"/>
        </w:rPr>
        <w:t>2023-2025</w:t>
      </w:r>
      <w:r>
        <w:rPr>
          <w:rFonts w:cs="Calibri" w:hint="eastAsia"/>
          <w:u w:val="single"/>
        </w:rPr>
        <w:t>年重点行业企业能效诊断行动方案项目</w:t>
      </w:r>
      <w:r>
        <w:rPr>
          <w:rFonts w:cs="Calibri"/>
        </w:rPr>
        <w:t>（项目名称）</w:t>
      </w:r>
      <w:r>
        <w:rPr>
          <w:rFonts w:cs="Calibri" w:hint="eastAsia"/>
          <w:u w:val="single"/>
        </w:rPr>
        <w:t>CTZB-2023020034</w:t>
      </w:r>
      <w:r>
        <w:rPr>
          <w:rFonts w:cs="Calibri"/>
        </w:rPr>
        <w:t>（项目编号）</w:t>
      </w:r>
      <w:r>
        <w:rPr>
          <w:rFonts w:cs="Calibri" w:hint="eastAsia"/>
          <w:u w:val="single"/>
        </w:rPr>
        <w:t>【标项名称】</w:t>
      </w:r>
      <w:r>
        <w:rPr>
          <w:rFonts w:cs="Calibri"/>
        </w:rPr>
        <w:t>（标项名称）</w:t>
      </w:r>
      <w:r>
        <w:rPr>
          <w:rFonts w:cs="Calibri"/>
          <w:szCs w:val="21"/>
        </w:rPr>
        <w:t>项目招标要求参加投标。在这次投标过程中和中标后，我们将严格遵守国家法律法规要求，并郑重承诺：</w:t>
      </w:r>
    </w:p>
    <w:p w14:paraId="6B87CE63" w14:textId="77777777" w:rsidR="00AD00A1" w:rsidRDefault="00000000">
      <w:pPr>
        <w:ind w:firstLineChars="200" w:firstLine="420"/>
        <w:rPr>
          <w:rFonts w:cs="Calibri"/>
          <w:szCs w:val="21"/>
        </w:rPr>
      </w:pPr>
      <w:r>
        <w:rPr>
          <w:rFonts w:cs="Calibri"/>
          <w:szCs w:val="21"/>
        </w:rPr>
        <w:t>一、不向项目有关人员及部门赠送礼金礼物、有价证券、回扣以及中介费、介绍费、咨询费等好处费；</w:t>
      </w:r>
    </w:p>
    <w:p w14:paraId="54058DAC" w14:textId="77777777" w:rsidR="00AD00A1" w:rsidRDefault="00000000">
      <w:pPr>
        <w:ind w:firstLineChars="200" w:firstLine="420"/>
        <w:rPr>
          <w:rFonts w:cs="Calibri"/>
          <w:szCs w:val="21"/>
        </w:rPr>
      </w:pPr>
      <w:r>
        <w:rPr>
          <w:rFonts w:cs="Calibri"/>
          <w:szCs w:val="21"/>
        </w:rPr>
        <w:t>二、不为项目有关人员及部门报销应由你方单位或个人支付的费用；</w:t>
      </w:r>
    </w:p>
    <w:p w14:paraId="7418D3ED" w14:textId="77777777" w:rsidR="00AD00A1" w:rsidRDefault="00000000">
      <w:pPr>
        <w:ind w:firstLineChars="200" w:firstLine="420"/>
        <w:rPr>
          <w:rFonts w:cs="Calibri"/>
          <w:szCs w:val="21"/>
        </w:rPr>
      </w:pPr>
      <w:r>
        <w:rPr>
          <w:rFonts w:cs="Calibri"/>
          <w:szCs w:val="21"/>
        </w:rPr>
        <w:t>三、不向项目有关人员及部门提供有可能影响公正的宴请和健身娱乐等活动；</w:t>
      </w:r>
    </w:p>
    <w:p w14:paraId="77872022" w14:textId="77777777" w:rsidR="00AD00A1" w:rsidRDefault="00000000">
      <w:pPr>
        <w:ind w:firstLineChars="200" w:firstLine="420"/>
        <w:rPr>
          <w:rFonts w:cs="Calibri"/>
          <w:szCs w:val="21"/>
        </w:rPr>
      </w:pPr>
      <w:r>
        <w:rPr>
          <w:rFonts w:cs="Calibri"/>
          <w:szCs w:val="21"/>
        </w:rPr>
        <w:t>四、不为项目有关人员及部门出国（境）、旅游等提供方便；</w:t>
      </w:r>
    </w:p>
    <w:p w14:paraId="15E8AE11" w14:textId="77777777" w:rsidR="00AD00A1" w:rsidRDefault="00000000">
      <w:pPr>
        <w:ind w:firstLineChars="200" w:firstLine="420"/>
        <w:rPr>
          <w:rFonts w:cs="Calibri"/>
          <w:szCs w:val="21"/>
        </w:rPr>
      </w:pPr>
      <w:r>
        <w:rPr>
          <w:rFonts w:cs="Calibri"/>
          <w:szCs w:val="21"/>
        </w:rPr>
        <w:t>五、不为项目有关人员个人装修住房、婚丧嫁娶、配偶子女工作安排等提供好处；</w:t>
      </w:r>
    </w:p>
    <w:p w14:paraId="1A6A8371" w14:textId="77777777" w:rsidR="00AD00A1" w:rsidRDefault="00000000">
      <w:pPr>
        <w:ind w:firstLineChars="200" w:firstLine="420"/>
        <w:rPr>
          <w:rFonts w:cs="Calibri"/>
          <w:szCs w:val="21"/>
        </w:rPr>
      </w:pPr>
      <w:r>
        <w:rPr>
          <w:rFonts w:cs="Calibri"/>
          <w:szCs w:val="21"/>
        </w:rPr>
        <w:t>如违反上述承诺，你单位有权立即取消我单位投标、中标资格，由此引起的相应损失均由我单位承担。</w:t>
      </w:r>
    </w:p>
    <w:p w14:paraId="0341418C" w14:textId="77777777" w:rsidR="00AD00A1" w:rsidRDefault="00AD00A1"/>
    <w:p w14:paraId="797C53E0" w14:textId="77777777" w:rsidR="00AD00A1" w:rsidRDefault="00AD00A1"/>
    <w:p w14:paraId="31AAA52D" w14:textId="77777777" w:rsidR="00AD00A1"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7A8F7002" w14:textId="77777777" w:rsidR="00AD00A1" w:rsidRDefault="00000000">
      <w:pPr>
        <w:ind w:firstLineChars="200" w:firstLine="420"/>
        <w:rPr>
          <w:rFonts w:cs="Calibri"/>
          <w:spacing w:val="20"/>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6BC8F38F" w14:textId="77777777" w:rsidR="00AD00A1" w:rsidRDefault="00000000">
      <w:pPr>
        <w:rPr>
          <w:rFonts w:cs="Calibri"/>
          <w:szCs w:val="21"/>
        </w:rPr>
      </w:pPr>
      <w:r>
        <w:rPr>
          <w:rFonts w:cs="Calibri"/>
          <w:szCs w:val="21"/>
        </w:rPr>
        <w:br w:type="page"/>
      </w:r>
    </w:p>
    <w:p w14:paraId="1734B874" w14:textId="77777777" w:rsidR="00AD00A1" w:rsidRDefault="00000000">
      <w:pPr>
        <w:pStyle w:val="3"/>
        <w:ind w:firstLine="422"/>
        <w:rPr>
          <w:rFonts w:cs="Calibri"/>
        </w:rPr>
      </w:pPr>
      <w:bookmarkStart w:id="118" w:name="_Toc345575552"/>
      <w:r>
        <w:rPr>
          <w:rFonts w:cs="Calibri"/>
        </w:rPr>
        <w:lastRenderedPageBreak/>
        <w:t>六、其他资信资料</w:t>
      </w:r>
      <w:bookmarkEnd w:id="118"/>
    </w:p>
    <w:p w14:paraId="5C94E539" w14:textId="77777777" w:rsidR="00AD00A1" w:rsidRDefault="00000000">
      <w:pPr>
        <w:jc w:val="center"/>
        <w:rPr>
          <w:rFonts w:cs="Calibri"/>
          <w:b/>
          <w:bCs/>
          <w:sz w:val="28"/>
          <w:szCs w:val="36"/>
        </w:rPr>
      </w:pPr>
      <w:r>
        <w:rPr>
          <w:rFonts w:cs="Calibri"/>
          <w:b/>
          <w:bCs/>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AD00A1" w14:paraId="2AB671A7" w14:textId="77777777">
        <w:trPr>
          <w:trHeight w:val="454"/>
        </w:trPr>
        <w:tc>
          <w:tcPr>
            <w:tcW w:w="682" w:type="dxa"/>
            <w:vAlign w:val="center"/>
          </w:tcPr>
          <w:p w14:paraId="572AA68E" w14:textId="77777777" w:rsidR="00AD00A1" w:rsidRDefault="00000000">
            <w:pPr>
              <w:jc w:val="center"/>
              <w:rPr>
                <w:rFonts w:cs="Calibri"/>
                <w:szCs w:val="21"/>
              </w:rPr>
            </w:pPr>
            <w:r>
              <w:rPr>
                <w:rFonts w:cs="Calibri"/>
                <w:szCs w:val="21"/>
              </w:rPr>
              <w:t>单位名称</w:t>
            </w:r>
          </w:p>
        </w:tc>
        <w:tc>
          <w:tcPr>
            <w:tcW w:w="1078" w:type="dxa"/>
            <w:vAlign w:val="center"/>
          </w:tcPr>
          <w:p w14:paraId="1A44702D" w14:textId="77777777" w:rsidR="00AD00A1" w:rsidRDefault="00AD00A1">
            <w:pPr>
              <w:jc w:val="center"/>
              <w:rPr>
                <w:rFonts w:cs="Calibri"/>
                <w:szCs w:val="21"/>
              </w:rPr>
            </w:pPr>
          </w:p>
        </w:tc>
        <w:tc>
          <w:tcPr>
            <w:tcW w:w="895" w:type="dxa"/>
            <w:gridSpan w:val="2"/>
            <w:vAlign w:val="center"/>
          </w:tcPr>
          <w:p w14:paraId="4E9038FA" w14:textId="77777777" w:rsidR="00AD00A1" w:rsidRDefault="00000000">
            <w:pPr>
              <w:jc w:val="center"/>
              <w:rPr>
                <w:rFonts w:cs="Calibri"/>
                <w:szCs w:val="21"/>
              </w:rPr>
            </w:pPr>
            <w:r>
              <w:rPr>
                <w:rFonts w:cs="Calibri"/>
                <w:szCs w:val="21"/>
              </w:rPr>
              <w:t>电话</w:t>
            </w:r>
          </w:p>
        </w:tc>
        <w:tc>
          <w:tcPr>
            <w:tcW w:w="2045" w:type="dxa"/>
            <w:vAlign w:val="center"/>
          </w:tcPr>
          <w:p w14:paraId="0DE6A55E" w14:textId="77777777" w:rsidR="00AD00A1" w:rsidRDefault="00AD00A1">
            <w:pPr>
              <w:jc w:val="center"/>
              <w:rPr>
                <w:rFonts w:cs="Calibri"/>
                <w:szCs w:val="21"/>
              </w:rPr>
            </w:pPr>
          </w:p>
        </w:tc>
        <w:tc>
          <w:tcPr>
            <w:tcW w:w="689" w:type="dxa"/>
            <w:vAlign w:val="center"/>
          </w:tcPr>
          <w:p w14:paraId="6462B2C1" w14:textId="77777777" w:rsidR="00AD00A1" w:rsidRDefault="00000000">
            <w:pPr>
              <w:jc w:val="center"/>
              <w:rPr>
                <w:rFonts w:cs="Calibri"/>
                <w:szCs w:val="21"/>
              </w:rPr>
            </w:pPr>
            <w:r>
              <w:rPr>
                <w:rFonts w:cs="Calibri"/>
                <w:szCs w:val="21"/>
              </w:rPr>
              <w:t>主管部门</w:t>
            </w:r>
          </w:p>
        </w:tc>
        <w:tc>
          <w:tcPr>
            <w:tcW w:w="674" w:type="dxa"/>
            <w:vAlign w:val="center"/>
          </w:tcPr>
          <w:p w14:paraId="39708B60" w14:textId="77777777" w:rsidR="00AD00A1" w:rsidRDefault="00AD00A1">
            <w:pPr>
              <w:jc w:val="center"/>
              <w:rPr>
                <w:rFonts w:cs="Calibri"/>
                <w:szCs w:val="21"/>
              </w:rPr>
            </w:pPr>
          </w:p>
        </w:tc>
        <w:tc>
          <w:tcPr>
            <w:tcW w:w="1355" w:type="dxa"/>
            <w:gridSpan w:val="2"/>
            <w:vAlign w:val="center"/>
          </w:tcPr>
          <w:p w14:paraId="2D9FC5FB" w14:textId="77777777" w:rsidR="00AD00A1" w:rsidRDefault="00000000">
            <w:pPr>
              <w:jc w:val="center"/>
              <w:rPr>
                <w:rFonts w:cs="Calibri"/>
                <w:szCs w:val="21"/>
              </w:rPr>
            </w:pPr>
            <w:r>
              <w:rPr>
                <w:rFonts w:cs="Calibri"/>
                <w:szCs w:val="21"/>
              </w:rPr>
              <w:t>单位法人</w:t>
            </w:r>
          </w:p>
        </w:tc>
        <w:tc>
          <w:tcPr>
            <w:tcW w:w="657" w:type="dxa"/>
            <w:vAlign w:val="center"/>
          </w:tcPr>
          <w:p w14:paraId="657AFB6F" w14:textId="77777777" w:rsidR="00AD00A1" w:rsidRDefault="00AD00A1">
            <w:pPr>
              <w:jc w:val="center"/>
              <w:rPr>
                <w:rFonts w:cs="Calibri"/>
                <w:szCs w:val="21"/>
              </w:rPr>
            </w:pPr>
          </w:p>
        </w:tc>
        <w:tc>
          <w:tcPr>
            <w:tcW w:w="594" w:type="dxa"/>
            <w:vAlign w:val="center"/>
          </w:tcPr>
          <w:p w14:paraId="3A0CB594" w14:textId="77777777" w:rsidR="00AD00A1" w:rsidRDefault="00000000">
            <w:pPr>
              <w:jc w:val="center"/>
              <w:rPr>
                <w:rFonts w:cs="Calibri"/>
                <w:szCs w:val="21"/>
              </w:rPr>
            </w:pPr>
            <w:r>
              <w:rPr>
                <w:rFonts w:cs="Calibri"/>
                <w:szCs w:val="21"/>
              </w:rPr>
              <w:t>职务</w:t>
            </w:r>
          </w:p>
        </w:tc>
        <w:tc>
          <w:tcPr>
            <w:tcW w:w="572" w:type="dxa"/>
            <w:vAlign w:val="center"/>
          </w:tcPr>
          <w:p w14:paraId="149EC9F5" w14:textId="77777777" w:rsidR="00AD00A1" w:rsidRDefault="00AD00A1">
            <w:pPr>
              <w:jc w:val="center"/>
              <w:rPr>
                <w:rFonts w:cs="Calibri"/>
                <w:szCs w:val="21"/>
              </w:rPr>
            </w:pPr>
          </w:p>
        </w:tc>
      </w:tr>
      <w:tr w:rsidR="00AD00A1" w14:paraId="5D132788" w14:textId="77777777">
        <w:trPr>
          <w:trHeight w:val="454"/>
        </w:trPr>
        <w:tc>
          <w:tcPr>
            <w:tcW w:w="682" w:type="dxa"/>
            <w:vAlign w:val="center"/>
          </w:tcPr>
          <w:p w14:paraId="3432EF9B" w14:textId="77777777" w:rsidR="00AD00A1"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211EE248" w14:textId="77777777" w:rsidR="00AD00A1" w:rsidRDefault="00AD00A1">
            <w:pPr>
              <w:jc w:val="center"/>
              <w:rPr>
                <w:rFonts w:cs="Calibri"/>
                <w:szCs w:val="21"/>
              </w:rPr>
            </w:pPr>
          </w:p>
        </w:tc>
        <w:tc>
          <w:tcPr>
            <w:tcW w:w="895" w:type="dxa"/>
            <w:gridSpan w:val="2"/>
            <w:vAlign w:val="center"/>
          </w:tcPr>
          <w:p w14:paraId="38DB96E2" w14:textId="77777777" w:rsidR="00AD00A1" w:rsidRDefault="00000000">
            <w:pPr>
              <w:jc w:val="center"/>
              <w:rPr>
                <w:rFonts w:cs="Calibri"/>
                <w:szCs w:val="21"/>
              </w:rPr>
            </w:pPr>
            <w:r>
              <w:rPr>
                <w:rFonts w:cs="Calibri"/>
                <w:szCs w:val="21"/>
              </w:rPr>
              <w:t>传真</w:t>
            </w:r>
          </w:p>
        </w:tc>
        <w:tc>
          <w:tcPr>
            <w:tcW w:w="2045" w:type="dxa"/>
            <w:vAlign w:val="center"/>
          </w:tcPr>
          <w:p w14:paraId="5B3834D1" w14:textId="77777777" w:rsidR="00AD00A1" w:rsidRDefault="00AD00A1">
            <w:pPr>
              <w:jc w:val="center"/>
              <w:rPr>
                <w:rFonts w:cs="Calibri"/>
                <w:szCs w:val="21"/>
              </w:rPr>
            </w:pPr>
          </w:p>
        </w:tc>
        <w:tc>
          <w:tcPr>
            <w:tcW w:w="689" w:type="dxa"/>
            <w:vAlign w:val="center"/>
          </w:tcPr>
          <w:p w14:paraId="164F122A" w14:textId="77777777" w:rsidR="00AD00A1" w:rsidRDefault="00000000">
            <w:pPr>
              <w:jc w:val="center"/>
              <w:rPr>
                <w:rFonts w:cs="Calibri"/>
                <w:szCs w:val="21"/>
              </w:rPr>
            </w:pPr>
            <w:r>
              <w:rPr>
                <w:rFonts w:cs="Calibri"/>
                <w:szCs w:val="21"/>
              </w:rPr>
              <w:t>单位性质</w:t>
            </w:r>
          </w:p>
        </w:tc>
        <w:tc>
          <w:tcPr>
            <w:tcW w:w="674" w:type="dxa"/>
            <w:vAlign w:val="center"/>
          </w:tcPr>
          <w:p w14:paraId="72789FBC" w14:textId="77777777" w:rsidR="00AD00A1" w:rsidRDefault="00AD00A1">
            <w:pPr>
              <w:jc w:val="center"/>
              <w:rPr>
                <w:rFonts w:cs="Calibri"/>
                <w:szCs w:val="21"/>
              </w:rPr>
            </w:pPr>
          </w:p>
        </w:tc>
        <w:tc>
          <w:tcPr>
            <w:tcW w:w="1355" w:type="dxa"/>
            <w:gridSpan w:val="2"/>
            <w:vAlign w:val="center"/>
          </w:tcPr>
          <w:p w14:paraId="1894DE45" w14:textId="77777777" w:rsidR="00AD00A1" w:rsidRDefault="00000000">
            <w:pPr>
              <w:jc w:val="center"/>
              <w:rPr>
                <w:rFonts w:cs="Calibri"/>
                <w:szCs w:val="21"/>
              </w:rPr>
            </w:pPr>
            <w:r>
              <w:rPr>
                <w:rFonts w:cs="Calibri"/>
                <w:szCs w:val="21"/>
              </w:rPr>
              <w:t>技术负责人</w:t>
            </w:r>
          </w:p>
        </w:tc>
        <w:tc>
          <w:tcPr>
            <w:tcW w:w="657" w:type="dxa"/>
            <w:vAlign w:val="center"/>
          </w:tcPr>
          <w:p w14:paraId="221FB0FE" w14:textId="77777777" w:rsidR="00AD00A1" w:rsidRDefault="00AD00A1">
            <w:pPr>
              <w:jc w:val="center"/>
              <w:rPr>
                <w:rFonts w:cs="Calibri"/>
                <w:szCs w:val="21"/>
              </w:rPr>
            </w:pPr>
          </w:p>
        </w:tc>
        <w:tc>
          <w:tcPr>
            <w:tcW w:w="594" w:type="dxa"/>
            <w:vAlign w:val="center"/>
          </w:tcPr>
          <w:p w14:paraId="34D5D565" w14:textId="77777777" w:rsidR="00AD00A1" w:rsidRDefault="00000000">
            <w:pPr>
              <w:jc w:val="center"/>
              <w:rPr>
                <w:rFonts w:cs="Calibri"/>
                <w:szCs w:val="21"/>
              </w:rPr>
            </w:pPr>
            <w:r>
              <w:rPr>
                <w:rFonts w:cs="Calibri"/>
                <w:szCs w:val="21"/>
              </w:rPr>
              <w:t>职务</w:t>
            </w:r>
          </w:p>
        </w:tc>
        <w:tc>
          <w:tcPr>
            <w:tcW w:w="572" w:type="dxa"/>
            <w:vAlign w:val="center"/>
          </w:tcPr>
          <w:p w14:paraId="0A68445C" w14:textId="77777777" w:rsidR="00AD00A1" w:rsidRDefault="00AD00A1">
            <w:pPr>
              <w:jc w:val="center"/>
              <w:rPr>
                <w:rFonts w:cs="Calibri"/>
                <w:szCs w:val="21"/>
              </w:rPr>
            </w:pPr>
          </w:p>
        </w:tc>
      </w:tr>
      <w:tr w:rsidR="00AD00A1" w14:paraId="0AF2BAE4" w14:textId="77777777">
        <w:trPr>
          <w:trHeight w:val="454"/>
        </w:trPr>
        <w:tc>
          <w:tcPr>
            <w:tcW w:w="682" w:type="dxa"/>
            <w:vMerge w:val="restart"/>
            <w:vAlign w:val="center"/>
          </w:tcPr>
          <w:p w14:paraId="42E06964" w14:textId="77777777" w:rsidR="00AD00A1" w:rsidRDefault="00000000">
            <w:pPr>
              <w:jc w:val="center"/>
              <w:rPr>
                <w:rFonts w:cs="Calibri"/>
                <w:szCs w:val="21"/>
              </w:rPr>
            </w:pPr>
            <w:r>
              <w:rPr>
                <w:rFonts w:cs="Calibri"/>
                <w:szCs w:val="21"/>
              </w:rPr>
              <w:t>单位概况</w:t>
            </w:r>
          </w:p>
        </w:tc>
        <w:tc>
          <w:tcPr>
            <w:tcW w:w="1193" w:type="dxa"/>
            <w:gridSpan w:val="2"/>
            <w:vAlign w:val="center"/>
          </w:tcPr>
          <w:p w14:paraId="36380B21" w14:textId="77777777" w:rsidR="00AD00A1" w:rsidRDefault="00000000">
            <w:pPr>
              <w:jc w:val="center"/>
              <w:rPr>
                <w:rFonts w:cs="Calibri"/>
                <w:szCs w:val="21"/>
              </w:rPr>
            </w:pPr>
            <w:r>
              <w:rPr>
                <w:rFonts w:cs="Calibri"/>
                <w:szCs w:val="21"/>
              </w:rPr>
              <w:t>营业执照经营范围</w:t>
            </w:r>
          </w:p>
        </w:tc>
        <w:tc>
          <w:tcPr>
            <w:tcW w:w="2825" w:type="dxa"/>
            <w:gridSpan w:val="2"/>
            <w:vAlign w:val="center"/>
          </w:tcPr>
          <w:p w14:paraId="1F0FB6C0" w14:textId="77777777" w:rsidR="00AD00A1" w:rsidRDefault="00AD00A1">
            <w:pPr>
              <w:jc w:val="center"/>
              <w:rPr>
                <w:rFonts w:cs="Calibri"/>
                <w:szCs w:val="21"/>
              </w:rPr>
            </w:pPr>
          </w:p>
        </w:tc>
        <w:tc>
          <w:tcPr>
            <w:tcW w:w="689" w:type="dxa"/>
            <w:vMerge w:val="restart"/>
            <w:vAlign w:val="center"/>
          </w:tcPr>
          <w:p w14:paraId="38E29B59" w14:textId="77777777" w:rsidR="00AD00A1"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686E76A1" w14:textId="77777777" w:rsidR="00AD00A1"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70C9DB66" w14:textId="77777777" w:rsidR="00AD00A1" w:rsidRDefault="00AD00A1">
            <w:pPr>
              <w:jc w:val="center"/>
              <w:rPr>
                <w:rFonts w:cs="Calibri"/>
                <w:szCs w:val="21"/>
              </w:rPr>
            </w:pPr>
          </w:p>
        </w:tc>
      </w:tr>
      <w:tr w:rsidR="00AD00A1" w14:paraId="6041D915" w14:textId="77777777">
        <w:trPr>
          <w:trHeight w:val="454"/>
        </w:trPr>
        <w:tc>
          <w:tcPr>
            <w:tcW w:w="682" w:type="dxa"/>
            <w:vMerge/>
            <w:vAlign w:val="center"/>
          </w:tcPr>
          <w:p w14:paraId="1CF8606C" w14:textId="77777777" w:rsidR="00AD00A1" w:rsidRDefault="00AD00A1">
            <w:pPr>
              <w:jc w:val="center"/>
              <w:rPr>
                <w:rFonts w:cs="Calibri"/>
                <w:szCs w:val="21"/>
              </w:rPr>
            </w:pPr>
          </w:p>
        </w:tc>
        <w:tc>
          <w:tcPr>
            <w:tcW w:w="1193" w:type="dxa"/>
            <w:gridSpan w:val="2"/>
            <w:vAlign w:val="center"/>
          </w:tcPr>
          <w:p w14:paraId="7F97CD6C" w14:textId="77777777" w:rsidR="00AD00A1" w:rsidRDefault="00000000">
            <w:pPr>
              <w:jc w:val="center"/>
              <w:rPr>
                <w:rFonts w:cs="Calibri"/>
                <w:szCs w:val="21"/>
              </w:rPr>
            </w:pPr>
            <w:r>
              <w:rPr>
                <w:rFonts w:cs="Calibri"/>
                <w:szCs w:val="21"/>
              </w:rPr>
              <w:t>统一社会信用代码</w:t>
            </w:r>
          </w:p>
        </w:tc>
        <w:tc>
          <w:tcPr>
            <w:tcW w:w="2825" w:type="dxa"/>
            <w:gridSpan w:val="2"/>
            <w:vAlign w:val="center"/>
          </w:tcPr>
          <w:p w14:paraId="7DB09F4B" w14:textId="77777777" w:rsidR="00AD00A1" w:rsidRDefault="00AD00A1">
            <w:pPr>
              <w:jc w:val="center"/>
              <w:rPr>
                <w:rFonts w:cs="Calibri"/>
                <w:szCs w:val="21"/>
              </w:rPr>
            </w:pPr>
          </w:p>
        </w:tc>
        <w:tc>
          <w:tcPr>
            <w:tcW w:w="689" w:type="dxa"/>
            <w:vMerge/>
            <w:vAlign w:val="center"/>
          </w:tcPr>
          <w:p w14:paraId="7BDBF235" w14:textId="77777777" w:rsidR="00AD00A1" w:rsidRDefault="00AD00A1">
            <w:pPr>
              <w:jc w:val="center"/>
              <w:rPr>
                <w:rFonts w:cs="Calibri"/>
                <w:szCs w:val="21"/>
              </w:rPr>
            </w:pPr>
          </w:p>
        </w:tc>
        <w:tc>
          <w:tcPr>
            <w:tcW w:w="1367" w:type="dxa"/>
            <w:gridSpan w:val="2"/>
            <w:tcBorders>
              <w:right w:val="single" w:sz="4" w:space="0" w:color="auto"/>
            </w:tcBorders>
            <w:vAlign w:val="center"/>
          </w:tcPr>
          <w:p w14:paraId="3FE7E619" w14:textId="77777777" w:rsidR="00AD00A1"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3E7316E3" w14:textId="77777777" w:rsidR="00AD00A1" w:rsidRDefault="00AD00A1">
            <w:pPr>
              <w:jc w:val="center"/>
              <w:rPr>
                <w:rFonts w:cs="Calibri"/>
                <w:szCs w:val="21"/>
              </w:rPr>
            </w:pPr>
          </w:p>
        </w:tc>
      </w:tr>
      <w:tr w:rsidR="00AD00A1" w14:paraId="1BB1461D" w14:textId="77777777">
        <w:trPr>
          <w:trHeight w:val="454"/>
        </w:trPr>
        <w:tc>
          <w:tcPr>
            <w:tcW w:w="682" w:type="dxa"/>
            <w:vMerge/>
            <w:vAlign w:val="center"/>
          </w:tcPr>
          <w:p w14:paraId="5931D391" w14:textId="77777777" w:rsidR="00AD00A1" w:rsidRDefault="00AD00A1">
            <w:pPr>
              <w:jc w:val="center"/>
              <w:rPr>
                <w:rFonts w:cs="Calibri"/>
                <w:szCs w:val="21"/>
              </w:rPr>
            </w:pPr>
          </w:p>
        </w:tc>
        <w:tc>
          <w:tcPr>
            <w:tcW w:w="1193" w:type="dxa"/>
            <w:gridSpan w:val="2"/>
            <w:vAlign w:val="center"/>
          </w:tcPr>
          <w:p w14:paraId="678E52D1" w14:textId="77777777" w:rsidR="00AD00A1" w:rsidRDefault="00000000">
            <w:pPr>
              <w:jc w:val="center"/>
              <w:rPr>
                <w:rFonts w:cs="Calibri"/>
                <w:szCs w:val="21"/>
              </w:rPr>
            </w:pPr>
            <w:r>
              <w:rPr>
                <w:rFonts w:cs="Calibri"/>
                <w:szCs w:val="21"/>
              </w:rPr>
              <w:t>资质情况</w:t>
            </w:r>
          </w:p>
        </w:tc>
        <w:tc>
          <w:tcPr>
            <w:tcW w:w="2825" w:type="dxa"/>
            <w:gridSpan w:val="2"/>
            <w:vAlign w:val="center"/>
          </w:tcPr>
          <w:p w14:paraId="5A0C0067" w14:textId="77777777" w:rsidR="00AD00A1" w:rsidRDefault="00AD00A1">
            <w:pPr>
              <w:jc w:val="center"/>
              <w:rPr>
                <w:rFonts w:cs="Calibri"/>
                <w:szCs w:val="21"/>
              </w:rPr>
            </w:pPr>
          </w:p>
        </w:tc>
        <w:tc>
          <w:tcPr>
            <w:tcW w:w="689" w:type="dxa"/>
            <w:vMerge/>
            <w:vAlign w:val="center"/>
          </w:tcPr>
          <w:p w14:paraId="19785F83" w14:textId="77777777" w:rsidR="00AD00A1" w:rsidRDefault="00AD00A1">
            <w:pPr>
              <w:jc w:val="center"/>
              <w:rPr>
                <w:rFonts w:cs="Calibri"/>
                <w:szCs w:val="21"/>
              </w:rPr>
            </w:pPr>
          </w:p>
        </w:tc>
        <w:tc>
          <w:tcPr>
            <w:tcW w:w="1367" w:type="dxa"/>
            <w:gridSpan w:val="2"/>
            <w:tcBorders>
              <w:bottom w:val="single" w:sz="4" w:space="0" w:color="auto"/>
              <w:right w:val="single" w:sz="4" w:space="0" w:color="auto"/>
            </w:tcBorders>
            <w:vAlign w:val="center"/>
          </w:tcPr>
          <w:p w14:paraId="39F4F43D" w14:textId="77777777" w:rsidR="00AD00A1" w:rsidRDefault="00AD00A1">
            <w:pPr>
              <w:jc w:val="center"/>
              <w:rPr>
                <w:rFonts w:cs="Calibri"/>
                <w:szCs w:val="21"/>
              </w:rPr>
            </w:pPr>
          </w:p>
        </w:tc>
        <w:tc>
          <w:tcPr>
            <w:tcW w:w="2485" w:type="dxa"/>
            <w:gridSpan w:val="4"/>
            <w:tcBorders>
              <w:left w:val="single" w:sz="4" w:space="0" w:color="auto"/>
              <w:bottom w:val="single" w:sz="4" w:space="0" w:color="auto"/>
            </w:tcBorders>
            <w:vAlign w:val="center"/>
          </w:tcPr>
          <w:p w14:paraId="054AA53A" w14:textId="77777777" w:rsidR="00AD00A1" w:rsidRDefault="00AD00A1">
            <w:pPr>
              <w:jc w:val="center"/>
              <w:rPr>
                <w:rFonts w:cs="Calibri"/>
                <w:szCs w:val="21"/>
              </w:rPr>
            </w:pPr>
          </w:p>
        </w:tc>
      </w:tr>
      <w:tr w:rsidR="00AD00A1" w14:paraId="2AE6171A" w14:textId="77777777">
        <w:trPr>
          <w:trHeight w:val="434"/>
        </w:trPr>
        <w:tc>
          <w:tcPr>
            <w:tcW w:w="682" w:type="dxa"/>
            <w:vMerge/>
            <w:vAlign w:val="center"/>
          </w:tcPr>
          <w:p w14:paraId="7ADB882B" w14:textId="77777777" w:rsidR="00AD00A1" w:rsidRDefault="00AD00A1">
            <w:pPr>
              <w:jc w:val="center"/>
              <w:rPr>
                <w:rFonts w:cs="Calibri"/>
                <w:szCs w:val="21"/>
              </w:rPr>
            </w:pPr>
          </w:p>
        </w:tc>
        <w:tc>
          <w:tcPr>
            <w:tcW w:w="1193" w:type="dxa"/>
            <w:gridSpan w:val="2"/>
            <w:vAlign w:val="center"/>
          </w:tcPr>
          <w:p w14:paraId="5303DE51" w14:textId="77777777" w:rsidR="00AD00A1" w:rsidRDefault="00000000">
            <w:pPr>
              <w:jc w:val="center"/>
              <w:rPr>
                <w:rFonts w:cs="Calibri"/>
                <w:szCs w:val="21"/>
              </w:rPr>
            </w:pPr>
            <w:r>
              <w:rPr>
                <w:rFonts w:cs="Calibri"/>
                <w:szCs w:val="21"/>
              </w:rPr>
              <w:t>信用情况</w:t>
            </w:r>
          </w:p>
        </w:tc>
        <w:tc>
          <w:tcPr>
            <w:tcW w:w="2825" w:type="dxa"/>
            <w:gridSpan w:val="2"/>
            <w:vAlign w:val="center"/>
          </w:tcPr>
          <w:p w14:paraId="5674BDA3" w14:textId="77777777" w:rsidR="00AD00A1" w:rsidRDefault="00AD00A1">
            <w:pPr>
              <w:jc w:val="center"/>
              <w:rPr>
                <w:rFonts w:cs="Calibri"/>
                <w:szCs w:val="21"/>
              </w:rPr>
            </w:pPr>
          </w:p>
        </w:tc>
        <w:tc>
          <w:tcPr>
            <w:tcW w:w="689" w:type="dxa"/>
            <w:vMerge/>
            <w:vAlign w:val="center"/>
          </w:tcPr>
          <w:p w14:paraId="579C0BDA" w14:textId="77777777" w:rsidR="00AD00A1" w:rsidRDefault="00AD00A1">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87F8AC8" w14:textId="77777777" w:rsidR="00AD00A1" w:rsidRDefault="00AD00A1">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6FFBD34D" w14:textId="77777777" w:rsidR="00AD00A1" w:rsidRDefault="00AD00A1">
            <w:pPr>
              <w:jc w:val="center"/>
              <w:rPr>
                <w:rFonts w:cs="Calibri"/>
                <w:szCs w:val="21"/>
              </w:rPr>
            </w:pPr>
          </w:p>
        </w:tc>
      </w:tr>
      <w:tr w:rsidR="00AD00A1" w14:paraId="2544C804" w14:textId="77777777">
        <w:trPr>
          <w:trHeight w:val="454"/>
        </w:trPr>
        <w:tc>
          <w:tcPr>
            <w:tcW w:w="682" w:type="dxa"/>
            <w:vMerge/>
            <w:vAlign w:val="center"/>
          </w:tcPr>
          <w:p w14:paraId="58110A19" w14:textId="77777777" w:rsidR="00AD00A1" w:rsidRDefault="00AD00A1">
            <w:pPr>
              <w:jc w:val="center"/>
              <w:rPr>
                <w:rFonts w:cs="Calibri"/>
                <w:szCs w:val="21"/>
              </w:rPr>
            </w:pPr>
          </w:p>
        </w:tc>
        <w:tc>
          <w:tcPr>
            <w:tcW w:w="1193" w:type="dxa"/>
            <w:gridSpan w:val="2"/>
            <w:tcBorders>
              <w:bottom w:val="single" w:sz="4" w:space="0" w:color="auto"/>
            </w:tcBorders>
            <w:vAlign w:val="center"/>
          </w:tcPr>
          <w:p w14:paraId="20BD5021" w14:textId="77777777" w:rsidR="00AD00A1"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19B7BCCF" w14:textId="77777777" w:rsidR="00AD00A1" w:rsidRDefault="00AD00A1">
            <w:pPr>
              <w:jc w:val="center"/>
              <w:rPr>
                <w:rFonts w:cs="Calibri"/>
                <w:szCs w:val="21"/>
              </w:rPr>
            </w:pPr>
          </w:p>
        </w:tc>
        <w:tc>
          <w:tcPr>
            <w:tcW w:w="689" w:type="dxa"/>
            <w:vMerge/>
            <w:vAlign w:val="center"/>
          </w:tcPr>
          <w:p w14:paraId="38D31B3B" w14:textId="77777777" w:rsidR="00AD00A1" w:rsidRDefault="00AD00A1">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5C86B98" w14:textId="77777777" w:rsidR="00AD00A1" w:rsidRDefault="00AD00A1">
            <w:pPr>
              <w:jc w:val="center"/>
              <w:rPr>
                <w:rFonts w:cs="Calibri"/>
                <w:szCs w:val="21"/>
              </w:rPr>
            </w:pPr>
          </w:p>
        </w:tc>
        <w:tc>
          <w:tcPr>
            <w:tcW w:w="2485" w:type="dxa"/>
            <w:gridSpan w:val="4"/>
            <w:tcBorders>
              <w:top w:val="single" w:sz="4" w:space="0" w:color="auto"/>
              <w:left w:val="single" w:sz="4" w:space="0" w:color="auto"/>
            </w:tcBorders>
            <w:vAlign w:val="center"/>
          </w:tcPr>
          <w:p w14:paraId="44D472CC" w14:textId="77777777" w:rsidR="00AD00A1" w:rsidRDefault="00AD00A1">
            <w:pPr>
              <w:jc w:val="center"/>
              <w:rPr>
                <w:rFonts w:cs="Calibri"/>
                <w:szCs w:val="21"/>
              </w:rPr>
            </w:pPr>
          </w:p>
        </w:tc>
      </w:tr>
      <w:tr w:rsidR="00AD00A1" w14:paraId="01B813B9" w14:textId="77777777">
        <w:trPr>
          <w:trHeight w:val="454"/>
        </w:trPr>
        <w:tc>
          <w:tcPr>
            <w:tcW w:w="682" w:type="dxa"/>
            <w:vMerge/>
            <w:vAlign w:val="center"/>
          </w:tcPr>
          <w:p w14:paraId="5AB9F501" w14:textId="77777777" w:rsidR="00AD00A1" w:rsidRDefault="00AD00A1">
            <w:pPr>
              <w:jc w:val="center"/>
              <w:rPr>
                <w:rFonts w:cs="Calibri"/>
                <w:szCs w:val="21"/>
              </w:rPr>
            </w:pPr>
          </w:p>
        </w:tc>
        <w:tc>
          <w:tcPr>
            <w:tcW w:w="1193" w:type="dxa"/>
            <w:gridSpan w:val="2"/>
            <w:tcBorders>
              <w:bottom w:val="single" w:sz="4" w:space="0" w:color="auto"/>
            </w:tcBorders>
            <w:vAlign w:val="center"/>
          </w:tcPr>
          <w:p w14:paraId="2AF90001" w14:textId="77777777" w:rsidR="00AD00A1"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2D81FBA2" w14:textId="77777777" w:rsidR="00AD00A1" w:rsidRDefault="00AD00A1">
            <w:pPr>
              <w:jc w:val="center"/>
              <w:rPr>
                <w:rFonts w:cs="Calibri"/>
                <w:szCs w:val="21"/>
              </w:rPr>
            </w:pPr>
          </w:p>
        </w:tc>
        <w:tc>
          <w:tcPr>
            <w:tcW w:w="689" w:type="dxa"/>
            <w:vMerge/>
            <w:vAlign w:val="center"/>
          </w:tcPr>
          <w:p w14:paraId="6E9F4473" w14:textId="77777777" w:rsidR="00AD00A1" w:rsidRDefault="00AD00A1">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6F11DE5E" w14:textId="77777777" w:rsidR="00AD00A1" w:rsidRDefault="00AD00A1">
            <w:pPr>
              <w:jc w:val="center"/>
              <w:rPr>
                <w:rFonts w:cs="Calibri"/>
                <w:szCs w:val="21"/>
              </w:rPr>
            </w:pPr>
          </w:p>
        </w:tc>
        <w:tc>
          <w:tcPr>
            <w:tcW w:w="2485" w:type="dxa"/>
            <w:gridSpan w:val="4"/>
            <w:tcBorders>
              <w:top w:val="single" w:sz="4" w:space="0" w:color="auto"/>
              <w:left w:val="single" w:sz="4" w:space="0" w:color="auto"/>
            </w:tcBorders>
            <w:vAlign w:val="center"/>
          </w:tcPr>
          <w:p w14:paraId="1B8CC040" w14:textId="77777777" w:rsidR="00AD00A1" w:rsidRDefault="00AD00A1">
            <w:pPr>
              <w:jc w:val="center"/>
              <w:rPr>
                <w:rFonts w:cs="Calibri"/>
                <w:szCs w:val="21"/>
              </w:rPr>
            </w:pPr>
          </w:p>
        </w:tc>
      </w:tr>
      <w:tr w:rsidR="00AD00A1" w14:paraId="1293C9B9" w14:textId="77777777">
        <w:trPr>
          <w:trHeight w:val="454"/>
        </w:trPr>
        <w:tc>
          <w:tcPr>
            <w:tcW w:w="682" w:type="dxa"/>
            <w:vMerge/>
            <w:vAlign w:val="center"/>
          </w:tcPr>
          <w:p w14:paraId="0DD943BA" w14:textId="77777777" w:rsidR="00AD00A1" w:rsidRDefault="00AD00A1">
            <w:pPr>
              <w:jc w:val="center"/>
              <w:rPr>
                <w:rFonts w:cs="Calibri"/>
                <w:szCs w:val="21"/>
              </w:rPr>
            </w:pPr>
          </w:p>
        </w:tc>
        <w:tc>
          <w:tcPr>
            <w:tcW w:w="1193" w:type="dxa"/>
            <w:gridSpan w:val="2"/>
            <w:tcBorders>
              <w:bottom w:val="single" w:sz="4" w:space="0" w:color="auto"/>
            </w:tcBorders>
            <w:vAlign w:val="center"/>
          </w:tcPr>
          <w:p w14:paraId="6307EDCB" w14:textId="77777777" w:rsidR="00AD00A1"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423A7091" w14:textId="77777777" w:rsidR="00AD00A1" w:rsidRDefault="00AD00A1">
            <w:pPr>
              <w:jc w:val="center"/>
              <w:rPr>
                <w:rFonts w:cs="Calibri"/>
                <w:szCs w:val="21"/>
              </w:rPr>
            </w:pPr>
          </w:p>
        </w:tc>
        <w:tc>
          <w:tcPr>
            <w:tcW w:w="689" w:type="dxa"/>
            <w:vMerge/>
            <w:vAlign w:val="center"/>
          </w:tcPr>
          <w:p w14:paraId="56FD5320" w14:textId="77777777" w:rsidR="00AD00A1" w:rsidRDefault="00AD00A1">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4F6AD468" w14:textId="77777777" w:rsidR="00AD00A1" w:rsidRDefault="00AD00A1">
            <w:pPr>
              <w:jc w:val="center"/>
              <w:rPr>
                <w:rFonts w:cs="Calibri"/>
                <w:szCs w:val="21"/>
              </w:rPr>
            </w:pPr>
          </w:p>
        </w:tc>
        <w:tc>
          <w:tcPr>
            <w:tcW w:w="2485" w:type="dxa"/>
            <w:gridSpan w:val="4"/>
            <w:tcBorders>
              <w:top w:val="single" w:sz="4" w:space="0" w:color="auto"/>
              <w:left w:val="single" w:sz="4" w:space="0" w:color="auto"/>
            </w:tcBorders>
            <w:vAlign w:val="center"/>
          </w:tcPr>
          <w:p w14:paraId="50637531" w14:textId="77777777" w:rsidR="00AD00A1" w:rsidRDefault="00AD00A1">
            <w:pPr>
              <w:jc w:val="center"/>
              <w:rPr>
                <w:rFonts w:cs="Calibri"/>
                <w:szCs w:val="21"/>
              </w:rPr>
            </w:pPr>
          </w:p>
        </w:tc>
      </w:tr>
      <w:tr w:rsidR="00AD00A1" w14:paraId="4750E711" w14:textId="77777777">
        <w:trPr>
          <w:trHeight w:val="454"/>
        </w:trPr>
        <w:tc>
          <w:tcPr>
            <w:tcW w:w="682" w:type="dxa"/>
            <w:vMerge/>
            <w:vAlign w:val="center"/>
          </w:tcPr>
          <w:p w14:paraId="4AAE676B" w14:textId="77777777" w:rsidR="00AD00A1" w:rsidRDefault="00AD00A1">
            <w:pPr>
              <w:jc w:val="center"/>
              <w:rPr>
                <w:rFonts w:cs="Calibri"/>
                <w:szCs w:val="21"/>
              </w:rPr>
            </w:pPr>
          </w:p>
        </w:tc>
        <w:tc>
          <w:tcPr>
            <w:tcW w:w="1193" w:type="dxa"/>
            <w:gridSpan w:val="2"/>
            <w:tcBorders>
              <w:bottom w:val="single" w:sz="4" w:space="0" w:color="auto"/>
            </w:tcBorders>
            <w:vAlign w:val="center"/>
          </w:tcPr>
          <w:p w14:paraId="1FC249F7" w14:textId="77777777" w:rsidR="00AD00A1"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7B9C5741" w14:textId="77777777" w:rsidR="00AD00A1" w:rsidRDefault="00AD00A1">
            <w:pPr>
              <w:jc w:val="center"/>
              <w:rPr>
                <w:rFonts w:cs="Calibri"/>
                <w:szCs w:val="21"/>
              </w:rPr>
            </w:pPr>
          </w:p>
        </w:tc>
        <w:tc>
          <w:tcPr>
            <w:tcW w:w="689" w:type="dxa"/>
            <w:vMerge/>
            <w:vAlign w:val="center"/>
          </w:tcPr>
          <w:p w14:paraId="37CC403D" w14:textId="77777777" w:rsidR="00AD00A1" w:rsidRDefault="00AD00A1">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31C94618" w14:textId="77777777" w:rsidR="00AD00A1" w:rsidRDefault="00AD00A1">
            <w:pPr>
              <w:jc w:val="center"/>
              <w:rPr>
                <w:rFonts w:cs="Calibri"/>
                <w:szCs w:val="21"/>
              </w:rPr>
            </w:pPr>
          </w:p>
        </w:tc>
        <w:tc>
          <w:tcPr>
            <w:tcW w:w="2485" w:type="dxa"/>
            <w:gridSpan w:val="4"/>
            <w:tcBorders>
              <w:top w:val="single" w:sz="4" w:space="0" w:color="auto"/>
              <w:left w:val="single" w:sz="4" w:space="0" w:color="auto"/>
            </w:tcBorders>
            <w:vAlign w:val="center"/>
          </w:tcPr>
          <w:p w14:paraId="1192C9B5" w14:textId="77777777" w:rsidR="00AD00A1" w:rsidRDefault="00AD00A1">
            <w:pPr>
              <w:jc w:val="center"/>
              <w:rPr>
                <w:rFonts w:cs="Calibri"/>
                <w:szCs w:val="21"/>
              </w:rPr>
            </w:pPr>
          </w:p>
        </w:tc>
      </w:tr>
      <w:tr w:rsidR="00AD00A1" w14:paraId="2AFD95B4" w14:textId="77777777">
        <w:trPr>
          <w:trHeight w:val="454"/>
        </w:trPr>
        <w:tc>
          <w:tcPr>
            <w:tcW w:w="682" w:type="dxa"/>
            <w:vMerge/>
            <w:tcBorders>
              <w:bottom w:val="single" w:sz="4" w:space="0" w:color="auto"/>
            </w:tcBorders>
            <w:vAlign w:val="center"/>
          </w:tcPr>
          <w:p w14:paraId="05BD4781" w14:textId="77777777" w:rsidR="00AD00A1" w:rsidRDefault="00AD00A1">
            <w:pPr>
              <w:jc w:val="center"/>
              <w:rPr>
                <w:rFonts w:cs="Calibri"/>
                <w:szCs w:val="21"/>
              </w:rPr>
            </w:pPr>
          </w:p>
        </w:tc>
        <w:tc>
          <w:tcPr>
            <w:tcW w:w="1193" w:type="dxa"/>
            <w:gridSpan w:val="2"/>
            <w:tcBorders>
              <w:bottom w:val="single" w:sz="4" w:space="0" w:color="auto"/>
            </w:tcBorders>
            <w:vAlign w:val="center"/>
          </w:tcPr>
          <w:p w14:paraId="496CC88D" w14:textId="77777777" w:rsidR="00AD00A1" w:rsidRDefault="00000000">
            <w:pPr>
              <w:jc w:val="center"/>
              <w:rPr>
                <w:rFonts w:cs="Calibri"/>
                <w:szCs w:val="21"/>
              </w:rPr>
            </w:pPr>
            <w:r>
              <w:rPr>
                <w:rFonts w:cs="Calibri"/>
                <w:szCs w:val="21"/>
              </w:rPr>
              <w:t>在职员工总数</w:t>
            </w:r>
          </w:p>
        </w:tc>
        <w:tc>
          <w:tcPr>
            <w:tcW w:w="2825" w:type="dxa"/>
            <w:gridSpan w:val="2"/>
            <w:tcBorders>
              <w:bottom w:val="single" w:sz="4" w:space="0" w:color="auto"/>
            </w:tcBorders>
            <w:vAlign w:val="center"/>
          </w:tcPr>
          <w:p w14:paraId="6D5694E6" w14:textId="77777777" w:rsidR="00AD00A1"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2D9B26EE" w14:textId="77777777" w:rsidR="00AD00A1"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3431372D" w14:textId="77777777" w:rsidR="00AD00A1" w:rsidRDefault="00AD00A1">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5F1E9475" w14:textId="77777777" w:rsidR="00AD00A1" w:rsidRDefault="00AD00A1">
            <w:pPr>
              <w:jc w:val="center"/>
              <w:rPr>
                <w:rFonts w:cs="Calibri"/>
                <w:szCs w:val="21"/>
              </w:rPr>
            </w:pPr>
          </w:p>
        </w:tc>
        <w:tc>
          <w:tcPr>
            <w:tcW w:w="2485" w:type="dxa"/>
            <w:gridSpan w:val="4"/>
            <w:tcBorders>
              <w:top w:val="single" w:sz="4" w:space="0" w:color="auto"/>
              <w:left w:val="single" w:sz="4" w:space="0" w:color="auto"/>
            </w:tcBorders>
            <w:vAlign w:val="center"/>
          </w:tcPr>
          <w:p w14:paraId="333247E9" w14:textId="77777777" w:rsidR="00AD00A1" w:rsidRDefault="00AD00A1">
            <w:pPr>
              <w:jc w:val="center"/>
              <w:rPr>
                <w:rFonts w:cs="Calibri"/>
                <w:szCs w:val="21"/>
              </w:rPr>
            </w:pPr>
          </w:p>
        </w:tc>
      </w:tr>
      <w:tr w:rsidR="00AD00A1" w14:paraId="6A2BE9D9" w14:textId="77777777">
        <w:trPr>
          <w:trHeight w:val="454"/>
        </w:trPr>
        <w:tc>
          <w:tcPr>
            <w:tcW w:w="682" w:type="dxa"/>
            <w:vAlign w:val="center"/>
          </w:tcPr>
          <w:p w14:paraId="5D64EEFC" w14:textId="77777777" w:rsidR="00AD00A1" w:rsidRDefault="00000000">
            <w:pPr>
              <w:jc w:val="center"/>
              <w:rPr>
                <w:rFonts w:cs="Calibri"/>
                <w:szCs w:val="21"/>
              </w:rPr>
            </w:pPr>
            <w:r>
              <w:rPr>
                <w:rFonts w:cs="Calibri"/>
                <w:szCs w:val="21"/>
              </w:rPr>
              <w:t>其他说明</w:t>
            </w:r>
          </w:p>
        </w:tc>
        <w:tc>
          <w:tcPr>
            <w:tcW w:w="8559" w:type="dxa"/>
            <w:gridSpan w:val="11"/>
            <w:vAlign w:val="center"/>
          </w:tcPr>
          <w:p w14:paraId="0431162A" w14:textId="77777777" w:rsidR="00AD00A1" w:rsidRDefault="00AD00A1">
            <w:pPr>
              <w:rPr>
                <w:rFonts w:cs="Calibri"/>
                <w:szCs w:val="21"/>
                <w:u w:val="single"/>
              </w:rPr>
            </w:pPr>
          </w:p>
        </w:tc>
      </w:tr>
    </w:tbl>
    <w:p w14:paraId="31B72A8F" w14:textId="77777777" w:rsidR="00AD00A1" w:rsidRDefault="00AD00A1">
      <w:pPr>
        <w:adjustRightInd w:val="0"/>
        <w:ind w:firstLineChars="200" w:firstLine="420"/>
        <w:rPr>
          <w:rFonts w:cs="Calibri"/>
          <w:szCs w:val="21"/>
        </w:rPr>
      </w:pPr>
    </w:p>
    <w:p w14:paraId="5AE88C09" w14:textId="77777777" w:rsidR="00AD00A1"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651182D" w14:textId="77777777" w:rsidR="00AD00A1" w:rsidRDefault="00000000">
      <w:pPr>
        <w:adjustRightInd w:val="0"/>
        <w:ind w:firstLineChars="200" w:firstLine="420"/>
        <w:rPr>
          <w:rFonts w:cs="Calibri"/>
          <w:szCs w:val="21"/>
        </w:rPr>
      </w:pPr>
      <w:r>
        <w:rPr>
          <w:rFonts w:cs="Calibri"/>
          <w:szCs w:val="21"/>
        </w:rPr>
        <w:t>日期：</w:t>
      </w:r>
      <w:r>
        <w:rPr>
          <w:rFonts w:cs="Calibri" w:hint="eastAsia"/>
          <w:szCs w:val="21"/>
        </w:rPr>
        <w:t>2023</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10194733" w14:textId="77777777" w:rsidR="00AD00A1" w:rsidRDefault="00AD00A1"/>
    <w:p w14:paraId="34CD22A1" w14:textId="77777777" w:rsidR="00AD00A1" w:rsidRDefault="00000000">
      <w:pPr>
        <w:ind w:firstLineChars="200" w:firstLine="420"/>
        <w:rPr>
          <w:rFonts w:eastAsia="楷体" w:cs="Calibri"/>
          <w:szCs w:val="21"/>
        </w:rPr>
      </w:pPr>
      <w:r>
        <w:rPr>
          <w:rFonts w:eastAsia="楷体" w:cs="Calibri"/>
          <w:szCs w:val="21"/>
        </w:rPr>
        <w:t>说明：</w:t>
      </w:r>
    </w:p>
    <w:p w14:paraId="3CB64FAF" w14:textId="77777777" w:rsidR="00AD00A1"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）投标人的技术力量、资质、信用、荣誉、管理体系认证等资料（如有）。（资格审查资料中已提供的不需重复提供）附后。</w:t>
      </w:r>
    </w:p>
    <w:p w14:paraId="391BB435" w14:textId="77777777" w:rsidR="00AD00A1"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）投标人应如实填写以上内容，不得有虚假。没有内容可不填。</w:t>
      </w:r>
    </w:p>
    <w:p w14:paraId="76DD219A" w14:textId="77777777" w:rsidR="00AD00A1" w:rsidRDefault="00000000">
      <w:pPr>
        <w:ind w:firstLineChars="200" w:firstLine="420"/>
        <w:rPr>
          <w:rFonts w:eastAsia="楷体"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评标办法所要求资料请务必提供。</w:t>
      </w:r>
    </w:p>
    <w:p w14:paraId="1C5F14AC" w14:textId="77777777" w:rsidR="00AD00A1" w:rsidRDefault="00000000">
      <w:pPr>
        <w:rPr>
          <w:rFonts w:cs="Calibri"/>
        </w:rPr>
      </w:pPr>
      <w:r>
        <w:rPr>
          <w:rFonts w:cs="Calibri"/>
        </w:rPr>
        <w:br w:type="page"/>
      </w:r>
    </w:p>
    <w:p w14:paraId="06A8CA8D" w14:textId="77777777" w:rsidR="00AD00A1" w:rsidRDefault="00000000">
      <w:pPr>
        <w:pStyle w:val="3"/>
        <w:ind w:firstLine="422"/>
        <w:rPr>
          <w:rFonts w:cs="Calibri"/>
        </w:rPr>
      </w:pPr>
      <w:bookmarkStart w:id="119" w:name="_Toc345575551"/>
      <w:bookmarkStart w:id="120" w:name="_Toc336683582"/>
      <w:r>
        <w:rPr>
          <w:rFonts w:cs="Calibri"/>
        </w:rPr>
        <w:lastRenderedPageBreak/>
        <w:t>七、同类业绩表格式</w:t>
      </w:r>
      <w:bookmarkEnd w:id="119"/>
      <w:bookmarkEnd w:id="120"/>
    </w:p>
    <w:p w14:paraId="146F4251" w14:textId="77777777" w:rsidR="00AD00A1" w:rsidRDefault="00000000">
      <w:pPr>
        <w:jc w:val="center"/>
        <w:rPr>
          <w:rFonts w:cs="Calibri"/>
          <w:b/>
          <w:bCs/>
          <w:sz w:val="28"/>
          <w:szCs w:val="36"/>
        </w:rPr>
      </w:pPr>
      <w:r>
        <w:rPr>
          <w:rFonts w:cs="Calibri"/>
          <w:b/>
          <w:bCs/>
          <w:sz w:val="28"/>
          <w:szCs w:val="36"/>
        </w:rPr>
        <w:t>同类业绩表</w:t>
      </w:r>
    </w:p>
    <w:p w14:paraId="0B4FCEA8" w14:textId="77777777" w:rsidR="00AD00A1" w:rsidRDefault="00000000">
      <w:pPr>
        <w:rPr>
          <w:rFonts w:cs="Calibri"/>
        </w:rPr>
      </w:pPr>
      <w:r>
        <w:rPr>
          <w:rFonts w:cs="Calibri"/>
        </w:rPr>
        <w:t>采购人：</w:t>
      </w:r>
      <w:r>
        <w:rPr>
          <w:rFonts w:cs="Calibri" w:hint="eastAsia"/>
        </w:rPr>
        <w:t>浙江省能源局</w:t>
      </w:r>
    </w:p>
    <w:p w14:paraId="0FB7C379" w14:textId="77777777" w:rsidR="00AD00A1" w:rsidRDefault="00000000">
      <w:pPr>
        <w:rPr>
          <w:rFonts w:cs="Calibri"/>
        </w:rPr>
      </w:pPr>
      <w:r>
        <w:rPr>
          <w:rFonts w:cs="Calibri"/>
        </w:rPr>
        <w:t>项目名称：</w:t>
      </w:r>
      <w:r>
        <w:rPr>
          <w:rFonts w:cs="Calibri" w:hint="eastAsia"/>
        </w:rPr>
        <w:t>浙江省</w:t>
      </w:r>
      <w:r>
        <w:rPr>
          <w:rFonts w:cs="Calibri" w:hint="eastAsia"/>
        </w:rPr>
        <w:t>2023-2025</w:t>
      </w:r>
      <w:r>
        <w:rPr>
          <w:rFonts w:cs="Calibri" w:hint="eastAsia"/>
        </w:rPr>
        <w:t>年重点行业企业能效诊断行动方案项目</w:t>
      </w:r>
    </w:p>
    <w:p w14:paraId="17D2B487" w14:textId="77777777" w:rsidR="00AD00A1" w:rsidRDefault="00000000">
      <w:pPr>
        <w:rPr>
          <w:rFonts w:cs="Calibri"/>
        </w:rPr>
      </w:pPr>
      <w:r>
        <w:rPr>
          <w:rFonts w:cs="Calibri"/>
        </w:rPr>
        <w:t>项目编号：</w:t>
      </w:r>
      <w:r>
        <w:rPr>
          <w:rFonts w:cs="Calibri" w:hint="eastAsia"/>
        </w:rPr>
        <w:t>CTZB-2023020034</w:t>
      </w:r>
    </w:p>
    <w:p w14:paraId="09646208" w14:textId="77777777" w:rsidR="00AD00A1" w:rsidRDefault="00000000">
      <w:pPr>
        <w:rPr>
          <w:rFonts w:cs="Calibri"/>
        </w:rPr>
      </w:pPr>
      <w:r>
        <w:rPr>
          <w:rFonts w:cs="Calibri"/>
        </w:rPr>
        <w:t>标项名称：</w:t>
      </w:r>
      <w:r>
        <w:rPr>
          <w:rFonts w:cs="Calibri" w:hint="eastAsia"/>
        </w:rPr>
        <w:t>【标项名称】</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072"/>
        <w:gridCol w:w="1430"/>
        <w:gridCol w:w="1610"/>
        <w:gridCol w:w="1072"/>
        <w:gridCol w:w="1073"/>
        <w:gridCol w:w="894"/>
        <w:gridCol w:w="894"/>
        <w:gridCol w:w="714"/>
      </w:tblGrid>
      <w:tr w:rsidR="00AD00A1" w14:paraId="23E0C4B4" w14:textId="77777777">
        <w:trPr>
          <w:trHeight w:val="454"/>
        </w:trPr>
        <w:tc>
          <w:tcPr>
            <w:tcW w:w="642" w:type="dxa"/>
            <w:vAlign w:val="center"/>
          </w:tcPr>
          <w:p w14:paraId="6B118F37" w14:textId="77777777" w:rsidR="00AD00A1" w:rsidRDefault="00000000">
            <w:pPr>
              <w:jc w:val="center"/>
              <w:rPr>
                <w:rFonts w:ascii="黑体" w:eastAsia="黑体" w:hAnsi="黑体" w:cs="黑体"/>
                <w:caps/>
              </w:rPr>
            </w:pPr>
            <w:r>
              <w:rPr>
                <w:rFonts w:ascii="黑体" w:eastAsia="黑体" w:hAnsi="黑体" w:cs="黑体" w:hint="eastAsia"/>
                <w:caps/>
              </w:rPr>
              <w:t>序号</w:t>
            </w:r>
          </w:p>
        </w:tc>
        <w:tc>
          <w:tcPr>
            <w:tcW w:w="1072" w:type="dxa"/>
            <w:vAlign w:val="center"/>
          </w:tcPr>
          <w:p w14:paraId="1BB027AB" w14:textId="77777777" w:rsidR="00AD00A1" w:rsidRDefault="00000000">
            <w:pPr>
              <w:jc w:val="center"/>
              <w:rPr>
                <w:rFonts w:ascii="黑体" w:eastAsia="黑体" w:hAnsi="黑体" w:cs="黑体"/>
                <w:caps/>
              </w:rPr>
            </w:pPr>
            <w:r>
              <w:rPr>
                <w:rFonts w:ascii="黑体" w:eastAsia="黑体" w:hAnsi="黑体" w:cs="黑体" w:hint="eastAsia"/>
              </w:rPr>
              <w:t>合同编号</w:t>
            </w:r>
          </w:p>
        </w:tc>
        <w:tc>
          <w:tcPr>
            <w:tcW w:w="1430" w:type="dxa"/>
            <w:vAlign w:val="center"/>
          </w:tcPr>
          <w:p w14:paraId="4FEE9A2B" w14:textId="77777777" w:rsidR="00AD00A1" w:rsidRDefault="00000000">
            <w:pPr>
              <w:jc w:val="center"/>
              <w:rPr>
                <w:rFonts w:ascii="黑体" w:eastAsia="黑体" w:hAnsi="黑体" w:cs="黑体"/>
                <w:caps/>
              </w:rPr>
            </w:pPr>
            <w:r>
              <w:rPr>
                <w:rFonts w:ascii="黑体" w:eastAsia="黑体" w:hAnsi="黑体" w:cs="黑体" w:hint="eastAsia"/>
                <w:caps/>
              </w:rPr>
              <w:t>用户名称</w:t>
            </w:r>
          </w:p>
        </w:tc>
        <w:tc>
          <w:tcPr>
            <w:tcW w:w="1610" w:type="dxa"/>
            <w:vAlign w:val="center"/>
          </w:tcPr>
          <w:p w14:paraId="0F9D55AA" w14:textId="77777777" w:rsidR="00AD00A1" w:rsidRDefault="00000000">
            <w:pPr>
              <w:jc w:val="center"/>
              <w:rPr>
                <w:rFonts w:ascii="黑体" w:eastAsia="黑体" w:hAnsi="黑体" w:cs="黑体"/>
                <w:caps/>
              </w:rPr>
            </w:pPr>
            <w:r>
              <w:rPr>
                <w:rFonts w:ascii="黑体" w:eastAsia="黑体" w:hAnsi="黑体" w:cs="黑体" w:hint="eastAsia"/>
                <w:caps/>
              </w:rPr>
              <w:t>合同内容描述</w:t>
            </w:r>
          </w:p>
        </w:tc>
        <w:tc>
          <w:tcPr>
            <w:tcW w:w="1072" w:type="dxa"/>
            <w:vAlign w:val="center"/>
          </w:tcPr>
          <w:p w14:paraId="21EC1FC5" w14:textId="77777777" w:rsidR="00AD00A1" w:rsidRDefault="00000000">
            <w:pPr>
              <w:jc w:val="center"/>
              <w:rPr>
                <w:rFonts w:ascii="黑体" w:eastAsia="黑体" w:hAnsi="黑体" w:cs="黑体"/>
                <w:caps/>
              </w:rPr>
            </w:pPr>
            <w:r>
              <w:rPr>
                <w:rFonts w:ascii="黑体" w:eastAsia="黑体" w:hAnsi="黑体" w:cs="黑体" w:hint="eastAsia"/>
                <w:caps/>
              </w:rPr>
              <w:t>合同金额</w:t>
            </w:r>
          </w:p>
        </w:tc>
        <w:tc>
          <w:tcPr>
            <w:tcW w:w="1073" w:type="dxa"/>
            <w:vAlign w:val="center"/>
          </w:tcPr>
          <w:p w14:paraId="7A8B8734" w14:textId="77777777" w:rsidR="00AD00A1" w:rsidRDefault="00000000">
            <w:pPr>
              <w:jc w:val="center"/>
              <w:rPr>
                <w:rFonts w:ascii="黑体" w:eastAsia="黑体" w:hAnsi="黑体" w:cs="黑体"/>
                <w:caps/>
              </w:rPr>
            </w:pPr>
            <w:r>
              <w:rPr>
                <w:rFonts w:ascii="黑体" w:eastAsia="黑体" w:hAnsi="黑体" w:cs="黑体" w:hint="eastAsia"/>
              </w:rPr>
              <w:t>签约及完成日期</w:t>
            </w:r>
          </w:p>
        </w:tc>
        <w:tc>
          <w:tcPr>
            <w:tcW w:w="894" w:type="dxa"/>
            <w:vAlign w:val="center"/>
          </w:tcPr>
          <w:p w14:paraId="55CED066" w14:textId="77777777" w:rsidR="00AD00A1" w:rsidRDefault="00000000">
            <w:pPr>
              <w:jc w:val="center"/>
              <w:rPr>
                <w:rFonts w:ascii="黑体" w:eastAsia="黑体" w:hAnsi="黑体" w:cs="黑体"/>
              </w:rPr>
            </w:pPr>
            <w:r>
              <w:rPr>
                <w:rFonts w:ascii="黑体" w:eastAsia="黑体" w:hAnsi="黑体" w:cs="黑体" w:hint="eastAsia"/>
              </w:rPr>
              <w:t>联系人</w:t>
            </w:r>
          </w:p>
        </w:tc>
        <w:tc>
          <w:tcPr>
            <w:tcW w:w="894" w:type="dxa"/>
            <w:vAlign w:val="center"/>
          </w:tcPr>
          <w:p w14:paraId="7A1DB24B" w14:textId="77777777" w:rsidR="00AD00A1" w:rsidRDefault="00000000">
            <w:pPr>
              <w:jc w:val="center"/>
              <w:rPr>
                <w:rFonts w:ascii="黑体" w:eastAsia="黑体" w:hAnsi="黑体" w:cs="黑体"/>
              </w:rPr>
            </w:pPr>
            <w:r>
              <w:rPr>
                <w:rFonts w:ascii="黑体" w:eastAsia="黑体" w:hAnsi="黑体" w:cs="黑体" w:hint="eastAsia"/>
              </w:rPr>
              <w:t>联系电话</w:t>
            </w:r>
          </w:p>
        </w:tc>
        <w:tc>
          <w:tcPr>
            <w:tcW w:w="714" w:type="dxa"/>
            <w:vAlign w:val="center"/>
          </w:tcPr>
          <w:p w14:paraId="604DCDE5" w14:textId="77777777" w:rsidR="00AD00A1" w:rsidRDefault="00000000">
            <w:pPr>
              <w:jc w:val="center"/>
              <w:rPr>
                <w:rFonts w:ascii="黑体" w:eastAsia="黑体" w:hAnsi="黑体" w:cs="黑体"/>
              </w:rPr>
            </w:pPr>
            <w:r>
              <w:rPr>
                <w:rFonts w:ascii="黑体" w:eastAsia="黑体" w:hAnsi="黑体" w:cs="黑体" w:hint="eastAsia"/>
              </w:rPr>
              <w:t>备注</w:t>
            </w:r>
          </w:p>
        </w:tc>
      </w:tr>
      <w:tr w:rsidR="00AD00A1" w14:paraId="20D219F6" w14:textId="77777777">
        <w:trPr>
          <w:trHeight w:val="454"/>
        </w:trPr>
        <w:tc>
          <w:tcPr>
            <w:tcW w:w="642" w:type="dxa"/>
            <w:vAlign w:val="center"/>
          </w:tcPr>
          <w:p w14:paraId="00E6E032" w14:textId="77777777" w:rsidR="00AD00A1" w:rsidRDefault="00AD00A1">
            <w:pPr>
              <w:jc w:val="center"/>
              <w:rPr>
                <w:rFonts w:cs="Calibri"/>
                <w:spacing w:val="20"/>
              </w:rPr>
            </w:pPr>
          </w:p>
        </w:tc>
        <w:tc>
          <w:tcPr>
            <w:tcW w:w="1072" w:type="dxa"/>
            <w:vAlign w:val="center"/>
          </w:tcPr>
          <w:p w14:paraId="3433977C" w14:textId="77777777" w:rsidR="00AD00A1" w:rsidRDefault="00AD00A1">
            <w:pPr>
              <w:jc w:val="center"/>
              <w:rPr>
                <w:rFonts w:cs="Calibri"/>
                <w:spacing w:val="20"/>
              </w:rPr>
            </w:pPr>
          </w:p>
        </w:tc>
        <w:tc>
          <w:tcPr>
            <w:tcW w:w="1430" w:type="dxa"/>
            <w:vAlign w:val="center"/>
          </w:tcPr>
          <w:p w14:paraId="3A47482A" w14:textId="77777777" w:rsidR="00AD00A1" w:rsidRDefault="00AD00A1">
            <w:pPr>
              <w:jc w:val="center"/>
              <w:rPr>
                <w:rFonts w:cs="Calibri"/>
                <w:spacing w:val="20"/>
              </w:rPr>
            </w:pPr>
          </w:p>
        </w:tc>
        <w:tc>
          <w:tcPr>
            <w:tcW w:w="1610" w:type="dxa"/>
            <w:vAlign w:val="center"/>
          </w:tcPr>
          <w:p w14:paraId="5BA8499C" w14:textId="77777777" w:rsidR="00AD00A1" w:rsidRDefault="00AD00A1">
            <w:pPr>
              <w:jc w:val="center"/>
              <w:rPr>
                <w:rFonts w:cs="Calibri"/>
                <w:spacing w:val="20"/>
              </w:rPr>
            </w:pPr>
          </w:p>
        </w:tc>
        <w:tc>
          <w:tcPr>
            <w:tcW w:w="1072" w:type="dxa"/>
            <w:vAlign w:val="center"/>
          </w:tcPr>
          <w:p w14:paraId="621CDFCE" w14:textId="77777777" w:rsidR="00AD00A1" w:rsidRDefault="00AD00A1">
            <w:pPr>
              <w:jc w:val="center"/>
              <w:rPr>
                <w:rFonts w:cs="Calibri"/>
                <w:spacing w:val="20"/>
              </w:rPr>
            </w:pPr>
          </w:p>
        </w:tc>
        <w:tc>
          <w:tcPr>
            <w:tcW w:w="1073" w:type="dxa"/>
            <w:vAlign w:val="center"/>
          </w:tcPr>
          <w:p w14:paraId="08C2BE87" w14:textId="77777777" w:rsidR="00AD00A1" w:rsidRDefault="00AD00A1">
            <w:pPr>
              <w:jc w:val="center"/>
              <w:rPr>
                <w:rFonts w:cs="Calibri"/>
                <w:spacing w:val="20"/>
              </w:rPr>
            </w:pPr>
          </w:p>
        </w:tc>
        <w:tc>
          <w:tcPr>
            <w:tcW w:w="894" w:type="dxa"/>
            <w:vAlign w:val="center"/>
          </w:tcPr>
          <w:p w14:paraId="3213E89B" w14:textId="77777777" w:rsidR="00AD00A1" w:rsidRDefault="00AD00A1">
            <w:pPr>
              <w:jc w:val="center"/>
              <w:rPr>
                <w:rFonts w:cs="Calibri"/>
                <w:spacing w:val="20"/>
              </w:rPr>
            </w:pPr>
          </w:p>
        </w:tc>
        <w:tc>
          <w:tcPr>
            <w:tcW w:w="894" w:type="dxa"/>
            <w:vAlign w:val="center"/>
          </w:tcPr>
          <w:p w14:paraId="40CF588D" w14:textId="77777777" w:rsidR="00AD00A1" w:rsidRDefault="00AD00A1">
            <w:pPr>
              <w:jc w:val="center"/>
              <w:rPr>
                <w:rFonts w:cs="Calibri"/>
                <w:spacing w:val="20"/>
              </w:rPr>
            </w:pPr>
          </w:p>
        </w:tc>
        <w:tc>
          <w:tcPr>
            <w:tcW w:w="714" w:type="dxa"/>
            <w:vAlign w:val="center"/>
          </w:tcPr>
          <w:p w14:paraId="6D84F5AF" w14:textId="77777777" w:rsidR="00AD00A1" w:rsidRDefault="00AD00A1">
            <w:pPr>
              <w:jc w:val="center"/>
              <w:rPr>
                <w:rFonts w:cs="Calibri"/>
                <w:spacing w:val="20"/>
              </w:rPr>
            </w:pPr>
          </w:p>
        </w:tc>
      </w:tr>
      <w:tr w:rsidR="00AD00A1" w14:paraId="1BF9B66A" w14:textId="77777777">
        <w:trPr>
          <w:trHeight w:val="454"/>
        </w:trPr>
        <w:tc>
          <w:tcPr>
            <w:tcW w:w="642" w:type="dxa"/>
            <w:vAlign w:val="center"/>
          </w:tcPr>
          <w:p w14:paraId="373AAEAF" w14:textId="77777777" w:rsidR="00AD00A1" w:rsidRDefault="00AD00A1">
            <w:pPr>
              <w:jc w:val="center"/>
              <w:rPr>
                <w:rFonts w:cs="Calibri"/>
                <w:spacing w:val="20"/>
              </w:rPr>
            </w:pPr>
          </w:p>
        </w:tc>
        <w:tc>
          <w:tcPr>
            <w:tcW w:w="1072" w:type="dxa"/>
            <w:vAlign w:val="center"/>
          </w:tcPr>
          <w:p w14:paraId="614C51E1" w14:textId="77777777" w:rsidR="00AD00A1" w:rsidRDefault="00AD00A1">
            <w:pPr>
              <w:jc w:val="center"/>
              <w:rPr>
                <w:rFonts w:cs="Calibri"/>
                <w:spacing w:val="20"/>
              </w:rPr>
            </w:pPr>
          </w:p>
        </w:tc>
        <w:tc>
          <w:tcPr>
            <w:tcW w:w="1430" w:type="dxa"/>
            <w:vAlign w:val="center"/>
          </w:tcPr>
          <w:p w14:paraId="47EE0A91" w14:textId="77777777" w:rsidR="00AD00A1" w:rsidRDefault="00AD00A1">
            <w:pPr>
              <w:jc w:val="center"/>
              <w:rPr>
                <w:rFonts w:cs="Calibri"/>
                <w:spacing w:val="20"/>
              </w:rPr>
            </w:pPr>
          </w:p>
        </w:tc>
        <w:tc>
          <w:tcPr>
            <w:tcW w:w="1610" w:type="dxa"/>
            <w:vAlign w:val="center"/>
          </w:tcPr>
          <w:p w14:paraId="121830C0" w14:textId="77777777" w:rsidR="00AD00A1" w:rsidRDefault="00AD00A1">
            <w:pPr>
              <w:jc w:val="center"/>
              <w:rPr>
                <w:rFonts w:cs="Calibri"/>
                <w:spacing w:val="20"/>
              </w:rPr>
            </w:pPr>
          </w:p>
        </w:tc>
        <w:tc>
          <w:tcPr>
            <w:tcW w:w="1072" w:type="dxa"/>
            <w:vAlign w:val="center"/>
          </w:tcPr>
          <w:p w14:paraId="4512E195" w14:textId="77777777" w:rsidR="00AD00A1" w:rsidRDefault="00AD00A1">
            <w:pPr>
              <w:jc w:val="center"/>
              <w:rPr>
                <w:rFonts w:cs="Calibri"/>
                <w:spacing w:val="20"/>
              </w:rPr>
            </w:pPr>
          </w:p>
        </w:tc>
        <w:tc>
          <w:tcPr>
            <w:tcW w:w="1073" w:type="dxa"/>
            <w:vAlign w:val="center"/>
          </w:tcPr>
          <w:p w14:paraId="0064F4F0" w14:textId="77777777" w:rsidR="00AD00A1" w:rsidRDefault="00AD00A1">
            <w:pPr>
              <w:jc w:val="center"/>
              <w:rPr>
                <w:rFonts w:cs="Calibri"/>
                <w:spacing w:val="20"/>
              </w:rPr>
            </w:pPr>
          </w:p>
        </w:tc>
        <w:tc>
          <w:tcPr>
            <w:tcW w:w="894" w:type="dxa"/>
            <w:vAlign w:val="center"/>
          </w:tcPr>
          <w:p w14:paraId="3C154C91" w14:textId="77777777" w:rsidR="00AD00A1" w:rsidRDefault="00AD00A1">
            <w:pPr>
              <w:jc w:val="center"/>
              <w:rPr>
                <w:rFonts w:cs="Calibri"/>
                <w:spacing w:val="20"/>
              </w:rPr>
            </w:pPr>
          </w:p>
        </w:tc>
        <w:tc>
          <w:tcPr>
            <w:tcW w:w="894" w:type="dxa"/>
            <w:vAlign w:val="center"/>
          </w:tcPr>
          <w:p w14:paraId="1827250E" w14:textId="77777777" w:rsidR="00AD00A1" w:rsidRDefault="00AD00A1">
            <w:pPr>
              <w:jc w:val="center"/>
              <w:rPr>
                <w:rFonts w:cs="Calibri"/>
                <w:spacing w:val="20"/>
              </w:rPr>
            </w:pPr>
          </w:p>
        </w:tc>
        <w:tc>
          <w:tcPr>
            <w:tcW w:w="714" w:type="dxa"/>
            <w:vAlign w:val="center"/>
          </w:tcPr>
          <w:p w14:paraId="30C54BCD" w14:textId="77777777" w:rsidR="00AD00A1" w:rsidRDefault="00AD00A1">
            <w:pPr>
              <w:jc w:val="center"/>
              <w:rPr>
                <w:rFonts w:cs="Calibri"/>
                <w:spacing w:val="20"/>
              </w:rPr>
            </w:pPr>
          </w:p>
        </w:tc>
      </w:tr>
      <w:tr w:rsidR="00AD00A1" w14:paraId="6EE61256" w14:textId="77777777">
        <w:trPr>
          <w:trHeight w:val="454"/>
        </w:trPr>
        <w:tc>
          <w:tcPr>
            <w:tcW w:w="642" w:type="dxa"/>
            <w:vAlign w:val="center"/>
          </w:tcPr>
          <w:p w14:paraId="55D7CA29" w14:textId="77777777" w:rsidR="00AD00A1" w:rsidRDefault="00AD00A1">
            <w:pPr>
              <w:jc w:val="center"/>
              <w:rPr>
                <w:rFonts w:cs="Calibri"/>
                <w:spacing w:val="20"/>
              </w:rPr>
            </w:pPr>
          </w:p>
        </w:tc>
        <w:tc>
          <w:tcPr>
            <w:tcW w:w="1072" w:type="dxa"/>
            <w:vAlign w:val="center"/>
          </w:tcPr>
          <w:p w14:paraId="527375F0" w14:textId="77777777" w:rsidR="00AD00A1" w:rsidRDefault="00AD00A1">
            <w:pPr>
              <w:jc w:val="center"/>
              <w:rPr>
                <w:rFonts w:cs="Calibri"/>
                <w:spacing w:val="20"/>
              </w:rPr>
            </w:pPr>
          </w:p>
        </w:tc>
        <w:tc>
          <w:tcPr>
            <w:tcW w:w="1430" w:type="dxa"/>
            <w:vAlign w:val="center"/>
          </w:tcPr>
          <w:p w14:paraId="3280595F" w14:textId="77777777" w:rsidR="00AD00A1" w:rsidRDefault="00AD00A1">
            <w:pPr>
              <w:jc w:val="center"/>
              <w:rPr>
                <w:rFonts w:cs="Calibri"/>
                <w:spacing w:val="20"/>
              </w:rPr>
            </w:pPr>
          </w:p>
        </w:tc>
        <w:tc>
          <w:tcPr>
            <w:tcW w:w="1610" w:type="dxa"/>
            <w:vAlign w:val="center"/>
          </w:tcPr>
          <w:p w14:paraId="00F15B8C" w14:textId="77777777" w:rsidR="00AD00A1" w:rsidRDefault="00AD00A1">
            <w:pPr>
              <w:jc w:val="center"/>
              <w:rPr>
                <w:rFonts w:cs="Calibri"/>
                <w:spacing w:val="20"/>
              </w:rPr>
            </w:pPr>
          </w:p>
        </w:tc>
        <w:tc>
          <w:tcPr>
            <w:tcW w:w="1072" w:type="dxa"/>
            <w:vAlign w:val="center"/>
          </w:tcPr>
          <w:p w14:paraId="4651A8A8" w14:textId="77777777" w:rsidR="00AD00A1" w:rsidRDefault="00AD00A1">
            <w:pPr>
              <w:jc w:val="center"/>
              <w:rPr>
                <w:rFonts w:cs="Calibri"/>
                <w:spacing w:val="20"/>
              </w:rPr>
            </w:pPr>
          </w:p>
        </w:tc>
        <w:tc>
          <w:tcPr>
            <w:tcW w:w="1073" w:type="dxa"/>
            <w:vAlign w:val="center"/>
          </w:tcPr>
          <w:p w14:paraId="45C0019C" w14:textId="77777777" w:rsidR="00AD00A1" w:rsidRDefault="00AD00A1">
            <w:pPr>
              <w:jc w:val="center"/>
              <w:rPr>
                <w:rFonts w:cs="Calibri"/>
                <w:spacing w:val="20"/>
              </w:rPr>
            </w:pPr>
          </w:p>
        </w:tc>
        <w:tc>
          <w:tcPr>
            <w:tcW w:w="894" w:type="dxa"/>
            <w:vAlign w:val="center"/>
          </w:tcPr>
          <w:p w14:paraId="720A9509" w14:textId="77777777" w:rsidR="00AD00A1" w:rsidRDefault="00AD00A1">
            <w:pPr>
              <w:jc w:val="center"/>
              <w:rPr>
                <w:rFonts w:cs="Calibri"/>
                <w:spacing w:val="20"/>
              </w:rPr>
            </w:pPr>
          </w:p>
        </w:tc>
        <w:tc>
          <w:tcPr>
            <w:tcW w:w="894" w:type="dxa"/>
            <w:vAlign w:val="center"/>
          </w:tcPr>
          <w:p w14:paraId="1B047288" w14:textId="77777777" w:rsidR="00AD00A1" w:rsidRDefault="00AD00A1">
            <w:pPr>
              <w:jc w:val="center"/>
              <w:rPr>
                <w:rFonts w:cs="Calibri"/>
                <w:spacing w:val="20"/>
              </w:rPr>
            </w:pPr>
          </w:p>
        </w:tc>
        <w:tc>
          <w:tcPr>
            <w:tcW w:w="714" w:type="dxa"/>
            <w:vAlign w:val="center"/>
          </w:tcPr>
          <w:p w14:paraId="14AA936A" w14:textId="77777777" w:rsidR="00AD00A1" w:rsidRDefault="00AD00A1">
            <w:pPr>
              <w:jc w:val="center"/>
              <w:rPr>
                <w:rFonts w:cs="Calibri"/>
                <w:spacing w:val="20"/>
              </w:rPr>
            </w:pPr>
          </w:p>
        </w:tc>
      </w:tr>
      <w:tr w:rsidR="00AD00A1" w14:paraId="418E8EF2" w14:textId="77777777">
        <w:trPr>
          <w:trHeight w:val="454"/>
        </w:trPr>
        <w:tc>
          <w:tcPr>
            <w:tcW w:w="642" w:type="dxa"/>
            <w:vAlign w:val="center"/>
          </w:tcPr>
          <w:p w14:paraId="0B5A5C5D" w14:textId="77777777" w:rsidR="00AD00A1" w:rsidRDefault="00AD00A1">
            <w:pPr>
              <w:jc w:val="center"/>
              <w:rPr>
                <w:rFonts w:cs="Calibri"/>
                <w:spacing w:val="20"/>
              </w:rPr>
            </w:pPr>
          </w:p>
        </w:tc>
        <w:tc>
          <w:tcPr>
            <w:tcW w:w="1072" w:type="dxa"/>
            <w:vAlign w:val="center"/>
          </w:tcPr>
          <w:p w14:paraId="24961DA6" w14:textId="77777777" w:rsidR="00AD00A1" w:rsidRDefault="00AD00A1">
            <w:pPr>
              <w:jc w:val="center"/>
              <w:rPr>
                <w:rFonts w:cs="Calibri"/>
                <w:spacing w:val="20"/>
              </w:rPr>
            </w:pPr>
          </w:p>
        </w:tc>
        <w:tc>
          <w:tcPr>
            <w:tcW w:w="1430" w:type="dxa"/>
            <w:vAlign w:val="center"/>
          </w:tcPr>
          <w:p w14:paraId="2DFC362F" w14:textId="77777777" w:rsidR="00AD00A1" w:rsidRDefault="00AD00A1">
            <w:pPr>
              <w:jc w:val="center"/>
              <w:rPr>
                <w:rFonts w:cs="Calibri"/>
                <w:spacing w:val="20"/>
              </w:rPr>
            </w:pPr>
          </w:p>
        </w:tc>
        <w:tc>
          <w:tcPr>
            <w:tcW w:w="1610" w:type="dxa"/>
            <w:vAlign w:val="center"/>
          </w:tcPr>
          <w:p w14:paraId="3FB76A7D" w14:textId="77777777" w:rsidR="00AD00A1" w:rsidRDefault="00AD00A1">
            <w:pPr>
              <w:jc w:val="center"/>
              <w:rPr>
                <w:rFonts w:cs="Calibri"/>
                <w:spacing w:val="20"/>
              </w:rPr>
            </w:pPr>
          </w:p>
        </w:tc>
        <w:tc>
          <w:tcPr>
            <w:tcW w:w="1072" w:type="dxa"/>
            <w:vAlign w:val="center"/>
          </w:tcPr>
          <w:p w14:paraId="7A7D06D6" w14:textId="77777777" w:rsidR="00AD00A1" w:rsidRDefault="00AD00A1">
            <w:pPr>
              <w:jc w:val="center"/>
              <w:rPr>
                <w:rFonts w:cs="Calibri"/>
                <w:spacing w:val="20"/>
              </w:rPr>
            </w:pPr>
          </w:p>
        </w:tc>
        <w:tc>
          <w:tcPr>
            <w:tcW w:w="1073" w:type="dxa"/>
            <w:vAlign w:val="center"/>
          </w:tcPr>
          <w:p w14:paraId="297C403F" w14:textId="77777777" w:rsidR="00AD00A1" w:rsidRDefault="00AD00A1">
            <w:pPr>
              <w:jc w:val="center"/>
              <w:rPr>
                <w:rFonts w:cs="Calibri"/>
                <w:spacing w:val="20"/>
              </w:rPr>
            </w:pPr>
          </w:p>
        </w:tc>
        <w:tc>
          <w:tcPr>
            <w:tcW w:w="894" w:type="dxa"/>
            <w:vAlign w:val="center"/>
          </w:tcPr>
          <w:p w14:paraId="1EB97825" w14:textId="77777777" w:rsidR="00AD00A1" w:rsidRDefault="00AD00A1">
            <w:pPr>
              <w:jc w:val="center"/>
              <w:rPr>
                <w:rFonts w:cs="Calibri"/>
                <w:spacing w:val="20"/>
              </w:rPr>
            </w:pPr>
          </w:p>
        </w:tc>
        <w:tc>
          <w:tcPr>
            <w:tcW w:w="894" w:type="dxa"/>
            <w:vAlign w:val="center"/>
          </w:tcPr>
          <w:p w14:paraId="4C42F351" w14:textId="77777777" w:rsidR="00AD00A1" w:rsidRDefault="00AD00A1">
            <w:pPr>
              <w:jc w:val="center"/>
              <w:rPr>
                <w:rFonts w:cs="Calibri"/>
                <w:spacing w:val="20"/>
              </w:rPr>
            </w:pPr>
          </w:p>
        </w:tc>
        <w:tc>
          <w:tcPr>
            <w:tcW w:w="714" w:type="dxa"/>
            <w:vAlign w:val="center"/>
          </w:tcPr>
          <w:p w14:paraId="3F7D3607" w14:textId="77777777" w:rsidR="00AD00A1" w:rsidRDefault="00AD00A1">
            <w:pPr>
              <w:jc w:val="center"/>
              <w:rPr>
                <w:rFonts w:cs="Calibri"/>
                <w:spacing w:val="20"/>
              </w:rPr>
            </w:pPr>
          </w:p>
        </w:tc>
      </w:tr>
      <w:tr w:rsidR="00AD00A1" w14:paraId="78FA0FD9" w14:textId="77777777">
        <w:trPr>
          <w:trHeight w:val="454"/>
        </w:trPr>
        <w:tc>
          <w:tcPr>
            <w:tcW w:w="642" w:type="dxa"/>
            <w:vAlign w:val="center"/>
          </w:tcPr>
          <w:p w14:paraId="150EC30B" w14:textId="77777777" w:rsidR="00AD00A1" w:rsidRDefault="00AD00A1">
            <w:pPr>
              <w:jc w:val="center"/>
              <w:rPr>
                <w:rFonts w:cs="Calibri"/>
                <w:spacing w:val="20"/>
              </w:rPr>
            </w:pPr>
          </w:p>
        </w:tc>
        <w:tc>
          <w:tcPr>
            <w:tcW w:w="1072" w:type="dxa"/>
            <w:vAlign w:val="center"/>
          </w:tcPr>
          <w:p w14:paraId="725D2A66" w14:textId="77777777" w:rsidR="00AD00A1" w:rsidRDefault="00AD00A1">
            <w:pPr>
              <w:jc w:val="center"/>
              <w:rPr>
                <w:rFonts w:cs="Calibri"/>
                <w:spacing w:val="20"/>
              </w:rPr>
            </w:pPr>
          </w:p>
        </w:tc>
        <w:tc>
          <w:tcPr>
            <w:tcW w:w="1430" w:type="dxa"/>
            <w:vAlign w:val="center"/>
          </w:tcPr>
          <w:p w14:paraId="7B308E1A" w14:textId="77777777" w:rsidR="00AD00A1" w:rsidRDefault="00AD00A1">
            <w:pPr>
              <w:jc w:val="center"/>
              <w:rPr>
                <w:rFonts w:cs="Calibri"/>
                <w:spacing w:val="20"/>
              </w:rPr>
            </w:pPr>
          </w:p>
        </w:tc>
        <w:tc>
          <w:tcPr>
            <w:tcW w:w="1610" w:type="dxa"/>
            <w:vAlign w:val="center"/>
          </w:tcPr>
          <w:p w14:paraId="10C86FD0" w14:textId="77777777" w:rsidR="00AD00A1" w:rsidRDefault="00AD00A1">
            <w:pPr>
              <w:jc w:val="center"/>
              <w:rPr>
                <w:rFonts w:cs="Calibri"/>
                <w:spacing w:val="20"/>
              </w:rPr>
            </w:pPr>
          </w:p>
        </w:tc>
        <w:tc>
          <w:tcPr>
            <w:tcW w:w="1072" w:type="dxa"/>
            <w:vAlign w:val="center"/>
          </w:tcPr>
          <w:p w14:paraId="7476357B" w14:textId="77777777" w:rsidR="00AD00A1" w:rsidRDefault="00AD00A1">
            <w:pPr>
              <w:jc w:val="center"/>
              <w:rPr>
                <w:rFonts w:cs="Calibri"/>
                <w:spacing w:val="20"/>
              </w:rPr>
            </w:pPr>
          </w:p>
        </w:tc>
        <w:tc>
          <w:tcPr>
            <w:tcW w:w="1073" w:type="dxa"/>
            <w:vAlign w:val="center"/>
          </w:tcPr>
          <w:p w14:paraId="75EEB55A" w14:textId="77777777" w:rsidR="00AD00A1" w:rsidRDefault="00AD00A1">
            <w:pPr>
              <w:jc w:val="center"/>
              <w:rPr>
                <w:rFonts w:cs="Calibri"/>
                <w:spacing w:val="20"/>
              </w:rPr>
            </w:pPr>
          </w:p>
        </w:tc>
        <w:tc>
          <w:tcPr>
            <w:tcW w:w="894" w:type="dxa"/>
            <w:vAlign w:val="center"/>
          </w:tcPr>
          <w:p w14:paraId="61B03FB2" w14:textId="77777777" w:rsidR="00AD00A1" w:rsidRDefault="00AD00A1">
            <w:pPr>
              <w:jc w:val="center"/>
              <w:rPr>
                <w:rFonts w:cs="Calibri"/>
                <w:spacing w:val="20"/>
              </w:rPr>
            </w:pPr>
          </w:p>
        </w:tc>
        <w:tc>
          <w:tcPr>
            <w:tcW w:w="894" w:type="dxa"/>
            <w:vAlign w:val="center"/>
          </w:tcPr>
          <w:p w14:paraId="41886F33" w14:textId="77777777" w:rsidR="00AD00A1" w:rsidRDefault="00AD00A1">
            <w:pPr>
              <w:jc w:val="center"/>
              <w:rPr>
                <w:rFonts w:cs="Calibri"/>
                <w:spacing w:val="20"/>
              </w:rPr>
            </w:pPr>
          </w:p>
        </w:tc>
        <w:tc>
          <w:tcPr>
            <w:tcW w:w="714" w:type="dxa"/>
            <w:vAlign w:val="center"/>
          </w:tcPr>
          <w:p w14:paraId="2A1EC1B5" w14:textId="77777777" w:rsidR="00AD00A1" w:rsidRDefault="00AD00A1">
            <w:pPr>
              <w:jc w:val="center"/>
              <w:rPr>
                <w:rFonts w:cs="Calibri"/>
                <w:spacing w:val="20"/>
              </w:rPr>
            </w:pPr>
          </w:p>
        </w:tc>
      </w:tr>
      <w:tr w:rsidR="00AD00A1" w14:paraId="28DB8CA1" w14:textId="77777777">
        <w:trPr>
          <w:trHeight w:val="454"/>
        </w:trPr>
        <w:tc>
          <w:tcPr>
            <w:tcW w:w="642" w:type="dxa"/>
            <w:vAlign w:val="center"/>
          </w:tcPr>
          <w:p w14:paraId="2C3EE288" w14:textId="77777777" w:rsidR="00AD00A1" w:rsidRDefault="00AD00A1">
            <w:pPr>
              <w:jc w:val="center"/>
              <w:rPr>
                <w:rFonts w:cs="Calibri"/>
                <w:spacing w:val="20"/>
              </w:rPr>
            </w:pPr>
          </w:p>
        </w:tc>
        <w:tc>
          <w:tcPr>
            <w:tcW w:w="1072" w:type="dxa"/>
            <w:vAlign w:val="center"/>
          </w:tcPr>
          <w:p w14:paraId="03854810" w14:textId="77777777" w:rsidR="00AD00A1" w:rsidRDefault="00AD00A1">
            <w:pPr>
              <w:jc w:val="center"/>
              <w:rPr>
                <w:rFonts w:cs="Calibri"/>
                <w:spacing w:val="20"/>
              </w:rPr>
            </w:pPr>
          </w:p>
        </w:tc>
        <w:tc>
          <w:tcPr>
            <w:tcW w:w="1430" w:type="dxa"/>
            <w:vAlign w:val="center"/>
          </w:tcPr>
          <w:p w14:paraId="2B2A3A52" w14:textId="77777777" w:rsidR="00AD00A1" w:rsidRDefault="00AD00A1">
            <w:pPr>
              <w:jc w:val="center"/>
              <w:rPr>
                <w:rFonts w:cs="Calibri"/>
                <w:spacing w:val="20"/>
              </w:rPr>
            </w:pPr>
          </w:p>
        </w:tc>
        <w:tc>
          <w:tcPr>
            <w:tcW w:w="1610" w:type="dxa"/>
            <w:vAlign w:val="center"/>
          </w:tcPr>
          <w:p w14:paraId="0E0C3196" w14:textId="77777777" w:rsidR="00AD00A1" w:rsidRDefault="00AD00A1">
            <w:pPr>
              <w:jc w:val="center"/>
              <w:rPr>
                <w:rFonts w:cs="Calibri"/>
                <w:spacing w:val="20"/>
              </w:rPr>
            </w:pPr>
          </w:p>
        </w:tc>
        <w:tc>
          <w:tcPr>
            <w:tcW w:w="1072" w:type="dxa"/>
            <w:vAlign w:val="center"/>
          </w:tcPr>
          <w:p w14:paraId="04D6FA26" w14:textId="77777777" w:rsidR="00AD00A1" w:rsidRDefault="00AD00A1">
            <w:pPr>
              <w:jc w:val="center"/>
              <w:rPr>
                <w:rFonts w:cs="Calibri"/>
                <w:spacing w:val="20"/>
              </w:rPr>
            </w:pPr>
          </w:p>
        </w:tc>
        <w:tc>
          <w:tcPr>
            <w:tcW w:w="1073" w:type="dxa"/>
            <w:vAlign w:val="center"/>
          </w:tcPr>
          <w:p w14:paraId="46472F30" w14:textId="77777777" w:rsidR="00AD00A1" w:rsidRDefault="00AD00A1">
            <w:pPr>
              <w:jc w:val="center"/>
              <w:rPr>
                <w:rFonts w:cs="Calibri"/>
                <w:spacing w:val="20"/>
              </w:rPr>
            </w:pPr>
          </w:p>
        </w:tc>
        <w:tc>
          <w:tcPr>
            <w:tcW w:w="894" w:type="dxa"/>
            <w:vAlign w:val="center"/>
          </w:tcPr>
          <w:p w14:paraId="33EA24CC" w14:textId="77777777" w:rsidR="00AD00A1" w:rsidRDefault="00AD00A1">
            <w:pPr>
              <w:jc w:val="center"/>
              <w:rPr>
                <w:rFonts w:cs="Calibri"/>
                <w:spacing w:val="20"/>
              </w:rPr>
            </w:pPr>
          </w:p>
        </w:tc>
        <w:tc>
          <w:tcPr>
            <w:tcW w:w="894" w:type="dxa"/>
            <w:vAlign w:val="center"/>
          </w:tcPr>
          <w:p w14:paraId="38927037" w14:textId="77777777" w:rsidR="00AD00A1" w:rsidRDefault="00AD00A1">
            <w:pPr>
              <w:jc w:val="center"/>
              <w:rPr>
                <w:rFonts w:cs="Calibri"/>
                <w:spacing w:val="20"/>
              </w:rPr>
            </w:pPr>
          </w:p>
        </w:tc>
        <w:tc>
          <w:tcPr>
            <w:tcW w:w="714" w:type="dxa"/>
            <w:vAlign w:val="center"/>
          </w:tcPr>
          <w:p w14:paraId="64E7BA1B" w14:textId="77777777" w:rsidR="00AD00A1" w:rsidRDefault="00AD00A1">
            <w:pPr>
              <w:jc w:val="center"/>
              <w:rPr>
                <w:rFonts w:cs="Calibri"/>
                <w:spacing w:val="20"/>
              </w:rPr>
            </w:pPr>
          </w:p>
        </w:tc>
      </w:tr>
      <w:tr w:rsidR="00AD00A1" w14:paraId="05F62984" w14:textId="77777777">
        <w:trPr>
          <w:trHeight w:val="454"/>
        </w:trPr>
        <w:tc>
          <w:tcPr>
            <w:tcW w:w="642" w:type="dxa"/>
            <w:vAlign w:val="center"/>
          </w:tcPr>
          <w:p w14:paraId="09AEC8C5" w14:textId="77777777" w:rsidR="00AD00A1" w:rsidRDefault="00AD00A1">
            <w:pPr>
              <w:jc w:val="center"/>
              <w:rPr>
                <w:rFonts w:cs="Calibri"/>
                <w:spacing w:val="20"/>
              </w:rPr>
            </w:pPr>
          </w:p>
        </w:tc>
        <w:tc>
          <w:tcPr>
            <w:tcW w:w="1072" w:type="dxa"/>
            <w:vAlign w:val="center"/>
          </w:tcPr>
          <w:p w14:paraId="1158DD99" w14:textId="77777777" w:rsidR="00AD00A1" w:rsidRDefault="00AD00A1">
            <w:pPr>
              <w:jc w:val="center"/>
              <w:rPr>
                <w:rFonts w:cs="Calibri"/>
                <w:spacing w:val="20"/>
              </w:rPr>
            </w:pPr>
          </w:p>
        </w:tc>
        <w:tc>
          <w:tcPr>
            <w:tcW w:w="1430" w:type="dxa"/>
            <w:vAlign w:val="center"/>
          </w:tcPr>
          <w:p w14:paraId="1939FA9F" w14:textId="77777777" w:rsidR="00AD00A1" w:rsidRDefault="00AD00A1">
            <w:pPr>
              <w:jc w:val="center"/>
              <w:rPr>
                <w:rFonts w:cs="Calibri"/>
                <w:spacing w:val="20"/>
              </w:rPr>
            </w:pPr>
          </w:p>
        </w:tc>
        <w:tc>
          <w:tcPr>
            <w:tcW w:w="1610" w:type="dxa"/>
            <w:vAlign w:val="center"/>
          </w:tcPr>
          <w:p w14:paraId="6050568A" w14:textId="77777777" w:rsidR="00AD00A1" w:rsidRDefault="00AD00A1">
            <w:pPr>
              <w:jc w:val="center"/>
              <w:rPr>
                <w:rFonts w:cs="Calibri"/>
                <w:spacing w:val="20"/>
              </w:rPr>
            </w:pPr>
          </w:p>
        </w:tc>
        <w:tc>
          <w:tcPr>
            <w:tcW w:w="1072" w:type="dxa"/>
            <w:vAlign w:val="center"/>
          </w:tcPr>
          <w:p w14:paraId="0514CF7E" w14:textId="77777777" w:rsidR="00AD00A1" w:rsidRDefault="00AD00A1">
            <w:pPr>
              <w:jc w:val="center"/>
              <w:rPr>
                <w:rFonts w:cs="Calibri"/>
                <w:spacing w:val="20"/>
              </w:rPr>
            </w:pPr>
          </w:p>
        </w:tc>
        <w:tc>
          <w:tcPr>
            <w:tcW w:w="1073" w:type="dxa"/>
            <w:vAlign w:val="center"/>
          </w:tcPr>
          <w:p w14:paraId="0A68C2B5" w14:textId="77777777" w:rsidR="00AD00A1" w:rsidRDefault="00AD00A1">
            <w:pPr>
              <w:jc w:val="center"/>
              <w:rPr>
                <w:rFonts w:cs="Calibri"/>
                <w:spacing w:val="20"/>
              </w:rPr>
            </w:pPr>
          </w:p>
        </w:tc>
        <w:tc>
          <w:tcPr>
            <w:tcW w:w="894" w:type="dxa"/>
            <w:vAlign w:val="center"/>
          </w:tcPr>
          <w:p w14:paraId="70025A7D" w14:textId="77777777" w:rsidR="00AD00A1" w:rsidRDefault="00AD00A1">
            <w:pPr>
              <w:jc w:val="center"/>
              <w:rPr>
                <w:rFonts w:cs="Calibri"/>
                <w:spacing w:val="20"/>
              </w:rPr>
            </w:pPr>
          </w:p>
        </w:tc>
        <w:tc>
          <w:tcPr>
            <w:tcW w:w="894" w:type="dxa"/>
            <w:vAlign w:val="center"/>
          </w:tcPr>
          <w:p w14:paraId="25566B37" w14:textId="77777777" w:rsidR="00AD00A1" w:rsidRDefault="00AD00A1">
            <w:pPr>
              <w:jc w:val="center"/>
              <w:rPr>
                <w:rFonts w:cs="Calibri"/>
                <w:spacing w:val="20"/>
              </w:rPr>
            </w:pPr>
          </w:p>
        </w:tc>
        <w:tc>
          <w:tcPr>
            <w:tcW w:w="714" w:type="dxa"/>
            <w:vAlign w:val="center"/>
          </w:tcPr>
          <w:p w14:paraId="7F5BF5EB" w14:textId="77777777" w:rsidR="00AD00A1" w:rsidRDefault="00AD00A1">
            <w:pPr>
              <w:jc w:val="center"/>
              <w:rPr>
                <w:rFonts w:cs="Calibri"/>
                <w:spacing w:val="20"/>
              </w:rPr>
            </w:pPr>
          </w:p>
        </w:tc>
      </w:tr>
      <w:tr w:rsidR="00AD00A1" w14:paraId="3302BED9" w14:textId="77777777">
        <w:trPr>
          <w:trHeight w:val="454"/>
        </w:trPr>
        <w:tc>
          <w:tcPr>
            <w:tcW w:w="642" w:type="dxa"/>
            <w:vAlign w:val="center"/>
          </w:tcPr>
          <w:p w14:paraId="4FA36B38" w14:textId="77777777" w:rsidR="00AD00A1" w:rsidRDefault="00AD00A1">
            <w:pPr>
              <w:jc w:val="center"/>
              <w:rPr>
                <w:rFonts w:cs="Calibri"/>
                <w:spacing w:val="20"/>
              </w:rPr>
            </w:pPr>
          </w:p>
        </w:tc>
        <w:tc>
          <w:tcPr>
            <w:tcW w:w="1072" w:type="dxa"/>
            <w:vAlign w:val="center"/>
          </w:tcPr>
          <w:p w14:paraId="4B551B02" w14:textId="77777777" w:rsidR="00AD00A1" w:rsidRDefault="00AD00A1">
            <w:pPr>
              <w:jc w:val="center"/>
              <w:rPr>
                <w:rFonts w:cs="Calibri"/>
                <w:spacing w:val="20"/>
              </w:rPr>
            </w:pPr>
          </w:p>
        </w:tc>
        <w:tc>
          <w:tcPr>
            <w:tcW w:w="1430" w:type="dxa"/>
            <w:vAlign w:val="center"/>
          </w:tcPr>
          <w:p w14:paraId="1AFA0980" w14:textId="77777777" w:rsidR="00AD00A1" w:rsidRDefault="00AD00A1">
            <w:pPr>
              <w:jc w:val="center"/>
              <w:rPr>
                <w:rFonts w:cs="Calibri"/>
                <w:spacing w:val="20"/>
              </w:rPr>
            </w:pPr>
          </w:p>
        </w:tc>
        <w:tc>
          <w:tcPr>
            <w:tcW w:w="1610" w:type="dxa"/>
            <w:vAlign w:val="center"/>
          </w:tcPr>
          <w:p w14:paraId="054B2AF3" w14:textId="77777777" w:rsidR="00AD00A1" w:rsidRDefault="00AD00A1">
            <w:pPr>
              <w:jc w:val="center"/>
              <w:rPr>
                <w:rFonts w:cs="Calibri"/>
                <w:spacing w:val="20"/>
              </w:rPr>
            </w:pPr>
          </w:p>
        </w:tc>
        <w:tc>
          <w:tcPr>
            <w:tcW w:w="1072" w:type="dxa"/>
            <w:vAlign w:val="center"/>
          </w:tcPr>
          <w:p w14:paraId="2FBB6FA4" w14:textId="77777777" w:rsidR="00AD00A1" w:rsidRDefault="00AD00A1">
            <w:pPr>
              <w:jc w:val="center"/>
              <w:rPr>
                <w:rFonts w:cs="Calibri"/>
                <w:spacing w:val="20"/>
              </w:rPr>
            </w:pPr>
          </w:p>
        </w:tc>
        <w:tc>
          <w:tcPr>
            <w:tcW w:w="1073" w:type="dxa"/>
            <w:vAlign w:val="center"/>
          </w:tcPr>
          <w:p w14:paraId="44B6A55E" w14:textId="77777777" w:rsidR="00AD00A1" w:rsidRDefault="00AD00A1">
            <w:pPr>
              <w:jc w:val="center"/>
              <w:rPr>
                <w:rFonts w:cs="Calibri"/>
                <w:spacing w:val="20"/>
              </w:rPr>
            </w:pPr>
          </w:p>
        </w:tc>
        <w:tc>
          <w:tcPr>
            <w:tcW w:w="894" w:type="dxa"/>
            <w:vAlign w:val="center"/>
          </w:tcPr>
          <w:p w14:paraId="2DF2E93B" w14:textId="77777777" w:rsidR="00AD00A1" w:rsidRDefault="00AD00A1">
            <w:pPr>
              <w:jc w:val="center"/>
              <w:rPr>
                <w:rFonts w:cs="Calibri"/>
                <w:spacing w:val="20"/>
              </w:rPr>
            </w:pPr>
          </w:p>
        </w:tc>
        <w:tc>
          <w:tcPr>
            <w:tcW w:w="894" w:type="dxa"/>
            <w:vAlign w:val="center"/>
          </w:tcPr>
          <w:p w14:paraId="5AEA4D5B" w14:textId="77777777" w:rsidR="00AD00A1" w:rsidRDefault="00AD00A1">
            <w:pPr>
              <w:jc w:val="center"/>
              <w:rPr>
                <w:rFonts w:cs="Calibri"/>
                <w:spacing w:val="20"/>
              </w:rPr>
            </w:pPr>
          </w:p>
        </w:tc>
        <w:tc>
          <w:tcPr>
            <w:tcW w:w="714" w:type="dxa"/>
            <w:vAlign w:val="center"/>
          </w:tcPr>
          <w:p w14:paraId="69A67C7D" w14:textId="77777777" w:rsidR="00AD00A1" w:rsidRDefault="00AD00A1">
            <w:pPr>
              <w:jc w:val="center"/>
              <w:rPr>
                <w:rFonts w:cs="Calibri"/>
                <w:spacing w:val="20"/>
              </w:rPr>
            </w:pPr>
          </w:p>
        </w:tc>
      </w:tr>
      <w:tr w:rsidR="00AD00A1" w14:paraId="3047ED68" w14:textId="77777777">
        <w:trPr>
          <w:trHeight w:val="454"/>
        </w:trPr>
        <w:tc>
          <w:tcPr>
            <w:tcW w:w="642" w:type="dxa"/>
            <w:vAlign w:val="center"/>
          </w:tcPr>
          <w:p w14:paraId="0B6052D7" w14:textId="77777777" w:rsidR="00AD00A1" w:rsidRDefault="00AD00A1">
            <w:pPr>
              <w:jc w:val="center"/>
              <w:rPr>
                <w:rFonts w:cs="Calibri"/>
                <w:spacing w:val="20"/>
              </w:rPr>
            </w:pPr>
          </w:p>
        </w:tc>
        <w:tc>
          <w:tcPr>
            <w:tcW w:w="1072" w:type="dxa"/>
            <w:vAlign w:val="center"/>
          </w:tcPr>
          <w:p w14:paraId="0956CAF0" w14:textId="77777777" w:rsidR="00AD00A1" w:rsidRDefault="00AD00A1">
            <w:pPr>
              <w:jc w:val="center"/>
              <w:rPr>
                <w:rFonts w:cs="Calibri"/>
                <w:spacing w:val="20"/>
              </w:rPr>
            </w:pPr>
          </w:p>
        </w:tc>
        <w:tc>
          <w:tcPr>
            <w:tcW w:w="1430" w:type="dxa"/>
            <w:vAlign w:val="center"/>
          </w:tcPr>
          <w:p w14:paraId="61B421F1" w14:textId="77777777" w:rsidR="00AD00A1" w:rsidRDefault="00AD00A1">
            <w:pPr>
              <w:jc w:val="center"/>
              <w:rPr>
                <w:rFonts w:cs="Calibri"/>
                <w:spacing w:val="20"/>
              </w:rPr>
            </w:pPr>
          </w:p>
        </w:tc>
        <w:tc>
          <w:tcPr>
            <w:tcW w:w="1610" w:type="dxa"/>
            <w:vAlign w:val="center"/>
          </w:tcPr>
          <w:p w14:paraId="568702B3" w14:textId="77777777" w:rsidR="00AD00A1" w:rsidRDefault="00AD00A1">
            <w:pPr>
              <w:jc w:val="center"/>
              <w:rPr>
                <w:rFonts w:cs="Calibri"/>
                <w:spacing w:val="20"/>
              </w:rPr>
            </w:pPr>
          </w:p>
        </w:tc>
        <w:tc>
          <w:tcPr>
            <w:tcW w:w="1072" w:type="dxa"/>
            <w:vAlign w:val="center"/>
          </w:tcPr>
          <w:p w14:paraId="147F794D" w14:textId="77777777" w:rsidR="00AD00A1" w:rsidRDefault="00AD00A1">
            <w:pPr>
              <w:jc w:val="center"/>
              <w:rPr>
                <w:rFonts w:cs="Calibri"/>
                <w:spacing w:val="20"/>
              </w:rPr>
            </w:pPr>
          </w:p>
        </w:tc>
        <w:tc>
          <w:tcPr>
            <w:tcW w:w="1073" w:type="dxa"/>
            <w:vAlign w:val="center"/>
          </w:tcPr>
          <w:p w14:paraId="795D4481" w14:textId="77777777" w:rsidR="00AD00A1" w:rsidRDefault="00AD00A1">
            <w:pPr>
              <w:jc w:val="center"/>
              <w:rPr>
                <w:rFonts w:cs="Calibri"/>
                <w:spacing w:val="20"/>
              </w:rPr>
            </w:pPr>
          </w:p>
        </w:tc>
        <w:tc>
          <w:tcPr>
            <w:tcW w:w="894" w:type="dxa"/>
            <w:vAlign w:val="center"/>
          </w:tcPr>
          <w:p w14:paraId="0A19F849" w14:textId="77777777" w:rsidR="00AD00A1" w:rsidRDefault="00AD00A1">
            <w:pPr>
              <w:jc w:val="center"/>
              <w:rPr>
                <w:rFonts w:cs="Calibri"/>
                <w:spacing w:val="20"/>
              </w:rPr>
            </w:pPr>
          </w:p>
        </w:tc>
        <w:tc>
          <w:tcPr>
            <w:tcW w:w="894" w:type="dxa"/>
            <w:vAlign w:val="center"/>
          </w:tcPr>
          <w:p w14:paraId="2156BFE5" w14:textId="77777777" w:rsidR="00AD00A1" w:rsidRDefault="00AD00A1">
            <w:pPr>
              <w:jc w:val="center"/>
              <w:rPr>
                <w:rFonts w:cs="Calibri"/>
                <w:spacing w:val="20"/>
              </w:rPr>
            </w:pPr>
          </w:p>
        </w:tc>
        <w:tc>
          <w:tcPr>
            <w:tcW w:w="714" w:type="dxa"/>
            <w:vAlign w:val="center"/>
          </w:tcPr>
          <w:p w14:paraId="180C7096" w14:textId="77777777" w:rsidR="00AD00A1" w:rsidRDefault="00AD00A1">
            <w:pPr>
              <w:jc w:val="center"/>
              <w:rPr>
                <w:rFonts w:cs="Calibri"/>
                <w:spacing w:val="20"/>
              </w:rPr>
            </w:pPr>
          </w:p>
        </w:tc>
      </w:tr>
      <w:tr w:rsidR="00AD00A1" w14:paraId="79D72D54" w14:textId="77777777">
        <w:trPr>
          <w:trHeight w:val="454"/>
        </w:trPr>
        <w:tc>
          <w:tcPr>
            <w:tcW w:w="642" w:type="dxa"/>
            <w:vAlign w:val="center"/>
          </w:tcPr>
          <w:p w14:paraId="526B6A20" w14:textId="77777777" w:rsidR="00AD00A1" w:rsidRDefault="00AD00A1">
            <w:pPr>
              <w:jc w:val="center"/>
              <w:rPr>
                <w:rFonts w:cs="Calibri"/>
                <w:spacing w:val="20"/>
              </w:rPr>
            </w:pPr>
          </w:p>
        </w:tc>
        <w:tc>
          <w:tcPr>
            <w:tcW w:w="1072" w:type="dxa"/>
            <w:vAlign w:val="center"/>
          </w:tcPr>
          <w:p w14:paraId="7DD32211" w14:textId="77777777" w:rsidR="00AD00A1" w:rsidRDefault="00AD00A1">
            <w:pPr>
              <w:jc w:val="center"/>
              <w:rPr>
                <w:rFonts w:cs="Calibri"/>
                <w:spacing w:val="20"/>
              </w:rPr>
            </w:pPr>
          </w:p>
        </w:tc>
        <w:tc>
          <w:tcPr>
            <w:tcW w:w="1430" w:type="dxa"/>
            <w:vAlign w:val="center"/>
          </w:tcPr>
          <w:p w14:paraId="27CEDB37" w14:textId="77777777" w:rsidR="00AD00A1" w:rsidRDefault="00AD00A1">
            <w:pPr>
              <w:jc w:val="center"/>
              <w:rPr>
                <w:rFonts w:cs="Calibri"/>
                <w:spacing w:val="20"/>
              </w:rPr>
            </w:pPr>
          </w:p>
        </w:tc>
        <w:tc>
          <w:tcPr>
            <w:tcW w:w="1610" w:type="dxa"/>
            <w:vAlign w:val="center"/>
          </w:tcPr>
          <w:p w14:paraId="45BC9C54" w14:textId="77777777" w:rsidR="00AD00A1" w:rsidRDefault="00AD00A1">
            <w:pPr>
              <w:jc w:val="center"/>
              <w:rPr>
                <w:rFonts w:cs="Calibri"/>
                <w:spacing w:val="20"/>
              </w:rPr>
            </w:pPr>
          </w:p>
        </w:tc>
        <w:tc>
          <w:tcPr>
            <w:tcW w:w="1072" w:type="dxa"/>
            <w:vAlign w:val="center"/>
          </w:tcPr>
          <w:p w14:paraId="6FC62A10" w14:textId="77777777" w:rsidR="00AD00A1" w:rsidRDefault="00AD00A1">
            <w:pPr>
              <w:jc w:val="center"/>
              <w:rPr>
                <w:rFonts w:cs="Calibri"/>
                <w:spacing w:val="20"/>
              </w:rPr>
            </w:pPr>
          </w:p>
        </w:tc>
        <w:tc>
          <w:tcPr>
            <w:tcW w:w="1073" w:type="dxa"/>
            <w:vAlign w:val="center"/>
          </w:tcPr>
          <w:p w14:paraId="2048A911" w14:textId="77777777" w:rsidR="00AD00A1" w:rsidRDefault="00AD00A1">
            <w:pPr>
              <w:jc w:val="center"/>
              <w:rPr>
                <w:rFonts w:cs="Calibri"/>
                <w:spacing w:val="20"/>
              </w:rPr>
            </w:pPr>
          </w:p>
        </w:tc>
        <w:tc>
          <w:tcPr>
            <w:tcW w:w="894" w:type="dxa"/>
            <w:vAlign w:val="center"/>
          </w:tcPr>
          <w:p w14:paraId="1E8AB164" w14:textId="77777777" w:rsidR="00AD00A1" w:rsidRDefault="00AD00A1">
            <w:pPr>
              <w:jc w:val="center"/>
              <w:rPr>
                <w:rFonts w:cs="Calibri"/>
                <w:spacing w:val="20"/>
              </w:rPr>
            </w:pPr>
          </w:p>
        </w:tc>
        <w:tc>
          <w:tcPr>
            <w:tcW w:w="894" w:type="dxa"/>
            <w:vAlign w:val="center"/>
          </w:tcPr>
          <w:p w14:paraId="49C4165B" w14:textId="77777777" w:rsidR="00AD00A1" w:rsidRDefault="00AD00A1">
            <w:pPr>
              <w:jc w:val="center"/>
              <w:rPr>
                <w:rFonts w:cs="Calibri"/>
                <w:spacing w:val="20"/>
              </w:rPr>
            </w:pPr>
          </w:p>
        </w:tc>
        <w:tc>
          <w:tcPr>
            <w:tcW w:w="714" w:type="dxa"/>
            <w:vAlign w:val="center"/>
          </w:tcPr>
          <w:p w14:paraId="029A7069" w14:textId="77777777" w:rsidR="00AD00A1" w:rsidRDefault="00AD00A1">
            <w:pPr>
              <w:jc w:val="center"/>
              <w:rPr>
                <w:rFonts w:cs="Calibri"/>
                <w:spacing w:val="20"/>
              </w:rPr>
            </w:pPr>
          </w:p>
        </w:tc>
      </w:tr>
    </w:tbl>
    <w:p w14:paraId="4EF2F0C5" w14:textId="77777777" w:rsidR="00AD00A1" w:rsidRDefault="00AD00A1">
      <w:pPr>
        <w:adjustRightInd w:val="0"/>
        <w:rPr>
          <w:rFonts w:cs="Calibri"/>
        </w:rPr>
      </w:pPr>
    </w:p>
    <w:p w14:paraId="590B8CB5" w14:textId="77777777" w:rsidR="00AD00A1"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2B21DF1C" w14:textId="77777777" w:rsidR="00AD00A1" w:rsidRDefault="00000000">
      <w:pPr>
        <w:ind w:firstLineChars="200" w:firstLine="420"/>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4D790977" w14:textId="77777777" w:rsidR="00AD00A1" w:rsidRDefault="00AD00A1">
      <w:pPr>
        <w:ind w:firstLineChars="200" w:firstLine="420"/>
        <w:rPr>
          <w:rFonts w:cs="Calibri"/>
        </w:rPr>
      </w:pPr>
    </w:p>
    <w:p w14:paraId="376D0155" w14:textId="77777777" w:rsidR="00AD00A1" w:rsidRDefault="00000000">
      <w:pPr>
        <w:ind w:firstLineChars="200" w:firstLine="420"/>
        <w:rPr>
          <w:rFonts w:eastAsia="楷体" w:cs="Calibri"/>
        </w:rPr>
      </w:pPr>
      <w:r>
        <w:rPr>
          <w:rFonts w:eastAsia="楷体" w:cs="Calibri"/>
        </w:rPr>
        <w:t>填表说明：</w:t>
      </w:r>
    </w:p>
    <w:p w14:paraId="6BD8F151" w14:textId="77777777" w:rsidR="00AD00A1" w:rsidRDefault="00000000">
      <w:pPr>
        <w:ind w:firstLineChars="200" w:firstLine="420"/>
        <w:rPr>
          <w:rFonts w:eastAsia="楷体" w:cs="Calibri"/>
        </w:rPr>
      </w:pPr>
      <w:r>
        <w:rPr>
          <w:rFonts w:eastAsia="楷体" w:cs="Calibri"/>
        </w:rPr>
        <w:t>（</w:t>
      </w:r>
      <w:r>
        <w:rPr>
          <w:rFonts w:eastAsia="楷体" w:cs="Calibri"/>
        </w:rPr>
        <w:t>1</w:t>
      </w:r>
      <w:r>
        <w:rPr>
          <w:rFonts w:eastAsia="楷体" w:cs="Calibri"/>
        </w:rPr>
        <w:t>）此表不提供，可视为无业绩。</w:t>
      </w:r>
    </w:p>
    <w:p w14:paraId="7CAEAFA7" w14:textId="77777777" w:rsidR="00AD00A1" w:rsidRDefault="00000000">
      <w:pPr>
        <w:ind w:firstLineChars="200" w:firstLine="420"/>
        <w:rPr>
          <w:rFonts w:eastAsia="楷体" w:cs="Calibri"/>
        </w:rPr>
      </w:pPr>
      <w:r>
        <w:rPr>
          <w:rFonts w:eastAsia="楷体" w:cs="Calibri"/>
        </w:rPr>
        <w:t>（</w:t>
      </w:r>
      <w:r>
        <w:rPr>
          <w:rFonts w:eastAsia="楷体" w:cs="Calibri"/>
        </w:rPr>
        <w:t>2</w:t>
      </w:r>
      <w:r>
        <w:rPr>
          <w:rFonts w:eastAsia="楷体" w:cs="Calibri"/>
        </w:rPr>
        <w:t>）此表仅提供了格式，表格不够可自行增加。</w:t>
      </w:r>
    </w:p>
    <w:p w14:paraId="549583FE" w14:textId="77777777" w:rsidR="00AD00A1"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）表后附合同等相关证明材料。</w:t>
      </w:r>
    </w:p>
    <w:p w14:paraId="06F57787" w14:textId="77777777" w:rsidR="00AD00A1" w:rsidRDefault="00000000">
      <w:pPr>
        <w:ind w:firstLineChars="200" w:firstLine="420"/>
        <w:rPr>
          <w:rFonts w:eastAsia="楷体" w:cs="Calibri"/>
        </w:rPr>
      </w:pPr>
      <w:r>
        <w:rPr>
          <w:rFonts w:eastAsia="楷体" w:cs="Calibri"/>
        </w:rPr>
        <w:t>（</w:t>
      </w:r>
      <w:r>
        <w:rPr>
          <w:rFonts w:eastAsia="楷体" w:cs="Calibri"/>
        </w:rPr>
        <w:t>4</w:t>
      </w:r>
      <w:r>
        <w:rPr>
          <w:rFonts w:eastAsia="楷体" w:cs="Calibri"/>
        </w:rPr>
        <w:t>）评标办法所要求资料请务必提供。</w:t>
      </w:r>
    </w:p>
    <w:p w14:paraId="11F717C4" w14:textId="77777777" w:rsidR="00AD00A1" w:rsidRDefault="00000000">
      <w:pPr>
        <w:pStyle w:val="21"/>
        <w:ind w:left="840" w:hanging="420"/>
        <w:rPr>
          <w:rFonts w:cs="Calibri"/>
          <w:spacing w:val="20"/>
        </w:rPr>
      </w:pPr>
      <w:r>
        <w:rPr>
          <w:rFonts w:cs="Calibri"/>
        </w:rPr>
        <w:br w:type="page"/>
      </w:r>
    </w:p>
    <w:p w14:paraId="4F5763A3" w14:textId="77777777" w:rsidR="00AD00A1" w:rsidRDefault="00000000">
      <w:pPr>
        <w:pStyle w:val="3"/>
        <w:ind w:firstLine="422"/>
        <w:rPr>
          <w:rFonts w:cs="Calibri"/>
        </w:rPr>
      </w:pPr>
      <w:bookmarkStart w:id="121" w:name="_Toc426996339"/>
      <w:bookmarkStart w:id="122" w:name="_Toc345575547"/>
      <w:bookmarkStart w:id="123" w:name="_Toc245088206"/>
      <w:bookmarkStart w:id="124" w:name="_Toc345575544"/>
      <w:r>
        <w:rPr>
          <w:rFonts w:cs="Calibri"/>
        </w:rPr>
        <w:lastRenderedPageBreak/>
        <w:t>八、</w:t>
      </w:r>
      <w:bookmarkEnd w:id="121"/>
      <w:bookmarkEnd w:id="122"/>
      <w:r>
        <w:rPr>
          <w:rFonts w:cs="Calibri"/>
        </w:rPr>
        <w:t>提供针对本项目的完整技术解决方案</w:t>
      </w:r>
    </w:p>
    <w:bookmarkEnd w:id="123"/>
    <w:bookmarkEnd w:id="124"/>
    <w:p w14:paraId="66964F36" w14:textId="77777777" w:rsidR="00AD00A1" w:rsidRDefault="00000000">
      <w:pPr>
        <w:jc w:val="center"/>
        <w:rPr>
          <w:rFonts w:cs="Calibri"/>
          <w:b/>
          <w:bCs/>
          <w:sz w:val="28"/>
          <w:szCs w:val="36"/>
        </w:rPr>
      </w:pPr>
      <w:r>
        <w:rPr>
          <w:rFonts w:cs="Calibri"/>
          <w:b/>
          <w:bCs/>
          <w:sz w:val="28"/>
          <w:szCs w:val="36"/>
        </w:rPr>
        <w:t>提供针对本项目的完整技术解决方案</w:t>
      </w:r>
    </w:p>
    <w:p w14:paraId="2F69B325" w14:textId="77777777" w:rsidR="00AD00A1" w:rsidRDefault="00000000">
      <w:pPr>
        <w:pStyle w:val="3"/>
        <w:ind w:firstLine="422"/>
        <w:rPr>
          <w:rFonts w:cs="Calibri"/>
        </w:rPr>
      </w:pPr>
      <w:r>
        <w:rPr>
          <w:rFonts w:cs="Calibri"/>
        </w:rPr>
        <w:t>（</w:t>
      </w:r>
      <w:r>
        <w:rPr>
          <w:rFonts w:cs="Calibri" w:hint="eastAsia"/>
        </w:rPr>
        <w:t>一</w:t>
      </w:r>
      <w:r>
        <w:rPr>
          <w:rFonts w:cs="Calibri"/>
        </w:rP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AD00A1" w14:paraId="41C05AFC" w14:textId="77777777">
        <w:trPr>
          <w:trHeight w:val="454"/>
        </w:trPr>
        <w:tc>
          <w:tcPr>
            <w:tcW w:w="5784" w:type="dxa"/>
            <w:gridSpan w:val="3"/>
            <w:tcBorders>
              <w:right w:val="single" w:sz="4" w:space="0" w:color="auto"/>
            </w:tcBorders>
            <w:vAlign w:val="center"/>
          </w:tcPr>
          <w:p w14:paraId="050A54D5" w14:textId="77777777" w:rsidR="00AD00A1" w:rsidRDefault="00000000">
            <w:pPr>
              <w:jc w:val="center"/>
              <w:rPr>
                <w:rFonts w:ascii="黑体" w:eastAsia="黑体" w:hAnsi="黑体" w:cs="黑体"/>
                <w:color w:val="000000"/>
                <w:szCs w:val="21"/>
              </w:rPr>
            </w:pPr>
            <w:r>
              <w:rPr>
                <w:rFonts w:ascii="黑体" w:eastAsia="黑体" w:hAnsi="黑体" w:cs="黑体" w:hint="eastAsia"/>
                <w:color w:val="000000"/>
                <w:szCs w:val="21"/>
              </w:rPr>
              <w:t>招标文件要求</w:t>
            </w:r>
          </w:p>
        </w:tc>
        <w:tc>
          <w:tcPr>
            <w:tcW w:w="1994" w:type="dxa"/>
            <w:vMerge w:val="restart"/>
            <w:tcBorders>
              <w:left w:val="single" w:sz="4" w:space="0" w:color="auto"/>
              <w:right w:val="single" w:sz="4" w:space="0" w:color="auto"/>
            </w:tcBorders>
            <w:vAlign w:val="center"/>
          </w:tcPr>
          <w:p w14:paraId="7865204E" w14:textId="77777777" w:rsidR="00AD00A1" w:rsidRDefault="00000000">
            <w:pPr>
              <w:jc w:val="center"/>
              <w:rPr>
                <w:rFonts w:ascii="黑体" w:eastAsia="黑体" w:hAnsi="黑体" w:cs="黑体"/>
                <w:color w:val="000000"/>
                <w:szCs w:val="21"/>
              </w:rPr>
            </w:pPr>
            <w:r>
              <w:rPr>
                <w:rFonts w:ascii="黑体" w:eastAsia="黑体" w:hAnsi="黑体" w:cs="黑体" w:hint="eastAsia"/>
                <w:color w:val="000000"/>
                <w:szCs w:val="21"/>
              </w:rPr>
              <w:t>投标文件对应响应内容</w:t>
            </w:r>
          </w:p>
        </w:tc>
        <w:tc>
          <w:tcPr>
            <w:tcW w:w="1623" w:type="dxa"/>
            <w:vMerge w:val="restart"/>
            <w:tcBorders>
              <w:left w:val="single" w:sz="4" w:space="0" w:color="auto"/>
            </w:tcBorders>
            <w:vAlign w:val="center"/>
          </w:tcPr>
          <w:p w14:paraId="5A9541A0" w14:textId="77777777" w:rsidR="00AD00A1" w:rsidRDefault="00000000">
            <w:pPr>
              <w:jc w:val="center"/>
              <w:rPr>
                <w:rFonts w:ascii="黑体" w:eastAsia="黑体" w:hAnsi="黑体" w:cs="黑体"/>
              </w:rPr>
            </w:pPr>
            <w:r>
              <w:rPr>
                <w:rFonts w:ascii="黑体" w:eastAsia="黑体" w:hAnsi="黑体" w:cs="黑体" w:hint="eastAsia"/>
              </w:rPr>
              <w:t>是否满足</w:t>
            </w:r>
          </w:p>
          <w:p w14:paraId="2B03898B" w14:textId="77777777" w:rsidR="00AD00A1" w:rsidRDefault="00000000">
            <w:pPr>
              <w:pStyle w:val="NormalIndent1"/>
              <w:ind w:firstLineChars="0" w:firstLine="0"/>
              <w:jc w:val="center"/>
              <w:rPr>
                <w:rFonts w:ascii="黑体" w:eastAsia="黑体" w:hAnsi="黑体" w:cs="黑体"/>
              </w:rPr>
            </w:pPr>
            <w:r>
              <w:rPr>
                <w:rFonts w:ascii="黑体" w:eastAsia="黑体" w:hAnsi="黑体" w:cs="黑体" w:hint="eastAsia"/>
                <w:color w:val="000000"/>
                <w:szCs w:val="21"/>
              </w:rPr>
              <w:t>（是/否）</w:t>
            </w:r>
          </w:p>
        </w:tc>
      </w:tr>
      <w:tr w:rsidR="00AD00A1" w14:paraId="27AA3986" w14:textId="77777777">
        <w:trPr>
          <w:trHeight w:val="454"/>
        </w:trPr>
        <w:tc>
          <w:tcPr>
            <w:tcW w:w="746" w:type="dxa"/>
            <w:tcBorders>
              <w:right w:val="single" w:sz="4" w:space="0" w:color="auto"/>
            </w:tcBorders>
            <w:vAlign w:val="center"/>
          </w:tcPr>
          <w:p w14:paraId="0B6F45F3" w14:textId="77777777" w:rsidR="00AD00A1" w:rsidRDefault="00000000">
            <w:pPr>
              <w:jc w:val="center"/>
              <w:rPr>
                <w:rFonts w:ascii="黑体" w:eastAsia="黑体" w:hAnsi="黑体" w:cs="黑体"/>
                <w:color w:val="000000"/>
                <w:kern w:val="40"/>
                <w:szCs w:val="21"/>
              </w:rPr>
            </w:pPr>
            <w:r>
              <w:rPr>
                <w:rFonts w:ascii="黑体" w:eastAsia="黑体" w:hAnsi="黑体" w:cs="黑体" w:hint="eastAsia"/>
                <w:color w:val="000000"/>
                <w:kern w:val="40"/>
                <w:szCs w:val="21"/>
              </w:rPr>
              <w:t>序号</w:t>
            </w:r>
          </w:p>
        </w:tc>
        <w:tc>
          <w:tcPr>
            <w:tcW w:w="2814" w:type="dxa"/>
            <w:tcBorders>
              <w:left w:val="single" w:sz="4" w:space="0" w:color="auto"/>
              <w:right w:val="single" w:sz="4" w:space="0" w:color="auto"/>
            </w:tcBorders>
            <w:vAlign w:val="center"/>
          </w:tcPr>
          <w:p w14:paraId="46DB2AEF" w14:textId="77777777" w:rsidR="00AD00A1" w:rsidRDefault="00000000">
            <w:pPr>
              <w:jc w:val="center"/>
              <w:rPr>
                <w:rFonts w:ascii="黑体" w:eastAsia="黑体" w:hAnsi="黑体" w:cs="黑体"/>
                <w:color w:val="000000"/>
                <w:kern w:val="40"/>
                <w:szCs w:val="21"/>
              </w:rPr>
            </w:pPr>
            <w:r>
              <w:rPr>
                <w:rFonts w:ascii="黑体" w:eastAsia="黑体" w:hAnsi="黑体" w:cs="黑体" w:hint="eastAsia"/>
                <w:color w:val="000000"/>
                <w:kern w:val="40"/>
                <w:szCs w:val="21"/>
              </w:rPr>
              <w:t>内容名称</w:t>
            </w:r>
          </w:p>
        </w:tc>
        <w:tc>
          <w:tcPr>
            <w:tcW w:w="2224" w:type="dxa"/>
            <w:tcBorders>
              <w:left w:val="single" w:sz="4" w:space="0" w:color="auto"/>
              <w:right w:val="single" w:sz="4" w:space="0" w:color="auto"/>
            </w:tcBorders>
            <w:vAlign w:val="center"/>
          </w:tcPr>
          <w:p w14:paraId="610ADA61" w14:textId="77777777" w:rsidR="00AD00A1" w:rsidRDefault="00000000">
            <w:pPr>
              <w:jc w:val="center"/>
              <w:rPr>
                <w:rFonts w:ascii="黑体" w:eastAsia="黑体" w:hAnsi="黑体" w:cs="黑体"/>
                <w:color w:val="000000"/>
                <w:kern w:val="40"/>
                <w:szCs w:val="21"/>
              </w:rPr>
            </w:pPr>
            <w:r>
              <w:rPr>
                <w:rFonts w:ascii="黑体" w:eastAsia="黑体" w:hAnsi="黑体" w:cs="黑体" w:hint="eastAsia"/>
                <w:color w:val="000000"/>
                <w:kern w:val="40"/>
                <w:szCs w:val="21"/>
              </w:rPr>
              <w:t>具体要求</w:t>
            </w:r>
          </w:p>
        </w:tc>
        <w:tc>
          <w:tcPr>
            <w:tcW w:w="1994" w:type="dxa"/>
            <w:vMerge/>
            <w:tcBorders>
              <w:left w:val="single" w:sz="4" w:space="0" w:color="auto"/>
              <w:right w:val="single" w:sz="4" w:space="0" w:color="auto"/>
            </w:tcBorders>
            <w:vAlign w:val="center"/>
          </w:tcPr>
          <w:p w14:paraId="7868A6FB" w14:textId="77777777" w:rsidR="00AD00A1" w:rsidRDefault="00AD00A1">
            <w:pPr>
              <w:jc w:val="center"/>
              <w:rPr>
                <w:rFonts w:cs="Calibri"/>
                <w:color w:val="000000"/>
                <w:kern w:val="40"/>
                <w:szCs w:val="21"/>
              </w:rPr>
            </w:pPr>
          </w:p>
        </w:tc>
        <w:tc>
          <w:tcPr>
            <w:tcW w:w="1623" w:type="dxa"/>
            <w:vMerge/>
            <w:tcBorders>
              <w:left w:val="single" w:sz="4" w:space="0" w:color="auto"/>
            </w:tcBorders>
            <w:vAlign w:val="center"/>
          </w:tcPr>
          <w:p w14:paraId="61DAF307" w14:textId="77777777" w:rsidR="00AD00A1" w:rsidRDefault="00AD00A1">
            <w:pPr>
              <w:jc w:val="center"/>
              <w:rPr>
                <w:rFonts w:cs="Calibri"/>
                <w:color w:val="000000"/>
                <w:kern w:val="40"/>
                <w:szCs w:val="21"/>
              </w:rPr>
            </w:pPr>
          </w:p>
        </w:tc>
      </w:tr>
      <w:tr w:rsidR="00AD00A1" w14:paraId="2CA08B1C" w14:textId="77777777">
        <w:trPr>
          <w:trHeight w:val="454"/>
        </w:trPr>
        <w:tc>
          <w:tcPr>
            <w:tcW w:w="9401" w:type="dxa"/>
            <w:gridSpan w:val="5"/>
            <w:vAlign w:val="center"/>
          </w:tcPr>
          <w:p w14:paraId="486D8553" w14:textId="77777777" w:rsidR="00AD00A1" w:rsidRDefault="00000000">
            <w:pPr>
              <w:jc w:val="center"/>
              <w:rPr>
                <w:rFonts w:cs="Calibri"/>
                <w:color w:val="000000"/>
                <w:kern w:val="40"/>
                <w:szCs w:val="21"/>
              </w:rPr>
            </w:pPr>
            <w:r>
              <w:rPr>
                <w:rFonts w:cs="Calibri"/>
                <w:color w:val="000000"/>
                <w:kern w:val="40"/>
                <w:szCs w:val="21"/>
              </w:rPr>
              <w:t>“</w:t>
            </w:r>
            <w:r>
              <w:rPr>
                <w:rFonts w:cs="Calibri"/>
                <w:color w:val="000000"/>
                <w:kern w:val="40"/>
                <w:szCs w:val="21"/>
              </w:rPr>
              <w:t>第三章</w:t>
            </w:r>
            <w:r>
              <w:rPr>
                <w:rFonts w:cs="Calibri"/>
                <w:color w:val="000000"/>
                <w:kern w:val="40"/>
                <w:szCs w:val="21"/>
              </w:rPr>
              <w:t xml:space="preserve"> </w:t>
            </w:r>
            <w:r>
              <w:rPr>
                <w:rFonts w:cs="Calibri"/>
                <w:color w:val="000000"/>
                <w:kern w:val="40"/>
                <w:szCs w:val="21"/>
              </w:rPr>
              <w:t>采购需求</w:t>
            </w:r>
            <w:r>
              <w:rPr>
                <w:rFonts w:cs="Calibri" w:hint="eastAsia"/>
                <w:color w:val="000000"/>
                <w:kern w:val="40"/>
                <w:szCs w:val="21"/>
              </w:rPr>
              <w:t xml:space="preserve"> </w:t>
            </w:r>
            <w:r>
              <w:rPr>
                <w:rFonts w:cs="Calibri" w:hint="eastAsia"/>
                <w:color w:val="000000"/>
                <w:kern w:val="40"/>
                <w:szCs w:val="21"/>
              </w:rPr>
              <w:t>第二部分</w:t>
            </w:r>
            <w:r>
              <w:rPr>
                <w:rFonts w:cs="Calibri" w:hint="eastAsia"/>
                <w:color w:val="000000"/>
                <w:kern w:val="40"/>
                <w:szCs w:val="21"/>
              </w:rPr>
              <w:t xml:space="preserve"> </w:t>
            </w:r>
            <w:r>
              <w:rPr>
                <w:rFonts w:cs="Calibri" w:hint="eastAsia"/>
                <w:color w:val="000000"/>
                <w:kern w:val="40"/>
                <w:szCs w:val="21"/>
              </w:rPr>
              <w:t>技术要求</w:t>
            </w:r>
            <w:r>
              <w:rPr>
                <w:rFonts w:cs="Calibri"/>
                <w:color w:val="000000"/>
                <w:kern w:val="40"/>
                <w:szCs w:val="21"/>
              </w:rPr>
              <w:t>”</w:t>
            </w:r>
            <w:r>
              <w:rPr>
                <w:rFonts w:cs="Calibri"/>
                <w:color w:val="000000"/>
                <w:kern w:val="40"/>
                <w:szCs w:val="21"/>
              </w:rPr>
              <w:t>内容（要求点对点逐项列明）</w:t>
            </w:r>
          </w:p>
        </w:tc>
      </w:tr>
      <w:tr w:rsidR="00AD00A1" w14:paraId="06376A4F" w14:textId="77777777">
        <w:trPr>
          <w:trHeight w:val="454"/>
        </w:trPr>
        <w:tc>
          <w:tcPr>
            <w:tcW w:w="746" w:type="dxa"/>
            <w:tcBorders>
              <w:right w:val="single" w:sz="4" w:space="0" w:color="auto"/>
            </w:tcBorders>
            <w:vAlign w:val="center"/>
          </w:tcPr>
          <w:p w14:paraId="26056F5D" w14:textId="77777777" w:rsidR="00AD00A1" w:rsidRDefault="00000000">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14:paraId="398E137C" w14:textId="77777777" w:rsidR="00AD00A1" w:rsidRDefault="00AD00A1">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1A8E4794" w14:textId="77777777" w:rsidR="00AD00A1" w:rsidRDefault="00AD00A1">
            <w:pPr>
              <w:jc w:val="center"/>
              <w:rPr>
                <w:rFonts w:cs="Calibri"/>
                <w:color w:val="000000"/>
                <w:kern w:val="40"/>
                <w:szCs w:val="21"/>
              </w:rPr>
            </w:pPr>
          </w:p>
        </w:tc>
        <w:tc>
          <w:tcPr>
            <w:tcW w:w="1994" w:type="dxa"/>
            <w:tcBorders>
              <w:left w:val="single" w:sz="4" w:space="0" w:color="auto"/>
              <w:right w:val="single" w:sz="4" w:space="0" w:color="auto"/>
            </w:tcBorders>
            <w:vAlign w:val="center"/>
          </w:tcPr>
          <w:p w14:paraId="5F5CAFD6" w14:textId="77777777" w:rsidR="00AD00A1" w:rsidRDefault="00AD00A1">
            <w:pPr>
              <w:jc w:val="center"/>
              <w:rPr>
                <w:rFonts w:cs="Calibri"/>
                <w:color w:val="000000"/>
                <w:kern w:val="40"/>
                <w:szCs w:val="21"/>
              </w:rPr>
            </w:pPr>
          </w:p>
        </w:tc>
        <w:tc>
          <w:tcPr>
            <w:tcW w:w="1623" w:type="dxa"/>
            <w:tcBorders>
              <w:left w:val="single" w:sz="4" w:space="0" w:color="auto"/>
            </w:tcBorders>
            <w:vAlign w:val="center"/>
          </w:tcPr>
          <w:p w14:paraId="01D291FE" w14:textId="77777777" w:rsidR="00AD00A1" w:rsidRDefault="00AD00A1">
            <w:pPr>
              <w:jc w:val="center"/>
              <w:rPr>
                <w:rFonts w:cs="Calibri"/>
                <w:color w:val="000000"/>
                <w:kern w:val="40"/>
                <w:szCs w:val="21"/>
              </w:rPr>
            </w:pPr>
          </w:p>
        </w:tc>
      </w:tr>
      <w:tr w:rsidR="00AD00A1" w14:paraId="273B6832" w14:textId="77777777">
        <w:trPr>
          <w:trHeight w:val="454"/>
        </w:trPr>
        <w:tc>
          <w:tcPr>
            <w:tcW w:w="746" w:type="dxa"/>
            <w:tcBorders>
              <w:right w:val="single" w:sz="4" w:space="0" w:color="auto"/>
            </w:tcBorders>
            <w:vAlign w:val="center"/>
          </w:tcPr>
          <w:p w14:paraId="16F6128D" w14:textId="77777777" w:rsidR="00AD00A1" w:rsidRDefault="00000000">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14:paraId="79325804" w14:textId="77777777" w:rsidR="00AD00A1" w:rsidRDefault="00AD00A1">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1B679A3D" w14:textId="77777777" w:rsidR="00AD00A1" w:rsidRDefault="00AD00A1">
            <w:pPr>
              <w:jc w:val="center"/>
              <w:rPr>
                <w:rFonts w:cs="Calibri"/>
                <w:color w:val="000000"/>
                <w:kern w:val="40"/>
                <w:szCs w:val="21"/>
              </w:rPr>
            </w:pPr>
          </w:p>
        </w:tc>
        <w:tc>
          <w:tcPr>
            <w:tcW w:w="1994" w:type="dxa"/>
            <w:tcBorders>
              <w:left w:val="single" w:sz="4" w:space="0" w:color="auto"/>
              <w:right w:val="single" w:sz="4" w:space="0" w:color="auto"/>
            </w:tcBorders>
            <w:vAlign w:val="center"/>
          </w:tcPr>
          <w:p w14:paraId="7094CCEE" w14:textId="77777777" w:rsidR="00AD00A1" w:rsidRDefault="00AD00A1">
            <w:pPr>
              <w:jc w:val="center"/>
              <w:rPr>
                <w:rFonts w:cs="Calibri"/>
                <w:color w:val="000000"/>
                <w:kern w:val="40"/>
                <w:szCs w:val="21"/>
              </w:rPr>
            </w:pPr>
          </w:p>
        </w:tc>
        <w:tc>
          <w:tcPr>
            <w:tcW w:w="1623" w:type="dxa"/>
            <w:tcBorders>
              <w:left w:val="single" w:sz="4" w:space="0" w:color="auto"/>
            </w:tcBorders>
            <w:vAlign w:val="center"/>
          </w:tcPr>
          <w:p w14:paraId="1786BE33" w14:textId="77777777" w:rsidR="00AD00A1" w:rsidRDefault="00AD00A1">
            <w:pPr>
              <w:jc w:val="center"/>
              <w:rPr>
                <w:rFonts w:cs="Calibri"/>
                <w:color w:val="000000"/>
                <w:kern w:val="40"/>
                <w:szCs w:val="21"/>
              </w:rPr>
            </w:pPr>
          </w:p>
        </w:tc>
      </w:tr>
      <w:tr w:rsidR="00AD00A1" w14:paraId="428B1B59" w14:textId="77777777">
        <w:trPr>
          <w:trHeight w:val="454"/>
        </w:trPr>
        <w:tc>
          <w:tcPr>
            <w:tcW w:w="746" w:type="dxa"/>
            <w:tcBorders>
              <w:right w:val="single" w:sz="4" w:space="0" w:color="auto"/>
            </w:tcBorders>
            <w:vAlign w:val="center"/>
          </w:tcPr>
          <w:p w14:paraId="2D190C73" w14:textId="77777777" w:rsidR="00AD00A1" w:rsidRDefault="00000000">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14:paraId="34FF59CA" w14:textId="77777777" w:rsidR="00AD00A1" w:rsidRDefault="00000000">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14:paraId="43247532" w14:textId="77777777" w:rsidR="00AD00A1" w:rsidRDefault="00000000">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14:paraId="68B0DEB2" w14:textId="77777777" w:rsidR="00AD00A1" w:rsidRDefault="00AD00A1">
            <w:pPr>
              <w:jc w:val="center"/>
              <w:rPr>
                <w:rFonts w:cs="Calibri"/>
                <w:color w:val="000000"/>
                <w:kern w:val="40"/>
                <w:szCs w:val="21"/>
              </w:rPr>
            </w:pPr>
          </w:p>
        </w:tc>
        <w:tc>
          <w:tcPr>
            <w:tcW w:w="1623" w:type="dxa"/>
            <w:tcBorders>
              <w:left w:val="single" w:sz="4" w:space="0" w:color="auto"/>
            </w:tcBorders>
            <w:vAlign w:val="center"/>
          </w:tcPr>
          <w:p w14:paraId="645C4334" w14:textId="77777777" w:rsidR="00AD00A1" w:rsidRDefault="00AD00A1">
            <w:pPr>
              <w:jc w:val="center"/>
              <w:rPr>
                <w:rFonts w:cs="Calibri"/>
                <w:color w:val="000000"/>
                <w:kern w:val="40"/>
                <w:szCs w:val="21"/>
              </w:rPr>
            </w:pPr>
          </w:p>
        </w:tc>
      </w:tr>
    </w:tbl>
    <w:p w14:paraId="6DA51007" w14:textId="77777777" w:rsidR="00AD00A1" w:rsidRDefault="00AD00A1">
      <w:pPr>
        <w:rPr>
          <w:rFonts w:cs="Calibri"/>
        </w:rPr>
      </w:pPr>
    </w:p>
    <w:p w14:paraId="7064CF8E" w14:textId="77777777" w:rsidR="00AD00A1"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67B73E5" w14:textId="77777777" w:rsidR="00AD00A1" w:rsidRDefault="00000000">
      <w:pPr>
        <w:adjustRightInd w:val="0"/>
        <w:ind w:firstLineChars="200" w:firstLine="420"/>
        <w:rPr>
          <w:rFonts w:cs="Calibri"/>
          <w:szCs w:val="21"/>
        </w:rPr>
      </w:pPr>
      <w:r>
        <w:rPr>
          <w:rFonts w:cs="Calibri"/>
          <w:szCs w:val="21"/>
        </w:rPr>
        <w:t>日期：</w:t>
      </w:r>
      <w:r>
        <w:rPr>
          <w:rFonts w:cs="Calibri" w:hint="eastAsia"/>
          <w:szCs w:val="21"/>
        </w:rPr>
        <w:t>2023</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2919F507" w14:textId="77777777" w:rsidR="00AD00A1" w:rsidRDefault="00AD00A1">
      <w:pPr>
        <w:adjustRightInd w:val="0"/>
        <w:ind w:firstLineChars="200" w:firstLine="420"/>
        <w:rPr>
          <w:rFonts w:cs="Calibri"/>
          <w:szCs w:val="21"/>
        </w:rPr>
      </w:pPr>
    </w:p>
    <w:p w14:paraId="63D9E967" w14:textId="77777777" w:rsidR="00AD00A1" w:rsidRDefault="00000000">
      <w:pPr>
        <w:adjustRightInd w:val="0"/>
        <w:ind w:firstLineChars="200" w:firstLine="420"/>
        <w:rPr>
          <w:rFonts w:eastAsia="楷体" w:cs="Calibri"/>
          <w:szCs w:val="21"/>
        </w:rPr>
      </w:pPr>
      <w:r>
        <w:rPr>
          <w:rFonts w:eastAsia="楷体" w:cs="Calibri"/>
          <w:szCs w:val="21"/>
        </w:rPr>
        <w:t>说明：</w:t>
      </w:r>
    </w:p>
    <w:p w14:paraId="39DC08C8" w14:textId="77777777" w:rsidR="00AD00A1"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）投标人应说明具体响应内容。</w:t>
      </w:r>
    </w:p>
    <w:p w14:paraId="4949BDDE" w14:textId="77777777" w:rsidR="00AD00A1"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）投标人不得提供与本项目采购无关的其他商品、服务。</w:t>
      </w:r>
    </w:p>
    <w:p w14:paraId="2D05C5FE" w14:textId="77777777" w:rsidR="00AD00A1" w:rsidRDefault="00000000">
      <w:pPr>
        <w:adjustRightInd w:val="0"/>
        <w:ind w:firstLineChars="200" w:firstLine="420"/>
        <w:rPr>
          <w:rFonts w:eastAsia="楷体" w:cs="Calibri"/>
        </w:rPr>
      </w:pPr>
      <w:r>
        <w:rPr>
          <w:rFonts w:eastAsia="楷体" w:cs="Calibri"/>
          <w:szCs w:val="21"/>
        </w:rPr>
        <w:t>（</w:t>
      </w:r>
      <w:r>
        <w:rPr>
          <w:rFonts w:eastAsia="楷体" w:cs="Calibri"/>
          <w:szCs w:val="21"/>
        </w:rPr>
        <w:t>3</w:t>
      </w:r>
      <w:r>
        <w:rPr>
          <w:rFonts w:eastAsia="楷体" w:cs="Calibri"/>
          <w:szCs w:val="21"/>
        </w:rPr>
        <w:t>）不限于表格形式，可采用其他形式表述。</w:t>
      </w:r>
    </w:p>
    <w:p w14:paraId="51895AAB" w14:textId="77777777" w:rsidR="00AD00A1" w:rsidRDefault="00000000">
      <w:pPr>
        <w:pStyle w:val="3"/>
        <w:ind w:firstLine="422"/>
        <w:rPr>
          <w:rFonts w:cs="Calibri"/>
        </w:rPr>
      </w:pPr>
      <w:r>
        <w:rPr>
          <w:rFonts w:cs="Calibri"/>
        </w:rPr>
        <w:t>（</w:t>
      </w:r>
      <w:r>
        <w:rPr>
          <w:rFonts w:cs="Calibri" w:hint="eastAsia"/>
        </w:rPr>
        <w:t>二</w:t>
      </w:r>
      <w:r>
        <w:rPr>
          <w:rFonts w:cs="Calibri"/>
        </w:rPr>
        <w:t>）针对本项目的</w:t>
      </w:r>
      <w:r>
        <w:rPr>
          <w:rFonts w:cs="Calibri" w:hint="eastAsia"/>
        </w:rPr>
        <w:t>服务</w:t>
      </w:r>
      <w:r>
        <w:rPr>
          <w:rFonts w:cs="Calibri"/>
        </w:rPr>
        <w:t>方案</w:t>
      </w:r>
    </w:p>
    <w:p w14:paraId="1D683135" w14:textId="77777777" w:rsidR="00AD00A1" w:rsidRDefault="00000000">
      <w:pPr>
        <w:numPr>
          <w:ilvl w:val="0"/>
          <w:numId w:val="6"/>
        </w:numPr>
        <w:ind w:firstLineChars="200" w:firstLine="420"/>
        <w:rPr>
          <w:rFonts w:cs="Calibri"/>
          <w:szCs w:val="21"/>
        </w:rPr>
      </w:pPr>
      <w:r>
        <w:rPr>
          <w:rFonts w:cs="Calibri" w:hint="eastAsia"/>
          <w:color w:val="000000" w:themeColor="text1"/>
          <w:szCs w:val="21"/>
        </w:rPr>
        <w:t>根据评标办法内容对应描述</w:t>
      </w:r>
    </w:p>
    <w:p w14:paraId="413484FD" w14:textId="77777777" w:rsidR="00AD00A1" w:rsidRDefault="00000000">
      <w:pPr>
        <w:numPr>
          <w:ilvl w:val="0"/>
          <w:numId w:val="6"/>
        </w:numPr>
        <w:ind w:firstLineChars="200" w:firstLine="420"/>
        <w:rPr>
          <w:rFonts w:cs="Calibri"/>
          <w:szCs w:val="21"/>
        </w:rPr>
      </w:pPr>
      <w:r>
        <w:rPr>
          <w:rFonts w:cs="Calibri"/>
          <w:szCs w:val="21"/>
        </w:rPr>
        <w:t>验收方案</w:t>
      </w:r>
    </w:p>
    <w:p w14:paraId="16DEA35F" w14:textId="77777777" w:rsidR="00AD00A1" w:rsidRDefault="00000000">
      <w:pPr>
        <w:pStyle w:val="NormalIndent1"/>
        <w:rPr>
          <w:rFonts w:cs="Calibri"/>
        </w:rPr>
      </w:pPr>
      <w:r>
        <w:rPr>
          <w:rFonts w:cs="Calibri"/>
        </w:rPr>
        <w:t>投标人自身经验拟定的验收方案齐备性、可操作性、科学性，应从有利于项目实施角度制订方案。</w:t>
      </w:r>
    </w:p>
    <w:p w14:paraId="762E3598" w14:textId="77777777" w:rsidR="00AD00A1" w:rsidRDefault="00AD00A1">
      <w:pPr>
        <w:ind w:firstLineChars="200" w:firstLine="420"/>
        <w:rPr>
          <w:rFonts w:cs="Calibri"/>
          <w:szCs w:val="21"/>
        </w:rPr>
      </w:pPr>
    </w:p>
    <w:p w14:paraId="65CB105D" w14:textId="77777777" w:rsidR="00AD00A1" w:rsidRDefault="00000000">
      <w:pPr>
        <w:pStyle w:val="3"/>
        <w:ind w:firstLine="422"/>
        <w:rPr>
          <w:rFonts w:cs="Calibri"/>
        </w:rPr>
      </w:pPr>
      <w:r>
        <w:rPr>
          <w:rFonts w:cs="Calibri"/>
        </w:rPr>
        <w:t>（</w:t>
      </w:r>
      <w:r>
        <w:rPr>
          <w:rFonts w:cs="Calibri" w:hint="eastAsia"/>
        </w:rPr>
        <w:t>三</w:t>
      </w:r>
      <w:r>
        <w:rPr>
          <w:rFonts w:cs="Calibri"/>
        </w:rPr>
        <w:t>）投标人为完成本项目组建的项目组人员名单</w:t>
      </w:r>
    </w:p>
    <w:p w14:paraId="3A3F9B46" w14:textId="521D55C8" w:rsidR="00AD00A1"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每个专职人员的情况应该明确表示，主要内容包括项目组职务、姓名、性别、学历、专业、社保缴纳等情况。在提交的投标文件中安排的人员，须为单位的在职职员。</w:t>
      </w:r>
      <w:r>
        <w:rPr>
          <w:rFonts w:cs="Calibri"/>
          <w:b/>
          <w:bCs/>
          <w:szCs w:val="21"/>
        </w:rPr>
        <w:t>提供相关人员社保机构出具的社保缴纳证明材料、其他资料。</w:t>
      </w:r>
    </w:p>
    <w:p w14:paraId="35349DF4" w14:textId="77777777" w:rsidR="00AD00A1" w:rsidRDefault="00000000">
      <w:pPr>
        <w:ind w:firstLineChars="200" w:firstLine="420"/>
        <w:rPr>
          <w:rFonts w:cs="Calibri"/>
        </w:rPr>
      </w:pPr>
      <w:r>
        <w:rPr>
          <w:rFonts w:cs="Calibri"/>
          <w:szCs w:val="21"/>
        </w:rPr>
        <w:t>不限于表格形式，可采用其他形式表述。</w:t>
      </w:r>
    </w:p>
    <w:p w14:paraId="3E9C6518" w14:textId="77777777" w:rsidR="00AD00A1" w:rsidRDefault="00000000">
      <w:pPr>
        <w:ind w:firstLineChars="200" w:firstLine="420"/>
        <w:rPr>
          <w:rFonts w:cs="Calibri"/>
        </w:rPr>
      </w:pPr>
      <w:bookmarkStart w:id="125" w:name="_Toc247085888"/>
      <w:bookmarkStart w:id="126" w:name="_Toc152042593"/>
      <w:bookmarkStart w:id="127" w:name="_Toc179632824"/>
      <w:bookmarkStart w:id="128" w:name="_Toc246996370"/>
      <w:bookmarkStart w:id="129" w:name="_Toc296602615"/>
      <w:bookmarkStart w:id="130" w:name="_Toc152045804"/>
      <w:bookmarkStart w:id="131" w:name="_Toc144974872"/>
      <w:bookmarkStart w:id="132" w:name="_Toc246997113"/>
      <w:r>
        <w:rPr>
          <w:rFonts w:cs="Calibri"/>
          <w:szCs w:val="21"/>
        </w:rPr>
        <w:t>（</w:t>
      </w:r>
      <w:r>
        <w:rPr>
          <w:rFonts w:cs="Calibri"/>
        </w:rPr>
        <w:t>1</w:t>
      </w:r>
      <w:r>
        <w:rPr>
          <w:rFonts w:cs="Calibri"/>
        </w:rPr>
        <w:t>）项目组人员情况表</w:t>
      </w:r>
      <w:bookmarkEnd w:id="125"/>
      <w:bookmarkEnd w:id="126"/>
      <w:bookmarkEnd w:id="127"/>
      <w:bookmarkEnd w:id="128"/>
      <w:bookmarkEnd w:id="129"/>
      <w:bookmarkEnd w:id="130"/>
      <w:bookmarkEnd w:id="131"/>
      <w:bookmarkEnd w:id="1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787"/>
        <w:gridCol w:w="785"/>
        <w:gridCol w:w="1180"/>
        <w:gridCol w:w="1197"/>
        <w:gridCol w:w="1389"/>
        <w:gridCol w:w="1860"/>
      </w:tblGrid>
      <w:tr w:rsidR="00AD00A1" w14:paraId="3C5C04DD" w14:textId="77777777">
        <w:trPr>
          <w:trHeight w:val="454"/>
        </w:trPr>
        <w:tc>
          <w:tcPr>
            <w:tcW w:w="1825" w:type="dxa"/>
            <w:vAlign w:val="center"/>
          </w:tcPr>
          <w:p w14:paraId="10DF2030" w14:textId="77777777" w:rsidR="00AD00A1" w:rsidRDefault="00000000">
            <w:pPr>
              <w:jc w:val="center"/>
              <w:rPr>
                <w:rFonts w:ascii="黑体" w:eastAsia="黑体" w:hAnsi="黑体" w:cs="黑体"/>
                <w:szCs w:val="21"/>
              </w:rPr>
            </w:pPr>
            <w:r>
              <w:rPr>
                <w:rFonts w:ascii="黑体" w:eastAsia="黑体" w:hAnsi="黑体" w:cs="黑体" w:hint="eastAsia"/>
                <w:szCs w:val="21"/>
              </w:rPr>
              <w:t>项目组职务</w:t>
            </w:r>
          </w:p>
        </w:tc>
        <w:tc>
          <w:tcPr>
            <w:tcW w:w="727" w:type="dxa"/>
            <w:vAlign w:val="center"/>
          </w:tcPr>
          <w:p w14:paraId="5AE29C70" w14:textId="77777777" w:rsidR="00AD00A1" w:rsidRDefault="00000000">
            <w:pPr>
              <w:jc w:val="center"/>
              <w:rPr>
                <w:rFonts w:ascii="黑体" w:eastAsia="黑体" w:hAnsi="黑体" w:cs="黑体"/>
                <w:szCs w:val="21"/>
              </w:rPr>
            </w:pPr>
            <w:r>
              <w:rPr>
                <w:rFonts w:ascii="黑体" w:eastAsia="黑体" w:hAnsi="黑体" w:cs="黑体" w:hint="eastAsia"/>
                <w:szCs w:val="21"/>
              </w:rPr>
              <w:t>姓名</w:t>
            </w:r>
          </w:p>
        </w:tc>
        <w:tc>
          <w:tcPr>
            <w:tcW w:w="725" w:type="dxa"/>
            <w:vAlign w:val="center"/>
          </w:tcPr>
          <w:p w14:paraId="42986E12" w14:textId="77777777" w:rsidR="00AD00A1" w:rsidRDefault="00000000">
            <w:pPr>
              <w:jc w:val="center"/>
              <w:rPr>
                <w:rFonts w:ascii="黑体" w:eastAsia="黑体" w:hAnsi="黑体" w:cs="黑体"/>
                <w:szCs w:val="21"/>
              </w:rPr>
            </w:pPr>
            <w:r>
              <w:rPr>
                <w:rFonts w:ascii="黑体" w:eastAsia="黑体" w:hAnsi="黑体" w:cs="黑体" w:hint="eastAsia"/>
                <w:szCs w:val="21"/>
              </w:rPr>
              <w:t>性别</w:t>
            </w:r>
          </w:p>
        </w:tc>
        <w:tc>
          <w:tcPr>
            <w:tcW w:w="1090" w:type="dxa"/>
            <w:vAlign w:val="center"/>
          </w:tcPr>
          <w:p w14:paraId="6CC38C44" w14:textId="77777777" w:rsidR="00AD00A1" w:rsidRDefault="00000000">
            <w:pPr>
              <w:jc w:val="center"/>
              <w:rPr>
                <w:rFonts w:ascii="黑体" w:eastAsia="黑体" w:hAnsi="黑体" w:cs="黑体"/>
                <w:szCs w:val="21"/>
              </w:rPr>
            </w:pPr>
            <w:r>
              <w:rPr>
                <w:rFonts w:ascii="黑体" w:eastAsia="黑体" w:hAnsi="黑体" w:cs="黑体" w:hint="eastAsia"/>
                <w:szCs w:val="21"/>
              </w:rPr>
              <w:t>学历</w:t>
            </w:r>
          </w:p>
        </w:tc>
        <w:tc>
          <w:tcPr>
            <w:tcW w:w="1105" w:type="dxa"/>
            <w:vAlign w:val="center"/>
          </w:tcPr>
          <w:p w14:paraId="24E903D7" w14:textId="77777777" w:rsidR="00AD00A1" w:rsidRDefault="00000000">
            <w:pPr>
              <w:jc w:val="center"/>
              <w:rPr>
                <w:rFonts w:ascii="黑体" w:eastAsia="黑体" w:hAnsi="黑体" w:cs="黑体"/>
                <w:szCs w:val="21"/>
              </w:rPr>
            </w:pPr>
            <w:r>
              <w:rPr>
                <w:rFonts w:ascii="黑体" w:eastAsia="黑体" w:hAnsi="黑体" w:cs="黑体" w:hint="eastAsia"/>
                <w:szCs w:val="21"/>
              </w:rPr>
              <w:t>专业</w:t>
            </w:r>
          </w:p>
        </w:tc>
        <w:tc>
          <w:tcPr>
            <w:tcW w:w="1283" w:type="dxa"/>
            <w:vAlign w:val="center"/>
          </w:tcPr>
          <w:p w14:paraId="1A4521C1" w14:textId="77777777" w:rsidR="00AD00A1" w:rsidRDefault="00000000">
            <w:pPr>
              <w:jc w:val="center"/>
              <w:rPr>
                <w:rFonts w:ascii="黑体" w:eastAsia="黑体" w:hAnsi="黑体" w:cs="黑体"/>
                <w:szCs w:val="21"/>
              </w:rPr>
            </w:pPr>
            <w:r>
              <w:rPr>
                <w:rFonts w:ascii="黑体" w:eastAsia="黑体" w:hAnsi="黑体" w:cs="黑体" w:hint="eastAsia"/>
                <w:szCs w:val="21"/>
              </w:rPr>
              <w:t>社保缴纳</w:t>
            </w:r>
          </w:p>
        </w:tc>
        <w:tc>
          <w:tcPr>
            <w:tcW w:w="1718" w:type="dxa"/>
            <w:vAlign w:val="center"/>
          </w:tcPr>
          <w:p w14:paraId="692CAA00" w14:textId="77777777" w:rsidR="00AD00A1" w:rsidRDefault="00000000">
            <w:pPr>
              <w:jc w:val="center"/>
              <w:rPr>
                <w:rFonts w:ascii="黑体" w:eastAsia="黑体" w:hAnsi="黑体" w:cs="黑体"/>
                <w:szCs w:val="21"/>
              </w:rPr>
            </w:pPr>
            <w:r>
              <w:rPr>
                <w:rFonts w:ascii="黑体" w:eastAsia="黑体" w:hAnsi="黑体" w:cs="黑体" w:hint="eastAsia"/>
                <w:szCs w:val="21"/>
              </w:rPr>
              <w:t>备 注</w:t>
            </w:r>
          </w:p>
          <w:p w14:paraId="7182A760" w14:textId="77777777" w:rsidR="00AD00A1" w:rsidRDefault="00000000">
            <w:pPr>
              <w:jc w:val="center"/>
              <w:rPr>
                <w:rFonts w:ascii="黑体" w:eastAsia="黑体" w:hAnsi="黑体" w:cs="黑体"/>
                <w:szCs w:val="21"/>
              </w:rPr>
            </w:pPr>
            <w:r>
              <w:rPr>
                <w:rFonts w:ascii="黑体" w:eastAsia="黑体" w:hAnsi="黑体" w:cs="黑体" w:hint="eastAsia"/>
                <w:szCs w:val="21"/>
              </w:rPr>
              <w:t>（人员能力及实施经验说明）</w:t>
            </w:r>
          </w:p>
        </w:tc>
      </w:tr>
      <w:tr w:rsidR="00AD00A1" w14:paraId="1A687FEA" w14:textId="77777777">
        <w:trPr>
          <w:trHeight w:val="454"/>
        </w:trPr>
        <w:tc>
          <w:tcPr>
            <w:tcW w:w="1825" w:type="dxa"/>
            <w:vAlign w:val="center"/>
          </w:tcPr>
          <w:p w14:paraId="313356D9" w14:textId="77777777" w:rsidR="00AD00A1" w:rsidRDefault="00AD00A1">
            <w:pPr>
              <w:jc w:val="center"/>
              <w:rPr>
                <w:rFonts w:cs="Calibri"/>
                <w:szCs w:val="21"/>
              </w:rPr>
            </w:pPr>
          </w:p>
        </w:tc>
        <w:tc>
          <w:tcPr>
            <w:tcW w:w="727" w:type="dxa"/>
            <w:vAlign w:val="center"/>
          </w:tcPr>
          <w:p w14:paraId="19977E07" w14:textId="77777777" w:rsidR="00AD00A1" w:rsidRDefault="00AD00A1">
            <w:pPr>
              <w:jc w:val="center"/>
              <w:rPr>
                <w:rFonts w:cs="Calibri"/>
                <w:szCs w:val="21"/>
              </w:rPr>
            </w:pPr>
          </w:p>
        </w:tc>
        <w:tc>
          <w:tcPr>
            <w:tcW w:w="725" w:type="dxa"/>
            <w:vAlign w:val="center"/>
          </w:tcPr>
          <w:p w14:paraId="63CA990C" w14:textId="77777777" w:rsidR="00AD00A1" w:rsidRDefault="00AD00A1">
            <w:pPr>
              <w:jc w:val="center"/>
              <w:rPr>
                <w:rFonts w:cs="Calibri"/>
                <w:szCs w:val="21"/>
              </w:rPr>
            </w:pPr>
          </w:p>
        </w:tc>
        <w:tc>
          <w:tcPr>
            <w:tcW w:w="1090" w:type="dxa"/>
            <w:vAlign w:val="center"/>
          </w:tcPr>
          <w:p w14:paraId="6E5E5EA3" w14:textId="77777777" w:rsidR="00AD00A1" w:rsidRDefault="00AD00A1">
            <w:pPr>
              <w:jc w:val="center"/>
              <w:rPr>
                <w:rFonts w:cs="Calibri"/>
                <w:szCs w:val="21"/>
              </w:rPr>
            </w:pPr>
          </w:p>
        </w:tc>
        <w:tc>
          <w:tcPr>
            <w:tcW w:w="1105" w:type="dxa"/>
            <w:vAlign w:val="center"/>
          </w:tcPr>
          <w:p w14:paraId="35618807" w14:textId="77777777" w:rsidR="00AD00A1" w:rsidRDefault="00AD00A1">
            <w:pPr>
              <w:jc w:val="center"/>
              <w:rPr>
                <w:rFonts w:cs="Calibri"/>
                <w:szCs w:val="21"/>
              </w:rPr>
            </w:pPr>
          </w:p>
        </w:tc>
        <w:tc>
          <w:tcPr>
            <w:tcW w:w="1283" w:type="dxa"/>
            <w:vAlign w:val="center"/>
          </w:tcPr>
          <w:p w14:paraId="79AC5546" w14:textId="77777777" w:rsidR="00AD00A1" w:rsidRDefault="00AD00A1">
            <w:pPr>
              <w:jc w:val="center"/>
              <w:rPr>
                <w:rFonts w:cs="Calibri"/>
                <w:szCs w:val="21"/>
              </w:rPr>
            </w:pPr>
          </w:p>
        </w:tc>
        <w:tc>
          <w:tcPr>
            <w:tcW w:w="1718" w:type="dxa"/>
            <w:vAlign w:val="center"/>
          </w:tcPr>
          <w:p w14:paraId="63504B60" w14:textId="77777777" w:rsidR="00AD00A1" w:rsidRDefault="00AD00A1">
            <w:pPr>
              <w:jc w:val="center"/>
              <w:rPr>
                <w:rFonts w:cs="Calibri"/>
                <w:szCs w:val="21"/>
              </w:rPr>
            </w:pPr>
          </w:p>
        </w:tc>
      </w:tr>
      <w:tr w:rsidR="00AD00A1" w14:paraId="32171F10" w14:textId="77777777">
        <w:trPr>
          <w:trHeight w:val="454"/>
        </w:trPr>
        <w:tc>
          <w:tcPr>
            <w:tcW w:w="1825" w:type="dxa"/>
            <w:vAlign w:val="center"/>
          </w:tcPr>
          <w:p w14:paraId="35FFE5E9" w14:textId="77777777" w:rsidR="00AD00A1" w:rsidRDefault="00AD00A1">
            <w:pPr>
              <w:jc w:val="center"/>
              <w:rPr>
                <w:rFonts w:cs="Calibri"/>
                <w:szCs w:val="21"/>
              </w:rPr>
            </w:pPr>
          </w:p>
        </w:tc>
        <w:tc>
          <w:tcPr>
            <w:tcW w:w="727" w:type="dxa"/>
            <w:vAlign w:val="center"/>
          </w:tcPr>
          <w:p w14:paraId="3523F46F" w14:textId="77777777" w:rsidR="00AD00A1" w:rsidRDefault="00AD00A1">
            <w:pPr>
              <w:jc w:val="center"/>
              <w:rPr>
                <w:rFonts w:cs="Calibri"/>
                <w:szCs w:val="21"/>
              </w:rPr>
            </w:pPr>
          </w:p>
        </w:tc>
        <w:tc>
          <w:tcPr>
            <w:tcW w:w="725" w:type="dxa"/>
            <w:vAlign w:val="center"/>
          </w:tcPr>
          <w:p w14:paraId="3F652988" w14:textId="77777777" w:rsidR="00AD00A1" w:rsidRDefault="00AD00A1">
            <w:pPr>
              <w:jc w:val="center"/>
              <w:rPr>
                <w:rFonts w:cs="Calibri"/>
                <w:szCs w:val="21"/>
              </w:rPr>
            </w:pPr>
          </w:p>
        </w:tc>
        <w:tc>
          <w:tcPr>
            <w:tcW w:w="1090" w:type="dxa"/>
            <w:vAlign w:val="center"/>
          </w:tcPr>
          <w:p w14:paraId="26F70CC4" w14:textId="77777777" w:rsidR="00AD00A1" w:rsidRDefault="00AD00A1">
            <w:pPr>
              <w:jc w:val="center"/>
              <w:rPr>
                <w:rFonts w:cs="Calibri"/>
                <w:szCs w:val="21"/>
              </w:rPr>
            </w:pPr>
          </w:p>
        </w:tc>
        <w:tc>
          <w:tcPr>
            <w:tcW w:w="1105" w:type="dxa"/>
            <w:vAlign w:val="center"/>
          </w:tcPr>
          <w:p w14:paraId="6EB1842E" w14:textId="77777777" w:rsidR="00AD00A1" w:rsidRDefault="00AD00A1">
            <w:pPr>
              <w:jc w:val="center"/>
              <w:rPr>
                <w:rFonts w:cs="Calibri"/>
                <w:szCs w:val="21"/>
              </w:rPr>
            </w:pPr>
          </w:p>
        </w:tc>
        <w:tc>
          <w:tcPr>
            <w:tcW w:w="1283" w:type="dxa"/>
            <w:vAlign w:val="center"/>
          </w:tcPr>
          <w:p w14:paraId="2B28D5C5" w14:textId="77777777" w:rsidR="00AD00A1" w:rsidRDefault="00AD00A1">
            <w:pPr>
              <w:jc w:val="center"/>
              <w:rPr>
                <w:rFonts w:cs="Calibri"/>
                <w:szCs w:val="21"/>
              </w:rPr>
            </w:pPr>
          </w:p>
        </w:tc>
        <w:tc>
          <w:tcPr>
            <w:tcW w:w="1718" w:type="dxa"/>
            <w:vAlign w:val="center"/>
          </w:tcPr>
          <w:p w14:paraId="589DA02F" w14:textId="77777777" w:rsidR="00AD00A1" w:rsidRDefault="00AD00A1">
            <w:pPr>
              <w:jc w:val="center"/>
              <w:rPr>
                <w:rFonts w:cs="Calibri"/>
                <w:szCs w:val="21"/>
              </w:rPr>
            </w:pPr>
          </w:p>
        </w:tc>
      </w:tr>
    </w:tbl>
    <w:p w14:paraId="3C0F898C" w14:textId="77777777" w:rsidR="00AD00A1" w:rsidRDefault="00AD00A1">
      <w:pPr>
        <w:topLinePunct/>
        <w:jc w:val="center"/>
        <w:rPr>
          <w:rFonts w:cs="Calibri"/>
          <w:sz w:val="20"/>
        </w:rPr>
      </w:pPr>
    </w:p>
    <w:p w14:paraId="3B1C8671" w14:textId="77777777" w:rsidR="00AD00A1" w:rsidRDefault="00000000">
      <w:pPr>
        <w:ind w:firstLineChars="200" w:firstLine="420"/>
        <w:rPr>
          <w:rFonts w:cs="Calibri"/>
        </w:rPr>
      </w:pPr>
      <w:bookmarkStart w:id="133" w:name="_Toc144974873"/>
      <w:bookmarkStart w:id="134" w:name="_Toc152045805"/>
      <w:bookmarkStart w:id="135" w:name="_Toc179632825"/>
      <w:bookmarkStart w:id="136" w:name="_Toc152042594"/>
      <w:bookmarkStart w:id="137" w:name="_Toc296602616"/>
      <w:bookmarkStart w:id="138" w:name="_Toc246996371"/>
      <w:bookmarkStart w:id="139" w:name="_Toc246997114"/>
      <w:bookmarkStart w:id="140" w:name="_Toc247085889"/>
      <w:r>
        <w:rPr>
          <w:rFonts w:cs="Calibri"/>
          <w:szCs w:val="21"/>
        </w:rPr>
        <w:t>（</w:t>
      </w:r>
      <w:r>
        <w:rPr>
          <w:rFonts w:cs="Calibri"/>
        </w:rPr>
        <w:t>2</w:t>
      </w:r>
      <w:r>
        <w:rPr>
          <w:rFonts w:cs="Calibri"/>
        </w:rPr>
        <w:t>）项目负责人简历表</w:t>
      </w:r>
      <w:bookmarkEnd w:id="133"/>
      <w:bookmarkEnd w:id="134"/>
      <w:bookmarkEnd w:id="135"/>
      <w:bookmarkEnd w:id="136"/>
      <w:bookmarkEnd w:id="137"/>
      <w:bookmarkEnd w:id="138"/>
      <w:bookmarkEnd w:id="139"/>
      <w:bookmarkEnd w:id="140"/>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AD00A1" w14:paraId="307A6CDA" w14:textId="77777777">
        <w:trPr>
          <w:trHeight w:val="454"/>
        </w:trPr>
        <w:tc>
          <w:tcPr>
            <w:tcW w:w="1509" w:type="dxa"/>
            <w:vAlign w:val="center"/>
          </w:tcPr>
          <w:p w14:paraId="505E7AEF" w14:textId="77777777" w:rsidR="00AD00A1"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539F1384" w14:textId="77777777" w:rsidR="00AD00A1" w:rsidRDefault="00AD00A1">
            <w:pPr>
              <w:jc w:val="center"/>
              <w:rPr>
                <w:rFonts w:cs="Calibri"/>
                <w:szCs w:val="21"/>
              </w:rPr>
            </w:pPr>
          </w:p>
        </w:tc>
        <w:tc>
          <w:tcPr>
            <w:tcW w:w="906" w:type="dxa"/>
            <w:vAlign w:val="center"/>
          </w:tcPr>
          <w:p w14:paraId="18BC8FFD" w14:textId="77777777" w:rsidR="00AD00A1"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14EC9901" w14:textId="77777777" w:rsidR="00AD00A1" w:rsidRDefault="00AD00A1">
            <w:pPr>
              <w:jc w:val="center"/>
              <w:rPr>
                <w:rFonts w:cs="Calibri"/>
                <w:szCs w:val="21"/>
              </w:rPr>
            </w:pPr>
          </w:p>
        </w:tc>
        <w:tc>
          <w:tcPr>
            <w:tcW w:w="2073" w:type="dxa"/>
            <w:gridSpan w:val="3"/>
            <w:vAlign w:val="center"/>
          </w:tcPr>
          <w:p w14:paraId="53B688C3" w14:textId="77777777" w:rsidR="00AD00A1" w:rsidRDefault="00000000">
            <w:pPr>
              <w:jc w:val="center"/>
              <w:rPr>
                <w:rFonts w:cs="Calibri"/>
                <w:szCs w:val="21"/>
              </w:rPr>
            </w:pPr>
            <w:r>
              <w:rPr>
                <w:rFonts w:cs="Calibri"/>
                <w:szCs w:val="21"/>
              </w:rPr>
              <w:t>身份证号</w:t>
            </w:r>
          </w:p>
        </w:tc>
        <w:tc>
          <w:tcPr>
            <w:tcW w:w="2820" w:type="dxa"/>
            <w:vAlign w:val="center"/>
          </w:tcPr>
          <w:p w14:paraId="1CA99308" w14:textId="77777777" w:rsidR="00AD00A1" w:rsidRDefault="00AD00A1">
            <w:pPr>
              <w:jc w:val="center"/>
              <w:rPr>
                <w:rFonts w:cs="Calibri"/>
                <w:szCs w:val="21"/>
              </w:rPr>
            </w:pPr>
          </w:p>
        </w:tc>
      </w:tr>
      <w:tr w:rsidR="00AD00A1" w14:paraId="1A917827" w14:textId="77777777">
        <w:trPr>
          <w:trHeight w:val="454"/>
        </w:trPr>
        <w:tc>
          <w:tcPr>
            <w:tcW w:w="1509" w:type="dxa"/>
            <w:vAlign w:val="center"/>
          </w:tcPr>
          <w:p w14:paraId="63AEC3F4" w14:textId="77777777" w:rsidR="00AD00A1" w:rsidRDefault="00000000">
            <w:pPr>
              <w:jc w:val="center"/>
              <w:rPr>
                <w:rFonts w:cs="Calibri"/>
                <w:szCs w:val="21"/>
              </w:rPr>
            </w:pPr>
            <w:r>
              <w:rPr>
                <w:rFonts w:cs="Calibri"/>
                <w:szCs w:val="21"/>
              </w:rPr>
              <w:t>学</w:t>
            </w:r>
            <w:r>
              <w:rPr>
                <w:rFonts w:cs="Calibri" w:hint="eastAsia"/>
                <w:szCs w:val="21"/>
              </w:rPr>
              <w:t xml:space="preserve"> </w:t>
            </w:r>
            <w:r>
              <w:rPr>
                <w:rFonts w:cs="Calibri"/>
                <w:szCs w:val="21"/>
              </w:rPr>
              <w:t>历</w:t>
            </w:r>
          </w:p>
        </w:tc>
        <w:tc>
          <w:tcPr>
            <w:tcW w:w="1053" w:type="dxa"/>
            <w:gridSpan w:val="2"/>
            <w:vAlign w:val="center"/>
          </w:tcPr>
          <w:p w14:paraId="42A062E6" w14:textId="77777777" w:rsidR="00AD00A1" w:rsidRDefault="00AD00A1">
            <w:pPr>
              <w:jc w:val="center"/>
              <w:rPr>
                <w:rFonts w:cs="Calibri"/>
                <w:szCs w:val="21"/>
              </w:rPr>
            </w:pPr>
          </w:p>
        </w:tc>
        <w:tc>
          <w:tcPr>
            <w:tcW w:w="906" w:type="dxa"/>
            <w:vAlign w:val="center"/>
          </w:tcPr>
          <w:p w14:paraId="1DFEE3AE" w14:textId="77777777" w:rsidR="00AD00A1"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567140AF" w14:textId="77777777" w:rsidR="00AD00A1" w:rsidRDefault="00AD00A1">
            <w:pPr>
              <w:jc w:val="center"/>
              <w:rPr>
                <w:rFonts w:cs="Calibri"/>
                <w:szCs w:val="21"/>
              </w:rPr>
            </w:pPr>
          </w:p>
        </w:tc>
        <w:tc>
          <w:tcPr>
            <w:tcW w:w="2073" w:type="dxa"/>
            <w:gridSpan w:val="3"/>
            <w:vAlign w:val="center"/>
          </w:tcPr>
          <w:p w14:paraId="51CB556F" w14:textId="77777777" w:rsidR="00AD00A1" w:rsidRDefault="00000000">
            <w:pPr>
              <w:jc w:val="center"/>
              <w:rPr>
                <w:rFonts w:cs="Calibri"/>
                <w:szCs w:val="21"/>
              </w:rPr>
            </w:pPr>
            <w:r>
              <w:rPr>
                <w:rFonts w:cs="Calibri"/>
                <w:szCs w:val="21"/>
              </w:rPr>
              <w:t>拟在本合同任职</w:t>
            </w:r>
          </w:p>
        </w:tc>
        <w:tc>
          <w:tcPr>
            <w:tcW w:w="2820" w:type="dxa"/>
            <w:vAlign w:val="center"/>
          </w:tcPr>
          <w:p w14:paraId="009977B1" w14:textId="77777777" w:rsidR="00AD00A1" w:rsidRDefault="00000000">
            <w:pPr>
              <w:jc w:val="center"/>
              <w:rPr>
                <w:rFonts w:cs="Calibri"/>
                <w:szCs w:val="21"/>
              </w:rPr>
            </w:pPr>
            <w:r>
              <w:rPr>
                <w:rFonts w:cs="Calibri"/>
                <w:szCs w:val="21"/>
              </w:rPr>
              <w:t>项目负责人</w:t>
            </w:r>
          </w:p>
        </w:tc>
      </w:tr>
      <w:tr w:rsidR="00AD00A1" w14:paraId="286850B9" w14:textId="77777777">
        <w:trPr>
          <w:trHeight w:val="454"/>
        </w:trPr>
        <w:tc>
          <w:tcPr>
            <w:tcW w:w="1509" w:type="dxa"/>
            <w:vAlign w:val="center"/>
          </w:tcPr>
          <w:p w14:paraId="59BB2225" w14:textId="77777777" w:rsidR="00AD00A1" w:rsidRDefault="00000000">
            <w:pPr>
              <w:jc w:val="center"/>
              <w:rPr>
                <w:rFonts w:cs="Calibri"/>
                <w:szCs w:val="21"/>
              </w:rPr>
            </w:pPr>
            <w:r>
              <w:rPr>
                <w:rFonts w:cs="Calibri"/>
                <w:szCs w:val="21"/>
              </w:rPr>
              <w:lastRenderedPageBreak/>
              <w:t>毕业学校</w:t>
            </w:r>
          </w:p>
        </w:tc>
        <w:tc>
          <w:tcPr>
            <w:tcW w:w="7892" w:type="dxa"/>
            <w:gridSpan w:val="8"/>
            <w:vAlign w:val="center"/>
          </w:tcPr>
          <w:p w14:paraId="7B19D0B3" w14:textId="77777777" w:rsidR="00AD00A1"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AD00A1" w14:paraId="6B21DA34" w14:textId="77777777">
        <w:trPr>
          <w:trHeight w:val="454"/>
        </w:trPr>
        <w:tc>
          <w:tcPr>
            <w:tcW w:w="9401" w:type="dxa"/>
            <w:gridSpan w:val="9"/>
            <w:vAlign w:val="center"/>
          </w:tcPr>
          <w:p w14:paraId="44EDA00D" w14:textId="77777777" w:rsidR="00AD00A1" w:rsidRDefault="00000000">
            <w:pPr>
              <w:jc w:val="center"/>
              <w:rPr>
                <w:rFonts w:cs="Calibri"/>
                <w:szCs w:val="21"/>
              </w:rPr>
            </w:pPr>
            <w:r>
              <w:rPr>
                <w:rFonts w:cs="Calibri"/>
                <w:szCs w:val="21"/>
              </w:rPr>
              <w:t>主要工作经历</w:t>
            </w:r>
          </w:p>
        </w:tc>
      </w:tr>
      <w:tr w:rsidR="00AD00A1" w14:paraId="08CBFE72" w14:textId="77777777">
        <w:trPr>
          <w:trHeight w:val="454"/>
        </w:trPr>
        <w:tc>
          <w:tcPr>
            <w:tcW w:w="1860" w:type="dxa"/>
            <w:gridSpan w:val="2"/>
            <w:vAlign w:val="center"/>
          </w:tcPr>
          <w:p w14:paraId="0CBCE1AC" w14:textId="77777777" w:rsidR="00AD00A1"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452A42CC" w14:textId="77777777" w:rsidR="00AD00A1" w:rsidRDefault="00000000">
            <w:pPr>
              <w:jc w:val="center"/>
              <w:rPr>
                <w:rFonts w:cs="Calibri"/>
                <w:szCs w:val="21"/>
              </w:rPr>
            </w:pPr>
            <w:r>
              <w:rPr>
                <w:rFonts w:cs="Calibri"/>
                <w:szCs w:val="21"/>
              </w:rPr>
              <w:t>参加过的类似项目</w:t>
            </w:r>
          </w:p>
        </w:tc>
        <w:tc>
          <w:tcPr>
            <w:tcW w:w="1230" w:type="dxa"/>
            <w:vAlign w:val="center"/>
          </w:tcPr>
          <w:p w14:paraId="0151789C" w14:textId="77777777" w:rsidR="00AD00A1" w:rsidRDefault="00000000">
            <w:pPr>
              <w:jc w:val="center"/>
              <w:rPr>
                <w:rFonts w:cs="Calibri"/>
                <w:szCs w:val="21"/>
              </w:rPr>
            </w:pPr>
            <w:r>
              <w:rPr>
                <w:rFonts w:cs="Calibri"/>
                <w:szCs w:val="21"/>
              </w:rPr>
              <w:t>担任职务</w:t>
            </w:r>
          </w:p>
        </w:tc>
        <w:tc>
          <w:tcPr>
            <w:tcW w:w="2976" w:type="dxa"/>
            <w:gridSpan w:val="2"/>
            <w:vAlign w:val="center"/>
          </w:tcPr>
          <w:p w14:paraId="2D8CACC0" w14:textId="77777777" w:rsidR="00AD00A1" w:rsidRDefault="00000000">
            <w:pPr>
              <w:jc w:val="center"/>
              <w:rPr>
                <w:rFonts w:cs="Calibri"/>
                <w:szCs w:val="21"/>
              </w:rPr>
            </w:pPr>
            <w:r>
              <w:rPr>
                <w:rFonts w:cs="Calibri"/>
                <w:szCs w:val="21"/>
              </w:rPr>
              <w:t>业主及联系电话</w:t>
            </w:r>
          </w:p>
        </w:tc>
      </w:tr>
      <w:tr w:rsidR="00AD00A1" w14:paraId="74454C44" w14:textId="77777777">
        <w:trPr>
          <w:trHeight w:val="454"/>
        </w:trPr>
        <w:tc>
          <w:tcPr>
            <w:tcW w:w="1860" w:type="dxa"/>
            <w:gridSpan w:val="2"/>
            <w:vAlign w:val="center"/>
          </w:tcPr>
          <w:p w14:paraId="14ED1F57" w14:textId="77777777" w:rsidR="00AD00A1" w:rsidRDefault="00AD00A1">
            <w:pPr>
              <w:jc w:val="center"/>
              <w:rPr>
                <w:rFonts w:cs="Calibri"/>
                <w:szCs w:val="21"/>
              </w:rPr>
            </w:pPr>
          </w:p>
        </w:tc>
        <w:tc>
          <w:tcPr>
            <w:tcW w:w="3335" w:type="dxa"/>
            <w:gridSpan w:val="4"/>
            <w:vAlign w:val="center"/>
          </w:tcPr>
          <w:p w14:paraId="67D8061C" w14:textId="77777777" w:rsidR="00AD00A1" w:rsidRDefault="00AD00A1">
            <w:pPr>
              <w:jc w:val="center"/>
              <w:rPr>
                <w:rFonts w:cs="Calibri"/>
                <w:szCs w:val="21"/>
              </w:rPr>
            </w:pPr>
          </w:p>
        </w:tc>
        <w:tc>
          <w:tcPr>
            <w:tcW w:w="1230" w:type="dxa"/>
            <w:vAlign w:val="center"/>
          </w:tcPr>
          <w:p w14:paraId="656F5CE3" w14:textId="77777777" w:rsidR="00AD00A1" w:rsidRDefault="00AD00A1">
            <w:pPr>
              <w:jc w:val="center"/>
              <w:rPr>
                <w:rFonts w:cs="Calibri"/>
                <w:szCs w:val="21"/>
              </w:rPr>
            </w:pPr>
          </w:p>
        </w:tc>
        <w:tc>
          <w:tcPr>
            <w:tcW w:w="2976" w:type="dxa"/>
            <w:gridSpan w:val="2"/>
            <w:vAlign w:val="center"/>
          </w:tcPr>
          <w:p w14:paraId="7C4B6A98" w14:textId="77777777" w:rsidR="00AD00A1" w:rsidRDefault="00AD00A1">
            <w:pPr>
              <w:jc w:val="center"/>
              <w:rPr>
                <w:rFonts w:cs="Calibri"/>
                <w:szCs w:val="21"/>
              </w:rPr>
            </w:pPr>
          </w:p>
        </w:tc>
      </w:tr>
      <w:tr w:rsidR="00AD00A1" w14:paraId="7FEF5400" w14:textId="77777777">
        <w:trPr>
          <w:trHeight w:val="454"/>
        </w:trPr>
        <w:tc>
          <w:tcPr>
            <w:tcW w:w="1860" w:type="dxa"/>
            <w:gridSpan w:val="2"/>
            <w:vAlign w:val="center"/>
          </w:tcPr>
          <w:p w14:paraId="218BC112" w14:textId="77777777" w:rsidR="00AD00A1" w:rsidRDefault="00AD00A1">
            <w:pPr>
              <w:jc w:val="center"/>
              <w:rPr>
                <w:rFonts w:cs="Calibri"/>
                <w:szCs w:val="21"/>
              </w:rPr>
            </w:pPr>
          </w:p>
        </w:tc>
        <w:tc>
          <w:tcPr>
            <w:tcW w:w="3335" w:type="dxa"/>
            <w:gridSpan w:val="4"/>
            <w:vAlign w:val="center"/>
          </w:tcPr>
          <w:p w14:paraId="097A8677" w14:textId="77777777" w:rsidR="00AD00A1" w:rsidRDefault="00AD00A1">
            <w:pPr>
              <w:jc w:val="center"/>
              <w:rPr>
                <w:rFonts w:cs="Calibri"/>
                <w:szCs w:val="21"/>
              </w:rPr>
            </w:pPr>
          </w:p>
        </w:tc>
        <w:tc>
          <w:tcPr>
            <w:tcW w:w="1230" w:type="dxa"/>
            <w:vAlign w:val="center"/>
          </w:tcPr>
          <w:p w14:paraId="3C853C2D" w14:textId="77777777" w:rsidR="00AD00A1" w:rsidRDefault="00AD00A1">
            <w:pPr>
              <w:jc w:val="center"/>
              <w:rPr>
                <w:rFonts w:cs="Calibri"/>
                <w:szCs w:val="21"/>
              </w:rPr>
            </w:pPr>
          </w:p>
        </w:tc>
        <w:tc>
          <w:tcPr>
            <w:tcW w:w="2976" w:type="dxa"/>
            <w:gridSpan w:val="2"/>
            <w:vAlign w:val="center"/>
          </w:tcPr>
          <w:p w14:paraId="5E6265FC" w14:textId="77777777" w:rsidR="00AD00A1" w:rsidRDefault="00AD00A1">
            <w:pPr>
              <w:jc w:val="center"/>
              <w:rPr>
                <w:rFonts w:cs="Calibri"/>
                <w:szCs w:val="21"/>
              </w:rPr>
            </w:pPr>
          </w:p>
        </w:tc>
      </w:tr>
    </w:tbl>
    <w:p w14:paraId="1B7693F1" w14:textId="77777777" w:rsidR="00AD00A1" w:rsidRDefault="00000000">
      <w:pPr>
        <w:pStyle w:val="3"/>
        <w:ind w:firstLine="422"/>
        <w:rPr>
          <w:rFonts w:cs="Calibri"/>
        </w:rPr>
      </w:pPr>
      <w:r>
        <w:rPr>
          <w:rFonts w:cs="Calibri"/>
        </w:rPr>
        <w:t>（</w:t>
      </w:r>
      <w:r>
        <w:rPr>
          <w:rFonts w:cs="Calibri" w:hint="eastAsia"/>
        </w:rPr>
        <w:t>四</w:t>
      </w:r>
      <w:r>
        <w:rPr>
          <w:rFonts w:cs="Calibri"/>
        </w:rPr>
        <w:t>）项目内容承接单位一览表</w:t>
      </w:r>
    </w:p>
    <w:tbl>
      <w:tblPr>
        <w:tblStyle w:val="aff1"/>
        <w:tblW w:w="5000" w:type="pct"/>
        <w:tblLook w:val="04A0" w:firstRow="1" w:lastRow="0" w:firstColumn="1" w:lastColumn="0" w:noHBand="0" w:noVBand="1"/>
      </w:tblPr>
      <w:tblGrid>
        <w:gridCol w:w="1012"/>
        <w:gridCol w:w="5105"/>
        <w:gridCol w:w="3058"/>
      </w:tblGrid>
      <w:tr w:rsidR="00AD00A1" w14:paraId="2F0424D9" w14:textId="77777777">
        <w:trPr>
          <w:trHeight w:val="454"/>
        </w:trPr>
        <w:tc>
          <w:tcPr>
            <w:tcW w:w="1029" w:type="dxa"/>
            <w:vAlign w:val="center"/>
          </w:tcPr>
          <w:p w14:paraId="2F16357B" w14:textId="77777777" w:rsidR="00AD00A1" w:rsidRDefault="00000000">
            <w:pPr>
              <w:rPr>
                <w:rFonts w:ascii="黑体" w:eastAsia="黑体" w:hAnsi="黑体" w:cs="黑体"/>
              </w:rPr>
            </w:pPr>
            <w:r>
              <w:rPr>
                <w:rFonts w:ascii="黑体" w:eastAsia="黑体" w:hAnsi="黑体" w:cs="黑体" w:hint="eastAsia"/>
              </w:rPr>
              <w:t>序号</w:t>
            </w:r>
          </w:p>
        </w:tc>
        <w:tc>
          <w:tcPr>
            <w:tcW w:w="5239" w:type="dxa"/>
            <w:vAlign w:val="center"/>
          </w:tcPr>
          <w:p w14:paraId="020E7A9E" w14:textId="77777777" w:rsidR="00AD00A1" w:rsidRDefault="00000000">
            <w:pPr>
              <w:rPr>
                <w:rFonts w:ascii="黑体" w:eastAsia="黑体" w:hAnsi="黑体" w:cs="黑体"/>
              </w:rPr>
            </w:pPr>
            <w:r>
              <w:rPr>
                <w:rFonts w:ascii="黑体" w:eastAsia="黑体" w:hAnsi="黑体" w:cs="黑体" w:hint="eastAsia"/>
              </w:rPr>
              <w:t>内容名称</w:t>
            </w:r>
          </w:p>
        </w:tc>
        <w:tc>
          <w:tcPr>
            <w:tcW w:w="3134" w:type="dxa"/>
            <w:vAlign w:val="center"/>
          </w:tcPr>
          <w:p w14:paraId="0082A517" w14:textId="77777777" w:rsidR="00AD00A1" w:rsidRDefault="00000000">
            <w:pPr>
              <w:rPr>
                <w:rFonts w:ascii="黑体" w:eastAsia="黑体" w:hAnsi="黑体" w:cs="黑体"/>
              </w:rPr>
            </w:pPr>
            <w:r>
              <w:rPr>
                <w:rFonts w:ascii="黑体" w:eastAsia="黑体" w:hAnsi="黑体" w:cs="黑体" w:hint="eastAsia"/>
              </w:rPr>
              <w:t>承担单位全称</w:t>
            </w:r>
          </w:p>
        </w:tc>
      </w:tr>
      <w:tr w:rsidR="00AD00A1" w14:paraId="14E03ED4" w14:textId="77777777">
        <w:trPr>
          <w:trHeight w:val="454"/>
        </w:trPr>
        <w:tc>
          <w:tcPr>
            <w:tcW w:w="1029" w:type="dxa"/>
            <w:vAlign w:val="center"/>
          </w:tcPr>
          <w:p w14:paraId="4D0659DD" w14:textId="77777777" w:rsidR="00AD00A1" w:rsidRDefault="00AD00A1">
            <w:pPr>
              <w:rPr>
                <w:rFonts w:cs="Calibri"/>
              </w:rPr>
            </w:pPr>
          </w:p>
        </w:tc>
        <w:tc>
          <w:tcPr>
            <w:tcW w:w="5239" w:type="dxa"/>
            <w:vAlign w:val="center"/>
          </w:tcPr>
          <w:p w14:paraId="07B25376" w14:textId="77777777" w:rsidR="00AD00A1" w:rsidRDefault="00AD00A1">
            <w:pPr>
              <w:rPr>
                <w:rFonts w:cs="Calibri"/>
              </w:rPr>
            </w:pPr>
          </w:p>
        </w:tc>
        <w:tc>
          <w:tcPr>
            <w:tcW w:w="3134" w:type="dxa"/>
            <w:vAlign w:val="center"/>
          </w:tcPr>
          <w:p w14:paraId="5F387B54" w14:textId="77777777" w:rsidR="00AD00A1" w:rsidRDefault="00AD00A1">
            <w:pPr>
              <w:rPr>
                <w:rFonts w:cs="Calibri"/>
              </w:rPr>
            </w:pPr>
          </w:p>
        </w:tc>
      </w:tr>
      <w:tr w:rsidR="00AD00A1" w14:paraId="58AFBBD7" w14:textId="77777777">
        <w:trPr>
          <w:trHeight w:val="454"/>
        </w:trPr>
        <w:tc>
          <w:tcPr>
            <w:tcW w:w="1029" w:type="dxa"/>
            <w:vAlign w:val="center"/>
          </w:tcPr>
          <w:p w14:paraId="79D70169" w14:textId="77777777" w:rsidR="00AD00A1" w:rsidRDefault="00AD00A1">
            <w:pPr>
              <w:rPr>
                <w:rFonts w:cs="Calibri"/>
              </w:rPr>
            </w:pPr>
          </w:p>
        </w:tc>
        <w:tc>
          <w:tcPr>
            <w:tcW w:w="5239" w:type="dxa"/>
            <w:vAlign w:val="center"/>
          </w:tcPr>
          <w:p w14:paraId="485E1467" w14:textId="77777777" w:rsidR="00AD00A1" w:rsidRDefault="00AD00A1">
            <w:pPr>
              <w:rPr>
                <w:rFonts w:cs="Calibri"/>
              </w:rPr>
            </w:pPr>
          </w:p>
        </w:tc>
        <w:tc>
          <w:tcPr>
            <w:tcW w:w="3134" w:type="dxa"/>
            <w:vAlign w:val="center"/>
          </w:tcPr>
          <w:p w14:paraId="5C41859D" w14:textId="77777777" w:rsidR="00AD00A1" w:rsidRDefault="00AD00A1">
            <w:pPr>
              <w:rPr>
                <w:rFonts w:cs="Calibri"/>
              </w:rPr>
            </w:pPr>
          </w:p>
        </w:tc>
      </w:tr>
      <w:tr w:rsidR="00AD00A1" w14:paraId="55E58AA6" w14:textId="77777777">
        <w:trPr>
          <w:trHeight w:val="454"/>
        </w:trPr>
        <w:tc>
          <w:tcPr>
            <w:tcW w:w="1029" w:type="dxa"/>
            <w:vAlign w:val="center"/>
          </w:tcPr>
          <w:p w14:paraId="68C5FED8" w14:textId="77777777" w:rsidR="00AD00A1" w:rsidRDefault="00AD00A1">
            <w:pPr>
              <w:rPr>
                <w:rFonts w:cs="Calibri"/>
              </w:rPr>
            </w:pPr>
          </w:p>
        </w:tc>
        <w:tc>
          <w:tcPr>
            <w:tcW w:w="5239" w:type="dxa"/>
            <w:vAlign w:val="center"/>
          </w:tcPr>
          <w:p w14:paraId="0ECE9936" w14:textId="77777777" w:rsidR="00AD00A1" w:rsidRDefault="00AD00A1">
            <w:pPr>
              <w:rPr>
                <w:rFonts w:cs="Calibri"/>
              </w:rPr>
            </w:pPr>
          </w:p>
        </w:tc>
        <w:tc>
          <w:tcPr>
            <w:tcW w:w="3134" w:type="dxa"/>
            <w:vAlign w:val="center"/>
          </w:tcPr>
          <w:p w14:paraId="26D85FF2" w14:textId="77777777" w:rsidR="00AD00A1" w:rsidRDefault="00AD00A1">
            <w:pPr>
              <w:rPr>
                <w:rFonts w:cs="Calibri"/>
              </w:rPr>
            </w:pPr>
          </w:p>
        </w:tc>
      </w:tr>
    </w:tbl>
    <w:p w14:paraId="6204E3EF" w14:textId="77777777" w:rsidR="00AD00A1" w:rsidRDefault="00000000">
      <w:pPr>
        <w:ind w:firstLineChars="200" w:firstLine="420"/>
        <w:rPr>
          <w:rFonts w:eastAsia="楷体" w:cs="Calibri"/>
          <w:color w:val="000000" w:themeColor="text1"/>
        </w:rPr>
      </w:pPr>
      <w:r>
        <w:rPr>
          <w:rFonts w:eastAsia="楷体" w:cs="Calibri"/>
          <w:color w:val="000000" w:themeColor="text1"/>
        </w:rPr>
        <w:t>说明：根据联合协议、分包意向协议内容填写此表。如</w:t>
      </w:r>
      <w:r>
        <w:rPr>
          <w:rFonts w:eastAsia="楷体" w:cs="Calibri" w:hint="eastAsia"/>
          <w:color w:val="000000" w:themeColor="text1"/>
        </w:rPr>
        <w:t>投标人</w:t>
      </w:r>
      <w:r>
        <w:rPr>
          <w:rFonts w:eastAsia="楷体" w:cs="Calibri"/>
          <w:color w:val="000000" w:themeColor="text1"/>
        </w:rPr>
        <w:t>非联合体或不分包，仅填写</w:t>
      </w:r>
      <w:r>
        <w:rPr>
          <w:rFonts w:eastAsia="楷体" w:cs="Calibri" w:hint="eastAsia"/>
          <w:color w:val="000000" w:themeColor="text1"/>
        </w:rPr>
        <w:t>投标人</w:t>
      </w:r>
      <w:r>
        <w:rPr>
          <w:rFonts w:eastAsia="楷体" w:cs="Calibri"/>
          <w:color w:val="000000" w:themeColor="text1"/>
        </w:rPr>
        <w:t>。</w:t>
      </w:r>
    </w:p>
    <w:p w14:paraId="70A93BA9" w14:textId="77777777" w:rsidR="00AD00A1" w:rsidRDefault="00000000">
      <w:pPr>
        <w:rPr>
          <w:rFonts w:cs="Calibri"/>
        </w:rPr>
      </w:pPr>
      <w:r>
        <w:rPr>
          <w:rFonts w:cs="Calibri"/>
        </w:rPr>
        <w:br w:type="page"/>
      </w:r>
    </w:p>
    <w:p w14:paraId="2762BB8E" w14:textId="77777777" w:rsidR="00AD00A1" w:rsidRDefault="00000000">
      <w:pPr>
        <w:pStyle w:val="3"/>
        <w:tabs>
          <w:tab w:val="left" w:pos="720"/>
        </w:tabs>
        <w:ind w:firstLine="422"/>
        <w:rPr>
          <w:rFonts w:cs="Calibri"/>
        </w:rPr>
      </w:pPr>
      <w:r>
        <w:rPr>
          <w:rFonts w:cs="Calibri" w:hint="eastAsia"/>
        </w:rPr>
        <w:lastRenderedPageBreak/>
        <w:t>【附件</w:t>
      </w:r>
      <w:r>
        <w:rPr>
          <w:rFonts w:cs="Calibri" w:hint="eastAsia"/>
        </w:rPr>
        <w:t>2</w:t>
      </w:r>
      <w:r>
        <w:rPr>
          <w:rFonts w:cs="Calibri" w:hint="eastAsia"/>
        </w:rPr>
        <w:t>】</w:t>
      </w:r>
      <w:r>
        <w:rPr>
          <w:rFonts w:cs="Calibri"/>
        </w:rPr>
        <w:t>联合协议书（与资格文件保持一致）</w:t>
      </w:r>
    </w:p>
    <w:p w14:paraId="11C2057D" w14:textId="77777777" w:rsidR="00AD00A1" w:rsidRDefault="00000000">
      <w:pPr>
        <w:jc w:val="center"/>
        <w:rPr>
          <w:rFonts w:cs="Calibri"/>
          <w:b/>
          <w:bCs/>
          <w:sz w:val="28"/>
          <w:szCs w:val="36"/>
        </w:rPr>
      </w:pPr>
      <w:r>
        <w:rPr>
          <w:rFonts w:cs="Calibri"/>
          <w:b/>
          <w:bCs/>
          <w:sz w:val="28"/>
          <w:szCs w:val="36"/>
        </w:rPr>
        <w:t>联合协议书</w:t>
      </w:r>
    </w:p>
    <w:p w14:paraId="5B594A26" w14:textId="77777777" w:rsidR="00AD00A1" w:rsidRDefault="00000000">
      <w:pPr>
        <w:ind w:firstLineChars="200" w:firstLine="420"/>
        <w:rPr>
          <w:rFonts w:cs="Calibri"/>
        </w:rPr>
      </w:pPr>
      <w:r>
        <w:rPr>
          <w:rFonts w:cs="Calibri"/>
          <w:u w:val="single"/>
        </w:rPr>
        <w:t>【联合体所有成员名称】</w:t>
      </w:r>
      <w:r>
        <w:rPr>
          <w:rFonts w:cs="Calibri"/>
        </w:rPr>
        <w:t>自愿组成一个联合体，以一个投标人的身份参加</w:t>
      </w:r>
      <w:r>
        <w:rPr>
          <w:rFonts w:cs="Calibri" w:hint="eastAsia"/>
          <w:u w:val="single"/>
        </w:rPr>
        <w:t>浙江省</w:t>
      </w:r>
      <w:r>
        <w:rPr>
          <w:rFonts w:cs="Calibri" w:hint="eastAsia"/>
          <w:u w:val="single"/>
        </w:rPr>
        <w:t>2023-2025</w:t>
      </w:r>
      <w:r>
        <w:rPr>
          <w:rFonts w:cs="Calibri" w:hint="eastAsia"/>
          <w:u w:val="single"/>
        </w:rPr>
        <w:t>年重点行业企业能效诊断行动方案项目</w:t>
      </w:r>
      <w:r>
        <w:rPr>
          <w:rFonts w:cs="Calibri"/>
        </w:rPr>
        <w:t>（项目名称）</w:t>
      </w:r>
      <w:r>
        <w:rPr>
          <w:rFonts w:cs="Calibri" w:hint="eastAsia"/>
          <w:u w:val="single"/>
        </w:rPr>
        <w:t>CTZB-2023020034</w:t>
      </w:r>
      <w:r>
        <w:rPr>
          <w:rFonts w:cs="Calibri"/>
        </w:rPr>
        <w:t>（项目编号）</w:t>
      </w:r>
      <w:r>
        <w:rPr>
          <w:rFonts w:cs="Calibri" w:hint="eastAsia"/>
          <w:u w:val="single"/>
        </w:rPr>
        <w:t>【标项名称】</w:t>
      </w:r>
      <w:r>
        <w:rPr>
          <w:rFonts w:cs="Calibri"/>
        </w:rPr>
        <w:t>（标项名称）投标。</w:t>
      </w:r>
    </w:p>
    <w:p w14:paraId="0B7E876C" w14:textId="77777777" w:rsidR="00AD00A1" w:rsidRDefault="00000000">
      <w:pPr>
        <w:ind w:firstLineChars="200" w:firstLine="420"/>
        <w:rPr>
          <w:rFonts w:cs="Calibri"/>
        </w:rPr>
      </w:pPr>
      <w:r>
        <w:rPr>
          <w:rFonts w:cs="Calibri"/>
        </w:rPr>
        <w:t>一、各方一致决定，</w:t>
      </w:r>
      <w:r>
        <w:rPr>
          <w:rFonts w:cs="Calibri"/>
          <w:u w:val="single"/>
        </w:rPr>
        <w:t>【某联合体成员名称】</w:t>
      </w:r>
      <w:r>
        <w:rPr>
          <w:rFonts w:cs="Calibri"/>
        </w:rPr>
        <w:t>为联合体主办单位，代表所有联合体成员负责投标和合同实施阶段的主办、协调工作。</w:t>
      </w:r>
    </w:p>
    <w:p w14:paraId="101DF821" w14:textId="77777777" w:rsidR="00AD00A1" w:rsidRDefault="00000000">
      <w:pPr>
        <w:ind w:firstLineChars="200" w:firstLine="420"/>
        <w:rPr>
          <w:rFonts w:cs="Calibri"/>
        </w:rPr>
      </w:pPr>
      <w:r>
        <w:rPr>
          <w:rFonts w:cs="Calibri"/>
        </w:rPr>
        <w:t>二、联合体主办单位或其签署的授权书载明的授权代表根据招标文件规定及投标内容而对采购人、采购代理机构所作的任何合法承诺，包括书面澄清及</w:t>
      </w:r>
      <w:r>
        <w:rPr>
          <w:rFonts w:cs="Calibri" w:hint="eastAsia"/>
        </w:rPr>
        <w:t>响应</w:t>
      </w:r>
      <w:r>
        <w:rPr>
          <w:rFonts w:cs="Calibri"/>
        </w:rPr>
        <w:t>等均对联合体各成员方产生约束力。</w:t>
      </w:r>
    </w:p>
    <w:p w14:paraId="68C4BED0" w14:textId="77777777" w:rsidR="00AD00A1" w:rsidRDefault="00000000">
      <w:pPr>
        <w:ind w:firstLineChars="200" w:firstLine="420"/>
        <w:rPr>
          <w:rFonts w:cs="Calibri"/>
        </w:rPr>
      </w:pPr>
      <w:r>
        <w:rPr>
          <w:rFonts w:cs="Calibri"/>
        </w:rPr>
        <w:t>三、本次联合体分工如下：</w:t>
      </w:r>
    </w:p>
    <w:p w14:paraId="5ED90D93" w14:textId="77777777" w:rsidR="00AD00A1" w:rsidRDefault="00000000">
      <w:pPr>
        <w:ind w:firstLineChars="200" w:firstLine="420"/>
        <w:rPr>
          <w:rFonts w:cs="Calibri"/>
        </w:rPr>
      </w:pPr>
      <w:r>
        <w:rPr>
          <w:rFonts w:cs="Calibri"/>
          <w:u w:val="single"/>
        </w:rPr>
        <w:t>【联合体其中一方成员名称】</w:t>
      </w:r>
      <w:r>
        <w:rPr>
          <w:rFonts w:cs="Calibri"/>
        </w:rPr>
        <w:t>承担的工作和义务为：</w:t>
      </w:r>
      <w:r>
        <w:rPr>
          <w:rFonts w:cs="Calibri"/>
          <w:u w:val="single"/>
        </w:rPr>
        <w:t xml:space="preserve">             </w:t>
      </w:r>
      <w:r>
        <w:rPr>
          <w:rFonts w:cs="Calibri"/>
        </w:rPr>
        <w:t>；</w:t>
      </w:r>
    </w:p>
    <w:p w14:paraId="47EA9C57" w14:textId="77777777" w:rsidR="00AD00A1" w:rsidRDefault="00000000">
      <w:pPr>
        <w:ind w:firstLineChars="200" w:firstLine="420"/>
        <w:rPr>
          <w:rFonts w:cs="Calibri"/>
        </w:rPr>
      </w:pPr>
      <w:r>
        <w:rPr>
          <w:rFonts w:cs="Calibri"/>
          <w:u w:val="single"/>
        </w:rPr>
        <w:t>【联合体其中一方成员名称】</w:t>
      </w:r>
      <w:r>
        <w:rPr>
          <w:rFonts w:cs="Calibri"/>
        </w:rPr>
        <w:t>承担的工作和义务为：</w:t>
      </w:r>
      <w:r>
        <w:rPr>
          <w:rFonts w:cs="Calibri"/>
          <w:u w:val="single"/>
        </w:rPr>
        <w:t xml:space="preserve">             </w:t>
      </w:r>
      <w:r>
        <w:rPr>
          <w:rFonts w:cs="Calibri"/>
        </w:rPr>
        <w:t>。</w:t>
      </w:r>
    </w:p>
    <w:p w14:paraId="0E7C8A94" w14:textId="77777777" w:rsidR="00AD00A1" w:rsidRDefault="00000000">
      <w:pPr>
        <w:ind w:firstLineChars="200" w:firstLine="420"/>
        <w:rPr>
          <w:rFonts w:cs="Calibri"/>
        </w:rPr>
      </w:pPr>
      <w:r>
        <w:rPr>
          <w:rFonts w:cs="Calibri"/>
        </w:rPr>
        <w:t>四、如果中标，联合体各成员方共同与采购人签订合同，并就采购合同约定的事项对采购人承担连带责任。</w:t>
      </w:r>
    </w:p>
    <w:p w14:paraId="5ADD027E" w14:textId="77777777" w:rsidR="00AD00A1" w:rsidRDefault="00000000">
      <w:pPr>
        <w:ind w:firstLineChars="200" w:firstLine="420"/>
        <w:rPr>
          <w:rFonts w:cs="Calibri"/>
        </w:rPr>
      </w:pPr>
      <w:r>
        <w:rPr>
          <w:rFonts w:cs="Calibri"/>
        </w:rPr>
        <w:t>五、有关本次联合投标的其他事宜：</w:t>
      </w:r>
    </w:p>
    <w:p w14:paraId="6BB5747C" w14:textId="77777777" w:rsidR="00AD00A1" w:rsidRDefault="00000000">
      <w:pPr>
        <w:ind w:firstLineChars="200" w:firstLine="420"/>
        <w:rPr>
          <w:rFonts w:cs="Calibri"/>
        </w:rPr>
      </w:pPr>
      <w:r>
        <w:rPr>
          <w:rFonts w:cs="Calibri"/>
        </w:rPr>
        <w:t>1.</w:t>
      </w:r>
      <w:r>
        <w:rPr>
          <w:rFonts w:cs="Calibri"/>
        </w:rPr>
        <w:t>联合体各成员方不再单独参加或者与其他供应商另外组成联合体参加</w:t>
      </w:r>
      <w:r>
        <w:rPr>
          <w:rFonts w:cs="Calibri" w:hint="eastAsia"/>
        </w:rPr>
        <w:t>本标项</w:t>
      </w:r>
      <w:r>
        <w:rPr>
          <w:rFonts w:cs="Calibri"/>
        </w:rPr>
        <w:t>的政府采购活动。</w:t>
      </w:r>
    </w:p>
    <w:p w14:paraId="2B42BBA6" w14:textId="77777777" w:rsidR="00AD00A1"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3A2599DC" w14:textId="77777777" w:rsidR="00AD00A1"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4F8C5C7F" w14:textId="77777777" w:rsidR="00AD00A1" w:rsidRDefault="00000000">
      <w:pPr>
        <w:ind w:firstLineChars="200" w:firstLine="420"/>
        <w:rPr>
          <w:rFonts w:cs="Calibri"/>
        </w:rPr>
      </w:pPr>
      <w:r>
        <w:rPr>
          <w:rFonts w:cs="Calibri"/>
        </w:rPr>
        <w:t>4.</w:t>
      </w:r>
      <w:r>
        <w:rPr>
          <w:rFonts w:cs="Calibri"/>
        </w:rPr>
        <w:t>联合体各成员方按照招标文件的规定在投标文件中分别提交资格条件证明文件。</w:t>
      </w:r>
    </w:p>
    <w:p w14:paraId="56C54A3A" w14:textId="77777777" w:rsidR="00AD00A1" w:rsidRDefault="00000000">
      <w:pPr>
        <w:ind w:firstLineChars="200" w:firstLine="420"/>
        <w:rPr>
          <w:rFonts w:cs="Calibri"/>
        </w:rPr>
      </w:pPr>
      <w:r>
        <w:rPr>
          <w:rFonts w:cs="Calibri"/>
        </w:rPr>
        <w:t>5.</w:t>
      </w:r>
      <w:r>
        <w:rPr>
          <w:rFonts w:cs="Calibri"/>
        </w:rPr>
        <w:t>如中标，</w:t>
      </w:r>
      <w:r>
        <w:rPr>
          <w:rFonts w:cs="Calibri" w:hint="eastAsia"/>
        </w:rPr>
        <w:t>本标项</w:t>
      </w:r>
      <w:r>
        <w:rPr>
          <w:rFonts w:cs="Calibri"/>
        </w:rPr>
        <w:t>的采购代理服务费由联合体主办单位缴纳。</w:t>
      </w:r>
    </w:p>
    <w:p w14:paraId="69BD87F5" w14:textId="77777777" w:rsidR="00AD00A1" w:rsidRDefault="00AD00A1">
      <w:pPr>
        <w:ind w:firstLineChars="200" w:firstLine="420"/>
        <w:rPr>
          <w:rFonts w:cs="Calibri"/>
        </w:rPr>
      </w:pPr>
    </w:p>
    <w:p w14:paraId="2715A9A2" w14:textId="77777777" w:rsidR="00AD00A1"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05196759" w14:textId="77777777" w:rsidR="00AD00A1" w:rsidRDefault="00000000">
      <w:pPr>
        <w:ind w:firstLineChars="200" w:firstLine="420"/>
        <w:rPr>
          <w:rFonts w:cs="Calibri"/>
        </w:rPr>
      </w:pPr>
      <w:r>
        <w:rPr>
          <w:rFonts w:cs="Calibri"/>
        </w:rPr>
        <w:t>签署日期：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3A9E7D5A" w14:textId="77777777" w:rsidR="00AD00A1" w:rsidRDefault="00AD00A1">
      <w:pPr>
        <w:ind w:firstLineChars="200" w:firstLine="420"/>
        <w:rPr>
          <w:rFonts w:cs="Calibri"/>
        </w:rPr>
      </w:pPr>
    </w:p>
    <w:p w14:paraId="6D3BAC20" w14:textId="77777777" w:rsidR="00AD00A1"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25473DF0" w14:textId="77777777" w:rsidR="00AD00A1" w:rsidRDefault="00000000">
      <w:pPr>
        <w:ind w:firstLineChars="200" w:firstLine="420"/>
        <w:rPr>
          <w:rFonts w:cs="Calibri"/>
        </w:rPr>
      </w:pPr>
      <w:r>
        <w:rPr>
          <w:rFonts w:cs="Calibri"/>
        </w:rPr>
        <w:t>签署日期：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391FF2D6" w14:textId="77777777" w:rsidR="00AD00A1" w:rsidRDefault="00AD00A1">
      <w:pPr>
        <w:ind w:firstLineChars="200" w:firstLine="420"/>
        <w:rPr>
          <w:rFonts w:cs="Calibri"/>
        </w:rPr>
      </w:pPr>
    </w:p>
    <w:p w14:paraId="19B3BCA2" w14:textId="77777777" w:rsidR="00AD00A1"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1F5851DE" w14:textId="77777777" w:rsidR="00AD00A1" w:rsidRDefault="00000000">
      <w:pPr>
        <w:ind w:firstLineChars="200" w:firstLine="420"/>
        <w:rPr>
          <w:rFonts w:cs="Calibri"/>
        </w:rPr>
      </w:pPr>
      <w:r>
        <w:rPr>
          <w:rFonts w:cs="Calibri"/>
        </w:rPr>
        <w:t>签署日期：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1A498246" w14:textId="77777777" w:rsidR="00AD00A1" w:rsidRDefault="00AD00A1">
      <w:pPr>
        <w:ind w:firstLineChars="200" w:firstLine="420"/>
        <w:rPr>
          <w:rFonts w:cs="Calibri"/>
        </w:rPr>
      </w:pPr>
    </w:p>
    <w:p w14:paraId="11177BFE" w14:textId="77777777" w:rsidR="00AD00A1" w:rsidRDefault="00000000">
      <w:pPr>
        <w:ind w:firstLineChars="200" w:firstLine="420"/>
        <w:rPr>
          <w:rFonts w:eastAsia="楷体" w:cs="Calibri"/>
        </w:rPr>
      </w:pPr>
      <w:r>
        <w:rPr>
          <w:rFonts w:eastAsia="楷体" w:cs="Calibri"/>
        </w:rPr>
        <w:t>说明：</w:t>
      </w:r>
    </w:p>
    <w:p w14:paraId="4CFC7A77" w14:textId="77777777" w:rsidR="00AD00A1" w:rsidRDefault="00000000">
      <w:pPr>
        <w:ind w:firstLineChars="200" w:firstLine="420"/>
        <w:rPr>
          <w:rFonts w:eastAsia="楷体" w:cs="Calibri"/>
        </w:rPr>
      </w:pPr>
      <w:r>
        <w:rPr>
          <w:rFonts w:eastAsia="楷体" w:cs="Calibri"/>
        </w:rPr>
        <w:t>（</w:t>
      </w:r>
      <w:r>
        <w:rPr>
          <w:rFonts w:eastAsia="楷体" w:cs="Calibri"/>
        </w:rPr>
        <w:t>1</w:t>
      </w:r>
      <w:r>
        <w:rPr>
          <w:rFonts w:eastAsia="楷体" w:cs="Calibri"/>
        </w:rPr>
        <w:t>）本协议格式供参考。</w:t>
      </w:r>
    </w:p>
    <w:p w14:paraId="0CF3141B" w14:textId="77777777" w:rsidR="00AD00A1" w:rsidRDefault="00000000">
      <w:pPr>
        <w:ind w:firstLineChars="200" w:firstLine="420"/>
        <w:rPr>
          <w:rFonts w:eastAsia="楷体" w:cs="Calibri"/>
        </w:rPr>
      </w:pPr>
      <w:r>
        <w:rPr>
          <w:rFonts w:eastAsia="楷体" w:cs="Calibri"/>
        </w:rPr>
        <w:t>（</w:t>
      </w:r>
      <w:r>
        <w:rPr>
          <w:rFonts w:eastAsia="楷体" w:cs="Calibri"/>
        </w:rPr>
        <w:t>2</w:t>
      </w:r>
      <w:r>
        <w:rPr>
          <w:rFonts w:eastAsia="楷体" w:cs="Calibri"/>
        </w:rPr>
        <w:t>）联合体参加</w:t>
      </w:r>
      <w:r>
        <w:rPr>
          <w:rFonts w:eastAsia="楷体" w:cs="Calibri" w:hint="eastAsia"/>
        </w:rPr>
        <w:t>本标项</w:t>
      </w:r>
      <w:r>
        <w:rPr>
          <w:rFonts w:eastAsia="楷体" w:cs="Calibri"/>
        </w:rPr>
        <w:t>应提供此联合协议书。</w:t>
      </w:r>
    </w:p>
    <w:p w14:paraId="6457005C" w14:textId="77777777" w:rsidR="00AD00A1" w:rsidRDefault="00000000">
      <w:pPr>
        <w:rPr>
          <w:rFonts w:cs="Calibri"/>
        </w:rPr>
      </w:pPr>
      <w:r>
        <w:rPr>
          <w:rFonts w:cs="Calibri"/>
        </w:rPr>
        <w:br w:type="page"/>
      </w:r>
    </w:p>
    <w:p w14:paraId="78B5BE3B" w14:textId="77777777" w:rsidR="00AD00A1" w:rsidRDefault="00000000">
      <w:pPr>
        <w:pStyle w:val="3"/>
        <w:ind w:firstLine="422"/>
        <w:rPr>
          <w:rFonts w:cs="Calibri"/>
        </w:rPr>
      </w:pPr>
      <w:r>
        <w:rPr>
          <w:rFonts w:cs="Calibri" w:hint="eastAsia"/>
        </w:rPr>
        <w:lastRenderedPageBreak/>
        <w:t>【附件</w:t>
      </w:r>
      <w:r>
        <w:rPr>
          <w:rFonts w:cs="Calibri" w:hint="eastAsia"/>
        </w:rPr>
        <w:t>3</w:t>
      </w:r>
      <w:r>
        <w:rPr>
          <w:rFonts w:cs="Calibri" w:hint="eastAsia"/>
        </w:rPr>
        <w:t>】</w:t>
      </w:r>
      <w:r>
        <w:rPr>
          <w:rFonts w:cs="Calibri"/>
        </w:rPr>
        <w:t>分包意向协议书</w:t>
      </w:r>
    </w:p>
    <w:p w14:paraId="6F4FE474" w14:textId="77777777" w:rsidR="00AD00A1" w:rsidRDefault="00000000">
      <w:pPr>
        <w:jc w:val="center"/>
        <w:rPr>
          <w:rFonts w:cs="Calibri"/>
          <w:b/>
          <w:bCs/>
          <w:sz w:val="28"/>
          <w:szCs w:val="36"/>
        </w:rPr>
      </w:pPr>
      <w:r>
        <w:rPr>
          <w:rFonts w:cs="Calibri"/>
          <w:b/>
          <w:bCs/>
          <w:sz w:val="28"/>
          <w:szCs w:val="36"/>
        </w:rPr>
        <w:t>分包意向协议书</w:t>
      </w:r>
    </w:p>
    <w:p w14:paraId="66FC1C44" w14:textId="77777777" w:rsidR="00AD00A1" w:rsidRDefault="00000000">
      <w:pPr>
        <w:rPr>
          <w:rFonts w:cs="Calibri"/>
        </w:rPr>
      </w:pPr>
      <w:r>
        <w:rPr>
          <w:rFonts w:cs="Calibri"/>
        </w:rPr>
        <w:t>甲方（投标人）：</w:t>
      </w:r>
      <w:r>
        <w:rPr>
          <w:rFonts w:cs="Calibri"/>
          <w:u w:val="single"/>
        </w:rPr>
        <w:t>【</w:t>
      </w:r>
      <w:r>
        <w:rPr>
          <w:rFonts w:cs="Calibri"/>
          <w:u w:val="single"/>
        </w:rPr>
        <w:t xml:space="preserve">            </w:t>
      </w:r>
      <w:r>
        <w:rPr>
          <w:rFonts w:cs="Calibri"/>
          <w:u w:val="single"/>
        </w:rPr>
        <w:t>】</w:t>
      </w:r>
    </w:p>
    <w:p w14:paraId="70D54CB8" w14:textId="77777777" w:rsidR="00AD00A1" w:rsidRDefault="00000000">
      <w:pPr>
        <w:rPr>
          <w:rFonts w:cs="Calibri"/>
        </w:rPr>
      </w:pPr>
      <w:r>
        <w:rPr>
          <w:rFonts w:cs="Calibri"/>
        </w:rPr>
        <w:t>乙方（分包供应商）：</w:t>
      </w:r>
      <w:r>
        <w:rPr>
          <w:rFonts w:cs="Calibri"/>
          <w:u w:val="single"/>
        </w:rPr>
        <w:t>【</w:t>
      </w:r>
      <w:r>
        <w:rPr>
          <w:rFonts w:cs="Calibri"/>
          <w:u w:val="single"/>
        </w:rPr>
        <w:t xml:space="preserve">            </w:t>
      </w:r>
      <w:r>
        <w:rPr>
          <w:rFonts w:cs="Calibri"/>
          <w:u w:val="single"/>
        </w:rPr>
        <w:t>】</w:t>
      </w:r>
    </w:p>
    <w:p w14:paraId="41ED1DE3" w14:textId="77777777" w:rsidR="00AD00A1" w:rsidRDefault="00000000">
      <w:pPr>
        <w:ind w:firstLineChars="200" w:firstLine="420"/>
        <w:rPr>
          <w:rFonts w:cs="Calibri"/>
        </w:rPr>
      </w:pPr>
      <w:r>
        <w:rPr>
          <w:rFonts w:cs="Calibri"/>
        </w:rPr>
        <w:t>各方经协商，就响应</w:t>
      </w:r>
      <w:r>
        <w:rPr>
          <w:rFonts w:cs="Calibri" w:hint="eastAsia"/>
          <w:u w:val="single"/>
        </w:rPr>
        <w:t>浙江省能源局</w:t>
      </w:r>
      <w:r>
        <w:rPr>
          <w:rFonts w:cs="Calibri"/>
        </w:rPr>
        <w:t>组织实施的</w:t>
      </w:r>
      <w:r>
        <w:rPr>
          <w:rFonts w:cs="Calibri" w:hint="eastAsia"/>
          <w:u w:val="single"/>
        </w:rPr>
        <w:t>浙江省</w:t>
      </w:r>
      <w:r>
        <w:rPr>
          <w:rFonts w:cs="Calibri" w:hint="eastAsia"/>
          <w:u w:val="single"/>
        </w:rPr>
        <w:t>2023-2025</w:t>
      </w:r>
      <w:r>
        <w:rPr>
          <w:rFonts w:cs="Calibri" w:hint="eastAsia"/>
          <w:u w:val="single"/>
        </w:rPr>
        <w:t>年重点行业企业能效诊断行动方案项目</w:t>
      </w:r>
      <w:r>
        <w:rPr>
          <w:rFonts w:cs="Calibri"/>
        </w:rPr>
        <w:t>（项目名称）</w:t>
      </w:r>
      <w:r>
        <w:rPr>
          <w:rFonts w:cs="Calibri" w:hint="eastAsia"/>
          <w:u w:val="single"/>
        </w:rPr>
        <w:t>CTZB-2023020034</w:t>
      </w:r>
      <w:r>
        <w:rPr>
          <w:rFonts w:cs="Calibri"/>
        </w:rPr>
        <w:t>（项目编号）</w:t>
      </w:r>
      <w:r>
        <w:rPr>
          <w:rFonts w:cs="Calibri" w:hint="eastAsia"/>
          <w:u w:val="single"/>
        </w:rPr>
        <w:t>【标项名称】</w:t>
      </w:r>
      <w:r>
        <w:rPr>
          <w:rFonts w:cs="Calibri"/>
        </w:rPr>
        <w:t>（标项名称）的采购活动，达成如下分包意向协议：</w:t>
      </w:r>
    </w:p>
    <w:p w14:paraId="40A06ECC" w14:textId="77777777" w:rsidR="00AD00A1" w:rsidRDefault="00000000">
      <w:pPr>
        <w:ind w:firstLineChars="200" w:firstLine="420"/>
        <w:rPr>
          <w:rFonts w:cs="Calibri"/>
        </w:rPr>
      </w:pPr>
      <w:r>
        <w:rPr>
          <w:rFonts w:cs="Calibri"/>
        </w:rPr>
        <w:t>一、【</w:t>
      </w:r>
      <w:r>
        <w:rPr>
          <w:rFonts w:cs="Calibri"/>
          <w:u w:val="single"/>
        </w:rPr>
        <w:t xml:space="preserve"> </w:t>
      </w:r>
      <w:r>
        <w:rPr>
          <w:rFonts w:cs="Calibri"/>
          <w:u w:val="single"/>
        </w:rPr>
        <w:t>甲方名称</w:t>
      </w:r>
      <w:r>
        <w:rPr>
          <w:rFonts w:cs="Calibri"/>
          <w:u w:val="single"/>
        </w:rPr>
        <w:t xml:space="preserve"> </w:t>
      </w:r>
      <w:r>
        <w:rPr>
          <w:rFonts w:cs="Calibri"/>
        </w:rPr>
        <w:t>】为</w:t>
      </w:r>
      <w:r>
        <w:rPr>
          <w:rFonts w:cs="Calibri" w:hint="eastAsia"/>
          <w:u w:val="single"/>
        </w:rPr>
        <w:t>浙江省</w:t>
      </w:r>
      <w:r>
        <w:rPr>
          <w:rFonts w:cs="Calibri" w:hint="eastAsia"/>
          <w:u w:val="single"/>
        </w:rPr>
        <w:t>2023-2025</w:t>
      </w:r>
      <w:r>
        <w:rPr>
          <w:rFonts w:cs="Calibri" w:hint="eastAsia"/>
          <w:u w:val="single"/>
        </w:rPr>
        <w:t>年重点行业企业能效诊断行动方案项目</w:t>
      </w:r>
      <w:r>
        <w:rPr>
          <w:rFonts w:cs="Calibri"/>
        </w:rPr>
        <w:t>（项目名称）</w:t>
      </w:r>
      <w:r>
        <w:rPr>
          <w:rFonts w:cs="Calibri" w:hint="eastAsia"/>
          <w:u w:val="single"/>
        </w:rPr>
        <w:t>CTZB-2023020034</w:t>
      </w:r>
      <w:r>
        <w:rPr>
          <w:rFonts w:cs="Calibri"/>
        </w:rPr>
        <w:t>（项目编号）</w:t>
      </w:r>
      <w:r>
        <w:rPr>
          <w:rFonts w:cs="Calibri" w:hint="eastAsia"/>
          <w:u w:val="single"/>
        </w:rPr>
        <w:t>【标项名称】</w:t>
      </w:r>
      <w:r>
        <w:rPr>
          <w:rFonts w:cs="Calibri"/>
        </w:rPr>
        <w:t>（标项名称）的投标人，参与项目的投标并签订合同。</w:t>
      </w:r>
    </w:p>
    <w:p w14:paraId="65C76013" w14:textId="77777777" w:rsidR="00AD00A1" w:rsidRDefault="00000000">
      <w:pPr>
        <w:ind w:firstLineChars="200" w:firstLine="420"/>
        <w:rPr>
          <w:rFonts w:cs="Calibri"/>
        </w:rPr>
      </w:pPr>
      <w:r>
        <w:rPr>
          <w:rFonts w:cs="Calibri"/>
        </w:rPr>
        <w:t>二、根据招标文件规定，甲方有意向将</w:t>
      </w:r>
      <w:r>
        <w:rPr>
          <w:rFonts w:cs="Calibri" w:hint="eastAsia"/>
        </w:rPr>
        <w:t>本标项</w:t>
      </w:r>
      <w:r>
        <w:rPr>
          <w:rFonts w:cs="Calibri"/>
        </w:rPr>
        <w:t>中的非主体、非关键性工作分包给乙方实施。乙方有意向承接此部分分包内容。</w:t>
      </w:r>
    </w:p>
    <w:p w14:paraId="2CBD9C2F" w14:textId="77777777" w:rsidR="00AD00A1" w:rsidRDefault="00000000">
      <w:pPr>
        <w:ind w:firstLineChars="200" w:firstLine="420"/>
        <w:rPr>
          <w:rFonts w:cs="Calibri"/>
        </w:rPr>
      </w:pPr>
      <w:r>
        <w:rPr>
          <w:rFonts w:cs="Calibri"/>
        </w:rPr>
        <w:t>三、甲方就采购项目和分包内容向采购人负责，乙方就分包内容承担责任。</w:t>
      </w:r>
    </w:p>
    <w:p w14:paraId="011D8468" w14:textId="77777777" w:rsidR="00AD00A1" w:rsidRDefault="00000000">
      <w:pPr>
        <w:ind w:firstLineChars="200" w:firstLine="420"/>
        <w:rPr>
          <w:rFonts w:cs="Calibri"/>
        </w:rPr>
      </w:pPr>
      <w:r>
        <w:rPr>
          <w:rFonts w:cs="Calibri"/>
        </w:rPr>
        <w:t>四、甲方要求乙方承担分包内容，不得再分包给其他单位。</w:t>
      </w:r>
    </w:p>
    <w:p w14:paraId="646D2846" w14:textId="77777777" w:rsidR="00AD00A1" w:rsidRDefault="00000000">
      <w:pPr>
        <w:ind w:firstLineChars="200" w:firstLine="420"/>
        <w:rPr>
          <w:rFonts w:cs="Calibri"/>
        </w:rPr>
      </w:pPr>
      <w:r>
        <w:rPr>
          <w:rFonts w:cs="Calibri"/>
        </w:rPr>
        <w:t>五、乙方承担的工作和义务为：</w:t>
      </w:r>
      <w:r>
        <w:rPr>
          <w:rFonts w:cs="Calibri"/>
          <w:u w:val="single"/>
        </w:rPr>
        <w:t>【</w:t>
      </w:r>
      <w:r>
        <w:rPr>
          <w:rFonts w:cs="Calibri"/>
          <w:u w:val="single"/>
        </w:rPr>
        <w:t xml:space="preserve">            </w:t>
      </w:r>
      <w:r>
        <w:rPr>
          <w:rFonts w:cs="Calibri"/>
          <w:u w:val="single"/>
        </w:rPr>
        <w:t>】</w:t>
      </w:r>
    </w:p>
    <w:p w14:paraId="4AAF02DC" w14:textId="77777777" w:rsidR="00AD00A1" w:rsidRDefault="00000000">
      <w:pPr>
        <w:ind w:firstLineChars="200" w:firstLine="420"/>
        <w:rPr>
          <w:rFonts w:cs="Calibri"/>
        </w:rPr>
      </w:pPr>
      <w:r>
        <w:rPr>
          <w:rFonts w:cs="Calibri"/>
        </w:rPr>
        <w:t>六、本协议提交采购人后，协议各方不得以任何形式对上述实质内容进行修改或撤销。</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3"/>
      </w:tblGrid>
      <w:tr w:rsidR="00AD00A1" w14:paraId="7EFC2FE5" w14:textId="77777777">
        <w:tc>
          <w:tcPr>
            <w:tcW w:w="4700" w:type="dxa"/>
          </w:tcPr>
          <w:p w14:paraId="370D99C6" w14:textId="77777777" w:rsidR="00AD00A1" w:rsidRDefault="00000000">
            <w:pPr>
              <w:rPr>
                <w:rFonts w:cs="Calibri"/>
              </w:rPr>
            </w:pPr>
            <w:r>
              <w:rPr>
                <w:rFonts w:cs="Calibri"/>
              </w:rPr>
              <w:t>甲方（投标人）：</w:t>
            </w:r>
            <w:r>
              <w:rPr>
                <w:rFonts w:cs="Calibri"/>
                <w:u w:val="single"/>
              </w:rPr>
              <w:t xml:space="preserve">                </w:t>
            </w:r>
            <w:r>
              <w:rPr>
                <w:rFonts w:cs="Calibri"/>
              </w:rPr>
              <w:t>（单位公章）</w:t>
            </w:r>
          </w:p>
          <w:p w14:paraId="1FD11154" w14:textId="77777777" w:rsidR="00AD00A1" w:rsidRDefault="00000000">
            <w:pPr>
              <w:rPr>
                <w:rFonts w:cs="Calibri"/>
              </w:rPr>
            </w:pPr>
            <w:r>
              <w:rPr>
                <w:rFonts w:cs="Calibri"/>
              </w:rPr>
              <w:t>签署日期：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tc>
        <w:tc>
          <w:tcPr>
            <w:tcW w:w="4701" w:type="dxa"/>
          </w:tcPr>
          <w:p w14:paraId="32929989" w14:textId="77777777" w:rsidR="00AD00A1" w:rsidRDefault="00000000">
            <w:pPr>
              <w:rPr>
                <w:rFonts w:cs="Calibri"/>
              </w:rPr>
            </w:pPr>
            <w:r>
              <w:rPr>
                <w:rFonts w:cs="Calibri"/>
              </w:rPr>
              <w:t>乙方（分包供应商）：</w:t>
            </w:r>
            <w:r>
              <w:rPr>
                <w:rFonts w:cs="Calibri"/>
                <w:u w:val="single"/>
              </w:rPr>
              <w:t xml:space="preserve">           </w:t>
            </w:r>
            <w:r>
              <w:rPr>
                <w:rFonts w:cs="Calibri"/>
              </w:rPr>
              <w:t>（单位公章）</w:t>
            </w:r>
          </w:p>
          <w:p w14:paraId="3D18E454" w14:textId="77777777" w:rsidR="00AD00A1" w:rsidRDefault="00000000">
            <w:pPr>
              <w:rPr>
                <w:rFonts w:cs="Calibri"/>
              </w:rPr>
            </w:pPr>
            <w:r>
              <w:rPr>
                <w:rFonts w:cs="Calibri"/>
              </w:rPr>
              <w:t>签署日期：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tc>
      </w:tr>
    </w:tbl>
    <w:p w14:paraId="2BC66C0A" w14:textId="77777777" w:rsidR="00AD00A1" w:rsidRDefault="00000000">
      <w:pPr>
        <w:rPr>
          <w:rFonts w:eastAsia="楷体" w:cs="Calibri"/>
        </w:rPr>
      </w:pPr>
      <w:r>
        <w:rPr>
          <w:rFonts w:eastAsia="楷体" w:cs="Calibri"/>
        </w:rPr>
        <w:t>说明：</w:t>
      </w:r>
    </w:p>
    <w:p w14:paraId="762B7B3E" w14:textId="77777777" w:rsidR="00AD00A1"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7D2401E4" w14:textId="77777777" w:rsidR="00AD00A1" w:rsidRDefault="00000000">
      <w:pPr>
        <w:rPr>
          <w:rFonts w:eastAsia="楷体" w:cs="Calibri"/>
        </w:rPr>
      </w:pPr>
      <w:r>
        <w:rPr>
          <w:rFonts w:eastAsia="楷体" w:cs="Calibri"/>
        </w:rPr>
        <w:t>（</w:t>
      </w:r>
      <w:r>
        <w:rPr>
          <w:rFonts w:eastAsia="楷体" w:cs="Calibri"/>
        </w:rPr>
        <w:t>2</w:t>
      </w:r>
      <w:r>
        <w:rPr>
          <w:rFonts w:eastAsia="楷体" w:cs="Calibri"/>
        </w:rPr>
        <w:t>）</w:t>
      </w:r>
      <w:r>
        <w:rPr>
          <w:rFonts w:eastAsia="楷体" w:cs="Calibri" w:hint="eastAsia"/>
        </w:rPr>
        <w:t>如有分包应</w:t>
      </w:r>
      <w:r>
        <w:rPr>
          <w:rFonts w:eastAsia="楷体" w:cs="Calibri"/>
        </w:rPr>
        <w:t>提供此协议书。</w:t>
      </w:r>
    </w:p>
    <w:p w14:paraId="69697825" w14:textId="77777777" w:rsidR="00AD00A1" w:rsidRDefault="00000000">
      <w:pPr>
        <w:rPr>
          <w:rFonts w:eastAsia="楷体" w:cs="Calibri"/>
        </w:rPr>
      </w:pPr>
      <w:r>
        <w:rPr>
          <w:rFonts w:eastAsia="楷体" w:cs="Calibri"/>
        </w:rPr>
        <w:t>（</w:t>
      </w:r>
      <w:r>
        <w:rPr>
          <w:rFonts w:eastAsia="楷体" w:cs="Calibri"/>
        </w:rPr>
        <w:t>3</w:t>
      </w:r>
      <w:r>
        <w:rPr>
          <w:rFonts w:eastAsia="楷体" w:cs="Calibri"/>
        </w:rPr>
        <w:t>）如投标人为联合体，应由所有联合体各成员方签署本协议。</w:t>
      </w:r>
    </w:p>
    <w:p w14:paraId="0E330813" w14:textId="77777777" w:rsidR="00AD00A1"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p>
    <w:p w14:paraId="56C97234" w14:textId="77777777" w:rsidR="00AD00A1" w:rsidRDefault="00000000">
      <w:pPr>
        <w:rPr>
          <w:rFonts w:eastAsia="楷体" w:cs="Calibri"/>
        </w:rPr>
      </w:pPr>
      <w:r>
        <w:rPr>
          <w:rFonts w:eastAsia="楷体" w:cs="Calibri"/>
        </w:rPr>
        <w:t>◇</w:t>
      </w:r>
      <w:r>
        <w:rPr>
          <w:rFonts w:eastAsia="楷体" w:cs="Calibri"/>
        </w:rPr>
        <w:t>资质文件（如招标文件规定要提供）；</w:t>
      </w:r>
    </w:p>
    <w:p w14:paraId="092F22AA" w14:textId="77777777" w:rsidR="00AD00A1" w:rsidRDefault="00000000">
      <w:pPr>
        <w:rPr>
          <w:rFonts w:eastAsia="楷体" w:cs="Calibri"/>
        </w:rPr>
      </w:pPr>
      <w:r>
        <w:rPr>
          <w:rFonts w:eastAsia="楷体" w:cs="Calibri"/>
        </w:rPr>
        <w:t>◇</w:t>
      </w:r>
      <w:r>
        <w:rPr>
          <w:rFonts w:eastAsia="楷体" w:cs="Calibri"/>
        </w:rPr>
        <w:t>符合资格条件的声明函</w:t>
      </w:r>
    </w:p>
    <w:p w14:paraId="70518B34" w14:textId="77777777" w:rsidR="00AD00A1" w:rsidRDefault="00000000">
      <w:pPr>
        <w:jc w:val="center"/>
        <w:rPr>
          <w:rFonts w:cs="Calibri"/>
          <w:b/>
          <w:bCs/>
          <w:sz w:val="28"/>
          <w:szCs w:val="36"/>
        </w:rPr>
      </w:pPr>
      <w:r>
        <w:rPr>
          <w:rFonts w:cs="Calibri"/>
          <w:b/>
          <w:bCs/>
          <w:sz w:val="28"/>
          <w:szCs w:val="36"/>
        </w:rPr>
        <w:t>符合资格条件的声明函</w:t>
      </w:r>
    </w:p>
    <w:p w14:paraId="0356339E" w14:textId="77777777" w:rsidR="00AD00A1" w:rsidRDefault="00000000">
      <w:pPr>
        <w:pStyle w:val="ad"/>
        <w:adjustRightInd w:val="0"/>
        <w:rPr>
          <w:rFonts w:ascii="Calibri" w:hAnsi="Calibri" w:cs="Calibri"/>
        </w:rPr>
      </w:pPr>
      <w:r>
        <w:rPr>
          <w:rFonts w:ascii="Calibri" w:hAnsi="Calibri" w:cs="Calibri" w:hint="eastAsia"/>
          <w:u w:val="single"/>
        </w:rPr>
        <w:t>浙江省能源局</w:t>
      </w:r>
      <w:r>
        <w:rPr>
          <w:rFonts w:ascii="Calibri" w:hAnsi="Calibri" w:cs="Calibri"/>
        </w:rPr>
        <w:t>：</w:t>
      </w:r>
    </w:p>
    <w:p w14:paraId="1D06F344" w14:textId="77777777" w:rsidR="00AD00A1" w:rsidRDefault="00000000">
      <w:pPr>
        <w:rPr>
          <w:rFonts w:cs="Calibri"/>
          <w:kern w:val="0"/>
          <w:szCs w:val="21"/>
        </w:rPr>
      </w:pPr>
      <w:r>
        <w:rPr>
          <w:rFonts w:cs="Calibri"/>
          <w:u w:val="single"/>
        </w:rPr>
        <w:t>浙江省成套招标代理有限公司</w:t>
      </w:r>
      <w:r>
        <w:rPr>
          <w:rFonts w:cs="Calibri"/>
        </w:rPr>
        <w:t>：</w:t>
      </w:r>
    </w:p>
    <w:p w14:paraId="2EAF3A64" w14:textId="77777777" w:rsidR="00AD00A1" w:rsidRDefault="00000000">
      <w:pPr>
        <w:ind w:firstLineChars="200" w:firstLine="420"/>
        <w:rPr>
          <w:rFonts w:cs="Calibri"/>
        </w:rPr>
      </w:pPr>
      <w:r>
        <w:rPr>
          <w:rFonts w:cs="Calibri"/>
          <w:szCs w:val="21"/>
        </w:rPr>
        <w:t>截至</w:t>
      </w:r>
      <w:r>
        <w:rPr>
          <w:rFonts w:cs="Calibri" w:hint="eastAsia"/>
          <w:u w:val="single"/>
        </w:rPr>
        <w:t>浙江省能源局</w:t>
      </w:r>
      <w:r>
        <w:rPr>
          <w:rFonts w:cs="Calibri"/>
        </w:rPr>
        <w:t>（采购人）</w:t>
      </w:r>
      <w:r>
        <w:rPr>
          <w:rFonts w:cs="Calibri" w:hint="eastAsia"/>
          <w:u w:val="single"/>
        </w:rPr>
        <w:t>浙江省</w:t>
      </w:r>
      <w:r>
        <w:rPr>
          <w:rFonts w:cs="Calibri" w:hint="eastAsia"/>
          <w:u w:val="single"/>
        </w:rPr>
        <w:t>2023-2025</w:t>
      </w:r>
      <w:r>
        <w:rPr>
          <w:rFonts w:cs="Calibri" w:hint="eastAsia"/>
          <w:u w:val="single"/>
        </w:rPr>
        <w:t>年重点行业企业能效诊断行动方案项目</w:t>
      </w:r>
      <w:r>
        <w:rPr>
          <w:rFonts w:cs="Calibri"/>
        </w:rPr>
        <w:t>（项目名称）</w:t>
      </w:r>
      <w:r>
        <w:rPr>
          <w:rFonts w:cs="Calibri" w:hint="eastAsia"/>
          <w:u w:val="single"/>
        </w:rPr>
        <w:t>CTZB-2023020034</w:t>
      </w:r>
      <w:r>
        <w:rPr>
          <w:rFonts w:cs="Calibri"/>
        </w:rPr>
        <w:t>（项目编号）</w:t>
      </w:r>
      <w:r>
        <w:rPr>
          <w:rFonts w:cs="Calibri" w:hint="eastAsia"/>
          <w:u w:val="single"/>
        </w:rPr>
        <w:t>【标项名称】</w:t>
      </w:r>
      <w:r>
        <w:rPr>
          <w:rFonts w:cs="Calibri"/>
        </w:rPr>
        <w:t>（标项名称）的</w:t>
      </w:r>
      <w:r>
        <w:rPr>
          <w:rFonts w:cs="Calibri" w:hint="eastAsia"/>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cs="Calibri" w:hint="eastAsia"/>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14:paraId="135FDB22" w14:textId="77777777" w:rsidR="00AD00A1"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5F6661CB" w14:textId="77777777" w:rsidR="00AD00A1" w:rsidRDefault="00000000">
      <w:pPr>
        <w:ind w:firstLineChars="200" w:firstLine="420"/>
        <w:rPr>
          <w:rFonts w:cs="Calibri"/>
          <w:szCs w:val="21"/>
        </w:rPr>
      </w:pPr>
      <w:r>
        <w:rPr>
          <w:rFonts w:cs="Calibri"/>
          <w:szCs w:val="21"/>
        </w:rPr>
        <w:t>特此声明！</w:t>
      </w:r>
    </w:p>
    <w:p w14:paraId="75C29CA8" w14:textId="77777777" w:rsidR="00AD00A1"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4600D929" w14:textId="77777777" w:rsidR="00AD00A1" w:rsidRDefault="00000000">
      <w:pPr>
        <w:adjustRightInd w:val="0"/>
        <w:ind w:firstLineChars="200" w:firstLine="420"/>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2997C4C0" w14:textId="77777777" w:rsidR="00AD00A1" w:rsidRDefault="00000000">
      <w:pPr>
        <w:rPr>
          <w:rFonts w:cs="Calibri"/>
        </w:rPr>
      </w:pPr>
      <w:r>
        <w:rPr>
          <w:rFonts w:cs="Calibri"/>
        </w:rPr>
        <w:br w:type="page"/>
      </w:r>
    </w:p>
    <w:p w14:paraId="3E63BED6" w14:textId="77777777" w:rsidR="00AD00A1" w:rsidRDefault="00AD00A1">
      <w:pPr>
        <w:rPr>
          <w:rFonts w:cs="Calibri"/>
        </w:rPr>
      </w:pPr>
      <w:bookmarkStart w:id="141" w:name="_Toc437953145"/>
      <w:bookmarkStart w:id="142" w:name="_Toc345575534"/>
    </w:p>
    <w:p w14:paraId="139CDD5B" w14:textId="77777777" w:rsidR="00AD00A1" w:rsidRDefault="00000000">
      <w:pPr>
        <w:pStyle w:val="2"/>
        <w:ind w:firstLine="422"/>
        <w:rPr>
          <w:rFonts w:cs="Calibri"/>
        </w:rPr>
      </w:pPr>
      <w:r>
        <w:rPr>
          <w:rFonts w:cs="Calibri"/>
        </w:rPr>
        <w:t>第三部分</w:t>
      </w:r>
      <w:r>
        <w:rPr>
          <w:rFonts w:cs="Calibri"/>
        </w:rPr>
        <w:t xml:space="preserve"> </w:t>
      </w:r>
      <w:r>
        <w:rPr>
          <w:rFonts w:cs="Calibri"/>
        </w:rPr>
        <w:t>报价文件</w:t>
      </w:r>
    </w:p>
    <w:p w14:paraId="03E495B9" w14:textId="77777777" w:rsidR="00AD00A1" w:rsidRDefault="00000000">
      <w:pPr>
        <w:pStyle w:val="3"/>
        <w:ind w:firstLine="422"/>
        <w:rPr>
          <w:rFonts w:cs="Calibri"/>
        </w:rPr>
      </w:pPr>
      <w:r>
        <w:rPr>
          <w:rFonts w:cs="Calibri"/>
        </w:rPr>
        <w:t>封面</w:t>
      </w:r>
      <w:bookmarkEnd w:id="141"/>
      <w:bookmarkEnd w:id="142"/>
    </w:p>
    <w:p w14:paraId="73508D61" w14:textId="77777777" w:rsidR="00AD00A1" w:rsidRDefault="00AD00A1"/>
    <w:p w14:paraId="744CC4C3" w14:textId="77777777" w:rsidR="00AD00A1"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hint="eastAsia"/>
          <w:kern w:val="0"/>
          <w:sz w:val="24"/>
          <w:szCs w:val="22"/>
          <w:u w:val="single"/>
        </w:rPr>
        <w:t>浙江省能源局</w:t>
      </w:r>
    </w:p>
    <w:p w14:paraId="402556DD" w14:textId="77777777" w:rsidR="00AD00A1"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浙江省</w:t>
      </w:r>
      <w:r>
        <w:rPr>
          <w:rFonts w:cs="Calibri" w:hint="eastAsia"/>
          <w:kern w:val="0"/>
          <w:sz w:val="24"/>
          <w:szCs w:val="22"/>
          <w:u w:val="single"/>
        </w:rPr>
        <w:t>2023-2025</w:t>
      </w:r>
      <w:r>
        <w:rPr>
          <w:rFonts w:cs="Calibri" w:hint="eastAsia"/>
          <w:kern w:val="0"/>
          <w:sz w:val="24"/>
          <w:szCs w:val="22"/>
          <w:u w:val="single"/>
        </w:rPr>
        <w:t>年重点行业企业能效诊断行动方案项目</w:t>
      </w:r>
    </w:p>
    <w:p w14:paraId="73823705" w14:textId="77777777" w:rsidR="00AD00A1"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hint="eastAsia"/>
          <w:kern w:val="0"/>
          <w:sz w:val="24"/>
          <w:szCs w:val="22"/>
          <w:u w:val="single"/>
        </w:rPr>
        <w:t>CTZB-2023020034</w:t>
      </w:r>
    </w:p>
    <w:p w14:paraId="6585B9BE" w14:textId="77777777" w:rsidR="00AD00A1"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hint="eastAsia"/>
          <w:kern w:val="0"/>
          <w:sz w:val="24"/>
          <w:szCs w:val="22"/>
          <w:u w:val="single"/>
        </w:rPr>
        <w:t>【标项名称】</w:t>
      </w:r>
    </w:p>
    <w:p w14:paraId="5633A2D6" w14:textId="77777777" w:rsidR="00AD00A1" w:rsidRDefault="00AD00A1"/>
    <w:p w14:paraId="15FACC67" w14:textId="77777777" w:rsidR="00AD00A1" w:rsidRDefault="00AD00A1"/>
    <w:p w14:paraId="51804B08" w14:textId="77777777" w:rsidR="00AD00A1" w:rsidRDefault="00AD00A1"/>
    <w:p w14:paraId="41CB53EA" w14:textId="77777777" w:rsidR="00AD00A1" w:rsidRDefault="00AD00A1"/>
    <w:p w14:paraId="305F01F7" w14:textId="77777777" w:rsidR="00AD00A1" w:rsidRDefault="00AD00A1"/>
    <w:p w14:paraId="47DB1EEC" w14:textId="77777777" w:rsidR="00AD00A1" w:rsidRDefault="00AD00A1"/>
    <w:p w14:paraId="3C3E146F" w14:textId="77777777" w:rsidR="00AD00A1"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34A2B1DA" w14:textId="77777777" w:rsidR="00AD00A1" w:rsidRDefault="00000000">
      <w:pPr>
        <w:tabs>
          <w:tab w:val="left" w:pos="1805"/>
          <w:tab w:val="left" w:pos="5360"/>
        </w:tabs>
        <w:autoSpaceDE w:val="0"/>
        <w:autoSpaceDN w:val="0"/>
        <w:adjustRightInd w:val="0"/>
        <w:jc w:val="center"/>
        <w:rPr>
          <w:rFonts w:cs="Calibri"/>
          <w:kern w:val="0"/>
          <w:sz w:val="72"/>
        </w:rPr>
      </w:pPr>
      <w:r>
        <w:rPr>
          <w:rFonts w:cs="Calibri"/>
          <w:kern w:val="0"/>
          <w:sz w:val="72"/>
        </w:rPr>
        <w:t>（报价文件）</w:t>
      </w:r>
    </w:p>
    <w:p w14:paraId="608DD5A1" w14:textId="77777777" w:rsidR="00AD00A1" w:rsidRDefault="00AD00A1"/>
    <w:p w14:paraId="3C496EBC" w14:textId="77777777" w:rsidR="00AD00A1" w:rsidRDefault="00AD00A1"/>
    <w:p w14:paraId="6829F5B1" w14:textId="77777777" w:rsidR="00AD00A1" w:rsidRDefault="00AD00A1"/>
    <w:p w14:paraId="2CC36783" w14:textId="77777777" w:rsidR="00AD00A1" w:rsidRDefault="00AD00A1"/>
    <w:p w14:paraId="5F66C8C1" w14:textId="77777777" w:rsidR="00AD00A1" w:rsidRDefault="00AD00A1"/>
    <w:p w14:paraId="05308EDA" w14:textId="77777777" w:rsidR="00AD00A1" w:rsidRDefault="00AD00A1"/>
    <w:p w14:paraId="32E4E28A" w14:textId="77777777" w:rsidR="00AD00A1"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11D39B75" w14:textId="77777777" w:rsidR="00AD00A1" w:rsidRDefault="00AD00A1"/>
    <w:p w14:paraId="7DFF8A60" w14:textId="77777777" w:rsidR="00AD00A1" w:rsidRDefault="00000000">
      <w:pPr>
        <w:tabs>
          <w:tab w:val="left" w:pos="3280"/>
          <w:tab w:val="left" w:pos="4680"/>
          <w:tab w:val="left" w:pos="6080"/>
        </w:tabs>
        <w:autoSpaceDE w:val="0"/>
        <w:autoSpaceDN w:val="0"/>
        <w:adjustRightInd w:val="0"/>
        <w:ind w:leftChars="1035" w:left="2173" w:firstLineChars="395" w:firstLine="1106"/>
        <w:jc w:val="left"/>
        <w:rPr>
          <w:rFonts w:cs="Calibri"/>
          <w:kern w:val="0"/>
          <w:sz w:val="28"/>
        </w:rPr>
      </w:pPr>
      <w:r>
        <w:rPr>
          <w:rFonts w:cs="Calibri" w:hint="eastAsia"/>
          <w:kern w:val="0"/>
          <w:sz w:val="28"/>
        </w:rPr>
        <w:t>2023</w:t>
      </w:r>
      <w:r>
        <w:rPr>
          <w:rFonts w:cs="Calibri" w:hint="eastAsia"/>
          <w:kern w:val="0"/>
          <w:sz w:val="28"/>
        </w:rPr>
        <w:t>年</w:t>
      </w:r>
      <w:r>
        <w:rPr>
          <w:rFonts w:cs="Calibri"/>
          <w:kern w:val="0"/>
          <w:sz w:val="28"/>
        </w:rPr>
        <w:t xml:space="preserve">  </w:t>
      </w:r>
      <w:r>
        <w:rPr>
          <w:rFonts w:cs="Calibri"/>
          <w:kern w:val="0"/>
          <w:sz w:val="28"/>
        </w:rPr>
        <w:t>月</w:t>
      </w:r>
      <w:r>
        <w:rPr>
          <w:rFonts w:cs="Calibri"/>
          <w:kern w:val="0"/>
          <w:sz w:val="28"/>
        </w:rPr>
        <w:t xml:space="preserve">  </w:t>
      </w:r>
      <w:r>
        <w:rPr>
          <w:rFonts w:cs="Calibri"/>
          <w:kern w:val="0"/>
          <w:sz w:val="28"/>
        </w:rPr>
        <w:t>日</w:t>
      </w:r>
    </w:p>
    <w:p w14:paraId="4F6C91E4" w14:textId="77777777" w:rsidR="00AD00A1" w:rsidRDefault="00000000">
      <w:pPr>
        <w:pStyle w:val="3"/>
        <w:ind w:firstLine="422"/>
        <w:rPr>
          <w:rFonts w:cs="Calibri"/>
        </w:rPr>
      </w:pPr>
      <w:r>
        <w:rPr>
          <w:rFonts w:cs="Calibri"/>
        </w:rPr>
        <w:br w:type="page"/>
      </w:r>
      <w:bookmarkStart w:id="143" w:name="_Toc345575538"/>
      <w:bookmarkStart w:id="144" w:name="_Toc336683578"/>
      <w:r>
        <w:rPr>
          <w:rFonts w:cs="Calibri"/>
        </w:rPr>
        <w:lastRenderedPageBreak/>
        <w:t>一、投标函格式</w:t>
      </w:r>
      <w:bookmarkEnd w:id="143"/>
      <w:bookmarkEnd w:id="144"/>
    </w:p>
    <w:p w14:paraId="1325ABFA" w14:textId="77777777" w:rsidR="00AD00A1" w:rsidRDefault="00000000">
      <w:pPr>
        <w:jc w:val="center"/>
        <w:rPr>
          <w:rFonts w:cs="Calibri"/>
          <w:b/>
          <w:bCs/>
          <w:sz w:val="28"/>
          <w:szCs w:val="36"/>
        </w:rPr>
      </w:pPr>
      <w:r>
        <w:rPr>
          <w:rFonts w:cs="Calibri"/>
          <w:b/>
          <w:bCs/>
          <w:sz w:val="28"/>
          <w:szCs w:val="36"/>
        </w:rPr>
        <w:t>投标函</w:t>
      </w:r>
    </w:p>
    <w:p w14:paraId="274348A0" w14:textId="77777777" w:rsidR="00AD00A1" w:rsidRDefault="00000000">
      <w:pPr>
        <w:adjustRightInd w:val="0"/>
        <w:rPr>
          <w:rFonts w:cs="Calibri"/>
          <w:szCs w:val="21"/>
        </w:rPr>
      </w:pPr>
      <w:r>
        <w:rPr>
          <w:rFonts w:cs="Calibri" w:hint="eastAsia"/>
          <w:szCs w:val="21"/>
        </w:rPr>
        <w:t>浙江省能源局</w:t>
      </w:r>
      <w:r>
        <w:rPr>
          <w:rFonts w:cs="Calibri"/>
          <w:szCs w:val="21"/>
        </w:rPr>
        <w:t>：</w:t>
      </w:r>
    </w:p>
    <w:p w14:paraId="5B45DB72" w14:textId="77777777" w:rsidR="00AD00A1" w:rsidRDefault="00000000">
      <w:pPr>
        <w:adjustRightInd w:val="0"/>
        <w:rPr>
          <w:rFonts w:cs="Calibri"/>
          <w:szCs w:val="21"/>
        </w:rPr>
      </w:pPr>
      <w:r>
        <w:rPr>
          <w:rFonts w:cs="Calibri"/>
          <w:szCs w:val="21"/>
        </w:rPr>
        <w:t>浙江省成套招标代理有限公司：</w:t>
      </w:r>
    </w:p>
    <w:p w14:paraId="22007C88" w14:textId="77777777" w:rsidR="00AD00A1" w:rsidRDefault="00000000">
      <w:pPr>
        <w:adjustRightInd w:val="0"/>
        <w:ind w:firstLineChars="200" w:firstLine="420"/>
        <w:rPr>
          <w:rFonts w:cs="Calibri"/>
          <w:szCs w:val="21"/>
        </w:rPr>
      </w:pPr>
      <w:r>
        <w:rPr>
          <w:rFonts w:cs="Calibri" w:hint="eastAsia"/>
          <w:szCs w:val="21"/>
        </w:rPr>
        <w:t>【</w:t>
      </w:r>
      <w:r>
        <w:rPr>
          <w:rFonts w:cs="Calibri"/>
          <w:szCs w:val="21"/>
          <w:u w:val="single"/>
        </w:rPr>
        <w:t>投标人全称</w:t>
      </w:r>
      <w:r>
        <w:rPr>
          <w:rFonts w:cs="Calibri" w:hint="eastAsia"/>
          <w:szCs w:val="21"/>
        </w:rPr>
        <w:t>】</w:t>
      </w:r>
      <w:r>
        <w:rPr>
          <w:rFonts w:cs="Calibri"/>
          <w:szCs w:val="21"/>
        </w:rPr>
        <w:t>参加你方组织的</w:t>
      </w:r>
      <w:r>
        <w:rPr>
          <w:rFonts w:cs="Calibri" w:hint="eastAsia"/>
          <w:szCs w:val="21"/>
        </w:rPr>
        <w:t>浙江省能源局</w:t>
      </w:r>
      <w:r>
        <w:rPr>
          <w:rFonts w:cs="Calibri"/>
          <w:szCs w:val="21"/>
        </w:rPr>
        <w:t>（采购人）</w:t>
      </w:r>
      <w:r>
        <w:rPr>
          <w:rFonts w:cs="Calibri" w:hint="eastAsia"/>
          <w:szCs w:val="21"/>
        </w:rPr>
        <w:t>浙江省</w:t>
      </w:r>
      <w:r>
        <w:rPr>
          <w:rFonts w:cs="Calibri" w:hint="eastAsia"/>
          <w:szCs w:val="21"/>
        </w:rPr>
        <w:t>2023-2025</w:t>
      </w:r>
      <w:r>
        <w:rPr>
          <w:rFonts w:cs="Calibri" w:hint="eastAsia"/>
          <w:szCs w:val="21"/>
        </w:rPr>
        <w:t>年重点行业企业能效诊断行动方案项目</w:t>
      </w:r>
      <w:r>
        <w:rPr>
          <w:rFonts w:cs="Calibri"/>
          <w:szCs w:val="21"/>
        </w:rPr>
        <w:t>（项目名称）</w:t>
      </w:r>
      <w:r>
        <w:rPr>
          <w:rFonts w:cs="Calibri" w:hint="eastAsia"/>
          <w:szCs w:val="21"/>
        </w:rPr>
        <w:t>CTZB-2023020034</w:t>
      </w:r>
      <w:r>
        <w:rPr>
          <w:rFonts w:cs="Calibri"/>
          <w:szCs w:val="21"/>
        </w:rPr>
        <w:t>（项目编号）招标的有关活动，并对</w:t>
      </w:r>
      <w:r>
        <w:rPr>
          <w:rFonts w:cs="Calibri" w:hint="eastAsia"/>
          <w:szCs w:val="21"/>
        </w:rPr>
        <w:t>【</w:t>
      </w:r>
      <w:r>
        <w:rPr>
          <w:rFonts w:cs="Calibri" w:hint="eastAsia"/>
          <w:szCs w:val="21"/>
          <w:u w:val="single"/>
        </w:rPr>
        <w:t>标项名称</w:t>
      </w:r>
      <w:r>
        <w:rPr>
          <w:rFonts w:cs="Calibri" w:hint="eastAsia"/>
          <w:szCs w:val="21"/>
        </w:rPr>
        <w:t>】</w:t>
      </w:r>
      <w:r>
        <w:rPr>
          <w:rFonts w:cs="Calibri"/>
          <w:szCs w:val="21"/>
        </w:rPr>
        <w:t>（标项名称）进行投标。为此我方：</w:t>
      </w:r>
    </w:p>
    <w:p w14:paraId="07B63843" w14:textId="77777777" w:rsidR="00AD00A1"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承诺在投标人</w:t>
      </w:r>
      <w:r>
        <w:rPr>
          <w:rFonts w:cs="Calibri"/>
          <w:kern w:val="44"/>
          <w:szCs w:val="21"/>
        </w:rPr>
        <w:t>须知</w:t>
      </w:r>
      <w:r>
        <w:rPr>
          <w:rFonts w:cs="Calibri"/>
          <w:szCs w:val="21"/>
        </w:rPr>
        <w:t>规定的投标截止日起遵守本投标文件中的承诺，且在投标有效期满之前均具有约束力。本投标文件的有效期为</w:t>
      </w:r>
      <w:r>
        <w:rPr>
          <w:rFonts w:cs="Calibri"/>
        </w:rPr>
        <w:t>自</w:t>
      </w:r>
      <w:r>
        <w:rPr>
          <w:rFonts w:cs="Calibri" w:hint="eastAsia"/>
        </w:rPr>
        <w:t>提交投标文件截止时间</w:t>
      </w:r>
      <w:r>
        <w:rPr>
          <w:rFonts w:cs="Calibri"/>
        </w:rPr>
        <w:t>起</w:t>
      </w:r>
      <w:r>
        <w:rPr>
          <w:rFonts w:cs="Calibri"/>
        </w:rPr>
        <w:t>120</w:t>
      </w:r>
      <w:r>
        <w:rPr>
          <w:rFonts w:cs="Calibri"/>
        </w:rPr>
        <w:t>天。</w:t>
      </w:r>
    </w:p>
    <w:p w14:paraId="7499276C" w14:textId="77777777" w:rsidR="00AD00A1"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承诺已经具备招标文件规定的投标人应具备的资格条件。</w:t>
      </w:r>
    </w:p>
    <w:p w14:paraId="328A4635" w14:textId="77777777" w:rsidR="00AD00A1"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已详细审核全部招标文件，包括招标文件补充（如果有）、参考资料及有关附件，确认无误。</w:t>
      </w:r>
    </w:p>
    <w:p w14:paraId="7DB42F59" w14:textId="77777777" w:rsidR="00AD00A1" w:rsidRDefault="00000000">
      <w:pPr>
        <w:adjustRightInd w:val="0"/>
        <w:ind w:firstLineChars="200" w:firstLine="420"/>
        <w:rPr>
          <w:rFonts w:cs="Calibri"/>
          <w:szCs w:val="21"/>
        </w:rPr>
      </w:pPr>
      <w:r>
        <w:rPr>
          <w:rFonts w:cs="Calibri"/>
          <w:szCs w:val="21"/>
        </w:rPr>
        <w:t>4</w:t>
      </w:r>
      <w:r>
        <w:rPr>
          <w:rFonts w:cs="Calibri" w:hint="eastAsia"/>
          <w:szCs w:val="21"/>
        </w:rPr>
        <w:t>.</w:t>
      </w:r>
      <w:r>
        <w:rPr>
          <w:rFonts w:cs="Calibri"/>
          <w:szCs w:val="21"/>
        </w:rPr>
        <w:t>提供</w:t>
      </w:r>
      <w:r>
        <w:rPr>
          <w:rFonts w:cs="Calibri"/>
          <w:kern w:val="44"/>
          <w:szCs w:val="21"/>
        </w:rPr>
        <w:t>投标人须知</w:t>
      </w:r>
      <w:r>
        <w:rPr>
          <w:rFonts w:cs="Calibri"/>
          <w:szCs w:val="21"/>
        </w:rPr>
        <w:t>规定的全部投标文件。</w:t>
      </w:r>
    </w:p>
    <w:p w14:paraId="04897035" w14:textId="77777777" w:rsidR="00AD00A1" w:rsidRDefault="00000000">
      <w:pPr>
        <w:adjustRightInd w:val="0"/>
        <w:ind w:firstLineChars="200" w:firstLine="420"/>
        <w:rPr>
          <w:rFonts w:cs="Calibri"/>
        </w:rPr>
      </w:pPr>
      <w:r>
        <w:rPr>
          <w:rFonts w:cs="Calibri"/>
          <w:szCs w:val="21"/>
        </w:rPr>
        <w:t>5</w:t>
      </w:r>
      <w:r>
        <w:rPr>
          <w:rFonts w:cs="Calibri" w:hint="eastAsia"/>
          <w:szCs w:val="21"/>
        </w:rPr>
        <w:t>.</w:t>
      </w:r>
      <w:r>
        <w:rPr>
          <w:rFonts w:cs="Calibri"/>
          <w:szCs w:val="21"/>
        </w:rPr>
        <w:t>投标</w:t>
      </w:r>
      <w:r>
        <w:rPr>
          <w:rFonts w:cs="Calibri"/>
        </w:rPr>
        <w:t>报价详见《开标一览表》。</w:t>
      </w:r>
    </w:p>
    <w:p w14:paraId="27A252EF" w14:textId="77777777" w:rsidR="00AD00A1" w:rsidRDefault="00000000">
      <w:pPr>
        <w:adjustRightInd w:val="0"/>
        <w:ind w:firstLineChars="200" w:firstLine="420"/>
        <w:rPr>
          <w:rFonts w:cs="Calibri"/>
          <w:szCs w:val="21"/>
        </w:rPr>
      </w:pPr>
      <w:r>
        <w:rPr>
          <w:rFonts w:cs="Calibri"/>
          <w:szCs w:val="21"/>
        </w:rPr>
        <w:t>6</w:t>
      </w:r>
      <w:r>
        <w:rPr>
          <w:rFonts w:cs="Calibri" w:hint="eastAsia"/>
          <w:szCs w:val="21"/>
        </w:rPr>
        <w:t>.</w:t>
      </w:r>
      <w:r>
        <w:rPr>
          <w:rFonts w:cs="Calibri"/>
          <w:szCs w:val="21"/>
        </w:rPr>
        <w:t>保证遵守招标文件中的其他有关规定。</w:t>
      </w:r>
    </w:p>
    <w:p w14:paraId="19545EB6" w14:textId="77777777" w:rsidR="00AD00A1" w:rsidRDefault="00000000">
      <w:pPr>
        <w:adjustRightInd w:val="0"/>
        <w:ind w:firstLineChars="200" w:firstLine="420"/>
        <w:rPr>
          <w:rFonts w:cs="Calibri"/>
          <w:szCs w:val="21"/>
        </w:rPr>
      </w:pPr>
      <w:r>
        <w:rPr>
          <w:rFonts w:cs="Calibri"/>
          <w:szCs w:val="21"/>
        </w:rPr>
        <w:t>7</w:t>
      </w:r>
      <w:r>
        <w:rPr>
          <w:rFonts w:cs="Calibri" w:hint="eastAsia"/>
          <w:szCs w:val="21"/>
        </w:rPr>
        <w:t>.</w:t>
      </w:r>
      <w:r>
        <w:rPr>
          <w:rFonts w:cs="Calibri"/>
          <w:szCs w:val="21"/>
        </w:rPr>
        <w:t>完全理解不一定接受最低价中标。</w:t>
      </w:r>
    </w:p>
    <w:p w14:paraId="54C23552" w14:textId="77777777" w:rsidR="00AD00A1" w:rsidRDefault="00000000">
      <w:pPr>
        <w:adjustRightInd w:val="0"/>
        <w:ind w:firstLineChars="200" w:firstLine="420"/>
        <w:rPr>
          <w:rFonts w:cs="Calibri"/>
          <w:szCs w:val="21"/>
        </w:rPr>
      </w:pPr>
      <w:r>
        <w:rPr>
          <w:rFonts w:cs="Calibri"/>
          <w:szCs w:val="21"/>
        </w:rPr>
        <w:t>8</w:t>
      </w:r>
      <w:r>
        <w:rPr>
          <w:rFonts w:cs="Calibri" w:hint="eastAsia"/>
          <w:szCs w:val="21"/>
        </w:rPr>
        <w:t>.</w:t>
      </w:r>
      <w:r>
        <w:rPr>
          <w:rFonts w:cs="Calibri"/>
          <w:szCs w:val="21"/>
        </w:rPr>
        <w:t>我公司自愿参加</w:t>
      </w:r>
      <w:r>
        <w:rPr>
          <w:rFonts w:cs="Calibri" w:hint="eastAsia"/>
          <w:szCs w:val="21"/>
        </w:rPr>
        <w:t>本标项</w:t>
      </w:r>
      <w:r>
        <w:rPr>
          <w:rFonts w:cs="Calibri"/>
          <w:szCs w:val="21"/>
        </w:rPr>
        <w:t>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39847663" w14:textId="77777777" w:rsidR="00AD00A1" w:rsidRDefault="00000000">
      <w:pPr>
        <w:adjustRightInd w:val="0"/>
        <w:ind w:firstLineChars="200" w:firstLine="420"/>
        <w:rPr>
          <w:rFonts w:cs="Calibri"/>
          <w:szCs w:val="21"/>
        </w:rPr>
      </w:pPr>
      <w:r>
        <w:rPr>
          <w:rFonts w:cs="Calibri"/>
          <w:szCs w:val="21"/>
        </w:rPr>
        <w:t>9</w:t>
      </w:r>
      <w:r>
        <w:rPr>
          <w:rFonts w:cs="Calibri" w:hint="eastAsia"/>
          <w:szCs w:val="21"/>
        </w:rPr>
        <w:t>.</w:t>
      </w:r>
      <w:r>
        <w:rPr>
          <w:rFonts w:cs="Calibri"/>
          <w:szCs w:val="21"/>
        </w:rPr>
        <w:t>保证忠实地执行双方所签订的合同，并承担合同规定的责任和义务。</w:t>
      </w:r>
    </w:p>
    <w:p w14:paraId="29BE8783" w14:textId="77777777" w:rsidR="00AD00A1" w:rsidRDefault="00000000">
      <w:pPr>
        <w:adjustRightInd w:val="0"/>
        <w:ind w:firstLineChars="200" w:firstLine="420"/>
        <w:rPr>
          <w:rFonts w:cs="Calibri"/>
          <w:szCs w:val="21"/>
        </w:rPr>
      </w:pPr>
      <w:r>
        <w:rPr>
          <w:rFonts w:cs="Calibri"/>
          <w:szCs w:val="21"/>
        </w:rPr>
        <w:t>10</w:t>
      </w:r>
      <w:r>
        <w:rPr>
          <w:rFonts w:cs="Calibri" w:hint="eastAsia"/>
          <w:szCs w:val="21"/>
        </w:rPr>
        <w:t>.</w:t>
      </w:r>
      <w:r>
        <w:rPr>
          <w:rFonts w:cs="Calibri"/>
          <w:szCs w:val="21"/>
        </w:rPr>
        <w:t>承诺，招标过程中不存在以下行为：</w:t>
      </w:r>
    </w:p>
    <w:p w14:paraId="0D617460" w14:textId="77777777" w:rsidR="00AD00A1" w:rsidRDefault="00000000">
      <w:pPr>
        <w:widowControl/>
        <w:ind w:firstLineChars="200" w:firstLine="420"/>
        <w:rPr>
          <w:rFonts w:cs="Calibri"/>
          <w:kern w:val="0"/>
          <w:szCs w:val="21"/>
        </w:rPr>
      </w:pPr>
      <w:r>
        <w:rPr>
          <w:rFonts w:cs="Calibri"/>
          <w:kern w:val="0"/>
          <w:szCs w:val="21"/>
        </w:rPr>
        <w:t>（</w:t>
      </w:r>
      <w:r>
        <w:rPr>
          <w:rFonts w:cs="Calibri"/>
          <w:kern w:val="0"/>
          <w:szCs w:val="21"/>
        </w:rPr>
        <w:t>1</w:t>
      </w:r>
      <w:r>
        <w:rPr>
          <w:rFonts w:cs="Calibri"/>
          <w:kern w:val="0"/>
          <w:szCs w:val="21"/>
        </w:rPr>
        <w:t>）提供虚假材料谋取中标、成交的；</w:t>
      </w:r>
      <w:r>
        <w:rPr>
          <w:rFonts w:cs="Calibri"/>
          <w:kern w:val="0"/>
          <w:szCs w:val="21"/>
        </w:rPr>
        <w:t xml:space="preserve"> </w:t>
      </w:r>
    </w:p>
    <w:p w14:paraId="6EBA3ACC" w14:textId="77777777" w:rsidR="00AD00A1" w:rsidRDefault="00000000">
      <w:pPr>
        <w:widowControl/>
        <w:ind w:firstLineChars="200" w:firstLine="420"/>
        <w:rPr>
          <w:rFonts w:cs="Calibri"/>
          <w:kern w:val="0"/>
          <w:szCs w:val="21"/>
        </w:rPr>
      </w:pPr>
      <w:r>
        <w:rPr>
          <w:rFonts w:cs="Calibri"/>
          <w:kern w:val="0"/>
          <w:szCs w:val="21"/>
        </w:rPr>
        <w:t>（</w:t>
      </w:r>
      <w:r>
        <w:rPr>
          <w:rFonts w:cs="Calibri"/>
          <w:kern w:val="0"/>
          <w:szCs w:val="21"/>
        </w:rPr>
        <w:t>2</w:t>
      </w:r>
      <w:r>
        <w:rPr>
          <w:rFonts w:cs="Calibri"/>
          <w:kern w:val="0"/>
          <w:szCs w:val="21"/>
        </w:rPr>
        <w:t>）采取不正当手段诋毁、排挤其他投标人的；</w:t>
      </w:r>
      <w:r>
        <w:rPr>
          <w:rFonts w:cs="Calibri"/>
          <w:kern w:val="0"/>
          <w:szCs w:val="21"/>
        </w:rPr>
        <w:t xml:space="preserve"> </w:t>
      </w:r>
    </w:p>
    <w:p w14:paraId="796E9F97" w14:textId="77777777" w:rsidR="00AD00A1" w:rsidRDefault="00000000">
      <w:pPr>
        <w:widowControl/>
        <w:ind w:firstLineChars="200" w:firstLine="420"/>
        <w:rPr>
          <w:rFonts w:cs="Calibri"/>
          <w:kern w:val="0"/>
          <w:szCs w:val="21"/>
        </w:rPr>
      </w:pPr>
      <w:r>
        <w:rPr>
          <w:rFonts w:cs="Calibri"/>
          <w:kern w:val="0"/>
          <w:szCs w:val="21"/>
        </w:rPr>
        <w:t>（</w:t>
      </w:r>
      <w:r>
        <w:rPr>
          <w:rFonts w:cs="Calibri"/>
          <w:kern w:val="0"/>
          <w:szCs w:val="21"/>
        </w:rPr>
        <w:t>3</w:t>
      </w:r>
      <w:r>
        <w:rPr>
          <w:rFonts w:cs="Calibri"/>
          <w:kern w:val="0"/>
          <w:szCs w:val="21"/>
        </w:rPr>
        <w:t>）与采购人、其他投标人或者采购代理机构恶意串通的；</w:t>
      </w:r>
      <w:r>
        <w:rPr>
          <w:rFonts w:cs="Calibri"/>
          <w:kern w:val="0"/>
          <w:szCs w:val="21"/>
        </w:rPr>
        <w:t xml:space="preserve"> </w:t>
      </w:r>
    </w:p>
    <w:p w14:paraId="23ED4AE2" w14:textId="77777777" w:rsidR="00AD00A1" w:rsidRDefault="00000000">
      <w:pPr>
        <w:widowControl/>
        <w:ind w:firstLineChars="200" w:firstLine="420"/>
        <w:rPr>
          <w:rFonts w:cs="Calibri"/>
          <w:kern w:val="0"/>
          <w:szCs w:val="21"/>
        </w:rPr>
      </w:pPr>
      <w:r>
        <w:rPr>
          <w:rFonts w:cs="Calibri"/>
          <w:kern w:val="0"/>
          <w:szCs w:val="21"/>
        </w:rPr>
        <w:t>（</w:t>
      </w:r>
      <w:r>
        <w:rPr>
          <w:rFonts w:cs="Calibri"/>
          <w:kern w:val="0"/>
          <w:szCs w:val="21"/>
        </w:rPr>
        <w:t>4</w:t>
      </w:r>
      <w:r>
        <w:rPr>
          <w:rFonts w:cs="Calibri"/>
          <w:kern w:val="0"/>
          <w:szCs w:val="21"/>
        </w:rPr>
        <w:t>）向采购人、采购代理机构行贿或者提供其他不正当利益的；</w:t>
      </w:r>
      <w:r>
        <w:rPr>
          <w:rFonts w:cs="Calibri"/>
          <w:kern w:val="0"/>
          <w:szCs w:val="21"/>
        </w:rPr>
        <w:t xml:space="preserve"> </w:t>
      </w:r>
    </w:p>
    <w:p w14:paraId="615E90A6" w14:textId="77777777" w:rsidR="00AD00A1" w:rsidRDefault="00000000">
      <w:pPr>
        <w:widowControl/>
        <w:ind w:firstLineChars="200" w:firstLine="420"/>
        <w:rPr>
          <w:rFonts w:cs="Calibri"/>
          <w:kern w:val="0"/>
          <w:szCs w:val="21"/>
        </w:rPr>
      </w:pPr>
      <w:r>
        <w:rPr>
          <w:rFonts w:cs="Calibri"/>
          <w:kern w:val="0"/>
          <w:szCs w:val="21"/>
        </w:rPr>
        <w:t>（</w:t>
      </w:r>
      <w:r>
        <w:rPr>
          <w:rFonts w:cs="Calibri"/>
          <w:kern w:val="0"/>
          <w:szCs w:val="21"/>
        </w:rPr>
        <w:t>5</w:t>
      </w:r>
      <w:r>
        <w:rPr>
          <w:rFonts w:cs="Calibri"/>
          <w:kern w:val="0"/>
          <w:szCs w:val="21"/>
        </w:rPr>
        <w:t>）在招标采购过程中与采购人进行协商谈判的；</w:t>
      </w:r>
      <w:r>
        <w:rPr>
          <w:rFonts w:cs="Calibri"/>
          <w:kern w:val="0"/>
          <w:szCs w:val="21"/>
        </w:rPr>
        <w:t xml:space="preserve"> </w:t>
      </w:r>
    </w:p>
    <w:p w14:paraId="03E01443" w14:textId="77777777" w:rsidR="00AD00A1" w:rsidRDefault="00000000">
      <w:pPr>
        <w:adjustRightInd w:val="0"/>
        <w:ind w:firstLineChars="200" w:firstLine="420"/>
        <w:rPr>
          <w:rFonts w:cs="Calibri"/>
          <w:kern w:val="0"/>
          <w:szCs w:val="21"/>
        </w:rPr>
      </w:pPr>
      <w:r>
        <w:rPr>
          <w:rFonts w:cs="Calibri"/>
          <w:kern w:val="0"/>
          <w:szCs w:val="21"/>
        </w:rPr>
        <w:t>（</w:t>
      </w:r>
      <w:r>
        <w:rPr>
          <w:rFonts w:cs="Calibri"/>
          <w:kern w:val="0"/>
          <w:szCs w:val="21"/>
        </w:rPr>
        <w:t>6</w:t>
      </w:r>
      <w:r>
        <w:rPr>
          <w:rFonts w:cs="Calibri"/>
          <w:kern w:val="0"/>
          <w:szCs w:val="21"/>
        </w:rPr>
        <w:t>）拒绝有关部门监督检查或者提供虚假情况的。</w:t>
      </w:r>
    </w:p>
    <w:p w14:paraId="46760DA7" w14:textId="77777777" w:rsidR="00AD00A1" w:rsidRDefault="00000000">
      <w:pPr>
        <w:adjustRightInd w:val="0"/>
        <w:ind w:firstLineChars="200" w:firstLine="420"/>
        <w:rPr>
          <w:rFonts w:cs="Calibri"/>
          <w:kern w:val="0"/>
          <w:szCs w:val="21"/>
        </w:rPr>
      </w:pPr>
      <w:r>
        <w:rPr>
          <w:rFonts w:cs="Calibri"/>
          <w:szCs w:val="21"/>
        </w:rPr>
        <w:t>11</w:t>
      </w:r>
      <w:r>
        <w:rPr>
          <w:rFonts w:cs="Calibri" w:hint="eastAsia"/>
          <w:szCs w:val="21"/>
        </w:rPr>
        <w:t>.</w:t>
      </w:r>
      <w:r>
        <w:rPr>
          <w:rFonts w:cs="Calibri"/>
          <w:szCs w:val="21"/>
        </w:rPr>
        <w:t>承诺，投标文件有效期内我单位如果撤销投标文件的，我单位接受采购人提出的索赔。</w:t>
      </w:r>
    </w:p>
    <w:p w14:paraId="39F6AC2A" w14:textId="77777777" w:rsidR="00AD00A1" w:rsidRDefault="00AD00A1">
      <w:pPr>
        <w:adjustRightInd w:val="0"/>
        <w:ind w:firstLineChars="200" w:firstLine="420"/>
        <w:rPr>
          <w:rFonts w:cs="Calibri"/>
          <w:szCs w:val="21"/>
        </w:rPr>
      </w:pPr>
    </w:p>
    <w:p w14:paraId="4737A1B2" w14:textId="77777777" w:rsidR="00AD00A1" w:rsidRDefault="00000000">
      <w:pPr>
        <w:adjustRightInd w:val="0"/>
        <w:ind w:firstLineChars="200" w:firstLine="42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3C430CB8" w14:textId="77777777" w:rsidR="00AD00A1" w:rsidRDefault="00000000">
      <w:pPr>
        <w:adjustRightInd w:val="0"/>
        <w:ind w:firstLineChars="200" w:firstLine="420"/>
        <w:rPr>
          <w:rFonts w:cs="Calibri"/>
          <w:szCs w:val="21"/>
        </w:rPr>
      </w:pPr>
      <w:r>
        <w:rPr>
          <w:rFonts w:cs="Calibri"/>
          <w:szCs w:val="21"/>
        </w:rPr>
        <w:t>日期：</w:t>
      </w:r>
      <w:r>
        <w:rPr>
          <w:rFonts w:cs="Calibri" w:hint="eastAsia"/>
          <w:szCs w:val="21"/>
        </w:rPr>
        <w:t>2023</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734BCDA0" w14:textId="77777777" w:rsidR="00AD00A1" w:rsidRDefault="00000000">
      <w:pPr>
        <w:adjustRightInd w:val="0"/>
        <w:ind w:firstLineChars="200" w:firstLine="420"/>
        <w:rPr>
          <w:rFonts w:cs="Calibri"/>
          <w:szCs w:val="21"/>
        </w:rPr>
      </w:pPr>
      <w:r>
        <w:rPr>
          <w:rFonts w:cs="Calibri"/>
          <w:szCs w:val="21"/>
        </w:rPr>
        <w:t>单位地址：</w:t>
      </w:r>
      <w:r>
        <w:rPr>
          <w:rFonts w:cs="Calibri"/>
          <w:szCs w:val="21"/>
          <w:u w:val="single"/>
        </w:rPr>
        <w:t xml:space="preserve">          </w:t>
      </w:r>
      <w:r>
        <w:rPr>
          <w:rFonts w:cs="Calibri"/>
          <w:szCs w:val="21"/>
        </w:rPr>
        <w:t>邮编：</w:t>
      </w:r>
      <w:r>
        <w:rPr>
          <w:rFonts w:cs="Calibri"/>
          <w:szCs w:val="21"/>
          <w:u w:val="single"/>
        </w:rPr>
        <w:t xml:space="preserve">          </w:t>
      </w:r>
      <w:r>
        <w:rPr>
          <w:rFonts w:cs="Calibri"/>
          <w:szCs w:val="21"/>
        </w:rPr>
        <w:t>电话：</w:t>
      </w:r>
      <w:r>
        <w:rPr>
          <w:rFonts w:cs="Calibri"/>
          <w:szCs w:val="21"/>
          <w:u w:val="single"/>
        </w:rPr>
        <w:t xml:space="preserve">          </w:t>
      </w:r>
      <w:r>
        <w:rPr>
          <w:rFonts w:cs="Calibri"/>
          <w:szCs w:val="21"/>
        </w:rPr>
        <w:t>传真：</w:t>
      </w:r>
      <w:r>
        <w:rPr>
          <w:rFonts w:cs="Calibri"/>
          <w:szCs w:val="21"/>
          <w:u w:val="single"/>
        </w:rPr>
        <w:t xml:space="preserve">          </w:t>
      </w:r>
    </w:p>
    <w:p w14:paraId="3E1C6AB6" w14:textId="77777777" w:rsidR="00AD00A1" w:rsidRDefault="00000000">
      <w:pPr>
        <w:pStyle w:val="ad"/>
        <w:adjustRightInd w:val="0"/>
        <w:ind w:firstLine="480"/>
        <w:rPr>
          <w:rFonts w:ascii="Calibri" w:hAnsi="Calibri" w:cs="Calibri"/>
        </w:rPr>
      </w:pPr>
      <w:r>
        <w:rPr>
          <w:rFonts w:ascii="Calibri" w:hAnsi="Calibri" w:cs="Calibri"/>
        </w:rPr>
        <w:br w:type="page"/>
      </w:r>
    </w:p>
    <w:p w14:paraId="63369E0F" w14:textId="77777777" w:rsidR="00AD00A1" w:rsidRDefault="00000000">
      <w:pPr>
        <w:pStyle w:val="3"/>
        <w:ind w:firstLine="422"/>
        <w:rPr>
          <w:rFonts w:cs="Calibri"/>
        </w:rPr>
      </w:pPr>
      <w:bookmarkStart w:id="145" w:name="_Toc345575539"/>
      <w:bookmarkStart w:id="146" w:name="_Toc336683579"/>
      <w:r>
        <w:rPr>
          <w:rFonts w:cs="Calibri"/>
        </w:rPr>
        <w:lastRenderedPageBreak/>
        <w:t>二、开标一览表格式</w:t>
      </w:r>
      <w:bookmarkEnd w:id="145"/>
      <w:bookmarkEnd w:id="146"/>
    </w:p>
    <w:p w14:paraId="415A8C67" w14:textId="77777777" w:rsidR="00AD00A1" w:rsidRDefault="00000000">
      <w:pPr>
        <w:jc w:val="center"/>
        <w:rPr>
          <w:rFonts w:cs="Calibri"/>
          <w:b/>
          <w:bCs/>
          <w:sz w:val="28"/>
          <w:szCs w:val="36"/>
        </w:rPr>
      </w:pPr>
      <w:r>
        <w:rPr>
          <w:rFonts w:cs="Calibri"/>
          <w:b/>
          <w:bCs/>
          <w:sz w:val="28"/>
          <w:szCs w:val="36"/>
        </w:rPr>
        <w:t>开标一览表</w:t>
      </w:r>
    </w:p>
    <w:p w14:paraId="49C914EC" w14:textId="77777777" w:rsidR="00AD00A1" w:rsidRDefault="00000000">
      <w:r>
        <w:t>采购人：</w:t>
      </w:r>
      <w:r>
        <w:rPr>
          <w:rFonts w:hint="eastAsia"/>
        </w:rPr>
        <w:t>浙江省能源局</w:t>
      </w:r>
    </w:p>
    <w:p w14:paraId="423482D7" w14:textId="77777777" w:rsidR="00AD00A1" w:rsidRDefault="00000000">
      <w:r>
        <w:t>项目名称：</w:t>
      </w:r>
      <w:r>
        <w:rPr>
          <w:rFonts w:hint="eastAsia"/>
        </w:rPr>
        <w:t>浙江省</w:t>
      </w:r>
      <w:r>
        <w:rPr>
          <w:rFonts w:hint="eastAsia"/>
        </w:rPr>
        <w:t>2023-2025</w:t>
      </w:r>
      <w:r>
        <w:rPr>
          <w:rFonts w:hint="eastAsia"/>
        </w:rPr>
        <w:t>年重点行业企业能效诊断行动方案项目</w:t>
      </w:r>
    </w:p>
    <w:p w14:paraId="738C5B87" w14:textId="77777777" w:rsidR="00AD00A1" w:rsidRDefault="00000000">
      <w:r>
        <w:t>项目编号：</w:t>
      </w:r>
      <w:r>
        <w:rPr>
          <w:rFonts w:hint="eastAsia"/>
        </w:rPr>
        <w:t>CTZB-2023020034</w:t>
      </w:r>
    </w:p>
    <w:p w14:paraId="6AA039AF" w14:textId="77777777" w:rsidR="00AD00A1" w:rsidRDefault="00000000">
      <w:pPr>
        <w:jc w:val="right"/>
      </w:pPr>
      <w:r>
        <w:t>（价格单位：元人民币）</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3106"/>
        <w:gridCol w:w="783"/>
        <w:gridCol w:w="784"/>
        <w:gridCol w:w="3969"/>
      </w:tblGrid>
      <w:tr w:rsidR="00AD00A1" w14:paraId="686B1C13" w14:textId="77777777">
        <w:trPr>
          <w:trHeight w:val="454"/>
        </w:trPr>
        <w:tc>
          <w:tcPr>
            <w:tcW w:w="656" w:type="dxa"/>
            <w:vAlign w:val="center"/>
          </w:tcPr>
          <w:p w14:paraId="1FD1E14B" w14:textId="77777777" w:rsidR="00AD00A1" w:rsidRDefault="00000000">
            <w:pPr>
              <w:jc w:val="center"/>
              <w:rPr>
                <w:rFonts w:ascii="黑体" w:eastAsia="黑体" w:hAnsi="黑体" w:cs="黑体"/>
                <w:bCs/>
              </w:rPr>
            </w:pPr>
            <w:r>
              <w:rPr>
                <w:rFonts w:ascii="黑体" w:eastAsia="黑体" w:hAnsi="黑体" w:cs="黑体" w:hint="eastAsia"/>
                <w:bCs/>
              </w:rPr>
              <w:t>序号</w:t>
            </w:r>
          </w:p>
        </w:tc>
        <w:tc>
          <w:tcPr>
            <w:tcW w:w="3106" w:type="dxa"/>
            <w:vAlign w:val="center"/>
          </w:tcPr>
          <w:p w14:paraId="51BCB13E" w14:textId="77777777" w:rsidR="00AD00A1" w:rsidRDefault="00000000">
            <w:pPr>
              <w:jc w:val="center"/>
              <w:rPr>
                <w:rFonts w:ascii="黑体" w:eastAsia="黑体" w:hAnsi="黑体" w:cs="黑体"/>
                <w:bCs/>
              </w:rPr>
            </w:pPr>
            <w:r>
              <w:rPr>
                <w:rFonts w:ascii="黑体" w:eastAsia="黑体" w:hAnsi="黑体" w:cs="黑体" w:hint="eastAsia"/>
                <w:bCs/>
              </w:rPr>
              <w:t>标项名称</w:t>
            </w:r>
          </w:p>
        </w:tc>
        <w:tc>
          <w:tcPr>
            <w:tcW w:w="783" w:type="dxa"/>
            <w:vAlign w:val="center"/>
          </w:tcPr>
          <w:p w14:paraId="4EE87DCD" w14:textId="77777777" w:rsidR="00AD00A1" w:rsidRDefault="00000000">
            <w:pPr>
              <w:jc w:val="center"/>
              <w:rPr>
                <w:rFonts w:ascii="黑体" w:eastAsia="黑体" w:hAnsi="黑体" w:cs="黑体"/>
                <w:bCs/>
              </w:rPr>
            </w:pPr>
            <w:r>
              <w:rPr>
                <w:rFonts w:ascii="黑体" w:eastAsia="黑体" w:hAnsi="黑体" w:cs="黑体" w:hint="eastAsia"/>
                <w:bCs/>
              </w:rPr>
              <w:t>数量</w:t>
            </w:r>
          </w:p>
        </w:tc>
        <w:tc>
          <w:tcPr>
            <w:tcW w:w="784" w:type="dxa"/>
            <w:vAlign w:val="center"/>
          </w:tcPr>
          <w:p w14:paraId="482EF8FD" w14:textId="77777777" w:rsidR="00AD00A1" w:rsidRDefault="00000000">
            <w:pPr>
              <w:jc w:val="center"/>
              <w:rPr>
                <w:rFonts w:ascii="黑体" w:eastAsia="黑体" w:hAnsi="黑体" w:cs="黑体"/>
                <w:bCs/>
              </w:rPr>
            </w:pPr>
            <w:r>
              <w:rPr>
                <w:rFonts w:ascii="黑体" w:eastAsia="黑体" w:hAnsi="黑体" w:cs="黑体" w:hint="eastAsia"/>
                <w:bCs/>
              </w:rPr>
              <w:t>单位</w:t>
            </w:r>
          </w:p>
        </w:tc>
        <w:tc>
          <w:tcPr>
            <w:tcW w:w="3969" w:type="dxa"/>
            <w:vAlign w:val="center"/>
          </w:tcPr>
          <w:p w14:paraId="4D12E1BE" w14:textId="77777777" w:rsidR="00AD00A1" w:rsidRDefault="00000000">
            <w:pPr>
              <w:jc w:val="center"/>
              <w:rPr>
                <w:rFonts w:ascii="黑体" w:eastAsia="黑体" w:hAnsi="黑体" w:cs="黑体"/>
                <w:bCs/>
              </w:rPr>
            </w:pPr>
            <w:r>
              <w:rPr>
                <w:rFonts w:ascii="黑体" w:eastAsia="黑体" w:hAnsi="黑体" w:cs="黑体" w:hint="eastAsia"/>
                <w:bCs/>
              </w:rPr>
              <w:t>服务周期</w:t>
            </w:r>
          </w:p>
        </w:tc>
      </w:tr>
      <w:tr w:rsidR="00AD00A1" w14:paraId="13327E02" w14:textId="77777777">
        <w:trPr>
          <w:trHeight w:val="454"/>
        </w:trPr>
        <w:tc>
          <w:tcPr>
            <w:tcW w:w="656" w:type="dxa"/>
            <w:vAlign w:val="center"/>
          </w:tcPr>
          <w:p w14:paraId="7020EDE0" w14:textId="77777777" w:rsidR="00AD00A1" w:rsidRDefault="00000000">
            <w:pPr>
              <w:widowControl/>
              <w:jc w:val="center"/>
              <w:rPr>
                <w:rFonts w:cs="Calibri"/>
                <w:kern w:val="0"/>
                <w:szCs w:val="21"/>
              </w:rPr>
            </w:pPr>
            <w:r>
              <w:rPr>
                <w:rFonts w:cs="Calibri"/>
                <w:kern w:val="0"/>
                <w:szCs w:val="21"/>
              </w:rPr>
              <w:t>1</w:t>
            </w:r>
          </w:p>
        </w:tc>
        <w:tc>
          <w:tcPr>
            <w:tcW w:w="3106" w:type="dxa"/>
            <w:vAlign w:val="center"/>
          </w:tcPr>
          <w:p w14:paraId="3A529692" w14:textId="77777777" w:rsidR="00AD00A1" w:rsidRDefault="00000000">
            <w:pPr>
              <w:widowControl/>
              <w:jc w:val="center"/>
              <w:rPr>
                <w:rFonts w:cs="Calibri"/>
                <w:kern w:val="0"/>
                <w:szCs w:val="21"/>
              </w:rPr>
            </w:pPr>
            <w:r>
              <w:rPr>
                <w:rFonts w:cs="Calibri" w:hint="eastAsia"/>
              </w:rPr>
              <w:t>【标项名称】</w:t>
            </w:r>
          </w:p>
        </w:tc>
        <w:tc>
          <w:tcPr>
            <w:tcW w:w="783" w:type="dxa"/>
            <w:vAlign w:val="center"/>
          </w:tcPr>
          <w:p w14:paraId="0D6743F9" w14:textId="77777777" w:rsidR="00AD00A1" w:rsidRDefault="00000000">
            <w:pPr>
              <w:widowControl/>
              <w:jc w:val="center"/>
              <w:rPr>
                <w:rFonts w:cs="Calibri"/>
                <w:kern w:val="0"/>
                <w:szCs w:val="21"/>
              </w:rPr>
            </w:pPr>
            <w:r>
              <w:rPr>
                <w:rFonts w:cs="Calibri"/>
                <w:kern w:val="0"/>
                <w:szCs w:val="21"/>
              </w:rPr>
              <w:t>1</w:t>
            </w:r>
          </w:p>
        </w:tc>
        <w:tc>
          <w:tcPr>
            <w:tcW w:w="784" w:type="dxa"/>
            <w:vAlign w:val="center"/>
          </w:tcPr>
          <w:p w14:paraId="4DA74E45" w14:textId="77777777" w:rsidR="00AD00A1" w:rsidRDefault="00000000">
            <w:pPr>
              <w:widowControl/>
              <w:jc w:val="center"/>
              <w:rPr>
                <w:rFonts w:cs="Calibri"/>
                <w:kern w:val="0"/>
                <w:szCs w:val="21"/>
              </w:rPr>
            </w:pPr>
            <w:r>
              <w:rPr>
                <w:rFonts w:cs="Calibri"/>
                <w:kern w:val="0"/>
                <w:szCs w:val="21"/>
              </w:rPr>
              <w:t>项</w:t>
            </w:r>
          </w:p>
        </w:tc>
        <w:tc>
          <w:tcPr>
            <w:tcW w:w="3969" w:type="dxa"/>
            <w:vAlign w:val="center"/>
          </w:tcPr>
          <w:p w14:paraId="26728A5B" w14:textId="77777777" w:rsidR="00AD00A1" w:rsidRDefault="00000000">
            <w:pPr>
              <w:jc w:val="center"/>
              <w:rPr>
                <w:rFonts w:cs="Calibri"/>
                <w:b/>
              </w:rPr>
            </w:pPr>
            <w:r>
              <w:rPr>
                <w:rFonts w:cs="Calibri"/>
                <w:b/>
              </w:rPr>
              <w:t>响应招标文件要求</w:t>
            </w:r>
          </w:p>
        </w:tc>
      </w:tr>
      <w:tr w:rsidR="00AD00A1" w14:paraId="0EE13C03" w14:textId="77777777">
        <w:trPr>
          <w:trHeight w:val="454"/>
        </w:trPr>
        <w:tc>
          <w:tcPr>
            <w:tcW w:w="656" w:type="dxa"/>
            <w:vAlign w:val="center"/>
          </w:tcPr>
          <w:p w14:paraId="1318C801" w14:textId="77777777" w:rsidR="00AD00A1" w:rsidRDefault="00000000">
            <w:pPr>
              <w:jc w:val="center"/>
              <w:rPr>
                <w:rFonts w:cs="Calibri"/>
                <w:b/>
              </w:rPr>
            </w:pPr>
            <w:r>
              <w:rPr>
                <w:rFonts w:cs="Calibri"/>
                <w:b/>
              </w:rPr>
              <w:t>2</w:t>
            </w:r>
          </w:p>
        </w:tc>
        <w:tc>
          <w:tcPr>
            <w:tcW w:w="3106" w:type="dxa"/>
            <w:vAlign w:val="center"/>
          </w:tcPr>
          <w:p w14:paraId="38BD8776" w14:textId="77777777" w:rsidR="00AD00A1" w:rsidRDefault="00000000">
            <w:pPr>
              <w:jc w:val="center"/>
              <w:rPr>
                <w:rFonts w:cs="Calibri"/>
                <w:b/>
              </w:rPr>
            </w:pPr>
            <w:r>
              <w:rPr>
                <w:rFonts w:cs="Calibri"/>
              </w:rPr>
              <w:t>投标价</w:t>
            </w:r>
          </w:p>
        </w:tc>
        <w:tc>
          <w:tcPr>
            <w:tcW w:w="5536" w:type="dxa"/>
            <w:gridSpan w:val="3"/>
            <w:vAlign w:val="center"/>
          </w:tcPr>
          <w:p w14:paraId="5A027D14" w14:textId="77777777" w:rsidR="00AD00A1" w:rsidRDefault="00000000">
            <w:pPr>
              <w:rPr>
                <w:rFonts w:cs="Calibri"/>
              </w:rPr>
            </w:pPr>
            <w:r>
              <w:rPr>
                <w:rFonts w:cs="Calibri"/>
              </w:rPr>
              <w:t>小写：￥</w:t>
            </w:r>
            <w:r>
              <w:rPr>
                <w:rFonts w:cs="Calibri"/>
                <w:u w:val="single"/>
              </w:rPr>
              <w:t xml:space="preserve">           </w:t>
            </w:r>
            <w:r>
              <w:rPr>
                <w:rFonts w:cs="Calibri"/>
              </w:rPr>
              <w:t>元</w:t>
            </w:r>
          </w:p>
          <w:p w14:paraId="2C853F7C" w14:textId="77777777" w:rsidR="00AD00A1" w:rsidRDefault="00000000">
            <w:pPr>
              <w:rPr>
                <w:rFonts w:cs="Calibri"/>
                <w:b/>
              </w:rPr>
            </w:pPr>
            <w:r>
              <w:rPr>
                <w:rFonts w:cs="Calibri"/>
              </w:rPr>
              <w:t>大写：</w:t>
            </w:r>
            <w:r>
              <w:rPr>
                <w:rFonts w:cs="Calibri"/>
                <w:u w:val="single"/>
              </w:rPr>
              <w:t xml:space="preserve">             </w:t>
            </w:r>
            <w:r>
              <w:rPr>
                <w:rFonts w:cs="Calibri"/>
              </w:rPr>
              <w:t>元</w:t>
            </w:r>
          </w:p>
        </w:tc>
      </w:tr>
    </w:tbl>
    <w:p w14:paraId="71C7E8E6" w14:textId="77777777" w:rsidR="00AD00A1" w:rsidRDefault="00AD00A1">
      <w:pPr>
        <w:adjustRightInd w:val="0"/>
        <w:ind w:firstLineChars="200" w:firstLine="420"/>
        <w:rPr>
          <w:rFonts w:cs="Calibri"/>
        </w:rPr>
      </w:pPr>
    </w:p>
    <w:p w14:paraId="1D3EA708" w14:textId="77777777" w:rsidR="00AD00A1" w:rsidRDefault="00AD00A1">
      <w:pPr>
        <w:adjustRightInd w:val="0"/>
        <w:ind w:firstLineChars="200" w:firstLine="420"/>
        <w:rPr>
          <w:rFonts w:cs="Calibri"/>
        </w:rPr>
      </w:pPr>
    </w:p>
    <w:p w14:paraId="079AB1E8" w14:textId="77777777" w:rsidR="00AD00A1" w:rsidRDefault="00000000">
      <w:pPr>
        <w:adjustRightInd w:val="0"/>
        <w:ind w:firstLineChars="200" w:firstLine="420"/>
        <w:rPr>
          <w:rFonts w:cs="Calibri"/>
        </w:rPr>
      </w:pPr>
      <w:r>
        <w:rPr>
          <w:rFonts w:cs="Calibri"/>
        </w:rPr>
        <w:t>投标人全称：</w:t>
      </w:r>
      <w:r>
        <w:rPr>
          <w:rFonts w:cs="Calibri"/>
          <w:u w:val="single"/>
        </w:rPr>
        <w:t xml:space="preserve">                      </w:t>
      </w:r>
      <w:r>
        <w:rPr>
          <w:rFonts w:cs="Calibri"/>
        </w:rPr>
        <w:t>（盖单位公章）</w:t>
      </w:r>
    </w:p>
    <w:p w14:paraId="54A7B625" w14:textId="77777777" w:rsidR="00AD00A1" w:rsidRDefault="00000000">
      <w:pPr>
        <w:adjustRightInd w:val="0"/>
        <w:ind w:firstLineChars="200" w:firstLine="420"/>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4103915E" w14:textId="77777777" w:rsidR="00AD00A1" w:rsidRDefault="00000000">
      <w:pPr>
        <w:adjustRightInd w:val="0"/>
        <w:ind w:firstLineChars="200" w:firstLine="420"/>
        <w:rPr>
          <w:rFonts w:eastAsia="楷体" w:cs="Calibri"/>
        </w:rPr>
      </w:pPr>
      <w:r>
        <w:rPr>
          <w:rFonts w:eastAsia="楷体" w:cs="Calibri"/>
        </w:rPr>
        <w:t>说明：</w:t>
      </w:r>
    </w:p>
    <w:p w14:paraId="40EC9A84" w14:textId="77777777" w:rsidR="00AD00A1" w:rsidRDefault="00000000">
      <w:pPr>
        <w:adjustRightInd w:val="0"/>
        <w:ind w:firstLineChars="200" w:firstLine="420"/>
        <w:rPr>
          <w:rFonts w:eastAsia="楷体" w:cs="Calibri"/>
        </w:rPr>
      </w:pPr>
      <w:r>
        <w:rPr>
          <w:rFonts w:eastAsia="楷体" w:cs="Calibri"/>
          <w:kern w:val="0"/>
          <w:szCs w:val="21"/>
        </w:rPr>
        <w:t>（</w:t>
      </w:r>
      <w:r>
        <w:rPr>
          <w:rFonts w:eastAsia="楷体" w:cs="Calibri"/>
        </w:rPr>
        <w:t>1</w:t>
      </w:r>
      <w:r>
        <w:rPr>
          <w:rFonts w:eastAsia="楷体" w:cs="Calibri"/>
        </w:rPr>
        <w:t>）具体价格明细详见《投标价格组成明细表》。</w:t>
      </w:r>
    </w:p>
    <w:p w14:paraId="4FF08BD9" w14:textId="77777777" w:rsidR="00AD00A1" w:rsidRDefault="00000000">
      <w:pPr>
        <w:adjustRightInd w:val="0"/>
        <w:ind w:firstLineChars="200" w:firstLine="420"/>
        <w:rPr>
          <w:rFonts w:eastAsia="楷体" w:cs="Calibri"/>
        </w:rPr>
      </w:pPr>
      <w:r>
        <w:rPr>
          <w:rFonts w:eastAsia="楷体" w:cs="Calibri"/>
          <w:kern w:val="0"/>
          <w:szCs w:val="21"/>
        </w:rPr>
        <w:t>（</w:t>
      </w:r>
      <w:r>
        <w:rPr>
          <w:rFonts w:eastAsia="楷体" w:cs="Calibri"/>
        </w:rPr>
        <w:t>2</w:t>
      </w:r>
      <w:r>
        <w:rPr>
          <w:rFonts w:eastAsia="楷体" w:cs="Calibri"/>
        </w:rPr>
        <w:t>）大写金额与小写金额不一致时，以大写金额为准。</w:t>
      </w:r>
    </w:p>
    <w:p w14:paraId="5A31F220" w14:textId="77777777" w:rsidR="00AD00A1" w:rsidRDefault="00000000">
      <w:pPr>
        <w:pStyle w:val="3"/>
        <w:ind w:firstLine="422"/>
        <w:rPr>
          <w:rFonts w:cs="Calibri"/>
        </w:rPr>
      </w:pPr>
      <w:r>
        <w:rPr>
          <w:rFonts w:cs="Calibri"/>
        </w:rPr>
        <w:br w:type="page"/>
      </w:r>
      <w:bookmarkStart w:id="147" w:name="_Toc345575540"/>
      <w:bookmarkStart w:id="148" w:name="_Toc336683580"/>
      <w:r>
        <w:rPr>
          <w:rFonts w:cs="Calibri"/>
        </w:rPr>
        <w:lastRenderedPageBreak/>
        <w:t>三、投标价格组成明细表格式</w:t>
      </w:r>
      <w:bookmarkEnd w:id="147"/>
      <w:bookmarkEnd w:id="148"/>
    </w:p>
    <w:p w14:paraId="49229DDA" w14:textId="77777777" w:rsidR="00AD00A1" w:rsidRDefault="00000000">
      <w:pPr>
        <w:jc w:val="center"/>
        <w:rPr>
          <w:rFonts w:cs="Calibri"/>
          <w:b/>
          <w:bCs/>
          <w:sz w:val="28"/>
          <w:szCs w:val="36"/>
        </w:rPr>
      </w:pPr>
      <w:r>
        <w:rPr>
          <w:rFonts w:cs="Calibri"/>
          <w:b/>
          <w:bCs/>
          <w:sz w:val="28"/>
          <w:szCs w:val="36"/>
        </w:rPr>
        <w:t>投标价格组成明细表</w:t>
      </w:r>
    </w:p>
    <w:p w14:paraId="500E8112" w14:textId="77777777" w:rsidR="00AD00A1" w:rsidRDefault="00000000">
      <w:pPr>
        <w:rPr>
          <w:rFonts w:cs="Calibri"/>
        </w:rPr>
      </w:pPr>
      <w:r>
        <w:rPr>
          <w:rFonts w:cs="Calibri"/>
        </w:rPr>
        <w:t>采购人：</w:t>
      </w:r>
      <w:r>
        <w:rPr>
          <w:rFonts w:cs="Calibri" w:hint="eastAsia"/>
        </w:rPr>
        <w:t>浙江省能源局</w:t>
      </w:r>
    </w:p>
    <w:p w14:paraId="577A7750" w14:textId="77777777" w:rsidR="00AD00A1" w:rsidRDefault="00000000">
      <w:pPr>
        <w:rPr>
          <w:rFonts w:cs="Calibri"/>
        </w:rPr>
      </w:pPr>
      <w:r>
        <w:rPr>
          <w:rFonts w:cs="Calibri"/>
        </w:rPr>
        <w:t>项目名称：</w:t>
      </w:r>
      <w:r>
        <w:rPr>
          <w:rFonts w:cs="Calibri" w:hint="eastAsia"/>
        </w:rPr>
        <w:t>浙江省</w:t>
      </w:r>
      <w:r>
        <w:rPr>
          <w:rFonts w:cs="Calibri" w:hint="eastAsia"/>
        </w:rPr>
        <w:t>2023-2025</w:t>
      </w:r>
      <w:r>
        <w:rPr>
          <w:rFonts w:cs="Calibri" w:hint="eastAsia"/>
        </w:rPr>
        <w:t>年重点行业企业能效诊断行动方案项目</w:t>
      </w:r>
    </w:p>
    <w:p w14:paraId="104027DC" w14:textId="77777777" w:rsidR="00AD00A1" w:rsidRDefault="00000000">
      <w:pPr>
        <w:rPr>
          <w:rFonts w:cs="Calibri"/>
        </w:rPr>
      </w:pPr>
      <w:r>
        <w:rPr>
          <w:rFonts w:cs="Calibri"/>
        </w:rPr>
        <w:t>项目编号：</w:t>
      </w:r>
      <w:r>
        <w:rPr>
          <w:rFonts w:cs="Calibri" w:hint="eastAsia"/>
        </w:rPr>
        <w:t>CTZB-2023020034</w:t>
      </w:r>
    </w:p>
    <w:p w14:paraId="0845D6B3" w14:textId="77777777" w:rsidR="00AD00A1" w:rsidRDefault="00000000">
      <w:pPr>
        <w:rPr>
          <w:rFonts w:cs="Calibri"/>
        </w:rPr>
      </w:pPr>
      <w:r>
        <w:rPr>
          <w:rFonts w:cs="Calibri"/>
        </w:rPr>
        <w:t>标项名称：</w:t>
      </w:r>
      <w:r>
        <w:rPr>
          <w:rFonts w:cs="Calibri" w:hint="eastAsia"/>
        </w:rPr>
        <w:t>【标项名称】</w:t>
      </w:r>
    </w:p>
    <w:p w14:paraId="7A4A5835" w14:textId="77777777" w:rsidR="00AD00A1" w:rsidRDefault="00000000">
      <w:pPr>
        <w:jc w:val="right"/>
        <w:rPr>
          <w:rFonts w:cs="Calibri"/>
        </w:rPr>
      </w:pPr>
      <w:r>
        <w:rPr>
          <w:rFonts w:cs="Calibri"/>
        </w:rPr>
        <w:t>（价格单位：元人民币）</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2"/>
        <w:gridCol w:w="1413"/>
        <w:gridCol w:w="1803"/>
        <w:gridCol w:w="705"/>
        <w:gridCol w:w="1202"/>
        <w:gridCol w:w="912"/>
        <w:gridCol w:w="1409"/>
        <w:gridCol w:w="1184"/>
      </w:tblGrid>
      <w:tr w:rsidR="00AD00A1" w14:paraId="5316DBE6" w14:textId="77777777">
        <w:trPr>
          <w:cantSplit/>
          <w:trHeight w:val="454"/>
        </w:trPr>
        <w:tc>
          <w:tcPr>
            <w:tcW w:w="762" w:type="dxa"/>
            <w:vAlign w:val="center"/>
          </w:tcPr>
          <w:p w14:paraId="1126D887" w14:textId="77777777" w:rsidR="00AD00A1" w:rsidRDefault="00000000">
            <w:pPr>
              <w:rPr>
                <w:rFonts w:ascii="黑体" w:eastAsia="黑体" w:hAnsi="黑体" w:cs="黑体"/>
              </w:rPr>
            </w:pPr>
            <w:r>
              <w:rPr>
                <w:rFonts w:ascii="黑体" w:eastAsia="黑体" w:hAnsi="黑体" w:cs="黑体" w:hint="eastAsia"/>
              </w:rPr>
              <w:t>序号</w:t>
            </w:r>
          </w:p>
        </w:tc>
        <w:tc>
          <w:tcPr>
            <w:tcW w:w="1425" w:type="dxa"/>
            <w:gridSpan w:val="2"/>
            <w:vAlign w:val="center"/>
          </w:tcPr>
          <w:p w14:paraId="1A4D5C7B" w14:textId="77777777" w:rsidR="00AD00A1" w:rsidRDefault="00000000">
            <w:pPr>
              <w:rPr>
                <w:rFonts w:ascii="黑体" w:eastAsia="黑体" w:hAnsi="黑体" w:cs="黑体"/>
              </w:rPr>
            </w:pPr>
            <w:r>
              <w:rPr>
                <w:rFonts w:ascii="黑体" w:eastAsia="黑体" w:hAnsi="黑体" w:cs="黑体" w:hint="eastAsia"/>
              </w:rPr>
              <w:t>构成服务费名称</w:t>
            </w:r>
          </w:p>
        </w:tc>
        <w:tc>
          <w:tcPr>
            <w:tcW w:w="1803" w:type="dxa"/>
            <w:vAlign w:val="center"/>
          </w:tcPr>
          <w:p w14:paraId="24E19F52" w14:textId="77777777" w:rsidR="00AD00A1" w:rsidRDefault="00000000">
            <w:pPr>
              <w:rPr>
                <w:rFonts w:ascii="黑体" w:eastAsia="黑体" w:hAnsi="黑体" w:cs="黑体"/>
              </w:rPr>
            </w:pPr>
            <w:r>
              <w:rPr>
                <w:rFonts w:ascii="黑体" w:eastAsia="黑体" w:hAnsi="黑体" w:cs="黑体" w:hint="eastAsia"/>
              </w:rPr>
              <w:t>内容描述</w:t>
            </w:r>
          </w:p>
        </w:tc>
        <w:tc>
          <w:tcPr>
            <w:tcW w:w="705" w:type="dxa"/>
            <w:vAlign w:val="center"/>
          </w:tcPr>
          <w:p w14:paraId="7EA9CEF2" w14:textId="77777777" w:rsidR="00AD00A1" w:rsidRDefault="00000000">
            <w:pPr>
              <w:rPr>
                <w:rFonts w:ascii="黑体" w:eastAsia="黑体" w:hAnsi="黑体" w:cs="黑体"/>
              </w:rPr>
            </w:pPr>
            <w:r>
              <w:rPr>
                <w:rFonts w:ascii="黑体" w:eastAsia="黑体" w:hAnsi="黑体" w:cs="黑体" w:hint="eastAsia"/>
              </w:rPr>
              <w:t>数量</w:t>
            </w:r>
          </w:p>
        </w:tc>
        <w:tc>
          <w:tcPr>
            <w:tcW w:w="1202" w:type="dxa"/>
            <w:vAlign w:val="center"/>
          </w:tcPr>
          <w:p w14:paraId="53752907" w14:textId="77777777" w:rsidR="00AD00A1" w:rsidRDefault="00000000">
            <w:pPr>
              <w:rPr>
                <w:rFonts w:ascii="黑体" w:eastAsia="黑体" w:hAnsi="黑体" w:cs="黑体"/>
              </w:rPr>
            </w:pPr>
            <w:r>
              <w:rPr>
                <w:rFonts w:ascii="黑体" w:eastAsia="黑体" w:hAnsi="黑体" w:cs="黑体" w:hint="eastAsia"/>
              </w:rPr>
              <w:t>单位</w:t>
            </w:r>
          </w:p>
        </w:tc>
        <w:tc>
          <w:tcPr>
            <w:tcW w:w="912" w:type="dxa"/>
            <w:vAlign w:val="center"/>
          </w:tcPr>
          <w:p w14:paraId="50B3C8FC" w14:textId="77777777" w:rsidR="00AD00A1" w:rsidRDefault="00000000">
            <w:pPr>
              <w:rPr>
                <w:rFonts w:ascii="黑体" w:eastAsia="黑体" w:hAnsi="黑体" w:cs="黑体"/>
              </w:rPr>
            </w:pPr>
            <w:r>
              <w:rPr>
                <w:rFonts w:ascii="黑体" w:eastAsia="黑体" w:hAnsi="黑体" w:cs="黑体" w:hint="eastAsia"/>
              </w:rPr>
              <w:t>单价</w:t>
            </w:r>
          </w:p>
        </w:tc>
        <w:tc>
          <w:tcPr>
            <w:tcW w:w="1409" w:type="dxa"/>
            <w:vAlign w:val="center"/>
          </w:tcPr>
          <w:p w14:paraId="1C32446A" w14:textId="77777777" w:rsidR="00AD00A1" w:rsidRDefault="00000000">
            <w:pPr>
              <w:rPr>
                <w:rFonts w:ascii="黑体" w:eastAsia="黑体" w:hAnsi="黑体" w:cs="黑体"/>
              </w:rPr>
            </w:pPr>
            <w:r>
              <w:rPr>
                <w:rFonts w:ascii="黑体" w:eastAsia="黑体" w:hAnsi="黑体" w:cs="黑体" w:hint="eastAsia"/>
              </w:rPr>
              <w:t>合价</w:t>
            </w:r>
          </w:p>
        </w:tc>
        <w:tc>
          <w:tcPr>
            <w:tcW w:w="1183" w:type="dxa"/>
            <w:vAlign w:val="center"/>
          </w:tcPr>
          <w:p w14:paraId="4F775A51" w14:textId="77777777" w:rsidR="00AD00A1" w:rsidRDefault="00000000">
            <w:pPr>
              <w:rPr>
                <w:rFonts w:ascii="黑体" w:eastAsia="黑体" w:hAnsi="黑体" w:cs="黑体"/>
              </w:rPr>
            </w:pPr>
            <w:r>
              <w:rPr>
                <w:rFonts w:ascii="黑体" w:eastAsia="黑体" w:hAnsi="黑体" w:cs="黑体" w:hint="eastAsia"/>
              </w:rPr>
              <w:t>备注</w:t>
            </w:r>
          </w:p>
          <w:p w14:paraId="30D0BE07" w14:textId="77777777" w:rsidR="00AD00A1" w:rsidRDefault="00000000">
            <w:pPr>
              <w:rPr>
                <w:rFonts w:ascii="黑体" w:eastAsia="黑体" w:hAnsi="黑体" w:cs="黑体"/>
              </w:rPr>
            </w:pPr>
            <w:r>
              <w:rPr>
                <w:rFonts w:ascii="黑体" w:eastAsia="黑体" w:hAnsi="黑体" w:cs="黑体" w:hint="eastAsia"/>
              </w:rPr>
              <w:t>（承接单位名称）</w:t>
            </w:r>
          </w:p>
        </w:tc>
      </w:tr>
      <w:tr w:rsidR="00AD00A1" w14:paraId="425E7E38" w14:textId="77777777">
        <w:trPr>
          <w:cantSplit/>
          <w:trHeight w:val="454"/>
        </w:trPr>
        <w:tc>
          <w:tcPr>
            <w:tcW w:w="762" w:type="dxa"/>
            <w:vAlign w:val="center"/>
          </w:tcPr>
          <w:p w14:paraId="2EFED9BA" w14:textId="77777777" w:rsidR="00AD00A1" w:rsidRDefault="00AD00A1"/>
        </w:tc>
        <w:tc>
          <w:tcPr>
            <w:tcW w:w="1425" w:type="dxa"/>
            <w:gridSpan w:val="2"/>
            <w:vAlign w:val="center"/>
          </w:tcPr>
          <w:p w14:paraId="01F37FE1" w14:textId="77777777" w:rsidR="00AD00A1" w:rsidRDefault="00AD00A1"/>
        </w:tc>
        <w:tc>
          <w:tcPr>
            <w:tcW w:w="1803" w:type="dxa"/>
            <w:vAlign w:val="center"/>
          </w:tcPr>
          <w:p w14:paraId="757D7CE7" w14:textId="77777777" w:rsidR="00AD00A1" w:rsidRDefault="00AD00A1"/>
        </w:tc>
        <w:tc>
          <w:tcPr>
            <w:tcW w:w="705" w:type="dxa"/>
            <w:vAlign w:val="center"/>
          </w:tcPr>
          <w:p w14:paraId="6A2DA387" w14:textId="77777777" w:rsidR="00AD00A1" w:rsidRDefault="00AD00A1"/>
        </w:tc>
        <w:tc>
          <w:tcPr>
            <w:tcW w:w="1202" w:type="dxa"/>
            <w:vAlign w:val="center"/>
          </w:tcPr>
          <w:p w14:paraId="73E75B50" w14:textId="77777777" w:rsidR="00AD00A1" w:rsidRDefault="00AD00A1"/>
        </w:tc>
        <w:tc>
          <w:tcPr>
            <w:tcW w:w="912" w:type="dxa"/>
            <w:vAlign w:val="center"/>
          </w:tcPr>
          <w:p w14:paraId="0DA71423" w14:textId="77777777" w:rsidR="00AD00A1" w:rsidRDefault="00AD00A1"/>
        </w:tc>
        <w:tc>
          <w:tcPr>
            <w:tcW w:w="1409" w:type="dxa"/>
          </w:tcPr>
          <w:p w14:paraId="5DBC30CB" w14:textId="77777777" w:rsidR="00AD00A1" w:rsidRDefault="00AD00A1"/>
        </w:tc>
        <w:tc>
          <w:tcPr>
            <w:tcW w:w="1183" w:type="dxa"/>
            <w:vAlign w:val="center"/>
          </w:tcPr>
          <w:p w14:paraId="17A8D0C9" w14:textId="77777777" w:rsidR="00AD00A1" w:rsidRDefault="00AD00A1"/>
        </w:tc>
      </w:tr>
      <w:tr w:rsidR="00AD00A1" w14:paraId="55282C2A" w14:textId="77777777">
        <w:trPr>
          <w:cantSplit/>
          <w:trHeight w:val="454"/>
        </w:trPr>
        <w:tc>
          <w:tcPr>
            <w:tcW w:w="762" w:type="dxa"/>
            <w:vAlign w:val="center"/>
          </w:tcPr>
          <w:p w14:paraId="3E1D03F5" w14:textId="77777777" w:rsidR="00AD00A1" w:rsidRDefault="00AD00A1"/>
        </w:tc>
        <w:tc>
          <w:tcPr>
            <w:tcW w:w="1425" w:type="dxa"/>
            <w:gridSpan w:val="2"/>
            <w:vAlign w:val="center"/>
          </w:tcPr>
          <w:p w14:paraId="7A2DB121" w14:textId="77777777" w:rsidR="00AD00A1" w:rsidRDefault="00AD00A1"/>
        </w:tc>
        <w:tc>
          <w:tcPr>
            <w:tcW w:w="1803" w:type="dxa"/>
            <w:vAlign w:val="center"/>
          </w:tcPr>
          <w:p w14:paraId="45F14B1B" w14:textId="77777777" w:rsidR="00AD00A1" w:rsidRDefault="00AD00A1"/>
        </w:tc>
        <w:tc>
          <w:tcPr>
            <w:tcW w:w="705" w:type="dxa"/>
            <w:vAlign w:val="center"/>
          </w:tcPr>
          <w:p w14:paraId="54DB180F" w14:textId="77777777" w:rsidR="00AD00A1" w:rsidRDefault="00AD00A1"/>
        </w:tc>
        <w:tc>
          <w:tcPr>
            <w:tcW w:w="1202" w:type="dxa"/>
            <w:vAlign w:val="center"/>
          </w:tcPr>
          <w:p w14:paraId="7436DBB3" w14:textId="77777777" w:rsidR="00AD00A1" w:rsidRDefault="00AD00A1"/>
        </w:tc>
        <w:tc>
          <w:tcPr>
            <w:tcW w:w="912" w:type="dxa"/>
            <w:vAlign w:val="center"/>
          </w:tcPr>
          <w:p w14:paraId="77976393" w14:textId="77777777" w:rsidR="00AD00A1" w:rsidRDefault="00AD00A1"/>
        </w:tc>
        <w:tc>
          <w:tcPr>
            <w:tcW w:w="1409" w:type="dxa"/>
          </w:tcPr>
          <w:p w14:paraId="05D400DB" w14:textId="77777777" w:rsidR="00AD00A1" w:rsidRDefault="00AD00A1"/>
        </w:tc>
        <w:tc>
          <w:tcPr>
            <w:tcW w:w="1183" w:type="dxa"/>
            <w:vAlign w:val="center"/>
          </w:tcPr>
          <w:p w14:paraId="31318E2D" w14:textId="77777777" w:rsidR="00AD00A1" w:rsidRDefault="00AD00A1"/>
        </w:tc>
      </w:tr>
      <w:tr w:rsidR="00AD00A1" w14:paraId="12A42424" w14:textId="77777777">
        <w:trPr>
          <w:cantSplit/>
          <w:trHeight w:val="454"/>
        </w:trPr>
        <w:tc>
          <w:tcPr>
            <w:tcW w:w="762" w:type="dxa"/>
            <w:vAlign w:val="center"/>
          </w:tcPr>
          <w:p w14:paraId="01331C9B" w14:textId="77777777" w:rsidR="00AD00A1" w:rsidRDefault="00AD00A1"/>
        </w:tc>
        <w:tc>
          <w:tcPr>
            <w:tcW w:w="1425" w:type="dxa"/>
            <w:gridSpan w:val="2"/>
            <w:vAlign w:val="center"/>
          </w:tcPr>
          <w:p w14:paraId="20DD1584" w14:textId="77777777" w:rsidR="00AD00A1" w:rsidRDefault="00AD00A1"/>
        </w:tc>
        <w:tc>
          <w:tcPr>
            <w:tcW w:w="1803" w:type="dxa"/>
            <w:vAlign w:val="center"/>
          </w:tcPr>
          <w:p w14:paraId="5C8F2D10" w14:textId="77777777" w:rsidR="00AD00A1" w:rsidRDefault="00AD00A1"/>
        </w:tc>
        <w:tc>
          <w:tcPr>
            <w:tcW w:w="705" w:type="dxa"/>
            <w:vAlign w:val="center"/>
          </w:tcPr>
          <w:p w14:paraId="7BC0A86C" w14:textId="77777777" w:rsidR="00AD00A1" w:rsidRDefault="00AD00A1"/>
        </w:tc>
        <w:tc>
          <w:tcPr>
            <w:tcW w:w="1202" w:type="dxa"/>
            <w:vAlign w:val="center"/>
          </w:tcPr>
          <w:p w14:paraId="290A2515" w14:textId="77777777" w:rsidR="00AD00A1" w:rsidRDefault="00AD00A1"/>
        </w:tc>
        <w:tc>
          <w:tcPr>
            <w:tcW w:w="912" w:type="dxa"/>
            <w:vAlign w:val="center"/>
          </w:tcPr>
          <w:p w14:paraId="053D5533" w14:textId="77777777" w:rsidR="00AD00A1" w:rsidRDefault="00AD00A1"/>
        </w:tc>
        <w:tc>
          <w:tcPr>
            <w:tcW w:w="1409" w:type="dxa"/>
          </w:tcPr>
          <w:p w14:paraId="1CFA2C58" w14:textId="77777777" w:rsidR="00AD00A1" w:rsidRDefault="00AD00A1"/>
        </w:tc>
        <w:tc>
          <w:tcPr>
            <w:tcW w:w="1183" w:type="dxa"/>
            <w:vAlign w:val="center"/>
          </w:tcPr>
          <w:p w14:paraId="4483E2E4" w14:textId="77777777" w:rsidR="00AD00A1" w:rsidRDefault="00AD00A1"/>
        </w:tc>
      </w:tr>
      <w:tr w:rsidR="00AD00A1" w14:paraId="5C097514" w14:textId="77777777">
        <w:trPr>
          <w:cantSplit/>
          <w:trHeight w:val="454"/>
        </w:trPr>
        <w:tc>
          <w:tcPr>
            <w:tcW w:w="762" w:type="dxa"/>
            <w:vAlign w:val="center"/>
          </w:tcPr>
          <w:p w14:paraId="3E0B2E5A" w14:textId="77777777" w:rsidR="00AD00A1" w:rsidRDefault="00AD00A1"/>
        </w:tc>
        <w:tc>
          <w:tcPr>
            <w:tcW w:w="1425" w:type="dxa"/>
            <w:gridSpan w:val="2"/>
            <w:vAlign w:val="center"/>
          </w:tcPr>
          <w:p w14:paraId="4DFE1227" w14:textId="77777777" w:rsidR="00AD00A1" w:rsidRDefault="00AD00A1"/>
        </w:tc>
        <w:tc>
          <w:tcPr>
            <w:tcW w:w="1803" w:type="dxa"/>
            <w:vAlign w:val="center"/>
          </w:tcPr>
          <w:p w14:paraId="270B4BBE" w14:textId="77777777" w:rsidR="00AD00A1" w:rsidRDefault="00AD00A1"/>
        </w:tc>
        <w:tc>
          <w:tcPr>
            <w:tcW w:w="705" w:type="dxa"/>
            <w:vAlign w:val="center"/>
          </w:tcPr>
          <w:p w14:paraId="77658F3D" w14:textId="77777777" w:rsidR="00AD00A1" w:rsidRDefault="00AD00A1"/>
        </w:tc>
        <w:tc>
          <w:tcPr>
            <w:tcW w:w="1202" w:type="dxa"/>
            <w:vAlign w:val="center"/>
          </w:tcPr>
          <w:p w14:paraId="0E35017D" w14:textId="77777777" w:rsidR="00AD00A1" w:rsidRDefault="00AD00A1"/>
        </w:tc>
        <w:tc>
          <w:tcPr>
            <w:tcW w:w="912" w:type="dxa"/>
            <w:vAlign w:val="center"/>
          </w:tcPr>
          <w:p w14:paraId="2286C24C" w14:textId="77777777" w:rsidR="00AD00A1" w:rsidRDefault="00AD00A1"/>
        </w:tc>
        <w:tc>
          <w:tcPr>
            <w:tcW w:w="1409" w:type="dxa"/>
          </w:tcPr>
          <w:p w14:paraId="26D8A5B1" w14:textId="77777777" w:rsidR="00AD00A1" w:rsidRDefault="00AD00A1"/>
        </w:tc>
        <w:tc>
          <w:tcPr>
            <w:tcW w:w="1183" w:type="dxa"/>
            <w:vAlign w:val="center"/>
          </w:tcPr>
          <w:p w14:paraId="60594719" w14:textId="77777777" w:rsidR="00AD00A1" w:rsidRDefault="00AD00A1"/>
        </w:tc>
      </w:tr>
      <w:tr w:rsidR="00AD00A1" w14:paraId="0C993D9D" w14:textId="77777777">
        <w:trPr>
          <w:cantSplit/>
          <w:trHeight w:val="454"/>
        </w:trPr>
        <w:tc>
          <w:tcPr>
            <w:tcW w:w="6809" w:type="dxa"/>
            <w:gridSpan w:val="7"/>
            <w:vAlign w:val="center"/>
          </w:tcPr>
          <w:p w14:paraId="71DD68CA" w14:textId="77777777" w:rsidR="00AD00A1" w:rsidRDefault="00000000">
            <w:r>
              <w:t>合计（以上费用之和）</w:t>
            </w:r>
          </w:p>
        </w:tc>
        <w:tc>
          <w:tcPr>
            <w:tcW w:w="1409" w:type="dxa"/>
          </w:tcPr>
          <w:p w14:paraId="5609F622" w14:textId="77777777" w:rsidR="00AD00A1" w:rsidRDefault="00AD00A1"/>
        </w:tc>
        <w:tc>
          <w:tcPr>
            <w:tcW w:w="1183" w:type="dxa"/>
            <w:vAlign w:val="center"/>
          </w:tcPr>
          <w:p w14:paraId="57344DCB" w14:textId="77777777" w:rsidR="00AD00A1" w:rsidRDefault="00AD00A1"/>
        </w:tc>
      </w:tr>
      <w:tr w:rsidR="00AD00A1" w14:paraId="03F3A818" w14:textId="77777777">
        <w:tblPrEx>
          <w:jc w:val="center"/>
        </w:tblPrEx>
        <w:trPr>
          <w:cantSplit/>
          <w:trHeight w:val="454"/>
          <w:jc w:val="center"/>
        </w:trPr>
        <w:tc>
          <w:tcPr>
            <w:tcW w:w="774" w:type="dxa"/>
            <w:gridSpan w:val="2"/>
            <w:vAlign w:val="center"/>
          </w:tcPr>
          <w:p w14:paraId="6DDD73D8" w14:textId="77777777" w:rsidR="00AD00A1" w:rsidRDefault="00000000">
            <w:r>
              <w:t>其中</w:t>
            </w:r>
          </w:p>
        </w:tc>
        <w:tc>
          <w:tcPr>
            <w:tcW w:w="6035" w:type="dxa"/>
            <w:gridSpan w:val="5"/>
            <w:vAlign w:val="center"/>
          </w:tcPr>
          <w:p w14:paraId="63B20E11" w14:textId="77777777" w:rsidR="00AD00A1" w:rsidRDefault="00000000">
            <w:r>
              <w:t>小型、微型企业承接的金额</w:t>
            </w:r>
          </w:p>
        </w:tc>
        <w:tc>
          <w:tcPr>
            <w:tcW w:w="1409" w:type="dxa"/>
          </w:tcPr>
          <w:p w14:paraId="40D291E5" w14:textId="77777777" w:rsidR="00AD00A1" w:rsidRDefault="00AD00A1"/>
        </w:tc>
        <w:tc>
          <w:tcPr>
            <w:tcW w:w="1184" w:type="dxa"/>
            <w:vAlign w:val="center"/>
          </w:tcPr>
          <w:p w14:paraId="6933D15C" w14:textId="77777777" w:rsidR="00AD00A1" w:rsidRDefault="00AD00A1"/>
        </w:tc>
      </w:tr>
    </w:tbl>
    <w:p w14:paraId="358442E3" w14:textId="77777777" w:rsidR="00AD00A1" w:rsidRDefault="00AD00A1">
      <w:pPr>
        <w:ind w:firstLineChars="200" w:firstLine="420"/>
      </w:pPr>
    </w:p>
    <w:p w14:paraId="2E06D1B6" w14:textId="77777777" w:rsidR="00AD00A1" w:rsidRDefault="00000000">
      <w:pPr>
        <w:ind w:firstLineChars="200" w:firstLine="420"/>
      </w:pPr>
      <w:r>
        <w:t>投标人全称：</w:t>
      </w:r>
      <w:r>
        <w:rPr>
          <w:u w:val="single"/>
        </w:rPr>
        <w:t xml:space="preserve">                      </w:t>
      </w:r>
      <w:r>
        <w:t>（盖单位公章）</w:t>
      </w:r>
    </w:p>
    <w:p w14:paraId="56A80563" w14:textId="77777777" w:rsidR="00AD00A1" w:rsidRDefault="00000000">
      <w:pPr>
        <w:ind w:firstLineChars="200" w:firstLine="420"/>
      </w:pPr>
      <w:r>
        <w:t>日期：</w:t>
      </w:r>
      <w:r>
        <w:rPr>
          <w:rFonts w:hint="eastAsia"/>
        </w:rPr>
        <w:t>2023</w:t>
      </w:r>
      <w:r>
        <w:rPr>
          <w:rFonts w:hint="eastAsia"/>
        </w:rPr>
        <w:t>年</w:t>
      </w:r>
      <w:r>
        <w:t xml:space="preserve">  </w:t>
      </w:r>
      <w:r>
        <w:t>月</w:t>
      </w:r>
      <w:r>
        <w:t xml:space="preserve">  </w:t>
      </w:r>
      <w:r>
        <w:t>日</w:t>
      </w:r>
    </w:p>
    <w:p w14:paraId="06E391BE" w14:textId="77777777" w:rsidR="00AD00A1" w:rsidRDefault="00AD00A1">
      <w:pPr>
        <w:ind w:firstLineChars="200" w:firstLine="420"/>
      </w:pPr>
    </w:p>
    <w:p w14:paraId="635AD347" w14:textId="77777777" w:rsidR="00AD00A1" w:rsidRDefault="00000000">
      <w:pPr>
        <w:ind w:firstLineChars="200" w:firstLine="420"/>
        <w:rPr>
          <w:rFonts w:eastAsia="楷体" w:cs="Calibri"/>
        </w:rPr>
      </w:pPr>
      <w:r>
        <w:rPr>
          <w:rFonts w:eastAsia="楷体" w:cs="Calibri"/>
        </w:rPr>
        <w:t>报价说明：</w:t>
      </w:r>
    </w:p>
    <w:p w14:paraId="2E683FE8" w14:textId="77777777" w:rsidR="00AD00A1" w:rsidRDefault="00000000">
      <w:pPr>
        <w:ind w:firstLineChars="200" w:firstLine="420"/>
        <w:rPr>
          <w:rFonts w:eastAsia="楷体" w:cs="Calibri"/>
        </w:rPr>
      </w:pPr>
      <w:r>
        <w:rPr>
          <w:rFonts w:eastAsia="楷体" w:cs="Calibri"/>
        </w:rPr>
        <w:t>（</w:t>
      </w:r>
      <w:r>
        <w:rPr>
          <w:rFonts w:eastAsia="楷体" w:cs="Calibri"/>
        </w:rPr>
        <w:t>1</w:t>
      </w:r>
      <w:r>
        <w:rPr>
          <w:rFonts w:eastAsia="楷体" w:cs="Calibri"/>
        </w:rPr>
        <w:t>）除甲方提供采购文件约定的内容外，其他均由乙方完成。</w:t>
      </w:r>
    </w:p>
    <w:p w14:paraId="70687D72" w14:textId="77777777" w:rsidR="00AD00A1" w:rsidRDefault="00000000">
      <w:pPr>
        <w:ind w:firstLineChars="200" w:firstLine="420"/>
        <w:rPr>
          <w:rFonts w:eastAsia="楷体" w:cs="Calibri"/>
        </w:rPr>
      </w:pPr>
      <w:r>
        <w:rPr>
          <w:rFonts w:eastAsia="楷体" w:cs="Calibri"/>
        </w:rPr>
        <w:t>（</w:t>
      </w:r>
      <w:r>
        <w:rPr>
          <w:rFonts w:eastAsia="楷体" w:cs="Calibri" w:hint="eastAsia"/>
        </w:rPr>
        <w:t>2</w:t>
      </w:r>
      <w:r>
        <w:rPr>
          <w:rFonts w:eastAsia="楷体" w:cs="Calibri"/>
        </w:rPr>
        <w:t>）服务所使用的设备按设备使用费计入。</w:t>
      </w:r>
    </w:p>
    <w:p w14:paraId="73A17A45" w14:textId="77777777" w:rsidR="00AD00A1" w:rsidRDefault="00000000">
      <w:pPr>
        <w:ind w:firstLineChars="200" w:firstLine="420"/>
        <w:rPr>
          <w:rFonts w:eastAsia="楷体" w:cs="Calibri"/>
        </w:rPr>
      </w:pPr>
      <w:r>
        <w:rPr>
          <w:rFonts w:eastAsia="楷体" w:cs="Calibri"/>
        </w:rPr>
        <w:t>（</w:t>
      </w:r>
      <w:r>
        <w:rPr>
          <w:rFonts w:eastAsia="楷体" w:cs="Calibri" w:hint="eastAsia"/>
        </w:rPr>
        <w:t>3</w:t>
      </w:r>
      <w:r>
        <w:rPr>
          <w:rFonts w:eastAsia="楷体" w:cs="Calibri"/>
        </w:rPr>
        <w:t>）合计费用结转至</w:t>
      </w:r>
      <w:r>
        <w:rPr>
          <w:rFonts w:eastAsia="楷体" w:cs="Calibri" w:hint="eastAsia"/>
        </w:rPr>
        <w:t>开标</w:t>
      </w:r>
      <w:r>
        <w:rPr>
          <w:rFonts w:eastAsia="楷体" w:cs="Calibri"/>
        </w:rPr>
        <w:t>一览表。</w:t>
      </w:r>
    </w:p>
    <w:p w14:paraId="14DC8CA6" w14:textId="77777777" w:rsidR="00AD00A1" w:rsidRDefault="00000000">
      <w:pPr>
        <w:ind w:firstLineChars="200" w:firstLine="420"/>
        <w:rPr>
          <w:rFonts w:eastAsia="楷体" w:cs="Calibri"/>
        </w:rPr>
      </w:pPr>
      <w:r>
        <w:rPr>
          <w:rFonts w:eastAsia="楷体" w:cs="Calibri"/>
        </w:rPr>
        <w:t>（</w:t>
      </w:r>
      <w:r>
        <w:rPr>
          <w:rFonts w:eastAsia="楷体" w:cs="Calibri" w:hint="eastAsia"/>
        </w:rPr>
        <w:t>4</w:t>
      </w:r>
      <w:r>
        <w:rPr>
          <w:rFonts w:eastAsia="楷体" w:cs="Calibri"/>
        </w:rPr>
        <w:t>）表中不得有给予采购人的赠品、回扣或者与</w:t>
      </w:r>
      <w:r>
        <w:rPr>
          <w:rFonts w:eastAsia="楷体" w:cs="Calibri" w:hint="eastAsia"/>
        </w:rPr>
        <w:t>本标项</w:t>
      </w:r>
      <w:r>
        <w:rPr>
          <w:rFonts w:eastAsia="楷体" w:cs="Calibri"/>
        </w:rPr>
        <w:t>采购无关的其他商品、服务。</w:t>
      </w:r>
    </w:p>
    <w:p w14:paraId="6C0C7F37" w14:textId="77777777" w:rsidR="00AD00A1" w:rsidRDefault="00000000">
      <w:pPr>
        <w:ind w:firstLineChars="200" w:firstLine="420"/>
        <w:rPr>
          <w:rFonts w:eastAsia="楷体" w:cs="Calibri"/>
        </w:rPr>
      </w:pPr>
      <w:r>
        <w:rPr>
          <w:rFonts w:eastAsia="楷体" w:cs="Calibri"/>
        </w:rPr>
        <w:t>（</w:t>
      </w:r>
      <w:r>
        <w:rPr>
          <w:rFonts w:eastAsia="楷体" w:cs="Calibri" w:hint="eastAsia"/>
        </w:rPr>
        <w:t>5</w:t>
      </w:r>
      <w:r>
        <w:rPr>
          <w:rFonts w:eastAsia="楷体" w:cs="Calibri"/>
        </w:rPr>
        <w:t>）各分项报价应合理，且不</w:t>
      </w:r>
      <w:r>
        <w:rPr>
          <w:rFonts w:eastAsia="楷体" w:cs="Calibri" w:hint="eastAsia"/>
        </w:rPr>
        <w:t>应</w:t>
      </w:r>
      <w:r>
        <w:rPr>
          <w:rFonts w:eastAsia="楷体" w:cs="Calibri"/>
        </w:rPr>
        <w:t>低于成本。</w:t>
      </w:r>
    </w:p>
    <w:p w14:paraId="367942B0" w14:textId="77777777" w:rsidR="00AD00A1" w:rsidRDefault="00000000">
      <w:pPr>
        <w:ind w:firstLineChars="200" w:firstLine="420"/>
        <w:rPr>
          <w:rFonts w:eastAsia="楷体" w:cs="Calibri"/>
        </w:rPr>
      </w:pPr>
      <w:r>
        <w:rPr>
          <w:rFonts w:eastAsia="楷体" w:cs="Calibri"/>
        </w:rPr>
        <w:t>（</w:t>
      </w:r>
      <w:r>
        <w:rPr>
          <w:rFonts w:eastAsia="楷体" w:cs="Calibri" w:hint="eastAsia"/>
        </w:rPr>
        <w:t>6</w:t>
      </w:r>
      <w:r>
        <w:rPr>
          <w:rFonts w:eastAsia="楷体" w:cs="Calibri"/>
        </w:rPr>
        <w:t>）根据联合协议、分包意向协议内容，在备注栏填写承接主体。如</w:t>
      </w:r>
      <w:r>
        <w:rPr>
          <w:rFonts w:eastAsia="楷体" w:cs="Calibri" w:hint="eastAsia"/>
        </w:rPr>
        <w:t>投标人</w:t>
      </w:r>
      <w:r>
        <w:rPr>
          <w:rFonts w:eastAsia="楷体" w:cs="Calibri"/>
        </w:rPr>
        <w:t>非联合体或不分包，不用填写。</w:t>
      </w:r>
    </w:p>
    <w:p w14:paraId="65002E61" w14:textId="77777777" w:rsidR="00AD00A1" w:rsidRDefault="00000000">
      <w:pPr>
        <w:rPr>
          <w:rFonts w:cs="Calibri"/>
          <w:kern w:val="0"/>
          <w:szCs w:val="21"/>
        </w:rPr>
      </w:pPr>
      <w:r>
        <w:rPr>
          <w:rFonts w:cs="Calibri"/>
          <w:kern w:val="0"/>
          <w:szCs w:val="21"/>
        </w:rPr>
        <w:br w:type="page"/>
      </w:r>
    </w:p>
    <w:p w14:paraId="53003447" w14:textId="77777777" w:rsidR="00AD00A1" w:rsidRDefault="00000000">
      <w:pPr>
        <w:pStyle w:val="3"/>
        <w:ind w:firstLine="422"/>
        <w:rPr>
          <w:rFonts w:cs="Calibri"/>
        </w:rPr>
      </w:pPr>
      <w:r>
        <w:rPr>
          <w:rFonts w:cs="Calibri"/>
        </w:rPr>
        <w:lastRenderedPageBreak/>
        <w:t>四、交纳采购代理服务费承诺书</w:t>
      </w:r>
    </w:p>
    <w:p w14:paraId="49E256FE" w14:textId="77777777" w:rsidR="00AD00A1" w:rsidRDefault="00AD00A1">
      <w:pPr>
        <w:adjustRightInd w:val="0"/>
        <w:rPr>
          <w:rFonts w:cs="Calibri"/>
          <w:b/>
          <w:bCs/>
          <w:sz w:val="24"/>
        </w:rPr>
      </w:pPr>
    </w:p>
    <w:p w14:paraId="0B3027E4" w14:textId="77777777" w:rsidR="00AD00A1" w:rsidRDefault="00000000">
      <w:pPr>
        <w:jc w:val="center"/>
        <w:rPr>
          <w:rFonts w:cs="Calibri"/>
          <w:b/>
          <w:bCs/>
          <w:sz w:val="28"/>
          <w:szCs w:val="36"/>
        </w:rPr>
      </w:pPr>
      <w:r>
        <w:rPr>
          <w:rFonts w:cs="Calibri"/>
          <w:b/>
          <w:bCs/>
          <w:sz w:val="28"/>
          <w:szCs w:val="36"/>
        </w:rPr>
        <w:t>交纳采购代理服务费承诺书</w:t>
      </w:r>
    </w:p>
    <w:p w14:paraId="51771298" w14:textId="77777777" w:rsidR="00AD00A1" w:rsidRDefault="00000000">
      <w:pPr>
        <w:adjustRightInd w:val="0"/>
        <w:rPr>
          <w:rFonts w:cs="Calibri"/>
          <w:szCs w:val="21"/>
        </w:rPr>
      </w:pPr>
      <w:r>
        <w:rPr>
          <w:rFonts w:cs="Calibri"/>
          <w:szCs w:val="21"/>
        </w:rPr>
        <w:t>浙江省成套招标代理有限公司：</w:t>
      </w:r>
    </w:p>
    <w:p w14:paraId="601136F8" w14:textId="77777777" w:rsidR="00AD00A1" w:rsidRDefault="00AD00A1">
      <w:pPr>
        <w:adjustRightInd w:val="0"/>
        <w:rPr>
          <w:rFonts w:cs="Calibri"/>
          <w:szCs w:val="21"/>
        </w:rPr>
      </w:pPr>
    </w:p>
    <w:p w14:paraId="0F76BB90" w14:textId="77777777" w:rsidR="00AD00A1" w:rsidRDefault="00000000">
      <w:pPr>
        <w:adjustRightInd w:val="0"/>
        <w:ind w:firstLineChars="200" w:firstLine="420"/>
        <w:rPr>
          <w:rFonts w:cs="Calibri"/>
          <w:szCs w:val="21"/>
        </w:rPr>
      </w:pPr>
      <w:r>
        <w:rPr>
          <w:rFonts w:cs="Calibri"/>
          <w:szCs w:val="21"/>
        </w:rPr>
        <w:t>我单位在你公司组织的</w:t>
      </w:r>
      <w:r>
        <w:rPr>
          <w:rFonts w:cs="Calibri" w:hint="eastAsia"/>
          <w:u w:val="single"/>
        </w:rPr>
        <w:t>浙江省能源局</w:t>
      </w:r>
      <w:r>
        <w:rPr>
          <w:rFonts w:cs="Calibri"/>
        </w:rPr>
        <w:t>（采购人）</w:t>
      </w:r>
      <w:r>
        <w:rPr>
          <w:rFonts w:cs="Calibri" w:hint="eastAsia"/>
          <w:u w:val="single"/>
        </w:rPr>
        <w:t>浙江省</w:t>
      </w:r>
      <w:r>
        <w:rPr>
          <w:rFonts w:cs="Calibri" w:hint="eastAsia"/>
          <w:u w:val="single"/>
        </w:rPr>
        <w:t>2023-2025</w:t>
      </w:r>
      <w:r>
        <w:rPr>
          <w:rFonts w:cs="Calibri" w:hint="eastAsia"/>
          <w:u w:val="single"/>
        </w:rPr>
        <w:t>年重点行业企业能效诊断行动方案项目</w:t>
      </w:r>
      <w:r>
        <w:rPr>
          <w:rFonts w:cs="Calibri"/>
        </w:rPr>
        <w:t>（项目名称）</w:t>
      </w:r>
      <w:r>
        <w:rPr>
          <w:rFonts w:cs="Calibri" w:hint="eastAsia"/>
          <w:u w:val="single"/>
        </w:rPr>
        <w:t>CTZB-2023020034</w:t>
      </w:r>
      <w:r>
        <w:rPr>
          <w:rFonts w:cs="Calibri"/>
        </w:rPr>
        <w:t>（项目编号）</w:t>
      </w:r>
      <w:r>
        <w:rPr>
          <w:rFonts w:cs="Calibri" w:hint="eastAsia"/>
          <w:u w:val="single"/>
        </w:rPr>
        <w:t>【标项名称】</w:t>
      </w:r>
      <w:r>
        <w:rPr>
          <w:rFonts w:cs="Calibri"/>
        </w:rPr>
        <w:t>（标项名称）</w:t>
      </w:r>
      <w:r>
        <w:rPr>
          <w:rFonts w:cs="Calibri"/>
          <w:szCs w:val="21"/>
        </w:rPr>
        <w:t>的招标中若获中标，我单位保证按招标文件</w:t>
      </w:r>
      <w:r>
        <w:rPr>
          <w:rFonts w:cs="Calibri"/>
          <w:b/>
          <w:szCs w:val="21"/>
        </w:rPr>
        <w:t>投标须知前附表</w:t>
      </w:r>
      <w:r>
        <w:rPr>
          <w:rFonts w:cs="Calibri"/>
          <w:szCs w:val="21"/>
        </w:rPr>
        <w:t>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59063344" w14:textId="77777777" w:rsidR="00AD00A1" w:rsidRDefault="00AD00A1">
      <w:pPr>
        <w:adjustRightInd w:val="0"/>
        <w:rPr>
          <w:rFonts w:cs="Calibri"/>
          <w:szCs w:val="21"/>
        </w:rPr>
      </w:pPr>
    </w:p>
    <w:p w14:paraId="5DE99B22" w14:textId="77777777" w:rsidR="00AD00A1" w:rsidRDefault="00000000">
      <w:pPr>
        <w:adjustRightInd w:val="0"/>
        <w:ind w:firstLineChars="200" w:firstLine="420"/>
        <w:rPr>
          <w:rFonts w:cs="Calibri"/>
          <w:szCs w:val="21"/>
        </w:rPr>
      </w:pPr>
      <w:r>
        <w:rPr>
          <w:rFonts w:cs="Calibri"/>
          <w:szCs w:val="21"/>
        </w:rPr>
        <w:t>特此承诺。</w:t>
      </w:r>
    </w:p>
    <w:p w14:paraId="65F1429D" w14:textId="77777777" w:rsidR="00AD00A1" w:rsidRDefault="00000000">
      <w:pPr>
        <w:adjustRightInd w:val="0"/>
        <w:ind w:firstLineChars="200" w:firstLine="42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73956403" w14:textId="77777777" w:rsidR="00AD00A1" w:rsidRDefault="00000000">
      <w:pPr>
        <w:adjustRightInd w:val="0"/>
        <w:ind w:firstLineChars="200" w:firstLine="420"/>
        <w:rPr>
          <w:rFonts w:cs="Calibri"/>
          <w:kern w:val="0"/>
          <w:szCs w:val="21"/>
        </w:rPr>
      </w:pPr>
      <w:r>
        <w:rPr>
          <w:rFonts w:cs="Calibri"/>
          <w:szCs w:val="21"/>
        </w:rPr>
        <w:t>日期：</w:t>
      </w:r>
      <w:r>
        <w:rPr>
          <w:rFonts w:cs="Calibri" w:hint="eastAsia"/>
          <w:szCs w:val="21"/>
        </w:rPr>
        <w:t>2023</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452AC545" w14:textId="77777777" w:rsidR="00AD00A1" w:rsidRDefault="00000000">
      <w:pPr>
        <w:rPr>
          <w:rFonts w:cs="Calibri"/>
        </w:rPr>
      </w:pPr>
      <w:r>
        <w:rPr>
          <w:rFonts w:cs="Calibri"/>
        </w:rPr>
        <w:br w:type="page"/>
      </w:r>
    </w:p>
    <w:p w14:paraId="14DEBD6A" w14:textId="77777777" w:rsidR="00AD00A1" w:rsidRDefault="00000000">
      <w:pPr>
        <w:pStyle w:val="3"/>
        <w:tabs>
          <w:tab w:val="left" w:pos="720"/>
        </w:tabs>
        <w:ind w:firstLine="422"/>
        <w:rPr>
          <w:rFonts w:cs="Calibri"/>
        </w:rPr>
      </w:pPr>
      <w:r>
        <w:rPr>
          <w:rFonts w:cs="Calibri"/>
        </w:rPr>
        <w:lastRenderedPageBreak/>
        <w:t>五、</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40153AB7" w14:textId="77777777" w:rsidR="00AD00A1" w:rsidRDefault="00000000">
      <w:pPr>
        <w:jc w:val="center"/>
        <w:rPr>
          <w:rFonts w:cs="Calibri"/>
          <w:b/>
          <w:bCs/>
          <w:sz w:val="28"/>
          <w:szCs w:val="36"/>
        </w:rPr>
      </w:pPr>
      <w:r>
        <w:rPr>
          <w:rFonts w:cs="Calibri"/>
          <w:b/>
          <w:bCs/>
          <w:sz w:val="28"/>
          <w:szCs w:val="36"/>
        </w:rPr>
        <w:t>中小企业声明函</w:t>
      </w:r>
    </w:p>
    <w:p w14:paraId="097A4298" w14:textId="77777777" w:rsidR="00AD00A1"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号）的规定，本公司（联合体）参加</w:t>
      </w:r>
      <w:r>
        <w:rPr>
          <w:rFonts w:cs="Calibri" w:hint="eastAsia"/>
          <w:u w:val="single"/>
        </w:rPr>
        <w:t>浙江省能源局</w:t>
      </w:r>
      <w:r>
        <w:rPr>
          <w:rFonts w:cs="Calibri"/>
        </w:rPr>
        <w:t>（采购人）</w:t>
      </w:r>
      <w:r>
        <w:rPr>
          <w:rFonts w:cs="Calibri" w:hint="eastAsia"/>
          <w:u w:val="single"/>
        </w:rPr>
        <w:t>浙江省</w:t>
      </w:r>
      <w:r>
        <w:rPr>
          <w:rFonts w:cs="Calibri" w:hint="eastAsia"/>
          <w:u w:val="single"/>
        </w:rPr>
        <w:t>2023-2025</w:t>
      </w:r>
      <w:r>
        <w:rPr>
          <w:rFonts w:cs="Calibri" w:hint="eastAsia"/>
          <w:u w:val="single"/>
        </w:rPr>
        <w:t>年重点行业企业能效诊断行动方案项目</w:t>
      </w:r>
      <w:r>
        <w:rPr>
          <w:rFonts w:cs="Calibri"/>
        </w:rPr>
        <w:t>（项目名称）</w:t>
      </w:r>
      <w:r>
        <w:rPr>
          <w:rFonts w:cs="Calibri" w:hint="eastAsia"/>
          <w:u w:val="single"/>
        </w:rPr>
        <w:t>CTZB-2023020034</w:t>
      </w:r>
      <w:r>
        <w:rPr>
          <w:rFonts w:cs="Calibri"/>
        </w:rPr>
        <w:t>（项目编号）</w:t>
      </w:r>
      <w:r>
        <w:rPr>
          <w:rFonts w:cs="Calibri" w:hint="eastAsia"/>
          <w:u w:val="single"/>
        </w:rPr>
        <w:t>【标项名称】</w:t>
      </w:r>
      <w:r>
        <w:rPr>
          <w:rFonts w:cs="Calibri"/>
        </w:rPr>
        <w:t>（标项名称）</w:t>
      </w:r>
      <w:r>
        <w:rPr>
          <w:rFonts w:cs="Calibri"/>
          <w:szCs w:val="21"/>
        </w:rPr>
        <w:t>采购活动，</w:t>
      </w:r>
      <w:r>
        <w:rPr>
          <w:rFonts w:cs="Calibri"/>
        </w:rPr>
        <w:t>服务全部由符合政策要求的中小企业承接</w:t>
      </w:r>
      <w:r>
        <w:rPr>
          <w:rFonts w:cs="Calibri"/>
          <w:szCs w:val="21"/>
        </w:rPr>
        <w:t>。</w:t>
      </w:r>
      <w:r>
        <w:rPr>
          <w:rFonts w:cs="Calibri"/>
        </w:rPr>
        <w:t>相关企业（含联合体中的中小企业、签订分包意向协议的中小企业）</w:t>
      </w:r>
      <w:r>
        <w:rPr>
          <w:rFonts w:cs="Calibri"/>
          <w:szCs w:val="21"/>
        </w:rPr>
        <w:t>的具体情况如下：</w:t>
      </w:r>
    </w:p>
    <w:tbl>
      <w:tblPr>
        <w:tblStyle w:val="aff1"/>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AD00A1" w14:paraId="1725014D" w14:textId="77777777">
        <w:trPr>
          <w:trHeight w:val="454"/>
        </w:trPr>
        <w:tc>
          <w:tcPr>
            <w:tcW w:w="739" w:type="dxa"/>
            <w:vAlign w:val="center"/>
          </w:tcPr>
          <w:p w14:paraId="325978F7" w14:textId="77777777" w:rsidR="00AD00A1" w:rsidRDefault="00000000">
            <w:pPr>
              <w:rPr>
                <w:rFonts w:ascii="黑体" w:eastAsia="黑体" w:hAnsi="黑体" w:cs="黑体"/>
                <w:sz w:val="18"/>
                <w:szCs w:val="18"/>
              </w:rPr>
            </w:pPr>
            <w:r>
              <w:rPr>
                <w:rFonts w:ascii="黑体" w:eastAsia="黑体" w:hAnsi="黑体" w:cs="黑体" w:hint="eastAsia"/>
                <w:sz w:val="18"/>
                <w:szCs w:val="18"/>
              </w:rPr>
              <w:t>序号</w:t>
            </w:r>
          </w:p>
        </w:tc>
        <w:tc>
          <w:tcPr>
            <w:tcW w:w="1518" w:type="dxa"/>
            <w:vAlign w:val="center"/>
          </w:tcPr>
          <w:p w14:paraId="2D827AF7" w14:textId="77777777" w:rsidR="00AD00A1" w:rsidRDefault="00000000">
            <w:pPr>
              <w:rPr>
                <w:rFonts w:ascii="黑体" w:eastAsia="黑体" w:hAnsi="黑体" w:cs="黑体"/>
                <w:sz w:val="18"/>
                <w:szCs w:val="18"/>
              </w:rPr>
            </w:pPr>
            <w:r>
              <w:rPr>
                <w:rFonts w:ascii="黑体" w:eastAsia="黑体" w:hAnsi="黑体" w:cs="黑体" w:hint="eastAsia"/>
                <w:sz w:val="18"/>
                <w:szCs w:val="18"/>
              </w:rPr>
              <w:t>标的名称</w:t>
            </w:r>
          </w:p>
        </w:tc>
        <w:tc>
          <w:tcPr>
            <w:tcW w:w="1782" w:type="dxa"/>
            <w:vAlign w:val="center"/>
          </w:tcPr>
          <w:p w14:paraId="01B42A67" w14:textId="77777777" w:rsidR="00AD00A1" w:rsidRDefault="00000000">
            <w:pPr>
              <w:rPr>
                <w:rFonts w:ascii="黑体" w:eastAsia="黑体" w:hAnsi="黑体" w:cs="黑体"/>
                <w:sz w:val="18"/>
                <w:szCs w:val="18"/>
              </w:rPr>
            </w:pPr>
            <w:r>
              <w:rPr>
                <w:rFonts w:ascii="黑体" w:eastAsia="黑体" w:hAnsi="黑体" w:cs="黑体" w:hint="eastAsia"/>
                <w:sz w:val="18"/>
                <w:szCs w:val="18"/>
              </w:rPr>
              <w:t>行业</w:t>
            </w:r>
          </w:p>
        </w:tc>
        <w:tc>
          <w:tcPr>
            <w:tcW w:w="1592" w:type="dxa"/>
            <w:vAlign w:val="center"/>
          </w:tcPr>
          <w:p w14:paraId="77CB6EA2" w14:textId="77777777" w:rsidR="00AD00A1" w:rsidRDefault="00000000">
            <w:pPr>
              <w:rPr>
                <w:rFonts w:ascii="黑体" w:eastAsia="黑体" w:hAnsi="黑体" w:cs="黑体"/>
                <w:sz w:val="18"/>
                <w:szCs w:val="18"/>
              </w:rPr>
            </w:pPr>
            <w:r>
              <w:rPr>
                <w:rFonts w:ascii="黑体" w:eastAsia="黑体" w:hAnsi="黑体" w:cs="黑体" w:hint="eastAsia"/>
                <w:sz w:val="18"/>
                <w:szCs w:val="18"/>
              </w:rPr>
              <w:t>承接企业名称</w:t>
            </w:r>
          </w:p>
        </w:tc>
        <w:tc>
          <w:tcPr>
            <w:tcW w:w="889" w:type="dxa"/>
            <w:vAlign w:val="center"/>
          </w:tcPr>
          <w:p w14:paraId="5260260D" w14:textId="77777777" w:rsidR="00AD00A1" w:rsidRDefault="00000000">
            <w:pPr>
              <w:rPr>
                <w:rFonts w:ascii="黑体" w:eastAsia="黑体" w:hAnsi="黑体" w:cs="黑体"/>
                <w:sz w:val="18"/>
                <w:szCs w:val="18"/>
              </w:rPr>
            </w:pPr>
            <w:r>
              <w:rPr>
                <w:rFonts w:ascii="黑体" w:eastAsia="黑体" w:hAnsi="黑体" w:cs="黑体" w:hint="eastAsia"/>
                <w:sz w:val="18"/>
                <w:szCs w:val="18"/>
              </w:rPr>
              <w:t>从业人员人数</w:t>
            </w:r>
          </w:p>
        </w:tc>
        <w:tc>
          <w:tcPr>
            <w:tcW w:w="1075" w:type="dxa"/>
            <w:vAlign w:val="center"/>
          </w:tcPr>
          <w:p w14:paraId="4DA0B28A" w14:textId="77777777" w:rsidR="00AD00A1" w:rsidRDefault="00000000">
            <w:pPr>
              <w:rPr>
                <w:rFonts w:ascii="黑体" w:eastAsia="黑体" w:hAnsi="黑体" w:cs="黑体"/>
                <w:sz w:val="18"/>
                <w:szCs w:val="18"/>
              </w:rPr>
            </w:pPr>
            <w:r>
              <w:rPr>
                <w:rFonts w:ascii="黑体" w:eastAsia="黑体" w:hAnsi="黑体" w:cs="黑体" w:hint="eastAsia"/>
                <w:sz w:val="18"/>
                <w:szCs w:val="18"/>
              </w:rPr>
              <w:t>营业收入（万元）</w:t>
            </w:r>
          </w:p>
        </w:tc>
        <w:tc>
          <w:tcPr>
            <w:tcW w:w="903" w:type="dxa"/>
            <w:vAlign w:val="center"/>
          </w:tcPr>
          <w:p w14:paraId="28EE2E9A" w14:textId="77777777" w:rsidR="00AD00A1" w:rsidRDefault="00000000">
            <w:pPr>
              <w:rPr>
                <w:rFonts w:ascii="黑体" w:eastAsia="黑体" w:hAnsi="黑体" w:cs="黑体"/>
                <w:sz w:val="18"/>
                <w:szCs w:val="18"/>
              </w:rPr>
            </w:pPr>
            <w:r>
              <w:rPr>
                <w:rFonts w:ascii="黑体" w:eastAsia="黑体" w:hAnsi="黑体" w:cs="黑体" w:hint="eastAsia"/>
                <w:sz w:val="18"/>
                <w:szCs w:val="18"/>
              </w:rPr>
              <w:t>资产总额（万元）</w:t>
            </w:r>
          </w:p>
        </w:tc>
        <w:tc>
          <w:tcPr>
            <w:tcW w:w="903" w:type="dxa"/>
            <w:vAlign w:val="center"/>
          </w:tcPr>
          <w:p w14:paraId="547E94F3" w14:textId="77777777" w:rsidR="00AD00A1" w:rsidRDefault="00000000">
            <w:pPr>
              <w:rPr>
                <w:rFonts w:ascii="黑体" w:eastAsia="黑体" w:hAnsi="黑体" w:cs="黑体"/>
                <w:sz w:val="18"/>
                <w:szCs w:val="18"/>
              </w:rPr>
            </w:pPr>
            <w:r>
              <w:rPr>
                <w:rFonts w:ascii="黑体" w:eastAsia="黑体" w:hAnsi="黑体" w:cs="黑体" w:hint="eastAsia"/>
                <w:sz w:val="18"/>
                <w:szCs w:val="18"/>
              </w:rPr>
              <w:t>企业类型</w:t>
            </w:r>
          </w:p>
        </w:tc>
      </w:tr>
      <w:tr w:rsidR="00AD00A1" w14:paraId="7D3B93BC" w14:textId="77777777">
        <w:trPr>
          <w:trHeight w:val="454"/>
        </w:trPr>
        <w:tc>
          <w:tcPr>
            <w:tcW w:w="739" w:type="dxa"/>
            <w:vAlign w:val="center"/>
          </w:tcPr>
          <w:p w14:paraId="01AFA458" w14:textId="77777777" w:rsidR="00AD00A1" w:rsidRDefault="00AD00A1">
            <w:pPr>
              <w:numPr>
                <w:ilvl w:val="0"/>
                <w:numId w:val="7"/>
              </w:numPr>
              <w:ind w:left="0" w:firstLine="0"/>
              <w:rPr>
                <w:rFonts w:cs="Calibri"/>
                <w:sz w:val="18"/>
                <w:szCs w:val="18"/>
              </w:rPr>
            </w:pPr>
          </w:p>
        </w:tc>
        <w:tc>
          <w:tcPr>
            <w:tcW w:w="1518" w:type="dxa"/>
            <w:vAlign w:val="center"/>
          </w:tcPr>
          <w:p w14:paraId="4A406E61" w14:textId="77777777" w:rsidR="00AD00A1" w:rsidRDefault="00AD00A1">
            <w:pPr>
              <w:widowControl/>
              <w:textAlignment w:val="center"/>
              <w:rPr>
                <w:rFonts w:cs="Calibri"/>
                <w:sz w:val="18"/>
                <w:szCs w:val="18"/>
              </w:rPr>
            </w:pPr>
          </w:p>
        </w:tc>
        <w:tc>
          <w:tcPr>
            <w:tcW w:w="1782" w:type="dxa"/>
            <w:vAlign w:val="center"/>
          </w:tcPr>
          <w:p w14:paraId="24D751BD" w14:textId="77777777" w:rsidR="00AD00A1" w:rsidRDefault="00000000">
            <w:pPr>
              <w:rPr>
                <w:rFonts w:cs="Calibri"/>
                <w:sz w:val="18"/>
                <w:szCs w:val="18"/>
              </w:rPr>
            </w:pPr>
            <w:r>
              <w:rPr>
                <w:rFonts w:cs="Calibri" w:hint="eastAsia"/>
                <w:sz w:val="18"/>
                <w:szCs w:val="18"/>
              </w:rPr>
              <w:t>【标的所属行业】</w:t>
            </w:r>
          </w:p>
        </w:tc>
        <w:tc>
          <w:tcPr>
            <w:tcW w:w="1592" w:type="dxa"/>
            <w:vAlign w:val="center"/>
          </w:tcPr>
          <w:p w14:paraId="7367899D" w14:textId="77777777" w:rsidR="00AD00A1" w:rsidRDefault="00AD00A1">
            <w:pPr>
              <w:rPr>
                <w:rFonts w:cs="Calibri"/>
                <w:sz w:val="18"/>
                <w:szCs w:val="18"/>
              </w:rPr>
            </w:pPr>
          </w:p>
        </w:tc>
        <w:tc>
          <w:tcPr>
            <w:tcW w:w="889" w:type="dxa"/>
            <w:vAlign w:val="center"/>
          </w:tcPr>
          <w:p w14:paraId="66173096" w14:textId="77777777" w:rsidR="00AD00A1" w:rsidRDefault="00AD00A1">
            <w:pPr>
              <w:rPr>
                <w:rFonts w:cs="Calibri"/>
                <w:sz w:val="18"/>
                <w:szCs w:val="18"/>
              </w:rPr>
            </w:pPr>
          </w:p>
        </w:tc>
        <w:tc>
          <w:tcPr>
            <w:tcW w:w="1075" w:type="dxa"/>
            <w:vAlign w:val="center"/>
          </w:tcPr>
          <w:p w14:paraId="22AFE1B5" w14:textId="77777777" w:rsidR="00AD00A1" w:rsidRDefault="00AD00A1">
            <w:pPr>
              <w:rPr>
                <w:rFonts w:cs="Calibri"/>
                <w:sz w:val="18"/>
                <w:szCs w:val="18"/>
              </w:rPr>
            </w:pPr>
          </w:p>
        </w:tc>
        <w:tc>
          <w:tcPr>
            <w:tcW w:w="903" w:type="dxa"/>
            <w:vAlign w:val="center"/>
          </w:tcPr>
          <w:p w14:paraId="50728FDB" w14:textId="77777777" w:rsidR="00AD00A1" w:rsidRDefault="00AD00A1">
            <w:pPr>
              <w:rPr>
                <w:rFonts w:cs="Calibri"/>
                <w:sz w:val="18"/>
                <w:szCs w:val="18"/>
              </w:rPr>
            </w:pPr>
          </w:p>
        </w:tc>
        <w:tc>
          <w:tcPr>
            <w:tcW w:w="903" w:type="dxa"/>
            <w:vAlign w:val="center"/>
          </w:tcPr>
          <w:p w14:paraId="560599C0" w14:textId="77777777" w:rsidR="00AD00A1" w:rsidRDefault="00000000">
            <w:pPr>
              <w:rPr>
                <w:rFonts w:cs="Calibri"/>
                <w:sz w:val="18"/>
                <w:szCs w:val="18"/>
              </w:rPr>
            </w:pPr>
            <w:r>
              <w:rPr>
                <w:rFonts w:cs="Calibri"/>
                <w:sz w:val="18"/>
                <w:szCs w:val="18"/>
              </w:rPr>
              <w:sym w:font="Wingdings 2" w:char="00A3"/>
            </w:r>
            <w:r>
              <w:rPr>
                <w:rFonts w:cs="Calibri"/>
                <w:sz w:val="18"/>
                <w:szCs w:val="18"/>
              </w:rPr>
              <w:t>小型</w:t>
            </w:r>
          </w:p>
          <w:p w14:paraId="2FE848BF" w14:textId="77777777" w:rsidR="00AD00A1" w:rsidRDefault="00000000">
            <w:pPr>
              <w:rPr>
                <w:rFonts w:cs="Calibri"/>
                <w:sz w:val="18"/>
                <w:szCs w:val="18"/>
              </w:rPr>
            </w:pPr>
            <w:r>
              <w:rPr>
                <w:rFonts w:cs="Calibri"/>
                <w:sz w:val="18"/>
                <w:szCs w:val="18"/>
              </w:rPr>
              <w:sym w:font="Wingdings 2" w:char="00A3"/>
            </w:r>
            <w:r>
              <w:rPr>
                <w:rFonts w:cs="Calibri"/>
                <w:sz w:val="18"/>
                <w:szCs w:val="18"/>
              </w:rPr>
              <w:t>微型</w:t>
            </w:r>
          </w:p>
        </w:tc>
      </w:tr>
      <w:tr w:rsidR="00AD00A1" w14:paraId="70415D09" w14:textId="77777777">
        <w:trPr>
          <w:trHeight w:val="454"/>
        </w:trPr>
        <w:tc>
          <w:tcPr>
            <w:tcW w:w="739" w:type="dxa"/>
            <w:vAlign w:val="center"/>
          </w:tcPr>
          <w:p w14:paraId="719F9705" w14:textId="77777777" w:rsidR="00AD00A1" w:rsidRDefault="00AD00A1">
            <w:pPr>
              <w:numPr>
                <w:ilvl w:val="0"/>
                <w:numId w:val="7"/>
              </w:numPr>
              <w:ind w:left="0" w:firstLine="0"/>
              <w:rPr>
                <w:rFonts w:cs="Calibri"/>
                <w:sz w:val="18"/>
                <w:szCs w:val="18"/>
              </w:rPr>
            </w:pPr>
          </w:p>
        </w:tc>
        <w:tc>
          <w:tcPr>
            <w:tcW w:w="1518" w:type="dxa"/>
            <w:vAlign w:val="center"/>
          </w:tcPr>
          <w:p w14:paraId="1271813F" w14:textId="77777777" w:rsidR="00AD00A1" w:rsidRDefault="00AD00A1">
            <w:pPr>
              <w:widowControl/>
              <w:textAlignment w:val="center"/>
              <w:rPr>
                <w:rFonts w:cs="Calibri"/>
                <w:sz w:val="18"/>
                <w:szCs w:val="18"/>
              </w:rPr>
            </w:pPr>
          </w:p>
        </w:tc>
        <w:tc>
          <w:tcPr>
            <w:tcW w:w="1782" w:type="dxa"/>
            <w:vAlign w:val="center"/>
          </w:tcPr>
          <w:p w14:paraId="27780D0E" w14:textId="77777777" w:rsidR="00AD00A1" w:rsidRDefault="00000000">
            <w:pPr>
              <w:rPr>
                <w:rFonts w:cs="Calibri"/>
                <w:sz w:val="18"/>
                <w:szCs w:val="18"/>
              </w:rPr>
            </w:pPr>
            <w:r>
              <w:rPr>
                <w:rFonts w:cs="Calibri" w:hint="eastAsia"/>
                <w:sz w:val="18"/>
                <w:szCs w:val="18"/>
              </w:rPr>
              <w:t>【标的所属行业】</w:t>
            </w:r>
          </w:p>
        </w:tc>
        <w:tc>
          <w:tcPr>
            <w:tcW w:w="1592" w:type="dxa"/>
            <w:vAlign w:val="center"/>
          </w:tcPr>
          <w:p w14:paraId="43998A48" w14:textId="77777777" w:rsidR="00AD00A1" w:rsidRDefault="00AD00A1">
            <w:pPr>
              <w:rPr>
                <w:rFonts w:cs="Calibri"/>
                <w:sz w:val="18"/>
                <w:szCs w:val="18"/>
              </w:rPr>
            </w:pPr>
          </w:p>
        </w:tc>
        <w:tc>
          <w:tcPr>
            <w:tcW w:w="889" w:type="dxa"/>
            <w:vAlign w:val="center"/>
          </w:tcPr>
          <w:p w14:paraId="745ACED5" w14:textId="77777777" w:rsidR="00AD00A1" w:rsidRDefault="00AD00A1">
            <w:pPr>
              <w:rPr>
                <w:rFonts w:cs="Calibri"/>
                <w:sz w:val="18"/>
                <w:szCs w:val="18"/>
              </w:rPr>
            </w:pPr>
          </w:p>
        </w:tc>
        <w:tc>
          <w:tcPr>
            <w:tcW w:w="1075" w:type="dxa"/>
            <w:vAlign w:val="center"/>
          </w:tcPr>
          <w:p w14:paraId="5ABDCA0C" w14:textId="77777777" w:rsidR="00AD00A1" w:rsidRDefault="00AD00A1">
            <w:pPr>
              <w:rPr>
                <w:rFonts w:cs="Calibri"/>
                <w:sz w:val="18"/>
                <w:szCs w:val="18"/>
              </w:rPr>
            </w:pPr>
          </w:p>
        </w:tc>
        <w:tc>
          <w:tcPr>
            <w:tcW w:w="903" w:type="dxa"/>
            <w:vAlign w:val="center"/>
          </w:tcPr>
          <w:p w14:paraId="3DFD1430" w14:textId="77777777" w:rsidR="00AD00A1" w:rsidRDefault="00AD00A1">
            <w:pPr>
              <w:rPr>
                <w:rFonts w:cs="Calibri"/>
                <w:sz w:val="18"/>
                <w:szCs w:val="18"/>
              </w:rPr>
            </w:pPr>
          </w:p>
        </w:tc>
        <w:tc>
          <w:tcPr>
            <w:tcW w:w="903" w:type="dxa"/>
            <w:vAlign w:val="center"/>
          </w:tcPr>
          <w:p w14:paraId="30FC4982" w14:textId="77777777" w:rsidR="00AD00A1" w:rsidRDefault="00000000">
            <w:pPr>
              <w:rPr>
                <w:rFonts w:cs="Calibri"/>
                <w:sz w:val="18"/>
                <w:szCs w:val="18"/>
              </w:rPr>
            </w:pPr>
            <w:r>
              <w:rPr>
                <w:rFonts w:cs="Calibri"/>
                <w:sz w:val="18"/>
                <w:szCs w:val="18"/>
              </w:rPr>
              <w:sym w:font="Wingdings 2" w:char="00A3"/>
            </w:r>
            <w:r>
              <w:rPr>
                <w:rFonts w:cs="Calibri"/>
                <w:sz w:val="18"/>
                <w:szCs w:val="18"/>
              </w:rPr>
              <w:t>小型</w:t>
            </w:r>
          </w:p>
          <w:p w14:paraId="599CD26C" w14:textId="77777777" w:rsidR="00AD00A1" w:rsidRDefault="00000000">
            <w:pPr>
              <w:rPr>
                <w:rFonts w:cs="Calibri"/>
                <w:sz w:val="18"/>
                <w:szCs w:val="18"/>
              </w:rPr>
            </w:pPr>
            <w:r>
              <w:rPr>
                <w:rFonts w:cs="Calibri"/>
                <w:sz w:val="18"/>
                <w:szCs w:val="18"/>
              </w:rPr>
              <w:sym w:font="Wingdings 2" w:char="00A3"/>
            </w:r>
            <w:r>
              <w:rPr>
                <w:rFonts w:cs="Calibri"/>
                <w:sz w:val="18"/>
                <w:szCs w:val="18"/>
              </w:rPr>
              <w:t>微型</w:t>
            </w:r>
          </w:p>
        </w:tc>
      </w:tr>
    </w:tbl>
    <w:p w14:paraId="169B2060" w14:textId="77777777" w:rsidR="00AD00A1"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5835D153" w14:textId="77777777" w:rsidR="00AD00A1" w:rsidRDefault="00000000">
      <w:pPr>
        <w:ind w:firstLineChars="200" w:firstLine="420"/>
        <w:rPr>
          <w:rFonts w:cs="Calibri"/>
          <w:szCs w:val="21"/>
        </w:rPr>
      </w:pPr>
      <w:r>
        <w:rPr>
          <w:rFonts w:cs="Calibri"/>
          <w:szCs w:val="21"/>
        </w:rPr>
        <w:t>以上小型、微型企业，与承担</w:t>
      </w:r>
      <w:r>
        <w:rPr>
          <w:rFonts w:cs="Calibri" w:hint="eastAsia"/>
          <w:szCs w:val="21"/>
        </w:rPr>
        <w:t>本标项</w:t>
      </w:r>
      <w:r>
        <w:rPr>
          <w:rFonts w:cs="Calibri"/>
          <w:szCs w:val="21"/>
        </w:rPr>
        <w:t>的其他供应商之间不存在直接控股、管理关系。</w:t>
      </w:r>
    </w:p>
    <w:p w14:paraId="23AC3DD0" w14:textId="77777777" w:rsidR="00AD00A1" w:rsidRDefault="00000000">
      <w:pPr>
        <w:ind w:firstLineChars="200" w:firstLine="420"/>
        <w:rPr>
          <w:rFonts w:cs="Calibri"/>
          <w:szCs w:val="21"/>
        </w:rPr>
      </w:pPr>
      <w:r>
        <w:rPr>
          <w:rFonts w:cs="Calibri"/>
          <w:szCs w:val="21"/>
        </w:rPr>
        <w:t>本企业对上述声明内容的真实性负责。如有虚假，将依法承担相应责任。</w:t>
      </w:r>
    </w:p>
    <w:p w14:paraId="21CC142E" w14:textId="77777777" w:rsidR="00AD00A1" w:rsidRDefault="00000000">
      <w:pPr>
        <w:ind w:firstLineChars="200" w:firstLine="420"/>
        <w:rPr>
          <w:rFonts w:cs="Calibri"/>
          <w:szCs w:val="21"/>
        </w:rPr>
      </w:pPr>
      <w:r>
        <w:rPr>
          <w:rFonts w:cs="Calibri"/>
          <w:szCs w:val="21"/>
        </w:rPr>
        <w:t>投标人名称：</w:t>
      </w:r>
      <w:r>
        <w:rPr>
          <w:rFonts w:cs="Calibri"/>
          <w:szCs w:val="21"/>
          <w:u w:val="single"/>
        </w:rPr>
        <w:t xml:space="preserve">            </w:t>
      </w:r>
      <w:r>
        <w:rPr>
          <w:rFonts w:cs="Calibri"/>
          <w:szCs w:val="21"/>
        </w:rPr>
        <w:t>（盖章）</w:t>
      </w:r>
    </w:p>
    <w:p w14:paraId="2D2EE45B" w14:textId="77777777" w:rsidR="00AD00A1" w:rsidRDefault="00000000">
      <w:pPr>
        <w:ind w:firstLineChars="200" w:firstLine="420"/>
        <w:rPr>
          <w:rFonts w:cs="Calibri"/>
          <w:szCs w:val="21"/>
        </w:rPr>
      </w:pPr>
      <w:r>
        <w:rPr>
          <w:rFonts w:cs="Calibri"/>
          <w:szCs w:val="21"/>
        </w:rPr>
        <w:t>日期：</w:t>
      </w:r>
      <w:r>
        <w:rPr>
          <w:rFonts w:cs="Calibri" w:hint="eastAsia"/>
          <w:szCs w:val="21"/>
        </w:rPr>
        <w:t>2023</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7AFB4102" w14:textId="77777777" w:rsidR="00AD00A1" w:rsidRDefault="00000000">
      <w:pPr>
        <w:ind w:firstLineChars="200" w:firstLine="420"/>
        <w:rPr>
          <w:rFonts w:eastAsia="楷体" w:cs="Calibri"/>
          <w:szCs w:val="21"/>
        </w:rPr>
      </w:pPr>
      <w:r>
        <w:rPr>
          <w:rFonts w:eastAsia="楷体" w:cs="Calibri"/>
          <w:szCs w:val="21"/>
        </w:rPr>
        <w:t>说明：</w:t>
      </w:r>
    </w:p>
    <w:p w14:paraId="13F9F4A6" w14:textId="77777777" w:rsidR="00AD00A1"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）从业人员、营业收入、资产总额填报上一年度数据，无上一年度数据的新成立企业可不填报。</w:t>
      </w:r>
    </w:p>
    <w:p w14:paraId="772B2EC9" w14:textId="77777777" w:rsidR="00AD00A1"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w:t>
      </w:r>
      <w:r>
        <w:rPr>
          <w:rFonts w:eastAsia="楷体" w:cs="Calibri" w:hint="eastAsia"/>
          <w:szCs w:val="21"/>
        </w:rPr>
        <w:t>本标项</w:t>
      </w:r>
      <w:r>
        <w:rPr>
          <w:rFonts w:eastAsia="楷体" w:cs="Calibri"/>
          <w:szCs w:val="21"/>
        </w:rPr>
        <w:t>仅对符合《政府采购促进中小企业发展管理办法》（财库﹝</w:t>
      </w:r>
      <w:r>
        <w:rPr>
          <w:rFonts w:eastAsia="楷体" w:cs="Calibri"/>
          <w:szCs w:val="21"/>
        </w:rPr>
        <w:t>2020</w:t>
      </w:r>
      <w:r>
        <w:rPr>
          <w:rFonts w:eastAsia="楷体" w:cs="Calibri"/>
          <w:szCs w:val="21"/>
        </w:rPr>
        <w:t>﹞</w:t>
      </w:r>
      <w:r>
        <w:rPr>
          <w:rFonts w:eastAsia="楷体" w:cs="Calibri"/>
          <w:szCs w:val="21"/>
        </w:rPr>
        <w:t>46</w:t>
      </w:r>
      <w:r>
        <w:rPr>
          <w:rFonts w:eastAsia="楷体" w:cs="Calibri"/>
          <w:szCs w:val="21"/>
        </w:rPr>
        <w:t>号）的规定的小型、微型企业进行价格扣除，不属于小型、微型企业，不用提供此函。</w:t>
      </w:r>
    </w:p>
    <w:p w14:paraId="4EAED4D9" w14:textId="77777777" w:rsidR="00AD00A1"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24285E2D" w14:textId="77777777" w:rsidR="00AD00A1"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w:t>
      </w:r>
      <w:r>
        <w:rPr>
          <w:rFonts w:eastAsia="楷体" w:cs="Calibri" w:hint="eastAsia"/>
          <w:b/>
          <w:bCs/>
          <w:szCs w:val="21"/>
        </w:rPr>
        <w:t>应如实、完整填报从业人员、营业收入和资产总额等信息，并按照国务院批准的中小企业划型标准和采购标的所属行业，声明企业类型。否则不予认可。</w:t>
      </w:r>
    </w:p>
    <w:p w14:paraId="3BB1B9EB" w14:textId="77777777" w:rsidR="00AD00A1" w:rsidRDefault="00000000">
      <w:pPr>
        <w:ind w:firstLineChars="200" w:firstLine="420"/>
        <w:rPr>
          <w:rFonts w:eastAsia="楷体" w:cs="Calibri"/>
          <w:szCs w:val="21"/>
        </w:rPr>
      </w:pPr>
      <w:r>
        <w:rPr>
          <w:rFonts w:eastAsia="楷体" w:cs="Calibri"/>
          <w:szCs w:val="21"/>
        </w:rPr>
        <w:t>（</w:t>
      </w:r>
      <w:r>
        <w:rPr>
          <w:rFonts w:eastAsia="楷体" w:cs="Calibri"/>
          <w:szCs w:val="21"/>
        </w:rPr>
        <w:t>5</w:t>
      </w:r>
      <w:r>
        <w:rPr>
          <w:rFonts w:eastAsia="楷体" w:cs="Calibri"/>
          <w:szCs w:val="21"/>
        </w:rPr>
        <w:t>）标的名称见采购需求。</w:t>
      </w:r>
    </w:p>
    <w:p w14:paraId="2C36307C" w14:textId="77777777" w:rsidR="00AD00A1" w:rsidRDefault="00000000">
      <w:pPr>
        <w:ind w:firstLineChars="200" w:firstLine="420"/>
        <w:rPr>
          <w:rFonts w:eastAsia="楷体" w:cs="Calibri"/>
          <w:szCs w:val="21"/>
        </w:rPr>
      </w:pPr>
      <w:r>
        <w:rPr>
          <w:rFonts w:eastAsia="楷体" w:cs="Calibri"/>
          <w:szCs w:val="21"/>
        </w:rPr>
        <w:t>（</w:t>
      </w:r>
      <w:r>
        <w:rPr>
          <w:rFonts w:eastAsia="楷体" w:cs="Calibri"/>
          <w:szCs w:val="21"/>
        </w:rPr>
        <w:t>6</w:t>
      </w:r>
      <w:r>
        <w:rPr>
          <w:rFonts w:eastAsia="楷体" w:cs="Calibri"/>
          <w:szCs w:val="21"/>
        </w:rPr>
        <w:t>）如为联合体、分包，联合协议书、分包意向协议书附后。</w:t>
      </w:r>
    </w:p>
    <w:p w14:paraId="35EEBCCB" w14:textId="77777777" w:rsidR="00AD00A1" w:rsidRDefault="00AD00A1"/>
    <w:p w14:paraId="22CD96FB" w14:textId="77777777" w:rsidR="00AD00A1" w:rsidRDefault="00AD00A1"/>
    <w:p w14:paraId="4425EFDA" w14:textId="77777777" w:rsidR="00AD00A1" w:rsidRDefault="00000000">
      <w:pPr>
        <w:rPr>
          <w:rFonts w:cs="Calibri"/>
          <w:b/>
          <w:bCs/>
          <w:sz w:val="28"/>
          <w:szCs w:val="36"/>
        </w:rPr>
      </w:pPr>
      <w:r>
        <w:rPr>
          <w:rFonts w:cs="Calibri"/>
          <w:b/>
          <w:bCs/>
          <w:sz w:val="28"/>
          <w:szCs w:val="36"/>
        </w:rPr>
        <w:br w:type="page"/>
      </w:r>
    </w:p>
    <w:p w14:paraId="7E6F61C6" w14:textId="77777777" w:rsidR="00AD00A1" w:rsidRDefault="00000000">
      <w:pPr>
        <w:jc w:val="center"/>
        <w:rPr>
          <w:rFonts w:cs="Calibri"/>
          <w:b/>
          <w:bCs/>
          <w:sz w:val="28"/>
          <w:szCs w:val="36"/>
        </w:rPr>
      </w:pPr>
      <w:r>
        <w:rPr>
          <w:rFonts w:cs="Calibri"/>
          <w:b/>
          <w:bCs/>
          <w:sz w:val="28"/>
          <w:szCs w:val="36"/>
        </w:rPr>
        <w:lastRenderedPageBreak/>
        <w:t>监狱企业声明函</w:t>
      </w:r>
    </w:p>
    <w:p w14:paraId="1206D222" w14:textId="77777777" w:rsidR="00AD00A1"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szCs w:val="21"/>
        </w:rPr>
        <w:t>[2014]68</w:t>
      </w:r>
      <w:r>
        <w:rPr>
          <w:rFonts w:cs="Calibri"/>
          <w:szCs w:val="21"/>
        </w:rPr>
        <w:t>号）的规定，本企业为</w:t>
      </w:r>
      <w:r>
        <w:rPr>
          <w:rFonts w:cs="Calibri"/>
          <w:szCs w:val="21"/>
          <w:u w:val="single"/>
        </w:rPr>
        <w:t>监狱企业</w:t>
      </w:r>
      <w:r>
        <w:rPr>
          <w:rFonts w:cs="Calibri"/>
          <w:szCs w:val="21"/>
        </w:rPr>
        <w:t>。</w:t>
      </w:r>
    </w:p>
    <w:p w14:paraId="2AB816BA" w14:textId="77777777" w:rsidR="00AD00A1"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734CB622" w14:textId="77777777" w:rsidR="00AD00A1" w:rsidRDefault="00000000">
      <w:pPr>
        <w:widowControl/>
        <w:adjustRightInd w:val="0"/>
        <w:ind w:firstLineChars="200" w:firstLine="420"/>
        <w:rPr>
          <w:rFonts w:cs="Calibri"/>
          <w:szCs w:val="21"/>
        </w:rPr>
      </w:pPr>
      <w:r>
        <w:rPr>
          <w:rFonts w:cs="Calibri"/>
          <w:szCs w:val="21"/>
        </w:rPr>
        <w:t>本企业参加</w:t>
      </w:r>
      <w:r>
        <w:rPr>
          <w:rFonts w:cs="Calibri" w:hint="eastAsia"/>
          <w:u w:val="single"/>
        </w:rPr>
        <w:t>浙江省能源局</w:t>
      </w:r>
      <w:r>
        <w:rPr>
          <w:rFonts w:cs="Calibri"/>
        </w:rPr>
        <w:t>（采购人）</w:t>
      </w:r>
      <w:r>
        <w:rPr>
          <w:rFonts w:cs="Calibri" w:hint="eastAsia"/>
          <w:u w:val="single"/>
        </w:rPr>
        <w:t>浙江省</w:t>
      </w:r>
      <w:r>
        <w:rPr>
          <w:rFonts w:cs="Calibri" w:hint="eastAsia"/>
          <w:u w:val="single"/>
        </w:rPr>
        <w:t>2023-2025</w:t>
      </w:r>
      <w:r>
        <w:rPr>
          <w:rFonts w:cs="Calibri" w:hint="eastAsia"/>
          <w:u w:val="single"/>
        </w:rPr>
        <w:t>年重点行业企业能效诊断行动方案项目</w:t>
      </w:r>
      <w:r>
        <w:rPr>
          <w:rFonts w:cs="Calibri"/>
        </w:rPr>
        <w:t>（项目名称）</w:t>
      </w:r>
      <w:r>
        <w:rPr>
          <w:rFonts w:cs="Calibri" w:hint="eastAsia"/>
          <w:u w:val="single"/>
        </w:rPr>
        <w:t>CTZB-2023020034</w:t>
      </w:r>
      <w:r>
        <w:rPr>
          <w:rFonts w:cs="Calibri"/>
        </w:rPr>
        <w:t>（项目编号）</w:t>
      </w:r>
      <w:r>
        <w:rPr>
          <w:rFonts w:cs="Calibri" w:hint="eastAsia"/>
          <w:u w:val="single"/>
        </w:rPr>
        <w:t>【标项名称】</w:t>
      </w:r>
      <w:r>
        <w:rPr>
          <w:rFonts w:cs="Calibri"/>
          <w:color w:val="000000" w:themeColor="text1"/>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60F42B03" w14:textId="77777777" w:rsidR="00AD00A1"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12230B41" w14:textId="77777777" w:rsidR="00AD00A1" w:rsidRDefault="00AD00A1">
      <w:pPr>
        <w:adjustRightInd w:val="0"/>
        <w:ind w:firstLineChars="200" w:firstLine="420"/>
        <w:jc w:val="center"/>
        <w:rPr>
          <w:rFonts w:cs="Calibri"/>
          <w:szCs w:val="21"/>
        </w:rPr>
      </w:pPr>
    </w:p>
    <w:p w14:paraId="65736513" w14:textId="77777777" w:rsidR="00AD00A1" w:rsidRDefault="00000000">
      <w:pPr>
        <w:widowControl/>
        <w:ind w:firstLineChars="200" w:firstLine="42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16F9670B" w14:textId="77777777" w:rsidR="00AD00A1"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2023</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78F2BC00" w14:textId="77777777" w:rsidR="00AD00A1" w:rsidRDefault="00000000">
      <w:pPr>
        <w:widowControl/>
        <w:ind w:firstLineChars="200" w:firstLine="420"/>
        <w:rPr>
          <w:rFonts w:eastAsia="楷体" w:cs="Calibri"/>
          <w:kern w:val="0"/>
          <w:szCs w:val="21"/>
        </w:rPr>
      </w:pPr>
      <w:r>
        <w:rPr>
          <w:rFonts w:eastAsia="楷体" w:cs="Calibri"/>
          <w:kern w:val="0"/>
          <w:szCs w:val="21"/>
        </w:rPr>
        <w:t>说明：</w:t>
      </w:r>
    </w:p>
    <w:p w14:paraId="1323563F" w14:textId="77777777" w:rsidR="00AD00A1" w:rsidRDefault="00000000">
      <w:pPr>
        <w:widowControl/>
        <w:ind w:firstLineChars="200" w:firstLine="420"/>
        <w:rPr>
          <w:rFonts w:eastAsia="楷体" w:cs="Calibri"/>
          <w:kern w:val="0"/>
          <w:szCs w:val="21"/>
        </w:rPr>
      </w:pPr>
      <w:r>
        <w:rPr>
          <w:rFonts w:eastAsia="楷体" w:cs="Calibri"/>
          <w:color w:val="000000" w:themeColor="text1"/>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4DB0674F" w14:textId="77777777" w:rsidR="00AD00A1"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37812ED" w14:textId="77777777" w:rsidR="00AD00A1" w:rsidRDefault="00000000">
      <w:pPr>
        <w:widowControl/>
        <w:ind w:firstLineChars="200" w:firstLine="420"/>
        <w:rPr>
          <w:rFonts w:eastAsia="楷体" w:cs="Calibri"/>
          <w:kern w:val="0"/>
          <w:szCs w:val="21"/>
        </w:rPr>
      </w:pPr>
      <w:r>
        <w:rPr>
          <w:rFonts w:eastAsia="楷体" w:cs="Calibri"/>
          <w:szCs w:val="21"/>
        </w:rPr>
        <w:t>（</w:t>
      </w:r>
      <w:r>
        <w:rPr>
          <w:rFonts w:eastAsia="楷体" w:cs="Calibri"/>
          <w:kern w:val="0"/>
          <w:szCs w:val="21"/>
        </w:rPr>
        <w:t>2</w:t>
      </w:r>
      <w:r>
        <w:rPr>
          <w:rFonts w:eastAsia="楷体" w:cs="Calibri"/>
          <w:kern w:val="0"/>
          <w:szCs w:val="21"/>
        </w:rPr>
        <w:t>）</w:t>
      </w:r>
      <w:r>
        <w:rPr>
          <w:rFonts w:eastAsia="楷体" w:cs="Calibri"/>
          <w:b/>
          <w:bCs/>
        </w:rPr>
        <w:t>以联合体形式参与采购活动，联合体的各方分别提供此声明函。不属于监狱企业，不用提供此函。</w:t>
      </w:r>
    </w:p>
    <w:p w14:paraId="307ABDAE" w14:textId="77777777" w:rsidR="00AD00A1" w:rsidRDefault="00AD00A1">
      <w:pPr>
        <w:rPr>
          <w:rFonts w:cs="Calibri"/>
          <w:szCs w:val="21"/>
        </w:rPr>
      </w:pPr>
    </w:p>
    <w:p w14:paraId="6FCB7CCC" w14:textId="77777777" w:rsidR="00AD00A1" w:rsidRDefault="00000000">
      <w:pPr>
        <w:jc w:val="center"/>
        <w:rPr>
          <w:rFonts w:cs="Calibri"/>
          <w:b/>
          <w:bCs/>
          <w:sz w:val="28"/>
          <w:szCs w:val="36"/>
        </w:rPr>
      </w:pPr>
      <w:r>
        <w:rPr>
          <w:rFonts w:cs="Calibri"/>
          <w:b/>
          <w:bCs/>
          <w:sz w:val="28"/>
          <w:szCs w:val="36"/>
        </w:rPr>
        <w:t>残疾人福利性单位声明函</w:t>
      </w:r>
    </w:p>
    <w:p w14:paraId="6C7F8DFA" w14:textId="77777777" w:rsidR="00AD00A1"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hint="eastAsia"/>
          <w:u w:val="single"/>
        </w:rPr>
        <w:t>浙江省能源局</w:t>
      </w:r>
      <w:r>
        <w:rPr>
          <w:rFonts w:cs="Calibri"/>
        </w:rPr>
        <w:t>（采购人）</w:t>
      </w:r>
      <w:r>
        <w:rPr>
          <w:rFonts w:cs="Calibri" w:hint="eastAsia"/>
          <w:u w:val="single"/>
        </w:rPr>
        <w:t>浙江省</w:t>
      </w:r>
      <w:r>
        <w:rPr>
          <w:rFonts w:cs="Calibri" w:hint="eastAsia"/>
          <w:u w:val="single"/>
        </w:rPr>
        <w:t>2023-2025</w:t>
      </w:r>
      <w:r>
        <w:rPr>
          <w:rFonts w:cs="Calibri" w:hint="eastAsia"/>
          <w:u w:val="single"/>
        </w:rPr>
        <w:t>年重点行业企业能效诊断行动方案项目</w:t>
      </w:r>
      <w:r>
        <w:rPr>
          <w:rFonts w:cs="Calibri"/>
        </w:rPr>
        <w:t>（项目名称）</w:t>
      </w:r>
      <w:r>
        <w:rPr>
          <w:rFonts w:cs="Calibri" w:hint="eastAsia"/>
          <w:u w:val="single"/>
        </w:rPr>
        <w:t>CTZB-2023020034</w:t>
      </w:r>
      <w:r>
        <w:rPr>
          <w:rFonts w:cs="Calibri"/>
        </w:rPr>
        <w:t>（项目编号）</w:t>
      </w:r>
      <w:r>
        <w:rPr>
          <w:rFonts w:cs="Calibri" w:hint="eastAsia"/>
          <w:u w:val="single"/>
        </w:rPr>
        <w:t>【标项名称】</w:t>
      </w:r>
      <w:r>
        <w:rPr>
          <w:rFonts w:cs="Calibri"/>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74769100" w14:textId="77777777" w:rsidR="00AD00A1" w:rsidRDefault="00000000">
      <w:pPr>
        <w:ind w:firstLineChars="200" w:firstLine="420"/>
        <w:rPr>
          <w:rFonts w:cs="Calibri"/>
          <w:szCs w:val="21"/>
        </w:rPr>
      </w:pPr>
      <w:r>
        <w:rPr>
          <w:rFonts w:cs="Calibri"/>
          <w:szCs w:val="21"/>
        </w:rPr>
        <w:t>本单位对上述声明的真实性负责。如有虚假，将依法承担相应责任。</w:t>
      </w:r>
    </w:p>
    <w:p w14:paraId="03A59D79" w14:textId="77777777" w:rsidR="00AD00A1" w:rsidRDefault="00AD00A1">
      <w:pPr>
        <w:ind w:firstLineChars="200" w:firstLine="444"/>
        <w:rPr>
          <w:rFonts w:cs="Calibri"/>
          <w:spacing w:val="6"/>
          <w:szCs w:val="21"/>
        </w:rPr>
      </w:pPr>
    </w:p>
    <w:p w14:paraId="0396D0CD" w14:textId="77777777" w:rsidR="00AD00A1" w:rsidRDefault="00AD00A1">
      <w:pPr>
        <w:ind w:firstLineChars="200" w:firstLine="444"/>
        <w:rPr>
          <w:rFonts w:cs="Calibri"/>
          <w:spacing w:val="6"/>
          <w:szCs w:val="21"/>
        </w:rPr>
      </w:pPr>
    </w:p>
    <w:p w14:paraId="4BD4F188" w14:textId="77777777" w:rsidR="00AD00A1" w:rsidRDefault="00000000">
      <w:pPr>
        <w:widowControl/>
        <w:ind w:firstLineChars="200" w:firstLine="42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4342DCED" w14:textId="77777777" w:rsidR="00AD00A1"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2023</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772246DD" w14:textId="77777777" w:rsidR="00AD00A1" w:rsidRDefault="00AD00A1">
      <w:pPr>
        <w:ind w:firstLineChars="200" w:firstLine="420"/>
        <w:rPr>
          <w:rFonts w:cs="Calibri"/>
          <w:szCs w:val="21"/>
        </w:rPr>
      </w:pPr>
    </w:p>
    <w:p w14:paraId="79057329" w14:textId="77777777" w:rsidR="00AD00A1" w:rsidRDefault="00000000">
      <w:pPr>
        <w:ind w:firstLineChars="200" w:firstLine="420"/>
        <w:rPr>
          <w:rFonts w:eastAsia="楷体" w:cs="Calibri"/>
          <w:szCs w:val="21"/>
        </w:rPr>
      </w:pPr>
      <w:r>
        <w:rPr>
          <w:rFonts w:eastAsia="楷体" w:cs="Calibri"/>
          <w:szCs w:val="21"/>
        </w:rPr>
        <w:t>说明：</w:t>
      </w:r>
    </w:p>
    <w:p w14:paraId="611FD4DE" w14:textId="77777777" w:rsidR="00AD00A1" w:rsidRDefault="00000000">
      <w:pPr>
        <w:ind w:firstLineChars="200" w:firstLine="422"/>
        <w:rPr>
          <w:rFonts w:eastAsia="楷体" w:cs="Calibri"/>
          <w:b/>
          <w:bCs/>
        </w:rPr>
      </w:pPr>
      <w:r>
        <w:rPr>
          <w:rFonts w:eastAsia="楷体" w:cs="Calibri"/>
          <w:b/>
          <w:bCs/>
        </w:rPr>
        <w:t>（</w:t>
      </w:r>
      <w:r>
        <w:rPr>
          <w:rFonts w:eastAsia="楷体" w:cs="Calibri"/>
          <w:b/>
          <w:bCs/>
        </w:rPr>
        <w:t>1</w:t>
      </w:r>
      <w:r>
        <w:rPr>
          <w:rFonts w:eastAsia="楷体" w:cs="Calibri"/>
          <w:b/>
          <w:bCs/>
        </w:rPr>
        <w:t>）以联合体形式参与采购活动，联合体的各方分别提供此声明函。不属于残疾人福利性单位声明函，不用提供此函。</w:t>
      </w:r>
    </w:p>
    <w:p w14:paraId="1D3634EC" w14:textId="77777777" w:rsidR="00AD00A1" w:rsidRDefault="00000000">
      <w:pPr>
        <w:rPr>
          <w:rFonts w:cs="Calibri"/>
          <w:kern w:val="0"/>
          <w:szCs w:val="21"/>
        </w:rPr>
      </w:pPr>
      <w:r>
        <w:rPr>
          <w:rFonts w:cs="Calibri"/>
          <w:kern w:val="0"/>
          <w:szCs w:val="21"/>
        </w:rPr>
        <w:br w:type="page"/>
      </w:r>
    </w:p>
    <w:p w14:paraId="43990745" w14:textId="77777777" w:rsidR="00AD00A1" w:rsidRDefault="00000000">
      <w:pPr>
        <w:pStyle w:val="3"/>
        <w:tabs>
          <w:tab w:val="left" w:pos="720"/>
        </w:tabs>
        <w:ind w:firstLine="422"/>
        <w:rPr>
          <w:rFonts w:cs="Calibri"/>
        </w:rPr>
      </w:pPr>
      <w:r>
        <w:rPr>
          <w:rFonts w:cs="Calibri" w:hint="eastAsia"/>
        </w:rPr>
        <w:lastRenderedPageBreak/>
        <w:t>【附件</w:t>
      </w:r>
      <w:r>
        <w:rPr>
          <w:rFonts w:cs="Calibri" w:hint="eastAsia"/>
        </w:rPr>
        <w:t>4</w:t>
      </w:r>
      <w:r>
        <w:rPr>
          <w:rFonts w:cs="Calibri" w:hint="eastAsia"/>
        </w:rPr>
        <w:t>】</w:t>
      </w:r>
      <w:r>
        <w:rPr>
          <w:rFonts w:cs="Calibri"/>
        </w:rPr>
        <w:t>联合协议书（与资格文件保持一致）</w:t>
      </w:r>
    </w:p>
    <w:p w14:paraId="60B8AB1F" w14:textId="77777777" w:rsidR="00AD00A1" w:rsidRDefault="00000000">
      <w:pPr>
        <w:jc w:val="center"/>
        <w:rPr>
          <w:rFonts w:cs="Calibri"/>
          <w:b/>
          <w:bCs/>
          <w:sz w:val="28"/>
          <w:szCs w:val="36"/>
        </w:rPr>
      </w:pPr>
      <w:r>
        <w:rPr>
          <w:rFonts w:cs="Calibri"/>
          <w:b/>
          <w:bCs/>
          <w:sz w:val="28"/>
          <w:szCs w:val="36"/>
        </w:rPr>
        <w:t>联合协议书</w:t>
      </w:r>
    </w:p>
    <w:p w14:paraId="2789A1ED" w14:textId="77777777" w:rsidR="00AD00A1" w:rsidRDefault="00000000">
      <w:pPr>
        <w:ind w:firstLineChars="200" w:firstLine="420"/>
        <w:rPr>
          <w:rFonts w:cs="Calibri"/>
        </w:rPr>
      </w:pPr>
      <w:r>
        <w:rPr>
          <w:rFonts w:cs="Calibri"/>
          <w:u w:val="single"/>
        </w:rPr>
        <w:t>【联合体所有成员名称】</w:t>
      </w:r>
      <w:r>
        <w:rPr>
          <w:rFonts w:cs="Calibri"/>
        </w:rPr>
        <w:t>自愿组成一个联合体，以一个投标人的身份参加</w:t>
      </w:r>
      <w:r>
        <w:rPr>
          <w:rFonts w:cs="Calibri" w:hint="eastAsia"/>
          <w:u w:val="single"/>
        </w:rPr>
        <w:t>浙江省</w:t>
      </w:r>
      <w:r>
        <w:rPr>
          <w:rFonts w:cs="Calibri" w:hint="eastAsia"/>
          <w:u w:val="single"/>
        </w:rPr>
        <w:t>2023-2025</w:t>
      </w:r>
      <w:r>
        <w:rPr>
          <w:rFonts w:cs="Calibri" w:hint="eastAsia"/>
          <w:u w:val="single"/>
        </w:rPr>
        <w:t>年重点行业企业能效诊断行动方案项目</w:t>
      </w:r>
      <w:r>
        <w:rPr>
          <w:rFonts w:cs="Calibri"/>
        </w:rPr>
        <w:t>（项目名称）</w:t>
      </w:r>
      <w:r>
        <w:rPr>
          <w:rFonts w:cs="Calibri" w:hint="eastAsia"/>
          <w:u w:val="single"/>
        </w:rPr>
        <w:t>CTZB-2023020034</w:t>
      </w:r>
      <w:r>
        <w:rPr>
          <w:rFonts w:cs="Calibri"/>
        </w:rPr>
        <w:t>（项目编号）</w:t>
      </w:r>
      <w:r>
        <w:rPr>
          <w:rFonts w:cs="Calibri" w:hint="eastAsia"/>
          <w:u w:val="single"/>
        </w:rPr>
        <w:t>【标项名称】</w:t>
      </w:r>
      <w:r>
        <w:rPr>
          <w:rFonts w:cs="Calibri"/>
        </w:rPr>
        <w:t>（标项名称）投标。</w:t>
      </w:r>
    </w:p>
    <w:p w14:paraId="6615B685" w14:textId="77777777" w:rsidR="00AD00A1" w:rsidRDefault="00000000">
      <w:pPr>
        <w:ind w:firstLineChars="200" w:firstLine="420"/>
        <w:rPr>
          <w:rFonts w:cs="Calibri"/>
        </w:rPr>
      </w:pPr>
      <w:r>
        <w:rPr>
          <w:rFonts w:cs="Calibri"/>
        </w:rPr>
        <w:t>一、各方一致决定，</w:t>
      </w:r>
      <w:r>
        <w:rPr>
          <w:rFonts w:cs="Calibri"/>
          <w:u w:val="single"/>
        </w:rPr>
        <w:t>【某联合体成员名称】</w:t>
      </w:r>
      <w:r>
        <w:rPr>
          <w:rFonts w:cs="Calibri"/>
        </w:rPr>
        <w:t>为联合体主办单位，代表所有联合体成员负责投标和合同实施阶段的主办、协调工作。</w:t>
      </w:r>
    </w:p>
    <w:p w14:paraId="6A07F9B6" w14:textId="77777777" w:rsidR="00AD00A1" w:rsidRDefault="00000000">
      <w:pPr>
        <w:ind w:firstLineChars="200" w:firstLine="420"/>
        <w:rPr>
          <w:rFonts w:cs="Calibri"/>
        </w:rPr>
      </w:pPr>
      <w:r>
        <w:rPr>
          <w:rFonts w:cs="Calibri"/>
        </w:rPr>
        <w:t>二、联合体主办单位或其签署的授权书载明的授权代表根据招标文件规定及投标内容而对采购人、采购代理机构所作的任何合法承诺，包括书面澄清及</w:t>
      </w:r>
      <w:r>
        <w:rPr>
          <w:rFonts w:cs="Calibri" w:hint="eastAsia"/>
        </w:rPr>
        <w:t>响应</w:t>
      </w:r>
      <w:r>
        <w:rPr>
          <w:rFonts w:cs="Calibri"/>
        </w:rPr>
        <w:t>等均对联合体各成员方产生约束力。</w:t>
      </w:r>
    </w:p>
    <w:p w14:paraId="4F039C73" w14:textId="77777777" w:rsidR="00AD00A1" w:rsidRDefault="00000000">
      <w:pPr>
        <w:ind w:firstLineChars="200" w:firstLine="420"/>
        <w:rPr>
          <w:rFonts w:cs="Calibri"/>
        </w:rPr>
      </w:pPr>
      <w:r>
        <w:rPr>
          <w:rFonts w:cs="Calibri"/>
        </w:rPr>
        <w:t>三、本次联合体分工如下：</w:t>
      </w:r>
    </w:p>
    <w:p w14:paraId="5895BFBE" w14:textId="77777777" w:rsidR="00AD00A1" w:rsidRDefault="00000000">
      <w:pPr>
        <w:ind w:firstLineChars="200" w:firstLine="420"/>
        <w:rPr>
          <w:rFonts w:cs="Calibri"/>
        </w:rPr>
      </w:pPr>
      <w:r>
        <w:rPr>
          <w:rFonts w:cs="Calibri"/>
          <w:u w:val="single"/>
        </w:rPr>
        <w:t>【联合体其中一方成员名称】</w:t>
      </w:r>
      <w:r>
        <w:rPr>
          <w:rFonts w:cs="Calibri"/>
        </w:rPr>
        <w:t>承担的工作和义务为：</w:t>
      </w:r>
      <w:r>
        <w:rPr>
          <w:rFonts w:cs="Calibri"/>
          <w:u w:val="single"/>
        </w:rPr>
        <w:t xml:space="preserve">             </w:t>
      </w:r>
      <w:r>
        <w:rPr>
          <w:rFonts w:cs="Calibri"/>
        </w:rPr>
        <w:t>；</w:t>
      </w:r>
    </w:p>
    <w:p w14:paraId="03E9BF4F" w14:textId="77777777" w:rsidR="00AD00A1" w:rsidRDefault="00000000">
      <w:pPr>
        <w:ind w:firstLineChars="200" w:firstLine="420"/>
        <w:rPr>
          <w:rFonts w:cs="Calibri"/>
        </w:rPr>
      </w:pPr>
      <w:r>
        <w:rPr>
          <w:rFonts w:cs="Calibri"/>
          <w:u w:val="single"/>
        </w:rPr>
        <w:t>【联合体其中一方成员名称】</w:t>
      </w:r>
      <w:r>
        <w:rPr>
          <w:rFonts w:cs="Calibri"/>
        </w:rPr>
        <w:t>承担的工作和义务为：</w:t>
      </w:r>
      <w:r>
        <w:rPr>
          <w:rFonts w:cs="Calibri"/>
          <w:u w:val="single"/>
        </w:rPr>
        <w:t xml:space="preserve">             </w:t>
      </w:r>
      <w:r>
        <w:rPr>
          <w:rFonts w:cs="Calibri"/>
        </w:rPr>
        <w:t>。</w:t>
      </w:r>
    </w:p>
    <w:p w14:paraId="395CE0AA" w14:textId="77777777" w:rsidR="00AD00A1" w:rsidRDefault="00000000">
      <w:pPr>
        <w:ind w:firstLineChars="200" w:firstLine="420"/>
        <w:rPr>
          <w:rFonts w:cs="Calibri"/>
        </w:rPr>
      </w:pPr>
      <w:r>
        <w:rPr>
          <w:rFonts w:cs="Calibri"/>
        </w:rPr>
        <w:t>四、如果中标，联合体各成员方共同与采购人签订合同，并就采购合同约定的事项对采购人承担连带责任。</w:t>
      </w:r>
    </w:p>
    <w:p w14:paraId="3B239E9E" w14:textId="77777777" w:rsidR="00AD00A1" w:rsidRDefault="00000000">
      <w:pPr>
        <w:ind w:firstLineChars="200" w:firstLine="420"/>
        <w:rPr>
          <w:rFonts w:cs="Calibri"/>
        </w:rPr>
      </w:pPr>
      <w:r>
        <w:rPr>
          <w:rFonts w:cs="Calibri"/>
        </w:rPr>
        <w:t>五、有关本次联合投标的其他事宜：</w:t>
      </w:r>
    </w:p>
    <w:p w14:paraId="6088EA77" w14:textId="77777777" w:rsidR="00AD00A1" w:rsidRDefault="00000000">
      <w:pPr>
        <w:ind w:firstLineChars="200" w:firstLine="420"/>
        <w:rPr>
          <w:rFonts w:cs="Calibri"/>
        </w:rPr>
      </w:pPr>
      <w:r>
        <w:rPr>
          <w:rFonts w:cs="Calibri"/>
        </w:rPr>
        <w:t>1.</w:t>
      </w:r>
      <w:r>
        <w:rPr>
          <w:rFonts w:cs="Calibri"/>
        </w:rPr>
        <w:t>联合体各成员方不再单独参加或者与其他供应商另外组成联合体参加</w:t>
      </w:r>
      <w:r>
        <w:rPr>
          <w:rFonts w:cs="Calibri" w:hint="eastAsia"/>
        </w:rPr>
        <w:t>本标项</w:t>
      </w:r>
      <w:r>
        <w:rPr>
          <w:rFonts w:cs="Calibri"/>
        </w:rPr>
        <w:t>的政府采购活动。</w:t>
      </w:r>
    </w:p>
    <w:p w14:paraId="7F97B39D" w14:textId="77777777" w:rsidR="00AD00A1"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79D28CD0" w14:textId="77777777" w:rsidR="00AD00A1"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1D70EE4B" w14:textId="77777777" w:rsidR="00AD00A1" w:rsidRDefault="00000000">
      <w:pPr>
        <w:ind w:firstLineChars="200" w:firstLine="420"/>
        <w:rPr>
          <w:rFonts w:cs="Calibri"/>
        </w:rPr>
      </w:pPr>
      <w:r>
        <w:rPr>
          <w:rFonts w:cs="Calibri"/>
        </w:rPr>
        <w:t>4.</w:t>
      </w:r>
      <w:r>
        <w:rPr>
          <w:rFonts w:cs="Calibri"/>
        </w:rPr>
        <w:t>联合体各成员方按照招标文件的规定在投标文件中分别提交资格条件证明文件。</w:t>
      </w:r>
    </w:p>
    <w:p w14:paraId="107267ED" w14:textId="77777777" w:rsidR="00AD00A1" w:rsidRDefault="00000000">
      <w:pPr>
        <w:ind w:firstLineChars="200" w:firstLine="420"/>
        <w:rPr>
          <w:rFonts w:cs="Calibri"/>
        </w:rPr>
      </w:pPr>
      <w:r>
        <w:rPr>
          <w:rFonts w:cs="Calibri"/>
        </w:rPr>
        <w:t>5.</w:t>
      </w:r>
      <w:r>
        <w:rPr>
          <w:rFonts w:cs="Calibri"/>
        </w:rPr>
        <w:t>如中标，</w:t>
      </w:r>
      <w:r>
        <w:rPr>
          <w:rFonts w:cs="Calibri" w:hint="eastAsia"/>
        </w:rPr>
        <w:t>本标项</w:t>
      </w:r>
      <w:r>
        <w:rPr>
          <w:rFonts w:cs="Calibri"/>
        </w:rPr>
        <w:t>的采购代理服务费由联合体主办单位缴纳。</w:t>
      </w:r>
    </w:p>
    <w:p w14:paraId="100996D0" w14:textId="77777777" w:rsidR="00AD00A1" w:rsidRDefault="00AD00A1">
      <w:pPr>
        <w:ind w:firstLineChars="200" w:firstLine="420"/>
        <w:rPr>
          <w:rFonts w:cs="Calibri"/>
        </w:rPr>
      </w:pPr>
    </w:p>
    <w:p w14:paraId="5AEB6761" w14:textId="77777777" w:rsidR="00AD00A1"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13E9C876" w14:textId="77777777" w:rsidR="00AD00A1" w:rsidRDefault="00000000">
      <w:pPr>
        <w:ind w:firstLineChars="200" w:firstLine="420"/>
        <w:rPr>
          <w:rFonts w:cs="Calibri"/>
        </w:rPr>
      </w:pPr>
      <w:r>
        <w:rPr>
          <w:rFonts w:cs="Calibri"/>
        </w:rPr>
        <w:t>签署日期：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0ABC10A4" w14:textId="77777777" w:rsidR="00AD00A1" w:rsidRDefault="00AD00A1">
      <w:pPr>
        <w:ind w:firstLineChars="200" w:firstLine="420"/>
        <w:rPr>
          <w:rFonts w:cs="Calibri"/>
        </w:rPr>
      </w:pPr>
    </w:p>
    <w:p w14:paraId="6BD718C6" w14:textId="77777777" w:rsidR="00AD00A1"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35DE62C9" w14:textId="77777777" w:rsidR="00AD00A1" w:rsidRDefault="00000000">
      <w:pPr>
        <w:ind w:firstLineChars="200" w:firstLine="420"/>
        <w:rPr>
          <w:rFonts w:cs="Calibri"/>
        </w:rPr>
      </w:pPr>
      <w:r>
        <w:rPr>
          <w:rFonts w:cs="Calibri"/>
        </w:rPr>
        <w:t>签署日期：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2F80806D" w14:textId="77777777" w:rsidR="00AD00A1" w:rsidRDefault="00AD00A1">
      <w:pPr>
        <w:ind w:firstLineChars="200" w:firstLine="420"/>
        <w:rPr>
          <w:rFonts w:cs="Calibri"/>
        </w:rPr>
      </w:pPr>
    </w:p>
    <w:p w14:paraId="6FCBB368" w14:textId="77777777" w:rsidR="00AD00A1"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74AE8681" w14:textId="77777777" w:rsidR="00AD00A1" w:rsidRDefault="00000000">
      <w:pPr>
        <w:ind w:firstLineChars="200" w:firstLine="420"/>
        <w:rPr>
          <w:rFonts w:cs="Calibri"/>
        </w:rPr>
      </w:pPr>
      <w:r>
        <w:rPr>
          <w:rFonts w:cs="Calibri"/>
        </w:rPr>
        <w:t>签署日期：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666AE817" w14:textId="77777777" w:rsidR="00AD00A1" w:rsidRDefault="00AD00A1">
      <w:pPr>
        <w:ind w:firstLineChars="200" w:firstLine="420"/>
        <w:rPr>
          <w:rFonts w:cs="Calibri"/>
        </w:rPr>
      </w:pPr>
    </w:p>
    <w:p w14:paraId="2E56A37B" w14:textId="77777777" w:rsidR="00AD00A1" w:rsidRDefault="00000000">
      <w:pPr>
        <w:ind w:firstLineChars="200" w:firstLine="420"/>
        <w:rPr>
          <w:rFonts w:eastAsia="楷体" w:cs="Calibri"/>
        </w:rPr>
      </w:pPr>
      <w:r>
        <w:rPr>
          <w:rFonts w:eastAsia="楷体" w:cs="Calibri"/>
        </w:rPr>
        <w:t>说明：</w:t>
      </w:r>
    </w:p>
    <w:p w14:paraId="4CCA7974" w14:textId="77777777" w:rsidR="00AD00A1" w:rsidRDefault="00000000">
      <w:pPr>
        <w:ind w:firstLineChars="200" w:firstLine="420"/>
        <w:rPr>
          <w:rFonts w:eastAsia="楷体" w:cs="Calibri"/>
        </w:rPr>
      </w:pPr>
      <w:r>
        <w:rPr>
          <w:rFonts w:eastAsia="楷体" w:cs="Calibri"/>
        </w:rPr>
        <w:t>（</w:t>
      </w:r>
      <w:r>
        <w:rPr>
          <w:rFonts w:eastAsia="楷体" w:cs="Calibri"/>
        </w:rPr>
        <w:t>1</w:t>
      </w:r>
      <w:r>
        <w:rPr>
          <w:rFonts w:eastAsia="楷体" w:cs="Calibri"/>
        </w:rPr>
        <w:t>）本协议格式供参考。</w:t>
      </w:r>
    </w:p>
    <w:p w14:paraId="0EA233D5" w14:textId="77777777" w:rsidR="00AD00A1" w:rsidRDefault="00000000">
      <w:pPr>
        <w:ind w:firstLineChars="200" w:firstLine="420"/>
        <w:rPr>
          <w:rFonts w:eastAsia="楷体" w:cs="Calibri"/>
        </w:rPr>
      </w:pPr>
      <w:r>
        <w:rPr>
          <w:rFonts w:eastAsia="楷体" w:cs="Calibri"/>
        </w:rPr>
        <w:t>（</w:t>
      </w:r>
      <w:r>
        <w:rPr>
          <w:rFonts w:eastAsia="楷体" w:cs="Calibri"/>
        </w:rPr>
        <w:t>2</w:t>
      </w:r>
      <w:r>
        <w:rPr>
          <w:rFonts w:eastAsia="楷体" w:cs="Calibri"/>
        </w:rPr>
        <w:t>）联合体参加</w:t>
      </w:r>
      <w:r>
        <w:rPr>
          <w:rFonts w:eastAsia="楷体" w:cs="Calibri" w:hint="eastAsia"/>
        </w:rPr>
        <w:t>本标项</w:t>
      </w:r>
      <w:r>
        <w:rPr>
          <w:rFonts w:eastAsia="楷体" w:cs="Calibri"/>
        </w:rPr>
        <w:t>应提供此联合协议书。</w:t>
      </w:r>
    </w:p>
    <w:p w14:paraId="7FAB19F0" w14:textId="77777777" w:rsidR="00AD00A1" w:rsidRDefault="00000000">
      <w:pPr>
        <w:rPr>
          <w:rFonts w:cs="Calibri"/>
        </w:rPr>
      </w:pPr>
      <w:r>
        <w:rPr>
          <w:rFonts w:cs="Calibri"/>
        </w:rPr>
        <w:br w:type="page"/>
      </w:r>
    </w:p>
    <w:p w14:paraId="620F08CB" w14:textId="77777777" w:rsidR="00AD00A1" w:rsidRDefault="00000000">
      <w:pPr>
        <w:pStyle w:val="3"/>
        <w:ind w:firstLine="422"/>
        <w:rPr>
          <w:rFonts w:cs="Calibri"/>
        </w:rPr>
      </w:pPr>
      <w:r>
        <w:rPr>
          <w:rFonts w:cs="Calibri" w:hint="eastAsia"/>
        </w:rPr>
        <w:lastRenderedPageBreak/>
        <w:t>【附件</w:t>
      </w:r>
      <w:r>
        <w:rPr>
          <w:rFonts w:cs="Calibri" w:hint="eastAsia"/>
        </w:rPr>
        <w:t>5</w:t>
      </w:r>
      <w:r>
        <w:rPr>
          <w:rFonts w:cs="Calibri" w:hint="eastAsia"/>
        </w:rPr>
        <w:t>】</w:t>
      </w:r>
      <w:r>
        <w:rPr>
          <w:rFonts w:cs="Calibri"/>
        </w:rPr>
        <w:t>分包意向协议书</w:t>
      </w:r>
    </w:p>
    <w:p w14:paraId="75D13048" w14:textId="77777777" w:rsidR="00AD00A1" w:rsidRDefault="00000000">
      <w:pPr>
        <w:jc w:val="center"/>
        <w:rPr>
          <w:rFonts w:cs="Calibri"/>
          <w:b/>
          <w:bCs/>
          <w:sz w:val="28"/>
          <w:szCs w:val="36"/>
        </w:rPr>
      </w:pPr>
      <w:r>
        <w:rPr>
          <w:rFonts w:cs="Calibri"/>
          <w:b/>
          <w:bCs/>
          <w:sz w:val="28"/>
          <w:szCs w:val="36"/>
        </w:rPr>
        <w:t>分包意向协议书</w:t>
      </w:r>
    </w:p>
    <w:p w14:paraId="75362081" w14:textId="77777777" w:rsidR="00AD00A1" w:rsidRDefault="00000000">
      <w:pPr>
        <w:rPr>
          <w:rFonts w:cs="Calibri"/>
        </w:rPr>
      </w:pPr>
      <w:r>
        <w:rPr>
          <w:rFonts w:cs="Calibri"/>
        </w:rPr>
        <w:t>甲方（投标人）：</w:t>
      </w:r>
      <w:r>
        <w:rPr>
          <w:rFonts w:cs="Calibri"/>
          <w:u w:val="single"/>
        </w:rPr>
        <w:t>【</w:t>
      </w:r>
      <w:r>
        <w:rPr>
          <w:rFonts w:cs="Calibri"/>
          <w:u w:val="single"/>
        </w:rPr>
        <w:t xml:space="preserve">            </w:t>
      </w:r>
      <w:r>
        <w:rPr>
          <w:rFonts w:cs="Calibri"/>
          <w:u w:val="single"/>
        </w:rPr>
        <w:t>】</w:t>
      </w:r>
    </w:p>
    <w:p w14:paraId="3889F9DD" w14:textId="77777777" w:rsidR="00AD00A1" w:rsidRDefault="00000000">
      <w:pPr>
        <w:rPr>
          <w:rFonts w:cs="Calibri"/>
        </w:rPr>
      </w:pPr>
      <w:r>
        <w:rPr>
          <w:rFonts w:cs="Calibri"/>
        </w:rPr>
        <w:t>乙方（分包供应商）：</w:t>
      </w:r>
      <w:r>
        <w:rPr>
          <w:rFonts w:cs="Calibri"/>
          <w:u w:val="single"/>
        </w:rPr>
        <w:t>【</w:t>
      </w:r>
      <w:r>
        <w:rPr>
          <w:rFonts w:cs="Calibri"/>
          <w:u w:val="single"/>
        </w:rPr>
        <w:t xml:space="preserve">            </w:t>
      </w:r>
      <w:r>
        <w:rPr>
          <w:rFonts w:cs="Calibri"/>
          <w:u w:val="single"/>
        </w:rPr>
        <w:t>】</w:t>
      </w:r>
    </w:p>
    <w:p w14:paraId="204356A6" w14:textId="77777777" w:rsidR="00AD00A1" w:rsidRDefault="00000000">
      <w:pPr>
        <w:ind w:firstLineChars="200" w:firstLine="420"/>
        <w:rPr>
          <w:rFonts w:cs="Calibri"/>
        </w:rPr>
      </w:pPr>
      <w:r>
        <w:rPr>
          <w:rFonts w:cs="Calibri"/>
        </w:rPr>
        <w:t>各方经协商，就响应</w:t>
      </w:r>
      <w:r>
        <w:rPr>
          <w:rFonts w:cs="Calibri" w:hint="eastAsia"/>
          <w:u w:val="single"/>
        </w:rPr>
        <w:t>浙江省能源局</w:t>
      </w:r>
      <w:r>
        <w:rPr>
          <w:rFonts w:cs="Calibri"/>
        </w:rPr>
        <w:t>组织实施的</w:t>
      </w:r>
      <w:r>
        <w:rPr>
          <w:rFonts w:cs="Calibri" w:hint="eastAsia"/>
          <w:u w:val="single"/>
        </w:rPr>
        <w:t>浙江省</w:t>
      </w:r>
      <w:r>
        <w:rPr>
          <w:rFonts w:cs="Calibri" w:hint="eastAsia"/>
          <w:u w:val="single"/>
        </w:rPr>
        <w:t>2023-2025</w:t>
      </w:r>
      <w:r>
        <w:rPr>
          <w:rFonts w:cs="Calibri" w:hint="eastAsia"/>
          <w:u w:val="single"/>
        </w:rPr>
        <w:t>年重点行业企业能效诊断行动方案项目</w:t>
      </w:r>
      <w:r>
        <w:rPr>
          <w:rFonts w:cs="Calibri"/>
        </w:rPr>
        <w:t>（项目名称）</w:t>
      </w:r>
      <w:r>
        <w:rPr>
          <w:rFonts w:cs="Calibri" w:hint="eastAsia"/>
          <w:u w:val="single"/>
        </w:rPr>
        <w:t>CTZB-2023020034</w:t>
      </w:r>
      <w:r>
        <w:rPr>
          <w:rFonts w:cs="Calibri"/>
        </w:rPr>
        <w:t>（项目编号）</w:t>
      </w:r>
      <w:r>
        <w:rPr>
          <w:rFonts w:cs="Calibri" w:hint="eastAsia"/>
          <w:u w:val="single"/>
        </w:rPr>
        <w:t>【标项名称】</w:t>
      </w:r>
      <w:r>
        <w:rPr>
          <w:rFonts w:cs="Calibri"/>
        </w:rPr>
        <w:t>（标项名称）的采购活动，达成如下分包意向协议：</w:t>
      </w:r>
    </w:p>
    <w:p w14:paraId="525FDD18" w14:textId="77777777" w:rsidR="00AD00A1" w:rsidRDefault="00000000">
      <w:pPr>
        <w:ind w:firstLineChars="200" w:firstLine="420"/>
        <w:rPr>
          <w:rFonts w:cs="Calibri"/>
        </w:rPr>
      </w:pPr>
      <w:r>
        <w:rPr>
          <w:rFonts w:cs="Calibri"/>
        </w:rPr>
        <w:t>一、【</w:t>
      </w:r>
      <w:r>
        <w:rPr>
          <w:rFonts w:cs="Calibri"/>
          <w:u w:val="single"/>
        </w:rPr>
        <w:t xml:space="preserve"> </w:t>
      </w:r>
      <w:r>
        <w:rPr>
          <w:rFonts w:cs="Calibri"/>
          <w:u w:val="single"/>
        </w:rPr>
        <w:t>甲方名称</w:t>
      </w:r>
      <w:r>
        <w:rPr>
          <w:rFonts w:cs="Calibri"/>
          <w:u w:val="single"/>
        </w:rPr>
        <w:t xml:space="preserve"> </w:t>
      </w:r>
      <w:r>
        <w:rPr>
          <w:rFonts w:cs="Calibri"/>
        </w:rPr>
        <w:t>】为</w:t>
      </w:r>
      <w:r>
        <w:rPr>
          <w:rFonts w:cs="Calibri" w:hint="eastAsia"/>
          <w:u w:val="single"/>
        </w:rPr>
        <w:t>浙江省</w:t>
      </w:r>
      <w:r>
        <w:rPr>
          <w:rFonts w:cs="Calibri" w:hint="eastAsia"/>
          <w:u w:val="single"/>
        </w:rPr>
        <w:t>2023-2025</w:t>
      </w:r>
      <w:r>
        <w:rPr>
          <w:rFonts w:cs="Calibri" w:hint="eastAsia"/>
          <w:u w:val="single"/>
        </w:rPr>
        <w:t>年重点行业企业能效诊断行动方案项目</w:t>
      </w:r>
      <w:r>
        <w:rPr>
          <w:rFonts w:cs="Calibri"/>
        </w:rPr>
        <w:t>（项目名称）</w:t>
      </w:r>
      <w:r>
        <w:rPr>
          <w:rFonts w:cs="Calibri" w:hint="eastAsia"/>
          <w:u w:val="single"/>
        </w:rPr>
        <w:t>CTZB-2023020034</w:t>
      </w:r>
      <w:r>
        <w:rPr>
          <w:rFonts w:cs="Calibri"/>
        </w:rPr>
        <w:t>（项目编号）</w:t>
      </w:r>
      <w:r>
        <w:rPr>
          <w:rFonts w:cs="Calibri" w:hint="eastAsia"/>
          <w:u w:val="single"/>
        </w:rPr>
        <w:t>【标项名称】</w:t>
      </w:r>
      <w:r>
        <w:rPr>
          <w:rFonts w:cs="Calibri"/>
        </w:rPr>
        <w:t>（标项名称）的投标人，参与项目的投标并签订合同。</w:t>
      </w:r>
    </w:p>
    <w:p w14:paraId="42B1C3CD" w14:textId="77777777" w:rsidR="00AD00A1" w:rsidRDefault="00000000">
      <w:pPr>
        <w:ind w:firstLineChars="200" w:firstLine="420"/>
        <w:rPr>
          <w:rFonts w:cs="Calibri"/>
        </w:rPr>
      </w:pPr>
      <w:r>
        <w:rPr>
          <w:rFonts w:cs="Calibri"/>
        </w:rPr>
        <w:t>二、根据招标文件规定，甲方有意向将</w:t>
      </w:r>
      <w:r>
        <w:rPr>
          <w:rFonts w:cs="Calibri" w:hint="eastAsia"/>
        </w:rPr>
        <w:t>本标项</w:t>
      </w:r>
      <w:r>
        <w:rPr>
          <w:rFonts w:cs="Calibri"/>
        </w:rPr>
        <w:t>中的非主体、非关键性工作分包给乙方实施。乙方有意向承接此部分分包内容。</w:t>
      </w:r>
    </w:p>
    <w:p w14:paraId="38B16065" w14:textId="77777777" w:rsidR="00AD00A1" w:rsidRDefault="00000000">
      <w:pPr>
        <w:ind w:firstLineChars="200" w:firstLine="420"/>
        <w:rPr>
          <w:rFonts w:cs="Calibri"/>
        </w:rPr>
      </w:pPr>
      <w:r>
        <w:rPr>
          <w:rFonts w:cs="Calibri"/>
        </w:rPr>
        <w:t>三、甲方就采购项目和分包内容向采购人负责，乙方就分包内容承担责任。</w:t>
      </w:r>
    </w:p>
    <w:p w14:paraId="07CBE321" w14:textId="77777777" w:rsidR="00AD00A1" w:rsidRDefault="00000000">
      <w:pPr>
        <w:ind w:firstLineChars="200" w:firstLine="420"/>
        <w:rPr>
          <w:rFonts w:cs="Calibri"/>
        </w:rPr>
      </w:pPr>
      <w:r>
        <w:rPr>
          <w:rFonts w:cs="Calibri"/>
        </w:rPr>
        <w:t>四、甲方要求乙方承担分包内容，不得再分包给其他单位。</w:t>
      </w:r>
    </w:p>
    <w:p w14:paraId="33D513B3" w14:textId="77777777" w:rsidR="00AD00A1" w:rsidRDefault="00000000">
      <w:pPr>
        <w:ind w:firstLineChars="200" w:firstLine="420"/>
        <w:rPr>
          <w:rFonts w:cs="Calibri"/>
        </w:rPr>
      </w:pPr>
      <w:r>
        <w:rPr>
          <w:rFonts w:cs="Calibri"/>
        </w:rPr>
        <w:t>五、乙方承担的工作和义务为：</w:t>
      </w:r>
      <w:r>
        <w:rPr>
          <w:rFonts w:cs="Calibri"/>
          <w:u w:val="single"/>
        </w:rPr>
        <w:t>【</w:t>
      </w:r>
      <w:r>
        <w:rPr>
          <w:rFonts w:cs="Calibri"/>
          <w:u w:val="single"/>
        </w:rPr>
        <w:t xml:space="preserve">            </w:t>
      </w:r>
      <w:r>
        <w:rPr>
          <w:rFonts w:cs="Calibri"/>
          <w:u w:val="single"/>
        </w:rPr>
        <w:t>】</w:t>
      </w:r>
    </w:p>
    <w:p w14:paraId="10618209" w14:textId="77777777" w:rsidR="00AD00A1" w:rsidRDefault="00000000">
      <w:pPr>
        <w:ind w:firstLineChars="200" w:firstLine="420"/>
        <w:rPr>
          <w:rFonts w:cs="Calibri"/>
        </w:rPr>
      </w:pPr>
      <w:r>
        <w:rPr>
          <w:rFonts w:cs="Calibri"/>
        </w:rPr>
        <w:t>六、本协议提交采购人后，协议各方不得以任何形式对上述实质内容进行修改或撤销。</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3"/>
      </w:tblGrid>
      <w:tr w:rsidR="00AD00A1" w14:paraId="401AADCC" w14:textId="77777777">
        <w:tc>
          <w:tcPr>
            <w:tcW w:w="4700" w:type="dxa"/>
          </w:tcPr>
          <w:p w14:paraId="07C65C1B" w14:textId="77777777" w:rsidR="00AD00A1" w:rsidRDefault="00000000">
            <w:pPr>
              <w:rPr>
                <w:rFonts w:cs="Calibri"/>
              </w:rPr>
            </w:pPr>
            <w:r>
              <w:rPr>
                <w:rFonts w:cs="Calibri"/>
              </w:rPr>
              <w:t>甲方（投标人）：</w:t>
            </w:r>
            <w:r>
              <w:rPr>
                <w:rFonts w:cs="Calibri"/>
                <w:u w:val="single"/>
              </w:rPr>
              <w:t xml:space="preserve">                </w:t>
            </w:r>
            <w:r>
              <w:rPr>
                <w:rFonts w:cs="Calibri"/>
              </w:rPr>
              <w:t>（单位公章）</w:t>
            </w:r>
          </w:p>
          <w:p w14:paraId="5FC81A33" w14:textId="77777777" w:rsidR="00AD00A1" w:rsidRDefault="00000000">
            <w:pPr>
              <w:rPr>
                <w:rFonts w:cs="Calibri"/>
              </w:rPr>
            </w:pPr>
            <w:r>
              <w:rPr>
                <w:rFonts w:cs="Calibri"/>
              </w:rPr>
              <w:t>签署日期：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tc>
        <w:tc>
          <w:tcPr>
            <w:tcW w:w="4701" w:type="dxa"/>
          </w:tcPr>
          <w:p w14:paraId="1AA1FEAE" w14:textId="77777777" w:rsidR="00AD00A1" w:rsidRDefault="00000000">
            <w:pPr>
              <w:rPr>
                <w:rFonts w:cs="Calibri"/>
              </w:rPr>
            </w:pPr>
            <w:r>
              <w:rPr>
                <w:rFonts w:cs="Calibri"/>
              </w:rPr>
              <w:t>乙方（分包供应商）：</w:t>
            </w:r>
            <w:r>
              <w:rPr>
                <w:rFonts w:cs="Calibri"/>
                <w:u w:val="single"/>
              </w:rPr>
              <w:t xml:space="preserve">           </w:t>
            </w:r>
            <w:r>
              <w:rPr>
                <w:rFonts w:cs="Calibri"/>
              </w:rPr>
              <w:t>（单位公章）</w:t>
            </w:r>
          </w:p>
          <w:p w14:paraId="53B41F1E" w14:textId="77777777" w:rsidR="00AD00A1" w:rsidRDefault="00000000">
            <w:pPr>
              <w:rPr>
                <w:rFonts w:cs="Calibri"/>
              </w:rPr>
            </w:pPr>
            <w:r>
              <w:rPr>
                <w:rFonts w:cs="Calibri"/>
              </w:rPr>
              <w:t>签署日期：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tc>
      </w:tr>
    </w:tbl>
    <w:p w14:paraId="5A8A342A" w14:textId="77777777" w:rsidR="00AD00A1" w:rsidRDefault="00000000">
      <w:pPr>
        <w:rPr>
          <w:rFonts w:eastAsia="楷体" w:cs="Calibri"/>
        </w:rPr>
      </w:pPr>
      <w:r>
        <w:rPr>
          <w:rFonts w:eastAsia="楷体" w:cs="Calibri"/>
        </w:rPr>
        <w:t>说明：</w:t>
      </w:r>
    </w:p>
    <w:p w14:paraId="03000CEC" w14:textId="77777777" w:rsidR="00AD00A1"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33FC6F29" w14:textId="77777777" w:rsidR="00AD00A1" w:rsidRDefault="00000000">
      <w:pPr>
        <w:rPr>
          <w:rFonts w:eastAsia="楷体" w:cs="Calibri"/>
        </w:rPr>
      </w:pPr>
      <w:r>
        <w:rPr>
          <w:rFonts w:eastAsia="楷体" w:cs="Calibri"/>
        </w:rPr>
        <w:t>（</w:t>
      </w:r>
      <w:r>
        <w:rPr>
          <w:rFonts w:eastAsia="楷体" w:cs="Calibri"/>
        </w:rPr>
        <w:t>2</w:t>
      </w:r>
      <w:r>
        <w:rPr>
          <w:rFonts w:eastAsia="楷体" w:cs="Calibri"/>
        </w:rPr>
        <w:t>）</w:t>
      </w:r>
      <w:r>
        <w:rPr>
          <w:rFonts w:eastAsia="楷体" w:cs="Calibri" w:hint="eastAsia"/>
        </w:rPr>
        <w:t>如有分包应</w:t>
      </w:r>
      <w:r>
        <w:rPr>
          <w:rFonts w:eastAsia="楷体" w:cs="Calibri"/>
        </w:rPr>
        <w:t>提供此协议书。</w:t>
      </w:r>
    </w:p>
    <w:p w14:paraId="76413EED" w14:textId="77777777" w:rsidR="00AD00A1" w:rsidRDefault="00000000">
      <w:pPr>
        <w:rPr>
          <w:rFonts w:eastAsia="楷体" w:cs="Calibri"/>
        </w:rPr>
      </w:pPr>
      <w:r>
        <w:rPr>
          <w:rFonts w:eastAsia="楷体" w:cs="Calibri"/>
        </w:rPr>
        <w:t>（</w:t>
      </w:r>
      <w:r>
        <w:rPr>
          <w:rFonts w:eastAsia="楷体" w:cs="Calibri"/>
        </w:rPr>
        <w:t>3</w:t>
      </w:r>
      <w:r>
        <w:rPr>
          <w:rFonts w:eastAsia="楷体" w:cs="Calibri"/>
        </w:rPr>
        <w:t>）如投标人为联合体，应由所有联合体各成员方签署本协议。</w:t>
      </w:r>
    </w:p>
    <w:p w14:paraId="4018026F" w14:textId="77777777" w:rsidR="00AD00A1"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p>
    <w:p w14:paraId="74222B5F" w14:textId="77777777" w:rsidR="00AD00A1" w:rsidRDefault="00000000">
      <w:pPr>
        <w:rPr>
          <w:rFonts w:eastAsia="楷体" w:cs="Calibri"/>
        </w:rPr>
      </w:pPr>
      <w:r>
        <w:rPr>
          <w:rFonts w:eastAsia="楷体" w:cs="Calibri"/>
        </w:rPr>
        <w:t>◇</w:t>
      </w:r>
      <w:r>
        <w:rPr>
          <w:rFonts w:eastAsia="楷体" w:cs="Calibri"/>
        </w:rPr>
        <w:t>资质文件（如招标文件规定要提供）；</w:t>
      </w:r>
    </w:p>
    <w:p w14:paraId="5DE6CD8D" w14:textId="77777777" w:rsidR="00AD00A1" w:rsidRDefault="00000000">
      <w:pPr>
        <w:rPr>
          <w:rFonts w:eastAsia="楷体" w:cs="Calibri"/>
        </w:rPr>
      </w:pPr>
      <w:r>
        <w:rPr>
          <w:rFonts w:eastAsia="楷体" w:cs="Calibri"/>
        </w:rPr>
        <w:t>◇</w:t>
      </w:r>
      <w:r>
        <w:rPr>
          <w:rFonts w:eastAsia="楷体" w:cs="Calibri"/>
        </w:rPr>
        <w:t>符合资格条件的声明函</w:t>
      </w:r>
    </w:p>
    <w:p w14:paraId="7A6885BE" w14:textId="77777777" w:rsidR="00AD00A1" w:rsidRDefault="00000000">
      <w:pPr>
        <w:jc w:val="center"/>
        <w:rPr>
          <w:rFonts w:cs="Calibri"/>
          <w:b/>
          <w:bCs/>
          <w:sz w:val="28"/>
          <w:szCs w:val="36"/>
        </w:rPr>
      </w:pPr>
      <w:r>
        <w:rPr>
          <w:rFonts w:cs="Calibri"/>
          <w:b/>
          <w:bCs/>
          <w:sz w:val="28"/>
          <w:szCs w:val="36"/>
        </w:rPr>
        <w:t>符合资格条件的声明函</w:t>
      </w:r>
    </w:p>
    <w:p w14:paraId="16DFBCF7" w14:textId="77777777" w:rsidR="00AD00A1" w:rsidRDefault="00000000">
      <w:pPr>
        <w:rPr>
          <w:rFonts w:cs="Calibri"/>
          <w:u w:val="single"/>
        </w:rPr>
      </w:pPr>
      <w:r>
        <w:rPr>
          <w:rFonts w:cs="Calibri" w:hint="eastAsia"/>
          <w:u w:val="single"/>
        </w:rPr>
        <w:t>浙江省能源局</w:t>
      </w:r>
      <w:r>
        <w:rPr>
          <w:rFonts w:cs="Calibri"/>
          <w:u w:val="single"/>
        </w:rPr>
        <w:t>：</w:t>
      </w:r>
    </w:p>
    <w:p w14:paraId="20611BC9" w14:textId="77777777" w:rsidR="00AD00A1" w:rsidRDefault="00000000">
      <w:pPr>
        <w:rPr>
          <w:rFonts w:cs="Calibri"/>
          <w:kern w:val="0"/>
          <w:szCs w:val="21"/>
        </w:rPr>
      </w:pPr>
      <w:r>
        <w:rPr>
          <w:rFonts w:cs="Calibri"/>
          <w:u w:val="single"/>
        </w:rPr>
        <w:t>浙江省成套招标代理有限公司</w:t>
      </w:r>
      <w:r>
        <w:rPr>
          <w:rFonts w:cs="Calibri"/>
        </w:rPr>
        <w:t>：</w:t>
      </w:r>
    </w:p>
    <w:p w14:paraId="4873AF82" w14:textId="77777777" w:rsidR="00AD00A1" w:rsidRDefault="00000000">
      <w:pPr>
        <w:ind w:firstLineChars="200" w:firstLine="420"/>
        <w:rPr>
          <w:rFonts w:cs="Calibri"/>
        </w:rPr>
      </w:pPr>
      <w:r>
        <w:rPr>
          <w:rFonts w:cs="Calibri"/>
          <w:szCs w:val="21"/>
        </w:rPr>
        <w:t>截至</w:t>
      </w:r>
      <w:r>
        <w:rPr>
          <w:rFonts w:cs="Calibri" w:hint="eastAsia"/>
          <w:u w:val="single"/>
        </w:rPr>
        <w:t>浙江省能源局</w:t>
      </w:r>
      <w:r>
        <w:rPr>
          <w:rFonts w:cs="Calibri"/>
        </w:rPr>
        <w:t>（采购人）</w:t>
      </w:r>
      <w:r>
        <w:rPr>
          <w:rFonts w:cs="Calibri" w:hint="eastAsia"/>
          <w:u w:val="single"/>
        </w:rPr>
        <w:t>浙江省</w:t>
      </w:r>
      <w:r>
        <w:rPr>
          <w:rFonts w:cs="Calibri" w:hint="eastAsia"/>
          <w:u w:val="single"/>
        </w:rPr>
        <w:t>2023-2025</w:t>
      </w:r>
      <w:r>
        <w:rPr>
          <w:rFonts w:cs="Calibri" w:hint="eastAsia"/>
          <w:u w:val="single"/>
        </w:rPr>
        <w:t>年重点行业企业能效诊断行动方案项目</w:t>
      </w:r>
      <w:r>
        <w:rPr>
          <w:rFonts w:cs="Calibri"/>
        </w:rPr>
        <w:t>（项目名称）</w:t>
      </w:r>
      <w:r>
        <w:rPr>
          <w:rFonts w:cs="Calibri" w:hint="eastAsia"/>
          <w:u w:val="single"/>
        </w:rPr>
        <w:t>CTZB-2023020034</w:t>
      </w:r>
      <w:r>
        <w:rPr>
          <w:rFonts w:cs="Calibri"/>
        </w:rPr>
        <w:t>（项目编号）</w:t>
      </w:r>
      <w:r>
        <w:rPr>
          <w:rFonts w:cs="Calibri" w:hint="eastAsia"/>
          <w:u w:val="single"/>
        </w:rPr>
        <w:t>【标项名称】</w:t>
      </w:r>
      <w:r>
        <w:rPr>
          <w:rFonts w:cs="Calibri"/>
        </w:rPr>
        <w:t>（标项名称）的</w:t>
      </w:r>
      <w:r>
        <w:rPr>
          <w:rFonts w:cs="Calibri" w:hint="eastAsia"/>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cs="Calibri" w:hint="eastAsia"/>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14:paraId="1920DEA1" w14:textId="77777777" w:rsidR="00AD00A1"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1D097625" w14:textId="77777777" w:rsidR="00AD00A1" w:rsidRDefault="00000000">
      <w:pPr>
        <w:ind w:firstLineChars="200" w:firstLine="420"/>
        <w:rPr>
          <w:rFonts w:cs="Calibri"/>
          <w:szCs w:val="21"/>
        </w:rPr>
      </w:pPr>
      <w:r>
        <w:rPr>
          <w:rFonts w:cs="Calibri"/>
          <w:szCs w:val="21"/>
        </w:rPr>
        <w:t>特此声明！</w:t>
      </w:r>
    </w:p>
    <w:p w14:paraId="0F063100" w14:textId="77777777" w:rsidR="00AD00A1"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7B929261" w14:textId="77777777" w:rsidR="00AD00A1" w:rsidRDefault="00000000">
      <w:pPr>
        <w:adjustRightInd w:val="0"/>
        <w:ind w:firstLineChars="200" w:firstLine="420"/>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41069B15" w14:textId="77777777" w:rsidR="00AD00A1" w:rsidRDefault="00000000">
      <w:pPr>
        <w:rPr>
          <w:rFonts w:cs="Calibri"/>
        </w:rPr>
      </w:pPr>
      <w:r>
        <w:rPr>
          <w:rFonts w:cs="Calibri"/>
        </w:rPr>
        <w:br w:type="page"/>
      </w:r>
    </w:p>
    <w:p w14:paraId="35785A9B" w14:textId="77777777" w:rsidR="00AD00A1" w:rsidRDefault="00000000">
      <w:pPr>
        <w:pStyle w:val="3"/>
        <w:ind w:firstLine="422"/>
        <w:rPr>
          <w:rFonts w:cs="Calibri"/>
        </w:rPr>
      </w:pPr>
      <w:r>
        <w:rPr>
          <w:rFonts w:cs="Calibri" w:hint="eastAsia"/>
        </w:rPr>
        <w:lastRenderedPageBreak/>
        <w:t>【附件</w:t>
      </w:r>
      <w:r>
        <w:rPr>
          <w:rFonts w:cs="Calibri" w:hint="eastAsia"/>
        </w:rPr>
        <w:t>6</w:t>
      </w:r>
      <w:r>
        <w:rPr>
          <w:rFonts w:cs="Calibri" w:hint="eastAsia"/>
        </w:rPr>
        <w:t>】</w:t>
      </w:r>
      <w:r>
        <w:rPr>
          <w:rFonts w:cs="Calibri"/>
        </w:rPr>
        <w:t>政府采购活动现场确认声明书</w:t>
      </w:r>
    </w:p>
    <w:p w14:paraId="6538CE50" w14:textId="77777777" w:rsidR="00AD00A1" w:rsidRDefault="00000000">
      <w:pPr>
        <w:jc w:val="center"/>
        <w:rPr>
          <w:rFonts w:cs="Calibri"/>
          <w:b/>
          <w:bCs/>
          <w:sz w:val="28"/>
          <w:szCs w:val="36"/>
        </w:rPr>
      </w:pPr>
      <w:r>
        <w:rPr>
          <w:rFonts w:cs="Calibri"/>
          <w:b/>
          <w:bCs/>
          <w:sz w:val="28"/>
          <w:szCs w:val="36"/>
        </w:rPr>
        <w:t>政府采购活动现场确认声明书</w:t>
      </w:r>
    </w:p>
    <w:p w14:paraId="4F4FC361" w14:textId="77777777" w:rsidR="00AD00A1" w:rsidRDefault="00000000">
      <w:r>
        <w:t>浙江省成套招标代理有限公司：</w:t>
      </w:r>
    </w:p>
    <w:p w14:paraId="420744CB" w14:textId="77777777" w:rsidR="00AD00A1" w:rsidRDefault="00000000">
      <w:pPr>
        <w:ind w:firstLineChars="200" w:firstLine="420"/>
      </w:pPr>
      <w:r>
        <w:t>本人经由单位法定代表人合法授权参加</w:t>
      </w:r>
      <w:r>
        <w:rPr>
          <w:rFonts w:hint="eastAsia"/>
        </w:rPr>
        <w:t>浙江省能源局</w:t>
      </w:r>
      <w:r>
        <w:t>（采购人）</w:t>
      </w:r>
      <w:r>
        <w:rPr>
          <w:rFonts w:hint="eastAsia"/>
        </w:rPr>
        <w:t>浙江省</w:t>
      </w:r>
      <w:r>
        <w:rPr>
          <w:rFonts w:hint="eastAsia"/>
        </w:rPr>
        <w:t>2023-2025</w:t>
      </w:r>
      <w:r>
        <w:rPr>
          <w:rFonts w:hint="eastAsia"/>
        </w:rPr>
        <w:t>年重点行业企业能效诊断行动方案项目</w:t>
      </w:r>
      <w:r>
        <w:t>（项目名称）</w:t>
      </w:r>
      <w:r>
        <w:rPr>
          <w:rFonts w:hint="eastAsia"/>
        </w:rPr>
        <w:t>CTZB-2023020034</w:t>
      </w:r>
      <w:r>
        <w:t>（项目编号）</w:t>
      </w:r>
      <w:r>
        <w:rPr>
          <w:rFonts w:hint="eastAsia"/>
        </w:rPr>
        <w:t>【</w:t>
      </w:r>
      <w:r>
        <w:rPr>
          <w:rFonts w:hint="eastAsia"/>
          <w:u w:val="single"/>
        </w:rPr>
        <w:t>标项名称</w:t>
      </w:r>
      <w:r>
        <w:rPr>
          <w:rFonts w:hint="eastAsia"/>
        </w:rPr>
        <w:t>】</w:t>
      </w:r>
      <w:r>
        <w:t>（标项名称）政府采购活动，经与本单位法人代表人联系确认，现就有关公平竞争事项郑重声明如下：</w:t>
      </w:r>
    </w:p>
    <w:p w14:paraId="2BE6F072" w14:textId="77777777" w:rsidR="00AD00A1" w:rsidRDefault="00000000">
      <w:pPr>
        <w:ind w:firstLineChars="200" w:firstLine="420"/>
      </w:pPr>
      <w:r>
        <w:t>一、本单位与采购人之间</w:t>
      </w:r>
      <w:r>
        <w:t xml:space="preserve"> </w:t>
      </w:r>
      <w:r>
        <w:sym w:font="Wingdings 2" w:char="00A3"/>
      </w:r>
      <w:r>
        <w:t>不存在利害关系</w:t>
      </w:r>
      <w:r>
        <w:t xml:space="preserve"> </w:t>
      </w:r>
      <w:r>
        <w:sym w:font="Wingdings 2" w:char="00A3"/>
      </w:r>
      <w:r>
        <w:t>存在下列利害关系【</w:t>
      </w:r>
      <w:r>
        <w:rPr>
          <w:u w:val="single"/>
        </w:rPr>
        <w:t xml:space="preserve">           </w:t>
      </w:r>
      <w:r>
        <w:t>】：</w:t>
      </w:r>
    </w:p>
    <w:p w14:paraId="55A310F1" w14:textId="77777777" w:rsidR="00AD00A1" w:rsidRDefault="00000000">
      <w:pPr>
        <w:ind w:firstLineChars="200" w:firstLine="420"/>
      </w:pPr>
      <w:r>
        <w:t>A.</w:t>
      </w:r>
      <w:r>
        <w:t>投资关系</w:t>
      </w:r>
      <w:r>
        <w:t xml:space="preserve">    B.</w:t>
      </w:r>
      <w:r>
        <w:t>行政隶属关系</w:t>
      </w:r>
      <w:r>
        <w:t xml:space="preserve">    C.</w:t>
      </w:r>
      <w:r>
        <w:t>业务指导关系</w:t>
      </w:r>
    </w:p>
    <w:p w14:paraId="6BCDCAFC" w14:textId="77777777" w:rsidR="00AD00A1" w:rsidRDefault="00000000">
      <w:pPr>
        <w:ind w:firstLineChars="200" w:firstLine="420"/>
      </w:pPr>
      <w:r>
        <w:t>D.</w:t>
      </w:r>
      <w:r>
        <w:t>其他可能影响采购公正的利害关系【</w:t>
      </w:r>
      <w:r>
        <w:rPr>
          <w:u w:val="single"/>
        </w:rPr>
        <w:t>（如有，请如实说明）</w:t>
      </w:r>
      <w:r>
        <w:rPr>
          <w:u w:val="single"/>
        </w:rPr>
        <w:t xml:space="preserve">                 </w:t>
      </w:r>
      <w:r>
        <w:t>】。</w:t>
      </w:r>
    </w:p>
    <w:p w14:paraId="50F112CB" w14:textId="77777777" w:rsidR="00AD00A1" w:rsidRDefault="00000000">
      <w:pPr>
        <w:ind w:firstLineChars="200" w:firstLine="420"/>
      </w:pPr>
      <w:r>
        <w:t>二、现已清楚知道参加</w:t>
      </w:r>
      <w:r>
        <w:rPr>
          <w:rFonts w:hint="eastAsia"/>
        </w:rPr>
        <w:t>本标项</w:t>
      </w:r>
      <w:r>
        <w:t>采购活动的其他所有供应商名称，本单位</w:t>
      </w:r>
      <w:r>
        <w:t xml:space="preserve"> </w:t>
      </w:r>
      <w:r>
        <w:sym w:font="Wingdings 2" w:char="00A3"/>
      </w:r>
      <w:r>
        <w:t>与其他所有供应商之间均不存在利害关系</w:t>
      </w:r>
      <w:r>
        <w:t xml:space="preserve"> </w:t>
      </w:r>
      <w:r>
        <w:sym w:font="Wingdings 2" w:char="00A3"/>
      </w:r>
      <w:r>
        <w:t>与【</w:t>
      </w:r>
      <w:r>
        <w:rPr>
          <w:u w:val="single"/>
        </w:rPr>
        <w:t xml:space="preserve">           </w:t>
      </w:r>
      <w:r>
        <w:rPr>
          <w:u w:val="single"/>
        </w:rPr>
        <w:t>（供应商名称）</w:t>
      </w:r>
      <w:r>
        <w:t>】之间存在下列利害关系【</w:t>
      </w:r>
      <w:r>
        <w:rPr>
          <w:u w:val="single"/>
        </w:rPr>
        <w:t xml:space="preserve">           </w:t>
      </w:r>
      <w:r>
        <w:t>】：</w:t>
      </w:r>
    </w:p>
    <w:p w14:paraId="4B6AC94A" w14:textId="77777777" w:rsidR="00AD00A1" w:rsidRDefault="00000000">
      <w:pPr>
        <w:ind w:firstLineChars="200" w:firstLine="420"/>
      </w:pPr>
      <w:r>
        <w:t>A.</w:t>
      </w:r>
      <w:r>
        <w:t>法定代表人或负责人或实际控制人是同一人</w:t>
      </w:r>
    </w:p>
    <w:p w14:paraId="5AB90A07" w14:textId="77777777" w:rsidR="00AD00A1" w:rsidRDefault="00000000">
      <w:pPr>
        <w:ind w:firstLineChars="200" w:firstLine="420"/>
      </w:pPr>
      <w:r>
        <w:t>B.</w:t>
      </w:r>
      <w:r>
        <w:t>法定代表人或负责人或实际控制人是夫妻关系</w:t>
      </w:r>
    </w:p>
    <w:p w14:paraId="07C288D6" w14:textId="77777777" w:rsidR="00AD00A1" w:rsidRDefault="00000000">
      <w:pPr>
        <w:ind w:firstLineChars="200" w:firstLine="420"/>
      </w:pPr>
      <w:r>
        <w:t>C.</w:t>
      </w:r>
      <w:r>
        <w:t>法定代表人或负责人或实际控制人是直系血亲关系</w:t>
      </w:r>
    </w:p>
    <w:p w14:paraId="4D08287F" w14:textId="77777777" w:rsidR="00AD00A1" w:rsidRDefault="00000000">
      <w:pPr>
        <w:ind w:firstLineChars="200" w:firstLine="420"/>
      </w:pPr>
      <w:r>
        <w:t>D.</w:t>
      </w:r>
      <w:r>
        <w:t>法定代表人或负责人或实际控制人存在三代以内旁系血亲关系</w:t>
      </w:r>
    </w:p>
    <w:p w14:paraId="4D06772A" w14:textId="77777777" w:rsidR="00AD00A1" w:rsidRDefault="00000000">
      <w:pPr>
        <w:ind w:firstLineChars="200" w:firstLine="420"/>
      </w:pPr>
      <w:r>
        <w:t>E.</w:t>
      </w:r>
      <w:r>
        <w:t>法定代表人或负责人或实际控制人存在近姻亲关系</w:t>
      </w:r>
    </w:p>
    <w:p w14:paraId="0C1656BC" w14:textId="77777777" w:rsidR="00AD00A1" w:rsidRDefault="00000000">
      <w:pPr>
        <w:ind w:firstLineChars="200" w:firstLine="420"/>
      </w:pPr>
      <w:r>
        <w:t>F.</w:t>
      </w:r>
      <w:r>
        <w:t>法定代表人或负责人或实际控制人存在股份控制或实际控制关系</w:t>
      </w:r>
    </w:p>
    <w:p w14:paraId="500A20EB" w14:textId="77777777" w:rsidR="00AD00A1" w:rsidRDefault="00000000">
      <w:pPr>
        <w:ind w:firstLineChars="200" w:firstLine="420"/>
      </w:pPr>
      <w:r>
        <w:t>G.</w:t>
      </w:r>
      <w:r>
        <w:t>存在共同直接或间接投资设立子公司、联营企业和合营企业情况</w:t>
      </w:r>
    </w:p>
    <w:p w14:paraId="2F9DC12C" w14:textId="77777777" w:rsidR="00AD00A1" w:rsidRDefault="00000000">
      <w:pPr>
        <w:ind w:firstLineChars="200" w:firstLine="420"/>
      </w:pPr>
      <w:r>
        <w:t>H.</w:t>
      </w:r>
      <w:r>
        <w:t>存在分级代理或代销关系、同一生产制造商关系、管理关系、重要业务（占主营业务收入</w:t>
      </w:r>
      <w:r>
        <w:t>50%</w:t>
      </w:r>
      <w:r>
        <w:t>以上）或重要财务往来关系（如融资）等其他实质性控制关系</w:t>
      </w:r>
    </w:p>
    <w:p w14:paraId="52087ABE" w14:textId="77777777" w:rsidR="00AD00A1" w:rsidRDefault="00000000">
      <w:pPr>
        <w:ind w:firstLineChars="200" w:firstLine="420"/>
      </w:pPr>
      <w:r>
        <w:t>I.</w:t>
      </w:r>
      <w:r>
        <w:t>其他利害关系情况【</w:t>
      </w:r>
      <w:r>
        <w:rPr>
          <w:u w:val="single"/>
        </w:rPr>
        <w:t xml:space="preserve">           </w:t>
      </w:r>
      <w:r>
        <w:t>】。</w:t>
      </w:r>
    </w:p>
    <w:p w14:paraId="2A59A8FC" w14:textId="77777777" w:rsidR="00AD00A1" w:rsidRDefault="00000000">
      <w:pPr>
        <w:ind w:firstLineChars="200" w:firstLine="420"/>
      </w:pPr>
      <w:r>
        <w:t>三、现已清楚知道并严格遵守政府采购法律法规和现场纪律。</w:t>
      </w:r>
    </w:p>
    <w:p w14:paraId="4CB49CD8" w14:textId="77777777" w:rsidR="00AD00A1" w:rsidRDefault="00000000">
      <w:pPr>
        <w:ind w:firstLineChars="200" w:firstLine="420"/>
      </w:pPr>
      <w:r>
        <w:t>四、我发现【</w:t>
      </w:r>
      <w:r>
        <w:rPr>
          <w:u w:val="single"/>
        </w:rPr>
        <w:t xml:space="preserve">           </w:t>
      </w:r>
      <w:r>
        <w:t>】供应商之间存在或可能存在上述第二条第【</w:t>
      </w:r>
      <w:r>
        <w:rPr>
          <w:u w:val="single"/>
        </w:rPr>
        <w:t xml:space="preserve">           </w:t>
      </w:r>
      <w:r>
        <w:t>】项利害关系。</w:t>
      </w:r>
    </w:p>
    <w:p w14:paraId="47F1E761" w14:textId="77777777" w:rsidR="00AD00A1" w:rsidRDefault="00AD00A1">
      <w:pPr>
        <w:ind w:firstLineChars="200" w:firstLine="420"/>
      </w:pPr>
    </w:p>
    <w:p w14:paraId="26465712" w14:textId="77777777" w:rsidR="00AD00A1" w:rsidRDefault="00000000">
      <w:pPr>
        <w:ind w:firstLineChars="200" w:firstLine="420"/>
      </w:pPr>
      <w:r>
        <w:t>投标人全称：</w:t>
      </w:r>
      <w:r>
        <w:rPr>
          <w:u w:val="single"/>
        </w:rPr>
        <w:t xml:space="preserve">                       </w:t>
      </w:r>
      <w:r>
        <w:t>（盖单位公章）</w:t>
      </w:r>
    </w:p>
    <w:p w14:paraId="7387176A" w14:textId="77777777" w:rsidR="00AD00A1" w:rsidRDefault="00000000">
      <w:pPr>
        <w:ind w:firstLineChars="200" w:firstLine="420"/>
      </w:pPr>
      <w:r>
        <w:t>日期：</w:t>
      </w:r>
      <w:r>
        <w:rPr>
          <w:rFonts w:hint="eastAsia"/>
        </w:rPr>
        <w:t>2023</w:t>
      </w:r>
      <w:r>
        <w:rPr>
          <w:rFonts w:hint="eastAsia"/>
        </w:rPr>
        <w:t>年</w:t>
      </w:r>
      <w:r>
        <w:t xml:space="preserve">  </w:t>
      </w:r>
      <w:r>
        <w:t>月</w:t>
      </w:r>
      <w:r>
        <w:t xml:space="preserve">  </w:t>
      </w:r>
      <w:r>
        <w:t>日</w:t>
      </w:r>
    </w:p>
    <w:p w14:paraId="209A4175" w14:textId="77777777" w:rsidR="00AD00A1" w:rsidRDefault="00AD00A1">
      <w:pPr>
        <w:ind w:firstLineChars="200" w:firstLine="420"/>
      </w:pPr>
    </w:p>
    <w:p w14:paraId="58CDFA65" w14:textId="77777777" w:rsidR="00AD00A1" w:rsidRDefault="00000000">
      <w:pPr>
        <w:ind w:firstLineChars="200" w:firstLine="420"/>
        <w:rPr>
          <w:rFonts w:ascii="楷体" w:eastAsia="楷体" w:hAnsi="楷体" w:cs="楷体"/>
        </w:rPr>
      </w:pPr>
      <w:r>
        <w:rPr>
          <w:rFonts w:ascii="楷体" w:eastAsia="楷体" w:hAnsi="楷体" w:cs="楷体" w:hint="eastAsia"/>
        </w:rPr>
        <w:t>说明：</w:t>
      </w:r>
    </w:p>
    <w:p w14:paraId="710BED2C" w14:textId="77777777" w:rsidR="00AD00A1"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）投标人解密投标文件及获知其他投标人信息进行如实声明并盖章，以扫描件形式提交给采购代理机构，邮箱：</w:t>
      </w:r>
      <w:r>
        <w:rPr>
          <w:rFonts w:eastAsia="楷体" w:cs="Calibri"/>
          <w:szCs w:val="21"/>
        </w:rPr>
        <w:t>85830198@zjsct.cn</w:t>
      </w:r>
      <w:r>
        <w:rPr>
          <w:rFonts w:eastAsia="楷体" w:cs="Calibri"/>
          <w:szCs w:val="21"/>
        </w:rPr>
        <w:t>。</w:t>
      </w:r>
    </w:p>
    <w:p w14:paraId="7196B42E" w14:textId="77777777" w:rsidR="00AD00A1"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）此声明函不用编入投标文件。</w:t>
      </w:r>
    </w:p>
    <w:p w14:paraId="3D8B4B03" w14:textId="77777777" w:rsidR="00AD00A1" w:rsidRDefault="00000000">
      <w:pPr>
        <w:rPr>
          <w:rFonts w:cs="Calibri"/>
        </w:rPr>
      </w:pPr>
      <w:r>
        <w:rPr>
          <w:rFonts w:cs="Calibri"/>
        </w:rPr>
        <w:br w:type="page"/>
      </w:r>
    </w:p>
    <w:p w14:paraId="23C98723" w14:textId="77777777" w:rsidR="00AD00A1" w:rsidRDefault="00000000">
      <w:pPr>
        <w:pStyle w:val="3"/>
        <w:ind w:firstLine="422"/>
        <w:rPr>
          <w:rFonts w:cs="Calibri"/>
        </w:rPr>
      </w:pPr>
      <w:r>
        <w:rPr>
          <w:rFonts w:cs="Calibri" w:hint="eastAsia"/>
        </w:rPr>
        <w:lastRenderedPageBreak/>
        <w:t>【附件</w:t>
      </w:r>
      <w:r>
        <w:rPr>
          <w:rFonts w:cs="Calibri" w:hint="eastAsia"/>
        </w:rPr>
        <w:t>7</w:t>
      </w:r>
      <w:r>
        <w:rPr>
          <w:rFonts w:cs="Calibri" w:hint="eastAsia"/>
        </w:rPr>
        <w:t>】</w:t>
      </w:r>
      <w:r>
        <w:rPr>
          <w:rFonts w:cs="Calibri"/>
        </w:rPr>
        <w:t>质疑函范本及制作说明</w:t>
      </w:r>
    </w:p>
    <w:p w14:paraId="0552036A" w14:textId="77777777" w:rsidR="00AD00A1" w:rsidRDefault="00000000">
      <w:pPr>
        <w:jc w:val="center"/>
        <w:rPr>
          <w:rFonts w:cs="Calibri"/>
          <w:b/>
          <w:spacing w:val="6"/>
          <w:sz w:val="32"/>
          <w:szCs w:val="32"/>
        </w:rPr>
      </w:pPr>
      <w:r>
        <w:rPr>
          <w:rFonts w:cs="Calibri"/>
          <w:b/>
          <w:spacing w:val="6"/>
          <w:sz w:val="32"/>
          <w:szCs w:val="32"/>
        </w:rPr>
        <w:t>质疑函范本</w:t>
      </w:r>
    </w:p>
    <w:p w14:paraId="3659A7BD" w14:textId="77777777" w:rsidR="00AD00A1" w:rsidRDefault="00000000">
      <w:pPr>
        <w:rPr>
          <w:rFonts w:cs="Calibri"/>
          <w:bCs/>
          <w:szCs w:val="21"/>
        </w:rPr>
      </w:pPr>
      <w:r>
        <w:rPr>
          <w:rFonts w:cs="Calibri"/>
          <w:bCs/>
          <w:szCs w:val="21"/>
        </w:rPr>
        <w:t>一、质疑供应商基本信息</w:t>
      </w:r>
    </w:p>
    <w:p w14:paraId="2884DA46" w14:textId="77777777" w:rsidR="00AD00A1" w:rsidRDefault="00000000">
      <w:pPr>
        <w:rPr>
          <w:rFonts w:cs="Calibri"/>
          <w:szCs w:val="21"/>
          <w:u w:val="dotted"/>
        </w:rPr>
      </w:pPr>
      <w:r>
        <w:rPr>
          <w:rFonts w:cs="Calibri"/>
          <w:szCs w:val="21"/>
        </w:rPr>
        <w:t>质疑供应商：</w:t>
      </w:r>
      <w:r>
        <w:rPr>
          <w:rFonts w:cs="Calibri"/>
          <w:szCs w:val="21"/>
          <w:u w:val="dotted"/>
        </w:rPr>
        <w:t xml:space="preserve">                                        </w:t>
      </w:r>
    </w:p>
    <w:p w14:paraId="0BB67664" w14:textId="77777777" w:rsidR="00AD00A1"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71E88E53" w14:textId="77777777" w:rsidR="00AD00A1"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01A9089B" w14:textId="77777777" w:rsidR="00AD00A1" w:rsidRDefault="00000000">
      <w:pPr>
        <w:rPr>
          <w:rFonts w:cs="Calibri"/>
          <w:szCs w:val="21"/>
          <w:u w:val="dotted"/>
        </w:rPr>
      </w:pPr>
      <w:r>
        <w:rPr>
          <w:rFonts w:cs="Calibri"/>
          <w:szCs w:val="21"/>
        </w:rPr>
        <w:t>授权代表：</w:t>
      </w:r>
      <w:r>
        <w:rPr>
          <w:rFonts w:cs="Calibri"/>
          <w:szCs w:val="21"/>
          <w:u w:val="dotted"/>
        </w:rPr>
        <w:t xml:space="preserve">                                          </w:t>
      </w:r>
    </w:p>
    <w:p w14:paraId="4CBBDEED" w14:textId="77777777" w:rsidR="00AD00A1"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5E6401EA" w14:textId="77777777" w:rsidR="00AD00A1"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3DAA4ED1" w14:textId="77777777" w:rsidR="00AD00A1" w:rsidRDefault="00000000">
      <w:pPr>
        <w:rPr>
          <w:rFonts w:cs="Calibri"/>
          <w:bCs/>
          <w:szCs w:val="21"/>
        </w:rPr>
      </w:pPr>
      <w:r>
        <w:rPr>
          <w:rFonts w:cs="Calibri"/>
          <w:bCs/>
          <w:szCs w:val="21"/>
        </w:rPr>
        <w:t>二、质疑项目基本情况</w:t>
      </w:r>
    </w:p>
    <w:p w14:paraId="499E757A" w14:textId="77777777" w:rsidR="00AD00A1" w:rsidRDefault="00000000">
      <w:pPr>
        <w:rPr>
          <w:rFonts w:cs="Calibri"/>
          <w:szCs w:val="21"/>
        </w:rPr>
      </w:pPr>
      <w:r>
        <w:rPr>
          <w:rFonts w:cs="Calibri"/>
          <w:szCs w:val="21"/>
        </w:rPr>
        <w:t>质疑项目的名称：</w:t>
      </w:r>
      <w:r>
        <w:rPr>
          <w:rFonts w:cs="Calibri"/>
          <w:szCs w:val="21"/>
          <w:u w:val="dotted"/>
        </w:rPr>
        <w:t xml:space="preserve">                                      </w:t>
      </w:r>
    </w:p>
    <w:p w14:paraId="5F0DA315" w14:textId="77777777" w:rsidR="00AD00A1"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29364DB3" w14:textId="77777777" w:rsidR="00AD00A1" w:rsidRDefault="00000000">
      <w:pPr>
        <w:rPr>
          <w:rFonts w:cs="Calibri"/>
          <w:szCs w:val="21"/>
          <w:u w:val="dotted"/>
        </w:rPr>
      </w:pPr>
      <w:r>
        <w:rPr>
          <w:rFonts w:cs="Calibri"/>
          <w:szCs w:val="21"/>
        </w:rPr>
        <w:t>采购人名称：</w:t>
      </w:r>
      <w:r>
        <w:rPr>
          <w:rFonts w:cs="Calibri"/>
          <w:szCs w:val="21"/>
          <w:u w:val="dotted"/>
        </w:rPr>
        <w:t xml:space="preserve">                                         </w:t>
      </w:r>
    </w:p>
    <w:p w14:paraId="234F832D" w14:textId="77777777" w:rsidR="00AD00A1" w:rsidRDefault="00000000">
      <w:pPr>
        <w:rPr>
          <w:rFonts w:cs="Calibri"/>
          <w:szCs w:val="21"/>
        </w:rPr>
      </w:pPr>
      <w:r>
        <w:rPr>
          <w:rFonts w:cs="Calibri"/>
          <w:szCs w:val="21"/>
        </w:rPr>
        <w:t>采购文件获取日期：</w:t>
      </w:r>
      <w:r>
        <w:rPr>
          <w:rFonts w:cs="Calibri"/>
          <w:szCs w:val="21"/>
          <w:u w:val="dotted"/>
        </w:rPr>
        <w:t xml:space="preserve">                                           </w:t>
      </w:r>
    </w:p>
    <w:p w14:paraId="3C682333" w14:textId="77777777" w:rsidR="00AD00A1" w:rsidRDefault="00000000">
      <w:pPr>
        <w:rPr>
          <w:rFonts w:cs="Calibri"/>
          <w:bCs/>
          <w:szCs w:val="21"/>
        </w:rPr>
      </w:pPr>
      <w:r>
        <w:rPr>
          <w:rFonts w:cs="Calibri"/>
          <w:bCs/>
          <w:szCs w:val="21"/>
        </w:rPr>
        <w:t>三、质疑事项具体内容</w:t>
      </w:r>
    </w:p>
    <w:p w14:paraId="021B2ACE" w14:textId="77777777" w:rsidR="00AD00A1"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6745DB0E" w14:textId="77777777" w:rsidR="00AD00A1" w:rsidRDefault="00000000">
      <w:pPr>
        <w:rPr>
          <w:rFonts w:cs="Calibri"/>
          <w:szCs w:val="21"/>
          <w:u w:val="dotted"/>
        </w:rPr>
      </w:pPr>
      <w:r>
        <w:rPr>
          <w:rFonts w:cs="Calibri"/>
          <w:szCs w:val="21"/>
        </w:rPr>
        <w:t>事实依据：</w:t>
      </w:r>
      <w:r>
        <w:rPr>
          <w:rFonts w:cs="Calibri"/>
          <w:szCs w:val="21"/>
          <w:u w:val="dotted"/>
        </w:rPr>
        <w:t xml:space="preserve">                                          </w:t>
      </w:r>
    </w:p>
    <w:p w14:paraId="7DF18718" w14:textId="77777777" w:rsidR="00AD00A1" w:rsidRDefault="00000000">
      <w:pPr>
        <w:rPr>
          <w:rFonts w:cs="Calibri"/>
          <w:szCs w:val="21"/>
        </w:rPr>
      </w:pPr>
      <w:r>
        <w:rPr>
          <w:rFonts w:cs="Calibri"/>
          <w:szCs w:val="21"/>
          <w:u w:val="dotted"/>
        </w:rPr>
        <w:t xml:space="preserve">                                                       </w:t>
      </w:r>
    </w:p>
    <w:p w14:paraId="35D8A0DA" w14:textId="77777777" w:rsidR="00AD00A1" w:rsidRDefault="00000000">
      <w:pPr>
        <w:rPr>
          <w:rFonts w:cs="Calibri"/>
          <w:szCs w:val="21"/>
          <w:u w:val="dotted"/>
        </w:rPr>
      </w:pPr>
      <w:r>
        <w:rPr>
          <w:rFonts w:cs="Calibri"/>
          <w:szCs w:val="21"/>
        </w:rPr>
        <w:t>法律依据：</w:t>
      </w:r>
      <w:r>
        <w:rPr>
          <w:rFonts w:cs="Calibri"/>
          <w:szCs w:val="21"/>
          <w:u w:val="dotted"/>
        </w:rPr>
        <w:t xml:space="preserve">                                          </w:t>
      </w:r>
    </w:p>
    <w:p w14:paraId="529F8BDC" w14:textId="77777777" w:rsidR="00AD00A1" w:rsidRDefault="00000000">
      <w:pPr>
        <w:rPr>
          <w:rFonts w:cs="Calibri"/>
          <w:szCs w:val="21"/>
          <w:u w:val="dotted"/>
        </w:rPr>
      </w:pPr>
      <w:r>
        <w:rPr>
          <w:rFonts w:cs="Calibri"/>
          <w:szCs w:val="21"/>
          <w:u w:val="dotted"/>
        </w:rPr>
        <w:t xml:space="preserve">                                                     </w:t>
      </w:r>
    </w:p>
    <w:p w14:paraId="4DC54765" w14:textId="77777777" w:rsidR="00AD00A1" w:rsidRDefault="00000000">
      <w:pPr>
        <w:rPr>
          <w:rFonts w:cs="Calibri"/>
          <w:szCs w:val="21"/>
          <w:u w:val="dotted"/>
        </w:rPr>
      </w:pPr>
      <w:r>
        <w:rPr>
          <w:rFonts w:cs="Calibri"/>
          <w:szCs w:val="21"/>
        </w:rPr>
        <w:t>质疑事项</w:t>
      </w:r>
      <w:r>
        <w:rPr>
          <w:rFonts w:cs="Calibri"/>
          <w:szCs w:val="21"/>
        </w:rPr>
        <w:t>2</w:t>
      </w:r>
    </w:p>
    <w:p w14:paraId="2450CAAE" w14:textId="77777777" w:rsidR="00AD00A1" w:rsidRDefault="00000000">
      <w:pPr>
        <w:rPr>
          <w:rFonts w:cs="Calibri"/>
          <w:szCs w:val="21"/>
        </w:rPr>
      </w:pPr>
      <w:r>
        <w:rPr>
          <w:rFonts w:cs="Calibri"/>
          <w:szCs w:val="21"/>
        </w:rPr>
        <w:t>……</w:t>
      </w:r>
    </w:p>
    <w:p w14:paraId="4A7C38A5" w14:textId="77777777" w:rsidR="00AD00A1" w:rsidRDefault="00000000">
      <w:pPr>
        <w:rPr>
          <w:rFonts w:cs="Calibri"/>
          <w:bCs/>
          <w:szCs w:val="21"/>
        </w:rPr>
      </w:pPr>
      <w:r>
        <w:rPr>
          <w:rFonts w:cs="Calibri"/>
          <w:bCs/>
          <w:szCs w:val="21"/>
        </w:rPr>
        <w:t>四、与质疑事项相关的质疑请求</w:t>
      </w:r>
    </w:p>
    <w:p w14:paraId="1A95FE11" w14:textId="77777777" w:rsidR="00AD00A1" w:rsidRDefault="00000000">
      <w:pPr>
        <w:rPr>
          <w:rFonts w:cs="Calibri"/>
          <w:szCs w:val="21"/>
          <w:u w:val="dotted"/>
        </w:rPr>
      </w:pPr>
      <w:r>
        <w:rPr>
          <w:rFonts w:cs="Calibri"/>
          <w:szCs w:val="21"/>
        </w:rPr>
        <w:t>请求：</w:t>
      </w:r>
      <w:r>
        <w:rPr>
          <w:rFonts w:cs="Calibri"/>
          <w:szCs w:val="21"/>
          <w:u w:val="dotted"/>
        </w:rPr>
        <w:t xml:space="preserve">                                               </w:t>
      </w:r>
    </w:p>
    <w:p w14:paraId="074089C7" w14:textId="77777777" w:rsidR="00AD00A1" w:rsidRDefault="00000000">
      <w:pPr>
        <w:rPr>
          <w:rFonts w:cs="Calibri"/>
          <w:szCs w:val="21"/>
        </w:rPr>
      </w:pPr>
      <w:r>
        <w:rPr>
          <w:rFonts w:cs="Calibri"/>
          <w:szCs w:val="21"/>
        </w:rPr>
        <w:t>签字</w:t>
      </w:r>
      <w:r>
        <w:rPr>
          <w:rFonts w:cs="Calibri"/>
          <w:szCs w:val="21"/>
        </w:rPr>
        <w:t>(</w:t>
      </w:r>
      <w:r>
        <w:rPr>
          <w:rFonts w:cs="Calibri"/>
          <w:szCs w:val="21"/>
        </w:rPr>
        <w:t>签章</w:t>
      </w:r>
      <w:r>
        <w:rPr>
          <w:rFonts w:cs="Calibri"/>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51F2423A" w14:textId="77777777" w:rsidR="00AD00A1" w:rsidRDefault="00000000">
      <w:pPr>
        <w:rPr>
          <w:rFonts w:cs="Calibri"/>
          <w:szCs w:val="21"/>
        </w:rPr>
      </w:pPr>
      <w:r>
        <w:rPr>
          <w:rFonts w:cs="Calibri"/>
          <w:szCs w:val="21"/>
        </w:rPr>
        <w:t>日期：</w:t>
      </w:r>
      <w:r>
        <w:rPr>
          <w:rFonts w:cs="Calibri"/>
          <w:szCs w:val="21"/>
        </w:rPr>
        <w:t xml:space="preserve">    </w:t>
      </w:r>
    </w:p>
    <w:p w14:paraId="55E387FB" w14:textId="77777777" w:rsidR="00AD00A1" w:rsidRDefault="00AD00A1">
      <w:pPr>
        <w:jc w:val="center"/>
        <w:rPr>
          <w:rFonts w:cs="Calibri"/>
          <w:b/>
          <w:bCs/>
          <w:szCs w:val="21"/>
        </w:rPr>
      </w:pPr>
    </w:p>
    <w:p w14:paraId="14E48B04" w14:textId="77777777" w:rsidR="00AD00A1" w:rsidRDefault="00AD00A1">
      <w:pPr>
        <w:rPr>
          <w:rFonts w:cs="Calibri"/>
          <w:b/>
          <w:szCs w:val="21"/>
        </w:rPr>
      </w:pPr>
    </w:p>
    <w:p w14:paraId="1EB5E256" w14:textId="77777777" w:rsidR="00AD00A1" w:rsidRDefault="00AD00A1">
      <w:pPr>
        <w:rPr>
          <w:rFonts w:cs="Calibri"/>
          <w:b/>
          <w:szCs w:val="21"/>
        </w:rPr>
      </w:pPr>
    </w:p>
    <w:p w14:paraId="42B8B477" w14:textId="77777777" w:rsidR="00AD00A1" w:rsidRDefault="00AD00A1">
      <w:pPr>
        <w:rPr>
          <w:rFonts w:cs="Calibri"/>
          <w:b/>
          <w:szCs w:val="21"/>
        </w:rPr>
      </w:pPr>
    </w:p>
    <w:p w14:paraId="42F00E0D" w14:textId="77777777" w:rsidR="00AD00A1" w:rsidRDefault="00000000">
      <w:pPr>
        <w:rPr>
          <w:rFonts w:eastAsia="楷体" w:cs="Calibri"/>
          <w:b/>
          <w:szCs w:val="21"/>
        </w:rPr>
      </w:pPr>
      <w:r>
        <w:rPr>
          <w:rFonts w:eastAsia="楷体" w:cs="Calibri"/>
          <w:b/>
          <w:szCs w:val="21"/>
        </w:rPr>
        <w:t>质疑函制作说明：</w:t>
      </w:r>
    </w:p>
    <w:p w14:paraId="0E57D3E1" w14:textId="77777777" w:rsidR="00AD00A1"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5A681955" w14:textId="77777777" w:rsidR="00AD00A1"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66A0AD5D" w14:textId="77777777" w:rsidR="00AD00A1"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3D27C0AC" w14:textId="77777777" w:rsidR="00AD00A1"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391751F0" w14:textId="77777777" w:rsidR="00AD00A1"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4EAF3AA7" w14:textId="77777777" w:rsidR="00AD00A1"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质疑供应商为自然人的，质疑函应由本人签字；质疑供应商为法人或者其他组织的，质疑函应由法定代表人、主要负责人，或者其授权代表签字或者盖章，并加盖公章。</w:t>
      </w:r>
    </w:p>
    <w:p w14:paraId="336A0A09" w14:textId="77777777" w:rsidR="00AD00A1" w:rsidRDefault="00000000">
      <w:pPr>
        <w:rPr>
          <w:rFonts w:cs="Calibri"/>
          <w:b/>
          <w:spacing w:val="6"/>
          <w:sz w:val="32"/>
          <w:szCs w:val="32"/>
        </w:rPr>
      </w:pPr>
      <w:r>
        <w:rPr>
          <w:rFonts w:cs="Calibri"/>
          <w:b/>
          <w:spacing w:val="6"/>
          <w:sz w:val="32"/>
          <w:szCs w:val="32"/>
        </w:rPr>
        <w:br w:type="page"/>
      </w:r>
    </w:p>
    <w:p w14:paraId="060FCE4B" w14:textId="77777777" w:rsidR="00AD00A1" w:rsidRDefault="00000000">
      <w:pPr>
        <w:pStyle w:val="3"/>
        <w:ind w:firstLine="422"/>
        <w:rPr>
          <w:rFonts w:cs="Calibri"/>
        </w:rPr>
      </w:pPr>
      <w:r>
        <w:rPr>
          <w:rFonts w:cs="Calibri" w:hint="eastAsia"/>
        </w:rPr>
        <w:lastRenderedPageBreak/>
        <w:t>【附件</w:t>
      </w:r>
      <w:r>
        <w:rPr>
          <w:rFonts w:cs="Calibri" w:hint="eastAsia"/>
        </w:rPr>
        <w:t>8</w:t>
      </w:r>
      <w:r>
        <w:rPr>
          <w:rFonts w:cs="Calibri" w:hint="eastAsia"/>
        </w:rPr>
        <w:t>】</w:t>
      </w:r>
      <w:r>
        <w:rPr>
          <w:rFonts w:cs="Calibri"/>
        </w:rPr>
        <w:t>投诉书范本及制作说明</w:t>
      </w:r>
    </w:p>
    <w:p w14:paraId="2769D09D" w14:textId="77777777" w:rsidR="00AD00A1" w:rsidRDefault="00000000">
      <w:pPr>
        <w:jc w:val="center"/>
        <w:rPr>
          <w:rFonts w:cs="Calibri"/>
          <w:b/>
          <w:spacing w:val="6"/>
          <w:sz w:val="32"/>
          <w:szCs w:val="32"/>
        </w:rPr>
      </w:pPr>
      <w:r>
        <w:rPr>
          <w:rFonts w:cs="Calibri"/>
          <w:b/>
          <w:spacing w:val="6"/>
          <w:sz w:val="32"/>
          <w:szCs w:val="32"/>
        </w:rPr>
        <w:t>投诉书范本</w:t>
      </w:r>
    </w:p>
    <w:p w14:paraId="2174E7CF" w14:textId="77777777" w:rsidR="00AD00A1" w:rsidRDefault="00000000">
      <w:pPr>
        <w:rPr>
          <w:rFonts w:cs="Calibri"/>
          <w:szCs w:val="21"/>
        </w:rPr>
      </w:pPr>
      <w:r>
        <w:rPr>
          <w:rFonts w:cs="Calibri"/>
          <w:szCs w:val="21"/>
        </w:rPr>
        <w:t>一、投诉相关主体基本情况</w:t>
      </w:r>
    </w:p>
    <w:p w14:paraId="1CEDC2B3" w14:textId="77777777" w:rsidR="00AD00A1" w:rsidRDefault="00000000">
      <w:pPr>
        <w:rPr>
          <w:rFonts w:cs="Calibri"/>
          <w:szCs w:val="21"/>
          <w:u w:val="dotted"/>
        </w:rPr>
      </w:pPr>
      <w:r>
        <w:rPr>
          <w:rFonts w:cs="Calibri"/>
          <w:szCs w:val="21"/>
        </w:rPr>
        <w:t>投诉人：</w:t>
      </w:r>
      <w:r>
        <w:rPr>
          <w:rFonts w:cs="Calibri"/>
          <w:szCs w:val="21"/>
          <w:u w:val="dotted"/>
        </w:rPr>
        <w:t xml:space="preserve">                                               </w:t>
      </w:r>
    </w:p>
    <w:p w14:paraId="6852FFFA" w14:textId="77777777" w:rsidR="00AD00A1"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53330771" w14:textId="77777777" w:rsidR="00AD00A1"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r>
        <w:rPr>
          <w:rFonts w:cs="Calibri"/>
          <w:szCs w:val="21"/>
        </w:rPr>
        <w:t xml:space="preserve">  </w:t>
      </w:r>
    </w:p>
    <w:p w14:paraId="67B149EC" w14:textId="77777777" w:rsidR="00AD00A1"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176DD4B4" w14:textId="77777777" w:rsidR="00AD00A1"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6B85BB6E" w14:textId="77777777" w:rsidR="00AD00A1"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04745417" w14:textId="77777777" w:rsidR="00AD00A1"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7DCAA3D5" w14:textId="77777777" w:rsidR="00AD00A1"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61FC2C65" w14:textId="77777777" w:rsidR="00AD00A1"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22400F03" w14:textId="77777777" w:rsidR="00AD00A1" w:rsidRDefault="00000000">
      <w:pPr>
        <w:rPr>
          <w:rFonts w:cs="Calibri"/>
          <w:szCs w:val="21"/>
        </w:rPr>
      </w:pPr>
      <w:r>
        <w:rPr>
          <w:rFonts w:cs="Calibri"/>
          <w:szCs w:val="21"/>
        </w:rPr>
        <w:t>被投诉人</w:t>
      </w:r>
      <w:r>
        <w:rPr>
          <w:rFonts w:cs="Calibri"/>
          <w:szCs w:val="21"/>
        </w:rPr>
        <w:t>2</w:t>
      </w:r>
    </w:p>
    <w:p w14:paraId="0E8CA449" w14:textId="77777777" w:rsidR="00AD00A1" w:rsidRDefault="00000000">
      <w:pPr>
        <w:rPr>
          <w:rFonts w:cs="Calibri"/>
          <w:szCs w:val="21"/>
          <w:u w:val="dotted"/>
        </w:rPr>
      </w:pPr>
      <w:r>
        <w:rPr>
          <w:rFonts w:cs="Calibri"/>
          <w:szCs w:val="21"/>
        </w:rPr>
        <w:t>……</w:t>
      </w:r>
    </w:p>
    <w:p w14:paraId="44872EDB" w14:textId="77777777" w:rsidR="00AD00A1" w:rsidRDefault="00000000">
      <w:pPr>
        <w:rPr>
          <w:rFonts w:cs="Calibri"/>
          <w:szCs w:val="21"/>
          <w:u w:val="single"/>
        </w:rPr>
      </w:pPr>
      <w:r>
        <w:rPr>
          <w:rFonts w:cs="Calibri"/>
          <w:szCs w:val="21"/>
        </w:rPr>
        <w:t>相关供应商：</w:t>
      </w:r>
      <w:r>
        <w:rPr>
          <w:rFonts w:cs="Calibri"/>
          <w:szCs w:val="21"/>
          <w:u w:val="dotted"/>
        </w:rPr>
        <w:t xml:space="preserve">                                           </w:t>
      </w:r>
    </w:p>
    <w:p w14:paraId="111D5317" w14:textId="77777777" w:rsidR="00AD00A1"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2D09506E" w14:textId="77777777" w:rsidR="00AD00A1"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r>
        <w:rPr>
          <w:rFonts w:cs="Calibri"/>
          <w:szCs w:val="21"/>
          <w:u w:val="single"/>
        </w:rPr>
        <w:t xml:space="preserve"> </w:t>
      </w:r>
    </w:p>
    <w:p w14:paraId="595F52D8" w14:textId="77777777" w:rsidR="00AD00A1" w:rsidRDefault="00000000">
      <w:pPr>
        <w:rPr>
          <w:rFonts w:cs="Calibri"/>
          <w:szCs w:val="21"/>
        </w:rPr>
      </w:pPr>
      <w:r>
        <w:rPr>
          <w:rFonts w:cs="Calibri"/>
          <w:szCs w:val="21"/>
        </w:rPr>
        <w:t>二、投诉项目基本情况</w:t>
      </w:r>
    </w:p>
    <w:p w14:paraId="38F9FBDD" w14:textId="77777777" w:rsidR="00AD00A1" w:rsidRDefault="00000000">
      <w:pPr>
        <w:rPr>
          <w:rFonts w:cs="Calibri"/>
          <w:szCs w:val="21"/>
          <w:u w:val="dotted"/>
        </w:rPr>
      </w:pPr>
      <w:r>
        <w:rPr>
          <w:rFonts w:cs="Calibri"/>
          <w:szCs w:val="21"/>
        </w:rPr>
        <w:t>采购项目名称：</w:t>
      </w:r>
      <w:r>
        <w:rPr>
          <w:rFonts w:cs="Calibri"/>
          <w:szCs w:val="21"/>
          <w:u w:val="dotted"/>
        </w:rPr>
        <w:t xml:space="preserve">                                        </w:t>
      </w:r>
    </w:p>
    <w:p w14:paraId="69402D7E" w14:textId="77777777" w:rsidR="00AD00A1"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5E1E1D4D" w14:textId="77777777" w:rsidR="00AD00A1" w:rsidRDefault="00000000">
      <w:pPr>
        <w:rPr>
          <w:rFonts w:cs="Calibri"/>
          <w:szCs w:val="21"/>
        </w:rPr>
      </w:pPr>
      <w:r>
        <w:rPr>
          <w:rFonts w:cs="Calibri"/>
          <w:szCs w:val="21"/>
        </w:rPr>
        <w:t>采购人名称：</w:t>
      </w:r>
      <w:r>
        <w:rPr>
          <w:rFonts w:cs="Calibri"/>
          <w:szCs w:val="21"/>
          <w:u w:val="dotted"/>
        </w:rPr>
        <w:t xml:space="preserve">                                           </w:t>
      </w:r>
    </w:p>
    <w:p w14:paraId="44570DB5" w14:textId="77777777" w:rsidR="00AD00A1" w:rsidRDefault="00000000">
      <w:pPr>
        <w:rPr>
          <w:rFonts w:cs="Calibri"/>
          <w:szCs w:val="21"/>
          <w:u w:val="single"/>
        </w:rPr>
      </w:pPr>
      <w:r>
        <w:rPr>
          <w:rFonts w:cs="Calibri"/>
          <w:szCs w:val="21"/>
        </w:rPr>
        <w:t>代理机构名称：</w:t>
      </w:r>
      <w:r>
        <w:rPr>
          <w:rFonts w:cs="Calibri"/>
          <w:szCs w:val="21"/>
          <w:u w:val="dotted"/>
        </w:rPr>
        <w:t xml:space="preserve">                                         </w:t>
      </w:r>
    </w:p>
    <w:p w14:paraId="5AB5A075" w14:textId="77777777" w:rsidR="00AD00A1" w:rsidRDefault="00000000">
      <w:pPr>
        <w:rPr>
          <w:rFonts w:cs="Calibri"/>
          <w:szCs w:val="21"/>
          <w:u w:val="dotted"/>
        </w:rPr>
      </w:pPr>
      <w:r>
        <w:rPr>
          <w:rFonts w:cs="Calibri"/>
          <w:szCs w:val="21"/>
        </w:rPr>
        <w:t>采购文件公告</w:t>
      </w:r>
      <w:r>
        <w:rPr>
          <w:rFonts w:cs="Calibri"/>
          <w:szCs w:val="21"/>
        </w:rPr>
        <w:t>:</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04D9A231" w14:textId="77777777" w:rsidR="00AD00A1" w:rsidRDefault="00000000">
      <w:pPr>
        <w:rPr>
          <w:rFonts w:cs="Calibri"/>
          <w:szCs w:val="21"/>
          <w:u w:val="single"/>
        </w:rPr>
      </w:pPr>
      <w:r>
        <w:rPr>
          <w:rFonts w:cs="Calibri"/>
          <w:szCs w:val="21"/>
        </w:rPr>
        <w:t>采购结果公告</w:t>
      </w:r>
      <w:r>
        <w:rPr>
          <w:rFonts w:cs="Calibri"/>
          <w:szCs w:val="21"/>
        </w:rPr>
        <w:t>:</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2C2FE4AE" w14:textId="77777777" w:rsidR="00AD00A1" w:rsidRDefault="00000000">
      <w:pPr>
        <w:rPr>
          <w:rFonts w:cs="Calibri"/>
          <w:szCs w:val="21"/>
        </w:rPr>
      </w:pPr>
      <w:r>
        <w:rPr>
          <w:rFonts w:cs="Calibri"/>
          <w:szCs w:val="21"/>
        </w:rPr>
        <w:t>三、质疑基本情况</w:t>
      </w:r>
    </w:p>
    <w:p w14:paraId="4464A780" w14:textId="77777777" w:rsidR="00AD00A1"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w:t>
      </w:r>
      <w:r>
        <w:rPr>
          <w:rFonts w:cs="Calibri"/>
          <w:szCs w:val="21"/>
        </w:rPr>
        <w:t>,</w:t>
      </w:r>
      <w:r>
        <w:rPr>
          <w:rFonts w:cs="Calibri"/>
          <w:szCs w:val="21"/>
        </w:rPr>
        <w:t>向</w:t>
      </w:r>
      <w:r>
        <w:rPr>
          <w:rFonts w:cs="Calibri"/>
          <w:szCs w:val="21"/>
          <w:u w:val="dotted"/>
        </w:rPr>
        <w:t xml:space="preserve">                   </w:t>
      </w:r>
      <w:r>
        <w:rPr>
          <w:rFonts w:cs="Calibri"/>
          <w:szCs w:val="21"/>
        </w:rPr>
        <w:t>提出质疑，质疑事项为：</w:t>
      </w:r>
      <w:r>
        <w:rPr>
          <w:rFonts w:cs="Calibri"/>
          <w:szCs w:val="21"/>
          <w:u w:val="dotted"/>
        </w:rPr>
        <w:t xml:space="preserve">              </w:t>
      </w:r>
    </w:p>
    <w:p w14:paraId="647AAD7E" w14:textId="77777777" w:rsidR="00AD00A1"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w:t>
      </w:r>
      <w:r>
        <w:rPr>
          <w:rFonts w:cs="Calibri"/>
          <w:szCs w:val="21"/>
        </w:rPr>
        <w:t>,</w:t>
      </w:r>
      <w:r>
        <w:rPr>
          <w:rFonts w:cs="Calibri"/>
          <w:szCs w:val="21"/>
        </w:rPr>
        <w:t>就质疑事项作出了答复</w:t>
      </w:r>
      <w:r>
        <w:rPr>
          <w:rFonts w:cs="Calibri"/>
          <w:szCs w:val="21"/>
        </w:rPr>
        <w:t>/</w:t>
      </w:r>
      <w:r>
        <w:rPr>
          <w:rFonts w:cs="Calibri"/>
          <w:szCs w:val="21"/>
        </w:rPr>
        <w:t>没有在法定期限内作出答复。</w:t>
      </w:r>
    </w:p>
    <w:p w14:paraId="515EAC5D" w14:textId="77777777" w:rsidR="00AD00A1" w:rsidRDefault="00000000">
      <w:pPr>
        <w:rPr>
          <w:rFonts w:cs="Calibri"/>
          <w:szCs w:val="21"/>
        </w:rPr>
      </w:pPr>
      <w:r>
        <w:rPr>
          <w:rFonts w:cs="Calibri"/>
          <w:szCs w:val="21"/>
        </w:rPr>
        <w:t>四、投诉事项具体内容</w:t>
      </w:r>
    </w:p>
    <w:p w14:paraId="380753B6" w14:textId="77777777" w:rsidR="00AD00A1"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0C23447D" w14:textId="77777777" w:rsidR="00AD00A1" w:rsidRDefault="00000000">
      <w:pPr>
        <w:rPr>
          <w:rFonts w:cs="Calibri"/>
          <w:szCs w:val="21"/>
        </w:rPr>
      </w:pPr>
      <w:r>
        <w:rPr>
          <w:rFonts w:cs="Calibri"/>
          <w:szCs w:val="21"/>
        </w:rPr>
        <w:t>事实依据：</w:t>
      </w:r>
      <w:r>
        <w:rPr>
          <w:rFonts w:cs="Calibri"/>
          <w:szCs w:val="21"/>
          <w:u w:val="dotted"/>
        </w:rPr>
        <w:t xml:space="preserve">                                         </w:t>
      </w:r>
    </w:p>
    <w:p w14:paraId="40071AF2" w14:textId="77777777" w:rsidR="00AD00A1" w:rsidRDefault="00000000">
      <w:pPr>
        <w:rPr>
          <w:rFonts w:cs="Calibri"/>
          <w:szCs w:val="21"/>
          <w:u w:val="dotted"/>
        </w:rPr>
      </w:pPr>
      <w:r>
        <w:rPr>
          <w:rFonts w:cs="Calibri"/>
          <w:szCs w:val="21"/>
          <w:u w:val="dotted"/>
        </w:rPr>
        <w:t xml:space="preserve">                                                      </w:t>
      </w:r>
    </w:p>
    <w:p w14:paraId="6BA17DD8" w14:textId="77777777" w:rsidR="00AD00A1" w:rsidRDefault="00000000">
      <w:pPr>
        <w:rPr>
          <w:rFonts w:cs="Calibri"/>
          <w:szCs w:val="21"/>
          <w:u w:val="single"/>
        </w:rPr>
      </w:pPr>
      <w:r>
        <w:rPr>
          <w:rFonts w:cs="Calibri"/>
          <w:szCs w:val="21"/>
        </w:rPr>
        <w:t>法律依据：</w:t>
      </w:r>
      <w:r>
        <w:rPr>
          <w:rFonts w:cs="Calibri"/>
          <w:szCs w:val="21"/>
          <w:u w:val="dotted"/>
        </w:rPr>
        <w:t xml:space="preserve">                                          </w:t>
      </w:r>
    </w:p>
    <w:p w14:paraId="2D65AFB2" w14:textId="77777777" w:rsidR="00AD00A1" w:rsidRDefault="00000000">
      <w:pPr>
        <w:rPr>
          <w:rFonts w:cs="Calibri"/>
          <w:szCs w:val="21"/>
          <w:u w:val="dotted"/>
        </w:rPr>
      </w:pPr>
      <w:r>
        <w:rPr>
          <w:rFonts w:cs="Calibri"/>
          <w:szCs w:val="21"/>
          <w:u w:val="dotted"/>
        </w:rPr>
        <w:t xml:space="preserve">                                                      </w:t>
      </w:r>
    </w:p>
    <w:p w14:paraId="31120C9E" w14:textId="77777777" w:rsidR="00AD00A1" w:rsidRDefault="00000000">
      <w:pPr>
        <w:rPr>
          <w:rFonts w:cs="Calibri"/>
          <w:szCs w:val="21"/>
        </w:rPr>
      </w:pPr>
      <w:r>
        <w:rPr>
          <w:rFonts w:cs="Calibri"/>
          <w:szCs w:val="21"/>
        </w:rPr>
        <w:t>投诉事项</w:t>
      </w:r>
      <w:r>
        <w:rPr>
          <w:rFonts w:cs="Calibri"/>
          <w:szCs w:val="21"/>
        </w:rPr>
        <w:t>2</w:t>
      </w:r>
    </w:p>
    <w:p w14:paraId="1C7AD1C8" w14:textId="77777777" w:rsidR="00AD00A1" w:rsidRDefault="00000000">
      <w:pPr>
        <w:rPr>
          <w:rFonts w:cs="Calibri"/>
          <w:szCs w:val="21"/>
          <w:u w:val="dotted"/>
        </w:rPr>
      </w:pPr>
      <w:r>
        <w:rPr>
          <w:rFonts w:cs="Calibri"/>
          <w:szCs w:val="21"/>
        </w:rPr>
        <w:t>……</w:t>
      </w:r>
    </w:p>
    <w:p w14:paraId="2ECEAAF7" w14:textId="77777777" w:rsidR="00AD00A1" w:rsidRDefault="00000000">
      <w:pPr>
        <w:rPr>
          <w:rFonts w:cs="Calibri"/>
          <w:szCs w:val="21"/>
        </w:rPr>
      </w:pPr>
      <w:r>
        <w:rPr>
          <w:rFonts w:cs="Calibri"/>
          <w:szCs w:val="21"/>
        </w:rPr>
        <w:t>五、与投诉事项相关的投诉请求</w:t>
      </w:r>
    </w:p>
    <w:p w14:paraId="4981A03E" w14:textId="77777777" w:rsidR="00AD00A1"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0CED548D" w14:textId="77777777" w:rsidR="00AD00A1" w:rsidRDefault="00000000">
      <w:pPr>
        <w:rPr>
          <w:rFonts w:cs="Calibri"/>
          <w:szCs w:val="21"/>
        </w:rPr>
      </w:pPr>
      <w:r>
        <w:rPr>
          <w:rFonts w:cs="Calibri"/>
          <w:szCs w:val="21"/>
        </w:rPr>
        <w:t>签字</w:t>
      </w:r>
      <w:r>
        <w:rPr>
          <w:rFonts w:cs="Calibri"/>
          <w:szCs w:val="21"/>
        </w:rPr>
        <w:t>(</w:t>
      </w:r>
      <w:r>
        <w:rPr>
          <w:rFonts w:cs="Calibri"/>
          <w:szCs w:val="21"/>
        </w:rPr>
        <w:t>签章</w:t>
      </w:r>
      <w:r>
        <w:rPr>
          <w:rFonts w:cs="Calibri"/>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07D15987" w14:textId="77777777" w:rsidR="00AD00A1" w:rsidRDefault="00000000">
      <w:pPr>
        <w:rPr>
          <w:rFonts w:cs="Calibri"/>
          <w:szCs w:val="21"/>
        </w:rPr>
      </w:pPr>
      <w:r>
        <w:rPr>
          <w:rFonts w:cs="Calibri"/>
          <w:szCs w:val="21"/>
        </w:rPr>
        <w:t>日期：</w:t>
      </w:r>
      <w:r>
        <w:rPr>
          <w:rFonts w:cs="Calibri"/>
          <w:szCs w:val="21"/>
        </w:rPr>
        <w:t xml:space="preserve">    </w:t>
      </w:r>
    </w:p>
    <w:p w14:paraId="05643B48" w14:textId="77777777" w:rsidR="00AD00A1" w:rsidRDefault="00AD00A1">
      <w:pPr>
        <w:rPr>
          <w:rFonts w:cs="Calibri"/>
          <w:b/>
          <w:szCs w:val="21"/>
        </w:rPr>
      </w:pPr>
    </w:p>
    <w:p w14:paraId="7142E536" w14:textId="77777777" w:rsidR="00AD00A1" w:rsidRDefault="00AD00A1">
      <w:pPr>
        <w:rPr>
          <w:rFonts w:cs="Calibri"/>
          <w:b/>
          <w:szCs w:val="21"/>
        </w:rPr>
      </w:pPr>
    </w:p>
    <w:p w14:paraId="2E604154" w14:textId="77777777" w:rsidR="00AD00A1" w:rsidRDefault="00000000">
      <w:pPr>
        <w:rPr>
          <w:rFonts w:eastAsia="楷体" w:cs="Calibri"/>
          <w:b/>
          <w:szCs w:val="21"/>
        </w:rPr>
      </w:pPr>
      <w:r>
        <w:rPr>
          <w:rFonts w:eastAsia="楷体" w:cs="Calibri"/>
          <w:b/>
          <w:szCs w:val="21"/>
        </w:rPr>
        <w:br w:type="page"/>
      </w:r>
    </w:p>
    <w:p w14:paraId="3DB6FEF8" w14:textId="77777777" w:rsidR="00AD00A1" w:rsidRDefault="00000000">
      <w:pPr>
        <w:rPr>
          <w:rFonts w:eastAsia="楷体" w:cs="Calibri"/>
          <w:b/>
          <w:szCs w:val="21"/>
        </w:rPr>
      </w:pPr>
      <w:r>
        <w:rPr>
          <w:rFonts w:eastAsia="楷体" w:cs="Calibri"/>
          <w:b/>
          <w:szCs w:val="21"/>
        </w:rPr>
        <w:lastRenderedPageBreak/>
        <w:t>投诉书制作说明：</w:t>
      </w:r>
    </w:p>
    <w:p w14:paraId="30604690" w14:textId="77777777" w:rsidR="00AD00A1"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787FCD50" w14:textId="77777777" w:rsidR="00AD00A1"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59F46F72" w14:textId="77777777" w:rsidR="00AD00A1"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11644C26" w14:textId="77777777" w:rsidR="00AD00A1"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4FC9F837" w14:textId="77777777" w:rsidR="00AD00A1"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1244287B" w14:textId="77777777" w:rsidR="00AD00A1"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5BD1A9A2" w14:textId="77777777" w:rsidR="00AD00A1"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投诉人为自然人的，投诉书应当由本人签字；投诉人为法人或者其他组织的，投诉书应当由法定代表人、主要负责人，或者其授权代表签字或者盖章，并加盖公章。</w:t>
      </w:r>
    </w:p>
    <w:p w14:paraId="15659979" w14:textId="77777777" w:rsidR="00AD00A1" w:rsidRDefault="00000000">
      <w:pPr>
        <w:widowControl/>
        <w:ind w:firstLineChars="200" w:firstLine="420"/>
        <w:jc w:val="left"/>
        <w:rPr>
          <w:rFonts w:eastAsia="楷体" w:cs="Calibri"/>
          <w:szCs w:val="21"/>
        </w:rPr>
      </w:pPr>
      <w:r>
        <w:rPr>
          <w:rFonts w:eastAsia="楷体" w:cs="Calibri" w:hint="eastAsia"/>
          <w:szCs w:val="21"/>
        </w:rPr>
        <w:t>8.</w:t>
      </w:r>
      <w:r>
        <w:rPr>
          <w:rFonts w:eastAsia="楷体" w:cs="Calibri" w:hint="eastAsia"/>
          <w:szCs w:val="21"/>
        </w:rPr>
        <w:t>投诉材料可寄送至：浙江省政府采购行政裁决服务中心（杭州），地址：杭州市上城区四季青街道新业路市民之家</w:t>
      </w:r>
      <w:r>
        <w:rPr>
          <w:rFonts w:eastAsia="楷体" w:cs="Calibri" w:hint="eastAsia"/>
          <w:szCs w:val="21"/>
        </w:rPr>
        <w:t>G03</w:t>
      </w:r>
      <w:r>
        <w:rPr>
          <w:rFonts w:eastAsia="楷体" w:cs="Calibri" w:hint="eastAsia"/>
          <w:szCs w:val="21"/>
        </w:rPr>
        <w:t>办公室，收件人：朱女士，电话：</w:t>
      </w:r>
      <w:r>
        <w:rPr>
          <w:rFonts w:eastAsia="楷体" w:cs="Calibri" w:hint="eastAsia"/>
          <w:szCs w:val="21"/>
        </w:rPr>
        <w:t>15121014815</w:t>
      </w:r>
      <w:r>
        <w:rPr>
          <w:rFonts w:eastAsia="楷体" w:cs="Calibri" w:hint="eastAsia"/>
          <w:szCs w:val="21"/>
        </w:rPr>
        <w:t>。</w:t>
      </w:r>
    </w:p>
    <w:p w14:paraId="75BD86D4" w14:textId="77777777" w:rsidR="00AD00A1" w:rsidRDefault="00AD00A1">
      <w:pPr>
        <w:widowControl/>
        <w:ind w:firstLineChars="200" w:firstLine="420"/>
        <w:jc w:val="left"/>
        <w:rPr>
          <w:rFonts w:eastAsia="楷体" w:cs="Calibri"/>
          <w:szCs w:val="21"/>
        </w:rPr>
      </w:pPr>
    </w:p>
    <w:p w14:paraId="02EA64FC" w14:textId="77777777" w:rsidR="00AD00A1" w:rsidRDefault="00000000">
      <w:pPr>
        <w:rPr>
          <w:rFonts w:cs="Calibri"/>
        </w:rPr>
      </w:pPr>
      <w:r>
        <w:rPr>
          <w:rFonts w:cs="Calibri"/>
        </w:rPr>
        <w:br w:type="page"/>
      </w:r>
    </w:p>
    <w:p w14:paraId="7530D5A9" w14:textId="77777777" w:rsidR="00AD00A1" w:rsidRDefault="00000000">
      <w:pPr>
        <w:pStyle w:val="3"/>
        <w:ind w:firstLine="422"/>
        <w:rPr>
          <w:rFonts w:cs="Calibri"/>
        </w:rPr>
      </w:pPr>
      <w:r>
        <w:rPr>
          <w:rFonts w:cs="Calibri" w:hint="eastAsia"/>
        </w:rPr>
        <w:lastRenderedPageBreak/>
        <w:t>【附件</w:t>
      </w:r>
      <w:r>
        <w:rPr>
          <w:rFonts w:cs="Calibri" w:hint="eastAsia"/>
        </w:rPr>
        <w:t>9</w:t>
      </w:r>
      <w:r>
        <w:rPr>
          <w:rFonts w:cs="Calibri" w:hint="eastAsia"/>
        </w:rPr>
        <w:t>】</w:t>
      </w:r>
      <w:r>
        <w:rPr>
          <w:rFonts w:cs="Calibri"/>
        </w:rPr>
        <w:t>询问函范本</w:t>
      </w:r>
    </w:p>
    <w:p w14:paraId="6D81A47D" w14:textId="77777777" w:rsidR="00AD00A1" w:rsidRDefault="00000000">
      <w:pPr>
        <w:jc w:val="center"/>
        <w:rPr>
          <w:rFonts w:cs="Calibri"/>
          <w:b/>
          <w:spacing w:val="6"/>
          <w:sz w:val="32"/>
          <w:szCs w:val="32"/>
        </w:rPr>
      </w:pPr>
      <w:r>
        <w:rPr>
          <w:rFonts w:cs="Calibri"/>
          <w:b/>
          <w:spacing w:val="6"/>
          <w:sz w:val="32"/>
          <w:szCs w:val="32"/>
        </w:rPr>
        <w:t>询问函范本</w:t>
      </w:r>
    </w:p>
    <w:p w14:paraId="21903624" w14:textId="77777777" w:rsidR="00AD00A1" w:rsidRDefault="00000000">
      <w:pPr>
        <w:rPr>
          <w:rFonts w:cs="Calibri"/>
          <w:bCs/>
          <w:szCs w:val="21"/>
        </w:rPr>
      </w:pPr>
      <w:r>
        <w:rPr>
          <w:rFonts w:cs="Calibri"/>
          <w:bCs/>
          <w:szCs w:val="21"/>
        </w:rPr>
        <w:t>一、供应商基本信息</w:t>
      </w:r>
    </w:p>
    <w:p w14:paraId="3479B7C1" w14:textId="77777777" w:rsidR="00AD00A1" w:rsidRDefault="00000000">
      <w:pPr>
        <w:rPr>
          <w:rFonts w:cs="Calibri"/>
          <w:szCs w:val="21"/>
          <w:u w:val="dotted"/>
        </w:rPr>
      </w:pPr>
      <w:r>
        <w:rPr>
          <w:rFonts w:cs="Calibri"/>
          <w:szCs w:val="21"/>
        </w:rPr>
        <w:t>供应商：</w:t>
      </w:r>
      <w:r>
        <w:rPr>
          <w:rFonts w:cs="Calibri"/>
          <w:szCs w:val="21"/>
          <w:u w:val="dotted"/>
        </w:rPr>
        <w:t xml:space="preserve">                                        </w:t>
      </w:r>
    </w:p>
    <w:p w14:paraId="3C8B3530" w14:textId="77777777" w:rsidR="00AD00A1"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4384569E" w14:textId="77777777" w:rsidR="00AD00A1"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6FBBF9E" w14:textId="77777777" w:rsidR="00AD00A1" w:rsidRDefault="00000000">
      <w:pPr>
        <w:rPr>
          <w:rFonts w:cs="Calibri"/>
          <w:szCs w:val="21"/>
          <w:u w:val="dotted"/>
        </w:rPr>
      </w:pPr>
      <w:r>
        <w:rPr>
          <w:rFonts w:cs="Calibri"/>
          <w:szCs w:val="21"/>
        </w:rPr>
        <w:t>授权代表：</w:t>
      </w:r>
      <w:r>
        <w:rPr>
          <w:rFonts w:cs="Calibri"/>
          <w:szCs w:val="21"/>
          <w:u w:val="dotted"/>
        </w:rPr>
        <w:t xml:space="preserve">                                          </w:t>
      </w:r>
    </w:p>
    <w:p w14:paraId="42F2F088" w14:textId="77777777" w:rsidR="00AD00A1"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7D026CF7" w14:textId="77777777" w:rsidR="00AD00A1"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611B3E95" w14:textId="77777777" w:rsidR="00AD00A1" w:rsidRDefault="00000000">
      <w:pPr>
        <w:rPr>
          <w:rFonts w:cs="Calibri"/>
          <w:bCs/>
          <w:szCs w:val="21"/>
        </w:rPr>
      </w:pPr>
      <w:r>
        <w:rPr>
          <w:rFonts w:cs="Calibri"/>
          <w:bCs/>
          <w:szCs w:val="21"/>
        </w:rPr>
        <w:t>二、项目基本情况</w:t>
      </w:r>
    </w:p>
    <w:p w14:paraId="6D3CC7E5" w14:textId="77777777" w:rsidR="00AD00A1" w:rsidRDefault="00000000">
      <w:pPr>
        <w:rPr>
          <w:rFonts w:cs="Calibri"/>
          <w:szCs w:val="21"/>
        </w:rPr>
      </w:pPr>
      <w:r>
        <w:rPr>
          <w:rFonts w:cs="Calibri"/>
          <w:szCs w:val="21"/>
        </w:rPr>
        <w:t>项目的名称：</w:t>
      </w:r>
      <w:r>
        <w:rPr>
          <w:rFonts w:cs="Calibri"/>
          <w:szCs w:val="21"/>
          <w:u w:val="dotted"/>
        </w:rPr>
        <w:t xml:space="preserve">                                      </w:t>
      </w:r>
    </w:p>
    <w:p w14:paraId="4FCDA05D" w14:textId="77777777" w:rsidR="00AD00A1"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1E8DF983" w14:textId="77777777" w:rsidR="00AD00A1" w:rsidRDefault="00000000">
      <w:pPr>
        <w:rPr>
          <w:rFonts w:cs="Calibri"/>
          <w:szCs w:val="21"/>
          <w:u w:val="dotted"/>
        </w:rPr>
      </w:pPr>
      <w:r>
        <w:rPr>
          <w:rFonts w:cs="Calibri"/>
          <w:szCs w:val="21"/>
        </w:rPr>
        <w:t>采购人名称：</w:t>
      </w:r>
      <w:r>
        <w:rPr>
          <w:rFonts w:cs="Calibri"/>
          <w:szCs w:val="21"/>
          <w:u w:val="dotted"/>
        </w:rPr>
        <w:t xml:space="preserve">                                         </w:t>
      </w:r>
    </w:p>
    <w:p w14:paraId="47A9D561" w14:textId="77777777" w:rsidR="00AD00A1" w:rsidRDefault="00000000">
      <w:pPr>
        <w:rPr>
          <w:rFonts w:cs="Calibri"/>
          <w:szCs w:val="21"/>
        </w:rPr>
      </w:pPr>
      <w:r>
        <w:rPr>
          <w:rFonts w:cs="Calibri"/>
          <w:szCs w:val="21"/>
        </w:rPr>
        <w:t>采购文件获取日期：</w:t>
      </w:r>
      <w:r>
        <w:rPr>
          <w:rFonts w:cs="Calibri"/>
          <w:szCs w:val="21"/>
          <w:u w:val="dotted"/>
        </w:rPr>
        <w:t xml:space="preserve">                                           </w:t>
      </w:r>
    </w:p>
    <w:p w14:paraId="596BCC51" w14:textId="77777777" w:rsidR="00AD00A1" w:rsidRDefault="00000000">
      <w:pPr>
        <w:rPr>
          <w:rFonts w:cs="Calibri"/>
          <w:bCs/>
          <w:szCs w:val="21"/>
        </w:rPr>
      </w:pPr>
      <w:r>
        <w:rPr>
          <w:rFonts w:cs="Calibri"/>
          <w:bCs/>
          <w:szCs w:val="21"/>
        </w:rPr>
        <w:t>三、询问事项具体内容</w:t>
      </w:r>
    </w:p>
    <w:p w14:paraId="178A36B7" w14:textId="77777777" w:rsidR="00AD00A1"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2C61C48D" w14:textId="77777777" w:rsidR="00AD00A1"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3DBE264C" w14:textId="77777777" w:rsidR="00AD00A1" w:rsidRDefault="00000000">
      <w:pPr>
        <w:rPr>
          <w:rFonts w:cs="Calibri"/>
          <w:szCs w:val="21"/>
        </w:rPr>
      </w:pPr>
      <w:r>
        <w:rPr>
          <w:rFonts w:cs="Calibri"/>
          <w:szCs w:val="21"/>
        </w:rPr>
        <w:t>……</w:t>
      </w:r>
    </w:p>
    <w:p w14:paraId="42CFF99E" w14:textId="77777777" w:rsidR="00AD00A1" w:rsidRDefault="00000000">
      <w:pPr>
        <w:rPr>
          <w:rFonts w:cs="Calibri"/>
          <w:bCs/>
          <w:szCs w:val="21"/>
        </w:rPr>
      </w:pPr>
      <w:r>
        <w:rPr>
          <w:rFonts w:cs="Calibri"/>
          <w:bCs/>
          <w:szCs w:val="21"/>
        </w:rPr>
        <w:t>四、与询问事项相关的请求</w:t>
      </w:r>
    </w:p>
    <w:p w14:paraId="3FA7EB3B" w14:textId="77777777" w:rsidR="00AD00A1" w:rsidRDefault="00000000">
      <w:pPr>
        <w:rPr>
          <w:rFonts w:cs="Calibri"/>
          <w:szCs w:val="21"/>
          <w:u w:val="dotted"/>
        </w:rPr>
      </w:pPr>
      <w:r>
        <w:rPr>
          <w:rFonts w:cs="Calibri"/>
          <w:szCs w:val="21"/>
        </w:rPr>
        <w:t>请求：</w:t>
      </w:r>
      <w:r>
        <w:rPr>
          <w:rFonts w:cs="Calibri"/>
          <w:szCs w:val="21"/>
          <w:u w:val="dotted"/>
        </w:rPr>
        <w:t xml:space="preserve">                                               </w:t>
      </w:r>
    </w:p>
    <w:p w14:paraId="27F7FF31" w14:textId="77777777" w:rsidR="00AD00A1" w:rsidRDefault="00AD00A1">
      <w:pPr>
        <w:rPr>
          <w:rFonts w:cs="Calibri"/>
          <w:szCs w:val="21"/>
        </w:rPr>
      </w:pPr>
    </w:p>
    <w:p w14:paraId="7005BC96" w14:textId="77777777" w:rsidR="00AD00A1" w:rsidRDefault="00000000">
      <w:pPr>
        <w:rPr>
          <w:rFonts w:cs="Calibri"/>
          <w:szCs w:val="21"/>
        </w:rPr>
      </w:pPr>
      <w:r>
        <w:rPr>
          <w:rFonts w:cs="Calibri"/>
          <w:szCs w:val="21"/>
        </w:rPr>
        <w:t>签字</w:t>
      </w:r>
      <w:r>
        <w:rPr>
          <w:rFonts w:cs="Calibri"/>
          <w:szCs w:val="21"/>
        </w:rPr>
        <w:t>(</w:t>
      </w:r>
      <w:r>
        <w:rPr>
          <w:rFonts w:cs="Calibri"/>
          <w:szCs w:val="21"/>
        </w:rPr>
        <w:t>签章</w:t>
      </w:r>
      <w:r>
        <w:rPr>
          <w:rFonts w:cs="Calibri"/>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2720B2C4" w14:textId="77777777" w:rsidR="00AD00A1" w:rsidRDefault="00000000">
      <w:r>
        <w:rPr>
          <w:rFonts w:cs="Calibri"/>
          <w:szCs w:val="21"/>
        </w:rPr>
        <w:t>日期：</w:t>
      </w:r>
      <w:r>
        <w:rPr>
          <w:rFonts w:cs="Calibri"/>
          <w:szCs w:val="21"/>
        </w:rPr>
        <w:t xml:space="preserve">    </w:t>
      </w:r>
    </w:p>
    <w:sectPr w:rsidR="00AD00A1">
      <w:headerReference w:type="default" r:id="rId8"/>
      <w:footerReference w:type="default" r:id="rId9"/>
      <w:headerReference w:type="first" r:id="rId10"/>
      <w:pgSz w:w="11906" w:h="16838"/>
      <w:pgMar w:top="1247" w:right="1247" w:bottom="1247" w:left="1474" w:header="851" w:footer="850" w:gutter="0"/>
      <w:cols w:space="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6CCD5" w14:textId="77777777" w:rsidR="002D1E98" w:rsidRDefault="002D1E98">
      <w:pPr>
        <w:spacing w:line="240" w:lineRule="auto"/>
      </w:pPr>
      <w:r>
        <w:separator/>
      </w:r>
    </w:p>
  </w:endnote>
  <w:endnote w:type="continuationSeparator" w:id="0">
    <w:p w14:paraId="3C5A027B" w14:textId="77777777" w:rsidR="002D1E98" w:rsidRDefault="002D1E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erif">
    <w:altName w:val="Segoe Print"/>
    <w:charset w:val="00"/>
    <w:family w:val="auto"/>
    <w:pitch w:val="default"/>
  </w:font>
  <w:font w:name="MS UI Gothic">
    <w:panose1 w:val="020B0600070205080204"/>
    <w:charset w:val="80"/>
    <w:family w:val="swiss"/>
    <w:pitch w:val="default"/>
    <w:sig w:usb0="E00002FF" w:usb1="6AC7FDFB" w:usb2="08000012" w:usb3="00000000" w:csb0="4002009F" w:csb1="DFD70000"/>
  </w:font>
  <w:font w:name="??">
    <w:altName w:val="Times New Roman"/>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auto"/>
    <w:pitch w:val="default"/>
    <w:sig w:usb0="800002BF" w:usb1="38CF7CFA" w:usb2="00000016" w:usb3="00000000" w:csb0="00040001" w:csb1="00000000"/>
  </w:font>
  <w:font w:name="STHeiti">
    <w:altName w:val="宋体"/>
    <w:charset w:val="86"/>
    <w:family w:val="auto"/>
    <w:pitch w:val="default"/>
    <w:sig w:usb0="00000000" w:usb1="00000000" w:usb2="00000010" w:usb3="00000000" w:csb0="0004009F" w:csb1="00000000"/>
  </w:font>
  <w:font w:name="Symbol">
    <w:panose1 w:val="05050102010706020507"/>
    <w:charset w:val="02"/>
    <w:family w:val="roman"/>
    <w:pitch w:val="variable"/>
    <w:sig w:usb0="00000000" w:usb1="10000000" w:usb2="00000000" w:usb3="00000000" w:csb0="80000000" w:csb1="00000000"/>
  </w:font>
  <w:font w:name="Droid Sans Fallback">
    <w:altName w:val="Courier New"/>
    <w:charset w:val="00"/>
    <w:family w:val="swiss"/>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61AC" w14:textId="77777777" w:rsidR="00AD00A1" w:rsidRDefault="00000000">
    <w:pPr>
      <w:pStyle w:val="af3"/>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59</w:t>
    </w:r>
    <w:r>
      <w:rPr>
        <w:rFonts w:cs="Calibri"/>
        <w:lang w:val="zh-CN"/>
      </w:rPr>
      <w:fldChar w:fldCharType="end"/>
    </w:r>
    <w:r>
      <w:rPr>
        <w:rFonts w:cs="Calibri"/>
      </w:rPr>
      <w:t>页，共</w:t>
    </w:r>
    <w:r>
      <w:rPr>
        <w:rFonts w:cs="Calibri"/>
      </w:rPr>
      <w:fldChar w:fldCharType="begin"/>
    </w:r>
    <w:r>
      <w:rPr>
        <w:rFonts w:cs="Calibri"/>
      </w:rPr>
      <w:instrText xml:space="preserve"> NUMPAGES   \* MERGEFORMAT </w:instrText>
    </w:r>
    <w:r>
      <w:rPr>
        <w:rFonts w:cs="Calibri"/>
      </w:rPr>
      <w:fldChar w:fldCharType="separate"/>
    </w:r>
    <w:r>
      <w:rPr>
        <w:rFonts w:cs="Calibri"/>
        <w:lang w:val="zh-CN"/>
      </w:rPr>
      <w:t>60</w:t>
    </w:r>
    <w:r>
      <w:rPr>
        <w:rFonts w:cs="Calibri"/>
        <w:lang w:val="zh-CN"/>
      </w:rPr>
      <w:fldChar w:fldCharType="end"/>
    </w:r>
    <w:r>
      <w:rPr>
        <w:rFonts w:cs="Calibri"/>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B8A5" w14:textId="77777777" w:rsidR="002D1E98" w:rsidRDefault="002D1E98">
      <w:r>
        <w:separator/>
      </w:r>
    </w:p>
  </w:footnote>
  <w:footnote w:type="continuationSeparator" w:id="0">
    <w:p w14:paraId="6416F0E2" w14:textId="77777777" w:rsidR="002D1E98" w:rsidRDefault="002D1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FBB1" w14:textId="77777777" w:rsidR="00AD00A1" w:rsidRDefault="00000000">
    <w:pPr>
      <w:pStyle w:val="af5"/>
      <w:jc w:val="right"/>
      <w:rPr>
        <w:rFonts w:cs="Calibri"/>
      </w:rPr>
    </w:pPr>
    <w:r>
      <w:rPr>
        <w:rFonts w:cs="Calibri" w:hint="eastAsia"/>
      </w:rPr>
      <w:t>浙江省能源局浙江省</w:t>
    </w:r>
    <w:r>
      <w:rPr>
        <w:rFonts w:cs="Calibri" w:hint="eastAsia"/>
      </w:rPr>
      <w:t>2023-2025</w:t>
    </w:r>
    <w:r>
      <w:rPr>
        <w:rFonts w:cs="Calibri" w:hint="eastAsia"/>
      </w:rPr>
      <w:t>年重点行业企业能效诊断行动方案项目</w:t>
    </w:r>
    <w:r>
      <w:rPr>
        <w:rFonts w:cs="Calibri"/>
      </w:rPr>
      <w:t>招标文件（公开招标）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31CB" w14:textId="77777777" w:rsidR="00AD00A1" w:rsidRDefault="00AD00A1">
    <w:pPr>
      <w:pStyle w:val="af5"/>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A1E49F"/>
    <w:multiLevelType w:val="singleLevel"/>
    <w:tmpl w:val="86A1E49F"/>
    <w:lvl w:ilvl="0">
      <w:start w:val="1"/>
      <w:numFmt w:val="decimal"/>
      <w:suff w:val="nothing"/>
      <w:lvlText w:val="%1．"/>
      <w:lvlJc w:val="left"/>
      <w:pPr>
        <w:ind w:left="0" w:firstLine="400"/>
      </w:pPr>
      <w:rPr>
        <w:rFonts w:hint="default"/>
      </w:rPr>
    </w:lvl>
  </w:abstractNum>
  <w:abstractNum w:abstractNumId="1" w15:restartNumberingAfterBreak="0">
    <w:nsid w:val="AF99279A"/>
    <w:multiLevelType w:val="singleLevel"/>
    <w:tmpl w:val="AF99279A"/>
    <w:lvl w:ilvl="0">
      <w:start w:val="1"/>
      <w:numFmt w:val="decimal"/>
      <w:suff w:val="nothing"/>
      <w:lvlText w:val="%1．"/>
      <w:lvlJc w:val="left"/>
      <w:pPr>
        <w:ind w:left="0" w:firstLine="400"/>
      </w:pPr>
      <w:rPr>
        <w:rFonts w:hint="default"/>
      </w:rPr>
    </w:lvl>
  </w:abstractNum>
  <w:abstractNum w:abstractNumId="2" w15:restartNumberingAfterBreak="0">
    <w:nsid w:val="D07C73AF"/>
    <w:multiLevelType w:val="singleLevel"/>
    <w:tmpl w:val="D07C73AF"/>
    <w:lvl w:ilvl="0">
      <w:start w:val="1"/>
      <w:numFmt w:val="decimal"/>
      <w:suff w:val="nothing"/>
      <w:lvlText w:val="%1．"/>
      <w:lvlJc w:val="left"/>
      <w:pPr>
        <w:ind w:left="0" w:firstLine="400"/>
      </w:pPr>
      <w:rPr>
        <w:rFonts w:hint="default"/>
      </w:rPr>
    </w:lvl>
  </w:abstractNum>
  <w:abstractNum w:abstractNumId="3" w15:restartNumberingAfterBreak="0">
    <w:nsid w:val="07BA4390"/>
    <w:multiLevelType w:val="singleLevel"/>
    <w:tmpl w:val="07BA4390"/>
    <w:lvl w:ilvl="0">
      <w:start w:val="1"/>
      <w:numFmt w:val="decimal"/>
      <w:suff w:val="nothing"/>
      <w:lvlText w:val="%1．"/>
      <w:lvlJc w:val="left"/>
      <w:pPr>
        <w:ind w:left="0" w:firstLine="400"/>
      </w:pPr>
      <w:rPr>
        <w:rFonts w:hint="default"/>
      </w:rPr>
    </w:lvl>
  </w:abstractNum>
  <w:abstractNum w:abstractNumId="4" w15:restartNumberingAfterBreak="0">
    <w:nsid w:val="085429CE"/>
    <w:multiLevelType w:val="singleLevel"/>
    <w:tmpl w:val="085429CE"/>
    <w:lvl w:ilvl="0">
      <w:start w:val="1"/>
      <w:numFmt w:val="decimal"/>
      <w:suff w:val="nothing"/>
      <w:lvlText w:val="%1．"/>
      <w:lvlJc w:val="left"/>
      <w:pPr>
        <w:ind w:left="0" w:firstLine="400"/>
      </w:pPr>
      <w:rPr>
        <w:rFonts w:hint="default"/>
      </w:rPr>
    </w:lvl>
  </w:abstractNum>
  <w:abstractNum w:abstractNumId="5"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6" w15:restartNumberingAfterBreak="0">
    <w:nsid w:val="23A34EA0"/>
    <w:multiLevelType w:val="hybridMultilevel"/>
    <w:tmpl w:val="9DD2FF3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5A8F2018"/>
    <w:multiLevelType w:val="singleLevel"/>
    <w:tmpl w:val="5A8F2018"/>
    <w:lvl w:ilvl="0">
      <w:start w:val="1"/>
      <w:numFmt w:val="decimal"/>
      <w:suff w:val="nothing"/>
      <w:lvlText w:val="%1．"/>
      <w:lvlJc w:val="left"/>
      <w:pPr>
        <w:ind w:left="0" w:firstLine="400"/>
      </w:pPr>
      <w:rPr>
        <w:rFonts w:hint="default"/>
      </w:rPr>
    </w:lvl>
  </w:abstractNum>
  <w:num w:numId="1" w16cid:durableId="745639">
    <w:abstractNumId w:val="3"/>
  </w:num>
  <w:num w:numId="2" w16cid:durableId="2013023743">
    <w:abstractNumId w:val="2"/>
  </w:num>
  <w:num w:numId="3" w16cid:durableId="102190495">
    <w:abstractNumId w:val="0"/>
  </w:num>
  <w:num w:numId="4" w16cid:durableId="1402756828">
    <w:abstractNumId w:val="1"/>
  </w:num>
  <w:num w:numId="5" w16cid:durableId="622544165">
    <w:abstractNumId w:val="4"/>
  </w:num>
  <w:num w:numId="6" w16cid:durableId="1703242241">
    <w:abstractNumId w:val="7"/>
  </w:num>
  <w:num w:numId="7" w16cid:durableId="487484012">
    <w:abstractNumId w:val="5"/>
  </w:num>
  <w:num w:numId="8" w16cid:durableId="480540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21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JjY2NjNGRkZjM5ZjRiNjFlNjJkNmIxMDBhZmVjYWM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323F"/>
    <w:rsid w:val="00073B0F"/>
    <w:rsid w:val="00073F49"/>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6D6"/>
    <w:rsid w:val="000A0A92"/>
    <w:rsid w:val="000A0DE0"/>
    <w:rsid w:val="000A0FE0"/>
    <w:rsid w:val="000A34BA"/>
    <w:rsid w:val="000A3AE6"/>
    <w:rsid w:val="000A4102"/>
    <w:rsid w:val="000A41E5"/>
    <w:rsid w:val="000A471B"/>
    <w:rsid w:val="000A475D"/>
    <w:rsid w:val="000A4AB3"/>
    <w:rsid w:val="000A574C"/>
    <w:rsid w:val="000A5A40"/>
    <w:rsid w:val="000A5B4E"/>
    <w:rsid w:val="000A5BC1"/>
    <w:rsid w:val="000B20F8"/>
    <w:rsid w:val="000B36CA"/>
    <w:rsid w:val="000B6A01"/>
    <w:rsid w:val="000B6A07"/>
    <w:rsid w:val="000C07D2"/>
    <w:rsid w:val="000C1C93"/>
    <w:rsid w:val="000C2A76"/>
    <w:rsid w:val="000C3385"/>
    <w:rsid w:val="000C37C6"/>
    <w:rsid w:val="000C41F4"/>
    <w:rsid w:val="000C45B7"/>
    <w:rsid w:val="000D0044"/>
    <w:rsid w:val="000D0A95"/>
    <w:rsid w:val="000D1B9E"/>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7683"/>
    <w:rsid w:val="001428E5"/>
    <w:rsid w:val="00142B97"/>
    <w:rsid w:val="00146EB9"/>
    <w:rsid w:val="00152261"/>
    <w:rsid w:val="0015275C"/>
    <w:rsid w:val="001608EE"/>
    <w:rsid w:val="0016131B"/>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C7E"/>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3DDD"/>
    <w:rsid w:val="002C512D"/>
    <w:rsid w:val="002C5501"/>
    <w:rsid w:val="002C5C45"/>
    <w:rsid w:val="002C76E3"/>
    <w:rsid w:val="002D1E98"/>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D6FA9"/>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6F79"/>
    <w:rsid w:val="004674A1"/>
    <w:rsid w:val="00467554"/>
    <w:rsid w:val="0046775D"/>
    <w:rsid w:val="004702E9"/>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1A4"/>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663A"/>
    <w:rsid w:val="006C7100"/>
    <w:rsid w:val="006D12B0"/>
    <w:rsid w:val="006D1487"/>
    <w:rsid w:val="006D1E6B"/>
    <w:rsid w:val="006D20D9"/>
    <w:rsid w:val="006D2AF7"/>
    <w:rsid w:val="006D3A57"/>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5F7A"/>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3C8C"/>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41D4"/>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00A1"/>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D7D"/>
    <w:rsid w:val="00BF571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10D"/>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5F7B"/>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E1D"/>
    <w:rsid w:val="00D60E84"/>
    <w:rsid w:val="00D611D6"/>
    <w:rsid w:val="00D61FB4"/>
    <w:rsid w:val="00D62B93"/>
    <w:rsid w:val="00D66503"/>
    <w:rsid w:val="00D6735C"/>
    <w:rsid w:val="00D67933"/>
    <w:rsid w:val="00D7014F"/>
    <w:rsid w:val="00D70265"/>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1150F"/>
    <w:rsid w:val="00E127FD"/>
    <w:rsid w:val="00E137E1"/>
    <w:rsid w:val="00E13A0E"/>
    <w:rsid w:val="00E1462F"/>
    <w:rsid w:val="00E15B57"/>
    <w:rsid w:val="00E164D1"/>
    <w:rsid w:val="00E17670"/>
    <w:rsid w:val="00E17A9B"/>
    <w:rsid w:val="00E2082A"/>
    <w:rsid w:val="00E21362"/>
    <w:rsid w:val="00E214E6"/>
    <w:rsid w:val="00E21F95"/>
    <w:rsid w:val="00E220A1"/>
    <w:rsid w:val="00E221CA"/>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6D4D"/>
    <w:rsid w:val="00EB76C3"/>
    <w:rsid w:val="00EB7FF5"/>
    <w:rsid w:val="00EC008C"/>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63D"/>
    <w:rsid w:val="00F02172"/>
    <w:rsid w:val="00F03528"/>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B4138"/>
    <w:rsid w:val="01202E26"/>
    <w:rsid w:val="012C4133"/>
    <w:rsid w:val="01320242"/>
    <w:rsid w:val="013B0D6C"/>
    <w:rsid w:val="01475460"/>
    <w:rsid w:val="016C4AE4"/>
    <w:rsid w:val="018F090E"/>
    <w:rsid w:val="01A56600"/>
    <w:rsid w:val="01AD05FA"/>
    <w:rsid w:val="01C4416C"/>
    <w:rsid w:val="01D14E91"/>
    <w:rsid w:val="01DB5D8F"/>
    <w:rsid w:val="01EB713C"/>
    <w:rsid w:val="01F302DA"/>
    <w:rsid w:val="01F519FD"/>
    <w:rsid w:val="02002EFB"/>
    <w:rsid w:val="020A688C"/>
    <w:rsid w:val="020B4E65"/>
    <w:rsid w:val="021E112E"/>
    <w:rsid w:val="02436933"/>
    <w:rsid w:val="02460625"/>
    <w:rsid w:val="024F62BD"/>
    <w:rsid w:val="025B710B"/>
    <w:rsid w:val="026B691D"/>
    <w:rsid w:val="02743754"/>
    <w:rsid w:val="0292291B"/>
    <w:rsid w:val="029A2A37"/>
    <w:rsid w:val="02C1455B"/>
    <w:rsid w:val="02C40B77"/>
    <w:rsid w:val="02D054C2"/>
    <w:rsid w:val="02D348A7"/>
    <w:rsid w:val="02F31172"/>
    <w:rsid w:val="02FF3254"/>
    <w:rsid w:val="031200CF"/>
    <w:rsid w:val="032248E4"/>
    <w:rsid w:val="032D32EC"/>
    <w:rsid w:val="03425235"/>
    <w:rsid w:val="0385637C"/>
    <w:rsid w:val="039228A0"/>
    <w:rsid w:val="03C55C09"/>
    <w:rsid w:val="03F6143E"/>
    <w:rsid w:val="04012E6B"/>
    <w:rsid w:val="04235BA2"/>
    <w:rsid w:val="042A0994"/>
    <w:rsid w:val="043400F8"/>
    <w:rsid w:val="04377778"/>
    <w:rsid w:val="04420BDB"/>
    <w:rsid w:val="04590C91"/>
    <w:rsid w:val="04656FC2"/>
    <w:rsid w:val="047215AD"/>
    <w:rsid w:val="0474042C"/>
    <w:rsid w:val="048902E0"/>
    <w:rsid w:val="048D2F30"/>
    <w:rsid w:val="048F2247"/>
    <w:rsid w:val="049110D1"/>
    <w:rsid w:val="04A325AA"/>
    <w:rsid w:val="04A46E78"/>
    <w:rsid w:val="04DA7325"/>
    <w:rsid w:val="04FB4C4C"/>
    <w:rsid w:val="05033EAD"/>
    <w:rsid w:val="052A3577"/>
    <w:rsid w:val="052C3508"/>
    <w:rsid w:val="05390E36"/>
    <w:rsid w:val="05506D12"/>
    <w:rsid w:val="0572043A"/>
    <w:rsid w:val="057503F1"/>
    <w:rsid w:val="05931FF6"/>
    <w:rsid w:val="05A53E06"/>
    <w:rsid w:val="05B937C3"/>
    <w:rsid w:val="05D4690D"/>
    <w:rsid w:val="05E740F0"/>
    <w:rsid w:val="05EF0F7B"/>
    <w:rsid w:val="05F21828"/>
    <w:rsid w:val="06216765"/>
    <w:rsid w:val="062834FE"/>
    <w:rsid w:val="062B1784"/>
    <w:rsid w:val="0637218D"/>
    <w:rsid w:val="068A21CF"/>
    <w:rsid w:val="06A21528"/>
    <w:rsid w:val="06E22BCB"/>
    <w:rsid w:val="06F646D5"/>
    <w:rsid w:val="0700591F"/>
    <w:rsid w:val="07097A22"/>
    <w:rsid w:val="07137BF8"/>
    <w:rsid w:val="07492625"/>
    <w:rsid w:val="07640E2D"/>
    <w:rsid w:val="07B17247"/>
    <w:rsid w:val="07BF4737"/>
    <w:rsid w:val="07C65695"/>
    <w:rsid w:val="07D34AB1"/>
    <w:rsid w:val="07E85623"/>
    <w:rsid w:val="07ED0B0D"/>
    <w:rsid w:val="07FA6241"/>
    <w:rsid w:val="080E1D32"/>
    <w:rsid w:val="082D6E7B"/>
    <w:rsid w:val="08457656"/>
    <w:rsid w:val="084B75F2"/>
    <w:rsid w:val="08D654FA"/>
    <w:rsid w:val="08DA520D"/>
    <w:rsid w:val="08E16179"/>
    <w:rsid w:val="08ED4434"/>
    <w:rsid w:val="094F113E"/>
    <w:rsid w:val="09695E13"/>
    <w:rsid w:val="096C57C4"/>
    <w:rsid w:val="097E2D0E"/>
    <w:rsid w:val="09C4456B"/>
    <w:rsid w:val="09EE4145"/>
    <w:rsid w:val="0A17759F"/>
    <w:rsid w:val="0A1A13CE"/>
    <w:rsid w:val="0A1A1CEC"/>
    <w:rsid w:val="0A3027C6"/>
    <w:rsid w:val="0A580297"/>
    <w:rsid w:val="0A7A0660"/>
    <w:rsid w:val="0A7A5354"/>
    <w:rsid w:val="0A8F7604"/>
    <w:rsid w:val="0A9B06A4"/>
    <w:rsid w:val="0AB45FBF"/>
    <w:rsid w:val="0AC25FB1"/>
    <w:rsid w:val="0AD358FF"/>
    <w:rsid w:val="0B342CA7"/>
    <w:rsid w:val="0B442A49"/>
    <w:rsid w:val="0B8736B3"/>
    <w:rsid w:val="0B87641A"/>
    <w:rsid w:val="0B9F670C"/>
    <w:rsid w:val="0BA80F73"/>
    <w:rsid w:val="0BAD47B1"/>
    <w:rsid w:val="0BBD06F2"/>
    <w:rsid w:val="0BFD2321"/>
    <w:rsid w:val="0C0655E2"/>
    <w:rsid w:val="0C142570"/>
    <w:rsid w:val="0C1D7290"/>
    <w:rsid w:val="0C5E6CB7"/>
    <w:rsid w:val="0C667148"/>
    <w:rsid w:val="0C711B01"/>
    <w:rsid w:val="0C841729"/>
    <w:rsid w:val="0C8740ED"/>
    <w:rsid w:val="0C8D35F9"/>
    <w:rsid w:val="0C994692"/>
    <w:rsid w:val="0CAC0BE7"/>
    <w:rsid w:val="0CE72D90"/>
    <w:rsid w:val="0CF03CD8"/>
    <w:rsid w:val="0CF053EF"/>
    <w:rsid w:val="0CFD1AFF"/>
    <w:rsid w:val="0D0D1729"/>
    <w:rsid w:val="0D237E8D"/>
    <w:rsid w:val="0D28386D"/>
    <w:rsid w:val="0D620BF7"/>
    <w:rsid w:val="0D67633F"/>
    <w:rsid w:val="0D796CE1"/>
    <w:rsid w:val="0D9E5CD9"/>
    <w:rsid w:val="0DA87EAD"/>
    <w:rsid w:val="0DA96F3A"/>
    <w:rsid w:val="0DAF3242"/>
    <w:rsid w:val="0DBA2307"/>
    <w:rsid w:val="0DCB57A1"/>
    <w:rsid w:val="0DD76CA3"/>
    <w:rsid w:val="0DDC70A4"/>
    <w:rsid w:val="0DE73F56"/>
    <w:rsid w:val="0E0C7F62"/>
    <w:rsid w:val="0E4A5185"/>
    <w:rsid w:val="0E4B48E3"/>
    <w:rsid w:val="0E4C38E9"/>
    <w:rsid w:val="0E8364B2"/>
    <w:rsid w:val="0E8C4867"/>
    <w:rsid w:val="0E8F331F"/>
    <w:rsid w:val="0E9A3961"/>
    <w:rsid w:val="0EBD4D5A"/>
    <w:rsid w:val="0EF911E7"/>
    <w:rsid w:val="0F0F7765"/>
    <w:rsid w:val="0F2273DF"/>
    <w:rsid w:val="0F262DE9"/>
    <w:rsid w:val="0F3A43ED"/>
    <w:rsid w:val="0F5E2F43"/>
    <w:rsid w:val="0F757449"/>
    <w:rsid w:val="0F9E150C"/>
    <w:rsid w:val="0FE470A8"/>
    <w:rsid w:val="0FF17C42"/>
    <w:rsid w:val="10262047"/>
    <w:rsid w:val="102F6932"/>
    <w:rsid w:val="104F10EA"/>
    <w:rsid w:val="105B68CD"/>
    <w:rsid w:val="106831D1"/>
    <w:rsid w:val="10693D85"/>
    <w:rsid w:val="106E765E"/>
    <w:rsid w:val="10823C88"/>
    <w:rsid w:val="109D258D"/>
    <w:rsid w:val="10B23D35"/>
    <w:rsid w:val="10C952EB"/>
    <w:rsid w:val="10D329AE"/>
    <w:rsid w:val="10E41A75"/>
    <w:rsid w:val="11007FF4"/>
    <w:rsid w:val="11102757"/>
    <w:rsid w:val="112C2229"/>
    <w:rsid w:val="114A2AFC"/>
    <w:rsid w:val="114E5A83"/>
    <w:rsid w:val="115320F9"/>
    <w:rsid w:val="115D0781"/>
    <w:rsid w:val="116E4419"/>
    <w:rsid w:val="11751DEC"/>
    <w:rsid w:val="11957C87"/>
    <w:rsid w:val="11B234B8"/>
    <w:rsid w:val="11D8016D"/>
    <w:rsid w:val="11E3705D"/>
    <w:rsid w:val="11E6643F"/>
    <w:rsid w:val="12021C1C"/>
    <w:rsid w:val="12072EA1"/>
    <w:rsid w:val="121D44A3"/>
    <w:rsid w:val="12242CB9"/>
    <w:rsid w:val="123221B4"/>
    <w:rsid w:val="123D2632"/>
    <w:rsid w:val="12537829"/>
    <w:rsid w:val="127A7797"/>
    <w:rsid w:val="128514A6"/>
    <w:rsid w:val="12B853B8"/>
    <w:rsid w:val="130614F0"/>
    <w:rsid w:val="133252B7"/>
    <w:rsid w:val="13326D56"/>
    <w:rsid w:val="136C7CDF"/>
    <w:rsid w:val="1374328B"/>
    <w:rsid w:val="13746791"/>
    <w:rsid w:val="13814A37"/>
    <w:rsid w:val="139C6008"/>
    <w:rsid w:val="13C97390"/>
    <w:rsid w:val="13F9663D"/>
    <w:rsid w:val="140048E0"/>
    <w:rsid w:val="142A25BE"/>
    <w:rsid w:val="143116BC"/>
    <w:rsid w:val="14352CB3"/>
    <w:rsid w:val="1469026D"/>
    <w:rsid w:val="14905478"/>
    <w:rsid w:val="14937388"/>
    <w:rsid w:val="14952C31"/>
    <w:rsid w:val="14B5213A"/>
    <w:rsid w:val="14B7292F"/>
    <w:rsid w:val="14C239F7"/>
    <w:rsid w:val="14CC1075"/>
    <w:rsid w:val="14D138E7"/>
    <w:rsid w:val="150F3782"/>
    <w:rsid w:val="1510539C"/>
    <w:rsid w:val="15115A76"/>
    <w:rsid w:val="15181F67"/>
    <w:rsid w:val="152B1325"/>
    <w:rsid w:val="152B1893"/>
    <w:rsid w:val="15506206"/>
    <w:rsid w:val="1565225E"/>
    <w:rsid w:val="15904287"/>
    <w:rsid w:val="15AD2AAC"/>
    <w:rsid w:val="15B930E4"/>
    <w:rsid w:val="15BC1DB6"/>
    <w:rsid w:val="15CF3E90"/>
    <w:rsid w:val="15D42FE9"/>
    <w:rsid w:val="16023001"/>
    <w:rsid w:val="160A078B"/>
    <w:rsid w:val="161C5DCD"/>
    <w:rsid w:val="1620483D"/>
    <w:rsid w:val="16382E5C"/>
    <w:rsid w:val="164E62D7"/>
    <w:rsid w:val="165764DA"/>
    <w:rsid w:val="165F1B53"/>
    <w:rsid w:val="16623045"/>
    <w:rsid w:val="16852804"/>
    <w:rsid w:val="16A0684C"/>
    <w:rsid w:val="16A46FFC"/>
    <w:rsid w:val="16F41BE1"/>
    <w:rsid w:val="17074F98"/>
    <w:rsid w:val="170874AB"/>
    <w:rsid w:val="172A3EE6"/>
    <w:rsid w:val="172C17FA"/>
    <w:rsid w:val="173E1CE0"/>
    <w:rsid w:val="17547691"/>
    <w:rsid w:val="17553FEC"/>
    <w:rsid w:val="176F7BC6"/>
    <w:rsid w:val="17A80538"/>
    <w:rsid w:val="17A944F0"/>
    <w:rsid w:val="17AD1493"/>
    <w:rsid w:val="17B86FE8"/>
    <w:rsid w:val="17B93A59"/>
    <w:rsid w:val="17C16EDC"/>
    <w:rsid w:val="17C848D8"/>
    <w:rsid w:val="17D22E69"/>
    <w:rsid w:val="17E01981"/>
    <w:rsid w:val="17FE51B6"/>
    <w:rsid w:val="180D0899"/>
    <w:rsid w:val="18106027"/>
    <w:rsid w:val="18194C04"/>
    <w:rsid w:val="18203C23"/>
    <w:rsid w:val="182F6B5E"/>
    <w:rsid w:val="187163F7"/>
    <w:rsid w:val="18D42709"/>
    <w:rsid w:val="190B7FE2"/>
    <w:rsid w:val="19135E73"/>
    <w:rsid w:val="195D4815"/>
    <w:rsid w:val="19781C06"/>
    <w:rsid w:val="19BC6119"/>
    <w:rsid w:val="19D66DE0"/>
    <w:rsid w:val="1A0D792B"/>
    <w:rsid w:val="1A146F57"/>
    <w:rsid w:val="1A153A02"/>
    <w:rsid w:val="1A1B4F94"/>
    <w:rsid w:val="1A58482A"/>
    <w:rsid w:val="1A6D1F86"/>
    <w:rsid w:val="1A6D5E51"/>
    <w:rsid w:val="1A6E24B4"/>
    <w:rsid w:val="1A710DCD"/>
    <w:rsid w:val="1A7A1124"/>
    <w:rsid w:val="1A8121CE"/>
    <w:rsid w:val="1A9539FE"/>
    <w:rsid w:val="1A957468"/>
    <w:rsid w:val="1ABA2925"/>
    <w:rsid w:val="1AD962F1"/>
    <w:rsid w:val="1AF1025D"/>
    <w:rsid w:val="1B053F07"/>
    <w:rsid w:val="1B0D5454"/>
    <w:rsid w:val="1B1F59B3"/>
    <w:rsid w:val="1B255282"/>
    <w:rsid w:val="1B26793A"/>
    <w:rsid w:val="1B4005F0"/>
    <w:rsid w:val="1B407593"/>
    <w:rsid w:val="1B4A1EB8"/>
    <w:rsid w:val="1B721A28"/>
    <w:rsid w:val="1B753A98"/>
    <w:rsid w:val="1B7E5854"/>
    <w:rsid w:val="1BB324ED"/>
    <w:rsid w:val="1BEA5284"/>
    <w:rsid w:val="1C014F51"/>
    <w:rsid w:val="1C050B25"/>
    <w:rsid w:val="1C1C09CD"/>
    <w:rsid w:val="1C3B2ECC"/>
    <w:rsid w:val="1C8503FE"/>
    <w:rsid w:val="1C8F0788"/>
    <w:rsid w:val="1CA14515"/>
    <w:rsid w:val="1CAD39BF"/>
    <w:rsid w:val="1CB308F2"/>
    <w:rsid w:val="1CC46EF0"/>
    <w:rsid w:val="1CC528A0"/>
    <w:rsid w:val="1CD04B5A"/>
    <w:rsid w:val="1CE07750"/>
    <w:rsid w:val="1CF66BD5"/>
    <w:rsid w:val="1D0461C1"/>
    <w:rsid w:val="1D053310"/>
    <w:rsid w:val="1D0534EE"/>
    <w:rsid w:val="1D3A6F53"/>
    <w:rsid w:val="1D556181"/>
    <w:rsid w:val="1D57257C"/>
    <w:rsid w:val="1D5B22CB"/>
    <w:rsid w:val="1D5C04CB"/>
    <w:rsid w:val="1D8F6D27"/>
    <w:rsid w:val="1D941C5D"/>
    <w:rsid w:val="1D9757B8"/>
    <w:rsid w:val="1DAF4F8D"/>
    <w:rsid w:val="1DE212E7"/>
    <w:rsid w:val="1E1620A7"/>
    <w:rsid w:val="1E195247"/>
    <w:rsid w:val="1E4D015C"/>
    <w:rsid w:val="1E856D0F"/>
    <w:rsid w:val="1E8B5750"/>
    <w:rsid w:val="1E940E74"/>
    <w:rsid w:val="1E9F7208"/>
    <w:rsid w:val="1EBA7DCC"/>
    <w:rsid w:val="1EBD007C"/>
    <w:rsid w:val="1ECC66C7"/>
    <w:rsid w:val="1EEA2AA6"/>
    <w:rsid w:val="1EF4791B"/>
    <w:rsid w:val="1F033337"/>
    <w:rsid w:val="1F104103"/>
    <w:rsid w:val="1F391B33"/>
    <w:rsid w:val="1F50628B"/>
    <w:rsid w:val="1F5129C8"/>
    <w:rsid w:val="1FA4037A"/>
    <w:rsid w:val="1FD05BFC"/>
    <w:rsid w:val="200E3248"/>
    <w:rsid w:val="202C16A3"/>
    <w:rsid w:val="20575085"/>
    <w:rsid w:val="208450AB"/>
    <w:rsid w:val="20A13F21"/>
    <w:rsid w:val="20B02D5E"/>
    <w:rsid w:val="20D6449A"/>
    <w:rsid w:val="20F70701"/>
    <w:rsid w:val="20FB30FC"/>
    <w:rsid w:val="21142C35"/>
    <w:rsid w:val="21166B22"/>
    <w:rsid w:val="213637FC"/>
    <w:rsid w:val="213A7D96"/>
    <w:rsid w:val="21411E77"/>
    <w:rsid w:val="214C7E65"/>
    <w:rsid w:val="2157380B"/>
    <w:rsid w:val="215B1EB6"/>
    <w:rsid w:val="21995707"/>
    <w:rsid w:val="21A317F4"/>
    <w:rsid w:val="21E732DA"/>
    <w:rsid w:val="220439DC"/>
    <w:rsid w:val="223F69EE"/>
    <w:rsid w:val="22560AEF"/>
    <w:rsid w:val="22640084"/>
    <w:rsid w:val="22675F47"/>
    <w:rsid w:val="229B3BCD"/>
    <w:rsid w:val="22D26EBB"/>
    <w:rsid w:val="22DD45F9"/>
    <w:rsid w:val="22F675AD"/>
    <w:rsid w:val="23243747"/>
    <w:rsid w:val="234D067A"/>
    <w:rsid w:val="23507F83"/>
    <w:rsid w:val="237A31D2"/>
    <w:rsid w:val="23845C8B"/>
    <w:rsid w:val="23A87FFA"/>
    <w:rsid w:val="23B65333"/>
    <w:rsid w:val="23C00EBA"/>
    <w:rsid w:val="23C91292"/>
    <w:rsid w:val="23F46DE6"/>
    <w:rsid w:val="23FA7574"/>
    <w:rsid w:val="24024B80"/>
    <w:rsid w:val="240F2F5A"/>
    <w:rsid w:val="24135E5A"/>
    <w:rsid w:val="2424381A"/>
    <w:rsid w:val="24251050"/>
    <w:rsid w:val="242F577E"/>
    <w:rsid w:val="246350EA"/>
    <w:rsid w:val="246B5AE6"/>
    <w:rsid w:val="246F6B16"/>
    <w:rsid w:val="24E2375F"/>
    <w:rsid w:val="24E45172"/>
    <w:rsid w:val="24FD0549"/>
    <w:rsid w:val="250835EC"/>
    <w:rsid w:val="25100BB9"/>
    <w:rsid w:val="25181C74"/>
    <w:rsid w:val="251A78A7"/>
    <w:rsid w:val="25256100"/>
    <w:rsid w:val="25453A28"/>
    <w:rsid w:val="25481F2D"/>
    <w:rsid w:val="254A53D0"/>
    <w:rsid w:val="25564567"/>
    <w:rsid w:val="256D71DE"/>
    <w:rsid w:val="25837F82"/>
    <w:rsid w:val="25D53AE5"/>
    <w:rsid w:val="25D80246"/>
    <w:rsid w:val="26387AF8"/>
    <w:rsid w:val="263F0D86"/>
    <w:rsid w:val="26511E80"/>
    <w:rsid w:val="266F559B"/>
    <w:rsid w:val="26724B17"/>
    <w:rsid w:val="269A69CE"/>
    <w:rsid w:val="26A01D9A"/>
    <w:rsid w:val="272C012E"/>
    <w:rsid w:val="274844D7"/>
    <w:rsid w:val="27766DC4"/>
    <w:rsid w:val="27894817"/>
    <w:rsid w:val="27931132"/>
    <w:rsid w:val="27BE12B6"/>
    <w:rsid w:val="27DA049D"/>
    <w:rsid w:val="28005B44"/>
    <w:rsid w:val="28297432"/>
    <w:rsid w:val="2848637B"/>
    <w:rsid w:val="28555511"/>
    <w:rsid w:val="28571564"/>
    <w:rsid w:val="28705DB2"/>
    <w:rsid w:val="28776492"/>
    <w:rsid w:val="289E1270"/>
    <w:rsid w:val="28A86738"/>
    <w:rsid w:val="28A94757"/>
    <w:rsid w:val="28BE56FD"/>
    <w:rsid w:val="28DC6AEC"/>
    <w:rsid w:val="28EE596F"/>
    <w:rsid w:val="29045650"/>
    <w:rsid w:val="2911360D"/>
    <w:rsid w:val="2920065F"/>
    <w:rsid w:val="2922537A"/>
    <w:rsid w:val="292C71EB"/>
    <w:rsid w:val="293718DA"/>
    <w:rsid w:val="29440AEA"/>
    <w:rsid w:val="29467C32"/>
    <w:rsid w:val="29475CCC"/>
    <w:rsid w:val="29605A40"/>
    <w:rsid w:val="296367E5"/>
    <w:rsid w:val="2964651D"/>
    <w:rsid w:val="29665177"/>
    <w:rsid w:val="29953EB1"/>
    <w:rsid w:val="29A848AB"/>
    <w:rsid w:val="29A900AD"/>
    <w:rsid w:val="29AB3913"/>
    <w:rsid w:val="29C67D18"/>
    <w:rsid w:val="29CC65D7"/>
    <w:rsid w:val="29E924EF"/>
    <w:rsid w:val="29F742E1"/>
    <w:rsid w:val="2A3D2B95"/>
    <w:rsid w:val="2A4525E7"/>
    <w:rsid w:val="2A572EE5"/>
    <w:rsid w:val="2A93060F"/>
    <w:rsid w:val="2AA66B32"/>
    <w:rsid w:val="2AB04A53"/>
    <w:rsid w:val="2AD16110"/>
    <w:rsid w:val="2B0A75E7"/>
    <w:rsid w:val="2B3A7882"/>
    <w:rsid w:val="2B4252E8"/>
    <w:rsid w:val="2B564626"/>
    <w:rsid w:val="2B7F679D"/>
    <w:rsid w:val="2B850A1B"/>
    <w:rsid w:val="2B9340D5"/>
    <w:rsid w:val="2B991D9C"/>
    <w:rsid w:val="2BC01D55"/>
    <w:rsid w:val="2C023A0D"/>
    <w:rsid w:val="2C2E729C"/>
    <w:rsid w:val="2C3A3C68"/>
    <w:rsid w:val="2C3C26FF"/>
    <w:rsid w:val="2C44455B"/>
    <w:rsid w:val="2C474910"/>
    <w:rsid w:val="2C4F65D7"/>
    <w:rsid w:val="2CC44BA2"/>
    <w:rsid w:val="2CCA5809"/>
    <w:rsid w:val="2CD20E4E"/>
    <w:rsid w:val="2CD807A9"/>
    <w:rsid w:val="2CE47EA8"/>
    <w:rsid w:val="2CE83322"/>
    <w:rsid w:val="2CFF3E2A"/>
    <w:rsid w:val="2D244899"/>
    <w:rsid w:val="2D390CA4"/>
    <w:rsid w:val="2D3C739A"/>
    <w:rsid w:val="2D504EEE"/>
    <w:rsid w:val="2D507546"/>
    <w:rsid w:val="2D590D15"/>
    <w:rsid w:val="2D865599"/>
    <w:rsid w:val="2D8A10B7"/>
    <w:rsid w:val="2DF67BE5"/>
    <w:rsid w:val="2E640E25"/>
    <w:rsid w:val="2E906A1F"/>
    <w:rsid w:val="2EB879F0"/>
    <w:rsid w:val="2ECA40D5"/>
    <w:rsid w:val="2EE200D9"/>
    <w:rsid w:val="2EF3143E"/>
    <w:rsid w:val="2F26504A"/>
    <w:rsid w:val="2F7E4804"/>
    <w:rsid w:val="2F8E202D"/>
    <w:rsid w:val="2FA23BC9"/>
    <w:rsid w:val="2FD85DCA"/>
    <w:rsid w:val="2FDE4773"/>
    <w:rsid w:val="301A1576"/>
    <w:rsid w:val="30373D42"/>
    <w:rsid w:val="30392608"/>
    <w:rsid w:val="303A0F90"/>
    <w:rsid w:val="304A3105"/>
    <w:rsid w:val="30546D4C"/>
    <w:rsid w:val="30622CB3"/>
    <w:rsid w:val="3078466C"/>
    <w:rsid w:val="30846722"/>
    <w:rsid w:val="30A244A5"/>
    <w:rsid w:val="30AA3431"/>
    <w:rsid w:val="30AF383F"/>
    <w:rsid w:val="30B95170"/>
    <w:rsid w:val="30D62F4B"/>
    <w:rsid w:val="30E10F56"/>
    <w:rsid w:val="30E430A2"/>
    <w:rsid w:val="3103521A"/>
    <w:rsid w:val="310711D6"/>
    <w:rsid w:val="310C2DA2"/>
    <w:rsid w:val="3122559C"/>
    <w:rsid w:val="312B0DC1"/>
    <w:rsid w:val="313556FA"/>
    <w:rsid w:val="3147351B"/>
    <w:rsid w:val="315F6F15"/>
    <w:rsid w:val="318A484A"/>
    <w:rsid w:val="31A22CA5"/>
    <w:rsid w:val="31BF487C"/>
    <w:rsid w:val="31C12D66"/>
    <w:rsid w:val="31DE6595"/>
    <w:rsid w:val="31FC5F96"/>
    <w:rsid w:val="32433E96"/>
    <w:rsid w:val="325B3061"/>
    <w:rsid w:val="325B5F6D"/>
    <w:rsid w:val="327F628A"/>
    <w:rsid w:val="32A0731D"/>
    <w:rsid w:val="32B11C00"/>
    <w:rsid w:val="32C25F8D"/>
    <w:rsid w:val="32D472BC"/>
    <w:rsid w:val="32D96E0B"/>
    <w:rsid w:val="32E245AC"/>
    <w:rsid w:val="330E5F4B"/>
    <w:rsid w:val="332F70B2"/>
    <w:rsid w:val="333A1357"/>
    <w:rsid w:val="333B1CBA"/>
    <w:rsid w:val="33646E0E"/>
    <w:rsid w:val="33B2686A"/>
    <w:rsid w:val="33BE7C73"/>
    <w:rsid w:val="33D628FD"/>
    <w:rsid w:val="33EC1794"/>
    <w:rsid w:val="33FC4E17"/>
    <w:rsid w:val="34400212"/>
    <w:rsid w:val="34401E05"/>
    <w:rsid w:val="347F25C8"/>
    <w:rsid w:val="347F517A"/>
    <w:rsid w:val="349210F0"/>
    <w:rsid w:val="34941A4B"/>
    <w:rsid w:val="34A03779"/>
    <w:rsid w:val="34A63079"/>
    <w:rsid w:val="34A77E7D"/>
    <w:rsid w:val="34BC082E"/>
    <w:rsid w:val="34C06528"/>
    <w:rsid w:val="34CB359A"/>
    <w:rsid w:val="35055057"/>
    <w:rsid w:val="3548386E"/>
    <w:rsid w:val="35603106"/>
    <w:rsid w:val="359F1F4A"/>
    <w:rsid w:val="35C3235B"/>
    <w:rsid w:val="35D46417"/>
    <w:rsid w:val="35F93FD8"/>
    <w:rsid w:val="36301E48"/>
    <w:rsid w:val="36534C76"/>
    <w:rsid w:val="36637507"/>
    <w:rsid w:val="367F23F7"/>
    <w:rsid w:val="368F31DE"/>
    <w:rsid w:val="36B9463C"/>
    <w:rsid w:val="36CC4FE3"/>
    <w:rsid w:val="36CC635E"/>
    <w:rsid w:val="36D40F7B"/>
    <w:rsid w:val="36D61AA4"/>
    <w:rsid w:val="36D81480"/>
    <w:rsid w:val="36D865B6"/>
    <w:rsid w:val="36F05AA8"/>
    <w:rsid w:val="36F31EA8"/>
    <w:rsid w:val="36FB7FBB"/>
    <w:rsid w:val="36FD32CE"/>
    <w:rsid w:val="37155BD2"/>
    <w:rsid w:val="371734A9"/>
    <w:rsid w:val="37183B9F"/>
    <w:rsid w:val="37264546"/>
    <w:rsid w:val="37317505"/>
    <w:rsid w:val="373B2EB8"/>
    <w:rsid w:val="373F1EE2"/>
    <w:rsid w:val="37407F6F"/>
    <w:rsid w:val="376237B7"/>
    <w:rsid w:val="378F5116"/>
    <w:rsid w:val="379137DD"/>
    <w:rsid w:val="37935C5B"/>
    <w:rsid w:val="37A62276"/>
    <w:rsid w:val="37BF32CF"/>
    <w:rsid w:val="37E10569"/>
    <w:rsid w:val="37E24756"/>
    <w:rsid w:val="37FE3BE6"/>
    <w:rsid w:val="380419AE"/>
    <w:rsid w:val="382D5776"/>
    <w:rsid w:val="38427666"/>
    <w:rsid w:val="38842FF5"/>
    <w:rsid w:val="388C5F7D"/>
    <w:rsid w:val="38A67F3D"/>
    <w:rsid w:val="38AE06CE"/>
    <w:rsid w:val="38BE2634"/>
    <w:rsid w:val="38C17137"/>
    <w:rsid w:val="38CA1264"/>
    <w:rsid w:val="38DE58E4"/>
    <w:rsid w:val="38EB0CAD"/>
    <w:rsid w:val="38F632DA"/>
    <w:rsid w:val="390C16BC"/>
    <w:rsid w:val="392D7991"/>
    <w:rsid w:val="392F3B3A"/>
    <w:rsid w:val="39307ED3"/>
    <w:rsid w:val="39337608"/>
    <w:rsid w:val="39517859"/>
    <w:rsid w:val="39691C25"/>
    <w:rsid w:val="39944A33"/>
    <w:rsid w:val="39A75816"/>
    <w:rsid w:val="39BF5597"/>
    <w:rsid w:val="39C11EC3"/>
    <w:rsid w:val="39FB6FEE"/>
    <w:rsid w:val="3A1949FC"/>
    <w:rsid w:val="3A2D4435"/>
    <w:rsid w:val="3A567F59"/>
    <w:rsid w:val="3A6A4172"/>
    <w:rsid w:val="3A9F490F"/>
    <w:rsid w:val="3AB14E0A"/>
    <w:rsid w:val="3AB45ED5"/>
    <w:rsid w:val="3AD63B91"/>
    <w:rsid w:val="3AD96D61"/>
    <w:rsid w:val="3AE7141F"/>
    <w:rsid w:val="3B294ED6"/>
    <w:rsid w:val="3B591472"/>
    <w:rsid w:val="3B6A3FB9"/>
    <w:rsid w:val="3BBC55C6"/>
    <w:rsid w:val="3BCB62AC"/>
    <w:rsid w:val="3BD42846"/>
    <w:rsid w:val="3BD73FDB"/>
    <w:rsid w:val="3BE15D5D"/>
    <w:rsid w:val="3BF16D08"/>
    <w:rsid w:val="3C171600"/>
    <w:rsid w:val="3C3013AD"/>
    <w:rsid w:val="3C502D8F"/>
    <w:rsid w:val="3C7126D7"/>
    <w:rsid w:val="3C8A268F"/>
    <w:rsid w:val="3C913A49"/>
    <w:rsid w:val="3C941446"/>
    <w:rsid w:val="3C954BF0"/>
    <w:rsid w:val="3C9A108D"/>
    <w:rsid w:val="3C9D0DA1"/>
    <w:rsid w:val="3CA36ACD"/>
    <w:rsid w:val="3CD509B7"/>
    <w:rsid w:val="3CDE36EB"/>
    <w:rsid w:val="3CF25563"/>
    <w:rsid w:val="3CF54D35"/>
    <w:rsid w:val="3D0A1668"/>
    <w:rsid w:val="3D2B6CD2"/>
    <w:rsid w:val="3D424A9B"/>
    <w:rsid w:val="3D49101D"/>
    <w:rsid w:val="3D7B339E"/>
    <w:rsid w:val="3D8B180E"/>
    <w:rsid w:val="3DA06B63"/>
    <w:rsid w:val="3DB2583B"/>
    <w:rsid w:val="3DC80217"/>
    <w:rsid w:val="3DD219F1"/>
    <w:rsid w:val="3DED40CC"/>
    <w:rsid w:val="3DF163E6"/>
    <w:rsid w:val="3DF71629"/>
    <w:rsid w:val="3E012549"/>
    <w:rsid w:val="3E1A4141"/>
    <w:rsid w:val="3E24485E"/>
    <w:rsid w:val="3E2F1932"/>
    <w:rsid w:val="3E41218E"/>
    <w:rsid w:val="3E5C705F"/>
    <w:rsid w:val="3E690B90"/>
    <w:rsid w:val="3E7C4919"/>
    <w:rsid w:val="3E951FDF"/>
    <w:rsid w:val="3E9B295A"/>
    <w:rsid w:val="3ECD3D7F"/>
    <w:rsid w:val="3ECF5531"/>
    <w:rsid w:val="3ED22521"/>
    <w:rsid w:val="3EF67EE4"/>
    <w:rsid w:val="3F3F618C"/>
    <w:rsid w:val="3F43025F"/>
    <w:rsid w:val="3F4613D9"/>
    <w:rsid w:val="3F482811"/>
    <w:rsid w:val="3F574140"/>
    <w:rsid w:val="3F621086"/>
    <w:rsid w:val="3F796A7C"/>
    <w:rsid w:val="3F7A574F"/>
    <w:rsid w:val="3FA67A66"/>
    <w:rsid w:val="3FD329EE"/>
    <w:rsid w:val="3FD96E47"/>
    <w:rsid w:val="3FDF3C16"/>
    <w:rsid w:val="400D03E6"/>
    <w:rsid w:val="4020339F"/>
    <w:rsid w:val="403E1806"/>
    <w:rsid w:val="404E6E42"/>
    <w:rsid w:val="405F4956"/>
    <w:rsid w:val="40B52A7E"/>
    <w:rsid w:val="40C15793"/>
    <w:rsid w:val="40CD4EAC"/>
    <w:rsid w:val="40E1289B"/>
    <w:rsid w:val="40E35BA0"/>
    <w:rsid w:val="41265CFF"/>
    <w:rsid w:val="413208B7"/>
    <w:rsid w:val="41341575"/>
    <w:rsid w:val="41351063"/>
    <w:rsid w:val="41394FC1"/>
    <w:rsid w:val="41492BBA"/>
    <w:rsid w:val="41921750"/>
    <w:rsid w:val="419B136E"/>
    <w:rsid w:val="41A4329B"/>
    <w:rsid w:val="41B71D83"/>
    <w:rsid w:val="422E7A37"/>
    <w:rsid w:val="423D570B"/>
    <w:rsid w:val="423D732C"/>
    <w:rsid w:val="42453762"/>
    <w:rsid w:val="424D7A40"/>
    <w:rsid w:val="42573479"/>
    <w:rsid w:val="426023EA"/>
    <w:rsid w:val="4267251E"/>
    <w:rsid w:val="4283758B"/>
    <w:rsid w:val="428C2C80"/>
    <w:rsid w:val="42B32575"/>
    <w:rsid w:val="42BD7161"/>
    <w:rsid w:val="42BE498B"/>
    <w:rsid w:val="42D12466"/>
    <w:rsid w:val="42D75FD4"/>
    <w:rsid w:val="430D5924"/>
    <w:rsid w:val="43353264"/>
    <w:rsid w:val="434F41C5"/>
    <w:rsid w:val="4353694E"/>
    <w:rsid w:val="436F514A"/>
    <w:rsid w:val="43752168"/>
    <w:rsid w:val="43753604"/>
    <w:rsid w:val="439075CD"/>
    <w:rsid w:val="43AC4D81"/>
    <w:rsid w:val="43C205EE"/>
    <w:rsid w:val="43C4067F"/>
    <w:rsid w:val="43E47066"/>
    <w:rsid w:val="43F229FD"/>
    <w:rsid w:val="4409581A"/>
    <w:rsid w:val="44395F1D"/>
    <w:rsid w:val="443D252D"/>
    <w:rsid w:val="44446557"/>
    <w:rsid w:val="444645F8"/>
    <w:rsid w:val="44566E75"/>
    <w:rsid w:val="445B394D"/>
    <w:rsid w:val="4461259A"/>
    <w:rsid w:val="447A02BB"/>
    <w:rsid w:val="44887352"/>
    <w:rsid w:val="44FA650E"/>
    <w:rsid w:val="450F57ED"/>
    <w:rsid w:val="455D6A36"/>
    <w:rsid w:val="458B6163"/>
    <w:rsid w:val="45C35F49"/>
    <w:rsid w:val="45E206B9"/>
    <w:rsid w:val="45EA0DC5"/>
    <w:rsid w:val="460E5EE3"/>
    <w:rsid w:val="461C2A50"/>
    <w:rsid w:val="462E77E8"/>
    <w:rsid w:val="463A65C6"/>
    <w:rsid w:val="466F1D6B"/>
    <w:rsid w:val="46AE2D6E"/>
    <w:rsid w:val="46B53E1D"/>
    <w:rsid w:val="46B968A1"/>
    <w:rsid w:val="46CA6D69"/>
    <w:rsid w:val="46DA057B"/>
    <w:rsid w:val="46F71050"/>
    <w:rsid w:val="46FA16C7"/>
    <w:rsid w:val="46FE3243"/>
    <w:rsid w:val="470D22E9"/>
    <w:rsid w:val="471611BF"/>
    <w:rsid w:val="47443640"/>
    <w:rsid w:val="47463FE0"/>
    <w:rsid w:val="475920C9"/>
    <w:rsid w:val="47687AA2"/>
    <w:rsid w:val="477838E5"/>
    <w:rsid w:val="478902C6"/>
    <w:rsid w:val="479F6558"/>
    <w:rsid w:val="47F97308"/>
    <w:rsid w:val="47FD60DE"/>
    <w:rsid w:val="480A7281"/>
    <w:rsid w:val="481D52D6"/>
    <w:rsid w:val="484B1829"/>
    <w:rsid w:val="48510B78"/>
    <w:rsid w:val="485645E6"/>
    <w:rsid w:val="48602EC9"/>
    <w:rsid w:val="486F0B21"/>
    <w:rsid w:val="48987B39"/>
    <w:rsid w:val="48B758F2"/>
    <w:rsid w:val="48BB1D62"/>
    <w:rsid w:val="48CA2F0E"/>
    <w:rsid w:val="48E55426"/>
    <w:rsid w:val="48FE4C2B"/>
    <w:rsid w:val="4921593F"/>
    <w:rsid w:val="49241F99"/>
    <w:rsid w:val="493E44C9"/>
    <w:rsid w:val="49540249"/>
    <w:rsid w:val="49697B87"/>
    <w:rsid w:val="49827B9B"/>
    <w:rsid w:val="499D13E9"/>
    <w:rsid w:val="49C24020"/>
    <w:rsid w:val="49CC53B5"/>
    <w:rsid w:val="49D61DA4"/>
    <w:rsid w:val="49DE1E3A"/>
    <w:rsid w:val="49F153FE"/>
    <w:rsid w:val="49F6645E"/>
    <w:rsid w:val="49FD3636"/>
    <w:rsid w:val="49FD604C"/>
    <w:rsid w:val="4A0B7E54"/>
    <w:rsid w:val="4A110586"/>
    <w:rsid w:val="4A21123B"/>
    <w:rsid w:val="4A733118"/>
    <w:rsid w:val="4A8A155C"/>
    <w:rsid w:val="4AA56185"/>
    <w:rsid w:val="4AC924F1"/>
    <w:rsid w:val="4AC93424"/>
    <w:rsid w:val="4AD14516"/>
    <w:rsid w:val="4AD80229"/>
    <w:rsid w:val="4B193808"/>
    <w:rsid w:val="4B202F24"/>
    <w:rsid w:val="4B534D01"/>
    <w:rsid w:val="4B75570B"/>
    <w:rsid w:val="4B7B5099"/>
    <w:rsid w:val="4B8C7354"/>
    <w:rsid w:val="4BB93193"/>
    <w:rsid w:val="4BDD2584"/>
    <w:rsid w:val="4BE219CB"/>
    <w:rsid w:val="4C10114C"/>
    <w:rsid w:val="4C390B7D"/>
    <w:rsid w:val="4C414635"/>
    <w:rsid w:val="4C562A95"/>
    <w:rsid w:val="4C5C381C"/>
    <w:rsid w:val="4C624678"/>
    <w:rsid w:val="4C7959A0"/>
    <w:rsid w:val="4C812562"/>
    <w:rsid w:val="4C851192"/>
    <w:rsid w:val="4CA87DE9"/>
    <w:rsid w:val="4CC51A03"/>
    <w:rsid w:val="4CE04906"/>
    <w:rsid w:val="4CE66CB8"/>
    <w:rsid w:val="4CFE217A"/>
    <w:rsid w:val="4D0C26BB"/>
    <w:rsid w:val="4D240F68"/>
    <w:rsid w:val="4D326880"/>
    <w:rsid w:val="4D3D4B44"/>
    <w:rsid w:val="4D54628D"/>
    <w:rsid w:val="4D721FD5"/>
    <w:rsid w:val="4D791440"/>
    <w:rsid w:val="4D8675C6"/>
    <w:rsid w:val="4DB65B6B"/>
    <w:rsid w:val="4DC6630B"/>
    <w:rsid w:val="4DDB11BA"/>
    <w:rsid w:val="4DF70587"/>
    <w:rsid w:val="4DF84D9E"/>
    <w:rsid w:val="4E0A0F09"/>
    <w:rsid w:val="4E0A2602"/>
    <w:rsid w:val="4E111867"/>
    <w:rsid w:val="4E180CA2"/>
    <w:rsid w:val="4E5D1219"/>
    <w:rsid w:val="4E7526F2"/>
    <w:rsid w:val="4EA20CED"/>
    <w:rsid w:val="4EA470D5"/>
    <w:rsid w:val="4EA62D06"/>
    <w:rsid w:val="4EBC40D4"/>
    <w:rsid w:val="4EC4305B"/>
    <w:rsid w:val="4ECB0C1F"/>
    <w:rsid w:val="4EF06591"/>
    <w:rsid w:val="4F0E736B"/>
    <w:rsid w:val="4F183495"/>
    <w:rsid w:val="4F204831"/>
    <w:rsid w:val="4F650374"/>
    <w:rsid w:val="4F6E510F"/>
    <w:rsid w:val="4F7356E3"/>
    <w:rsid w:val="4F77218C"/>
    <w:rsid w:val="4FB603FC"/>
    <w:rsid w:val="50290A0F"/>
    <w:rsid w:val="50443023"/>
    <w:rsid w:val="50604767"/>
    <w:rsid w:val="506C4D38"/>
    <w:rsid w:val="508E1E9C"/>
    <w:rsid w:val="50BC6F1D"/>
    <w:rsid w:val="50BF208E"/>
    <w:rsid w:val="50C72752"/>
    <w:rsid w:val="50F218D1"/>
    <w:rsid w:val="50F22ADF"/>
    <w:rsid w:val="50F23912"/>
    <w:rsid w:val="5144525E"/>
    <w:rsid w:val="51602124"/>
    <w:rsid w:val="518B4CE4"/>
    <w:rsid w:val="51A348DB"/>
    <w:rsid w:val="51A43C08"/>
    <w:rsid w:val="51AF0EC1"/>
    <w:rsid w:val="51AF18E5"/>
    <w:rsid w:val="51F37AC1"/>
    <w:rsid w:val="51F87B3A"/>
    <w:rsid w:val="520330D9"/>
    <w:rsid w:val="52164D3C"/>
    <w:rsid w:val="521E3A39"/>
    <w:rsid w:val="52267E08"/>
    <w:rsid w:val="524325EA"/>
    <w:rsid w:val="52740A6B"/>
    <w:rsid w:val="528D7D6C"/>
    <w:rsid w:val="52917F04"/>
    <w:rsid w:val="52C378C2"/>
    <w:rsid w:val="52DE56E4"/>
    <w:rsid w:val="52E52413"/>
    <w:rsid w:val="52E543BD"/>
    <w:rsid w:val="52F669AC"/>
    <w:rsid w:val="531D29B8"/>
    <w:rsid w:val="532C43E8"/>
    <w:rsid w:val="534377DF"/>
    <w:rsid w:val="53460F4F"/>
    <w:rsid w:val="534D13BF"/>
    <w:rsid w:val="53621272"/>
    <w:rsid w:val="53717080"/>
    <w:rsid w:val="53721384"/>
    <w:rsid w:val="537F1EC6"/>
    <w:rsid w:val="538C1B8E"/>
    <w:rsid w:val="53A85BBF"/>
    <w:rsid w:val="53C137C5"/>
    <w:rsid w:val="53C72D2D"/>
    <w:rsid w:val="53C7338F"/>
    <w:rsid w:val="53E50A88"/>
    <w:rsid w:val="540A330F"/>
    <w:rsid w:val="540B5276"/>
    <w:rsid w:val="541E7AC9"/>
    <w:rsid w:val="54357B06"/>
    <w:rsid w:val="54863F97"/>
    <w:rsid w:val="548771AD"/>
    <w:rsid w:val="54957F87"/>
    <w:rsid w:val="54E2006E"/>
    <w:rsid w:val="54ED03C5"/>
    <w:rsid w:val="54F21C88"/>
    <w:rsid w:val="54F9108B"/>
    <w:rsid w:val="55262899"/>
    <w:rsid w:val="55274CB0"/>
    <w:rsid w:val="552D3C37"/>
    <w:rsid w:val="553F103D"/>
    <w:rsid w:val="5564784F"/>
    <w:rsid w:val="55662F71"/>
    <w:rsid w:val="55680A45"/>
    <w:rsid w:val="558258FB"/>
    <w:rsid w:val="55870372"/>
    <w:rsid w:val="55911DB8"/>
    <w:rsid w:val="55965AF0"/>
    <w:rsid w:val="55C928C4"/>
    <w:rsid w:val="55D60E32"/>
    <w:rsid w:val="55E265E5"/>
    <w:rsid w:val="56004577"/>
    <w:rsid w:val="560B0F43"/>
    <w:rsid w:val="562A640F"/>
    <w:rsid w:val="56403078"/>
    <w:rsid w:val="566425ED"/>
    <w:rsid w:val="56A02E2D"/>
    <w:rsid w:val="56AD5968"/>
    <w:rsid w:val="56D64F89"/>
    <w:rsid w:val="56DC4C1F"/>
    <w:rsid w:val="56DF12E0"/>
    <w:rsid w:val="57002BC8"/>
    <w:rsid w:val="570C54A8"/>
    <w:rsid w:val="570F1FB1"/>
    <w:rsid w:val="571804FE"/>
    <w:rsid w:val="573D06ED"/>
    <w:rsid w:val="57613B21"/>
    <w:rsid w:val="5761628C"/>
    <w:rsid w:val="5761736E"/>
    <w:rsid w:val="576523B6"/>
    <w:rsid w:val="578A75AC"/>
    <w:rsid w:val="579D63B8"/>
    <w:rsid w:val="57A25496"/>
    <w:rsid w:val="57A3670F"/>
    <w:rsid w:val="58161124"/>
    <w:rsid w:val="58424A5A"/>
    <w:rsid w:val="584D0777"/>
    <w:rsid w:val="58837E4A"/>
    <w:rsid w:val="58951D97"/>
    <w:rsid w:val="58B23E9D"/>
    <w:rsid w:val="58C114DA"/>
    <w:rsid w:val="58D664EC"/>
    <w:rsid w:val="58E04A29"/>
    <w:rsid w:val="58F00F6D"/>
    <w:rsid w:val="59010A4D"/>
    <w:rsid w:val="59181064"/>
    <w:rsid w:val="592B0DD4"/>
    <w:rsid w:val="59363116"/>
    <w:rsid w:val="59504012"/>
    <w:rsid w:val="59543F7A"/>
    <w:rsid w:val="596001C8"/>
    <w:rsid w:val="599148FD"/>
    <w:rsid w:val="59994A98"/>
    <w:rsid w:val="59A71275"/>
    <w:rsid w:val="59D00298"/>
    <w:rsid w:val="59F47F38"/>
    <w:rsid w:val="5A050D2A"/>
    <w:rsid w:val="5A10430C"/>
    <w:rsid w:val="5A1076E6"/>
    <w:rsid w:val="5A337FC1"/>
    <w:rsid w:val="5A387EC6"/>
    <w:rsid w:val="5A5A5327"/>
    <w:rsid w:val="5A6B2EF5"/>
    <w:rsid w:val="5A761B15"/>
    <w:rsid w:val="5A7B5C41"/>
    <w:rsid w:val="5A7D4868"/>
    <w:rsid w:val="5A9E2FCC"/>
    <w:rsid w:val="5AA539F9"/>
    <w:rsid w:val="5ACE692F"/>
    <w:rsid w:val="5ADD464E"/>
    <w:rsid w:val="5B024F21"/>
    <w:rsid w:val="5B115462"/>
    <w:rsid w:val="5B3E37D6"/>
    <w:rsid w:val="5B59509D"/>
    <w:rsid w:val="5B752063"/>
    <w:rsid w:val="5B8258B6"/>
    <w:rsid w:val="5BA257B0"/>
    <w:rsid w:val="5BA90EFA"/>
    <w:rsid w:val="5BD603EB"/>
    <w:rsid w:val="5BE8742F"/>
    <w:rsid w:val="5C0255D3"/>
    <w:rsid w:val="5C4229B4"/>
    <w:rsid w:val="5C61236B"/>
    <w:rsid w:val="5C6E24AF"/>
    <w:rsid w:val="5C901296"/>
    <w:rsid w:val="5C9F420B"/>
    <w:rsid w:val="5CE87A31"/>
    <w:rsid w:val="5CEF4653"/>
    <w:rsid w:val="5D18760D"/>
    <w:rsid w:val="5D1A7895"/>
    <w:rsid w:val="5D1B0934"/>
    <w:rsid w:val="5D4624FA"/>
    <w:rsid w:val="5D6430FB"/>
    <w:rsid w:val="5D8F30AC"/>
    <w:rsid w:val="5DA933D3"/>
    <w:rsid w:val="5DAF4C55"/>
    <w:rsid w:val="5DB5681F"/>
    <w:rsid w:val="5DB7207B"/>
    <w:rsid w:val="5DF71DE6"/>
    <w:rsid w:val="5E0B25C5"/>
    <w:rsid w:val="5E3C7084"/>
    <w:rsid w:val="5E6F6EDF"/>
    <w:rsid w:val="5E724E7F"/>
    <w:rsid w:val="5E7659BB"/>
    <w:rsid w:val="5E825E2C"/>
    <w:rsid w:val="5E8C178B"/>
    <w:rsid w:val="5E9A3AD3"/>
    <w:rsid w:val="5EB25CFD"/>
    <w:rsid w:val="5EB25FB3"/>
    <w:rsid w:val="5EF83381"/>
    <w:rsid w:val="5EF83B64"/>
    <w:rsid w:val="5F011E9E"/>
    <w:rsid w:val="5F0D18B5"/>
    <w:rsid w:val="5F243AE1"/>
    <w:rsid w:val="5F27024B"/>
    <w:rsid w:val="5F4323DC"/>
    <w:rsid w:val="5F455419"/>
    <w:rsid w:val="5F4A0EF1"/>
    <w:rsid w:val="5F4C08E9"/>
    <w:rsid w:val="5F5748EC"/>
    <w:rsid w:val="5F6319F4"/>
    <w:rsid w:val="5F715ED1"/>
    <w:rsid w:val="5FAD5D6B"/>
    <w:rsid w:val="5FC52C1E"/>
    <w:rsid w:val="5FC77F75"/>
    <w:rsid w:val="5FD463BA"/>
    <w:rsid w:val="5FD722E5"/>
    <w:rsid w:val="5FEE4018"/>
    <w:rsid w:val="60200516"/>
    <w:rsid w:val="604B1560"/>
    <w:rsid w:val="605966B4"/>
    <w:rsid w:val="60817384"/>
    <w:rsid w:val="609B470C"/>
    <w:rsid w:val="60BA5D6D"/>
    <w:rsid w:val="60BC15B5"/>
    <w:rsid w:val="60BE0E76"/>
    <w:rsid w:val="60C265B8"/>
    <w:rsid w:val="60D36BAE"/>
    <w:rsid w:val="61067F50"/>
    <w:rsid w:val="61115AF2"/>
    <w:rsid w:val="61536794"/>
    <w:rsid w:val="618017C4"/>
    <w:rsid w:val="61804554"/>
    <w:rsid w:val="61A4453E"/>
    <w:rsid w:val="61BB17F3"/>
    <w:rsid w:val="61DE17A8"/>
    <w:rsid w:val="61EB6D3E"/>
    <w:rsid w:val="62061760"/>
    <w:rsid w:val="62072CD2"/>
    <w:rsid w:val="620E0A29"/>
    <w:rsid w:val="6226443E"/>
    <w:rsid w:val="6279293E"/>
    <w:rsid w:val="628A6CA8"/>
    <w:rsid w:val="62AA52CF"/>
    <w:rsid w:val="62C33E18"/>
    <w:rsid w:val="62D0194A"/>
    <w:rsid w:val="62DF5A9C"/>
    <w:rsid w:val="62F21929"/>
    <w:rsid w:val="632A5234"/>
    <w:rsid w:val="6331343D"/>
    <w:rsid w:val="63480D4C"/>
    <w:rsid w:val="63884DA1"/>
    <w:rsid w:val="63A9081C"/>
    <w:rsid w:val="63CB4C7F"/>
    <w:rsid w:val="63DB64E8"/>
    <w:rsid w:val="63F16CDA"/>
    <w:rsid w:val="63FC1A0B"/>
    <w:rsid w:val="63FD296E"/>
    <w:rsid w:val="640A0078"/>
    <w:rsid w:val="642A5623"/>
    <w:rsid w:val="642B3170"/>
    <w:rsid w:val="642D0D6C"/>
    <w:rsid w:val="646E1924"/>
    <w:rsid w:val="647327AC"/>
    <w:rsid w:val="64797574"/>
    <w:rsid w:val="647B68CB"/>
    <w:rsid w:val="64A6019A"/>
    <w:rsid w:val="64B273A2"/>
    <w:rsid w:val="64C657B3"/>
    <w:rsid w:val="64CB1B88"/>
    <w:rsid w:val="64DA03DE"/>
    <w:rsid w:val="64E73C4B"/>
    <w:rsid w:val="64F8376E"/>
    <w:rsid w:val="65577383"/>
    <w:rsid w:val="65602BCE"/>
    <w:rsid w:val="65736102"/>
    <w:rsid w:val="65792662"/>
    <w:rsid w:val="65925A6C"/>
    <w:rsid w:val="65B92966"/>
    <w:rsid w:val="65C55DE2"/>
    <w:rsid w:val="65D36D2B"/>
    <w:rsid w:val="65DB4702"/>
    <w:rsid w:val="65EF391A"/>
    <w:rsid w:val="661459C0"/>
    <w:rsid w:val="66337239"/>
    <w:rsid w:val="664C4A97"/>
    <w:rsid w:val="66A24477"/>
    <w:rsid w:val="66BA0374"/>
    <w:rsid w:val="66CC03E8"/>
    <w:rsid w:val="66D60AC2"/>
    <w:rsid w:val="66DA68B9"/>
    <w:rsid w:val="66DE30F9"/>
    <w:rsid w:val="66E666C2"/>
    <w:rsid w:val="66FC56AC"/>
    <w:rsid w:val="6736596C"/>
    <w:rsid w:val="676D27FB"/>
    <w:rsid w:val="677F036C"/>
    <w:rsid w:val="67B10DDA"/>
    <w:rsid w:val="67C60622"/>
    <w:rsid w:val="67E01DA8"/>
    <w:rsid w:val="67F86106"/>
    <w:rsid w:val="680F63EF"/>
    <w:rsid w:val="68236D63"/>
    <w:rsid w:val="68396938"/>
    <w:rsid w:val="68493505"/>
    <w:rsid w:val="68562010"/>
    <w:rsid w:val="6874390F"/>
    <w:rsid w:val="68794E19"/>
    <w:rsid w:val="68C45D19"/>
    <w:rsid w:val="68D73A93"/>
    <w:rsid w:val="68DB25A9"/>
    <w:rsid w:val="68EA0797"/>
    <w:rsid w:val="69061B50"/>
    <w:rsid w:val="691D013A"/>
    <w:rsid w:val="69360A5A"/>
    <w:rsid w:val="696324A0"/>
    <w:rsid w:val="6981490B"/>
    <w:rsid w:val="6988373D"/>
    <w:rsid w:val="698F13E9"/>
    <w:rsid w:val="69B0281A"/>
    <w:rsid w:val="69BD6FFB"/>
    <w:rsid w:val="69BF2374"/>
    <w:rsid w:val="69C1275A"/>
    <w:rsid w:val="6A16667E"/>
    <w:rsid w:val="6A2056A5"/>
    <w:rsid w:val="6A5F0B8A"/>
    <w:rsid w:val="6A773420"/>
    <w:rsid w:val="6A84214F"/>
    <w:rsid w:val="6A8B20AC"/>
    <w:rsid w:val="6A9800AD"/>
    <w:rsid w:val="6AAB7CF8"/>
    <w:rsid w:val="6AAC45EB"/>
    <w:rsid w:val="6AAF725D"/>
    <w:rsid w:val="6AB5606B"/>
    <w:rsid w:val="6AE06874"/>
    <w:rsid w:val="6AF85892"/>
    <w:rsid w:val="6B3664DB"/>
    <w:rsid w:val="6B3D1644"/>
    <w:rsid w:val="6B5533F2"/>
    <w:rsid w:val="6B5A2753"/>
    <w:rsid w:val="6B61236D"/>
    <w:rsid w:val="6B735128"/>
    <w:rsid w:val="6B803BEB"/>
    <w:rsid w:val="6BAC4072"/>
    <w:rsid w:val="6BB805D4"/>
    <w:rsid w:val="6C1055E1"/>
    <w:rsid w:val="6C472C95"/>
    <w:rsid w:val="6C604CA4"/>
    <w:rsid w:val="6C6C6A39"/>
    <w:rsid w:val="6C705EEB"/>
    <w:rsid w:val="6C8A6658"/>
    <w:rsid w:val="6C9021A0"/>
    <w:rsid w:val="6C9D0B3F"/>
    <w:rsid w:val="6CA71BB4"/>
    <w:rsid w:val="6D0F21B8"/>
    <w:rsid w:val="6D1258C4"/>
    <w:rsid w:val="6D1F43AA"/>
    <w:rsid w:val="6D265185"/>
    <w:rsid w:val="6D31354C"/>
    <w:rsid w:val="6D600679"/>
    <w:rsid w:val="6D6661D4"/>
    <w:rsid w:val="6D73219D"/>
    <w:rsid w:val="6DE56A33"/>
    <w:rsid w:val="6DFA5F07"/>
    <w:rsid w:val="6E0A18A7"/>
    <w:rsid w:val="6E1B2E9C"/>
    <w:rsid w:val="6E267221"/>
    <w:rsid w:val="6E3975F1"/>
    <w:rsid w:val="6E4235F3"/>
    <w:rsid w:val="6E592E78"/>
    <w:rsid w:val="6E744941"/>
    <w:rsid w:val="6EA405A7"/>
    <w:rsid w:val="6EAC28CB"/>
    <w:rsid w:val="6EAE2B06"/>
    <w:rsid w:val="6EF0597C"/>
    <w:rsid w:val="6F330413"/>
    <w:rsid w:val="6F3B0DCC"/>
    <w:rsid w:val="6F4B7D40"/>
    <w:rsid w:val="6F83507F"/>
    <w:rsid w:val="6F88294C"/>
    <w:rsid w:val="6FA75FB3"/>
    <w:rsid w:val="6FAA486C"/>
    <w:rsid w:val="6FAF50DC"/>
    <w:rsid w:val="6FB143A7"/>
    <w:rsid w:val="6FB904A9"/>
    <w:rsid w:val="700268D1"/>
    <w:rsid w:val="70084462"/>
    <w:rsid w:val="700A2BBE"/>
    <w:rsid w:val="70603AC0"/>
    <w:rsid w:val="70B25B1C"/>
    <w:rsid w:val="70C3238C"/>
    <w:rsid w:val="70D21600"/>
    <w:rsid w:val="70D44FBC"/>
    <w:rsid w:val="70F81D2C"/>
    <w:rsid w:val="714A7726"/>
    <w:rsid w:val="71633828"/>
    <w:rsid w:val="71722B63"/>
    <w:rsid w:val="71783105"/>
    <w:rsid w:val="717B79B0"/>
    <w:rsid w:val="718E5F43"/>
    <w:rsid w:val="719162FE"/>
    <w:rsid w:val="71A3576F"/>
    <w:rsid w:val="71E506E1"/>
    <w:rsid w:val="71FB492B"/>
    <w:rsid w:val="72061046"/>
    <w:rsid w:val="72293482"/>
    <w:rsid w:val="722D6313"/>
    <w:rsid w:val="725E3132"/>
    <w:rsid w:val="72655CE7"/>
    <w:rsid w:val="7281781D"/>
    <w:rsid w:val="728D73BA"/>
    <w:rsid w:val="72C12FF2"/>
    <w:rsid w:val="72C27267"/>
    <w:rsid w:val="72F60772"/>
    <w:rsid w:val="73001242"/>
    <w:rsid w:val="730A55B8"/>
    <w:rsid w:val="732C7F3F"/>
    <w:rsid w:val="734A5541"/>
    <w:rsid w:val="73720596"/>
    <w:rsid w:val="73921DFC"/>
    <w:rsid w:val="73991B20"/>
    <w:rsid w:val="73A84FA4"/>
    <w:rsid w:val="73DD1323"/>
    <w:rsid w:val="73F232C9"/>
    <w:rsid w:val="743F2F57"/>
    <w:rsid w:val="745D380F"/>
    <w:rsid w:val="74696D0E"/>
    <w:rsid w:val="74702884"/>
    <w:rsid w:val="7483315E"/>
    <w:rsid w:val="74946A26"/>
    <w:rsid w:val="74A30A6A"/>
    <w:rsid w:val="74A853E5"/>
    <w:rsid w:val="74C14256"/>
    <w:rsid w:val="74CC3625"/>
    <w:rsid w:val="74E10A23"/>
    <w:rsid w:val="74E54AAE"/>
    <w:rsid w:val="750772FF"/>
    <w:rsid w:val="75077CEF"/>
    <w:rsid w:val="75481F03"/>
    <w:rsid w:val="75592ED1"/>
    <w:rsid w:val="756354DD"/>
    <w:rsid w:val="75704E2A"/>
    <w:rsid w:val="75843677"/>
    <w:rsid w:val="758813EA"/>
    <w:rsid w:val="75930F1E"/>
    <w:rsid w:val="75B07817"/>
    <w:rsid w:val="75E5440A"/>
    <w:rsid w:val="75E57188"/>
    <w:rsid w:val="75E71055"/>
    <w:rsid w:val="75EE25F8"/>
    <w:rsid w:val="760A4215"/>
    <w:rsid w:val="763A4E29"/>
    <w:rsid w:val="764B16A4"/>
    <w:rsid w:val="765C6D48"/>
    <w:rsid w:val="76714BE4"/>
    <w:rsid w:val="7676795E"/>
    <w:rsid w:val="76A81CD1"/>
    <w:rsid w:val="76CF1C1E"/>
    <w:rsid w:val="76DE3A81"/>
    <w:rsid w:val="76ED6F8F"/>
    <w:rsid w:val="770F66B1"/>
    <w:rsid w:val="771368EA"/>
    <w:rsid w:val="773A47FA"/>
    <w:rsid w:val="77491361"/>
    <w:rsid w:val="774B322B"/>
    <w:rsid w:val="77643FF6"/>
    <w:rsid w:val="777B3144"/>
    <w:rsid w:val="778C7567"/>
    <w:rsid w:val="77924790"/>
    <w:rsid w:val="779E3D08"/>
    <w:rsid w:val="779E7F40"/>
    <w:rsid w:val="77B21540"/>
    <w:rsid w:val="77B8673A"/>
    <w:rsid w:val="77C43C5F"/>
    <w:rsid w:val="781B6523"/>
    <w:rsid w:val="78221ED1"/>
    <w:rsid w:val="7844327C"/>
    <w:rsid w:val="78554786"/>
    <w:rsid w:val="78560EB5"/>
    <w:rsid w:val="78647BAB"/>
    <w:rsid w:val="78944FA8"/>
    <w:rsid w:val="78BB0FA4"/>
    <w:rsid w:val="78BC4C89"/>
    <w:rsid w:val="78C45D24"/>
    <w:rsid w:val="78D16CAE"/>
    <w:rsid w:val="78D4260E"/>
    <w:rsid w:val="78E458AF"/>
    <w:rsid w:val="78F44475"/>
    <w:rsid w:val="78FF2CCB"/>
    <w:rsid w:val="792864CC"/>
    <w:rsid w:val="7936775C"/>
    <w:rsid w:val="796B4843"/>
    <w:rsid w:val="79771E6B"/>
    <w:rsid w:val="79833015"/>
    <w:rsid w:val="7998625F"/>
    <w:rsid w:val="79AA1682"/>
    <w:rsid w:val="79B2691B"/>
    <w:rsid w:val="79BD2552"/>
    <w:rsid w:val="79C8568F"/>
    <w:rsid w:val="7A1467C4"/>
    <w:rsid w:val="7A3B0312"/>
    <w:rsid w:val="7A7021EE"/>
    <w:rsid w:val="7A803A4E"/>
    <w:rsid w:val="7AA7411F"/>
    <w:rsid w:val="7AA9689C"/>
    <w:rsid w:val="7AB222B5"/>
    <w:rsid w:val="7AB30E94"/>
    <w:rsid w:val="7AE35B88"/>
    <w:rsid w:val="7AF2128A"/>
    <w:rsid w:val="7B016D3F"/>
    <w:rsid w:val="7B1116C0"/>
    <w:rsid w:val="7B1C505A"/>
    <w:rsid w:val="7B2013C8"/>
    <w:rsid w:val="7B2248FE"/>
    <w:rsid w:val="7B58696A"/>
    <w:rsid w:val="7B8D4915"/>
    <w:rsid w:val="7BA96E77"/>
    <w:rsid w:val="7BBE2482"/>
    <w:rsid w:val="7BDA7A71"/>
    <w:rsid w:val="7BDD34DC"/>
    <w:rsid w:val="7BEE7EEE"/>
    <w:rsid w:val="7BFA6EF3"/>
    <w:rsid w:val="7C1204AF"/>
    <w:rsid w:val="7C3A599B"/>
    <w:rsid w:val="7C8A0D0F"/>
    <w:rsid w:val="7C8F53A4"/>
    <w:rsid w:val="7D1C5DCD"/>
    <w:rsid w:val="7D3512DC"/>
    <w:rsid w:val="7D3A11DE"/>
    <w:rsid w:val="7D451B6A"/>
    <w:rsid w:val="7D486EF4"/>
    <w:rsid w:val="7D9E39EF"/>
    <w:rsid w:val="7DCB4208"/>
    <w:rsid w:val="7DFD32E3"/>
    <w:rsid w:val="7E0768B1"/>
    <w:rsid w:val="7E0A4D10"/>
    <w:rsid w:val="7E181C2E"/>
    <w:rsid w:val="7E1E0721"/>
    <w:rsid w:val="7E2F37E9"/>
    <w:rsid w:val="7E5964CD"/>
    <w:rsid w:val="7E5C1DED"/>
    <w:rsid w:val="7E691C10"/>
    <w:rsid w:val="7E6A1C5D"/>
    <w:rsid w:val="7E6B50C8"/>
    <w:rsid w:val="7E6B6762"/>
    <w:rsid w:val="7E6B7172"/>
    <w:rsid w:val="7E7F54B9"/>
    <w:rsid w:val="7E8D3C51"/>
    <w:rsid w:val="7EA146B7"/>
    <w:rsid w:val="7EB152CF"/>
    <w:rsid w:val="7EC416DA"/>
    <w:rsid w:val="7EC6394B"/>
    <w:rsid w:val="7ECD3C26"/>
    <w:rsid w:val="7ED84B97"/>
    <w:rsid w:val="7EDB0AAA"/>
    <w:rsid w:val="7EDD51A0"/>
    <w:rsid w:val="7EE22516"/>
    <w:rsid w:val="7EED1CCE"/>
    <w:rsid w:val="7F0B4E5F"/>
    <w:rsid w:val="7F275820"/>
    <w:rsid w:val="7F3214CE"/>
    <w:rsid w:val="7F364A73"/>
    <w:rsid w:val="7F467296"/>
    <w:rsid w:val="7F507B3F"/>
    <w:rsid w:val="7F5D4C92"/>
    <w:rsid w:val="7F5E7B71"/>
    <w:rsid w:val="7F644C2F"/>
    <w:rsid w:val="7F825A53"/>
    <w:rsid w:val="7F91169A"/>
    <w:rsid w:val="7F980F7D"/>
    <w:rsid w:val="7F985657"/>
    <w:rsid w:val="7F9A7C5C"/>
    <w:rsid w:val="7FA86093"/>
    <w:rsid w:val="7FAD29E9"/>
    <w:rsid w:val="7FB60EE4"/>
    <w:rsid w:val="7FB963C3"/>
    <w:rsid w:val="7FCE7461"/>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11096"/>
  <w15:docId w15:val="{E10161E5-C8C9-48B0-ADD2-82FA6AC0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unhideWhenUsed="1"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qFormat="1"/>
    <w:lsdException w:name="List Bullet" w:locked="1" w:semiHidden="1" w:uiPriority="0" w:unhideWhenUsed="1"/>
    <w:lsdException w:name="List Number" w:locked="1" w:semiHidden="1" w:uiPriority="0"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qFormat="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qFormat="1"/>
    <w:lsdException w:name="Table Grid" w:uiPriority="39" w:qFormat="1"/>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uiPriority w:val="99"/>
    <w:qFormat/>
    <w:pPr>
      <w:keepNext/>
      <w:spacing w:beforeLines="50" w:before="50"/>
      <w:jc w:val="center"/>
      <w:outlineLvl w:val="0"/>
    </w:pPr>
    <w:rPr>
      <w:b/>
      <w:color w:val="000000"/>
      <w:sz w:val="30"/>
    </w:rPr>
  </w:style>
  <w:style w:type="paragraph" w:styleId="2">
    <w:name w:val="heading 2"/>
    <w:basedOn w:val="a"/>
    <w:next w:val="a"/>
    <w:link w:val="20"/>
    <w:uiPriority w:val="99"/>
    <w:qFormat/>
    <w:pPr>
      <w:keepNext/>
      <w:keepLines/>
      <w:ind w:firstLineChars="200" w:firstLine="200"/>
      <w:outlineLvl w:val="1"/>
    </w:pPr>
    <w:rPr>
      <w:b/>
      <w:bCs/>
      <w:szCs w:val="32"/>
    </w:rPr>
  </w:style>
  <w:style w:type="paragraph" w:styleId="3">
    <w:name w:val="heading 3"/>
    <w:basedOn w:val="a"/>
    <w:next w:val="a"/>
    <w:link w:val="30"/>
    <w:uiPriority w:val="99"/>
    <w:qFormat/>
    <w:pPr>
      <w:widowControl/>
      <w:autoSpaceDE w:val="0"/>
      <w:autoSpaceDN w:val="0"/>
      <w:ind w:firstLineChars="200" w:firstLine="200"/>
      <w:outlineLvl w:val="2"/>
    </w:pPr>
    <w:rPr>
      <w:b/>
      <w:snapToGrid w:val="0"/>
      <w:szCs w:val="20"/>
    </w:rPr>
  </w:style>
  <w:style w:type="paragraph" w:styleId="4">
    <w:name w:val="heading 4"/>
    <w:basedOn w:val="a"/>
    <w:next w:val="a"/>
    <w:link w:val="40"/>
    <w:uiPriority w:val="99"/>
    <w:qFormat/>
    <w:pPr>
      <w:widowControl/>
      <w:spacing w:before="100" w:beforeAutospacing="1" w:after="100" w:afterAutospacing="1"/>
      <w:jc w:val="left"/>
      <w:outlineLvl w:val="3"/>
    </w:pPr>
    <w:rPr>
      <w:rFonts w:ascii="宋体" w:hAnsi="宋体"/>
      <w:kern w:val="0"/>
      <w:sz w:val="24"/>
    </w:rPr>
  </w:style>
  <w:style w:type="paragraph" w:styleId="5">
    <w:name w:val="heading 5"/>
    <w:basedOn w:val="a"/>
    <w:next w:val="a"/>
    <w:unhideWhenUsed/>
    <w:qFormat/>
    <w:locked/>
    <w:pPr>
      <w:keepNext/>
      <w:keepLines/>
      <w:spacing w:before="120" w:after="120" w:line="360" w:lineRule="auto"/>
      <w:outlineLvl w:val="4"/>
    </w:pPr>
    <w:rPr>
      <w:rFonts w:eastAsia="黑体"/>
      <w:b/>
      <w:bCs/>
      <w:sz w:val="24"/>
      <w:szCs w:val="28"/>
    </w:rPr>
  </w:style>
  <w:style w:type="paragraph" w:styleId="6">
    <w:name w:val="heading 6"/>
    <w:basedOn w:val="a"/>
    <w:next w:val="a"/>
    <w:uiPriority w:val="9"/>
    <w:qFormat/>
    <w:locked/>
    <w:pPr>
      <w:keepNext/>
      <w:keepLines/>
      <w:spacing w:beforeLines="40" w:afterLines="40" w:line="320" w:lineRule="auto"/>
      <w:ind w:left="1152" w:hanging="1152"/>
      <w:jc w:val="left"/>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qFormat/>
    <w:pPr>
      <w:ind w:leftChars="400" w:left="100" w:hangingChars="200" w:hanging="200"/>
    </w:pPr>
    <w:rPr>
      <w:szCs w:val="20"/>
    </w:rPr>
  </w:style>
  <w:style w:type="paragraph" w:styleId="TOC7">
    <w:name w:val="toc 7"/>
    <w:basedOn w:val="a"/>
    <w:next w:val="a"/>
    <w:uiPriority w:val="99"/>
    <w:semiHidden/>
    <w:qFormat/>
    <w:pPr>
      <w:ind w:left="1260"/>
      <w:jc w:val="left"/>
    </w:pPr>
    <w:rPr>
      <w:sz w:val="18"/>
      <w:szCs w:val="18"/>
    </w:rPr>
  </w:style>
  <w:style w:type="paragraph" w:styleId="a3">
    <w:name w:val="Normal Indent"/>
    <w:basedOn w:val="a"/>
    <w:next w:val="a"/>
    <w:uiPriority w:val="99"/>
    <w:qFormat/>
    <w:pPr>
      <w:widowControl/>
      <w:ind w:firstLine="420"/>
      <w:jc w:val="left"/>
    </w:pPr>
    <w:rPr>
      <w:kern w:val="0"/>
      <w:sz w:val="24"/>
    </w:rPr>
  </w:style>
  <w:style w:type="paragraph" w:styleId="a4">
    <w:name w:val="caption"/>
    <w:basedOn w:val="a"/>
    <w:next w:val="a"/>
    <w:uiPriority w:val="99"/>
    <w:qFormat/>
    <w:pPr>
      <w:keepNext/>
      <w:keepLines/>
      <w:widowControl/>
      <w:spacing w:before="240" w:line="319" w:lineRule="auto"/>
      <w:ind w:left="480"/>
      <w:jc w:val="center"/>
    </w:pPr>
    <w:rPr>
      <w:rFonts w:ascii="Cambria" w:eastAsia="黑体" w:hAnsi="Cambria"/>
      <w:sz w:val="20"/>
      <w:szCs w:val="20"/>
    </w:rPr>
  </w:style>
  <w:style w:type="paragraph" w:styleId="a5">
    <w:name w:val="Document Map"/>
    <w:basedOn w:val="a"/>
    <w:link w:val="a6"/>
    <w:uiPriority w:val="99"/>
    <w:semiHidden/>
    <w:qFormat/>
    <w:pPr>
      <w:shd w:val="clear" w:color="auto" w:fill="000080"/>
    </w:pPr>
  </w:style>
  <w:style w:type="paragraph" w:styleId="a7">
    <w:name w:val="annotation text"/>
    <w:basedOn w:val="a"/>
    <w:link w:val="a8"/>
    <w:uiPriority w:val="99"/>
    <w:semiHidden/>
    <w:qFormat/>
    <w:pPr>
      <w:jc w:val="left"/>
    </w:pPr>
    <w:rPr>
      <w:szCs w:val="20"/>
    </w:rPr>
  </w:style>
  <w:style w:type="paragraph" w:styleId="32">
    <w:name w:val="Body Text 3"/>
    <w:basedOn w:val="a"/>
    <w:link w:val="33"/>
    <w:uiPriority w:val="99"/>
    <w:qFormat/>
    <w:pPr>
      <w:spacing w:line="440" w:lineRule="atLeast"/>
      <w:jc w:val="center"/>
    </w:pPr>
    <w:rPr>
      <w:rFonts w:ascii="楷体_GB2312" w:eastAsia="楷体_GB2312"/>
      <w:b/>
      <w:color w:val="000000"/>
      <w:sz w:val="30"/>
    </w:rPr>
  </w:style>
  <w:style w:type="paragraph" w:styleId="a9">
    <w:name w:val="Body Text"/>
    <w:basedOn w:val="a"/>
    <w:link w:val="aa"/>
    <w:uiPriority w:val="99"/>
    <w:qFormat/>
    <w:pPr>
      <w:adjustRightInd w:val="0"/>
      <w:spacing w:line="315" w:lineRule="atLeast"/>
      <w:jc w:val="left"/>
      <w:textAlignment w:val="baseline"/>
    </w:pPr>
    <w:rPr>
      <w:rFonts w:ascii="仿宋_GB2312" w:eastAsia="仿宋_GB2312"/>
      <w:kern w:val="0"/>
      <w:sz w:val="28"/>
      <w:szCs w:val="20"/>
    </w:rPr>
  </w:style>
  <w:style w:type="paragraph" w:styleId="ab">
    <w:name w:val="Body Text Indent"/>
    <w:basedOn w:val="a"/>
    <w:link w:val="ac"/>
    <w:uiPriority w:val="99"/>
    <w:qFormat/>
    <w:pPr>
      <w:widowControl/>
      <w:autoSpaceDE w:val="0"/>
      <w:autoSpaceDN w:val="0"/>
      <w:spacing w:before="120" w:line="400" w:lineRule="atLeast"/>
      <w:ind w:firstLine="570"/>
      <w:textAlignment w:val="bottom"/>
    </w:pPr>
    <w:rPr>
      <w:rFonts w:ascii="宋体"/>
      <w:kern w:val="0"/>
      <w:sz w:val="24"/>
      <w:szCs w:val="20"/>
    </w:rPr>
  </w:style>
  <w:style w:type="paragraph" w:styleId="21">
    <w:name w:val="List 2"/>
    <w:basedOn w:val="a"/>
    <w:uiPriority w:val="99"/>
    <w:qFormat/>
    <w:pPr>
      <w:ind w:leftChars="200" w:left="100" w:hangingChars="200" w:hanging="200"/>
    </w:pPr>
  </w:style>
  <w:style w:type="paragraph" w:styleId="TOC5">
    <w:name w:val="toc 5"/>
    <w:basedOn w:val="a"/>
    <w:next w:val="a"/>
    <w:uiPriority w:val="99"/>
    <w:semiHidden/>
    <w:qFormat/>
    <w:pPr>
      <w:ind w:left="840"/>
      <w:jc w:val="left"/>
    </w:pPr>
    <w:rPr>
      <w:sz w:val="18"/>
      <w:szCs w:val="18"/>
    </w:rPr>
  </w:style>
  <w:style w:type="paragraph" w:styleId="TOC3">
    <w:name w:val="toc 3"/>
    <w:basedOn w:val="a"/>
    <w:next w:val="a"/>
    <w:uiPriority w:val="99"/>
    <w:semiHidden/>
    <w:qFormat/>
    <w:pPr>
      <w:ind w:left="420"/>
      <w:jc w:val="left"/>
    </w:pPr>
    <w:rPr>
      <w:i/>
      <w:iCs/>
      <w:sz w:val="20"/>
      <w:szCs w:val="20"/>
    </w:rPr>
  </w:style>
  <w:style w:type="paragraph" w:styleId="ad">
    <w:name w:val="Plain Text"/>
    <w:basedOn w:val="a"/>
    <w:next w:val="a3"/>
    <w:link w:val="ae"/>
    <w:qFormat/>
    <w:rPr>
      <w:rFonts w:ascii="宋体" w:hAnsi="Courier New"/>
      <w:szCs w:val="20"/>
    </w:rPr>
  </w:style>
  <w:style w:type="paragraph" w:styleId="TOC8">
    <w:name w:val="toc 8"/>
    <w:basedOn w:val="a"/>
    <w:next w:val="a"/>
    <w:uiPriority w:val="99"/>
    <w:semiHidden/>
    <w:qFormat/>
    <w:pPr>
      <w:ind w:left="1470"/>
      <w:jc w:val="left"/>
    </w:pPr>
    <w:rPr>
      <w:sz w:val="18"/>
      <w:szCs w:val="18"/>
    </w:rPr>
  </w:style>
  <w:style w:type="paragraph" w:styleId="af">
    <w:name w:val="Date"/>
    <w:basedOn w:val="a"/>
    <w:next w:val="a"/>
    <w:link w:val="af0"/>
    <w:uiPriority w:val="99"/>
    <w:qFormat/>
    <w:pPr>
      <w:ind w:leftChars="2500" w:left="100"/>
    </w:pPr>
    <w:rPr>
      <w:color w:val="000000"/>
      <w:sz w:val="24"/>
    </w:rPr>
  </w:style>
  <w:style w:type="paragraph" w:styleId="22">
    <w:name w:val="Body Text Indent 2"/>
    <w:basedOn w:val="a"/>
    <w:link w:val="23"/>
    <w:uiPriority w:val="99"/>
    <w:qFormat/>
    <w:pPr>
      <w:widowControl/>
      <w:spacing w:line="480" w:lineRule="atLeast"/>
      <w:ind w:firstLine="480"/>
    </w:pPr>
    <w:rPr>
      <w:rFonts w:ascii="宋体"/>
      <w:kern w:val="0"/>
      <w:sz w:val="24"/>
      <w:szCs w:val="20"/>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pBdr>
        <w:top w:val="single" w:sz="4" w:space="1" w:color="auto"/>
      </w:pBdr>
      <w:tabs>
        <w:tab w:val="center" w:pos="4153"/>
        <w:tab w:val="right" w:pos="8306"/>
      </w:tabs>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rPr>
      <w:b/>
      <w:bCs/>
      <w:caps/>
    </w:rPr>
  </w:style>
  <w:style w:type="paragraph" w:styleId="TOC4">
    <w:name w:val="toc 4"/>
    <w:basedOn w:val="a"/>
    <w:next w:val="a"/>
    <w:uiPriority w:val="99"/>
    <w:semiHidden/>
    <w:qFormat/>
    <w:pPr>
      <w:ind w:left="630"/>
      <w:jc w:val="left"/>
    </w:pPr>
    <w:rPr>
      <w:sz w:val="18"/>
      <w:szCs w:val="18"/>
    </w:rPr>
  </w:style>
  <w:style w:type="paragraph" w:styleId="af7">
    <w:name w:val="Subtitle"/>
    <w:basedOn w:val="a"/>
    <w:next w:val="a"/>
    <w:link w:val="af8"/>
    <w:uiPriority w:val="99"/>
    <w:qFormat/>
    <w:pPr>
      <w:spacing w:before="240" w:after="60" w:line="312" w:lineRule="auto"/>
      <w:jc w:val="center"/>
      <w:outlineLvl w:val="1"/>
    </w:pPr>
    <w:rPr>
      <w:rFonts w:ascii="Cambria" w:hAnsi="Cambria"/>
      <w:b/>
      <w:bCs/>
      <w:kern w:val="28"/>
      <w:sz w:val="32"/>
      <w:szCs w:val="32"/>
    </w:rPr>
  </w:style>
  <w:style w:type="paragraph" w:styleId="af9">
    <w:name w:val="List"/>
    <w:basedOn w:val="a"/>
    <w:uiPriority w:val="99"/>
    <w:qFormat/>
    <w:pPr>
      <w:ind w:left="200" w:hangingChars="200" w:hanging="200"/>
    </w:pPr>
  </w:style>
  <w:style w:type="paragraph" w:styleId="TOC6">
    <w:name w:val="toc 6"/>
    <w:basedOn w:val="a"/>
    <w:next w:val="a"/>
    <w:uiPriority w:val="99"/>
    <w:semiHidden/>
    <w:qFormat/>
    <w:pPr>
      <w:ind w:left="1050"/>
      <w:jc w:val="left"/>
    </w:pPr>
    <w:rPr>
      <w:sz w:val="18"/>
      <w:szCs w:val="18"/>
    </w:rPr>
  </w:style>
  <w:style w:type="paragraph" w:styleId="50">
    <w:name w:val="List 5"/>
    <w:basedOn w:val="a"/>
    <w:uiPriority w:val="99"/>
    <w:qFormat/>
    <w:pPr>
      <w:ind w:leftChars="800" w:left="100" w:hangingChars="200" w:hanging="200"/>
    </w:pPr>
    <w:rPr>
      <w:szCs w:val="20"/>
    </w:rPr>
  </w:style>
  <w:style w:type="paragraph" w:styleId="34">
    <w:name w:val="Body Text Indent 3"/>
    <w:basedOn w:val="a"/>
    <w:link w:val="35"/>
    <w:uiPriority w:val="99"/>
    <w:qFormat/>
    <w:pPr>
      <w:autoSpaceDE w:val="0"/>
      <w:autoSpaceDN w:val="0"/>
      <w:spacing w:line="400" w:lineRule="atLeast"/>
      <w:ind w:firstLineChars="200" w:firstLine="443"/>
      <w:textAlignment w:val="bottom"/>
    </w:pPr>
    <w:rPr>
      <w:rFonts w:eastAsia="黑体"/>
      <w:color w:val="000000"/>
      <w:sz w:val="24"/>
    </w:rPr>
  </w:style>
  <w:style w:type="paragraph" w:styleId="TOC2">
    <w:name w:val="toc 2"/>
    <w:basedOn w:val="a"/>
    <w:next w:val="a"/>
    <w:uiPriority w:val="99"/>
    <w:semiHidden/>
    <w:qFormat/>
    <w:pPr>
      <w:tabs>
        <w:tab w:val="right" w:leader="dot" w:pos="9403"/>
      </w:tabs>
      <w:ind w:firstLineChars="200" w:firstLine="200"/>
    </w:pPr>
    <w:rPr>
      <w:rFonts w:ascii="Arial" w:hAnsi="Arial"/>
      <w:smallCaps/>
    </w:rPr>
  </w:style>
  <w:style w:type="paragraph" w:styleId="TOC9">
    <w:name w:val="toc 9"/>
    <w:basedOn w:val="a"/>
    <w:next w:val="a"/>
    <w:uiPriority w:val="99"/>
    <w:semiHidden/>
    <w:qFormat/>
    <w:pPr>
      <w:ind w:left="1680"/>
      <w:jc w:val="left"/>
    </w:pPr>
    <w:rPr>
      <w:sz w:val="18"/>
      <w:szCs w:val="18"/>
    </w:rPr>
  </w:style>
  <w:style w:type="paragraph" w:styleId="24">
    <w:name w:val="Body Text 2"/>
    <w:basedOn w:val="a"/>
    <w:link w:val="25"/>
    <w:uiPriority w:val="99"/>
    <w:qFormat/>
    <w:rPr>
      <w:b/>
      <w:bCs/>
      <w:color w:val="000000"/>
      <w:sz w:val="28"/>
    </w:rPr>
  </w:style>
  <w:style w:type="paragraph" w:styleId="41">
    <w:name w:val="List 4"/>
    <w:basedOn w:val="a"/>
    <w:uiPriority w:val="99"/>
    <w:qFormat/>
    <w:pPr>
      <w:ind w:leftChars="600" w:left="100" w:hangingChars="200" w:hanging="200"/>
    </w:pPr>
    <w:rPr>
      <w:szCs w:val="20"/>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a">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pPr>
      <w:widowControl/>
      <w:spacing w:line="360" w:lineRule="auto"/>
      <w:jc w:val="center"/>
    </w:pPr>
    <w:rPr>
      <w:rFonts w:ascii="Arial" w:hAnsi="Arial" w:cs="Arial"/>
      <w:kern w:val="0"/>
      <w:sz w:val="24"/>
    </w:rPr>
  </w:style>
  <w:style w:type="paragraph" w:styleId="afb">
    <w:name w:val="Title"/>
    <w:basedOn w:val="a"/>
    <w:link w:val="afc"/>
    <w:uiPriority w:val="99"/>
    <w:qFormat/>
    <w:pPr>
      <w:jc w:val="center"/>
    </w:pPr>
    <w:rPr>
      <w:sz w:val="30"/>
    </w:rPr>
  </w:style>
  <w:style w:type="paragraph" w:styleId="afd">
    <w:name w:val="annotation subject"/>
    <w:basedOn w:val="a7"/>
    <w:next w:val="a7"/>
    <w:link w:val="afe"/>
    <w:uiPriority w:val="99"/>
    <w:semiHidden/>
    <w:qFormat/>
    <w:rPr>
      <w:b/>
      <w:bCs/>
    </w:rPr>
  </w:style>
  <w:style w:type="paragraph" w:styleId="aff">
    <w:name w:val="Body Text First Indent"/>
    <w:basedOn w:val="a9"/>
    <w:link w:val="aff0"/>
    <w:uiPriority w:val="99"/>
    <w:qFormat/>
    <w:pPr>
      <w:adjustRightInd/>
      <w:spacing w:after="120" w:line="240" w:lineRule="auto"/>
      <w:ind w:firstLineChars="100" w:firstLine="420"/>
      <w:jc w:val="both"/>
      <w:textAlignment w:val="auto"/>
    </w:pPr>
    <w:rPr>
      <w:rFonts w:ascii="Times New Roman" w:eastAsia="宋体"/>
      <w:kern w:val="2"/>
      <w:sz w:val="21"/>
    </w:rPr>
  </w:style>
  <w:style w:type="table" w:styleId="aff1">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99"/>
    <w:qFormat/>
    <w:rPr>
      <w:rFonts w:cs="Times New Roman"/>
      <w:b/>
    </w:rPr>
  </w:style>
  <w:style w:type="character" w:styleId="aff3">
    <w:name w:val="page number"/>
    <w:uiPriority w:val="99"/>
    <w:qFormat/>
    <w:rPr>
      <w:rFonts w:eastAsia="Times New Roman" w:cs="Times New Roman"/>
    </w:rPr>
  </w:style>
  <w:style w:type="character" w:styleId="aff4">
    <w:name w:val="FollowedHyperlink"/>
    <w:uiPriority w:val="99"/>
    <w:qFormat/>
    <w:rPr>
      <w:rFonts w:cs="Times New Roman"/>
      <w:color w:val="800080"/>
      <w:u w:val="none"/>
    </w:rPr>
  </w:style>
  <w:style w:type="character" w:styleId="aff5">
    <w:name w:val="Emphasis"/>
    <w:uiPriority w:val="99"/>
    <w:qFormat/>
    <w:rPr>
      <w:rFonts w:cs="Times New Roman"/>
      <w:color w:val="auto"/>
    </w:rPr>
  </w:style>
  <w:style w:type="character" w:styleId="HTML1">
    <w:name w:val="HTML Definition"/>
    <w:basedOn w:val="a0"/>
    <w:uiPriority w:val="99"/>
    <w:unhideWhenUsed/>
    <w:qFormat/>
  </w:style>
  <w:style w:type="character" w:styleId="HTML2">
    <w:name w:val="HTML Variable"/>
    <w:basedOn w:val="a0"/>
    <w:uiPriority w:val="99"/>
    <w:unhideWhenUsed/>
    <w:qFormat/>
  </w:style>
  <w:style w:type="character" w:styleId="aff6">
    <w:name w:val="Hyperlink"/>
    <w:uiPriority w:val="99"/>
    <w:qFormat/>
    <w:rPr>
      <w:rFonts w:cs="Times New Roman"/>
      <w:color w:val="0000FF"/>
      <w:u w:val="none"/>
    </w:rPr>
  </w:style>
  <w:style w:type="character" w:styleId="HTML3">
    <w:name w:val="HTML Code"/>
    <w:basedOn w:val="a0"/>
    <w:uiPriority w:val="99"/>
    <w:unhideWhenUsed/>
    <w:qFormat/>
    <w:rPr>
      <w:rFonts w:ascii="serif" w:eastAsia="serif" w:hAnsi="serif" w:cs="serif"/>
      <w:sz w:val="21"/>
      <w:szCs w:val="21"/>
    </w:rPr>
  </w:style>
  <w:style w:type="character" w:styleId="aff7">
    <w:name w:val="annotation reference"/>
    <w:uiPriority w:val="99"/>
    <w:semiHidden/>
    <w:qFormat/>
    <w:rPr>
      <w:rFonts w:cs="Times New Roman"/>
      <w:sz w:val="21"/>
    </w:rPr>
  </w:style>
  <w:style w:type="character" w:styleId="HTML4">
    <w:name w:val="HTML Cite"/>
    <w:basedOn w:val="a0"/>
    <w:uiPriority w:val="99"/>
    <w:unhideWhenUsed/>
    <w:qFormat/>
  </w:style>
  <w:style w:type="character" w:styleId="HTML5">
    <w:name w:val="HTML Keyboard"/>
    <w:basedOn w:val="a0"/>
    <w:uiPriority w:val="99"/>
    <w:unhideWhenUsed/>
    <w:qFormat/>
    <w:rPr>
      <w:rFonts w:ascii="serif" w:eastAsia="serif" w:hAnsi="serif" w:cs="serif" w:hint="default"/>
      <w:sz w:val="21"/>
      <w:szCs w:val="21"/>
    </w:rPr>
  </w:style>
  <w:style w:type="character" w:styleId="HTML6">
    <w:name w:val="HTML Sample"/>
    <w:basedOn w:val="a0"/>
    <w:uiPriority w:val="99"/>
    <w:unhideWhenUsed/>
    <w:qFormat/>
    <w:rPr>
      <w:rFonts w:ascii="serif" w:eastAsia="serif" w:hAnsi="serif" w:cs="serif" w:hint="default"/>
      <w:sz w:val="21"/>
      <w:szCs w:val="21"/>
    </w:rPr>
  </w:style>
  <w:style w:type="character" w:customStyle="1" w:styleId="20">
    <w:name w:val="标题 2 字符"/>
    <w:link w:val="2"/>
    <w:uiPriority w:val="99"/>
    <w:qFormat/>
    <w:locked/>
    <w:rPr>
      <w:rFonts w:ascii="Calibri" w:eastAsia="宋体" w:hAnsi="Calibri"/>
      <w:b/>
      <w:kern w:val="2"/>
      <w:sz w:val="21"/>
    </w:rPr>
  </w:style>
  <w:style w:type="character" w:customStyle="1" w:styleId="NormalCharacter">
    <w:name w:val="NormalCharacter"/>
    <w:qFormat/>
    <w:rPr>
      <w:rFonts w:ascii="Times New Roman" w:eastAsia="宋体" w:hAnsi="Times New Roman" w:cs="Times New Roman"/>
      <w:kern w:val="2"/>
      <w:sz w:val="24"/>
      <w:lang w:val="en-US" w:eastAsia="zh-CN" w:bidi="ar-SA"/>
    </w:rPr>
  </w:style>
  <w:style w:type="paragraph" w:customStyle="1" w:styleId="aff8">
    <w:name w:val="首行缩进"/>
    <w:basedOn w:val="a"/>
    <w:qFormat/>
    <w:pPr>
      <w:spacing w:line="360" w:lineRule="auto"/>
      <w:ind w:firstLineChars="200" w:firstLine="480"/>
    </w:pPr>
    <w:rPr>
      <w:rFonts w:hAnsi="宋体" w:cs="宋体"/>
      <w:sz w:val="24"/>
    </w:rPr>
  </w:style>
  <w:style w:type="character" w:customStyle="1" w:styleId="Char">
    <w:name w:val="正文缩进 Char"/>
    <w:uiPriority w:val="99"/>
    <w:qFormat/>
    <w:locked/>
    <w:rPr>
      <w:rFonts w:eastAsia="宋体"/>
      <w:kern w:val="2"/>
      <w:sz w:val="24"/>
      <w:lang w:val="en-US" w:eastAsia="zh-CN"/>
    </w:rPr>
  </w:style>
  <w:style w:type="character" w:customStyle="1" w:styleId="10">
    <w:name w:val="标题 1 字符"/>
    <w:link w:val="1"/>
    <w:uiPriority w:val="99"/>
    <w:qFormat/>
    <w:locked/>
    <w:rPr>
      <w:rFonts w:ascii="Calibri" w:eastAsia="宋体" w:hAnsi="Calibri"/>
      <w:b/>
      <w:color w:val="000000"/>
      <w:kern w:val="2"/>
      <w:sz w:val="30"/>
    </w:rPr>
  </w:style>
  <w:style w:type="paragraph" w:customStyle="1" w:styleId="12">
    <w:name w:val="样式1"/>
    <w:basedOn w:val="a"/>
    <w:link w:val="1CharChar"/>
    <w:qFormat/>
    <w:pPr>
      <w:spacing w:line="360" w:lineRule="exact"/>
      <w:ind w:firstLineChars="200" w:firstLine="200"/>
    </w:pPr>
    <w:rPr>
      <w:rFonts w:ascii="Arial" w:hAnsi="Arial"/>
    </w:rPr>
  </w:style>
  <w:style w:type="character" w:customStyle="1" w:styleId="1CharChar">
    <w:name w:val="样式1 Char Char"/>
    <w:link w:val="12"/>
    <w:qFormat/>
    <w:locked/>
    <w:rPr>
      <w:rFonts w:ascii="Arial" w:eastAsia="宋体" w:hAnsi="Arial"/>
      <w:kern w:val="2"/>
      <w:sz w:val="24"/>
      <w:lang w:val="en-US" w:eastAsia="zh-CN"/>
    </w:rPr>
  </w:style>
  <w:style w:type="paragraph" w:customStyle="1" w:styleId="NormalIndent1">
    <w:name w:val="Normal Indent1"/>
    <w:basedOn w:val="a"/>
    <w:qFormat/>
    <w:pPr>
      <w:ind w:firstLineChars="200" w:firstLine="420"/>
    </w:pPr>
  </w:style>
  <w:style w:type="character" w:customStyle="1" w:styleId="30">
    <w:name w:val="标题 3 字符"/>
    <w:link w:val="3"/>
    <w:uiPriority w:val="99"/>
    <w:qFormat/>
    <w:locked/>
    <w:rPr>
      <w:rFonts w:ascii="Calibri" w:eastAsia="宋体" w:hAnsi="Calibri"/>
      <w:b/>
      <w:snapToGrid w:val="0"/>
      <w:kern w:val="2"/>
      <w:sz w:val="21"/>
    </w:rPr>
  </w:style>
  <w:style w:type="character" w:customStyle="1" w:styleId="aa">
    <w:name w:val="正文文本 字符"/>
    <w:link w:val="a9"/>
    <w:uiPriority w:val="99"/>
    <w:semiHidden/>
    <w:qFormat/>
    <w:rPr>
      <w:szCs w:val="24"/>
    </w:rPr>
  </w:style>
  <w:style w:type="paragraph" w:customStyle="1" w:styleId="36">
    <w:name w:val="正文文字缩进 3"/>
    <w:basedOn w:val="a"/>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Style69">
    <w:name w:val="_Style 69"/>
    <w:basedOn w:val="a"/>
    <w:link w:val="Char0"/>
    <w:uiPriority w:val="99"/>
    <w:qFormat/>
    <w:pPr>
      <w:ind w:firstLineChars="200" w:firstLine="420"/>
    </w:pPr>
  </w:style>
  <w:style w:type="paragraph" w:customStyle="1" w:styleId="CharCharCharCharCharChar2CharCharCharChar">
    <w:name w:val="Char Char Char Char Char Char2 Char Char Char Char"/>
    <w:basedOn w:val="a"/>
    <w:uiPriority w:val="99"/>
    <w:qFormat/>
    <w:rPr>
      <w:szCs w:val="20"/>
    </w:rPr>
  </w:style>
  <w:style w:type="paragraph" w:customStyle="1" w:styleId="42">
    <w:name w:val="样式4"/>
    <w:basedOn w:val="af3"/>
    <w:uiPriority w:val="99"/>
    <w:qFormat/>
    <w:pPr>
      <w:pBdr>
        <w:bottom w:val="single" w:sz="4" w:space="1" w:color="auto"/>
      </w:pBdr>
      <w:tabs>
        <w:tab w:val="clear" w:pos="4153"/>
        <w:tab w:val="clear" w:pos="8306"/>
        <w:tab w:val="right" w:pos="9901"/>
      </w:tabs>
    </w:pPr>
    <w:rPr>
      <w:sz w:val="21"/>
    </w:rPr>
  </w:style>
  <w:style w:type="paragraph" w:customStyle="1" w:styleId="26">
    <w:name w:val="纯文本2"/>
    <w:basedOn w:val="a"/>
    <w:uiPriority w:val="99"/>
    <w:qFormat/>
    <w:pPr>
      <w:widowControl/>
      <w:jc w:val="left"/>
    </w:pPr>
    <w:rPr>
      <w:rFonts w:ascii="宋体" w:hAnsi="Courier New"/>
      <w:szCs w:val="20"/>
    </w:rPr>
  </w:style>
  <w:style w:type="paragraph" w:customStyle="1" w:styleId="aff9">
    <w:name w:val="内文正文"/>
    <w:basedOn w:val="ad"/>
    <w:uiPriority w:val="99"/>
    <w:qFormat/>
    <w:pPr>
      <w:adjustRightInd w:val="0"/>
      <w:spacing w:line="400" w:lineRule="exact"/>
      <w:ind w:firstLineChars="200" w:firstLine="200"/>
    </w:pPr>
    <w:rPr>
      <w:rFonts w:ascii="Arial" w:hAnsi="Arial" w:cs="Courier New"/>
      <w:color w:val="000000"/>
      <w:szCs w:val="21"/>
    </w:rPr>
  </w:style>
  <w:style w:type="paragraph" w:customStyle="1" w:styleId="CharCharCharChar">
    <w:name w:val="Char Char Char Char"/>
    <w:basedOn w:val="a"/>
    <w:uiPriority w:val="99"/>
    <w:qFormat/>
  </w:style>
  <w:style w:type="paragraph" w:customStyle="1" w:styleId="13">
    <w:name w:val="条文1"/>
    <w:basedOn w:val="a"/>
    <w:uiPriority w:val="99"/>
    <w:qFormat/>
    <w:pPr>
      <w:tabs>
        <w:tab w:val="left" w:pos="720"/>
      </w:tabs>
      <w:spacing w:line="360" w:lineRule="auto"/>
    </w:pPr>
    <w:rPr>
      <w:rFonts w:ascii="MS UI Gothic" w:hAnsi="MS UI Gothic"/>
      <w:kern w:val="44"/>
      <w:sz w:val="24"/>
      <w:szCs w:val="20"/>
    </w:rPr>
  </w:style>
  <w:style w:type="paragraph" w:customStyle="1" w:styleId="30022">
    <w:name w:val="样式 样式 标题 3 + (符号) 宋体 四号 加粗 黑色 段前: 0 磅 段后: 0 磅 行距: 固定值 22 磅 + 段前:..."/>
    <w:basedOn w:val="a"/>
    <w:uiPriority w:val="99"/>
    <w:qFormat/>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ParaChar">
    <w:name w:val="默认段落字体 Para Char"/>
    <w:basedOn w:val="a"/>
    <w:uiPriority w:val="99"/>
    <w:qFormat/>
    <w:pPr>
      <w:tabs>
        <w:tab w:val="left" w:pos="454"/>
      </w:tabs>
      <w:ind w:firstLine="420"/>
    </w:pPr>
  </w:style>
  <w:style w:type="paragraph" w:customStyle="1" w:styleId="Char1CharCharChar">
    <w:name w:val="Char1 Char Char Char"/>
    <w:basedOn w:val="a"/>
    <w:uiPriority w:val="99"/>
    <w:qFormat/>
    <w:rPr>
      <w:szCs w:val="20"/>
    </w:rPr>
  </w:style>
  <w:style w:type="paragraph" w:customStyle="1" w:styleId="14">
    <w:name w:val="1"/>
    <w:basedOn w:val="a"/>
    <w:next w:val="34"/>
    <w:uiPriority w:val="99"/>
    <w:qFormat/>
    <w:pPr>
      <w:widowControl/>
      <w:spacing w:line="440" w:lineRule="atLeast"/>
      <w:ind w:firstLine="480"/>
    </w:pPr>
    <w:rPr>
      <w:kern w:val="0"/>
      <w:sz w:val="24"/>
      <w:szCs w:val="20"/>
    </w:rPr>
  </w:style>
  <w:style w:type="paragraph" w:customStyle="1" w:styleId="15">
    <w:name w:val="列出段落1"/>
    <w:basedOn w:val="a"/>
    <w:uiPriority w:val="99"/>
    <w:qFormat/>
    <w:pPr>
      <w:ind w:firstLineChars="200" w:firstLine="420"/>
    </w:pPr>
    <w:rPr>
      <w:szCs w:val="22"/>
    </w:rPr>
  </w:style>
  <w:style w:type="paragraph" w:customStyle="1" w:styleId="16">
    <w:name w:val="普通(网站)1"/>
    <w:basedOn w:val="a"/>
    <w:uiPriority w:val="99"/>
    <w:qFormat/>
    <w:pPr>
      <w:widowControl/>
      <w:jc w:val="left"/>
    </w:pPr>
    <w:rPr>
      <w:rFonts w:ascii="??" w:hAnsi="??" w:cs="宋体"/>
      <w:color w:val="000000"/>
      <w:kern w:val="0"/>
      <w:sz w:val="13"/>
      <w:szCs w:val="13"/>
    </w:rPr>
  </w:style>
  <w:style w:type="paragraph" w:customStyle="1" w:styleId="Char1">
    <w:name w:val="Char"/>
    <w:basedOn w:val="a"/>
    <w:uiPriority w:val="99"/>
    <w:qFormat/>
    <w:rPr>
      <w:rFonts w:ascii="仿宋_GB2312" w:eastAsia="仿宋_GB2312"/>
      <w:b/>
      <w:sz w:val="32"/>
      <w:szCs w:val="32"/>
    </w:rPr>
  </w:style>
  <w:style w:type="paragraph" w:customStyle="1" w:styleId="Style74">
    <w:name w:val="_Style 74"/>
    <w:basedOn w:val="1"/>
    <w:next w:val="a"/>
    <w:uiPriority w:val="99"/>
    <w:qFormat/>
    <w:pPr>
      <w:keepLines/>
      <w:widowControl/>
      <w:spacing w:before="480" w:line="276" w:lineRule="auto"/>
      <w:jc w:val="left"/>
      <w:outlineLvl w:val="9"/>
    </w:pPr>
    <w:rPr>
      <w:rFonts w:ascii="Cambria" w:hAnsi="Cambria"/>
      <w:bCs/>
      <w:color w:val="365F91"/>
      <w:kern w:val="0"/>
      <w:sz w:val="28"/>
      <w:szCs w:val="28"/>
    </w:rPr>
  </w:style>
  <w:style w:type="paragraph" w:customStyle="1" w:styleId="Char1CharCharCharCharCharChar">
    <w:name w:val="Char1 Char Char Char Char Char Char"/>
    <w:basedOn w:val="a"/>
    <w:uiPriority w:val="99"/>
    <w:qFormat/>
    <w:rPr>
      <w:rFonts w:ascii="仿宋_GB2312" w:eastAsia="仿宋_GB2312"/>
      <w:b/>
      <w:sz w:val="32"/>
      <w:szCs w:val="32"/>
    </w:r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Char4">
    <w:name w:val="Char4"/>
    <w:uiPriority w:val="99"/>
    <w:qFormat/>
    <w:pPr>
      <w:spacing w:afterLines="50" w:line="360" w:lineRule="auto"/>
      <w:ind w:firstLine="480"/>
    </w:pPr>
  </w:style>
  <w:style w:type="paragraph" w:customStyle="1" w:styleId="Char3">
    <w:name w:val="Char3"/>
    <w:basedOn w:val="af5"/>
    <w:next w:val="af5"/>
    <w:link w:val="CharCharChar"/>
    <w:uiPriority w:val="99"/>
    <w:qFormat/>
    <w:pPr>
      <w:snapToGrid/>
      <w:jc w:val="right"/>
    </w:pPr>
    <w:rPr>
      <w:rFonts w:ascii="宋体" w:hAnsi="宋体"/>
      <w:b/>
      <w:sz w:val="21"/>
      <w:szCs w:val="21"/>
    </w:rPr>
  </w:style>
  <w:style w:type="paragraph" w:customStyle="1" w:styleId="affa">
    <w:name w:val="正文－恩普"/>
    <w:uiPriority w:val="99"/>
    <w:qFormat/>
    <w:pPr>
      <w:spacing w:afterLines="50" w:line="360" w:lineRule="auto"/>
      <w:ind w:firstLine="480"/>
    </w:pPr>
    <w:rPr>
      <w:sz w:val="24"/>
    </w:rPr>
  </w:style>
  <w:style w:type="paragraph" w:customStyle="1" w:styleId="g11">
    <w:name w:val="g11"/>
    <w:basedOn w:val="a"/>
    <w:uiPriority w:val="99"/>
    <w:qFormat/>
    <w:pPr>
      <w:widowControl/>
      <w:spacing w:before="100" w:beforeAutospacing="1" w:after="100" w:afterAutospacing="1" w:line="900" w:lineRule="atLeast"/>
      <w:jc w:val="left"/>
    </w:pPr>
    <w:rPr>
      <w:rFonts w:ascii="华文中宋" w:eastAsia="华文中宋" w:hAnsi="华文中宋"/>
      <w:b/>
      <w:bCs/>
      <w:color w:val="FF0000"/>
      <w:kern w:val="0"/>
      <w:sz w:val="60"/>
      <w:szCs w:val="60"/>
    </w:rPr>
  </w:style>
  <w:style w:type="paragraph" w:customStyle="1" w:styleId="27">
    <w:name w:val="列出段落2"/>
    <w:basedOn w:val="a"/>
    <w:uiPriority w:val="99"/>
    <w:qFormat/>
    <w:pPr>
      <w:adjustRightInd w:val="0"/>
      <w:ind w:firstLineChars="200" w:firstLine="420"/>
      <w:textAlignment w:val="baseline"/>
    </w:pPr>
    <w:rPr>
      <w:rFonts w:ascii="宋体"/>
      <w:kern w:val="0"/>
      <w:sz w:val="24"/>
    </w:rPr>
  </w:style>
  <w:style w:type="paragraph" w:customStyle="1" w:styleId="affb">
    <w:name w:val="普通文字"/>
    <w:basedOn w:val="a"/>
    <w:uiPriority w:val="99"/>
    <w:qFormat/>
    <w:pPr>
      <w:widowControl/>
      <w:spacing w:line="351" w:lineRule="atLeast"/>
      <w:ind w:firstLine="419"/>
      <w:textAlignment w:val="baseline"/>
    </w:pPr>
    <w:rPr>
      <w:rFonts w:ascii="宋体"/>
      <w:color w:val="000000"/>
      <w:kern w:val="0"/>
      <w:szCs w:val="20"/>
      <w:u w:color="000000"/>
    </w:rPr>
  </w:style>
  <w:style w:type="paragraph" w:customStyle="1" w:styleId="28">
    <w:name w:val="正文文字缩进 2"/>
    <w:basedOn w:val="a"/>
    <w:uiPriority w:val="99"/>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affc">
    <w:name w:val="表格"/>
    <w:basedOn w:val="a"/>
    <w:uiPriority w:val="99"/>
    <w:qFormat/>
    <w:pPr>
      <w:keepNext/>
      <w:wordWrap w:val="0"/>
      <w:autoSpaceDE w:val="0"/>
      <w:autoSpaceDN w:val="0"/>
      <w:adjustRightInd w:val="0"/>
      <w:spacing w:line="400" w:lineRule="exact"/>
      <w:jc w:val="center"/>
      <w:textAlignment w:val="center"/>
    </w:pPr>
    <w:rPr>
      <w:rFonts w:eastAsia="仿宋_GB2312"/>
      <w:spacing w:val="-20"/>
      <w:kern w:val="0"/>
      <w:sz w:val="24"/>
      <w:szCs w:val="20"/>
    </w:rPr>
  </w:style>
  <w:style w:type="paragraph" w:customStyle="1" w:styleId="Char2">
    <w:name w:val="Char2"/>
    <w:basedOn w:val="a"/>
    <w:uiPriority w:val="99"/>
    <w:qFormat/>
    <w:rPr>
      <w:rFonts w:ascii="仿宋_GB2312" w:eastAsia="仿宋_GB2312"/>
      <w:b/>
      <w:sz w:val="32"/>
      <w:szCs w:val="32"/>
    </w:rPr>
  </w:style>
  <w:style w:type="paragraph" w:customStyle="1" w:styleId="17">
    <w:name w:val="纯文本1"/>
    <w:basedOn w:val="18"/>
    <w:uiPriority w:val="99"/>
    <w:qFormat/>
    <w:pPr>
      <w:widowControl/>
      <w:jc w:val="left"/>
    </w:pPr>
    <w:rPr>
      <w:rFonts w:ascii="宋体" w:hAnsi="Courier New"/>
    </w:rPr>
  </w:style>
  <w:style w:type="paragraph" w:customStyle="1" w:styleId="18">
    <w:name w:val="正文1"/>
    <w:qFormat/>
    <w:pPr>
      <w:widowControl w:val="0"/>
      <w:jc w:val="both"/>
    </w:pPr>
    <w:rPr>
      <w:rFonts w:hint="eastAsia"/>
      <w:kern w:val="2"/>
      <w:sz w:val="21"/>
    </w:rPr>
  </w:style>
  <w:style w:type="paragraph" w:customStyle="1" w:styleId="Char10">
    <w:name w:val="Char1"/>
    <w:basedOn w:val="a"/>
    <w:uiPriority w:val="99"/>
    <w:qFormat/>
    <w:pPr>
      <w:widowControl/>
      <w:spacing w:after="160" w:line="240" w:lineRule="exact"/>
      <w:jc w:val="left"/>
    </w:pPr>
    <w:rPr>
      <w:rFonts w:ascii="Arial" w:hAnsi="Arial" w:cs="Verdana"/>
      <w:b/>
      <w:kern w:val="0"/>
      <w:sz w:val="24"/>
      <w:szCs w:val="20"/>
      <w:lang w:eastAsia="en-US"/>
    </w:rPr>
  </w:style>
  <w:style w:type="paragraph" w:customStyle="1" w:styleId="110">
    <w:name w:val="列出段落11"/>
    <w:basedOn w:val="a"/>
    <w:uiPriority w:val="99"/>
    <w:qFormat/>
    <w:pPr>
      <w:ind w:firstLineChars="200" w:firstLine="420"/>
    </w:pPr>
    <w:rPr>
      <w:rFonts w:ascii="Cambria" w:hAnsi="Cambria"/>
      <w:sz w:val="24"/>
    </w:rPr>
  </w:style>
  <w:style w:type="paragraph" w:customStyle="1" w:styleId="affd">
    <w:name w:val="偏离表字体"/>
    <w:basedOn w:val="a"/>
    <w:uiPriority w:val="99"/>
    <w:qFormat/>
    <w:pPr>
      <w:tabs>
        <w:tab w:val="left" w:pos="4212"/>
      </w:tabs>
      <w:ind w:left="1" w:rightChars="34" w:right="71"/>
      <w:jc w:val="left"/>
    </w:pPr>
    <w:rPr>
      <w:rFonts w:ascii="宋体" w:hAnsi="宋体"/>
      <w:szCs w:val="21"/>
    </w:rPr>
  </w:style>
  <w:style w:type="paragraph" w:customStyle="1" w:styleId="p0">
    <w:name w:val="p0"/>
    <w:basedOn w:val="a"/>
    <w:uiPriority w:val="99"/>
    <w:qFormat/>
    <w:pPr>
      <w:ind w:firstLineChars="200" w:firstLine="480"/>
    </w:pPr>
    <w:rPr>
      <w:rFonts w:ascii="宋体" w:eastAsia="仿宋" w:hAnsi="宋体"/>
      <w:kern w:val="0"/>
      <w:sz w:val="24"/>
      <w:szCs w:val="21"/>
    </w:rPr>
  </w:style>
  <w:style w:type="character" w:customStyle="1" w:styleId="Char11">
    <w:name w:val="普通文字 Char1"/>
    <w:qFormat/>
    <w:rPr>
      <w:rFonts w:ascii="宋体" w:eastAsia="宋体" w:hAnsi="Courier New"/>
      <w:kern w:val="2"/>
      <w:sz w:val="21"/>
      <w:lang w:val="en-US" w:eastAsia="zh-CN"/>
    </w:rPr>
  </w:style>
  <w:style w:type="character" w:customStyle="1" w:styleId="CharChar3">
    <w:name w:val="Char Char3"/>
    <w:uiPriority w:val="99"/>
    <w:qFormat/>
    <w:rPr>
      <w:rFonts w:ascii="Arial" w:eastAsia="宋体" w:hAnsi="Arial"/>
      <w:b/>
      <w:kern w:val="2"/>
      <w:sz w:val="32"/>
      <w:lang w:val="en-US" w:eastAsia="zh-CN"/>
    </w:rPr>
  </w:style>
  <w:style w:type="character" w:customStyle="1" w:styleId="afc">
    <w:name w:val="标题 字符"/>
    <w:link w:val="afb"/>
    <w:uiPriority w:val="99"/>
    <w:qFormat/>
    <w:locked/>
    <w:rPr>
      <w:kern w:val="2"/>
      <w:sz w:val="24"/>
    </w:rPr>
  </w:style>
  <w:style w:type="character" w:customStyle="1" w:styleId="ac">
    <w:name w:val="正文文本缩进 字符"/>
    <w:link w:val="ab"/>
    <w:uiPriority w:val="99"/>
    <w:qFormat/>
    <w:locked/>
    <w:rPr>
      <w:rFonts w:ascii="宋体"/>
      <w:sz w:val="24"/>
    </w:rPr>
  </w:style>
  <w:style w:type="character" w:customStyle="1" w:styleId="unnamed51">
    <w:name w:val="unnamed51"/>
    <w:uiPriority w:val="99"/>
    <w:qFormat/>
    <w:rPr>
      <w:sz w:val="22"/>
    </w:rPr>
  </w:style>
  <w:style w:type="character" w:customStyle="1" w:styleId="1CharCharChar">
    <w:name w:val="样式1 Char Char Char"/>
    <w:uiPriority w:val="99"/>
    <w:qFormat/>
    <w:rPr>
      <w:rFonts w:ascii="Arial" w:eastAsia="宋体" w:hAnsi="Arial"/>
      <w:kern w:val="2"/>
      <w:sz w:val="24"/>
      <w:lang w:val="en-US" w:eastAsia="zh-CN"/>
    </w:rPr>
  </w:style>
  <w:style w:type="character" w:customStyle="1" w:styleId="font21">
    <w:name w:val="font21"/>
    <w:uiPriority w:val="99"/>
    <w:qFormat/>
    <w:rPr>
      <w:rFonts w:ascii="STHeiti" w:eastAsia="STHeiti" w:hAnsi="STHeiti" w:cs="STHeiti"/>
      <w:color w:val="000000"/>
      <w:sz w:val="22"/>
      <w:szCs w:val="22"/>
      <w:u w:val="none"/>
    </w:rPr>
  </w:style>
  <w:style w:type="character" w:customStyle="1" w:styleId="35">
    <w:name w:val="正文文本缩进 3 字符"/>
    <w:link w:val="34"/>
    <w:uiPriority w:val="99"/>
    <w:qFormat/>
    <w:locked/>
    <w:rPr>
      <w:rFonts w:eastAsia="黑体"/>
      <w:color w:val="000000"/>
      <w:kern w:val="2"/>
      <w:sz w:val="24"/>
    </w:rPr>
  </w:style>
  <w:style w:type="character" w:customStyle="1" w:styleId="aff0">
    <w:name w:val="正文文本首行缩进 字符"/>
    <w:link w:val="aff"/>
    <w:uiPriority w:val="99"/>
    <w:semiHidden/>
    <w:qFormat/>
    <w:rPr>
      <w:szCs w:val="24"/>
    </w:rPr>
  </w:style>
  <w:style w:type="character" w:customStyle="1" w:styleId="zbggmainstyle9">
    <w:name w:val="zbggmain style9"/>
    <w:uiPriority w:val="99"/>
    <w:qFormat/>
    <w:rPr>
      <w:rFonts w:cs="Times New Roman"/>
    </w:rPr>
  </w:style>
  <w:style w:type="character" w:customStyle="1" w:styleId="1Char">
    <w:name w:val="样式1 Char"/>
    <w:qFormat/>
    <w:rPr>
      <w:rFonts w:ascii="Arial" w:eastAsia="宋体" w:hAnsi="Arial"/>
      <w:kern w:val="2"/>
      <w:sz w:val="24"/>
      <w:lang w:val="en-US" w:eastAsia="zh-CN"/>
    </w:rPr>
  </w:style>
  <w:style w:type="character" w:customStyle="1" w:styleId="af0">
    <w:name w:val="日期 字符"/>
    <w:link w:val="af"/>
    <w:uiPriority w:val="99"/>
    <w:qFormat/>
    <w:locked/>
    <w:rPr>
      <w:color w:val="000000"/>
      <w:kern w:val="2"/>
      <w:sz w:val="24"/>
    </w:rPr>
  </w:style>
  <w:style w:type="character" w:customStyle="1" w:styleId="23">
    <w:name w:val="正文文本缩进 2 字符"/>
    <w:link w:val="22"/>
    <w:uiPriority w:val="99"/>
    <w:qFormat/>
    <w:locked/>
    <w:rPr>
      <w:rFonts w:ascii="宋体"/>
      <w:sz w:val="24"/>
    </w:rPr>
  </w:style>
  <w:style w:type="character" w:customStyle="1" w:styleId="ae">
    <w:name w:val="纯文本 字符"/>
    <w:link w:val="ad"/>
    <w:qFormat/>
    <w:locked/>
    <w:rPr>
      <w:rFonts w:ascii="宋体" w:eastAsia="宋体" w:hAnsi="Courier New"/>
      <w:kern w:val="2"/>
      <w:sz w:val="21"/>
      <w:lang w:val="en-US" w:eastAsia="zh-CN"/>
    </w:rPr>
  </w:style>
  <w:style w:type="character" w:customStyle="1" w:styleId="CharCharChar">
    <w:name w:val="Char Char Char"/>
    <w:link w:val="Char3"/>
    <w:uiPriority w:val="99"/>
    <w:qFormat/>
    <w:locked/>
    <w:rPr>
      <w:rFonts w:ascii="宋体" w:eastAsia="宋体" w:hAnsi="宋体"/>
      <w:b/>
      <w:kern w:val="2"/>
      <w:sz w:val="21"/>
      <w:lang w:val="en-US" w:eastAsia="zh-CN"/>
    </w:rPr>
  </w:style>
  <w:style w:type="character" w:customStyle="1" w:styleId="WW8Num11z0">
    <w:name w:val="WW8Num11z0"/>
    <w:uiPriority w:val="99"/>
    <w:qFormat/>
    <w:rPr>
      <w:rFonts w:ascii="Symbol" w:hAnsi="Symbol"/>
      <w:lang w:val="en-GB"/>
    </w:rPr>
  </w:style>
  <w:style w:type="character" w:customStyle="1" w:styleId="40">
    <w:name w:val="标题 4 字符"/>
    <w:link w:val="4"/>
    <w:uiPriority w:val="99"/>
    <w:qFormat/>
    <w:locked/>
    <w:rPr>
      <w:rFonts w:ascii="宋体" w:eastAsia="宋体"/>
      <w:sz w:val="24"/>
    </w:rPr>
  </w:style>
  <w:style w:type="character" w:customStyle="1" w:styleId="apple-style-span">
    <w:name w:val="apple-style-span"/>
    <w:uiPriority w:val="99"/>
    <w:qFormat/>
    <w:rPr>
      <w:rFonts w:cs="Times New Roman"/>
    </w:rPr>
  </w:style>
  <w:style w:type="character" w:customStyle="1" w:styleId="af6">
    <w:name w:val="页眉 字符"/>
    <w:link w:val="af5"/>
    <w:uiPriority w:val="99"/>
    <w:qFormat/>
    <w:locked/>
    <w:rPr>
      <w:rFonts w:eastAsia="宋体"/>
      <w:kern w:val="2"/>
      <w:sz w:val="18"/>
      <w:lang w:val="en-US" w:eastAsia="zh-CN"/>
    </w:rPr>
  </w:style>
  <w:style w:type="character" w:customStyle="1" w:styleId="a6">
    <w:name w:val="文档结构图 字符"/>
    <w:link w:val="a5"/>
    <w:uiPriority w:val="99"/>
    <w:qFormat/>
    <w:locked/>
    <w:rPr>
      <w:kern w:val="2"/>
      <w:sz w:val="24"/>
      <w:shd w:val="clear" w:color="auto" w:fill="000080"/>
    </w:rPr>
  </w:style>
  <w:style w:type="character" w:customStyle="1" w:styleId="font01">
    <w:name w:val="font01"/>
    <w:uiPriority w:val="99"/>
    <w:qFormat/>
    <w:rPr>
      <w:rFonts w:ascii="STHeiti" w:eastAsia="STHeiti" w:hAnsi="STHeiti" w:cs="STHeiti"/>
      <w:color w:val="000000"/>
      <w:sz w:val="22"/>
      <w:szCs w:val="22"/>
      <w:u w:val="none"/>
    </w:rPr>
  </w:style>
  <w:style w:type="character" w:customStyle="1" w:styleId="25">
    <w:name w:val="正文文本 2 字符"/>
    <w:link w:val="24"/>
    <w:uiPriority w:val="99"/>
    <w:semiHidden/>
    <w:qFormat/>
    <w:rPr>
      <w:szCs w:val="24"/>
    </w:rPr>
  </w:style>
  <w:style w:type="character" w:customStyle="1" w:styleId="HTML0">
    <w:name w:val="HTML 预设格式 字符"/>
    <w:link w:val="HTML"/>
    <w:uiPriority w:val="99"/>
    <w:semiHidden/>
    <w:qFormat/>
    <w:rPr>
      <w:rFonts w:ascii="Courier New" w:hAnsi="Courier New" w:cs="Courier New"/>
      <w:sz w:val="20"/>
      <w:szCs w:val="20"/>
    </w:rPr>
  </w:style>
  <w:style w:type="character" w:customStyle="1" w:styleId="a8">
    <w:name w:val="批注文字 字符"/>
    <w:link w:val="a7"/>
    <w:uiPriority w:val="99"/>
    <w:qFormat/>
    <w:locked/>
    <w:rPr>
      <w:kern w:val="2"/>
      <w:sz w:val="21"/>
    </w:rPr>
  </w:style>
  <w:style w:type="character" w:customStyle="1" w:styleId="afe">
    <w:name w:val="批注主题 字符"/>
    <w:link w:val="afd"/>
    <w:uiPriority w:val="99"/>
    <w:qFormat/>
    <w:locked/>
    <w:rPr>
      <w:b/>
      <w:kern w:val="2"/>
      <w:sz w:val="21"/>
    </w:rPr>
  </w:style>
  <w:style w:type="character" w:customStyle="1" w:styleId="33">
    <w:name w:val="正文文本 3 字符"/>
    <w:link w:val="32"/>
    <w:uiPriority w:val="99"/>
    <w:semiHidden/>
    <w:qFormat/>
    <w:rPr>
      <w:sz w:val="16"/>
      <w:szCs w:val="16"/>
    </w:rPr>
  </w:style>
  <w:style w:type="character" w:customStyle="1" w:styleId="af2">
    <w:name w:val="批注框文本 字符"/>
    <w:link w:val="af1"/>
    <w:uiPriority w:val="99"/>
    <w:qFormat/>
    <w:locked/>
    <w:rPr>
      <w:kern w:val="2"/>
      <w:sz w:val="18"/>
    </w:rPr>
  </w:style>
  <w:style w:type="character" w:customStyle="1" w:styleId="af4">
    <w:name w:val="页脚 字符"/>
    <w:link w:val="af3"/>
    <w:uiPriority w:val="99"/>
    <w:qFormat/>
    <w:locked/>
    <w:rPr>
      <w:rFonts w:eastAsia="宋体"/>
      <w:kern w:val="2"/>
      <w:sz w:val="18"/>
      <w:lang w:val="en-US" w:eastAsia="zh-CN"/>
    </w:rPr>
  </w:style>
  <w:style w:type="character" w:customStyle="1" w:styleId="af8">
    <w:name w:val="副标题 字符"/>
    <w:link w:val="af7"/>
    <w:uiPriority w:val="99"/>
    <w:qFormat/>
    <w:locked/>
    <w:rPr>
      <w:rFonts w:ascii="Cambria" w:eastAsia="宋体" w:hAnsi="Cambria"/>
      <w:b/>
      <w:kern w:val="28"/>
      <w:sz w:val="32"/>
      <w:lang w:val="en-US" w:eastAsia="zh-CN"/>
    </w:rPr>
  </w:style>
  <w:style w:type="character" w:customStyle="1" w:styleId="style8">
    <w:name w:val="style8"/>
    <w:uiPriority w:val="99"/>
    <w:qFormat/>
    <w:rPr>
      <w:rFonts w:cs="Times New Roman"/>
    </w:rPr>
  </w:style>
  <w:style w:type="character" w:customStyle="1" w:styleId="Char20">
    <w:name w:val="纯文本 Char2"/>
    <w:uiPriority w:val="99"/>
    <w:qFormat/>
    <w:rPr>
      <w:rFonts w:ascii="宋体" w:eastAsia="宋体" w:hAnsi="Courier New"/>
      <w:kern w:val="2"/>
      <w:sz w:val="21"/>
    </w:rPr>
  </w:style>
  <w:style w:type="character" w:customStyle="1" w:styleId="Char0">
    <w:name w:val="列出段落 Char"/>
    <w:link w:val="Style69"/>
    <w:uiPriority w:val="99"/>
    <w:qFormat/>
    <w:locked/>
    <w:rPr>
      <w:rFonts w:eastAsia="宋体"/>
      <w:kern w:val="2"/>
      <w:sz w:val="24"/>
      <w:lang w:val="en-US" w:eastAsia="zh-CN"/>
    </w:rPr>
  </w:style>
  <w:style w:type="character" w:customStyle="1" w:styleId="apple-converted-space">
    <w:name w:val="apple-converted-space"/>
    <w:uiPriority w:val="99"/>
    <w:qFormat/>
    <w:rPr>
      <w:rFonts w:cs="Times New Roman"/>
    </w:rPr>
  </w:style>
  <w:style w:type="character" w:customStyle="1" w:styleId="fontstyle01">
    <w:name w:val="fontstyle01"/>
    <w:basedOn w:val="a0"/>
    <w:uiPriority w:val="99"/>
    <w:qFormat/>
    <w:rPr>
      <w:rFonts w:ascii="宋体" w:eastAsia="宋体" w:hAnsi="宋体"/>
      <w:color w:val="000000"/>
      <w:sz w:val="22"/>
    </w:rPr>
  </w:style>
  <w:style w:type="character" w:customStyle="1" w:styleId="CharChar2">
    <w:name w:val="普通文字 Char Char2"/>
    <w:uiPriority w:val="99"/>
    <w:qFormat/>
    <w:rPr>
      <w:rFonts w:ascii="宋体" w:eastAsia="宋体" w:hAnsi="Courier New"/>
      <w:kern w:val="2"/>
      <w:sz w:val="21"/>
      <w:lang w:val="en-US" w:eastAsia="zh-CN"/>
    </w:rPr>
  </w:style>
  <w:style w:type="character" w:customStyle="1" w:styleId="style10">
    <w:name w:val="style10"/>
    <w:uiPriority w:val="99"/>
    <w:qFormat/>
    <w:rPr>
      <w:rFonts w:cs="Times New Roman"/>
    </w:rPr>
  </w:style>
  <w:style w:type="character" w:customStyle="1" w:styleId="font61">
    <w:name w:val="font61"/>
    <w:basedOn w:val="a0"/>
    <w:qFormat/>
    <w:rPr>
      <w:rFonts w:ascii="宋体" w:eastAsia="宋体" w:hAnsi="宋体" w:cs="宋体" w:hint="eastAsia"/>
      <w:color w:val="C00000"/>
      <w:sz w:val="18"/>
      <w:szCs w:val="18"/>
      <w:u w:val="none"/>
    </w:rPr>
  </w:style>
  <w:style w:type="character" w:customStyle="1" w:styleId="font81">
    <w:name w:val="font81"/>
    <w:basedOn w:val="a0"/>
    <w:qFormat/>
    <w:rPr>
      <w:rFonts w:ascii="宋体" w:eastAsia="宋体" w:hAnsi="宋体" w:cs="宋体" w:hint="eastAsia"/>
      <w:color w:val="000000"/>
      <w:sz w:val="18"/>
      <w:szCs w:val="18"/>
      <w:u w:val="none"/>
    </w:rPr>
  </w:style>
  <w:style w:type="paragraph" w:customStyle="1" w:styleId="GP">
    <w:name w:val="GP正文(无首行缩进)"/>
    <w:basedOn w:val="a"/>
    <w:qFormat/>
    <w:pPr>
      <w:spacing w:line="360" w:lineRule="auto"/>
      <w:ind w:firstLineChars="200" w:firstLine="480"/>
    </w:pPr>
    <w:rPr>
      <w:rFonts w:hAnsi="宋体"/>
      <w:sz w:val="24"/>
    </w:rPr>
  </w:style>
  <w:style w:type="paragraph" w:customStyle="1" w:styleId="affe">
    <w:name w:val="*正文"/>
    <w:basedOn w:val="a"/>
    <w:qFormat/>
    <w:pPr>
      <w:spacing w:line="360" w:lineRule="auto"/>
      <w:ind w:firstLineChars="200" w:firstLine="200"/>
      <w:jc w:val="left"/>
    </w:pPr>
    <w:rPr>
      <w:rFonts w:ascii="宋体" w:hAnsi="宋体"/>
      <w:sz w:val="24"/>
    </w:rPr>
  </w:style>
  <w:style w:type="paragraph" w:customStyle="1" w:styleId="37">
    <w:name w:val="纯文本3"/>
    <w:basedOn w:val="a"/>
    <w:qFormat/>
    <w:rPr>
      <w:rFonts w:ascii="宋体" w:hAnsi="Courier New"/>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fontborder">
    <w:name w:val="fontborder"/>
    <w:basedOn w:val="a0"/>
    <w:qFormat/>
    <w:rPr>
      <w:bdr w:val="single" w:sz="6" w:space="0" w:color="000000"/>
    </w:rPr>
  </w:style>
  <w:style w:type="character" w:customStyle="1" w:styleId="fontstrikethrough">
    <w:name w:val="fontstrikethrough"/>
    <w:basedOn w:val="a0"/>
    <w:qFormat/>
    <w:rPr>
      <w:strike/>
    </w:rPr>
  </w:style>
  <w:style w:type="paragraph" w:customStyle="1" w:styleId="TableParagraph">
    <w:name w:val="Table Paragraph"/>
    <w:basedOn w:val="a"/>
    <w:qFormat/>
    <w:pPr>
      <w:autoSpaceDE w:val="0"/>
      <w:autoSpaceDN w:val="0"/>
      <w:jc w:val="left"/>
    </w:pPr>
    <w:rPr>
      <w:rFonts w:ascii="Droid Sans Fallback" w:eastAsia="Droid Sans Fallback" w:hAnsi="Droid Sans Fallback" w:cs="Droid Sans Fallback"/>
      <w:kern w:val="0"/>
      <w:sz w:val="22"/>
      <w:lang w:val="zh-CN" w:bidi="zh-CN"/>
    </w:rPr>
  </w:style>
  <w:style w:type="paragraph" w:customStyle="1" w:styleId="29">
    <w:name w:val="正文2"/>
    <w:basedOn w:val="a"/>
    <w:qFormat/>
    <w:pPr>
      <w:spacing w:before="156" w:line="360" w:lineRule="auto"/>
      <w:ind w:firstLineChars="200" w:firstLine="510"/>
    </w:pPr>
    <w:rPr>
      <w:sz w:val="24"/>
      <w:szCs w:val="20"/>
    </w:rPr>
  </w:style>
  <w:style w:type="character" w:customStyle="1" w:styleId="font131">
    <w:name w:val="font131"/>
    <w:basedOn w:val="a0"/>
    <w:qFormat/>
    <w:rPr>
      <w:rFonts w:ascii="宋体" w:eastAsia="宋体" w:hAnsi="宋体" w:cs="宋体" w:hint="eastAsia"/>
      <w:color w:val="000000"/>
      <w:sz w:val="24"/>
      <w:szCs w:val="24"/>
      <w:u w:val="none"/>
    </w:rPr>
  </w:style>
  <w:style w:type="character" w:customStyle="1" w:styleId="font122">
    <w:name w:val="font122"/>
    <w:basedOn w:val="a0"/>
    <w:qFormat/>
    <w:rPr>
      <w:rFonts w:ascii="Calibri" w:hAnsi="Calibri" w:cs="Calibri"/>
      <w:color w:val="000000"/>
      <w:sz w:val="24"/>
      <w:szCs w:val="24"/>
      <w:u w:val="none"/>
    </w:rPr>
  </w:style>
  <w:style w:type="character" w:customStyle="1" w:styleId="font111">
    <w:name w:val="font111"/>
    <w:basedOn w:val="a0"/>
    <w:qFormat/>
    <w:rPr>
      <w:rFonts w:ascii="宋体" w:eastAsia="宋体" w:hAnsi="宋体" w:cs="宋体" w:hint="eastAsia"/>
      <w:color w:val="000000"/>
      <w:sz w:val="24"/>
      <w:szCs w:val="24"/>
      <w:u w:val="none"/>
      <w:vertAlign w:val="subscript"/>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101">
    <w:name w:val="font101"/>
    <w:basedOn w:val="a0"/>
    <w:qFormat/>
    <w:rPr>
      <w:rFonts w:ascii="Times New Roman" w:hAnsi="Times New Roman" w:cs="Times New Roman" w:hint="default"/>
      <w:color w:val="000000"/>
      <w:sz w:val="22"/>
      <w:szCs w:val="22"/>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character" w:customStyle="1" w:styleId="font121">
    <w:name w:val="font121"/>
    <w:basedOn w:val="a0"/>
    <w:qFormat/>
    <w:rPr>
      <w:rFonts w:ascii="宋体" w:eastAsia="宋体" w:hAnsi="宋体" w:cs="宋体" w:hint="eastAsia"/>
      <w:color w:val="000000"/>
      <w:sz w:val="22"/>
      <w:szCs w:val="22"/>
      <w:u w:val="none"/>
    </w:rPr>
  </w:style>
  <w:style w:type="character" w:customStyle="1" w:styleId="font13">
    <w:name w:val="font13"/>
    <w:basedOn w:val="a0"/>
    <w:qFormat/>
    <w:rPr>
      <w:rFonts w:ascii="宋体" w:eastAsia="宋体" w:hAnsi="宋体" w:cs="宋体" w:hint="eastAsia"/>
      <w:color w:val="000000"/>
      <w:sz w:val="21"/>
      <w:szCs w:val="21"/>
      <w:u w:val="none"/>
    </w:rPr>
  </w:style>
  <w:style w:type="paragraph" w:customStyle="1" w:styleId="paragraph1">
    <w:name w:val="paragraph1"/>
    <w:basedOn w:val="a"/>
    <w:qFormat/>
    <w:pPr>
      <w:spacing w:afterLines="30" w:line="360" w:lineRule="auto"/>
      <w:ind w:firstLineChars="200" w:firstLine="480"/>
    </w:pPr>
    <w:rPr>
      <w:color w:val="000000"/>
      <w:sz w:val="24"/>
      <w:szCs w:val="21"/>
    </w:rPr>
  </w:style>
  <w:style w:type="paragraph" w:customStyle="1" w:styleId="GP0">
    <w:name w:val="GP正文(首行缩进)"/>
    <w:basedOn w:val="a"/>
    <w:qFormat/>
    <w:pPr>
      <w:spacing w:line="360" w:lineRule="auto"/>
      <w:ind w:firstLineChars="200" w:firstLine="200"/>
      <w:jc w:val="left"/>
    </w:pPr>
    <w:rPr>
      <w:rFonts w:ascii="Times New Roman" w:hAnsi="Times New Roman"/>
      <w:sz w:val="24"/>
      <w:szCs w:val="21"/>
    </w:rPr>
  </w:style>
  <w:style w:type="paragraph" w:customStyle="1" w:styleId="number1">
    <w:name w:val="number1"/>
    <w:basedOn w:val="a"/>
    <w:qFormat/>
    <w:pPr>
      <w:spacing w:line="360" w:lineRule="auto"/>
    </w:pPr>
    <w:rPr>
      <w:rFonts w:ascii="宋体" w:hAnsi="宋体"/>
      <w:sz w:val="24"/>
    </w:rPr>
  </w:style>
  <w:style w:type="paragraph" w:customStyle="1" w:styleId="afff">
    <w:name w:val="投标书正文"/>
    <w:qFormat/>
    <w:pPr>
      <w:autoSpaceDE w:val="0"/>
      <w:spacing w:line="360" w:lineRule="auto"/>
      <w:ind w:firstLineChars="200" w:firstLine="200"/>
    </w:pPr>
    <w:rPr>
      <w:rFonts w:ascii="宋体" w:hAnsi="宋体" w:cstheme="minorBidi"/>
      <w:kern w:val="2"/>
      <w:sz w:val="24"/>
      <w:szCs w:val="24"/>
    </w:rPr>
  </w:style>
  <w:style w:type="paragraph" w:customStyle="1" w:styleId="19">
    <w:name w:val="正文缩进1"/>
    <w:qFormat/>
    <w:pPr>
      <w:widowControl w:val="0"/>
      <w:ind w:firstLine="420"/>
      <w:jc w:val="both"/>
    </w:pPr>
    <w:rPr>
      <w:kern w:val="2"/>
      <w:sz w:val="21"/>
      <w:szCs w:val="24"/>
    </w:rPr>
  </w:style>
  <w:style w:type="paragraph" w:customStyle="1" w:styleId="afff0">
    <w:name w:val="我的正文"/>
    <w:basedOn w:val="a"/>
    <w:qFormat/>
    <w:pPr>
      <w:autoSpaceDE w:val="0"/>
    </w:pPr>
    <w:rPr>
      <w:rFonts w:ascii="Arial" w:hAnsi="Arial"/>
      <w:sz w:val="24"/>
    </w:rPr>
  </w:style>
  <w:style w:type="paragraph" w:customStyle="1" w:styleId="DAS">
    <w:name w:val="DAS正文"/>
    <w:basedOn w:val="a"/>
    <w:qFormat/>
    <w:pPr>
      <w:spacing w:line="360" w:lineRule="auto"/>
      <w:ind w:right="181" w:firstLineChars="200" w:firstLine="480"/>
    </w:pPr>
    <w:rPr>
      <w:rFonts w:ascii="Verdana" w:hAnsi="Verdana"/>
      <w:sz w:val="24"/>
    </w:rPr>
  </w:style>
  <w:style w:type="paragraph" w:customStyle="1" w:styleId="-">
    <w:name w:val="正文-文本"/>
    <w:qFormat/>
    <w:pPr>
      <w:spacing w:line="580" w:lineRule="exact"/>
      <w:ind w:firstLineChars="200" w:firstLine="200"/>
      <w:jc w:val="both"/>
    </w:pPr>
    <w:rPr>
      <w:rFonts w:eastAsia="仿宋_GB2312"/>
      <w:bCs/>
      <w:kern w:val="2"/>
      <w:sz w:val="32"/>
      <w:szCs w:val="32"/>
    </w:rPr>
  </w:style>
  <w:style w:type="paragraph" w:styleId="afff1">
    <w:name w:val="List Paragraph"/>
    <w:basedOn w:val="a"/>
    <w:uiPriority w:val="99"/>
    <w:rsid w:val="00AB41D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113</Pages>
  <Words>13744</Words>
  <Characters>78342</Characters>
  <Application>Microsoft Office Word</Application>
  <DocSecurity>0</DocSecurity>
  <Lines>652</Lines>
  <Paragraphs>183</Paragraphs>
  <ScaleCrop>false</ScaleCrop>
  <Company>微软中国</Company>
  <LinksUpToDate>false</LinksUpToDate>
  <CharactersWithSpaces>91903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杭州市西郊监狱</dc:title>
  <dc:creator>USER</dc:creator>
  <cp:lastModifiedBy>周 子彦</cp:lastModifiedBy>
  <cp:revision>23</cp:revision>
  <cp:lastPrinted>2018-10-16T07:41:00Z</cp:lastPrinted>
  <dcterms:created xsi:type="dcterms:W3CDTF">2020-11-09T00:30:00Z</dcterms:created>
  <dcterms:modified xsi:type="dcterms:W3CDTF">2023-02-27T11:36:00Z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D22921FD7F544AD885A57256832AC0E7</vt:lpwstr>
  </property>
  <property fmtid="{D5CDD505-2E9C-101B-9397-08002B2CF9AE}" pid="4" name="commondata">
    <vt:lpwstr>eyJoZGlkIjoiOGJjY2NjNGRkZjM5ZjRiNjFlNjJkNmIxMDBhZmVjYWMifQ==</vt:lpwstr>
  </property>
</Properties>
</file>