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 开 招标文件</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737808">
        <w:rPr>
          <w:rFonts w:asciiTheme="minorEastAsia" w:eastAsiaTheme="minorEastAsia" w:hAnsiTheme="minorEastAsia"/>
          <w:b/>
          <w:sz w:val="36"/>
          <w:szCs w:val="36"/>
        </w:rPr>
        <w:t>WMU-2018038</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r w:rsidR="00737808">
        <w:rPr>
          <w:rFonts w:asciiTheme="minorEastAsia" w:eastAsiaTheme="minorEastAsia" w:hAnsiTheme="minorEastAsia" w:hint="eastAsia"/>
          <w:b/>
          <w:sz w:val="36"/>
          <w:szCs w:val="36"/>
        </w:rPr>
        <w:t>磁性粒子成像系统等</w:t>
      </w:r>
      <w:r w:rsidR="00737808">
        <w:rPr>
          <w:rFonts w:asciiTheme="minorEastAsia" w:eastAsiaTheme="minorEastAsia" w:hAnsiTheme="minorEastAsia"/>
          <w:b/>
          <w:sz w:val="36"/>
          <w:szCs w:val="36"/>
        </w:rPr>
        <w:t>3项</w:t>
      </w: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tabs>
          <w:tab w:val="left" w:pos="3240"/>
        </w:tabs>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6E7CE3" w:rsidP="006E7CE3">
      <w:pPr>
        <w:jc w:val="center"/>
        <w:rPr>
          <w:rFonts w:asciiTheme="minorEastAsia" w:eastAsiaTheme="minorEastAsia" w:hAnsiTheme="minorEastAsia"/>
          <w:b/>
          <w:color w:val="000000"/>
          <w:spacing w:val="40"/>
          <w:sz w:val="44"/>
          <w:szCs w:val="44"/>
        </w:rPr>
      </w:pPr>
    </w:p>
    <w:p w:rsidR="006E7CE3" w:rsidRPr="00854FE1" w:rsidRDefault="00737808"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二〇一八年九月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lastRenderedPageBreak/>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9460D6">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BC0D1F" w:rsidRDefault="00BC0D1F">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lastRenderedPageBreak/>
        <w:t xml:space="preserve">第一章  </w:t>
      </w:r>
      <w:r w:rsidR="002C2DA2" w:rsidRPr="00854FE1">
        <w:rPr>
          <w:rFonts w:asciiTheme="minorEastAsia" w:eastAsiaTheme="minorEastAsia" w:hAnsiTheme="minorEastAsia" w:hint="eastAsia"/>
          <w:b/>
          <w:sz w:val="36"/>
          <w:szCs w:val="36"/>
        </w:rPr>
        <w:t>采购公告</w:t>
      </w:r>
    </w:p>
    <w:p w:rsidR="008C7BBB" w:rsidRDefault="008C7BBB">
      <w:pPr>
        <w:pStyle w:val="a9"/>
        <w:snapToGrid w:val="0"/>
        <w:spacing w:beforeLines="0" w:afterLines="0" w:line="240" w:lineRule="auto"/>
        <w:jc w:val="center"/>
        <w:outlineLvl w:val="0"/>
        <w:rPr>
          <w:rFonts w:asciiTheme="minorEastAsia" w:eastAsiaTheme="minorEastAsia" w:hAnsiTheme="minorEastAsia"/>
          <w:b/>
        </w:rPr>
      </w:pPr>
    </w:p>
    <w:p w:rsidR="008C7BBB" w:rsidRPr="008C7BBB" w:rsidRDefault="008C7BBB">
      <w:pPr>
        <w:pStyle w:val="a9"/>
        <w:snapToGrid w:val="0"/>
        <w:spacing w:beforeLines="0" w:afterLines="0" w:line="240" w:lineRule="auto"/>
        <w:jc w:val="center"/>
        <w:outlineLvl w:val="0"/>
        <w:rPr>
          <w:rFonts w:asciiTheme="minorEastAsia" w:eastAsiaTheme="minorEastAsia" w:hAnsiTheme="minorEastAsia"/>
        </w:rPr>
      </w:pPr>
      <w:r w:rsidRPr="008C7BBB">
        <w:rPr>
          <w:rFonts w:asciiTheme="minorEastAsia" w:eastAsiaTheme="minorEastAsia" w:hAnsiTheme="minorEastAsia" w:hint="eastAsia"/>
        </w:rPr>
        <w:t>公告日期：2018年9月2</w:t>
      </w:r>
      <w:r w:rsidR="008275BE">
        <w:rPr>
          <w:rFonts w:asciiTheme="minorEastAsia" w:eastAsiaTheme="minorEastAsia" w:hAnsiTheme="minorEastAsia" w:hint="eastAsia"/>
        </w:rPr>
        <w:t>6</w:t>
      </w:r>
      <w:r w:rsidRPr="008C7BBB">
        <w:rPr>
          <w:rFonts w:asciiTheme="minorEastAsia" w:eastAsiaTheme="minorEastAsia" w:hAnsiTheme="minorEastAsia" w:hint="eastAsia"/>
        </w:rPr>
        <w:t>日</w:t>
      </w:r>
    </w:p>
    <w:p w:rsidR="004E4095" w:rsidRPr="00854FE1" w:rsidRDefault="004E4095">
      <w:pPr>
        <w:pStyle w:val="a9"/>
        <w:snapToGrid w:val="0"/>
        <w:spacing w:beforeLines="0" w:afterLines="0" w:line="240" w:lineRule="auto"/>
        <w:jc w:val="center"/>
        <w:outlineLvl w:val="0"/>
        <w:rPr>
          <w:rFonts w:asciiTheme="minorEastAsia" w:eastAsiaTheme="minorEastAsia" w:hAnsiTheme="minorEastAsia"/>
          <w:b/>
          <w:sz w:val="18"/>
          <w:szCs w:val="18"/>
        </w:rPr>
      </w:pP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bookmarkStart w:id="0"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hint="eastAsia"/>
          <w:kern w:val="0"/>
          <w:sz w:val="24"/>
        </w:rPr>
        <w:t>磁性粒子成像系统等</w:t>
      </w:r>
      <w:r>
        <w:rPr>
          <w:rFonts w:asciiTheme="minorEastAsia" w:eastAsiaTheme="minorEastAsia" w:hAnsiTheme="minorEastAsia" w:cs="宋体"/>
          <w:kern w:val="0"/>
          <w:sz w:val="24"/>
        </w:rPr>
        <w:t>3项</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737808" w:rsidRPr="00C15788" w:rsidRDefault="00737808" w:rsidP="008C7BBB">
      <w:pPr>
        <w:tabs>
          <w:tab w:val="center" w:pos="4762"/>
        </w:tabs>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WMU-2018038</w:t>
      </w:r>
      <w:r w:rsidR="008C7BBB">
        <w:rPr>
          <w:rFonts w:asciiTheme="minorEastAsia" w:eastAsiaTheme="minorEastAsia" w:hAnsiTheme="minorEastAsia" w:cs="宋体"/>
          <w:kern w:val="0"/>
          <w:sz w:val="24"/>
        </w:rPr>
        <w:tab/>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1"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977"/>
        <w:gridCol w:w="1675"/>
        <w:gridCol w:w="698"/>
        <w:gridCol w:w="2493"/>
        <w:gridCol w:w="1081"/>
      </w:tblGrid>
      <w:tr w:rsidR="00737808" w:rsidRPr="00C15788" w:rsidTr="007F093D">
        <w:trPr>
          <w:jc w:val="center"/>
        </w:trPr>
        <w:tc>
          <w:tcPr>
            <w:tcW w:w="817" w:type="dxa"/>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bookmarkStart w:id="2" w:name="PO_采购清单" w:colFirst="0" w:colLast="6"/>
            <w:bookmarkEnd w:id="1"/>
            <w:r w:rsidRPr="000F55C6">
              <w:rPr>
                <w:rFonts w:asciiTheme="minorEastAsia" w:eastAsiaTheme="minorEastAsia" w:hAnsiTheme="minorEastAsia" w:cs="宋体" w:hint="eastAsia"/>
                <w:b/>
                <w:kern w:val="0"/>
                <w:sz w:val="24"/>
              </w:rPr>
              <w:t>标段</w:t>
            </w:r>
          </w:p>
        </w:tc>
        <w:tc>
          <w:tcPr>
            <w:tcW w:w="2977" w:type="dxa"/>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项目名称</w:t>
            </w:r>
          </w:p>
        </w:tc>
        <w:tc>
          <w:tcPr>
            <w:tcW w:w="1675" w:type="dxa"/>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技术参数</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数量</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采购预算</w:t>
            </w:r>
            <w:r w:rsidR="00D35F40">
              <w:rPr>
                <w:rFonts w:asciiTheme="minorEastAsia" w:eastAsiaTheme="minorEastAsia" w:hAnsiTheme="minorEastAsia" w:cs="宋体" w:hint="eastAsia"/>
                <w:b/>
                <w:kern w:val="0"/>
                <w:sz w:val="24"/>
              </w:rPr>
              <w:t>（最高限价）</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允许进口</w:t>
            </w:r>
          </w:p>
        </w:tc>
      </w:tr>
      <w:tr w:rsidR="00737808" w:rsidRPr="00C15788" w:rsidTr="007F093D">
        <w:trPr>
          <w:jc w:val="center"/>
        </w:trPr>
        <w:tc>
          <w:tcPr>
            <w:tcW w:w="81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297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磁性粒子成像系统</w:t>
            </w:r>
          </w:p>
        </w:tc>
        <w:tc>
          <w:tcPr>
            <w:tcW w:w="1675" w:type="dxa"/>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6100000.00</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737808" w:rsidRPr="00C15788" w:rsidTr="007F093D">
        <w:trPr>
          <w:jc w:val="center"/>
        </w:trPr>
        <w:tc>
          <w:tcPr>
            <w:tcW w:w="81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297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高分辨率小动物超声影像系统</w:t>
            </w:r>
          </w:p>
        </w:tc>
        <w:tc>
          <w:tcPr>
            <w:tcW w:w="1675" w:type="dxa"/>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4000000.00</w:t>
            </w:r>
          </w:p>
        </w:tc>
        <w:tc>
          <w:tcPr>
            <w:tcW w:w="0" w:type="auto"/>
            <w:shd w:val="clear" w:color="auto" w:fill="auto"/>
            <w:vAlign w:val="center"/>
          </w:tcPr>
          <w:p w:rsidR="0073780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737808" w:rsidRPr="00C15788" w:rsidTr="007F093D">
        <w:trPr>
          <w:jc w:val="center"/>
        </w:trPr>
        <w:tc>
          <w:tcPr>
            <w:tcW w:w="81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2977" w:type="dxa"/>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高分辨质谱仪</w:t>
            </w:r>
          </w:p>
        </w:tc>
        <w:tc>
          <w:tcPr>
            <w:tcW w:w="1675" w:type="dxa"/>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4100000.00</w:t>
            </w:r>
          </w:p>
        </w:tc>
        <w:tc>
          <w:tcPr>
            <w:tcW w:w="0" w:type="auto"/>
            <w:shd w:val="clear" w:color="auto" w:fill="auto"/>
            <w:vAlign w:val="center"/>
          </w:tcPr>
          <w:p w:rsidR="0073780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2"/>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2、未被“信用中国”（www.creditchina.gov.cn）、中国政府采购网（www.ccgp.gov.cn）列入失信被执行人、重大税收违法案件当事人名单、政府采购严重违法失信行为记录名单。</w:t>
      </w:r>
    </w:p>
    <w:p w:rsidR="00737808" w:rsidRPr="00C15788" w:rsidRDefault="00737808" w:rsidP="00C15788">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四、招标文件的发售时间及方式等：</w:t>
      </w:r>
    </w:p>
    <w:p w:rsidR="00737808" w:rsidRDefault="00737808"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、招标文件发售时间：</w:t>
      </w:r>
      <w:r>
        <w:rPr>
          <w:rFonts w:asciiTheme="minorEastAsia" w:eastAsiaTheme="minorEastAsia" w:hAnsiTheme="minorEastAsia" w:cs="宋体"/>
          <w:kern w:val="0"/>
          <w:sz w:val="24"/>
        </w:rPr>
        <w:t>2018年9月2</w:t>
      </w:r>
      <w:r w:rsidR="008275BE">
        <w:rPr>
          <w:rFonts w:asciiTheme="minorEastAsia" w:eastAsiaTheme="minorEastAsia" w:hAnsiTheme="minorEastAsia" w:cs="宋体" w:hint="eastAsia"/>
          <w:kern w:val="0"/>
          <w:sz w:val="24"/>
        </w:rPr>
        <w:t>6</w:t>
      </w:r>
      <w:r>
        <w:rPr>
          <w:rFonts w:asciiTheme="minorEastAsia" w:eastAsiaTheme="minorEastAsia" w:hAnsiTheme="minorEastAsia" w:cs="宋体"/>
          <w:kern w:val="0"/>
          <w:sz w:val="24"/>
        </w:rPr>
        <w:t>日</w:t>
      </w:r>
      <w:r w:rsidRPr="00C672DD">
        <w:rPr>
          <w:rFonts w:asciiTheme="minorEastAsia" w:eastAsiaTheme="minorEastAsia" w:hAnsiTheme="minorEastAsia" w:cs="宋体" w:hint="eastAsia"/>
          <w:kern w:val="0"/>
          <w:sz w:val="24"/>
        </w:rPr>
        <w:t>至2018年</w:t>
      </w:r>
      <w:r>
        <w:rPr>
          <w:rFonts w:asciiTheme="minorEastAsia" w:eastAsiaTheme="minorEastAsia" w:hAnsiTheme="minorEastAsia" w:cs="宋体"/>
          <w:kern w:val="0"/>
          <w:sz w:val="24"/>
        </w:rPr>
        <w:t>10</w:t>
      </w:r>
      <w:r w:rsidRPr="00C672DD">
        <w:rPr>
          <w:rFonts w:asciiTheme="minorEastAsia" w:eastAsiaTheme="minorEastAsia" w:hAnsiTheme="minorEastAsia" w:cs="宋体" w:hint="eastAsia"/>
          <w:kern w:val="0"/>
          <w:sz w:val="24"/>
        </w:rPr>
        <w:t>月</w:t>
      </w:r>
      <w:r w:rsidR="008275BE">
        <w:rPr>
          <w:rFonts w:asciiTheme="minorEastAsia" w:eastAsiaTheme="minorEastAsia" w:hAnsiTheme="minorEastAsia" w:cs="宋体" w:hint="eastAsia"/>
          <w:kern w:val="0"/>
          <w:sz w:val="24"/>
        </w:rPr>
        <w:t>8</w:t>
      </w:r>
      <w:r w:rsidRPr="00C672DD">
        <w:rPr>
          <w:rFonts w:asciiTheme="minorEastAsia" w:eastAsiaTheme="minorEastAsia" w:hAnsiTheme="minorEastAsia" w:cs="宋体" w:hint="eastAsia"/>
          <w:kern w:val="0"/>
          <w:sz w:val="24"/>
        </w:rPr>
        <w:t>日</w:t>
      </w:r>
    </w:p>
    <w:p w:rsidR="00737808" w:rsidRPr="00C15788" w:rsidRDefault="00737808"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、获取招标文件方式：直接从浙江政府采购网、温州医科大学官网上下载。</w:t>
      </w:r>
    </w:p>
    <w:p w:rsidR="00737808" w:rsidRPr="00C15788" w:rsidRDefault="00737808"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、招标文件售价：￥</w:t>
      </w:r>
      <w:r>
        <w:rPr>
          <w:rFonts w:asciiTheme="minorEastAsia" w:eastAsiaTheme="minorEastAsia" w:hAnsiTheme="minorEastAsia" w:cs="宋体"/>
          <w:kern w:val="0"/>
          <w:sz w:val="24"/>
        </w:rPr>
        <w:t>200.00</w:t>
      </w:r>
      <w:r w:rsidRPr="00C15788">
        <w:rPr>
          <w:rFonts w:asciiTheme="minorEastAsia" w:eastAsiaTheme="minorEastAsia" w:hAnsiTheme="minorEastAsia" w:cs="宋体" w:hint="eastAsia"/>
          <w:kern w:val="0"/>
          <w:sz w:val="24"/>
        </w:rPr>
        <w:t>元</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售后不退，在递交投标文件时缴纳</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五、报名时间和方式：</w:t>
      </w:r>
    </w:p>
    <w:p w:rsidR="00737808" w:rsidRPr="00C15788" w:rsidRDefault="00737808"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（一）报名</w:t>
      </w:r>
      <w:r w:rsidRPr="00C15788">
        <w:rPr>
          <w:rFonts w:asciiTheme="minorEastAsia" w:eastAsiaTheme="minorEastAsia" w:hAnsiTheme="minorEastAsia" w:cs="宋体"/>
          <w:kern w:val="0"/>
          <w:sz w:val="24"/>
        </w:rPr>
        <w:t>时间：</w:t>
      </w:r>
      <w:r>
        <w:rPr>
          <w:rFonts w:asciiTheme="minorEastAsia" w:eastAsiaTheme="minorEastAsia" w:hAnsiTheme="minorEastAsia" w:cs="宋体"/>
          <w:kern w:val="0"/>
          <w:sz w:val="24"/>
        </w:rPr>
        <w:t>2018年9月2</w:t>
      </w:r>
      <w:r w:rsidR="008275BE">
        <w:rPr>
          <w:rFonts w:asciiTheme="minorEastAsia" w:eastAsiaTheme="minorEastAsia" w:hAnsiTheme="minorEastAsia" w:cs="宋体" w:hint="eastAsia"/>
          <w:kern w:val="0"/>
          <w:sz w:val="24"/>
        </w:rPr>
        <w:t>6</w:t>
      </w:r>
      <w:r>
        <w:rPr>
          <w:rFonts w:asciiTheme="minorEastAsia" w:eastAsiaTheme="minorEastAsia" w:hAnsiTheme="minorEastAsia" w:cs="宋体"/>
          <w:kern w:val="0"/>
          <w:sz w:val="24"/>
        </w:rPr>
        <w:t>日</w:t>
      </w:r>
      <w:r w:rsidRPr="00C15788">
        <w:rPr>
          <w:rFonts w:asciiTheme="minorEastAsia" w:eastAsiaTheme="minorEastAsia" w:hAnsiTheme="minorEastAsia" w:cs="宋体" w:hint="eastAsia"/>
          <w:kern w:val="0"/>
          <w:sz w:val="24"/>
        </w:rPr>
        <w:t>至2018年</w:t>
      </w:r>
      <w:r>
        <w:rPr>
          <w:rFonts w:asciiTheme="minorEastAsia" w:eastAsiaTheme="minorEastAsia" w:hAnsiTheme="minorEastAsia" w:cs="宋体"/>
          <w:kern w:val="0"/>
          <w:sz w:val="24"/>
        </w:rPr>
        <w:t>10</w:t>
      </w:r>
      <w:r w:rsidRPr="00C15788">
        <w:rPr>
          <w:rFonts w:asciiTheme="minorEastAsia" w:eastAsiaTheme="minorEastAsia" w:hAnsiTheme="minorEastAsia" w:cs="宋体" w:hint="eastAsia"/>
          <w:kern w:val="0"/>
          <w:sz w:val="24"/>
        </w:rPr>
        <w:t>月</w:t>
      </w:r>
      <w:r>
        <w:rPr>
          <w:rFonts w:asciiTheme="minorEastAsia" w:eastAsiaTheme="minorEastAsia" w:hAnsiTheme="minorEastAsia" w:cs="宋体"/>
          <w:kern w:val="0"/>
          <w:sz w:val="24"/>
        </w:rPr>
        <w:t>1</w:t>
      </w:r>
      <w:r w:rsidR="008275BE">
        <w:rPr>
          <w:rFonts w:asciiTheme="minorEastAsia" w:eastAsiaTheme="minorEastAsia" w:hAnsiTheme="minorEastAsia" w:cs="宋体" w:hint="eastAsia"/>
          <w:kern w:val="0"/>
          <w:sz w:val="24"/>
        </w:rPr>
        <w:t>5</w:t>
      </w:r>
      <w:r w:rsidRPr="00C15788">
        <w:rPr>
          <w:rFonts w:asciiTheme="minorEastAsia" w:eastAsiaTheme="minorEastAsia" w:hAnsiTheme="minorEastAsia" w:cs="宋体" w:hint="eastAsia"/>
          <w:kern w:val="0"/>
          <w:sz w:val="24"/>
        </w:rPr>
        <w:t>日下午17:00。</w:t>
      </w:r>
    </w:p>
    <w:p w:rsidR="00737808" w:rsidRPr="00C15788" w:rsidRDefault="00737808"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（二）报名</w:t>
      </w:r>
      <w:r w:rsidRPr="00C15788">
        <w:rPr>
          <w:rFonts w:asciiTheme="minorEastAsia" w:eastAsiaTheme="minorEastAsia" w:hAnsiTheme="minorEastAsia" w:cs="宋体"/>
          <w:kern w:val="0"/>
          <w:sz w:val="24"/>
        </w:rPr>
        <w:t>方式：</w:t>
      </w:r>
    </w:p>
    <w:p w:rsidR="00737808" w:rsidRPr="00C15788" w:rsidRDefault="00737808"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1、各供应商须登录浙江省政府采购网 （http://www.zjzfcg.gov.cn）进行网上报名（如首次使用须进行注册，具体程序详见浙江省政府采购网中有关供应商注册相关要求）；</w:t>
      </w:r>
    </w:p>
    <w:p w:rsidR="00737808" w:rsidRPr="00C15788" w:rsidRDefault="00737808"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2、提供以下资料</w:t>
      </w:r>
      <w:r w:rsidRPr="00C15788">
        <w:rPr>
          <w:rFonts w:asciiTheme="minorEastAsia" w:eastAsiaTheme="minorEastAsia" w:hAnsiTheme="minorEastAsia" w:cs="宋体"/>
          <w:kern w:val="0"/>
          <w:sz w:val="24"/>
        </w:rPr>
        <w:t>现场报名或电子</w:t>
      </w:r>
      <w:r w:rsidRPr="00C15788">
        <w:rPr>
          <w:rFonts w:asciiTheme="minorEastAsia" w:eastAsiaTheme="minorEastAsia" w:hAnsiTheme="minorEastAsia" w:cs="宋体" w:hint="eastAsia"/>
          <w:kern w:val="0"/>
          <w:sz w:val="24"/>
        </w:rPr>
        <w:t>邮件</w:t>
      </w:r>
      <w:r w:rsidRPr="00C15788">
        <w:rPr>
          <w:rFonts w:asciiTheme="minorEastAsia" w:eastAsiaTheme="minorEastAsia" w:hAnsiTheme="minorEastAsia" w:cs="宋体"/>
          <w:kern w:val="0"/>
          <w:sz w:val="24"/>
        </w:rPr>
        <w:t>报名</w:t>
      </w:r>
      <w:r w:rsidRPr="00C15788">
        <w:rPr>
          <w:rFonts w:asciiTheme="minorEastAsia" w:eastAsiaTheme="minorEastAsia" w:hAnsiTheme="minorEastAsia" w:cs="宋体" w:hint="eastAsia"/>
          <w:kern w:val="0"/>
          <w:sz w:val="24"/>
        </w:rPr>
        <w:t>：</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）有效的企业法人营业执照副本复印件（加盖单位公章）；</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）办理报名人的有效身份证件及法定代表人授权书（加盖单位公章）；</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（3）缴纳投标保证金</w:t>
      </w:r>
      <w:r w:rsidRPr="00C15788">
        <w:rPr>
          <w:rFonts w:asciiTheme="minorEastAsia" w:eastAsiaTheme="minorEastAsia" w:hAnsiTheme="minorEastAsia" w:hint="eastAsia"/>
          <w:sz w:val="24"/>
        </w:rPr>
        <w:t>银行电汇底单复印件或网银电脑打印凭证</w:t>
      </w:r>
      <w:r w:rsidRPr="00C15788">
        <w:rPr>
          <w:rFonts w:asciiTheme="minorEastAsia" w:eastAsiaTheme="minorEastAsia" w:hAnsiTheme="minorEastAsia" w:cs="宋体" w:hint="eastAsia"/>
          <w:kern w:val="0"/>
          <w:sz w:val="24"/>
        </w:rPr>
        <w:t>；</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）温州医科大学投标报名表见采购文件最后附表；</w:t>
      </w:r>
    </w:p>
    <w:p w:rsidR="00737808" w:rsidRPr="00C15788" w:rsidRDefault="00737808"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以上资料必须在2018年</w:t>
      </w:r>
      <w:r>
        <w:rPr>
          <w:rFonts w:asciiTheme="minorEastAsia" w:eastAsiaTheme="minorEastAsia" w:hAnsiTheme="minorEastAsia" w:cs="宋体" w:hint="eastAsia"/>
          <w:b/>
          <w:kern w:val="0"/>
          <w:sz w:val="24"/>
        </w:rPr>
        <w:t>10</w:t>
      </w:r>
      <w:r w:rsidRPr="00C15788">
        <w:rPr>
          <w:rFonts w:asciiTheme="minorEastAsia" w:eastAsiaTheme="minorEastAsia" w:hAnsiTheme="minorEastAsia" w:cs="宋体" w:hint="eastAsia"/>
          <w:b/>
          <w:kern w:val="0"/>
          <w:sz w:val="24"/>
        </w:rPr>
        <w:t>月</w:t>
      </w:r>
      <w:r>
        <w:rPr>
          <w:rFonts w:asciiTheme="minorEastAsia" w:eastAsiaTheme="minorEastAsia" w:hAnsiTheme="minorEastAsia" w:cs="宋体" w:hint="eastAsia"/>
          <w:b/>
          <w:kern w:val="0"/>
          <w:sz w:val="24"/>
        </w:rPr>
        <w:t>1</w:t>
      </w:r>
      <w:r w:rsidR="008275BE">
        <w:rPr>
          <w:rFonts w:asciiTheme="minorEastAsia" w:eastAsiaTheme="minorEastAsia" w:hAnsiTheme="minorEastAsia" w:cs="宋体" w:hint="eastAsia"/>
          <w:b/>
          <w:kern w:val="0"/>
          <w:sz w:val="24"/>
        </w:rPr>
        <w:t>5</w:t>
      </w:r>
      <w:r w:rsidRPr="00C15788">
        <w:rPr>
          <w:rFonts w:asciiTheme="minorEastAsia" w:eastAsiaTheme="minorEastAsia" w:hAnsiTheme="minorEastAsia" w:cs="宋体" w:hint="eastAsia"/>
          <w:b/>
          <w:kern w:val="0"/>
          <w:sz w:val="24"/>
        </w:rPr>
        <w:t>日下午17:00前送到温州医科大学国资处采购中心，或用扫描件电邮至</w:t>
      </w:r>
      <w:r w:rsidRPr="00236229">
        <w:rPr>
          <w:rFonts w:asciiTheme="minorEastAsia" w:eastAsiaTheme="minorEastAsia" w:hAnsiTheme="minorEastAsia" w:cs="宋体"/>
          <w:b/>
          <w:kern w:val="0"/>
          <w:sz w:val="24"/>
        </w:rPr>
        <w:t>80743510@qq.com</w:t>
      </w:r>
      <w:r w:rsidRPr="00C15788">
        <w:rPr>
          <w:rFonts w:asciiTheme="minorEastAsia" w:eastAsiaTheme="minorEastAsia" w:hAnsiTheme="minorEastAsia" w:cs="宋体" w:hint="eastAsia"/>
          <w:b/>
          <w:kern w:val="0"/>
          <w:sz w:val="24"/>
        </w:rPr>
        <w:t>。</w:t>
      </w:r>
    </w:p>
    <w:p w:rsidR="00737808" w:rsidRPr="00C15788" w:rsidRDefault="00737808"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3、各供应商在报名时务必按以上两项要求进行，否则，我校有权拒绝其投标。</w:t>
      </w:r>
    </w:p>
    <w:p w:rsidR="00737808" w:rsidRPr="00C15788" w:rsidRDefault="00737808" w:rsidP="00C15788">
      <w:pPr>
        <w:widowControl/>
        <w:spacing w:before="67" w:after="67" w:line="400" w:lineRule="exact"/>
        <w:ind w:right="67"/>
        <w:outlineLvl w:val="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六、投标文件递交截止时间：</w:t>
      </w:r>
      <w:r>
        <w:rPr>
          <w:rFonts w:asciiTheme="minorEastAsia" w:eastAsiaTheme="minorEastAsia" w:hAnsiTheme="minorEastAsia" w:cs="宋体"/>
          <w:kern w:val="0"/>
          <w:sz w:val="24"/>
        </w:rPr>
        <w:t>2018年10月1</w:t>
      </w:r>
      <w:r w:rsidR="008275BE">
        <w:rPr>
          <w:rFonts w:asciiTheme="minorEastAsia" w:eastAsiaTheme="minorEastAsia" w:hAnsiTheme="minorEastAsia" w:cs="宋体" w:hint="eastAsia"/>
          <w:kern w:val="0"/>
          <w:sz w:val="24"/>
        </w:rPr>
        <w:t>7</w:t>
      </w:r>
      <w:r>
        <w:rPr>
          <w:rFonts w:asciiTheme="minorEastAsia" w:eastAsiaTheme="minorEastAsia" w:hAnsiTheme="minorEastAsia" w:cs="宋体"/>
          <w:kern w:val="0"/>
          <w:sz w:val="24"/>
        </w:rPr>
        <w:t>日09:00</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七、投标文件提交地点：温州医科大学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八、开标时间：</w:t>
      </w:r>
      <w:r>
        <w:rPr>
          <w:rFonts w:asciiTheme="minorEastAsia" w:eastAsiaTheme="minorEastAsia" w:hAnsiTheme="minorEastAsia" w:cs="宋体"/>
          <w:kern w:val="0"/>
          <w:sz w:val="24"/>
        </w:rPr>
        <w:t>2018年10月1</w:t>
      </w:r>
      <w:r w:rsidR="008275BE">
        <w:rPr>
          <w:rFonts w:asciiTheme="minorEastAsia" w:eastAsiaTheme="minorEastAsia" w:hAnsiTheme="minorEastAsia" w:cs="宋体" w:hint="eastAsia"/>
          <w:kern w:val="0"/>
          <w:sz w:val="24"/>
        </w:rPr>
        <w:t>7</w:t>
      </w:r>
      <w:r>
        <w:rPr>
          <w:rFonts w:asciiTheme="minorEastAsia" w:eastAsiaTheme="minorEastAsia" w:hAnsiTheme="minorEastAsia" w:cs="宋体"/>
          <w:kern w:val="0"/>
          <w:sz w:val="24"/>
        </w:rPr>
        <w:t>日09:00</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九、投标地点：温州医科大学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十、投标保证金：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3336"/>
        <w:gridCol w:w="698"/>
        <w:gridCol w:w="1180"/>
        <w:gridCol w:w="1421"/>
      </w:tblGrid>
      <w:tr w:rsidR="00737808" w:rsidRPr="00C15788" w:rsidTr="008B3506">
        <w:trPr>
          <w:jc w:val="center"/>
        </w:trPr>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bookmarkStart w:id="3" w:name="PO_投标保证金"/>
            <w:r w:rsidRPr="000F55C6">
              <w:rPr>
                <w:rFonts w:asciiTheme="minorEastAsia" w:eastAsiaTheme="minorEastAsia" w:hAnsiTheme="minorEastAsia" w:cs="宋体" w:hint="eastAsia"/>
                <w:b/>
                <w:kern w:val="0"/>
                <w:sz w:val="24"/>
              </w:rPr>
              <w:t>标段</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项目名称</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数量</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允许进口</w:t>
            </w:r>
          </w:p>
        </w:tc>
        <w:tc>
          <w:tcPr>
            <w:tcW w:w="0" w:type="auto"/>
            <w:shd w:val="clear" w:color="auto" w:fill="auto"/>
            <w:vAlign w:val="center"/>
          </w:tcPr>
          <w:p w:rsidR="00737808" w:rsidRPr="000F55C6" w:rsidRDefault="00737808" w:rsidP="00C15788">
            <w:pPr>
              <w:spacing w:line="400" w:lineRule="exact"/>
              <w:jc w:val="center"/>
              <w:rPr>
                <w:rFonts w:asciiTheme="minorEastAsia" w:eastAsiaTheme="minorEastAsia" w:hAnsiTheme="minorEastAsia" w:cs="宋体"/>
                <w:b/>
                <w:kern w:val="0"/>
                <w:sz w:val="24"/>
              </w:rPr>
            </w:pPr>
            <w:r w:rsidRPr="000F55C6">
              <w:rPr>
                <w:rFonts w:asciiTheme="minorEastAsia" w:eastAsiaTheme="minorEastAsia" w:hAnsiTheme="minorEastAsia" w:cs="宋体" w:hint="eastAsia"/>
                <w:b/>
                <w:kern w:val="0"/>
                <w:sz w:val="24"/>
              </w:rPr>
              <w:t>投标保证金</w:t>
            </w:r>
          </w:p>
        </w:tc>
      </w:tr>
      <w:tr w:rsidR="00737808" w:rsidRPr="00C15788" w:rsidTr="000F55C6">
        <w:trPr>
          <w:jc w:val="center"/>
        </w:trPr>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磁性粒子成像系统</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6</w:t>
            </w:r>
            <w:r>
              <w:rPr>
                <w:rFonts w:asciiTheme="minorEastAsia" w:eastAsiaTheme="minorEastAsia" w:hAnsiTheme="minorEastAsia" w:cs="宋体" w:hint="eastAsia"/>
                <w:kern w:val="0"/>
                <w:sz w:val="24"/>
              </w:rPr>
              <w:t>0</w:t>
            </w:r>
            <w:r>
              <w:rPr>
                <w:rFonts w:asciiTheme="minorEastAsia" w:eastAsiaTheme="minorEastAsia" w:hAnsiTheme="minorEastAsia" w:cs="宋体"/>
                <w:kern w:val="0"/>
                <w:sz w:val="24"/>
              </w:rPr>
              <w:t>000</w:t>
            </w:r>
          </w:p>
        </w:tc>
      </w:tr>
      <w:tr w:rsidR="00737808" w:rsidRPr="00C15788" w:rsidTr="000F55C6">
        <w:trPr>
          <w:jc w:val="center"/>
        </w:trPr>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高分辨率小动物超声影像系统</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73780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40000</w:t>
            </w:r>
          </w:p>
        </w:tc>
      </w:tr>
      <w:tr w:rsidR="00737808" w:rsidRPr="00C15788" w:rsidTr="000F55C6">
        <w:trPr>
          <w:jc w:val="center"/>
        </w:trPr>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高分辨质谱仪</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737808" w:rsidRPr="00C1578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737808" w:rsidRDefault="00737808" w:rsidP="000F55C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40000</w:t>
            </w:r>
          </w:p>
        </w:tc>
      </w:tr>
    </w:tbl>
    <w:bookmarkEnd w:id="3"/>
    <w:p w:rsidR="00737808" w:rsidRPr="00C15788" w:rsidRDefault="00737808" w:rsidP="00C15788">
      <w:pPr>
        <w:spacing w:line="400" w:lineRule="exact"/>
        <w:ind w:firstLineChars="200" w:firstLine="482"/>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交付方式：电汇、</w:t>
      </w:r>
      <w:r w:rsidRPr="00C15788">
        <w:rPr>
          <w:rFonts w:asciiTheme="minorEastAsia" w:eastAsiaTheme="minorEastAsia" w:hAnsiTheme="minorEastAsia" w:hint="eastAsia"/>
          <w:b/>
          <w:sz w:val="24"/>
        </w:rPr>
        <w:t>网银等方式，不支持现金缴纳</w:t>
      </w:r>
      <w:r w:rsidRPr="00C15788">
        <w:rPr>
          <w:rFonts w:asciiTheme="minorEastAsia" w:eastAsiaTheme="minorEastAsia" w:hAnsiTheme="minorEastAsia" w:cs="宋体" w:hint="eastAsia"/>
          <w:b/>
          <w:kern w:val="0"/>
          <w:sz w:val="24"/>
        </w:rPr>
        <w:t>。为了确保在投标文件递交截止时间前一天能收到保证金，供应商必须在投标截止时间前三天（外地供应商还应适当提前）办理保证金汇款手续；电汇时须在汇单备注栏里注明采购编号。</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户名：温州医科大学</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开户行：工行城南支行</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账号：</w:t>
      </w:r>
      <w:r w:rsidRPr="00C15788">
        <w:rPr>
          <w:rFonts w:asciiTheme="minorEastAsia" w:eastAsiaTheme="minorEastAsia" w:hAnsiTheme="minorEastAsia" w:cs="宋体"/>
          <w:kern w:val="0"/>
          <w:sz w:val="24"/>
        </w:rPr>
        <w:t>1203219009064002420</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十一、</w:t>
      </w:r>
      <w:r w:rsidRPr="00C15788">
        <w:rPr>
          <w:rFonts w:asciiTheme="minorEastAsia" w:eastAsiaTheme="minorEastAsia" w:hAnsiTheme="minorEastAsia" w:cs="宋体" w:hint="eastAsia"/>
          <w:kern w:val="0"/>
          <w:sz w:val="24"/>
        </w:rPr>
        <w:tab/>
        <w:t>公告期限：5个工作日</w:t>
      </w:r>
    </w:p>
    <w:p w:rsidR="00737808" w:rsidRPr="00C15788" w:rsidRDefault="00737808"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、网上注册：投标供应商应当按照《浙江省政府采购供应商注册及诚信管理暂行办法》的规定，在“浙江省政府采购网（</w:t>
      </w:r>
      <w:r w:rsidRPr="00C15788">
        <w:rPr>
          <w:rFonts w:asciiTheme="minorEastAsia" w:eastAsiaTheme="minorEastAsia" w:hAnsiTheme="minorEastAsia" w:cs="宋体"/>
          <w:kern w:val="0"/>
          <w:sz w:val="24"/>
        </w:rPr>
        <w:t>http://www.zjzfcg.gov.cn</w:t>
      </w: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上进行供应商注册登记成为正式注册供应商。</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、本公告同在浙江政府采购网、温州医科大学官网发布，如有不明，请电话咨询。</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5、采购项目需要落实的政府采购政策</w:t>
      </w:r>
      <w:r>
        <w:rPr>
          <w:rFonts w:asciiTheme="minorEastAsia" w:eastAsiaTheme="minorEastAsia" w:hAnsiTheme="minorEastAsia" w:cs="宋体" w:hint="eastAsia"/>
          <w:kern w:val="0"/>
          <w:sz w:val="24"/>
        </w:rPr>
        <w:t>：</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737808" w:rsidRPr="00C15788" w:rsidRDefault="00737808" w:rsidP="00C15788">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737808" w:rsidRPr="00C15788" w:rsidRDefault="00737808"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rPr>
        <w:t>86689938</w:t>
      </w:r>
    </w:p>
    <w:p w:rsidR="00737808" w:rsidRDefault="00737808" w:rsidP="00236229">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hyperlink r:id="rId9" w:history="1">
        <w:r w:rsidRPr="00971831">
          <w:rPr>
            <w:rStyle w:val="ab"/>
            <w:rFonts w:asciiTheme="minorEastAsia" w:eastAsiaTheme="minorEastAsia" w:hAnsiTheme="minorEastAsia" w:cs="宋体"/>
            <w:kern w:val="0"/>
            <w:sz w:val="24"/>
          </w:rPr>
          <w:t>80743510@qq.com</w:t>
        </w:r>
      </w:hyperlink>
    </w:p>
    <w:p w:rsidR="00737808" w:rsidRPr="00236229" w:rsidRDefault="00737808" w:rsidP="00236229">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hint="eastAsia"/>
          <w:sz w:val="24"/>
        </w:rPr>
        <w:t>同级政府采购监管部门：浙江省财政厅政府采购监管处</w:t>
      </w:r>
    </w:p>
    <w:p w:rsidR="00737808" w:rsidRPr="005E30FC" w:rsidRDefault="00737808" w:rsidP="005E30FC">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737808" w:rsidRPr="005E30FC" w:rsidRDefault="00737808" w:rsidP="005E30FC">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737808" w:rsidRPr="001340E8" w:rsidRDefault="00737808" w:rsidP="005E30FC">
      <w:pPr>
        <w:spacing w:line="400" w:lineRule="exact"/>
        <w:rPr>
          <w:rFonts w:ascii="仿宋" w:eastAsia="仿宋" w:hAnsi="仿宋" w:cs="宋体"/>
          <w:kern w:val="0"/>
          <w:sz w:val="28"/>
        </w:rPr>
      </w:pPr>
      <w:r w:rsidRPr="005E30FC">
        <w:rPr>
          <w:rFonts w:asciiTheme="minorEastAsia" w:eastAsiaTheme="minorEastAsia" w:hAnsiTheme="minorEastAsia" w:hint="eastAsia"/>
          <w:sz w:val="24"/>
        </w:rPr>
        <w:t>地址：杭州市环城西路37号</w:t>
      </w:r>
    </w:p>
    <w:p w:rsidR="00737808" w:rsidRDefault="00737808" w:rsidP="00BD6886">
      <w:pPr>
        <w:spacing w:line="360" w:lineRule="auto"/>
      </w:pPr>
    </w:p>
    <w:p w:rsidR="00737808" w:rsidRPr="00BD6886" w:rsidRDefault="00737808" w:rsidP="00BD6886"/>
    <w:bookmarkEnd w:id="0"/>
    <w:p w:rsidR="00707C92" w:rsidRPr="008C7BBB" w:rsidRDefault="00A46375" w:rsidP="00737808">
      <w:pPr>
        <w:widowControl/>
        <w:spacing w:line="400" w:lineRule="exact"/>
        <w:ind w:firstLine="480"/>
        <w:jc w:val="center"/>
        <w:rPr>
          <w:rFonts w:asciiTheme="minorEastAsia" w:eastAsiaTheme="minorEastAsia" w:hAnsiTheme="minorEastAsia"/>
          <w:b/>
          <w:sz w:val="24"/>
          <w:szCs w:val="24"/>
        </w:rPr>
      </w:pPr>
      <w:r w:rsidRPr="00854FE1">
        <w:rPr>
          <w:rFonts w:asciiTheme="minorEastAsia" w:eastAsiaTheme="minorEastAsia" w:hAnsiTheme="minorEastAsia"/>
          <w:b/>
          <w:sz w:val="36"/>
          <w:szCs w:val="36"/>
        </w:rPr>
        <w:br w:type="page"/>
      </w:r>
      <w:r w:rsidR="00BC0D1F" w:rsidRPr="008C7BBB">
        <w:rPr>
          <w:rFonts w:asciiTheme="minorEastAsia" w:eastAsiaTheme="minorEastAsia" w:hAnsiTheme="minorEastAsia" w:hint="eastAsia"/>
          <w:b/>
          <w:sz w:val="24"/>
          <w:szCs w:val="24"/>
        </w:rPr>
        <w:t>前附表</w:t>
      </w:r>
    </w:p>
    <w:p w:rsidR="00BC0D1F" w:rsidRPr="008C7BBB"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8C7BBB">
        <w:rPr>
          <w:rFonts w:asciiTheme="minorEastAsia" w:eastAsiaTheme="minorEastAsia" w:hAnsiTheme="minorEastAsia" w:hint="eastAsia"/>
        </w:rPr>
        <w:t>（说明：本前附表是对</w:t>
      </w:r>
      <w:r w:rsidR="00EE179C" w:rsidRPr="008C7BBB">
        <w:rPr>
          <w:rFonts w:asciiTheme="minorEastAsia" w:eastAsiaTheme="minorEastAsia" w:hAnsiTheme="minorEastAsia" w:hint="eastAsia"/>
        </w:rPr>
        <w:t>招标</w:t>
      </w:r>
      <w:r w:rsidR="00707C92" w:rsidRPr="008C7BBB">
        <w:rPr>
          <w:rFonts w:asciiTheme="minorEastAsia" w:eastAsiaTheme="minorEastAsia" w:hAnsiTheme="minorEastAsia" w:hint="eastAsia"/>
        </w:rPr>
        <w:t>文件</w:t>
      </w:r>
      <w:r w:rsidRPr="008C7BBB">
        <w:rPr>
          <w:rFonts w:asciiTheme="minorEastAsia" w:eastAsiaTheme="minorEastAsia" w:hAnsiTheme="minorEastAsia" w:hint="eastAsia"/>
        </w:rPr>
        <w:t>的修改、补充和摘要，其内容与</w:t>
      </w:r>
      <w:r w:rsidR="00EE179C" w:rsidRPr="008C7BBB">
        <w:rPr>
          <w:rFonts w:asciiTheme="minorEastAsia" w:eastAsiaTheme="minorEastAsia" w:hAnsiTheme="minorEastAsia" w:hint="eastAsia"/>
        </w:rPr>
        <w:t>招标</w:t>
      </w:r>
      <w:r w:rsidR="00707C92" w:rsidRPr="008C7BBB">
        <w:rPr>
          <w:rFonts w:asciiTheme="minorEastAsia" w:eastAsiaTheme="minorEastAsia" w:hAnsiTheme="minorEastAsia" w:hint="eastAsia"/>
        </w:rPr>
        <w:t>文件</w:t>
      </w:r>
      <w:r w:rsidRPr="008C7BBB">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tblPr>
      <w:tblGrid>
        <w:gridCol w:w="949"/>
        <w:gridCol w:w="8792"/>
      </w:tblGrid>
      <w:tr w:rsidR="00BC0D1F" w:rsidRPr="008C7BBB"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b/>
                <w:sz w:val="24"/>
                <w:szCs w:val="24"/>
              </w:rPr>
            </w:pPr>
            <w:r w:rsidRPr="008C7BBB">
              <w:rPr>
                <w:rFonts w:asciiTheme="minorEastAsia" w:eastAsiaTheme="minorEastAsia" w:hAnsiTheme="minorEastAsia" w:hint="eastAsia"/>
                <w:b/>
                <w:sz w:val="24"/>
                <w:szCs w:val="24"/>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rsidP="00707C92">
            <w:pPr>
              <w:snapToGrid w:val="0"/>
              <w:ind w:firstLineChars="700" w:firstLine="1687"/>
              <w:rPr>
                <w:rFonts w:asciiTheme="minorEastAsia" w:eastAsiaTheme="minorEastAsia" w:hAnsiTheme="minorEastAsia"/>
                <w:b/>
                <w:sz w:val="24"/>
                <w:szCs w:val="24"/>
              </w:rPr>
            </w:pPr>
            <w:r w:rsidRPr="008C7BBB">
              <w:rPr>
                <w:rFonts w:asciiTheme="minorEastAsia" w:eastAsiaTheme="minorEastAsia" w:hAnsiTheme="minorEastAsia" w:hint="eastAsia"/>
                <w:b/>
                <w:sz w:val="24"/>
                <w:szCs w:val="24"/>
              </w:rPr>
              <w:t>内    容    及    要    求</w:t>
            </w:r>
          </w:p>
        </w:tc>
      </w:tr>
      <w:tr w:rsidR="00BC0D1F" w:rsidRPr="008C7BBB"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项目名称及数量：</w:t>
            </w:r>
            <w:r w:rsidR="005D3DD8" w:rsidRPr="008C7BBB">
              <w:rPr>
                <w:rFonts w:asciiTheme="minorEastAsia" w:eastAsiaTheme="minorEastAsia" w:hAnsiTheme="minorEastAsia" w:hint="eastAsia"/>
                <w:bCs/>
                <w:sz w:val="24"/>
                <w:szCs w:val="24"/>
              </w:rPr>
              <w:t>详见第四章《招标需求》</w:t>
            </w:r>
            <w:r w:rsidR="006A2329" w:rsidRPr="008C7BBB">
              <w:rPr>
                <w:rFonts w:asciiTheme="minorEastAsia" w:eastAsiaTheme="minorEastAsia" w:hAnsiTheme="minorEastAsia" w:hint="eastAsia"/>
                <w:bCs/>
                <w:sz w:val="24"/>
                <w:szCs w:val="24"/>
              </w:rPr>
              <w:t>。</w:t>
            </w:r>
          </w:p>
        </w:tc>
      </w:tr>
      <w:tr w:rsidR="00BC0D1F" w:rsidRPr="008C7BBB" w:rsidTr="00472BD2">
        <w:trPr>
          <w:trHeight w:val="1049"/>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rsidP="006A2329">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投标保证金应按《招标采购公告》</w:t>
            </w:r>
            <w:r w:rsidR="0063490F" w:rsidRPr="008C7BBB">
              <w:rPr>
                <w:rFonts w:asciiTheme="minorEastAsia" w:eastAsiaTheme="minorEastAsia" w:hAnsiTheme="minorEastAsia" w:hint="eastAsia"/>
                <w:sz w:val="24"/>
                <w:szCs w:val="24"/>
              </w:rPr>
              <w:t>第</w:t>
            </w:r>
            <w:r w:rsidR="006A2329" w:rsidRPr="008C7BBB">
              <w:rPr>
                <w:rFonts w:asciiTheme="minorEastAsia" w:eastAsiaTheme="minorEastAsia" w:hAnsiTheme="minorEastAsia" w:hint="eastAsia"/>
                <w:sz w:val="24"/>
                <w:szCs w:val="24"/>
              </w:rPr>
              <w:t>十</w:t>
            </w:r>
            <w:r w:rsidR="0063490F" w:rsidRPr="008C7BBB">
              <w:rPr>
                <w:rFonts w:asciiTheme="minorEastAsia" w:eastAsiaTheme="minorEastAsia" w:hAnsiTheme="minorEastAsia" w:hint="eastAsia"/>
                <w:sz w:val="24"/>
                <w:szCs w:val="24"/>
              </w:rPr>
              <w:t>条</w:t>
            </w:r>
            <w:r w:rsidRPr="008C7BBB">
              <w:rPr>
                <w:rFonts w:asciiTheme="minorEastAsia" w:eastAsiaTheme="minorEastAsia" w:hAnsiTheme="minorEastAsia" w:hint="eastAsia"/>
                <w:sz w:val="24"/>
                <w:szCs w:val="24"/>
              </w:rPr>
              <w:t>规定交纳</w:t>
            </w:r>
            <w:r w:rsidR="00245A69" w:rsidRPr="008C7BBB">
              <w:rPr>
                <w:rFonts w:asciiTheme="minorEastAsia" w:eastAsiaTheme="minorEastAsia" w:hAnsiTheme="minorEastAsia" w:hint="eastAsia"/>
                <w:sz w:val="24"/>
                <w:szCs w:val="24"/>
              </w:rPr>
              <w:t>, 否则将不接受其投标</w:t>
            </w:r>
            <w:r w:rsidRPr="008C7BBB">
              <w:rPr>
                <w:rFonts w:asciiTheme="minorEastAsia" w:eastAsiaTheme="minorEastAsia" w:hAnsiTheme="minorEastAsia" w:hint="eastAsia"/>
                <w:sz w:val="24"/>
                <w:szCs w:val="24"/>
              </w:rPr>
              <w:t>。若一次投多个标项，只需交纳一个标项的投标保证金（按所需保证金最大额的标准交纳为准）。</w:t>
            </w:r>
            <w:r w:rsidR="00336CC5" w:rsidRPr="008C7BBB">
              <w:rPr>
                <w:rFonts w:asciiTheme="minorEastAsia" w:eastAsiaTheme="minorEastAsia" w:hAnsiTheme="minorEastAsia" w:cs="宋体" w:hint="eastAsia"/>
                <w:b/>
                <w:kern w:val="0"/>
                <w:sz w:val="24"/>
                <w:szCs w:val="24"/>
              </w:rPr>
              <w:t>电汇时须在汇单备注栏里注明采购编号。</w:t>
            </w:r>
          </w:p>
        </w:tc>
      </w:tr>
      <w:tr w:rsidR="00BC0D1F" w:rsidRPr="008C7BBB"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rsidP="000B1F17">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答疑与澄清：投标人</w:t>
            </w:r>
            <w:r w:rsidR="008F6CF7" w:rsidRPr="008C7BBB">
              <w:rPr>
                <w:rFonts w:asciiTheme="minorEastAsia" w:eastAsiaTheme="minorEastAsia" w:hAnsiTheme="minorEastAsia" w:hint="eastAsia"/>
                <w:sz w:val="24"/>
                <w:szCs w:val="24"/>
              </w:rPr>
              <w:t>对招标文件如有疑点或未尽事宜要求澄清，可用书面形式（包括信函、传真、下同）</w:t>
            </w:r>
            <w:r w:rsidR="00FD536C" w:rsidRPr="008C7BBB">
              <w:rPr>
                <w:rFonts w:asciiTheme="minorEastAsia" w:eastAsiaTheme="minorEastAsia" w:hAnsiTheme="minorEastAsia" w:hint="eastAsia"/>
                <w:sz w:val="24"/>
                <w:szCs w:val="24"/>
              </w:rPr>
              <w:t>向</w:t>
            </w:r>
            <w:r w:rsidR="008F6CF7" w:rsidRPr="008C7BBB">
              <w:rPr>
                <w:rFonts w:asciiTheme="minorEastAsia" w:eastAsiaTheme="minorEastAsia" w:hAnsiTheme="minorEastAsia" w:hint="eastAsia"/>
                <w:sz w:val="24"/>
                <w:szCs w:val="24"/>
              </w:rPr>
              <w:t>采购单位</w:t>
            </w:r>
            <w:r w:rsidR="00FD536C" w:rsidRPr="008C7BBB">
              <w:rPr>
                <w:rFonts w:asciiTheme="minorEastAsia" w:eastAsiaTheme="minorEastAsia" w:hAnsiTheme="minorEastAsia" w:hint="eastAsia"/>
                <w:sz w:val="24"/>
                <w:szCs w:val="24"/>
              </w:rPr>
              <w:t>提出，</w:t>
            </w:r>
            <w:r w:rsidR="009B1FAA" w:rsidRPr="008C7BBB">
              <w:rPr>
                <w:rFonts w:asciiTheme="minorEastAsia" w:eastAsiaTheme="minorEastAsia" w:hAnsiTheme="minorEastAsia" w:hint="eastAsia"/>
                <w:sz w:val="24"/>
                <w:szCs w:val="24"/>
              </w:rPr>
              <w:t>但书面意见</w:t>
            </w:r>
            <w:r w:rsidR="000B1F17" w:rsidRPr="008C7BBB">
              <w:rPr>
                <w:rFonts w:asciiTheme="minorEastAsia" w:eastAsiaTheme="minorEastAsia" w:hAnsiTheme="minorEastAsia" w:hint="eastAsia"/>
                <w:sz w:val="24"/>
                <w:szCs w:val="24"/>
              </w:rPr>
              <w:t>应于投标文件截止时间7日前</w:t>
            </w:r>
            <w:r w:rsidR="009B1FAA" w:rsidRPr="008C7BBB">
              <w:rPr>
                <w:rFonts w:asciiTheme="minorEastAsia" w:eastAsiaTheme="minorEastAsia" w:hAnsiTheme="minorEastAsia" w:hint="eastAsia"/>
                <w:sz w:val="24"/>
                <w:szCs w:val="24"/>
              </w:rPr>
              <w:t>到达采购单位</w:t>
            </w:r>
            <w:r w:rsidRPr="008C7BBB">
              <w:rPr>
                <w:rFonts w:asciiTheme="minorEastAsia" w:eastAsiaTheme="minorEastAsia" w:hAnsiTheme="minorEastAsia" w:hint="eastAsia"/>
                <w:sz w:val="24"/>
                <w:szCs w:val="24"/>
              </w:rPr>
              <w:t>。</w:t>
            </w:r>
          </w:p>
        </w:tc>
      </w:tr>
      <w:tr w:rsidR="00BC0D1F" w:rsidRPr="008C7BBB"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FD536C" w:rsidP="0013598B">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本项目不接受联合体投标，不允许转包分包。</w:t>
            </w:r>
          </w:p>
        </w:tc>
      </w:tr>
      <w:tr w:rsidR="00BC0D1F" w:rsidRPr="008C7BBB"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A91121" w:rsidP="00A91121">
            <w:pPr>
              <w:snapToGrid w:val="0"/>
              <w:rPr>
                <w:rFonts w:asciiTheme="minorEastAsia" w:eastAsiaTheme="minorEastAsia" w:hAnsiTheme="minorEastAsia"/>
                <w:sz w:val="24"/>
                <w:szCs w:val="24"/>
              </w:rPr>
            </w:pPr>
            <w:r w:rsidRPr="008C7BBB">
              <w:rPr>
                <w:rFonts w:asciiTheme="minorEastAsia" w:eastAsiaTheme="minorEastAsia" w:hAnsiTheme="minorEastAsia" w:cs="宋体" w:hint="eastAsia"/>
                <w:kern w:val="0"/>
                <w:sz w:val="24"/>
                <w:szCs w:val="24"/>
              </w:rPr>
              <w:t>样品：无；</w:t>
            </w:r>
            <w:r w:rsidR="00BC0D1F" w:rsidRPr="008C7BBB">
              <w:rPr>
                <w:rFonts w:asciiTheme="minorEastAsia" w:eastAsiaTheme="minorEastAsia" w:hAnsiTheme="minorEastAsia" w:hint="eastAsia"/>
                <w:sz w:val="24"/>
                <w:szCs w:val="24"/>
              </w:rPr>
              <w:t>现场踏勘测试：无</w:t>
            </w:r>
            <w:r w:rsidR="00910085" w:rsidRPr="008C7BBB">
              <w:rPr>
                <w:rFonts w:asciiTheme="minorEastAsia" w:eastAsiaTheme="minorEastAsia" w:hAnsiTheme="minorEastAsia" w:hint="eastAsia"/>
                <w:sz w:val="24"/>
                <w:szCs w:val="24"/>
              </w:rPr>
              <w:t>；演示：</w:t>
            </w:r>
            <w:r w:rsidR="00910085" w:rsidRPr="008C7BBB">
              <w:rPr>
                <w:rFonts w:asciiTheme="minorEastAsia" w:eastAsiaTheme="minorEastAsia" w:hAnsiTheme="minorEastAsia" w:cs="宋体" w:hint="eastAsia"/>
                <w:kern w:val="0"/>
                <w:sz w:val="24"/>
                <w:szCs w:val="24"/>
              </w:rPr>
              <w:t>无</w:t>
            </w:r>
            <w:r w:rsidRPr="008C7BBB">
              <w:rPr>
                <w:rFonts w:asciiTheme="minorEastAsia" w:eastAsiaTheme="minorEastAsia" w:hAnsiTheme="minorEastAsia" w:cs="宋体" w:hint="eastAsia"/>
                <w:kern w:val="0"/>
                <w:sz w:val="24"/>
                <w:szCs w:val="24"/>
              </w:rPr>
              <w:t>。</w:t>
            </w:r>
          </w:p>
        </w:tc>
      </w:tr>
      <w:tr w:rsidR="00BC0D1F" w:rsidRPr="008C7BBB"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8C7BBB" w:rsidRDefault="00BC0D1F">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8C7BBB" w:rsidRDefault="00910085" w:rsidP="00D26114">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投标人投标时应当取得制造商授权</w:t>
            </w:r>
            <w:r w:rsidR="00D26114" w:rsidRPr="008C7BBB">
              <w:rPr>
                <w:rFonts w:asciiTheme="minorEastAsia" w:eastAsiaTheme="minorEastAsia" w:hAnsiTheme="minorEastAsia" w:hint="eastAsia"/>
                <w:sz w:val="24"/>
                <w:szCs w:val="24"/>
              </w:rPr>
              <w:t>或制造商售后服务承诺函</w:t>
            </w:r>
            <w:r w:rsidRPr="008C7BBB">
              <w:rPr>
                <w:rFonts w:asciiTheme="minorEastAsia" w:eastAsiaTheme="minorEastAsia" w:hAnsiTheme="minorEastAsia" w:hint="eastAsia"/>
                <w:sz w:val="24"/>
                <w:szCs w:val="24"/>
              </w:rPr>
              <w:t>，如果没有</w:t>
            </w:r>
            <w:r w:rsidR="00D26114" w:rsidRPr="008C7BBB">
              <w:rPr>
                <w:rFonts w:asciiTheme="minorEastAsia" w:eastAsiaTheme="minorEastAsia" w:hAnsiTheme="minorEastAsia" w:hint="eastAsia"/>
                <w:sz w:val="24"/>
                <w:szCs w:val="24"/>
              </w:rPr>
              <w:t>则必须提供投标人承诺书</w:t>
            </w:r>
            <w:r w:rsidRPr="008C7BBB">
              <w:rPr>
                <w:rFonts w:asciiTheme="minorEastAsia" w:eastAsiaTheme="minorEastAsia" w:hAnsiTheme="minorEastAsia" w:hint="eastAsia"/>
                <w:sz w:val="24"/>
                <w:szCs w:val="24"/>
              </w:rPr>
              <w:t>。</w:t>
            </w:r>
          </w:p>
        </w:tc>
      </w:tr>
      <w:tr w:rsidR="00B81E14" w:rsidRPr="008C7BBB"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D26114">
            <w:pPr>
              <w:snapToGrid w:val="0"/>
              <w:rPr>
                <w:rFonts w:asciiTheme="minorEastAsia" w:eastAsiaTheme="minorEastAsia" w:hAnsiTheme="minorEastAsia"/>
                <w:sz w:val="24"/>
                <w:szCs w:val="24"/>
              </w:rPr>
            </w:pPr>
            <w:r w:rsidRPr="008C7BBB">
              <w:rPr>
                <w:rFonts w:ascii="宋体" w:hAnsi="宋体" w:hint="eastAsia"/>
                <w:sz w:val="24"/>
                <w:szCs w:val="24"/>
              </w:rPr>
              <w:t>投标产品若属于节能环保产品请提供相应依据。</w:t>
            </w:r>
          </w:p>
        </w:tc>
      </w:tr>
      <w:tr w:rsidR="00B81E14" w:rsidRPr="008C7BBB"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757386" w:rsidP="00A1268D">
            <w:pPr>
              <w:snapToGrid w:val="0"/>
              <w:rPr>
                <w:rFonts w:asciiTheme="minorEastAsia" w:eastAsiaTheme="minorEastAsia" w:hAnsiTheme="minorEastAsia"/>
                <w:sz w:val="24"/>
                <w:szCs w:val="24"/>
              </w:rPr>
            </w:pPr>
            <w:r w:rsidRPr="008C7BBB">
              <w:rPr>
                <w:rFonts w:ascii="宋体" w:hAnsi="宋体" w:hint="eastAsia"/>
                <w:b/>
                <w:bCs/>
                <w:sz w:val="24"/>
                <w:szCs w:val="24"/>
              </w:rPr>
              <w:t>▲</w:t>
            </w:r>
            <w:r w:rsidR="00B81E14" w:rsidRPr="008C7BBB">
              <w:rPr>
                <w:rFonts w:asciiTheme="minorEastAsia" w:eastAsiaTheme="minorEastAsia" w:hAnsiTheme="minorEastAsia" w:hint="eastAsia"/>
                <w:sz w:val="24"/>
                <w:szCs w:val="24"/>
              </w:rPr>
              <w:t>投标进口</w:t>
            </w:r>
            <w:r w:rsidR="00DC322A" w:rsidRPr="008C7BBB">
              <w:rPr>
                <w:rFonts w:asciiTheme="minorEastAsia" w:eastAsiaTheme="minorEastAsia" w:hAnsiTheme="minorEastAsia" w:hint="eastAsia"/>
                <w:sz w:val="24"/>
                <w:szCs w:val="24"/>
              </w:rPr>
              <w:t>产品</w:t>
            </w:r>
            <w:r w:rsidR="00B81E14" w:rsidRPr="008C7BBB">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8C7BBB" w:rsidTr="00472BD2">
        <w:trPr>
          <w:trHeight w:val="1707"/>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0C423C">
            <w:pPr>
              <w:autoSpaceDE w:val="0"/>
              <w:autoSpaceDN w:val="0"/>
              <w:snapToGrid w:val="0"/>
              <w:textAlignment w:val="bottom"/>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投标文件组成：投标文件由投标报价文件</w:t>
            </w:r>
            <w:r w:rsidRPr="008C7BBB">
              <w:rPr>
                <w:rFonts w:asciiTheme="minorEastAsia" w:eastAsiaTheme="minorEastAsia" w:hAnsiTheme="minorEastAsia" w:cs="Arial" w:hint="eastAsia"/>
                <w:sz w:val="24"/>
                <w:szCs w:val="24"/>
              </w:rPr>
              <w:t>、</w:t>
            </w:r>
            <w:r w:rsidRPr="008C7BBB">
              <w:rPr>
                <w:rFonts w:asciiTheme="minorEastAsia" w:eastAsiaTheme="minorEastAsia" w:hAnsiTheme="minorEastAsia" w:hint="eastAsia"/>
                <w:sz w:val="24"/>
                <w:szCs w:val="24"/>
              </w:rPr>
              <w:t>商务</w:t>
            </w:r>
            <w:r w:rsidR="003A49E6" w:rsidRPr="008C7BBB">
              <w:rPr>
                <w:rFonts w:asciiTheme="minorEastAsia" w:eastAsiaTheme="minorEastAsia" w:hAnsiTheme="minorEastAsia" w:hint="eastAsia"/>
                <w:sz w:val="24"/>
                <w:szCs w:val="24"/>
              </w:rPr>
              <w:t>和</w:t>
            </w:r>
            <w:r w:rsidRPr="008C7BBB">
              <w:rPr>
                <w:rFonts w:asciiTheme="minorEastAsia" w:eastAsiaTheme="minorEastAsia" w:hAnsiTheme="minorEastAsia" w:hint="eastAsia"/>
                <w:sz w:val="24"/>
                <w:szCs w:val="24"/>
              </w:rPr>
              <w:t>技术文件</w:t>
            </w:r>
            <w:r w:rsidRPr="008C7BBB">
              <w:rPr>
                <w:rFonts w:asciiTheme="minorEastAsia" w:eastAsiaTheme="minorEastAsia" w:hAnsiTheme="minorEastAsia" w:hint="eastAsia"/>
                <w:b/>
                <w:sz w:val="24"/>
                <w:szCs w:val="24"/>
              </w:rPr>
              <w:t xml:space="preserve">正本各 </w:t>
            </w:r>
            <w:r w:rsidRPr="008C7BBB">
              <w:rPr>
                <w:rFonts w:asciiTheme="minorEastAsia" w:eastAsiaTheme="minorEastAsia" w:hAnsiTheme="minorEastAsia" w:cs="Arial" w:hint="eastAsia"/>
                <w:b/>
                <w:sz w:val="24"/>
                <w:szCs w:val="24"/>
              </w:rPr>
              <w:t>1</w:t>
            </w:r>
            <w:r w:rsidRPr="008C7BBB">
              <w:rPr>
                <w:rFonts w:asciiTheme="minorEastAsia" w:eastAsiaTheme="minorEastAsia" w:hAnsiTheme="minorEastAsia" w:hint="eastAsia"/>
                <w:b/>
                <w:sz w:val="24"/>
                <w:szCs w:val="24"/>
              </w:rPr>
              <w:t xml:space="preserve"> 份，副本各</w:t>
            </w:r>
            <w:r w:rsidR="000C423C">
              <w:rPr>
                <w:rFonts w:asciiTheme="minorEastAsia" w:eastAsiaTheme="minorEastAsia" w:hAnsiTheme="minorEastAsia"/>
                <w:b/>
                <w:sz w:val="24"/>
                <w:szCs w:val="24"/>
              </w:rPr>
              <w:t>7</w:t>
            </w:r>
            <w:r w:rsidRPr="008C7BBB">
              <w:rPr>
                <w:rFonts w:asciiTheme="minorEastAsia" w:eastAsiaTheme="minorEastAsia" w:hAnsiTheme="minorEastAsia" w:hint="eastAsia"/>
                <w:b/>
                <w:sz w:val="24"/>
                <w:szCs w:val="24"/>
              </w:rPr>
              <w:t>份</w:t>
            </w:r>
            <w:r w:rsidRPr="008C7BBB">
              <w:rPr>
                <w:rFonts w:asciiTheme="minorEastAsia" w:eastAsiaTheme="minorEastAsia" w:hAnsiTheme="minorEastAsia" w:hint="eastAsia"/>
                <w:sz w:val="24"/>
                <w:szCs w:val="24"/>
              </w:rPr>
              <w:t>。商务和技术文件</w:t>
            </w:r>
            <w:r w:rsidR="003A49E6" w:rsidRPr="008C7BBB">
              <w:rPr>
                <w:rFonts w:asciiTheme="minorEastAsia" w:eastAsiaTheme="minorEastAsia" w:hAnsiTheme="minorEastAsia" w:hint="eastAsia"/>
                <w:sz w:val="24"/>
                <w:szCs w:val="24"/>
              </w:rPr>
              <w:t>、</w:t>
            </w:r>
            <w:r w:rsidRPr="008C7BBB">
              <w:rPr>
                <w:rFonts w:asciiTheme="minorEastAsia" w:eastAsiaTheme="minorEastAsia" w:hAnsiTheme="minorEastAsia" w:hint="eastAsia"/>
                <w:sz w:val="24"/>
                <w:szCs w:val="24"/>
              </w:rPr>
              <w:t>报价文件须分开装订，单独密封，且商务和技术文件中不得出现</w:t>
            </w:r>
            <w:r w:rsidR="009F6059" w:rsidRPr="008C7BBB">
              <w:rPr>
                <w:rFonts w:asciiTheme="minorEastAsia" w:eastAsiaTheme="minorEastAsia" w:hAnsiTheme="minorEastAsia" w:hint="eastAsia"/>
                <w:sz w:val="24"/>
                <w:szCs w:val="24"/>
              </w:rPr>
              <w:t>报价</w:t>
            </w:r>
            <w:r w:rsidRPr="008C7BBB">
              <w:rPr>
                <w:rFonts w:asciiTheme="minorEastAsia" w:eastAsiaTheme="minorEastAsia" w:hAnsiTheme="minorEastAsia" w:hint="eastAsia"/>
                <w:sz w:val="24"/>
                <w:szCs w:val="24"/>
              </w:rPr>
              <w:t>信息，否则以无效标处理。</w:t>
            </w:r>
            <w:r w:rsidRPr="008C7BBB">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tc>
      </w:tr>
      <w:tr w:rsidR="00B81E14" w:rsidRPr="008C7BBB"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267A12">
            <w:pPr>
              <w:autoSpaceDE w:val="0"/>
              <w:autoSpaceDN w:val="0"/>
              <w:snapToGrid w:val="0"/>
              <w:textAlignment w:val="bottom"/>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评标结果公示：评标结束后</w:t>
            </w:r>
            <w:r w:rsidR="001B2A77" w:rsidRPr="008C7BBB">
              <w:rPr>
                <w:rFonts w:asciiTheme="minorEastAsia" w:eastAsiaTheme="minorEastAsia" w:hAnsiTheme="minorEastAsia" w:hint="eastAsia"/>
                <w:sz w:val="24"/>
                <w:szCs w:val="24"/>
              </w:rPr>
              <w:t>2</w:t>
            </w:r>
            <w:r w:rsidRPr="008C7BBB">
              <w:rPr>
                <w:rFonts w:asciiTheme="minorEastAsia" w:eastAsiaTheme="minorEastAsia" w:hAnsiTheme="minorEastAsia" w:hint="eastAsia"/>
                <w:sz w:val="24"/>
                <w:szCs w:val="24"/>
              </w:rPr>
              <w:t>个工作日内，中标结果公示于</w:t>
            </w:r>
            <w:r w:rsidRPr="008C7BBB">
              <w:rPr>
                <w:rFonts w:asciiTheme="minorEastAsia" w:eastAsiaTheme="minorEastAsia" w:hAnsiTheme="minorEastAsia" w:cs="Arial" w:hint="eastAsia"/>
                <w:sz w:val="24"/>
                <w:szCs w:val="24"/>
              </w:rPr>
              <w:t>浙江省政府采购网和温州医科大学官网</w:t>
            </w:r>
            <w:r w:rsidR="00EA643D" w:rsidRPr="008C7BBB">
              <w:rPr>
                <w:rFonts w:asciiTheme="minorEastAsia" w:eastAsiaTheme="minorEastAsia" w:hAnsiTheme="minorEastAsia" w:cs="Arial" w:hint="eastAsia"/>
                <w:sz w:val="24"/>
                <w:szCs w:val="24"/>
              </w:rPr>
              <w:t>，</w:t>
            </w:r>
            <w:r w:rsidRPr="008C7BBB">
              <w:rPr>
                <w:rFonts w:asciiTheme="minorEastAsia" w:eastAsiaTheme="minorEastAsia" w:hAnsiTheme="minorEastAsia" w:cs="Arial" w:hint="eastAsia"/>
                <w:sz w:val="24"/>
                <w:szCs w:val="24"/>
              </w:rPr>
              <w:t>并发</w:t>
            </w:r>
            <w:r w:rsidR="00EA643D" w:rsidRPr="008C7BBB">
              <w:rPr>
                <w:rFonts w:asciiTheme="minorEastAsia" w:eastAsiaTheme="minorEastAsia" w:hAnsiTheme="minorEastAsia" w:cs="Arial" w:hint="eastAsia"/>
                <w:sz w:val="24"/>
                <w:szCs w:val="24"/>
              </w:rPr>
              <w:t>出</w:t>
            </w:r>
            <w:r w:rsidRPr="008C7BBB">
              <w:rPr>
                <w:rFonts w:asciiTheme="minorEastAsia" w:eastAsiaTheme="minorEastAsia" w:hAnsiTheme="minorEastAsia" w:cs="Arial" w:hint="eastAsia"/>
                <w:sz w:val="24"/>
                <w:szCs w:val="24"/>
              </w:rPr>
              <w:t>中标通知书。</w:t>
            </w:r>
          </w:p>
        </w:tc>
      </w:tr>
      <w:tr w:rsidR="00B81E14" w:rsidRPr="008C7BBB" w:rsidTr="00472BD2">
        <w:trPr>
          <w:trHeight w:val="770"/>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11</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666BD0">
            <w:pPr>
              <w:autoSpaceDE w:val="0"/>
              <w:autoSpaceDN w:val="0"/>
              <w:snapToGrid w:val="0"/>
              <w:textAlignment w:val="bottom"/>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投标保证金退还：中标公告满</w:t>
            </w:r>
            <w:r w:rsidR="00666BD0" w:rsidRPr="008C7BBB">
              <w:rPr>
                <w:rFonts w:asciiTheme="minorEastAsia" w:eastAsiaTheme="minorEastAsia" w:hAnsiTheme="minorEastAsia" w:hint="eastAsia"/>
                <w:sz w:val="24"/>
                <w:szCs w:val="24"/>
              </w:rPr>
              <w:t>7</w:t>
            </w:r>
            <w:r w:rsidRPr="008C7BBB">
              <w:rPr>
                <w:rFonts w:asciiTheme="minorEastAsia" w:eastAsiaTheme="minorEastAsia" w:hAnsiTheme="minorEastAsia" w:hint="eastAsia"/>
                <w:sz w:val="24"/>
                <w:szCs w:val="24"/>
              </w:rPr>
              <w:t>个工作日后，未中标投标人应开具退还投标保证金收据，招标单位以电汇、网银等方式退还投标保证金。</w:t>
            </w:r>
          </w:p>
        </w:tc>
      </w:tr>
      <w:tr w:rsidR="00B81E14" w:rsidRPr="008C7BBB"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86365D">
            <w:pPr>
              <w:autoSpaceDE w:val="0"/>
              <w:autoSpaceDN w:val="0"/>
              <w:snapToGrid w:val="0"/>
              <w:textAlignment w:val="bottom"/>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签订合同时间：</w:t>
            </w:r>
            <w:r w:rsidRPr="008C7BBB">
              <w:rPr>
                <w:rFonts w:asciiTheme="minorEastAsia" w:eastAsiaTheme="minorEastAsia" w:hAnsiTheme="minorEastAsia"/>
                <w:sz w:val="24"/>
                <w:szCs w:val="24"/>
              </w:rPr>
              <w:t>中标人应按中标通知书规定的时间、地点与采购人签订合同，同时提交履约保证金。</w:t>
            </w:r>
          </w:p>
        </w:tc>
      </w:tr>
      <w:tr w:rsidR="00B81E14" w:rsidRPr="008C7BBB" w:rsidTr="00472BD2">
        <w:trPr>
          <w:trHeight w:val="900"/>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CC3B12">
            <w:pPr>
              <w:autoSpaceDE w:val="0"/>
              <w:autoSpaceDN w:val="0"/>
              <w:snapToGrid w:val="0"/>
              <w:textAlignment w:val="bottom"/>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质量保证金的收取及退还:按合同总金额的10%（进口</w:t>
            </w:r>
            <w:r w:rsidR="00DC322A" w:rsidRPr="008C7BBB">
              <w:rPr>
                <w:rFonts w:asciiTheme="minorEastAsia" w:eastAsiaTheme="minorEastAsia" w:hAnsiTheme="minorEastAsia" w:hint="eastAsia"/>
                <w:sz w:val="24"/>
                <w:szCs w:val="24"/>
              </w:rPr>
              <w:t>产品</w:t>
            </w:r>
            <w:r w:rsidRPr="008C7BBB">
              <w:rPr>
                <w:rFonts w:asciiTheme="minorEastAsia" w:eastAsiaTheme="minorEastAsia" w:hAnsiTheme="minorEastAsia" w:hint="eastAsia"/>
                <w:sz w:val="24"/>
                <w:szCs w:val="24"/>
              </w:rPr>
              <w:t>）或5%（国产</w:t>
            </w:r>
            <w:r w:rsidR="00DC322A" w:rsidRPr="008C7BBB">
              <w:rPr>
                <w:rFonts w:asciiTheme="minorEastAsia" w:eastAsiaTheme="minorEastAsia" w:hAnsiTheme="minorEastAsia" w:hint="eastAsia"/>
                <w:sz w:val="24"/>
                <w:szCs w:val="24"/>
              </w:rPr>
              <w:t>产品</w:t>
            </w:r>
            <w:r w:rsidRPr="008C7BBB">
              <w:rPr>
                <w:rFonts w:asciiTheme="minorEastAsia" w:eastAsiaTheme="minorEastAsia" w:hAnsiTheme="minorEastAsia" w:hint="eastAsia"/>
                <w:sz w:val="24"/>
                <w:szCs w:val="24"/>
              </w:rPr>
              <w:t>）计收，合同履行完毕（验收合格满12个月没有质量问题索赔）后5个工作日内无息退还。</w:t>
            </w:r>
          </w:p>
        </w:tc>
      </w:tr>
      <w:tr w:rsidR="00B81E14" w:rsidRPr="008C7BBB"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527B9E">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付款方式：详见第五章合同主要条款第10条。</w:t>
            </w:r>
          </w:p>
        </w:tc>
      </w:tr>
      <w:tr w:rsidR="00B81E14" w:rsidRPr="008C7BBB"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投标文件有效期为</w:t>
            </w:r>
            <w:r w:rsidRPr="008C7BBB">
              <w:rPr>
                <w:rFonts w:asciiTheme="minorEastAsia" w:eastAsiaTheme="minorEastAsia" w:hAnsiTheme="minorEastAsia" w:cs="Arial" w:hint="eastAsia"/>
                <w:sz w:val="24"/>
                <w:szCs w:val="24"/>
              </w:rPr>
              <w:t>90天。</w:t>
            </w:r>
          </w:p>
        </w:tc>
      </w:tr>
      <w:tr w:rsidR="00B81E14" w:rsidRPr="008C7BBB" w:rsidTr="00472BD2">
        <w:trPr>
          <w:trHeight w:val="416"/>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A093D">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9856B9">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投标文件逾期送达或未密封将被拒收。</w:t>
            </w:r>
          </w:p>
        </w:tc>
      </w:tr>
      <w:tr w:rsidR="00B81E14" w:rsidRPr="008C7BBB"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pPr>
              <w:snapToGrid w:val="0"/>
              <w:jc w:val="center"/>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17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8C7BBB" w:rsidRDefault="00B81E14" w:rsidP="0019480F">
            <w:pPr>
              <w:snapToGrid w:val="0"/>
              <w:rPr>
                <w:rFonts w:asciiTheme="minorEastAsia" w:eastAsiaTheme="minorEastAsia" w:hAnsiTheme="minorEastAsia"/>
                <w:sz w:val="24"/>
                <w:szCs w:val="24"/>
              </w:rPr>
            </w:pPr>
            <w:r w:rsidRPr="008C7BBB">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9460D6">
      <w:pPr>
        <w:snapToGrid w:val="0"/>
        <w:spacing w:beforeLines="50"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BC0D1F" w:rsidRPr="009553E3" w:rsidRDefault="00BC0D1F" w:rsidP="009460D6">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DA1A9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须携带有效身份证件。如</w:t>
      </w: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不是法定代表人，须有法定代表人出具的授权委托书（正本用原件，副本用复印件，格式见附</w:t>
      </w:r>
      <w:r w:rsidR="00416B76" w:rsidRPr="009553E3">
        <w:rPr>
          <w:rFonts w:asciiTheme="minorEastAsia" w:eastAsiaTheme="minorEastAsia" w:hAnsiTheme="minorEastAsia" w:cs="Arial" w:hint="eastAsia"/>
          <w:sz w:val="24"/>
          <w:szCs w:val="24"/>
        </w:rPr>
        <w:t>件</w:t>
      </w:r>
      <w:r w:rsidR="00BC0D1F" w:rsidRPr="009553E3">
        <w:rPr>
          <w:rFonts w:asciiTheme="minorEastAsia" w:eastAsiaTheme="minorEastAsia" w:hAnsiTheme="minorEastAsia" w:cs="Arial" w:hint="eastAsia"/>
          <w:sz w:val="24"/>
          <w:szCs w:val="24"/>
        </w:rPr>
        <w:t>）。</w:t>
      </w:r>
    </w:p>
    <w:p w:rsidR="00BC0D1F" w:rsidRPr="009553E3" w:rsidRDefault="00BC0D1F" w:rsidP="009460D6">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9460D6">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直接在网上下载</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一旦报名和下载了本项目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9460D6">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9460D6">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C27ED7" w:rsidRPr="00C27ED7" w:rsidRDefault="00C27ED7" w:rsidP="00C27ED7">
      <w:pPr>
        <w:snapToGrid w:val="0"/>
        <w:spacing w:line="420" w:lineRule="atLeast"/>
        <w:ind w:firstLineChars="200" w:firstLine="480"/>
        <w:rPr>
          <w:rFonts w:asciiTheme="minorEastAsia" w:eastAsiaTheme="minorEastAsia" w:hAnsiTheme="minorEastAsia" w:cs="Arial"/>
          <w:sz w:val="24"/>
          <w:szCs w:val="24"/>
        </w:rPr>
      </w:pPr>
      <w:r w:rsidRPr="00C27ED7">
        <w:rPr>
          <w:rFonts w:asciiTheme="minorEastAsia" w:eastAsiaTheme="minorEastAsia" w:hAnsiTheme="minorEastAsia" w:cs="Arial" w:hint="eastAsia"/>
          <w:sz w:val="24"/>
          <w:szCs w:val="24"/>
        </w:rPr>
        <w:t>提出质疑的供应商应当是参与本项目响应活动的供应商。供应商在法定质疑期内应一次性提出针对同一采购程序环节的质疑。</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0F75D9" w:rsidRPr="009553E3">
        <w:rPr>
          <w:rFonts w:asciiTheme="minorEastAsia" w:eastAsiaTheme="minorEastAsia" w:hAnsiTheme="minorEastAsia" w:hint="eastAsia"/>
          <w:sz w:val="24"/>
          <w:szCs w:val="24"/>
        </w:rPr>
        <w:t>商务</w:t>
      </w:r>
      <w:r w:rsidRPr="009553E3">
        <w:rPr>
          <w:rFonts w:asciiTheme="minorEastAsia" w:eastAsiaTheme="minorEastAsia" w:hAnsiTheme="minorEastAsia" w:hint="eastAsia"/>
          <w:sz w:val="24"/>
          <w:szCs w:val="24"/>
        </w:rPr>
        <w:t>及技术文件、投标报价文件</w:t>
      </w:r>
      <w:r w:rsidR="000F75D9" w:rsidRPr="009553E3">
        <w:rPr>
          <w:rFonts w:asciiTheme="minorEastAsia" w:eastAsiaTheme="minorEastAsia" w:hAnsiTheme="minorEastAsia" w:hint="eastAsia"/>
          <w:sz w:val="24"/>
          <w:szCs w:val="24"/>
        </w:rPr>
        <w:t>二</w:t>
      </w:r>
      <w:r w:rsidRPr="009553E3">
        <w:rPr>
          <w:rFonts w:asciiTheme="minorEastAsia" w:eastAsiaTheme="minorEastAsia" w:hAnsiTheme="minorEastAsia" w:hint="eastAsia"/>
          <w:sz w:val="24"/>
          <w:szCs w:val="24"/>
        </w:rPr>
        <w:t>部份组成。</w:t>
      </w:r>
    </w:p>
    <w:p w:rsidR="00BC0D1F" w:rsidRPr="009553E3" w:rsidRDefault="00BC0D1F" w:rsidP="009460D6">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1、</w:t>
      </w:r>
      <w:r w:rsidRPr="009553E3">
        <w:rPr>
          <w:rFonts w:asciiTheme="minorEastAsia" w:eastAsiaTheme="minorEastAsia" w:hAnsiTheme="minorEastAsia" w:hint="eastAsia"/>
          <w:sz w:val="24"/>
          <w:szCs w:val="24"/>
        </w:rPr>
        <w:t>商务</w:t>
      </w:r>
      <w:r w:rsidR="000F75D9" w:rsidRPr="009553E3">
        <w:rPr>
          <w:rFonts w:asciiTheme="minorEastAsia" w:eastAsiaTheme="minorEastAsia" w:hAnsiTheme="minorEastAsia" w:hint="eastAsia"/>
          <w:sz w:val="24"/>
          <w:szCs w:val="24"/>
        </w:rPr>
        <w:t>及技术</w:t>
      </w:r>
      <w:r w:rsidRPr="009553E3">
        <w:rPr>
          <w:rFonts w:asciiTheme="minorEastAsia" w:eastAsiaTheme="minorEastAsia" w:hAnsiTheme="minorEastAsia" w:hint="eastAsia"/>
          <w:sz w:val="24"/>
          <w:szCs w:val="24"/>
        </w:rPr>
        <w:t>文件</w:t>
      </w:r>
    </w:p>
    <w:p w:rsidR="00BC0D1F" w:rsidRPr="009553E3" w:rsidRDefault="00BC0D1F" w:rsidP="009460D6">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804F2A" w:rsidRPr="009553E3">
        <w:rPr>
          <w:rFonts w:asciiTheme="minorEastAsia" w:eastAsiaTheme="minorEastAsia" w:hAnsiTheme="minorEastAsia" w:hint="eastAsia"/>
          <w:sz w:val="24"/>
          <w:szCs w:val="24"/>
        </w:rPr>
        <w:t>法定代表人证明书或</w:t>
      </w:r>
      <w:r w:rsidRPr="009553E3">
        <w:rPr>
          <w:rFonts w:asciiTheme="minorEastAsia" w:eastAsiaTheme="minorEastAsia" w:hAnsiTheme="minorEastAsia" w:hint="eastAsia"/>
          <w:sz w:val="24"/>
          <w:szCs w:val="24"/>
        </w:rPr>
        <w:t>法定代表人授权委托书(格式见附件)；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C40504" w:rsidRPr="009553E3">
        <w:rPr>
          <w:rFonts w:asciiTheme="minorEastAsia" w:eastAsiaTheme="minorEastAsia" w:hAnsiTheme="minorEastAsia" w:hint="eastAsia"/>
          <w:sz w:val="24"/>
          <w:szCs w:val="24"/>
        </w:rPr>
        <w:t>提供新版营业执照复印件加盖公司公章；</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（4）提供符合要求的税务登记证复印件</w:t>
      </w:r>
      <w:r w:rsidR="004F1ADC" w:rsidRPr="009553E3">
        <w:rPr>
          <w:rFonts w:asciiTheme="minorEastAsia" w:eastAsiaTheme="minorEastAsia" w:hAnsiTheme="minorEastAsia" w:hint="eastAsia"/>
          <w:sz w:val="24"/>
          <w:szCs w:val="24"/>
        </w:rPr>
        <w:t>（如已办理三证合一或五证合一，可不提供）</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（5）提供采购公告中符合投标人特定条件要求的有效的其他资质及需要说明的资料。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）投标人情况介绍（主要产品、技术力量、生产规模、经营业绩等）；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）投标人认为可以证明其能力或业绩的其他材料；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）类似成功案例的业绩证明（投标人同类项目实施情况一览表、合同复印件、用户验收报告）；</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0</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F60F8F" w:rsidRPr="009553E3" w:rsidRDefault="00500AAC"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sz w:val="24"/>
          <w:szCs w:val="24"/>
        </w:rPr>
        <w:t>）</w:t>
      </w:r>
      <w:r w:rsidR="00ED7C80" w:rsidRPr="009553E3">
        <w:rPr>
          <w:rFonts w:asciiTheme="minorEastAsia" w:eastAsiaTheme="minorEastAsia" w:hAnsiTheme="minorEastAsia" w:hint="eastAsia"/>
          <w:sz w:val="24"/>
          <w:szCs w:val="24"/>
        </w:rPr>
        <w:t>无重大违法记录声明</w:t>
      </w:r>
      <w:r w:rsidR="00A16EE0" w:rsidRPr="009553E3">
        <w:rPr>
          <w:rFonts w:asciiTheme="minorEastAsia" w:eastAsiaTheme="minorEastAsia" w:hAnsiTheme="minorEastAsia" w:hint="eastAsia"/>
          <w:sz w:val="24"/>
          <w:szCs w:val="24"/>
        </w:rPr>
        <w:t>；</w:t>
      </w:r>
    </w:p>
    <w:p w:rsidR="00AB40A9" w:rsidRPr="009553E3" w:rsidRDefault="00AB40A9"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（12）节能环保等的资质证书或文件（若有）；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1</w:t>
      </w:r>
      <w:r w:rsidR="00500AAC" w:rsidRPr="009553E3">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9460D6">
      <w:pPr>
        <w:snapToGrid w:val="0"/>
        <w:spacing w:afterLines="50"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.技术文件（货物和技术服务类项目）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AA3112" w:rsidP="009553E3">
      <w:pPr>
        <w:snapToGrid w:val="0"/>
        <w:spacing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2</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（3）投标人针对报价需要说明的其他文件和说明（格式自拟）。</w:t>
      </w:r>
    </w:p>
    <w:p w:rsidR="00BC0D1F" w:rsidRPr="009553E3" w:rsidRDefault="00BC0D1F" w:rsidP="009553E3">
      <w:pPr>
        <w:pStyle w:val="25"/>
        <w:widowControl w:val="0"/>
        <w:spacing w:before="0" w:afterLines="0" w:line="420" w:lineRule="atLeast"/>
        <w:ind w:firstLineChars="200" w:firstLine="482"/>
        <w:rPr>
          <w:rFonts w:asciiTheme="minorEastAsia" w:eastAsiaTheme="minorEastAsia" w:hAnsiTheme="minorEastAsia"/>
          <w:color w:val="auto"/>
        </w:rPr>
      </w:pPr>
      <w:r w:rsidRPr="009553E3">
        <w:rPr>
          <w:rFonts w:asciiTheme="minorEastAsia" w:eastAsiaTheme="minorEastAsia" w:hAnsiTheme="minorEastAsia" w:hint="eastAsia"/>
          <w:b/>
          <w:bCs/>
          <w:color w:val="auto"/>
        </w:rPr>
        <w:t>注：法定代表人授权委托书、投标声明书、报价汇总表必须由相应代表人签名</w:t>
      </w:r>
      <w:r w:rsidR="00E372C1" w:rsidRPr="009553E3">
        <w:rPr>
          <w:rFonts w:asciiTheme="minorEastAsia" w:eastAsiaTheme="minorEastAsia" w:hAnsiTheme="minorEastAsia" w:hint="eastAsia"/>
          <w:b/>
          <w:bCs/>
          <w:color w:val="auto"/>
        </w:rPr>
        <w:t>并盖</w:t>
      </w:r>
      <w:r w:rsidRPr="009553E3">
        <w:rPr>
          <w:rFonts w:asciiTheme="minorEastAsia" w:eastAsiaTheme="minorEastAsia" w:hAnsiTheme="minorEastAsia" w:hint="eastAsia"/>
          <w:b/>
          <w:bCs/>
          <w:color w:val="auto"/>
        </w:rPr>
        <w:t>单位公章。</w:t>
      </w:r>
      <w:r w:rsidR="0019480F" w:rsidRPr="009553E3">
        <w:rPr>
          <w:rFonts w:asciiTheme="minorEastAsia" w:eastAsiaTheme="minorEastAsia" w:hAnsiTheme="minorEastAsia" w:hint="eastAsia"/>
          <w:b/>
          <w:bCs/>
          <w:color w:val="auto"/>
        </w:rPr>
        <w:t>商务和技术文件和报价文件须分开装订，单独密封，且商务和技术文件中不得出现</w:t>
      </w:r>
      <w:r w:rsidR="00D72345" w:rsidRPr="009553E3">
        <w:rPr>
          <w:rFonts w:asciiTheme="minorEastAsia" w:eastAsiaTheme="minorEastAsia" w:hAnsiTheme="minorEastAsia" w:hint="eastAsia"/>
          <w:b/>
          <w:bCs/>
          <w:color w:val="auto"/>
        </w:rPr>
        <w:t>所投项目的投标报价</w:t>
      </w:r>
      <w:r w:rsidR="0019480F" w:rsidRPr="009553E3">
        <w:rPr>
          <w:rFonts w:asciiTheme="minorEastAsia" w:eastAsiaTheme="minorEastAsia" w:hAnsiTheme="minorEastAsia" w:hint="eastAsia"/>
          <w:b/>
          <w:bCs/>
          <w:color w:val="auto"/>
        </w:rPr>
        <w:t>信息，否则以无效标处理。</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2、投标计量单位，招标文件已有明确规定的，使用招标文件规定的计量单位；招标文件没有规定的，应采用中华人民共和国法定计量单位，否则视同未响应。</w:t>
      </w:r>
    </w:p>
    <w:p w:rsidR="00BC0D1F" w:rsidRPr="009553E3" w:rsidRDefault="00BC0D1F" w:rsidP="009460D6">
      <w:pPr>
        <w:snapToGrid w:val="0"/>
        <w:spacing w:beforeLines="50"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FC33DC"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sidR="00BC0D1F" w:rsidRPr="009553E3">
        <w:rPr>
          <w:rFonts w:asciiTheme="minorEastAsia" w:eastAsiaTheme="minorEastAsia" w:hAnsiTheme="minorEastAsia" w:hint="eastAsia"/>
          <w:sz w:val="24"/>
          <w:szCs w:val="24"/>
        </w:rPr>
        <w:t>1. 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7256C3" w:rsidP="009553E3">
      <w:pPr>
        <w:snapToGrid w:val="0"/>
        <w:spacing w:line="420" w:lineRule="atLeast"/>
        <w:ind w:firstLineChars="200" w:firstLine="480"/>
        <w:jc w:val="left"/>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9C5332" w:rsidRDefault="009C5332" w:rsidP="009C5332">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CA42A9" w:rsidRPr="009553E3">
        <w:rPr>
          <w:rFonts w:asciiTheme="minorEastAsia" w:eastAsiaTheme="minorEastAsia" w:hAnsiTheme="minorEastAsia" w:hint="eastAsia"/>
          <w:sz w:val="24"/>
          <w:szCs w:val="24"/>
        </w:rPr>
        <w:t>（2）进口产品外贸代理公司由招标单位指定，外贸代理费由投标人支付</w:t>
      </w:r>
      <w:r>
        <w:rPr>
          <w:rFonts w:asciiTheme="minorEastAsia" w:eastAsiaTheme="minorEastAsia" w:hAnsiTheme="minorEastAsia" w:hint="eastAsia"/>
          <w:sz w:val="24"/>
          <w:szCs w:val="24"/>
        </w:rPr>
        <w:t>。代理费按以下标准计收，投标人应在投标一览表中分别列出进口产品金额和外贸代理费金额。</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5"/>
        <w:gridCol w:w="2126"/>
      </w:tblGrid>
      <w:tr w:rsidR="009C5332" w:rsidTr="009C5332">
        <w:tc>
          <w:tcPr>
            <w:tcW w:w="4295"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rFonts w:hint="eastAsia"/>
                <w:sz w:val="24"/>
                <w:szCs w:val="24"/>
              </w:rPr>
              <w:t>代理收费率</w:t>
            </w:r>
          </w:p>
        </w:tc>
      </w:tr>
      <w:tr w:rsidR="009C5332" w:rsidTr="009C5332">
        <w:tc>
          <w:tcPr>
            <w:tcW w:w="4295"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1.2%</w:t>
            </w:r>
          </w:p>
        </w:tc>
      </w:tr>
      <w:tr w:rsidR="009C5332" w:rsidTr="009C5332">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0.9%</w:t>
            </w:r>
          </w:p>
        </w:tc>
      </w:tr>
      <w:tr w:rsidR="009C5332" w:rsidTr="009C5332">
        <w:tc>
          <w:tcPr>
            <w:tcW w:w="4295"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5332" w:rsidRDefault="009C5332">
            <w:pPr>
              <w:spacing w:line="400" w:lineRule="exact"/>
              <w:ind w:left="240" w:hangingChars="100" w:hanging="240"/>
              <w:jc w:val="center"/>
              <w:rPr>
                <w:sz w:val="24"/>
                <w:szCs w:val="24"/>
              </w:rPr>
            </w:pPr>
            <w:r>
              <w:rPr>
                <w:sz w:val="24"/>
                <w:szCs w:val="24"/>
              </w:rPr>
              <w:t>0.7%</w:t>
            </w:r>
          </w:p>
        </w:tc>
      </w:tr>
    </w:tbl>
    <w:p w:rsidR="00CA42A9" w:rsidRPr="001D4C5E" w:rsidRDefault="001D4C5E" w:rsidP="009553E3">
      <w:pPr>
        <w:snapToGrid w:val="0"/>
        <w:spacing w:line="420" w:lineRule="atLeast"/>
        <w:ind w:firstLineChars="200" w:firstLine="482"/>
        <w:jc w:val="left"/>
        <w:rPr>
          <w:rFonts w:asciiTheme="minorEastAsia" w:eastAsiaTheme="minorEastAsia" w:hAnsiTheme="minorEastAsia"/>
          <w:b/>
          <w:sz w:val="24"/>
          <w:szCs w:val="24"/>
        </w:rPr>
      </w:pPr>
      <w:r w:rsidRPr="001D4C5E">
        <w:rPr>
          <w:rFonts w:asciiTheme="minorEastAsia" w:eastAsiaTheme="minorEastAsia" w:hAnsiTheme="minorEastAsia" w:hint="eastAsia"/>
          <w:b/>
          <w:sz w:val="24"/>
          <w:szCs w:val="24"/>
        </w:rPr>
        <w:t>▲（3</w:t>
      </w:r>
      <w:r w:rsidRPr="001D4C5E">
        <w:rPr>
          <w:rFonts w:asciiTheme="minorEastAsia" w:eastAsiaTheme="minorEastAsia" w:hAnsiTheme="minorEastAsia"/>
          <w:b/>
          <w:sz w:val="24"/>
          <w:szCs w:val="24"/>
        </w:rPr>
        <w:t>）</w:t>
      </w:r>
      <w:r w:rsidRPr="001D4C5E">
        <w:rPr>
          <w:rFonts w:asciiTheme="minorEastAsia" w:eastAsiaTheme="minorEastAsia" w:hAnsiTheme="minorEastAsia" w:hint="eastAsia"/>
          <w:b/>
          <w:sz w:val="24"/>
          <w:szCs w:val="24"/>
        </w:rPr>
        <w:t>因贸易战产生的额外关税由投标人承担。</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1.投标人须按规定提交投标保证金</w:t>
      </w:r>
      <w:r w:rsidR="007717B0" w:rsidRPr="009553E3">
        <w:rPr>
          <w:rFonts w:asciiTheme="minorEastAsia" w:eastAsiaTheme="minorEastAsia" w:hAnsiTheme="minorEastAsia" w:hint="eastAsia"/>
          <w:sz w:val="24"/>
          <w:szCs w:val="24"/>
        </w:rPr>
        <w:t>，否则将不接受其投标。</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2.保证金形式：</w:t>
      </w:r>
      <w:r w:rsidR="007717B0" w:rsidRPr="009553E3">
        <w:rPr>
          <w:rFonts w:asciiTheme="minorEastAsia" w:eastAsiaTheme="minorEastAsia" w:hAnsiTheme="minorEastAsia" w:hint="eastAsia"/>
          <w:sz w:val="24"/>
          <w:szCs w:val="24"/>
        </w:rPr>
        <w:t>电汇、</w:t>
      </w:r>
      <w:r w:rsidRPr="009553E3">
        <w:rPr>
          <w:rFonts w:asciiTheme="minorEastAsia" w:eastAsiaTheme="minorEastAsia" w:hAnsiTheme="minorEastAsia" w:hint="eastAsia"/>
          <w:sz w:val="24"/>
          <w:szCs w:val="24"/>
        </w:rPr>
        <w:t>网银</w:t>
      </w:r>
      <w:r w:rsidR="007717B0" w:rsidRPr="009553E3">
        <w:rPr>
          <w:rFonts w:asciiTheme="minorEastAsia" w:eastAsiaTheme="minorEastAsia" w:hAnsiTheme="minorEastAsia" w:hint="eastAsia"/>
          <w:sz w:val="24"/>
          <w:szCs w:val="24"/>
        </w:rPr>
        <w:t>等方式，不支持现金缴纳。</w:t>
      </w:r>
      <w:r w:rsidR="000370BE" w:rsidRPr="009553E3">
        <w:rPr>
          <w:rFonts w:asciiTheme="minorEastAsia" w:eastAsiaTheme="minorEastAsia" w:hAnsiTheme="minorEastAsia" w:hint="eastAsia"/>
          <w:sz w:val="24"/>
          <w:szCs w:val="24"/>
        </w:rPr>
        <w:t>保证金应从投标人开户银行汇出，不得从第三者或者分支机构汇出。</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投标保证金若以电汇、网银方式交纳的</w:t>
      </w:r>
      <w:r w:rsidR="007717B0"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请将</w:t>
      </w:r>
      <w:r w:rsidR="00597715" w:rsidRPr="009553E3">
        <w:rPr>
          <w:rFonts w:asciiTheme="minorEastAsia" w:eastAsiaTheme="minorEastAsia" w:hAnsiTheme="minorEastAsia" w:hint="eastAsia"/>
          <w:sz w:val="24"/>
          <w:szCs w:val="24"/>
        </w:rPr>
        <w:t>银行</w:t>
      </w:r>
      <w:r w:rsidRPr="009553E3">
        <w:rPr>
          <w:rFonts w:asciiTheme="minorEastAsia" w:eastAsiaTheme="minorEastAsia" w:hAnsiTheme="minorEastAsia" w:hint="eastAsia"/>
          <w:sz w:val="24"/>
          <w:szCs w:val="24"/>
        </w:rPr>
        <w:t>电汇底单复印件、网银电脑打印凭证写上所投项目</w:t>
      </w:r>
      <w:r w:rsidR="001D72BB" w:rsidRPr="009553E3">
        <w:rPr>
          <w:rFonts w:asciiTheme="minorEastAsia" w:eastAsiaTheme="minorEastAsia" w:hAnsiTheme="minorEastAsia" w:hint="eastAsia"/>
          <w:sz w:val="24"/>
          <w:szCs w:val="24"/>
        </w:rPr>
        <w:t>采购编号</w:t>
      </w:r>
      <w:r w:rsidRPr="009553E3">
        <w:rPr>
          <w:rFonts w:asciiTheme="minorEastAsia" w:eastAsiaTheme="minorEastAsia" w:hAnsiTheme="minorEastAsia" w:hint="eastAsia"/>
          <w:sz w:val="24"/>
          <w:szCs w:val="24"/>
        </w:rPr>
        <w:t>、</w:t>
      </w:r>
      <w:r w:rsidR="00641DB4" w:rsidRPr="009553E3">
        <w:rPr>
          <w:rFonts w:asciiTheme="minorEastAsia" w:eastAsiaTheme="minorEastAsia" w:hAnsiTheme="minorEastAsia" w:hint="eastAsia"/>
          <w:sz w:val="24"/>
          <w:szCs w:val="24"/>
        </w:rPr>
        <w:t>标项，必须在投标</w:t>
      </w:r>
      <w:r w:rsidR="007717B0" w:rsidRPr="009553E3">
        <w:rPr>
          <w:rFonts w:asciiTheme="minorEastAsia" w:eastAsiaTheme="minorEastAsia" w:hAnsiTheme="minorEastAsia" w:hint="eastAsia"/>
          <w:sz w:val="24"/>
          <w:szCs w:val="24"/>
        </w:rPr>
        <w:t>文件递交截止时间</w:t>
      </w:r>
      <w:r w:rsidRPr="009553E3">
        <w:rPr>
          <w:rFonts w:asciiTheme="minorEastAsia" w:eastAsiaTheme="minorEastAsia" w:hAnsiTheme="minorEastAsia" w:hint="eastAsia"/>
          <w:sz w:val="24"/>
          <w:szCs w:val="24"/>
        </w:rPr>
        <w:t>一个工作日前</w:t>
      </w:r>
      <w:r w:rsidR="007717B0" w:rsidRPr="009553E3">
        <w:rPr>
          <w:rFonts w:asciiTheme="minorEastAsia" w:eastAsiaTheme="minorEastAsia" w:hAnsiTheme="minorEastAsia" w:hint="eastAsia"/>
          <w:sz w:val="24"/>
          <w:szCs w:val="24"/>
        </w:rPr>
        <w:t>传真或送达温州医科大学</w:t>
      </w:r>
      <w:r w:rsidR="0063490F" w:rsidRPr="009553E3">
        <w:rPr>
          <w:rFonts w:asciiTheme="minorEastAsia" w:eastAsiaTheme="minorEastAsia" w:hAnsiTheme="minorEastAsia" w:hint="eastAsia"/>
          <w:sz w:val="24"/>
          <w:szCs w:val="24"/>
        </w:rPr>
        <w:t>国资处</w:t>
      </w:r>
      <w:r w:rsidRPr="009553E3">
        <w:rPr>
          <w:rFonts w:asciiTheme="minorEastAsia" w:eastAsiaTheme="minorEastAsia" w:hAnsiTheme="minorEastAsia" w:hint="eastAsia"/>
          <w:sz w:val="24"/>
          <w:szCs w:val="24"/>
        </w:rPr>
        <w:t>采购中心</w:t>
      </w:r>
      <w:r w:rsidR="00454BFF" w:rsidRPr="009553E3">
        <w:rPr>
          <w:rFonts w:asciiTheme="minorEastAsia" w:eastAsiaTheme="minorEastAsia" w:hAnsiTheme="minorEastAsia" w:cs="宋体" w:hint="eastAsia"/>
          <w:b/>
          <w:kern w:val="0"/>
          <w:sz w:val="24"/>
          <w:szCs w:val="24"/>
        </w:rPr>
        <w:t>，也可用扫描件电邮至</w:t>
      </w:r>
      <w:r w:rsidR="001D4C5E" w:rsidRPr="00236229">
        <w:rPr>
          <w:rFonts w:asciiTheme="minorEastAsia" w:eastAsiaTheme="minorEastAsia" w:hAnsiTheme="minorEastAsia" w:cs="宋体"/>
          <w:b/>
          <w:kern w:val="0"/>
          <w:sz w:val="24"/>
        </w:rPr>
        <w:t>80743510@qq.com</w:t>
      </w:r>
      <w:r w:rsidR="00454BFF" w:rsidRPr="009553E3">
        <w:rPr>
          <w:rFonts w:asciiTheme="minorEastAsia" w:eastAsiaTheme="minorEastAsia" w:hAnsiTheme="minorEastAsia" w:cs="宋体" w:hint="eastAsia"/>
          <w:b/>
          <w:kern w:val="0"/>
          <w:sz w:val="24"/>
          <w:szCs w:val="24"/>
        </w:rPr>
        <w:t>。</w:t>
      </w:r>
    </w:p>
    <w:p w:rsidR="00F83FC3" w:rsidRPr="009553E3" w:rsidRDefault="00F83FC3"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投标人如已缴纳长期保证金的，则不必缴纳投标保证金。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3.未中标商的投标保证金在中标公告满</w:t>
      </w:r>
      <w:r w:rsidR="00C7092D"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个工作日后可办理退还手续，办理时需提供投标人开给</w:t>
      </w:r>
      <w:r w:rsidR="009856B9" w:rsidRPr="009553E3">
        <w:rPr>
          <w:rFonts w:asciiTheme="minorEastAsia" w:eastAsiaTheme="minorEastAsia" w:hAnsiTheme="minorEastAsia" w:hint="eastAsia"/>
          <w:sz w:val="24"/>
          <w:szCs w:val="24"/>
        </w:rPr>
        <w:t>温州医科大学</w:t>
      </w:r>
      <w:r w:rsidR="007717B0" w:rsidRPr="009553E3">
        <w:rPr>
          <w:rFonts w:asciiTheme="minorEastAsia" w:eastAsiaTheme="minorEastAsia" w:hAnsiTheme="minorEastAsia" w:hint="eastAsia"/>
          <w:sz w:val="24"/>
          <w:szCs w:val="24"/>
        </w:rPr>
        <w:t>的退保证金</w:t>
      </w:r>
      <w:r w:rsidRPr="009553E3">
        <w:rPr>
          <w:rFonts w:asciiTheme="minorEastAsia" w:eastAsiaTheme="minorEastAsia" w:hAnsiTheme="minorEastAsia" w:hint="eastAsia"/>
          <w:sz w:val="24"/>
          <w:szCs w:val="24"/>
        </w:rPr>
        <w:t>收据。</w:t>
      </w:r>
      <w:r w:rsidRPr="009553E3">
        <w:rPr>
          <w:rFonts w:asciiTheme="minorEastAsia" w:eastAsiaTheme="minorEastAsia" w:hAnsiTheme="minorEastAsia" w:hint="eastAsia"/>
          <w:sz w:val="24"/>
          <w:szCs w:val="24"/>
        </w:rPr>
        <w:cr/>
        <w:t xml:space="preserve">    4.保证金不计息。</w:t>
      </w:r>
    </w:p>
    <w:p w:rsidR="00BC0D1F" w:rsidRPr="009553E3" w:rsidRDefault="00A16EE0"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5</w:t>
      </w:r>
      <w:r w:rsidR="00BC0D1F" w:rsidRPr="009553E3">
        <w:rPr>
          <w:rFonts w:asciiTheme="minorEastAsia" w:eastAsiaTheme="minorEastAsia" w:hAnsiTheme="minorEastAsia" w:hint="eastAsia"/>
          <w:b/>
          <w:bCs/>
          <w:sz w:val="24"/>
          <w:szCs w:val="24"/>
        </w:rPr>
        <w:t>.投标人有下列情形之一的，投标保证金将不予退还：</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（5）其他严重扰乱招投标程序的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（六）投标文件的签署和份数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b/>
          <w:sz w:val="24"/>
          <w:szCs w:val="24"/>
        </w:rPr>
        <w:t>投标人应按本招标文件规定的格式和顺序编制、装订投标文件并标注页码，</w:t>
      </w:r>
      <w:r w:rsidR="00B049F4" w:rsidRPr="009553E3">
        <w:rPr>
          <w:rFonts w:asciiTheme="minorEastAsia" w:eastAsiaTheme="minorEastAsia" w:hAnsiTheme="minorEastAsia" w:hint="eastAsia"/>
          <w:b/>
          <w:sz w:val="24"/>
          <w:szCs w:val="24"/>
        </w:rPr>
        <w:t>鼓励双面打印。</w:t>
      </w:r>
      <w:r w:rsidRPr="009553E3">
        <w:rPr>
          <w:rFonts w:asciiTheme="minorEastAsia" w:eastAsiaTheme="minorEastAsia" w:hAnsiTheme="minorEastAsia" w:hint="eastAsia"/>
          <w:b/>
          <w:sz w:val="24"/>
          <w:szCs w:val="24"/>
        </w:rPr>
        <w:t>投标文件内容不完整、编排混乱导致投标文件被误读、漏读或者查找不到相关内容的，是投标人的责任。</w:t>
      </w:r>
      <w:r w:rsidR="0018068A" w:rsidRPr="009553E3">
        <w:rPr>
          <w:rFonts w:asciiTheme="minorEastAsia" w:eastAsiaTheme="minorEastAsia" w:hAnsiTheme="minorEastAsia" w:hint="eastAsia"/>
          <w:b/>
          <w:sz w:val="24"/>
          <w:szCs w:val="24"/>
        </w:rPr>
        <w:t>不同标段应分开包装。</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2.投标人应按投标报价文件、</w:t>
      </w:r>
      <w:r w:rsidR="000F75D9" w:rsidRPr="009553E3">
        <w:rPr>
          <w:rFonts w:asciiTheme="minorEastAsia" w:eastAsiaTheme="minorEastAsia" w:hAnsiTheme="minorEastAsia" w:hint="eastAsia"/>
          <w:sz w:val="24"/>
          <w:szCs w:val="24"/>
        </w:rPr>
        <w:t>商务</w:t>
      </w:r>
      <w:r w:rsidR="007717B0"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技术文件正本、副本规定的份数分别编制并按A4纸规格单独装订成册，投标文件的封面应注明“正本”、“副本”字样。</w:t>
      </w:r>
      <w:r w:rsidRPr="009553E3">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3.投标文件的正本需打印或用不褪色的墨水填写，投标文件正本除《投标人须知》中规定的可提供复印件外均须提供原件。副本为正本的复印件。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4.投标文件须由投标人在规定位置盖章并由法定代表人或法定代表人的授权委托人签署，投标人应写全称。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5.投标文件不得涂改，若有修改错漏处，须加盖单位公章或者法定代表人或授权委托人签名或盖章。投标文件因字迹潦草或表达不清所引起的后果由投标人负责。</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（七）投标文件的包装</w:t>
      </w:r>
    </w:p>
    <w:p w:rsidR="00BC0D1F" w:rsidRPr="009553E3" w:rsidRDefault="00BC0D1F"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投标人应按</w:t>
      </w:r>
      <w:r w:rsidR="000F75D9"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技术文件、投标报价文件分别各单独密封封装投标文件。投标</w:t>
      </w:r>
      <w:r w:rsidR="00597715" w:rsidRPr="009553E3">
        <w:rPr>
          <w:rFonts w:asciiTheme="minorEastAsia" w:eastAsiaTheme="minorEastAsia" w:hAnsiTheme="minorEastAsia" w:hint="eastAsia"/>
          <w:sz w:val="24"/>
          <w:szCs w:val="24"/>
        </w:rPr>
        <w:t>文件的包装封面上应注明投标人名称、投标人地址、投标文件名称（</w:t>
      </w:r>
      <w:r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技术文件、报价文件）、投标项目名称、项目编号、标项及“开标时启封”字样，投标人公章。</w:t>
      </w:r>
    </w:p>
    <w:p w:rsidR="0086365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三、</w:t>
      </w:r>
      <w:r w:rsidRPr="009553E3">
        <w:rPr>
          <w:rFonts w:asciiTheme="minorEastAsia" w:eastAsiaTheme="minorEastAsia" w:hAnsiTheme="minorEastAsia"/>
          <w:b/>
        </w:rPr>
        <w:t>投标文件的递交</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sz w:val="24"/>
          <w:szCs w:val="24"/>
        </w:rPr>
        <w:t>投标文件必须在规定的投标截止时间前</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指定的收标地点。</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2.投标人如是法定代表人参加投标的，同时递交投标保证金缴纳凭证、法定代表人有效身份证明（原件）、有效营业执照复印件（加盖公章），由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3.投标人如是授权代表参加投标的，同时递交投标保证金缴纳凭证、法定代表人授权书（原件）、授权代表有效身份证明（原件）、有效营业执照复印件（加盖公章），由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投标文件的修改和撤回</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.1 在投标截止时间前，投标人可以用书面形式提出修改或撤回其投标并</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招标人，但不得影响开标活动的正常进行。</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都应密封并在密封袋上写明投标项目名称、编号、投标单位名称，并注明</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字样。</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.3 从投标截止日期起至投标有效期满这段时间内，投标人不得撤回其投标，否则投标保证金将被不予退还。</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．发生下列情况之一的投标文件将拒收</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.1 在投标截止时间以后送达的投标文件；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.2 未递交投标保证金；</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.3 未密封或未装订的投标文件及由于包装不妥在送达途中严重破损或失散的投标文件；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.4 以电讯形式递交的投标文件</w:t>
      </w:r>
      <w:r w:rsidRPr="009553E3">
        <w:rPr>
          <w:rFonts w:asciiTheme="minorEastAsia" w:eastAsiaTheme="minorEastAsia" w:hAnsiTheme="minorEastAsia" w:hint="eastAsia"/>
          <w:sz w:val="24"/>
          <w:szCs w:val="24"/>
        </w:rPr>
        <w:t>。</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将按照招标文件规定的时间、地点和程序组织开标，各授权供应商代表及相关人员应参加开标会并接受核验、签到，无关人员不得进入开标现场。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1.开标会由</w:t>
      </w: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主持，主持人介绍开标现场的人员情况，</w:t>
      </w:r>
      <w:r w:rsidR="00391532" w:rsidRPr="009553E3">
        <w:rPr>
          <w:rFonts w:asciiTheme="minorEastAsia" w:eastAsiaTheme="minorEastAsia" w:hAnsiTheme="minorEastAsia" w:hint="eastAsia"/>
          <w:bCs/>
          <w:color w:val="000000"/>
        </w:rPr>
        <w:t>简要说明项目公告期间是否有质疑或公告更正等相关情况，</w:t>
      </w:r>
      <w:r w:rsidRPr="009553E3">
        <w:rPr>
          <w:rFonts w:asciiTheme="minorEastAsia" w:eastAsiaTheme="minorEastAsia" w:hAnsiTheme="minorEastAsia" w:hint="eastAsia"/>
          <w:bCs/>
          <w:color w:val="000000"/>
        </w:rPr>
        <w:t>宣读递交投标文件的供应商名单、开标纪律、应当回避的情形等注意事项，组织供应商签署不存在影响公平竞争的《政府采购活动现场确认声明书》</w:t>
      </w:r>
      <w:r w:rsidR="001D4C5E">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2.对供应商</w:t>
      </w:r>
      <w:r w:rsidR="00BC6DBA" w:rsidRPr="009553E3">
        <w:rPr>
          <w:rFonts w:asciiTheme="minorEastAsia" w:eastAsiaTheme="minorEastAsia" w:hAnsiTheme="minorEastAsia" w:hint="eastAsia"/>
          <w:bCs/>
          <w:color w:val="000000"/>
        </w:rPr>
        <w:t>代表的</w:t>
      </w:r>
      <w:r w:rsidR="00BC6DBA" w:rsidRPr="009553E3">
        <w:rPr>
          <w:rFonts w:asciiTheme="minorEastAsia" w:eastAsiaTheme="minorEastAsia" w:hAnsiTheme="minorEastAsia"/>
          <w:bCs/>
          <w:color w:val="000000"/>
        </w:rPr>
        <w:t>身份</w:t>
      </w:r>
      <w:r w:rsidRPr="009553E3">
        <w:rPr>
          <w:rFonts w:asciiTheme="minorEastAsia" w:eastAsiaTheme="minorEastAsia" w:hAnsiTheme="minorEastAsia" w:hint="eastAsia"/>
          <w:bCs/>
          <w:color w:val="000000"/>
        </w:rPr>
        <w:t>进行查验、核实，提请</w:t>
      </w:r>
      <w:r w:rsidRPr="009553E3">
        <w:rPr>
          <w:rFonts w:asciiTheme="minorEastAsia" w:eastAsiaTheme="minorEastAsia" w:hAnsiTheme="minorEastAsia" w:hint="eastAsia"/>
        </w:rPr>
        <w:t>投标人或其当场推荐的代表</w:t>
      </w:r>
      <w:r w:rsidRPr="009553E3">
        <w:rPr>
          <w:rFonts w:asciiTheme="minorEastAsia" w:eastAsiaTheme="minorEastAsia" w:hAnsiTheme="minorEastAsia" w:hint="eastAsia"/>
          <w:bCs/>
          <w:color w:val="000000"/>
        </w:rPr>
        <w:t>查验投标文件密封情况并签名确认</w:t>
      </w:r>
      <w:r w:rsidR="001D4C5E">
        <w:rPr>
          <w:rFonts w:asciiTheme="minorEastAsia" w:eastAsiaTheme="minorEastAsia" w:hAnsiTheme="minorEastAsia" w:hint="eastAsia"/>
          <w:bCs/>
          <w:color w:val="000000"/>
        </w:rPr>
        <w:t>。</w:t>
      </w:r>
    </w:p>
    <w:p w:rsidR="00BC6DBA"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3.拆封、清点</w:t>
      </w:r>
      <w:r w:rsidR="00BC6DBA" w:rsidRPr="009553E3">
        <w:rPr>
          <w:rFonts w:asciiTheme="minorEastAsia" w:eastAsiaTheme="minorEastAsia" w:hAnsiTheme="minorEastAsia" w:hint="eastAsia"/>
          <w:bCs/>
          <w:color w:val="000000"/>
        </w:rPr>
        <w:t>商务</w:t>
      </w:r>
      <w:r w:rsidR="00BC6DBA" w:rsidRPr="009553E3">
        <w:rPr>
          <w:rFonts w:asciiTheme="minorEastAsia" w:eastAsiaTheme="minorEastAsia" w:hAnsiTheme="minorEastAsia"/>
          <w:bCs/>
          <w:color w:val="000000"/>
        </w:rPr>
        <w:t>和技术</w:t>
      </w:r>
      <w:r w:rsidRPr="009553E3">
        <w:rPr>
          <w:rFonts w:asciiTheme="minorEastAsia" w:eastAsiaTheme="minorEastAsia" w:hAnsiTheme="minorEastAsia" w:hint="eastAsia"/>
          <w:bCs/>
          <w:color w:val="000000"/>
        </w:rPr>
        <w:t>投标文件（包括正本、副本）数量，将其中密封的报价文件现场集中封存保管等候拆封</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4.商务和技术评审结束后，主持人宣告商务和技术评审无效供应商名称及理由，有效供应商的商务和技术得分情况，无效供应商代表可收回未拆封的报价文件并签字确认</w:t>
      </w:r>
      <w:r w:rsidR="001D4C5E">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5.拆封供应商报价文件，宣读《</w:t>
      </w:r>
      <w:r w:rsidR="00D76597" w:rsidRPr="009553E3">
        <w:rPr>
          <w:rFonts w:asciiTheme="minorEastAsia" w:eastAsiaTheme="minorEastAsia" w:hAnsiTheme="minorEastAsia" w:hint="eastAsia"/>
          <w:bCs/>
          <w:color w:val="000000"/>
        </w:rPr>
        <w:t>投标一览表</w:t>
      </w:r>
      <w:r w:rsidRPr="009553E3">
        <w:rPr>
          <w:rFonts w:asciiTheme="minorEastAsia" w:eastAsiaTheme="minorEastAsia" w:hAnsiTheme="minorEastAsia" w:hint="eastAsia"/>
          <w:bCs/>
          <w:color w:val="000000"/>
        </w:rPr>
        <w:t>》有关内容，同时当场制作并打印开标记录表，由供应商代表在开标记录表上签字确认，</w:t>
      </w:r>
      <w:r w:rsidR="00DA1A96" w:rsidRPr="009553E3">
        <w:rPr>
          <w:rFonts w:asciiTheme="minorEastAsia" w:eastAsiaTheme="minorEastAsia" w:hAnsiTheme="minorEastAsia" w:hint="eastAsia"/>
        </w:rPr>
        <w:t>授权代表</w:t>
      </w:r>
      <w:r w:rsidRPr="009553E3">
        <w:rPr>
          <w:rFonts w:asciiTheme="minorEastAsia" w:eastAsiaTheme="minorEastAsia" w:hAnsiTheme="minorEastAsia" w:hint="eastAsia"/>
        </w:rPr>
        <w:t>未到场签名确认或者拒绝签名确认的，不影响评标过程和结果</w:t>
      </w:r>
      <w:r w:rsidRPr="009553E3">
        <w:rPr>
          <w:rFonts w:asciiTheme="minorEastAsia" w:eastAsiaTheme="minorEastAsia" w:hAnsiTheme="minorEastAsia" w:hint="eastAsia"/>
          <w:bCs/>
          <w:color w:val="000000"/>
        </w:rPr>
        <w:t>。唱标结束后，将报价文件及开标记录表交由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对报价的合理性、准确性等进行审查核实</w:t>
      </w:r>
      <w:r w:rsidR="001D4C5E">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6.评审结束后，主持人公布中标候选供应商名单，及采购人最终确定中标或成交供应商名单的时间和公告方式等。</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4.宣读提交投标文件的供应商名单，组织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对拟认定为投标文件无效、供应商资格不符合的，应组织相关供应商代表进行陈述、澄清或申辩；工作人员可协助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对打分结果进行校对、核对并汇总统计；对明显畸高、畸低的评分，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7.做好评审现场相关记录，协助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做好评审报告起草、有关内容电脑文字录入等工作，并要求</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各成员签字确认。</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8.评审结束后，采购中心应对</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商议认为需要供应商作出必要澄清或说明的，应通知该供应商以书面形式作出澄清或说明。书面通知及澄清说明文件应作为政府采购项目档案归档留存。</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人员需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r w:rsidR="00F25ED5" w:rsidRPr="009553E3">
        <w:rPr>
          <w:rFonts w:asciiTheme="minorEastAsia" w:eastAsiaTheme="minorEastAsia" w:hAnsiTheme="minorEastAsia"/>
          <w:b/>
          <w:sz w:val="24"/>
          <w:szCs w:val="24"/>
        </w:rPr>
        <w:t>招标文件中标注“★”</w:t>
      </w:r>
      <w:r w:rsidR="00F25ED5" w:rsidRPr="009553E3">
        <w:rPr>
          <w:rFonts w:asciiTheme="minorEastAsia" w:eastAsiaTheme="minorEastAsia" w:hAnsiTheme="minorEastAsia" w:hint="eastAsia"/>
          <w:b/>
          <w:sz w:val="24"/>
          <w:szCs w:val="24"/>
        </w:rPr>
        <w:t>或</w:t>
      </w:r>
      <w:r w:rsidR="00F25ED5" w:rsidRPr="009553E3">
        <w:rPr>
          <w:rFonts w:asciiTheme="minorEastAsia" w:eastAsiaTheme="minorEastAsia" w:hAnsiTheme="minorEastAsia"/>
          <w:b/>
          <w:sz w:val="24"/>
          <w:szCs w:val="24"/>
        </w:rPr>
        <w:t>“</w:t>
      </w:r>
      <w:r w:rsidR="00F25ED5" w:rsidRPr="009553E3">
        <w:rPr>
          <w:rFonts w:asciiTheme="minorEastAsia" w:eastAsiaTheme="minorEastAsia" w:hAnsiTheme="minorEastAsia" w:hint="eastAsia"/>
          <w:bCs/>
          <w:sz w:val="24"/>
          <w:szCs w:val="24"/>
        </w:rPr>
        <w:t>▲</w:t>
      </w:r>
      <w:r w:rsidR="00F25ED5" w:rsidRPr="009553E3">
        <w:rPr>
          <w:rFonts w:asciiTheme="minorEastAsia" w:eastAsiaTheme="minorEastAsia" w:hAnsiTheme="minorEastAsia"/>
          <w:b/>
          <w:sz w:val="24"/>
          <w:szCs w:val="24"/>
        </w:rPr>
        <w:t>”的为</w:t>
      </w:r>
      <w:r w:rsidR="00F25ED5">
        <w:rPr>
          <w:rFonts w:asciiTheme="minorEastAsia" w:eastAsiaTheme="minorEastAsia" w:hAnsiTheme="minorEastAsia" w:hint="eastAsia"/>
          <w:b/>
          <w:sz w:val="24"/>
          <w:szCs w:val="24"/>
        </w:rPr>
        <w:t>实质性</w:t>
      </w:r>
      <w:r w:rsidR="00F25ED5" w:rsidRPr="009553E3">
        <w:rPr>
          <w:rFonts w:asciiTheme="minorEastAsia" w:eastAsiaTheme="minorEastAsia" w:hAnsiTheme="minorEastAsia"/>
          <w:b/>
          <w:sz w:val="24"/>
          <w:szCs w:val="24"/>
        </w:rPr>
        <w:t>条款，对</w:t>
      </w:r>
      <w:r w:rsidR="00F25ED5">
        <w:rPr>
          <w:rFonts w:asciiTheme="minorEastAsia" w:eastAsiaTheme="minorEastAsia" w:hAnsiTheme="minorEastAsia" w:hint="eastAsia"/>
          <w:b/>
          <w:sz w:val="24"/>
          <w:szCs w:val="24"/>
        </w:rPr>
        <w:t>这些条款</w:t>
      </w:r>
      <w:r w:rsidR="00F25ED5" w:rsidRPr="009553E3">
        <w:rPr>
          <w:rFonts w:asciiTheme="minorEastAsia" w:eastAsiaTheme="minorEastAsia" w:hAnsiTheme="minorEastAsia" w:hint="eastAsia"/>
          <w:b/>
          <w:sz w:val="24"/>
          <w:szCs w:val="24"/>
        </w:rPr>
        <w:t>或</w:t>
      </w:r>
      <w:r w:rsidR="00F25ED5" w:rsidRPr="009553E3">
        <w:rPr>
          <w:rFonts w:asciiTheme="minorEastAsia" w:eastAsiaTheme="minorEastAsia" w:hAnsiTheme="minorEastAsia"/>
          <w:b/>
          <w:sz w:val="24"/>
          <w:szCs w:val="24"/>
        </w:rPr>
        <w:t>主要商务条款的偏离将导致</w:t>
      </w:r>
      <w:r w:rsidR="00F25ED5" w:rsidRPr="009553E3">
        <w:rPr>
          <w:rFonts w:asciiTheme="minorEastAsia" w:eastAsiaTheme="minorEastAsia" w:hAnsiTheme="minorEastAsia" w:hint="eastAsia"/>
          <w:b/>
          <w:sz w:val="24"/>
          <w:szCs w:val="24"/>
        </w:rPr>
        <w:t>投标无效</w:t>
      </w:r>
      <w:r w:rsidR="00E02C1C">
        <w:rPr>
          <w:rFonts w:asciiTheme="minorEastAsia" w:eastAsiaTheme="minorEastAsia" w:hAnsiTheme="minorEastAsia" w:hint="eastAsia"/>
          <w:b/>
          <w:sz w:val="24"/>
          <w:szCs w:val="24"/>
        </w:rPr>
        <w:t>。</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.9投标人提出的使采购人满意的优惠条款。</w:t>
      </w:r>
    </w:p>
    <w:p w:rsidR="0086365D" w:rsidRPr="009553E3" w:rsidRDefault="00FB3FD9" w:rsidP="009553E3">
      <w:pPr>
        <w:snapToGrid w:val="0"/>
        <w:spacing w:line="420" w:lineRule="atLeast"/>
        <w:ind w:firstLineChars="200" w:firstLine="480"/>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6365D" w:rsidRPr="009553E3">
        <w:rPr>
          <w:rFonts w:asciiTheme="minorEastAsia" w:eastAsiaTheme="minorEastAsia" w:hAnsiTheme="minorEastAsia"/>
          <w:b/>
          <w:sz w:val="24"/>
          <w:szCs w:val="24"/>
        </w:rPr>
        <w:t>在对各投标人的投标文件进行综合评审时，投标文件有下列情况之一的，经</w:t>
      </w:r>
      <w:r w:rsidR="00B0252C">
        <w:rPr>
          <w:rFonts w:asciiTheme="minorEastAsia" w:eastAsiaTheme="minorEastAsia" w:hAnsiTheme="minorEastAsia"/>
          <w:b/>
          <w:sz w:val="24"/>
          <w:szCs w:val="24"/>
        </w:rPr>
        <w:t>评标委员会</w:t>
      </w:r>
      <w:r w:rsidR="0086365D" w:rsidRPr="009553E3">
        <w:rPr>
          <w:rFonts w:asciiTheme="minorEastAsia" w:eastAsiaTheme="minorEastAsia" w:hAnsiTheme="minorEastAsia"/>
          <w:b/>
          <w:sz w:val="24"/>
          <w:szCs w:val="24"/>
        </w:rPr>
        <w:t>认定后按无效标处理：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.1未按规定密封或标记的投标文件；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.2由于包装不妥，在送交途中严重破损或失散的投标文件；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.3仅以非纸制文本形式的投标文件；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.4投标方未能提供合格的资格文件；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.5与招标文件</w:t>
      </w:r>
      <w:r w:rsidR="00D26114" w:rsidRPr="009553E3">
        <w:rPr>
          <w:rFonts w:asciiTheme="minorEastAsia" w:eastAsiaTheme="minorEastAsia" w:hAnsiTheme="minorEastAsia" w:hint="eastAsia"/>
          <w:sz w:val="24"/>
          <w:szCs w:val="24"/>
        </w:rPr>
        <w:t>有实质性偏离的或经</w:t>
      </w:r>
      <w:r w:rsidR="00B0252C">
        <w:rPr>
          <w:rFonts w:asciiTheme="minorEastAsia" w:eastAsiaTheme="minorEastAsia" w:hAnsiTheme="minorEastAsia" w:hint="eastAsia"/>
          <w:sz w:val="24"/>
          <w:szCs w:val="24"/>
        </w:rPr>
        <w:t>评标委员会</w:t>
      </w:r>
      <w:r w:rsidR="00D26114" w:rsidRPr="009553E3">
        <w:rPr>
          <w:rFonts w:asciiTheme="minorEastAsia" w:eastAsiaTheme="minorEastAsia" w:hAnsiTheme="minorEastAsia" w:hint="eastAsia"/>
          <w:sz w:val="24"/>
          <w:szCs w:val="24"/>
        </w:rPr>
        <w:t>认定属</w:t>
      </w:r>
      <w:r w:rsidR="0086365D" w:rsidRPr="009553E3">
        <w:rPr>
          <w:rFonts w:asciiTheme="minorEastAsia" w:eastAsiaTheme="minorEastAsia" w:hAnsiTheme="minorEastAsia" w:hint="eastAsia"/>
          <w:sz w:val="24"/>
          <w:szCs w:val="24"/>
        </w:rPr>
        <w:t>重大偏离的投标文件；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6</w:t>
      </w:r>
      <w:r w:rsidR="0086365D" w:rsidRPr="009553E3">
        <w:rPr>
          <w:rFonts w:asciiTheme="minorEastAsia" w:eastAsiaTheme="minorEastAsia" w:hAnsiTheme="minorEastAsia" w:hint="eastAsia"/>
          <w:sz w:val="24"/>
          <w:szCs w:val="24"/>
        </w:rPr>
        <w:t>标项以赠送方式投标的、对一个标项提供两个投标方案或两个报价的；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7</w:t>
      </w:r>
      <w:r w:rsidR="0086365D" w:rsidRPr="009553E3">
        <w:rPr>
          <w:rFonts w:asciiTheme="minorEastAsia" w:eastAsiaTheme="minorEastAsia" w:hAnsiTheme="minorEastAsia" w:hint="eastAsia"/>
          <w:sz w:val="24"/>
          <w:szCs w:val="24"/>
        </w:rPr>
        <w:t>投标文件应盖公章而未盖公章或盖非公司公章、未装订或活页</w:t>
      </w:r>
      <w:r w:rsidR="0086365D" w:rsidRPr="009553E3">
        <w:rPr>
          <w:rFonts w:asciiTheme="minorEastAsia" w:eastAsiaTheme="minorEastAsia" w:hAnsiTheme="minorEastAsia" w:cs="宋体" w:hint="eastAsia"/>
          <w:sz w:val="24"/>
          <w:szCs w:val="24"/>
        </w:rPr>
        <w:t>装订、</w:t>
      </w:r>
      <w:r w:rsidR="0086365D" w:rsidRPr="009553E3">
        <w:rPr>
          <w:rFonts w:asciiTheme="minorEastAsia" w:eastAsiaTheme="minorEastAsia" w:hAnsiTheme="minorEastAsia" w:hint="eastAsia"/>
          <w:sz w:val="24"/>
          <w:szCs w:val="24"/>
        </w:rPr>
        <w:t>正副本标书数量不足的、未有效授权、法定代表人授权书填写不完整或有涂改的；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8</w:t>
      </w:r>
      <w:r w:rsidR="0086365D" w:rsidRPr="009553E3">
        <w:rPr>
          <w:rFonts w:asciiTheme="minorEastAsia" w:eastAsiaTheme="minorEastAsia" w:hAnsiTheme="minorEastAsia" w:hint="eastAsia"/>
          <w:sz w:val="24"/>
          <w:szCs w:val="24"/>
        </w:rPr>
        <w:t>未办理投标商报名表登记手续的、未交纳投标保证金的；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9</w:t>
      </w:r>
      <w:r w:rsidR="0086365D" w:rsidRPr="009553E3">
        <w:rPr>
          <w:rFonts w:asciiTheme="minorEastAsia" w:eastAsiaTheme="minorEastAsia" w:hAnsiTheme="minorEastAsia" w:hint="eastAsia"/>
          <w:sz w:val="24"/>
          <w:szCs w:val="24"/>
        </w:rPr>
        <w:t>投标报价超出预算的；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0</w:t>
      </w:r>
      <w:r w:rsidR="0086365D" w:rsidRPr="009553E3">
        <w:rPr>
          <w:rFonts w:asciiTheme="minorEastAsia" w:eastAsiaTheme="minorEastAsia" w:hAnsiTheme="minorEastAsia" w:hint="eastAsia"/>
          <w:sz w:val="24"/>
          <w:szCs w:val="24"/>
        </w:rPr>
        <w:t>商务和技术文件中出现投标价格信息的、不符合报价文件规定要求的；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1</w:t>
      </w:r>
      <w:r w:rsidR="0086365D" w:rsidRPr="009553E3">
        <w:rPr>
          <w:rFonts w:asciiTheme="minorEastAsia" w:eastAsiaTheme="minorEastAsia" w:hAnsiTheme="minorEastAsia"/>
          <w:sz w:val="24"/>
          <w:szCs w:val="24"/>
        </w:rPr>
        <w:t>需提供而未提供</w:t>
      </w:r>
      <w:r w:rsidR="00AE0276" w:rsidRPr="009553E3">
        <w:rPr>
          <w:rFonts w:asciiTheme="minorEastAsia" w:eastAsiaTheme="minorEastAsia" w:hAnsiTheme="minorEastAsia" w:hint="eastAsia"/>
          <w:sz w:val="24"/>
          <w:szCs w:val="24"/>
        </w:rPr>
        <w:t>、或未按要求提供、</w:t>
      </w:r>
      <w:r w:rsidR="0086365D" w:rsidRPr="009553E3">
        <w:rPr>
          <w:rFonts w:asciiTheme="minorEastAsia" w:eastAsiaTheme="minorEastAsia" w:hAnsiTheme="minorEastAsia"/>
          <w:sz w:val="24"/>
          <w:szCs w:val="24"/>
        </w:rPr>
        <w:t>或未如实提供</w:t>
      </w:r>
      <w:r w:rsidR="0086365D" w:rsidRPr="009553E3">
        <w:rPr>
          <w:rFonts w:asciiTheme="minorEastAsia" w:eastAsiaTheme="minorEastAsia" w:hAnsiTheme="minorEastAsia" w:hint="eastAsia"/>
          <w:sz w:val="24"/>
          <w:szCs w:val="24"/>
        </w:rPr>
        <w:t>所投标产品</w:t>
      </w:r>
      <w:r w:rsidR="0086365D" w:rsidRPr="009553E3">
        <w:rPr>
          <w:rFonts w:asciiTheme="minorEastAsia" w:eastAsiaTheme="minorEastAsia" w:hAnsiTheme="minorEastAsia"/>
          <w:sz w:val="24"/>
          <w:szCs w:val="24"/>
        </w:rPr>
        <w:t>的</w:t>
      </w:r>
      <w:r w:rsidR="008A6E8A" w:rsidRPr="009553E3">
        <w:rPr>
          <w:rFonts w:asciiTheme="minorEastAsia" w:eastAsiaTheme="minorEastAsia" w:hAnsiTheme="minorEastAsia" w:hint="eastAsia"/>
          <w:sz w:val="24"/>
          <w:szCs w:val="24"/>
        </w:rPr>
        <w:t>明细</w:t>
      </w:r>
      <w:r w:rsidR="0086365D" w:rsidRPr="009553E3">
        <w:rPr>
          <w:rFonts w:asciiTheme="minorEastAsia" w:eastAsiaTheme="minorEastAsia" w:hAnsiTheme="minorEastAsia"/>
          <w:sz w:val="24"/>
          <w:szCs w:val="24"/>
        </w:rPr>
        <w:t>技术参数、详细配置清单、或者</w:t>
      </w:r>
      <w:r w:rsidR="0086365D" w:rsidRPr="009553E3">
        <w:rPr>
          <w:rFonts w:asciiTheme="minorEastAsia" w:eastAsiaTheme="minorEastAsia" w:hAnsiTheme="minorEastAsia" w:hint="eastAsia"/>
          <w:sz w:val="24"/>
          <w:szCs w:val="24"/>
        </w:rPr>
        <w:t>投标</w:t>
      </w:r>
      <w:r w:rsidR="0086365D" w:rsidRPr="009553E3">
        <w:rPr>
          <w:rFonts w:asciiTheme="minorEastAsia" w:eastAsiaTheme="minorEastAsia" w:hAnsiTheme="minorEastAsia"/>
          <w:sz w:val="24"/>
          <w:szCs w:val="24"/>
        </w:rPr>
        <w:t>文件标明的响应或偏离与事实不符或虚假投标的；</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2</w:t>
      </w:r>
      <w:r w:rsidR="0086365D" w:rsidRPr="009553E3">
        <w:rPr>
          <w:rFonts w:asciiTheme="minorEastAsia" w:eastAsiaTheme="minorEastAsia" w:hAnsiTheme="minorEastAsia" w:hint="eastAsia"/>
          <w:sz w:val="24"/>
          <w:szCs w:val="24"/>
        </w:rPr>
        <w:t>开标时投标方</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未到开标现场或</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不能提供相应身份证明的；</w:t>
      </w:r>
    </w:p>
    <w:p w:rsidR="00B0252C" w:rsidRPr="00932E63" w:rsidRDefault="00B0252C" w:rsidP="00B0252C">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w:t>
      </w:r>
      <w:r>
        <w:rPr>
          <w:rFonts w:asciiTheme="minorEastAsia" w:eastAsiaTheme="minorEastAsia" w:hAnsiTheme="minorEastAsia"/>
          <w:sz w:val="24"/>
          <w:szCs w:val="24"/>
        </w:rPr>
        <w:t xml:space="preserve">3 </w:t>
      </w:r>
      <w:r>
        <w:rPr>
          <w:rFonts w:asciiTheme="minorEastAsia" w:eastAsiaTheme="minorEastAsia" w:hAnsiTheme="minorEastAsia" w:hint="eastAsia"/>
          <w:sz w:val="24"/>
          <w:szCs w:val="24"/>
        </w:rPr>
        <w:t>投标</w:t>
      </w:r>
      <w:r>
        <w:rPr>
          <w:rFonts w:asciiTheme="minorEastAsia" w:eastAsiaTheme="minorEastAsia" w:hAnsiTheme="minorEastAsia"/>
          <w:sz w:val="24"/>
          <w:szCs w:val="24"/>
        </w:rPr>
        <w:t>报价</w:t>
      </w:r>
      <w:r>
        <w:rPr>
          <w:rFonts w:asciiTheme="minorEastAsia" w:eastAsiaTheme="minorEastAsia" w:hAnsiTheme="minorEastAsia" w:hint="eastAsia"/>
          <w:sz w:val="24"/>
          <w:szCs w:val="24"/>
        </w:rPr>
        <w:t>明显</w:t>
      </w:r>
      <w:r w:rsidRPr="00AE2E40">
        <w:rPr>
          <w:rFonts w:asciiTheme="minorEastAsia" w:eastAsiaTheme="minorEastAsia" w:hAnsiTheme="minorEastAsia" w:hint="eastAsia"/>
          <w:sz w:val="24"/>
          <w:szCs w:val="24"/>
        </w:rPr>
        <w:t>低于其他通过符合性审查投标人的报价</w:t>
      </w:r>
      <w:r>
        <w:rPr>
          <w:rFonts w:asciiTheme="minorEastAsia" w:eastAsiaTheme="minorEastAsia" w:hAnsiTheme="minorEastAsia" w:hint="eastAsia"/>
          <w:sz w:val="24"/>
          <w:szCs w:val="24"/>
        </w:rPr>
        <w:t>，</w:t>
      </w:r>
      <w:r>
        <w:rPr>
          <w:rFonts w:asciiTheme="minorEastAsia" w:eastAsiaTheme="minorEastAsia" w:hAnsiTheme="minorEastAsia"/>
          <w:sz w:val="24"/>
          <w:szCs w:val="24"/>
        </w:rPr>
        <w:t>且</w:t>
      </w:r>
      <w:r w:rsidRPr="00AE2E40">
        <w:rPr>
          <w:rFonts w:asciiTheme="minorEastAsia" w:eastAsiaTheme="minorEastAsia" w:hAnsiTheme="minorEastAsia" w:hint="eastAsia"/>
          <w:sz w:val="24"/>
          <w:szCs w:val="24"/>
        </w:rPr>
        <w:t>在评标现场</w:t>
      </w:r>
      <w:r>
        <w:rPr>
          <w:rFonts w:asciiTheme="minorEastAsia" w:eastAsiaTheme="minorEastAsia" w:hAnsiTheme="minorEastAsia" w:hint="eastAsia"/>
          <w:sz w:val="24"/>
          <w:szCs w:val="24"/>
        </w:rPr>
        <w:t>合理</w:t>
      </w:r>
      <w:r w:rsidRPr="00AE2E40">
        <w:rPr>
          <w:rFonts w:asciiTheme="minorEastAsia" w:eastAsiaTheme="minorEastAsia" w:hAnsiTheme="minorEastAsia" w:hint="eastAsia"/>
          <w:sz w:val="24"/>
          <w:szCs w:val="24"/>
        </w:rPr>
        <w:t>的时间内</w:t>
      </w:r>
      <w:r>
        <w:rPr>
          <w:rFonts w:asciiTheme="minorEastAsia" w:eastAsiaTheme="minorEastAsia" w:hAnsiTheme="minorEastAsia" w:hint="eastAsia"/>
          <w:sz w:val="24"/>
          <w:szCs w:val="24"/>
        </w:rPr>
        <w:t>无法</w:t>
      </w:r>
      <w:r>
        <w:rPr>
          <w:rFonts w:asciiTheme="minorEastAsia" w:eastAsiaTheme="minorEastAsia" w:hAnsiTheme="minorEastAsia"/>
          <w:sz w:val="24"/>
          <w:szCs w:val="24"/>
        </w:rPr>
        <w:t>证明其报价合理性的；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B0252C">
        <w:rPr>
          <w:rFonts w:asciiTheme="minorEastAsia" w:eastAsiaTheme="minorEastAsia" w:hAnsiTheme="minorEastAsia" w:hint="eastAsia"/>
          <w:sz w:val="24"/>
          <w:szCs w:val="24"/>
        </w:rPr>
        <w:t>4</w:t>
      </w:r>
      <w:r w:rsidR="0086365D" w:rsidRPr="009553E3">
        <w:rPr>
          <w:rFonts w:asciiTheme="minorEastAsia" w:eastAsiaTheme="minorEastAsia" w:hAnsiTheme="minorEastAsia" w:hint="eastAsia"/>
          <w:sz w:val="24"/>
          <w:szCs w:val="24"/>
        </w:rPr>
        <w:t>不符合法律、法规和本招标文件规定的其他实质性要求的。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文件的投标报价，投标人同意</w:t>
      </w:r>
      <w:r w:rsidR="00D26114" w:rsidRPr="009553E3">
        <w:rPr>
          <w:rFonts w:asciiTheme="minorEastAsia" w:eastAsiaTheme="minorEastAsia" w:hAnsiTheme="minorEastAsia" w:hint="eastAsia"/>
          <w:b/>
          <w:sz w:val="24"/>
          <w:szCs w:val="24"/>
        </w:rPr>
        <w:t>书面澄清</w:t>
      </w:r>
      <w:r w:rsidRPr="009553E3">
        <w:rPr>
          <w:rFonts w:asciiTheme="minorEastAsia" w:eastAsiaTheme="minorEastAsia" w:hAnsiTheme="minorEastAsia" w:hint="eastAsia"/>
          <w:b/>
          <w:sz w:val="24"/>
          <w:szCs w:val="24"/>
        </w:rPr>
        <w:t>并签名确认后，调整后的投标报价对投标人具有约束作用。如果投标人不接受修正后的报价，则其投标将作为无效投标处理。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7</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采购结果经</w:t>
      </w:r>
      <w:r w:rsidRPr="009553E3">
        <w:rPr>
          <w:rFonts w:asciiTheme="minorEastAsia" w:eastAsiaTheme="minorEastAsia" w:hAnsiTheme="minorEastAsia" w:hint="eastAsia"/>
          <w:sz w:val="24"/>
          <w:szCs w:val="24"/>
        </w:rPr>
        <w:t>使用部门代表</w:t>
      </w:r>
      <w:r w:rsidR="00BC0D1F" w:rsidRPr="009553E3">
        <w:rPr>
          <w:rFonts w:asciiTheme="minorEastAsia" w:eastAsiaTheme="minorEastAsia" w:hAnsiTheme="minorEastAsia" w:hint="eastAsia"/>
          <w:sz w:val="24"/>
          <w:szCs w:val="24"/>
        </w:rPr>
        <w:t>确认后，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536E41" w:rsidRPr="009553E3">
        <w:rPr>
          <w:rFonts w:asciiTheme="minorEastAsia" w:eastAsiaTheme="minorEastAsia" w:hAnsiTheme="minorEastAsia"/>
          <w:sz w:val="24"/>
          <w:szCs w:val="24"/>
        </w:rPr>
        <w:t>2</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中标资格，其投标保证金将被不予退还</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履约保证金和</w:t>
      </w:r>
      <w:r w:rsidRPr="009553E3">
        <w:rPr>
          <w:rFonts w:asciiTheme="minorEastAsia" w:eastAsiaTheme="minorEastAsia" w:hAnsiTheme="minorEastAsia" w:hint="eastAsia"/>
          <w:b/>
        </w:rPr>
        <w:t>质量保证金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B200D2" w:rsidRPr="009553E3">
        <w:rPr>
          <w:rFonts w:asciiTheme="minorEastAsia" w:eastAsiaTheme="minorEastAsia" w:hAnsiTheme="minorEastAsia" w:hint="eastAsia"/>
          <w:sz w:val="24"/>
          <w:szCs w:val="24"/>
        </w:rPr>
        <w:t>前</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10%（进口</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）或5%（国产</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原投标保证金在合同签订后</w:t>
      </w:r>
      <w:r w:rsidR="00C63DD5" w:rsidRPr="009553E3">
        <w:rPr>
          <w:rFonts w:asciiTheme="minorEastAsia" w:eastAsiaTheme="minorEastAsia" w:hAnsiTheme="minorEastAsia" w:hint="eastAsia"/>
          <w:sz w:val="24"/>
          <w:szCs w:val="24"/>
        </w:rPr>
        <w:t>可</w:t>
      </w:r>
      <w:r w:rsidR="0018068A" w:rsidRPr="009553E3">
        <w:rPr>
          <w:rFonts w:asciiTheme="minorEastAsia" w:eastAsiaTheme="minorEastAsia" w:hAnsiTheme="minorEastAsia" w:hint="eastAsia"/>
          <w:sz w:val="24"/>
          <w:szCs w:val="24"/>
        </w:rPr>
        <w:t>自动转为履约保证金，不足部分要补足；履约保证金在货到安装验收合格后自动转为质量保证金，待一年质保期满后无质量问题凭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开具税务局监制的统一收据</w:t>
      </w:r>
      <w:r w:rsidR="00116A19" w:rsidRPr="009553E3">
        <w:rPr>
          <w:rFonts w:asciiTheme="minorEastAsia" w:eastAsiaTheme="minorEastAsia" w:hAnsiTheme="minorEastAsia" w:hint="eastAsia"/>
          <w:sz w:val="24"/>
          <w:szCs w:val="24"/>
        </w:rPr>
        <w:t>5</w:t>
      </w:r>
      <w:r w:rsidR="0018068A" w:rsidRPr="009553E3">
        <w:rPr>
          <w:rFonts w:asciiTheme="minorEastAsia" w:eastAsiaTheme="minorEastAsia" w:hAnsiTheme="minorEastAsia" w:hint="eastAsia"/>
          <w:sz w:val="24"/>
          <w:szCs w:val="24"/>
        </w:rPr>
        <w:t>个工作日内无息退还。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履约保证金若以电汇、网银方式交纳的，请将电汇底单、网银电脑打印凭证注明中标项目编号、合同号、投标联系人、联系电话传真至采购人，凭交纳凭证签订采购合同。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026"/>
        <w:gridCol w:w="958"/>
        <w:gridCol w:w="993"/>
        <w:gridCol w:w="5670"/>
      </w:tblGrid>
      <w:tr w:rsidR="006B10EB" w:rsidRPr="00AD08D4" w:rsidTr="006B10EB">
        <w:trPr>
          <w:trHeight w:val="821"/>
          <w:jc w:val="center"/>
        </w:trPr>
        <w:tc>
          <w:tcPr>
            <w:tcW w:w="2808" w:type="dxa"/>
            <w:gridSpan w:val="3"/>
            <w:vAlign w:val="center"/>
          </w:tcPr>
          <w:p w:rsidR="006B10EB" w:rsidRPr="00A61427" w:rsidRDefault="006B10EB" w:rsidP="007A0AB0">
            <w:pPr>
              <w:snapToGrid w:val="0"/>
              <w:spacing w:line="340" w:lineRule="exact"/>
              <w:jc w:val="center"/>
              <w:rPr>
                <w:rFonts w:asciiTheme="minorEastAsia" w:eastAsiaTheme="minorEastAsia" w:hAnsiTheme="minorEastAsia"/>
                <w:b/>
                <w:sz w:val="24"/>
                <w:szCs w:val="24"/>
              </w:rPr>
            </w:pPr>
            <w:r w:rsidRPr="00A61427">
              <w:rPr>
                <w:rFonts w:asciiTheme="minorEastAsia" w:eastAsiaTheme="minorEastAsia" w:hAnsiTheme="minorEastAsia" w:hint="eastAsia"/>
                <w:b/>
                <w:sz w:val="24"/>
                <w:szCs w:val="24"/>
              </w:rPr>
              <w:t>评分项目</w:t>
            </w:r>
          </w:p>
        </w:tc>
        <w:tc>
          <w:tcPr>
            <w:tcW w:w="993" w:type="dxa"/>
            <w:vAlign w:val="center"/>
          </w:tcPr>
          <w:p w:rsidR="006B10EB" w:rsidRPr="00A61427" w:rsidRDefault="006B10EB" w:rsidP="007A0AB0">
            <w:pPr>
              <w:snapToGrid w:val="0"/>
              <w:spacing w:line="340" w:lineRule="exact"/>
              <w:jc w:val="center"/>
              <w:rPr>
                <w:rFonts w:asciiTheme="minorEastAsia" w:eastAsiaTheme="minorEastAsia" w:hAnsiTheme="minorEastAsia"/>
                <w:b/>
                <w:sz w:val="24"/>
                <w:szCs w:val="24"/>
              </w:rPr>
            </w:pPr>
            <w:r w:rsidRPr="00A61427">
              <w:rPr>
                <w:rFonts w:asciiTheme="minorEastAsia" w:eastAsiaTheme="minorEastAsia" w:hAnsiTheme="minorEastAsia" w:hint="eastAsia"/>
                <w:b/>
                <w:sz w:val="24"/>
                <w:szCs w:val="24"/>
              </w:rPr>
              <w:t>分值</w:t>
            </w:r>
          </w:p>
        </w:tc>
        <w:tc>
          <w:tcPr>
            <w:tcW w:w="5670" w:type="dxa"/>
            <w:vAlign w:val="center"/>
          </w:tcPr>
          <w:p w:rsidR="006B10EB" w:rsidRPr="00A61427" w:rsidRDefault="006B10EB" w:rsidP="007A0AB0">
            <w:pPr>
              <w:snapToGrid w:val="0"/>
              <w:spacing w:line="340" w:lineRule="exact"/>
              <w:jc w:val="center"/>
              <w:rPr>
                <w:rFonts w:asciiTheme="minorEastAsia" w:eastAsiaTheme="minorEastAsia" w:hAnsiTheme="minorEastAsia"/>
                <w:b/>
                <w:sz w:val="24"/>
                <w:szCs w:val="24"/>
              </w:rPr>
            </w:pPr>
            <w:r w:rsidRPr="00A61427">
              <w:rPr>
                <w:rFonts w:asciiTheme="minorEastAsia" w:eastAsiaTheme="minorEastAsia" w:hAnsiTheme="minorEastAsia" w:hint="eastAsia"/>
                <w:b/>
                <w:sz w:val="24"/>
                <w:szCs w:val="24"/>
              </w:rPr>
              <w:t>评标要点及说明</w:t>
            </w:r>
          </w:p>
        </w:tc>
      </w:tr>
      <w:tr w:rsidR="006B10EB" w:rsidRPr="00AD08D4" w:rsidTr="00A61427">
        <w:trPr>
          <w:trHeight w:val="1198"/>
          <w:jc w:val="center"/>
        </w:trPr>
        <w:tc>
          <w:tcPr>
            <w:tcW w:w="2808" w:type="dxa"/>
            <w:gridSpan w:val="3"/>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价格（35）</w:t>
            </w:r>
          </w:p>
        </w:tc>
        <w:tc>
          <w:tcPr>
            <w:tcW w:w="993" w:type="dxa"/>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35</w:t>
            </w:r>
          </w:p>
        </w:tc>
        <w:tc>
          <w:tcPr>
            <w:tcW w:w="5670" w:type="dxa"/>
            <w:vAlign w:val="center"/>
          </w:tcPr>
          <w:p w:rsidR="006B10EB" w:rsidRPr="00A61427" w:rsidRDefault="006B10EB"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6B10EB" w:rsidRPr="00AD08D4" w:rsidTr="000C423C">
        <w:trPr>
          <w:trHeight w:val="1271"/>
          <w:jc w:val="center"/>
        </w:trPr>
        <w:tc>
          <w:tcPr>
            <w:tcW w:w="2808" w:type="dxa"/>
            <w:gridSpan w:val="3"/>
            <w:vMerge w:val="restart"/>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产品性能</w:t>
            </w:r>
          </w:p>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及技术指标等（45）</w:t>
            </w:r>
          </w:p>
        </w:tc>
        <w:tc>
          <w:tcPr>
            <w:tcW w:w="993" w:type="dxa"/>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30</w:t>
            </w:r>
          </w:p>
        </w:tc>
        <w:tc>
          <w:tcPr>
            <w:tcW w:w="5670" w:type="dxa"/>
            <w:vAlign w:val="center"/>
          </w:tcPr>
          <w:p w:rsidR="006B10EB" w:rsidRPr="00A61427" w:rsidRDefault="00C2126E" w:rsidP="00863C83">
            <w:pPr>
              <w:snapToGrid w:val="0"/>
              <w:spacing w:line="340" w:lineRule="exact"/>
              <w:ind w:left="16" w:hanging="16"/>
              <w:rPr>
                <w:rFonts w:asciiTheme="minorEastAsia" w:eastAsiaTheme="minorEastAsia" w:hAnsiTheme="minorEastAsia"/>
                <w:szCs w:val="21"/>
              </w:rPr>
            </w:pPr>
            <w:r w:rsidRPr="00C2126E">
              <w:rPr>
                <w:rFonts w:asciiTheme="minorEastAsia" w:eastAsiaTheme="minorEastAsia" w:hAnsiTheme="minorEastAsia" w:hint="eastAsia"/>
                <w:szCs w:val="21"/>
              </w:rPr>
              <w:t>与招标文件第四章招标需求的产品技术规格及配置对比，实质性条款除外，一项技术指标偏离扣0.5-2分，一项功能偏离扣2-3分。</w:t>
            </w:r>
          </w:p>
        </w:tc>
      </w:tr>
      <w:tr w:rsidR="006B10EB" w:rsidRPr="00AD08D4" w:rsidTr="006B10EB">
        <w:trPr>
          <w:trHeight w:val="806"/>
          <w:jc w:val="center"/>
        </w:trPr>
        <w:tc>
          <w:tcPr>
            <w:tcW w:w="2808" w:type="dxa"/>
            <w:gridSpan w:val="3"/>
            <w:vMerge/>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A61427" w:rsidRDefault="006B10EB" w:rsidP="007A0AB0">
            <w:pPr>
              <w:snapToGrid w:val="0"/>
              <w:spacing w:line="340" w:lineRule="exact"/>
              <w:ind w:left="16" w:hanging="16"/>
              <w:jc w:val="center"/>
              <w:rPr>
                <w:rFonts w:asciiTheme="minorEastAsia" w:eastAsiaTheme="minorEastAsia" w:hAnsiTheme="minorEastAsia"/>
                <w:szCs w:val="21"/>
              </w:rPr>
            </w:pPr>
            <w:r w:rsidRPr="00A61427">
              <w:rPr>
                <w:rFonts w:asciiTheme="minorEastAsia" w:eastAsiaTheme="minorEastAsia" w:hAnsiTheme="minorEastAsia" w:hint="eastAsia"/>
                <w:szCs w:val="21"/>
              </w:rPr>
              <w:t>9</w:t>
            </w:r>
          </w:p>
        </w:tc>
        <w:tc>
          <w:tcPr>
            <w:tcW w:w="5670" w:type="dxa"/>
            <w:vAlign w:val="center"/>
          </w:tcPr>
          <w:p w:rsidR="006B10EB" w:rsidRPr="00A61427" w:rsidRDefault="006B10EB"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szCs w:val="21"/>
              </w:rPr>
              <w:t>对</w:t>
            </w:r>
            <w:r w:rsidRPr="00A61427">
              <w:rPr>
                <w:rFonts w:asciiTheme="minorEastAsia" w:eastAsiaTheme="minorEastAsia" w:hAnsiTheme="minorEastAsia" w:hint="eastAsia"/>
                <w:szCs w:val="21"/>
              </w:rPr>
              <w:t>投标</w:t>
            </w:r>
            <w:r w:rsidRPr="00A61427">
              <w:rPr>
                <w:rFonts w:asciiTheme="minorEastAsia" w:eastAsiaTheme="minorEastAsia" w:hAnsiTheme="minorEastAsia"/>
                <w:szCs w:val="21"/>
              </w:rPr>
              <w:t>产品</w:t>
            </w:r>
            <w:r w:rsidRPr="00A61427">
              <w:rPr>
                <w:rFonts w:asciiTheme="minorEastAsia" w:eastAsiaTheme="minorEastAsia" w:hAnsiTheme="minorEastAsia" w:hint="eastAsia"/>
                <w:szCs w:val="21"/>
              </w:rPr>
              <w:t>配置的合理性、技术指标的先进性、可扩性</w:t>
            </w:r>
            <w:r w:rsidRPr="00A61427">
              <w:rPr>
                <w:rFonts w:asciiTheme="minorEastAsia" w:eastAsiaTheme="minorEastAsia" w:hAnsiTheme="minorEastAsia"/>
                <w:szCs w:val="21"/>
              </w:rPr>
              <w:t>的</w:t>
            </w:r>
            <w:r w:rsidRPr="00A61427">
              <w:rPr>
                <w:rFonts w:asciiTheme="minorEastAsia" w:eastAsiaTheme="minorEastAsia" w:hAnsiTheme="minorEastAsia" w:hint="eastAsia"/>
                <w:szCs w:val="21"/>
              </w:rPr>
              <w:t>酌情打分。（“一般”得0-3分；“较好”得4-6分；“好”得7-9分）</w:t>
            </w:r>
          </w:p>
        </w:tc>
      </w:tr>
      <w:tr w:rsidR="006B10EB" w:rsidRPr="00AD08D4" w:rsidTr="00A61427">
        <w:trPr>
          <w:trHeight w:val="515"/>
          <w:jc w:val="center"/>
        </w:trPr>
        <w:tc>
          <w:tcPr>
            <w:tcW w:w="2808" w:type="dxa"/>
            <w:gridSpan w:val="3"/>
            <w:vMerge/>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w:t>
            </w:r>
          </w:p>
        </w:tc>
        <w:tc>
          <w:tcPr>
            <w:tcW w:w="5670" w:type="dxa"/>
            <w:vAlign w:val="center"/>
          </w:tcPr>
          <w:p w:rsidR="006B10EB" w:rsidRPr="00A61427" w:rsidRDefault="006B10EB"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对投标机型档次酌情打分。（</w:t>
            </w:r>
            <w:r w:rsidR="007130D9" w:rsidRPr="00A61427">
              <w:rPr>
                <w:rFonts w:asciiTheme="minorEastAsia" w:eastAsiaTheme="minorEastAsia" w:hAnsiTheme="minorEastAsia" w:hint="eastAsia"/>
                <w:szCs w:val="21"/>
              </w:rPr>
              <w:t>0.5-2</w:t>
            </w:r>
            <w:r w:rsidRPr="00A61427">
              <w:rPr>
                <w:rFonts w:asciiTheme="minorEastAsia" w:eastAsiaTheme="minorEastAsia" w:hAnsiTheme="minorEastAsia" w:hint="eastAsia"/>
                <w:szCs w:val="21"/>
              </w:rPr>
              <w:t>分）</w:t>
            </w:r>
          </w:p>
        </w:tc>
      </w:tr>
      <w:tr w:rsidR="006B10EB" w:rsidRPr="00AD08D4" w:rsidTr="006B10EB">
        <w:trPr>
          <w:trHeight w:val="705"/>
          <w:jc w:val="center"/>
        </w:trPr>
        <w:tc>
          <w:tcPr>
            <w:tcW w:w="2808" w:type="dxa"/>
            <w:gridSpan w:val="3"/>
            <w:vMerge/>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3</w:t>
            </w:r>
          </w:p>
        </w:tc>
        <w:tc>
          <w:tcPr>
            <w:tcW w:w="5670" w:type="dxa"/>
            <w:vAlign w:val="center"/>
          </w:tcPr>
          <w:p w:rsidR="006B10EB" w:rsidRPr="00A61427" w:rsidRDefault="007130D9"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对投标产品的品牌、</w:t>
            </w:r>
            <w:r w:rsidR="006B10EB" w:rsidRPr="00A61427">
              <w:rPr>
                <w:rFonts w:asciiTheme="minorEastAsia" w:eastAsiaTheme="minorEastAsia" w:hAnsiTheme="minorEastAsia" w:hint="eastAsia"/>
                <w:szCs w:val="21"/>
              </w:rPr>
              <w:t>国际国内市场知名度</w:t>
            </w:r>
            <w:r w:rsidRPr="00A61427">
              <w:rPr>
                <w:rFonts w:asciiTheme="minorEastAsia" w:eastAsiaTheme="minorEastAsia" w:hAnsiTheme="minorEastAsia" w:hint="eastAsia"/>
                <w:szCs w:val="21"/>
              </w:rPr>
              <w:t>和市场占有率</w:t>
            </w:r>
            <w:r w:rsidR="006B10EB" w:rsidRPr="00A61427">
              <w:rPr>
                <w:rFonts w:asciiTheme="minorEastAsia" w:eastAsiaTheme="minorEastAsia" w:hAnsiTheme="minorEastAsia" w:hint="eastAsia"/>
                <w:szCs w:val="21"/>
              </w:rPr>
              <w:t>。（</w:t>
            </w:r>
            <w:r w:rsidRPr="00A61427">
              <w:rPr>
                <w:rFonts w:asciiTheme="minorEastAsia" w:eastAsiaTheme="minorEastAsia" w:hAnsiTheme="minorEastAsia" w:hint="eastAsia"/>
                <w:szCs w:val="21"/>
              </w:rPr>
              <w:t>0.5-3</w:t>
            </w:r>
            <w:r w:rsidR="006B10EB" w:rsidRPr="00A61427">
              <w:rPr>
                <w:rFonts w:asciiTheme="minorEastAsia" w:eastAsiaTheme="minorEastAsia" w:hAnsiTheme="minorEastAsia" w:hint="eastAsia"/>
                <w:szCs w:val="21"/>
              </w:rPr>
              <w:t>分）</w:t>
            </w:r>
          </w:p>
        </w:tc>
      </w:tr>
      <w:tr w:rsidR="006B10EB" w:rsidRPr="00AD08D4" w:rsidTr="006B10EB">
        <w:trPr>
          <w:trHeight w:val="846"/>
          <w:jc w:val="center"/>
        </w:trPr>
        <w:tc>
          <w:tcPr>
            <w:tcW w:w="2808" w:type="dxa"/>
            <w:gridSpan w:val="3"/>
            <w:vMerge/>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A61427" w:rsidRDefault="006B10EB"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1</w:t>
            </w:r>
          </w:p>
        </w:tc>
        <w:tc>
          <w:tcPr>
            <w:tcW w:w="5670" w:type="dxa"/>
            <w:vAlign w:val="center"/>
          </w:tcPr>
          <w:p w:rsidR="006B10EB" w:rsidRPr="00A61427" w:rsidRDefault="00A61427" w:rsidP="00A61427">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投标主要设备已纳入《节能产品政府采购清单》（</w:t>
            </w:r>
            <w:r>
              <w:rPr>
                <w:rFonts w:asciiTheme="minorEastAsia" w:eastAsiaTheme="minorEastAsia" w:hAnsiTheme="minorEastAsia"/>
                <w:szCs w:val="21"/>
              </w:rPr>
              <w:t>0.5</w:t>
            </w:r>
            <w:r w:rsidRPr="00A61427">
              <w:rPr>
                <w:rFonts w:asciiTheme="minorEastAsia" w:eastAsiaTheme="minorEastAsia" w:hAnsiTheme="minorEastAsia" w:hint="eastAsia"/>
                <w:szCs w:val="21"/>
              </w:rPr>
              <w:t>分）、具有《环境标志产品政府采购清单》（</w:t>
            </w:r>
            <w:r>
              <w:rPr>
                <w:rFonts w:asciiTheme="minorEastAsia" w:eastAsiaTheme="minorEastAsia" w:hAnsiTheme="minorEastAsia"/>
                <w:szCs w:val="21"/>
              </w:rPr>
              <w:t>0.5</w:t>
            </w:r>
            <w:r w:rsidRPr="00A61427">
              <w:rPr>
                <w:rFonts w:asciiTheme="minorEastAsia" w:eastAsiaTheme="minorEastAsia" w:hAnsiTheme="minorEastAsia" w:hint="eastAsia"/>
                <w:szCs w:val="21"/>
              </w:rPr>
              <w:t>分），由评委综合打分。投标文件中必须提供 “节能环保产品声明函”、“节能（环保）产品清单”，两者缺一不可，否则不予给分。</w:t>
            </w:r>
          </w:p>
        </w:tc>
      </w:tr>
      <w:tr w:rsidR="007130D9" w:rsidRPr="00AD08D4" w:rsidTr="006B10EB">
        <w:trPr>
          <w:trHeight w:val="195"/>
          <w:jc w:val="center"/>
        </w:trPr>
        <w:tc>
          <w:tcPr>
            <w:tcW w:w="824" w:type="dxa"/>
            <w:vMerge w:val="restart"/>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资信及</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商务</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20分</w:t>
            </w:r>
          </w:p>
          <w:p w:rsidR="007130D9" w:rsidRPr="00A61427" w:rsidRDefault="007130D9" w:rsidP="007A0AB0">
            <w:pPr>
              <w:snapToGrid w:val="0"/>
              <w:spacing w:line="340" w:lineRule="exact"/>
              <w:jc w:val="center"/>
              <w:rPr>
                <w:rFonts w:asciiTheme="minorEastAsia" w:eastAsiaTheme="minorEastAsia" w:hAnsiTheme="minorEastAsia"/>
                <w:szCs w:val="21"/>
              </w:rPr>
            </w:pPr>
          </w:p>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026" w:type="dxa"/>
            <w:vMerge w:val="restart"/>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售后</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服务</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及培</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训情</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况</w:t>
            </w:r>
          </w:p>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10分</w:t>
            </w:r>
          </w:p>
        </w:tc>
        <w:tc>
          <w:tcPr>
            <w:tcW w:w="958"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优惠承诺</w:t>
            </w:r>
          </w:p>
        </w:tc>
        <w:tc>
          <w:tcPr>
            <w:tcW w:w="993"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w:t>
            </w:r>
          </w:p>
        </w:tc>
        <w:tc>
          <w:tcPr>
            <w:tcW w:w="5670" w:type="dxa"/>
            <w:vAlign w:val="center"/>
          </w:tcPr>
          <w:p w:rsidR="007130D9" w:rsidRPr="00A61427" w:rsidRDefault="007130D9"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szCs w:val="21"/>
              </w:rPr>
              <w:t>根据</w:t>
            </w:r>
            <w:r w:rsidRPr="00A61427">
              <w:rPr>
                <w:rFonts w:asciiTheme="minorEastAsia" w:eastAsiaTheme="minorEastAsia" w:hAnsiTheme="minorEastAsia" w:hint="eastAsia"/>
                <w:szCs w:val="21"/>
              </w:rPr>
              <w:t>投标</w:t>
            </w:r>
            <w:r w:rsidRPr="00A61427">
              <w:rPr>
                <w:rFonts w:asciiTheme="minorEastAsia" w:eastAsiaTheme="minorEastAsia" w:hAnsiTheme="minorEastAsia"/>
                <w:szCs w:val="21"/>
              </w:rPr>
              <w:t>人</w:t>
            </w:r>
            <w:r w:rsidRPr="00A61427">
              <w:rPr>
                <w:rFonts w:asciiTheme="minorEastAsia" w:eastAsiaTheme="minorEastAsia" w:hAnsiTheme="minorEastAsia" w:hint="eastAsia"/>
                <w:szCs w:val="21"/>
              </w:rPr>
              <w:t>自愿响应的实质性优惠情况（无实质性优惠不得分）</w:t>
            </w:r>
          </w:p>
        </w:tc>
      </w:tr>
      <w:tr w:rsidR="007130D9" w:rsidRPr="00AD08D4" w:rsidTr="006B10EB">
        <w:trPr>
          <w:trHeight w:val="780"/>
          <w:jc w:val="center"/>
        </w:trPr>
        <w:tc>
          <w:tcPr>
            <w:tcW w:w="824"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958" w:type="dxa"/>
            <w:vMerge w:val="restart"/>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售后服务</w:t>
            </w:r>
          </w:p>
        </w:tc>
        <w:tc>
          <w:tcPr>
            <w:tcW w:w="993"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w:t>
            </w:r>
          </w:p>
        </w:tc>
        <w:tc>
          <w:tcPr>
            <w:tcW w:w="5670" w:type="dxa"/>
            <w:vAlign w:val="center"/>
          </w:tcPr>
          <w:p w:rsidR="007130D9" w:rsidRPr="00A61427" w:rsidRDefault="007130D9" w:rsidP="007A0AB0">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项目维护计划（对用户故障的响应、处理、定期巡检、本地机构等情况）的有效性</w:t>
            </w:r>
          </w:p>
        </w:tc>
      </w:tr>
      <w:tr w:rsidR="007130D9" w:rsidRPr="00AD08D4" w:rsidTr="006B10EB">
        <w:trPr>
          <w:trHeight w:val="671"/>
          <w:jc w:val="center"/>
        </w:trPr>
        <w:tc>
          <w:tcPr>
            <w:tcW w:w="824"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958"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993"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3</w:t>
            </w:r>
          </w:p>
        </w:tc>
        <w:tc>
          <w:tcPr>
            <w:tcW w:w="5670" w:type="dxa"/>
            <w:vAlign w:val="center"/>
          </w:tcPr>
          <w:p w:rsidR="007130D9" w:rsidRPr="00A61427" w:rsidRDefault="003A40F6" w:rsidP="003A40F6">
            <w:pPr>
              <w:snapToGrid w:val="0"/>
              <w:spacing w:line="340" w:lineRule="exact"/>
              <w:ind w:left="16" w:hanging="16"/>
              <w:rPr>
                <w:rFonts w:asciiTheme="minorEastAsia" w:eastAsiaTheme="minorEastAsia" w:hAnsiTheme="minorEastAsia"/>
                <w:szCs w:val="21"/>
              </w:rPr>
            </w:pPr>
            <w:r w:rsidRPr="00A61427">
              <w:rPr>
                <w:rFonts w:asciiTheme="minorEastAsia" w:eastAsiaTheme="minorEastAsia" w:hAnsiTheme="minorEastAsia" w:hint="eastAsia"/>
                <w:szCs w:val="21"/>
              </w:rPr>
              <w:t>质保期满足招标文件要求的0分，每延长一年得1分，最多加3分，延长时间不足一年的不计入加分。</w:t>
            </w:r>
          </w:p>
        </w:tc>
      </w:tr>
      <w:tr w:rsidR="007130D9" w:rsidRPr="00AD08D4" w:rsidTr="006B10EB">
        <w:trPr>
          <w:trHeight w:val="662"/>
          <w:jc w:val="center"/>
        </w:trPr>
        <w:tc>
          <w:tcPr>
            <w:tcW w:w="824"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技术培训</w:t>
            </w:r>
          </w:p>
        </w:tc>
        <w:tc>
          <w:tcPr>
            <w:tcW w:w="993"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w:t>
            </w:r>
          </w:p>
        </w:tc>
        <w:tc>
          <w:tcPr>
            <w:tcW w:w="5670" w:type="dxa"/>
            <w:vAlign w:val="center"/>
          </w:tcPr>
          <w:p w:rsidR="007130D9" w:rsidRPr="00A61427" w:rsidRDefault="007130D9" w:rsidP="007A0AB0">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培训方案、计划的可行性及合理性</w:t>
            </w:r>
          </w:p>
        </w:tc>
      </w:tr>
      <w:tr w:rsidR="007130D9" w:rsidRPr="00AD08D4" w:rsidTr="006B10EB">
        <w:trPr>
          <w:trHeight w:val="850"/>
          <w:jc w:val="center"/>
        </w:trPr>
        <w:tc>
          <w:tcPr>
            <w:tcW w:w="824"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供货时间</w:t>
            </w:r>
          </w:p>
        </w:tc>
        <w:tc>
          <w:tcPr>
            <w:tcW w:w="993" w:type="dxa"/>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1</w:t>
            </w:r>
          </w:p>
        </w:tc>
        <w:tc>
          <w:tcPr>
            <w:tcW w:w="5670" w:type="dxa"/>
            <w:vAlign w:val="center"/>
          </w:tcPr>
          <w:p w:rsidR="007130D9" w:rsidRPr="00A61427" w:rsidRDefault="007130D9" w:rsidP="007A0AB0">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是否按规定时间响应</w:t>
            </w:r>
          </w:p>
        </w:tc>
      </w:tr>
      <w:tr w:rsidR="00445FA3" w:rsidRPr="00AD08D4" w:rsidTr="004F27CA">
        <w:trPr>
          <w:trHeight w:val="682"/>
          <w:jc w:val="center"/>
        </w:trPr>
        <w:tc>
          <w:tcPr>
            <w:tcW w:w="824" w:type="dxa"/>
            <w:vMerge/>
            <w:vAlign w:val="center"/>
          </w:tcPr>
          <w:p w:rsidR="00445FA3" w:rsidRPr="00A61427"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restart"/>
            <w:vAlign w:val="center"/>
          </w:tcPr>
          <w:p w:rsidR="00445FA3" w:rsidRPr="00A61427" w:rsidRDefault="00445FA3" w:rsidP="00445FA3">
            <w:pPr>
              <w:snapToGrid w:val="0"/>
              <w:spacing w:line="340" w:lineRule="exact"/>
              <w:rPr>
                <w:rFonts w:asciiTheme="minorEastAsia" w:eastAsiaTheme="minorEastAsia" w:hAnsiTheme="minorEastAsia"/>
                <w:szCs w:val="21"/>
              </w:rPr>
            </w:pPr>
          </w:p>
          <w:p w:rsidR="00445FA3" w:rsidRPr="00A61427" w:rsidRDefault="00445FA3" w:rsidP="00445FA3">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公司经营及</w:t>
            </w:r>
            <w:r w:rsidRPr="00A61427">
              <w:rPr>
                <w:rFonts w:asciiTheme="minorEastAsia" w:eastAsiaTheme="minorEastAsia" w:hAnsiTheme="minorEastAsia"/>
                <w:szCs w:val="21"/>
              </w:rPr>
              <w:t>标书制作</w:t>
            </w:r>
            <w:r w:rsidRPr="00A61427">
              <w:rPr>
                <w:rFonts w:asciiTheme="minorEastAsia" w:eastAsiaTheme="minorEastAsia" w:hAnsiTheme="minorEastAsia" w:hint="eastAsia"/>
                <w:szCs w:val="21"/>
              </w:rPr>
              <w:t>情况5分</w:t>
            </w:r>
          </w:p>
          <w:p w:rsidR="00445FA3" w:rsidRPr="00A61427"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A61427" w:rsidRDefault="00445FA3"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3</w:t>
            </w:r>
          </w:p>
        </w:tc>
        <w:tc>
          <w:tcPr>
            <w:tcW w:w="5670" w:type="dxa"/>
            <w:vAlign w:val="center"/>
          </w:tcPr>
          <w:p w:rsidR="00445FA3" w:rsidRPr="00A61427" w:rsidRDefault="00445FA3" w:rsidP="007A0AB0">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公司实力、公司诚信和公司技术力量情况</w:t>
            </w:r>
          </w:p>
        </w:tc>
      </w:tr>
      <w:tr w:rsidR="00445FA3" w:rsidRPr="00AD08D4" w:rsidTr="004F27CA">
        <w:trPr>
          <w:trHeight w:val="704"/>
          <w:jc w:val="center"/>
        </w:trPr>
        <w:tc>
          <w:tcPr>
            <w:tcW w:w="824" w:type="dxa"/>
            <w:vMerge/>
            <w:vAlign w:val="center"/>
          </w:tcPr>
          <w:p w:rsidR="00445FA3" w:rsidRPr="00A61427"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ign w:val="center"/>
          </w:tcPr>
          <w:p w:rsidR="00445FA3" w:rsidRPr="00A61427"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A61427" w:rsidRDefault="00445FA3" w:rsidP="007A0AB0">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2</w:t>
            </w:r>
          </w:p>
        </w:tc>
        <w:tc>
          <w:tcPr>
            <w:tcW w:w="5670" w:type="dxa"/>
            <w:vAlign w:val="center"/>
          </w:tcPr>
          <w:p w:rsidR="00445FA3" w:rsidRPr="00A61427" w:rsidRDefault="00445FA3" w:rsidP="00445FA3">
            <w:pPr>
              <w:jc w:val="left"/>
              <w:rPr>
                <w:rFonts w:asciiTheme="minorEastAsia" w:eastAsiaTheme="minorEastAsia" w:hAnsiTheme="minorEastAsia"/>
                <w:szCs w:val="21"/>
              </w:rPr>
            </w:pPr>
            <w:r w:rsidRPr="00A61427">
              <w:rPr>
                <w:rFonts w:asciiTheme="minorEastAsia" w:eastAsiaTheme="minorEastAsia" w:hAnsiTheme="minorEastAsia" w:hint="eastAsia"/>
                <w:szCs w:val="21"/>
              </w:rPr>
              <w:t>1、有</w:t>
            </w:r>
            <w:r w:rsidRPr="00A61427">
              <w:rPr>
                <w:rFonts w:asciiTheme="minorEastAsia" w:eastAsiaTheme="minorEastAsia" w:hAnsiTheme="minorEastAsia"/>
                <w:szCs w:val="21"/>
              </w:rPr>
              <w:t>评分索引</w:t>
            </w:r>
            <w:r w:rsidRPr="00A61427">
              <w:rPr>
                <w:rFonts w:asciiTheme="minorEastAsia" w:eastAsiaTheme="minorEastAsia" w:hAnsiTheme="minorEastAsia" w:hint="eastAsia"/>
                <w:szCs w:val="21"/>
              </w:rPr>
              <w:t>表</w:t>
            </w:r>
            <w:r w:rsidRPr="00A61427">
              <w:rPr>
                <w:rFonts w:asciiTheme="minorEastAsia" w:eastAsiaTheme="minorEastAsia" w:hAnsiTheme="minorEastAsia"/>
                <w:szCs w:val="21"/>
              </w:rPr>
              <w:t>且页码准确得</w:t>
            </w:r>
            <w:r w:rsidRPr="00A61427">
              <w:rPr>
                <w:rFonts w:asciiTheme="minorEastAsia" w:eastAsiaTheme="minorEastAsia" w:hAnsiTheme="minorEastAsia" w:hint="eastAsia"/>
                <w:szCs w:val="21"/>
              </w:rPr>
              <w:t>1分，无</w:t>
            </w:r>
            <w:r w:rsidRPr="00A61427">
              <w:rPr>
                <w:rFonts w:asciiTheme="minorEastAsia" w:eastAsiaTheme="minorEastAsia" w:hAnsiTheme="minorEastAsia"/>
                <w:szCs w:val="21"/>
              </w:rPr>
              <w:t>评分索引表不得分</w:t>
            </w:r>
            <w:r w:rsidRPr="00A61427">
              <w:rPr>
                <w:rFonts w:asciiTheme="minorEastAsia" w:eastAsiaTheme="minorEastAsia" w:hAnsiTheme="minorEastAsia" w:hint="eastAsia"/>
                <w:szCs w:val="21"/>
              </w:rPr>
              <w:t>。</w:t>
            </w:r>
          </w:p>
          <w:p w:rsidR="00445FA3" w:rsidRPr="00A61427" w:rsidRDefault="00445FA3" w:rsidP="00445FA3">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2、</w:t>
            </w:r>
            <w:r w:rsidRPr="00A61427">
              <w:rPr>
                <w:rFonts w:asciiTheme="minorEastAsia" w:eastAsiaTheme="minorEastAsia" w:hAnsiTheme="minorEastAsia"/>
                <w:szCs w:val="21"/>
              </w:rPr>
              <w:t>编排合理</w:t>
            </w:r>
            <w:r w:rsidRPr="00A61427">
              <w:rPr>
                <w:rFonts w:asciiTheme="minorEastAsia" w:eastAsiaTheme="minorEastAsia" w:hAnsiTheme="minorEastAsia" w:hint="eastAsia"/>
                <w:szCs w:val="21"/>
              </w:rPr>
              <w:t>性，</w:t>
            </w:r>
            <w:r w:rsidRPr="00A61427">
              <w:rPr>
                <w:rFonts w:asciiTheme="minorEastAsia" w:eastAsiaTheme="minorEastAsia" w:hAnsiTheme="minorEastAsia"/>
                <w:szCs w:val="21"/>
              </w:rPr>
              <w:t>目录准确</w:t>
            </w:r>
            <w:r w:rsidRPr="00A61427">
              <w:rPr>
                <w:rFonts w:asciiTheme="minorEastAsia" w:eastAsiaTheme="minorEastAsia" w:hAnsiTheme="minorEastAsia" w:hint="eastAsia"/>
                <w:szCs w:val="21"/>
              </w:rPr>
              <w:t>度等</w:t>
            </w:r>
            <w:r w:rsidRPr="00A61427">
              <w:rPr>
                <w:rFonts w:asciiTheme="minorEastAsia" w:eastAsiaTheme="minorEastAsia" w:hAnsiTheme="minorEastAsia"/>
                <w:szCs w:val="21"/>
              </w:rPr>
              <w:t>综合比较（</w:t>
            </w:r>
            <w:r w:rsidRPr="00A61427">
              <w:rPr>
                <w:rFonts w:asciiTheme="minorEastAsia" w:eastAsiaTheme="minorEastAsia" w:hAnsiTheme="minorEastAsia" w:hint="eastAsia"/>
                <w:szCs w:val="21"/>
              </w:rPr>
              <w:t>0-1）</w:t>
            </w:r>
          </w:p>
        </w:tc>
      </w:tr>
      <w:tr w:rsidR="007130D9" w:rsidRPr="00AD08D4" w:rsidTr="000C2B85">
        <w:trPr>
          <w:trHeight w:val="704"/>
          <w:jc w:val="center"/>
        </w:trPr>
        <w:tc>
          <w:tcPr>
            <w:tcW w:w="824" w:type="dxa"/>
            <w:vMerge/>
            <w:vAlign w:val="center"/>
          </w:tcPr>
          <w:p w:rsidR="007130D9" w:rsidRPr="00A61427" w:rsidRDefault="007130D9" w:rsidP="007A0AB0">
            <w:pPr>
              <w:snapToGrid w:val="0"/>
              <w:spacing w:line="340" w:lineRule="exact"/>
              <w:jc w:val="center"/>
              <w:rPr>
                <w:rFonts w:asciiTheme="minorEastAsia" w:eastAsiaTheme="minorEastAsia" w:hAnsiTheme="minorEastAsia"/>
                <w:szCs w:val="21"/>
              </w:rPr>
            </w:pPr>
          </w:p>
        </w:tc>
        <w:tc>
          <w:tcPr>
            <w:tcW w:w="1984" w:type="dxa"/>
            <w:gridSpan w:val="2"/>
            <w:vAlign w:val="center"/>
          </w:tcPr>
          <w:p w:rsidR="007130D9" w:rsidRPr="00A61427" w:rsidRDefault="007130D9" w:rsidP="002A5F38">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同类项目</w:t>
            </w:r>
            <w:r w:rsidRPr="00A61427">
              <w:rPr>
                <w:rFonts w:asciiTheme="minorEastAsia" w:eastAsiaTheme="minorEastAsia" w:hAnsiTheme="minorEastAsia"/>
                <w:szCs w:val="21"/>
              </w:rPr>
              <w:t>业绩</w:t>
            </w:r>
            <w:r w:rsidRPr="00A61427">
              <w:rPr>
                <w:rFonts w:asciiTheme="minorEastAsia" w:eastAsiaTheme="minorEastAsia" w:hAnsiTheme="minorEastAsia" w:hint="eastAsia"/>
                <w:szCs w:val="21"/>
              </w:rPr>
              <w:t>（5分）</w:t>
            </w:r>
          </w:p>
        </w:tc>
        <w:tc>
          <w:tcPr>
            <w:tcW w:w="993" w:type="dxa"/>
            <w:vAlign w:val="center"/>
          </w:tcPr>
          <w:p w:rsidR="007130D9" w:rsidRPr="00A61427" w:rsidRDefault="007130D9" w:rsidP="002A5F38">
            <w:pPr>
              <w:snapToGrid w:val="0"/>
              <w:spacing w:line="340" w:lineRule="exact"/>
              <w:jc w:val="center"/>
              <w:rPr>
                <w:rFonts w:asciiTheme="minorEastAsia" w:eastAsiaTheme="minorEastAsia" w:hAnsiTheme="minorEastAsia"/>
                <w:szCs w:val="21"/>
              </w:rPr>
            </w:pPr>
            <w:r w:rsidRPr="00A61427">
              <w:rPr>
                <w:rFonts w:asciiTheme="minorEastAsia" w:eastAsiaTheme="minorEastAsia" w:hAnsiTheme="minorEastAsia" w:hint="eastAsia"/>
                <w:szCs w:val="21"/>
              </w:rPr>
              <w:t>5</w:t>
            </w:r>
          </w:p>
        </w:tc>
        <w:tc>
          <w:tcPr>
            <w:tcW w:w="5670" w:type="dxa"/>
            <w:vAlign w:val="center"/>
          </w:tcPr>
          <w:p w:rsidR="007130D9" w:rsidRPr="00A61427" w:rsidRDefault="007130D9" w:rsidP="003A40F6">
            <w:pPr>
              <w:snapToGrid w:val="0"/>
              <w:spacing w:line="340" w:lineRule="exact"/>
              <w:rPr>
                <w:rFonts w:asciiTheme="minorEastAsia" w:eastAsiaTheme="minorEastAsia" w:hAnsiTheme="minorEastAsia"/>
                <w:szCs w:val="21"/>
              </w:rPr>
            </w:pPr>
            <w:r w:rsidRPr="00A61427">
              <w:rPr>
                <w:rFonts w:asciiTheme="minorEastAsia" w:eastAsiaTheme="minorEastAsia" w:hAnsiTheme="minorEastAsia" w:hint="eastAsia"/>
                <w:szCs w:val="21"/>
              </w:rPr>
              <w:t>投标</w:t>
            </w:r>
            <w:r w:rsidRPr="00A61427">
              <w:rPr>
                <w:rFonts w:asciiTheme="minorEastAsia" w:eastAsiaTheme="minorEastAsia" w:hAnsiTheme="minorEastAsia"/>
                <w:szCs w:val="21"/>
              </w:rPr>
              <w:t>人</w:t>
            </w:r>
            <w:r w:rsidRPr="00A61427">
              <w:rPr>
                <w:rFonts w:asciiTheme="minorEastAsia" w:eastAsiaTheme="minorEastAsia" w:hAnsiTheme="minorEastAsia" w:hint="eastAsia"/>
                <w:szCs w:val="21"/>
              </w:rPr>
              <w:t>（或原厂商）</w:t>
            </w:r>
            <w:r w:rsidR="003A40F6" w:rsidRPr="00A61427">
              <w:rPr>
                <w:rFonts w:asciiTheme="minorEastAsia" w:eastAsiaTheme="minorEastAsia" w:hAnsiTheme="minorEastAsia" w:hint="eastAsia"/>
                <w:szCs w:val="21"/>
              </w:rPr>
              <w:t>2015年1月1日以来</w:t>
            </w:r>
            <w:r w:rsidRPr="00A61427">
              <w:rPr>
                <w:rFonts w:asciiTheme="minorEastAsia" w:eastAsiaTheme="minorEastAsia" w:hAnsiTheme="minorEastAsia" w:hint="eastAsia"/>
                <w:szCs w:val="21"/>
              </w:rPr>
              <w:t>同类项目</w:t>
            </w:r>
            <w:r w:rsidRPr="00A61427">
              <w:rPr>
                <w:rFonts w:asciiTheme="minorEastAsia" w:eastAsiaTheme="minorEastAsia" w:hAnsiTheme="minorEastAsia"/>
                <w:szCs w:val="21"/>
              </w:rPr>
              <w:t>业绩</w:t>
            </w:r>
            <w:r w:rsidRPr="00A61427">
              <w:rPr>
                <w:rFonts w:asciiTheme="minorEastAsia" w:eastAsiaTheme="minorEastAsia" w:hAnsiTheme="minorEastAsia" w:hint="eastAsia"/>
                <w:szCs w:val="21"/>
              </w:rPr>
              <w:t>（合同或中标通知书复印件）</w:t>
            </w:r>
            <w:r w:rsidRPr="00A61427">
              <w:rPr>
                <w:rFonts w:asciiTheme="minorEastAsia" w:eastAsiaTheme="minorEastAsia" w:hAnsiTheme="minorEastAsia"/>
                <w:szCs w:val="21"/>
              </w:rPr>
              <w:t>，由评</w:t>
            </w:r>
            <w:r w:rsidRPr="00A61427">
              <w:rPr>
                <w:rFonts w:asciiTheme="minorEastAsia" w:eastAsiaTheme="minorEastAsia" w:hAnsiTheme="minorEastAsia" w:hint="eastAsia"/>
                <w:szCs w:val="21"/>
              </w:rPr>
              <w:t>标小组</w:t>
            </w:r>
            <w:r w:rsidRPr="00A61427">
              <w:rPr>
                <w:rFonts w:asciiTheme="minorEastAsia" w:eastAsiaTheme="minorEastAsia" w:hAnsiTheme="minorEastAsia"/>
                <w:szCs w:val="21"/>
              </w:rPr>
              <w:t>核定，横向比较打分：0</w:t>
            </w:r>
            <w:r w:rsidRPr="00A61427">
              <w:rPr>
                <w:rFonts w:asciiTheme="minorEastAsia" w:eastAsiaTheme="minorEastAsia" w:hAnsiTheme="minorEastAsia" w:hint="eastAsia"/>
                <w:szCs w:val="21"/>
              </w:rPr>
              <w:t>-5</w:t>
            </w:r>
            <w:r w:rsidRPr="00A61427">
              <w:rPr>
                <w:rFonts w:asciiTheme="minorEastAsia" w:eastAsiaTheme="minorEastAsia" w:hAnsiTheme="minorEastAsia"/>
                <w:szCs w:val="21"/>
              </w:rPr>
              <w:t>分</w:t>
            </w:r>
          </w:p>
        </w:tc>
      </w:tr>
    </w:tbl>
    <w:p w:rsidR="00AD08D4" w:rsidRPr="00854FE1" w:rsidRDefault="00AD08D4" w:rsidP="00AD08D4">
      <w:pPr>
        <w:snapToGrid w:val="0"/>
        <w:ind w:firstLineChars="200" w:firstLine="562"/>
        <w:rPr>
          <w:rFonts w:asciiTheme="minorEastAsia" w:eastAsiaTheme="minorEastAsia" w:hAnsiTheme="minorEastAsia"/>
          <w:b/>
          <w:color w:val="000000"/>
          <w:sz w:val="28"/>
          <w:szCs w:val="28"/>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737808" w:rsidRDefault="00737808" w:rsidP="00737808">
      <w:pPr>
        <w:snapToGrid w:val="0"/>
        <w:rPr>
          <w:rFonts w:hAnsi="宋体"/>
          <w:b/>
          <w:color w:val="000000"/>
          <w:sz w:val="24"/>
          <w:szCs w:val="24"/>
        </w:rPr>
      </w:pPr>
      <w:bookmarkStart w:id="4" w:name="PO_技术参数要求"/>
    </w:p>
    <w:tbl>
      <w:tblPr>
        <w:tblW w:w="11002"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tblPr>
      <w:tblGrid>
        <w:gridCol w:w="565"/>
        <w:gridCol w:w="565"/>
        <w:gridCol w:w="8604"/>
        <w:gridCol w:w="703"/>
        <w:gridCol w:w="565"/>
      </w:tblGrid>
      <w:tr w:rsidR="00737808" w:rsidRPr="00662B41" w:rsidTr="00AB660E">
        <w:trPr>
          <w:trHeight w:val="437"/>
          <w:jc w:val="center"/>
        </w:trPr>
        <w:tc>
          <w:tcPr>
            <w:tcW w:w="565" w:type="dxa"/>
            <w:shd w:val="clear" w:color="auto" w:fill="auto"/>
            <w:vAlign w:val="center"/>
          </w:tcPr>
          <w:p w:rsidR="00737808" w:rsidRPr="00662B41" w:rsidRDefault="00737808" w:rsidP="00180083">
            <w:pPr>
              <w:widowControl/>
              <w:spacing w:before="67" w:after="67" w:line="280" w:lineRule="exact"/>
              <w:ind w:right="67"/>
              <w:jc w:val="center"/>
              <w:outlineLvl w:val="0"/>
              <w:rPr>
                <w:rFonts w:ascii="仿宋" w:eastAsia="仿宋" w:hAnsi="仿宋" w:cs="宋体"/>
                <w:b/>
                <w:bCs/>
                <w:kern w:val="0"/>
                <w:sz w:val="28"/>
                <w:szCs w:val="28"/>
              </w:rPr>
            </w:pPr>
            <w:bookmarkStart w:id="5" w:name="PO_技术参数"/>
            <w:bookmarkEnd w:id="5"/>
            <w:r w:rsidRPr="00662B41">
              <w:rPr>
                <w:rFonts w:ascii="仿宋" w:eastAsia="仿宋" w:hAnsi="仿宋" w:cs="宋体" w:hint="eastAsia"/>
                <w:b/>
                <w:bCs/>
                <w:kern w:val="0"/>
                <w:sz w:val="28"/>
                <w:szCs w:val="28"/>
              </w:rPr>
              <w:t>标段</w:t>
            </w:r>
          </w:p>
        </w:tc>
        <w:tc>
          <w:tcPr>
            <w:tcW w:w="565" w:type="dxa"/>
            <w:shd w:val="clear" w:color="auto" w:fill="auto"/>
            <w:vAlign w:val="center"/>
          </w:tcPr>
          <w:p w:rsidR="00737808" w:rsidRPr="00662B41" w:rsidRDefault="00737808"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8015" w:type="dxa"/>
            <w:shd w:val="clear" w:color="auto" w:fill="auto"/>
            <w:vAlign w:val="center"/>
          </w:tcPr>
          <w:p w:rsidR="00737808" w:rsidRPr="00662B41" w:rsidRDefault="00737808"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1292" w:type="dxa"/>
            <w:shd w:val="clear" w:color="auto" w:fill="auto"/>
            <w:vAlign w:val="center"/>
          </w:tcPr>
          <w:p w:rsidR="00737808" w:rsidRPr="00662B41" w:rsidRDefault="00737808"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565" w:type="dxa"/>
            <w:shd w:val="clear" w:color="auto" w:fill="auto"/>
            <w:vAlign w:val="center"/>
          </w:tcPr>
          <w:p w:rsidR="00737808" w:rsidRPr="00662B41" w:rsidRDefault="00737808"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737808" w:rsidRPr="00662B41" w:rsidTr="00AB660E">
        <w:trPr>
          <w:trHeight w:val="405"/>
          <w:jc w:val="center"/>
        </w:trPr>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磁性粒子成像系统</w:t>
            </w:r>
          </w:p>
        </w:tc>
        <w:tc>
          <w:tcPr>
            <w:tcW w:w="8015" w:type="dxa"/>
            <w:shd w:val="clear" w:color="auto" w:fill="auto"/>
            <w:vAlign w:val="center"/>
          </w:tcPr>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b/>
                <w:bCs/>
                <w:kern w:val="0"/>
                <w:szCs w:val="21"/>
              </w:rPr>
              <w:t>一、设备用途：</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bCs/>
                <w:kern w:val="0"/>
                <w:szCs w:val="21"/>
                <w:lang w:val="ru-RU"/>
              </w:rPr>
              <w:t>本系统通过由</w:t>
            </w:r>
            <w:r w:rsidRPr="007B7683">
              <w:rPr>
                <w:rFonts w:ascii="仿宋" w:eastAsia="仿宋" w:hAnsi="仿宋" w:cs="宋体"/>
                <w:bCs/>
                <w:kern w:val="0"/>
                <w:szCs w:val="21"/>
              </w:rPr>
              <w:t>高性能磁场产生的特别磁性感应点扫描实验动物，</w:t>
            </w:r>
            <w:r w:rsidRPr="007B7683">
              <w:rPr>
                <w:rFonts w:ascii="仿宋" w:eastAsia="仿宋" w:hAnsi="仿宋" w:cs="宋体"/>
                <w:bCs/>
                <w:kern w:val="0"/>
                <w:szCs w:val="21"/>
                <w:lang w:val="ru-RU"/>
              </w:rPr>
              <w:t>检测</w:t>
            </w:r>
            <w:r w:rsidRPr="007B7683">
              <w:rPr>
                <w:rFonts w:ascii="仿宋" w:eastAsia="仿宋" w:hAnsi="仿宋" w:cs="宋体"/>
                <w:bCs/>
                <w:kern w:val="0"/>
                <w:szCs w:val="21"/>
              </w:rPr>
              <w:t>示踪剂超顺磁氧化铁（</w:t>
            </w:r>
            <w:r w:rsidRPr="007B7683">
              <w:rPr>
                <w:rFonts w:ascii="仿宋" w:eastAsia="仿宋" w:hAnsi="仿宋" w:cs="宋体"/>
                <w:bCs/>
                <w:kern w:val="0"/>
                <w:szCs w:val="21"/>
                <w:lang w:val="ru-RU"/>
              </w:rPr>
              <w:t>SPIO</w:t>
            </w:r>
            <w:r w:rsidRPr="007B7683">
              <w:rPr>
                <w:rFonts w:ascii="仿宋" w:eastAsia="仿宋" w:hAnsi="仿宋" w:cs="宋体"/>
                <w:bCs/>
                <w:kern w:val="0"/>
                <w:szCs w:val="21"/>
              </w:rPr>
              <w:t>）在整个动物体内的位置分布及信号强度，从而对标记的细胞、蛋白/抗体、药物等在实验动物体内进行活体成像，应用于肿瘤、免疫、干细胞、血管灌注等多个生命科学领域。</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hint="eastAsia"/>
                <w:b/>
                <w:bCs/>
                <w:kern w:val="0"/>
                <w:szCs w:val="21"/>
              </w:rPr>
              <w:t>二、</w:t>
            </w:r>
            <w:r w:rsidRPr="007B7683">
              <w:rPr>
                <w:rFonts w:ascii="仿宋" w:eastAsia="仿宋" w:hAnsi="仿宋" w:cs="宋体"/>
                <w:b/>
                <w:bCs/>
                <w:kern w:val="0"/>
                <w:szCs w:val="21"/>
              </w:rPr>
              <w:t>技术规格：</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1.成像方式：超顺磁氧化铁纳米颗粒磁性成像</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2.磁场强度：场强为0-5.5 T/m</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3.梯度磁场</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4.场型：自由线场FFL</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5.磁体类型：水冷却铁芯电磁体</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6.磁体配置：X梯度线圈（两个独立的主线圈）</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7.磁体孔径: ＞120mm</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8.小鼠成像孔径: ＞35mm</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 xml:space="preserve">9.大鼠成像孔径:＞50mm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10.成像视野：6cm x 6cm x 12cm</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 xml:space="preserve">11.均匀性：在FFL方向峰值最大偏差&lt;5 mT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12.灵敏度: 能检测10 ng铁</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13.2D 投影扫描成像：可在0，90</w:t>
            </w:r>
            <w:r w:rsidRPr="007B7683">
              <w:rPr>
                <w:rFonts w:ascii="仿宋" w:eastAsia="仿宋" w:hAnsi="仿宋" w:cs="宋体" w:hint="eastAsia"/>
                <w:bCs/>
                <w:kern w:val="0"/>
                <w:szCs w:val="21"/>
                <w:lang w:val="ru-RU"/>
              </w:rPr>
              <w:t>，</w:t>
            </w:r>
            <w:r w:rsidRPr="007B7683">
              <w:rPr>
                <w:rFonts w:ascii="仿宋" w:eastAsia="仿宋" w:hAnsi="仿宋" w:cs="宋体"/>
                <w:bCs/>
                <w:kern w:val="0"/>
                <w:szCs w:val="21"/>
                <w:lang w:val="ru-RU"/>
              </w:rPr>
              <w:t>180不同角度，1-32次不同重复次数选择高分辨率或者高灵敏度等不通过模式扫描成像</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14.3D断层扫描成像：可选择35，55，75三种投影扫描次数</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 xml:space="preserve">15.平面扫描模式时间：&lt;10 秒/图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16.断层扫描模式时间：10-25分钟/图</w:t>
            </w:r>
            <w:r w:rsidRPr="007B7683">
              <w:rPr>
                <w:rFonts w:ascii="仿宋" w:eastAsia="仿宋" w:hAnsi="仿宋" w:cs="宋体" w:hint="eastAsia"/>
                <w:bCs/>
                <w:kern w:val="0"/>
                <w:szCs w:val="21"/>
                <w:lang w:val="ru-RU"/>
              </w:rPr>
              <w:t>，</w:t>
            </w:r>
            <w:r w:rsidRPr="007B7683">
              <w:rPr>
                <w:rFonts w:ascii="仿宋" w:eastAsia="仿宋" w:hAnsi="仿宋" w:cs="宋体"/>
                <w:bCs/>
                <w:kern w:val="0"/>
                <w:szCs w:val="21"/>
                <w:lang w:val="ru-RU"/>
              </w:rPr>
              <w:t xml:space="preserve">取决于视野和样品密度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17.</w:t>
            </w:r>
            <w:r w:rsidRPr="007B7683">
              <w:rPr>
                <w:rFonts w:ascii="仿宋" w:eastAsia="仿宋" w:hAnsi="仿宋" w:cs="宋体" w:hint="eastAsia"/>
                <w:bCs/>
                <w:kern w:val="0"/>
                <w:szCs w:val="21"/>
                <w:lang w:val="ru-RU"/>
              </w:rPr>
              <w:t>仪器扫描后重建图像的时间</w:t>
            </w:r>
            <w:r w:rsidRPr="007B7683">
              <w:rPr>
                <w:rFonts w:ascii="仿宋" w:eastAsia="仿宋" w:hAnsi="仿宋" w:cs="宋体"/>
                <w:bCs/>
                <w:kern w:val="0"/>
                <w:szCs w:val="21"/>
                <w:lang w:val="ru-RU"/>
              </w:rPr>
              <w:t xml:space="preserve">：&lt;5 分钟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18.RF发射强度： X,Z轴方向发射强度峰值&gt;15 mT，可单独X，Z轴激发成像或X，Z轴同时激发成像</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19.发射通道：2 (X,Z)</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20.接收通道：2 (X,Z)</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21.配准方式：具有白光模式的集成数码相机，通过白光图像和MPI图像的融合，可以快速准确定位</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22.图像重建：X-space重建算法；支持DICOM 输入和输出；可以JPEG，TIFF，BMP等形式输出，可与其他影像进行配准融合分析</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 xml:space="preserve">23.Windows操作系统； CPU:Intel Core i7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24.不少于内存32GB，硬盘容量大于4TB，独立显卡</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25.24英寸以上平面液晶显示器</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26.配DVD刻录</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27.可以WIFI</w:t>
            </w:r>
            <w:r w:rsidRPr="007B7683">
              <w:rPr>
                <w:rFonts w:ascii="仿宋" w:eastAsia="仿宋" w:hAnsi="仿宋" w:cs="宋体" w:hint="eastAsia"/>
                <w:bCs/>
                <w:kern w:val="0"/>
                <w:szCs w:val="21"/>
                <w:lang w:val="ru-RU"/>
              </w:rPr>
              <w:t>，</w:t>
            </w:r>
            <w:r w:rsidRPr="007B7683">
              <w:rPr>
                <w:rFonts w:ascii="仿宋" w:eastAsia="仿宋" w:hAnsi="仿宋" w:cs="宋体"/>
                <w:bCs/>
                <w:kern w:val="0"/>
                <w:szCs w:val="21"/>
                <w:lang w:val="ru-RU"/>
              </w:rPr>
              <w:t>蓝牙</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 xml:space="preserve">28.整体自屏蔽 </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lang w:val="ru-RU"/>
              </w:rPr>
            </w:pPr>
            <w:r w:rsidRPr="007B7683">
              <w:rPr>
                <w:rFonts w:ascii="仿宋" w:eastAsia="仿宋" w:hAnsi="仿宋" w:cs="宋体" w:hint="eastAsia"/>
                <w:bCs/>
                <w:kern w:val="0"/>
                <w:szCs w:val="21"/>
                <w:lang w:val="ru-RU"/>
              </w:rPr>
              <w:t>2.</w:t>
            </w:r>
            <w:r w:rsidRPr="007B7683">
              <w:rPr>
                <w:rFonts w:ascii="仿宋" w:eastAsia="仿宋" w:hAnsi="仿宋" w:cs="宋体"/>
                <w:bCs/>
                <w:kern w:val="0"/>
                <w:szCs w:val="21"/>
                <w:lang w:val="ru-RU"/>
              </w:rPr>
              <w:t>29.冷却方式：水循环制冷</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30.距5高斯线磁场等中心点距离：1.1米</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31.主系统长度：&lt;3米</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32.主系统高度：&lt;2米</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hint="eastAsia"/>
                <w:b/>
                <w:bCs/>
                <w:kern w:val="0"/>
                <w:szCs w:val="21"/>
              </w:rPr>
              <w:t>三、配置要求</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 活体磁粒子成像扫描主机一台</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3.2 水冷铁芯电磁体</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3.3 机械式旋转转磁场，强度0 - 5.7 T/m可变</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3.4 x梯度线圈组，两个独立的主线圈</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3.5 集成数码相机配准</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3.6 可拆卸式动物床一套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3.7 电脑成像工作站一套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3.8 图像分析软件一套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3.9 整体自屏蔽系统一套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3.10 气体麻醉系统一套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
                <w:bCs/>
                <w:kern w:val="0"/>
                <w:szCs w:val="21"/>
              </w:rPr>
              <w:t>四、售后服务及培训要求</w:t>
            </w:r>
            <w:r w:rsidRPr="007B7683">
              <w:rPr>
                <w:rFonts w:ascii="仿宋" w:eastAsia="仿宋" w:hAnsi="仿宋" w:cs="宋体"/>
                <w:b/>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4.1 安排生产商负责装机，</w:t>
            </w:r>
            <w:r w:rsidRPr="007B7683">
              <w:rPr>
                <w:rFonts w:ascii="仿宋" w:eastAsia="仿宋" w:hAnsi="仿宋" w:cs="宋体"/>
                <w:bCs/>
                <w:kern w:val="0"/>
                <w:szCs w:val="21"/>
              </w:rPr>
              <w:t>仪器安装后7个工作日内，安排专职应用工程师上门进行应用培训，培训时间不少于三个工作日</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w:t>
            </w:r>
            <w:r w:rsidRPr="007B7683">
              <w:rPr>
                <w:rFonts w:ascii="仿宋" w:eastAsia="仿宋" w:hAnsi="仿宋" w:cs="宋体"/>
                <w:bCs/>
                <w:kern w:val="0"/>
                <w:szCs w:val="21"/>
              </w:rPr>
              <w:t>2 提供</w:t>
            </w:r>
            <w:r w:rsidRPr="007B7683">
              <w:rPr>
                <w:rFonts w:ascii="仿宋" w:eastAsia="仿宋" w:hAnsi="仿宋" w:cs="宋体" w:hint="eastAsia"/>
                <w:bCs/>
                <w:kern w:val="0"/>
                <w:szCs w:val="21"/>
              </w:rPr>
              <w:t>2</w:t>
            </w:r>
            <w:r w:rsidRPr="007B7683">
              <w:rPr>
                <w:rFonts w:ascii="仿宋" w:eastAsia="仿宋" w:hAnsi="仿宋" w:cs="宋体"/>
                <w:bCs/>
                <w:kern w:val="0"/>
                <w:szCs w:val="21"/>
              </w:rPr>
              <w:t>人次在仪器厂商中国培训中心或基地的免费培训（包括仪器的基本原理、操作、日常维护及基础分析仪器理论和上机操作等内容），</w:t>
            </w:r>
            <w:r w:rsidRPr="007B7683">
              <w:rPr>
                <w:rFonts w:ascii="仿宋" w:eastAsia="仿宋" w:hAnsi="仿宋" w:cs="宋体" w:hint="eastAsia"/>
                <w:bCs/>
                <w:kern w:val="0"/>
                <w:szCs w:val="21"/>
              </w:rPr>
              <w:t>每次每人培训</w:t>
            </w:r>
            <w:r w:rsidRPr="007B7683">
              <w:rPr>
                <w:rFonts w:ascii="仿宋" w:eastAsia="仿宋" w:hAnsi="仿宋" w:cs="宋体"/>
                <w:bCs/>
                <w:kern w:val="0"/>
                <w:szCs w:val="21"/>
              </w:rPr>
              <w:t>时间不少于</w:t>
            </w:r>
            <w:r w:rsidRPr="007B7683">
              <w:rPr>
                <w:rFonts w:ascii="仿宋" w:eastAsia="仿宋" w:hAnsi="仿宋" w:cs="宋体" w:hint="eastAsia"/>
                <w:bCs/>
                <w:kern w:val="0"/>
                <w:szCs w:val="21"/>
              </w:rPr>
              <w:t>一周。</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w:t>
            </w:r>
            <w:r w:rsidRPr="007B7683">
              <w:rPr>
                <w:rFonts w:ascii="仿宋" w:eastAsia="仿宋" w:hAnsi="仿宋" w:cs="宋体"/>
                <w:bCs/>
                <w:kern w:val="0"/>
                <w:szCs w:val="21"/>
              </w:rPr>
              <w:t>3</w:t>
            </w:r>
            <w:r w:rsidRPr="007B7683">
              <w:rPr>
                <w:rFonts w:ascii="仿宋" w:eastAsia="仿宋" w:hAnsi="仿宋" w:cs="宋体" w:hint="eastAsia"/>
                <w:bCs/>
                <w:kern w:val="0"/>
                <w:szCs w:val="21"/>
              </w:rPr>
              <w:t xml:space="preserve"> 提供</w:t>
            </w:r>
            <w:r w:rsidRPr="007B7683">
              <w:rPr>
                <w:rFonts w:ascii="仿宋" w:eastAsia="仿宋" w:hAnsi="仿宋" w:cs="宋体"/>
                <w:bCs/>
                <w:kern w:val="0"/>
                <w:szCs w:val="21"/>
              </w:rPr>
              <w:t>24小时响应客户应用服务支持</w:t>
            </w:r>
            <w:r w:rsidRPr="007B7683">
              <w:rPr>
                <w:rFonts w:ascii="仿宋" w:eastAsia="仿宋" w:hAnsi="仿宋" w:cs="宋体" w:hint="eastAsia"/>
                <w:bCs/>
                <w:kern w:val="0"/>
                <w:szCs w:val="21"/>
              </w:rPr>
              <w:t>，</w:t>
            </w:r>
            <w:r w:rsidRPr="007B7683">
              <w:rPr>
                <w:rFonts w:ascii="仿宋" w:eastAsia="仿宋" w:hAnsi="仿宋" w:cs="宋体"/>
                <w:bCs/>
                <w:kern w:val="0"/>
                <w:szCs w:val="21"/>
              </w:rPr>
              <w:t>仪器设备出现故障时，供货方必须在</w:t>
            </w:r>
            <w:r w:rsidRPr="007B7683">
              <w:rPr>
                <w:rFonts w:ascii="仿宋" w:eastAsia="仿宋" w:hAnsi="仿宋" w:cs="宋体" w:hint="eastAsia"/>
                <w:bCs/>
                <w:kern w:val="0"/>
                <w:szCs w:val="21"/>
              </w:rPr>
              <w:t>接到咨询电话</w:t>
            </w:r>
            <w:r w:rsidRPr="007B7683">
              <w:rPr>
                <w:rFonts w:ascii="仿宋" w:eastAsia="仿宋" w:hAnsi="仿宋" w:cs="宋体"/>
                <w:bCs/>
                <w:kern w:val="0"/>
                <w:szCs w:val="21"/>
              </w:rPr>
              <w:t>8小时内做出明确答复，48小时内派维修人员到达用户现场维修</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
                <w:bCs/>
                <w:kern w:val="0"/>
                <w:szCs w:val="21"/>
              </w:rPr>
              <w:t>五、保修</w:t>
            </w:r>
            <w:r w:rsidRPr="007B7683">
              <w:rPr>
                <w:rFonts w:ascii="仿宋" w:eastAsia="仿宋" w:hAnsi="仿宋" w:cs="宋体"/>
                <w:b/>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 xml:space="preserve">5.1 </w:t>
            </w:r>
            <w:r w:rsidRPr="007B7683">
              <w:rPr>
                <w:rFonts w:ascii="仿宋" w:eastAsia="仿宋" w:hAnsi="仿宋" w:cs="宋体"/>
                <w:bCs/>
                <w:kern w:val="0"/>
                <w:szCs w:val="21"/>
              </w:rPr>
              <w:t>仪器整机保修期为从最终验收合格后起</w:t>
            </w:r>
            <w:r w:rsidRPr="007B7683">
              <w:rPr>
                <w:rFonts w:ascii="仿宋" w:eastAsia="仿宋" w:hAnsi="仿宋" w:cs="宋体" w:hint="eastAsia"/>
                <w:bCs/>
                <w:kern w:val="0"/>
                <w:szCs w:val="21"/>
              </w:rPr>
              <w:t>2年</w:t>
            </w:r>
            <w:r w:rsidRPr="007B7683">
              <w:rPr>
                <w:rFonts w:ascii="仿宋" w:eastAsia="仿宋" w:hAnsi="仿宋" w:cs="宋体"/>
                <w:bCs/>
                <w:kern w:val="0"/>
                <w:szCs w:val="21"/>
              </w:rPr>
              <w:t>，在保修期内所有服务及</w:t>
            </w:r>
            <w:r w:rsidRPr="007B7683">
              <w:rPr>
                <w:rFonts w:ascii="仿宋" w:eastAsia="仿宋" w:hAnsi="仿宋" w:cs="宋体" w:hint="eastAsia"/>
                <w:bCs/>
                <w:kern w:val="0"/>
                <w:szCs w:val="21"/>
              </w:rPr>
              <w:t>软硬</w:t>
            </w:r>
            <w:r w:rsidRPr="007B7683">
              <w:rPr>
                <w:rFonts w:ascii="仿宋" w:eastAsia="仿宋" w:hAnsi="仿宋" w:cs="宋体"/>
                <w:bCs/>
                <w:kern w:val="0"/>
                <w:szCs w:val="21"/>
              </w:rPr>
              <w:t>配件全部免费</w:t>
            </w:r>
            <w:r w:rsidRPr="007B7683">
              <w:rPr>
                <w:rFonts w:ascii="仿宋" w:eastAsia="仿宋" w:hAnsi="仿宋" w:cs="宋体" w:hint="eastAsia"/>
                <w:bCs/>
                <w:kern w:val="0"/>
                <w:szCs w:val="21"/>
              </w:rPr>
              <w:t>。</w:t>
            </w:r>
          </w:p>
          <w:p w:rsidR="00737808" w:rsidRPr="00662B41"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 xml:space="preserve">5.2 </w:t>
            </w:r>
            <w:r w:rsidRPr="007B7683">
              <w:rPr>
                <w:rFonts w:ascii="仿宋" w:eastAsia="仿宋" w:hAnsi="仿宋" w:cs="宋体"/>
                <w:bCs/>
                <w:kern w:val="0"/>
                <w:szCs w:val="21"/>
              </w:rPr>
              <w:t>制造商在中国设有</w:t>
            </w:r>
            <w:r w:rsidRPr="007B7683">
              <w:rPr>
                <w:rFonts w:ascii="仿宋" w:eastAsia="仿宋" w:hAnsi="仿宋" w:cs="宋体" w:hint="eastAsia"/>
                <w:bCs/>
                <w:kern w:val="0"/>
                <w:szCs w:val="21"/>
              </w:rPr>
              <w:t>维修中心和零配件仓</w:t>
            </w:r>
            <w:r w:rsidRPr="007B7683">
              <w:rPr>
                <w:rFonts w:ascii="仿宋" w:eastAsia="仿宋" w:hAnsi="仿宋" w:cs="宋体"/>
                <w:bCs/>
                <w:kern w:val="0"/>
                <w:szCs w:val="21"/>
              </w:rPr>
              <w:t>库，</w:t>
            </w:r>
            <w:r w:rsidRPr="007B7683">
              <w:rPr>
                <w:rFonts w:ascii="仿宋" w:eastAsia="仿宋" w:hAnsi="仿宋" w:cs="宋体" w:hint="eastAsia"/>
                <w:bCs/>
                <w:kern w:val="0"/>
                <w:szCs w:val="21"/>
              </w:rPr>
              <w:t>承诺</w:t>
            </w:r>
            <w:r w:rsidRPr="007B7683">
              <w:rPr>
                <w:rFonts w:ascii="仿宋" w:eastAsia="仿宋" w:hAnsi="仿宋" w:cs="宋体"/>
                <w:bCs/>
                <w:kern w:val="0"/>
                <w:szCs w:val="21"/>
              </w:rPr>
              <w:t>及时以优惠价格</w:t>
            </w:r>
            <w:r w:rsidRPr="007B7683">
              <w:rPr>
                <w:rFonts w:ascii="仿宋" w:eastAsia="仿宋" w:hAnsi="仿宋" w:cs="宋体" w:hint="eastAsia"/>
                <w:bCs/>
                <w:kern w:val="0"/>
                <w:szCs w:val="21"/>
              </w:rPr>
              <w:t>（不高于7折）</w:t>
            </w:r>
            <w:r w:rsidRPr="007B7683">
              <w:rPr>
                <w:rFonts w:ascii="仿宋" w:eastAsia="仿宋" w:hAnsi="仿宋" w:cs="宋体"/>
                <w:bCs/>
                <w:kern w:val="0"/>
                <w:szCs w:val="21"/>
              </w:rPr>
              <w:t>为用户提供备品备件。</w:t>
            </w:r>
          </w:p>
        </w:tc>
        <w:tc>
          <w:tcPr>
            <w:tcW w:w="1292"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737808" w:rsidRPr="00662B41" w:rsidTr="00AB660E">
        <w:trPr>
          <w:trHeight w:val="405"/>
          <w:jc w:val="center"/>
        </w:trPr>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高分辨率小动物超声影像系统</w:t>
            </w:r>
          </w:p>
        </w:tc>
        <w:tc>
          <w:tcPr>
            <w:tcW w:w="8015" w:type="dxa"/>
            <w:shd w:val="clear" w:color="auto" w:fill="auto"/>
            <w:vAlign w:val="center"/>
          </w:tcPr>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b/>
                <w:bCs/>
                <w:kern w:val="0"/>
                <w:szCs w:val="21"/>
              </w:rPr>
              <w:t>一、设备用途</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bCs/>
                <w:kern w:val="0"/>
                <w:szCs w:val="21"/>
              </w:rPr>
              <w:t>本设备主要由高频探头和信号处理系统所构成</w:t>
            </w:r>
            <w:r w:rsidRPr="007B7683">
              <w:rPr>
                <w:rFonts w:ascii="仿宋" w:eastAsia="仿宋" w:hAnsi="仿宋" w:cs="宋体" w:hint="eastAsia"/>
                <w:bCs/>
                <w:kern w:val="0"/>
                <w:szCs w:val="21"/>
              </w:rPr>
              <w:t>，</w:t>
            </w:r>
            <w:r w:rsidRPr="007B7683">
              <w:rPr>
                <w:rFonts w:ascii="仿宋" w:eastAsia="仿宋" w:hAnsi="仿宋" w:cs="宋体"/>
                <w:bCs/>
                <w:kern w:val="0"/>
                <w:szCs w:val="21"/>
              </w:rPr>
              <w:t>由计算机进行操控</w:t>
            </w:r>
            <w:r w:rsidRPr="007B7683">
              <w:rPr>
                <w:rFonts w:ascii="仿宋" w:eastAsia="仿宋" w:hAnsi="仿宋" w:cs="宋体" w:hint="eastAsia"/>
                <w:bCs/>
                <w:kern w:val="0"/>
                <w:szCs w:val="21"/>
              </w:rPr>
              <w:t>，</w:t>
            </w:r>
            <w:r w:rsidRPr="007B7683">
              <w:rPr>
                <w:rFonts w:ascii="仿宋" w:eastAsia="仿宋" w:hAnsi="仿宋" w:cs="宋体"/>
                <w:bCs/>
                <w:kern w:val="0"/>
                <w:szCs w:val="21"/>
              </w:rPr>
              <w:t>以小鼠等实验动物为主要观察对象，采集器官或组织的生理、病理数据，其分辨率、穿透深度以及影像的摄取、标示、储存、实时分析等功能符合小动物实验的要求。</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b/>
                <w:bCs/>
                <w:kern w:val="0"/>
                <w:szCs w:val="21"/>
              </w:rPr>
              <w:t>二、性能指标</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1.</w:t>
            </w:r>
            <w:r w:rsidRPr="007B7683">
              <w:rPr>
                <w:rFonts w:ascii="仿宋" w:eastAsia="仿宋" w:hAnsi="仿宋" w:cs="宋体"/>
                <w:bCs/>
                <w:kern w:val="0"/>
                <w:szCs w:val="21"/>
              </w:rPr>
              <w:t>工作条件</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1.1.</w:t>
            </w:r>
            <w:r w:rsidRPr="007B7683">
              <w:rPr>
                <w:rFonts w:ascii="仿宋" w:eastAsia="仿宋" w:hAnsi="仿宋" w:cs="宋体"/>
                <w:bCs/>
                <w:kern w:val="0"/>
                <w:szCs w:val="21"/>
              </w:rPr>
              <w:t>实验室温度: 20－40℃；</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1.</w:t>
            </w:r>
            <w:r w:rsidRPr="007B7683">
              <w:rPr>
                <w:rFonts w:ascii="仿宋" w:eastAsia="仿宋" w:hAnsi="仿宋" w:cs="宋体"/>
                <w:bCs/>
                <w:kern w:val="0"/>
                <w:szCs w:val="21"/>
              </w:rPr>
              <w:t>2.相对湿度30%-80％；</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1.</w:t>
            </w:r>
            <w:r w:rsidRPr="007B7683">
              <w:rPr>
                <w:rFonts w:ascii="仿宋" w:eastAsia="仿宋" w:hAnsi="仿宋" w:cs="宋体"/>
                <w:bCs/>
                <w:kern w:val="0"/>
                <w:szCs w:val="21"/>
              </w:rPr>
              <w:t>3.电源要求：单相交流220V±10%，50Hz±1Hz。</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技术指标：</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1.主机</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1.1.采用一体化集成方式，主机及超声组件符合我国220V±10%，50Hz±1Hz的供电；</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bCs/>
                <w:kern w:val="0"/>
                <w:szCs w:val="21"/>
              </w:rPr>
              <w:t>★</w:t>
            </w:r>
            <w:r w:rsidRPr="007B7683">
              <w:rPr>
                <w:rFonts w:ascii="仿宋" w:eastAsia="仿宋" w:hAnsi="仿宋" w:cs="宋体" w:hint="eastAsia"/>
                <w:bCs/>
                <w:kern w:val="0"/>
                <w:szCs w:val="21"/>
              </w:rPr>
              <w:t>2.</w:t>
            </w:r>
            <w:r w:rsidRPr="007B7683">
              <w:rPr>
                <w:rFonts w:ascii="仿宋" w:eastAsia="仿宋" w:hAnsi="仿宋" w:cs="宋体"/>
                <w:bCs/>
                <w:kern w:val="0"/>
                <w:szCs w:val="21"/>
              </w:rPr>
              <w:t>1.2.主机可以联接小动物专用电子线阵探头，主机最高可接探头频率70MHz；</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1.3.主机采集频率最高可达1000频/秒；</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1.4.主机配备系统操控，数据处理，图像显示的计算机系统，显示设备及软件；</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1.5.接收通道:</w:t>
            </w:r>
            <w:r w:rsidRPr="007B7683">
              <w:rPr>
                <w:rFonts w:ascii="仿宋" w:eastAsia="仿宋" w:hAnsi="仿宋" w:cs="宋体"/>
                <w:b/>
                <w:bCs/>
                <w:kern w:val="0"/>
                <w:szCs w:val="21"/>
              </w:rPr>
              <w:t>≥</w:t>
            </w:r>
            <w:r w:rsidRPr="007B7683">
              <w:rPr>
                <w:rFonts w:ascii="仿宋" w:eastAsia="仿宋" w:hAnsi="仿宋" w:cs="宋体"/>
                <w:bCs/>
                <w:kern w:val="0"/>
                <w:szCs w:val="21"/>
              </w:rPr>
              <w:t>32；</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1.6.采样率：</w:t>
            </w:r>
            <w:r w:rsidRPr="007B7683">
              <w:rPr>
                <w:rFonts w:ascii="仿宋" w:eastAsia="仿宋" w:hAnsi="仿宋" w:cs="宋体"/>
                <w:b/>
                <w:bCs/>
                <w:kern w:val="0"/>
                <w:szCs w:val="21"/>
              </w:rPr>
              <w:t>≥</w:t>
            </w:r>
            <w:r w:rsidRPr="007B7683">
              <w:rPr>
                <w:rFonts w:ascii="仿宋" w:eastAsia="仿宋" w:hAnsi="仿宋" w:cs="宋体"/>
                <w:bCs/>
                <w:kern w:val="0"/>
                <w:szCs w:val="21"/>
              </w:rPr>
              <w:t>128MHz；</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1.7.显示器：</w:t>
            </w:r>
            <w:r w:rsidRPr="007B7683">
              <w:rPr>
                <w:rFonts w:ascii="仿宋" w:eastAsia="仿宋" w:hAnsi="仿宋" w:cs="宋体"/>
                <w:b/>
                <w:bCs/>
                <w:kern w:val="0"/>
                <w:szCs w:val="21"/>
              </w:rPr>
              <w:t>≥</w:t>
            </w:r>
            <w:r w:rsidRPr="007B7683">
              <w:rPr>
                <w:rFonts w:ascii="仿宋" w:eastAsia="仿宋" w:hAnsi="仿宋" w:cs="宋体"/>
                <w:bCs/>
                <w:kern w:val="0"/>
                <w:szCs w:val="21"/>
              </w:rPr>
              <w:t>19英寸LCD，配可调节臂</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1.8.存储空间：</w:t>
            </w:r>
            <w:r w:rsidRPr="007B7683">
              <w:rPr>
                <w:rFonts w:ascii="仿宋" w:eastAsia="仿宋" w:hAnsi="仿宋" w:cs="宋体"/>
                <w:b/>
                <w:bCs/>
                <w:kern w:val="0"/>
                <w:szCs w:val="21"/>
              </w:rPr>
              <w:t>≥</w:t>
            </w:r>
            <w:r w:rsidRPr="007B7683">
              <w:rPr>
                <w:rFonts w:ascii="仿宋" w:eastAsia="仿宋" w:hAnsi="仿宋" w:cs="宋体"/>
                <w:bCs/>
                <w:kern w:val="0"/>
                <w:szCs w:val="21"/>
              </w:rPr>
              <w:t>750GB；</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1.9.具备USB输出接口</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1.10.具备多点动态聚焦。</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2.探头</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bCs/>
                <w:kern w:val="0"/>
                <w:szCs w:val="21"/>
              </w:rPr>
              <w:t>★</w:t>
            </w:r>
            <w:r w:rsidRPr="007B7683">
              <w:rPr>
                <w:rFonts w:ascii="仿宋" w:eastAsia="仿宋" w:hAnsi="仿宋" w:cs="宋体" w:hint="eastAsia"/>
                <w:bCs/>
                <w:kern w:val="0"/>
                <w:szCs w:val="21"/>
              </w:rPr>
              <w:t>2.</w:t>
            </w:r>
            <w:r>
              <w:rPr>
                <w:rFonts w:ascii="仿宋" w:eastAsia="仿宋" w:hAnsi="仿宋" w:cs="宋体"/>
                <w:bCs/>
                <w:kern w:val="0"/>
                <w:szCs w:val="21"/>
              </w:rPr>
              <w:t>2.1.</w:t>
            </w:r>
            <w:r w:rsidRPr="007B7683">
              <w:rPr>
                <w:rFonts w:ascii="仿宋" w:eastAsia="仿宋" w:hAnsi="仿宋" w:cs="宋体"/>
                <w:bCs/>
                <w:kern w:val="0"/>
                <w:szCs w:val="21"/>
              </w:rPr>
              <w:t>电子线阵探头</w:t>
            </w:r>
            <w:r w:rsidRPr="007B7683">
              <w:rPr>
                <w:rFonts w:ascii="仿宋" w:eastAsia="仿宋" w:hAnsi="仿宋" w:cs="宋体" w:hint="eastAsia"/>
                <w:bCs/>
                <w:kern w:val="0"/>
                <w:szCs w:val="21"/>
              </w:rPr>
              <w:t>，</w:t>
            </w:r>
            <w:r w:rsidRPr="007B7683">
              <w:rPr>
                <w:rFonts w:ascii="仿宋" w:eastAsia="仿宋" w:hAnsi="仿宋" w:cs="宋体"/>
                <w:bCs/>
                <w:kern w:val="0"/>
                <w:szCs w:val="21"/>
              </w:rPr>
              <w:t>无需超声导膜更换</w:t>
            </w:r>
            <w:r w:rsidRPr="007B7683">
              <w:rPr>
                <w:rFonts w:ascii="仿宋" w:eastAsia="仿宋" w:hAnsi="仿宋" w:cs="宋体" w:hint="eastAsia"/>
                <w:bCs/>
                <w:kern w:val="0"/>
                <w:szCs w:val="21"/>
              </w:rPr>
              <w:t>，</w:t>
            </w:r>
            <w:r w:rsidRPr="007B7683">
              <w:rPr>
                <w:rFonts w:ascii="仿宋" w:eastAsia="仿宋" w:hAnsi="仿宋" w:cs="宋体"/>
                <w:bCs/>
                <w:kern w:val="0"/>
                <w:szCs w:val="21"/>
              </w:rPr>
              <w:t>无需注水；</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2.2.小鼠探头，频率范围：25-42 MHz，轴向分辨率达到50</w:t>
            </w:r>
            <w:r w:rsidRPr="007B7683">
              <w:rPr>
                <w:rFonts w:ascii="宋体" w:hAnsi="宋体" w:cs="宋体" w:hint="eastAsia"/>
                <w:bCs/>
                <w:kern w:val="0"/>
                <w:szCs w:val="21"/>
              </w:rPr>
              <w:t>µ</w:t>
            </w:r>
            <w:r w:rsidRPr="007B7683">
              <w:rPr>
                <w:rFonts w:ascii="仿宋" w:eastAsia="仿宋" w:hAnsi="仿宋" w:cs="仿宋" w:hint="eastAsia"/>
                <w:bCs/>
                <w:kern w:val="0"/>
                <w:szCs w:val="21"/>
              </w:rPr>
              <w:t>m</w:t>
            </w:r>
            <w:r w:rsidRPr="007B7683">
              <w:rPr>
                <w:rFonts w:ascii="仿宋" w:eastAsia="仿宋" w:hAnsi="仿宋" w:cs="宋体"/>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2.3.</w:t>
            </w:r>
            <w:r>
              <w:rPr>
                <w:rFonts w:ascii="仿宋" w:eastAsia="仿宋" w:hAnsi="仿宋" w:cs="宋体"/>
                <w:bCs/>
                <w:kern w:val="0"/>
                <w:szCs w:val="21"/>
              </w:rPr>
              <w:t>腹部脏器探头</w:t>
            </w:r>
            <w:r>
              <w:rPr>
                <w:rFonts w:ascii="仿宋" w:eastAsia="仿宋" w:hAnsi="仿宋" w:cs="宋体" w:hint="eastAsia"/>
                <w:bCs/>
                <w:kern w:val="0"/>
                <w:szCs w:val="21"/>
              </w:rPr>
              <w:t>，</w:t>
            </w:r>
            <w:r w:rsidRPr="007B7683">
              <w:rPr>
                <w:rFonts w:ascii="仿宋" w:eastAsia="仿宋" w:hAnsi="仿宋" w:cs="宋体"/>
                <w:bCs/>
                <w:kern w:val="0"/>
                <w:szCs w:val="21"/>
              </w:rPr>
              <w:t>频率范围：30-50MHz，轴向分辨率达到40</w:t>
            </w:r>
            <w:r w:rsidRPr="007B7683">
              <w:rPr>
                <w:rFonts w:ascii="宋体" w:hAnsi="宋体" w:cs="宋体" w:hint="eastAsia"/>
                <w:bCs/>
                <w:kern w:val="0"/>
                <w:szCs w:val="21"/>
              </w:rPr>
              <w:t>µ</w:t>
            </w:r>
            <w:r w:rsidRPr="007B7683">
              <w:rPr>
                <w:rFonts w:ascii="仿宋" w:eastAsia="仿宋" w:hAnsi="仿宋" w:cs="仿宋" w:hint="eastAsia"/>
                <w:bCs/>
                <w:kern w:val="0"/>
                <w:szCs w:val="21"/>
              </w:rPr>
              <w:t>m</w:t>
            </w:r>
            <w:r w:rsidRPr="007B7683">
              <w:rPr>
                <w:rFonts w:ascii="仿宋" w:eastAsia="仿宋" w:hAnsi="仿宋" w:cs="宋体"/>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2.4.大鼠探头，频率范围：15-22MHz，轴向分辨率达到75</w:t>
            </w:r>
            <w:r w:rsidRPr="007B7683">
              <w:rPr>
                <w:rFonts w:ascii="宋体" w:hAnsi="宋体" w:cs="宋体" w:hint="eastAsia"/>
                <w:bCs/>
                <w:kern w:val="0"/>
                <w:szCs w:val="21"/>
              </w:rPr>
              <w:t>µ</w:t>
            </w:r>
            <w:r w:rsidRPr="007B7683">
              <w:rPr>
                <w:rFonts w:ascii="仿宋" w:eastAsia="仿宋" w:hAnsi="仿宋" w:cs="仿宋" w:hint="eastAsia"/>
                <w:bCs/>
                <w:kern w:val="0"/>
                <w:szCs w:val="21"/>
              </w:rPr>
              <w:t>m</w:t>
            </w:r>
            <w:r w:rsidRPr="007B7683">
              <w:rPr>
                <w:rFonts w:ascii="仿宋" w:eastAsia="仿宋" w:hAnsi="仿宋" w:cs="宋体"/>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2.5</w:t>
            </w:r>
            <w:r w:rsidRPr="007B7683">
              <w:rPr>
                <w:rFonts w:ascii="仿宋" w:eastAsia="仿宋" w:hAnsi="仿宋" w:cs="宋体"/>
                <w:b/>
                <w:bCs/>
                <w:kern w:val="0"/>
                <w:szCs w:val="21"/>
              </w:rPr>
              <w:t>.</w:t>
            </w:r>
            <w:r w:rsidRPr="007B7683">
              <w:rPr>
                <w:rFonts w:ascii="仿宋" w:eastAsia="仿宋" w:hAnsi="仿宋" w:cs="宋体"/>
                <w:bCs/>
                <w:kern w:val="0"/>
                <w:szCs w:val="21"/>
              </w:rPr>
              <w:t>影像深度</w:t>
            </w:r>
            <w:r w:rsidRPr="007B7683">
              <w:rPr>
                <w:rFonts w:ascii="仿宋" w:eastAsia="仿宋" w:hAnsi="仿宋" w:cs="宋体"/>
                <w:b/>
                <w:bCs/>
                <w:kern w:val="0"/>
                <w:szCs w:val="21"/>
              </w:rPr>
              <w:t>≥</w:t>
            </w:r>
            <w:r w:rsidRPr="007B7683">
              <w:rPr>
                <w:rFonts w:ascii="仿宋" w:eastAsia="仿宋" w:hAnsi="仿宋" w:cs="宋体"/>
                <w:bCs/>
                <w:kern w:val="0"/>
                <w:szCs w:val="21"/>
              </w:rPr>
              <w:t>30mm，满足成年小鼠和大鼠成像</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bCs/>
                <w:kern w:val="0"/>
                <w:szCs w:val="21"/>
              </w:rPr>
              <w:t>★</w:t>
            </w:r>
            <w:r w:rsidRPr="007B7683">
              <w:rPr>
                <w:rFonts w:ascii="仿宋" w:eastAsia="仿宋" w:hAnsi="仿宋" w:cs="宋体" w:hint="eastAsia"/>
                <w:bCs/>
                <w:kern w:val="0"/>
                <w:szCs w:val="21"/>
              </w:rPr>
              <w:t>2.</w:t>
            </w:r>
            <w:r w:rsidRPr="007B7683">
              <w:rPr>
                <w:rFonts w:ascii="仿宋" w:eastAsia="仿宋" w:hAnsi="仿宋" w:cs="宋体"/>
                <w:bCs/>
                <w:kern w:val="0"/>
                <w:szCs w:val="21"/>
              </w:rPr>
              <w:t>2.6 振元数≥256。</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3.功能模块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3.1</w:t>
            </w:r>
            <w:r w:rsidRPr="007B7683">
              <w:rPr>
                <w:rFonts w:ascii="仿宋" w:eastAsia="仿宋" w:hAnsi="仿宋" w:cs="宋体" w:hint="eastAsia"/>
                <w:bCs/>
                <w:kern w:val="0"/>
                <w:szCs w:val="21"/>
              </w:rPr>
              <w:t xml:space="preserve">. </w:t>
            </w:r>
            <w:r w:rsidRPr="007B7683">
              <w:rPr>
                <w:rFonts w:ascii="仿宋" w:eastAsia="仿宋" w:hAnsi="仿宋" w:cs="宋体"/>
                <w:bCs/>
                <w:kern w:val="0"/>
                <w:szCs w:val="21"/>
              </w:rPr>
              <w:t>M型模块：高速帧频单线型超声扫描，实现高分辨率下心脏一维切线方向上的心血管功能测量和分析；</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3.2. 脉冲多普勒模块：心脏/血管内血流运动波形(速度大小/方向等)的测量和血流动力学的准确定量分析；</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3.3. 彩色多普勒模块：快速直观显示血流的二维平面分布状态，分辨区域内血流方向/平均流速并进行伪色处理；</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3.4. B型超声模块：具备B型超声采集分析功能</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3.5 能量多普勒功能模块：采集二维和能量多普勒图像，使低血流状态显影，用于肿瘤等微血管新生</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3.6 三维成像功能模块：肿瘤和其他组织结构的体积量化和测量</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3.7 左室分析功能模块：可在多种(B/M等)模式下实现左室室壁的自动连续追踪，实现心动周期内左室室壁运动轨迹/边界位置的跟踪和定位；</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 辅助成像操作平台</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4.1.具备安装在操作台上的可调式支架轨道系统，用于小动物操作，定位和成像优化；</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4.2.有全向调节的适合配置探头固定的卡钳和支撑臂，实现X、Y、Z 方向调节和定位</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w:t>
            </w:r>
            <w:r w:rsidRPr="007B7683">
              <w:rPr>
                <w:rFonts w:ascii="仿宋" w:eastAsia="仿宋" w:hAnsi="仿宋" w:cs="宋体" w:hint="eastAsia"/>
                <w:bCs/>
                <w:kern w:val="0"/>
                <w:szCs w:val="21"/>
              </w:rPr>
              <w:t>3</w:t>
            </w:r>
            <w:r w:rsidRPr="007B7683">
              <w:rPr>
                <w:rFonts w:ascii="仿宋" w:eastAsia="仿宋" w:hAnsi="仿宋" w:cs="宋体"/>
                <w:bCs/>
                <w:kern w:val="0"/>
                <w:szCs w:val="21"/>
              </w:rPr>
              <w:t>.有成像球形接头单元，易于移动和操作动物，便于放置小动物生理监控操作台；</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w:t>
            </w:r>
            <w:r w:rsidRPr="007B7683">
              <w:rPr>
                <w:rFonts w:ascii="仿宋" w:eastAsia="仿宋" w:hAnsi="仿宋" w:cs="宋体" w:hint="eastAsia"/>
                <w:bCs/>
                <w:kern w:val="0"/>
                <w:szCs w:val="21"/>
              </w:rPr>
              <w:t>4</w:t>
            </w:r>
            <w:r w:rsidRPr="007B7683">
              <w:rPr>
                <w:rFonts w:ascii="仿宋" w:eastAsia="仿宋" w:hAnsi="仿宋" w:cs="宋体"/>
                <w:bCs/>
                <w:kern w:val="0"/>
                <w:szCs w:val="21"/>
              </w:rPr>
              <w:t>.高级生理监控器：实时同步监控动物体温、 ECG(心率/心律)、呼吸节律；</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2.</w:t>
            </w:r>
            <w:r w:rsidRPr="007B7683">
              <w:rPr>
                <w:rFonts w:ascii="仿宋" w:eastAsia="仿宋" w:hAnsi="仿宋" w:cs="宋体"/>
                <w:bCs/>
                <w:kern w:val="0"/>
                <w:szCs w:val="21"/>
              </w:rPr>
              <w:t>4.</w:t>
            </w:r>
            <w:r w:rsidRPr="007B7683">
              <w:rPr>
                <w:rFonts w:ascii="仿宋" w:eastAsia="仿宋" w:hAnsi="仿宋" w:cs="宋体" w:hint="eastAsia"/>
                <w:bCs/>
                <w:kern w:val="0"/>
                <w:szCs w:val="21"/>
              </w:rPr>
              <w:t>5</w:t>
            </w:r>
            <w:r w:rsidRPr="007B7683">
              <w:rPr>
                <w:rFonts w:ascii="仿宋" w:eastAsia="仿宋" w:hAnsi="仿宋" w:cs="宋体"/>
                <w:bCs/>
                <w:kern w:val="0"/>
                <w:szCs w:val="21"/>
              </w:rPr>
              <w:t>.大小鼠操作台：用于大小鼠的放置、固定、定位</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
                <w:bCs/>
                <w:kern w:val="0"/>
                <w:szCs w:val="21"/>
              </w:rPr>
            </w:pPr>
            <w:r w:rsidRPr="007B7683">
              <w:rPr>
                <w:rFonts w:ascii="仿宋" w:eastAsia="仿宋" w:hAnsi="仿宋" w:cs="宋体" w:hint="eastAsia"/>
                <w:b/>
                <w:bCs/>
                <w:kern w:val="0"/>
                <w:szCs w:val="21"/>
              </w:rPr>
              <w:t>三、配置要求</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 成像系统主机一台</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3.2大鼠探头MX-250一支</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3.3 小鼠探头MX-400一支</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3.4胚胎鼠探头Mx-550D一支</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3.5 M型超声模块一套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3.6 PW 脉冲多普勒模块一套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3.7彩色多普勒模块一套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3.8左室分析模块一套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3.9三维超声模块一套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3.10能量多普勒模块一套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3.11离线分析软件模块一套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3.12 成像工作站一套</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3.13大鼠操作台一个</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3.14小鼠操作台一个</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
                <w:bCs/>
                <w:kern w:val="0"/>
                <w:szCs w:val="21"/>
              </w:rPr>
              <w:t>四、售后服务及培训要求</w:t>
            </w:r>
            <w:r w:rsidRPr="007B7683">
              <w:rPr>
                <w:rFonts w:ascii="仿宋" w:eastAsia="仿宋" w:hAnsi="仿宋" w:cs="宋体"/>
                <w:b/>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4.1 安排生产商负责装机，</w:t>
            </w:r>
            <w:r w:rsidRPr="007B7683">
              <w:rPr>
                <w:rFonts w:ascii="仿宋" w:eastAsia="仿宋" w:hAnsi="仿宋" w:cs="宋体"/>
                <w:bCs/>
                <w:kern w:val="0"/>
                <w:szCs w:val="21"/>
              </w:rPr>
              <w:t>仪器安装后7个工作日内，安排专职应用工程师上门进行应用培训，培训时间不少于三个工作日</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w:t>
            </w:r>
            <w:r w:rsidRPr="007B7683">
              <w:rPr>
                <w:rFonts w:ascii="仿宋" w:eastAsia="仿宋" w:hAnsi="仿宋" w:cs="宋体"/>
                <w:bCs/>
                <w:kern w:val="0"/>
                <w:szCs w:val="21"/>
              </w:rPr>
              <w:t>2 提供</w:t>
            </w:r>
            <w:r w:rsidRPr="007B7683">
              <w:rPr>
                <w:rFonts w:ascii="仿宋" w:eastAsia="仿宋" w:hAnsi="仿宋" w:cs="宋体" w:hint="eastAsia"/>
                <w:bCs/>
                <w:kern w:val="0"/>
                <w:szCs w:val="21"/>
              </w:rPr>
              <w:t>3</w:t>
            </w:r>
            <w:r w:rsidRPr="007B7683">
              <w:rPr>
                <w:rFonts w:ascii="仿宋" w:eastAsia="仿宋" w:hAnsi="仿宋" w:cs="宋体"/>
                <w:bCs/>
                <w:kern w:val="0"/>
                <w:szCs w:val="21"/>
              </w:rPr>
              <w:t>人次在仪器厂商中国培训中心或基地的免费培训（包括仪器的基本原理、操作、日常维护及基础分析仪器理论和上机操作等内容），</w:t>
            </w:r>
            <w:r w:rsidRPr="007B7683">
              <w:rPr>
                <w:rFonts w:ascii="仿宋" w:eastAsia="仿宋" w:hAnsi="仿宋" w:cs="宋体" w:hint="eastAsia"/>
                <w:bCs/>
                <w:kern w:val="0"/>
                <w:szCs w:val="21"/>
              </w:rPr>
              <w:t>每次每人培训</w:t>
            </w:r>
            <w:r w:rsidRPr="007B7683">
              <w:rPr>
                <w:rFonts w:ascii="仿宋" w:eastAsia="仿宋" w:hAnsi="仿宋" w:cs="宋体"/>
                <w:bCs/>
                <w:kern w:val="0"/>
                <w:szCs w:val="21"/>
              </w:rPr>
              <w:t>时间不少于</w:t>
            </w:r>
            <w:r w:rsidRPr="007B7683">
              <w:rPr>
                <w:rFonts w:ascii="仿宋" w:eastAsia="仿宋" w:hAnsi="仿宋" w:cs="宋体" w:hint="eastAsia"/>
                <w:bCs/>
                <w:kern w:val="0"/>
                <w:szCs w:val="21"/>
              </w:rPr>
              <w:t>三天。</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4.</w:t>
            </w:r>
            <w:r w:rsidRPr="007B7683">
              <w:rPr>
                <w:rFonts w:ascii="仿宋" w:eastAsia="仿宋" w:hAnsi="仿宋" w:cs="宋体"/>
                <w:bCs/>
                <w:kern w:val="0"/>
                <w:szCs w:val="21"/>
              </w:rPr>
              <w:t>3</w:t>
            </w:r>
            <w:r w:rsidRPr="007B7683">
              <w:rPr>
                <w:rFonts w:ascii="仿宋" w:eastAsia="仿宋" w:hAnsi="仿宋" w:cs="宋体" w:hint="eastAsia"/>
                <w:bCs/>
                <w:kern w:val="0"/>
                <w:szCs w:val="21"/>
              </w:rPr>
              <w:t>提供</w:t>
            </w:r>
            <w:r w:rsidRPr="007B7683">
              <w:rPr>
                <w:rFonts w:ascii="仿宋" w:eastAsia="仿宋" w:hAnsi="仿宋" w:cs="宋体"/>
                <w:bCs/>
                <w:kern w:val="0"/>
                <w:szCs w:val="21"/>
              </w:rPr>
              <w:t>24小时响应客户应用服务支持</w:t>
            </w:r>
            <w:r w:rsidRPr="007B7683">
              <w:rPr>
                <w:rFonts w:ascii="仿宋" w:eastAsia="仿宋" w:hAnsi="仿宋" w:cs="宋体" w:hint="eastAsia"/>
                <w:bCs/>
                <w:kern w:val="0"/>
                <w:szCs w:val="21"/>
              </w:rPr>
              <w:t>，</w:t>
            </w:r>
            <w:r w:rsidRPr="007B7683">
              <w:rPr>
                <w:rFonts w:ascii="仿宋" w:eastAsia="仿宋" w:hAnsi="仿宋" w:cs="宋体"/>
                <w:bCs/>
                <w:kern w:val="0"/>
                <w:szCs w:val="21"/>
              </w:rPr>
              <w:t>仪器设备出现故障时，供货方必须在</w:t>
            </w:r>
            <w:r w:rsidRPr="007B7683">
              <w:rPr>
                <w:rFonts w:ascii="仿宋" w:eastAsia="仿宋" w:hAnsi="仿宋" w:cs="宋体" w:hint="eastAsia"/>
                <w:bCs/>
                <w:kern w:val="0"/>
                <w:szCs w:val="21"/>
              </w:rPr>
              <w:t>接到咨询电话</w:t>
            </w:r>
            <w:r w:rsidRPr="007B7683">
              <w:rPr>
                <w:rFonts w:ascii="仿宋" w:eastAsia="仿宋" w:hAnsi="仿宋" w:cs="宋体"/>
                <w:bCs/>
                <w:kern w:val="0"/>
                <w:szCs w:val="21"/>
              </w:rPr>
              <w:t>8小时内做出明确答复，48小时内派维修人员到达用户现场维修</w:t>
            </w:r>
            <w:r w:rsidRPr="007B7683">
              <w:rPr>
                <w:rFonts w:ascii="仿宋" w:eastAsia="仿宋" w:hAnsi="仿宋" w:cs="宋体" w:hint="eastAsia"/>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
                <w:bCs/>
                <w:kern w:val="0"/>
                <w:szCs w:val="21"/>
              </w:rPr>
              <w:t>五、保修</w:t>
            </w:r>
            <w:r w:rsidRPr="007B7683">
              <w:rPr>
                <w:rFonts w:ascii="仿宋" w:eastAsia="仿宋" w:hAnsi="仿宋" w:cs="宋体"/>
                <w:b/>
                <w:bCs/>
                <w:kern w:val="0"/>
                <w:szCs w:val="21"/>
              </w:rPr>
              <w:t>：</w:t>
            </w:r>
          </w:p>
          <w:p w:rsidR="00737808" w:rsidRPr="007B7683" w:rsidRDefault="00737808" w:rsidP="007B76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 xml:space="preserve">5.1 </w:t>
            </w:r>
            <w:r w:rsidRPr="007B7683">
              <w:rPr>
                <w:rFonts w:ascii="仿宋" w:eastAsia="仿宋" w:hAnsi="仿宋" w:cs="宋体"/>
                <w:bCs/>
                <w:kern w:val="0"/>
                <w:szCs w:val="21"/>
              </w:rPr>
              <w:t>仪器整机保修期为从最终验收合格后起</w:t>
            </w:r>
            <w:r w:rsidRPr="007B7683">
              <w:rPr>
                <w:rFonts w:ascii="仿宋" w:eastAsia="仿宋" w:hAnsi="仿宋" w:cs="宋体" w:hint="eastAsia"/>
                <w:bCs/>
                <w:kern w:val="0"/>
                <w:szCs w:val="21"/>
              </w:rPr>
              <w:t>1年，</w:t>
            </w:r>
            <w:r w:rsidRPr="007B7683">
              <w:rPr>
                <w:rFonts w:ascii="仿宋" w:eastAsia="仿宋" w:hAnsi="仿宋" w:cs="宋体"/>
                <w:bCs/>
                <w:kern w:val="0"/>
                <w:szCs w:val="21"/>
              </w:rPr>
              <w:t>在保修期内，所有</w:t>
            </w:r>
            <w:r w:rsidRPr="007B7683">
              <w:rPr>
                <w:rFonts w:ascii="仿宋" w:eastAsia="仿宋" w:hAnsi="仿宋" w:cs="宋体" w:hint="eastAsia"/>
                <w:bCs/>
                <w:kern w:val="0"/>
                <w:szCs w:val="21"/>
              </w:rPr>
              <w:t>服务及软硬</w:t>
            </w:r>
            <w:r w:rsidRPr="007B7683">
              <w:rPr>
                <w:rFonts w:ascii="仿宋" w:eastAsia="仿宋" w:hAnsi="仿宋" w:cs="宋体"/>
                <w:bCs/>
                <w:kern w:val="0"/>
                <w:szCs w:val="21"/>
              </w:rPr>
              <w:t>配件全部免费</w:t>
            </w:r>
            <w:r w:rsidRPr="007B7683">
              <w:rPr>
                <w:rFonts w:ascii="仿宋" w:eastAsia="仿宋" w:hAnsi="仿宋" w:cs="宋体" w:hint="eastAsia"/>
                <w:bCs/>
                <w:kern w:val="0"/>
                <w:szCs w:val="21"/>
              </w:rPr>
              <w:t>；</w:t>
            </w:r>
          </w:p>
          <w:p w:rsidR="00737808" w:rsidRPr="007B7683" w:rsidRDefault="00737808" w:rsidP="00180083">
            <w:pPr>
              <w:widowControl/>
              <w:spacing w:before="67" w:after="67" w:line="240" w:lineRule="exact"/>
              <w:ind w:right="67"/>
              <w:jc w:val="left"/>
              <w:outlineLvl w:val="0"/>
              <w:rPr>
                <w:rFonts w:ascii="仿宋" w:eastAsia="仿宋" w:hAnsi="仿宋" w:cs="宋体"/>
                <w:bCs/>
                <w:kern w:val="0"/>
                <w:szCs w:val="21"/>
              </w:rPr>
            </w:pPr>
            <w:r w:rsidRPr="007B7683">
              <w:rPr>
                <w:rFonts w:ascii="仿宋" w:eastAsia="仿宋" w:hAnsi="仿宋" w:cs="宋体" w:hint="eastAsia"/>
                <w:bCs/>
                <w:kern w:val="0"/>
                <w:szCs w:val="21"/>
              </w:rPr>
              <w:t xml:space="preserve">5.2 </w:t>
            </w:r>
            <w:r w:rsidRPr="007B7683">
              <w:rPr>
                <w:rFonts w:ascii="仿宋" w:eastAsia="仿宋" w:hAnsi="仿宋" w:cs="宋体"/>
                <w:bCs/>
                <w:kern w:val="0"/>
                <w:szCs w:val="21"/>
              </w:rPr>
              <w:t>制造商在中国设有</w:t>
            </w:r>
            <w:r w:rsidRPr="007B7683">
              <w:rPr>
                <w:rFonts w:ascii="仿宋" w:eastAsia="仿宋" w:hAnsi="仿宋" w:cs="宋体" w:hint="eastAsia"/>
                <w:bCs/>
                <w:kern w:val="0"/>
                <w:szCs w:val="21"/>
              </w:rPr>
              <w:t>维修中心和零配件仓</w:t>
            </w:r>
            <w:r w:rsidRPr="007B7683">
              <w:rPr>
                <w:rFonts w:ascii="仿宋" w:eastAsia="仿宋" w:hAnsi="仿宋" w:cs="宋体"/>
                <w:bCs/>
                <w:kern w:val="0"/>
                <w:szCs w:val="21"/>
              </w:rPr>
              <w:t>库，</w:t>
            </w:r>
            <w:r w:rsidRPr="007B7683">
              <w:rPr>
                <w:rFonts w:ascii="仿宋" w:eastAsia="仿宋" w:hAnsi="仿宋" w:cs="宋体" w:hint="eastAsia"/>
                <w:bCs/>
                <w:kern w:val="0"/>
                <w:szCs w:val="21"/>
              </w:rPr>
              <w:t>承诺</w:t>
            </w:r>
            <w:r w:rsidRPr="007B7683">
              <w:rPr>
                <w:rFonts w:ascii="仿宋" w:eastAsia="仿宋" w:hAnsi="仿宋" w:cs="宋体"/>
                <w:bCs/>
                <w:kern w:val="0"/>
                <w:szCs w:val="21"/>
              </w:rPr>
              <w:t>及时以优惠价格</w:t>
            </w:r>
            <w:r w:rsidRPr="007B7683">
              <w:rPr>
                <w:rFonts w:ascii="仿宋" w:eastAsia="仿宋" w:hAnsi="仿宋" w:cs="宋体" w:hint="eastAsia"/>
                <w:bCs/>
                <w:kern w:val="0"/>
                <w:szCs w:val="21"/>
              </w:rPr>
              <w:t>（不高于7折）</w:t>
            </w:r>
            <w:r w:rsidRPr="007B7683">
              <w:rPr>
                <w:rFonts w:ascii="仿宋" w:eastAsia="仿宋" w:hAnsi="仿宋" w:cs="宋体"/>
                <w:bCs/>
                <w:kern w:val="0"/>
                <w:szCs w:val="21"/>
              </w:rPr>
              <w:t>为用户提供备品备件。</w:t>
            </w:r>
          </w:p>
        </w:tc>
        <w:tc>
          <w:tcPr>
            <w:tcW w:w="1292"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737808" w:rsidRPr="00662B41" w:rsidTr="00AB660E">
        <w:trPr>
          <w:trHeight w:val="405"/>
          <w:jc w:val="center"/>
        </w:trPr>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3</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高分辨质谱仪</w:t>
            </w:r>
          </w:p>
        </w:tc>
        <w:tc>
          <w:tcPr>
            <w:tcW w:w="8015" w:type="dxa"/>
            <w:shd w:val="clear" w:color="auto" w:fill="auto"/>
            <w:vAlign w:val="center"/>
          </w:tcPr>
          <w:p w:rsidR="00737808" w:rsidRPr="00180083" w:rsidRDefault="00737808" w:rsidP="00180083">
            <w:pPr>
              <w:widowControl/>
              <w:spacing w:before="67" w:after="67" w:line="240" w:lineRule="exact"/>
              <w:ind w:right="67"/>
              <w:jc w:val="left"/>
              <w:outlineLvl w:val="0"/>
              <w:rPr>
                <w:rFonts w:ascii="仿宋" w:eastAsia="仿宋" w:hAnsi="仿宋" w:cs="宋体"/>
                <w:b/>
                <w:bCs/>
                <w:kern w:val="0"/>
                <w:szCs w:val="21"/>
              </w:rPr>
            </w:pPr>
            <w:r w:rsidRPr="00180083">
              <w:rPr>
                <w:rFonts w:ascii="仿宋" w:eastAsia="仿宋" w:hAnsi="仿宋" w:cs="宋体"/>
                <w:b/>
                <w:bCs/>
                <w:kern w:val="0"/>
                <w:szCs w:val="21"/>
              </w:rPr>
              <w:t>一、设备用途：</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    在蛋白质和代谢物水平研究细胞生物学、免疫学、微生物学、药理毒理学领域具有广泛的应用，该设备的多参数分析配合生物信息分析系统，可以提供样本更多的信息。</w:t>
            </w:r>
          </w:p>
          <w:p w:rsidR="00737808" w:rsidRPr="00180083" w:rsidRDefault="00737808" w:rsidP="00180083">
            <w:pPr>
              <w:widowControl/>
              <w:spacing w:before="67" w:after="67" w:line="240" w:lineRule="exact"/>
              <w:ind w:right="67"/>
              <w:jc w:val="left"/>
              <w:outlineLvl w:val="0"/>
              <w:rPr>
                <w:rFonts w:ascii="仿宋" w:eastAsia="仿宋" w:hAnsi="仿宋" w:cs="宋体"/>
                <w:b/>
                <w:bCs/>
                <w:kern w:val="0"/>
                <w:szCs w:val="21"/>
              </w:rPr>
            </w:pPr>
            <w:r w:rsidRPr="00180083">
              <w:rPr>
                <w:rFonts w:ascii="仿宋" w:eastAsia="仿宋" w:hAnsi="仿宋" w:cs="宋体"/>
                <w:b/>
                <w:bCs/>
                <w:kern w:val="0"/>
                <w:szCs w:val="21"/>
              </w:rPr>
              <w:t>二、工作条件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bCs/>
                <w:kern w:val="0"/>
                <w:szCs w:val="21"/>
              </w:rPr>
              <w:t>1.</w:t>
            </w:r>
            <w:r w:rsidRPr="00180083">
              <w:rPr>
                <w:rFonts w:ascii="仿宋" w:eastAsia="仿宋" w:hAnsi="仿宋" w:cs="宋体"/>
                <w:bCs/>
                <w:kern w:val="0"/>
                <w:szCs w:val="21"/>
              </w:rPr>
              <w:t>电源电压： 单相220V ±10%</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bCs/>
                <w:kern w:val="0"/>
                <w:szCs w:val="21"/>
              </w:rPr>
              <w:t>2.</w:t>
            </w:r>
            <w:r w:rsidRPr="00180083">
              <w:rPr>
                <w:rFonts w:ascii="仿宋" w:eastAsia="仿宋" w:hAnsi="仿宋" w:cs="宋体"/>
                <w:bCs/>
                <w:kern w:val="0"/>
                <w:szCs w:val="21"/>
              </w:rPr>
              <w:t>环境温度： 15～30℃</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bCs/>
                <w:kern w:val="0"/>
                <w:szCs w:val="21"/>
              </w:rPr>
              <w:t>3.</w:t>
            </w:r>
            <w:r w:rsidRPr="00180083">
              <w:rPr>
                <w:rFonts w:ascii="仿宋" w:eastAsia="仿宋" w:hAnsi="仿宋" w:cs="宋体"/>
                <w:bCs/>
                <w:kern w:val="0"/>
                <w:szCs w:val="21"/>
              </w:rPr>
              <w:t>相对湿度： 35～80%</w:t>
            </w:r>
          </w:p>
          <w:p w:rsidR="00737808" w:rsidRPr="00180083" w:rsidRDefault="00737808" w:rsidP="00180083">
            <w:pPr>
              <w:widowControl/>
              <w:spacing w:before="67" w:after="67" w:line="240" w:lineRule="exact"/>
              <w:ind w:right="67"/>
              <w:jc w:val="left"/>
              <w:outlineLvl w:val="0"/>
              <w:rPr>
                <w:rFonts w:ascii="仿宋" w:eastAsia="仿宋" w:hAnsi="仿宋" w:cs="宋体"/>
                <w:b/>
                <w:bCs/>
                <w:kern w:val="0"/>
                <w:szCs w:val="21"/>
              </w:rPr>
            </w:pPr>
            <w:r w:rsidRPr="00180083">
              <w:rPr>
                <w:rFonts w:ascii="仿宋" w:eastAsia="仿宋" w:hAnsi="仿宋" w:cs="宋体" w:hint="eastAsia"/>
                <w:b/>
                <w:bCs/>
                <w:kern w:val="0"/>
                <w:szCs w:val="21"/>
              </w:rPr>
              <w:t>三</w:t>
            </w:r>
            <w:r w:rsidRPr="00180083">
              <w:rPr>
                <w:rFonts w:ascii="仿宋" w:eastAsia="仿宋" w:hAnsi="仿宋" w:cs="宋体"/>
                <w:b/>
                <w:bCs/>
                <w:kern w:val="0"/>
                <w:szCs w:val="21"/>
              </w:rPr>
              <w:t>、系统配置及性能指标</w:t>
            </w:r>
          </w:p>
          <w:tbl>
            <w:tblPr>
              <w:tblW w:w="8293" w:type="dxa"/>
              <w:tblInd w:w="95" w:type="dxa"/>
              <w:tblLook w:val="04A0"/>
            </w:tblPr>
            <w:tblGrid>
              <w:gridCol w:w="8293"/>
            </w:tblGrid>
            <w:tr w:rsidR="00737808" w:rsidRPr="00180083" w:rsidTr="00C81ECE">
              <w:trPr>
                <w:trHeight w:val="4530"/>
              </w:trPr>
              <w:tc>
                <w:tcPr>
                  <w:tcW w:w="8293" w:type="dxa"/>
                  <w:tcBorders>
                    <w:top w:val="nil"/>
                    <w:left w:val="nil"/>
                  </w:tcBorders>
                  <w:shd w:val="clear" w:color="auto" w:fill="auto"/>
                  <w:vAlign w:val="center"/>
                  <w:hideMark/>
                </w:tcPr>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1、液相色谱仪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1.1 二元超高压梯度泵：包括两个独立的高压泵</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1.1.1 流量范围：0.0001ml/min-3.0000ml/min</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1.1.2 压力范围：0-18000psi</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1.1.3 混合精度：&lt;0.2%</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1.2 柱温箱：</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1.2.1温控范围：室温-10~85℃</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1.2.2控温精度：0.1℃</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1.2.3 容量：可放置2根以上300ml长色谱柱</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1.3 在线脱气机：五通道及以上</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1.4 自动进样器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1.4.1 样品盘容量：可容纳2ml进样瓶100位以上</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1.4.2 进样量：0.1ul-50ul </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1.4.3进样精度：&lt; 0.3% RSD </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1.4.4 温度范围：4-40</w:t>
                  </w:r>
                  <w:r w:rsidRPr="00180083">
                    <w:rPr>
                      <w:rFonts w:ascii="Courier New" w:eastAsia="仿宋" w:hAnsi="Courier New" w:cs="Courier New"/>
                      <w:bCs/>
                      <w:kern w:val="0"/>
                      <w:szCs w:val="21"/>
                    </w:rPr>
                    <w:t>˚</w:t>
                  </w:r>
                  <w:r w:rsidRPr="00180083">
                    <w:rPr>
                      <w:rFonts w:ascii="仿宋" w:eastAsia="仿宋" w:hAnsi="仿宋" w:cs="仿宋" w:hint="eastAsia"/>
                      <w:bCs/>
                      <w:kern w:val="0"/>
                      <w:szCs w:val="21"/>
                    </w:rPr>
                    <w:t>C</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1.4.5进样交叉污染：&lt; 0.002% </w:t>
                  </w:r>
                </w:p>
              </w:tc>
            </w:tr>
          </w:tbl>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2、质谱仪部分</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 离子源：</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2.1.1配有独立的ESI和APCI离子源，或者配有ESI/APCI复合电离源，离子源无须工具即可进行拆洗维护；</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2.1.2在不破坏真空的条件下可方便快速切换离子源，仪器能自动识别离子源，即插即用；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2.1.3除雾化气之外，还有辅助加热气，最高能升温至650℃以上（投标时需提供温度设置为650℃以上的工作站界面截图）；</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2.1.4离子源接口为锥孔结构，具有反吹气帘气，离子传输通道无毛细管类结构，后期使用无需更换毛细管类耗材；</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2.1.5离子源耐受的流速范围：正/负ESI接口:</w:t>
            </w:r>
            <w:r w:rsidRPr="00180083">
              <w:rPr>
                <w:rFonts w:ascii="宋体" w:hAnsi="宋体" w:cs="宋体" w:hint="eastAsia"/>
                <w:bCs/>
                <w:kern w:val="0"/>
                <w:szCs w:val="21"/>
              </w:rPr>
              <w:t> </w:t>
            </w:r>
            <w:r w:rsidRPr="00180083">
              <w:rPr>
                <w:rFonts w:ascii="仿宋" w:eastAsia="仿宋" w:hAnsi="仿宋" w:cs="仿宋" w:hint="eastAsia"/>
                <w:bCs/>
                <w:kern w:val="0"/>
                <w:szCs w:val="21"/>
              </w:rPr>
              <w:t xml:space="preserve"> 5ul/min</w:t>
            </w:r>
            <w:r w:rsidRPr="00180083">
              <w:rPr>
                <w:rFonts w:ascii="仿宋" w:eastAsia="仿宋" w:hAnsi="仿宋" w:cs="宋体"/>
                <w:bCs/>
                <w:kern w:val="0"/>
                <w:szCs w:val="21"/>
              </w:rPr>
              <w:t>～2.0ml/min 无需分流，同时不损失灵敏度；正/负APCI接口: 200ul～2.0ml/min无需分流，同时不损失灵敏度；</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2.1.6 离子源内有主动的负压废气排放装置；</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2.2 独立的全自动校正液输送系统，样品与内标参比液分别独立离子化，不干扰样品的离子化，无竞争抑制，做到实时校正，只需通过软件即可操作；</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2.3 四极杆(Q1)采用稳定性的设计：采用可控温的金属材质技术或者陶瓷镀金技术；</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2.4 碰撞室（Q2）：具有线性加速高压离子聚焦技术，零交叉污染；</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 高分辨质量分析器：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lang w:val="ru-RU"/>
              </w:rPr>
              <w:t>★</w:t>
            </w:r>
            <w:r w:rsidRPr="00180083">
              <w:rPr>
                <w:rFonts w:ascii="仿宋" w:eastAsia="仿宋" w:hAnsi="仿宋" w:cs="宋体"/>
                <w:bCs/>
                <w:kern w:val="0"/>
                <w:szCs w:val="21"/>
              </w:rPr>
              <w:t>2.5.1采用飞行时间质量分析器或静电场轨道阱质量分析器。若采用飞行时间质量分析器：</w:t>
            </w:r>
            <w:r w:rsidRPr="00180083">
              <w:rPr>
                <w:rFonts w:ascii="仿宋" w:eastAsia="仿宋" w:hAnsi="仿宋" w:cs="宋体" w:hint="eastAsia"/>
                <w:bCs/>
                <w:kern w:val="0"/>
                <w:szCs w:val="21"/>
              </w:rPr>
              <w:t>质谱仪应采用落地式设计，</w:t>
            </w:r>
            <w:r w:rsidRPr="00180083">
              <w:rPr>
                <w:rFonts w:ascii="仿宋" w:eastAsia="仿宋" w:hAnsi="仿宋" w:cs="宋体"/>
                <w:bCs/>
                <w:kern w:val="0"/>
                <w:szCs w:val="21"/>
              </w:rPr>
              <w:t>飞行管应采用反射式（V模式，非W模式），保证</w:t>
            </w:r>
            <w:r w:rsidRPr="00180083">
              <w:rPr>
                <w:rFonts w:ascii="仿宋" w:eastAsia="仿宋" w:hAnsi="仿宋" w:cs="宋体" w:hint="eastAsia"/>
                <w:bCs/>
                <w:kern w:val="0"/>
                <w:szCs w:val="21"/>
              </w:rPr>
              <w:t>稳定性和</w:t>
            </w:r>
            <w:r w:rsidRPr="00180083">
              <w:rPr>
                <w:rFonts w:ascii="仿宋" w:eastAsia="仿宋" w:hAnsi="仿宋" w:cs="宋体"/>
                <w:bCs/>
                <w:kern w:val="0"/>
                <w:szCs w:val="21"/>
              </w:rPr>
              <w:t>灵敏度</w:t>
            </w:r>
            <w:r w:rsidRPr="00180083">
              <w:rPr>
                <w:rFonts w:ascii="仿宋" w:eastAsia="仿宋" w:hAnsi="仿宋" w:cs="宋体" w:hint="eastAsia"/>
                <w:bCs/>
                <w:kern w:val="0"/>
                <w:szCs w:val="21"/>
              </w:rPr>
              <w:t>；</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2.5.2 质量范围：5-40000Da；</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 分辨率：</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bookmarkStart w:id="6" w:name="OLE_LINK3"/>
            <w:r w:rsidRPr="00180083">
              <w:rPr>
                <w:rFonts w:ascii="仿宋" w:eastAsia="仿宋" w:hAnsi="仿宋" w:cs="宋体" w:hint="eastAsia"/>
                <w:bCs/>
                <w:kern w:val="0"/>
                <w:szCs w:val="21"/>
                <w:lang w:val="ru-RU"/>
              </w:rPr>
              <w:t>★</w:t>
            </w:r>
            <w:r w:rsidRPr="00180083">
              <w:rPr>
                <w:rFonts w:ascii="仿宋" w:eastAsia="仿宋" w:hAnsi="仿宋" w:cs="宋体"/>
                <w:bCs/>
                <w:kern w:val="0"/>
                <w:szCs w:val="21"/>
              </w:rPr>
              <w:t>2.5.3.1</w:t>
            </w:r>
            <w:r w:rsidRPr="00180083">
              <w:rPr>
                <w:rFonts w:ascii="仿宋" w:eastAsia="仿宋" w:hAnsi="仿宋" w:cs="宋体" w:hint="eastAsia"/>
                <w:bCs/>
                <w:kern w:val="0"/>
                <w:szCs w:val="21"/>
              </w:rPr>
              <w:t>最高分辨率大于等于40000</w:t>
            </w:r>
            <w:r w:rsidRPr="00180083">
              <w:rPr>
                <w:rFonts w:ascii="仿宋" w:eastAsia="仿宋" w:hAnsi="仿宋" w:cs="宋体"/>
                <w:bCs/>
                <w:kern w:val="0"/>
                <w:szCs w:val="21"/>
              </w:rPr>
              <w:t xml:space="preserve"> FWHM</w:t>
            </w:r>
            <w:r w:rsidRPr="00180083">
              <w:rPr>
                <w:rFonts w:ascii="仿宋" w:eastAsia="仿宋" w:hAnsi="仿宋" w:cs="宋体" w:hint="eastAsia"/>
                <w:bCs/>
                <w:kern w:val="0"/>
                <w:szCs w:val="21"/>
              </w:rPr>
              <w:t>（在100张谱图/秒的扫描速度下），或者最高分辨率大于等于100000</w:t>
            </w:r>
            <w:r w:rsidRPr="00180083">
              <w:rPr>
                <w:rFonts w:ascii="仿宋" w:eastAsia="仿宋" w:hAnsi="仿宋" w:cs="宋体"/>
                <w:bCs/>
                <w:kern w:val="0"/>
                <w:szCs w:val="21"/>
              </w:rPr>
              <w:t xml:space="preserve"> FWHM</w:t>
            </w:r>
            <w:r w:rsidRPr="00180083">
              <w:rPr>
                <w:rFonts w:ascii="仿宋" w:eastAsia="仿宋" w:hAnsi="仿宋" w:cs="宋体" w:hint="eastAsia"/>
                <w:bCs/>
                <w:kern w:val="0"/>
                <w:szCs w:val="21"/>
              </w:rPr>
              <w:t>；</w:t>
            </w:r>
          </w:p>
          <w:bookmarkEnd w:id="6"/>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2.5.3.2 MS模式（高质量端）：≥40000（FWHM），测试条件：监测离子m/z 956，扫描速度18Hz；</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2.5.3.3 MS模式（低质量端）：≥25000（FWHM），测试条件：监测离子m/z 195，扫描速度18 Hz；</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2.5.3.4 MS/MS模式：≥30000（FWHM），测试条件：监测离子m/z 195，扫描速度18Hz；</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2.5.3.5质量准确度：1ppm（外标法），0.5ppm（内标法）；</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2.5.3.6质量稳定性：＜2ppm RMS/12个小时；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2.5.4检测器：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lang w:val="ru-RU"/>
              </w:rPr>
              <w:t>★</w:t>
            </w:r>
            <w:r w:rsidRPr="00180083">
              <w:rPr>
                <w:rFonts w:ascii="仿宋" w:eastAsia="仿宋" w:hAnsi="仿宋" w:cs="宋体"/>
                <w:bCs/>
                <w:kern w:val="0"/>
                <w:szCs w:val="21"/>
              </w:rPr>
              <w:t>2.5.4.1 采用FT检测器或者多通道的TDC检测器；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2.5.4.2 检测器采集频率: ≥18张谱图/秒；</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2.5.4.3 动态范围≥5个数量级；</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2.5.5灵敏度：ESI 正离子模式，柱上200fg 利血平（m/z 609.2807），S/N&gt;60:1； </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2.5.6 定量线性范围：&gt; 10</w:t>
            </w:r>
            <w:r w:rsidRPr="00180083">
              <w:rPr>
                <w:rFonts w:ascii="仿宋" w:eastAsia="仿宋" w:hAnsi="仿宋" w:cs="宋体"/>
                <w:bCs/>
                <w:kern w:val="0"/>
                <w:szCs w:val="21"/>
                <w:vertAlign w:val="superscript"/>
              </w:rPr>
              <w:t>4</w:t>
            </w:r>
            <w:r w:rsidRPr="00180083">
              <w:rPr>
                <w:rFonts w:ascii="仿宋" w:eastAsia="仿宋" w:hAnsi="仿宋" w:cs="宋体"/>
                <w:bCs/>
                <w:kern w:val="0"/>
                <w:szCs w:val="21"/>
              </w:rPr>
              <w:t>；</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2.5.7 定量重复性：定量限附近，连续进样5针，RSD&lt;5%；</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2.5.8 真空系统：</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2.5.8.1 前阶真空系统：前阶机械泵构成的初级真空系统；</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2.5.8.2分子涡轮泵：采用磁悬浮技术，噪声小，寿命长；</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2.5.9在一个系统上实现高分辨的定量功能和高灵敏度的定性功能，集高扫描速度、高灵敏度和高分辨率于一体；一次进样能同时采集高分辨一级MS和高分辨二级MS/MS谱图，且一级二级的分辨率都达到40000；</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2.5.10具有动态本底扣除技术，可以在数据采集阶段（而非数据处理阶段）自动扣除背景噪音，最大限度地减少收集背景离子的MS/MS谱图，降低背景离子的干扰，有效提高低浓度化合物的鉴定率；</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2.5.11 具有数据非依赖性采集和分析功能</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rPr>
              <w:t>2.5.11.1</w:t>
            </w:r>
            <w:r w:rsidRPr="00180083">
              <w:rPr>
                <w:rFonts w:ascii="仿宋" w:eastAsia="仿宋" w:hAnsi="仿宋" w:cs="宋体"/>
                <w:bCs/>
                <w:kern w:val="0"/>
                <w:szCs w:val="21"/>
              </w:rPr>
              <w:t>一次进样，</w:t>
            </w:r>
            <w:r w:rsidRPr="00180083">
              <w:rPr>
                <w:rFonts w:ascii="仿宋" w:eastAsia="仿宋" w:hAnsi="仿宋" w:cs="宋体" w:hint="eastAsia"/>
                <w:bCs/>
                <w:kern w:val="0"/>
                <w:szCs w:val="21"/>
              </w:rPr>
              <w:t>可</w:t>
            </w:r>
            <w:r w:rsidRPr="00180083">
              <w:rPr>
                <w:rFonts w:ascii="仿宋" w:eastAsia="仿宋" w:hAnsi="仿宋" w:cs="宋体"/>
                <w:bCs/>
                <w:kern w:val="0"/>
                <w:szCs w:val="21"/>
              </w:rPr>
              <w:t>对样品内的每一种代谢物进行全扫描 (MS1) 和 MS/MS采集；</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rPr>
              <w:t>2.5.11.2</w:t>
            </w:r>
            <w:r w:rsidRPr="00180083">
              <w:rPr>
                <w:rFonts w:ascii="仿宋" w:eastAsia="仿宋" w:hAnsi="仿宋" w:cs="宋体"/>
                <w:bCs/>
                <w:kern w:val="0"/>
                <w:szCs w:val="21"/>
              </w:rPr>
              <w:t xml:space="preserve"> 提高对样品中代谢物鉴定的全面性，与</w:t>
            </w:r>
            <w:r w:rsidRPr="00180083">
              <w:rPr>
                <w:rFonts w:ascii="仿宋" w:eastAsia="仿宋" w:hAnsi="仿宋" w:cs="宋体" w:hint="eastAsia"/>
                <w:bCs/>
                <w:kern w:val="0"/>
                <w:szCs w:val="21"/>
              </w:rPr>
              <w:t>数据依赖性采集</w:t>
            </w:r>
            <w:r w:rsidRPr="00180083">
              <w:rPr>
                <w:rFonts w:ascii="仿宋" w:eastAsia="仿宋" w:hAnsi="仿宋" w:cs="宋体"/>
                <w:bCs/>
                <w:kern w:val="0"/>
                <w:szCs w:val="21"/>
              </w:rPr>
              <w:t xml:space="preserve"> DDA 相比，</w:t>
            </w:r>
            <w:r w:rsidRPr="00180083">
              <w:rPr>
                <w:rFonts w:ascii="仿宋" w:eastAsia="仿宋" w:hAnsi="仿宋" w:cs="宋体" w:hint="eastAsia"/>
                <w:bCs/>
                <w:kern w:val="0"/>
                <w:szCs w:val="21"/>
              </w:rPr>
              <w:t>可变窗口采集</w:t>
            </w:r>
            <w:r w:rsidRPr="00180083">
              <w:rPr>
                <w:rFonts w:ascii="仿宋" w:eastAsia="仿宋" w:hAnsi="仿宋" w:cs="宋体"/>
                <w:bCs/>
                <w:kern w:val="0"/>
                <w:szCs w:val="21"/>
              </w:rPr>
              <w:t>中</w:t>
            </w:r>
            <w:r w:rsidRPr="00180083">
              <w:rPr>
                <w:rFonts w:ascii="仿宋" w:eastAsia="仿宋" w:hAnsi="仿宋" w:cs="宋体" w:hint="eastAsia"/>
                <w:bCs/>
                <w:kern w:val="0"/>
                <w:szCs w:val="21"/>
              </w:rPr>
              <w:t>鉴定</w:t>
            </w:r>
            <w:r w:rsidRPr="00180083">
              <w:rPr>
                <w:rFonts w:ascii="仿宋" w:eastAsia="仿宋" w:hAnsi="仿宋" w:cs="宋体"/>
                <w:bCs/>
                <w:kern w:val="0"/>
                <w:szCs w:val="21"/>
              </w:rPr>
              <w:t>高50%以上</w:t>
            </w:r>
            <w:r w:rsidRPr="00180083">
              <w:rPr>
                <w:rFonts w:ascii="仿宋" w:eastAsia="仿宋" w:hAnsi="仿宋" w:cs="宋体" w:hint="eastAsia"/>
                <w:bCs/>
                <w:kern w:val="0"/>
                <w:szCs w:val="21"/>
              </w:rPr>
              <w:t>，提升数据特异性和质量，且</w:t>
            </w:r>
            <w:r w:rsidRPr="00180083">
              <w:rPr>
                <w:rFonts w:ascii="仿宋" w:eastAsia="仿宋" w:hAnsi="仿宋" w:cs="宋体"/>
                <w:bCs/>
                <w:kern w:val="0"/>
                <w:szCs w:val="21"/>
              </w:rPr>
              <w:t>无需开发方法；</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rPr>
              <w:t>2.5.11.3可</w:t>
            </w:r>
            <w:r w:rsidRPr="00180083">
              <w:rPr>
                <w:rFonts w:ascii="仿宋" w:eastAsia="仿宋" w:hAnsi="仿宋" w:cs="宋体"/>
                <w:bCs/>
                <w:kern w:val="0"/>
                <w:szCs w:val="21"/>
              </w:rPr>
              <w:t>提供对样品中代谢物组信息的永久数字记录；</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 数据系统：</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2.6.1.1 仪器控制和数据采集处理软件：具有数据分析和报告功能，符合21CFR Part 11 法规要求，可设置不同的账户，设置不同的权限，具有数据追踪（Audit Trail）和电子签名等功能；</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2.6.1.2 定量分析软件：可同时进行多个样品和多个化合物的定量分析，支持Scheduled MRM；</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2.6.1.3 筛查和结构鉴定分析软件：通过保留时间、高分辨的一级MS、高分辨的二级碎片信息、同位素丰度比等条件对已知或者未知的化合物进行筛查鉴定；通过精确质量MS计算出元素组成，通过精确质量的MS/MS信息推测出可能结构；</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2.6.1.4智能化定性筛查软件：智能化对大批量的未知化合物进行筛查鉴定，进一步简化化合物的鉴定、定量和数据浏览模式；</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2.6.1.5 智能化谱库搜索软件：进行二级全扫描数据的分析、搜库匹配、建库和各种库的综合管理；</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2.6.1.6 数据非依赖性采集分析软件：用于对数据非依赖性采集模式得到的数据进行处理和分析；</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2.6.1.7 制造商原厂的代谢组学和蛋白组学分析软件，具有如下功能：质量数和保留时间对齐；对大批量质谱数据进行监督和非监督的PCA或T检验等统计分析，快速发现有意义的统计关系；主成分变量分组；自动产生报告；可和上面的筛查和结构鉴定软件关联，检索 Chemspider谱库）；</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2.6.1.8 代谢物鉴定软件：支持高分辨数据，具有先进的峰查找算法，能快速、准确的发现代谢物并进行结构阐明；可进行批处理，提高通量的同时还能实现种属间代谢差异及不同时间点代谢变化的分析；</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2.6.1.9 脂质组学软件：具有脂质数据库，收录超过50个以上的脂质类别，超过25000条以上的脂质种类信息，具有脂质目录和脂质计算器，支持大样品量数据分析；</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hint="eastAsia"/>
                <w:bCs/>
                <w:kern w:val="0"/>
                <w:szCs w:val="21"/>
                <w:lang w:val="ru-RU"/>
              </w:rPr>
              <w:t>★</w:t>
            </w:r>
            <w:r w:rsidRPr="00180083">
              <w:rPr>
                <w:rFonts w:ascii="仿宋" w:eastAsia="仿宋" w:hAnsi="仿宋" w:cs="宋体"/>
                <w:bCs/>
                <w:kern w:val="0"/>
                <w:szCs w:val="21"/>
              </w:rPr>
              <w:t>2.6.1.10配套第三方代谢组学分析平台软件XCMSPLUS（本地版）：数据处理平台可基于本地虚拟机计算，提供完整的代谢组学分析流程，包括色谱峰的发现，保留时间的校正和对齐，加和峰的判断，差异比较，统计学分析，MetLine数据库的检索鉴定，显著性差异通路的模型推导，模块化通路的展示；分析速度快，从鉴定到搜库到得到代谢通路的结果全过程不超过一个小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2.6.2硬件：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2.6.2.1 随仪器标配的原装电脑，英特尔酷睿I5-4570S 处理器；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8 Gb 内存，2*2Tb 硬盘，DVD 光驱，23寸液晶显示器，Windows 7专业版 32-bit 操作系统，配套鼠标和键盘；</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2.6.2.2 用于XCMSPLUS软件数据分析处理的服务器电脑：</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2.6.2.2.1功能要求：在同一台 PC上同时运行多个操作系统，创建功能强大的虚拟机以运行要求最严苛的应用在 PC 上运行云，无论是在PC、数据中心还是云中均可以轻松地迁移和访问虚拟机，创建有使用期限的受限虚拟机，可作为服务器运行以便与他人共享虚拟机；</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2.6.2.2.2双英特尔至强处理器 E5-2698 v3 (16C, 2.3GHz, Turbo, HT,40M, 135W) ，64GB (4x16GB) 2133MHz DDR4 内存， 2*4TB 3.5英寸 SATA (5.400 Rpm) 硬盘， DVD光驱， 23寸液晶显示器，Windows 7 专业版 64位操作系统；配套鼠标和键盘；</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2.6.2.3激光打印机：分辨率：600*600dpi；打印速度：A4：14ppm；处理器：234MHz；首页打印时间：10s；月打印负荷：5000页；接口类型：USB2.0；</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3、氮气发生器：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3.1与质谱配套，满足整套仪器所有用气要求；</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3.2 气体流速：若纯氮气供应，氮气流速70L/min@80psi，氮气纯度99.5%以上；若采用三路气设计，氮气流速19L/min@80psi，氮气纯度99.5%以上，零级空气流速26L/min@110psi，压缩空气流速25L/min@60psi，零级空气中碳氢化合物必须≤0.01ppm；</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3.3 一台气体发生器同时提供雾化气、干燥气和碰撞气；</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3.4 采用超细化中空纤维膜分离技术，所产氮气纯度高，环保、无噪音；</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3.5 膜分离器采用螺旋卷式分离结构，增加膜比表面积，提高氮气发生器分离效率；</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3.6 具有双压力保护装置：当氮气发生器内部压力异常时，系统具有自我保护功能；</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3.7 氮气压力露点低: ≤－40℃；</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3.8 无悬浮液体，无邻苯二甲酸酯；</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3.9配备该设备正常运转所必备的工具包及所需的零配件；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 产品配置要求</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4.1液相色谱部分：</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4.1.1二元高压梯度系统一套</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4.1.2在线脱气机一个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4.1.3 100位以上自动进样器一个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4.1.4 柱温箱一个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4.1.5系统控制器一个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4.1.6 混合器一个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4.1.7溶剂切换阀</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4.1.8 溶剂瓶托盘一个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4.1.9 溶剂瓶（1L，含瓶盖）五个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4.1.10自动进样瓶100个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4.1.11 色谱柱5根</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4.2质谱部分：</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4.2.1质谱主机：包括电喷雾离子源（ESI）和大气压化学离子源（APCI）离子源，质量分析器、质量精度自动校准装置</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4.2.2 ESI喷针5根</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4.2.3 APCI喷针5根</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4.2.4 泵油4桶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4.2.5 正离子校准液10瓶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4.2.6 负离子校准液5瓶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4.2.7 安装试剂盒一个</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4.2.8 正版</w:t>
            </w:r>
            <w:r w:rsidRPr="00180083">
              <w:rPr>
                <w:rFonts w:ascii="仿宋" w:eastAsia="仿宋" w:hAnsi="仿宋" w:cs="宋体" w:hint="eastAsia"/>
                <w:bCs/>
                <w:kern w:val="0"/>
                <w:szCs w:val="21"/>
              </w:rPr>
              <w:t>O</w:t>
            </w:r>
            <w:r w:rsidRPr="00180083">
              <w:rPr>
                <w:rFonts w:ascii="仿宋" w:eastAsia="仿宋" w:hAnsi="仿宋" w:cs="宋体"/>
                <w:bCs/>
                <w:kern w:val="0"/>
                <w:szCs w:val="21"/>
              </w:rPr>
              <w:t>ffice软件两套</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4.3数据处理软件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4.3.1 仪器控制和数据采集及处理软件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4.3.2 定量分析软件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4.3.3 筛查和结构鉴定分析软件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4.3.4 数据非依赖性采集分析软件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4.3.5 智能化定性筛查软件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4.3.6 智能化谱库搜索软件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4.3.7 原厂的代谢组学软件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4.3.8 代谢物鉴定软件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4.3.9 脂质组学软件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4.3.10代谢组学分析平台软件XCMSPLUS（本地版）</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4.4数据处理硬件：</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4.4.1 仪器标配的电脑和显示器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4.4.2 用于XCMSPLUS软件数据分析处理的服务器电脑</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4.4.3 激光打印机</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4.5 氮气发生器</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 xml:space="preserve">4.6 </w:t>
            </w:r>
            <w:bookmarkStart w:id="7" w:name="OLE_LINK1"/>
            <w:bookmarkStart w:id="8" w:name="OLE_LINK2"/>
            <w:r w:rsidRPr="00180083">
              <w:rPr>
                <w:rFonts w:ascii="仿宋" w:eastAsia="仿宋" w:hAnsi="仿宋" w:cs="宋体"/>
                <w:bCs/>
                <w:kern w:val="0"/>
                <w:szCs w:val="21"/>
              </w:rPr>
              <w:t>山特10KVA不间断电源</w:t>
            </w:r>
            <w:bookmarkEnd w:id="7"/>
            <w:bookmarkEnd w:id="8"/>
            <w:r w:rsidRPr="00180083">
              <w:rPr>
                <w:rFonts w:ascii="仿宋" w:eastAsia="仿宋" w:hAnsi="仿宋" w:cs="宋体"/>
                <w:bCs/>
                <w:kern w:val="0"/>
                <w:szCs w:val="21"/>
              </w:rPr>
              <w:t>，持续供电时间不小于2小时</w:t>
            </w:r>
            <w:r w:rsidRPr="00180083">
              <w:rPr>
                <w:rFonts w:ascii="仿宋" w:eastAsia="仿宋" w:hAnsi="仿宋" w:cs="宋体" w:hint="eastAsia"/>
                <w:bCs/>
                <w:kern w:val="0"/>
                <w:szCs w:val="21"/>
              </w:rPr>
              <w:t>。</w:t>
            </w:r>
          </w:p>
          <w:p w:rsidR="00737808" w:rsidRPr="00180083" w:rsidRDefault="00737808" w:rsidP="00180083">
            <w:pPr>
              <w:widowControl/>
              <w:spacing w:before="67" w:after="67" w:line="240" w:lineRule="exact"/>
              <w:ind w:right="67"/>
              <w:jc w:val="left"/>
              <w:outlineLvl w:val="0"/>
              <w:rPr>
                <w:rFonts w:ascii="仿宋" w:eastAsia="仿宋" w:hAnsi="仿宋" w:cs="宋体"/>
                <w:b/>
                <w:bCs/>
                <w:kern w:val="0"/>
                <w:szCs w:val="21"/>
              </w:rPr>
            </w:pPr>
          </w:p>
          <w:p w:rsidR="00737808" w:rsidRPr="00180083" w:rsidRDefault="00737808" w:rsidP="00180083">
            <w:pPr>
              <w:widowControl/>
              <w:spacing w:before="67" w:after="67" w:line="240" w:lineRule="exact"/>
              <w:ind w:right="67"/>
              <w:jc w:val="left"/>
              <w:outlineLvl w:val="0"/>
              <w:rPr>
                <w:rFonts w:ascii="仿宋" w:eastAsia="仿宋" w:hAnsi="仿宋" w:cs="宋体"/>
                <w:b/>
                <w:bCs/>
                <w:kern w:val="0"/>
                <w:szCs w:val="21"/>
              </w:rPr>
            </w:pPr>
            <w:r w:rsidRPr="00180083">
              <w:rPr>
                <w:rFonts w:ascii="仿宋" w:eastAsia="仿宋" w:hAnsi="仿宋" w:cs="宋体" w:hint="eastAsia"/>
                <w:b/>
                <w:bCs/>
                <w:kern w:val="0"/>
                <w:szCs w:val="21"/>
              </w:rPr>
              <w:t>四</w:t>
            </w:r>
            <w:r w:rsidRPr="00180083">
              <w:rPr>
                <w:rFonts w:ascii="仿宋" w:eastAsia="仿宋" w:hAnsi="仿宋" w:cs="宋体"/>
                <w:b/>
                <w:bCs/>
                <w:kern w:val="0"/>
                <w:szCs w:val="21"/>
              </w:rPr>
              <w:t>、售后服务及培训要求</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 仪器安装后7个工作日内，安排专职应用工程师上门进行应用培训，培训时间不少于三个工作日；</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 提供3人次在仪器厂商中国培训中心或基地的免费培训（包括仪器的基本原理、操作、日常维护及基础分析仪器理论和上机操作等内容），每次每人培训时间不少于3天；</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3提供24小时响应客户应用服务支持</w:t>
            </w:r>
            <w:r w:rsidRPr="00180083">
              <w:rPr>
                <w:rFonts w:ascii="仿宋" w:eastAsia="仿宋" w:hAnsi="仿宋" w:cs="宋体" w:hint="eastAsia"/>
                <w:bCs/>
                <w:kern w:val="0"/>
                <w:szCs w:val="21"/>
              </w:rPr>
              <w:t>，</w:t>
            </w:r>
            <w:r w:rsidRPr="00180083">
              <w:rPr>
                <w:rFonts w:ascii="仿宋" w:eastAsia="仿宋" w:hAnsi="仿宋" w:cs="宋体"/>
                <w:bCs/>
                <w:kern w:val="0"/>
                <w:szCs w:val="21"/>
              </w:rPr>
              <w:t>仪器设备出现故障时，供货方必须在</w:t>
            </w:r>
            <w:r w:rsidRPr="00180083">
              <w:rPr>
                <w:rFonts w:ascii="仿宋" w:eastAsia="仿宋" w:hAnsi="仿宋" w:cs="宋体" w:hint="eastAsia"/>
                <w:bCs/>
                <w:kern w:val="0"/>
                <w:szCs w:val="21"/>
              </w:rPr>
              <w:t>接到咨询电话</w:t>
            </w:r>
            <w:r w:rsidRPr="00180083">
              <w:rPr>
                <w:rFonts w:ascii="仿宋" w:eastAsia="仿宋" w:hAnsi="仿宋" w:cs="宋体"/>
                <w:bCs/>
                <w:kern w:val="0"/>
                <w:szCs w:val="21"/>
              </w:rPr>
              <w:t>8小时内做出明确答复，48小时内派维修人员到达用户现场维修；</w:t>
            </w:r>
          </w:p>
          <w:p w:rsidR="00737808" w:rsidRPr="00180083" w:rsidRDefault="00C2126E" w:rsidP="00180083">
            <w:pPr>
              <w:widowControl/>
              <w:spacing w:before="67" w:after="67" w:line="240" w:lineRule="exact"/>
              <w:ind w:right="67"/>
              <w:jc w:val="left"/>
              <w:outlineLvl w:val="0"/>
              <w:rPr>
                <w:rFonts w:ascii="仿宋" w:eastAsia="仿宋" w:hAnsi="仿宋" w:cs="宋体"/>
                <w:b/>
                <w:bCs/>
                <w:kern w:val="0"/>
                <w:szCs w:val="21"/>
              </w:rPr>
            </w:pPr>
            <w:r>
              <w:rPr>
                <w:rFonts w:ascii="仿宋" w:eastAsia="仿宋" w:hAnsi="仿宋" w:cs="宋体" w:hint="eastAsia"/>
                <w:b/>
                <w:bCs/>
                <w:kern w:val="0"/>
                <w:szCs w:val="21"/>
              </w:rPr>
              <w:t>五</w:t>
            </w:r>
            <w:r w:rsidR="00737808" w:rsidRPr="00180083">
              <w:rPr>
                <w:rFonts w:ascii="仿宋" w:eastAsia="仿宋" w:hAnsi="仿宋" w:cs="宋体"/>
                <w:b/>
                <w:bCs/>
                <w:kern w:val="0"/>
                <w:szCs w:val="21"/>
              </w:rPr>
              <w:t>、保修</w:t>
            </w:r>
          </w:p>
          <w:p w:rsidR="00737808" w:rsidRPr="00180083"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1仪器整机保修期为从最终验收合格后起3</w:t>
            </w:r>
            <w:r w:rsidRPr="00180083">
              <w:rPr>
                <w:rFonts w:ascii="仿宋" w:eastAsia="仿宋" w:hAnsi="仿宋" w:cs="宋体" w:hint="eastAsia"/>
                <w:bCs/>
                <w:kern w:val="0"/>
                <w:szCs w:val="21"/>
              </w:rPr>
              <w:t>6个月</w:t>
            </w:r>
            <w:r w:rsidRPr="00180083">
              <w:rPr>
                <w:rFonts w:ascii="仿宋" w:eastAsia="仿宋" w:hAnsi="仿宋" w:cs="宋体"/>
                <w:bCs/>
                <w:kern w:val="0"/>
                <w:szCs w:val="21"/>
              </w:rPr>
              <w:t>，在保修期内，所有服务及配件全部免费，保修期外，用户可用人民币结算相关费用；</w:t>
            </w:r>
          </w:p>
          <w:p w:rsidR="00737808" w:rsidRPr="00662B41" w:rsidRDefault="00737808" w:rsidP="00180083">
            <w:pPr>
              <w:widowControl/>
              <w:spacing w:before="67" w:after="67" w:line="240" w:lineRule="exact"/>
              <w:ind w:right="67"/>
              <w:jc w:val="left"/>
              <w:outlineLvl w:val="0"/>
              <w:rPr>
                <w:rFonts w:ascii="仿宋" w:eastAsia="仿宋" w:hAnsi="仿宋" w:cs="宋体"/>
                <w:bCs/>
                <w:kern w:val="0"/>
                <w:szCs w:val="21"/>
              </w:rPr>
            </w:pPr>
            <w:r w:rsidRPr="00180083">
              <w:rPr>
                <w:rFonts w:ascii="仿宋" w:eastAsia="仿宋" w:hAnsi="仿宋" w:cs="宋体"/>
                <w:bCs/>
                <w:kern w:val="0"/>
                <w:szCs w:val="21"/>
              </w:rPr>
              <w:t>2制造商在中国设有维修中心和零配件仓库，承诺及时以优惠价格（</w:t>
            </w:r>
            <w:r w:rsidRPr="00180083">
              <w:rPr>
                <w:rFonts w:ascii="仿宋" w:eastAsia="仿宋" w:hAnsi="仿宋" w:cs="宋体" w:hint="eastAsia"/>
                <w:bCs/>
                <w:kern w:val="0"/>
                <w:szCs w:val="21"/>
              </w:rPr>
              <w:t>不高于</w:t>
            </w:r>
            <w:r w:rsidRPr="00180083">
              <w:rPr>
                <w:rFonts w:ascii="仿宋" w:eastAsia="仿宋" w:hAnsi="仿宋" w:cs="宋体"/>
                <w:bCs/>
                <w:kern w:val="0"/>
                <w:szCs w:val="21"/>
              </w:rPr>
              <w:t>7折）为用户提供备品备件。</w:t>
            </w:r>
          </w:p>
        </w:tc>
        <w:tc>
          <w:tcPr>
            <w:tcW w:w="1292"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565" w:type="dxa"/>
            <w:shd w:val="clear" w:color="auto" w:fill="auto"/>
            <w:vAlign w:val="center"/>
          </w:tcPr>
          <w:p w:rsidR="00737808" w:rsidRPr="00662B41" w:rsidRDefault="00737808"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737808" w:rsidRPr="00662B41" w:rsidRDefault="00737808">
      <w:pPr>
        <w:rPr>
          <w:rFonts w:ascii="仿宋" w:eastAsia="仿宋" w:hAnsi="仿宋"/>
        </w:rPr>
      </w:pPr>
    </w:p>
    <w:bookmarkEnd w:id="4"/>
    <w:p w:rsidR="00417E7B" w:rsidRPr="009553E3" w:rsidRDefault="00417E7B" w:rsidP="00737808">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C2126E">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交纳合同总金额的10％作为履约保证金。原投标保证金在合同签订后</w:t>
      </w:r>
      <w:r w:rsidR="005171B4" w:rsidRPr="009553E3">
        <w:rPr>
          <w:rFonts w:asciiTheme="minorEastAsia" w:eastAsiaTheme="minorEastAsia" w:hAnsiTheme="minorEastAsia" w:hint="eastAsia"/>
          <w:sz w:val="24"/>
          <w:szCs w:val="24"/>
        </w:rPr>
        <w:t>可</w:t>
      </w:r>
      <w:r w:rsidRPr="009553E3">
        <w:rPr>
          <w:rFonts w:asciiTheme="minorEastAsia" w:eastAsiaTheme="minorEastAsia" w:hAnsiTheme="minorEastAsia" w:hint="eastAsia"/>
          <w:sz w:val="24"/>
          <w:szCs w:val="24"/>
        </w:rPr>
        <w:t>自动转为履约保证金，不足部分要补足；履约保证金在货到安装验收合格后自动转为质量保证金</w:t>
      </w:r>
      <w:r w:rsidR="00A03AAD" w:rsidRPr="009553E3">
        <w:rPr>
          <w:rFonts w:asciiTheme="minorEastAsia" w:eastAsiaTheme="minorEastAsia" w:hAnsiTheme="minorEastAsia" w:hint="eastAsia"/>
          <w:sz w:val="24"/>
          <w:szCs w:val="24"/>
        </w:rPr>
        <w:t>；质量保证金待一年质保期满后无质量问题</w:t>
      </w:r>
      <w:r w:rsidR="00116A19" w:rsidRPr="009553E3">
        <w:rPr>
          <w:rFonts w:asciiTheme="minorEastAsia" w:eastAsiaTheme="minorEastAsia" w:hAnsiTheme="minorEastAsia" w:hint="eastAsia"/>
          <w:sz w:val="24"/>
          <w:szCs w:val="24"/>
        </w:rPr>
        <w:t>5</w:t>
      </w:r>
      <w:r w:rsidR="00A03AAD" w:rsidRPr="009553E3">
        <w:rPr>
          <w:rFonts w:asciiTheme="minorEastAsia" w:eastAsiaTheme="minorEastAsia" w:hAnsiTheme="minorEastAsia" w:hint="eastAsia"/>
          <w:sz w:val="24"/>
          <w:szCs w:val="24"/>
        </w:rPr>
        <w:t>个工作日内无息退还；</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原投标保证金在合同签订后可自动转为履约保证金，不足部分要补足；履约保证金在货到安装验收合格后自动转为质量保证金，质量保证金待一年质保期满后无质量问题5个工作日内无息退还。</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按实结算，全部完成供货和安装、调试、验收合格后5个工作日内，采购人向供应商一次性支付全部货款（供应商必须开具合同金额100%的正式税务发票）。</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合同应在双方签字盖章并在</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收到</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提供的履约保证金后开始生效。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C2126E" w:rsidRDefault="00C2126E">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C2126E" w:rsidRDefault="00C2126E">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9460D6">
      <w:pPr>
        <w:snapToGrid w:val="0"/>
        <w:spacing w:beforeLines="50" w:after="50"/>
        <w:rPr>
          <w:rFonts w:asciiTheme="minorEastAsia" w:eastAsiaTheme="minorEastAsia" w:hAnsiTheme="minorEastAsia"/>
          <w:sz w:val="30"/>
          <w:szCs w:val="30"/>
        </w:rPr>
        <w:sectPr w:rsidR="00986BDC" w:rsidRPr="00854FE1" w:rsidSect="00ED1845">
          <w:headerReference w:type="default" r:id="rId10"/>
          <w:footerReference w:type="even" r:id="rId11"/>
          <w:footerReference w:type="default" r:id="rId12"/>
          <w:pgSz w:w="11906" w:h="16838"/>
          <w:pgMar w:top="1558" w:right="1531" w:bottom="468" w:left="1531" w:header="851" w:footer="851" w:gutter="0"/>
          <w:cols w:space="720"/>
          <w:docGrid w:linePitch="312"/>
        </w:sectPr>
      </w:pPr>
    </w:p>
    <w:p w:rsidR="00100079" w:rsidRPr="00854FE1" w:rsidRDefault="00100079" w:rsidP="009460D6">
      <w:pPr>
        <w:snapToGrid w:val="0"/>
        <w:spacing w:beforeLines="5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t>评分索引表</w:t>
      </w:r>
    </w:p>
    <w:p w:rsidR="00100079" w:rsidRPr="009553E3" w:rsidRDefault="00100079" w:rsidP="009460D6">
      <w:pPr>
        <w:snapToGrid w:val="0"/>
        <w:spacing w:beforeLines="5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680"/>
        <w:gridCol w:w="6274"/>
        <w:gridCol w:w="958"/>
      </w:tblGrid>
      <w:tr w:rsidR="00151371" w:rsidRPr="006C6FF5" w:rsidTr="00E4413D">
        <w:trPr>
          <w:trHeight w:val="454"/>
        </w:trPr>
        <w:tc>
          <w:tcPr>
            <w:tcW w:w="738"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E4413D">
        <w:trPr>
          <w:trHeight w:val="454"/>
        </w:trPr>
        <w:tc>
          <w:tcPr>
            <w:tcW w:w="738" w:type="dxa"/>
            <w:vAlign w:val="center"/>
          </w:tcPr>
          <w:p w:rsidR="00151371" w:rsidRPr="000C423C" w:rsidRDefault="00151371" w:rsidP="00E4413D">
            <w:pPr>
              <w:spacing w:line="300" w:lineRule="exact"/>
              <w:ind w:left="-50"/>
              <w:jc w:val="center"/>
              <w:rPr>
                <w:rFonts w:asciiTheme="minorEastAsia" w:eastAsiaTheme="minorEastAsia" w:hAnsiTheme="minorEastAsia" w:cs="宋体"/>
                <w:kern w:val="0"/>
                <w:sz w:val="22"/>
              </w:rPr>
            </w:pPr>
            <w:r w:rsidRPr="000C423C">
              <w:rPr>
                <w:rFonts w:asciiTheme="minorEastAsia" w:eastAsiaTheme="minorEastAsia" w:hAnsiTheme="minorEastAsia" w:cs="宋体" w:hint="eastAsia"/>
                <w:sz w:val="22"/>
              </w:rPr>
              <w:t>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spacing w:val="-6"/>
              </w:rPr>
            </w:pPr>
          </w:p>
        </w:tc>
      </w:tr>
      <w:tr w:rsidR="00151371" w:rsidRPr="006C6FF5" w:rsidTr="00E4413D">
        <w:trPr>
          <w:trHeight w:val="454"/>
        </w:trPr>
        <w:tc>
          <w:tcPr>
            <w:tcW w:w="738" w:type="dxa"/>
            <w:vAlign w:val="center"/>
          </w:tcPr>
          <w:p w:rsidR="00151371" w:rsidRPr="000C423C" w:rsidRDefault="00151371" w:rsidP="00E4413D">
            <w:pPr>
              <w:spacing w:line="300" w:lineRule="exact"/>
              <w:ind w:left="-50"/>
              <w:jc w:val="center"/>
              <w:rPr>
                <w:rFonts w:asciiTheme="minorEastAsia" w:eastAsiaTheme="minorEastAsia" w:hAnsiTheme="minorEastAsia" w:cs="宋体"/>
                <w:kern w:val="0"/>
                <w:sz w:val="22"/>
              </w:rPr>
            </w:pPr>
            <w:r w:rsidRPr="000C423C">
              <w:rPr>
                <w:rFonts w:asciiTheme="minorEastAsia" w:eastAsiaTheme="minorEastAsia" w:hAnsiTheme="minorEastAsia" w:cs="宋体" w:hint="eastAsia"/>
                <w:sz w:val="22"/>
              </w:rPr>
              <w:t>2</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bl>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151371" w:rsidRDefault="00151371" w:rsidP="009460D6">
      <w:pPr>
        <w:snapToGrid w:val="0"/>
        <w:spacing w:beforeLines="50" w:after="50"/>
        <w:rPr>
          <w:rFonts w:asciiTheme="minorEastAsia" w:eastAsiaTheme="minorEastAsia" w:hAnsiTheme="minorEastAsia"/>
          <w:sz w:val="30"/>
          <w:szCs w:val="30"/>
        </w:rPr>
      </w:pPr>
    </w:p>
    <w:p w:rsidR="0034052E" w:rsidRPr="00854FE1" w:rsidRDefault="0034052E" w:rsidP="009460D6">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附件1.1： 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投</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9460D6">
      <w:pPr>
        <w:spacing w:beforeLines="10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 xml:space="preserve">201  </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9460D6">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9460D6">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9460D6">
      <w:pPr>
        <w:snapToGrid w:val="0"/>
        <w:spacing w:beforeLines="50" w:after="50"/>
        <w:ind w:left="6600" w:hangingChars="2200" w:hanging="6600"/>
        <w:jc w:val="left"/>
        <w:rPr>
          <w:rFonts w:asciiTheme="minorEastAsia" w:eastAsiaTheme="minorEastAsia" w:hAnsiTheme="minorEastAsia"/>
          <w:sz w:val="30"/>
          <w:szCs w:val="30"/>
        </w:rPr>
      </w:pPr>
    </w:p>
    <w:p w:rsidR="00BC0D1F" w:rsidRPr="00854FE1" w:rsidRDefault="0034052E" w:rsidP="009460D6">
      <w:pPr>
        <w:snapToGrid w:val="0"/>
        <w:spacing w:beforeLines="50" w:after="50"/>
        <w:ind w:left="6600" w:hangingChars="2200" w:hanging="6600"/>
        <w:jc w:val="left"/>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1.2 ：投标文件封面格式：</w:t>
      </w:r>
      <w:r w:rsidR="00BC0D1F" w:rsidRPr="00854FE1">
        <w:rPr>
          <w:rFonts w:asciiTheme="minorEastAsia" w:eastAsiaTheme="minorEastAsia" w:hAnsiTheme="minorEastAsia" w:hint="eastAsia"/>
          <w:bCs/>
          <w:sz w:val="30"/>
          <w:szCs w:val="30"/>
        </w:rPr>
        <w:t>正本或副本</w:t>
      </w:r>
    </w:p>
    <w:p w:rsidR="00BC0D1F" w:rsidRPr="00854FE1" w:rsidRDefault="00BC0D1F" w:rsidP="009460D6">
      <w:pPr>
        <w:snapToGrid w:val="0"/>
        <w:spacing w:beforeLines="50" w:after="50"/>
        <w:jc w:val="right"/>
        <w:rPr>
          <w:rFonts w:asciiTheme="minorEastAsia" w:eastAsiaTheme="minorEastAsia" w:hAnsiTheme="minorEastAsia"/>
          <w:bCs/>
          <w:sz w:val="30"/>
          <w:szCs w:val="30"/>
        </w:rPr>
      </w:pPr>
    </w:p>
    <w:p w:rsidR="00BC0D1F" w:rsidRPr="00854FE1" w:rsidRDefault="00BC0D1F"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BC0D1F" w:rsidRPr="00854FE1" w:rsidRDefault="00BC0D1F" w:rsidP="009460D6">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B94097"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（标项）</w:t>
      </w:r>
    </w:p>
    <w:p w:rsidR="00BC0D1F" w:rsidRPr="00854FE1" w:rsidRDefault="00BC0D1F" w:rsidP="00B94097">
      <w:pPr>
        <w:spacing w:after="100" w:afterAutospacing="1" w:line="800" w:lineRule="exact"/>
        <w:ind w:right="-108"/>
        <w:rPr>
          <w:rFonts w:asciiTheme="minorEastAsia" w:eastAsiaTheme="minorEastAsia" w:hAnsiTheme="minorEastAsia"/>
          <w:b/>
          <w:spacing w:val="40"/>
          <w:sz w:val="84"/>
          <w:szCs w:val="84"/>
        </w:rPr>
      </w:pP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商</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务</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和</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技</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术</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BC0D1F" w:rsidRPr="00854FE1" w:rsidRDefault="00BC0D1F">
      <w:pPr>
        <w:spacing w:line="500" w:lineRule="exact"/>
        <w:ind w:right="532"/>
        <w:rPr>
          <w:rFonts w:asciiTheme="minorEastAsia" w:eastAsiaTheme="minorEastAsia" w:hAnsiTheme="minorEastAsia"/>
          <w:sz w:val="36"/>
          <w:szCs w:val="36"/>
        </w:rPr>
      </w:pP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0D1F"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（提醒：不得活页装订，否则投标文件无效）</w:t>
      </w:r>
    </w:p>
    <w:p w:rsidR="00180777" w:rsidRDefault="00180777" w:rsidP="00527B9E">
      <w:pPr>
        <w:snapToGrid w:val="0"/>
        <w:spacing w:line="440" w:lineRule="exact"/>
        <w:jc w:val="left"/>
        <w:rPr>
          <w:rFonts w:asciiTheme="minorEastAsia" w:eastAsiaTheme="minorEastAsia" w:hAnsiTheme="minorEastAsia"/>
          <w:sz w:val="30"/>
          <w:szCs w:val="30"/>
        </w:rPr>
      </w:pPr>
    </w:p>
    <w:p w:rsidR="00BC0D1F" w:rsidRPr="00854FE1" w:rsidRDefault="00BC0D1F" w:rsidP="00527B9E">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附件2：</w:t>
      </w:r>
    </w:p>
    <w:p w:rsidR="00BC0D1F" w:rsidRPr="00854FE1" w:rsidRDefault="00BC0D1F" w:rsidP="009460D6">
      <w:pPr>
        <w:snapToGrid w:val="0"/>
        <w:spacing w:beforeLines="5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956E47" w:rsidRPr="00854FE1" w:rsidRDefault="00956E47" w:rsidP="00371B69">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956E47" w:rsidRPr="00854FE1" w:rsidRDefault="00956E47" w:rsidP="003E5DDF">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956E47" w:rsidRPr="00854FE1" w:rsidRDefault="00956E47" w:rsidP="00956E47">
      <w:pPr>
        <w:pStyle w:val="ae"/>
        <w:spacing w:line="420" w:lineRule="exact"/>
        <w:ind w:firstLine="44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在此提交的投标文件中，包括如下内容，并已分别单独密封装袋：</w:t>
      </w:r>
    </w:p>
    <w:p w:rsidR="00956E47" w:rsidRPr="00854FE1" w:rsidRDefault="00C7092D" w:rsidP="00FF3A55">
      <w:pPr>
        <w:spacing w:line="420" w:lineRule="exact"/>
        <w:ind w:leftChars="114" w:left="239"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56E47" w:rsidRPr="00854FE1">
        <w:rPr>
          <w:rFonts w:asciiTheme="minorEastAsia" w:eastAsiaTheme="minorEastAsia" w:hAnsiTheme="minorEastAsia" w:hint="eastAsia"/>
          <w:sz w:val="24"/>
          <w:szCs w:val="24"/>
        </w:rPr>
        <w:t>按“投标人须知”要求编制的投标文件商务和技术标【正本一份，副本份】；</w:t>
      </w:r>
    </w:p>
    <w:p w:rsidR="00956E47" w:rsidRPr="00854FE1" w:rsidRDefault="00C7092D" w:rsidP="003E5DDF">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F3A55">
        <w:rPr>
          <w:rFonts w:asciiTheme="minorEastAsia" w:eastAsiaTheme="minorEastAsia" w:hAnsiTheme="minorEastAsia" w:hint="eastAsia"/>
          <w:sz w:val="24"/>
          <w:szCs w:val="24"/>
        </w:rPr>
        <w:t xml:space="preserve">按“投标人须知”要求编制的投标文件投标报价文件【正本一份，副本  </w:t>
      </w:r>
      <w:r w:rsidR="00956E47" w:rsidRPr="00854FE1">
        <w:rPr>
          <w:rFonts w:asciiTheme="minorEastAsia" w:eastAsiaTheme="minorEastAsia" w:hAnsiTheme="minorEastAsia" w:hint="eastAsia"/>
          <w:sz w:val="24"/>
          <w:szCs w:val="24"/>
        </w:rPr>
        <w:t>份】</w:t>
      </w:r>
      <w:r w:rsidR="00FF3A55">
        <w:rPr>
          <w:rFonts w:asciiTheme="minorEastAsia" w:eastAsiaTheme="minorEastAsia" w:hAnsiTheme="minorEastAsia" w:hint="eastAsia"/>
          <w:sz w:val="24"/>
          <w:szCs w:val="24"/>
        </w:rPr>
        <w:t>。</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956E47" w:rsidRPr="00854FE1" w:rsidRDefault="00C7092D" w:rsidP="00C7092D">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956E47" w:rsidRPr="00854FE1" w:rsidRDefault="00C7092D" w:rsidP="00956E47">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56E47" w:rsidRPr="00854FE1">
        <w:rPr>
          <w:rFonts w:asciiTheme="minorEastAsia" w:eastAsiaTheme="minorEastAsia" w:hAnsiTheme="minorEastAsia" w:hint="eastAsia"/>
          <w:sz w:val="24"/>
          <w:szCs w:val="24"/>
        </w:rPr>
        <w:t>所有与本投标有关的函件请发往下列地址：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956E47" w:rsidRPr="00854FE1" w:rsidRDefault="00956E47" w:rsidP="00956E47">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956E47" w:rsidRPr="00854FE1" w:rsidRDefault="00956E47" w:rsidP="003E5DDF">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956E47" w:rsidRPr="00854FE1" w:rsidRDefault="00956E47" w:rsidP="00956E47">
      <w:pPr>
        <w:spacing w:line="420" w:lineRule="exact"/>
        <w:ind w:firstLine="435"/>
        <w:rPr>
          <w:rFonts w:asciiTheme="minorEastAsia" w:eastAsiaTheme="minorEastAsia" w:hAnsiTheme="minorEastAsia"/>
          <w:sz w:val="24"/>
          <w:szCs w:val="24"/>
        </w:rPr>
      </w:pP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投标人代表（签字）</w:t>
      </w:r>
    </w:p>
    <w:p w:rsidR="00956E47" w:rsidRPr="00854FE1" w:rsidRDefault="00956E47" w:rsidP="009460D6">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C7092D" w:rsidRDefault="00C7092D" w:rsidP="0027519B">
      <w:pPr>
        <w:spacing w:line="460" w:lineRule="exact"/>
        <w:rPr>
          <w:rFonts w:asciiTheme="minorEastAsia" w:eastAsiaTheme="minorEastAsia" w:hAnsiTheme="minorEastAsia"/>
          <w:bCs/>
          <w:sz w:val="24"/>
          <w:szCs w:val="24"/>
        </w:rPr>
      </w:pPr>
    </w:p>
    <w:p w:rsidR="00C7092D" w:rsidRDefault="00C7092D" w:rsidP="0027519B">
      <w:pPr>
        <w:spacing w:line="460" w:lineRule="exact"/>
        <w:rPr>
          <w:rFonts w:asciiTheme="minorEastAsia" w:eastAsiaTheme="minorEastAsia" w:hAnsiTheme="minorEastAsia"/>
          <w:bCs/>
          <w:sz w:val="24"/>
          <w:szCs w:val="24"/>
        </w:rPr>
      </w:pPr>
    </w:p>
    <w:p w:rsidR="0027519B" w:rsidRPr="00645B89" w:rsidRDefault="0027519B" w:rsidP="0027519B">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sidRPr="00645B89">
        <w:rPr>
          <w:rFonts w:asciiTheme="minorEastAsia" w:eastAsiaTheme="minorEastAsia" w:hAnsiTheme="minorEastAsia" w:hint="eastAsia"/>
          <w:sz w:val="24"/>
          <w:szCs w:val="24"/>
          <w:u w:val="single"/>
        </w:rPr>
        <w:t>▲本声明书格式不得修改，不提交本声明书按无效标处理。</w:t>
      </w:r>
    </w:p>
    <w:p w:rsidR="00C7092D" w:rsidRPr="0027519B" w:rsidRDefault="00C7092D" w:rsidP="009460D6">
      <w:pPr>
        <w:snapToGrid w:val="0"/>
        <w:spacing w:beforeLines="50" w:after="50" w:line="460" w:lineRule="exact"/>
        <w:rPr>
          <w:rFonts w:asciiTheme="minorEastAsia" w:eastAsiaTheme="minorEastAsia" w:hAnsiTheme="minorEastAsia"/>
          <w:sz w:val="30"/>
          <w:szCs w:val="30"/>
        </w:rPr>
      </w:pPr>
    </w:p>
    <w:p w:rsidR="00804F2A" w:rsidRPr="00854FE1" w:rsidRDefault="00804F2A" w:rsidP="009460D6">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9460D6" w:rsidP="00804F2A">
      <w:pPr>
        <w:rPr>
          <w:rFonts w:ascii="宋体" w:hAnsi="宋体"/>
          <w:b/>
          <w:bCs/>
          <w:color w:val="000000"/>
          <w:sz w:val="24"/>
        </w:rPr>
      </w:pPr>
      <w:bookmarkStart w:id="9" w:name="_GoBack"/>
      <w:bookmarkEnd w:id="9"/>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804F2A" w:rsidRDefault="00804F2A"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9460D6">
      <w:pPr>
        <w:snapToGrid w:val="0"/>
        <w:spacing w:beforeLines="5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9460D6">
      <w:pPr>
        <w:snapToGrid w:val="0"/>
        <w:spacing w:beforeLines="50" w:after="50" w:line="460" w:lineRule="exact"/>
        <w:rPr>
          <w:rFonts w:asciiTheme="minorEastAsia" w:eastAsiaTheme="minorEastAsia" w:hAnsiTheme="minorEastAsia"/>
          <w:sz w:val="30"/>
          <w:szCs w:val="30"/>
        </w:rPr>
      </w:pPr>
    </w:p>
    <w:p w:rsidR="00804F2A" w:rsidRDefault="00804F2A" w:rsidP="009460D6">
      <w:pPr>
        <w:snapToGrid w:val="0"/>
        <w:spacing w:beforeLines="50" w:after="50" w:line="460" w:lineRule="exact"/>
        <w:rPr>
          <w:rFonts w:asciiTheme="minorEastAsia" w:eastAsiaTheme="minorEastAsia" w:hAnsiTheme="minorEastAsia"/>
          <w:sz w:val="30"/>
          <w:szCs w:val="30"/>
        </w:rPr>
      </w:pPr>
    </w:p>
    <w:p w:rsidR="00804F2A" w:rsidRDefault="00804F2A" w:rsidP="009460D6">
      <w:pPr>
        <w:snapToGrid w:val="0"/>
        <w:spacing w:beforeLines="50" w:after="50" w:line="460" w:lineRule="exact"/>
        <w:rPr>
          <w:rFonts w:asciiTheme="minorEastAsia" w:eastAsiaTheme="minorEastAsia" w:hAnsiTheme="minorEastAsia"/>
          <w:sz w:val="30"/>
          <w:szCs w:val="30"/>
        </w:rPr>
      </w:pPr>
    </w:p>
    <w:p w:rsidR="00804F2A" w:rsidRDefault="00804F2A" w:rsidP="009460D6">
      <w:pPr>
        <w:snapToGrid w:val="0"/>
        <w:spacing w:beforeLines="50" w:after="50" w:line="460" w:lineRule="exact"/>
        <w:rPr>
          <w:rFonts w:asciiTheme="minorEastAsia" w:eastAsiaTheme="minorEastAsia" w:hAnsiTheme="minorEastAsia"/>
          <w:sz w:val="30"/>
          <w:szCs w:val="30"/>
        </w:rPr>
      </w:pPr>
    </w:p>
    <w:p w:rsidR="00BC0D1F" w:rsidRPr="00854FE1" w:rsidRDefault="00BC0D1F" w:rsidP="009460D6">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9460D6">
      <w:pPr>
        <w:snapToGrid w:val="0"/>
        <w:spacing w:beforeLines="5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9460D6"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9B0CCD" w:rsidRDefault="004A08CE" w:rsidP="00956E47">
                  <w:r w:rsidRPr="00913787">
                    <w:rPr>
                      <w:rFonts w:ascii="仿宋" w:eastAsia="仿宋" w:hAnsi="仿宋" w:hint="eastAsia"/>
                      <w:sz w:val="24"/>
                      <w:szCs w:val="24"/>
                    </w:rPr>
                    <w:t>授权代表</w:t>
                  </w:r>
                  <w:r w:rsidR="009B0CCD" w:rsidRPr="004A08CE">
                    <w:rPr>
                      <w:rFonts w:ascii="仿宋" w:eastAsia="仿宋" w:hAnsi="仿宋" w:hint="eastAsia"/>
                      <w:sz w:val="24"/>
                      <w:szCs w:val="24"/>
                    </w:rPr>
                    <w:t>身份证</w:t>
                  </w:r>
                  <w:r w:rsidRPr="004A08CE">
                    <w:rPr>
                      <w:rFonts w:ascii="仿宋" w:eastAsia="仿宋" w:hAnsi="仿宋" w:hint="eastAsia"/>
                      <w:sz w:val="24"/>
                      <w:szCs w:val="24"/>
                    </w:rPr>
                    <w:t>复印件粘贴</w:t>
                  </w:r>
                  <w:r w:rsidR="009B0CCD">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9460D6">
      <w:pPr>
        <w:snapToGrid w:val="0"/>
        <w:spacing w:beforeLines="50" w:after="50" w:line="360" w:lineRule="auto"/>
        <w:jc w:val="left"/>
        <w:rPr>
          <w:rFonts w:asciiTheme="minorEastAsia" w:eastAsiaTheme="minorEastAsia" w:hAnsiTheme="minorEastAsia"/>
          <w:b/>
          <w:sz w:val="30"/>
          <w:szCs w:val="30"/>
        </w:rPr>
      </w:pPr>
    </w:p>
    <w:p w:rsidR="00804F2A" w:rsidRPr="00F91800" w:rsidRDefault="00804F2A" w:rsidP="009460D6">
      <w:pPr>
        <w:snapToGrid w:val="0"/>
        <w:spacing w:beforeLines="50" w:after="50" w:line="360" w:lineRule="auto"/>
        <w:jc w:val="left"/>
        <w:rPr>
          <w:rFonts w:asciiTheme="minorEastAsia" w:eastAsiaTheme="minorEastAsia" w:hAnsiTheme="minorEastAsia"/>
          <w:sz w:val="28"/>
          <w:szCs w:val="28"/>
          <w:u w:val="single"/>
        </w:rPr>
        <w:sectPr w:rsidR="00804F2A" w:rsidRPr="00F91800" w:rsidSect="00B94097">
          <w:pgSz w:w="11906" w:h="16838"/>
          <w:pgMar w:top="1558" w:right="1531" w:bottom="468" w:left="1531" w:header="851" w:footer="851" w:gutter="0"/>
          <w:cols w:space="720"/>
          <w:docGrid w:linePitch="312"/>
        </w:sectPr>
      </w:pPr>
    </w:p>
    <w:p w:rsidR="00BC0D1F" w:rsidRPr="00854FE1" w:rsidRDefault="00BC0D1F" w:rsidP="009460D6">
      <w:pPr>
        <w:snapToGrid w:val="0"/>
        <w:spacing w:before="50" w:afterLines="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附件4：</w:t>
      </w: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737808">
        <w:rPr>
          <w:rFonts w:asciiTheme="minorEastAsia" w:eastAsiaTheme="minorEastAsia" w:hAnsiTheme="minorEastAsia" w:hint="eastAsia"/>
          <w:bCs/>
          <w:spacing w:val="-6"/>
          <w:sz w:val="24"/>
          <w:szCs w:val="24"/>
        </w:rPr>
        <w:t>磁性粒子成像系统等</w:t>
      </w:r>
      <w:r w:rsidR="00737808">
        <w:rPr>
          <w:rFonts w:asciiTheme="minorEastAsia" w:eastAsiaTheme="minorEastAsia" w:hAnsiTheme="minorEastAsia"/>
          <w:bCs/>
          <w:spacing w:val="-6"/>
          <w:sz w:val="24"/>
          <w:szCs w:val="24"/>
        </w:rPr>
        <w:t>3项</w:t>
      </w:r>
      <w:r w:rsidRPr="00B551F9">
        <w:rPr>
          <w:rFonts w:asciiTheme="minorEastAsia" w:eastAsiaTheme="minorEastAsia" w:hAnsiTheme="minorEastAsia" w:hint="eastAsia"/>
          <w:bCs/>
          <w:spacing w:val="-6"/>
          <w:sz w:val="24"/>
          <w:szCs w:val="24"/>
        </w:rPr>
        <w:t>采购编号：</w:t>
      </w:r>
      <w:r w:rsidR="00737808">
        <w:rPr>
          <w:rFonts w:asciiTheme="minorEastAsia" w:eastAsiaTheme="minorEastAsia" w:hAnsiTheme="minorEastAsia"/>
          <w:bCs/>
          <w:spacing w:val="-6"/>
          <w:sz w:val="24"/>
          <w:szCs w:val="24"/>
        </w:rPr>
        <w:t>WMU-2018038</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150"/>
        <w:gridCol w:w="1710"/>
        <w:gridCol w:w="2160"/>
      </w:tblGrid>
      <w:tr w:rsidR="00DD3830" w:rsidRPr="00B551F9" w:rsidTr="00C2126E">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15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C2126E">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315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r>
      <w:tr w:rsidR="00DD3830" w:rsidRPr="00B551F9" w:rsidTr="00C2126E">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315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r>
      <w:tr w:rsidR="00DD3830" w:rsidRPr="00B551F9" w:rsidTr="00C2126E">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315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r>
      <w:tr w:rsidR="00DD3830" w:rsidRPr="00B551F9" w:rsidTr="00C2126E">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315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r>
      <w:tr w:rsidR="00DD3830" w:rsidRPr="00B551F9" w:rsidTr="00C2126E">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315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r>
      <w:tr w:rsidR="00DD3830" w:rsidRPr="00B551F9" w:rsidTr="00C2126E">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315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171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9460D6">
            <w:pPr>
              <w:snapToGrid w:val="0"/>
              <w:spacing w:before="50" w:afterLines="5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9460D6">
      <w:pPr>
        <w:snapToGrid w:val="0"/>
        <w:spacing w:before="50" w:afterLines="50"/>
        <w:jc w:val="left"/>
        <w:rPr>
          <w:rFonts w:asciiTheme="minorEastAsia" w:eastAsiaTheme="minorEastAsia" w:hAnsiTheme="minorEastAsia"/>
          <w:sz w:val="24"/>
          <w:szCs w:val="24"/>
        </w:rPr>
        <w:sectPr w:rsidR="00DD3830" w:rsidRPr="00B551F9" w:rsidSect="00B551F9">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附件5：</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854FE1" w:rsidRDefault="00BC0D1F">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BC0D1F" w:rsidRPr="00854FE1">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9460D6">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9460D6">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9460D6">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是否</w:t>
            </w:r>
          </w:p>
          <w:p w:rsidR="00BC0D1F" w:rsidRPr="00854FE1" w:rsidRDefault="00BC0D1F" w:rsidP="009460D6">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9460D6">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投标人的承诺或说明</w:t>
            </w:r>
          </w:p>
        </w:tc>
      </w:tr>
      <w:tr w:rsidR="00A56862" w:rsidRPr="00854FE1" w:rsidTr="00F25E57">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before="240"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A56862" w:rsidRPr="00854FE1" w:rsidTr="00F25E5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ind w:left="43"/>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ind w:left="43"/>
              <w:rPr>
                <w:rFonts w:asciiTheme="minorEastAsia" w:eastAsiaTheme="minorEastAsia" w:hAnsiTheme="minorEastAsia"/>
                <w:sz w:val="30"/>
                <w:szCs w:val="30"/>
              </w:rPr>
            </w:pPr>
          </w:p>
        </w:tc>
      </w:tr>
      <w:tr w:rsidR="00A56862" w:rsidRPr="00854FE1" w:rsidTr="00F25E5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DD3830">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付款</w:t>
            </w:r>
            <w:r w:rsidR="00DD3830">
              <w:rPr>
                <w:rFonts w:asciiTheme="minorEastAsia" w:eastAsiaTheme="minorEastAsia" w:hAnsiTheme="minorEastAsia" w:hint="eastAsia"/>
                <w:sz w:val="28"/>
                <w:szCs w:val="28"/>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9460D6">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A56862">
            <w:pPr>
              <w:snapToGrid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pPr>
              <w:snapToGrid w:val="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9460D6">
            <w:pPr>
              <w:snapToGrid w:val="0"/>
              <w:spacing w:beforeLines="5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Pr="00854FE1" w:rsidRDefault="001D5438" w:rsidP="001D5438">
      <w:pPr>
        <w:spacing w:line="380" w:lineRule="exact"/>
        <w:rPr>
          <w:rFonts w:asciiTheme="minorEastAsia" w:eastAsiaTheme="minorEastAsia" w:hAnsiTheme="minorEastAsia"/>
          <w:sz w:val="30"/>
          <w:szCs w:val="30"/>
        </w:rPr>
      </w:pPr>
    </w:p>
    <w:p w:rsidR="00BC0D1F" w:rsidRPr="00854FE1" w:rsidRDefault="00DA1A96" w:rsidP="009460D6">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BC0D1F" w:rsidRPr="00854FE1">
        <w:rPr>
          <w:rFonts w:asciiTheme="minorEastAsia" w:eastAsiaTheme="minorEastAsia" w:hAnsiTheme="minorEastAsia" w:hint="eastAsia"/>
          <w:sz w:val="30"/>
          <w:szCs w:val="30"/>
        </w:rPr>
        <w:t>签名：               日期：</w:t>
      </w:r>
    </w:p>
    <w:p w:rsidR="00BC0D1F" w:rsidRPr="00854FE1" w:rsidRDefault="00BC0D1F" w:rsidP="009460D6">
      <w:pPr>
        <w:snapToGrid w:val="0"/>
        <w:spacing w:before="50" w:afterLines="50"/>
        <w:jc w:val="left"/>
        <w:rPr>
          <w:rFonts w:asciiTheme="minorEastAsia" w:eastAsiaTheme="minorEastAsia" w:hAnsiTheme="minorEastAsia"/>
          <w:sz w:val="30"/>
          <w:szCs w:val="30"/>
        </w:rPr>
      </w:pPr>
    </w:p>
    <w:p w:rsidR="00500AAC" w:rsidRPr="00854FE1" w:rsidRDefault="00BC0D1F" w:rsidP="009460D6">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t>附件6</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p>
    <w:p w:rsidR="00500AAC" w:rsidRPr="00854FE1" w:rsidRDefault="00500AAC" w:rsidP="009460D6">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t>附件6-2：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承诺书（如需）</w:t>
      </w:r>
    </w:p>
    <w:p w:rsidR="00EB2406" w:rsidRPr="00854FE1" w:rsidRDefault="00EB2406" w:rsidP="009460D6">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r w:rsidR="00D26114" w:rsidRPr="00854FE1">
        <w:rPr>
          <w:rFonts w:asciiTheme="minorEastAsia" w:eastAsiaTheme="minorEastAsia" w:hAnsiTheme="minorEastAsia" w:hint="eastAsia"/>
          <w:sz w:val="30"/>
          <w:szCs w:val="30"/>
        </w:rPr>
        <w:t>，并没收投标保证金</w:t>
      </w:r>
      <w:r w:rsidRPr="00854FE1">
        <w:rPr>
          <w:rFonts w:asciiTheme="minorEastAsia" w:eastAsiaTheme="minorEastAsia" w:hAnsiTheme="minorEastAsia" w:hint="eastAsia"/>
          <w:sz w:val="30"/>
          <w:szCs w:val="30"/>
        </w:rPr>
        <w:t>。</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9460D6">
      <w:pPr>
        <w:snapToGrid w:val="0"/>
        <w:spacing w:beforeLines="50" w:after="50"/>
        <w:rPr>
          <w:rFonts w:asciiTheme="minorEastAsia" w:eastAsiaTheme="minorEastAsia" w:hAnsiTheme="minorEastAsia"/>
          <w:sz w:val="30"/>
          <w:szCs w:val="30"/>
        </w:rPr>
      </w:pPr>
    </w:p>
    <w:p w:rsidR="00180777" w:rsidRDefault="00180777" w:rsidP="0018077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hint="eastAsia"/>
          <w:sz w:val="30"/>
          <w:szCs w:val="30"/>
        </w:rPr>
        <w:t>3</w:t>
      </w:r>
    </w:p>
    <w:p w:rsidR="00180777" w:rsidRPr="007C34A0" w:rsidRDefault="00180777" w:rsidP="00180777">
      <w:pPr>
        <w:spacing w:line="360" w:lineRule="auto"/>
        <w:ind w:left="259" w:hangingChars="74" w:hanging="259"/>
        <w:jc w:val="center"/>
        <w:rPr>
          <w:rFonts w:ascii="宋体" w:hAnsi="宋体" w:cs="宋体"/>
          <w:b/>
          <w:spacing w:val="-6"/>
          <w:sz w:val="36"/>
          <w:szCs w:val="36"/>
        </w:rPr>
      </w:pPr>
      <w:r w:rsidRPr="007C34A0">
        <w:rPr>
          <w:rFonts w:ascii="宋体" w:hAnsi="宋体" w:cs="宋体" w:hint="eastAsia"/>
          <w:b/>
          <w:spacing w:val="-6"/>
          <w:sz w:val="36"/>
          <w:szCs w:val="36"/>
        </w:rPr>
        <w:t>投标人企业类型声明函</w:t>
      </w:r>
    </w:p>
    <w:p w:rsidR="00180777" w:rsidRPr="007C34A0" w:rsidRDefault="00180777" w:rsidP="00180777">
      <w:pPr>
        <w:spacing w:line="360" w:lineRule="auto"/>
        <w:ind w:left="169" w:hangingChars="74" w:hanging="169"/>
        <w:rPr>
          <w:rFonts w:ascii="宋体" w:hAnsi="宋体" w:cs="宋体"/>
          <w:b/>
          <w:spacing w:val="-6"/>
          <w:sz w:val="24"/>
          <w:szCs w:val="24"/>
        </w:rPr>
      </w:pP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本公司郑重声明，根据《政府采购促进中小企业发展暂行办法》（财库[2011]181号）的规定，本公司为______（请填写：大型、中型、小型、微型）企业。即，本公司同时满足以下条件：</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根据《工业和信息化部、国家统计局、国家发展和改革委员会、财政部关于印发中小企业划型标准规定的通知》（工信部联企业[2011]300号）规定的划分标准，本公司为______（请填写：大型、中型、小型、微型）企业。</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2.本公司参加温州医科大学的采购活动（按投标形式选择填写）：</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（1）□本公司为直接投标人提供本企业制造的货物，由本企业承担工程、提供服务。</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（2）□本公司为代理商，提供其他______（请填写：中型、小型、微型）企业制造的货物。本条所称货物不包括使用大型企业注册商标的货物。</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本公司对上述声明的真实性负责。如有虚假，将依法承担相应责任。</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说明：</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1、符合《政府采购促迚中小企业发展暂行办法》（财库[2011]181号）小型和微型企业条件的投标人须提交此表格；</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2、根据财库[2011]181号文件规定，小型、微型企业提供中型企业制造的货物的，视同为中型企业。</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spacing w:val="-6"/>
          <w:sz w:val="24"/>
          <w:szCs w:val="24"/>
        </w:rPr>
      </w:pP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投标人全称（盖章）：</w:t>
      </w: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授权代表(签字)：</w:t>
      </w:r>
    </w:p>
    <w:p w:rsidR="00180777" w:rsidRPr="007C34A0" w:rsidRDefault="00180777" w:rsidP="00180777">
      <w:pPr>
        <w:spacing w:line="360" w:lineRule="auto"/>
        <w:ind w:firstLineChars="2000" w:firstLine="4800"/>
        <w:rPr>
          <w:rFonts w:ascii="宋体" w:hAnsi="宋体" w:cs="宋体"/>
          <w:b/>
          <w:sz w:val="24"/>
          <w:szCs w:val="24"/>
        </w:rPr>
      </w:pPr>
      <w:r w:rsidRPr="007C34A0">
        <w:rPr>
          <w:rFonts w:ascii="宋体" w:hAnsi="宋体" w:cs="宋体" w:hint="eastAsia"/>
          <w:sz w:val="24"/>
          <w:szCs w:val="24"/>
        </w:rPr>
        <w:t>日   期：  年  月  日</w:t>
      </w:r>
    </w:p>
    <w:p w:rsidR="00180777" w:rsidRDefault="00180777" w:rsidP="009460D6">
      <w:pPr>
        <w:snapToGrid w:val="0"/>
        <w:spacing w:beforeLines="50" w:after="50"/>
        <w:rPr>
          <w:rFonts w:asciiTheme="minorEastAsia" w:eastAsiaTheme="minorEastAsia" w:hAnsiTheme="minorEastAsia"/>
          <w:sz w:val="30"/>
          <w:szCs w:val="30"/>
        </w:rPr>
      </w:pPr>
    </w:p>
    <w:p w:rsidR="00180777" w:rsidRDefault="00180777" w:rsidP="009460D6">
      <w:pPr>
        <w:snapToGrid w:val="0"/>
        <w:spacing w:beforeLines="50" w:after="50"/>
        <w:rPr>
          <w:rFonts w:asciiTheme="minorEastAsia" w:eastAsiaTheme="minorEastAsia" w:hAnsiTheme="minorEastAsia"/>
          <w:sz w:val="30"/>
          <w:szCs w:val="30"/>
        </w:rPr>
      </w:pPr>
    </w:p>
    <w:p w:rsidR="00180777" w:rsidRDefault="00180777" w:rsidP="009460D6">
      <w:pPr>
        <w:snapToGrid w:val="0"/>
        <w:spacing w:beforeLines="50" w:after="50"/>
        <w:rPr>
          <w:rFonts w:asciiTheme="minorEastAsia" w:eastAsiaTheme="minorEastAsia" w:hAnsiTheme="minorEastAsia"/>
          <w:sz w:val="30"/>
          <w:szCs w:val="30"/>
        </w:rPr>
      </w:pPr>
    </w:p>
    <w:p w:rsidR="002B79D7" w:rsidRDefault="002B79D7" w:rsidP="002B79D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sz w:val="30"/>
          <w:szCs w:val="30"/>
        </w:rPr>
        <w:t>4</w:t>
      </w: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DD3830">
      <w:pPr>
        <w:tabs>
          <w:tab w:val="left" w:pos="690"/>
        </w:tabs>
        <w:spacing w:line="360" w:lineRule="auto"/>
        <w:rPr>
          <w:rFonts w:ascii="宋体" w:hAnsi="宋体" w:cs="宋体"/>
          <w:b/>
          <w:bCs/>
          <w:sz w:val="24"/>
          <w:szCs w:val="24"/>
        </w:rPr>
      </w:pPr>
      <w:r>
        <w:rPr>
          <w:rFonts w:ascii="宋体" w:hAnsi="宋体" w:cs="宋体"/>
          <w:b/>
          <w:bCs/>
          <w:sz w:val="24"/>
          <w:szCs w:val="24"/>
        </w:rPr>
        <w:tab/>
      </w: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投标人为监狱企业的证明文件：省级以上监狱管理局、戒毒管理局（含新疆生产建设兵团）出具，投标产品制造商的小微企业证明（企业所在地经济和信息化主管部门开具的小微企业证明）（如有）</w:t>
      </w:r>
    </w:p>
    <w:p w:rsidR="002B79D7" w:rsidRDefault="002B79D7" w:rsidP="002B79D7">
      <w:pPr>
        <w:spacing w:line="360" w:lineRule="auto"/>
        <w:rPr>
          <w:rFonts w:ascii="宋体" w:hAnsi="宋体" w:cs="宋体"/>
          <w:b/>
          <w:bCs/>
          <w:sz w:val="24"/>
          <w:szCs w:val="24"/>
        </w:rPr>
      </w:pP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残疾人福利性单位声明函（如有）</w:t>
      </w:r>
    </w:p>
    <w:p w:rsidR="002B79D7" w:rsidRP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DD3830" w:rsidRDefault="00DD3830" w:rsidP="009460D6">
      <w:pPr>
        <w:snapToGrid w:val="0"/>
        <w:spacing w:beforeLines="50" w:after="50"/>
        <w:rPr>
          <w:rFonts w:asciiTheme="minorEastAsia" w:eastAsiaTheme="minorEastAsia" w:hAnsiTheme="minorEastAsia"/>
          <w:sz w:val="30"/>
          <w:szCs w:val="30"/>
        </w:rPr>
      </w:pPr>
    </w:p>
    <w:p w:rsidR="00DD3830" w:rsidRDefault="00DD3830"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2B79D7" w:rsidRDefault="002B79D7" w:rsidP="009460D6">
      <w:pPr>
        <w:snapToGrid w:val="0"/>
        <w:spacing w:beforeLines="50" w:after="50"/>
        <w:rPr>
          <w:rFonts w:asciiTheme="minorEastAsia" w:eastAsiaTheme="minorEastAsia" w:hAnsiTheme="minorEastAsia"/>
          <w:sz w:val="30"/>
          <w:szCs w:val="30"/>
        </w:rPr>
      </w:pPr>
    </w:p>
    <w:p w:rsidR="008107E0" w:rsidRPr="00854FE1" w:rsidRDefault="008107E0" w:rsidP="009460D6">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附件7：</w:t>
      </w:r>
    </w:p>
    <w:p w:rsidR="00F37D65" w:rsidRPr="00854FE1" w:rsidRDefault="000C5EC0" w:rsidP="00F37D65">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无</w:t>
      </w:r>
      <w:r w:rsidR="00F37D65" w:rsidRPr="00854FE1">
        <w:rPr>
          <w:rFonts w:asciiTheme="minorEastAsia" w:eastAsiaTheme="minorEastAsia" w:hAnsiTheme="minorEastAsia" w:hint="eastAsia"/>
          <w:b/>
          <w:sz w:val="36"/>
          <w:szCs w:val="36"/>
        </w:rPr>
        <w:t>重大违法</w:t>
      </w:r>
      <w:r w:rsidRPr="00854FE1">
        <w:rPr>
          <w:rFonts w:asciiTheme="minorEastAsia" w:eastAsiaTheme="minorEastAsia" w:hAnsiTheme="minorEastAsia" w:hint="eastAsia"/>
          <w:b/>
          <w:sz w:val="36"/>
          <w:szCs w:val="36"/>
        </w:rPr>
        <w:t>记</w:t>
      </w:r>
      <w:r w:rsidR="00F37D65" w:rsidRPr="00854FE1">
        <w:rPr>
          <w:rFonts w:asciiTheme="minorEastAsia" w:eastAsiaTheme="minorEastAsia" w:hAnsiTheme="minorEastAsia" w:hint="eastAsia"/>
          <w:b/>
          <w:sz w:val="36"/>
          <w:szCs w:val="36"/>
        </w:rPr>
        <w:t>录声明</w:t>
      </w:r>
    </w:p>
    <w:p w:rsidR="00F37D65" w:rsidRPr="00854FE1" w:rsidRDefault="00F37D65" w:rsidP="00F37D65">
      <w:pPr>
        <w:rPr>
          <w:rFonts w:asciiTheme="minorEastAsia" w:eastAsiaTheme="minorEastAsia" w:hAnsiTheme="minorEastAsia"/>
          <w:sz w:val="28"/>
          <w:szCs w:val="28"/>
        </w:rPr>
      </w:pPr>
    </w:p>
    <w:p w:rsidR="00F37D65" w:rsidRPr="00854FE1" w:rsidRDefault="00F37D65" w:rsidP="00F37D65">
      <w:pPr>
        <w:spacing w:line="48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温州医科大学：</w:t>
      </w:r>
    </w:p>
    <w:p w:rsidR="008107E0" w:rsidRPr="00854FE1" w:rsidRDefault="00F37D65" w:rsidP="00F37D65">
      <w:pPr>
        <w:spacing w:line="480" w:lineRule="auto"/>
        <w:ind w:firstLine="54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现郑重承诺：本单位、法定代表人及项目授权代表自承诺之日前三年内在经营活动中没有重大违法记录（以法院判决</w:t>
      </w:r>
      <w:r w:rsidR="000C5EC0" w:rsidRPr="00854FE1">
        <w:rPr>
          <w:rFonts w:asciiTheme="minorEastAsia" w:eastAsiaTheme="minorEastAsia" w:hAnsiTheme="minorEastAsia" w:hint="eastAsia"/>
          <w:sz w:val="30"/>
          <w:szCs w:val="30"/>
        </w:rPr>
        <w:t>或行政处罚</w:t>
      </w:r>
      <w:r w:rsidRPr="00854FE1">
        <w:rPr>
          <w:rFonts w:asciiTheme="minorEastAsia" w:eastAsiaTheme="minorEastAsia" w:hAnsiTheme="minorEastAsia" w:hint="eastAsia"/>
          <w:sz w:val="30"/>
          <w:szCs w:val="30"/>
        </w:rPr>
        <w:t>日期为准）。如本承诺失实，自愿承担被取消中标资格、没收谈判保证金等有关责任。</w:t>
      </w:r>
    </w:p>
    <w:p w:rsidR="008107E0" w:rsidRPr="00854FE1" w:rsidRDefault="008107E0" w:rsidP="008107E0">
      <w:pPr>
        <w:spacing w:line="480" w:lineRule="auto"/>
        <w:ind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 xml:space="preserve">承诺单位（盖章）: </w:t>
      </w: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授权代表（签字）：</w:t>
      </w:r>
    </w:p>
    <w:p w:rsidR="008107E0" w:rsidRPr="00854FE1" w:rsidRDefault="008107E0" w:rsidP="002D0786">
      <w:pPr>
        <w:spacing w:line="480" w:lineRule="auto"/>
        <w:ind w:leftChars="1100" w:left="2310" w:firstLineChars="200" w:firstLine="6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年月日</w:t>
      </w:r>
    </w:p>
    <w:p w:rsidR="008107E0" w:rsidRPr="00854FE1" w:rsidRDefault="008107E0" w:rsidP="009460D6">
      <w:pPr>
        <w:snapToGrid w:val="0"/>
        <w:spacing w:beforeLines="50" w:after="50" w:line="480" w:lineRule="auto"/>
        <w:rPr>
          <w:rFonts w:asciiTheme="minorEastAsia" w:eastAsiaTheme="minorEastAsia" w:hAnsiTheme="minorEastAsia"/>
          <w:sz w:val="30"/>
          <w:szCs w:val="30"/>
        </w:rPr>
      </w:pPr>
    </w:p>
    <w:p w:rsidR="008107E0" w:rsidRPr="00854FE1" w:rsidRDefault="008107E0" w:rsidP="009460D6">
      <w:pPr>
        <w:snapToGrid w:val="0"/>
        <w:spacing w:beforeLines="50" w:after="50" w:line="480" w:lineRule="auto"/>
        <w:rPr>
          <w:rFonts w:asciiTheme="minorEastAsia" w:eastAsiaTheme="minorEastAsia" w:hAnsiTheme="minorEastAsia"/>
          <w:sz w:val="30"/>
          <w:szCs w:val="30"/>
        </w:rPr>
      </w:pPr>
    </w:p>
    <w:p w:rsidR="008107E0" w:rsidRDefault="008107E0" w:rsidP="009460D6">
      <w:pPr>
        <w:snapToGrid w:val="0"/>
        <w:spacing w:beforeLines="50" w:after="50" w:line="480" w:lineRule="auto"/>
        <w:rPr>
          <w:rFonts w:asciiTheme="minorEastAsia" w:eastAsiaTheme="minorEastAsia" w:hAnsiTheme="minorEastAsia"/>
          <w:sz w:val="30"/>
          <w:szCs w:val="30"/>
        </w:rPr>
      </w:pPr>
    </w:p>
    <w:p w:rsidR="002D0786" w:rsidRDefault="002D0786" w:rsidP="009460D6">
      <w:pPr>
        <w:snapToGrid w:val="0"/>
        <w:spacing w:beforeLines="50" w:after="50" w:line="480" w:lineRule="auto"/>
        <w:rPr>
          <w:rFonts w:asciiTheme="minorEastAsia" w:eastAsiaTheme="minorEastAsia" w:hAnsiTheme="minorEastAsia"/>
          <w:sz w:val="30"/>
          <w:szCs w:val="30"/>
        </w:rPr>
      </w:pPr>
    </w:p>
    <w:p w:rsidR="002D0786" w:rsidRDefault="002D0786" w:rsidP="009460D6">
      <w:pPr>
        <w:snapToGrid w:val="0"/>
        <w:spacing w:beforeLines="50" w:after="50" w:line="480" w:lineRule="auto"/>
        <w:rPr>
          <w:rFonts w:asciiTheme="minorEastAsia" w:eastAsiaTheme="minorEastAsia" w:hAnsiTheme="minorEastAsia"/>
          <w:sz w:val="30"/>
          <w:szCs w:val="30"/>
        </w:rPr>
      </w:pPr>
    </w:p>
    <w:p w:rsidR="00AB40A9" w:rsidRPr="00854FE1" w:rsidRDefault="00AB40A9" w:rsidP="009460D6">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AB40A9" w:rsidRPr="00AB40A9" w:rsidRDefault="00AB40A9" w:rsidP="00AB40A9">
      <w:pPr>
        <w:spacing w:after="240"/>
        <w:jc w:val="center"/>
        <w:rPr>
          <w:rFonts w:ascii="宋体" w:hAnsi="宋体"/>
          <w:b/>
          <w:sz w:val="36"/>
          <w:szCs w:val="36"/>
        </w:rPr>
      </w:pPr>
      <w:r w:rsidRPr="00AB40A9">
        <w:rPr>
          <w:rFonts w:ascii="宋体" w:hAnsi="宋体" w:hint="eastAsia"/>
          <w:b/>
          <w:sz w:val="36"/>
          <w:szCs w:val="36"/>
        </w:rPr>
        <w:t>节能环保产品声明函</w:t>
      </w:r>
      <w:r w:rsidR="00D36A2D">
        <w:rPr>
          <w:rFonts w:ascii="宋体" w:hAnsi="宋体" w:hint="eastAsia"/>
          <w:b/>
          <w:sz w:val="36"/>
          <w:szCs w:val="36"/>
        </w:rPr>
        <w:t>（</w:t>
      </w:r>
      <w:r w:rsidR="00371B69">
        <w:rPr>
          <w:rFonts w:ascii="宋体" w:hAnsi="宋体" w:hint="eastAsia"/>
          <w:b/>
          <w:sz w:val="36"/>
          <w:szCs w:val="36"/>
        </w:rPr>
        <w:t>如</w:t>
      </w:r>
      <w:r w:rsidR="00D36A2D">
        <w:rPr>
          <w:rFonts w:ascii="宋体" w:hAnsi="宋体" w:hint="eastAsia"/>
          <w:b/>
          <w:sz w:val="36"/>
          <w:szCs w:val="36"/>
        </w:rPr>
        <w:t>有）</w:t>
      </w:r>
    </w:p>
    <w:p w:rsidR="00AB40A9" w:rsidRPr="00AB40A9" w:rsidRDefault="00C7092D" w:rsidP="00AB40A9">
      <w:pPr>
        <w:spacing w:before="240" w:line="360" w:lineRule="auto"/>
        <w:ind w:firstLineChars="200" w:firstLine="600"/>
        <w:rPr>
          <w:rFonts w:ascii="宋体" w:hAnsi="宋体"/>
          <w:bCs/>
          <w:sz w:val="30"/>
          <w:szCs w:val="30"/>
        </w:rPr>
      </w:pPr>
      <w:r>
        <w:rPr>
          <w:rFonts w:ascii="宋体" w:hAnsi="宋体" w:hint="eastAsia"/>
          <w:bCs/>
          <w:sz w:val="30"/>
          <w:szCs w:val="30"/>
        </w:rPr>
        <w:t>我方</w:t>
      </w:r>
      <w:r w:rsidR="00AB40A9" w:rsidRPr="00AB40A9">
        <w:rPr>
          <w:rFonts w:ascii="宋体" w:hAnsi="宋体" w:hint="eastAsia"/>
          <w:bCs/>
          <w:sz w:val="30"/>
          <w:szCs w:val="30"/>
        </w:rPr>
        <w:t>郑重声明，根据《节能产品政府采购实施意见》（财库〔2004〕185号，不含该期清单）、《关于环境标志产品政府采购实施的意见》（财库〔2006〕90号，不含该期清单）的规定，</w:t>
      </w:r>
      <w:r>
        <w:rPr>
          <w:rFonts w:ascii="宋体" w:hAnsi="宋体" w:hint="eastAsia"/>
          <w:bCs/>
          <w:sz w:val="30"/>
          <w:szCs w:val="30"/>
        </w:rPr>
        <w:t>我方</w:t>
      </w:r>
      <w:r w:rsidR="00AB40A9" w:rsidRPr="00AB40A9">
        <w:rPr>
          <w:rFonts w:ascii="宋体" w:hAnsi="宋体" w:hint="eastAsia"/>
          <w:bCs/>
          <w:sz w:val="30"/>
          <w:szCs w:val="30"/>
        </w:rPr>
        <w:t>同时满足以下条件：</w:t>
      </w:r>
    </w:p>
    <w:p w:rsidR="00AB40A9" w:rsidRPr="00AB40A9" w:rsidRDefault="00AB40A9" w:rsidP="00AB40A9">
      <w:pPr>
        <w:spacing w:line="360" w:lineRule="auto"/>
        <w:ind w:firstLineChars="200" w:firstLine="600"/>
        <w:rPr>
          <w:rFonts w:ascii="宋体" w:hAnsi="宋体"/>
          <w:bCs/>
          <w:sz w:val="30"/>
          <w:szCs w:val="30"/>
        </w:rPr>
      </w:pPr>
      <w:r w:rsidRPr="00AB40A9">
        <w:rPr>
          <w:rFonts w:ascii="宋体" w:hAnsi="宋体" w:hint="eastAsia"/>
          <w:bCs/>
          <w:sz w:val="30"/>
          <w:szCs w:val="30"/>
        </w:rPr>
        <w:t>1. 此次采购项目中</w:t>
      </w:r>
      <w:r w:rsidR="00C7092D">
        <w:rPr>
          <w:rFonts w:ascii="宋体" w:hAnsi="宋体" w:hint="eastAsia"/>
          <w:bCs/>
          <w:sz w:val="30"/>
          <w:szCs w:val="30"/>
        </w:rPr>
        <w:t>我方</w:t>
      </w:r>
      <w:r w:rsidRPr="00AB40A9">
        <w:rPr>
          <w:rFonts w:ascii="宋体" w:hAnsi="宋体" w:hint="eastAsia"/>
          <w:bCs/>
          <w:sz w:val="30"/>
          <w:szCs w:val="30"/>
        </w:rPr>
        <w:t>所列节能或环保产品均已录入最新一期财政部、环境保护部公布的“环境标志产品政府采购清单”或最新一期财政部、发展改革委公布的“节能产品政府采购清单”</w:t>
      </w:r>
      <w:r>
        <w:rPr>
          <w:rFonts w:asciiTheme="minorEastAsia" w:eastAsiaTheme="minorEastAsia" w:hAnsiTheme="minorEastAsia" w:hint="eastAsia"/>
          <w:bCs/>
          <w:sz w:val="30"/>
          <w:szCs w:val="30"/>
        </w:rPr>
        <w:t>，详见</w:t>
      </w:r>
      <w:r w:rsidRPr="00AB40A9">
        <w:rPr>
          <w:rFonts w:ascii="宋体" w:hAnsi="宋体" w:hint="eastAsia"/>
          <w:bCs/>
          <w:sz w:val="30"/>
          <w:szCs w:val="30"/>
        </w:rPr>
        <w:t>节能（环保）产品</w:t>
      </w:r>
      <w:r w:rsidR="00C7092D" w:rsidRPr="00AB40A9">
        <w:rPr>
          <w:rFonts w:ascii="宋体" w:hAnsi="宋体" w:hint="eastAsia"/>
          <w:bCs/>
          <w:sz w:val="30"/>
          <w:szCs w:val="30"/>
        </w:rPr>
        <w:t>政府采购</w:t>
      </w:r>
      <w:r w:rsidRPr="00AB40A9">
        <w:rPr>
          <w:rFonts w:ascii="宋体" w:hAnsi="宋体" w:hint="eastAsia"/>
          <w:bCs/>
          <w:sz w:val="30"/>
          <w:szCs w:val="30"/>
        </w:rPr>
        <w:t>清单。</w:t>
      </w:r>
    </w:p>
    <w:p w:rsidR="00AB40A9" w:rsidRPr="00AB40A9" w:rsidRDefault="00AB40A9" w:rsidP="00AB40A9">
      <w:pPr>
        <w:spacing w:line="360" w:lineRule="auto"/>
        <w:ind w:firstLineChars="200" w:firstLine="600"/>
        <w:rPr>
          <w:rFonts w:ascii="宋体" w:hAnsi="宋体"/>
          <w:bCs/>
          <w:sz w:val="30"/>
          <w:szCs w:val="30"/>
        </w:rPr>
      </w:pPr>
      <w:r w:rsidRPr="00AB40A9">
        <w:rPr>
          <w:rFonts w:ascii="宋体" w:hAnsi="宋体" w:hint="eastAsia"/>
          <w:bCs/>
          <w:sz w:val="30"/>
          <w:szCs w:val="30"/>
        </w:rPr>
        <w:t>2.</w:t>
      </w:r>
      <w:r w:rsidR="00C7092D">
        <w:rPr>
          <w:rFonts w:ascii="宋体" w:hAnsi="宋体" w:hint="eastAsia"/>
          <w:bCs/>
          <w:sz w:val="30"/>
          <w:szCs w:val="30"/>
        </w:rPr>
        <w:t>我方</w:t>
      </w:r>
      <w:r w:rsidRPr="00AB40A9">
        <w:rPr>
          <w:rFonts w:ascii="宋体" w:hAnsi="宋体" w:hint="eastAsia"/>
          <w:bCs/>
          <w:sz w:val="30"/>
          <w:szCs w:val="30"/>
        </w:rPr>
        <w:t>参加</w:t>
      </w:r>
      <w:r w:rsidR="00C7092D" w:rsidRPr="00854FE1">
        <w:rPr>
          <w:rFonts w:asciiTheme="minorEastAsia" w:eastAsiaTheme="minorEastAsia" w:hAnsiTheme="minorEastAsia" w:hint="eastAsia"/>
          <w:sz w:val="30"/>
          <w:szCs w:val="30"/>
        </w:rPr>
        <w:t>贵</w:t>
      </w:r>
      <w:r w:rsidR="00C7092D">
        <w:rPr>
          <w:rFonts w:asciiTheme="minorEastAsia" w:eastAsiaTheme="minorEastAsia" w:hAnsiTheme="minorEastAsia" w:hint="eastAsia"/>
          <w:sz w:val="30"/>
          <w:szCs w:val="30"/>
        </w:rPr>
        <w:t>方</w:t>
      </w:r>
      <w:r w:rsidR="00C7092D" w:rsidRPr="00854FE1">
        <w:rPr>
          <w:rFonts w:asciiTheme="minorEastAsia" w:eastAsiaTheme="minorEastAsia" w:hAnsiTheme="minorEastAsia" w:hint="eastAsia"/>
          <w:sz w:val="30"/>
          <w:szCs w:val="30"/>
        </w:rPr>
        <w:t>组织的</w:t>
      </w:r>
      <w:r w:rsidR="00C7092D"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00C7092D" w:rsidRPr="00C7092D">
        <w:rPr>
          <w:rFonts w:asciiTheme="minorEastAsia" w:eastAsiaTheme="minorEastAsia" w:hAnsiTheme="minorEastAsia" w:hint="eastAsia"/>
          <w:sz w:val="30"/>
          <w:szCs w:val="30"/>
          <w:u w:val="single"/>
        </w:rPr>
        <w:t>）</w:t>
      </w:r>
      <w:r w:rsidR="00C7092D">
        <w:rPr>
          <w:rFonts w:asciiTheme="minorEastAsia" w:eastAsiaTheme="minorEastAsia" w:hAnsiTheme="minorEastAsia" w:hint="eastAsia"/>
          <w:sz w:val="30"/>
          <w:szCs w:val="30"/>
          <w:u w:val="single"/>
        </w:rPr>
        <w:t>的</w:t>
      </w:r>
      <w:r w:rsidRPr="00AB40A9">
        <w:rPr>
          <w:rFonts w:ascii="宋体" w:hAnsi="宋体" w:hint="eastAsia"/>
          <w:bCs/>
          <w:sz w:val="30"/>
          <w:szCs w:val="30"/>
        </w:rPr>
        <w:t>采购活动</w:t>
      </w:r>
      <w:r w:rsidR="00C7092D">
        <w:rPr>
          <w:rFonts w:ascii="宋体" w:hAnsi="宋体" w:hint="eastAsia"/>
          <w:bCs/>
          <w:sz w:val="30"/>
          <w:szCs w:val="30"/>
        </w:rPr>
        <w:t>中所</w:t>
      </w:r>
      <w:r w:rsidRPr="00AB40A9">
        <w:rPr>
          <w:rFonts w:ascii="宋体" w:hAnsi="宋体" w:hint="eastAsia"/>
          <w:bCs/>
          <w:sz w:val="30"/>
          <w:szCs w:val="30"/>
        </w:rPr>
        <w:t>提供的环保或节能产品，产品金额占采购项目总金额50%（含）以上。</w:t>
      </w:r>
    </w:p>
    <w:p w:rsidR="00AB40A9" w:rsidRPr="00AB40A9" w:rsidRDefault="00C7092D" w:rsidP="00AB40A9">
      <w:pPr>
        <w:spacing w:line="360" w:lineRule="auto"/>
        <w:ind w:firstLineChars="200" w:firstLine="600"/>
        <w:rPr>
          <w:rFonts w:ascii="宋体" w:hAnsi="宋体"/>
          <w:bCs/>
          <w:sz w:val="30"/>
          <w:szCs w:val="30"/>
        </w:rPr>
      </w:pPr>
      <w:r>
        <w:rPr>
          <w:rFonts w:ascii="宋体" w:hAnsi="宋体" w:hint="eastAsia"/>
          <w:bCs/>
          <w:sz w:val="30"/>
          <w:szCs w:val="30"/>
        </w:rPr>
        <w:t>我方</w:t>
      </w:r>
      <w:r w:rsidR="00AB40A9" w:rsidRPr="00AB40A9">
        <w:rPr>
          <w:rFonts w:ascii="宋体" w:hAnsi="宋体" w:hint="eastAsia"/>
          <w:bCs/>
          <w:sz w:val="30"/>
          <w:szCs w:val="30"/>
        </w:rPr>
        <w:t>对上述声明的真实性负责。如有虚假，将依法承担相应法律责任。</w:t>
      </w:r>
    </w:p>
    <w:p w:rsidR="00AB40A9" w:rsidRPr="00AB40A9" w:rsidRDefault="00AB40A9" w:rsidP="00AB40A9">
      <w:pPr>
        <w:spacing w:line="360" w:lineRule="auto"/>
        <w:rPr>
          <w:rFonts w:ascii="宋体" w:hAnsi="宋体"/>
          <w:bCs/>
          <w:sz w:val="30"/>
          <w:szCs w:val="30"/>
        </w:rPr>
      </w:pPr>
    </w:p>
    <w:p w:rsidR="00AB40A9" w:rsidRPr="008F59DF" w:rsidRDefault="00AB40A9" w:rsidP="00AB40A9">
      <w:pPr>
        <w:spacing w:line="360" w:lineRule="auto"/>
        <w:jc w:val="left"/>
        <w:rPr>
          <w:rFonts w:ascii="宋体" w:hAnsi="宋体"/>
          <w:sz w:val="30"/>
          <w:szCs w:val="30"/>
        </w:rPr>
      </w:pPr>
      <w:r w:rsidRPr="008F59DF">
        <w:rPr>
          <w:rFonts w:ascii="宋体" w:hAnsi="宋体" w:hint="eastAsia"/>
          <w:sz w:val="30"/>
          <w:szCs w:val="30"/>
        </w:rPr>
        <w:t>投标供应商全称（公章）：</w:t>
      </w:r>
    </w:p>
    <w:p w:rsidR="00AB40A9" w:rsidRPr="008F59DF" w:rsidRDefault="00DA1A96" w:rsidP="00AB40A9">
      <w:pPr>
        <w:spacing w:line="360" w:lineRule="auto"/>
        <w:jc w:val="left"/>
        <w:rPr>
          <w:rFonts w:ascii="宋体" w:hAnsi="宋体"/>
          <w:sz w:val="30"/>
          <w:szCs w:val="30"/>
        </w:rPr>
      </w:pPr>
      <w:r>
        <w:rPr>
          <w:rFonts w:ascii="宋体" w:hAnsi="宋体" w:hint="eastAsia"/>
          <w:sz w:val="30"/>
          <w:szCs w:val="30"/>
        </w:rPr>
        <w:t>授权代表</w:t>
      </w:r>
      <w:r w:rsidR="00AB40A9" w:rsidRPr="008F59DF">
        <w:rPr>
          <w:rFonts w:ascii="宋体" w:hAnsi="宋体" w:hint="eastAsia"/>
          <w:sz w:val="30"/>
          <w:szCs w:val="30"/>
        </w:rPr>
        <w:t>（签名）：</w:t>
      </w:r>
    </w:p>
    <w:p w:rsidR="00AB40A9" w:rsidRPr="008F59DF" w:rsidRDefault="00AB40A9" w:rsidP="00AB40A9">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r>
        <w:rPr>
          <w:rFonts w:asciiTheme="minorEastAsia" w:eastAsiaTheme="minorEastAsia" w:hAnsiTheme="minorEastAsia" w:hint="eastAsia"/>
          <w:b/>
          <w:bCs/>
          <w:sz w:val="30"/>
          <w:szCs w:val="30"/>
        </w:rPr>
        <w:t>附：</w:t>
      </w:r>
      <w:r w:rsidRPr="00AB40A9">
        <w:rPr>
          <w:rFonts w:ascii="宋体" w:hAnsi="宋体" w:hint="eastAsia"/>
          <w:b/>
          <w:bCs/>
          <w:sz w:val="30"/>
          <w:szCs w:val="30"/>
        </w:rPr>
        <w:t>节能（环保）产品</w:t>
      </w:r>
      <w:r w:rsidR="00C7092D" w:rsidRPr="00C7092D">
        <w:rPr>
          <w:rFonts w:ascii="宋体" w:hAnsi="宋体" w:hint="eastAsia"/>
          <w:b/>
          <w:bCs/>
          <w:sz w:val="30"/>
          <w:szCs w:val="30"/>
        </w:rPr>
        <w:t>政府采购</w:t>
      </w:r>
      <w:r w:rsidRPr="00AB40A9">
        <w:rPr>
          <w:rFonts w:ascii="宋体" w:hAnsi="宋体" w:hint="eastAsia"/>
          <w:b/>
          <w:bCs/>
          <w:sz w:val="30"/>
          <w:szCs w:val="30"/>
        </w:rPr>
        <w:t>清单</w:t>
      </w: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AB40A9" w:rsidRPr="00AB40A9" w:rsidRDefault="00AB40A9" w:rsidP="009460D6">
      <w:pPr>
        <w:snapToGrid w:val="0"/>
        <w:spacing w:beforeLines="50" w:after="50"/>
        <w:rPr>
          <w:rFonts w:asciiTheme="minorEastAsia" w:eastAsiaTheme="minorEastAsia" w:hAnsiTheme="minorEastAsia"/>
          <w:sz w:val="30"/>
          <w:szCs w:val="30"/>
        </w:rPr>
      </w:pPr>
    </w:p>
    <w:p w:rsidR="007D3443" w:rsidRPr="00854FE1" w:rsidRDefault="007D3443" w:rsidP="009460D6">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9460D6">
      <w:pPr>
        <w:snapToGrid w:val="0"/>
        <w:spacing w:before="50" w:afterLines="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7D3443" w:rsidRPr="00854FE1" w:rsidRDefault="007D3443" w:rsidP="009460D6">
      <w:pPr>
        <w:snapToGrid w:val="0"/>
        <w:spacing w:before="50" w:afterLines="50"/>
        <w:jc w:val="center"/>
        <w:rPr>
          <w:rFonts w:asciiTheme="minorEastAsia" w:eastAsiaTheme="minorEastAsia" w:hAnsiTheme="minorEastAsia"/>
          <w:b/>
          <w:spacing w:val="40"/>
          <w:kern w:val="0"/>
          <w:sz w:val="36"/>
          <w:szCs w:val="36"/>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1269"/>
        <w:gridCol w:w="1276"/>
        <w:gridCol w:w="1984"/>
        <w:gridCol w:w="1237"/>
        <w:gridCol w:w="1080"/>
      </w:tblGrid>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3D5701" w:rsidP="00C26B9B">
            <w:pPr>
              <w:snapToGrid w:val="0"/>
              <w:spacing w:before="50" w:after="50"/>
              <w:jc w:val="center"/>
              <w:rPr>
                <w:rFonts w:asciiTheme="minorEastAsia" w:eastAsiaTheme="minorEastAsia" w:hAnsiTheme="minorEastAsia"/>
                <w:sz w:val="30"/>
                <w:szCs w:val="30"/>
              </w:rPr>
            </w:pPr>
            <w:r w:rsidRPr="003D5701">
              <w:rPr>
                <w:rFonts w:asciiTheme="minorEastAsia" w:eastAsiaTheme="minorEastAsia" w:hAnsiTheme="minorEastAsia" w:hint="eastAsia"/>
                <w:sz w:val="30"/>
                <w:szCs w:val="30"/>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规格</w:t>
            </w:r>
          </w:p>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757F1E">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371B69"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71B69" w:rsidRDefault="00371B69" w:rsidP="00371B69">
            <w:pPr>
              <w:snapToGrid w:val="0"/>
              <w:spacing w:before="50" w:after="50"/>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r>
      <w:tr w:rsidR="00371B69" w:rsidRPr="00854FE1" w:rsidTr="005040B9">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854FE1" w:rsidRDefault="00371B69" w:rsidP="00371B69">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以下为详细配置清单</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71B69" w:rsidRDefault="00757F1E" w:rsidP="00C26B9B">
            <w:pPr>
              <w:snapToGrid w:val="0"/>
              <w:spacing w:before="50" w:after="50"/>
              <w:jc w:val="center"/>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757F1E">
              <w:rPr>
                <w:rFonts w:asciiTheme="minorEastAsia" w:eastAsiaTheme="minorEastAsia" w:hAnsiTheme="minorEastAsia"/>
                <w:sz w:val="30"/>
                <w:szCs w:val="30"/>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bl>
    <w:p w:rsidR="00757F1E" w:rsidRDefault="00757F1E" w:rsidP="009460D6">
      <w:pPr>
        <w:snapToGrid w:val="0"/>
        <w:spacing w:beforeLines="50"/>
        <w:rPr>
          <w:rFonts w:asciiTheme="minorEastAsia" w:eastAsiaTheme="minorEastAsia" w:hAnsiTheme="minorEastAsia"/>
          <w:sz w:val="30"/>
          <w:szCs w:val="30"/>
        </w:rPr>
      </w:pPr>
      <w:r w:rsidRPr="00854FE1">
        <w:rPr>
          <w:rFonts w:asciiTheme="minorEastAsia" w:eastAsiaTheme="minorEastAsia" w:hAnsiTheme="minorEastAsia"/>
          <w:sz w:val="30"/>
          <w:szCs w:val="30"/>
        </w:rPr>
        <w:t>▲</w:t>
      </w:r>
      <w:r w:rsidRPr="00AE0276">
        <w:rPr>
          <w:rFonts w:asciiTheme="minorEastAsia" w:eastAsiaTheme="minorEastAsia" w:hAnsiTheme="minorEastAsia" w:hint="eastAsia"/>
          <w:b/>
          <w:sz w:val="30"/>
          <w:szCs w:val="30"/>
        </w:rPr>
        <w:t>说明</w:t>
      </w:r>
      <w:r w:rsidRPr="00AE0276">
        <w:rPr>
          <w:rFonts w:asciiTheme="minorEastAsia" w:eastAsiaTheme="minorEastAsia" w:hAnsiTheme="minorEastAsia"/>
          <w:b/>
          <w:sz w:val="30"/>
          <w:szCs w:val="30"/>
        </w:rPr>
        <w:t>：</w:t>
      </w:r>
      <w:r w:rsidRPr="00AE0276">
        <w:rPr>
          <w:rFonts w:asciiTheme="minorEastAsia" w:eastAsiaTheme="minorEastAsia" w:hAnsiTheme="minorEastAsia" w:hint="eastAsia"/>
          <w:b/>
          <w:sz w:val="30"/>
          <w:szCs w:val="30"/>
        </w:rPr>
        <w:t>投标人应</w:t>
      </w:r>
      <w:r w:rsidR="00AE0276" w:rsidRPr="00AE0276">
        <w:rPr>
          <w:rFonts w:asciiTheme="minorEastAsia" w:eastAsiaTheme="minorEastAsia" w:hAnsiTheme="minorEastAsia" w:hint="eastAsia"/>
          <w:b/>
          <w:sz w:val="30"/>
          <w:szCs w:val="30"/>
        </w:rPr>
        <w:t>严格</w:t>
      </w:r>
      <w:r w:rsidRPr="00AE0276">
        <w:rPr>
          <w:rFonts w:asciiTheme="minorEastAsia" w:eastAsiaTheme="minorEastAsia" w:hAnsiTheme="minorEastAsia" w:hint="eastAsia"/>
          <w:b/>
          <w:sz w:val="30"/>
          <w:szCs w:val="30"/>
        </w:rPr>
        <w:t>按本表格式详细</w:t>
      </w:r>
      <w:r w:rsidR="00AE0276" w:rsidRPr="00AE0276">
        <w:rPr>
          <w:rFonts w:asciiTheme="minorEastAsia" w:eastAsiaTheme="minorEastAsia" w:hAnsiTheme="minorEastAsia" w:hint="eastAsia"/>
          <w:b/>
          <w:sz w:val="30"/>
          <w:szCs w:val="30"/>
        </w:rPr>
        <w:t>填写，如以中文以外的文字表述的必须同时翻译成中文。</w:t>
      </w:r>
      <w:r w:rsidRPr="00371B69">
        <w:rPr>
          <w:rFonts w:asciiTheme="minorEastAsia" w:eastAsiaTheme="minorEastAsia" w:hAnsiTheme="minorEastAsia"/>
          <w:b/>
          <w:sz w:val="30"/>
          <w:szCs w:val="30"/>
          <w:u w:val="single"/>
        </w:rPr>
        <w:t>没有填写此表</w:t>
      </w:r>
      <w:r w:rsidRPr="00371B69">
        <w:rPr>
          <w:rFonts w:asciiTheme="minorEastAsia" w:eastAsiaTheme="minorEastAsia" w:hAnsiTheme="minorEastAsia" w:hint="eastAsia"/>
          <w:b/>
          <w:sz w:val="30"/>
          <w:szCs w:val="30"/>
          <w:u w:val="single"/>
        </w:rPr>
        <w:t>将以无效标处理。</w:t>
      </w:r>
    </w:p>
    <w:p w:rsidR="00757F1E" w:rsidRDefault="00757F1E" w:rsidP="009460D6">
      <w:pPr>
        <w:snapToGrid w:val="0"/>
        <w:spacing w:beforeLines="50"/>
        <w:rPr>
          <w:rFonts w:asciiTheme="minorEastAsia" w:eastAsiaTheme="minorEastAsia" w:hAnsiTheme="minorEastAsia"/>
          <w:sz w:val="30"/>
          <w:szCs w:val="30"/>
        </w:rPr>
      </w:pPr>
    </w:p>
    <w:p w:rsidR="007D3443" w:rsidRPr="00854FE1" w:rsidRDefault="00DA1A96" w:rsidP="009460D6">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7D3443" w:rsidRPr="00854FE1">
        <w:rPr>
          <w:rFonts w:asciiTheme="minorEastAsia" w:eastAsiaTheme="minorEastAsia" w:hAnsiTheme="minorEastAsia" w:hint="eastAsia"/>
          <w:sz w:val="30"/>
          <w:szCs w:val="30"/>
        </w:rPr>
        <w:t>签名：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757F1E"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9460D6">
      <w:pPr>
        <w:snapToGrid w:val="0"/>
        <w:spacing w:before="50" w:afterLines="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7D3443" w:rsidRPr="00854FE1" w:rsidRDefault="007D3443" w:rsidP="009460D6">
      <w:pPr>
        <w:snapToGrid w:val="0"/>
        <w:spacing w:before="50" w:afterLines="50"/>
        <w:jc w:val="center"/>
        <w:rPr>
          <w:rFonts w:asciiTheme="minorEastAsia" w:eastAsiaTheme="minorEastAsia" w:hAnsiTheme="minorEastAsia"/>
          <w:b/>
          <w:sz w:val="32"/>
          <w:szCs w:val="32"/>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2126"/>
        <w:gridCol w:w="992"/>
        <w:gridCol w:w="2041"/>
      </w:tblGrid>
      <w:tr w:rsidR="001B5F52" w:rsidRPr="00854FE1" w:rsidTr="001B5F52">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投标文件响应</w:t>
            </w:r>
          </w:p>
        </w:tc>
        <w:tc>
          <w:tcPr>
            <w:tcW w:w="992"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是否偏离</w:t>
            </w:r>
          </w:p>
        </w:tc>
        <w:tc>
          <w:tcPr>
            <w:tcW w:w="2041"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偏离情况说明</w:t>
            </w: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bl>
    <w:p w:rsidR="001D5438" w:rsidRPr="00B9347A" w:rsidRDefault="007D3443" w:rsidP="001D5438">
      <w:pPr>
        <w:spacing w:line="380" w:lineRule="exact"/>
        <w:rPr>
          <w:rFonts w:asciiTheme="minorEastAsia" w:eastAsiaTheme="minorEastAsia" w:hAnsiTheme="minorEastAsia" w:cs="Arial"/>
          <w:bCs/>
          <w:sz w:val="28"/>
          <w:szCs w:val="28"/>
        </w:rPr>
      </w:pPr>
      <w:r w:rsidRPr="00B9347A">
        <w:rPr>
          <w:rFonts w:asciiTheme="minorEastAsia" w:eastAsiaTheme="minorEastAsia" w:hAnsiTheme="minorEastAsia" w:cs="Arial"/>
          <w:bCs/>
          <w:sz w:val="28"/>
          <w:szCs w:val="28"/>
        </w:rPr>
        <w:t>注：</w:t>
      </w:r>
      <w:r w:rsidR="001D5438" w:rsidRPr="00B9347A">
        <w:rPr>
          <w:rFonts w:asciiTheme="minorEastAsia" w:eastAsiaTheme="minorEastAsia" w:hAnsiTheme="minorEastAsia" w:cs="Arial"/>
          <w:bCs/>
          <w:sz w:val="28"/>
          <w:szCs w:val="28"/>
        </w:rPr>
        <w:t xml:space="preserve"> 1</w:t>
      </w:r>
      <w:r w:rsidR="00B9347A">
        <w:rPr>
          <w:rFonts w:asciiTheme="minorEastAsia" w:eastAsiaTheme="minorEastAsia" w:hAnsiTheme="minorEastAsia" w:cs="Arial" w:hint="eastAsia"/>
          <w:bCs/>
          <w:sz w:val="28"/>
          <w:szCs w:val="28"/>
        </w:rPr>
        <w:t>、</w:t>
      </w:r>
      <w:r w:rsidR="001D5438" w:rsidRPr="00B9347A">
        <w:rPr>
          <w:rFonts w:asciiTheme="minorEastAsia" w:eastAsiaTheme="minorEastAsia" w:hAnsiTheme="minorEastAsia" w:cs="Arial"/>
          <w:bCs/>
          <w:sz w:val="28"/>
          <w:szCs w:val="28"/>
        </w:rPr>
        <w:t>▲没有填写此表</w:t>
      </w:r>
      <w:r w:rsidR="00B9347A">
        <w:rPr>
          <w:rFonts w:asciiTheme="minorEastAsia" w:eastAsiaTheme="minorEastAsia" w:hAnsiTheme="minorEastAsia" w:cs="Arial" w:hint="eastAsia"/>
          <w:bCs/>
          <w:sz w:val="28"/>
          <w:szCs w:val="28"/>
        </w:rPr>
        <w:t>将以无效标处理</w:t>
      </w:r>
      <w:r w:rsidR="001D5438" w:rsidRPr="00B9347A">
        <w:rPr>
          <w:rFonts w:asciiTheme="minorEastAsia" w:eastAsiaTheme="minorEastAsia" w:hAnsiTheme="minorEastAsia" w:cs="Arial"/>
          <w:bCs/>
          <w:sz w:val="28"/>
          <w:szCs w:val="28"/>
        </w:rPr>
        <w:t>；</w:t>
      </w:r>
      <w:r w:rsidR="00B0309B" w:rsidRPr="00B0309B">
        <w:rPr>
          <w:rFonts w:asciiTheme="minorEastAsia" w:eastAsiaTheme="minorEastAsia" w:hAnsiTheme="minorEastAsia" w:cs="Arial" w:hint="eastAsia"/>
          <w:bCs/>
          <w:sz w:val="28"/>
          <w:szCs w:val="28"/>
        </w:rPr>
        <w:t>如填写不全，视为完全响应招标文件要求，投标人自行承担投标风险。</w:t>
      </w:r>
    </w:p>
    <w:p w:rsidR="001D5438"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cs="Arial"/>
          <w:b w:val="0"/>
          <w:sz w:val="28"/>
          <w:szCs w:val="28"/>
        </w:rPr>
        <w:t>2</w:t>
      </w:r>
      <w:r w:rsidRPr="00B9347A">
        <w:rPr>
          <w:rFonts w:asciiTheme="minorEastAsia" w:eastAsiaTheme="minorEastAsia" w:hAnsiTheme="minorEastAsia" w:cs="Arial" w:hint="eastAsia"/>
          <w:b w:val="0"/>
          <w:sz w:val="28"/>
          <w:szCs w:val="28"/>
        </w:rPr>
        <w:t>、</w:t>
      </w:r>
      <w:r w:rsidR="00B9347A" w:rsidRPr="00B9347A">
        <w:rPr>
          <w:rFonts w:asciiTheme="minorEastAsia" w:eastAsiaTheme="minorEastAsia" w:hAnsiTheme="minorEastAsia"/>
          <w:b w:val="0"/>
          <w:sz w:val="28"/>
          <w:szCs w:val="28"/>
        </w:rPr>
        <w:t>▲</w:t>
      </w:r>
      <w:r w:rsidR="00B9347A" w:rsidRPr="00B9347A">
        <w:rPr>
          <w:rFonts w:asciiTheme="minorEastAsia" w:eastAsiaTheme="minorEastAsia" w:hAnsiTheme="minorEastAsia" w:hint="eastAsia"/>
          <w:b w:val="0"/>
          <w:sz w:val="28"/>
          <w:szCs w:val="28"/>
        </w:rPr>
        <w:t>投标人应对照招标文件第</w:t>
      </w:r>
      <w:r w:rsidR="00B9347A">
        <w:rPr>
          <w:rFonts w:asciiTheme="minorEastAsia" w:eastAsiaTheme="minorEastAsia" w:hAnsiTheme="minorEastAsia" w:hint="eastAsia"/>
          <w:b w:val="0"/>
          <w:sz w:val="28"/>
          <w:szCs w:val="28"/>
        </w:rPr>
        <w:t>四</w:t>
      </w:r>
      <w:r w:rsidR="00B9347A" w:rsidRPr="00B9347A">
        <w:rPr>
          <w:rFonts w:asciiTheme="minorEastAsia" w:eastAsiaTheme="minorEastAsia" w:hAnsiTheme="minorEastAsia" w:hint="eastAsia"/>
          <w:b w:val="0"/>
          <w:sz w:val="28"/>
          <w:szCs w:val="28"/>
        </w:rPr>
        <w:t>章中的技术规格、参数与要求，在技术</w:t>
      </w:r>
      <w:r w:rsidR="00B9347A">
        <w:rPr>
          <w:rFonts w:asciiTheme="minorEastAsia" w:eastAsiaTheme="minorEastAsia" w:hAnsiTheme="minorEastAsia" w:hint="eastAsia"/>
          <w:b w:val="0"/>
          <w:sz w:val="28"/>
          <w:szCs w:val="28"/>
        </w:rPr>
        <w:t>响应</w:t>
      </w:r>
      <w:r w:rsidR="00B9347A" w:rsidRPr="00B9347A">
        <w:rPr>
          <w:rFonts w:asciiTheme="minorEastAsia" w:eastAsiaTheme="minorEastAsia" w:hAnsiTheme="minorEastAsia" w:hint="eastAsia"/>
          <w:b w:val="0"/>
          <w:sz w:val="28"/>
          <w:szCs w:val="28"/>
        </w:rPr>
        <w:t>表中如实说明所提供货物和服务已对招标文件的技术规格、参数与要求做出了实质性的响应或偏差</w:t>
      </w:r>
      <w:r w:rsidRPr="00B9347A">
        <w:rPr>
          <w:rFonts w:asciiTheme="minorEastAsia" w:eastAsiaTheme="minorEastAsia" w:hAnsiTheme="minorEastAsia"/>
          <w:b w:val="0"/>
          <w:sz w:val="28"/>
          <w:szCs w:val="28"/>
        </w:rPr>
        <w:t>，否</w:t>
      </w:r>
      <w:r w:rsidR="00857415">
        <w:rPr>
          <w:rFonts w:asciiTheme="minorEastAsia" w:eastAsiaTheme="minorEastAsia" w:hAnsiTheme="minorEastAsia" w:cs="Arial"/>
          <w:b w:val="0"/>
          <w:sz w:val="28"/>
          <w:szCs w:val="28"/>
        </w:rPr>
        <w:t>则存在的风险由投标人自行承担</w:t>
      </w:r>
      <w:r w:rsidR="00857415">
        <w:rPr>
          <w:rFonts w:asciiTheme="minorEastAsia" w:eastAsiaTheme="minorEastAsia" w:hAnsiTheme="minorEastAsia" w:cs="Arial" w:hint="eastAsia"/>
          <w:b w:val="0"/>
          <w:sz w:val="28"/>
          <w:szCs w:val="28"/>
        </w:rPr>
        <w:t>。</w:t>
      </w:r>
      <w:r w:rsidR="00857415" w:rsidRPr="00857415">
        <w:rPr>
          <w:rFonts w:asciiTheme="minorEastAsia" w:eastAsiaTheme="minorEastAsia" w:hAnsiTheme="minorEastAsia" w:cs="Arial" w:hint="eastAsia"/>
          <w:b w:val="0"/>
          <w:sz w:val="28"/>
          <w:szCs w:val="28"/>
        </w:rPr>
        <w:t>“投标文件</w:t>
      </w:r>
      <w:r w:rsidR="00857415">
        <w:rPr>
          <w:rFonts w:asciiTheme="minorEastAsia" w:eastAsiaTheme="minorEastAsia" w:hAnsiTheme="minorEastAsia" w:cs="Arial" w:hint="eastAsia"/>
          <w:b w:val="0"/>
          <w:sz w:val="28"/>
          <w:szCs w:val="28"/>
        </w:rPr>
        <w:t>响应</w:t>
      </w:r>
      <w:r w:rsidR="00857415" w:rsidRPr="00857415">
        <w:rPr>
          <w:rFonts w:asciiTheme="minorEastAsia" w:eastAsiaTheme="minorEastAsia" w:hAnsiTheme="minorEastAsia" w:cs="Arial" w:hint="eastAsia"/>
          <w:b w:val="0"/>
          <w:sz w:val="28"/>
          <w:szCs w:val="28"/>
        </w:rPr>
        <w:t>”及“</w:t>
      </w:r>
      <w:r w:rsidR="00857415" w:rsidRPr="00857415">
        <w:rPr>
          <w:rFonts w:asciiTheme="minorEastAsia" w:eastAsiaTheme="minorEastAsia" w:hAnsiTheme="minorEastAsia" w:hint="eastAsia"/>
          <w:b w:val="0"/>
          <w:sz w:val="28"/>
          <w:szCs w:val="28"/>
        </w:rPr>
        <w:t>偏离情况说明</w:t>
      </w:r>
      <w:r w:rsidR="00857415" w:rsidRPr="00857415">
        <w:rPr>
          <w:rFonts w:asciiTheme="minorEastAsia" w:eastAsiaTheme="minorEastAsia" w:hAnsiTheme="minorEastAsia" w:cs="Arial" w:hint="eastAsia"/>
          <w:b w:val="0"/>
          <w:sz w:val="28"/>
          <w:szCs w:val="28"/>
        </w:rPr>
        <w:t>”栏不得复制粘贴</w:t>
      </w:r>
      <w:r w:rsidR="00857415">
        <w:rPr>
          <w:rFonts w:asciiTheme="minorEastAsia" w:eastAsiaTheme="minorEastAsia" w:hAnsiTheme="minorEastAsia" w:cs="Arial" w:hint="eastAsia"/>
          <w:b w:val="0"/>
          <w:sz w:val="28"/>
          <w:szCs w:val="28"/>
        </w:rPr>
        <w:t>。</w:t>
      </w:r>
    </w:p>
    <w:p w:rsidR="007D3443"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hint="eastAsia"/>
          <w:b w:val="0"/>
          <w:sz w:val="28"/>
          <w:szCs w:val="28"/>
        </w:rPr>
        <w:t>3、</w:t>
      </w:r>
      <w:r w:rsidR="007D3443" w:rsidRPr="00B9347A">
        <w:rPr>
          <w:rFonts w:asciiTheme="minorEastAsia" w:eastAsiaTheme="minorEastAsia" w:hAnsiTheme="minorEastAsia"/>
          <w:b w:val="0"/>
          <w:sz w:val="28"/>
          <w:szCs w:val="28"/>
        </w:rPr>
        <w:t>投标人应根据投标</w:t>
      </w:r>
      <w:r w:rsidR="00DC322A">
        <w:rPr>
          <w:rFonts w:asciiTheme="minorEastAsia" w:eastAsiaTheme="minorEastAsia" w:hAnsiTheme="minorEastAsia"/>
          <w:b w:val="0"/>
          <w:sz w:val="28"/>
          <w:szCs w:val="28"/>
        </w:rPr>
        <w:t>产品</w:t>
      </w:r>
      <w:r w:rsidR="007D3443" w:rsidRPr="00B9347A">
        <w:rPr>
          <w:rFonts w:asciiTheme="minorEastAsia" w:eastAsiaTheme="minorEastAsia" w:hAnsiTheme="minorEastAsia"/>
          <w:b w:val="0"/>
          <w:sz w:val="28"/>
          <w:szCs w:val="28"/>
        </w:rPr>
        <w:t>的性能指标、对照招标文件要求在“</w:t>
      </w:r>
      <w:r w:rsidR="001B5F52" w:rsidRPr="00B9347A">
        <w:rPr>
          <w:rFonts w:asciiTheme="minorEastAsia" w:eastAsiaTheme="minorEastAsia" w:hAnsiTheme="minorEastAsia" w:hint="eastAsia"/>
          <w:b w:val="0"/>
          <w:sz w:val="28"/>
          <w:szCs w:val="28"/>
        </w:rPr>
        <w:t>是否偏离</w:t>
      </w:r>
      <w:r w:rsidR="007D3443" w:rsidRPr="00B9347A">
        <w:rPr>
          <w:rFonts w:asciiTheme="minorEastAsia" w:eastAsiaTheme="minorEastAsia" w:hAnsiTheme="minorEastAsia"/>
          <w:b w:val="0"/>
          <w:sz w:val="28"/>
          <w:szCs w:val="28"/>
        </w:rPr>
        <w:t>”栏注明“正偏离”、“负偏离”或“无偏离”</w:t>
      </w:r>
      <w:r w:rsidR="001B5F52" w:rsidRPr="00B9347A">
        <w:rPr>
          <w:rFonts w:asciiTheme="minorEastAsia" w:eastAsiaTheme="minorEastAsia" w:hAnsiTheme="minorEastAsia" w:hint="eastAsia"/>
          <w:b w:val="0"/>
          <w:sz w:val="28"/>
          <w:szCs w:val="28"/>
        </w:rPr>
        <w:t>，并在“偏离情况说明”栏中对“正偏离”或“负偏离”作出说明。</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DA1A96" w:rsidP="00986BDC">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Default="003757B1" w:rsidP="007D3443">
      <w:pPr>
        <w:snapToGrid w:val="0"/>
        <w:spacing w:before="50" w:after="50"/>
        <w:rPr>
          <w:rFonts w:asciiTheme="minorEastAsia" w:eastAsiaTheme="minorEastAsia" w:hAnsiTheme="minorEastAsia"/>
          <w:sz w:val="30"/>
          <w:szCs w:val="30"/>
        </w:rPr>
      </w:pPr>
    </w:p>
    <w:p w:rsidR="00C7092D" w:rsidRPr="00854FE1" w:rsidRDefault="00C7092D"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9460D6">
      <w:pPr>
        <w:snapToGrid w:val="0"/>
        <w:spacing w:before="50" w:afterLines="50"/>
        <w:jc w:val="center"/>
        <w:rPr>
          <w:rFonts w:asciiTheme="minorEastAsia" w:eastAsiaTheme="minorEastAsia" w:hAnsiTheme="minorEastAsia"/>
          <w:b/>
          <w:color w:val="000000"/>
          <w:sz w:val="36"/>
          <w:szCs w:val="36"/>
        </w:rPr>
      </w:pPr>
    </w:p>
    <w:p w:rsidR="007D3443" w:rsidRPr="00854FE1" w:rsidRDefault="007D3443" w:rsidP="009460D6">
      <w:pPr>
        <w:snapToGrid w:val="0"/>
        <w:spacing w:before="50" w:afterLines="5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9460D6">
      <w:pPr>
        <w:snapToGrid w:val="0"/>
        <w:spacing w:before="50" w:after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DA1A96" w:rsidP="007D3443">
      <w:pPr>
        <w:snapToGrid w:val="0"/>
        <w:spacing w:before="50" w:after="50"/>
        <w:rPr>
          <w:rFonts w:asciiTheme="minorEastAsia" w:eastAsiaTheme="minorEastAsia" w:hAnsiTheme="minorEastAsia"/>
          <w:spacing w:val="20"/>
          <w:sz w:val="30"/>
          <w:szCs w:val="30"/>
          <w:u w:val="single"/>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7D3443" w:rsidRPr="00854FE1" w:rsidRDefault="007D3443" w:rsidP="009460D6">
      <w:pPr>
        <w:snapToGrid w:val="0"/>
        <w:spacing w:beforeLines="50" w:after="50"/>
        <w:jc w:val="center"/>
        <w:rPr>
          <w:rFonts w:asciiTheme="minorEastAsia" w:eastAsiaTheme="minorEastAsia" w:hAnsiTheme="minorEastAsia"/>
          <w:sz w:val="30"/>
          <w:szCs w:val="30"/>
        </w:rPr>
      </w:pPr>
    </w:p>
    <w:p w:rsidR="007D3443" w:rsidRPr="00854FE1" w:rsidRDefault="007D3443" w:rsidP="009460D6">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9460D6">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9460D6">
      <w:pPr>
        <w:snapToGrid w:val="0"/>
        <w:spacing w:before="50" w:afterLines="50"/>
        <w:jc w:val="left"/>
        <w:rPr>
          <w:rFonts w:asciiTheme="minorEastAsia" w:eastAsiaTheme="minorEastAsia" w:hAnsiTheme="minorEastAsia"/>
          <w:spacing w:val="20"/>
          <w:sz w:val="30"/>
          <w:szCs w:val="30"/>
          <w:u w:val="single"/>
        </w:rPr>
      </w:pPr>
    </w:p>
    <w:p w:rsidR="003757B1" w:rsidRDefault="003757B1" w:rsidP="009460D6">
      <w:pPr>
        <w:snapToGrid w:val="0"/>
        <w:spacing w:before="50" w:afterLines="50"/>
        <w:jc w:val="left"/>
        <w:rPr>
          <w:rFonts w:asciiTheme="minorEastAsia" w:eastAsiaTheme="minorEastAsia" w:hAnsiTheme="minorEastAsia"/>
          <w:spacing w:val="20"/>
          <w:sz w:val="30"/>
          <w:szCs w:val="30"/>
          <w:u w:val="single"/>
        </w:rPr>
      </w:pPr>
    </w:p>
    <w:p w:rsidR="00C7092D" w:rsidRPr="00854FE1" w:rsidRDefault="00C7092D" w:rsidP="009460D6">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9460D6">
      <w:pPr>
        <w:snapToGrid w:val="0"/>
        <w:spacing w:before="50" w:afterLines="50"/>
        <w:jc w:val="left"/>
        <w:rPr>
          <w:rFonts w:asciiTheme="minorEastAsia" w:eastAsiaTheme="minorEastAsia" w:hAnsiTheme="minorEastAsia"/>
          <w:spacing w:val="20"/>
          <w:sz w:val="30"/>
          <w:szCs w:val="30"/>
          <w:u w:val="single"/>
        </w:rPr>
      </w:pPr>
    </w:p>
    <w:p w:rsidR="007D3443" w:rsidRPr="00854FE1" w:rsidRDefault="007D3443" w:rsidP="009460D6">
      <w:pPr>
        <w:snapToGrid w:val="0"/>
        <w:spacing w:beforeLines="50" w:after="50"/>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附件</w:t>
      </w:r>
      <w:r w:rsidR="00531A2D"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2</w:t>
      </w:r>
      <w:r w:rsidRPr="00854FE1">
        <w:rPr>
          <w:rFonts w:asciiTheme="minorEastAsia" w:eastAsiaTheme="minorEastAsia" w:hAnsiTheme="minorEastAsia" w:hint="eastAsia"/>
          <w:b/>
          <w:sz w:val="30"/>
          <w:szCs w:val="30"/>
        </w:rPr>
        <w:t>：</w:t>
      </w:r>
      <w:r w:rsidRPr="00854FE1">
        <w:rPr>
          <w:rFonts w:asciiTheme="minorEastAsia" w:eastAsiaTheme="minorEastAsia" w:hAnsiTheme="minorEastAsia" w:hint="eastAsia"/>
          <w:sz w:val="30"/>
          <w:szCs w:val="30"/>
        </w:rPr>
        <w:t>正本或副本</w:t>
      </w:r>
    </w:p>
    <w:p w:rsidR="007D3443" w:rsidRPr="00854FE1" w:rsidRDefault="007D3443" w:rsidP="007D3443">
      <w:pPr>
        <w:ind w:right="-110"/>
        <w:jc w:val="center"/>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9460D6">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9460D6">
      <w:pPr>
        <w:spacing w:beforeLines="10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7688"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（提醒：不得活页装订，否则报价文件无效）</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t>报价文件目录</w:t>
      </w:r>
    </w:p>
    <w:p w:rsidR="007D3443" w:rsidRPr="00854FE1" w:rsidRDefault="007D3443" w:rsidP="007D3443">
      <w:pPr>
        <w:rPr>
          <w:rFonts w:asciiTheme="minorEastAsia" w:eastAsiaTheme="minorEastAsia" w:hAnsiTheme="minorEastAsia"/>
        </w:rPr>
      </w:pPr>
    </w:p>
    <w:p w:rsidR="007D3443" w:rsidRPr="00854FE1" w:rsidRDefault="007D3443" w:rsidP="007D3443">
      <w:pPr>
        <w:snapToGrid w:val="0"/>
        <w:spacing w:line="460" w:lineRule="exact"/>
        <w:jc w:val="left"/>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（1）</w:t>
      </w:r>
      <w:r w:rsidR="007701B0" w:rsidRPr="00854FE1">
        <w:rPr>
          <w:rFonts w:asciiTheme="minorEastAsia" w:eastAsiaTheme="minorEastAsia" w:hAnsiTheme="minorEastAsia" w:hint="eastAsia"/>
          <w:color w:val="000000"/>
          <w:sz w:val="30"/>
          <w:szCs w:val="30"/>
        </w:rPr>
        <w:t>投标一览</w:t>
      </w:r>
      <w:r w:rsidRPr="00854FE1">
        <w:rPr>
          <w:rFonts w:asciiTheme="minorEastAsia" w:eastAsiaTheme="minorEastAsia" w:hAnsiTheme="minorEastAsia" w:hint="eastAsia"/>
          <w:color w:val="000000"/>
          <w:sz w:val="30"/>
          <w:szCs w:val="30"/>
        </w:rPr>
        <w:t>表（见附件1</w:t>
      </w:r>
      <w:r w:rsidR="00AB40A9">
        <w:rPr>
          <w:rFonts w:asciiTheme="minorEastAsia" w:eastAsiaTheme="minorEastAsia" w:hAnsiTheme="minorEastAsia" w:hint="eastAsia"/>
          <w:color w:val="000000"/>
          <w:sz w:val="30"/>
          <w:szCs w:val="30"/>
        </w:rPr>
        <w:t>3</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（2）报价明细表（见附件1</w:t>
      </w:r>
      <w:r w:rsidR="00AB40A9">
        <w:rPr>
          <w:rFonts w:asciiTheme="minorEastAsia" w:eastAsiaTheme="minorEastAsia" w:hAnsiTheme="minorEastAsia" w:hint="eastAsia"/>
          <w:color w:val="000000"/>
          <w:sz w:val="30"/>
          <w:szCs w:val="30"/>
        </w:rPr>
        <w:t>4</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（3）投标人针对报价需要说明的其他文件和说明（格式自拟）。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3"/>
          <w:footerReference w:type="even" r:id="rId14"/>
          <w:footerReference w:type="default" r:id="rId15"/>
          <w:headerReference w:type="first" r:id="rId16"/>
          <w:footerReference w:type="first" r:id="rId17"/>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3</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7D3443" w:rsidRPr="00854FE1" w:rsidRDefault="007D3443" w:rsidP="007D3443">
      <w:pPr>
        <w:snapToGrid w:val="0"/>
        <w:spacing w:before="50" w:after="50" w:line="400" w:lineRule="exact"/>
        <w:ind w:firstLineChars="300" w:firstLine="9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w:t>
      </w:r>
      <w:r w:rsidR="004E3E3B" w:rsidRPr="00854FE1">
        <w:rPr>
          <w:rFonts w:asciiTheme="minorEastAsia" w:eastAsiaTheme="minorEastAsia" w:hAnsiTheme="minorEastAsia" w:hint="eastAsia"/>
          <w:sz w:val="30"/>
          <w:szCs w:val="30"/>
        </w:rPr>
        <w:t>采购</w:t>
      </w:r>
      <w:r w:rsidR="007701B0" w:rsidRPr="00854FE1">
        <w:rPr>
          <w:rFonts w:asciiTheme="minorEastAsia" w:eastAsiaTheme="minorEastAsia" w:hAnsiTheme="minorEastAsia" w:hint="eastAsia"/>
          <w:sz w:val="30"/>
          <w:szCs w:val="30"/>
        </w:rPr>
        <w:t>编号</w:t>
      </w:r>
      <w:r w:rsidRPr="00854FE1">
        <w:rPr>
          <w:rFonts w:asciiTheme="minorEastAsia" w:eastAsiaTheme="minorEastAsia" w:hAnsiTheme="minorEastAsia" w:hint="eastAsia"/>
          <w:sz w:val="30"/>
          <w:szCs w:val="30"/>
        </w:rPr>
        <w:t>：</w:t>
      </w:r>
      <w:r w:rsidR="007701B0" w:rsidRPr="00854FE1">
        <w:rPr>
          <w:rFonts w:asciiTheme="minorEastAsia" w:eastAsiaTheme="minorEastAsia" w:hAnsiTheme="minorEastAsia" w:hint="eastAsia"/>
          <w:sz w:val="30"/>
          <w:szCs w:val="30"/>
        </w:rPr>
        <w:t>标项：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6"/>
        <w:gridCol w:w="2530"/>
        <w:gridCol w:w="1275"/>
        <w:gridCol w:w="993"/>
        <w:gridCol w:w="1417"/>
        <w:gridCol w:w="1751"/>
        <w:gridCol w:w="2126"/>
        <w:gridCol w:w="1276"/>
        <w:gridCol w:w="1509"/>
      </w:tblGrid>
      <w:tr w:rsidR="002F00F0" w:rsidRPr="00854FE1" w:rsidTr="002F00F0">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投标总价（元）</w:t>
            </w: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541A86">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质保期</w:t>
            </w: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2F00F0">
            <w:pPr>
              <w:snapToGrid w:val="0"/>
              <w:spacing w:before="50" w:after="50"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是否进口</w:t>
            </w:r>
          </w:p>
        </w:tc>
      </w:tr>
      <w:tr w:rsidR="002F00F0" w:rsidRPr="00854FE1" w:rsidTr="002F00F0">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2530"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1275"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right w:val="single" w:sz="4" w:space="0" w:color="auto"/>
            </w:tcBorders>
            <w:vAlign w:val="center"/>
          </w:tcPr>
          <w:p w:rsidR="002F00F0" w:rsidRPr="00854FE1"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sz w:val="30"/>
                <w:szCs w:val="30"/>
              </w:rPr>
            </w:pPr>
          </w:p>
        </w:tc>
        <w:tc>
          <w:tcPr>
            <w:tcW w:w="1417"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2F00F0" w:rsidRPr="00854FE1" w:rsidTr="002F00F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2F00F0" w:rsidRPr="00854FE1" w:rsidTr="002F00F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7092D">
            <w:pPr>
              <w:snapToGrid w:val="0"/>
              <w:spacing w:before="50" w:after="50" w:line="400" w:lineRule="exact"/>
              <w:jc w:val="center"/>
              <w:rPr>
                <w:rFonts w:asciiTheme="minorEastAsia" w:eastAsiaTheme="minorEastAsia" w:hAnsiTheme="minorEastAsia"/>
                <w:bCs/>
                <w:sz w:val="30"/>
                <w:szCs w:val="30"/>
              </w:rPr>
            </w:pPr>
            <w:r w:rsidRPr="00854FE1">
              <w:rPr>
                <w:rFonts w:asciiTheme="minorEastAsia" w:eastAsiaTheme="minorEastAsia" w:hAnsiTheme="minorEastAsia" w:hint="eastAsia"/>
                <w:sz w:val="30"/>
                <w:szCs w:val="30"/>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854FE1" w:rsidRDefault="00CF6814" w:rsidP="00CF6814">
            <w:pPr>
              <w:snapToGrid w:val="0"/>
              <w:spacing w:before="50" w:after="50" w:line="400" w:lineRule="exact"/>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 xml:space="preserve">其中： </w:t>
            </w:r>
            <w:r w:rsidR="00C7092D">
              <w:rPr>
                <w:rFonts w:asciiTheme="minorEastAsia" w:eastAsiaTheme="minorEastAsia" w:hAnsiTheme="minorEastAsia" w:hint="eastAsia"/>
                <w:bCs/>
                <w:sz w:val="30"/>
                <w:szCs w:val="30"/>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C7092D" w:rsidRDefault="00C7092D" w:rsidP="00C7092D">
            <w:pPr>
              <w:snapToGrid w:val="0"/>
              <w:spacing w:before="50" w:after="50" w:line="400" w:lineRule="exact"/>
              <w:rPr>
                <w:rFonts w:asciiTheme="minorEastAsia" w:eastAsiaTheme="minorEastAsia" w:hAnsiTheme="minorEastAsia"/>
                <w:sz w:val="30"/>
                <w:szCs w:val="30"/>
              </w:rPr>
            </w:pPr>
            <w:r>
              <w:rPr>
                <w:rFonts w:asciiTheme="minorEastAsia" w:eastAsiaTheme="minorEastAsia" w:hAnsiTheme="minorEastAsia" w:hint="eastAsia"/>
                <w:bCs/>
                <w:sz w:val="30"/>
                <w:szCs w:val="30"/>
              </w:rPr>
              <w:t>小写：       元</w:t>
            </w: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C7092D" w:rsidRDefault="00C7092D" w:rsidP="00C7092D">
            <w:pPr>
              <w:snapToGrid w:val="0"/>
              <w:spacing w:before="50" w:after="50" w:line="400" w:lineRule="exact"/>
              <w:jc w:val="center"/>
              <w:rPr>
                <w:rFonts w:asciiTheme="minorEastAsia" w:eastAsiaTheme="minorEastAsia" w:hAnsiTheme="minorEastAsia"/>
                <w:bCs/>
                <w:sz w:val="30"/>
                <w:szCs w:val="30"/>
              </w:rPr>
            </w:pPr>
            <w:r w:rsidRPr="00C7092D">
              <w:rPr>
                <w:rFonts w:asciiTheme="minorEastAsia" w:eastAsiaTheme="minorEastAsia" w:hAnsiTheme="minorEastAsia" w:hint="eastAsia"/>
                <w:sz w:val="28"/>
                <w:szCs w:val="28"/>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854FE1" w:rsidRDefault="00C7092D" w:rsidP="002F00F0">
            <w:pPr>
              <w:snapToGrid w:val="0"/>
              <w:spacing w:before="50" w:after="50" w:line="400" w:lineRule="exact"/>
              <w:rPr>
                <w:rFonts w:asciiTheme="minorEastAsia" w:eastAsiaTheme="minorEastAsia" w:hAnsiTheme="minorEastAsia"/>
                <w:sz w:val="30"/>
                <w:szCs w:val="30"/>
              </w:rPr>
            </w:pPr>
            <w:r>
              <w:rPr>
                <w:rFonts w:asciiTheme="minorEastAsia" w:eastAsiaTheme="minorEastAsia" w:hAnsiTheme="minorEastAsia" w:hint="eastAsia"/>
                <w:bCs/>
                <w:sz w:val="30"/>
                <w:szCs w:val="30"/>
              </w:rPr>
              <w:t>小写：       元</w:t>
            </w:r>
            <w:r w:rsidR="002F00F0">
              <w:rPr>
                <w:rFonts w:asciiTheme="minorEastAsia" w:eastAsiaTheme="minorEastAsia" w:hAnsiTheme="minorEastAsia" w:hint="eastAsia"/>
                <w:bCs/>
                <w:sz w:val="30"/>
                <w:szCs w:val="30"/>
              </w:rPr>
              <w:t>（国内供货填“免”）</w:t>
            </w:r>
          </w:p>
        </w:tc>
      </w:tr>
      <w:tr w:rsidR="007D3443" w:rsidRPr="00854FE1" w:rsidTr="002F00F0">
        <w:trPr>
          <w:trHeight w:val="539"/>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7092D">
            <w:pPr>
              <w:snapToGrid w:val="0"/>
              <w:spacing w:before="50" w:after="50" w:line="400" w:lineRule="exact"/>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合计金额大写：</w:t>
            </w:r>
            <w:r w:rsidR="00C7092D">
              <w:rPr>
                <w:rFonts w:asciiTheme="minorEastAsia" w:eastAsiaTheme="minorEastAsia" w:hAnsiTheme="minorEastAsia" w:hint="eastAsia"/>
                <w:sz w:val="30"/>
                <w:szCs w:val="30"/>
              </w:rPr>
              <w:t>人民币         元</w:t>
            </w:r>
            <w:r w:rsidRPr="00854FE1">
              <w:rPr>
                <w:rFonts w:asciiTheme="minorEastAsia" w:eastAsiaTheme="minorEastAsia" w:hAnsiTheme="minorEastAsia" w:hint="eastAsia"/>
                <w:sz w:val="30"/>
                <w:szCs w:val="30"/>
              </w:rPr>
              <w:t xml:space="preserve">   小写： </w:t>
            </w:r>
            <w:r w:rsidR="00C7092D">
              <w:rPr>
                <w:rFonts w:asciiTheme="minorEastAsia" w:eastAsiaTheme="minorEastAsia" w:hAnsiTheme="minorEastAsia" w:hint="eastAsia"/>
                <w:sz w:val="30"/>
                <w:szCs w:val="30"/>
                <w:u w:val="single"/>
              </w:rPr>
              <w:t>元</w:t>
            </w:r>
          </w:p>
        </w:tc>
      </w:tr>
    </w:tbl>
    <w:p w:rsidR="007D3443" w:rsidRPr="00854FE1" w:rsidRDefault="007D3443" w:rsidP="007D3443">
      <w:pPr>
        <w:snapToGrid w:val="0"/>
        <w:spacing w:before="50" w:after="50" w:line="400" w:lineRule="exact"/>
        <w:ind w:leftChars="134" w:left="1331" w:hangingChars="350" w:hanging="10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注: 1、此表报价单不得涂改，请按规定</w:t>
      </w:r>
      <w:r w:rsidR="003757B1" w:rsidRPr="00854FE1">
        <w:rPr>
          <w:rFonts w:asciiTheme="minorEastAsia" w:eastAsiaTheme="minorEastAsia" w:hAnsiTheme="minorEastAsia" w:hint="eastAsia"/>
          <w:sz w:val="30"/>
          <w:szCs w:val="30"/>
        </w:rPr>
        <w:t>格式</w:t>
      </w:r>
      <w:r w:rsidRPr="00854FE1">
        <w:rPr>
          <w:rFonts w:asciiTheme="minorEastAsia" w:eastAsiaTheme="minorEastAsia" w:hAnsiTheme="minorEastAsia" w:hint="eastAsia"/>
          <w:sz w:val="30"/>
          <w:szCs w:val="30"/>
        </w:rPr>
        <w:t>填报</w:t>
      </w:r>
      <w:r w:rsidR="000E2CAF" w:rsidRPr="00854FE1">
        <w:rPr>
          <w:rFonts w:asciiTheme="minorEastAsia" w:eastAsiaTheme="minorEastAsia" w:hAnsiTheme="minorEastAsia" w:hint="eastAsia"/>
          <w:sz w:val="30"/>
          <w:szCs w:val="30"/>
        </w:rPr>
        <w:t>，否则可能导致报价无效</w:t>
      </w:r>
      <w:r w:rsidRPr="00854FE1">
        <w:rPr>
          <w:rFonts w:asciiTheme="minorEastAsia" w:eastAsiaTheme="minorEastAsia" w:hAnsiTheme="minorEastAsia" w:hint="eastAsia"/>
          <w:sz w:val="30"/>
          <w:szCs w:val="30"/>
        </w:rPr>
        <w:t>。</w:t>
      </w:r>
    </w:p>
    <w:p w:rsidR="007D3443" w:rsidRPr="00854FE1" w:rsidRDefault="007D3443" w:rsidP="007D3443">
      <w:pPr>
        <w:snapToGrid w:val="0"/>
        <w:spacing w:before="50" w:after="50" w:line="400" w:lineRule="exact"/>
        <w:ind w:leftChars="400" w:left="1290" w:hangingChars="150" w:hanging="4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2、以上报价应与“报价明细表”中的“合计”数相一致。</w:t>
      </w:r>
    </w:p>
    <w:p w:rsidR="007D3443" w:rsidRPr="00854FE1" w:rsidRDefault="007D3443" w:rsidP="007D3443">
      <w:pPr>
        <w:snapToGrid w:val="0"/>
        <w:spacing w:before="50" w:after="50" w:line="400" w:lineRule="exact"/>
        <w:ind w:leftChars="400" w:left="1290" w:hangingChars="150" w:hanging="4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3、项目费用包括项目实施所需的工程费、工时费、服务费、运输费、安装调试费、税费</w:t>
      </w:r>
      <w:r w:rsidR="00C7092D">
        <w:rPr>
          <w:rFonts w:asciiTheme="minorEastAsia" w:eastAsiaTheme="minorEastAsia" w:hAnsiTheme="minorEastAsia" w:hint="eastAsia"/>
          <w:sz w:val="30"/>
          <w:szCs w:val="30"/>
        </w:rPr>
        <w:t>、</w:t>
      </w:r>
      <w:r w:rsidR="00C7092D" w:rsidRPr="00C7092D">
        <w:rPr>
          <w:rFonts w:asciiTheme="minorEastAsia" w:eastAsiaTheme="minorEastAsia" w:hAnsiTheme="minorEastAsia" w:hint="eastAsia"/>
          <w:sz w:val="30"/>
          <w:szCs w:val="30"/>
        </w:rPr>
        <w:t>外贸代理费</w:t>
      </w:r>
      <w:r w:rsidRPr="00854FE1">
        <w:rPr>
          <w:rFonts w:asciiTheme="minorEastAsia" w:eastAsiaTheme="minorEastAsia" w:hAnsiTheme="minorEastAsia" w:hint="eastAsia"/>
          <w:sz w:val="30"/>
          <w:szCs w:val="30"/>
        </w:rPr>
        <w:t>及其他一切费用。</w:t>
      </w:r>
      <w:r w:rsidR="00645B89">
        <w:rPr>
          <w:rFonts w:asciiTheme="minorEastAsia" w:eastAsiaTheme="minorEastAsia" w:hAnsiTheme="minorEastAsia" w:hint="eastAsia"/>
          <w:sz w:val="30"/>
          <w:szCs w:val="30"/>
        </w:rPr>
        <w:t>投标报价</w:t>
      </w:r>
      <w:r w:rsidR="00645B89" w:rsidRPr="00645B89">
        <w:rPr>
          <w:rFonts w:asciiTheme="minorEastAsia" w:eastAsiaTheme="minorEastAsia" w:hAnsiTheme="minorEastAsia" w:hint="eastAsia"/>
          <w:sz w:val="30"/>
          <w:szCs w:val="30"/>
        </w:rPr>
        <w:t>为货物到采购人指定的工地价。</w:t>
      </w:r>
    </w:p>
    <w:p w:rsidR="007D3443" w:rsidRPr="00854FE1" w:rsidRDefault="00DA1A96" w:rsidP="007D3443">
      <w:pPr>
        <w:snapToGrid w:val="0"/>
        <w:spacing w:before="240" w:after="50" w:line="400" w:lineRule="exact"/>
        <w:ind w:leftChars="534" w:left="1271" w:hangingChars="50" w:hanging="150"/>
        <w:jc w:val="left"/>
        <w:rPr>
          <w:rFonts w:asciiTheme="minorEastAsia" w:eastAsiaTheme="minorEastAsia" w:hAnsiTheme="minorEastAsia"/>
          <w:sz w:val="30"/>
          <w:szCs w:val="30"/>
        </w:rPr>
      </w:pPr>
      <w:r>
        <w:rPr>
          <w:rFonts w:asciiTheme="minorEastAsia" w:eastAsiaTheme="minorEastAsia" w:hAnsiTheme="minorEastAsia" w:hint="eastAsia"/>
          <w:sz w:val="30"/>
          <w:szCs w:val="30"/>
        </w:rPr>
        <w:t>授权代表</w:t>
      </w:r>
      <w:r w:rsidR="007D3443" w:rsidRPr="00854FE1">
        <w:rPr>
          <w:rFonts w:asciiTheme="minorEastAsia" w:eastAsiaTheme="minorEastAsia" w:hAnsiTheme="minorEastAsia" w:hint="eastAsia"/>
          <w:sz w:val="30"/>
          <w:szCs w:val="30"/>
        </w:rPr>
        <w:t>（签名）：                                   日期：</w:t>
      </w:r>
    </w:p>
    <w:p w:rsidR="007D3443" w:rsidRPr="00854FE1" w:rsidRDefault="007D3443" w:rsidP="00C7092D">
      <w:pPr>
        <w:snapToGrid w:val="0"/>
        <w:spacing w:before="50" w:after="50" w:line="400" w:lineRule="exact"/>
        <w:ind w:rightChars="-389" w:right="-817"/>
        <w:rPr>
          <w:rFonts w:asciiTheme="minorEastAsia" w:eastAsiaTheme="minorEastAsia" w:hAnsiTheme="minorEastAsia"/>
          <w:sz w:val="30"/>
          <w:szCs w:val="30"/>
        </w:rPr>
        <w:sectPr w:rsidR="007D3443" w:rsidRPr="00854FE1"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4</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962DA2">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7B5379" w:rsidRDefault="009C7F99" w:rsidP="009C7F99">
      <w:pPr>
        <w:rPr>
          <w:rFonts w:asciiTheme="minorEastAsia" w:eastAsiaTheme="minorEastAsia" w:hAnsiTheme="minorEastAsia"/>
          <w:spacing w:val="20"/>
          <w:sz w:val="30"/>
          <w:szCs w:val="30"/>
        </w:rPr>
      </w:pPr>
      <w:r w:rsidRPr="007B5379">
        <w:rPr>
          <w:rFonts w:asciiTheme="minorEastAsia" w:eastAsiaTheme="minorEastAsia" w:hAnsiTheme="minorEastAsia" w:hint="eastAsia"/>
          <w:spacing w:val="20"/>
          <w:sz w:val="30"/>
          <w:szCs w:val="30"/>
        </w:rPr>
        <w:t>注</w:t>
      </w:r>
      <w:r w:rsidRPr="007B5379">
        <w:rPr>
          <w:rFonts w:asciiTheme="minorEastAsia" w:eastAsiaTheme="minorEastAsia" w:hAnsiTheme="minorEastAsia"/>
          <w:spacing w:val="20"/>
          <w:sz w:val="30"/>
          <w:szCs w:val="30"/>
        </w:rPr>
        <w:t>：1</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不提供报价</w:t>
      </w:r>
      <w:r>
        <w:rPr>
          <w:rFonts w:asciiTheme="minorEastAsia" w:eastAsiaTheme="minorEastAsia" w:hAnsiTheme="minorEastAsia" w:hint="eastAsia"/>
          <w:spacing w:val="20"/>
          <w:sz w:val="30"/>
          <w:szCs w:val="30"/>
        </w:rPr>
        <w:t>明细</w:t>
      </w:r>
      <w:r w:rsidRPr="007B5379">
        <w:rPr>
          <w:rFonts w:asciiTheme="minorEastAsia" w:eastAsiaTheme="minorEastAsia" w:hAnsiTheme="minorEastAsia"/>
          <w:spacing w:val="20"/>
          <w:sz w:val="30"/>
          <w:szCs w:val="30"/>
        </w:rPr>
        <w:t>表</w:t>
      </w:r>
      <w:r w:rsidRPr="00854FE1">
        <w:rPr>
          <w:rFonts w:asciiTheme="minorEastAsia" w:eastAsiaTheme="minorEastAsia" w:hAnsiTheme="minorEastAsia" w:hint="eastAsia"/>
          <w:sz w:val="30"/>
          <w:szCs w:val="30"/>
        </w:rPr>
        <w:t>可能导致报价无效</w:t>
      </w:r>
      <w:r w:rsidRPr="007B5379">
        <w:rPr>
          <w:rFonts w:asciiTheme="minorEastAsia" w:eastAsiaTheme="minorEastAsia" w:hAnsiTheme="minorEastAsia" w:hint="eastAsia"/>
          <w:spacing w:val="20"/>
          <w:sz w:val="30"/>
          <w:szCs w:val="30"/>
        </w:rPr>
        <w:t>，货物名称按采购</w:t>
      </w:r>
      <w:r w:rsidR="00DC322A">
        <w:rPr>
          <w:rFonts w:asciiTheme="minorEastAsia" w:eastAsiaTheme="minorEastAsia" w:hAnsiTheme="minorEastAsia" w:hint="eastAsia"/>
          <w:spacing w:val="20"/>
          <w:sz w:val="30"/>
          <w:szCs w:val="30"/>
        </w:rPr>
        <w:t>产品</w:t>
      </w:r>
      <w:r>
        <w:rPr>
          <w:rFonts w:asciiTheme="minorEastAsia" w:eastAsiaTheme="minorEastAsia" w:hAnsiTheme="minorEastAsia" w:hint="eastAsia"/>
          <w:spacing w:val="20"/>
          <w:sz w:val="30"/>
          <w:szCs w:val="30"/>
        </w:rPr>
        <w:t>配置</w:t>
      </w:r>
      <w:r w:rsidRPr="007B5379">
        <w:rPr>
          <w:rFonts w:asciiTheme="minorEastAsia" w:eastAsiaTheme="minorEastAsia" w:hAnsiTheme="minorEastAsia" w:hint="eastAsia"/>
          <w:spacing w:val="20"/>
          <w:sz w:val="30"/>
          <w:szCs w:val="30"/>
        </w:rPr>
        <w:t>清单内容</w:t>
      </w:r>
      <w:r w:rsidR="009C70A7">
        <w:rPr>
          <w:rFonts w:asciiTheme="minorEastAsia" w:eastAsiaTheme="minorEastAsia" w:hAnsiTheme="minorEastAsia" w:hint="eastAsia"/>
          <w:spacing w:val="20"/>
          <w:sz w:val="30"/>
          <w:szCs w:val="30"/>
        </w:rPr>
        <w:t>对应填写</w:t>
      </w:r>
      <w:r w:rsidRPr="007B5379">
        <w:rPr>
          <w:rFonts w:asciiTheme="minorEastAsia" w:eastAsiaTheme="minorEastAsia" w:hAnsiTheme="minorEastAsia"/>
          <w:spacing w:val="20"/>
          <w:sz w:val="30"/>
          <w:szCs w:val="30"/>
        </w:rPr>
        <w:t>。</w:t>
      </w:r>
    </w:p>
    <w:p w:rsidR="009C7F99" w:rsidRPr="007B5379" w:rsidRDefault="009C7F99" w:rsidP="009C7F99">
      <w:pPr>
        <w:ind w:firstLine="630"/>
        <w:rPr>
          <w:rFonts w:asciiTheme="minorEastAsia" w:eastAsiaTheme="minorEastAsia" w:hAnsiTheme="minorEastAsia"/>
          <w:spacing w:val="20"/>
          <w:sz w:val="30"/>
          <w:szCs w:val="30"/>
        </w:rPr>
      </w:pPr>
      <w:r w:rsidRPr="007B5379">
        <w:rPr>
          <w:rFonts w:asciiTheme="minorEastAsia" w:eastAsiaTheme="minorEastAsia" w:hAnsiTheme="minorEastAsia"/>
          <w:spacing w:val="20"/>
          <w:sz w:val="30"/>
          <w:szCs w:val="30"/>
        </w:rPr>
        <w:t>2</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此表的合</w:t>
      </w:r>
      <w:r w:rsidRPr="007B5379">
        <w:rPr>
          <w:rFonts w:asciiTheme="minorEastAsia" w:eastAsiaTheme="minorEastAsia" w:hAnsiTheme="minorEastAsia" w:hint="eastAsia"/>
          <w:spacing w:val="20"/>
          <w:sz w:val="30"/>
          <w:szCs w:val="30"/>
        </w:rPr>
        <w:t>计总</w:t>
      </w:r>
      <w:r w:rsidRPr="007B5379">
        <w:rPr>
          <w:rFonts w:asciiTheme="minorEastAsia" w:eastAsiaTheme="minorEastAsia" w:hAnsiTheme="minorEastAsia"/>
          <w:spacing w:val="20"/>
          <w:sz w:val="30"/>
          <w:szCs w:val="30"/>
        </w:rPr>
        <w:t>价应与</w:t>
      </w:r>
      <w:r w:rsidRPr="007B5379">
        <w:rPr>
          <w:rFonts w:asciiTheme="minorEastAsia" w:eastAsiaTheme="minorEastAsia" w:hAnsiTheme="minorEastAsia" w:hint="eastAsia"/>
          <w:spacing w:val="20"/>
          <w:sz w:val="30"/>
          <w:szCs w:val="30"/>
        </w:rPr>
        <w:t>“开标一览表”投标总价相一</w:t>
      </w:r>
      <w:r w:rsidRPr="007B5379">
        <w:rPr>
          <w:rFonts w:asciiTheme="minorEastAsia" w:eastAsiaTheme="minorEastAsia" w:hAnsiTheme="minorEastAsia"/>
          <w:spacing w:val="20"/>
          <w:sz w:val="30"/>
          <w:szCs w:val="30"/>
        </w:rPr>
        <w:t>致。</w:t>
      </w:r>
    </w:p>
    <w:p w:rsidR="007D3443" w:rsidRPr="009C7F99" w:rsidRDefault="007D3443" w:rsidP="009C7F99">
      <w:pPr>
        <w:tabs>
          <w:tab w:val="left" w:pos="1418"/>
        </w:tabs>
        <w:snapToGrid w:val="0"/>
        <w:spacing w:before="50" w:after="50" w:line="460" w:lineRule="exact"/>
        <w:rPr>
          <w:rFonts w:asciiTheme="minorEastAsia" w:eastAsiaTheme="minorEastAsia" w:hAnsiTheme="minorEastAsia"/>
          <w:spacing w:val="20"/>
          <w:sz w:val="30"/>
          <w:szCs w:val="30"/>
          <w:u w:val="single"/>
        </w:rPr>
      </w:pPr>
    </w:p>
    <w:p w:rsidR="004E3E3B" w:rsidRPr="00854FE1" w:rsidRDefault="00DA1A96" w:rsidP="007D3443">
      <w:pPr>
        <w:snapToGrid w:val="0"/>
        <w:spacing w:before="50" w:after="50" w:line="460" w:lineRule="exact"/>
        <w:rPr>
          <w:rFonts w:asciiTheme="minorEastAsia" w:eastAsiaTheme="minorEastAsia" w:hAnsiTheme="minorEastAsia"/>
          <w:spacing w:val="20"/>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r w:rsidRPr="00854FE1">
        <w:rPr>
          <w:rFonts w:asciiTheme="minorEastAsia" w:eastAsiaTheme="minorEastAsia" w:hAnsiTheme="minorEastAsia" w:hint="eastAsia"/>
          <w:spacing w:val="20"/>
          <w:sz w:val="30"/>
          <w:szCs w:val="30"/>
        </w:rPr>
        <w:t>日  期：</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p>
    <w:p w:rsidR="007D3443" w:rsidRDefault="007D3443" w:rsidP="007D3443">
      <w:pPr>
        <w:pStyle w:val="a9"/>
        <w:snapToGrid w:val="0"/>
        <w:spacing w:beforeLines="0" w:afterLines="0" w:line="240" w:lineRule="auto"/>
        <w:rPr>
          <w:rFonts w:asciiTheme="minorEastAsia" w:eastAsiaTheme="minorEastAsia" w:hAnsiTheme="minorEastAsia"/>
          <w:sz w:val="30"/>
          <w:szCs w:val="30"/>
        </w:rPr>
      </w:pPr>
    </w:p>
    <w:p w:rsidR="005016A0" w:rsidRDefault="005016A0" w:rsidP="005016A0">
      <w:pPr>
        <w:widowControl/>
        <w:spacing w:line="360" w:lineRule="auto"/>
        <w:jc w:val="center"/>
        <w:rPr>
          <w:rFonts w:asciiTheme="minorEastAsia" w:eastAsiaTheme="minorEastAsia" w:hAnsiTheme="minorEastAsia"/>
          <w:sz w:val="30"/>
          <w:szCs w:val="30"/>
        </w:rPr>
      </w:pPr>
    </w:p>
    <w:p w:rsidR="005016A0" w:rsidRDefault="005016A0" w:rsidP="005016A0">
      <w:pPr>
        <w:widowControl/>
        <w:spacing w:line="360" w:lineRule="auto"/>
        <w:jc w:val="left"/>
        <w:rPr>
          <w:rFonts w:ascii="ˎ̥" w:hAnsi="ˎ̥" w:cs="宋体" w:hint="eastAsia"/>
          <w:kern w:val="0"/>
          <w:sz w:val="48"/>
          <w:szCs w:val="28"/>
        </w:rPr>
      </w:pPr>
      <w:r>
        <w:rPr>
          <w:rFonts w:asciiTheme="minorEastAsia" w:eastAsiaTheme="minorEastAsia" w:hAnsiTheme="minorEastAsia" w:hint="eastAsia"/>
          <w:sz w:val="30"/>
          <w:szCs w:val="30"/>
        </w:rPr>
        <w:t>附件15：</w:t>
      </w:r>
    </w:p>
    <w:p w:rsidR="005016A0" w:rsidRPr="00573494" w:rsidRDefault="005016A0" w:rsidP="005016A0">
      <w:pPr>
        <w:widowControl/>
        <w:spacing w:line="360" w:lineRule="auto"/>
        <w:jc w:val="center"/>
        <w:rPr>
          <w:rFonts w:ascii="ˎ̥" w:hAnsi="ˎ̥" w:cs="宋体" w:hint="eastAsia"/>
          <w:kern w:val="0"/>
          <w:sz w:val="48"/>
          <w:szCs w:val="28"/>
        </w:rPr>
      </w:pPr>
      <w:r>
        <w:rPr>
          <w:rFonts w:ascii="ˎ̥" w:hAnsi="ˎ̥" w:cs="宋体" w:hint="eastAsia"/>
          <w:kern w:val="0"/>
          <w:sz w:val="48"/>
          <w:szCs w:val="28"/>
        </w:rPr>
        <w:t>温州医科大学投标供应商</w:t>
      </w:r>
      <w:r w:rsidRPr="00573494">
        <w:rPr>
          <w:rFonts w:ascii="ˎ̥" w:hAnsi="ˎ̥" w:cs="宋体" w:hint="eastAsia"/>
          <w:kern w:val="0"/>
          <w:sz w:val="48"/>
          <w:szCs w:val="28"/>
        </w:rPr>
        <w:t>报名表</w:t>
      </w:r>
    </w:p>
    <w:tbl>
      <w:tblPr>
        <w:tblW w:w="9298" w:type="dxa"/>
        <w:tblCellSpacing w:w="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1914"/>
        <w:gridCol w:w="2357"/>
        <w:gridCol w:w="491"/>
        <w:gridCol w:w="639"/>
        <w:gridCol w:w="3016"/>
      </w:tblGrid>
      <w:tr w:rsidR="005016A0" w:rsidTr="00AB698D">
        <w:trPr>
          <w:trHeight w:hRule="exact" w:val="652"/>
          <w:tblCellSpacing w:w="0" w:type="dxa"/>
        </w:trPr>
        <w:tc>
          <w:tcPr>
            <w:tcW w:w="2795" w:type="dxa"/>
            <w:gridSpan w:val="2"/>
            <w:vAlign w:val="center"/>
          </w:tcPr>
          <w:p w:rsidR="005016A0" w:rsidRPr="00573494" w:rsidRDefault="005016A0" w:rsidP="00AB698D">
            <w:pPr>
              <w:spacing w:line="385" w:lineRule="atLeast"/>
              <w:jc w:val="center"/>
              <w:rPr>
                <w:rFonts w:ascii="ˎ̥" w:hAnsi="ˎ̥" w:cs="宋体" w:hint="eastAsia"/>
                <w:kern w:val="0"/>
                <w:sz w:val="26"/>
                <w:szCs w:val="18"/>
              </w:rPr>
            </w:pPr>
            <w:r w:rsidRPr="00573494">
              <w:rPr>
                <w:rFonts w:ascii="ˎ̥" w:hAnsi="ˎ̥" w:cs="宋体" w:hint="eastAsia"/>
                <w:kern w:val="0"/>
                <w:sz w:val="26"/>
                <w:szCs w:val="18"/>
              </w:rPr>
              <w:t>项目编号</w:t>
            </w:r>
            <w:r>
              <w:rPr>
                <w:rFonts w:ascii="ˎ̥" w:hAnsi="ˎ̥" w:cs="宋体" w:hint="eastAsia"/>
                <w:kern w:val="0"/>
                <w:sz w:val="26"/>
                <w:szCs w:val="18"/>
              </w:rPr>
              <w:t>及名称</w:t>
            </w:r>
          </w:p>
        </w:tc>
        <w:tc>
          <w:tcPr>
            <w:tcW w:w="6503" w:type="dxa"/>
            <w:gridSpan w:val="4"/>
            <w:vAlign w:val="center"/>
          </w:tcPr>
          <w:p w:rsidR="005016A0" w:rsidRPr="00573494" w:rsidRDefault="005016A0" w:rsidP="00AB698D">
            <w:pPr>
              <w:spacing w:line="385" w:lineRule="atLeast"/>
              <w:rPr>
                <w:rFonts w:ascii="ˎ̥" w:hAnsi="ˎ̥" w:cs="宋体" w:hint="eastAsia"/>
                <w:kern w:val="0"/>
                <w:sz w:val="26"/>
                <w:szCs w:val="18"/>
              </w:rPr>
            </w:pPr>
            <w:r>
              <w:rPr>
                <w:rFonts w:ascii="ˎ̥" w:hAnsi="ˎ̥" w:cs="宋体" w:hint="eastAsia"/>
                <w:kern w:val="0"/>
                <w:sz w:val="26"/>
                <w:szCs w:val="18"/>
              </w:rPr>
              <w:t>WMU-201****</w:t>
            </w:r>
            <w:r>
              <w:rPr>
                <w:rFonts w:ascii="ˎ̥" w:hAnsi="ˎ̥" w:cs="宋体" w:hint="eastAsia"/>
                <w:kern w:val="0"/>
                <w:sz w:val="26"/>
                <w:szCs w:val="18"/>
              </w:rPr>
              <w:t>，</w:t>
            </w:r>
          </w:p>
        </w:tc>
      </w:tr>
      <w:tr w:rsidR="005016A0" w:rsidTr="00AB698D">
        <w:trPr>
          <w:trHeight w:hRule="exact" w:val="676"/>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所投</w:t>
            </w:r>
            <w:r w:rsidRPr="00081957">
              <w:rPr>
                <w:rFonts w:ascii="ˎ̥" w:hAnsi="ˎ̥" w:cs="宋体" w:hint="eastAsia"/>
                <w:kern w:val="0"/>
                <w:sz w:val="26"/>
                <w:szCs w:val="18"/>
              </w:rPr>
              <w:t>标项</w:t>
            </w:r>
          </w:p>
        </w:tc>
        <w:tc>
          <w:tcPr>
            <w:tcW w:w="6503" w:type="dxa"/>
            <w:gridSpan w:val="4"/>
            <w:vAlign w:val="center"/>
          </w:tcPr>
          <w:p w:rsidR="005016A0" w:rsidRPr="001843CB" w:rsidRDefault="005016A0" w:rsidP="00AB698D">
            <w:pPr>
              <w:spacing w:line="385" w:lineRule="atLeast"/>
              <w:jc w:val="center"/>
              <w:rPr>
                <w:rFonts w:ascii="ˎ̥" w:hAnsi="ˎ̥" w:cs="宋体" w:hint="eastAsia"/>
                <w:kern w:val="0"/>
                <w:sz w:val="26"/>
                <w:szCs w:val="18"/>
              </w:rPr>
            </w:pPr>
          </w:p>
        </w:tc>
      </w:tr>
      <w:tr w:rsidR="005016A0" w:rsidTr="00AB698D">
        <w:trPr>
          <w:trHeight w:hRule="exact" w:val="69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投标单位（人）名</w:t>
            </w:r>
            <w:r w:rsidRPr="00573494">
              <w:rPr>
                <w:rFonts w:ascii="ˎ̥" w:hAnsi="ˎ̥" w:cs="宋体" w:hint="eastAsia"/>
                <w:kern w:val="0"/>
                <w:sz w:val="26"/>
                <w:szCs w:val="18"/>
              </w:rPr>
              <w:t>称</w:t>
            </w:r>
          </w:p>
        </w:tc>
        <w:tc>
          <w:tcPr>
            <w:tcW w:w="6503" w:type="dxa"/>
            <w:gridSpan w:val="4"/>
            <w:vAlign w:val="center"/>
          </w:tcPr>
          <w:p w:rsidR="005016A0" w:rsidRPr="001843CB" w:rsidRDefault="005016A0" w:rsidP="00AB698D">
            <w:pPr>
              <w:spacing w:line="385" w:lineRule="atLeast"/>
              <w:jc w:val="center"/>
              <w:rPr>
                <w:rFonts w:ascii="ˎ̥" w:hAnsi="ˎ̥" w:cs="宋体" w:hint="eastAsia"/>
                <w:kern w:val="0"/>
                <w:sz w:val="26"/>
                <w:szCs w:val="18"/>
              </w:rPr>
            </w:pPr>
          </w:p>
        </w:tc>
      </w:tr>
      <w:tr w:rsidR="005016A0" w:rsidTr="00AB698D">
        <w:trPr>
          <w:trHeight w:hRule="exact" w:val="695"/>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sidRPr="00573494">
              <w:rPr>
                <w:rFonts w:ascii="ˎ̥" w:hAnsi="ˎ̥" w:cs="宋体" w:hint="eastAsia"/>
                <w:kern w:val="0"/>
                <w:sz w:val="26"/>
                <w:szCs w:val="18"/>
              </w:rPr>
              <w:t>通信地址</w:t>
            </w:r>
          </w:p>
        </w:tc>
        <w:tc>
          <w:tcPr>
            <w:tcW w:w="6503" w:type="dxa"/>
            <w:gridSpan w:val="4"/>
            <w:vAlign w:val="center"/>
          </w:tcPr>
          <w:p w:rsidR="005016A0" w:rsidRPr="00B4379C" w:rsidRDefault="005016A0" w:rsidP="00AB698D">
            <w:pPr>
              <w:spacing w:line="385" w:lineRule="atLeast"/>
              <w:jc w:val="center"/>
              <w:rPr>
                <w:rFonts w:ascii="ˎ̥" w:hAnsi="ˎ̥" w:cs="宋体" w:hint="eastAsia"/>
                <w:kern w:val="0"/>
                <w:sz w:val="26"/>
                <w:szCs w:val="18"/>
              </w:rPr>
            </w:pPr>
          </w:p>
        </w:tc>
      </w:tr>
      <w:tr w:rsidR="005016A0" w:rsidTr="00AB698D">
        <w:trPr>
          <w:trHeight w:hRule="exact" w:val="692"/>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sidRPr="00573494">
              <w:rPr>
                <w:rFonts w:ascii="ˎ̥" w:hAnsi="ˎ̥" w:cs="宋体" w:hint="eastAsia"/>
                <w:kern w:val="0"/>
                <w:sz w:val="26"/>
                <w:szCs w:val="18"/>
              </w:rPr>
              <w:t>项目联系人</w:t>
            </w:r>
          </w:p>
        </w:tc>
        <w:tc>
          <w:tcPr>
            <w:tcW w:w="2357" w:type="dxa"/>
            <w:vAlign w:val="center"/>
          </w:tcPr>
          <w:p w:rsidR="005016A0" w:rsidRPr="00B4379C" w:rsidRDefault="005016A0" w:rsidP="00AB698D">
            <w:pPr>
              <w:spacing w:line="385" w:lineRule="atLeast"/>
              <w:jc w:val="center"/>
              <w:rPr>
                <w:rFonts w:ascii="ˎ̥" w:hAnsi="ˎ̥" w:cs="宋体" w:hint="eastAsia"/>
                <w:kern w:val="0"/>
                <w:sz w:val="26"/>
                <w:szCs w:val="18"/>
              </w:rPr>
            </w:pPr>
          </w:p>
        </w:tc>
        <w:tc>
          <w:tcPr>
            <w:tcW w:w="1130" w:type="dxa"/>
            <w:gridSpan w:val="2"/>
            <w:vAlign w:val="center"/>
          </w:tcPr>
          <w:p w:rsidR="005016A0" w:rsidRPr="00573494" w:rsidRDefault="005016A0" w:rsidP="00AB698D">
            <w:pPr>
              <w:spacing w:line="385" w:lineRule="atLeast"/>
              <w:jc w:val="center"/>
              <w:rPr>
                <w:rFonts w:ascii="ˎ̥" w:hAnsi="ˎ̥" w:cs="宋体" w:hint="eastAsia"/>
                <w:kern w:val="0"/>
                <w:sz w:val="26"/>
                <w:szCs w:val="18"/>
              </w:rPr>
            </w:pPr>
            <w:r w:rsidRPr="00F57842">
              <w:rPr>
                <w:rFonts w:ascii="ˎ̥" w:hAnsi="ˎ̥" w:cs="宋体"/>
                <w:kern w:val="0"/>
                <w:sz w:val="26"/>
                <w:szCs w:val="18"/>
              </w:rPr>
              <w:t>职务</w:t>
            </w:r>
          </w:p>
        </w:tc>
        <w:tc>
          <w:tcPr>
            <w:tcW w:w="3016" w:type="dxa"/>
            <w:vAlign w:val="center"/>
          </w:tcPr>
          <w:p w:rsidR="005016A0" w:rsidRPr="00B4379C" w:rsidRDefault="005016A0" w:rsidP="00AB698D">
            <w:pPr>
              <w:spacing w:line="385" w:lineRule="atLeast"/>
              <w:jc w:val="center"/>
              <w:rPr>
                <w:rFonts w:ascii="ˎ̥" w:hAnsi="ˎ̥" w:cs="宋体" w:hint="eastAsia"/>
                <w:kern w:val="0"/>
                <w:sz w:val="26"/>
                <w:szCs w:val="18"/>
              </w:rPr>
            </w:pPr>
          </w:p>
        </w:tc>
      </w:tr>
      <w:tr w:rsidR="005016A0" w:rsidTr="00AB698D">
        <w:trPr>
          <w:trHeight w:hRule="exact" w:val="688"/>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手机（必填）</w:t>
            </w:r>
          </w:p>
        </w:tc>
        <w:tc>
          <w:tcPr>
            <w:tcW w:w="6503" w:type="dxa"/>
            <w:gridSpan w:val="4"/>
            <w:vAlign w:val="center"/>
          </w:tcPr>
          <w:p w:rsidR="005016A0" w:rsidRPr="00B4379C" w:rsidRDefault="005016A0" w:rsidP="00AB698D">
            <w:pPr>
              <w:spacing w:line="385" w:lineRule="atLeast"/>
              <w:jc w:val="center"/>
              <w:rPr>
                <w:rFonts w:ascii="ˎ̥" w:hAnsi="ˎ̥" w:cs="宋体" w:hint="eastAsia"/>
                <w:kern w:val="0"/>
                <w:sz w:val="26"/>
                <w:szCs w:val="18"/>
              </w:rPr>
            </w:pPr>
          </w:p>
        </w:tc>
      </w:tr>
      <w:tr w:rsidR="005016A0" w:rsidTr="00AB698D">
        <w:trPr>
          <w:trHeight w:hRule="exact" w:val="83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hint="eastAsia"/>
                <w:kern w:val="0"/>
                <w:sz w:val="26"/>
                <w:szCs w:val="18"/>
              </w:rPr>
            </w:pPr>
            <w:r w:rsidRPr="00573494">
              <w:rPr>
                <w:rFonts w:ascii="ˎ̥" w:hAnsi="ˎ̥" w:cs="宋体" w:hint="eastAsia"/>
                <w:kern w:val="0"/>
                <w:sz w:val="26"/>
                <w:szCs w:val="18"/>
              </w:rPr>
              <w:t>联系电话</w:t>
            </w:r>
            <w:r>
              <w:rPr>
                <w:rFonts w:ascii="ˎ̥" w:hAnsi="ˎ̥" w:cs="宋体" w:hint="eastAsia"/>
                <w:kern w:val="0"/>
                <w:sz w:val="26"/>
                <w:szCs w:val="18"/>
              </w:rPr>
              <w:t>（必填）</w:t>
            </w:r>
          </w:p>
        </w:tc>
        <w:tc>
          <w:tcPr>
            <w:tcW w:w="2357" w:type="dxa"/>
            <w:vAlign w:val="center"/>
          </w:tcPr>
          <w:p w:rsidR="005016A0" w:rsidRPr="00573494" w:rsidRDefault="005016A0" w:rsidP="00AB698D">
            <w:pPr>
              <w:spacing w:line="385" w:lineRule="atLeast"/>
              <w:jc w:val="center"/>
              <w:rPr>
                <w:rFonts w:ascii="ˎ̥" w:hAnsi="ˎ̥" w:cs="宋体" w:hint="eastAsia"/>
                <w:kern w:val="0"/>
                <w:sz w:val="26"/>
                <w:szCs w:val="18"/>
              </w:rPr>
            </w:pPr>
          </w:p>
        </w:tc>
        <w:tc>
          <w:tcPr>
            <w:tcW w:w="1130" w:type="dxa"/>
            <w:gridSpan w:val="2"/>
            <w:vAlign w:val="center"/>
          </w:tcPr>
          <w:p w:rsidR="005016A0" w:rsidRDefault="005016A0" w:rsidP="00AB698D">
            <w:pPr>
              <w:spacing w:line="385" w:lineRule="atLeast"/>
              <w:jc w:val="center"/>
              <w:rPr>
                <w:rFonts w:ascii="ˎ̥" w:hAnsi="ˎ̥" w:cs="宋体" w:hint="eastAsia"/>
                <w:kern w:val="0"/>
                <w:sz w:val="26"/>
                <w:szCs w:val="18"/>
              </w:rPr>
            </w:pPr>
            <w:r w:rsidRPr="00573494">
              <w:rPr>
                <w:rFonts w:ascii="ˎ̥" w:hAnsi="ˎ̥" w:cs="宋体" w:hint="eastAsia"/>
                <w:kern w:val="0"/>
                <w:sz w:val="26"/>
                <w:szCs w:val="18"/>
              </w:rPr>
              <w:t>传</w:t>
            </w:r>
            <w:r w:rsidRPr="00573494">
              <w:rPr>
                <w:rFonts w:ascii="ˎ̥" w:hAnsi="ˎ̥" w:cs="宋体" w:hint="eastAsia"/>
                <w:kern w:val="0"/>
                <w:sz w:val="26"/>
                <w:szCs w:val="18"/>
              </w:rPr>
              <w:t> </w:t>
            </w:r>
            <w:r w:rsidRPr="00573494">
              <w:rPr>
                <w:rFonts w:ascii="ˎ̥" w:hAnsi="ˎ̥" w:cs="宋体" w:hint="eastAsia"/>
                <w:kern w:val="0"/>
                <w:sz w:val="26"/>
                <w:szCs w:val="18"/>
              </w:rPr>
              <w:t>真</w:t>
            </w:r>
          </w:p>
          <w:p w:rsidR="005016A0" w:rsidRPr="00573494" w:rsidRDefault="005016A0" w:rsidP="00AB698D">
            <w:pPr>
              <w:spacing w:line="385" w:lineRule="atLeast"/>
              <w:jc w:val="center"/>
              <w:rPr>
                <w:rFonts w:ascii="ˎ̥" w:hAnsi="ˎ̥" w:cs="宋体" w:hint="eastAsia"/>
                <w:kern w:val="0"/>
                <w:sz w:val="26"/>
                <w:szCs w:val="18"/>
              </w:rPr>
            </w:pPr>
            <w:r>
              <w:rPr>
                <w:rFonts w:ascii="ˎ̥" w:hAnsi="ˎ̥" w:cs="宋体" w:hint="eastAsia"/>
                <w:kern w:val="0"/>
                <w:sz w:val="26"/>
                <w:szCs w:val="18"/>
              </w:rPr>
              <w:t>（必填）</w:t>
            </w:r>
          </w:p>
        </w:tc>
        <w:tc>
          <w:tcPr>
            <w:tcW w:w="3016" w:type="dxa"/>
            <w:vAlign w:val="center"/>
          </w:tcPr>
          <w:p w:rsidR="005016A0" w:rsidRPr="00B4379C" w:rsidRDefault="005016A0" w:rsidP="00AB698D">
            <w:pPr>
              <w:spacing w:line="385" w:lineRule="atLeast"/>
              <w:jc w:val="center"/>
              <w:rPr>
                <w:rFonts w:ascii="ˎ̥" w:hAnsi="ˎ̥" w:cs="宋体" w:hint="eastAsia"/>
                <w:kern w:val="0"/>
                <w:sz w:val="26"/>
                <w:szCs w:val="18"/>
              </w:rPr>
            </w:pPr>
          </w:p>
        </w:tc>
      </w:tr>
      <w:tr w:rsidR="005016A0" w:rsidTr="00AB698D">
        <w:trPr>
          <w:trHeight w:hRule="exact" w:val="851"/>
          <w:tblCellSpacing w:w="0" w:type="dxa"/>
        </w:trPr>
        <w:tc>
          <w:tcPr>
            <w:tcW w:w="2795" w:type="dxa"/>
            <w:gridSpan w:val="2"/>
            <w:vAlign w:val="center"/>
          </w:tcPr>
          <w:p w:rsidR="005016A0" w:rsidRDefault="005016A0" w:rsidP="00AB698D">
            <w:pPr>
              <w:widowControl/>
              <w:spacing w:line="385" w:lineRule="atLeast"/>
              <w:jc w:val="center"/>
              <w:rPr>
                <w:rFonts w:ascii="ˎ̥" w:hAnsi="ˎ̥" w:cs="宋体" w:hint="eastAsia"/>
                <w:kern w:val="0"/>
                <w:sz w:val="26"/>
                <w:szCs w:val="18"/>
              </w:rPr>
            </w:pPr>
            <w:r w:rsidRPr="00573494">
              <w:rPr>
                <w:rFonts w:ascii="ˎ̥" w:hAnsi="ˎ̥" w:cs="宋体" w:hint="eastAsia"/>
                <w:kern w:val="0"/>
                <w:sz w:val="26"/>
                <w:szCs w:val="18"/>
              </w:rPr>
              <w:t>E-mail</w:t>
            </w:r>
            <w:r>
              <w:rPr>
                <w:rFonts w:ascii="ˎ̥" w:hAnsi="ˎ̥" w:cs="宋体" w:hint="eastAsia"/>
                <w:kern w:val="0"/>
                <w:sz w:val="26"/>
                <w:szCs w:val="18"/>
              </w:rPr>
              <w:t>地址</w:t>
            </w:r>
          </w:p>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（务必正确清晰）</w:t>
            </w:r>
          </w:p>
        </w:tc>
        <w:tc>
          <w:tcPr>
            <w:tcW w:w="6503" w:type="dxa"/>
            <w:gridSpan w:val="4"/>
            <w:vAlign w:val="center"/>
          </w:tcPr>
          <w:p w:rsidR="005016A0" w:rsidRPr="00B4379C" w:rsidRDefault="005016A0" w:rsidP="00AB698D">
            <w:pPr>
              <w:spacing w:line="385" w:lineRule="atLeast"/>
              <w:jc w:val="center"/>
              <w:rPr>
                <w:rFonts w:ascii="ˎ̥" w:hAnsi="ˎ̥" w:cs="宋体" w:hint="eastAsia"/>
                <w:kern w:val="0"/>
                <w:sz w:val="26"/>
                <w:szCs w:val="18"/>
              </w:rPr>
            </w:pPr>
          </w:p>
        </w:tc>
      </w:tr>
      <w:tr w:rsidR="005016A0" w:rsidTr="00AB698D">
        <w:trPr>
          <w:trHeight w:hRule="exact" w:val="821"/>
          <w:tblCellSpacing w:w="0" w:type="dxa"/>
        </w:trPr>
        <w:tc>
          <w:tcPr>
            <w:tcW w:w="5643" w:type="dxa"/>
            <w:gridSpan w:val="4"/>
            <w:tcBorders>
              <w:right w:val="single" w:sz="4" w:space="0" w:color="auto"/>
            </w:tcBorders>
            <w:vAlign w:val="center"/>
          </w:tcPr>
          <w:p w:rsidR="005016A0" w:rsidRDefault="005016A0" w:rsidP="00AB698D">
            <w:pPr>
              <w:spacing w:line="385" w:lineRule="atLeast"/>
              <w:ind w:firstLineChars="50" w:firstLine="130"/>
              <w:jc w:val="center"/>
              <w:rPr>
                <w:rFonts w:ascii="ˎ̥" w:hAnsi="ˎ̥" w:cs="宋体" w:hint="eastAsia"/>
                <w:kern w:val="0"/>
                <w:sz w:val="26"/>
                <w:szCs w:val="18"/>
              </w:rPr>
            </w:pPr>
            <w:r>
              <w:rPr>
                <w:rFonts w:ascii="ˎ̥" w:hAnsi="ˎ̥" w:cs="宋体" w:hint="eastAsia"/>
                <w:kern w:val="0"/>
                <w:sz w:val="26"/>
                <w:szCs w:val="18"/>
              </w:rPr>
              <w:t>已缴纳投标保证金（元）</w:t>
            </w:r>
          </w:p>
          <w:p w:rsidR="005016A0" w:rsidRDefault="005016A0" w:rsidP="00AB698D">
            <w:pPr>
              <w:spacing w:line="385" w:lineRule="atLeast"/>
              <w:ind w:firstLineChars="50" w:firstLine="130"/>
              <w:jc w:val="center"/>
              <w:rPr>
                <w:rFonts w:ascii="ˎ̥" w:hAnsi="ˎ̥" w:cs="宋体" w:hint="eastAsia"/>
                <w:kern w:val="0"/>
                <w:sz w:val="26"/>
                <w:szCs w:val="18"/>
              </w:rPr>
            </w:pPr>
            <w:r>
              <w:rPr>
                <w:rFonts w:ascii="ˎ̥" w:hAnsi="ˎ̥" w:cs="宋体" w:hint="eastAsia"/>
                <w:kern w:val="0"/>
                <w:sz w:val="26"/>
                <w:szCs w:val="18"/>
              </w:rPr>
              <w:t>(</w:t>
            </w:r>
            <w:r>
              <w:rPr>
                <w:rFonts w:ascii="ˎ̥" w:hAnsi="ˎ̥" w:cs="宋体" w:hint="eastAsia"/>
                <w:kern w:val="0"/>
                <w:sz w:val="26"/>
                <w:szCs w:val="18"/>
              </w:rPr>
              <w:t>已签订长期保证金协议的供应商不必填写</w:t>
            </w:r>
            <w:r>
              <w:rPr>
                <w:rFonts w:ascii="ˎ̥" w:hAnsi="ˎ̥" w:cs="宋体" w:hint="eastAsia"/>
                <w:kern w:val="0"/>
                <w:sz w:val="26"/>
                <w:szCs w:val="18"/>
              </w:rPr>
              <w:t>)</w:t>
            </w:r>
          </w:p>
        </w:tc>
        <w:tc>
          <w:tcPr>
            <w:tcW w:w="3655" w:type="dxa"/>
            <w:gridSpan w:val="2"/>
            <w:tcBorders>
              <w:left w:val="single" w:sz="4" w:space="0" w:color="auto"/>
            </w:tcBorders>
            <w:vAlign w:val="center"/>
          </w:tcPr>
          <w:p w:rsidR="005016A0" w:rsidRDefault="005016A0" w:rsidP="00AB698D">
            <w:pPr>
              <w:spacing w:line="385" w:lineRule="atLeast"/>
              <w:rPr>
                <w:rFonts w:ascii="ˎ̥" w:hAnsi="ˎ̥" w:cs="宋体" w:hint="eastAsia"/>
                <w:kern w:val="0"/>
                <w:sz w:val="26"/>
                <w:szCs w:val="18"/>
              </w:rPr>
            </w:pPr>
          </w:p>
        </w:tc>
      </w:tr>
      <w:tr w:rsidR="005016A0" w:rsidTr="00AB698D">
        <w:trPr>
          <w:trHeight w:hRule="exact" w:val="692"/>
          <w:tblCellSpacing w:w="0" w:type="dxa"/>
        </w:trPr>
        <w:tc>
          <w:tcPr>
            <w:tcW w:w="9298" w:type="dxa"/>
            <w:gridSpan w:val="6"/>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需提交的</w:t>
            </w:r>
            <w:r w:rsidRPr="00573494">
              <w:rPr>
                <w:rFonts w:ascii="ˎ̥" w:hAnsi="ˎ̥" w:cs="宋体" w:hint="eastAsia"/>
                <w:kern w:val="0"/>
                <w:sz w:val="26"/>
                <w:szCs w:val="18"/>
              </w:rPr>
              <w:t>报名资料</w:t>
            </w:r>
          </w:p>
        </w:tc>
      </w:tr>
      <w:tr w:rsidR="005016A0" w:rsidTr="00AB698D">
        <w:trPr>
          <w:trHeight w:hRule="exact" w:val="687"/>
          <w:tblCellSpacing w:w="0" w:type="dxa"/>
        </w:trPr>
        <w:tc>
          <w:tcPr>
            <w:tcW w:w="881" w:type="dxa"/>
            <w:vAlign w:val="center"/>
          </w:tcPr>
          <w:p w:rsidR="005016A0" w:rsidRPr="00573494" w:rsidRDefault="005016A0" w:rsidP="00AB698D">
            <w:pPr>
              <w:widowControl/>
              <w:spacing w:line="385" w:lineRule="atLeast"/>
              <w:jc w:val="center"/>
              <w:rPr>
                <w:rFonts w:ascii="ˎ̥" w:hAnsi="ˎ̥" w:cs="宋体" w:hint="eastAsia"/>
                <w:kern w:val="0"/>
                <w:sz w:val="26"/>
                <w:szCs w:val="18"/>
              </w:rPr>
            </w:pPr>
            <w:r w:rsidRPr="00573494">
              <w:rPr>
                <w:rFonts w:ascii="ˎ̥" w:hAnsi="ˎ̥" w:cs="宋体" w:hint="eastAsia"/>
                <w:kern w:val="0"/>
                <w:sz w:val="26"/>
                <w:szCs w:val="18"/>
              </w:rPr>
              <w:t>1</w:t>
            </w:r>
          </w:p>
        </w:tc>
        <w:tc>
          <w:tcPr>
            <w:tcW w:w="8417" w:type="dxa"/>
            <w:gridSpan w:val="5"/>
            <w:vAlign w:val="center"/>
          </w:tcPr>
          <w:p w:rsidR="005016A0" w:rsidRPr="00EC6246" w:rsidRDefault="005016A0" w:rsidP="00AB698D">
            <w:pPr>
              <w:spacing w:line="385" w:lineRule="atLeast"/>
              <w:jc w:val="center"/>
              <w:rPr>
                <w:rFonts w:ascii="ˎ̥" w:hAnsi="ˎ̥" w:cs="宋体" w:hint="eastAsia"/>
                <w:kern w:val="0"/>
                <w:sz w:val="26"/>
                <w:szCs w:val="18"/>
              </w:rPr>
            </w:pPr>
            <w:r>
              <w:rPr>
                <w:rFonts w:ascii="ˎ̥" w:hAnsi="ˎ̥" w:cs="宋体" w:hint="eastAsia"/>
                <w:kern w:val="0"/>
                <w:sz w:val="26"/>
                <w:szCs w:val="18"/>
              </w:rPr>
              <w:t>企业营业执照副本（</w:t>
            </w:r>
            <w:r w:rsidRPr="006F16F7">
              <w:rPr>
                <w:rFonts w:ascii="ˎ̥" w:hAnsi="ˎ̥" w:cs="宋体" w:hint="eastAsia"/>
                <w:kern w:val="0"/>
                <w:sz w:val="26"/>
                <w:szCs w:val="18"/>
              </w:rPr>
              <w:t>复印件加盖公章</w:t>
            </w:r>
            <w:r>
              <w:rPr>
                <w:rFonts w:ascii="ˎ̥" w:hAnsi="ˎ̥" w:cs="宋体" w:hint="eastAsia"/>
                <w:kern w:val="0"/>
                <w:sz w:val="26"/>
                <w:szCs w:val="18"/>
              </w:rPr>
              <w:t>，如已网上报名则不必提交</w:t>
            </w:r>
            <w:r w:rsidRPr="006F16F7">
              <w:rPr>
                <w:rFonts w:ascii="ˎ̥" w:hAnsi="ˎ̥" w:cs="宋体" w:hint="eastAsia"/>
                <w:kern w:val="0"/>
                <w:sz w:val="26"/>
                <w:szCs w:val="18"/>
              </w:rPr>
              <w:t>）</w:t>
            </w:r>
          </w:p>
        </w:tc>
      </w:tr>
      <w:tr w:rsidR="005016A0" w:rsidTr="00AB698D">
        <w:trPr>
          <w:trHeight w:hRule="exact" w:val="711"/>
          <w:tblCellSpacing w:w="0" w:type="dxa"/>
        </w:trPr>
        <w:tc>
          <w:tcPr>
            <w:tcW w:w="881" w:type="dxa"/>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2</w:t>
            </w:r>
          </w:p>
        </w:tc>
        <w:tc>
          <w:tcPr>
            <w:tcW w:w="8417" w:type="dxa"/>
            <w:gridSpan w:val="5"/>
            <w:vAlign w:val="center"/>
          </w:tcPr>
          <w:p w:rsidR="005016A0" w:rsidRPr="00573494" w:rsidRDefault="005016A0" w:rsidP="00AB698D">
            <w:pPr>
              <w:spacing w:line="385" w:lineRule="atLeast"/>
              <w:jc w:val="center"/>
              <w:rPr>
                <w:rFonts w:ascii="ˎ̥" w:hAnsi="ˎ̥" w:cs="宋体" w:hint="eastAsia"/>
                <w:kern w:val="0"/>
                <w:sz w:val="26"/>
                <w:szCs w:val="18"/>
              </w:rPr>
            </w:pPr>
            <w:r w:rsidRPr="00FA1A9B">
              <w:rPr>
                <w:rFonts w:ascii="ˎ̥" w:hAnsi="ˎ̥" w:cs="宋体" w:hint="eastAsia"/>
                <w:kern w:val="0"/>
                <w:sz w:val="26"/>
                <w:szCs w:val="18"/>
              </w:rPr>
              <w:t>法定代表人授权委托书</w:t>
            </w:r>
            <w:r>
              <w:rPr>
                <w:rFonts w:ascii="ˎ̥" w:hAnsi="ˎ̥" w:cs="宋体" w:hint="eastAsia"/>
                <w:kern w:val="0"/>
                <w:sz w:val="26"/>
                <w:szCs w:val="18"/>
              </w:rPr>
              <w:t>（</w:t>
            </w:r>
            <w:r w:rsidRPr="006F16F7">
              <w:rPr>
                <w:rFonts w:ascii="ˎ̥" w:hAnsi="ˎ̥" w:cs="宋体" w:hint="eastAsia"/>
                <w:kern w:val="0"/>
                <w:sz w:val="26"/>
                <w:szCs w:val="18"/>
              </w:rPr>
              <w:t>复印件加盖公章）</w:t>
            </w:r>
          </w:p>
        </w:tc>
      </w:tr>
      <w:tr w:rsidR="005016A0" w:rsidTr="00AB698D">
        <w:trPr>
          <w:trHeight w:hRule="exact" w:val="679"/>
          <w:tblCellSpacing w:w="0" w:type="dxa"/>
        </w:trPr>
        <w:tc>
          <w:tcPr>
            <w:tcW w:w="881" w:type="dxa"/>
            <w:vAlign w:val="center"/>
          </w:tcPr>
          <w:p w:rsidR="005016A0" w:rsidRPr="00573494" w:rsidRDefault="005016A0" w:rsidP="00AB698D">
            <w:pPr>
              <w:widowControl/>
              <w:spacing w:line="385" w:lineRule="atLeast"/>
              <w:jc w:val="center"/>
              <w:rPr>
                <w:rFonts w:ascii="ˎ̥" w:hAnsi="ˎ̥" w:cs="宋体" w:hint="eastAsia"/>
                <w:kern w:val="0"/>
                <w:sz w:val="26"/>
                <w:szCs w:val="18"/>
              </w:rPr>
            </w:pPr>
            <w:r>
              <w:rPr>
                <w:rFonts w:ascii="ˎ̥" w:hAnsi="ˎ̥" w:cs="宋体" w:hint="eastAsia"/>
                <w:kern w:val="0"/>
                <w:sz w:val="26"/>
                <w:szCs w:val="18"/>
              </w:rPr>
              <w:t>3</w:t>
            </w:r>
          </w:p>
        </w:tc>
        <w:tc>
          <w:tcPr>
            <w:tcW w:w="8417" w:type="dxa"/>
            <w:gridSpan w:val="5"/>
            <w:vAlign w:val="center"/>
          </w:tcPr>
          <w:p w:rsidR="005016A0" w:rsidRPr="00573494" w:rsidRDefault="005016A0" w:rsidP="00AB698D">
            <w:pPr>
              <w:spacing w:line="385" w:lineRule="atLeast"/>
              <w:jc w:val="center"/>
              <w:rPr>
                <w:rFonts w:ascii="ˎ̥" w:hAnsi="ˎ̥" w:cs="宋体" w:hint="eastAsia"/>
                <w:kern w:val="0"/>
                <w:sz w:val="26"/>
                <w:szCs w:val="18"/>
              </w:rPr>
            </w:pPr>
            <w:r w:rsidRPr="00FA1A9B">
              <w:rPr>
                <w:rFonts w:ascii="ˎ̥" w:hAnsi="ˎ̥" w:cs="宋体" w:hint="eastAsia"/>
                <w:kern w:val="0"/>
                <w:sz w:val="26"/>
                <w:szCs w:val="18"/>
              </w:rPr>
              <w:t>缴纳投标保证金银行底单</w:t>
            </w:r>
            <w:r>
              <w:rPr>
                <w:rFonts w:ascii="ˎ̥" w:hAnsi="ˎ̥" w:cs="宋体" w:hint="eastAsia"/>
                <w:kern w:val="0"/>
                <w:sz w:val="26"/>
                <w:szCs w:val="18"/>
              </w:rPr>
              <w:t>（附注项目编号和标项）</w:t>
            </w:r>
          </w:p>
        </w:tc>
      </w:tr>
      <w:tr w:rsidR="005016A0" w:rsidTr="00AB698D">
        <w:trPr>
          <w:trHeight w:val="1098"/>
          <w:tblCellSpacing w:w="0" w:type="dxa"/>
        </w:trPr>
        <w:tc>
          <w:tcPr>
            <w:tcW w:w="9298" w:type="dxa"/>
            <w:gridSpan w:val="6"/>
            <w:vAlign w:val="center"/>
          </w:tcPr>
          <w:p w:rsidR="005016A0" w:rsidRPr="00081957" w:rsidRDefault="005016A0" w:rsidP="00AB698D">
            <w:pPr>
              <w:ind w:firstLineChars="50" w:firstLine="130"/>
            </w:pPr>
            <w:r w:rsidRPr="00573494">
              <w:rPr>
                <w:rFonts w:ascii="ˎ̥" w:hAnsi="ˎ̥" w:cs="宋体" w:hint="eastAsia"/>
                <w:kern w:val="0"/>
                <w:sz w:val="26"/>
                <w:szCs w:val="18"/>
              </w:rPr>
              <w:t>报名人（签</w:t>
            </w:r>
            <w:r>
              <w:rPr>
                <w:rFonts w:ascii="ˎ̥" w:hAnsi="ˎ̥" w:cs="宋体" w:hint="eastAsia"/>
                <w:kern w:val="0"/>
                <w:sz w:val="26"/>
                <w:szCs w:val="18"/>
              </w:rPr>
              <w:t>章</w:t>
            </w:r>
            <w:r w:rsidRPr="00573494">
              <w:rPr>
                <w:rFonts w:ascii="ˎ̥" w:hAnsi="ˎ̥" w:cs="宋体" w:hint="eastAsia"/>
                <w:kern w:val="0"/>
                <w:sz w:val="26"/>
                <w:szCs w:val="18"/>
              </w:rPr>
              <w:t>）</w:t>
            </w:r>
            <w:r>
              <w:rPr>
                <w:rFonts w:ascii="ˎ̥" w:hAnsi="ˎ̥" w:cs="宋体" w:hint="eastAsia"/>
                <w:kern w:val="0"/>
                <w:sz w:val="26"/>
                <w:szCs w:val="18"/>
              </w:rPr>
              <w:t>：</w:t>
            </w:r>
            <w:r>
              <w:rPr>
                <w:rFonts w:ascii="ˎ̥" w:hAnsi="ˎ̥" w:cs="宋体" w:hint="eastAsia"/>
                <w:kern w:val="0"/>
                <w:szCs w:val="28"/>
              </w:rPr>
              <w:t> </w:t>
            </w:r>
            <w:r w:rsidRPr="00573494">
              <w:rPr>
                <w:rFonts w:ascii="ˎ̥" w:hAnsi="ˎ̥" w:cs="宋体" w:hint="eastAsia"/>
                <w:kern w:val="0"/>
                <w:sz w:val="26"/>
                <w:szCs w:val="18"/>
              </w:rPr>
              <w:t>日</w:t>
            </w:r>
            <w:r>
              <w:rPr>
                <w:rFonts w:ascii="ˎ̥" w:hAnsi="ˎ̥" w:cs="宋体" w:hint="eastAsia"/>
                <w:kern w:val="0"/>
                <w:sz w:val="26"/>
                <w:szCs w:val="18"/>
              </w:rPr>
              <w:t>    </w:t>
            </w:r>
            <w:r w:rsidRPr="00573494">
              <w:rPr>
                <w:rFonts w:ascii="ˎ̥" w:hAnsi="ˎ̥" w:cs="宋体" w:hint="eastAsia"/>
                <w:kern w:val="0"/>
                <w:sz w:val="26"/>
                <w:szCs w:val="18"/>
              </w:rPr>
              <w:t>期</w:t>
            </w:r>
            <w:r>
              <w:rPr>
                <w:rFonts w:ascii="ˎ̥" w:hAnsi="ˎ̥" w:cs="宋体" w:hint="eastAsia"/>
                <w:kern w:val="0"/>
                <w:sz w:val="26"/>
                <w:szCs w:val="18"/>
              </w:rPr>
              <w:t>：</w:t>
            </w:r>
          </w:p>
        </w:tc>
      </w:tr>
    </w:tbl>
    <w:p w:rsidR="005016A0" w:rsidRPr="00854FE1" w:rsidRDefault="005016A0" w:rsidP="004971C8">
      <w:pPr>
        <w:rPr>
          <w:rFonts w:asciiTheme="minorEastAsia" w:eastAsiaTheme="minorEastAsia" w:hAnsiTheme="minorEastAsia"/>
          <w:sz w:val="30"/>
          <w:szCs w:val="30"/>
        </w:rPr>
      </w:pPr>
    </w:p>
    <w:sectPr w:rsidR="005016A0" w:rsidRPr="00854FE1" w:rsidSect="00B94097">
      <w:headerReference w:type="default" r:id="rId18"/>
      <w:footerReference w:type="even" r:id="rId19"/>
      <w:footerReference w:type="default" r:id="rId20"/>
      <w:headerReference w:type="first" r:id="rId21"/>
      <w:footerReference w:type="first" r:id="rId22"/>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E1" w:rsidRDefault="00296FE1">
      <w:r>
        <w:separator/>
      </w:r>
    </w:p>
  </w:endnote>
  <w:endnote w:type="continuationSeparator" w:id="1">
    <w:p w:rsidR="00296FE1" w:rsidRDefault="00296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jc w:val="right"/>
    </w:pPr>
    <w:r w:rsidRPr="009460D6">
      <w:fldChar w:fldCharType="begin"/>
    </w:r>
    <w:r w:rsidR="00863C83">
      <w:instrText xml:space="preserve"> PAGE   \* MERGEFORMAT </w:instrText>
    </w:r>
    <w:r w:rsidRPr="009460D6">
      <w:fldChar w:fldCharType="separate"/>
    </w:r>
    <w:r w:rsidR="0057569C" w:rsidRPr="0057569C">
      <w:rPr>
        <w:noProof/>
        <w:lang w:val="zh-CN"/>
      </w:rPr>
      <w:t>1</w:t>
    </w:r>
    <w:r>
      <w:rPr>
        <w:noProof/>
        <w:lang w:val="zh-CN"/>
      </w:rPr>
      <w:fldChar w:fldCharType="end"/>
    </w:r>
  </w:p>
  <w:p w:rsidR="009B0CCD" w:rsidRDefault="009B0CC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framePr w:h="0" w:wrap="around" w:vAnchor="text" w:hAnchor="margin" w:xAlign="right"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framePr w:h="0" w:wrap="around" w:vAnchor="text" w:hAnchor="margin" w:xAlign="right" w:y="1"/>
      <w:rPr>
        <w:rStyle w:val="aff2"/>
      </w:rPr>
    </w:pPr>
    <w:r>
      <w:fldChar w:fldCharType="begin"/>
    </w:r>
    <w:r w:rsidR="009B0CCD">
      <w:rPr>
        <w:rStyle w:val="aff2"/>
      </w:rPr>
      <w:instrText xml:space="preserve">PAGE  </w:instrText>
    </w:r>
    <w:r>
      <w:fldChar w:fldCharType="separate"/>
    </w:r>
    <w:r w:rsidR="0057569C">
      <w:rPr>
        <w:rStyle w:val="aff2"/>
        <w:noProof/>
      </w:rPr>
      <w:t>39</w:t>
    </w:r>
    <w:r>
      <w:fldChar w:fldCharType="end"/>
    </w:r>
  </w:p>
  <w:p w:rsidR="009B0CCD" w:rsidRDefault="009B0CC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ind w:firstLineChars="100" w:firstLine="180"/>
      <w:jc w:val="right"/>
    </w:pPr>
    <w:r>
      <w:fldChar w:fldCharType="begin"/>
    </w:r>
    <w:r w:rsidR="009B0CCD">
      <w:rPr>
        <w:rStyle w:val="aff2"/>
      </w:rPr>
      <w:instrText xml:space="preserve"> PAGE </w:instrText>
    </w:r>
    <w:r>
      <w:fldChar w:fldCharType="separate"/>
    </w:r>
    <w:r w:rsidR="0057569C">
      <w:rPr>
        <w:rStyle w:val="aff2"/>
        <w:noProof/>
      </w:rPr>
      <w:t>51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jc w:val="right"/>
    </w:pPr>
    <w:r>
      <w:fldChar w:fldCharType="begin"/>
    </w:r>
    <w:r w:rsidR="009B0CCD">
      <w:rPr>
        <w:rStyle w:val="aff2"/>
      </w:rPr>
      <w:instrText xml:space="preserve"> PAGE </w:instrText>
    </w:r>
    <w:r>
      <w:fldChar w:fldCharType="separate"/>
    </w:r>
    <w:r w:rsidR="0057569C">
      <w:rPr>
        <w:rStyle w:val="aff2"/>
        <w:noProof/>
      </w:rPr>
      <w:t>52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460D6">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9460D6">
      <w:rPr>
        <w:rFonts w:ascii="宋体" w:hAnsi="宋体"/>
        <w:sz w:val="28"/>
        <w:szCs w:val="28"/>
      </w:rPr>
      <w:fldChar w:fldCharType="begin"/>
    </w:r>
    <w:r>
      <w:rPr>
        <w:rStyle w:val="aff2"/>
        <w:rFonts w:ascii="宋体" w:hAnsi="宋体"/>
        <w:sz w:val="28"/>
        <w:szCs w:val="28"/>
      </w:rPr>
      <w:instrText xml:space="preserve">PAGE  </w:instrText>
    </w:r>
    <w:r w:rsidR="009460D6">
      <w:rPr>
        <w:rFonts w:ascii="宋体" w:hAnsi="宋体"/>
        <w:sz w:val="28"/>
        <w:szCs w:val="28"/>
      </w:rPr>
      <w:fldChar w:fldCharType="separate"/>
    </w:r>
    <w:r w:rsidR="0057569C">
      <w:rPr>
        <w:rStyle w:val="aff2"/>
        <w:rFonts w:ascii="宋体" w:hAnsi="宋体"/>
        <w:noProof/>
        <w:sz w:val="28"/>
        <w:szCs w:val="28"/>
      </w:rPr>
      <w:t>54</w:t>
    </w:r>
    <w:r w:rsidR="009460D6">
      <w:rPr>
        <w:rFonts w:ascii="宋体" w:hAnsi="宋体"/>
        <w:sz w:val="28"/>
        <w:szCs w:val="28"/>
      </w:rPr>
      <w:fldChar w:fldCharType="end"/>
    </w:r>
    <w:r>
      <w:rPr>
        <w:rStyle w:val="aff2"/>
        <w:rFonts w:ascii="宋体" w:hAnsi="宋体" w:hint="eastAsia"/>
        <w:sz w:val="28"/>
        <w:szCs w:val="28"/>
      </w:rPr>
      <w:t xml:space="preserve"> —</w:t>
    </w:r>
  </w:p>
  <w:p w:rsidR="009B0CCD" w:rsidRDefault="009B0CCD">
    <w:pPr>
      <w:pStyle w:val="afe"/>
      <w:ind w:right="720" w:firstLineChars="100" w:firstLine="18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E1" w:rsidRDefault="00296FE1">
      <w:r>
        <w:separator/>
      </w:r>
    </w:p>
  </w:footnote>
  <w:footnote w:type="continuationSeparator" w:id="1">
    <w:p w:rsidR="00296FE1" w:rsidRDefault="0029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rsidP="001C7AA2">
    <w:pPr>
      <w:pStyle w:val="a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5"/>
    <w:multiLevelType w:val="singleLevel"/>
    <w:tmpl w:val="00000005"/>
    <w:lvl w:ilvl="0">
      <w:start w:val="1"/>
      <w:numFmt w:val="decimal"/>
      <w:pStyle w:val="3"/>
      <w:lvlText w:val="%1."/>
      <w:lvlJc w:val="left"/>
      <w:pPr>
        <w:tabs>
          <w:tab w:val="num" w:pos="1200"/>
        </w:tabs>
        <w:ind w:left="1200" w:hanging="360"/>
      </w:pPr>
    </w:lvl>
  </w:abstractNum>
  <w:abstractNum w:abstractNumId="2">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00000009"/>
    <w:multiLevelType w:val="singleLevel"/>
    <w:tmpl w:val="00000009"/>
    <w:lvl w:ilvl="0">
      <w:start w:val="2"/>
      <w:numFmt w:val="chineseCounting"/>
      <w:suff w:val="nothing"/>
      <w:lvlText w:val="%1、"/>
      <w:lvlJc w:val="left"/>
    </w:lvl>
  </w:abstractNum>
  <w:abstractNum w:abstractNumId="5">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7">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00000012"/>
    <w:multiLevelType w:val="singleLevel"/>
    <w:tmpl w:val="00000012"/>
    <w:lvl w:ilvl="0">
      <w:start w:val="4"/>
      <w:numFmt w:val="chineseCounting"/>
      <w:suff w:val="nothing"/>
      <w:lvlText w:val="%1、"/>
      <w:lvlJc w:val="left"/>
    </w:lvl>
  </w:abstractNum>
  <w:abstractNum w:abstractNumId="12">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5">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0">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2">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4">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52AFC8B7"/>
    <w:multiLevelType w:val="singleLevel"/>
    <w:tmpl w:val="52AFC8B7"/>
    <w:lvl w:ilvl="0">
      <w:start w:val="9"/>
      <w:numFmt w:val="decimal"/>
      <w:suff w:val="space"/>
      <w:lvlText w:val="%1."/>
      <w:lvlJc w:val="left"/>
    </w:lvl>
  </w:abstractNum>
  <w:abstractNum w:abstractNumId="33">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37">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2"/>
  </w:num>
  <w:num w:numId="4">
    <w:abstractNumId w:val="13"/>
  </w:num>
  <w:num w:numId="5">
    <w:abstractNumId w:val="19"/>
  </w:num>
  <w:num w:numId="6">
    <w:abstractNumId w:val="9"/>
  </w:num>
  <w:num w:numId="7">
    <w:abstractNumId w:val="7"/>
  </w:num>
  <w:num w:numId="8">
    <w:abstractNumId w:val="16"/>
  </w:num>
  <w:num w:numId="9">
    <w:abstractNumId w:val="5"/>
  </w:num>
  <w:num w:numId="10">
    <w:abstractNumId w:val="15"/>
  </w:num>
  <w:num w:numId="11">
    <w:abstractNumId w:val="17"/>
  </w:num>
  <w:num w:numId="12">
    <w:abstractNumId w:val="3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6"/>
  </w:num>
  <w:num w:numId="17">
    <w:abstractNumId w:val="10"/>
  </w:num>
  <w:num w:numId="18">
    <w:abstractNumId w:val="8"/>
  </w:num>
  <w:num w:numId="19">
    <w:abstractNumId w:val="12"/>
  </w:num>
  <w:num w:numId="20">
    <w:abstractNumId w:val="20"/>
  </w:num>
  <w:num w:numId="21">
    <w:abstractNumId w:val="22"/>
  </w:num>
  <w:num w:numId="22">
    <w:abstractNumId w:val="35"/>
  </w:num>
  <w:num w:numId="23">
    <w:abstractNumId w:val="38"/>
  </w:num>
  <w:num w:numId="24">
    <w:abstractNumId w:val="37"/>
  </w:num>
  <w:num w:numId="25">
    <w:abstractNumId w:val="33"/>
  </w:num>
  <w:num w:numId="26">
    <w:abstractNumId w:val="28"/>
  </w:num>
  <w:num w:numId="27">
    <w:abstractNumId w:val="29"/>
  </w:num>
  <w:num w:numId="28">
    <w:abstractNumId w:val="31"/>
  </w:num>
  <w:num w:numId="29">
    <w:abstractNumId w:val="4"/>
  </w:num>
  <w:num w:numId="30">
    <w:abstractNumId w:val="23"/>
  </w:num>
  <w:num w:numId="31">
    <w:abstractNumId w:val="34"/>
  </w:num>
  <w:num w:numId="32">
    <w:abstractNumId w:val="24"/>
  </w:num>
  <w:num w:numId="33">
    <w:abstractNumId w:val="25"/>
  </w:num>
  <w:num w:numId="34">
    <w:abstractNumId w:val="14"/>
  </w:num>
  <w:num w:numId="35">
    <w:abstractNumId w:val="0"/>
  </w:num>
  <w:num w:numId="36">
    <w:abstractNumId w:val="27"/>
  </w:num>
  <w:num w:numId="37">
    <w:abstractNumId w:val="32"/>
  </w:num>
  <w:num w:numId="38">
    <w:abstractNumId w:val="26"/>
  </w:num>
  <w:num w:numId="39">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hideGrammaticalErrors/>
  <w:stylePaneFormatFilter w:val="3F01"/>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252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692B"/>
    <w:rsid w:val="00057DCC"/>
    <w:rsid w:val="000734F8"/>
    <w:rsid w:val="000759FE"/>
    <w:rsid w:val="00076C8C"/>
    <w:rsid w:val="00077BEF"/>
    <w:rsid w:val="00093376"/>
    <w:rsid w:val="00093980"/>
    <w:rsid w:val="0009453F"/>
    <w:rsid w:val="000A25C0"/>
    <w:rsid w:val="000A7AA5"/>
    <w:rsid w:val="000B1F17"/>
    <w:rsid w:val="000B2D44"/>
    <w:rsid w:val="000B3730"/>
    <w:rsid w:val="000C423C"/>
    <w:rsid w:val="000C5EC0"/>
    <w:rsid w:val="000C66EB"/>
    <w:rsid w:val="000D09F3"/>
    <w:rsid w:val="000D1A1B"/>
    <w:rsid w:val="000D389C"/>
    <w:rsid w:val="000D3E33"/>
    <w:rsid w:val="000D7F74"/>
    <w:rsid w:val="000E1501"/>
    <w:rsid w:val="000E2CAF"/>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5147"/>
    <w:rsid w:val="0013598B"/>
    <w:rsid w:val="00136648"/>
    <w:rsid w:val="0015083E"/>
    <w:rsid w:val="00151371"/>
    <w:rsid w:val="00154671"/>
    <w:rsid w:val="00156349"/>
    <w:rsid w:val="0016100C"/>
    <w:rsid w:val="001633CD"/>
    <w:rsid w:val="00166911"/>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43B9"/>
    <w:rsid w:val="001B2A77"/>
    <w:rsid w:val="001B2C3F"/>
    <w:rsid w:val="001B5F52"/>
    <w:rsid w:val="001B6CD4"/>
    <w:rsid w:val="001C144B"/>
    <w:rsid w:val="001C19F3"/>
    <w:rsid w:val="001C37A0"/>
    <w:rsid w:val="001C4FCE"/>
    <w:rsid w:val="001C7AA2"/>
    <w:rsid w:val="001D1288"/>
    <w:rsid w:val="001D2735"/>
    <w:rsid w:val="001D2F04"/>
    <w:rsid w:val="001D4C5E"/>
    <w:rsid w:val="001D5438"/>
    <w:rsid w:val="001D6AF1"/>
    <w:rsid w:val="001D72BB"/>
    <w:rsid w:val="001F0F5D"/>
    <w:rsid w:val="001F4156"/>
    <w:rsid w:val="001F6E00"/>
    <w:rsid w:val="002008C5"/>
    <w:rsid w:val="002030EA"/>
    <w:rsid w:val="00216DC8"/>
    <w:rsid w:val="002178BE"/>
    <w:rsid w:val="00221B67"/>
    <w:rsid w:val="00221BBA"/>
    <w:rsid w:val="00230DBE"/>
    <w:rsid w:val="00230ED5"/>
    <w:rsid w:val="00234878"/>
    <w:rsid w:val="00244CA8"/>
    <w:rsid w:val="00245805"/>
    <w:rsid w:val="00245A69"/>
    <w:rsid w:val="00250102"/>
    <w:rsid w:val="0025210B"/>
    <w:rsid w:val="00252F45"/>
    <w:rsid w:val="00260DDB"/>
    <w:rsid w:val="0026340F"/>
    <w:rsid w:val="00264EE0"/>
    <w:rsid w:val="0026502D"/>
    <w:rsid w:val="00267A12"/>
    <w:rsid w:val="00267DED"/>
    <w:rsid w:val="0027080D"/>
    <w:rsid w:val="0027402B"/>
    <w:rsid w:val="0027519B"/>
    <w:rsid w:val="00276DA4"/>
    <w:rsid w:val="00282BCA"/>
    <w:rsid w:val="00285C3F"/>
    <w:rsid w:val="0029105D"/>
    <w:rsid w:val="00291C78"/>
    <w:rsid w:val="002923D2"/>
    <w:rsid w:val="00294477"/>
    <w:rsid w:val="00294498"/>
    <w:rsid w:val="00295F26"/>
    <w:rsid w:val="00296FE1"/>
    <w:rsid w:val="002A7CA9"/>
    <w:rsid w:val="002A7DFC"/>
    <w:rsid w:val="002B446C"/>
    <w:rsid w:val="002B79D7"/>
    <w:rsid w:val="002C233B"/>
    <w:rsid w:val="002C271D"/>
    <w:rsid w:val="002C2DA2"/>
    <w:rsid w:val="002C3AEA"/>
    <w:rsid w:val="002C3D20"/>
    <w:rsid w:val="002C4587"/>
    <w:rsid w:val="002D0786"/>
    <w:rsid w:val="002D0894"/>
    <w:rsid w:val="002D093C"/>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1136E"/>
    <w:rsid w:val="00311594"/>
    <w:rsid w:val="00313E89"/>
    <w:rsid w:val="00314FD7"/>
    <w:rsid w:val="0031658F"/>
    <w:rsid w:val="00317865"/>
    <w:rsid w:val="0032323F"/>
    <w:rsid w:val="00330DF6"/>
    <w:rsid w:val="00331031"/>
    <w:rsid w:val="003346A6"/>
    <w:rsid w:val="00336CC5"/>
    <w:rsid w:val="0034052E"/>
    <w:rsid w:val="00346388"/>
    <w:rsid w:val="00356F54"/>
    <w:rsid w:val="00361364"/>
    <w:rsid w:val="00363092"/>
    <w:rsid w:val="003665E3"/>
    <w:rsid w:val="00366EDC"/>
    <w:rsid w:val="00367543"/>
    <w:rsid w:val="00371B69"/>
    <w:rsid w:val="003736CE"/>
    <w:rsid w:val="003757B1"/>
    <w:rsid w:val="003767CD"/>
    <w:rsid w:val="003770DD"/>
    <w:rsid w:val="00383BCC"/>
    <w:rsid w:val="00384C4D"/>
    <w:rsid w:val="003868D6"/>
    <w:rsid w:val="00390465"/>
    <w:rsid w:val="00390821"/>
    <w:rsid w:val="00391532"/>
    <w:rsid w:val="00392A0A"/>
    <w:rsid w:val="003A3D36"/>
    <w:rsid w:val="003A40F6"/>
    <w:rsid w:val="003A49E6"/>
    <w:rsid w:val="003A4F47"/>
    <w:rsid w:val="003A6B17"/>
    <w:rsid w:val="003B620E"/>
    <w:rsid w:val="003C1F38"/>
    <w:rsid w:val="003C31A9"/>
    <w:rsid w:val="003C490E"/>
    <w:rsid w:val="003D0438"/>
    <w:rsid w:val="003D11A8"/>
    <w:rsid w:val="003D5701"/>
    <w:rsid w:val="003E1FCA"/>
    <w:rsid w:val="003E4E89"/>
    <w:rsid w:val="003E5DD0"/>
    <w:rsid w:val="003E5DDF"/>
    <w:rsid w:val="003F49CC"/>
    <w:rsid w:val="003F5971"/>
    <w:rsid w:val="003F6CB3"/>
    <w:rsid w:val="003F6DAC"/>
    <w:rsid w:val="00400BF4"/>
    <w:rsid w:val="0040314D"/>
    <w:rsid w:val="0041332B"/>
    <w:rsid w:val="004149FA"/>
    <w:rsid w:val="00415E66"/>
    <w:rsid w:val="00416B76"/>
    <w:rsid w:val="0041757B"/>
    <w:rsid w:val="00417A8E"/>
    <w:rsid w:val="00417E7B"/>
    <w:rsid w:val="00421E5B"/>
    <w:rsid w:val="00422904"/>
    <w:rsid w:val="0042382B"/>
    <w:rsid w:val="00432211"/>
    <w:rsid w:val="00432D5C"/>
    <w:rsid w:val="00442746"/>
    <w:rsid w:val="00445479"/>
    <w:rsid w:val="00445488"/>
    <w:rsid w:val="004454DF"/>
    <w:rsid w:val="00445FA3"/>
    <w:rsid w:val="00451D2C"/>
    <w:rsid w:val="00454BFF"/>
    <w:rsid w:val="00455C1F"/>
    <w:rsid w:val="0045740D"/>
    <w:rsid w:val="0047091D"/>
    <w:rsid w:val="00472BD2"/>
    <w:rsid w:val="004766B0"/>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E29"/>
    <w:rsid w:val="00516360"/>
    <w:rsid w:val="005171B4"/>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7569C"/>
    <w:rsid w:val="00581FDE"/>
    <w:rsid w:val="005900F9"/>
    <w:rsid w:val="00592BCB"/>
    <w:rsid w:val="005935FA"/>
    <w:rsid w:val="005958F5"/>
    <w:rsid w:val="0059747C"/>
    <w:rsid w:val="00597715"/>
    <w:rsid w:val="005A082E"/>
    <w:rsid w:val="005A147B"/>
    <w:rsid w:val="005A1BED"/>
    <w:rsid w:val="005A27BC"/>
    <w:rsid w:val="005B5A49"/>
    <w:rsid w:val="005B6D4F"/>
    <w:rsid w:val="005C48E2"/>
    <w:rsid w:val="005C6587"/>
    <w:rsid w:val="005D3A2A"/>
    <w:rsid w:val="005D3DD8"/>
    <w:rsid w:val="005D524E"/>
    <w:rsid w:val="005D6920"/>
    <w:rsid w:val="005D6A6B"/>
    <w:rsid w:val="005D6BD5"/>
    <w:rsid w:val="005E1571"/>
    <w:rsid w:val="005E2DBD"/>
    <w:rsid w:val="005E7BB6"/>
    <w:rsid w:val="005F4FA9"/>
    <w:rsid w:val="005F5165"/>
    <w:rsid w:val="005F68B1"/>
    <w:rsid w:val="006029AF"/>
    <w:rsid w:val="0061102A"/>
    <w:rsid w:val="0062045B"/>
    <w:rsid w:val="00620CB8"/>
    <w:rsid w:val="0062182D"/>
    <w:rsid w:val="00624AA8"/>
    <w:rsid w:val="006260C6"/>
    <w:rsid w:val="006277C4"/>
    <w:rsid w:val="0063490F"/>
    <w:rsid w:val="00635172"/>
    <w:rsid w:val="00641DB4"/>
    <w:rsid w:val="00644632"/>
    <w:rsid w:val="00644C57"/>
    <w:rsid w:val="00644D7C"/>
    <w:rsid w:val="00645B89"/>
    <w:rsid w:val="00651B7D"/>
    <w:rsid w:val="00653678"/>
    <w:rsid w:val="006541DC"/>
    <w:rsid w:val="0065503E"/>
    <w:rsid w:val="00666BD0"/>
    <w:rsid w:val="00667F3C"/>
    <w:rsid w:val="00676587"/>
    <w:rsid w:val="0067762B"/>
    <w:rsid w:val="0068079A"/>
    <w:rsid w:val="0068166C"/>
    <w:rsid w:val="006820E8"/>
    <w:rsid w:val="00684887"/>
    <w:rsid w:val="00684ADF"/>
    <w:rsid w:val="0068730B"/>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6655"/>
    <w:rsid w:val="0071758B"/>
    <w:rsid w:val="00720499"/>
    <w:rsid w:val="00722B1C"/>
    <w:rsid w:val="00724974"/>
    <w:rsid w:val="00724999"/>
    <w:rsid w:val="007256C3"/>
    <w:rsid w:val="007259E2"/>
    <w:rsid w:val="00725FCC"/>
    <w:rsid w:val="00731369"/>
    <w:rsid w:val="00731B88"/>
    <w:rsid w:val="00737808"/>
    <w:rsid w:val="00741FD9"/>
    <w:rsid w:val="00746BD7"/>
    <w:rsid w:val="00750813"/>
    <w:rsid w:val="00750EC8"/>
    <w:rsid w:val="00757386"/>
    <w:rsid w:val="00757F1E"/>
    <w:rsid w:val="007701B0"/>
    <w:rsid w:val="007717B0"/>
    <w:rsid w:val="00774939"/>
    <w:rsid w:val="00777108"/>
    <w:rsid w:val="00780816"/>
    <w:rsid w:val="00787485"/>
    <w:rsid w:val="007925A6"/>
    <w:rsid w:val="00792C0C"/>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E2FD7"/>
    <w:rsid w:val="007E3556"/>
    <w:rsid w:val="007F0139"/>
    <w:rsid w:val="007F093D"/>
    <w:rsid w:val="007F0F5E"/>
    <w:rsid w:val="007F104D"/>
    <w:rsid w:val="007F18AE"/>
    <w:rsid w:val="007F6E51"/>
    <w:rsid w:val="00804F2A"/>
    <w:rsid w:val="008061D1"/>
    <w:rsid w:val="008107E0"/>
    <w:rsid w:val="00812854"/>
    <w:rsid w:val="008146F7"/>
    <w:rsid w:val="00815999"/>
    <w:rsid w:val="00821633"/>
    <w:rsid w:val="00823218"/>
    <w:rsid w:val="008275BE"/>
    <w:rsid w:val="008278FF"/>
    <w:rsid w:val="00834CBC"/>
    <w:rsid w:val="00835518"/>
    <w:rsid w:val="00845087"/>
    <w:rsid w:val="0084531A"/>
    <w:rsid w:val="00847578"/>
    <w:rsid w:val="00854FE1"/>
    <w:rsid w:val="00857415"/>
    <w:rsid w:val="0086365D"/>
    <w:rsid w:val="00863C83"/>
    <w:rsid w:val="008661C6"/>
    <w:rsid w:val="008705BF"/>
    <w:rsid w:val="0087215A"/>
    <w:rsid w:val="008754A9"/>
    <w:rsid w:val="00882A88"/>
    <w:rsid w:val="008918E6"/>
    <w:rsid w:val="008A15D0"/>
    <w:rsid w:val="008A2542"/>
    <w:rsid w:val="008A6447"/>
    <w:rsid w:val="008A6B66"/>
    <w:rsid w:val="008A6E8A"/>
    <w:rsid w:val="008A7255"/>
    <w:rsid w:val="008B0CE8"/>
    <w:rsid w:val="008B5BB6"/>
    <w:rsid w:val="008B627E"/>
    <w:rsid w:val="008C3773"/>
    <w:rsid w:val="008C3B3D"/>
    <w:rsid w:val="008C4206"/>
    <w:rsid w:val="008C5F81"/>
    <w:rsid w:val="008C7BBB"/>
    <w:rsid w:val="008D3883"/>
    <w:rsid w:val="008D5221"/>
    <w:rsid w:val="008E0A24"/>
    <w:rsid w:val="008E242E"/>
    <w:rsid w:val="008E50EC"/>
    <w:rsid w:val="008F0320"/>
    <w:rsid w:val="008F59DF"/>
    <w:rsid w:val="008F6CF7"/>
    <w:rsid w:val="00910085"/>
    <w:rsid w:val="00913787"/>
    <w:rsid w:val="00924119"/>
    <w:rsid w:val="00924811"/>
    <w:rsid w:val="00933300"/>
    <w:rsid w:val="00934DA3"/>
    <w:rsid w:val="00935901"/>
    <w:rsid w:val="00937210"/>
    <w:rsid w:val="00943E5D"/>
    <w:rsid w:val="009444D4"/>
    <w:rsid w:val="00945BDE"/>
    <w:rsid w:val="009460D6"/>
    <w:rsid w:val="00952712"/>
    <w:rsid w:val="00954A2D"/>
    <w:rsid w:val="009553E3"/>
    <w:rsid w:val="00956E47"/>
    <w:rsid w:val="009604DF"/>
    <w:rsid w:val="0096585A"/>
    <w:rsid w:val="0096601D"/>
    <w:rsid w:val="0096620D"/>
    <w:rsid w:val="00971604"/>
    <w:rsid w:val="0097388B"/>
    <w:rsid w:val="00977109"/>
    <w:rsid w:val="00984128"/>
    <w:rsid w:val="009856B9"/>
    <w:rsid w:val="00986BDC"/>
    <w:rsid w:val="00990506"/>
    <w:rsid w:val="0099180B"/>
    <w:rsid w:val="00994BAA"/>
    <w:rsid w:val="00996123"/>
    <w:rsid w:val="0099702F"/>
    <w:rsid w:val="009970EC"/>
    <w:rsid w:val="00997F57"/>
    <w:rsid w:val="009A039D"/>
    <w:rsid w:val="009A1732"/>
    <w:rsid w:val="009B0CCD"/>
    <w:rsid w:val="009B1B67"/>
    <w:rsid w:val="009B1FAA"/>
    <w:rsid w:val="009B3701"/>
    <w:rsid w:val="009B4950"/>
    <w:rsid w:val="009B57B8"/>
    <w:rsid w:val="009B7AF9"/>
    <w:rsid w:val="009C1FA5"/>
    <w:rsid w:val="009C2335"/>
    <w:rsid w:val="009C5332"/>
    <w:rsid w:val="009C6448"/>
    <w:rsid w:val="009C70A7"/>
    <w:rsid w:val="009C7F99"/>
    <w:rsid w:val="009D11B9"/>
    <w:rsid w:val="009D54B0"/>
    <w:rsid w:val="009E24E1"/>
    <w:rsid w:val="009E279D"/>
    <w:rsid w:val="009E39AA"/>
    <w:rsid w:val="009E4C4D"/>
    <w:rsid w:val="009E6ECF"/>
    <w:rsid w:val="009F4018"/>
    <w:rsid w:val="009F6059"/>
    <w:rsid w:val="00A0058E"/>
    <w:rsid w:val="00A006DA"/>
    <w:rsid w:val="00A0225C"/>
    <w:rsid w:val="00A03AAD"/>
    <w:rsid w:val="00A1268D"/>
    <w:rsid w:val="00A13DB9"/>
    <w:rsid w:val="00A1428E"/>
    <w:rsid w:val="00A16EE0"/>
    <w:rsid w:val="00A171DF"/>
    <w:rsid w:val="00A17586"/>
    <w:rsid w:val="00A21D14"/>
    <w:rsid w:val="00A220DC"/>
    <w:rsid w:val="00A238AE"/>
    <w:rsid w:val="00A25088"/>
    <w:rsid w:val="00A33200"/>
    <w:rsid w:val="00A36598"/>
    <w:rsid w:val="00A37327"/>
    <w:rsid w:val="00A400E0"/>
    <w:rsid w:val="00A454AE"/>
    <w:rsid w:val="00A4622A"/>
    <w:rsid w:val="00A46375"/>
    <w:rsid w:val="00A52BB8"/>
    <w:rsid w:val="00A56862"/>
    <w:rsid w:val="00A6026F"/>
    <w:rsid w:val="00A60A10"/>
    <w:rsid w:val="00A60E8F"/>
    <w:rsid w:val="00A61427"/>
    <w:rsid w:val="00A61BAB"/>
    <w:rsid w:val="00A62CED"/>
    <w:rsid w:val="00A659D9"/>
    <w:rsid w:val="00A65EC6"/>
    <w:rsid w:val="00A7187A"/>
    <w:rsid w:val="00A8014E"/>
    <w:rsid w:val="00A8180F"/>
    <w:rsid w:val="00A81CC9"/>
    <w:rsid w:val="00A8446D"/>
    <w:rsid w:val="00A8593F"/>
    <w:rsid w:val="00A91121"/>
    <w:rsid w:val="00A93BB5"/>
    <w:rsid w:val="00A93D54"/>
    <w:rsid w:val="00AA3112"/>
    <w:rsid w:val="00AA4321"/>
    <w:rsid w:val="00AA456D"/>
    <w:rsid w:val="00AA791F"/>
    <w:rsid w:val="00AB0429"/>
    <w:rsid w:val="00AB40A9"/>
    <w:rsid w:val="00AB4F6A"/>
    <w:rsid w:val="00AB6207"/>
    <w:rsid w:val="00AC5B0B"/>
    <w:rsid w:val="00AC6CC3"/>
    <w:rsid w:val="00AD08D4"/>
    <w:rsid w:val="00AD147B"/>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81E14"/>
    <w:rsid w:val="00B871F8"/>
    <w:rsid w:val="00B90E68"/>
    <w:rsid w:val="00B9138A"/>
    <w:rsid w:val="00B9347A"/>
    <w:rsid w:val="00B9408D"/>
    <w:rsid w:val="00B94097"/>
    <w:rsid w:val="00B948C2"/>
    <w:rsid w:val="00BA7C5F"/>
    <w:rsid w:val="00BB33A6"/>
    <w:rsid w:val="00BB3853"/>
    <w:rsid w:val="00BB4356"/>
    <w:rsid w:val="00BB7BF3"/>
    <w:rsid w:val="00BC0D1F"/>
    <w:rsid w:val="00BC6DBA"/>
    <w:rsid w:val="00BC7688"/>
    <w:rsid w:val="00BD156B"/>
    <w:rsid w:val="00BE285F"/>
    <w:rsid w:val="00BE2F69"/>
    <w:rsid w:val="00BF1BD7"/>
    <w:rsid w:val="00BF49B2"/>
    <w:rsid w:val="00BF5F0A"/>
    <w:rsid w:val="00C02281"/>
    <w:rsid w:val="00C030EA"/>
    <w:rsid w:val="00C04C1C"/>
    <w:rsid w:val="00C14FEC"/>
    <w:rsid w:val="00C2126E"/>
    <w:rsid w:val="00C26B9B"/>
    <w:rsid w:val="00C27ED7"/>
    <w:rsid w:val="00C32E42"/>
    <w:rsid w:val="00C40504"/>
    <w:rsid w:val="00C424AF"/>
    <w:rsid w:val="00C4531E"/>
    <w:rsid w:val="00C52760"/>
    <w:rsid w:val="00C55F5F"/>
    <w:rsid w:val="00C57055"/>
    <w:rsid w:val="00C57EC2"/>
    <w:rsid w:val="00C625AD"/>
    <w:rsid w:val="00C6290B"/>
    <w:rsid w:val="00C63DD5"/>
    <w:rsid w:val="00C7092D"/>
    <w:rsid w:val="00C7688B"/>
    <w:rsid w:val="00C76C25"/>
    <w:rsid w:val="00C775FF"/>
    <w:rsid w:val="00C80182"/>
    <w:rsid w:val="00C81EBB"/>
    <w:rsid w:val="00C838EE"/>
    <w:rsid w:val="00C904DA"/>
    <w:rsid w:val="00C91B70"/>
    <w:rsid w:val="00C91C6F"/>
    <w:rsid w:val="00C96AD3"/>
    <w:rsid w:val="00C97934"/>
    <w:rsid w:val="00CA215C"/>
    <w:rsid w:val="00CA42A9"/>
    <w:rsid w:val="00CB16DA"/>
    <w:rsid w:val="00CB5264"/>
    <w:rsid w:val="00CC2169"/>
    <w:rsid w:val="00CC3841"/>
    <w:rsid w:val="00CC3B12"/>
    <w:rsid w:val="00CC6FF1"/>
    <w:rsid w:val="00CD0C5E"/>
    <w:rsid w:val="00CD6334"/>
    <w:rsid w:val="00CD70CC"/>
    <w:rsid w:val="00CE31E3"/>
    <w:rsid w:val="00CE57A0"/>
    <w:rsid w:val="00CF2DDC"/>
    <w:rsid w:val="00CF6814"/>
    <w:rsid w:val="00D06FA8"/>
    <w:rsid w:val="00D07AD9"/>
    <w:rsid w:val="00D11FFB"/>
    <w:rsid w:val="00D13B56"/>
    <w:rsid w:val="00D13D0F"/>
    <w:rsid w:val="00D15764"/>
    <w:rsid w:val="00D158D8"/>
    <w:rsid w:val="00D16A87"/>
    <w:rsid w:val="00D26114"/>
    <w:rsid w:val="00D27EF1"/>
    <w:rsid w:val="00D30F2B"/>
    <w:rsid w:val="00D33A23"/>
    <w:rsid w:val="00D35F40"/>
    <w:rsid w:val="00D36A2D"/>
    <w:rsid w:val="00D36F23"/>
    <w:rsid w:val="00D37E0E"/>
    <w:rsid w:val="00D4313C"/>
    <w:rsid w:val="00D4374A"/>
    <w:rsid w:val="00D5290F"/>
    <w:rsid w:val="00D55DFD"/>
    <w:rsid w:val="00D60DDB"/>
    <w:rsid w:val="00D61119"/>
    <w:rsid w:val="00D62225"/>
    <w:rsid w:val="00D67957"/>
    <w:rsid w:val="00D67D2A"/>
    <w:rsid w:val="00D72345"/>
    <w:rsid w:val="00D75F86"/>
    <w:rsid w:val="00D76597"/>
    <w:rsid w:val="00D774D5"/>
    <w:rsid w:val="00D8220D"/>
    <w:rsid w:val="00D92DD4"/>
    <w:rsid w:val="00D9407A"/>
    <w:rsid w:val="00D94BD8"/>
    <w:rsid w:val="00D94BF5"/>
    <w:rsid w:val="00DA1654"/>
    <w:rsid w:val="00DA1A96"/>
    <w:rsid w:val="00DA5C5E"/>
    <w:rsid w:val="00DB2361"/>
    <w:rsid w:val="00DC21F4"/>
    <w:rsid w:val="00DC314B"/>
    <w:rsid w:val="00DC322A"/>
    <w:rsid w:val="00DC593F"/>
    <w:rsid w:val="00DC6120"/>
    <w:rsid w:val="00DD1C75"/>
    <w:rsid w:val="00DD3830"/>
    <w:rsid w:val="00DD6A4E"/>
    <w:rsid w:val="00DD709C"/>
    <w:rsid w:val="00DE0880"/>
    <w:rsid w:val="00DE311E"/>
    <w:rsid w:val="00DE5E98"/>
    <w:rsid w:val="00DE7499"/>
    <w:rsid w:val="00DF44CC"/>
    <w:rsid w:val="00E02C1C"/>
    <w:rsid w:val="00E030F2"/>
    <w:rsid w:val="00E17EEE"/>
    <w:rsid w:val="00E220C6"/>
    <w:rsid w:val="00E24992"/>
    <w:rsid w:val="00E27D9D"/>
    <w:rsid w:val="00E33D20"/>
    <w:rsid w:val="00E34273"/>
    <w:rsid w:val="00E34992"/>
    <w:rsid w:val="00E358C7"/>
    <w:rsid w:val="00E372C1"/>
    <w:rsid w:val="00E37A10"/>
    <w:rsid w:val="00E400F0"/>
    <w:rsid w:val="00E41C4D"/>
    <w:rsid w:val="00E436AB"/>
    <w:rsid w:val="00E4392B"/>
    <w:rsid w:val="00E45DA3"/>
    <w:rsid w:val="00E511EA"/>
    <w:rsid w:val="00E51BCC"/>
    <w:rsid w:val="00E51CF5"/>
    <w:rsid w:val="00E57770"/>
    <w:rsid w:val="00E616A5"/>
    <w:rsid w:val="00E67276"/>
    <w:rsid w:val="00E70B93"/>
    <w:rsid w:val="00E74BFC"/>
    <w:rsid w:val="00E814CD"/>
    <w:rsid w:val="00E835AE"/>
    <w:rsid w:val="00E925BE"/>
    <w:rsid w:val="00EA0363"/>
    <w:rsid w:val="00EA5C82"/>
    <w:rsid w:val="00EA643D"/>
    <w:rsid w:val="00EA6E57"/>
    <w:rsid w:val="00EA733D"/>
    <w:rsid w:val="00EB2406"/>
    <w:rsid w:val="00EC19FA"/>
    <w:rsid w:val="00EC36C3"/>
    <w:rsid w:val="00EC44BE"/>
    <w:rsid w:val="00EC69E9"/>
    <w:rsid w:val="00EC7170"/>
    <w:rsid w:val="00EC753A"/>
    <w:rsid w:val="00ED1845"/>
    <w:rsid w:val="00ED562B"/>
    <w:rsid w:val="00ED7C80"/>
    <w:rsid w:val="00EE054B"/>
    <w:rsid w:val="00EE0A7C"/>
    <w:rsid w:val="00EE179C"/>
    <w:rsid w:val="00EE5E66"/>
    <w:rsid w:val="00EF0235"/>
    <w:rsid w:val="00EF2CF6"/>
    <w:rsid w:val="00EF48DB"/>
    <w:rsid w:val="00EF658C"/>
    <w:rsid w:val="00F01119"/>
    <w:rsid w:val="00F0336A"/>
    <w:rsid w:val="00F06FAC"/>
    <w:rsid w:val="00F14F78"/>
    <w:rsid w:val="00F21DB7"/>
    <w:rsid w:val="00F21F42"/>
    <w:rsid w:val="00F25ED5"/>
    <w:rsid w:val="00F27CA5"/>
    <w:rsid w:val="00F33991"/>
    <w:rsid w:val="00F35DE9"/>
    <w:rsid w:val="00F36BB0"/>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9107D"/>
    <w:rsid w:val="00F91800"/>
    <w:rsid w:val="00F91BE2"/>
    <w:rsid w:val="00F96209"/>
    <w:rsid w:val="00FA0B4F"/>
    <w:rsid w:val="00FA147E"/>
    <w:rsid w:val="00FA364E"/>
    <w:rsid w:val="00FA56FF"/>
    <w:rsid w:val="00FA6F07"/>
    <w:rsid w:val="00FB3FD9"/>
    <w:rsid w:val="00FB5882"/>
    <w:rsid w:val="00FC33DC"/>
    <w:rsid w:val="00FD2344"/>
    <w:rsid w:val="00FD4249"/>
    <w:rsid w:val="00FD536C"/>
    <w:rsid w:val="00FE0944"/>
    <w:rsid w:val="00FE2841"/>
    <w:rsid w:val="00FF329E"/>
    <w:rsid w:val="00FF3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nhideWhenUsed/>
    <w:qFormat/>
    <w:rsid w:val="00151371"/>
    <w:pPr>
      <w:spacing w:after="120"/>
      <w:ind w:leftChars="700" w:left="1440" w:rightChars="700" w:right="144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84082769">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80743510@qq.com" TargetMode="Externa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5EF55-EA76-446E-896C-83814C5F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56</Pages>
  <Words>29974</Words>
  <Characters>5467</Characters>
  <Application>Microsoft Office Word</Application>
  <DocSecurity>0</DocSecurity>
  <Lines>390</Lines>
  <Paragraphs>1181</Paragraphs>
  <ScaleCrop>false</ScaleCrop>
  <Company/>
  <LinksUpToDate>false</LinksUpToDate>
  <CharactersWithSpaces>34260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采购中心</cp:lastModifiedBy>
  <cp:revision>289</cp:revision>
  <cp:lastPrinted>2017-01-04T05:59:00Z</cp:lastPrinted>
  <dcterms:created xsi:type="dcterms:W3CDTF">2014-04-07T15:29:00Z</dcterms:created>
  <dcterms:modified xsi:type="dcterms:W3CDTF">2018-09-26T08:22:00Z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